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25443" w:rsidRDefault="00325443" w:rsidP="00B3581C">
      <w:pPr>
        <w:spacing w:after="0" w:line="240" w:lineRule="auto"/>
        <w:ind w:firstLine="567"/>
        <w:jc w:val="center"/>
        <w:rPr>
          <w:rFonts w:ascii="Times New Roman" w:hAnsi="Times New Roman" w:cs="Times New Roman"/>
          <w:sz w:val="28"/>
          <w:szCs w:val="28"/>
          <w:lang w:val="kk-KZ"/>
        </w:rPr>
      </w:pPr>
      <w:bookmarkStart w:id="0" w:name="_GoBack"/>
      <w:bookmarkEnd w:id="0"/>
      <w:r>
        <w:rPr>
          <w:rFonts w:ascii="Times New Roman" w:hAnsi="Times New Roman" w:cs="Times New Roman"/>
          <w:sz w:val="28"/>
          <w:szCs w:val="28"/>
          <w:lang w:val="kk-KZ"/>
        </w:rPr>
        <w:t>Қазақстан Республикасы мәдениет және спорт министрлігі</w:t>
      </w:r>
    </w:p>
    <w:p w:rsidR="00717EC1" w:rsidRPr="00AB1C3B" w:rsidRDefault="00325443" w:rsidP="00B3581C">
      <w:pPr>
        <w:spacing w:after="0" w:line="240" w:lineRule="auto"/>
        <w:ind w:firstLine="567"/>
        <w:jc w:val="center"/>
        <w:rPr>
          <w:rFonts w:ascii="Times New Roman" w:hAnsi="Times New Roman" w:cs="Times New Roman"/>
          <w:sz w:val="28"/>
          <w:szCs w:val="28"/>
          <w:lang w:val="kk-KZ"/>
        </w:rPr>
      </w:pPr>
      <w:r w:rsidRPr="00AB1C3B">
        <w:rPr>
          <w:rFonts w:ascii="Times New Roman" w:hAnsi="Times New Roman" w:cs="Times New Roman"/>
          <w:sz w:val="28"/>
          <w:szCs w:val="28"/>
          <w:lang w:val="kk-KZ"/>
        </w:rPr>
        <w:t>Қазақ ұлттық өнер университеті</w:t>
      </w:r>
    </w:p>
    <w:p w:rsidR="00717EC1" w:rsidRPr="00AB1C3B" w:rsidRDefault="00717EC1" w:rsidP="00B3581C">
      <w:pPr>
        <w:spacing w:after="0" w:line="240" w:lineRule="auto"/>
        <w:ind w:firstLine="567"/>
        <w:jc w:val="center"/>
        <w:rPr>
          <w:rFonts w:ascii="Times New Roman" w:hAnsi="Times New Roman" w:cs="Times New Roman"/>
          <w:b/>
          <w:sz w:val="28"/>
          <w:szCs w:val="28"/>
          <w:lang w:val="kk-KZ"/>
        </w:rPr>
      </w:pPr>
    </w:p>
    <w:p w:rsidR="0088177C" w:rsidRDefault="0088177C" w:rsidP="00B3581C">
      <w:pPr>
        <w:tabs>
          <w:tab w:val="right" w:pos="9639"/>
        </w:tabs>
        <w:spacing w:after="0" w:line="240" w:lineRule="auto"/>
        <w:ind w:firstLine="567"/>
        <w:rPr>
          <w:rFonts w:ascii="Times New Roman" w:hAnsi="Times New Roman" w:cs="Times New Roman"/>
          <w:sz w:val="28"/>
          <w:szCs w:val="28"/>
          <w:lang w:val="kk-KZ"/>
        </w:rPr>
      </w:pPr>
    </w:p>
    <w:p w:rsidR="00717EC1" w:rsidRPr="0088177C" w:rsidRDefault="0088177C" w:rsidP="0088177C">
      <w:pPr>
        <w:pStyle w:val="Standard"/>
        <w:tabs>
          <w:tab w:val="left" w:pos="6058"/>
        </w:tabs>
        <w:jc w:val="both"/>
        <w:rPr>
          <w:rFonts w:cs="Times New Roman"/>
          <w:b/>
          <w:sz w:val="28"/>
          <w:szCs w:val="28"/>
          <w:lang w:val="kk-KZ"/>
        </w:rPr>
      </w:pPr>
      <w:r>
        <w:rPr>
          <w:rFonts w:cs="Times New Roman"/>
          <w:b/>
          <w:sz w:val="28"/>
          <w:szCs w:val="28"/>
          <w:lang w:val="kk-KZ"/>
        </w:rPr>
        <w:t>ӘОЖ</w:t>
      </w:r>
      <w:r w:rsidRPr="00A14ECB">
        <w:rPr>
          <w:rFonts w:cs="Times New Roman"/>
          <w:b/>
          <w:sz w:val="28"/>
          <w:szCs w:val="28"/>
          <w:lang w:val="kk-KZ"/>
        </w:rPr>
        <w:t xml:space="preserve"> 7.0</w:t>
      </w:r>
      <w:r w:rsidR="0026196B" w:rsidRPr="00D62A43">
        <w:rPr>
          <w:rFonts w:cs="Times New Roman"/>
          <w:b/>
          <w:sz w:val="28"/>
          <w:szCs w:val="28"/>
          <w:lang w:val="kk-KZ"/>
        </w:rPr>
        <w:t>7</w:t>
      </w:r>
      <w:r w:rsidRPr="00A14ECB">
        <w:rPr>
          <w:rFonts w:cs="Times New Roman"/>
          <w:b/>
          <w:sz w:val="28"/>
          <w:szCs w:val="28"/>
          <w:lang w:val="kk-KZ"/>
        </w:rPr>
        <w:t>1.</w:t>
      </w:r>
      <w:r w:rsidR="0026196B" w:rsidRPr="00D62A43">
        <w:rPr>
          <w:rFonts w:cs="Times New Roman"/>
          <w:b/>
          <w:sz w:val="28"/>
          <w:szCs w:val="28"/>
          <w:lang w:val="kk-KZ"/>
        </w:rPr>
        <w:t>2</w:t>
      </w:r>
      <w:r w:rsidRPr="00A14ECB">
        <w:rPr>
          <w:rFonts w:cs="Times New Roman"/>
          <w:b/>
          <w:sz w:val="28"/>
          <w:szCs w:val="28"/>
          <w:lang w:val="kk-KZ"/>
        </w:rPr>
        <w:t>(</w:t>
      </w:r>
      <w:r w:rsidR="0026196B" w:rsidRPr="00D62A43">
        <w:rPr>
          <w:rFonts w:cs="Times New Roman"/>
          <w:b/>
          <w:sz w:val="28"/>
          <w:szCs w:val="28"/>
          <w:lang w:val="kk-KZ"/>
        </w:rPr>
        <w:t>043</w:t>
      </w:r>
      <w:r w:rsidRPr="00A14ECB">
        <w:rPr>
          <w:rFonts w:cs="Times New Roman"/>
          <w:b/>
          <w:sz w:val="28"/>
          <w:szCs w:val="28"/>
          <w:lang w:val="kk-KZ"/>
        </w:rPr>
        <w:t>)(574)</w:t>
      </w:r>
      <w:r w:rsidR="00325443">
        <w:rPr>
          <w:rFonts w:cs="Times New Roman"/>
          <w:sz w:val="28"/>
          <w:szCs w:val="28"/>
          <w:lang w:val="kk-KZ"/>
        </w:rPr>
        <w:t xml:space="preserve">                                 </w:t>
      </w:r>
      <w:r w:rsidR="0026196B" w:rsidRPr="00D62A43">
        <w:rPr>
          <w:rFonts w:cs="Times New Roman"/>
          <w:sz w:val="28"/>
          <w:szCs w:val="28"/>
          <w:lang w:val="kk-KZ"/>
        </w:rPr>
        <w:t xml:space="preserve">    </w:t>
      </w:r>
      <w:r w:rsidR="00325443">
        <w:rPr>
          <w:rFonts w:cs="Times New Roman"/>
          <w:sz w:val="28"/>
          <w:szCs w:val="28"/>
          <w:lang w:val="kk-KZ"/>
        </w:rPr>
        <w:t xml:space="preserve">   </w:t>
      </w:r>
      <w:r w:rsidR="00717EC1" w:rsidRPr="00AB1C3B">
        <w:rPr>
          <w:rFonts w:cs="Times New Roman"/>
          <w:sz w:val="28"/>
          <w:szCs w:val="28"/>
          <w:lang w:val="kk-KZ"/>
        </w:rPr>
        <w:t>Қолжазба құқығында</w:t>
      </w:r>
    </w:p>
    <w:p w:rsidR="00717EC1" w:rsidRPr="0026196B" w:rsidRDefault="0026196B" w:rsidP="00B3581C">
      <w:pPr>
        <w:spacing w:after="0" w:line="240" w:lineRule="auto"/>
        <w:ind w:firstLine="567"/>
        <w:rPr>
          <w:rFonts w:ascii="Times New Roman" w:hAnsi="Times New Roman" w:cs="Times New Roman"/>
          <w:b/>
          <w:sz w:val="28"/>
          <w:szCs w:val="28"/>
          <w:lang w:val="kk-KZ"/>
        </w:rPr>
      </w:pPr>
      <w:r w:rsidRPr="0026196B">
        <w:rPr>
          <w:rFonts w:ascii="Times New Roman" w:hAnsi="Times New Roman" w:cs="Times New Roman"/>
          <w:b/>
          <w:sz w:val="28"/>
          <w:szCs w:val="28"/>
          <w:lang w:val="kk-KZ"/>
        </w:rPr>
        <w:t>T</w:t>
      </w:r>
      <w:r w:rsidRPr="00D62A43">
        <w:rPr>
          <w:rFonts w:ascii="Times New Roman" w:hAnsi="Times New Roman" w:cs="Times New Roman"/>
          <w:b/>
          <w:sz w:val="28"/>
          <w:szCs w:val="28"/>
          <w:lang w:val="kk-KZ"/>
        </w:rPr>
        <w:t>5</w:t>
      </w:r>
      <w:r w:rsidRPr="0026196B">
        <w:rPr>
          <w:rFonts w:ascii="Times New Roman" w:hAnsi="Times New Roman" w:cs="Times New Roman"/>
          <w:b/>
          <w:sz w:val="28"/>
          <w:szCs w:val="28"/>
          <w:lang w:val="kk-KZ"/>
        </w:rPr>
        <w:t>2</w:t>
      </w:r>
    </w:p>
    <w:p w:rsidR="00717EC1" w:rsidRDefault="00717EC1" w:rsidP="00B3581C">
      <w:pPr>
        <w:spacing w:after="0" w:line="240" w:lineRule="auto"/>
        <w:ind w:firstLine="567"/>
        <w:jc w:val="center"/>
        <w:rPr>
          <w:rFonts w:ascii="Times New Roman" w:hAnsi="Times New Roman" w:cs="Times New Roman"/>
          <w:b/>
          <w:sz w:val="28"/>
          <w:szCs w:val="28"/>
          <w:lang w:val="kk-KZ"/>
        </w:rPr>
      </w:pPr>
    </w:p>
    <w:p w:rsidR="00717EC1" w:rsidRPr="00AB1C3B" w:rsidRDefault="00717EC1" w:rsidP="00B3581C">
      <w:pPr>
        <w:spacing w:after="0" w:line="240" w:lineRule="auto"/>
        <w:ind w:firstLine="567"/>
        <w:jc w:val="center"/>
        <w:rPr>
          <w:rFonts w:ascii="Times New Roman" w:hAnsi="Times New Roman" w:cs="Times New Roman"/>
          <w:b/>
          <w:sz w:val="28"/>
          <w:szCs w:val="28"/>
          <w:lang w:val="kk-KZ"/>
        </w:rPr>
      </w:pPr>
    </w:p>
    <w:p w:rsidR="00717EC1" w:rsidRDefault="00717EC1" w:rsidP="00B3581C">
      <w:pPr>
        <w:spacing w:after="0" w:line="240" w:lineRule="auto"/>
        <w:ind w:firstLine="567"/>
        <w:jc w:val="center"/>
        <w:rPr>
          <w:rFonts w:ascii="Times New Roman" w:hAnsi="Times New Roman" w:cs="Times New Roman"/>
          <w:b/>
          <w:sz w:val="28"/>
          <w:szCs w:val="28"/>
          <w:lang w:val="kk-KZ"/>
        </w:rPr>
      </w:pPr>
    </w:p>
    <w:p w:rsidR="008279F9" w:rsidRDefault="008279F9" w:rsidP="00B3581C">
      <w:pPr>
        <w:spacing w:after="0" w:line="240" w:lineRule="auto"/>
        <w:ind w:firstLine="567"/>
        <w:rPr>
          <w:rFonts w:ascii="Times New Roman" w:hAnsi="Times New Roman" w:cs="Times New Roman"/>
          <w:b/>
          <w:sz w:val="28"/>
          <w:szCs w:val="28"/>
          <w:lang w:val="kk-KZ"/>
        </w:rPr>
      </w:pPr>
    </w:p>
    <w:p w:rsidR="00D04E8E" w:rsidRDefault="00D04E8E" w:rsidP="00B3581C">
      <w:pPr>
        <w:spacing w:after="0" w:line="240" w:lineRule="auto"/>
        <w:ind w:firstLine="567"/>
        <w:jc w:val="center"/>
        <w:rPr>
          <w:rFonts w:ascii="Times New Roman" w:hAnsi="Times New Roman" w:cs="Times New Roman"/>
          <w:b/>
          <w:sz w:val="28"/>
          <w:szCs w:val="28"/>
          <w:lang w:val="kk-KZ"/>
        </w:rPr>
      </w:pPr>
    </w:p>
    <w:p w:rsidR="00D04E8E" w:rsidRPr="00AB1C3B" w:rsidRDefault="00D04E8E" w:rsidP="00B3581C">
      <w:pPr>
        <w:spacing w:after="0" w:line="240" w:lineRule="auto"/>
        <w:ind w:firstLine="567"/>
        <w:jc w:val="center"/>
        <w:rPr>
          <w:rFonts w:ascii="Times New Roman" w:hAnsi="Times New Roman" w:cs="Times New Roman"/>
          <w:b/>
          <w:sz w:val="28"/>
          <w:szCs w:val="28"/>
          <w:lang w:val="kk-KZ"/>
        </w:rPr>
      </w:pPr>
    </w:p>
    <w:p w:rsidR="00717EC1" w:rsidRPr="00AB1C3B" w:rsidRDefault="00717EC1" w:rsidP="00B3581C">
      <w:pPr>
        <w:spacing w:after="0" w:line="240" w:lineRule="auto"/>
        <w:ind w:firstLine="567"/>
        <w:jc w:val="center"/>
        <w:rPr>
          <w:rFonts w:ascii="Times New Roman" w:hAnsi="Times New Roman" w:cs="Times New Roman"/>
          <w:b/>
          <w:sz w:val="28"/>
          <w:szCs w:val="28"/>
          <w:lang w:val="kk-KZ"/>
        </w:rPr>
      </w:pPr>
      <w:r w:rsidRPr="00AB1C3B">
        <w:rPr>
          <w:rFonts w:ascii="Times New Roman" w:hAnsi="Times New Roman" w:cs="Times New Roman"/>
          <w:b/>
          <w:sz w:val="28"/>
          <w:szCs w:val="28"/>
          <w:lang w:val="kk-KZ"/>
        </w:rPr>
        <w:t>ТОҚТАҒАН АЙТОЛҚЫН АЙТЖАНҚЫЗЫ</w:t>
      </w:r>
    </w:p>
    <w:p w:rsidR="008279F9" w:rsidRDefault="008279F9" w:rsidP="00B3581C">
      <w:pPr>
        <w:spacing w:after="0" w:line="240" w:lineRule="auto"/>
        <w:ind w:firstLine="567"/>
        <w:rPr>
          <w:rFonts w:ascii="Times New Roman" w:hAnsi="Times New Roman" w:cs="Times New Roman"/>
          <w:sz w:val="28"/>
          <w:szCs w:val="28"/>
          <w:lang w:val="kk-KZ"/>
        </w:rPr>
      </w:pPr>
    </w:p>
    <w:p w:rsidR="00D04E8E" w:rsidRDefault="00D04E8E" w:rsidP="00B3581C">
      <w:pPr>
        <w:spacing w:after="0" w:line="240" w:lineRule="auto"/>
        <w:ind w:firstLine="567"/>
        <w:rPr>
          <w:rFonts w:ascii="Times New Roman" w:hAnsi="Times New Roman" w:cs="Times New Roman"/>
          <w:sz w:val="28"/>
          <w:szCs w:val="28"/>
          <w:lang w:val="kk-KZ"/>
        </w:rPr>
      </w:pPr>
    </w:p>
    <w:p w:rsidR="00D04E8E" w:rsidRDefault="00D04E8E" w:rsidP="00B3581C">
      <w:pPr>
        <w:spacing w:after="0" w:line="240" w:lineRule="auto"/>
        <w:ind w:firstLine="567"/>
        <w:rPr>
          <w:rFonts w:ascii="Times New Roman" w:hAnsi="Times New Roman" w:cs="Times New Roman"/>
          <w:sz w:val="28"/>
          <w:szCs w:val="28"/>
          <w:lang w:val="kk-KZ"/>
        </w:rPr>
      </w:pPr>
    </w:p>
    <w:p w:rsidR="008279F9" w:rsidRPr="00147571" w:rsidRDefault="008279F9" w:rsidP="00B3581C">
      <w:pPr>
        <w:spacing w:after="0" w:line="240" w:lineRule="auto"/>
        <w:ind w:firstLine="567"/>
        <w:rPr>
          <w:rFonts w:ascii="Times New Roman" w:hAnsi="Times New Roman" w:cs="Times New Roman"/>
          <w:sz w:val="28"/>
          <w:szCs w:val="28"/>
          <w:lang w:val="kk-KZ"/>
        </w:rPr>
      </w:pPr>
    </w:p>
    <w:p w:rsidR="00717EC1" w:rsidRPr="00AB1C3B" w:rsidRDefault="00717EC1" w:rsidP="00B3581C">
      <w:pPr>
        <w:pStyle w:val="a3"/>
        <w:ind w:firstLine="567"/>
        <w:jc w:val="center"/>
        <w:rPr>
          <w:rFonts w:ascii="Times New Roman" w:hAnsi="Times New Roman" w:cs="Times New Roman"/>
          <w:b/>
          <w:sz w:val="28"/>
          <w:szCs w:val="28"/>
          <w:lang w:val="kk-KZ"/>
        </w:rPr>
      </w:pPr>
      <w:r w:rsidRPr="00AB1C3B">
        <w:rPr>
          <w:rFonts w:ascii="Times New Roman" w:hAnsi="Times New Roman" w:cs="Times New Roman"/>
          <w:b/>
          <w:sz w:val="28"/>
          <w:szCs w:val="28"/>
          <w:lang w:val="kk-KZ"/>
        </w:rPr>
        <w:t>Қазақтың күй өнеріндегі</w:t>
      </w:r>
    </w:p>
    <w:p w:rsidR="00717EC1" w:rsidRPr="00AB1C3B" w:rsidRDefault="00717EC1" w:rsidP="00B3581C">
      <w:pPr>
        <w:pStyle w:val="a3"/>
        <w:ind w:firstLine="567"/>
        <w:jc w:val="center"/>
        <w:rPr>
          <w:rFonts w:ascii="Times New Roman" w:hAnsi="Times New Roman" w:cs="Times New Roman"/>
          <w:b/>
          <w:sz w:val="28"/>
          <w:szCs w:val="28"/>
          <w:lang w:val="kk-KZ"/>
        </w:rPr>
      </w:pPr>
      <w:r w:rsidRPr="00AB1C3B">
        <w:rPr>
          <w:rFonts w:ascii="Times New Roman" w:hAnsi="Times New Roman" w:cs="Times New Roman"/>
          <w:b/>
          <w:sz w:val="28"/>
          <w:szCs w:val="28"/>
          <w:lang w:val="kk-KZ"/>
        </w:rPr>
        <w:t>Дина Нұрпейісованың шығармашылығы</w:t>
      </w:r>
    </w:p>
    <w:p w:rsidR="00717EC1" w:rsidRDefault="00717EC1" w:rsidP="00B3581C">
      <w:pPr>
        <w:pStyle w:val="a3"/>
        <w:ind w:firstLine="567"/>
        <w:jc w:val="center"/>
        <w:rPr>
          <w:rFonts w:ascii="Times New Roman" w:hAnsi="Times New Roman" w:cs="Times New Roman"/>
          <w:b/>
          <w:sz w:val="28"/>
          <w:szCs w:val="28"/>
          <w:lang w:val="kk-KZ"/>
        </w:rPr>
      </w:pPr>
    </w:p>
    <w:p w:rsidR="00717EC1" w:rsidRDefault="00717EC1" w:rsidP="00B3581C">
      <w:pPr>
        <w:pStyle w:val="a3"/>
        <w:ind w:firstLine="567"/>
        <w:jc w:val="center"/>
        <w:rPr>
          <w:rFonts w:ascii="Times New Roman" w:hAnsi="Times New Roman" w:cs="Times New Roman"/>
          <w:b/>
          <w:sz w:val="28"/>
          <w:szCs w:val="28"/>
          <w:lang w:val="kk-KZ"/>
        </w:rPr>
      </w:pPr>
    </w:p>
    <w:p w:rsidR="00717EC1" w:rsidRPr="00B1240A" w:rsidRDefault="00717EC1" w:rsidP="00B3581C">
      <w:pPr>
        <w:pStyle w:val="a3"/>
        <w:ind w:firstLine="567"/>
        <w:jc w:val="center"/>
        <w:rPr>
          <w:rFonts w:ascii="Times New Roman" w:hAnsi="Times New Roman" w:cs="Times New Roman"/>
          <w:b/>
          <w:sz w:val="28"/>
          <w:szCs w:val="28"/>
          <w:lang w:val="kk-KZ"/>
        </w:rPr>
      </w:pPr>
    </w:p>
    <w:p w:rsidR="00717EC1" w:rsidRPr="00AB1C3B" w:rsidRDefault="000E3EA6" w:rsidP="00B3581C">
      <w:pPr>
        <w:pStyle w:val="a3"/>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6D040100</w:t>
      </w:r>
      <w:r w:rsidR="00C60700" w:rsidRPr="00147571">
        <w:rPr>
          <w:rFonts w:ascii="Times New Roman" w:hAnsi="Times New Roman" w:cs="Times New Roman"/>
          <w:sz w:val="28"/>
          <w:szCs w:val="28"/>
          <w:lang w:val="kk-KZ"/>
        </w:rPr>
        <w:t>–</w:t>
      </w:r>
      <w:r w:rsidR="00717EC1" w:rsidRPr="00AB1C3B">
        <w:rPr>
          <w:rFonts w:ascii="Times New Roman" w:hAnsi="Times New Roman" w:cs="Times New Roman"/>
          <w:sz w:val="28"/>
          <w:szCs w:val="28"/>
          <w:lang w:val="kk-KZ"/>
        </w:rPr>
        <w:t xml:space="preserve"> Музыкатану</w:t>
      </w:r>
    </w:p>
    <w:p w:rsidR="00717EC1" w:rsidRPr="00AB1C3B" w:rsidRDefault="00717EC1" w:rsidP="00B3581C">
      <w:pPr>
        <w:pStyle w:val="a3"/>
        <w:ind w:firstLine="567"/>
        <w:jc w:val="center"/>
        <w:rPr>
          <w:rFonts w:ascii="Times New Roman" w:hAnsi="Times New Roman" w:cs="Times New Roman"/>
          <w:sz w:val="28"/>
          <w:szCs w:val="28"/>
          <w:lang w:val="kk-KZ"/>
        </w:rPr>
      </w:pPr>
    </w:p>
    <w:p w:rsidR="00717EC1" w:rsidRPr="00AB1C3B" w:rsidRDefault="00717EC1" w:rsidP="00B3581C">
      <w:pPr>
        <w:pStyle w:val="a3"/>
        <w:ind w:firstLine="567"/>
        <w:jc w:val="center"/>
        <w:rPr>
          <w:rFonts w:ascii="Times New Roman" w:hAnsi="Times New Roman" w:cs="Times New Roman"/>
          <w:sz w:val="28"/>
          <w:szCs w:val="28"/>
          <w:lang w:val="kk-KZ"/>
        </w:rPr>
      </w:pP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sz w:val="28"/>
          <w:szCs w:val="28"/>
          <w:lang w:val="kk-KZ"/>
        </w:rPr>
        <w:t>Философия докторы (PhD)</w:t>
      </w:r>
    </w:p>
    <w:p w:rsidR="00325443"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дәрежесін алу үшін дайындалған </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sz w:val="28"/>
          <w:szCs w:val="28"/>
          <w:lang w:val="kk-KZ"/>
        </w:rPr>
        <w:t>диссертация</w:t>
      </w:r>
      <w:r w:rsidR="00325443">
        <w:rPr>
          <w:rFonts w:ascii="Times New Roman" w:hAnsi="Times New Roman" w:cs="Times New Roman"/>
          <w:sz w:val="28"/>
          <w:szCs w:val="28"/>
          <w:lang w:val="kk-KZ"/>
        </w:rPr>
        <w:t>сы</w:t>
      </w:r>
    </w:p>
    <w:p w:rsidR="00717EC1" w:rsidRPr="00AB1C3B" w:rsidRDefault="00717EC1" w:rsidP="00B3581C">
      <w:pPr>
        <w:pStyle w:val="a3"/>
        <w:ind w:firstLine="567"/>
        <w:jc w:val="center"/>
        <w:rPr>
          <w:rFonts w:ascii="Times New Roman" w:hAnsi="Times New Roman" w:cs="Times New Roman"/>
          <w:sz w:val="28"/>
          <w:szCs w:val="28"/>
          <w:lang w:val="kk-KZ"/>
        </w:rPr>
      </w:pPr>
    </w:p>
    <w:p w:rsidR="00717EC1" w:rsidRPr="00AB1C3B" w:rsidRDefault="00717EC1" w:rsidP="00B3581C">
      <w:pPr>
        <w:pStyle w:val="a3"/>
        <w:ind w:firstLine="567"/>
        <w:jc w:val="right"/>
        <w:rPr>
          <w:rFonts w:ascii="Times New Roman" w:hAnsi="Times New Roman" w:cs="Times New Roman"/>
          <w:sz w:val="28"/>
          <w:szCs w:val="28"/>
          <w:lang w:val="kk-KZ"/>
        </w:rPr>
      </w:pPr>
    </w:p>
    <w:p w:rsidR="00717EC1" w:rsidRPr="00AB1C3B" w:rsidRDefault="00717EC1" w:rsidP="00B3581C">
      <w:pPr>
        <w:pStyle w:val="a3"/>
        <w:ind w:firstLine="567"/>
        <w:jc w:val="right"/>
        <w:rPr>
          <w:rFonts w:ascii="Times New Roman" w:hAnsi="Times New Roman" w:cs="Times New Roman"/>
          <w:sz w:val="28"/>
          <w:szCs w:val="28"/>
          <w:lang w:val="kk-KZ"/>
        </w:rPr>
      </w:pPr>
    </w:p>
    <w:p w:rsidR="00717EC1" w:rsidRPr="00AB1C3B" w:rsidRDefault="00717EC1" w:rsidP="00B3581C">
      <w:pPr>
        <w:pStyle w:val="a3"/>
        <w:ind w:firstLine="567"/>
        <w:jc w:val="right"/>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Ғылыми </w:t>
      </w:r>
      <w:r w:rsidR="00325443">
        <w:rPr>
          <w:rFonts w:ascii="Times New Roman" w:hAnsi="Times New Roman" w:cs="Times New Roman"/>
          <w:sz w:val="28"/>
          <w:szCs w:val="28"/>
          <w:lang w:val="kk-KZ"/>
        </w:rPr>
        <w:t>кеңесш</w:t>
      </w:r>
      <w:r w:rsidR="00D7529A">
        <w:rPr>
          <w:rFonts w:ascii="Times New Roman" w:hAnsi="Times New Roman" w:cs="Times New Roman"/>
          <w:sz w:val="28"/>
          <w:szCs w:val="28"/>
          <w:lang w:val="kk-KZ"/>
        </w:rPr>
        <w:t>і</w:t>
      </w:r>
      <w:r w:rsidR="00955094">
        <w:rPr>
          <w:rFonts w:ascii="Times New Roman" w:hAnsi="Times New Roman" w:cs="Times New Roman"/>
          <w:sz w:val="28"/>
          <w:szCs w:val="28"/>
          <w:lang w:val="kk-KZ"/>
        </w:rPr>
        <w:t>:</w:t>
      </w:r>
    </w:p>
    <w:p w:rsidR="00717EC1" w:rsidRPr="00AB1C3B" w:rsidRDefault="00DF270C" w:rsidP="00B3581C">
      <w:pPr>
        <w:pStyle w:val="a3"/>
        <w:ind w:firstLine="567"/>
        <w:jc w:val="right"/>
        <w:rPr>
          <w:rFonts w:ascii="Times New Roman" w:hAnsi="Times New Roman" w:cs="Times New Roman"/>
          <w:sz w:val="28"/>
          <w:szCs w:val="28"/>
          <w:lang w:val="kk-KZ"/>
        </w:rPr>
      </w:pPr>
      <w:r>
        <w:rPr>
          <w:rFonts w:ascii="Times New Roman" w:hAnsi="Times New Roman" w:cs="Times New Roman"/>
          <w:sz w:val="28"/>
          <w:szCs w:val="28"/>
          <w:lang w:val="kk-KZ"/>
        </w:rPr>
        <w:t>өнертану</w:t>
      </w:r>
      <w:r w:rsidR="00325443">
        <w:rPr>
          <w:rFonts w:ascii="Times New Roman" w:hAnsi="Times New Roman" w:cs="Times New Roman"/>
          <w:sz w:val="28"/>
          <w:szCs w:val="28"/>
          <w:lang w:val="kk-KZ"/>
        </w:rPr>
        <w:t xml:space="preserve"> </w:t>
      </w:r>
      <w:r w:rsidR="00717EC1" w:rsidRPr="00AB1C3B">
        <w:rPr>
          <w:rFonts w:ascii="Times New Roman" w:hAnsi="Times New Roman" w:cs="Times New Roman"/>
          <w:sz w:val="28"/>
          <w:szCs w:val="28"/>
          <w:lang w:val="kk-KZ"/>
        </w:rPr>
        <w:t xml:space="preserve">кандидаты, </w:t>
      </w:r>
    </w:p>
    <w:p w:rsidR="00717EC1" w:rsidRPr="00AB1C3B" w:rsidRDefault="00C60700" w:rsidP="00B3581C">
      <w:pPr>
        <w:pStyle w:val="a3"/>
        <w:ind w:firstLine="567"/>
        <w:jc w:val="right"/>
        <w:rPr>
          <w:rFonts w:ascii="Times New Roman" w:hAnsi="Times New Roman" w:cs="Times New Roman"/>
          <w:sz w:val="28"/>
          <w:szCs w:val="28"/>
          <w:lang w:val="kk-KZ"/>
        </w:rPr>
      </w:pPr>
      <w:r>
        <w:rPr>
          <w:rFonts w:ascii="Times New Roman" w:hAnsi="Times New Roman" w:cs="Times New Roman"/>
          <w:sz w:val="28"/>
          <w:szCs w:val="28"/>
          <w:lang w:val="kk-KZ"/>
        </w:rPr>
        <w:t>до</w:t>
      </w:r>
      <w:r w:rsidR="003F0587">
        <w:rPr>
          <w:rFonts w:ascii="Times New Roman" w:hAnsi="Times New Roman" w:cs="Times New Roman"/>
          <w:sz w:val="28"/>
          <w:szCs w:val="28"/>
          <w:lang w:val="kk-KZ"/>
        </w:rPr>
        <w:t>ц</w:t>
      </w:r>
      <w:r>
        <w:rPr>
          <w:rFonts w:ascii="Times New Roman" w:hAnsi="Times New Roman" w:cs="Times New Roman"/>
          <w:sz w:val="28"/>
          <w:szCs w:val="28"/>
          <w:lang w:val="kk-KZ"/>
        </w:rPr>
        <w:t>ент</w:t>
      </w:r>
      <w:r w:rsidR="002E716D">
        <w:rPr>
          <w:rFonts w:ascii="Times New Roman" w:hAnsi="Times New Roman" w:cs="Times New Roman"/>
          <w:sz w:val="28"/>
          <w:szCs w:val="28"/>
          <w:lang w:val="kk-KZ"/>
        </w:rPr>
        <w:t xml:space="preserve"> </w:t>
      </w:r>
      <w:r>
        <w:rPr>
          <w:rFonts w:ascii="Times New Roman" w:hAnsi="Times New Roman" w:cs="Times New Roman"/>
          <w:sz w:val="28"/>
          <w:szCs w:val="28"/>
          <w:lang w:val="kk-KZ"/>
        </w:rPr>
        <w:t>Нұртаза</w:t>
      </w:r>
      <w:r w:rsidR="00717EC1" w:rsidRPr="00AB1C3B">
        <w:rPr>
          <w:rFonts w:ascii="Times New Roman" w:hAnsi="Times New Roman" w:cs="Times New Roman"/>
          <w:sz w:val="28"/>
          <w:szCs w:val="28"/>
          <w:lang w:val="kk-KZ"/>
        </w:rPr>
        <w:t xml:space="preserve"> Р.С.</w:t>
      </w:r>
    </w:p>
    <w:p w:rsidR="00717EC1" w:rsidRPr="00AB1C3B" w:rsidRDefault="00717EC1" w:rsidP="00B3581C">
      <w:pPr>
        <w:pStyle w:val="a3"/>
        <w:ind w:firstLine="567"/>
        <w:jc w:val="right"/>
        <w:rPr>
          <w:rFonts w:ascii="Times New Roman" w:hAnsi="Times New Roman" w:cs="Times New Roman"/>
          <w:sz w:val="28"/>
          <w:szCs w:val="28"/>
          <w:lang w:val="kk-KZ"/>
        </w:rPr>
      </w:pPr>
    </w:p>
    <w:p w:rsidR="00717EC1" w:rsidRPr="00AB1C3B" w:rsidRDefault="00717EC1" w:rsidP="00B3581C">
      <w:pPr>
        <w:pStyle w:val="a3"/>
        <w:ind w:firstLine="567"/>
        <w:jc w:val="right"/>
        <w:rPr>
          <w:rFonts w:ascii="Times New Roman" w:hAnsi="Times New Roman" w:cs="Times New Roman"/>
          <w:sz w:val="28"/>
          <w:szCs w:val="28"/>
          <w:lang w:val="kk-KZ"/>
        </w:rPr>
      </w:pPr>
    </w:p>
    <w:p w:rsidR="00717EC1" w:rsidRPr="00AB1C3B" w:rsidRDefault="00717EC1" w:rsidP="00B3581C">
      <w:pPr>
        <w:pStyle w:val="a3"/>
        <w:ind w:firstLine="567"/>
        <w:jc w:val="right"/>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Шетелдік ғылыми </w:t>
      </w:r>
      <w:r w:rsidR="00325443">
        <w:rPr>
          <w:rFonts w:ascii="Times New Roman" w:hAnsi="Times New Roman" w:cs="Times New Roman"/>
          <w:sz w:val="28"/>
          <w:szCs w:val="28"/>
          <w:lang w:val="kk-KZ"/>
        </w:rPr>
        <w:t>кеңесш</w:t>
      </w:r>
      <w:r w:rsidRPr="00AB1C3B">
        <w:rPr>
          <w:rFonts w:ascii="Times New Roman" w:hAnsi="Times New Roman" w:cs="Times New Roman"/>
          <w:sz w:val="28"/>
          <w:szCs w:val="28"/>
          <w:lang w:val="kk-KZ"/>
        </w:rPr>
        <w:t>і</w:t>
      </w:r>
      <w:r w:rsidR="00955094">
        <w:rPr>
          <w:rFonts w:ascii="Times New Roman" w:hAnsi="Times New Roman" w:cs="Times New Roman"/>
          <w:sz w:val="28"/>
          <w:szCs w:val="28"/>
          <w:lang w:val="kk-KZ"/>
        </w:rPr>
        <w:t>:</w:t>
      </w:r>
    </w:p>
    <w:p w:rsidR="00717EC1" w:rsidRPr="00AB1C3B" w:rsidRDefault="00D7529A" w:rsidP="00B3581C">
      <w:pPr>
        <w:pStyle w:val="a3"/>
        <w:ind w:firstLine="567"/>
        <w:jc w:val="right"/>
        <w:rPr>
          <w:rFonts w:ascii="Times New Roman" w:hAnsi="Times New Roman" w:cs="Times New Roman"/>
          <w:sz w:val="28"/>
          <w:szCs w:val="28"/>
          <w:lang w:val="kk-KZ"/>
        </w:rPr>
      </w:pPr>
      <w:r>
        <w:rPr>
          <w:rFonts w:ascii="Times New Roman" w:hAnsi="Times New Roman" w:cs="Times New Roman"/>
          <w:sz w:val="28"/>
          <w:szCs w:val="28"/>
          <w:lang w:val="kk-KZ"/>
        </w:rPr>
        <w:t>ө</w:t>
      </w:r>
      <w:r w:rsidR="00653DB5">
        <w:rPr>
          <w:rFonts w:ascii="Times New Roman" w:hAnsi="Times New Roman" w:cs="Times New Roman"/>
          <w:sz w:val="28"/>
          <w:szCs w:val="28"/>
          <w:lang w:val="kk-KZ"/>
        </w:rPr>
        <w:t>нертану</w:t>
      </w:r>
      <w:r w:rsidR="00325443">
        <w:rPr>
          <w:rFonts w:ascii="Times New Roman" w:hAnsi="Times New Roman" w:cs="Times New Roman"/>
          <w:sz w:val="28"/>
          <w:szCs w:val="28"/>
          <w:lang w:val="kk-KZ"/>
        </w:rPr>
        <w:t xml:space="preserve"> </w:t>
      </w:r>
      <w:r w:rsidR="00717EC1" w:rsidRPr="00AB1C3B">
        <w:rPr>
          <w:rFonts w:ascii="Times New Roman" w:hAnsi="Times New Roman" w:cs="Times New Roman"/>
          <w:sz w:val="28"/>
          <w:szCs w:val="28"/>
          <w:lang w:val="kk-KZ"/>
        </w:rPr>
        <w:t xml:space="preserve">докторы, </w:t>
      </w:r>
    </w:p>
    <w:p w:rsidR="00717EC1" w:rsidRPr="00AB1C3B" w:rsidRDefault="00717EC1" w:rsidP="00B3581C">
      <w:pPr>
        <w:pStyle w:val="a3"/>
        <w:ind w:firstLine="567"/>
        <w:jc w:val="right"/>
        <w:rPr>
          <w:rFonts w:ascii="Times New Roman" w:hAnsi="Times New Roman" w:cs="Times New Roman"/>
          <w:sz w:val="28"/>
          <w:szCs w:val="28"/>
          <w:lang w:val="kk-KZ"/>
        </w:rPr>
      </w:pPr>
      <w:r w:rsidRPr="00AB1C3B">
        <w:rPr>
          <w:rFonts w:ascii="Times New Roman" w:hAnsi="Times New Roman" w:cs="Times New Roman"/>
          <w:sz w:val="28"/>
          <w:szCs w:val="28"/>
          <w:lang w:val="kk-KZ"/>
        </w:rPr>
        <w:t>профессор Мациевский И.В.</w:t>
      </w:r>
    </w:p>
    <w:p w:rsidR="00717EC1" w:rsidRPr="00AB1C3B" w:rsidRDefault="00717EC1" w:rsidP="00B3581C">
      <w:pPr>
        <w:pStyle w:val="a3"/>
        <w:ind w:firstLine="567"/>
        <w:rPr>
          <w:rFonts w:ascii="Times New Roman" w:hAnsi="Times New Roman" w:cs="Times New Roman"/>
          <w:sz w:val="28"/>
          <w:szCs w:val="28"/>
          <w:lang w:val="kk-KZ"/>
        </w:rPr>
      </w:pPr>
    </w:p>
    <w:p w:rsidR="00717EC1" w:rsidRPr="00AB1C3B" w:rsidRDefault="00717EC1" w:rsidP="00B3581C">
      <w:pPr>
        <w:pStyle w:val="a3"/>
        <w:ind w:firstLine="567"/>
        <w:jc w:val="center"/>
        <w:rPr>
          <w:rFonts w:ascii="Times New Roman" w:hAnsi="Times New Roman" w:cs="Times New Roman"/>
          <w:sz w:val="28"/>
          <w:szCs w:val="28"/>
          <w:lang w:val="kk-KZ"/>
        </w:rPr>
      </w:pPr>
    </w:p>
    <w:p w:rsidR="00717EC1" w:rsidRDefault="00717EC1" w:rsidP="00B3581C">
      <w:pPr>
        <w:pStyle w:val="a3"/>
        <w:ind w:firstLine="567"/>
        <w:rPr>
          <w:rFonts w:ascii="Times New Roman" w:hAnsi="Times New Roman" w:cs="Times New Roman"/>
          <w:sz w:val="28"/>
          <w:szCs w:val="28"/>
          <w:lang w:val="kk-KZ"/>
        </w:rPr>
      </w:pP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sz w:val="28"/>
          <w:szCs w:val="28"/>
          <w:lang w:val="kk-KZ"/>
        </w:rPr>
        <w:t>Қазақстан Республикасы</w:t>
      </w:r>
    </w:p>
    <w:p w:rsidR="00717EC1" w:rsidRDefault="001B590D" w:rsidP="00B3581C">
      <w:pPr>
        <w:pStyle w:val="a3"/>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Астана, 2023</w:t>
      </w:r>
      <w:r w:rsidR="00717EC1">
        <w:rPr>
          <w:rFonts w:ascii="Times New Roman" w:hAnsi="Times New Roman" w:cs="Times New Roman"/>
          <w:sz w:val="28"/>
          <w:szCs w:val="28"/>
          <w:lang w:val="kk-KZ"/>
        </w:rPr>
        <w:br w:type="page"/>
      </w:r>
    </w:p>
    <w:p w:rsidR="00090489" w:rsidRDefault="00090489" w:rsidP="00B3581C">
      <w:pPr>
        <w:pStyle w:val="a3"/>
        <w:ind w:firstLine="567"/>
        <w:outlineLvl w:val="0"/>
        <w:rPr>
          <w:rFonts w:ascii="Times New Roman" w:hAnsi="Times New Roman" w:cs="Times New Roman"/>
          <w:b/>
          <w:bCs/>
          <w:sz w:val="28"/>
          <w:szCs w:val="28"/>
          <w:lang w:val="kk-KZ"/>
        </w:rPr>
      </w:pPr>
      <w:bookmarkStart w:id="1" w:name="_Toc119573461"/>
      <w:bookmarkStart w:id="2" w:name="_Toc119573462"/>
      <w:r>
        <w:rPr>
          <w:rFonts w:ascii="Times New Roman" w:hAnsi="Times New Roman" w:cs="Times New Roman"/>
          <w:b/>
          <w:bCs/>
          <w:sz w:val="28"/>
          <w:szCs w:val="28"/>
          <w:lang w:val="kk-KZ"/>
        </w:rPr>
        <w:lastRenderedPageBreak/>
        <w:t>Қысқарған сөздер</w:t>
      </w:r>
    </w:p>
    <w:p w:rsidR="00090489" w:rsidRDefault="00090489" w:rsidP="00B3581C">
      <w:pPr>
        <w:pStyle w:val="a3"/>
        <w:ind w:firstLine="567"/>
        <w:outlineLvl w:val="0"/>
        <w:rPr>
          <w:rFonts w:ascii="Times New Roman" w:hAnsi="Times New Roman" w:cs="Times New Roman"/>
          <w:b/>
          <w:bCs/>
          <w:sz w:val="28"/>
          <w:szCs w:val="28"/>
          <w:lang w:val="kk-KZ"/>
        </w:rPr>
      </w:pPr>
    </w:p>
    <w:p w:rsidR="00090489" w:rsidRDefault="00090489" w:rsidP="00B3581C">
      <w:pPr>
        <w:pStyle w:val="a3"/>
        <w:ind w:firstLine="567"/>
        <w:outlineLvl w:val="0"/>
        <w:rPr>
          <w:rFonts w:ascii="Times New Roman" w:eastAsia="Times New Roman" w:hAnsi="Times New Roman" w:cs="Times New Roman"/>
          <w:sz w:val="28"/>
          <w:szCs w:val="28"/>
          <w:lang w:val="kk-KZ"/>
        </w:rPr>
      </w:pPr>
      <w:r w:rsidRPr="004E353E">
        <w:rPr>
          <w:rFonts w:ascii="Times New Roman" w:eastAsia="Times New Roman" w:hAnsi="Times New Roman" w:cs="Times New Roman"/>
          <w:sz w:val="28"/>
          <w:szCs w:val="28"/>
          <w:lang w:val="kk-KZ"/>
        </w:rPr>
        <w:t xml:space="preserve">АКСР </w:t>
      </w:r>
      <w:r>
        <w:rPr>
          <w:rFonts w:ascii="Times New Roman" w:eastAsia="Times New Roman" w:hAnsi="Times New Roman" w:cs="Times New Roman"/>
          <w:sz w:val="28"/>
          <w:szCs w:val="28"/>
          <w:lang w:val="kk-KZ"/>
        </w:rPr>
        <w:t>– Автономды Кеңестік Социалистік Республикасы</w:t>
      </w:r>
    </w:p>
    <w:p w:rsidR="00090489" w:rsidRPr="004E353E" w:rsidRDefault="00090489" w:rsidP="00B3581C">
      <w:pPr>
        <w:pStyle w:val="a3"/>
        <w:ind w:firstLine="567"/>
        <w:outlineLvl w:val="0"/>
        <w:rPr>
          <w:rFonts w:ascii="Times New Roman" w:hAnsi="Times New Roman" w:cs="Times New Roman"/>
          <w:sz w:val="28"/>
          <w:szCs w:val="28"/>
          <w:lang w:val="kk-KZ"/>
        </w:rPr>
      </w:pPr>
      <w:r w:rsidRPr="004E353E">
        <w:rPr>
          <w:rFonts w:ascii="Times New Roman" w:hAnsi="Times New Roman" w:cs="Times New Roman"/>
          <w:sz w:val="28"/>
          <w:szCs w:val="28"/>
          <w:lang w:val="kk-KZ"/>
        </w:rPr>
        <w:t>ҒЗИ</w:t>
      </w:r>
      <w:r>
        <w:rPr>
          <w:rFonts w:ascii="Times New Roman" w:hAnsi="Times New Roman" w:cs="Times New Roman"/>
          <w:sz w:val="28"/>
          <w:szCs w:val="28"/>
          <w:lang w:val="kk-KZ"/>
        </w:rPr>
        <w:t xml:space="preserve"> – ғылыми-зерттеу институты</w:t>
      </w:r>
    </w:p>
    <w:p w:rsidR="00090489" w:rsidRDefault="00090489" w:rsidP="00B3581C">
      <w:pPr>
        <w:pStyle w:val="a3"/>
        <w:ind w:firstLine="567"/>
        <w:outlineLvl w:val="0"/>
        <w:rPr>
          <w:rFonts w:ascii="Times New Roman" w:eastAsia="Times New Roman" w:hAnsi="Times New Roman" w:cs="Times New Roman"/>
          <w:sz w:val="28"/>
          <w:szCs w:val="28"/>
          <w:lang w:val="kk-KZ"/>
        </w:rPr>
      </w:pPr>
      <w:r w:rsidRPr="004E353E">
        <w:rPr>
          <w:rFonts w:ascii="Times New Roman" w:eastAsia="Times New Roman" w:hAnsi="Times New Roman" w:cs="Times New Roman"/>
          <w:sz w:val="28"/>
          <w:szCs w:val="28"/>
          <w:lang w:val="kk-KZ"/>
        </w:rPr>
        <w:t>КСР</w:t>
      </w:r>
      <w:r>
        <w:rPr>
          <w:rFonts w:ascii="Times New Roman" w:eastAsia="Times New Roman" w:hAnsi="Times New Roman" w:cs="Times New Roman"/>
          <w:sz w:val="28"/>
          <w:szCs w:val="28"/>
          <w:lang w:val="kk-KZ"/>
        </w:rPr>
        <w:t xml:space="preserve"> – Кеңестік Социалистік Республикасы</w:t>
      </w:r>
    </w:p>
    <w:p w:rsidR="00090489" w:rsidRPr="004E353E" w:rsidRDefault="00090489" w:rsidP="00B3581C">
      <w:pPr>
        <w:pStyle w:val="a3"/>
        <w:tabs>
          <w:tab w:val="left" w:pos="567"/>
        </w:tabs>
        <w:ind w:firstLine="567"/>
        <w:outlineLvl w:val="0"/>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КСРО –Кеңестік Социалистік республикалар одағы</w:t>
      </w:r>
    </w:p>
    <w:p w:rsidR="00090489" w:rsidRPr="004E353E" w:rsidRDefault="00090489" w:rsidP="00B3581C">
      <w:pPr>
        <w:pStyle w:val="a3"/>
        <w:ind w:firstLine="567"/>
        <w:outlineLvl w:val="0"/>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ҚазКСР – Қазақ Кеңестік Социалистік Республикасы</w:t>
      </w:r>
    </w:p>
    <w:p w:rsidR="00090489" w:rsidRDefault="00090489" w:rsidP="00B3581C">
      <w:pPr>
        <w:pStyle w:val="a3"/>
        <w:ind w:firstLine="567"/>
        <w:outlineLvl w:val="0"/>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КазНарКомПрос – Қазақ КСР халық ағарту комитеті </w:t>
      </w:r>
    </w:p>
    <w:p w:rsidR="00090489" w:rsidRDefault="00090489" w:rsidP="00B3581C">
      <w:pPr>
        <w:pStyle w:val="a3"/>
        <w:ind w:firstLine="567"/>
        <w:outlineLvl w:val="0"/>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КазЦИК (ҚазАтКом) – Қазақ КСР атқару комитеті</w:t>
      </w:r>
    </w:p>
    <w:p w:rsidR="00090489" w:rsidRDefault="00090489" w:rsidP="00B3581C">
      <w:pPr>
        <w:pStyle w:val="a3"/>
        <w:ind w:firstLine="567"/>
        <w:outlineLvl w:val="0"/>
        <w:rPr>
          <w:rFonts w:ascii="Times New Roman" w:hAnsi="Times New Roman" w:cs="Times New Roman"/>
          <w:sz w:val="28"/>
          <w:szCs w:val="28"/>
          <w:lang w:val="kk-KZ"/>
        </w:rPr>
      </w:pPr>
      <w:r w:rsidRPr="004E353E">
        <w:rPr>
          <w:rFonts w:ascii="Times New Roman" w:hAnsi="Times New Roman" w:cs="Times New Roman"/>
          <w:sz w:val="28"/>
          <w:szCs w:val="28"/>
          <w:lang w:val="kk-KZ"/>
        </w:rPr>
        <w:t>ҚР</w:t>
      </w:r>
      <w:r>
        <w:rPr>
          <w:rFonts w:ascii="Times New Roman" w:hAnsi="Times New Roman" w:cs="Times New Roman"/>
          <w:sz w:val="28"/>
          <w:szCs w:val="28"/>
          <w:lang w:val="kk-KZ"/>
        </w:rPr>
        <w:t xml:space="preserve"> – Қазақстан республикасы</w:t>
      </w:r>
    </w:p>
    <w:p w:rsidR="00090489" w:rsidRPr="004E353E" w:rsidRDefault="00090489" w:rsidP="00B3581C">
      <w:pPr>
        <w:pStyle w:val="a3"/>
        <w:ind w:firstLine="567"/>
        <w:outlineLvl w:val="0"/>
        <w:rPr>
          <w:rFonts w:ascii="Times New Roman" w:hAnsi="Times New Roman" w:cs="Times New Roman"/>
          <w:sz w:val="28"/>
          <w:szCs w:val="28"/>
          <w:lang w:val="kk-KZ"/>
        </w:rPr>
      </w:pPr>
      <w:r>
        <w:rPr>
          <w:rFonts w:ascii="Times New Roman" w:hAnsi="Times New Roman" w:cs="Times New Roman"/>
          <w:sz w:val="28"/>
          <w:szCs w:val="28"/>
          <w:lang w:val="kk-KZ"/>
        </w:rPr>
        <w:t>ҚҰК – Қазақ ұлттық консерваториясы</w:t>
      </w:r>
    </w:p>
    <w:p w:rsidR="00090489" w:rsidRPr="004E353E" w:rsidRDefault="00090489" w:rsidP="00B3581C">
      <w:pPr>
        <w:pStyle w:val="a3"/>
        <w:ind w:firstLine="567"/>
        <w:outlineLvl w:val="0"/>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РКФСР – Ресей Кеңестік Федерациялық Социалистік Республикасы </w:t>
      </w:r>
    </w:p>
    <w:p w:rsidR="00090489" w:rsidRDefault="00090489" w:rsidP="00B3581C">
      <w:pPr>
        <w:pStyle w:val="a3"/>
        <w:ind w:firstLine="567"/>
        <w:outlineLvl w:val="0"/>
        <w:rPr>
          <w:rFonts w:ascii="Times New Roman" w:hAnsi="Times New Roman" w:cs="Times New Roman"/>
          <w:iCs/>
          <w:sz w:val="28"/>
          <w:szCs w:val="28"/>
          <w:shd w:val="clear" w:color="auto" w:fill="FFFFFF"/>
          <w:lang w:val="kk-KZ"/>
        </w:rPr>
      </w:pPr>
      <w:r w:rsidRPr="004E353E">
        <w:rPr>
          <w:rFonts w:ascii="Times New Roman" w:hAnsi="Times New Roman" w:cs="Times New Roman"/>
          <w:sz w:val="28"/>
          <w:szCs w:val="28"/>
          <w:lang w:val="kk-KZ"/>
        </w:rPr>
        <w:t>РӨТИ (РИИИ)</w:t>
      </w:r>
      <w:r>
        <w:rPr>
          <w:rFonts w:ascii="Times New Roman" w:hAnsi="Times New Roman" w:cs="Times New Roman"/>
          <w:sz w:val="28"/>
          <w:szCs w:val="28"/>
          <w:lang w:val="kk-KZ"/>
        </w:rPr>
        <w:t xml:space="preserve"> – Ресей өнер және тарих институты</w:t>
      </w:r>
    </w:p>
    <w:p w:rsidR="00090489" w:rsidRPr="004E353E" w:rsidRDefault="00090489" w:rsidP="0083704E">
      <w:pPr>
        <w:pStyle w:val="a3"/>
        <w:ind w:firstLine="567"/>
        <w:outlineLvl w:val="0"/>
        <w:rPr>
          <w:rFonts w:ascii="Times New Roman" w:hAnsi="Times New Roman" w:cs="Times New Roman"/>
          <w:iCs/>
          <w:sz w:val="28"/>
          <w:szCs w:val="28"/>
          <w:shd w:val="clear" w:color="auto" w:fill="FFFFFF"/>
          <w:lang w:val="kk-KZ"/>
        </w:rPr>
      </w:pPr>
      <w:r w:rsidRPr="004E353E">
        <w:rPr>
          <w:rFonts w:ascii="Times New Roman" w:hAnsi="Times New Roman" w:cs="Times New Roman"/>
          <w:iCs/>
          <w:sz w:val="28"/>
          <w:szCs w:val="28"/>
          <w:shd w:val="clear" w:color="auto" w:fill="FFFFFF"/>
          <w:lang w:val="kk-KZ"/>
        </w:rPr>
        <w:t>СНК СССР</w:t>
      </w:r>
      <w:r>
        <w:rPr>
          <w:rFonts w:ascii="Times New Roman" w:hAnsi="Times New Roman" w:cs="Times New Roman"/>
          <w:iCs/>
          <w:sz w:val="28"/>
          <w:szCs w:val="28"/>
          <w:shd w:val="clear" w:color="auto" w:fill="FFFFFF"/>
          <w:lang w:val="kk-KZ"/>
        </w:rPr>
        <w:t xml:space="preserve"> – КСРО Халық комиссарларының кеңесі (Совет народных комиссаров Союза Совестких Социалистических Республик) </w:t>
      </w:r>
      <w:r>
        <w:rPr>
          <w:rFonts w:ascii="Times New Roman" w:hAnsi="Times New Roman" w:cs="Times New Roman"/>
          <w:iCs/>
          <w:sz w:val="28"/>
          <w:szCs w:val="28"/>
          <w:shd w:val="clear" w:color="auto" w:fill="FFFFFF"/>
          <w:lang w:val="kk-KZ"/>
        </w:rPr>
        <w:tab/>
      </w:r>
      <w:r>
        <w:rPr>
          <w:rFonts w:ascii="Times New Roman" w:hAnsi="Times New Roman" w:cs="Times New Roman"/>
          <w:iCs/>
          <w:sz w:val="28"/>
          <w:szCs w:val="28"/>
          <w:shd w:val="clear" w:color="auto" w:fill="FFFFFF"/>
          <w:lang w:val="kk-KZ"/>
        </w:rPr>
        <w:tab/>
      </w:r>
    </w:p>
    <w:p w:rsidR="00090489" w:rsidRDefault="00090489" w:rsidP="00B3581C">
      <w:pPr>
        <w:pStyle w:val="a3"/>
        <w:ind w:firstLine="567"/>
        <w:outlineLvl w:val="0"/>
        <w:rPr>
          <w:rFonts w:ascii="Times New Roman" w:hAnsi="Times New Roman" w:cs="Times New Roman"/>
          <w:sz w:val="28"/>
          <w:szCs w:val="28"/>
          <w:lang w:val="kk-KZ"/>
        </w:rPr>
      </w:pPr>
      <w:r w:rsidRPr="004E353E">
        <w:rPr>
          <w:rFonts w:ascii="Times New Roman" w:hAnsi="Times New Roman" w:cs="Times New Roman"/>
          <w:sz w:val="28"/>
          <w:szCs w:val="28"/>
          <w:lang w:val="kk-KZ"/>
        </w:rPr>
        <w:t>СОВНАРХОЗ</w:t>
      </w:r>
      <w:r>
        <w:rPr>
          <w:rFonts w:ascii="Times New Roman" w:hAnsi="Times New Roman" w:cs="Times New Roman"/>
          <w:sz w:val="28"/>
          <w:szCs w:val="28"/>
          <w:lang w:val="kk-KZ"/>
        </w:rPr>
        <w:t xml:space="preserve"> – Халық шаруашылығының кеңесі </w:t>
      </w:r>
    </w:p>
    <w:p w:rsidR="00090489" w:rsidRPr="00C0244D" w:rsidRDefault="00090489" w:rsidP="00B3581C">
      <w:pPr>
        <w:pStyle w:val="a3"/>
        <w:ind w:firstLine="567"/>
        <w:outlineLvl w:val="0"/>
        <w:rPr>
          <w:rFonts w:ascii="Times New Roman" w:hAnsi="Times New Roman" w:cs="Times New Roman"/>
          <w:sz w:val="28"/>
          <w:szCs w:val="28"/>
          <w:lang w:val="kk-KZ"/>
        </w:rPr>
      </w:pPr>
      <w:r w:rsidRPr="00C0244D">
        <w:rPr>
          <w:rFonts w:ascii="Times New Roman" w:eastAsia="Times New Roman" w:hAnsi="Times New Roman" w:cs="Times New Roman"/>
          <w:sz w:val="28"/>
          <w:szCs w:val="28"/>
          <w:lang w:val="kk-KZ"/>
        </w:rPr>
        <w:t>СРЕДАЗСОВНАРХОЗ</w:t>
      </w:r>
      <w:r>
        <w:rPr>
          <w:rFonts w:ascii="Times New Roman" w:eastAsia="Times New Roman" w:hAnsi="Times New Roman" w:cs="Times New Roman"/>
          <w:sz w:val="28"/>
          <w:szCs w:val="28"/>
          <w:lang w:val="kk-KZ"/>
        </w:rPr>
        <w:t xml:space="preserve"> – Орталық Азия</w:t>
      </w:r>
      <w:r>
        <w:rPr>
          <w:rFonts w:ascii="Times New Roman" w:hAnsi="Times New Roman" w:cs="Times New Roman"/>
          <w:sz w:val="28"/>
          <w:szCs w:val="28"/>
          <w:lang w:val="kk-KZ"/>
        </w:rPr>
        <w:t>халық шаруашылығының кеңесі</w:t>
      </w:r>
    </w:p>
    <w:p w:rsidR="00090489" w:rsidRDefault="00090489" w:rsidP="0083704E">
      <w:pPr>
        <w:pStyle w:val="a3"/>
        <w:ind w:firstLine="567"/>
        <w:outlineLvl w:val="0"/>
        <w:rPr>
          <w:rFonts w:ascii="Times New Roman" w:hAnsi="Times New Roman" w:cs="Times New Roman"/>
          <w:sz w:val="28"/>
          <w:szCs w:val="28"/>
          <w:lang w:val="kk-KZ"/>
        </w:rPr>
      </w:pPr>
      <w:r>
        <w:rPr>
          <w:rFonts w:ascii="Times New Roman" w:hAnsi="Times New Roman" w:cs="Times New Roman"/>
          <w:sz w:val="28"/>
          <w:szCs w:val="28"/>
          <w:lang w:val="kk-KZ"/>
        </w:rPr>
        <w:t xml:space="preserve">ТЮРКСОЙ – түркі халықтарының мәдениеті мен өнерін бірігіп дамытуға бағытталған ұйым </w:t>
      </w:r>
    </w:p>
    <w:p w:rsidR="00090489" w:rsidRPr="00A07A45" w:rsidRDefault="00090489" w:rsidP="0083704E">
      <w:pPr>
        <w:pStyle w:val="a3"/>
        <w:ind w:firstLine="567"/>
        <w:outlineLvl w:val="0"/>
        <w:rPr>
          <w:rFonts w:ascii="Times New Roman" w:hAnsi="Times New Roman" w:cs="Times New Roman"/>
          <w:sz w:val="28"/>
          <w:szCs w:val="28"/>
          <w:lang w:val="kk-KZ"/>
        </w:rPr>
      </w:pPr>
      <w:r>
        <w:rPr>
          <w:rFonts w:ascii="Times New Roman" w:hAnsi="Times New Roman" w:cs="Times New Roman"/>
          <w:sz w:val="28"/>
          <w:szCs w:val="28"/>
          <w:lang w:val="kk-KZ"/>
        </w:rPr>
        <w:t xml:space="preserve">ЮНЕСКО – білім, мәдениет және ғылым сұрақтары бойынша біріккен ұлттар ұйымы </w:t>
      </w:r>
    </w:p>
    <w:p w:rsidR="00090489" w:rsidRPr="004E353E" w:rsidRDefault="00090489" w:rsidP="0083704E">
      <w:pPr>
        <w:pStyle w:val="a3"/>
        <w:ind w:firstLine="567"/>
        <w:outlineLvl w:val="0"/>
        <w:rPr>
          <w:rFonts w:ascii="Times New Roman" w:hAnsi="Times New Roman" w:cs="Times New Roman"/>
          <w:iCs/>
          <w:sz w:val="28"/>
          <w:szCs w:val="28"/>
          <w:shd w:val="clear" w:color="auto" w:fill="FFFFFF"/>
          <w:lang w:val="kk-KZ"/>
        </w:rPr>
      </w:pPr>
      <w:r>
        <w:rPr>
          <w:rFonts w:ascii="Times New Roman" w:hAnsi="Times New Roman" w:cs="Times New Roman"/>
          <w:iCs/>
          <w:sz w:val="28"/>
          <w:szCs w:val="28"/>
          <w:shd w:val="clear" w:color="auto" w:fill="FFFFFF"/>
          <w:lang w:val="kk-KZ"/>
        </w:rPr>
        <w:t>ЦИК ҚазК</w:t>
      </w:r>
      <w:r w:rsidRPr="004E353E">
        <w:rPr>
          <w:rFonts w:ascii="Times New Roman" w:hAnsi="Times New Roman" w:cs="Times New Roman"/>
          <w:iCs/>
          <w:sz w:val="28"/>
          <w:szCs w:val="28"/>
          <w:shd w:val="clear" w:color="auto" w:fill="FFFFFF"/>
          <w:lang w:val="kk-KZ"/>
        </w:rPr>
        <w:t>СР</w:t>
      </w:r>
      <w:r>
        <w:rPr>
          <w:rFonts w:ascii="Times New Roman" w:hAnsi="Times New Roman" w:cs="Times New Roman"/>
          <w:iCs/>
          <w:sz w:val="28"/>
          <w:szCs w:val="28"/>
          <w:shd w:val="clear" w:color="auto" w:fill="FFFFFF"/>
          <w:lang w:val="kk-KZ"/>
        </w:rPr>
        <w:t xml:space="preserve"> – </w:t>
      </w:r>
      <w:r>
        <w:rPr>
          <w:rFonts w:ascii="Times New Roman" w:eastAsia="Times New Roman" w:hAnsi="Times New Roman" w:cs="Times New Roman"/>
          <w:sz w:val="28"/>
          <w:szCs w:val="28"/>
          <w:lang w:val="kk-KZ"/>
        </w:rPr>
        <w:t>Кеңестік Социалистік Республикасының</w:t>
      </w:r>
      <w:r>
        <w:rPr>
          <w:rFonts w:ascii="Times New Roman" w:hAnsi="Times New Roman" w:cs="Times New Roman"/>
          <w:iCs/>
          <w:sz w:val="28"/>
          <w:szCs w:val="28"/>
          <w:shd w:val="clear" w:color="auto" w:fill="FFFFFF"/>
          <w:lang w:val="kk-KZ"/>
        </w:rPr>
        <w:t xml:space="preserve"> Орталық атқару комитеті</w:t>
      </w:r>
    </w:p>
    <w:p w:rsidR="00090489" w:rsidRDefault="00090489" w:rsidP="00B3581C">
      <w:pPr>
        <w:pStyle w:val="a3"/>
        <w:ind w:firstLine="567"/>
        <w:outlineLvl w:val="0"/>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rsidR="00C60700" w:rsidRDefault="00C60700" w:rsidP="00B3581C">
      <w:pPr>
        <w:pStyle w:val="a3"/>
        <w:ind w:firstLine="567"/>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Мазмұны</w:t>
      </w:r>
    </w:p>
    <w:p w:rsidR="00DB2AC0" w:rsidRDefault="00DB2AC0" w:rsidP="00B3581C">
      <w:pPr>
        <w:pStyle w:val="a3"/>
        <w:ind w:firstLine="567"/>
        <w:jc w:val="center"/>
        <w:rPr>
          <w:rFonts w:ascii="Times New Roman" w:hAnsi="Times New Roman" w:cs="Times New Roman"/>
          <w:b/>
          <w:bCs/>
          <w:sz w:val="28"/>
          <w:szCs w:val="28"/>
          <w:lang w:val="kk-KZ"/>
        </w:rPr>
      </w:pPr>
    </w:p>
    <w:tbl>
      <w:tblPr>
        <w:tblStyle w:val="af4"/>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gridCol w:w="850"/>
      </w:tblGrid>
      <w:tr w:rsidR="00A02FA5" w:rsidTr="00D62A43">
        <w:trPr>
          <w:trHeight w:val="593"/>
        </w:trPr>
        <w:tc>
          <w:tcPr>
            <w:tcW w:w="8897" w:type="dxa"/>
          </w:tcPr>
          <w:p w:rsidR="00A02FA5" w:rsidRDefault="00A02FA5" w:rsidP="00B3581C">
            <w:pPr>
              <w:pStyle w:val="a3"/>
              <w:ind w:firstLine="567"/>
              <w:rPr>
                <w:rFonts w:ascii="Times New Roman" w:hAnsi="Times New Roman" w:cs="Times New Roman"/>
                <w:b/>
                <w:sz w:val="28"/>
                <w:szCs w:val="28"/>
                <w:lang w:val="kk-KZ"/>
              </w:rPr>
            </w:pPr>
            <w:r w:rsidRPr="00D740DA">
              <w:rPr>
                <w:rFonts w:ascii="Times New Roman" w:hAnsi="Times New Roman" w:cs="Times New Roman"/>
                <w:b/>
                <w:sz w:val="28"/>
                <w:szCs w:val="28"/>
                <w:lang w:val="kk-KZ"/>
              </w:rPr>
              <w:t>Кіріспе</w:t>
            </w:r>
          </w:p>
          <w:p w:rsidR="009743C1" w:rsidRPr="003C0DC4" w:rsidRDefault="009743C1" w:rsidP="00B3581C">
            <w:pPr>
              <w:pStyle w:val="a3"/>
              <w:ind w:firstLine="567"/>
              <w:rPr>
                <w:rFonts w:ascii="Times New Roman" w:hAnsi="Times New Roman" w:cs="Times New Roman"/>
                <w:b/>
                <w:sz w:val="28"/>
                <w:szCs w:val="28"/>
                <w:lang w:val="kk-KZ"/>
              </w:rPr>
            </w:pPr>
          </w:p>
        </w:tc>
        <w:tc>
          <w:tcPr>
            <w:tcW w:w="850" w:type="dxa"/>
          </w:tcPr>
          <w:p w:rsidR="00DB2AC0" w:rsidRPr="00BA2394" w:rsidRDefault="00A02FA5" w:rsidP="00A02FA5">
            <w:pPr>
              <w:pStyle w:val="a3"/>
              <w:ind w:hanging="174"/>
              <w:jc w:val="right"/>
              <w:rPr>
                <w:rFonts w:ascii="Times New Roman" w:hAnsi="Times New Roman" w:cs="Times New Roman"/>
                <w:b/>
                <w:sz w:val="28"/>
                <w:szCs w:val="28"/>
                <w:lang w:val="kk-KZ"/>
              </w:rPr>
            </w:pPr>
            <w:r>
              <w:rPr>
                <w:rFonts w:ascii="Times New Roman" w:hAnsi="Times New Roman" w:cs="Times New Roman"/>
                <w:b/>
                <w:sz w:val="28"/>
                <w:szCs w:val="28"/>
                <w:lang w:val="kk-KZ"/>
              </w:rPr>
              <w:t>5</w:t>
            </w:r>
          </w:p>
        </w:tc>
      </w:tr>
      <w:tr w:rsidR="00A02FA5" w:rsidTr="00D62A43">
        <w:trPr>
          <w:trHeight w:val="682"/>
        </w:trPr>
        <w:tc>
          <w:tcPr>
            <w:tcW w:w="8897" w:type="dxa"/>
          </w:tcPr>
          <w:p w:rsidR="00A02FA5" w:rsidRDefault="00A02FA5" w:rsidP="00A02FA5">
            <w:pPr>
              <w:pStyle w:val="a3"/>
              <w:ind w:firstLine="567"/>
              <w:rPr>
                <w:rFonts w:ascii="Times New Roman" w:hAnsi="Times New Roman" w:cs="Times New Roman"/>
                <w:b/>
                <w:sz w:val="28"/>
                <w:szCs w:val="28"/>
                <w:lang w:val="kk-KZ"/>
              </w:rPr>
            </w:pPr>
            <w:r>
              <w:rPr>
                <w:rFonts w:ascii="Times New Roman" w:hAnsi="Times New Roman" w:cs="Times New Roman"/>
                <w:b/>
                <w:sz w:val="28"/>
                <w:szCs w:val="28"/>
                <w:lang w:val="kk-KZ"/>
              </w:rPr>
              <w:t xml:space="preserve">1 Дина Нұрпейісованың шығармашылық жолы </w:t>
            </w:r>
          </w:p>
          <w:p w:rsidR="00A02FA5" w:rsidRDefault="00A02FA5" w:rsidP="00B3581C">
            <w:pPr>
              <w:pStyle w:val="a3"/>
              <w:ind w:firstLine="567"/>
              <w:rPr>
                <w:rFonts w:ascii="Times New Roman" w:hAnsi="Times New Roman" w:cs="Times New Roman"/>
                <w:b/>
                <w:sz w:val="28"/>
                <w:szCs w:val="28"/>
                <w:lang w:val="kk-KZ"/>
              </w:rPr>
            </w:pPr>
          </w:p>
        </w:tc>
        <w:tc>
          <w:tcPr>
            <w:tcW w:w="850" w:type="dxa"/>
          </w:tcPr>
          <w:p w:rsidR="00A02FA5" w:rsidRDefault="00A02FA5" w:rsidP="00A02FA5">
            <w:pPr>
              <w:pStyle w:val="a3"/>
              <w:ind w:hanging="174"/>
              <w:jc w:val="right"/>
              <w:rPr>
                <w:rFonts w:ascii="Times New Roman" w:hAnsi="Times New Roman" w:cs="Times New Roman"/>
                <w:b/>
                <w:sz w:val="28"/>
                <w:szCs w:val="28"/>
                <w:lang w:val="kk-KZ"/>
              </w:rPr>
            </w:pPr>
            <w:r>
              <w:rPr>
                <w:rFonts w:ascii="Times New Roman" w:hAnsi="Times New Roman" w:cs="Times New Roman"/>
                <w:b/>
                <w:sz w:val="28"/>
                <w:szCs w:val="28"/>
                <w:lang w:val="kk-KZ"/>
              </w:rPr>
              <w:t>19</w:t>
            </w:r>
          </w:p>
        </w:tc>
      </w:tr>
      <w:tr w:rsidR="00A02FA5" w:rsidRPr="00090489" w:rsidTr="00D62A43">
        <w:trPr>
          <w:trHeight w:val="1123"/>
        </w:trPr>
        <w:tc>
          <w:tcPr>
            <w:tcW w:w="8897" w:type="dxa"/>
          </w:tcPr>
          <w:p w:rsidR="00A02FA5" w:rsidRPr="009743C1" w:rsidRDefault="00A02FA5" w:rsidP="00A02FA5">
            <w:pPr>
              <w:pStyle w:val="a3"/>
              <w:numPr>
                <w:ilvl w:val="1"/>
                <w:numId w:val="17"/>
              </w:numPr>
              <w:ind w:left="567" w:firstLine="0"/>
              <w:rPr>
                <w:rFonts w:ascii="Times New Roman" w:hAnsi="Times New Roman" w:cs="Times New Roman"/>
                <w:b/>
                <w:sz w:val="28"/>
                <w:szCs w:val="28"/>
                <w:lang w:val="kk-KZ"/>
              </w:rPr>
            </w:pPr>
            <w:r w:rsidRPr="009743C1">
              <w:rPr>
                <w:rFonts w:ascii="Times New Roman" w:hAnsi="Times New Roman" w:cs="Times New Roman"/>
                <w:b/>
                <w:sz w:val="28"/>
                <w:szCs w:val="28"/>
                <w:lang w:val="kk-KZ"/>
              </w:rPr>
              <w:t>Нарынқұм өңіріндегі алғашқы кезең (1861-1922)</w:t>
            </w:r>
          </w:p>
          <w:p w:rsidR="00A02FA5" w:rsidRPr="009743C1" w:rsidRDefault="00A02FA5" w:rsidP="00A02FA5">
            <w:pPr>
              <w:pStyle w:val="a3"/>
              <w:ind w:left="567"/>
              <w:rPr>
                <w:rFonts w:ascii="Times New Roman" w:hAnsi="Times New Roman" w:cs="Times New Roman"/>
                <w:bCs/>
                <w:sz w:val="28"/>
                <w:szCs w:val="28"/>
                <w:lang w:val="kk-KZ"/>
              </w:rPr>
            </w:pPr>
            <w:r w:rsidRPr="009743C1">
              <w:rPr>
                <w:rFonts w:ascii="Times New Roman" w:hAnsi="Times New Roman" w:cs="Times New Roman"/>
                <w:bCs/>
                <w:sz w:val="28"/>
                <w:szCs w:val="28"/>
                <w:lang w:val="kk-KZ"/>
              </w:rPr>
              <w:t>1.1.1 Дина Нұрпейісованың шығу тегі хақында</w:t>
            </w:r>
          </w:p>
          <w:p w:rsidR="00A02FA5" w:rsidRDefault="00A02FA5" w:rsidP="00A02FA5">
            <w:pPr>
              <w:pStyle w:val="a3"/>
              <w:ind w:right="-434" w:firstLine="567"/>
              <w:rPr>
                <w:rFonts w:ascii="Times New Roman" w:hAnsi="Times New Roman" w:cs="Times New Roman"/>
                <w:bCs/>
                <w:sz w:val="28"/>
                <w:szCs w:val="28"/>
                <w:lang w:val="kk-KZ"/>
              </w:rPr>
            </w:pPr>
            <w:r>
              <w:rPr>
                <w:rFonts w:ascii="Times New Roman" w:hAnsi="Times New Roman" w:cs="Times New Roman"/>
                <w:bCs/>
                <w:sz w:val="28"/>
                <w:szCs w:val="28"/>
                <w:lang w:val="kk-KZ"/>
              </w:rPr>
              <w:t xml:space="preserve">1.1.2 </w:t>
            </w:r>
            <w:r w:rsidRPr="00636508">
              <w:rPr>
                <w:rFonts w:ascii="Times New Roman" w:hAnsi="Times New Roman" w:cs="Times New Roman"/>
                <w:bCs/>
                <w:sz w:val="28"/>
                <w:szCs w:val="28"/>
                <w:lang w:val="kk-KZ"/>
              </w:rPr>
              <w:t>Күйшінің өскен ортасы, балалық шағы</w:t>
            </w:r>
          </w:p>
          <w:p w:rsidR="00A02FA5" w:rsidRDefault="00A02FA5" w:rsidP="00A02FA5">
            <w:pPr>
              <w:pStyle w:val="a3"/>
              <w:ind w:firstLine="567"/>
              <w:rPr>
                <w:rFonts w:ascii="Times New Roman" w:hAnsi="Times New Roman" w:cs="Times New Roman"/>
                <w:bCs/>
                <w:sz w:val="28"/>
                <w:szCs w:val="28"/>
                <w:lang w:val="kk-KZ"/>
              </w:rPr>
            </w:pPr>
            <w:r>
              <w:rPr>
                <w:rFonts w:ascii="Times New Roman" w:hAnsi="Times New Roman" w:cs="Times New Roman"/>
                <w:bCs/>
                <w:sz w:val="28"/>
                <w:szCs w:val="28"/>
                <w:lang w:val="kk-KZ"/>
              </w:rPr>
              <w:t xml:space="preserve">1.1.3 </w:t>
            </w:r>
            <w:r w:rsidRPr="00636508">
              <w:rPr>
                <w:rFonts w:ascii="Times New Roman" w:hAnsi="Times New Roman" w:cs="Times New Roman"/>
                <w:bCs/>
                <w:sz w:val="28"/>
                <w:szCs w:val="28"/>
                <w:lang w:val="kk-KZ"/>
              </w:rPr>
              <w:t>Бойжеткен Динаның тағдыры</w:t>
            </w:r>
          </w:p>
          <w:p w:rsidR="00A02FA5" w:rsidRPr="00DB2AC0" w:rsidRDefault="00A02FA5" w:rsidP="00A02FA5">
            <w:pPr>
              <w:pStyle w:val="a3"/>
              <w:ind w:firstLine="567"/>
              <w:rPr>
                <w:rFonts w:ascii="Times New Roman" w:hAnsi="Times New Roman" w:cs="Times New Roman"/>
                <w:sz w:val="28"/>
                <w:szCs w:val="28"/>
                <w:lang w:val="kk-KZ"/>
              </w:rPr>
            </w:pPr>
          </w:p>
        </w:tc>
        <w:tc>
          <w:tcPr>
            <w:tcW w:w="850" w:type="dxa"/>
          </w:tcPr>
          <w:p w:rsidR="00A02FA5" w:rsidRDefault="00A02FA5" w:rsidP="00A02FA5">
            <w:pPr>
              <w:pStyle w:val="a3"/>
              <w:ind w:hanging="174"/>
              <w:jc w:val="right"/>
              <w:rPr>
                <w:rFonts w:ascii="Times New Roman" w:hAnsi="Times New Roman" w:cs="Times New Roman"/>
                <w:b/>
                <w:sz w:val="28"/>
                <w:szCs w:val="28"/>
                <w:lang w:val="kk-KZ"/>
              </w:rPr>
            </w:pPr>
            <w:r>
              <w:rPr>
                <w:rFonts w:ascii="Times New Roman" w:hAnsi="Times New Roman" w:cs="Times New Roman"/>
                <w:b/>
                <w:sz w:val="28"/>
                <w:szCs w:val="28"/>
                <w:lang w:val="kk-KZ"/>
              </w:rPr>
              <w:t>19</w:t>
            </w:r>
          </w:p>
          <w:p w:rsidR="004C0BB3" w:rsidRDefault="004C0BB3" w:rsidP="00A02FA5">
            <w:pPr>
              <w:pStyle w:val="a3"/>
              <w:ind w:hanging="174"/>
              <w:jc w:val="right"/>
              <w:rPr>
                <w:rFonts w:ascii="Times New Roman" w:hAnsi="Times New Roman" w:cs="Times New Roman"/>
                <w:b/>
                <w:sz w:val="28"/>
                <w:szCs w:val="28"/>
                <w:lang w:val="kk-KZ"/>
              </w:rPr>
            </w:pPr>
            <w:r>
              <w:rPr>
                <w:rFonts w:ascii="Times New Roman" w:hAnsi="Times New Roman" w:cs="Times New Roman"/>
                <w:b/>
                <w:sz w:val="28"/>
                <w:szCs w:val="28"/>
                <w:lang w:val="kk-KZ"/>
              </w:rPr>
              <w:t>20</w:t>
            </w:r>
          </w:p>
          <w:p w:rsidR="004C0BB3" w:rsidRDefault="004C0BB3" w:rsidP="00A02FA5">
            <w:pPr>
              <w:pStyle w:val="a3"/>
              <w:ind w:hanging="174"/>
              <w:jc w:val="right"/>
              <w:rPr>
                <w:rFonts w:ascii="Times New Roman" w:hAnsi="Times New Roman" w:cs="Times New Roman"/>
                <w:b/>
                <w:sz w:val="28"/>
                <w:szCs w:val="28"/>
                <w:lang w:val="kk-KZ"/>
              </w:rPr>
            </w:pPr>
            <w:r>
              <w:rPr>
                <w:rFonts w:ascii="Times New Roman" w:hAnsi="Times New Roman" w:cs="Times New Roman"/>
                <w:b/>
                <w:sz w:val="28"/>
                <w:szCs w:val="28"/>
                <w:lang w:val="kk-KZ"/>
              </w:rPr>
              <w:t>25</w:t>
            </w:r>
          </w:p>
          <w:p w:rsidR="004C0BB3" w:rsidRPr="00BA2394" w:rsidRDefault="004C0BB3" w:rsidP="00A02FA5">
            <w:pPr>
              <w:pStyle w:val="a3"/>
              <w:ind w:hanging="174"/>
              <w:jc w:val="right"/>
              <w:rPr>
                <w:rFonts w:ascii="Times New Roman" w:hAnsi="Times New Roman" w:cs="Times New Roman"/>
                <w:b/>
                <w:sz w:val="28"/>
                <w:szCs w:val="28"/>
                <w:lang w:val="kk-KZ"/>
              </w:rPr>
            </w:pPr>
            <w:r>
              <w:rPr>
                <w:rFonts w:ascii="Times New Roman" w:hAnsi="Times New Roman" w:cs="Times New Roman"/>
                <w:b/>
                <w:sz w:val="28"/>
                <w:szCs w:val="28"/>
                <w:lang w:val="kk-KZ"/>
              </w:rPr>
              <w:t>31</w:t>
            </w:r>
          </w:p>
        </w:tc>
      </w:tr>
      <w:tr w:rsidR="00A02FA5" w:rsidRPr="00090489" w:rsidTr="00D62A43">
        <w:trPr>
          <w:trHeight w:val="850"/>
        </w:trPr>
        <w:tc>
          <w:tcPr>
            <w:tcW w:w="8897" w:type="dxa"/>
          </w:tcPr>
          <w:p w:rsidR="00A02FA5" w:rsidRPr="00FC389A" w:rsidRDefault="00A02FA5" w:rsidP="00A02FA5">
            <w:pPr>
              <w:pStyle w:val="a5"/>
              <w:numPr>
                <w:ilvl w:val="1"/>
                <w:numId w:val="17"/>
              </w:numPr>
              <w:spacing w:after="0" w:line="240" w:lineRule="auto"/>
              <w:ind w:hanging="421"/>
              <w:rPr>
                <w:rFonts w:ascii="Times New Roman" w:hAnsi="Times New Roman" w:cs="Times New Roman"/>
                <w:b/>
                <w:sz w:val="28"/>
                <w:szCs w:val="28"/>
                <w:lang w:val="kk-KZ"/>
              </w:rPr>
            </w:pPr>
            <w:r w:rsidRPr="00FC389A">
              <w:rPr>
                <w:rFonts w:ascii="Times New Roman" w:hAnsi="Times New Roman" w:cs="Times New Roman"/>
                <w:b/>
                <w:sz w:val="28"/>
                <w:szCs w:val="28"/>
                <w:lang w:val="kk-KZ"/>
              </w:rPr>
              <w:t>Астрахан өлкесіндегі өмір кезеңі</w:t>
            </w:r>
            <w:r>
              <w:rPr>
                <w:rFonts w:ascii="Times New Roman" w:hAnsi="Times New Roman" w:cs="Times New Roman"/>
                <w:b/>
                <w:sz w:val="28"/>
                <w:szCs w:val="28"/>
                <w:lang w:val="kk-KZ"/>
              </w:rPr>
              <w:t xml:space="preserve"> (1922-1937)</w:t>
            </w:r>
          </w:p>
          <w:p w:rsidR="00A02FA5" w:rsidRDefault="00A02FA5" w:rsidP="00A02FA5">
            <w:pPr>
              <w:pStyle w:val="a3"/>
              <w:ind w:firstLine="567"/>
              <w:rPr>
                <w:rFonts w:ascii="Times New Roman" w:hAnsi="Times New Roman" w:cs="Times New Roman"/>
                <w:sz w:val="28"/>
                <w:szCs w:val="28"/>
                <w:lang w:val="kk-KZ"/>
              </w:rPr>
            </w:pPr>
            <w:bookmarkStart w:id="3" w:name="_Hlk119253951"/>
            <w:r>
              <w:rPr>
                <w:rFonts w:ascii="Times New Roman" w:hAnsi="Times New Roman" w:cs="Times New Roman"/>
                <w:sz w:val="28"/>
                <w:szCs w:val="28"/>
                <w:lang w:val="kk-KZ"/>
              </w:rPr>
              <w:t>1.2.1 Дина өмірінің Астрахан өлкесіндегі кейбір беймәлім тұстары</w:t>
            </w:r>
          </w:p>
          <w:bookmarkEnd w:id="3"/>
          <w:p w:rsidR="00A02FA5" w:rsidRDefault="00A02FA5" w:rsidP="00A02FA5">
            <w:pPr>
              <w:spacing w:after="0" w:line="240" w:lineRule="auto"/>
              <w:ind w:firstLine="567"/>
              <w:rPr>
                <w:rFonts w:ascii="Times New Roman" w:hAnsi="Times New Roman" w:cs="Times New Roman"/>
                <w:sz w:val="28"/>
                <w:szCs w:val="28"/>
                <w:lang w:val="kk-KZ"/>
              </w:rPr>
            </w:pPr>
            <w:r w:rsidRPr="00FC389A">
              <w:rPr>
                <w:rFonts w:ascii="Times New Roman" w:hAnsi="Times New Roman" w:cs="Times New Roman"/>
                <w:sz w:val="28"/>
                <w:szCs w:val="28"/>
                <w:lang w:val="kk-KZ"/>
              </w:rPr>
              <w:t>1.2.2 Күйшілік өнерінің шыңдалуы</w:t>
            </w:r>
          </w:p>
          <w:p w:rsidR="00A02FA5" w:rsidRPr="00FC389A" w:rsidRDefault="00A02FA5" w:rsidP="00A02FA5">
            <w:pPr>
              <w:spacing w:after="0" w:line="240" w:lineRule="auto"/>
              <w:ind w:firstLine="567"/>
              <w:rPr>
                <w:rFonts w:ascii="Times New Roman" w:hAnsi="Times New Roman" w:cs="Times New Roman"/>
                <w:sz w:val="28"/>
                <w:szCs w:val="28"/>
                <w:lang w:val="kk-KZ"/>
              </w:rPr>
            </w:pPr>
          </w:p>
        </w:tc>
        <w:tc>
          <w:tcPr>
            <w:tcW w:w="850" w:type="dxa"/>
          </w:tcPr>
          <w:p w:rsidR="00A02FA5" w:rsidRDefault="004C0BB3" w:rsidP="004C0BB3">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37</w:t>
            </w:r>
          </w:p>
          <w:p w:rsidR="004C0BB3" w:rsidRDefault="004C0BB3" w:rsidP="004C0BB3">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37</w:t>
            </w:r>
          </w:p>
          <w:p w:rsidR="004C0BB3" w:rsidRPr="00BA2394" w:rsidRDefault="004C0BB3" w:rsidP="004C0BB3">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40</w:t>
            </w:r>
          </w:p>
        </w:tc>
      </w:tr>
      <w:tr w:rsidR="00A02FA5" w:rsidRPr="00090489" w:rsidTr="00D62A43">
        <w:trPr>
          <w:trHeight w:val="289"/>
        </w:trPr>
        <w:tc>
          <w:tcPr>
            <w:tcW w:w="8897" w:type="dxa"/>
          </w:tcPr>
          <w:p w:rsidR="00A02FA5" w:rsidRPr="00FC389A" w:rsidRDefault="00A02FA5" w:rsidP="00A02FA5">
            <w:pPr>
              <w:spacing w:after="0" w:line="240" w:lineRule="auto"/>
              <w:ind w:firstLine="567"/>
              <w:rPr>
                <w:rFonts w:ascii="Times New Roman" w:hAnsi="Times New Roman" w:cs="Times New Roman"/>
                <w:b/>
                <w:sz w:val="28"/>
                <w:szCs w:val="28"/>
                <w:lang w:val="kk-KZ"/>
              </w:rPr>
            </w:pPr>
            <w:r w:rsidRPr="00FC389A">
              <w:rPr>
                <w:rFonts w:ascii="Times New Roman" w:hAnsi="Times New Roman" w:cs="Times New Roman"/>
                <w:b/>
                <w:sz w:val="28"/>
                <w:szCs w:val="28"/>
                <w:lang w:val="kk-KZ"/>
              </w:rPr>
              <w:t xml:space="preserve">1.3 Алматы кезеңі </w:t>
            </w:r>
            <w:r>
              <w:rPr>
                <w:rFonts w:ascii="Times New Roman" w:hAnsi="Times New Roman" w:cs="Times New Roman"/>
                <w:b/>
                <w:sz w:val="28"/>
                <w:szCs w:val="28"/>
                <w:lang w:val="kk-KZ"/>
              </w:rPr>
              <w:t>(1937-1955)</w:t>
            </w:r>
          </w:p>
        </w:tc>
        <w:tc>
          <w:tcPr>
            <w:tcW w:w="850" w:type="dxa"/>
          </w:tcPr>
          <w:p w:rsidR="00A02FA5" w:rsidRPr="00BA2394" w:rsidRDefault="004C0BB3" w:rsidP="004C0BB3">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44</w:t>
            </w:r>
          </w:p>
        </w:tc>
      </w:tr>
      <w:tr w:rsidR="00A02FA5" w:rsidRPr="00557B6F" w:rsidTr="00D62A43">
        <w:trPr>
          <w:trHeight w:val="1187"/>
        </w:trPr>
        <w:tc>
          <w:tcPr>
            <w:tcW w:w="8897" w:type="dxa"/>
          </w:tcPr>
          <w:p w:rsidR="00A02FA5" w:rsidRPr="001D2DE3" w:rsidRDefault="00A02FA5" w:rsidP="00A02FA5">
            <w:pPr>
              <w:pStyle w:val="a3"/>
              <w:ind w:firstLine="567"/>
              <w:rPr>
                <w:rFonts w:ascii="Times New Roman" w:hAnsi="Times New Roman" w:cs="Times New Roman"/>
                <w:sz w:val="28"/>
                <w:szCs w:val="28"/>
                <w:highlight w:val="yellow"/>
                <w:lang w:val="kk-KZ"/>
              </w:rPr>
            </w:pPr>
            <w:bookmarkStart w:id="4" w:name="_Hlk119256965"/>
            <w:r>
              <w:rPr>
                <w:rFonts w:ascii="Times New Roman" w:hAnsi="Times New Roman" w:cs="Times New Roman"/>
                <w:sz w:val="28"/>
                <w:szCs w:val="28"/>
                <w:lang w:val="kk-KZ"/>
              </w:rPr>
              <w:t>1.3.1 Дина өмірінің жаңа белестері</w:t>
            </w:r>
            <w:bookmarkEnd w:id="4"/>
          </w:p>
          <w:p w:rsidR="00A02FA5" w:rsidRPr="006C5278" w:rsidRDefault="00A02FA5" w:rsidP="00A02FA5">
            <w:pPr>
              <w:pStyle w:val="a3"/>
              <w:ind w:firstLine="567"/>
              <w:rPr>
                <w:rFonts w:ascii="Times New Roman" w:hAnsi="Times New Roman" w:cs="Times New Roman"/>
                <w:sz w:val="28"/>
                <w:szCs w:val="28"/>
                <w:lang w:val="kk-KZ"/>
              </w:rPr>
            </w:pPr>
            <w:r>
              <w:rPr>
                <w:rFonts w:ascii="Times New Roman" w:hAnsi="Times New Roman" w:cs="Times New Roman"/>
                <w:sz w:val="28"/>
                <w:szCs w:val="28"/>
                <w:lang w:val="kk-KZ"/>
              </w:rPr>
              <w:t>1.</w:t>
            </w:r>
            <w:r w:rsidRPr="007D7E13">
              <w:rPr>
                <w:rFonts w:ascii="Times New Roman" w:hAnsi="Times New Roman" w:cs="Times New Roman"/>
                <w:sz w:val="28"/>
                <w:szCs w:val="28"/>
                <w:lang w:val="kk-KZ"/>
              </w:rPr>
              <w:t xml:space="preserve">3.2 </w:t>
            </w:r>
            <w:r>
              <w:rPr>
                <w:rFonts w:ascii="Times New Roman" w:hAnsi="Times New Roman" w:cs="Times New Roman"/>
                <w:sz w:val="28"/>
                <w:szCs w:val="28"/>
                <w:shd w:val="clear" w:color="auto" w:fill="FFFFFF"/>
                <w:lang w:val="kk-KZ"/>
              </w:rPr>
              <w:t xml:space="preserve">Жыр алыбы – </w:t>
            </w:r>
            <w:r w:rsidRPr="002F799D">
              <w:rPr>
                <w:rFonts w:ascii="Times New Roman" w:hAnsi="Times New Roman" w:cs="Times New Roman"/>
                <w:sz w:val="28"/>
                <w:szCs w:val="28"/>
                <w:shd w:val="clear" w:color="auto" w:fill="FFFFFF"/>
                <w:lang w:val="kk-KZ"/>
              </w:rPr>
              <w:t>Жамбылмен кездесуі</w:t>
            </w:r>
          </w:p>
          <w:p w:rsidR="00A02FA5" w:rsidRDefault="00A02FA5" w:rsidP="00A02FA5">
            <w:pPr>
              <w:spacing w:after="0" w:line="240" w:lineRule="auto"/>
              <w:ind w:firstLine="567"/>
              <w:rPr>
                <w:rFonts w:ascii="Times New Roman" w:hAnsi="Times New Roman" w:cs="Times New Roman"/>
                <w:sz w:val="28"/>
                <w:szCs w:val="28"/>
                <w:lang w:val="kk-KZ"/>
              </w:rPr>
            </w:pPr>
            <w:bookmarkStart w:id="5" w:name="_Hlk119259794"/>
            <w:r>
              <w:rPr>
                <w:rFonts w:ascii="Times New Roman" w:hAnsi="Times New Roman" w:cs="Times New Roman"/>
                <w:sz w:val="28"/>
                <w:szCs w:val="28"/>
                <w:lang w:val="kk-KZ"/>
              </w:rPr>
              <w:t xml:space="preserve">1.3.3 </w:t>
            </w:r>
            <w:bookmarkEnd w:id="5"/>
            <w:r w:rsidRPr="001E62DD">
              <w:rPr>
                <w:rFonts w:ascii="Times New Roman" w:hAnsi="Times New Roman" w:cs="Times New Roman"/>
                <w:sz w:val="28"/>
                <w:szCs w:val="28"/>
                <w:lang w:val="kk-KZ"/>
              </w:rPr>
              <w:t>Дина өмірінің соңғы жылдары</w:t>
            </w:r>
          </w:p>
          <w:p w:rsidR="00A02FA5" w:rsidRPr="00DB2AC0" w:rsidRDefault="00A02FA5" w:rsidP="00A02FA5">
            <w:pPr>
              <w:pStyle w:val="a3"/>
              <w:ind w:left="420"/>
              <w:rPr>
                <w:rFonts w:ascii="Times New Roman" w:hAnsi="Times New Roman" w:cs="Times New Roman"/>
                <w:sz w:val="28"/>
                <w:szCs w:val="28"/>
                <w:lang w:val="kk-KZ"/>
              </w:rPr>
            </w:pPr>
          </w:p>
        </w:tc>
        <w:tc>
          <w:tcPr>
            <w:tcW w:w="850" w:type="dxa"/>
          </w:tcPr>
          <w:p w:rsidR="00A02FA5" w:rsidRDefault="004C0BB3" w:rsidP="004C0BB3">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44</w:t>
            </w:r>
          </w:p>
          <w:p w:rsidR="0048119A" w:rsidRDefault="0048119A" w:rsidP="004C0BB3">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47</w:t>
            </w:r>
          </w:p>
          <w:p w:rsidR="0048119A" w:rsidRPr="00BA2394" w:rsidRDefault="0048119A" w:rsidP="004C0BB3">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49</w:t>
            </w:r>
          </w:p>
        </w:tc>
      </w:tr>
      <w:tr w:rsidR="00A02FA5" w:rsidRPr="00557B6F" w:rsidTr="00D62A43">
        <w:trPr>
          <w:trHeight w:val="393"/>
        </w:trPr>
        <w:tc>
          <w:tcPr>
            <w:tcW w:w="8897" w:type="dxa"/>
          </w:tcPr>
          <w:p w:rsidR="00A02FA5" w:rsidRDefault="00A02FA5" w:rsidP="0048119A">
            <w:pPr>
              <w:pStyle w:val="a3"/>
              <w:numPr>
                <w:ilvl w:val="0"/>
                <w:numId w:val="17"/>
              </w:numPr>
              <w:rPr>
                <w:rFonts w:ascii="Times New Roman" w:hAnsi="Times New Roman" w:cs="Times New Roman"/>
                <w:b/>
                <w:bCs/>
                <w:sz w:val="28"/>
                <w:szCs w:val="28"/>
                <w:lang w:val="kk-KZ"/>
              </w:rPr>
            </w:pPr>
            <w:bookmarkStart w:id="6" w:name="_Hlk119260765"/>
            <w:r>
              <w:rPr>
                <w:rFonts w:ascii="Times New Roman" w:hAnsi="Times New Roman" w:cs="Times New Roman"/>
                <w:b/>
                <w:bCs/>
                <w:sz w:val="28"/>
                <w:szCs w:val="28"/>
                <w:lang w:val="kk-KZ"/>
              </w:rPr>
              <w:t>Динаның орындаушылық</w:t>
            </w:r>
            <w:bookmarkEnd w:id="6"/>
            <w:r>
              <w:rPr>
                <w:rFonts w:ascii="Times New Roman" w:hAnsi="Times New Roman" w:cs="Times New Roman"/>
                <w:b/>
                <w:bCs/>
                <w:sz w:val="28"/>
                <w:szCs w:val="28"/>
                <w:lang w:val="kk-KZ"/>
              </w:rPr>
              <w:t xml:space="preserve"> шеберлігі</w:t>
            </w:r>
          </w:p>
          <w:p w:rsidR="0048119A" w:rsidRPr="0048119A" w:rsidRDefault="0048119A" w:rsidP="0048119A">
            <w:pPr>
              <w:pStyle w:val="a3"/>
              <w:ind w:left="988"/>
              <w:rPr>
                <w:rFonts w:ascii="Times New Roman" w:hAnsi="Times New Roman" w:cs="Times New Roman"/>
                <w:b/>
                <w:bCs/>
                <w:sz w:val="28"/>
                <w:szCs w:val="28"/>
                <w:lang w:val="kk-KZ"/>
              </w:rPr>
            </w:pPr>
          </w:p>
        </w:tc>
        <w:tc>
          <w:tcPr>
            <w:tcW w:w="850" w:type="dxa"/>
          </w:tcPr>
          <w:p w:rsidR="00A02FA5" w:rsidRPr="00BA2394" w:rsidRDefault="00310A9F" w:rsidP="00310A9F">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60</w:t>
            </w:r>
          </w:p>
        </w:tc>
      </w:tr>
      <w:tr w:rsidR="00A02FA5" w:rsidRPr="00090489" w:rsidTr="00D62A43">
        <w:trPr>
          <w:trHeight w:val="1412"/>
        </w:trPr>
        <w:tc>
          <w:tcPr>
            <w:tcW w:w="8897" w:type="dxa"/>
          </w:tcPr>
          <w:p w:rsidR="00A02FA5" w:rsidRPr="003C0DC4" w:rsidRDefault="00A02FA5" w:rsidP="00A02FA5">
            <w:pPr>
              <w:spacing w:after="0" w:line="240" w:lineRule="auto"/>
              <w:ind w:firstLine="567"/>
              <w:rPr>
                <w:rFonts w:ascii="Times New Roman" w:hAnsi="Times New Roman" w:cs="Times New Roman"/>
                <w:b/>
                <w:sz w:val="28"/>
                <w:szCs w:val="28"/>
                <w:lang w:val="kk-KZ"/>
              </w:rPr>
            </w:pPr>
            <w:r w:rsidRPr="003C0DC4">
              <w:rPr>
                <w:rFonts w:ascii="Times New Roman" w:hAnsi="Times New Roman" w:cs="Times New Roman"/>
                <w:b/>
                <w:sz w:val="28"/>
                <w:szCs w:val="28"/>
                <w:lang w:val="kk-KZ"/>
              </w:rPr>
              <w:t>2.1 Құрманғазы күйлерінің интерпретациясы</w:t>
            </w:r>
          </w:p>
          <w:p w:rsidR="00A02FA5" w:rsidRDefault="00A02FA5" w:rsidP="00A02FA5">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sz w:val="28"/>
                <w:szCs w:val="28"/>
                <w:lang w:val="kk-KZ"/>
              </w:rPr>
              <w:t xml:space="preserve">2.1.1 </w:t>
            </w:r>
            <w:r w:rsidRPr="007B6201">
              <w:rPr>
                <w:rFonts w:ascii="Times New Roman" w:hAnsi="Times New Roman" w:cs="Times New Roman"/>
                <w:bCs/>
                <w:sz w:val="28"/>
                <w:szCs w:val="28"/>
                <w:lang w:val="kk-KZ"/>
              </w:rPr>
              <w:t>«Адай</w:t>
            </w:r>
            <w:r>
              <w:rPr>
                <w:rFonts w:ascii="Times New Roman" w:hAnsi="Times New Roman" w:cs="Times New Roman"/>
                <w:bCs/>
                <w:sz w:val="28"/>
                <w:szCs w:val="28"/>
                <w:lang w:val="kk-KZ"/>
              </w:rPr>
              <w:t>»</w:t>
            </w:r>
          </w:p>
          <w:p w:rsidR="00A02FA5" w:rsidRPr="00DE3A48" w:rsidRDefault="00A02FA5" w:rsidP="00A02FA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2.1.2 </w:t>
            </w:r>
            <w:r w:rsidRPr="000F5F6E">
              <w:rPr>
                <w:rFonts w:ascii="Times New Roman" w:hAnsi="Times New Roman" w:cs="Times New Roman"/>
                <w:bCs/>
                <w:sz w:val="28"/>
                <w:szCs w:val="28"/>
                <w:lang w:val="kk-KZ"/>
              </w:rPr>
              <w:t>«Терісқақпай</w:t>
            </w:r>
            <w:r>
              <w:rPr>
                <w:rFonts w:ascii="Times New Roman" w:hAnsi="Times New Roman" w:cs="Times New Roman"/>
                <w:bCs/>
                <w:sz w:val="28"/>
                <w:szCs w:val="28"/>
                <w:lang w:val="kk-KZ"/>
              </w:rPr>
              <w:t>»</w:t>
            </w:r>
          </w:p>
          <w:p w:rsidR="00A02FA5" w:rsidRDefault="00A02FA5" w:rsidP="00A02FA5">
            <w:pPr>
              <w:pStyle w:val="a3"/>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2.1.3 </w:t>
            </w:r>
            <w:r w:rsidRPr="007B6201">
              <w:rPr>
                <w:rFonts w:ascii="Times New Roman" w:hAnsi="Times New Roman" w:cs="Times New Roman"/>
                <w:bCs/>
                <w:sz w:val="28"/>
                <w:szCs w:val="28"/>
                <w:lang w:val="kk-KZ"/>
              </w:rPr>
              <w:t>«Қайран шешем</w:t>
            </w:r>
            <w:r>
              <w:rPr>
                <w:rFonts w:ascii="Times New Roman" w:hAnsi="Times New Roman" w:cs="Times New Roman"/>
                <w:bCs/>
                <w:sz w:val="28"/>
                <w:szCs w:val="28"/>
                <w:lang w:val="kk-KZ"/>
              </w:rPr>
              <w:t>»</w:t>
            </w:r>
          </w:p>
          <w:p w:rsidR="00A02FA5" w:rsidRDefault="00A02FA5" w:rsidP="00A02FA5">
            <w:pPr>
              <w:pStyle w:val="a3"/>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2.1.4 «</w:t>
            </w:r>
            <w:r w:rsidRPr="007B6201">
              <w:rPr>
                <w:rFonts w:ascii="Times New Roman" w:hAnsi="Times New Roman" w:cs="Times New Roman"/>
                <w:bCs/>
                <w:sz w:val="28"/>
                <w:szCs w:val="28"/>
                <w:lang w:val="kk-KZ"/>
              </w:rPr>
              <w:t>Төремұрат</w:t>
            </w:r>
            <w:r>
              <w:rPr>
                <w:rFonts w:ascii="Times New Roman" w:hAnsi="Times New Roman" w:cs="Times New Roman"/>
                <w:bCs/>
                <w:sz w:val="28"/>
                <w:szCs w:val="28"/>
                <w:lang w:val="kk-KZ"/>
              </w:rPr>
              <w:t>»</w:t>
            </w:r>
          </w:p>
          <w:p w:rsidR="00A02FA5" w:rsidRPr="003C0DC4" w:rsidRDefault="00A02FA5" w:rsidP="00A02FA5">
            <w:pPr>
              <w:pStyle w:val="a3"/>
              <w:ind w:firstLine="567"/>
              <w:jc w:val="both"/>
              <w:rPr>
                <w:rFonts w:ascii="Times New Roman" w:hAnsi="Times New Roman" w:cs="Times New Roman"/>
                <w:bCs/>
                <w:sz w:val="28"/>
                <w:szCs w:val="28"/>
                <w:lang w:val="kk-KZ"/>
              </w:rPr>
            </w:pPr>
          </w:p>
        </w:tc>
        <w:tc>
          <w:tcPr>
            <w:tcW w:w="850" w:type="dxa"/>
          </w:tcPr>
          <w:p w:rsidR="00A02FA5" w:rsidRDefault="00310A9F" w:rsidP="00310A9F">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61</w:t>
            </w:r>
          </w:p>
          <w:p w:rsidR="00310A9F" w:rsidRDefault="00310A9F" w:rsidP="00310A9F">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62</w:t>
            </w:r>
          </w:p>
          <w:p w:rsidR="00310A9F" w:rsidRDefault="00B67AFD" w:rsidP="00310A9F">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71</w:t>
            </w:r>
          </w:p>
          <w:p w:rsidR="00B67AFD" w:rsidRDefault="00B67AFD" w:rsidP="00310A9F">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75</w:t>
            </w:r>
          </w:p>
          <w:p w:rsidR="00B67AFD" w:rsidRPr="00BA2394" w:rsidRDefault="00B67AFD" w:rsidP="00310A9F">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77</w:t>
            </w:r>
          </w:p>
        </w:tc>
      </w:tr>
      <w:tr w:rsidR="00A02FA5" w:rsidRPr="00EB24FA" w:rsidTr="00D62A43">
        <w:trPr>
          <w:trHeight w:val="577"/>
        </w:trPr>
        <w:tc>
          <w:tcPr>
            <w:tcW w:w="8897" w:type="dxa"/>
          </w:tcPr>
          <w:p w:rsidR="00A02FA5" w:rsidRDefault="00A02FA5" w:rsidP="00A02FA5">
            <w:pPr>
              <w:pStyle w:val="a3"/>
              <w:ind w:firstLine="567"/>
              <w:jc w:val="both"/>
              <w:rPr>
                <w:rFonts w:ascii="Times New Roman" w:hAnsi="Times New Roman" w:cs="Times New Roman"/>
                <w:b/>
                <w:bCs/>
                <w:sz w:val="28"/>
                <w:szCs w:val="28"/>
                <w:lang w:val="kk-KZ"/>
              </w:rPr>
            </w:pPr>
            <w:r w:rsidRPr="003C0DC4">
              <w:rPr>
                <w:rFonts w:ascii="Times New Roman" w:hAnsi="Times New Roman" w:cs="Times New Roman"/>
                <w:b/>
                <w:bCs/>
                <w:sz w:val="28"/>
                <w:szCs w:val="28"/>
                <w:lang w:val="kk-KZ"/>
              </w:rPr>
              <w:t>2.2 Дәулеткерей, Мәмен және Жантөре күйлерінің орындаушылық нұсқасы</w:t>
            </w:r>
          </w:p>
          <w:p w:rsidR="00A02FA5" w:rsidRPr="003C0DC4" w:rsidRDefault="00A02FA5" w:rsidP="00A02FA5">
            <w:pPr>
              <w:pStyle w:val="a3"/>
              <w:ind w:firstLine="567"/>
              <w:rPr>
                <w:rFonts w:ascii="Times New Roman" w:hAnsi="Times New Roman" w:cs="Times New Roman"/>
                <w:b/>
                <w:sz w:val="28"/>
                <w:szCs w:val="28"/>
                <w:lang w:val="kk-KZ"/>
              </w:rPr>
            </w:pPr>
          </w:p>
        </w:tc>
        <w:tc>
          <w:tcPr>
            <w:tcW w:w="850" w:type="dxa"/>
          </w:tcPr>
          <w:p w:rsidR="00A02FA5" w:rsidRPr="00BA2394" w:rsidRDefault="00B67AFD" w:rsidP="00B67AFD">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80</w:t>
            </w:r>
          </w:p>
        </w:tc>
      </w:tr>
      <w:tr w:rsidR="00A02FA5" w:rsidRPr="00557B6F" w:rsidTr="00D62A43">
        <w:trPr>
          <w:trHeight w:val="972"/>
        </w:trPr>
        <w:tc>
          <w:tcPr>
            <w:tcW w:w="8897" w:type="dxa"/>
          </w:tcPr>
          <w:p w:rsidR="00A02FA5" w:rsidRDefault="00A02FA5" w:rsidP="00A02FA5">
            <w:pPr>
              <w:pStyle w:val="a3"/>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2.2.1 </w:t>
            </w:r>
            <w:r w:rsidRPr="00754CEF">
              <w:rPr>
                <w:rFonts w:ascii="Times New Roman" w:hAnsi="Times New Roman" w:cs="Times New Roman"/>
                <w:bCs/>
                <w:sz w:val="28"/>
                <w:szCs w:val="28"/>
                <w:lang w:val="kk-KZ"/>
              </w:rPr>
              <w:t>Дәулеткерей «Көркем ханым</w:t>
            </w:r>
            <w:r>
              <w:rPr>
                <w:rFonts w:ascii="Times New Roman" w:hAnsi="Times New Roman" w:cs="Times New Roman"/>
                <w:bCs/>
                <w:sz w:val="28"/>
                <w:szCs w:val="28"/>
                <w:lang w:val="kk-KZ"/>
              </w:rPr>
              <w:t>»</w:t>
            </w:r>
          </w:p>
          <w:p w:rsidR="00A02FA5" w:rsidRDefault="00A02FA5" w:rsidP="00A02FA5">
            <w:pPr>
              <w:pStyle w:val="a3"/>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2.2.2 </w:t>
            </w:r>
            <w:r w:rsidRPr="00754CEF">
              <w:rPr>
                <w:rFonts w:ascii="Times New Roman" w:hAnsi="Times New Roman" w:cs="Times New Roman"/>
                <w:bCs/>
                <w:sz w:val="28"/>
                <w:szCs w:val="28"/>
                <w:lang w:val="kk-KZ"/>
              </w:rPr>
              <w:t>Мәмен</w:t>
            </w:r>
            <w:r>
              <w:rPr>
                <w:rFonts w:ascii="Times New Roman" w:hAnsi="Times New Roman" w:cs="Times New Roman"/>
                <w:bCs/>
                <w:sz w:val="28"/>
                <w:szCs w:val="28"/>
                <w:lang w:val="kk-KZ"/>
              </w:rPr>
              <w:t xml:space="preserve"> </w:t>
            </w:r>
            <w:r w:rsidRPr="00754CEF">
              <w:rPr>
                <w:rFonts w:ascii="Times New Roman" w:hAnsi="Times New Roman" w:cs="Times New Roman"/>
                <w:bCs/>
                <w:sz w:val="28"/>
                <w:szCs w:val="28"/>
                <w:lang w:val="kk-KZ"/>
              </w:rPr>
              <w:t>«Ақшолпа</w:t>
            </w:r>
            <w:r>
              <w:rPr>
                <w:rFonts w:ascii="Times New Roman" w:hAnsi="Times New Roman" w:cs="Times New Roman"/>
                <w:bCs/>
                <w:sz w:val="28"/>
                <w:szCs w:val="28"/>
                <w:lang w:val="kk-KZ"/>
              </w:rPr>
              <w:t>н»</w:t>
            </w:r>
          </w:p>
          <w:p w:rsidR="00A02FA5" w:rsidRDefault="00A02FA5" w:rsidP="00A02FA5">
            <w:pPr>
              <w:pStyle w:val="a3"/>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2.2.3 Жантөре «Шалқыма»</w:t>
            </w:r>
          </w:p>
          <w:p w:rsidR="00A02FA5" w:rsidRPr="00DB2AC0" w:rsidRDefault="00A02FA5" w:rsidP="00A02FA5">
            <w:pPr>
              <w:pStyle w:val="a3"/>
              <w:ind w:firstLine="567"/>
              <w:jc w:val="both"/>
              <w:rPr>
                <w:rFonts w:ascii="Times New Roman" w:hAnsi="Times New Roman" w:cs="Times New Roman"/>
                <w:bCs/>
                <w:sz w:val="28"/>
                <w:szCs w:val="28"/>
                <w:lang w:val="kk-KZ"/>
              </w:rPr>
            </w:pPr>
          </w:p>
        </w:tc>
        <w:tc>
          <w:tcPr>
            <w:tcW w:w="850" w:type="dxa"/>
          </w:tcPr>
          <w:p w:rsidR="00A02FA5" w:rsidRDefault="0035600C" w:rsidP="0035600C">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80</w:t>
            </w:r>
          </w:p>
          <w:p w:rsidR="009E3111" w:rsidRDefault="009E3111" w:rsidP="0035600C">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82</w:t>
            </w:r>
          </w:p>
          <w:p w:rsidR="009E3111" w:rsidRPr="00BA2394" w:rsidRDefault="009E3111" w:rsidP="0035600C">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85</w:t>
            </w:r>
          </w:p>
        </w:tc>
      </w:tr>
      <w:tr w:rsidR="00A02FA5" w:rsidRPr="00557B6F" w:rsidTr="00D62A43">
        <w:trPr>
          <w:trHeight w:val="394"/>
        </w:trPr>
        <w:tc>
          <w:tcPr>
            <w:tcW w:w="8897" w:type="dxa"/>
          </w:tcPr>
          <w:p w:rsidR="00A02FA5" w:rsidRDefault="00A02FA5" w:rsidP="00A02FA5">
            <w:pPr>
              <w:pStyle w:val="a3"/>
              <w:numPr>
                <w:ilvl w:val="0"/>
                <w:numId w:val="17"/>
              </w:numPr>
              <w:jc w:val="both"/>
              <w:rPr>
                <w:rFonts w:ascii="Times New Roman" w:hAnsi="Times New Roman" w:cs="Times New Roman"/>
                <w:b/>
                <w:sz w:val="28"/>
                <w:szCs w:val="28"/>
                <w:lang w:val="kk-KZ"/>
              </w:rPr>
            </w:pPr>
            <w:r>
              <w:rPr>
                <w:rFonts w:ascii="Times New Roman" w:hAnsi="Times New Roman" w:cs="Times New Roman"/>
                <w:b/>
                <w:sz w:val="28"/>
                <w:szCs w:val="28"/>
                <w:lang w:val="kk-KZ"/>
              </w:rPr>
              <w:t>Д</w:t>
            </w:r>
            <w:r w:rsidRPr="006068D7">
              <w:rPr>
                <w:rFonts w:ascii="Times New Roman" w:hAnsi="Times New Roman" w:cs="Times New Roman"/>
                <w:b/>
                <w:sz w:val="28"/>
                <w:szCs w:val="28"/>
                <w:lang w:val="kk-KZ"/>
              </w:rPr>
              <w:t>әстүр жалғастығы мен жаңашылды</w:t>
            </w:r>
            <w:r>
              <w:rPr>
                <w:rFonts w:ascii="Times New Roman" w:hAnsi="Times New Roman" w:cs="Times New Roman"/>
                <w:b/>
                <w:sz w:val="28"/>
                <w:szCs w:val="28"/>
                <w:lang w:val="kk-KZ"/>
              </w:rPr>
              <w:t>ғы</w:t>
            </w:r>
          </w:p>
          <w:p w:rsidR="00A02FA5" w:rsidRDefault="00A02FA5" w:rsidP="00A02FA5">
            <w:pPr>
              <w:pStyle w:val="a3"/>
              <w:ind w:left="988"/>
              <w:jc w:val="both"/>
              <w:rPr>
                <w:rFonts w:ascii="Times New Roman" w:hAnsi="Times New Roman" w:cs="Times New Roman"/>
                <w:bCs/>
                <w:sz w:val="28"/>
                <w:szCs w:val="28"/>
                <w:lang w:val="kk-KZ"/>
              </w:rPr>
            </w:pPr>
          </w:p>
        </w:tc>
        <w:tc>
          <w:tcPr>
            <w:tcW w:w="850" w:type="dxa"/>
          </w:tcPr>
          <w:p w:rsidR="00A02FA5" w:rsidRPr="00BA2394" w:rsidRDefault="004F6FB5" w:rsidP="004F6FB5">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89</w:t>
            </w:r>
          </w:p>
        </w:tc>
      </w:tr>
      <w:tr w:rsidR="00A02FA5" w:rsidRPr="00557B6F" w:rsidTr="00D62A43">
        <w:trPr>
          <w:trHeight w:val="312"/>
        </w:trPr>
        <w:tc>
          <w:tcPr>
            <w:tcW w:w="8897" w:type="dxa"/>
          </w:tcPr>
          <w:p w:rsidR="00A02FA5" w:rsidRDefault="00A02FA5" w:rsidP="00A02FA5">
            <w:pPr>
              <w:pStyle w:val="a3"/>
              <w:ind w:firstLine="567"/>
              <w:jc w:val="both"/>
              <w:rPr>
                <w:rFonts w:ascii="Times New Roman" w:hAnsi="Times New Roman" w:cs="Times New Roman"/>
                <w:b/>
                <w:sz w:val="28"/>
                <w:szCs w:val="28"/>
                <w:lang w:val="kk-KZ"/>
              </w:rPr>
            </w:pPr>
            <w:r w:rsidRPr="00FC389A">
              <w:rPr>
                <w:rFonts w:ascii="Times New Roman" w:hAnsi="Times New Roman" w:cs="Times New Roman"/>
                <w:b/>
                <w:sz w:val="28"/>
                <w:szCs w:val="28"/>
                <w:lang w:val="kk-KZ"/>
              </w:rPr>
              <w:t>3.1 Дина мен өзге</w:t>
            </w:r>
            <w:r>
              <w:rPr>
                <w:rFonts w:ascii="Times New Roman" w:hAnsi="Times New Roman" w:cs="Times New Roman"/>
                <w:b/>
                <w:sz w:val="28"/>
                <w:szCs w:val="28"/>
                <w:lang w:val="kk-KZ"/>
              </w:rPr>
              <w:t xml:space="preserve"> </w:t>
            </w:r>
            <w:r w:rsidRPr="00FC389A">
              <w:rPr>
                <w:rFonts w:ascii="Times New Roman" w:hAnsi="Times New Roman" w:cs="Times New Roman"/>
                <w:b/>
                <w:sz w:val="28"/>
                <w:szCs w:val="28"/>
                <w:lang w:val="kk-KZ"/>
              </w:rPr>
              <w:t>күйшілердің аттас күйлері</w:t>
            </w:r>
          </w:p>
          <w:p w:rsidR="00A02FA5" w:rsidRPr="00346AE4" w:rsidRDefault="00A02FA5" w:rsidP="00A02FA5">
            <w:pPr>
              <w:pStyle w:val="a3"/>
              <w:ind w:firstLine="567"/>
              <w:rPr>
                <w:rFonts w:ascii="Times New Roman" w:hAnsi="Times New Roman" w:cs="Times New Roman"/>
                <w:sz w:val="28"/>
                <w:szCs w:val="28"/>
                <w:lang w:val="kk-KZ"/>
              </w:rPr>
            </w:pPr>
            <w:r w:rsidRPr="00346AE4">
              <w:rPr>
                <w:rFonts w:ascii="Times New Roman" w:hAnsi="Times New Roman" w:cs="Times New Roman"/>
                <w:sz w:val="28"/>
                <w:szCs w:val="28"/>
                <w:lang w:val="kk-KZ"/>
              </w:rPr>
              <w:t xml:space="preserve">3.1.1 </w:t>
            </w:r>
            <w:r w:rsidRPr="00346AE4">
              <w:rPr>
                <w:rFonts w:ascii="Times New Roman" w:hAnsi="Times New Roman" w:cs="Times New Roman"/>
                <w:bCs/>
                <w:sz w:val="28"/>
                <w:szCs w:val="28"/>
                <w:lang w:val="kk-KZ"/>
              </w:rPr>
              <w:t>«Байжұма</w:t>
            </w:r>
            <w:r>
              <w:rPr>
                <w:rFonts w:ascii="Times New Roman" w:hAnsi="Times New Roman" w:cs="Times New Roman"/>
                <w:bCs/>
                <w:sz w:val="28"/>
                <w:szCs w:val="28"/>
                <w:lang w:val="kk-KZ"/>
              </w:rPr>
              <w:t>»</w:t>
            </w:r>
          </w:p>
          <w:p w:rsidR="00A02FA5" w:rsidRDefault="00A02FA5" w:rsidP="00A02FA5">
            <w:pPr>
              <w:pStyle w:val="a3"/>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3.1.2 </w:t>
            </w:r>
            <w:r w:rsidRPr="00346AE4">
              <w:rPr>
                <w:rFonts w:ascii="Times New Roman" w:hAnsi="Times New Roman" w:cs="Times New Roman"/>
                <w:bCs/>
                <w:sz w:val="28"/>
                <w:szCs w:val="28"/>
                <w:lang w:val="kk-KZ"/>
              </w:rPr>
              <w:t>«</w:t>
            </w:r>
            <w:r>
              <w:rPr>
                <w:rFonts w:ascii="Times New Roman" w:hAnsi="Times New Roman" w:cs="Times New Roman"/>
                <w:bCs/>
                <w:sz w:val="28"/>
                <w:szCs w:val="28"/>
                <w:lang w:val="kk-KZ"/>
              </w:rPr>
              <w:t>Бұлбұл»</w:t>
            </w:r>
          </w:p>
          <w:p w:rsidR="00A02FA5" w:rsidRDefault="00A02FA5" w:rsidP="00A02FA5">
            <w:pPr>
              <w:pStyle w:val="a3"/>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3.1.3 «Науайы</w:t>
            </w:r>
            <w:bookmarkStart w:id="7" w:name="_Hlk119429065"/>
          </w:p>
          <w:p w:rsidR="00A02FA5" w:rsidRPr="009818F2" w:rsidRDefault="00A02FA5" w:rsidP="00A02FA5">
            <w:pPr>
              <w:pStyle w:val="a3"/>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3.1.4 «Жігер» (Дәулеткерей, Дина).</w:t>
            </w:r>
            <w:bookmarkEnd w:id="7"/>
          </w:p>
          <w:p w:rsidR="00A02FA5" w:rsidRPr="009818F2" w:rsidRDefault="00A02FA5" w:rsidP="00A02FA5">
            <w:pPr>
              <w:pStyle w:val="a3"/>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3.1.5 </w:t>
            </w:r>
            <w:r w:rsidRPr="009818F2">
              <w:rPr>
                <w:rFonts w:ascii="Times New Roman" w:hAnsi="Times New Roman" w:cs="Times New Roman"/>
                <w:bCs/>
                <w:sz w:val="28"/>
                <w:szCs w:val="28"/>
                <w:lang w:val="kk-KZ"/>
              </w:rPr>
              <w:t>«Қосалқа» (Дәулеткерей, Дина</w:t>
            </w:r>
            <w:r>
              <w:rPr>
                <w:rFonts w:ascii="Times New Roman" w:hAnsi="Times New Roman" w:cs="Times New Roman"/>
                <w:bCs/>
                <w:sz w:val="28"/>
                <w:szCs w:val="28"/>
                <w:lang w:val="kk-KZ"/>
              </w:rPr>
              <w:t>)</w:t>
            </w:r>
          </w:p>
          <w:p w:rsidR="00A02FA5" w:rsidRPr="003C0DC4" w:rsidRDefault="00A02FA5" w:rsidP="00A02FA5">
            <w:pPr>
              <w:pStyle w:val="a3"/>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3.1.6 </w:t>
            </w:r>
            <w:r w:rsidRPr="0087267D">
              <w:rPr>
                <w:rFonts w:ascii="Times New Roman" w:hAnsi="Times New Roman" w:cs="Times New Roman"/>
                <w:bCs/>
                <w:sz w:val="28"/>
                <w:szCs w:val="28"/>
                <w:lang w:val="kk-KZ"/>
              </w:rPr>
              <w:t>«Бозшолақ» (Құрманғазы</w:t>
            </w:r>
            <w:r>
              <w:rPr>
                <w:rFonts w:ascii="Times New Roman" w:hAnsi="Times New Roman" w:cs="Times New Roman"/>
                <w:bCs/>
                <w:sz w:val="28"/>
                <w:szCs w:val="28"/>
                <w:lang w:val="kk-KZ"/>
              </w:rPr>
              <w:t xml:space="preserve">, </w:t>
            </w:r>
            <w:r w:rsidRPr="0087267D">
              <w:rPr>
                <w:rFonts w:ascii="Times New Roman" w:hAnsi="Times New Roman" w:cs="Times New Roman"/>
                <w:bCs/>
                <w:sz w:val="28"/>
                <w:szCs w:val="28"/>
                <w:lang w:val="kk-KZ"/>
              </w:rPr>
              <w:t>Дина</w:t>
            </w:r>
            <w:r>
              <w:rPr>
                <w:rFonts w:ascii="Times New Roman" w:hAnsi="Times New Roman" w:cs="Times New Roman"/>
                <w:bCs/>
                <w:sz w:val="28"/>
                <w:szCs w:val="28"/>
                <w:lang w:val="kk-KZ"/>
              </w:rPr>
              <w:t>)</w:t>
            </w:r>
          </w:p>
        </w:tc>
        <w:tc>
          <w:tcPr>
            <w:tcW w:w="850" w:type="dxa"/>
          </w:tcPr>
          <w:p w:rsidR="00A02FA5" w:rsidRDefault="004F6FB5" w:rsidP="004F6FB5">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89</w:t>
            </w:r>
          </w:p>
          <w:p w:rsidR="004F6FB5" w:rsidRDefault="004F6FB5" w:rsidP="004F6FB5">
            <w:pPr>
              <w:pStyle w:val="a3"/>
              <w:jc w:val="right"/>
              <w:rPr>
                <w:rFonts w:ascii="Times New Roman" w:hAnsi="Times New Roman" w:cs="Times New Roman"/>
                <w:b/>
                <w:sz w:val="28"/>
                <w:szCs w:val="28"/>
                <w:lang w:val="kk-KZ"/>
              </w:rPr>
            </w:pPr>
            <w:r>
              <w:rPr>
                <w:rFonts w:ascii="Times New Roman" w:hAnsi="Times New Roman" w:cs="Times New Roman"/>
                <w:b/>
                <w:sz w:val="28"/>
                <w:szCs w:val="28"/>
                <w:lang w:val="kk-KZ"/>
              </w:rPr>
              <w:t>89</w:t>
            </w:r>
          </w:p>
          <w:p w:rsidR="0088177C" w:rsidRDefault="0088177C" w:rsidP="004F6FB5">
            <w:pPr>
              <w:pStyle w:val="a3"/>
              <w:jc w:val="right"/>
              <w:rPr>
                <w:rFonts w:ascii="Times New Roman" w:hAnsi="Times New Roman" w:cs="Times New Roman"/>
                <w:b/>
                <w:sz w:val="28"/>
                <w:szCs w:val="28"/>
                <w:lang w:val="en-US"/>
              </w:rPr>
            </w:pPr>
            <w:r>
              <w:rPr>
                <w:rFonts w:ascii="Times New Roman" w:hAnsi="Times New Roman" w:cs="Times New Roman"/>
                <w:b/>
                <w:sz w:val="28"/>
                <w:szCs w:val="28"/>
                <w:lang w:val="en-US"/>
              </w:rPr>
              <w:t>97</w:t>
            </w:r>
          </w:p>
          <w:p w:rsidR="00666F7E" w:rsidRDefault="00666F7E" w:rsidP="004F6FB5">
            <w:pPr>
              <w:pStyle w:val="a3"/>
              <w:jc w:val="right"/>
              <w:rPr>
                <w:rFonts w:ascii="Times New Roman" w:hAnsi="Times New Roman" w:cs="Times New Roman"/>
                <w:b/>
                <w:sz w:val="28"/>
                <w:szCs w:val="28"/>
                <w:lang w:val="en-US"/>
              </w:rPr>
            </w:pPr>
            <w:r>
              <w:rPr>
                <w:rFonts w:ascii="Times New Roman" w:hAnsi="Times New Roman" w:cs="Times New Roman"/>
                <w:b/>
                <w:sz w:val="28"/>
                <w:szCs w:val="28"/>
                <w:lang w:val="en-US"/>
              </w:rPr>
              <w:t>111</w:t>
            </w:r>
          </w:p>
          <w:p w:rsidR="00666F7E" w:rsidRDefault="00666F7E" w:rsidP="004F6FB5">
            <w:pPr>
              <w:pStyle w:val="a3"/>
              <w:jc w:val="right"/>
              <w:rPr>
                <w:rFonts w:ascii="Times New Roman" w:hAnsi="Times New Roman" w:cs="Times New Roman"/>
                <w:b/>
                <w:sz w:val="28"/>
                <w:szCs w:val="28"/>
                <w:lang w:val="en-US"/>
              </w:rPr>
            </w:pPr>
            <w:r>
              <w:rPr>
                <w:rFonts w:ascii="Times New Roman" w:hAnsi="Times New Roman" w:cs="Times New Roman"/>
                <w:b/>
                <w:sz w:val="28"/>
                <w:szCs w:val="28"/>
                <w:lang w:val="en-US"/>
              </w:rPr>
              <w:t>120</w:t>
            </w:r>
          </w:p>
          <w:p w:rsidR="00666F7E" w:rsidRDefault="00666F7E" w:rsidP="004F6FB5">
            <w:pPr>
              <w:pStyle w:val="a3"/>
              <w:jc w:val="right"/>
              <w:rPr>
                <w:rFonts w:ascii="Times New Roman" w:hAnsi="Times New Roman" w:cs="Times New Roman"/>
                <w:b/>
                <w:sz w:val="28"/>
                <w:szCs w:val="28"/>
                <w:lang w:val="en-US"/>
              </w:rPr>
            </w:pPr>
            <w:r>
              <w:rPr>
                <w:rFonts w:ascii="Times New Roman" w:hAnsi="Times New Roman" w:cs="Times New Roman"/>
                <w:b/>
                <w:sz w:val="28"/>
                <w:szCs w:val="28"/>
                <w:lang w:val="en-US"/>
              </w:rPr>
              <w:t>124</w:t>
            </w:r>
          </w:p>
          <w:p w:rsidR="00666F7E" w:rsidRPr="0088177C" w:rsidRDefault="00666F7E" w:rsidP="004F6FB5">
            <w:pPr>
              <w:pStyle w:val="a3"/>
              <w:jc w:val="right"/>
              <w:rPr>
                <w:rFonts w:ascii="Times New Roman" w:hAnsi="Times New Roman" w:cs="Times New Roman"/>
                <w:b/>
                <w:sz w:val="28"/>
                <w:szCs w:val="28"/>
                <w:lang w:val="en-US"/>
              </w:rPr>
            </w:pPr>
            <w:r>
              <w:rPr>
                <w:rFonts w:ascii="Times New Roman" w:hAnsi="Times New Roman" w:cs="Times New Roman"/>
                <w:b/>
                <w:sz w:val="28"/>
                <w:szCs w:val="28"/>
                <w:lang w:val="en-US"/>
              </w:rPr>
              <w:t>127</w:t>
            </w:r>
          </w:p>
        </w:tc>
      </w:tr>
      <w:tr w:rsidR="00A02FA5" w:rsidRPr="00557B6F" w:rsidTr="00D62A43">
        <w:trPr>
          <w:trHeight w:val="361"/>
        </w:trPr>
        <w:tc>
          <w:tcPr>
            <w:tcW w:w="8897" w:type="dxa"/>
          </w:tcPr>
          <w:p w:rsidR="00A02FA5" w:rsidRDefault="00A02FA5" w:rsidP="00A02FA5">
            <w:pPr>
              <w:pStyle w:val="a3"/>
              <w:ind w:firstLine="567"/>
              <w:jc w:val="both"/>
              <w:rPr>
                <w:rFonts w:ascii="Times New Roman" w:hAnsi="Times New Roman" w:cs="Times New Roman"/>
                <w:b/>
                <w:sz w:val="28"/>
                <w:szCs w:val="28"/>
                <w:lang w:val="kk-KZ"/>
              </w:rPr>
            </w:pPr>
            <w:r w:rsidRPr="003C0DC4">
              <w:rPr>
                <w:rFonts w:ascii="Times New Roman" w:hAnsi="Times New Roman" w:cs="Times New Roman"/>
                <w:b/>
                <w:sz w:val="28"/>
                <w:szCs w:val="28"/>
                <w:lang w:val="kk-KZ"/>
              </w:rPr>
              <w:lastRenderedPageBreak/>
              <w:t>3.2 Жаңа тақырыпқа арналған күйлері</w:t>
            </w:r>
          </w:p>
          <w:p w:rsidR="00A02FA5" w:rsidRDefault="00A02FA5" w:rsidP="00A02FA5">
            <w:pPr>
              <w:pStyle w:val="a3"/>
              <w:ind w:firstLine="567"/>
              <w:jc w:val="both"/>
              <w:rPr>
                <w:rFonts w:ascii="Times New Roman" w:hAnsi="Times New Roman" w:cs="Times New Roman"/>
                <w:b/>
                <w:sz w:val="28"/>
                <w:szCs w:val="28"/>
                <w:lang w:val="kk-KZ"/>
              </w:rPr>
            </w:pPr>
          </w:p>
          <w:p w:rsidR="00A02FA5" w:rsidRPr="007B2952" w:rsidRDefault="00A02FA5" w:rsidP="00A02FA5">
            <w:pPr>
              <w:pStyle w:val="a3"/>
              <w:ind w:firstLine="567"/>
              <w:outlineLvl w:val="1"/>
              <w:rPr>
                <w:rFonts w:ascii="Times New Roman" w:hAnsi="Times New Roman" w:cs="Times New Roman"/>
                <w:sz w:val="28"/>
                <w:szCs w:val="28"/>
                <w:lang w:val="kk-KZ"/>
              </w:rPr>
            </w:pPr>
            <w:r>
              <w:rPr>
                <w:rFonts w:ascii="Times New Roman" w:hAnsi="Times New Roman" w:cs="Times New Roman"/>
                <w:sz w:val="28"/>
                <w:szCs w:val="28"/>
                <w:lang w:val="kk-KZ"/>
              </w:rPr>
              <w:t>3.2.1 Жұмысшылар табы мен әйелдер бейнесін ашатын күйлері</w:t>
            </w:r>
          </w:p>
          <w:p w:rsidR="00A02FA5" w:rsidRPr="007B2952" w:rsidRDefault="00A02FA5" w:rsidP="00A02FA5">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3.2.2 Екінші дүниежүзілік соғыс кезінде шыққан күйлері</w:t>
            </w:r>
          </w:p>
          <w:p w:rsidR="00A02FA5" w:rsidRDefault="00A02FA5" w:rsidP="00A02FA5">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3.2.3 Мемлекеттік мерекелер тақырыптарын қамтитын күйлері</w:t>
            </w:r>
          </w:p>
          <w:p w:rsidR="00A02FA5" w:rsidRPr="00145025" w:rsidRDefault="00A02FA5" w:rsidP="00666F7E">
            <w:pPr>
              <w:pStyle w:val="a3"/>
              <w:jc w:val="both"/>
              <w:rPr>
                <w:rFonts w:ascii="Times New Roman" w:hAnsi="Times New Roman" w:cs="Times New Roman"/>
                <w:sz w:val="28"/>
                <w:szCs w:val="28"/>
                <w:lang w:val="kk-KZ"/>
              </w:rPr>
            </w:pPr>
          </w:p>
        </w:tc>
        <w:tc>
          <w:tcPr>
            <w:tcW w:w="850" w:type="dxa"/>
          </w:tcPr>
          <w:p w:rsidR="00A02FA5" w:rsidRDefault="00666F7E" w:rsidP="00666F7E">
            <w:pPr>
              <w:pStyle w:val="a3"/>
              <w:jc w:val="right"/>
              <w:rPr>
                <w:rFonts w:ascii="Times New Roman" w:hAnsi="Times New Roman" w:cs="Times New Roman"/>
                <w:b/>
                <w:sz w:val="28"/>
                <w:szCs w:val="28"/>
                <w:lang w:val="en-US"/>
              </w:rPr>
            </w:pPr>
            <w:r>
              <w:rPr>
                <w:rFonts w:ascii="Times New Roman" w:hAnsi="Times New Roman" w:cs="Times New Roman"/>
                <w:b/>
                <w:sz w:val="28"/>
                <w:szCs w:val="28"/>
                <w:lang w:val="en-US"/>
              </w:rPr>
              <w:t>131</w:t>
            </w:r>
          </w:p>
          <w:p w:rsidR="00666F7E" w:rsidRDefault="00666F7E" w:rsidP="00666F7E">
            <w:pPr>
              <w:pStyle w:val="a3"/>
              <w:jc w:val="right"/>
              <w:rPr>
                <w:rFonts w:ascii="Times New Roman" w:hAnsi="Times New Roman" w:cs="Times New Roman"/>
                <w:b/>
                <w:sz w:val="28"/>
                <w:szCs w:val="28"/>
                <w:lang w:val="en-US"/>
              </w:rPr>
            </w:pPr>
          </w:p>
          <w:p w:rsidR="00666F7E" w:rsidRDefault="00666F7E" w:rsidP="00666F7E">
            <w:pPr>
              <w:pStyle w:val="a3"/>
              <w:jc w:val="right"/>
              <w:rPr>
                <w:rFonts w:ascii="Times New Roman" w:hAnsi="Times New Roman" w:cs="Times New Roman"/>
                <w:b/>
                <w:sz w:val="28"/>
                <w:szCs w:val="28"/>
                <w:lang w:val="en-US"/>
              </w:rPr>
            </w:pPr>
            <w:r>
              <w:rPr>
                <w:rFonts w:ascii="Times New Roman" w:hAnsi="Times New Roman" w:cs="Times New Roman"/>
                <w:b/>
                <w:sz w:val="28"/>
                <w:szCs w:val="28"/>
                <w:lang w:val="en-US"/>
              </w:rPr>
              <w:t>133</w:t>
            </w:r>
          </w:p>
          <w:p w:rsidR="00666F7E" w:rsidRDefault="00666F7E" w:rsidP="00666F7E">
            <w:pPr>
              <w:pStyle w:val="a3"/>
              <w:jc w:val="right"/>
              <w:rPr>
                <w:rFonts w:ascii="Times New Roman" w:hAnsi="Times New Roman" w:cs="Times New Roman"/>
                <w:b/>
                <w:sz w:val="28"/>
                <w:szCs w:val="28"/>
                <w:lang w:val="en-US"/>
              </w:rPr>
            </w:pPr>
            <w:r>
              <w:rPr>
                <w:rFonts w:ascii="Times New Roman" w:hAnsi="Times New Roman" w:cs="Times New Roman"/>
                <w:b/>
                <w:sz w:val="28"/>
                <w:szCs w:val="28"/>
                <w:lang w:val="en-US"/>
              </w:rPr>
              <w:t>142</w:t>
            </w:r>
          </w:p>
          <w:p w:rsidR="00A02FA5" w:rsidRPr="00666F7E" w:rsidRDefault="00666F7E" w:rsidP="00666F7E">
            <w:pPr>
              <w:pStyle w:val="a3"/>
              <w:jc w:val="right"/>
              <w:rPr>
                <w:rFonts w:ascii="Times New Roman" w:hAnsi="Times New Roman" w:cs="Times New Roman"/>
                <w:b/>
                <w:sz w:val="28"/>
                <w:szCs w:val="28"/>
                <w:lang w:val="en-US"/>
              </w:rPr>
            </w:pPr>
            <w:r>
              <w:rPr>
                <w:rFonts w:ascii="Times New Roman" w:hAnsi="Times New Roman" w:cs="Times New Roman"/>
                <w:b/>
                <w:sz w:val="28"/>
                <w:szCs w:val="28"/>
                <w:lang w:val="en-US"/>
              </w:rPr>
              <w:t>144</w:t>
            </w:r>
          </w:p>
          <w:p w:rsidR="00A02FA5" w:rsidRPr="00BA2394" w:rsidRDefault="00A02FA5" w:rsidP="00A02FA5">
            <w:pPr>
              <w:spacing w:after="0" w:line="240" w:lineRule="auto"/>
              <w:ind w:firstLine="567"/>
              <w:jc w:val="right"/>
              <w:rPr>
                <w:b/>
                <w:lang w:val="kk-KZ"/>
              </w:rPr>
            </w:pPr>
          </w:p>
        </w:tc>
      </w:tr>
      <w:tr w:rsidR="00A02FA5" w:rsidRPr="00EB24FA" w:rsidTr="00D62A43">
        <w:trPr>
          <w:trHeight w:val="82"/>
        </w:trPr>
        <w:tc>
          <w:tcPr>
            <w:tcW w:w="8897" w:type="dxa"/>
          </w:tcPr>
          <w:p w:rsidR="00A02FA5" w:rsidRDefault="00A02FA5" w:rsidP="00A02FA5">
            <w:pPr>
              <w:pStyle w:val="a3"/>
              <w:ind w:firstLine="567"/>
              <w:jc w:val="both"/>
              <w:rPr>
                <w:rFonts w:ascii="Times New Roman" w:hAnsi="Times New Roman" w:cs="Times New Roman"/>
                <w:b/>
                <w:sz w:val="28"/>
                <w:szCs w:val="28"/>
                <w:lang w:val="kk-KZ"/>
              </w:rPr>
            </w:pPr>
            <w:r w:rsidRPr="0087267D">
              <w:rPr>
                <w:rFonts w:ascii="Times New Roman" w:hAnsi="Times New Roman" w:cs="Times New Roman"/>
                <w:b/>
                <w:sz w:val="28"/>
                <w:szCs w:val="28"/>
                <w:lang w:val="kk-KZ"/>
              </w:rPr>
              <w:t>Қорытынды</w:t>
            </w:r>
          </w:p>
          <w:p w:rsidR="00A02FA5" w:rsidRPr="00FC389A" w:rsidRDefault="00A02FA5" w:rsidP="00A02FA5">
            <w:pPr>
              <w:pStyle w:val="a3"/>
              <w:ind w:firstLine="567"/>
              <w:jc w:val="both"/>
              <w:rPr>
                <w:rFonts w:ascii="Times New Roman" w:hAnsi="Times New Roman" w:cs="Times New Roman"/>
                <w:bCs/>
                <w:sz w:val="28"/>
                <w:szCs w:val="28"/>
                <w:lang w:val="kk-KZ"/>
              </w:rPr>
            </w:pPr>
          </w:p>
        </w:tc>
        <w:tc>
          <w:tcPr>
            <w:tcW w:w="850" w:type="dxa"/>
          </w:tcPr>
          <w:p w:rsidR="00A02FA5" w:rsidRPr="00666F7E" w:rsidRDefault="00666F7E" w:rsidP="00666F7E">
            <w:pPr>
              <w:pStyle w:val="a3"/>
              <w:jc w:val="right"/>
              <w:rPr>
                <w:rFonts w:ascii="Times New Roman" w:hAnsi="Times New Roman" w:cs="Times New Roman"/>
                <w:b/>
                <w:sz w:val="28"/>
                <w:szCs w:val="28"/>
                <w:lang w:val="en-US"/>
              </w:rPr>
            </w:pPr>
            <w:r>
              <w:rPr>
                <w:rFonts w:ascii="Times New Roman" w:hAnsi="Times New Roman" w:cs="Times New Roman"/>
                <w:b/>
                <w:sz w:val="28"/>
                <w:szCs w:val="28"/>
                <w:lang w:val="en-US"/>
              </w:rPr>
              <w:t>153</w:t>
            </w:r>
          </w:p>
        </w:tc>
      </w:tr>
      <w:tr w:rsidR="00A02FA5" w:rsidRPr="00EB24FA" w:rsidTr="00D62A43">
        <w:trPr>
          <w:trHeight w:val="289"/>
        </w:trPr>
        <w:tc>
          <w:tcPr>
            <w:tcW w:w="8897" w:type="dxa"/>
          </w:tcPr>
          <w:p w:rsidR="00A02FA5" w:rsidRDefault="00A02FA5" w:rsidP="00A02FA5">
            <w:pPr>
              <w:pStyle w:val="a3"/>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Пайдаланылған әдебиеттер</w:t>
            </w:r>
          </w:p>
          <w:p w:rsidR="00A02FA5" w:rsidRPr="00466377" w:rsidRDefault="00A02FA5" w:rsidP="00A02FA5">
            <w:pPr>
              <w:pStyle w:val="a3"/>
              <w:ind w:firstLine="567"/>
              <w:jc w:val="both"/>
              <w:rPr>
                <w:rFonts w:ascii="Times New Roman" w:hAnsi="Times New Roman" w:cs="Times New Roman"/>
                <w:b/>
                <w:sz w:val="28"/>
                <w:szCs w:val="28"/>
                <w:lang w:val="kk-KZ"/>
              </w:rPr>
            </w:pPr>
          </w:p>
        </w:tc>
        <w:tc>
          <w:tcPr>
            <w:tcW w:w="850" w:type="dxa"/>
          </w:tcPr>
          <w:p w:rsidR="00A02FA5" w:rsidRPr="00666F7E" w:rsidRDefault="00666F7E" w:rsidP="00666F7E">
            <w:pPr>
              <w:pStyle w:val="a3"/>
              <w:jc w:val="right"/>
              <w:rPr>
                <w:rFonts w:ascii="Times New Roman" w:hAnsi="Times New Roman" w:cs="Times New Roman"/>
                <w:b/>
                <w:sz w:val="28"/>
                <w:szCs w:val="28"/>
                <w:lang w:val="en-US"/>
              </w:rPr>
            </w:pPr>
            <w:r>
              <w:rPr>
                <w:rFonts w:ascii="Times New Roman" w:hAnsi="Times New Roman" w:cs="Times New Roman"/>
                <w:b/>
                <w:sz w:val="28"/>
                <w:szCs w:val="28"/>
                <w:lang w:val="en-US"/>
              </w:rPr>
              <w:t>162</w:t>
            </w:r>
          </w:p>
        </w:tc>
      </w:tr>
      <w:tr w:rsidR="00A02FA5" w:rsidRPr="00EB24FA" w:rsidTr="00D62A43">
        <w:trPr>
          <w:trHeight w:val="562"/>
        </w:trPr>
        <w:tc>
          <w:tcPr>
            <w:tcW w:w="8897" w:type="dxa"/>
          </w:tcPr>
          <w:p w:rsidR="00A02FA5" w:rsidRDefault="00A02FA5" w:rsidP="00A02FA5">
            <w:pPr>
              <w:pStyle w:val="a3"/>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Қосымша</w:t>
            </w:r>
          </w:p>
        </w:tc>
        <w:tc>
          <w:tcPr>
            <w:tcW w:w="850" w:type="dxa"/>
          </w:tcPr>
          <w:p w:rsidR="00A02FA5" w:rsidRPr="00666F7E" w:rsidRDefault="00666F7E" w:rsidP="00666F7E">
            <w:pPr>
              <w:pStyle w:val="a3"/>
              <w:jc w:val="right"/>
              <w:rPr>
                <w:rFonts w:ascii="Times New Roman" w:hAnsi="Times New Roman" w:cs="Times New Roman"/>
                <w:b/>
                <w:sz w:val="28"/>
                <w:szCs w:val="28"/>
                <w:lang w:val="en-US"/>
              </w:rPr>
            </w:pPr>
            <w:r>
              <w:rPr>
                <w:rFonts w:ascii="Times New Roman" w:hAnsi="Times New Roman" w:cs="Times New Roman"/>
                <w:b/>
                <w:sz w:val="28"/>
                <w:szCs w:val="28"/>
                <w:lang w:val="en-US"/>
              </w:rPr>
              <w:t>172</w:t>
            </w:r>
          </w:p>
        </w:tc>
      </w:tr>
    </w:tbl>
    <w:p w:rsidR="004D269B" w:rsidRDefault="004D269B" w:rsidP="00B3581C">
      <w:pPr>
        <w:pStyle w:val="a3"/>
        <w:ind w:firstLine="567"/>
        <w:outlineLvl w:val="0"/>
        <w:rPr>
          <w:rFonts w:ascii="Times New Roman" w:hAnsi="Times New Roman" w:cs="Times New Roman"/>
          <w:b/>
          <w:bCs/>
          <w:sz w:val="28"/>
          <w:szCs w:val="28"/>
          <w:lang w:val="kk-KZ"/>
        </w:rPr>
      </w:pPr>
    </w:p>
    <w:p w:rsidR="004D269B" w:rsidRDefault="004D269B">
      <w:pPr>
        <w:spacing w:after="160" w:line="259"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rsidR="001F312A" w:rsidRDefault="001F312A" w:rsidP="00B3581C">
      <w:pPr>
        <w:pStyle w:val="a3"/>
        <w:ind w:firstLine="567"/>
        <w:outlineLvl w:val="0"/>
        <w:rPr>
          <w:rFonts w:ascii="Times New Roman" w:hAnsi="Times New Roman" w:cs="Times New Roman"/>
          <w:b/>
          <w:bCs/>
          <w:sz w:val="28"/>
          <w:szCs w:val="28"/>
          <w:lang w:val="kk-KZ"/>
        </w:rPr>
      </w:pPr>
      <w:r w:rsidRPr="00AB1C3B">
        <w:rPr>
          <w:rFonts w:ascii="Times New Roman" w:hAnsi="Times New Roman" w:cs="Times New Roman"/>
          <w:b/>
          <w:bCs/>
          <w:sz w:val="28"/>
          <w:szCs w:val="28"/>
          <w:lang w:val="kk-KZ"/>
        </w:rPr>
        <w:lastRenderedPageBreak/>
        <w:t>Кіріспе</w:t>
      </w:r>
      <w:bookmarkEnd w:id="1"/>
    </w:p>
    <w:p w:rsidR="001D66B6" w:rsidRDefault="001D66B6" w:rsidP="00B3581C">
      <w:pPr>
        <w:pStyle w:val="a3"/>
        <w:ind w:firstLine="567"/>
        <w:outlineLvl w:val="0"/>
        <w:rPr>
          <w:rFonts w:ascii="Times New Roman" w:hAnsi="Times New Roman" w:cs="Times New Roman"/>
          <w:b/>
          <w:bCs/>
          <w:sz w:val="28"/>
          <w:szCs w:val="28"/>
          <w:lang w:val="kk-KZ"/>
        </w:rPr>
      </w:pPr>
    </w:p>
    <w:p w:rsidR="001F312A" w:rsidRPr="00AB1C3B" w:rsidRDefault="001F312A"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Қазақ</w:t>
      </w:r>
      <w:r w:rsidR="003D0A29">
        <w:rPr>
          <w:rFonts w:ascii="Times New Roman" w:hAnsi="Times New Roman" w:cs="Times New Roman"/>
          <w:sz w:val="28"/>
          <w:szCs w:val="28"/>
          <w:lang w:val="kk-KZ"/>
        </w:rPr>
        <w:t xml:space="preserve"> халық музыкасы </w:t>
      </w:r>
      <w:r w:rsidR="003A3D84" w:rsidRPr="003A3D84">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терең тамырлы және көпсалалы мәдени құбылыс. Ғасырлар бойы дамып жеткен бұл өнер қазіргі кезде ұлттық мәдени құндылықтардың бірі болып табылады. Ел тәуелсіздігін алған кезеңнен бастап халық музыкасымен тек зерттеушілер емес, сол рухани құндылықтарды орындап жүрген әншілер мен күйшілер де айналыса бастады. Зерттеу барысында аға буын этномузыкатанушылар мен орындаушылар халық музыкасының жанрларын, функциясын, түрлерге бөлінуін, музыкалық ерекшеліктерін, құрылымын, кәсіби өнер түрлерінің қалыптасуын және тағы да басқа көптеген мәсе</w:t>
      </w:r>
      <w:r>
        <w:rPr>
          <w:rFonts w:ascii="Times New Roman" w:hAnsi="Times New Roman" w:cs="Times New Roman"/>
          <w:sz w:val="28"/>
          <w:szCs w:val="28"/>
          <w:lang w:val="kk-KZ"/>
        </w:rPr>
        <w:t>ле</w:t>
      </w:r>
      <w:r w:rsidRPr="00AB1C3B">
        <w:rPr>
          <w:rFonts w:ascii="Times New Roman" w:hAnsi="Times New Roman" w:cs="Times New Roman"/>
          <w:sz w:val="28"/>
          <w:szCs w:val="28"/>
          <w:lang w:val="kk-KZ"/>
        </w:rPr>
        <w:t>лерді қарастырып, айтарлықтай жетістіктерге жет</w:t>
      </w:r>
      <w:r>
        <w:rPr>
          <w:rFonts w:ascii="Times New Roman" w:hAnsi="Times New Roman" w:cs="Times New Roman"/>
          <w:sz w:val="28"/>
          <w:szCs w:val="28"/>
          <w:lang w:val="kk-KZ"/>
        </w:rPr>
        <w:t>т</w:t>
      </w:r>
      <w:r w:rsidRPr="00AB1C3B">
        <w:rPr>
          <w:rFonts w:ascii="Times New Roman" w:hAnsi="Times New Roman" w:cs="Times New Roman"/>
          <w:sz w:val="28"/>
          <w:szCs w:val="28"/>
          <w:lang w:val="kk-KZ"/>
        </w:rPr>
        <w:t xml:space="preserve">і. Дегенмен, </w:t>
      </w:r>
      <w:r>
        <w:rPr>
          <w:rFonts w:ascii="Times New Roman" w:hAnsi="Times New Roman" w:cs="Times New Roman"/>
          <w:sz w:val="28"/>
          <w:szCs w:val="28"/>
          <w:lang w:val="kk-KZ"/>
        </w:rPr>
        <w:t>әлі де болса аз</w:t>
      </w:r>
      <w:r w:rsidRPr="00AB1C3B">
        <w:rPr>
          <w:rFonts w:ascii="Times New Roman" w:hAnsi="Times New Roman" w:cs="Times New Roman"/>
          <w:sz w:val="28"/>
          <w:szCs w:val="28"/>
          <w:lang w:val="kk-KZ"/>
        </w:rPr>
        <w:t xml:space="preserve"> зертте</w:t>
      </w:r>
      <w:r>
        <w:rPr>
          <w:rFonts w:ascii="Times New Roman" w:hAnsi="Times New Roman" w:cs="Times New Roman"/>
          <w:sz w:val="28"/>
          <w:szCs w:val="28"/>
          <w:lang w:val="kk-KZ"/>
        </w:rPr>
        <w:t>лген немесе</w:t>
      </w:r>
      <w:r w:rsidRPr="00AB1C3B">
        <w:rPr>
          <w:rFonts w:ascii="Times New Roman" w:hAnsi="Times New Roman" w:cs="Times New Roman"/>
          <w:sz w:val="28"/>
          <w:szCs w:val="28"/>
          <w:lang w:val="kk-KZ"/>
        </w:rPr>
        <w:t xml:space="preserve"> ойдағыдай дәреже</w:t>
      </w:r>
      <w:r>
        <w:rPr>
          <w:rFonts w:ascii="Times New Roman" w:hAnsi="Times New Roman" w:cs="Times New Roman"/>
          <w:sz w:val="28"/>
          <w:szCs w:val="28"/>
          <w:lang w:val="kk-KZ"/>
        </w:rPr>
        <w:t>д</w:t>
      </w:r>
      <w:r w:rsidRPr="00AB1C3B">
        <w:rPr>
          <w:rFonts w:ascii="Times New Roman" w:hAnsi="Times New Roman" w:cs="Times New Roman"/>
          <w:sz w:val="28"/>
          <w:szCs w:val="28"/>
          <w:lang w:val="kk-KZ"/>
        </w:rPr>
        <w:t xml:space="preserve">е </w:t>
      </w:r>
      <w:r>
        <w:rPr>
          <w:rFonts w:ascii="Times New Roman" w:hAnsi="Times New Roman" w:cs="Times New Roman"/>
          <w:sz w:val="28"/>
          <w:szCs w:val="28"/>
          <w:lang w:val="kk-KZ"/>
        </w:rPr>
        <w:t>қарастырылмаған</w:t>
      </w:r>
      <w:r w:rsidRPr="00AB1C3B">
        <w:rPr>
          <w:rFonts w:ascii="Times New Roman" w:hAnsi="Times New Roman" w:cs="Times New Roman"/>
          <w:sz w:val="28"/>
          <w:szCs w:val="28"/>
          <w:lang w:val="kk-KZ"/>
        </w:rPr>
        <w:t xml:space="preserve"> мәселелер баршылық. Солардың бірі </w:t>
      </w:r>
      <w:r w:rsidR="003A3D84" w:rsidRPr="003A3D84">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 xml:space="preserve">«Күй анасы» атанған Дина Нұрпейісованың тұлғалық бейнесі мен шығармашылығы. </w:t>
      </w:r>
    </w:p>
    <w:p w:rsidR="00505626" w:rsidRPr="003A3D84" w:rsidRDefault="001B590D" w:rsidP="00B3581C">
      <w:pPr>
        <w:pStyle w:val="a3"/>
        <w:ind w:firstLine="567"/>
        <w:jc w:val="both"/>
        <w:rPr>
          <w:rFonts w:ascii="Times New Roman" w:hAnsi="Times New Roman" w:cs="Times New Roman"/>
          <w:sz w:val="28"/>
          <w:szCs w:val="28"/>
          <w:lang w:val="kk-KZ"/>
        </w:rPr>
      </w:pPr>
      <w:r w:rsidRPr="00DB2AC0">
        <w:rPr>
          <w:rFonts w:ascii="Times New Roman" w:hAnsi="Times New Roman" w:cs="Times New Roman"/>
          <w:b/>
          <w:sz w:val="28"/>
          <w:szCs w:val="28"/>
          <w:lang w:val="kk-KZ"/>
        </w:rPr>
        <w:t>Диссертация тақырыбының өзектілігі.</w:t>
      </w:r>
      <w:r w:rsidR="00200D6E">
        <w:rPr>
          <w:rFonts w:ascii="Times New Roman" w:hAnsi="Times New Roman" w:cs="Times New Roman"/>
          <w:b/>
          <w:sz w:val="28"/>
          <w:szCs w:val="28"/>
          <w:lang w:val="kk-KZ"/>
        </w:rPr>
        <w:t xml:space="preserve"> </w:t>
      </w:r>
      <w:r w:rsidRPr="00DB2AC0">
        <w:rPr>
          <w:rFonts w:ascii="Times New Roman" w:hAnsi="Times New Roman" w:cs="Times New Roman"/>
          <w:sz w:val="28"/>
          <w:szCs w:val="28"/>
          <w:lang w:val="kk-KZ"/>
        </w:rPr>
        <w:t>Бүгін</w:t>
      </w:r>
      <w:r w:rsidR="00D8409F" w:rsidRPr="00DB2AC0">
        <w:rPr>
          <w:rFonts w:ascii="Times New Roman" w:hAnsi="Times New Roman" w:cs="Times New Roman"/>
          <w:sz w:val="28"/>
          <w:szCs w:val="28"/>
          <w:lang w:val="kk-KZ"/>
        </w:rPr>
        <w:t>де</w:t>
      </w:r>
      <w:r w:rsidR="001F312A" w:rsidRPr="00DB2AC0">
        <w:rPr>
          <w:rFonts w:ascii="Times New Roman" w:hAnsi="Times New Roman" w:cs="Times New Roman"/>
          <w:sz w:val="28"/>
          <w:szCs w:val="28"/>
          <w:lang w:val="kk-KZ"/>
        </w:rPr>
        <w:t xml:space="preserve"> күн сайын жаңа тарихи фактілер шығуына байланысты осы уақытқа дейін еліміздің басынан өткен түрлі жағдайларға өзгеше көзқараспен қарап, санамызға сіңіп қалған ақпараттарды қайтадан қарастырып, оларға жаңа мән-мағына берудемі</w:t>
      </w:r>
      <w:r w:rsidR="003D0A29">
        <w:rPr>
          <w:rFonts w:ascii="Times New Roman" w:hAnsi="Times New Roman" w:cs="Times New Roman"/>
          <w:sz w:val="28"/>
          <w:szCs w:val="28"/>
          <w:lang w:val="kk-KZ"/>
        </w:rPr>
        <w:t xml:space="preserve">з. Осы орайда өнердің мақсаты </w:t>
      </w:r>
      <w:r w:rsidR="003A3D84" w:rsidRPr="003A3D84">
        <w:rPr>
          <w:rFonts w:ascii="Times New Roman" w:hAnsi="Times New Roman" w:cs="Times New Roman"/>
          <w:sz w:val="28"/>
          <w:szCs w:val="28"/>
          <w:lang w:val="kk-KZ"/>
        </w:rPr>
        <w:t xml:space="preserve">– </w:t>
      </w:r>
      <w:r w:rsidR="001F312A" w:rsidRPr="00DB2AC0">
        <w:rPr>
          <w:rFonts w:ascii="Times New Roman" w:hAnsi="Times New Roman" w:cs="Times New Roman"/>
          <w:sz w:val="28"/>
          <w:szCs w:val="28"/>
          <w:lang w:val="kk-KZ"/>
        </w:rPr>
        <w:t>күнделікті болып жатқан оқиғаларды көрсету болып табылады және ол бейсаналы түрде жүзеге асады. Мәселен, ХХ ғ. басында болған жағдайларды қазіргі таңда кинем</w:t>
      </w:r>
      <w:r w:rsidR="00C60700" w:rsidRPr="00DB2AC0">
        <w:rPr>
          <w:rFonts w:ascii="Times New Roman" w:hAnsi="Times New Roman" w:cs="Times New Roman"/>
          <w:sz w:val="28"/>
          <w:szCs w:val="28"/>
          <w:lang w:val="kk-KZ"/>
        </w:rPr>
        <w:t>а</w:t>
      </w:r>
      <w:r w:rsidR="001F312A" w:rsidRPr="00DB2AC0">
        <w:rPr>
          <w:rFonts w:ascii="Times New Roman" w:hAnsi="Times New Roman" w:cs="Times New Roman"/>
          <w:sz w:val="28"/>
          <w:szCs w:val="28"/>
          <w:lang w:val="kk-KZ"/>
        </w:rPr>
        <w:t>тограф</w:t>
      </w:r>
      <w:r w:rsidR="004E353E">
        <w:rPr>
          <w:rFonts w:ascii="Times New Roman" w:hAnsi="Times New Roman" w:cs="Times New Roman"/>
          <w:sz w:val="28"/>
          <w:szCs w:val="28"/>
          <w:lang w:val="kk-KZ"/>
        </w:rPr>
        <w:t>ияда «Шырғалаң» («Жұт») (2015</w:t>
      </w:r>
      <w:r w:rsidR="001F312A" w:rsidRPr="00DB2AC0">
        <w:rPr>
          <w:rFonts w:ascii="Times New Roman" w:hAnsi="Times New Roman" w:cs="Times New Roman"/>
          <w:sz w:val="28"/>
          <w:szCs w:val="28"/>
          <w:lang w:val="kk-KZ"/>
        </w:rPr>
        <w:t xml:space="preserve">), </w:t>
      </w:r>
      <w:r w:rsidR="004E353E">
        <w:rPr>
          <w:rFonts w:ascii="Times New Roman" w:hAnsi="Times New Roman" w:cs="Times New Roman"/>
          <w:sz w:val="28"/>
          <w:szCs w:val="28"/>
          <w:lang w:val="kk-KZ"/>
        </w:rPr>
        <w:t>«Қаш» (2022</w:t>
      </w:r>
      <w:r w:rsidR="001F312A" w:rsidRPr="00DB2AC0">
        <w:rPr>
          <w:rFonts w:ascii="Times New Roman" w:hAnsi="Times New Roman" w:cs="Times New Roman"/>
          <w:sz w:val="28"/>
          <w:szCs w:val="28"/>
          <w:lang w:val="kk-KZ"/>
        </w:rPr>
        <w:t>)</w:t>
      </w:r>
      <w:r w:rsidR="004E353E">
        <w:rPr>
          <w:rFonts w:ascii="Times New Roman" w:hAnsi="Times New Roman" w:cs="Times New Roman"/>
          <w:sz w:val="28"/>
          <w:szCs w:val="28"/>
          <w:lang w:val="kk-KZ"/>
        </w:rPr>
        <w:t>, «Қаныш» (2023</w:t>
      </w:r>
      <w:r w:rsidR="00C60700" w:rsidRPr="00DB2AC0">
        <w:rPr>
          <w:rFonts w:ascii="Times New Roman" w:hAnsi="Times New Roman" w:cs="Times New Roman"/>
          <w:sz w:val="28"/>
          <w:szCs w:val="28"/>
          <w:lang w:val="kk-KZ"/>
        </w:rPr>
        <w:t>)</w:t>
      </w:r>
      <w:r w:rsidR="001F312A" w:rsidRPr="00DB2AC0">
        <w:rPr>
          <w:rFonts w:ascii="Times New Roman" w:hAnsi="Times New Roman" w:cs="Times New Roman"/>
          <w:sz w:val="28"/>
          <w:szCs w:val="28"/>
          <w:lang w:val="kk-KZ"/>
        </w:rPr>
        <w:t xml:space="preserve"> сынды ашаршылық тақырыбын қозғайтын фильмдерден жаңа қырынан көре аламыз. Сол сияқты, қазақтың дәстүрлі музыканттарының шығармашылығы бізге қаншалықты объективті түрде жетті деген сұрақтың туындауы заңдылық. Қазіргі ХХІ ғ. көзқарасымен қарағанда А. Жұбанов секілді ХХ ғ. ғалымдарының саяси жағдайын, зерттеушілік қызметінің, жалпы мүмкіндіктерінің шектелгенін түсінеміз. Әрине, сол қиындықтарға, шектеулерге қарамастан ұлы тұлғаларымыздың жанкешті еңбегін, қазақ мәдениетіне қосқан үлесін қ</w:t>
      </w:r>
      <w:r w:rsidR="00C60700" w:rsidRPr="00DB2AC0">
        <w:rPr>
          <w:rFonts w:ascii="Times New Roman" w:hAnsi="Times New Roman" w:cs="Times New Roman"/>
          <w:sz w:val="28"/>
          <w:szCs w:val="28"/>
          <w:lang w:val="kk-KZ"/>
        </w:rPr>
        <w:t xml:space="preserve">анша айтсақ та артық болмайды. </w:t>
      </w:r>
      <w:r w:rsidR="001F312A" w:rsidRPr="00DB2AC0">
        <w:rPr>
          <w:rFonts w:ascii="Times New Roman" w:hAnsi="Times New Roman" w:cs="Times New Roman"/>
          <w:sz w:val="28"/>
          <w:szCs w:val="28"/>
          <w:lang w:val="kk-KZ"/>
        </w:rPr>
        <w:t>Дегенмен, тәуелсіздігімізді алып, барлық дүниеге біржақты көзқараспен емес, кеңінен қарай алатын кезеңде тарихи құбылыстарға өзіндік, барынша шынайы сипаттама беретін уақыт келіп жетті. Өткен ғасырда жазылған ақпараттарға қайта баға беруд</w:t>
      </w:r>
      <w:r w:rsidR="003D0A29">
        <w:rPr>
          <w:rFonts w:ascii="Times New Roman" w:hAnsi="Times New Roman" w:cs="Times New Roman"/>
          <w:sz w:val="28"/>
          <w:szCs w:val="28"/>
          <w:lang w:val="kk-KZ"/>
        </w:rPr>
        <w:t xml:space="preserve">і қажет ететін сондай құбылыс </w:t>
      </w:r>
      <w:r w:rsidR="003A3D84" w:rsidRPr="003A3D84">
        <w:rPr>
          <w:rFonts w:ascii="Times New Roman" w:hAnsi="Times New Roman" w:cs="Times New Roman"/>
          <w:sz w:val="28"/>
          <w:szCs w:val="28"/>
          <w:lang w:val="kk-KZ"/>
        </w:rPr>
        <w:t xml:space="preserve">– </w:t>
      </w:r>
      <w:r w:rsidR="001F312A" w:rsidRPr="00DB2AC0">
        <w:rPr>
          <w:rFonts w:ascii="Times New Roman" w:hAnsi="Times New Roman" w:cs="Times New Roman"/>
          <w:sz w:val="28"/>
          <w:szCs w:val="28"/>
          <w:lang w:val="kk-KZ"/>
        </w:rPr>
        <w:t>Дина Нұрпейісованың өнер жолы.</w:t>
      </w:r>
    </w:p>
    <w:p w:rsidR="001F312A" w:rsidRPr="00AB1C3B" w:rsidRDefault="003D0A29"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«Динаның күйі </w:t>
      </w:r>
      <w:r w:rsidR="003A3D84" w:rsidRPr="003A3D84">
        <w:rPr>
          <w:rFonts w:ascii="Times New Roman" w:hAnsi="Times New Roman" w:cs="Times New Roman"/>
          <w:sz w:val="28"/>
          <w:szCs w:val="28"/>
          <w:lang w:val="kk-KZ"/>
        </w:rPr>
        <w:t xml:space="preserve">– </w:t>
      </w:r>
      <w:r w:rsidR="001F312A" w:rsidRPr="00AB1C3B">
        <w:rPr>
          <w:rFonts w:ascii="Times New Roman" w:hAnsi="Times New Roman" w:cs="Times New Roman"/>
          <w:sz w:val="28"/>
          <w:szCs w:val="28"/>
          <w:lang w:val="kk-KZ"/>
        </w:rPr>
        <w:t>елдің күйі»</w:t>
      </w:r>
      <w:r w:rsidR="001F312A">
        <w:rPr>
          <w:rStyle w:val="aa"/>
          <w:rFonts w:ascii="Times New Roman" w:hAnsi="Times New Roman" w:cs="Times New Roman"/>
          <w:sz w:val="28"/>
          <w:szCs w:val="28"/>
          <w:lang w:val="kk-KZ"/>
        </w:rPr>
        <w:footnoteReference w:id="1"/>
      </w:r>
      <w:r w:rsidR="001F312A">
        <w:rPr>
          <w:rFonts w:ascii="Times New Roman" w:hAnsi="Times New Roman" w:cs="Times New Roman"/>
          <w:sz w:val="28"/>
          <w:szCs w:val="28"/>
          <w:shd w:val="clear" w:color="auto" w:fill="FFFFFF"/>
          <w:lang w:val="kk-KZ"/>
        </w:rPr>
        <w:t xml:space="preserve"> деп белгілі тұлғалар </w:t>
      </w:r>
      <w:r w:rsidR="001F312A" w:rsidRPr="00AB1C3B">
        <w:rPr>
          <w:rFonts w:ascii="Times New Roman" w:hAnsi="Times New Roman" w:cs="Times New Roman"/>
          <w:sz w:val="28"/>
          <w:szCs w:val="28"/>
          <w:shd w:val="clear" w:color="auto" w:fill="FFFFFF"/>
          <w:lang w:val="kk-KZ"/>
        </w:rPr>
        <w:t xml:space="preserve">айтпақшы, оның күйлері </w:t>
      </w:r>
      <w:r w:rsidR="001F312A" w:rsidRPr="00AB1C3B">
        <w:rPr>
          <w:rFonts w:ascii="Times New Roman" w:hAnsi="Times New Roman" w:cs="Times New Roman"/>
          <w:sz w:val="28"/>
          <w:szCs w:val="28"/>
          <w:lang w:val="kk-KZ"/>
        </w:rPr>
        <w:t xml:space="preserve">сарқылмас күш-жігерімен, қуатты кең ауқымдылығымен, сондай-ақ терең ойлы философиясымен, әрі ішкі жан-дүниесінің сезімін білдіруде ерекше шынайылығымен тамсандырады. Бүгінгі таңда </w:t>
      </w:r>
      <w:r w:rsidR="001F312A">
        <w:rPr>
          <w:rFonts w:ascii="Times New Roman" w:hAnsi="Times New Roman" w:cs="Times New Roman"/>
          <w:sz w:val="28"/>
          <w:szCs w:val="28"/>
          <w:lang w:val="kk-KZ"/>
        </w:rPr>
        <w:t xml:space="preserve">күйшілік өнерде </w:t>
      </w:r>
      <w:r w:rsidR="001F312A" w:rsidRPr="00AB1C3B">
        <w:rPr>
          <w:rFonts w:ascii="Times New Roman" w:hAnsi="Times New Roman" w:cs="Times New Roman"/>
          <w:sz w:val="28"/>
          <w:szCs w:val="28"/>
          <w:lang w:val="kk-KZ"/>
        </w:rPr>
        <w:t>бе</w:t>
      </w:r>
      <w:r w:rsidR="00560C79">
        <w:rPr>
          <w:rFonts w:ascii="Times New Roman" w:hAnsi="Times New Roman" w:cs="Times New Roman"/>
          <w:sz w:val="28"/>
          <w:szCs w:val="28"/>
          <w:lang w:val="kk-KZ"/>
        </w:rPr>
        <w:t>лді орын алатын Динаның күйлері орындаушылық шеберлікті</w:t>
      </w:r>
      <w:r w:rsidR="001F312A" w:rsidRPr="00AB1C3B">
        <w:rPr>
          <w:rFonts w:ascii="Times New Roman" w:hAnsi="Times New Roman" w:cs="Times New Roman"/>
          <w:sz w:val="28"/>
          <w:szCs w:val="28"/>
          <w:lang w:val="kk-KZ"/>
        </w:rPr>
        <w:t xml:space="preserve"> сынайтын нағыз күрделі күйлер қатарына жатады. Дина</w:t>
      </w:r>
      <w:r w:rsidR="00B24FA9">
        <w:rPr>
          <w:rFonts w:ascii="Times New Roman" w:hAnsi="Times New Roman" w:cs="Times New Roman"/>
          <w:sz w:val="28"/>
          <w:szCs w:val="28"/>
          <w:lang w:val="kk-KZ"/>
        </w:rPr>
        <w:t xml:space="preserve"> Нұрпейісованың шығармашылығы </w:t>
      </w:r>
      <w:r w:rsidR="003A3D84" w:rsidRPr="003A3D84">
        <w:rPr>
          <w:rFonts w:ascii="Times New Roman" w:hAnsi="Times New Roman" w:cs="Times New Roman"/>
          <w:sz w:val="28"/>
          <w:szCs w:val="28"/>
          <w:lang w:val="kk-KZ"/>
        </w:rPr>
        <w:t xml:space="preserve">– </w:t>
      </w:r>
      <w:r w:rsidR="001F312A" w:rsidRPr="00AB1C3B">
        <w:rPr>
          <w:rFonts w:ascii="Times New Roman" w:hAnsi="Times New Roman" w:cs="Times New Roman"/>
          <w:sz w:val="28"/>
          <w:szCs w:val="28"/>
          <w:shd w:val="clear" w:color="auto" w:fill="FFFFFF"/>
          <w:lang w:val="kk-KZ"/>
        </w:rPr>
        <w:t>өткенді жаңа заманмен жалғап, күй өнерінің дәстүрлі және заманауи даму кезеңдерін байланыстырып тұрған өтпелі кезең іспеттес.</w:t>
      </w:r>
    </w:p>
    <w:p w:rsidR="001F312A" w:rsidRPr="00004BA1" w:rsidRDefault="001F312A" w:rsidP="00B3581C">
      <w:pPr>
        <w:pStyle w:val="a3"/>
        <w:ind w:firstLine="567"/>
        <w:jc w:val="both"/>
        <w:rPr>
          <w:rFonts w:ascii="Times New Roman" w:hAnsi="Times New Roman" w:cs="Times New Roman"/>
          <w:sz w:val="28"/>
          <w:szCs w:val="28"/>
          <w:lang w:val="kk-KZ"/>
        </w:rPr>
      </w:pPr>
      <w:r w:rsidRPr="00004BA1">
        <w:rPr>
          <w:rFonts w:ascii="Times New Roman" w:hAnsi="Times New Roman" w:cs="Times New Roman"/>
          <w:sz w:val="28"/>
          <w:szCs w:val="28"/>
          <w:lang w:val="kk-KZ"/>
        </w:rPr>
        <w:lastRenderedPageBreak/>
        <w:t xml:space="preserve">Қазақ тарихының бұрынғы дәстүрлі кезеңінде қыз балалардың өміріне ешқандай шектеу қойылмаған, сол себепті еркін өскен. Олар өнер мен мәдениет саласын айтпағанда, тіпті қоғамның саяси өміріне де белсене қатысқан. Қазақ даласына енген мұсылман діні бұл жағдайға еш әсерін тигізе алмады. Қазақ қыздары мен ақ жаулықты аналар күнделікті тіршілікпен ғана емес, ру-тайпалар арасындағы күрделі мәселелермен де айналысқан. Сақ, ғұн заманында олар мемлекетті де басқарған. Мәселен, тарихта сақтар патшайымы Зарина мен массагеттер патшайымы Томиристің есімдері сақталған. Томирис бастаған массагеттер тайпасы бүкіл басқа елдерді жаулап келе жатқан персияның қаһарлы патшасы Кирдің әскерін талқандағанын білеміз.    </w:t>
      </w:r>
    </w:p>
    <w:p w:rsidR="001F312A" w:rsidRPr="00AB1C3B" w:rsidRDefault="001F312A"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AB1C3B">
        <w:rPr>
          <w:rFonts w:ascii="Times New Roman" w:hAnsi="Times New Roman" w:cs="Times New Roman"/>
          <w:sz w:val="28"/>
          <w:szCs w:val="28"/>
          <w:lang w:val="kk-KZ"/>
        </w:rPr>
        <w:t>азақтың күй</w:t>
      </w:r>
      <w:r>
        <w:rPr>
          <w:rFonts w:ascii="Times New Roman" w:hAnsi="Times New Roman" w:cs="Times New Roman"/>
          <w:sz w:val="28"/>
          <w:szCs w:val="28"/>
          <w:lang w:val="kk-KZ"/>
        </w:rPr>
        <w:t>шілік</w:t>
      </w:r>
      <w:r w:rsidRPr="00AB1C3B">
        <w:rPr>
          <w:rFonts w:ascii="Times New Roman" w:hAnsi="Times New Roman" w:cs="Times New Roman"/>
          <w:sz w:val="28"/>
          <w:szCs w:val="28"/>
          <w:lang w:val="kk-KZ"/>
        </w:rPr>
        <w:t xml:space="preserve"> өнеріне жігіттермен қатар қыздарымыз да үлкен үлес қосып, оның деңгейінің, мәнерінің, тақырып аясының өсуіне айтарлықтай ықпал еткені анық. Солардың қатарына Ақжелең, Алтынай, Сақбике, Нұрқыз, Қоңырша, Орынша, Барша, Шәрипа, Малқара, Балжан, Балбике, Ұлбике, Ақбикеш, Ұлбосын, Мафруза, Аршын, Алтын, Айша, Науша, Аққыз, Әпике, Зәмзәм және т.б. қосуға болады. </w:t>
      </w:r>
    </w:p>
    <w:p w:rsidR="001F312A" w:rsidRPr="00C60700" w:rsidRDefault="001F312A"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Қазақтың күйші қыздарының ішіндегі жарқын тұлғалық қасиеттерімен, бойына туа біткен қайратты мінезімен ерекшеленіп тұратын зерделісі де, асқан дарындысы да, ұлы күйші Құрманғазының шәкірті, Қазақ КСР-ның </w:t>
      </w:r>
      <w:r w:rsidR="004E353E">
        <w:rPr>
          <w:rFonts w:ascii="Times New Roman" w:hAnsi="Times New Roman" w:cs="Times New Roman"/>
          <w:sz w:val="28"/>
          <w:szCs w:val="28"/>
          <w:lang w:val="kk-KZ"/>
        </w:rPr>
        <w:t>х</w:t>
      </w:r>
      <w:r w:rsidRPr="00AB1C3B">
        <w:rPr>
          <w:rFonts w:ascii="Times New Roman" w:hAnsi="Times New Roman" w:cs="Times New Roman"/>
          <w:sz w:val="28"/>
          <w:szCs w:val="28"/>
          <w:lang w:val="kk-KZ"/>
        </w:rPr>
        <w:t>алық әртісі, екі ғасырды еңсеріп «ғасыр адамы» атанған Дина Нұрпейісова екені мәлім. Оның қазақтың дәстүрлі өнерінде алатын орны ерекше</w:t>
      </w:r>
      <w:r w:rsidRPr="00AB1C3B">
        <w:rPr>
          <w:lang w:val="kk-KZ"/>
        </w:rPr>
        <w:t xml:space="preserve">. </w:t>
      </w:r>
      <w:r w:rsidRPr="00AB1C3B">
        <w:rPr>
          <w:rFonts w:ascii="Times New Roman" w:hAnsi="Times New Roman" w:cs="Times New Roman"/>
          <w:sz w:val="28"/>
          <w:szCs w:val="28"/>
          <w:lang w:val="kk-KZ"/>
        </w:rPr>
        <w:t>Ол т</w:t>
      </w:r>
      <w:r w:rsidR="00C60700">
        <w:rPr>
          <w:rFonts w:ascii="Times New Roman" w:hAnsi="Times New Roman" w:cs="Times New Roman"/>
          <w:sz w:val="28"/>
          <w:szCs w:val="28"/>
          <w:lang w:val="kk-KZ"/>
        </w:rPr>
        <w:t>ек өз елімізде ғана емес, бүкіл</w:t>
      </w:r>
      <w:r w:rsidR="00A92AD5">
        <w:rPr>
          <w:rFonts w:ascii="Times New Roman" w:hAnsi="Times New Roman" w:cs="Times New Roman"/>
          <w:sz w:val="28"/>
          <w:szCs w:val="28"/>
          <w:lang w:val="kk-KZ"/>
        </w:rPr>
        <w:t xml:space="preserve">шығыс </w:t>
      </w:r>
      <w:r w:rsidRPr="00AB1C3B">
        <w:rPr>
          <w:rFonts w:ascii="Times New Roman" w:hAnsi="Times New Roman" w:cs="Times New Roman"/>
          <w:sz w:val="28"/>
          <w:szCs w:val="28"/>
          <w:lang w:val="kk-KZ"/>
        </w:rPr>
        <w:t>халықтарына ортақ дарын иесі.</w:t>
      </w:r>
      <w:r w:rsidR="00846CFF">
        <w:rPr>
          <w:rFonts w:ascii="Times New Roman" w:hAnsi="Times New Roman" w:cs="Times New Roman"/>
          <w:sz w:val="28"/>
          <w:szCs w:val="28"/>
          <w:lang w:val="kk-KZ"/>
        </w:rPr>
        <w:t xml:space="preserve"> Сонымен қатар, </w:t>
      </w:r>
      <w:r w:rsidR="00F841D6">
        <w:rPr>
          <w:rFonts w:ascii="Times New Roman" w:hAnsi="Times New Roman" w:cs="Times New Roman"/>
          <w:sz w:val="28"/>
          <w:szCs w:val="28"/>
          <w:lang w:val="kk-KZ"/>
        </w:rPr>
        <w:t xml:space="preserve">2022 ж. </w:t>
      </w:r>
      <w:r w:rsidR="00846CFF">
        <w:rPr>
          <w:rFonts w:ascii="Times New Roman" w:hAnsi="Times New Roman" w:cs="Times New Roman"/>
          <w:sz w:val="28"/>
          <w:szCs w:val="28"/>
          <w:lang w:val="kk-KZ"/>
        </w:rPr>
        <w:t xml:space="preserve">Еуропалық Одақ және Қазақстанның 28 көрнекті әйелдерінің бейнелері </w:t>
      </w:r>
      <w:r w:rsidR="00F841D6">
        <w:rPr>
          <w:rFonts w:ascii="Times New Roman" w:hAnsi="Times New Roman" w:cs="Times New Roman"/>
          <w:sz w:val="28"/>
          <w:szCs w:val="28"/>
          <w:lang w:val="kk-KZ"/>
        </w:rPr>
        <w:t>мен өмірі ұсынылған</w:t>
      </w:r>
      <w:r w:rsidR="009A4781">
        <w:rPr>
          <w:rFonts w:ascii="Times New Roman" w:hAnsi="Times New Roman" w:cs="Times New Roman"/>
          <w:sz w:val="28"/>
          <w:szCs w:val="28"/>
          <w:lang w:val="kk-KZ"/>
        </w:rPr>
        <w:t xml:space="preserve"> </w:t>
      </w:r>
      <w:r w:rsidR="00F841D6">
        <w:rPr>
          <w:rFonts w:ascii="Times New Roman" w:hAnsi="Times New Roman" w:cs="Times New Roman"/>
          <w:sz w:val="28"/>
          <w:szCs w:val="28"/>
          <w:lang w:val="kk-KZ"/>
        </w:rPr>
        <w:t xml:space="preserve">«Асыл тұлғалардан шабыт ал» атты </w:t>
      </w:r>
      <w:r w:rsidR="00846CFF">
        <w:rPr>
          <w:rFonts w:ascii="Times New Roman" w:hAnsi="Times New Roman" w:cs="Times New Roman"/>
          <w:sz w:val="28"/>
          <w:szCs w:val="28"/>
          <w:lang w:val="kk-KZ"/>
        </w:rPr>
        <w:t>кітапта Қазақстан</w:t>
      </w:r>
      <w:r w:rsidR="00F841D6">
        <w:rPr>
          <w:rFonts w:ascii="Times New Roman" w:hAnsi="Times New Roman" w:cs="Times New Roman"/>
          <w:sz w:val="28"/>
          <w:szCs w:val="28"/>
          <w:lang w:val="kk-KZ"/>
        </w:rPr>
        <w:t xml:space="preserve">наншыққан әйгілі әйел музыкант ретінде </w:t>
      </w:r>
      <w:r w:rsidR="00846CFF">
        <w:rPr>
          <w:rFonts w:ascii="Times New Roman" w:hAnsi="Times New Roman" w:cs="Times New Roman"/>
          <w:sz w:val="28"/>
          <w:szCs w:val="28"/>
          <w:lang w:val="kk-KZ"/>
        </w:rPr>
        <w:t>Дина Нұрпейісова</w:t>
      </w:r>
      <w:r w:rsidR="00F841D6">
        <w:rPr>
          <w:rFonts w:ascii="Times New Roman" w:hAnsi="Times New Roman" w:cs="Times New Roman"/>
          <w:sz w:val="28"/>
          <w:szCs w:val="28"/>
          <w:lang w:val="kk-KZ"/>
        </w:rPr>
        <w:t xml:space="preserve">ның өмірбаяны </w:t>
      </w:r>
      <w:r w:rsidR="007B1B5B">
        <w:rPr>
          <w:rFonts w:ascii="Times New Roman" w:hAnsi="Times New Roman" w:cs="Times New Roman"/>
          <w:sz w:val="28"/>
          <w:szCs w:val="28"/>
          <w:lang w:val="kk-KZ"/>
        </w:rPr>
        <w:t>берілген</w:t>
      </w:r>
      <w:r w:rsidR="003A3D84" w:rsidRPr="003A3D84">
        <w:rPr>
          <w:rFonts w:ascii="Times New Roman" w:hAnsi="Times New Roman" w:cs="Times New Roman"/>
          <w:sz w:val="28"/>
          <w:szCs w:val="28"/>
          <w:lang w:val="kk-KZ"/>
        </w:rPr>
        <w:t xml:space="preserve"> [</w:t>
      </w:r>
      <w:r w:rsidR="004E353E" w:rsidRPr="00AD72D0">
        <w:rPr>
          <w:rFonts w:ascii="Times New Roman" w:hAnsi="Times New Roman" w:cs="Times New Roman"/>
          <w:sz w:val="28"/>
          <w:szCs w:val="28"/>
          <w:lang w:val="kk-KZ"/>
        </w:rPr>
        <w:t>1</w:t>
      </w:r>
      <w:r w:rsidR="003A3D84" w:rsidRPr="003A3D84">
        <w:rPr>
          <w:rFonts w:ascii="Times New Roman" w:hAnsi="Times New Roman" w:cs="Times New Roman"/>
          <w:sz w:val="28"/>
          <w:szCs w:val="28"/>
          <w:lang w:val="kk-KZ"/>
        </w:rPr>
        <w:t>]</w:t>
      </w:r>
      <w:r w:rsidR="00F841D6">
        <w:rPr>
          <w:rFonts w:ascii="Times New Roman" w:hAnsi="Times New Roman" w:cs="Times New Roman"/>
          <w:sz w:val="28"/>
          <w:szCs w:val="28"/>
          <w:lang w:val="kk-KZ"/>
        </w:rPr>
        <w:t xml:space="preserve">. Еуропалық Одақтың қолдауын тапқан бұл жобаның авторлары осындай іс-шара арқылы бойжеткен қыздарға шабыт </w:t>
      </w:r>
      <w:r w:rsidR="00F841D6" w:rsidRPr="00C60700">
        <w:rPr>
          <w:rFonts w:ascii="Times New Roman" w:hAnsi="Times New Roman" w:cs="Times New Roman"/>
          <w:sz w:val="28"/>
          <w:szCs w:val="28"/>
          <w:lang w:val="kk-KZ"/>
        </w:rPr>
        <w:t>сыйлап, оларды тәрбиелеуде рухани құндылық ұсынғысы келгенін айтады</w:t>
      </w:r>
      <w:r w:rsidR="00C60700" w:rsidRPr="00C60700">
        <w:rPr>
          <w:rStyle w:val="aa"/>
          <w:rFonts w:ascii="Times New Roman" w:hAnsi="Times New Roman" w:cs="Times New Roman"/>
          <w:sz w:val="28"/>
          <w:szCs w:val="28"/>
          <w:lang w:val="kk-KZ"/>
        </w:rPr>
        <w:footnoteReference w:id="2"/>
      </w:r>
      <w:r w:rsidR="00F841D6" w:rsidRPr="00C60700">
        <w:rPr>
          <w:rFonts w:ascii="Times New Roman" w:hAnsi="Times New Roman" w:cs="Times New Roman"/>
          <w:sz w:val="28"/>
          <w:szCs w:val="28"/>
          <w:lang w:val="kk-KZ"/>
        </w:rPr>
        <w:t xml:space="preserve">.  </w:t>
      </w:r>
    </w:p>
    <w:p w:rsidR="00505626" w:rsidRPr="00C60700" w:rsidRDefault="00505626" w:rsidP="00B3581C">
      <w:pPr>
        <w:pStyle w:val="a3"/>
        <w:ind w:firstLine="567"/>
        <w:jc w:val="both"/>
        <w:rPr>
          <w:rFonts w:ascii="Times New Roman" w:hAnsi="Times New Roman" w:cs="Times New Roman"/>
          <w:sz w:val="28"/>
          <w:szCs w:val="28"/>
          <w:lang w:val="kk-KZ"/>
        </w:rPr>
      </w:pPr>
      <w:r w:rsidRPr="00C60700">
        <w:rPr>
          <w:rFonts w:ascii="Times New Roman" w:hAnsi="Times New Roman" w:cs="Times New Roman"/>
          <w:sz w:val="28"/>
          <w:szCs w:val="28"/>
          <w:lang w:val="kk-KZ"/>
        </w:rPr>
        <w:t>Ә</w:t>
      </w:r>
      <w:r w:rsidR="00506306">
        <w:rPr>
          <w:rFonts w:ascii="Times New Roman" w:hAnsi="Times New Roman" w:cs="Times New Roman"/>
          <w:sz w:val="28"/>
          <w:szCs w:val="28"/>
          <w:lang w:val="kk-KZ"/>
        </w:rPr>
        <w:t>. Мұхамбетова [</w:t>
      </w:r>
      <w:r w:rsidR="00AD72D0">
        <w:rPr>
          <w:rFonts w:ascii="Times New Roman" w:hAnsi="Times New Roman" w:cs="Times New Roman"/>
          <w:sz w:val="28"/>
          <w:szCs w:val="28"/>
          <w:lang w:val="kk-KZ"/>
        </w:rPr>
        <w:t>2</w:t>
      </w:r>
      <w:r w:rsidR="005F287D">
        <w:rPr>
          <w:rFonts w:ascii="Times New Roman" w:hAnsi="Times New Roman" w:cs="Times New Roman"/>
          <w:sz w:val="28"/>
          <w:szCs w:val="28"/>
          <w:lang w:val="kk-KZ"/>
        </w:rPr>
        <w:t>], Р. Малдыбаеваның [3</w:t>
      </w:r>
      <w:r w:rsidRPr="00C60700">
        <w:rPr>
          <w:rFonts w:ascii="Times New Roman" w:hAnsi="Times New Roman" w:cs="Times New Roman"/>
          <w:sz w:val="28"/>
          <w:szCs w:val="28"/>
          <w:lang w:val="kk-KZ"/>
        </w:rPr>
        <w:t xml:space="preserve">] зерттеулеріне сүйенсек ХХ ғасырда дәстүрлі мәдениеттің мән-мәтіні өзгерді. Күйші мен дәуір байланысы күрт өзгерді. Яғни, күйші өзінің өнері арқылы ішкі жан дүниесінің қалауын білдіру еркіндігінен айырылды. Ол нақты мәдени және идеологиялық тақырыптарды ғана қамтуға тиесілі еді. Кеңес заманында ең алдымен бұқаралық өнер, халықтар достастығын жырлайтын интернационалды тақырыптар, кедейшілік, пролетариат тақырыптары өзекті еді. Динаның бейнесі де жаңа үкімет үшін өте маңызды болды. Осы тұрғыдан алғанда қарапайым шаруа отбасынан шыққан, тағдыр тауқыметін көп көрген көп балалы ана кеңес дәуірі орнағаннан кейін ғана өнермен айналысуға мүмкіндік алды деген көзқарас орын алды. Бірақ, оның өмірбаянындағы соңғы кездерде ашылған кейбір фактілер жаңа идеологияның талаптарына қайшы келетінін аңғартты. Енді сол фактілерді ашып айтуға кез келген сияқты.  </w:t>
      </w:r>
    </w:p>
    <w:p w:rsidR="00505626" w:rsidRPr="00F14AB3" w:rsidRDefault="00626A45" w:rsidP="00B3581C">
      <w:pPr>
        <w:pStyle w:val="a3"/>
        <w:ind w:firstLine="567"/>
        <w:jc w:val="both"/>
        <w:rPr>
          <w:rFonts w:ascii="Times New Roman" w:hAnsi="Times New Roman" w:cs="Times New Roman"/>
          <w:sz w:val="28"/>
          <w:szCs w:val="28"/>
          <w:lang w:val="kk-KZ"/>
        </w:rPr>
      </w:pPr>
      <w:r w:rsidRPr="00F14AB3">
        <w:rPr>
          <w:rFonts w:ascii="Times New Roman" w:hAnsi="Times New Roman" w:cs="Times New Roman"/>
          <w:sz w:val="28"/>
          <w:szCs w:val="28"/>
          <w:lang w:val="kk-KZ"/>
        </w:rPr>
        <w:t xml:space="preserve">Расында, </w:t>
      </w:r>
      <w:r w:rsidR="00505626" w:rsidRPr="00F14AB3">
        <w:rPr>
          <w:rFonts w:ascii="Times New Roman" w:hAnsi="Times New Roman" w:cs="Times New Roman"/>
          <w:sz w:val="28"/>
          <w:szCs w:val="28"/>
          <w:lang w:val="kk-KZ"/>
        </w:rPr>
        <w:t xml:space="preserve">ХХ ғасырда келтірілген ақпараттардың басым бөлігі кеңес заманының саясатына сай белгілі бір көзқараста ғана жазылды. Бұқаралық </w:t>
      </w:r>
      <w:r w:rsidR="00505626" w:rsidRPr="00F14AB3">
        <w:rPr>
          <w:rFonts w:ascii="Times New Roman" w:hAnsi="Times New Roman" w:cs="Times New Roman"/>
          <w:sz w:val="28"/>
          <w:szCs w:val="28"/>
          <w:lang w:val="kk-KZ"/>
        </w:rPr>
        <w:lastRenderedPageBreak/>
        <w:t xml:space="preserve">ақпарат құралдарында Дина кеңес заманының арқасында ғана өнермен айналысуына мүмкіндік алды деген пікір орныққан. Күйлерінің атауы мен шығу тарихының өзінде де сол заманға тән саясаттың ықпалы сезілмей қоймайды. Олардың барлығы дерлік </w:t>
      </w:r>
      <w:r w:rsidR="003A3D84" w:rsidRPr="00357CA4">
        <w:rPr>
          <w:rFonts w:ascii="Times New Roman" w:hAnsi="Times New Roman" w:cs="Times New Roman"/>
          <w:sz w:val="28"/>
          <w:szCs w:val="28"/>
          <w:lang w:val="kk-KZ"/>
        </w:rPr>
        <w:t xml:space="preserve">– </w:t>
      </w:r>
      <w:r w:rsidR="00505626" w:rsidRPr="00F14AB3">
        <w:rPr>
          <w:rFonts w:ascii="Times New Roman" w:hAnsi="Times New Roman" w:cs="Times New Roman"/>
          <w:sz w:val="28"/>
          <w:szCs w:val="28"/>
          <w:lang w:val="kk-KZ"/>
        </w:rPr>
        <w:t>кеңес заманының көсемдері мен көшбасшыларына арналып қойылды. Қазіргі таңда күйшінің шығармашылық жолын, сол кезеңде болған тарихи оқиғаларды ескере</w:t>
      </w:r>
      <w:r w:rsidR="00BF07F9">
        <w:rPr>
          <w:rFonts w:ascii="Times New Roman" w:hAnsi="Times New Roman" w:cs="Times New Roman"/>
          <w:sz w:val="28"/>
          <w:szCs w:val="28"/>
          <w:lang w:val="kk-KZ"/>
        </w:rPr>
        <w:t xml:space="preserve"> отырып, </w:t>
      </w:r>
      <w:r w:rsidR="00505626" w:rsidRPr="00F14AB3">
        <w:rPr>
          <w:rFonts w:ascii="Times New Roman" w:hAnsi="Times New Roman" w:cs="Times New Roman"/>
          <w:sz w:val="28"/>
          <w:szCs w:val="28"/>
          <w:lang w:val="kk-KZ"/>
        </w:rPr>
        <w:t>тәуелсіз еліміздің бүгінгі көзқарасымен жазып жаңғыртуға еш кедергі жоқ. Сондықтан, күйшінің өмірі мен шығармашылығын бүг</w:t>
      </w:r>
      <w:r w:rsidR="00E84B6B" w:rsidRPr="00F14AB3">
        <w:rPr>
          <w:rFonts w:ascii="Times New Roman" w:hAnsi="Times New Roman" w:cs="Times New Roman"/>
          <w:sz w:val="28"/>
          <w:szCs w:val="28"/>
          <w:lang w:val="kk-KZ"/>
        </w:rPr>
        <w:t xml:space="preserve">інгі күннің көзқарасымен, яғни </w:t>
      </w:r>
      <w:r w:rsidR="00E84B6B" w:rsidRPr="004E353E">
        <w:rPr>
          <w:rFonts w:ascii="Times New Roman" w:hAnsi="Times New Roman" w:cs="Times New Roman"/>
          <w:i/>
          <w:sz w:val="28"/>
          <w:szCs w:val="28"/>
          <w:lang w:val="kk-KZ"/>
        </w:rPr>
        <w:t>жаңа</w:t>
      </w:r>
      <w:r w:rsidR="009A4781">
        <w:rPr>
          <w:rFonts w:ascii="Times New Roman" w:hAnsi="Times New Roman" w:cs="Times New Roman"/>
          <w:i/>
          <w:sz w:val="28"/>
          <w:szCs w:val="28"/>
          <w:lang w:val="kk-KZ"/>
        </w:rPr>
        <w:t xml:space="preserve"> </w:t>
      </w:r>
      <w:r w:rsidR="00BF07F9">
        <w:rPr>
          <w:rFonts w:ascii="Times New Roman" w:hAnsi="Times New Roman" w:cs="Times New Roman"/>
          <w:sz w:val="28"/>
          <w:szCs w:val="28"/>
          <w:lang w:val="kk-KZ"/>
        </w:rPr>
        <w:t>(</w:t>
      </w:r>
      <w:r w:rsidR="00D2235F" w:rsidRPr="00F14AB3">
        <w:rPr>
          <w:rFonts w:ascii="Times New Roman" w:hAnsi="Times New Roman" w:cs="Times New Roman"/>
          <w:sz w:val="28"/>
          <w:szCs w:val="28"/>
          <w:lang w:val="kk-KZ"/>
        </w:rPr>
        <w:t xml:space="preserve">кеңес заманының идеологиясынан ада) </w:t>
      </w:r>
      <w:r w:rsidR="007B1B5B" w:rsidRPr="004E353E">
        <w:rPr>
          <w:rFonts w:ascii="Times New Roman" w:hAnsi="Times New Roman" w:cs="Times New Roman"/>
          <w:i/>
          <w:sz w:val="28"/>
          <w:szCs w:val="28"/>
          <w:lang w:val="kk-KZ"/>
        </w:rPr>
        <w:t xml:space="preserve">ракурстан </w:t>
      </w:r>
      <w:r w:rsidR="00D2235F" w:rsidRPr="004E353E">
        <w:rPr>
          <w:rFonts w:ascii="Times New Roman" w:hAnsi="Times New Roman" w:cs="Times New Roman"/>
          <w:i/>
          <w:sz w:val="28"/>
          <w:szCs w:val="28"/>
          <w:lang w:val="kk-KZ"/>
        </w:rPr>
        <w:t>бағалау</w:t>
      </w:r>
      <w:r w:rsidR="00474B4B">
        <w:rPr>
          <w:rFonts w:ascii="Times New Roman" w:hAnsi="Times New Roman" w:cs="Times New Roman"/>
          <w:i/>
          <w:sz w:val="28"/>
          <w:szCs w:val="28"/>
          <w:lang w:val="kk-KZ"/>
        </w:rPr>
        <w:t xml:space="preserve"> </w:t>
      </w:r>
      <w:r w:rsidR="00505626" w:rsidRPr="00F14AB3">
        <w:rPr>
          <w:rFonts w:ascii="Times New Roman" w:hAnsi="Times New Roman" w:cs="Times New Roman"/>
          <w:sz w:val="28"/>
          <w:szCs w:val="28"/>
          <w:lang w:val="kk-KZ"/>
        </w:rPr>
        <w:t xml:space="preserve">біздің негізгі </w:t>
      </w:r>
      <w:r w:rsidR="00F476A6">
        <w:rPr>
          <w:rFonts w:ascii="Times New Roman" w:hAnsi="Times New Roman" w:cs="Times New Roman"/>
          <w:sz w:val="28"/>
          <w:szCs w:val="28"/>
          <w:lang w:val="kk-KZ"/>
        </w:rPr>
        <w:t>бағыт</w:t>
      </w:r>
      <w:r w:rsidR="00505626" w:rsidRPr="00F14AB3">
        <w:rPr>
          <w:rFonts w:ascii="Times New Roman" w:hAnsi="Times New Roman" w:cs="Times New Roman"/>
          <w:sz w:val="28"/>
          <w:szCs w:val="28"/>
          <w:lang w:val="kk-KZ"/>
        </w:rPr>
        <w:t xml:space="preserve"> болып табылады. </w:t>
      </w:r>
    </w:p>
    <w:p w:rsidR="00505626" w:rsidRPr="00F14AB3" w:rsidRDefault="00505626" w:rsidP="00B3581C">
      <w:pPr>
        <w:pStyle w:val="a3"/>
        <w:ind w:firstLine="567"/>
        <w:jc w:val="both"/>
        <w:rPr>
          <w:rFonts w:ascii="Times New Roman" w:hAnsi="Times New Roman" w:cs="Times New Roman"/>
          <w:sz w:val="28"/>
          <w:szCs w:val="28"/>
          <w:lang w:val="kk-KZ"/>
        </w:rPr>
      </w:pPr>
      <w:r w:rsidRPr="00F14AB3">
        <w:rPr>
          <w:rFonts w:ascii="Times New Roman" w:hAnsi="Times New Roman" w:cs="Times New Roman"/>
          <w:sz w:val="28"/>
          <w:szCs w:val="28"/>
          <w:lang w:val="kk-KZ"/>
        </w:rPr>
        <w:t xml:space="preserve">Осы орайда гендерлік саясатты да атап кету керек. Бұл саясат кеңес заманында туындаған әлеуметтік құбылыс. </w:t>
      </w:r>
      <w:r w:rsidRPr="00357CA4">
        <w:rPr>
          <w:rFonts w:ascii="Times New Roman" w:hAnsi="Times New Roman" w:cs="Times New Roman"/>
          <w:sz w:val="28"/>
          <w:szCs w:val="28"/>
          <w:lang w:val="kk-KZ"/>
        </w:rPr>
        <w:t>Кеңес заманында</w:t>
      </w:r>
      <w:r w:rsidRPr="00F14AB3">
        <w:rPr>
          <w:rFonts w:ascii="Times New Roman" w:hAnsi="Times New Roman" w:cs="Times New Roman"/>
          <w:sz w:val="28"/>
          <w:szCs w:val="28"/>
          <w:lang w:val="kk-KZ"/>
        </w:rPr>
        <w:t xml:space="preserve"> әйелдерге деген </w:t>
      </w:r>
      <w:r w:rsidRPr="0047100C">
        <w:rPr>
          <w:rFonts w:ascii="Times New Roman" w:hAnsi="Times New Roman" w:cs="Times New Roman"/>
          <w:sz w:val="28"/>
          <w:szCs w:val="28"/>
          <w:lang w:val="kk-KZ"/>
        </w:rPr>
        <w:t>көзқарас шектеулі болды,</w:t>
      </w:r>
      <w:r w:rsidRPr="00F14AB3">
        <w:rPr>
          <w:rFonts w:ascii="Times New Roman" w:hAnsi="Times New Roman" w:cs="Times New Roman"/>
          <w:sz w:val="28"/>
          <w:szCs w:val="28"/>
          <w:lang w:val="kk-KZ"/>
        </w:rPr>
        <w:t xml:space="preserve"> олардың қоғамдағы рөлі отбасымен ғана анықталды. Коммунистік идеологияға сәйкес әйелдерге Қазан революциясы </w:t>
      </w:r>
      <w:r w:rsidRPr="00357CA4">
        <w:rPr>
          <w:rFonts w:ascii="Times New Roman" w:hAnsi="Times New Roman" w:cs="Times New Roman"/>
          <w:sz w:val="28"/>
          <w:szCs w:val="28"/>
          <w:lang w:val="kk-KZ"/>
        </w:rPr>
        <w:t>бостандық</w:t>
      </w:r>
      <w:r w:rsidRPr="00F14AB3">
        <w:rPr>
          <w:rFonts w:ascii="Times New Roman" w:hAnsi="Times New Roman" w:cs="Times New Roman"/>
          <w:sz w:val="28"/>
          <w:szCs w:val="28"/>
          <w:lang w:val="kk-KZ"/>
        </w:rPr>
        <w:t xml:space="preserve"> берді, соның арқасында олар қоғамдық жұмыспен араласуға мүмкіндік алды деген түсінік басым болды. Бұндай әлеуметтік-идеологиялық ұстаным Дина Нұрпейісованың тұлғалық бейнесіне де қатысты болды. Соның салдарынан Динаның жаңа дәуірде дүниеге келген «Той бастар», «Сегізінші март», «Сталин» («Партия туралы күй») сынды күйлері «бақытты өмір» тақырыбымен аталды. Осындай жағдай Динаға ғана емес, басқа дәстүрлі өнер иелеріне де қатты әсер етіп, есеңгіретіп жіберді. Олар сол кезде қойылған талаптарға бойұсынып өмір сүруге мәжбүр болды. Десе де сол кездегі идеологиялық басшылар бір нәрсеге қарсы тұра алмады, ол </w:t>
      </w:r>
      <w:r w:rsidR="00357CA4" w:rsidRPr="00357CA4">
        <w:rPr>
          <w:rFonts w:ascii="Times New Roman" w:hAnsi="Times New Roman" w:cs="Times New Roman"/>
          <w:sz w:val="28"/>
          <w:szCs w:val="28"/>
          <w:lang w:val="kk-KZ"/>
        </w:rPr>
        <w:t xml:space="preserve">– </w:t>
      </w:r>
      <w:r w:rsidRPr="00F14AB3">
        <w:rPr>
          <w:rFonts w:ascii="Times New Roman" w:hAnsi="Times New Roman" w:cs="Times New Roman"/>
          <w:sz w:val="28"/>
          <w:szCs w:val="28"/>
          <w:lang w:val="kk-KZ"/>
        </w:rPr>
        <w:t xml:space="preserve">Динаның тума дарындылығы. Динаға қаншалықты әйел баласы деп қарағанымен олар күйшінің дара тұлғасына, музыкалық талантына, орындаушылық шеберлігіне төтеп бере алмады, шектеу қоя алмады. Қолынан келгендері тек қана жаңа туындыларын коммунистік идеологияның талаптарына сай «өзекті» тақырыптармен атау болды. Кеңес заманындағы Динаның шығармашылығы </w:t>
      </w:r>
      <w:r w:rsidR="00357CA4" w:rsidRPr="002D41F9">
        <w:rPr>
          <w:rFonts w:ascii="Times New Roman" w:hAnsi="Times New Roman" w:cs="Times New Roman"/>
          <w:sz w:val="28"/>
          <w:szCs w:val="28"/>
          <w:lang w:val="kk-KZ"/>
        </w:rPr>
        <w:t xml:space="preserve">– </w:t>
      </w:r>
      <w:r w:rsidRPr="00F14AB3">
        <w:rPr>
          <w:rFonts w:ascii="Times New Roman" w:hAnsi="Times New Roman" w:cs="Times New Roman"/>
          <w:sz w:val="28"/>
          <w:szCs w:val="28"/>
          <w:lang w:val="kk-KZ"/>
        </w:rPr>
        <w:t>т</w:t>
      </w:r>
      <w:r w:rsidR="00626A45" w:rsidRPr="00F14AB3">
        <w:rPr>
          <w:rFonts w:ascii="Times New Roman" w:hAnsi="Times New Roman" w:cs="Times New Roman"/>
          <w:sz w:val="28"/>
          <w:szCs w:val="28"/>
          <w:lang w:val="kk-KZ"/>
        </w:rPr>
        <w:t>асты жарып шыққан гүл іспеттес.</w:t>
      </w:r>
    </w:p>
    <w:p w:rsidR="001F312A" w:rsidRPr="00D8409F" w:rsidRDefault="001F312A" w:rsidP="00B3581C">
      <w:pPr>
        <w:pStyle w:val="a3"/>
        <w:ind w:firstLine="567"/>
        <w:jc w:val="both"/>
        <w:rPr>
          <w:rFonts w:ascii="Times New Roman" w:hAnsi="Times New Roman" w:cs="Times New Roman"/>
          <w:sz w:val="28"/>
          <w:szCs w:val="28"/>
          <w:lang w:val="kk-KZ"/>
        </w:rPr>
      </w:pPr>
      <w:r w:rsidRPr="00F14AB3">
        <w:rPr>
          <w:rFonts w:ascii="Times New Roman" w:hAnsi="Times New Roman" w:cs="Times New Roman"/>
          <w:sz w:val="28"/>
          <w:szCs w:val="28"/>
          <w:shd w:val="clear" w:color="auto" w:fill="FFFFFF"/>
          <w:lang w:val="kk-KZ"/>
        </w:rPr>
        <w:t>Күйші өмір сүрген кезең халықтың қоғамдық-саяси өмірінде болған ірі тарихи оқиғалармен сипатталады. Әрине, бұл тарихи кезеңдер өнер адамына әсер етпей қойған жоқ. Себебі, дәстүрлі өнер тұлғасының қалыптасуы өзінің</w:t>
      </w:r>
      <w:r w:rsidRPr="00AB1C3B">
        <w:rPr>
          <w:rFonts w:ascii="Times New Roman" w:hAnsi="Times New Roman" w:cs="Times New Roman"/>
          <w:sz w:val="28"/>
          <w:szCs w:val="28"/>
          <w:shd w:val="clear" w:color="auto" w:fill="FFFFFF"/>
          <w:lang w:val="kk-KZ"/>
        </w:rPr>
        <w:t xml:space="preserve"> өмір сүріп жатқан ортасымен біртұтас келеді. </w:t>
      </w:r>
      <w:r w:rsidRPr="00AB1C3B">
        <w:rPr>
          <w:rFonts w:ascii="Times New Roman" w:hAnsi="Times New Roman" w:cs="Times New Roman"/>
          <w:sz w:val="28"/>
          <w:szCs w:val="28"/>
          <w:lang w:val="kk-KZ"/>
        </w:rPr>
        <w:t xml:space="preserve">Ал әйел адамның шығармашылығын оның жеке өмірі мен аналық тағдырынан (әсіресе, ол тағдырға әлеуметтік-саяси жағдайлардың қайғылы әсері тиген болса) бөлек қарастыруға тіптен болмайды. </w:t>
      </w:r>
    </w:p>
    <w:p w:rsidR="001F312A" w:rsidRPr="00AB1C3B" w:rsidRDefault="001F312A"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Динаның өмірі қазақ жерінде болған трагедияларға толы болды. Тарихтың барлық дерлік ауыр белгілері Динаның жеке өмірінде көрініс тапты. Ел басындағы жағдайдан бөлек Динаның бес ұлы мен немересінің </w:t>
      </w:r>
      <w:r>
        <w:rPr>
          <w:rFonts w:ascii="Times New Roman" w:hAnsi="Times New Roman" w:cs="Times New Roman"/>
          <w:sz w:val="28"/>
          <w:szCs w:val="28"/>
          <w:lang w:val="kk-KZ"/>
        </w:rPr>
        <w:t xml:space="preserve">Екінші дүниежүзілік </w:t>
      </w:r>
      <w:r w:rsidRPr="00AB1C3B">
        <w:rPr>
          <w:rFonts w:ascii="Times New Roman" w:hAnsi="Times New Roman" w:cs="Times New Roman"/>
          <w:sz w:val="28"/>
          <w:szCs w:val="28"/>
          <w:lang w:val="kk-KZ"/>
        </w:rPr>
        <w:t xml:space="preserve">соғысқа аттанып, екеуінің ғана қайтып оралуы сияқты көптеген қиыншылықтар кездесті. Десе де, қасиетті де киелі домбыраның қоңыр үнімен, дәстүрлі күй өнерінің нәрімен сусынданған рух мықты болмауы мүмкін емес еді. Осы ата-бабалардан бастау алатын ішкі рухани күш Динаға барлық салаларда табысқа жетуге, қиындықтарға еш мойымауға үлкен себеп болды. Ол </w:t>
      </w:r>
      <w:r w:rsidRPr="00AB1C3B">
        <w:rPr>
          <w:rFonts w:ascii="Times New Roman" w:hAnsi="Times New Roman" w:cs="Times New Roman"/>
          <w:sz w:val="28"/>
          <w:szCs w:val="28"/>
          <w:lang w:val="kk-KZ"/>
        </w:rPr>
        <w:lastRenderedPageBreak/>
        <w:t xml:space="preserve">әрқашан шыншыл болды. Дәстүрлі ортада өскен күйшінің жан тебіренісі, әрқашан халқының тағдырымен үзеңгілес, сабақтас келеді. </w:t>
      </w:r>
    </w:p>
    <w:p w:rsidR="001B590D" w:rsidRPr="00505626" w:rsidRDefault="001F312A"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Күйші </w:t>
      </w:r>
      <w:r w:rsidRPr="00AB1C3B">
        <w:rPr>
          <w:rFonts w:ascii="Times New Roman" w:hAnsi="Times New Roman" w:cs="Times New Roman"/>
          <w:sz w:val="28"/>
          <w:szCs w:val="28"/>
          <w:shd w:val="clear" w:color="auto" w:fill="FFFFFF"/>
          <w:lang w:val="kk-KZ"/>
        </w:rPr>
        <w:t xml:space="preserve">ауыр тағдырына қарамастан сын заманынан сүрінбей өтіп, өзінің «ескі досы» </w:t>
      </w:r>
      <w:r w:rsidR="00357CA4" w:rsidRPr="00357CA4">
        <w:rPr>
          <w:rFonts w:ascii="Times New Roman" w:hAnsi="Times New Roman" w:cs="Times New Roman"/>
          <w:sz w:val="28"/>
          <w:szCs w:val="28"/>
          <w:lang w:val="kk-KZ"/>
        </w:rPr>
        <w:t xml:space="preserve">– </w:t>
      </w:r>
      <w:r w:rsidRPr="00AB1C3B">
        <w:rPr>
          <w:rFonts w:ascii="Times New Roman" w:hAnsi="Times New Roman" w:cs="Times New Roman"/>
          <w:sz w:val="28"/>
          <w:szCs w:val="28"/>
          <w:shd w:val="clear" w:color="auto" w:fill="FFFFFF"/>
          <w:lang w:val="kk-KZ"/>
        </w:rPr>
        <w:t>домбырамен сырласуды тоқтатқан жоқ.</w:t>
      </w:r>
      <w:r w:rsidRPr="00AB1C3B">
        <w:rPr>
          <w:rFonts w:ascii="Times New Roman" w:hAnsi="Times New Roman" w:cs="Times New Roman"/>
          <w:sz w:val="28"/>
          <w:szCs w:val="28"/>
          <w:lang w:val="kk-KZ"/>
        </w:rPr>
        <w:t xml:space="preserve"> Өмірлік жолында әр уақытта еш қиындыққа мойымайтын қайсарлық пен қазақ әйеліне тән сабырлық көрсете білді. </w:t>
      </w:r>
      <w:r w:rsidRPr="00AB1C3B">
        <w:rPr>
          <w:rFonts w:ascii="Times New Roman" w:hAnsi="Times New Roman" w:cs="Times New Roman"/>
          <w:sz w:val="28"/>
          <w:szCs w:val="28"/>
          <w:shd w:val="clear" w:color="auto" w:fill="FFFFFF"/>
          <w:lang w:val="kk-KZ"/>
        </w:rPr>
        <w:t>Оған қоса, шығармашылық жолында домбыра өнері классиктерінің ұлы мұрасын кейінгі ұрпаққа өз қолымен аманаттады.</w:t>
      </w:r>
    </w:p>
    <w:p w:rsidR="00505626" w:rsidRPr="00505626" w:rsidRDefault="001F312A"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lang w:val="kk-KZ"/>
        </w:rPr>
        <w:t>Дина Нұрпейісова Құрманғазының тікелей шәкірті бола тұра бүгінгі күнге тек өз ұстазының күйлерін жеткізіп қана қоймай, сонымен қатар Ұзақ, Дәулеткерей, Салауаткерей, Түркеш, Баламайсаң сынды көптеген күйшілердің орындаушылық дәстүрін бойына сіңіріп, өзіндік нақышымен ерекшеленетін жаңа орындаушылық мектеп қалыптастырды</w:t>
      </w:r>
      <w:r w:rsidRPr="00AB1C3B">
        <w:rPr>
          <w:rFonts w:ascii="Times New Roman" w:hAnsi="Times New Roman" w:cs="Times New Roman"/>
          <w:sz w:val="28"/>
          <w:szCs w:val="28"/>
          <w:shd w:val="clear" w:color="auto" w:fill="FFFFFF"/>
          <w:lang w:val="kk-KZ"/>
        </w:rPr>
        <w:t>. Сондықтан Динаның шығармашылығын зерттеу арқылы біз жалпы батыс-қазақстандық күй өнеріндегі жетістіктерге қол жеткізе аламыз.</w:t>
      </w:r>
    </w:p>
    <w:p w:rsidR="001F312A" w:rsidRPr="00AB1C3B" w:rsidRDefault="001F312A"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AB1C3B">
        <w:rPr>
          <w:rFonts w:ascii="Times New Roman" w:hAnsi="Times New Roman" w:cs="Times New Roman"/>
          <w:sz w:val="28"/>
          <w:szCs w:val="28"/>
          <w:lang w:val="kk-KZ"/>
        </w:rPr>
        <w:t xml:space="preserve">азіргі тәуелсіздік тұғырында еркін өскен ұрпаққа сол ауыр заманның ақтандақтары күннен күнге айқындалып келеді. Сондықтан біздің көздегеніміз – Дина тағдырының қаншалықты ауыр, трагедияға толы екенін көрсету ғана емес. Жұмысымыздың негізгі мән-мағынасы </w:t>
      </w:r>
      <w:r w:rsidR="00357CA4" w:rsidRPr="00357CA4">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күйшінің өлмейтін, өшпейтін рухын айқындату</w:t>
      </w:r>
      <w:r w:rsidR="00505626">
        <w:rPr>
          <w:rFonts w:ascii="Times New Roman" w:hAnsi="Times New Roman" w:cs="Times New Roman"/>
          <w:sz w:val="28"/>
          <w:szCs w:val="28"/>
          <w:lang w:val="kk-KZ"/>
        </w:rPr>
        <w:t xml:space="preserve"> болып табылады</w:t>
      </w:r>
      <w:r w:rsidRPr="00AB1C3B">
        <w:rPr>
          <w:rFonts w:ascii="Times New Roman" w:hAnsi="Times New Roman" w:cs="Times New Roman"/>
          <w:sz w:val="28"/>
          <w:szCs w:val="28"/>
          <w:lang w:val="kk-KZ"/>
        </w:rPr>
        <w:t xml:space="preserve">.     </w:t>
      </w:r>
    </w:p>
    <w:p w:rsidR="001F312A" w:rsidRDefault="001F312A"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Динаның өмірлік жолында кездесетін шешімі белгісіз кейбір жұмбақ сырлар да, </w:t>
      </w:r>
      <w:r>
        <w:rPr>
          <w:rFonts w:ascii="Times New Roman" w:hAnsi="Times New Roman" w:cs="Times New Roman"/>
          <w:sz w:val="28"/>
          <w:szCs w:val="28"/>
          <w:lang w:val="kk-KZ"/>
        </w:rPr>
        <w:t xml:space="preserve">толғандырып жүрген </w:t>
      </w:r>
      <w:r w:rsidRPr="00AB1C3B">
        <w:rPr>
          <w:rFonts w:ascii="Times New Roman" w:hAnsi="Times New Roman" w:cs="Times New Roman"/>
          <w:sz w:val="28"/>
          <w:szCs w:val="28"/>
          <w:lang w:val="kk-KZ"/>
        </w:rPr>
        <w:t>қарама-қайшылықтар да жеткілікті. Бұл мәселелердің шешімін табуға бізге Дина ұрпақтарының соңғы берген сұхбаттары арқау болды және нақты бір шешімге келіп, кесіп</w:t>
      </w:r>
      <w:r>
        <w:rPr>
          <w:rFonts w:ascii="Times New Roman" w:hAnsi="Times New Roman" w:cs="Times New Roman"/>
          <w:sz w:val="28"/>
          <w:szCs w:val="28"/>
          <w:lang w:val="kk-KZ"/>
        </w:rPr>
        <w:t xml:space="preserve"> айтуымызға мүмкіндік тудырды</w:t>
      </w:r>
      <w:r w:rsidR="00AC0BC3">
        <w:rPr>
          <w:rFonts w:ascii="Times New Roman" w:hAnsi="Times New Roman" w:cs="Times New Roman"/>
          <w:sz w:val="28"/>
          <w:szCs w:val="28"/>
          <w:lang w:val="kk-KZ"/>
        </w:rPr>
        <w:t xml:space="preserve"> </w:t>
      </w:r>
      <w:r w:rsidR="004D1499" w:rsidRPr="004D1499">
        <w:rPr>
          <w:rFonts w:ascii="Times New Roman" w:hAnsi="Times New Roman" w:cs="Times New Roman"/>
          <w:sz w:val="28"/>
          <w:szCs w:val="28"/>
          <w:lang w:val="kk-KZ"/>
        </w:rPr>
        <w:t>[</w:t>
      </w:r>
      <w:r w:rsidR="00C65BED">
        <w:rPr>
          <w:rFonts w:ascii="Times New Roman" w:hAnsi="Times New Roman" w:cs="Times New Roman"/>
          <w:sz w:val="28"/>
          <w:szCs w:val="28"/>
          <w:lang w:val="kk-KZ"/>
        </w:rPr>
        <w:t>4-</w:t>
      </w:r>
      <w:r w:rsidR="00A17C38">
        <w:rPr>
          <w:rFonts w:ascii="Times New Roman" w:hAnsi="Times New Roman" w:cs="Times New Roman"/>
          <w:sz w:val="28"/>
          <w:szCs w:val="28"/>
          <w:lang w:val="kk-KZ"/>
        </w:rPr>
        <w:t>11</w:t>
      </w:r>
      <w:r w:rsidR="004D1499" w:rsidRPr="004D1499">
        <w:rPr>
          <w:rFonts w:ascii="Times New Roman" w:hAnsi="Times New Roman" w:cs="Times New Roman"/>
          <w:sz w:val="28"/>
          <w:szCs w:val="28"/>
          <w:lang w:val="kk-KZ"/>
        </w:rPr>
        <w:t>]</w:t>
      </w:r>
      <w:r>
        <w:rPr>
          <w:rFonts w:ascii="Times New Roman" w:hAnsi="Times New Roman" w:cs="Times New Roman"/>
          <w:sz w:val="28"/>
          <w:szCs w:val="28"/>
          <w:lang w:val="kk-KZ"/>
        </w:rPr>
        <w:t>.</w:t>
      </w:r>
    </w:p>
    <w:p w:rsidR="001F312A" w:rsidRPr="00004BA1" w:rsidRDefault="001F312A" w:rsidP="00B3581C">
      <w:pPr>
        <w:pStyle w:val="a3"/>
        <w:ind w:firstLine="567"/>
        <w:jc w:val="both"/>
        <w:rPr>
          <w:rFonts w:ascii="Times New Roman" w:hAnsi="Times New Roman" w:cs="Times New Roman"/>
          <w:sz w:val="28"/>
          <w:szCs w:val="28"/>
          <w:lang w:val="kk-KZ"/>
        </w:rPr>
      </w:pPr>
      <w:r w:rsidRPr="00004BA1">
        <w:rPr>
          <w:rFonts w:ascii="Times New Roman" w:hAnsi="Times New Roman" w:cs="Times New Roman"/>
          <w:sz w:val="28"/>
          <w:szCs w:val="28"/>
          <w:shd w:val="clear" w:color="auto" w:fill="FFFFFF"/>
          <w:lang w:val="kk-KZ"/>
        </w:rPr>
        <w:t>Дина Нұрпейісованың шығармашылығы тарихшылардың, музыкатанушылардың, әдебиетшілердің, журналистердің еңбектерінде қарастырылған, дегенмен бұнда да шешімін таппай жүрген мәселелер жеткілікті. Динаның жан</w:t>
      </w:r>
      <w:r w:rsidRPr="00004BA1">
        <w:rPr>
          <w:rFonts w:ascii="Times New Roman" w:hAnsi="Times New Roman" w:cs="Times New Roman"/>
          <w:sz w:val="28"/>
          <w:szCs w:val="28"/>
          <w:lang w:val="kk-KZ"/>
        </w:rPr>
        <w:t xml:space="preserve">-жақты дарындылығының бірі </w:t>
      </w:r>
      <w:r w:rsidR="00357CA4" w:rsidRPr="002D41F9">
        <w:rPr>
          <w:rFonts w:ascii="Times New Roman" w:hAnsi="Times New Roman" w:cs="Times New Roman"/>
          <w:sz w:val="28"/>
          <w:szCs w:val="28"/>
          <w:lang w:val="kk-KZ"/>
        </w:rPr>
        <w:t xml:space="preserve">– </w:t>
      </w:r>
      <w:r w:rsidRPr="00004BA1">
        <w:rPr>
          <w:rFonts w:ascii="Times New Roman" w:hAnsi="Times New Roman" w:cs="Times New Roman"/>
          <w:sz w:val="28"/>
          <w:szCs w:val="28"/>
          <w:lang w:val="kk-KZ"/>
        </w:rPr>
        <w:t>оның суырып-салмалық шеберлігі. Осы шеберлігінің арқасында ол дәстүрлі күйлердің өміршеңдігін қамтамасыз етті. Оның орындауында Құрманғазы, Дәулеткерей, Мәмен және т.б. күйлерінің көркем нұсқалары пайда болды.</w:t>
      </w:r>
    </w:p>
    <w:p w:rsidR="001F312A" w:rsidRDefault="001F312A" w:rsidP="00B3581C">
      <w:pPr>
        <w:pStyle w:val="a3"/>
        <w:ind w:firstLine="567"/>
        <w:jc w:val="both"/>
        <w:rPr>
          <w:rFonts w:ascii="Times New Roman" w:hAnsi="Times New Roman" w:cs="Times New Roman"/>
          <w:sz w:val="28"/>
          <w:szCs w:val="28"/>
          <w:lang w:val="kk-KZ"/>
        </w:rPr>
      </w:pPr>
      <w:r w:rsidRPr="00004BA1">
        <w:rPr>
          <w:rFonts w:ascii="Times New Roman" w:hAnsi="Times New Roman" w:cs="Times New Roman"/>
          <w:sz w:val="28"/>
          <w:szCs w:val="28"/>
          <w:lang w:val="kk-KZ"/>
        </w:rPr>
        <w:t>Динаның импровизациялық, орындаушылық шеберлігін айқындау үшін оның күйлерін ноталық үлгілер арқылы зерттеу жеткіліксіз</w:t>
      </w:r>
      <w:r w:rsidR="00E05B42">
        <w:rPr>
          <w:rFonts w:ascii="Times New Roman" w:hAnsi="Times New Roman" w:cs="Times New Roman"/>
          <w:sz w:val="28"/>
          <w:szCs w:val="28"/>
          <w:lang w:val="kk-KZ"/>
        </w:rPr>
        <w:t xml:space="preserve"> деп ойлаймыз</w:t>
      </w:r>
      <w:r w:rsidRPr="00004BA1">
        <w:rPr>
          <w:rFonts w:ascii="Times New Roman" w:hAnsi="Times New Roman" w:cs="Times New Roman"/>
          <w:sz w:val="28"/>
          <w:szCs w:val="28"/>
          <w:lang w:val="kk-KZ"/>
        </w:rPr>
        <w:t xml:space="preserve">. Күйшінің теңдесі жоқ суырып-салмалық қабілетін орындау арқылы, саусақтармен сезіну арқылы </w:t>
      </w:r>
      <w:r w:rsidR="00E05B42">
        <w:rPr>
          <w:rFonts w:ascii="Times New Roman" w:hAnsi="Times New Roman" w:cs="Times New Roman"/>
          <w:sz w:val="28"/>
          <w:szCs w:val="28"/>
          <w:lang w:val="kk-KZ"/>
        </w:rPr>
        <w:t xml:space="preserve">тереңірек </w:t>
      </w:r>
      <w:r w:rsidRPr="00004BA1">
        <w:rPr>
          <w:rFonts w:ascii="Times New Roman" w:hAnsi="Times New Roman" w:cs="Times New Roman"/>
          <w:sz w:val="28"/>
          <w:szCs w:val="28"/>
          <w:lang w:val="kk-KZ"/>
        </w:rPr>
        <w:t xml:space="preserve">түсінуге болады. </w:t>
      </w:r>
      <w:r w:rsidR="004E353E" w:rsidRPr="00B2668B">
        <w:rPr>
          <w:rFonts w:ascii="Times New Roman" w:hAnsi="Times New Roman" w:cs="Times New Roman"/>
          <w:sz w:val="28"/>
          <w:szCs w:val="28"/>
          <w:lang w:val="kk-KZ"/>
        </w:rPr>
        <w:t>О</w:t>
      </w:r>
      <w:r w:rsidRPr="00B2668B">
        <w:rPr>
          <w:rFonts w:ascii="Times New Roman" w:hAnsi="Times New Roman" w:cs="Times New Roman"/>
          <w:sz w:val="28"/>
          <w:szCs w:val="28"/>
          <w:lang w:val="kk-KZ"/>
        </w:rPr>
        <w:t>рындаушы</w:t>
      </w:r>
      <w:r w:rsidR="004E353E" w:rsidRPr="00B2668B">
        <w:rPr>
          <w:rFonts w:ascii="Times New Roman" w:hAnsi="Times New Roman" w:cs="Times New Roman"/>
          <w:sz w:val="28"/>
          <w:szCs w:val="28"/>
          <w:lang w:val="kk-KZ"/>
        </w:rPr>
        <w:t xml:space="preserve">лық тәжірибеміз болғандықтан </w:t>
      </w:r>
      <w:r w:rsidRPr="00B2668B">
        <w:rPr>
          <w:rFonts w:ascii="Times New Roman" w:hAnsi="Times New Roman" w:cs="Times New Roman"/>
          <w:sz w:val="28"/>
          <w:szCs w:val="28"/>
          <w:lang w:val="kk-KZ"/>
        </w:rPr>
        <w:t>бұл мәселе бізді бұрыннан бері толғандырып жүрді (2011 жылы Динаның күйлері нотаға түсіп «Тарту-Сәлемдеме» атты жинақта</w:t>
      </w:r>
      <w:r w:rsidR="00E05B42" w:rsidRPr="00B2668B">
        <w:rPr>
          <w:rFonts w:ascii="Times New Roman" w:hAnsi="Times New Roman" w:cs="Times New Roman"/>
          <w:sz w:val="28"/>
          <w:szCs w:val="28"/>
          <w:lang w:val="kk-KZ"/>
        </w:rPr>
        <w:t xml:space="preserve"> біздің орындауымызда </w:t>
      </w:r>
      <w:r w:rsidRPr="00B2668B">
        <w:rPr>
          <w:rFonts w:ascii="Times New Roman" w:hAnsi="Times New Roman" w:cs="Times New Roman"/>
          <w:sz w:val="28"/>
          <w:szCs w:val="28"/>
          <w:lang w:val="kk-KZ"/>
        </w:rPr>
        <w:t xml:space="preserve"> жарыққа шыққан еді)</w:t>
      </w:r>
      <w:r w:rsidR="00AC0BC3">
        <w:rPr>
          <w:rFonts w:ascii="Times New Roman" w:hAnsi="Times New Roman" w:cs="Times New Roman"/>
          <w:sz w:val="28"/>
          <w:szCs w:val="28"/>
          <w:lang w:val="kk-KZ"/>
        </w:rPr>
        <w:t xml:space="preserve"> </w:t>
      </w:r>
      <w:r w:rsidR="00506306" w:rsidRPr="00B2668B">
        <w:rPr>
          <w:rFonts w:ascii="Times New Roman" w:hAnsi="Times New Roman" w:cs="Times New Roman"/>
          <w:sz w:val="28"/>
          <w:szCs w:val="28"/>
          <w:lang w:val="kk-KZ"/>
        </w:rPr>
        <w:t>[1</w:t>
      </w:r>
      <w:r w:rsidR="00A17C38">
        <w:rPr>
          <w:rFonts w:ascii="Times New Roman" w:hAnsi="Times New Roman" w:cs="Times New Roman"/>
          <w:sz w:val="28"/>
          <w:szCs w:val="28"/>
          <w:lang w:val="kk-KZ"/>
        </w:rPr>
        <w:t>2</w:t>
      </w:r>
      <w:r w:rsidR="004653BF" w:rsidRPr="00B2668B">
        <w:rPr>
          <w:rFonts w:ascii="Times New Roman" w:hAnsi="Times New Roman" w:cs="Times New Roman"/>
          <w:sz w:val="28"/>
          <w:szCs w:val="28"/>
          <w:lang w:val="kk-KZ"/>
        </w:rPr>
        <w:t>]</w:t>
      </w:r>
      <w:r w:rsidRPr="00B2668B">
        <w:rPr>
          <w:rFonts w:ascii="Times New Roman" w:hAnsi="Times New Roman" w:cs="Times New Roman"/>
          <w:sz w:val="28"/>
          <w:szCs w:val="28"/>
          <w:lang w:val="kk-KZ"/>
        </w:rPr>
        <w:t>.</w:t>
      </w:r>
      <w:r w:rsidRPr="00004BA1">
        <w:rPr>
          <w:rFonts w:ascii="Times New Roman" w:hAnsi="Times New Roman" w:cs="Times New Roman"/>
          <w:sz w:val="28"/>
          <w:szCs w:val="28"/>
          <w:lang w:val="kk-KZ"/>
        </w:rPr>
        <w:t xml:space="preserve"> Содан бері біздің бұл сезіміміз нығая түсті, орындаушылық арқылы анықталған ерекшеліктерді ғылыми тұрғыдан дәлелдеп көрсету </w:t>
      </w:r>
      <w:r w:rsidR="00357CA4" w:rsidRPr="00357CA4">
        <w:rPr>
          <w:rFonts w:ascii="Times New Roman" w:hAnsi="Times New Roman" w:cs="Times New Roman"/>
          <w:sz w:val="28"/>
          <w:szCs w:val="28"/>
          <w:lang w:val="kk-KZ"/>
        </w:rPr>
        <w:t xml:space="preserve">– </w:t>
      </w:r>
      <w:r w:rsidRPr="00004BA1">
        <w:rPr>
          <w:rFonts w:ascii="Times New Roman" w:hAnsi="Times New Roman" w:cs="Times New Roman"/>
          <w:sz w:val="28"/>
          <w:szCs w:val="28"/>
          <w:lang w:val="kk-KZ"/>
        </w:rPr>
        <w:t xml:space="preserve">біздің мақсатымызға айналды. Міне, енді сол ойымызды жүзеге асыруға мүмкіндік келді. Ұсынып отырған диссертациямызда алғаш рет Дина Нұрпейісованың шығармашылығын орындаушылық (интерпретация жасау) тұрғыдан қарастыруды да қолға алып отырмыз. </w:t>
      </w:r>
    </w:p>
    <w:p w:rsidR="0055051F" w:rsidRPr="00E14855" w:rsidRDefault="0055051F"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Жоғары айтылғандардың негізінде</w:t>
      </w:r>
      <w:r w:rsidR="00756AE5">
        <w:rPr>
          <w:rFonts w:ascii="Times New Roman" w:hAnsi="Times New Roman" w:cs="Times New Roman"/>
          <w:sz w:val="28"/>
          <w:szCs w:val="28"/>
          <w:lang w:val="kk-KZ"/>
        </w:rPr>
        <w:t xml:space="preserve"> диссертациялық жұмыстың </w:t>
      </w:r>
      <w:r w:rsidR="00756AE5" w:rsidRPr="00756AE5">
        <w:rPr>
          <w:rFonts w:ascii="Times New Roman" w:hAnsi="Times New Roman" w:cs="Times New Roman"/>
          <w:b/>
          <w:bCs/>
          <w:sz w:val="28"/>
          <w:szCs w:val="28"/>
          <w:lang w:val="kk-KZ"/>
        </w:rPr>
        <w:t>өзектілігін</w:t>
      </w:r>
      <w:r w:rsidR="00756AE5">
        <w:rPr>
          <w:rFonts w:ascii="Times New Roman" w:hAnsi="Times New Roman" w:cs="Times New Roman"/>
          <w:sz w:val="28"/>
          <w:szCs w:val="28"/>
          <w:lang w:val="kk-KZ"/>
        </w:rPr>
        <w:t xml:space="preserve"> түйіндей келе: </w:t>
      </w:r>
      <w:r w:rsidR="00825CB4">
        <w:rPr>
          <w:rFonts w:ascii="Times New Roman" w:hAnsi="Times New Roman" w:cs="Times New Roman"/>
          <w:sz w:val="28"/>
          <w:szCs w:val="28"/>
          <w:lang w:val="kk-KZ"/>
        </w:rPr>
        <w:t xml:space="preserve">а) </w:t>
      </w:r>
      <w:r w:rsidR="00904CC1">
        <w:rPr>
          <w:rFonts w:ascii="Times New Roman" w:hAnsi="Times New Roman" w:cs="Times New Roman"/>
          <w:sz w:val="28"/>
          <w:szCs w:val="28"/>
          <w:lang w:val="kk-KZ"/>
        </w:rPr>
        <w:t>біздің зерттеуіміздің шеңберінде Динаның тұлғасы, өмір жолы,</w:t>
      </w:r>
      <w:r w:rsidR="00F51D17">
        <w:rPr>
          <w:rFonts w:ascii="Times New Roman" w:hAnsi="Times New Roman" w:cs="Times New Roman"/>
          <w:sz w:val="28"/>
          <w:szCs w:val="28"/>
          <w:lang w:val="kk-KZ"/>
        </w:rPr>
        <w:t xml:space="preserve"> жеке және шығармашылық тағдыры,</w:t>
      </w:r>
      <w:r w:rsidR="00904CC1">
        <w:rPr>
          <w:rFonts w:ascii="Times New Roman" w:hAnsi="Times New Roman" w:cs="Times New Roman"/>
          <w:sz w:val="28"/>
          <w:szCs w:val="28"/>
          <w:lang w:val="kk-KZ"/>
        </w:rPr>
        <w:t xml:space="preserve"> </w:t>
      </w:r>
      <w:r w:rsidR="00F51D17">
        <w:rPr>
          <w:rFonts w:ascii="Times New Roman" w:hAnsi="Times New Roman" w:cs="Times New Roman"/>
          <w:sz w:val="28"/>
          <w:szCs w:val="28"/>
          <w:lang w:val="kk-KZ"/>
        </w:rPr>
        <w:t>күйшілік өнері</w:t>
      </w:r>
      <w:r w:rsidR="00904CC1">
        <w:rPr>
          <w:rFonts w:ascii="Times New Roman" w:hAnsi="Times New Roman" w:cs="Times New Roman"/>
          <w:sz w:val="28"/>
          <w:szCs w:val="28"/>
          <w:lang w:val="kk-KZ"/>
        </w:rPr>
        <w:t>, екі ғасыр тоғысындағы рөлі</w:t>
      </w:r>
      <w:r w:rsidR="00B87015">
        <w:rPr>
          <w:rFonts w:ascii="Times New Roman" w:hAnsi="Times New Roman" w:cs="Times New Roman"/>
          <w:sz w:val="28"/>
          <w:szCs w:val="28"/>
          <w:lang w:val="kk-KZ"/>
        </w:rPr>
        <w:t xml:space="preserve"> қазақ этносының тарихи </w:t>
      </w:r>
      <w:r w:rsidR="00AE0FAD">
        <w:rPr>
          <w:rFonts w:ascii="Times New Roman" w:hAnsi="Times New Roman" w:cs="Times New Roman"/>
          <w:sz w:val="28"/>
          <w:szCs w:val="28"/>
          <w:lang w:val="kk-KZ"/>
        </w:rPr>
        <w:t>және</w:t>
      </w:r>
      <w:r w:rsidR="00B87015">
        <w:rPr>
          <w:rFonts w:ascii="Times New Roman" w:hAnsi="Times New Roman" w:cs="Times New Roman"/>
          <w:sz w:val="28"/>
          <w:szCs w:val="28"/>
          <w:lang w:val="kk-KZ"/>
        </w:rPr>
        <w:t xml:space="preserve"> мәдени мән-мәтініне жаңа көзқарас тұрғысынан қайта мән берілген. </w:t>
      </w:r>
      <w:r w:rsidR="00F51D17">
        <w:rPr>
          <w:rFonts w:ascii="Times New Roman" w:hAnsi="Times New Roman" w:cs="Times New Roman"/>
          <w:sz w:val="28"/>
          <w:szCs w:val="28"/>
          <w:lang w:val="kk-KZ"/>
        </w:rPr>
        <w:t xml:space="preserve">Соңғы онжылдықта жарық көрген </w:t>
      </w:r>
      <w:r w:rsidR="00E14855">
        <w:rPr>
          <w:rFonts w:ascii="Times New Roman" w:hAnsi="Times New Roman" w:cs="Times New Roman"/>
          <w:sz w:val="28"/>
          <w:szCs w:val="28"/>
          <w:lang w:val="kk-KZ"/>
        </w:rPr>
        <w:t>соны</w:t>
      </w:r>
      <w:r w:rsidR="00F51D17">
        <w:rPr>
          <w:rFonts w:ascii="Times New Roman" w:hAnsi="Times New Roman" w:cs="Times New Roman"/>
          <w:sz w:val="28"/>
          <w:szCs w:val="28"/>
          <w:lang w:val="kk-KZ"/>
        </w:rPr>
        <w:t xml:space="preserve"> деректер (құпиясыздандырылған мұрағаттық тарихи құжаттар, </w:t>
      </w:r>
      <w:r w:rsidR="00735011">
        <w:rPr>
          <w:rFonts w:ascii="Times New Roman" w:hAnsi="Times New Roman" w:cs="Times New Roman"/>
          <w:sz w:val="28"/>
          <w:szCs w:val="28"/>
          <w:lang w:val="kk-KZ"/>
        </w:rPr>
        <w:t>ғылыми еңбектер</w:t>
      </w:r>
      <w:r w:rsidR="00F51D17">
        <w:rPr>
          <w:rFonts w:ascii="Times New Roman" w:hAnsi="Times New Roman" w:cs="Times New Roman"/>
          <w:sz w:val="28"/>
          <w:szCs w:val="28"/>
          <w:lang w:val="kk-KZ"/>
        </w:rPr>
        <w:t>)</w:t>
      </w:r>
      <w:r w:rsidR="00735011">
        <w:rPr>
          <w:rFonts w:ascii="Times New Roman" w:hAnsi="Times New Roman" w:cs="Times New Roman"/>
          <w:sz w:val="28"/>
          <w:szCs w:val="28"/>
          <w:lang w:val="kk-KZ"/>
        </w:rPr>
        <w:t xml:space="preserve"> </w:t>
      </w:r>
      <w:r w:rsidR="004C177D">
        <w:rPr>
          <w:rFonts w:ascii="Times New Roman" w:hAnsi="Times New Roman" w:cs="Times New Roman"/>
          <w:sz w:val="28"/>
          <w:szCs w:val="28"/>
          <w:lang w:val="kk-KZ"/>
        </w:rPr>
        <w:t xml:space="preserve">әсіресе </w:t>
      </w:r>
      <w:r w:rsidR="00E14855">
        <w:rPr>
          <w:rFonts w:ascii="Times New Roman" w:hAnsi="Times New Roman" w:cs="Times New Roman"/>
          <w:sz w:val="28"/>
          <w:szCs w:val="28"/>
          <w:lang w:val="kk-KZ"/>
        </w:rPr>
        <w:t xml:space="preserve">Динаның күйшілігіне тың </w:t>
      </w:r>
      <w:r w:rsidR="004C177D">
        <w:rPr>
          <w:rFonts w:ascii="Times New Roman" w:hAnsi="Times New Roman" w:cs="Times New Roman"/>
          <w:sz w:val="28"/>
          <w:szCs w:val="28"/>
          <w:lang w:val="kk-KZ"/>
        </w:rPr>
        <w:t>ой-пікір қалыптастыруға мүмкіндік береді</w:t>
      </w:r>
      <w:r w:rsidR="009D7594">
        <w:rPr>
          <w:rFonts w:ascii="Times New Roman" w:hAnsi="Times New Roman" w:cs="Times New Roman"/>
          <w:sz w:val="28"/>
          <w:szCs w:val="28"/>
          <w:lang w:val="kk-KZ"/>
        </w:rPr>
        <w:t xml:space="preserve">; </w:t>
      </w:r>
      <w:r w:rsidR="009051E1">
        <w:rPr>
          <w:rFonts w:ascii="Times New Roman" w:hAnsi="Times New Roman" w:cs="Times New Roman"/>
          <w:sz w:val="28"/>
          <w:szCs w:val="28"/>
          <w:lang w:val="kk-KZ"/>
        </w:rPr>
        <w:t>ә</w:t>
      </w:r>
      <w:r w:rsidR="009D7594">
        <w:rPr>
          <w:rFonts w:ascii="Times New Roman" w:hAnsi="Times New Roman" w:cs="Times New Roman"/>
          <w:sz w:val="28"/>
          <w:szCs w:val="28"/>
          <w:lang w:val="kk-KZ"/>
        </w:rPr>
        <w:t>) жаңа деректер, күйлердің шығу тарихы негіз</w:t>
      </w:r>
      <w:r w:rsidR="004D4BDA">
        <w:rPr>
          <w:rFonts w:ascii="Times New Roman" w:hAnsi="Times New Roman" w:cs="Times New Roman"/>
          <w:sz w:val="28"/>
          <w:szCs w:val="28"/>
          <w:lang w:val="kk-KZ"/>
        </w:rPr>
        <w:t>і</w:t>
      </w:r>
      <w:r w:rsidR="009D7594">
        <w:rPr>
          <w:rFonts w:ascii="Times New Roman" w:hAnsi="Times New Roman" w:cs="Times New Roman"/>
          <w:sz w:val="28"/>
          <w:szCs w:val="28"/>
          <w:lang w:val="kk-KZ"/>
        </w:rPr>
        <w:t>нде Динаның шығармашылық жолы жүйеге келтіріп реконструкцияла</w:t>
      </w:r>
      <w:r w:rsidR="008B6943">
        <w:rPr>
          <w:rFonts w:ascii="Times New Roman" w:hAnsi="Times New Roman" w:cs="Times New Roman"/>
          <w:sz w:val="28"/>
          <w:szCs w:val="28"/>
          <w:lang w:val="kk-KZ"/>
        </w:rPr>
        <w:t>нған</w:t>
      </w:r>
      <w:r w:rsidR="009D7594">
        <w:rPr>
          <w:rFonts w:ascii="Times New Roman" w:hAnsi="Times New Roman" w:cs="Times New Roman"/>
          <w:sz w:val="28"/>
          <w:szCs w:val="28"/>
          <w:lang w:val="kk-KZ"/>
        </w:rPr>
        <w:t xml:space="preserve">. Осыған байланысты күйшінің өмірбаянын жаңаша кезеңдерге бөліп қарастыру; </w:t>
      </w:r>
      <w:r w:rsidR="009051E1">
        <w:rPr>
          <w:rFonts w:ascii="Times New Roman" w:hAnsi="Times New Roman" w:cs="Times New Roman"/>
          <w:sz w:val="28"/>
          <w:szCs w:val="28"/>
          <w:lang w:val="kk-KZ"/>
        </w:rPr>
        <w:t>б</w:t>
      </w:r>
      <w:r w:rsidR="00825CB4">
        <w:rPr>
          <w:rFonts w:ascii="Times New Roman" w:hAnsi="Times New Roman" w:cs="Times New Roman"/>
          <w:sz w:val="28"/>
          <w:szCs w:val="28"/>
          <w:lang w:val="kk-KZ"/>
        </w:rPr>
        <w:t>)</w:t>
      </w:r>
      <w:r w:rsidR="00554807">
        <w:rPr>
          <w:rFonts w:ascii="Times New Roman" w:hAnsi="Times New Roman" w:cs="Times New Roman"/>
          <w:sz w:val="28"/>
          <w:szCs w:val="28"/>
          <w:lang w:val="kk-KZ"/>
        </w:rPr>
        <w:t> </w:t>
      </w:r>
      <w:r w:rsidR="008B6943">
        <w:rPr>
          <w:rFonts w:ascii="Times New Roman" w:hAnsi="Times New Roman" w:cs="Times New Roman"/>
          <w:sz w:val="28"/>
          <w:szCs w:val="28"/>
          <w:lang w:val="kk-KZ"/>
        </w:rPr>
        <w:t xml:space="preserve">Д. Нұрпейісова күйлерінің табиғаты </w:t>
      </w:r>
      <w:r w:rsidR="00BB40C9">
        <w:rPr>
          <w:rFonts w:ascii="Times New Roman" w:hAnsi="Times New Roman" w:cs="Times New Roman"/>
          <w:sz w:val="28"/>
          <w:szCs w:val="28"/>
          <w:lang w:val="kk-KZ"/>
        </w:rPr>
        <w:t xml:space="preserve">басқа күйшілердің шығармашылығымен салыстыру арқылы </w:t>
      </w:r>
      <w:r w:rsidR="008B6943">
        <w:rPr>
          <w:rFonts w:ascii="Times New Roman" w:hAnsi="Times New Roman" w:cs="Times New Roman"/>
          <w:sz w:val="28"/>
          <w:szCs w:val="28"/>
          <w:lang w:val="kk-KZ"/>
        </w:rPr>
        <w:t xml:space="preserve">ашылған: күйлердің шығу тарихы (ішкі және сыртқы себептер), күйлердің композициясы </w:t>
      </w:r>
      <w:r w:rsidR="009D7594">
        <w:rPr>
          <w:rFonts w:ascii="Times New Roman" w:hAnsi="Times New Roman" w:cs="Times New Roman"/>
          <w:sz w:val="28"/>
          <w:szCs w:val="28"/>
          <w:lang w:val="kk-KZ"/>
        </w:rPr>
        <w:t>(«құрақ құрау»</w:t>
      </w:r>
      <w:r w:rsidR="008B6943">
        <w:rPr>
          <w:rFonts w:ascii="Times New Roman" w:hAnsi="Times New Roman" w:cs="Times New Roman"/>
          <w:sz w:val="28"/>
          <w:szCs w:val="28"/>
          <w:lang w:val="kk-KZ"/>
        </w:rPr>
        <w:t xml:space="preserve"> әдісі</w:t>
      </w:r>
      <w:r w:rsidR="009D7594">
        <w:rPr>
          <w:rFonts w:ascii="Times New Roman" w:hAnsi="Times New Roman" w:cs="Times New Roman"/>
          <w:sz w:val="28"/>
          <w:szCs w:val="28"/>
          <w:lang w:val="kk-KZ"/>
        </w:rPr>
        <w:t>),</w:t>
      </w:r>
      <w:r w:rsidR="008B6943">
        <w:rPr>
          <w:rFonts w:ascii="Times New Roman" w:hAnsi="Times New Roman" w:cs="Times New Roman"/>
          <w:sz w:val="28"/>
          <w:szCs w:val="28"/>
          <w:lang w:val="kk-KZ"/>
        </w:rPr>
        <w:t xml:space="preserve"> </w:t>
      </w:r>
      <w:r w:rsidR="00011670">
        <w:rPr>
          <w:rFonts w:ascii="Times New Roman" w:hAnsi="Times New Roman" w:cs="Times New Roman"/>
          <w:sz w:val="28"/>
          <w:szCs w:val="28"/>
          <w:lang w:val="kk-KZ"/>
        </w:rPr>
        <w:t>музыкалық мәнерлеу құралдары (</w:t>
      </w:r>
      <w:r w:rsidR="008B6943">
        <w:rPr>
          <w:rFonts w:ascii="Times New Roman" w:hAnsi="Times New Roman" w:cs="Times New Roman"/>
          <w:sz w:val="28"/>
          <w:szCs w:val="28"/>
          <w:lang w:val="kk-KZ"/>
        </w:rPr>
        <w:t>қағыс</w:t>
      </w:r>
      <w:r w:rsidR="00011670">
        <w:rPr>
          <w:rFonts w:ascii="Times New Roman" w:hAnsi="Times New Roman" w:cs="Times New Roman"/>
          <w:sz w:val="28"/>
          <w:szCs w:val="28"/>
          <w:lang w:val="kk-KZ"/>
        </w:rPr>
        <w:t>, аппликатуралық</w:t>
      </w:r>
      <w:r w:rsidR="008B6943">
        <w:rPr>
          <w:rFonts w:ascii="Times New Roman" w:hAnsi="Times New Roman" w:cs="Times New Roman"/>
          <w:sz w:val="28"/>
          <w:szCs w:val="28"/>
          <w:lang w:val="kk-KZ"/>
        </w:rPr>
        <w:t xml:space="preserve"> техника</w:t>
      </w:r>
      <w:r w:rsidR="00011670">
        <w:rPr>
          <w:rFonts w:ascii="Times New Roman" w:hAnsi="Times New Roman" w:cs="Times New Roman"/>
          <w:sz w:val="28"/>
          <w:szCs w:val="28"/>
          <w:lang w:val="kk-KZ"/>
        </w:rPr>
        <w:t>, саздық ерекшеліктер)</w:t>
      </w:r>
      <w:r w:rsidR="008B6943">
        <w:rPr>
          <w:rFonts w:ascii="Times New Roman" w:hAnsi="Times New Roman" w:cs="Times New Roman"/>
          <w:sz w:val="28"/>
          <w:szCs w:val="28"/>
          <w:lang w:val="kk-KZ"/>
        </w:rPr>
        <w:t xml:space="preserve">. </w:t>
      </w:r>
      <w:r w:rsidR="008474F8">
        <w:rPr>
          <w:rFonts w:ascii="Times New Roman" w:hAnsi="Times New Roman" w:cs="Times New Roman"/>
          <w:sz w:val="28"/>
          <w:szCs w:val="28"/>
          <w:lang w:val="kk-KZ"/>
        </w:rPr>
        <w:t>Аталған өзектілік сипаттары</w:t>
      </w:r>
      <w:r w:rsidR="00C849F5">
        <w:rPr>
          <w:rFonts w:ascii="Times New Roman" w:hAnsi="Times New Roman" w:cs="Times New Roman"/>
          <w:sz w:val="28"/>
          <w:szCs w:val="28"/>
          <w:lang w:val="kk-KZ"/>
        </w:rPr>
        <w:t xml:space="preserve"> төл мәдениетімізді зерттеу бойынша болашақ еңбектерді жүзеге асыруда негіз болып, бағыт береді. </w:t>
      </w:r>
    </w:p>
    <w:p w:rsidR="001F312A" w:rsidRPr="00AB1C3B" w:rsidRDefault="001F312A" w:rsidP="00B3581C">
      <w:pPr>
        <w:pStyle w:val="a3"/>
        <w:ind w:firstLine="567"/>
        <w:jc w:val="both"/>
        <w:rPr>
          <w:rFonts w:ascii="Times New Roman" w:hAnsi="Times New Roman" w:cs="Times New Roman"/>
          <w:b/>
          <w:sz w:val="28"/>
          <w:szCs w:val="28"/>
          <w:lang w:val="kk-KZ"/>
        </w:rPr>
      </w:pPr>
      <w:r w:rsidRPr="00AB1C3B">
        <w:rPr>
          <w:rFonts w:ascii="Times New Roman" w:hAnsi="Times New Roman" w:cs="Times New Roman"/>
          <w:b/>
          <w:sz w:val="28"/>
          <w:szCs w:val="28"/>
          <w:lang w:val="kk-KZ"/>
        </w:rPr>
        <w:t xml:space="preserve">Диссертацияның мақсаты </w:t>
      </w:r>
      <w:r w:rsidR="00357CA4" w:rsidRPr="00357CA4">
        <w:rPr>
          <w:rFonts w:ascii="Times New Roman" w:hAnsi="Times New Roman" w:cs="Times New Roman"/>
          <w:sz w:val="28"/>
          <w:szCs w:val="28"/>
          <w:lang w:val="kk-KZ"/>
        </w:rPr>
        <w:t xml:space="preserve">– </w:t>
      </w:r>
      <w:r w:rsidR="00626A45">
        <w:rPr>
          <w:rFonts w:ascii="Times New Roman" w:hAnsi="Times New Roman" w:cs="Times New Roman"/>
          <w:sz w:val="28"/>
          <w:szCs w:val="28"/>
          <w:lang w:val="kk-KZ"/>
        </w:rPr>
        <w:t>Дина</w:t>
      </w:r>
      <w:r w:rsidR="0047100C">
        <w:rPr>
          <w:rFonts w:ascii="Times New Roman" w:hAnsi="Times New Roman" w:cs="Times New Roman"/>
          <w:sz w:val="28"/>
          <w:szCs w:val="28"/>
          <w:lang w:val="kk-KZ"/>
        </w:rPr>
        <w:t xml:space="preserve"> </w:t>
      </w:r>
      <w:r w:rsidR="00626A45">
        <w:rPr>
          <w:rFonts w:ascii="Times New Roman" w:hAnsi="Times New Roman" w:cs="Times New Roman"/>
          <w:sz w:val="28"/>
          <w:szCs w:val="28"/>
          <w:lang w:val="kk-KZ"/>
        </w:rPr>
        <w:t xml:space="preserve">Нұрпейісованың </w:t>
      </w:r>
      <w:r w:rsidR="00290D50" w:rsidRPr="007C154F">
        <w:rPr>
          <w:rFonts w:ascii="Times New Roman" w:hAnsi="Times New Roman" w:cs="Times New Roman"/>
          <w:sz w:val="28"/>
          <w:szCs w:val="28"/>
          <w:lang w:val="kk-KZ"/>
        </w:rPr>
        <w:t>шығармашылық жолы</w:t>
      </w:r>
      <w:r w:rsidR="0084606C" w:rsidRPr="007C154F">
        <w:rPr>
          <w:rFonts w:ascii="Times New Roman" w:hAnsi="Times New Roman" w:cs="Times New Roman"/>
          <w:sz w:val="28"/>
          <w:szCs w:val="28"/>
          <w:lang w:val="kk-KZ"/>
        </w:rPr>
        <w:t>ндағы</w:t>
      </w:r>
      <w:r w:rsidR="0084606C">
        <w:rPr>
          <w:rFonts w:ascii="Times New Roman" w:hAnsi="Times New Roman" w:cs="Times New Roman"/>
          <w:sz w:val="28"/>
          <w:szCs w:val="28"/>
          <w:lang w:val="kk-KZ"/>
        </w:rPr>
        <w:t xml:space="preserve"> тұлғасы</w:t>
      </w:r>
      <w:r w:rsidR="00626A45">
        <w:rPr>
          <w:rFonts w:ascii="Times New Roman" w:hAnsi="Times New Roman" w:cs="Times New Roman"/>
          <w:sz w:val="28"/>
          <w:szCs w:val="28"/>
          <w:lang w:val="kk-KZ"/>
        </w:rPr>
        <w:t xml:space="preserve"> мен кү</w:t>
      </w:r>
      <w:r>
        <w:rPr>
          <w:rFonts w:ascii="Times New Roman" w:hAnsi="Times New Roman" w:cs="Times New Roman"/>
          <w:sz w:val="28"/>
          <w:szCs w:val="28"/>
          <w:lang w:val="kk-KZ"/>
        </w:rPr>
        <w:t xml:space="preserve">йші </w:t>
      </w:r>
      <w:r w:rsidR="00626A45">
        <w:rPr>
          <w:rFonts w:ascii="Times New Roman" w:hAnsi="Times New Roman" w:cs="Times New Roman"/>
          <w:sz w:val="28"/>
          <w:szCs w:val="28"/>
          <w:lang w:val="kk-KZ"/>
        </w:rPr>
        <w:t>стилінің даралығын ашу</w:t>
      </w:r>
      <w:r w:rsidRPr="00AB1C3B">
        <w:rPr>
          <w:rFonts w:ascii="Times New Roman" w:hAnsi="Times New Roman" w:cs="Times New Roman"/>
          <w:sz w:val="28"/>
          <w:szCs w:val="28"/>
          <w:lang w:val="kk-KZ"/>
        </w:rPr>
        <w:t>.</w:t>
      </w:r>
    </w:p>
    <w:p w:rsidR="001F312A" w:rsidRPr="00AB1C3B" w:rsidRDefault="001F312A" w:rsidP="00B3581C">
      <w:pPr>
        <w:pStyle w:val="a3"/>
        <w:ind w:firstLine="567"/>
        <w:jc w:val="both"/>
        <w:rPr>
          <w:rFonts w:ascii="Times New Roman" w:hAnsi="Times New Roman" w:cs="Times New Roman"/>
          <w:b/>
          <w:sz w:val="28"/>
          <w:szCs w:val="28"/>
          <w:lang w:val="kk-KZ"/>
        </w:rPr>
      </w:pPr>
      <w:r w:rsidRPr="00AB1C3B">
        <w:rPr>
          <w:rFonts w:ascii="Times New Roman" w:hAnsi="Times New Roman" w:cs="Times New Roman"/>
          <w:b/>
          <w:sz w:val="28"/>
          <w:szCs w:val="28"/>
          <w:lang w:val="kk-KZ"/>
        </w:rPr>
        <w:t>Зерттеудің міндеттері:</w:t>
      </w:r>
    </w:p>
    <w:p w:rsidR="001F312A" w:rsidRPr="002D41F9" w:rsidRDefault="001F312A" w:rsidP="007D3ACF">
      <w:pPr>
        <w:pStyle w:val="a3"/>
        <w:numPr>
          <w:ilvl w:val="0"/>
          <w:numId w:val="10"/>
        </w:numPr>
        <w:tabs>
          <w:tab w:val="left" w:pos="567"/>
        </w:tabs>
        <w:ind w:left="0" w:firstLine="567"/>
        <w:jc w:val="both"/>
        <w:rPr>
          <w:rFonts w:ascii="Times New Roman" w:hAnsi="Times New Roman" w:cs="Times New Roman"/>
          <w:sz w:val="28"/>
          <w:szCs w:val="28"/>
          <w:lang w:val="kk-KZ"/>
        </w:rPr>
      </w:pPr>
      <w:r w:rsidRPr="002D41F9">
        <w:rPr>
          <w:rFonts w:ascii="Times New Roman" w:hAnsi="Times New Roman" w:cs="Times New Roman"/>
          <w:sz w:val="28"/>
          <w:szCs w:val="28"/>
          <w:lang w:val="kk-KZ"/>
        </w:rPr>
        <w:t xml:space="preserve">тарихи, әдеби және этнографиялық деректерге сүйене отырып, Дина Нұрпейісованың өмірі мен шығармашылық жолын </w:t>
      </w:r>
      <w:r w:rsidR="0096137A" w:rsidRPr="002D41F9">
        <w:rPr>
          <w:rFonts w:ascii="Times New Roman" w:hAnsi="Times New Roman" w:cs="Times New Roman"/>
          <w:sz w:val="28"/>
          <w:szCs w:val="28"/>
          <w:lang w:val="kk-KZ"/>
        </w:rPr>
        <w:t>соңғы жылдары белгілі болған</w:t>
      </w:r>
      <w:r w:rsidRPr="002D41F9">
        <w:rPr>
          <w:rFonts w:ascii="Times New Roman" w:hAnsi="Times New Roman" w:cs="Times New Roman"/>
          <w:sz w:val="28"/>
          <w:szCs w:val="28"/>
          <w:lang w:val="kk-KZ"/>
        </w:rPr>
        <w:t xml:space="preserve"> мәліметтермен толықтыру, түрлі ақпарат көздерінде кездесетін қарама-қайшылықтарға дәлелденген пікір келтіру; </w:t>
      </w:r>
    </w:p>
    <w:p w:rsidR="001F312A" w:rsidRDefault="001F312A" w:rsidP="00677C3B">
      <w:pPr>
        <w:pStyle w:val="a3"/>
        <w:numPr>
          <w:ilvl w:val="0"/>
          <w:numId w:val="10"/>
        </w:numPr>
        <w:tabs>
          <w:tab w:val="left" w:pos="567"/>
        </w:tabs>
        <w:ind w:left="567" w:firstLine="0"/>
        <w:jc w:val="both"/>
        <w:rPr>
          <w:rFonts w:ascii="Times New Roman" w:hAnsi="Times New Roman" w:cs="Times New Roman"/>
          <w:sz w:val="28"/>
          <w:szCs w:val="28"/>
          <w:lang w:val="kk-KZ"/>
        </w:rPr>
      </w:pPr>
      <w:r w:rsidRPr="002D41F9">
        <w:rPr>
          <w:rFonts w:ascii="Times New Roman" w:hAnsi="Times New Roman" w:cs="Times New Roman"/>
          <w:sz w:val="28"/>
          <w:szCs w:val="28"/>
          <w:lang w:val="kk-KZ"/>
        </w:rPr>
        <w:t xml:space="preserve">Динаның </w:t>
      </w:r>
      <w:r w:rsidR="004653BF" w:rsidRPr="002D41F9">
        <w:rPr>
          <w:rFonts w:ascii="Times New Roman" w:hAnsi="Times New Roman" w:cs="Times New Roman"/>
          <w:sz w:val="28"/>
          <w:szCs w:val="28"/>
          <w:lang w:val="kk-KZ"/>
        </w:rPr>
        <w:t>күй өнеріне</w:t>
      </w:r>
      <w:r w:rsidRPr="002D41F9">
        <w:rPr>
          <w:rFonts w:ascii="Times New Roman" w:hAnsi="Times New Roman" w:cs="Times New Roman"/>
          <w:sz w:val="28"/>
          <w:szCs w:val="28"/>
          <w:lang w:val="kk-KZ"/>
        </w:rPr>
        <w:t xml:space="preserve"> қосқа</w:t>
      </w:r>
      <w:r w:rsidR="004653BF" w:rsidRPr="002D41F9">
        <w:rPr>
          <w:rFonts w:ascii="Times New Roman" w:hAnsi="Times New Roman" w:cs="Times New Roman"/>
          <w:sz w:val="28"/>
          <w:szCs w:val="28"/>
          <w:lang w:val="kk-KZ"/>
        </w:rPr>
        <w:t>н үлесі мен жаңашылдығын</w:t>
      </w:r>
      <w:r w:rsidR="00CA0D89">
        <w:rPr>
          <w:rFonts w:ascii="Times New Roman" w:hAnsi="Times New Roman" w:cs="Times New Roman"/>
          <w:sz w:val="28"/>
          <w:szCs w:val="28"/>
          <w:lang w:val="kk-KZ"/>
        </w:rPr>
        <w:t xml:space="preserve"> </w:t>
      </w:r>
      <w:r w:rsidRPr="002D41F9">
        <w:rPr>
          <w:rFonts w:ascii="Times New Roman" w:hAnsi="Times New Roman" w:cs="Times New Roman"/>
          <w:sz w:val="28"/>
          <w:szCs w:val="28"/>
          <w:lang w:val="kk-KZ"/>
        </w:rPr>
        <w:t xml:space="preserve">анықтау; </w:t>
      </w:r>
    </w:p>
    <w:p w:rsidR="002D41F9" w:rsidRPr="002D41F9" w:rsidRDefault="002D41F9" w:rsidP="00677C3B">
      <w:pPr>
        <w:pStyle w:val="a3"/>
        <w:numPr>
          <w:ilvl w:val="0"/>
          <w:numId w:val="10"/>
        </w:numPr>
        <w:tabs>
          <w:tab w:val="left" w:pos="567"/>
        </w:tabs>
        <w:ind w:left="567" w:firstLine="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композиция, құрылымы, </w:t>
      </w:r>
      <w:r w:rsidRPr="002D41F9">
        <w:rPr>
          <w:rFonts w:ascii="Times New Roman" w:hAnsi="Times New Roman" w:cs="Times New Roman"/>
          <w:sz w:val="28"/>
          <w:szCs w:val="28"/>
          <w:lang w:val="kk-KZ"/>
        </w:rPr>
        <w:t>орындаушылық</w:t>
      </w:r>
      <w:r>
        <w:rPr>
          <w:rFonts w:ascii="Times New Roman" w:hAnsi="Times New Roman" w:cs="Times New Roman"/>
          <w:sz w:val="28"/>
          <w:szCs w:val="28"/>
          <w:lang w:val="kk-KZ"/>
        </w:rPr>
        <w:t xml:space="preserve"> ерекшеліктері;</w:t>
      </w:r>
    </w:p>
    <w:p w:rsidR="001F312A" w:rsidRPr="002D41F9" w:rsidRDefault="002D41F9" w:rsidP="00677C3B">
      <w:pPr>
        <w:pStyle w:val="a3"/>
        <w:numPr>
          <w:ilvl w:val="0"/>
          <w:numId w:val="10"/>
        </w:numPr>
        <w:tabs>
          <w:tab w:val="left" w:pos="567"/>
        </w:tabs>
        <w:ind w:left="567" w:firstLine="0"/>
        <w:jc w:val="both"/>
        <w:rPr>
          <w:rFonts w:ascii="Times New Roman" w:hAnsi="Times New Roman" w:cs="Times New Roman"/>
          <w:sz w:val="28"/>
          <w:szCs w:val="28"/>
          <w:lang w:val="kk-KZ"/>
        </w:rPr>
      </w:pPr>
      <w:r w:rsidRPr="002D41F9">
        <w:rPr>
          <w:rFonts w:ascii="Times New Roman" w:hAnsi="Times New Roman" w:cs="Times New Roman"/>
          <w:sz w:val="28"/>
          <w:szCs w:val="28"/>
          <w:lang w:val="kk-KZ"/>
        </w:rPr>
        <w:t>күйшінің</w:t>
      </w:r>
      <w:r w:rsidR="001F312A" w:rsidRPr="002D41F9">
        <w:rPr>
          <w:rFonts w:ascii="Times New Roman" w:hAnsi="Times New Roman" w:cs="Times New Roman"/>
          <w:sz w:val="28"/>
          <w:szCs w:val="28"/>
          <w:lang w:val="kk-KZ"/>
        </w:rPr>
        <w:t xml:space="preserve"> жеке орындаушылық стилін көрсету; </w:t>
      </w:r>
    </w:p>
    <w:p w:rsidR="001F312A" w:rsidRPr="002D41F9" w:rsidRDefault="0096137A" w:rsidP="00677C3B">
      <w:pPr>
        <w:pStyle w:val="a3"/>
        <w:numPr>
          <w:ilvl w:val="0"/>
          <w:numId w:val="10"/>
        </w:numPr>
        <w:tabs>
          <w:tab w:val="left" w:pos="567"/>
        </w:tabs>
        <w:ind w:left="567" w:firstLine="0"/>
        <w:jc w:val="both"/>
        <w:rPr>
          <w:rFonts w:ascii="Times New Roman" w:hAnsi="Times New Roman" w:cs="Times New Roman"/>
          <w:sz w:val="28"/>
          <w:szCs w:val="28"/>
          <w:lang w:val="kk-KZ"/>
        </w:rPr>
      </w:pPr>
      <w:r w:rsidRPr="002D41F9">
        <w:rPr>
          <w:rFonts w:ascii="Times New Roman" w:hAnsi="Times New Roman" w:cs="Times New Roman"/>
          <w:sz w:val="28"/>
          <w:szCs w:val="28"/>
          <w:lang w:val="kk-KZ"/>
        </w:rPr>
        <w:t>Дина</w:t>
      </w:r>
      <w:r w:rsidR="001F312A" w:rsidRPr="002D41F9">
        <w:rPr>
          <w:rFonts w:ascii="Times New Roman" w:hAnsi="Times New Roman" w:cs="Times New Roman"/>
          <w:sz w:val="28"/>
          <w:szCs w:val="28"/>
          <w:lang w:val="kk-KZ"/>
        </w:rPr>
        <w:t xml:space="preserve"> күйлерінд</w:t>
      </w:r>
      <w:r w:rsidR="00B24FA9" w:rsidRPr="002D41F9">
        <w:rPr>
          <w:rFonts w:ascii="Times New Roman" w:hAnsi="Times New Roman" w:cs="Times New Roman"/>
          <w:sz w:val="28"/>
          <w:szCs w:val="28"/>
          <w:lang w:val="kk-KZ"/>
        </w:rPr>
        <w:t>егі дәстүр жалғастығын анықтау.</w:t>
      </w:r>
    </w:p>
    <w:p w:rsidR="001F312A" w:rsidRDefault="001F312A"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b/>
          <w:bCs/>
          <w:sz w:val="28"/>
          <w:szCs w:val="28"/>
          <w:lang w:val="kk-KZ"/>
        </w:rPr>
        <w:t>Диссертацияның зерттеу нысаны</w:t>
      </w:r>
      <w:r w:rsidR="00557B6F">
        <w:rPr>
          <w:rFonts w:ascii="Times New Roman" w:hAnsi="Times New Roman" w:cs="Times New Roman"/>
          <w:b/>
          <w:bCs/>
          <w:sz w:val="28"/>
          <w:szCs w:val="28"/>
          <w:lang w:val="kk-KZ"/>
        </w:rPr>
        <w:t xml:space="preserve"> </w:t>
      </w:r>
      <w:r w:rsidR="002D41F9" w:rsidRPr="00357CA4">
        <w:rPr>
          <w:rFonts w:ascii="Times New Roman" w:hAnsi="Times New Roman" w:cs="Times New Roman"/>
          <w:sz w:val="28"/>
          <w:szCs w:val="28"/>
          <w:lang w:val="kk-KZ"/>
        </w:rPr>
        <w:t>–</w:t>
      </w:r>
      <w:r w:rsidR="00557B6F" w:rsidRPr="00557B6F">
        <w:rPr>
          <w:rFonts w:ascii="Times New Roman" w:hAnsi="Times New Roman" w:cs="Times New Roman"/>
          <w:sz w:val="28"/>
          <w:szCs w:val="28"/>
          <w:lang w:val="kk-KZ"/>
        </w:rPr>
        <w:t xml:space="preserve"> </w:t>
      </w:r>
      <w:r w:rsidR="00557B6F">
        <w:rPr>
          <w:rFonts w:ascii="Times New Roman" w:hAnsi="Times New Roman" w:cs="Times New Roman"/>
          <w:sz w:val="28"/>
          <w:szCs w:val="28"/>
          <w:lang w:val="kk-KZ"/>
        </w:rPr>
        <w:t xml:space="preserve">ХІХ-ХХ ғғ. мән-мәтініндегі </w:t>
      </w:r>
      <w:r w:rsidR="002D41F9">
        <w:rPr>
          <w:rFonts w:ascii="Times New Roman" w:hAnsi="Times New Roman" w:cs="Times New Roman"/>
          <w:sz w:val="28"/>
          <w:szCs w:val="28"/>
          <w:lang w:val="kk-KZ"/>
        </w:rPr>
        <w:t>қазақ</w:t>
      </w:r>
      <w:r w:rsidR="00557B6F">
        <w:rPr>
          <w:rFonts w:ascii="Times New Roman" w:hAnsi="Times New Roman" w:cs="Times New Roman"/>
          <w:sz w:val="28"/>
          <w:szCs w:val="28"/>
          <w:lang w:val="kk-KZ"/>
        </w:rPr>
        <w:t>тың</w:t>
      </w:r>
      <w:r w:rsidR="002D41F9">
        <w:rPr>
          <w:rFonts w:ascii="Times New Roman" w:hAnsi="Times New Roman" w:cs="Times New Roman"/>
          <w:sz w:val="28"/>
          <w:szCs w:val="28"/>
          <w:lang w:val="kk-KZ"/>
        </w:rPr>
        <w:t xml:space="preserve"> күй өнері</w:t>
      </w:r>
      <w:r w:rsidR="00557B6F">
        <w:rPr>
          <w:rFonts w:ascii="Times New Roman" w:hAnsi="Times New Roman" w:cs="Times New Roman"/>
          <w:sz w:val="28"/>
          <w:szCs w:val="28"/>
          <w:lang w:val="kk-KZ"/>
        </w:rPr>
        <w:t>.</w:t>
      </w:r>
    </w:p>
    <w:p w:rsidR="00626A45" w:rsidRPr="00AB1C3B" w:rsidRDefault="00626A45" w:rsidP="00B3581C">
      <w:pPr>
        <w:pStyle w:val="a3"/>
        <w:ind w:firstLine="567"/>
        <w:jc w:val="both"/>
        <w:rPr>
          <w:rFonts w:ascii="Times New Roman" w:hAnsi="Times New Roman" w:cs="Times New Roman"/>
          <w:sz w:val="28"/>
          <w:szCs w:val="28"/>
          <w:lang w:val="kk-KZ"/>
        </w:rPr>
      </w:pPr>
      <w:r w:rsidRPr="00557B6F">
        <w:rPr>
          <w:rFonts w:ascii="Times New Roman" w:hAnsi="Times New Roman" w:cs="Times New Roman"/>
          <w:b/>
          <w:sz w:val="28"/>
          <w:szCs w:val="28"/>
          <w:lang w:val="kk-KZ"/>
        </w:rPr>
        <w:t>Зерттеу пәні</w:t>
      </w:r>
      <w:r w:rsidR="00557B6F">
        <w:rPr>
          <w:rFonts w:ascii="Times New Roman" w:hAnsi="Times New Roman" w:cs="Times New Roman"/>
          <w:b/>
          <w:sz w:val="28"/>
          <w:szCs w:val="28"/>
          <w:lang w:val="kk-KZ"/>
        </w:rPr>
        <w:t xml:space="preserve"> –</w:t>
      </w:r>
      <w:r w:rsidRPr="00557B6F">
        <w:rPr>
          <w:rFonts w:ascii="Times New Roman" w:hAnsi="Times New Roman" w:cs="Times New Roman"/>
          <w:b/>
          <w:sz w:val="28"/>
          <w:szCs w:val="28"/>
          <w:lang w:val="kk-KZ"/>
        </w:rPr>
        <w:t xml:space="preserve"> </w:t>
      </w:r>
      <w:r w:rsidRPr="00557B6F">
        <w:rPr>
          <w:rFonts w:ascii="Times New Roman" w:hAnsi="Times New Roman" w:cs="Times New Roman"/>
          <w:sz w:val="28"/>
          <w:szCs w:val="28"/>
          <w:lang w:val="kk-KZ"/>
        </w:rPr>
        <w:t>Дина Нұрпейісова</w:t>
      </w:r>
      <w:r w:rsidR="00636333" w:rsidRPr="00557B6F">
        <w:rPr>
          <w:rFonts w:ascii="Times New Roman" w:hAnsi="Times New Roman" w:cs="Times New Roman"/>
          <w:sz w:val="28"/>
          <w:szCs w:val="28"/>
          <w:lang w:val="kk-KZ"/>
        </w:rPr>
        <w:t xml:space="preserve"> шығармашылы</w:t>
      </w:r>
      <w:r w:rsidR="00557B6F">
        <w:rPr>
          <w:rFonts w:ascii="Times New Roman" w:hAnsi="Times New Roman" w:cs="Times New Roman"/>
          <w:sz w:val="28"/>
          <w:szCs w:val="28"/>
          <w:lang w:val="kk-KZ"/>
        </w:rPr>
        <w:t xml:space="preserve">ғы. </w:t>
      </w:r>
    </w:p>
    <w:p w:rsidR="001F312A" w:rsidRPr="00435516" w:rsidRDefault="001F312A"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 тұлғасының ерекше бейнеленуі деп оның күйлерін айтамыз. </w:t>
      </w:r>
      <w:r>
        <w:rPr>
          <w:rFonts w:ascii="Times New Roman" w:hAnsi="Times New Roman" w:cs="Times New Roman"/>
          <w:sz w:val="28"/>
          <w:szCs w:val="28"/>
          <w:lang w:val="kk-KZ"/>
        </w:rPr>
        <w:t xml:space="preserve">Яғни, </w:t>
      </w:r>
      <w:r w:rsidRPr="00AB1C3B">
        <w:rPr>
          <w:rFonts w:ascii="Times New Roman" w:hAnsi="Times New Roman" w:cs="Times New Roman"/>
          <w:sz w:val="28"/>
          <w:szCs w:val="28"/>
          <w:lang w:val="kk-KZ"/>
        </w:rPr>
        <w:t xml:space="preserve">Динаның қалдырған күй мұрасы оның тұлғалық қасиеттерін қарастыруда басты дереккөзі деп білеміз. Дина мінезінің қажырлы болуы күйлерінің қай-қайсысының да жігерлі және өміршең болып келуіне тікелей әсерін тигізеді. </w:t>
      </w:r>
      <w:r w:rsidRPr="00505626">
        <w:rPr>
          <w:rFonts w:ascii="Times New Roman" w:hAnsi="Times New Roman" w:cs="Times New Roman"/>
          <w:sz w:val="28"/>
          <w:szCs w:val="28"/>
          <w:lang w:val="kk-KZ"/>
        </w:rPr>
        <w:t>Б</w:t>
      </w:r>
      <w:r w:rsidRPr="00505626">
        <w:rPr>
          <w:rStyle w:val="apple-style-span"/>
          <w:rFonts w:ascii="Times New Roman" w:hAnsi="Times New Roman" w:cs="Times New Roman"/>
          <w:sz w:val="28"/>
          <w:szCs w:val="28"/>
          <w:lang w:val="kk-KZ"/>
        </w:rPr>
        <w:t xml:space="preserve">іздің қолымыздағы нағыз байлық </w:t>
      </w:r>
      <w:r w:rsidR="00636333">
        <w:rPr>
          <w:rFonts w:ascii="Times New Roman" w:hAnsi="Times New Roman" w:cs="Times New Roman"/>
          <w:sz w:val="28"/>
          <w:szCs w:val="28"/>
          <w:lang w:val="kk-KZ"/>
        </w:rPr>
        <w:t xml:space="preserve">– </w:t>
      </w:r>
      <w:r w:rsidRPr="00505626">
        <w:rPr>
          <w:rStyle w:val="apple-style-span"/>
          <w:rFonts w:ascii="Times New Roman" w:hAnsi="Times New Roman" w:cs="Times New Roman"/>
          <w:sz w:val="28"/>
          <w:szCs w:val="28"/>
          <w:lang w:val="kk-KZ"/>
        </w:rPr>
        <w:t>Д. Нұрпейісованың өз орындауында жазылған үнтаспалары. Зерттеуші Ә. Мұхамбетова: «</w:t>
      </w:r>
      <w:r w:rsidR="008861D7">
        <w:rPr>
          <w:rStyle w:val="apple-style-span"/>
          <w:rFonts w:ascii="Times New Roman" w:hAnsi="Times New Roman" w:cs="Times New Roman"/>
          <w:iCs/>
          <w:sz w:val="28"/>
          <w:szCs w:val="28"/>
          <w:lang w:val="kk-KZ"/>
        </w:rPr>
        <w:t>Нетрудно понять, что пройди эти кюи хотя бы через одно поколение музыкантов, не будь они записаны на ноты, а главное, на пленку непосредственно от самой Дины, они уже подверглись бы известному упрощению и антииндивидуализации</w:t>
      </w:r>
      <w:r w:rsidRPr="00560E8A">
        <w:rPr>
          <w:rFonts w:ascii="Times New Roman" w:hAnsi="Times New Roman" w:cs="Times New Roman"/>
          <w:sz w:val="28"/>
          <w:szCs w:val="28"/>
          <w:lang w:val="kk-KZ"/>
        </w:rPr>
        <w:t>»,</w:t>
      </w:r>
      <w:r w:rsidR="00AC0BC3">
        <w:rPr>
          <w:rFonts w:ascii="Times New Roman" w:hAnsi="Times New Roman" w:cs="Times New Roman"/>
          <w:sz w:val="28"/>
          <w:szCs w:val="28"/>
          <w:lang w:val="kk-KZ"/>
        </w:rPr>
        <w:t xml:space="preserve"> </w:t>
      </w:r>
      <w:r w:rsidR="003D0A29">
        <w:rPr>
          <w:rFonts w:ascii="Times New Roman" w:hAnsi="Times New Roman" w:cs="Times New Roman"/>
          <w:sz w:val="28"/>
          <w:szCs w:val="28"/>
          <w:lang w:val="kk-KZ"/>
        </w:rPr>
        <w:t>–</w:t>
      </w:r>
      <w:r w:rsidR="00AC0BC3">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 xml:space="preserve">дейді </w:t>
      </w:r>
      <w:r w:rsidR="00506306">
        <w:rPr>
          <w:rFonts w:ascii="Times New Roman" w:hAnsi="Times New Roman" w:cs="Times New Roman"/>
          <w:sz w:val="28"/>
          <w:szCs w:val="28"/>
          <w:lang w:val="kk-KZ"/>
        </w:rPr>
        <w:t>[</w:t>
      </w:r>
      <w:r w:rsidR="00557C90" w:rsidRPr="008861D7">
        <w:rPr>
          <w:rFonts w:ascii="Times New Roman" w:hAnsi="Times New Roman" w:cs="Times New Roman"/>
          <w:sz w:val="28"/>
          <w:szCs w:val="28"/>
          <w:lang w:val="kk-KZ"/>
        </w:rPr>
        <w:t>2</w:t>
      </w:r>
      <w:r w:rsidRPr="008861D7">
        <w:rPr>
          <w:rFonts w:ascii="Times New Roman" w:hAnsi="Times New Roman" w:cs="Times New Roman"/>
          <w:sz w:val="28"/>
          <w:szCs w:val="28"/>
          <w:lang w:val="kk-KZ"/>
        </w:rPr>
        <w:t>,</w:t>
      </w:r>
      <w:r w:rsidR="00AC0BC3">
        <w:rPr>
          <w:rFonts w:ascii="Times New Roman" w:hAnsi="Times New Roman" w:cs="Times New Roman"/>
          <w:sz w:val="28"/>
          <w:szCs w:val="28"/>
          <w:lang w:val="kk-KZ"/>
        </w:rPr>
        <w:t xml:space="preserve"> </w:t>
      </w:r>
      <w:r w:rsidR="008861D7" w:rsidRPr="008861D7">
        <w:rPr>
          <w:rStyle w:val="apple-style-span"/>
          <w:rFonts w:ascii="Times New Roman" w:hAnsi="Times New Roman" w:cs="Times New Roman"/>
          <w:sz w:val="28"/>
          <w:szCs w:val="28"/>
          <w:lang w:val="kk-KZ"/>
        </w:rPr>
        <w:t>с.</w:t>
      </w:r>
      <w:r w:rsidRPr="008861D7">
        <w:rPr>
          <w:rStyle w:val="apple-style-span"/>
          <w:rFonts w:ascii="Times New Roman" w:hAnsi="Times New Roman" w:cs="Times New Roman"/>
          <w:sz w:val="28"/>
          <w:szCs w:val="28"/>
          <w:lang w:val="kk-KZ"/>
        </w:rPr>
        <w:t>3</w:t>
      </w:r>
      <w:r w:rsidR="008861D7" w:rsidRPr="008861D7">
        <w:rPr>
          <w:rStyle w:val="apple-style-span"/>
          <w:rFonts w:ascii="Times New Roman" w:hAnsi="Times New Roman" w:cs="Times New Roman"/>
          <w:sz w:val="28"/>
          <w:szCs w:val="28"/>
          <w:lang w:val="kk-KZ"/>
        </w:rPr>
        <w:t>0</w:t>
      </w:r>
      <w:r w:rsidRPr="008861D7">
        <w:rPr>
          <w:rStyle w:val="apple-style-span"/>
          <w:rFonts w:ascii="Times New Roman" w:hAnsi="Times New Roman" w:cs="Times New Roman"/>
          <w:sz w:val="28"/>
          <w:szCs w:val="28"/>
          <w:lang w:val="kk-KZ"/>
        </w:rPr>
        <w:t>8</w:t>
      </w:r>
      <w:r w:rsidRPr="00AB1C3B">
        <w:rPr>
          <w:rFonts w:ascii="Times New Roman" w:hAnsi="Times New Roman" w:cs="Times New Roman"/>
          <w:sz w:val="28"/>
          <w:szCs w:val="28"/>
          <w:lang w:val="kk-KZ"/>
        </w:rPr>
        <w:t xml:space="preserve">]. Шынымен, Динаның орындаушылығын тыңдауға мүмкін болмаған жағдайда күйшінің суырып-салмалылығы, дыбыс алысы жайлы хабарсыз қалар едік.  </w:t>
      </w:r>
    </w:p>
    <w:p w:rsidR="001F312A" w:rsidRPr="00AB1C3B" w:rsidRDefault="001F312A"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Сонымен, соңғы</w:t>
      </w:r>
      <w:r w:rsidR="00506306">
        <w:rPr>
          <w:rFonts w:ascii="Times New Roman" w:hAnsi="Times New Roman" w:cs="Times New Roman"/>
          <w:sz w:val="28"/>
          <w:szCs w:val="28"/>
          <w:lang w:val="kk-KZ"/>
        </w:rPr>
        <w:t xml:space="preserve"> онжылдықта пайда болған </w:t>
      </w:r>
      <w:r w:rsidRPr="00AB1C3B">
        <w:rPr>
          <w:rFonts w:ascii="Times New Roman" w:hAnsi="Times New Roman" w:cs="Times New Roman"/>
          <w:sz w:val="28"/>
          <w:szCs w:val="28"/>
          <w:lang w:val="kk-KZ"/>
        </w:rPr>
        <w:t xml:space="preserve">мәліметтерді ескере отырып біз Динаның өмірі мен шығармашылығын толыққанды қамтитын еңбек жазуды </w:t>
      </w:r>
      <w:r w:rsidRPr="00AB1C3B">
        <w:rPr>
          <w:rFonts w:ascii="Times New Roman" w:hAnsi="Times New Roman" w:cs="Times New Roman"/>
          <w:sz w:val="28"/>
          <w:szCs w:val="28"/>
          <w:lang w:val="kk-KZ"/>
        </w:rPr>
        <w:lastRenderedPageBreak/>
        <w:t>алға қойып отырмыз</w:t>
      </w:r>
      <w:r w:rsidR="00AC0BC3">
        <w:rPr>
          <w:rFonts w:ascii="Times New Roman" w:hAnsi="Times New Roman" w:cs="Times New Roman"/>
          <w:sz w:val="28"/>
          <w:szCs w:val="28"/>
          <w:lang w:val="kk-KZ"/>
        </w:rPr>
        <w:t xml:space="preserve"> </w:t>
      </w:r>
      <w:r w:rsidR="004653BF" w:rsidRPr="004653BF">
        <w:rPr>
          <w:rFonts w:ascii="Times New Roman" w:hAnsi="Times New Roman" w:cs="Times New Roman"/>
          <w:sz w:val="28"/>
          <w:szCs w:val="28"/>
          <w:lang w:val="kk-KZ"/>
        </w:rPr>
        <w:t>[</w:t>
      </w:r>
      <w:r w:rsidR="00C65BED">
        <w:rPr>
          <w:rFonts w:ascii="Times New Roman" w:hAnsi="Times New Roman" w:cs="Times New Roman"/>
          <w:sz w:val="28"/>
          <w:szCs w:val="28"/>
          <w:lang w:val="kk-KZ"/>
        </w:rPr>
        <w:t>10-</w:t>
      </w:r>
      <w:r w:rsidR="002E07B3">
        <w:rPr>
          <w:rFonts w:ascii="Times New Roman" w:hAnsi="Times New Roman" w:cs="Times New Roman"/>
          <w:sz w:val="28"/>
          <w:szCs w:val="28"/>
          <w:lang w:val="kk-KZ"/>
        </w:rPr>
        <w:t>11;</w:t>
      </w:r>
      <w:r w:rsidR="00C65BED">
        <w:rPr>
          <w:rFonts w:ascii="Times New Roman" w:hAnsi="Times New Roman" w:cs="Times New Roman"/>
          <w:sz w:val="28"/>
          <w:szCs w:val="28"/>
          <w:lang w:val="kk-KZ"/>
        </w:rPr>
        <w:t xml:space="preserve"> 13-</w:t>
      </w:r>
      <w:r w:rsidR="00557C90">
        <w:rPr>
          <w:rFonts w:ascii="Times New Roman" w:hAnsi="Times New Roman" w:cs="Times New Roman"/>
          <w:sz w:val="28"/>
          <w:szCs w:val="28"/>
          <w:lang w:val="kk-KZ"/>
        </w:rPr>
        <w:t>14</w:t>
      </w:r>
      <w:r w:rsidR="004653BF" w:rsidRPr="004653BF">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Соған қоса бұл зерттеуде күйшінің орындаушылық ерекшеліктеріне баса назар аударылады, күйлеріне жан-жақты талдау жасалады. Бұндай кешенді монографиялық зерттеу жұмысы Қазақстан этномузыкатану ғылымында әлі жасалған жоқ. </w:t>
      </w:r>
    </w:p>
    <w:p w:rsidR="00B24FA9" w:rsidRDefault="001F312A" w:rsidP="00B3581C">
      <w:pPr>
        <w:pStyle w:val="a3"/>
        <w:ind w:firstLine="567"/>
        <w:jc w:val="both"/>
        <w:rPr>
          <w:rFonts w:ascii="Times New Roman" w:hAnsi="Times New Roman" w:cs="Times New Roman"/>
          <w:sz w:val="28"/>
          <w:szCs w:val="28"/>
          <w:lang w:val="kk-KZ"/>
        </w:rPr>
      </w:pPr>
      <w:r>
        <w:rPr>
          <w:rFonts w:ascii="Times New Roman" w:hAnsi="Times New Roman" w:cs="Times New Roman"/>
          <w:b/>
          <w:bCs/>
          <w:sz w:val="28"/>
          <w:szCs w:val="28"/>
          <w:lang w:val="kk-KZ"/>
        </w:rPr>
        <w:t>Зерттеу материалы.</w:t>
      </w:r>
      <w:r w:rsidR="006B2ED0">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ҚР кинофотоқұжаттар және дыбыс жазбаларының Орталық мемлекеттік мұрағаты және басқа әртүрлі дереккөздерден алынған фото, аудио және бейнежазба материалдары; Қазақстан ұлттық кітапханасында тақырыпқа қатысты еңбектер мен зерттемелері;</w:t>
      </w:r>
      <w:r w:rsidRPr="00835280">
        <w:rPr>
          <w:rFonts w:ascii="Times New Roman" w:hAnsi="Times New Roman" w:cs="Times New Roman"/>
          <w:sz w:val="28"/>
          <w:szCs w:val="28"/>
          <w:lang w:val="kk-KZ"/>
        </w:rPr>
        <w:t xml:space="preserve"> Қазақ ұлттық өнер университетінің</w:t>
      </w:r>
      <w:r w:rsidR="006B2ED0">
        <w:rPr>
          <w:rFonts w:ascii="Times New Roman" w:hAnsi="Times New Roman" w:cs="Times New Roman"/>
          <w:sz w:val="28"/>
          <w:szCs w:val="28"/>
          <w:lang w:val="kk-KZ"/>
        </w:rPr>
        <w:t xml:space="preserve"> </w:t>
      </w:r>
      <w:r w:rsidRPr="000054CB">
        <w:rPr>
          <w:rFonts w:ascii="Times New Roman" w:hAnsi="Times New Roman" w:cs="Times New Roman"/>
          <w:sz w:val="28"/>
          <w:szCs w:val="28"/>
          <w:lang w:val="kk-KZ"/>
        </w:rPr>
        <w:t>Қорқыт ата атындағы ҒЗИ «Қазақтың ұлттық өнерін зерттеу және насихаттау» лабор</w:t>
      </w:r>
      <w:r w:rsidR="00435516">
        <w:rPr>
          <w:rFonts w:ascii="Times New Roman" w:hAnsi="Times New Roman" w:cs="Times New Roman"/>
          <w:sz w:val="28"/>
          <w:szCs w:val="28"/>
          <w:lang w:val="kk-KZ"/>
        </w:rPr>
        <w:t>а</w:t>
      </w:r>
      <w:r w:rsidRPr="000054CB">
        <w:rPr>
          <w:rFonts w:ascii="Times New Roman" w:hAnsi="Times New Roman" w:cs="Times New Roman"/>
          <w:sz w:val="28"/>
          <w:szCs w:val="28"/>
          <w:lang w:val="kk-KZ"/>
        </w:rPr>
        <w:t>ториясы</w:t>
      </w:r>
      <w:r>
        <w:rPr>
          <w:rFonts w:ascii="Times New Roman" w:hAnsi="Times New Roman" w:cs="Times New Roman"/>
          <w:sz w:val="28"/>
          <w:szCs w:val="28"/>
          <w:lang w:val="kk-KZ"/>
        </w:rPr>
        <w:t xml:space="preserve">нан алынған күй нұсқалары; </w:t>
      </w:r>
      <w:r w:rsidRPr="00835280">
        <w:rPr>
          <w:rFonts w:ascii="Times New Roman" w:hAnsi="Times New Roman" w:cs="Times New Roman"/>
          <w:sz w:val="28"/>
          <w:szCs w:val="28"/>
          <w:lang w:val="kk-KZ"/>
        </w:rPr>
        <w:t>Дина Нұрп</w:t>
      </w:r>
      <w:r>
        <w:rPr>
          <w:rFonts w:ascii="Times New Roman" w:hAnsi="Times New Roman" w:cs="Times New Roman"/>
          <w:sz w:val="28"/>
          <w:szCs w:val="28"/>
          <w:lang w:val="kk-KZ"/>
        </w:rPr>
        <w:t xml:space="preserve">ейісованың ұрпақтарының </w:t>
      </w:r>
      <w:r w:rsidRPr="00835280">
        <w:rPr>
          <w:rFonts w:ascii="Times New Roman" w:hAnsi="Times New Roman" w:cs="Times New Roman"/>
          <w:sz w:val="28"/>
          <w:szCs w:val="28"/>
          <w:lang w:val="kk-KZ"/>
        </w:rPr>
        <w:t>сұхбаттар</w:t>
      </w:r>
      <w:r>
        <w:rPr>
          <w:rFonts w:ascii="Times New Roman" w:hAnsi="Times New Roman" w:cs="Times New Roman"/>
          <w:sz w:val="28"/>
          <w:szCs w:val="28"/>
          <w:lang w:val="kk-KZ"/>
        </w:rPr>
        <w:t>ы пайдаланылды</w:t>
      </w:r>
      <w:r w:rsidR="00AC0BC3">
        <w:rPr>
          <w:rFonts w:ascii="Times New Roman" w:hAnsi="Times New Roman" w:cs="Times New Roman"/>
          <w:sz w:val="28"/>
          <w:szCs w:val="28"/>
          <w:lang w:val="kk-KZ"/>
        </w:rPr>
        <w:t xml:space="preserve"> </w:t>
      </w:r>
      <w:r w:rsidR="00B24FA9" w:rsidRPr="00B24FA9">
        <w:rPr>
          <w:rFonts w:ascii="Times New Roman" w:hAnsi="Times New Roman" w:cs="Times New Roman"/>
          <w:sz w:val="28"/>
          <w:szCs w:val="28"/>
          <w:lang w:val="kk-KZ"/>
        </w:rPr>
        <w:t>[</w:t>
      </w:r>
      <w:r w:rsidR="00C65BED">
        <w:rPr>
          <w:rFonts w:ascii="Times New Roman" w:hAnsi="Times New Roman" w:cs="Times New Roman"/>
          <w:sz w:val="28"/>
          <w:szCs w:val="28"/>
          <w:lang w:val="kk-KZ"/>
        </w:rPr>
        <w:t>5-</w:t>
      </w:r>
      <w:r w:rsidR="002E07B3">
        <w:rPr>
          <w:rFonts w:ascii="Times New Roman" w:hAnsi="Times New Roman" w:cs="Times New Roman"/>
          <w:sz w:val="28"/>
          <w:szCs w:val="28"/>
          <w:lang w:val="kk-KZ"/>
        </w:rPr>
        <w:t>11;</w:t>
      </w:r>
      <w:r w:rsidR="00405C67">
        <w:rPr>
          <w:rFonts w:ascii="Times New Roman" w:hAnsi="Times New Roman" w:cs="Times New Roman"/>
          <w:sz w:val="28"/>
          <w:szCs w:val="28"/>
          <w:lang w:val="kk-KZ"/>
        </w:rPr>
        <w:t xml:space="preserve"> 15</w:t>
      </w:r>
      <w:r w:rsidR="00B24FA9" w:rsidRPr="00B24FA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BC058D" w:rsidRPr="00004BA1" w:rsidRDefault="001F312A" w:rsidP="00B3581C">
      <w:pPr>
        <w:pStyle w:val="a3"/>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Зерттеу әдіснамасы</w:t>
      </w:r>
      <w:r w:rsidRPr="00AB1C3B">
        <w:rPr>
          <w:rFonts w:ascii="Times New Roman" w:hAnsi="Times New Roman" w:cs="Times New Roman"/>
          <w:b/>
          <w:sz w:val="28"/>
          <w:szCs w:val="28"/>
          <w:lang w:val="kk-KZ"/>
        </w:rPr>
        <w:t xml:space="preserve">. </w:t>
      </w:r>
      <w:r w:rsidRPr="00AB1C3B">
        <w:rPr>
          <w:rFonts w:ascii="Times New Roman" w:hAnsi="Times New Roman" w:cs="Times New Roman"/>
          <w:sz w:val="28"/>
          <w:szCs w:val="28"/>
          <w:lang w:val="kk-KZ"/>
        </w:rPr>
        <w:t xml:space="preserve">Динаның шығармашылық жолын жазуда </w:t>
      </w:r>
      <w:r>
        <w:rPr>
          <w:rFonts w:ascii="Times New Roman" w:hAnsi="Times New Roman" w:cs="Times New Roman"/>
          <w:sz w:val="28"/>
          <w:szCs w:val="28"/>
          <w:lang w:val="kk-KZ"/>
        </w:rPr>
        <w:t xml:space="preserve">диссертацияның </w:t>
      </w:r>
      <w:r w:rsidRPr="008128B1">
        <w:rPr>
          <w:rFonts w:ascii="Times New Roman" w:hAnsi="Times New Roman" w:cs="Times New Roman"/>
          <w:sz w:val="28"/>
          <w:szCs w:val="28"/>
          <w:lang w:val="kk-KZ"/>
        </w:rPr>
        <w:t xml:space="preserve">бірінші </w:t>
      </w:r>
      <w:r>
        <w:rPr>
          <w:rFonts w:ascii="Times New Roman" w:hAnsi="Times New Roman" w:cs="Times New Roman"/>
          <w:sz w:val="28"/>
          <w:szCs w:val="28"/>
          <w:lang w:val="kk-KZ"/>
        </w:rPr>
        <w:t xml:space="preserve">бөлімінде </w:t>
      </w:r>
      <w:r w:rsidRPr="00AB1C3B">
        <w:rPr>
          <w:rFonts w:ascii="Times New Roman" w:hAnsi="Times New Roman" w:cs="Times New Roman"/>
          <w:sz w:val="28"/>
          <w:szCs w:val="28"/>
          <w:lang w:val="kk-KZ"/>
        </w:rPr>
        <w:t xml:space="preserve">ғылым саласында қалыптасқан </w:t>
      </w:r>
      <w:r w:rsidRPr="00B24FA9">
        <w:rPr>
          <w:rFonts w:ascii="Times New Roman" w:hAnsi="Times New Roman" w:cs="Times New Roman"/>
          <w:sz w:val="28"/>
          <w:szCs w:val="28"/>
          <w:lang w:val="kk-KZ"/>
        </w:rPr>
        <w:t>тарихи</w:t>
      </w:r>
      <w:r w:rsidR="00B24FA9" w:rsidRPr="00B24FA9">
        <w:rPr>
          <w:rFonts w:ascii="Times New Roman" w:hAnsi="Times New Roman" w:cs="Times New Roman"/>
          <w:sz w:val="28"/>
          <w:szCs w:val="28"/>
          <w:lang w:val="kk-KZ"/>
        </w:rPr>
        <w:t xml:space="preserve"> музыкатанудың</w:t>
      </w:r>
      <w:r w:rsidR="006B2ED0">
        <w:rPr>
          <w:rFonts w:ascii="Times New Roman" w:hAnsi="Times New Roman" w:cs="Times New Roman"/>
          <w:sz w:val="28"/>
          <w:szCs w:val="28"/>
          <w:lang w:val="kk-KZ"/>
        </w:rPr>
        <w:t xml:space="preserve"> </w:t>
      </w:r>
      <w:r w:rsidR="00B24FA9" w:rsidRPr="00636333">
        <w:rPr>
          <w:rFonts w:ascii="Times New Roman" w:hAnsi="Times New Roman" w:cs="Times New Roman"/>
          <w:bCs/>
          <w:i/>
          <w:iCs/>
          <w:sz w:val="28"/>
          <w:szCs w:val="28"/>
          <w:lang w:val="kk-KZ"/>
        </w:rPr>
        <w:t>биографиялық</w:t>
      </w:r>
      <w:r w:rsidRPr="00636333">
        <w:rPr>
          <w:rFonts w:ascii="Times New Roman" w:hAnsi="Times New Roman" w:cs="Times New Roman"/>
          <w:bCs/>
          <w:i/>
          <w:iCs/>
          <w:sz w:val="28"/>
          <w:szCs w:val="28"/>
          <w:lang w:val="kk-KZ"/>
        </w:rPr>
        <w:t xml:space="preserve"> әдіс</w:t>
      </w:r>
      <w:r w:rsidR="00B24FA9" w:rsidRPr="00636333">
        <w:rPr>
          <w:rFonts w:ascii="Times New Roman" w:hAnsi="Times New Roman" w:cs="Times New Roman"/>
          <w:bCs/>
          <w:i/>
          <w:iCs/>
          <w:sz w:val="28"/>
          <w:szCs w:val="28"/>
          <w:lang w:val="kk-KZ"/>
        </w:rPr>
        <w:t>ін</w:t>
      </w:r>
      <w:r w:rsidRPr="00636333">
        <w:rPr>
          <w:rFonts w:ascii="Times New Roman" w:hAnsi="Times New Roman" w:cs="Times New Roman"/>
          <w:bCs/>
          <w:i/>
          <w:iCs/>
          <w:sz w:val="28"/>
          <w:szCs w:val="28"/>
          <w:lang w:val="kk-KZ"/>
        </w:rPr>
        <w:t>е</w:t>
      </w:r>
      <w:r w:rsidR="002B173B">
        <w:rPr>
          <w:rFonts w:ascii="Times New Roman" w:hAnsi="Times New Roman" w:cs="Times New Roman"/>
          <w:bCs/>
          <w:i/>
          <w:iCs/>
          <w:sz w:val="28"/>
          <w:szCs w:val="28"/>
          <w:lang w:val="kk-KZ"/>
        </w:rPr>
        <w:t xml:space="preserve"> </w:t>
      </w:r>
      <w:r w:rsidRPr="00AB1C3B">
        <w:rPr>
          <w:rFonts w:ascii="Times New Roman" w:hAnsi="Times New Roman" w:cs="Times New Roman"/>
          <w:sz w:val="28"/>
          <w:szCs w:val="28"/>
          <w:lang w:val="kk-KZ"/>
        </w:rPr>
        <w:t xml:space="preserve">сүйендік. </w:t>
      </w:r>
      <w:r w:rsidR="008E23C8" w:rsidRPr="008E23C8">
        <w:rPr>
          <w:rFonts w:ascii="Times New Roman" w:hAnsi="Times New Roman" w:cs="Times New Roman"/>
          <w:sz w:val="28"/>
          <w:szCs w:val="28"/>
          <w:lang w:val="kk-KZ"/>
        </w:rPr>
        <w:t xml:space="preserve">Соның ішінде </w:t>
      </w:r>
      <w:r w:rsidR="008E23C8" w:rsidRPr="00636333">
        <w:rPr>
          <w:rFonts w:ascii="Times New Roman" w:hAnsi="Times New Roman" w:cs="Times New Roman"/>
          <w:bCs/>
          <w:sz w:val="28"/>
          <w:szCs w:val="28"/>
          <w:lang w:val="kk-KZ"/>
        </w:rPr>
        <w:t>өмірбаянды</w:t>
      </w:r>
      <w:r w:rsidR="008E23C8">
        <w:rPr>
          <w:rFonts w:ascii="Times New Roman" w:hAnsi="Times New Roman" w:cs="Times New Roman"/>
          <w:sz w:val="28"/>
          <w:szCs w:val="28"/>
          <w:lang w:val="kk-KZ"/>
        </w:rPr>
        <w:t xml:space="preserve">күйші туындыларының атауы мен шығу тарихы арқылы </w:t>
      </w:r>
      <w:r w:rsidR="008E23C8" w:rsidRPr="00636333">
        <w:rPr>
          <w:rFonts w:ascii="Times New Roman" w:hAnsi="Times New Roman" w:cs="Times New Roman"/>
          <w:bCs/>
          <w:i/>
          <w:iCs/>
          <w:sz w:val="28"/>
          <w:szCs w:val="28"/>
          <w:lang w:val="kk-KZ"/>
        </w:rPr>
        <w:t>реконструкциялау</w:t>
      </w:r>
      <w:r w:rsidR="006B2ED0">
        <w:rPr>
          <w:rFonts w:ascii="Times New Roman" w:hAnsi="Times New Roman" w:cs="Times New Roman"/>
          <w:bCs/>
          <w:i/>
          <w:iCs/>
          <w:sz w:val="28"/>
          <w:szCs w:val="28"/>
          <w:lang w:val="kk-KZ"/>
        </w:rPr>
        <w:t xml:space="preserve"> </w:t>
      </w:r>
      <w:r w:rsidR="008E23C8" w:rsidRPr="008E23C8">
        <w:rPr>
          <w:rFonts w:ascii="Times New Roman" w:hAnsi="Times New Roman" w:cs="Times New Roman"/>
          <w:sz w:val="28"/>
          <w:szCs w:val="28"/>
          <w:lang w:val="kk-KZ"/>
        </w:rPr>
        <w:t>әдісін алға тарттық.</w:t>
      </w:r>
      <w:r w:rsidR="006B2ED0">
        <w:rPr>
          <w:rFonts w:ascii="Times New Roman" w:hAnsi="Times New Roman" w:cs="Times New Roman"/>
          <w:sz w:val="28"/>
          <w:szCs w:val="28"/>
          <w:lang w:val="kk-KZ"/>
        </w:rPr>
        <w:t xml:space="preserve"> </w:t>
      </w:r>
      <w:r w:rsidR="00F673FF">
        <w:rPr>
          <w:rFonts w:ascii="Times New Roman" w:hAnsi="Times New Roman" w:cs="Times New Roman"/>
          <w:sz w:val="28"/>
          <w:szCs w:val="28"/>
          <w:lang w:val="kk-KZ"/>
        </w:rPr>
        <w:t xml:space="preserve">Өмірінің кейбір тұстарына қатысты мәселелерді шешуде </w:t>
      </w:r>
      <w:r w:rsidR="00F673FF" w:rsidRPr="00636333">
        <w:rPr>
          <w:rFonts w:ascii="Times New Roman" w:hAnsi="Times New Roman" w:cs="Times New Roman"/>
          <w:bCs/>
          <w:i/>
          <w:iCs/>
          <w:sz w:val="28"/>
          <w:szCs w:val="28"/>
          <w:lang w:val="kk-KZ"/>
        </w:rPr>
        <w:t>интервью</w:t>
      </w:r>
      <w:r w:rsidR="002C2D4D">
        <w:rPr>
          <w:rFonts w:ascii="Times New Roman" w:hAnsi="Times New Roman" w:cs="Times New Roman"/>
          <w:bCs/>
          <w:i/>
          <w:iCs/>
          <w:sz w:val="28"/>
          <w:szCs w:val="28"/>
          <w:lang w:val="kk-KZ"/>
        </w:rPr>
        <w:t xml:space="preserve"> </w:t>
      </w:r>
      <w:r w:rsidR="00F673FF" w:rsidRPr="00636333">
        <w:rPr>
          <w:rFonts w:ascii="Times New Roman" w:hAnsi="Times New Roman" w:cs="Times New Roman"/>
          <w:bCs/>
          <w:i/>
          <w:iCs/>
          <w:sz w:val="28"/>
          <w:szCs w:val="28"/>
          <w:lang w:val="kk-KZ"/>
        </w:rPr>
        <w:t>әдісін</w:t>
      </w:r>
      <w:r w:rsidR="00F673FF">
        <w:rPr>
          <w:rFonts w:ascii="Times New Roman" w:hAnsi="Times New Roman" w:cs="Times New Roman"/>
          <w:sz w:val="28"/>
          <w:szCs w:val="28"/>
          <w:lang w:val="kk-KZ"/>
        </w:rPr>
        <w:t xml:space="preserve"> қолдандық. </w:t>
      </w:r>
      <w:r w:rsidRPr="00AB1C3B">
        <w:rPr>
          <w:rFonts w:ascii="Times New Roman" w:hAnsi="Times New Roman" w:cs="Times New Roman"/>
          <w:sz w:val="28"/>
          <w:szCs w:val="28"/>
          <w:lang w:val="kk-KZ"/>
        </w:rPr>
        <w:t>Ал батыс-қазақстандық домбырашылық стильдің даму мән-мәтінінде Дина күйлеріндегі дәстүр жалғастығы мен күй өнеріне қосқан жаңаш</w:t>
      </w:r>
      <w:r>
        <w:rPr>
          <w:rFonts w:ascii="Times New Roman" w:hAnsi="Times New Roman" w:cs="Times New Roman"/>
          <w:sz w:val="28"/>
          <w:szCs w:val="28"/>
          <w:lang w:val="kk-KZ"/>
        </w:rPr>
        <w:t>ылдығын айқындау үшін жұмысымыздың</w:t>
      </w:r>
      <w:r w:rsidR="006B2ED0">
        <w:rPr>
          <w:rFonts w:ascii="Times New Roman" w:hAnsi="Times New Roman" w:cs="Times New Roman"/>
          <w:sz w:val="28"/>
          <w:szCs w:val="28"/>
          <w:lang w:val="kk-KZ"/>
        </w:rPr>
        <w:t xml:space="preserve"> </w:t>
      </w:r>
      <w:r w:rsidRPr="008128B1">
        <w:rPr>
          <w:rFonts w:ascii="Times New Roman" w:hAnsi="Times New Roman" w:cs="Times New Roman"/>
          <w:sz w:val="28"/>
          <w:szCs w:val="28"/>
          <w:lang w:val="kk-KZ"/>
        </w:rPr>
        <w:t>екінші</w:t>
      </w:r>
      <w:r>
        <w:rPr>
          <w:rFonts w:ascii="Times New Roman" w:hAnsi="Times New Roman" w:cs="Times New Roman"/>
          <w:sz w:val="28"/>
          <w:szCs w:val="28"/>
          <w:lang w:val="kk-KZ"/>
        </w:rPr>
        <w:t xml:space="preserve"> және </w:t>
      </w:r>
      <w:r w:rsidRPr="008128B1">
        <w:rPr>
          <w:rFonts w:ascii="Times New Roman" w:hAnsi="Times New Roman" w:cs="Times New Roman"/>
          <w:sz w:val="28"/>
          <w:szCs w:val="28"/>
          <w:lang w:val="kk-KZ"/>
        </w:rPr>
        <w:t>үшінші</w:t>
      </w:r>
      <w:r w:rsidR="006B2ED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бөлімдерінде зерттеудің </w:t>
      </w:r>
      <w:r w:rsidRPr="00636333">
        <w:rPr>
          <w:rFonts w:ascii="Times New Roman" w:hAnsi="Times New Roman" w:cs="Times New Roman"/>
          <w:bCs/>
          <w:i/>
          <w:iCs/>
          <w:sz w:val="28"/>
          <w:szCs w:val="28"/>
          <w:lang w:val="kk-KZ"/>
        </w:rPr>
        <w:t>салыстырмалы-типологиялық</w:t>
      </w:r>
      <w:r w:rsidR="006B2ED0">
        <w:rPr>
          <w:rFonts w:ascii="Times New Roman" w:hAnsi="Times New Roman" w:cs="Times New Roman"/>
          <w:bCs/>
          <w:i/>
          <w:iCs/>
          <w:sz w:val="28"/>
          <w:szCs w:val="28"/>
          <w:lang w:val="kk-KZ"/>
        </w:rPr>
        <w:t xml:space="preserve"> әдістеме</w:t>
      </w:r>
      <w:r w:rsidR="006B2ED0" w:rsidRPr="00200D6E">
        <w:rPr>
          <w:rFonts w:ascii="Times New Roman" w:hAnsi="Times New Roman" w:cs="Times New Roman"/>
          <w:bCs/>
          <w:i/>
          <w:iCs/>
          <w:sz w:val="28"/>
          <w:szCs w:val="28"/>
          <w:lang w:val="kk-KZ"/>
        </w:rPr>
        <w:t>с</w:t>
      </w:r>
      <w:r w:rsidRPr="00200D6E">
        <w:rPr>
          <w:rFonts w:ascii="Times New Roman" w:hAnsi="Times New Roman" w:cs="Times New Roman"/>
          <w:bCs/>
          <w:i/>
          <w:iCs/>
          <w:sz w:val="28"/>
          <w:szCs w:val="28"/>
          <w:lang w:val="kk-KZ"/>
        </w:rPr>
        <w:t>і</w:t>
      </w:r>
      <w:r w:rsidRPr="00AB1C3B">
        <w:rPr>
          <w:rFonts w:ascii="Times New Roman" w:hAnsi="Times New Roman" w:cs="Times New Roman"/>
          <w:sz w:val="28"/>
          <w:szCs w:val="28"/>
          <w:lang w:val="kk-KZ"/>
        </w:rPr>
        <w:t xml:space="preserve"> негізге алынды. </w:t>
      </w:r>
      <w:r w:rsidR="00BC058D" w:rsidRPr="00BC058D">
        <w:rPr>
          <w:rFonts w:ascii="Times New Roman" w:hAnsi="Times New Roman" w:cs="Times New Roman"/>
          <w:sz w:val="28"/>
          <w:szCs w:val="28"/>
          <w:lang w:val="kk-KZ"/>
        </w:rPr>
        <w:t xml:space="preserve">Динаның авторлық күйлері мен өзге күйшілердің туындыларымен аттас шығармалары </w:t>
      </w:r>
      <w:r w:rsidR="00BC058D" w:rsidRPr="00636333">
        <w:rPr>
          <w:rFonts w:ascii="Times New Roman" w:hAnsi="Times New Roman" w:cs="Times New Roman"/>
          <w:bCs/>
          <w:i/>
          <w:iCs/>
          <w:sz w:val="28"/>
          <w:szCs w:val="28"/>
          <w:lang w:val="kk-KZ"/>
        </w:rPr>
        <w:t>кешенді түрде</w:t>
      </w:r>
      <w:r w:rsidR="00BC058D" w:rsidRPr="00BC058D">
        <w:rPr>
          <w:rFonts w:ascii="Times New Roman" w:hAnsi="Times New Roman" w:cs="Times New Roman"/>
          <w:sz w:val="28"/>
          <w:szCs w:val="28"/>
          <w:lang w:val="kk-KZ"/>
        </w:rPr>
        <w:t xml:space="preserve"> талданды.</w:t>
      </w:r>
      <w:r w:rsidR="00DB2FE0">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 xml:space="preserve">Зерттеудің теориялық бөлімінде музыканы </w:t>
      </w:r>
      <w:r w:rsidRPr="00636333">
        <w:rPr>
          <w:rFonts w:ascii="Times New Roman" w:hAnsi="Times New Roman" w:cs="Times New Roman"/>
          <w:bCs/>
          <w:i/>
          <w:iCs/>
          <w:sz w:val="28"/>
          <w:szCs w:val="28"/>
          <w:lang w:val="kk-KZ"/>
        </w:rPr>
        <w:t>жүйелі түрде талдаудың әдістері</w:t>
      </w:r>
      <w:r>
        <w:rPr>
          <w:rFonts w:ascii="Times New Roman" w:hAnsi="Times New Roman" w:cs="Times New Roman"/>
          <w:sz w:val="28"/>
          <w:szCs w:val="28"/>
          <w:lang w:val="kk-KZ"/>
        </w:rPr>
        <w:t xml:space="preserve">, соның ішінде </w:t>
      </w:r>
      <w:r w:rsidR="00636333">
        <w:rPr>
          <w:rFonts w:ascii="Times New Roman" w:hAnsi="Times New Roman" w:cs="Times New Roman"/>
          <w:sz w:val="28"/>
          <w:szCs w:val="28"/>
          <w:lang w:val="kk-KZ"/>
        </w:rPr>
        <w:t>р</w:t>
      </w:r>
      <w:r>
        <w:rPr>
          <w:rFonts w:ascii="Times New Roman" w:hAnsi="Times New Roman" w:cs="Times New Roman"/>
          <w:sz w:val="28"/>
          <w:szCs w:val="28"/>
          <w:lang w:val="kk-KZ"/>
        </w:rPr>
        <w:t>есей ғалымы И</w:t>
      </w:r>
      <w:r w:rsidRPr="00AB1C3B">
        <w:rPr>
          <w:rFonts w:ascii="Times New Roman" w:hAnsi="Times New Roman" w:cs="Times New Roman"/>
          <w:sz w:val="28"/>
          <w:szCs w:val="28"/>
          <w:lang w:val="kk-KZ"/>
        </w:rPr>
        <w:t>.</w:t>
      </w:r>
      <w:r>
        <w:rPr>
          <w:rFonts w:ascii="Times New Roman" w:hAnsi="Times New Roman" w:cs="Times New Roman"/>
          <w:sz w:val="28"/>
          <w:szCs w:val="28"/>
          <w:lang w:val="kk-KZ"/>
        </w:rPr>
        <w:t> </w:t>
      </w:r>
      <w:r w:rsidRPr="00AB1C3B">
        <w:rPr>
          <w:rFonts w:ascii="Times New Roman" w:hAnsi="Times New Roman" w:cs="Times New Roman"/>
          <w:sz w:val="28"/>
          <w:szCs w:val="28"/>
          <w:lang w:val="kk-KZ"/>
        </w:rPr>
        <w:t xml:space="preserve">Мациевский енгізген </w:t>
      </w:r>
      <w:r w:rsidRPr="00DB28A3">
        <w:rPr>
          <w:rFonts w:ascii="Times New Roman" w:hAnsi="Times New Roman" w:cs="Times New Roman"/>
          <w:i/>
          <w:iCs/>
          <w:sz w:val="28"/>
          <w:szCs w:val="28"/>
          <w:lang w:val="kk-KZ"/>
        </w:rPr>
        <w:t>жүйелі-этнофондық әдіс</w:t>
      </w:r>
      <w:r w:rsidRPr="00AB1C3B">
        <w:rPr>
          <w:rFonts w:ascii="Times New Roman" w:hAnsi="Times New Roman" w:cs="Times New Roman"/>
          <w:sz w:val="28"/>
          <w:szCs w:val="28"/>
          <w:lang w:val="kk-KZ"/>
        </w:rPr>
        <w:t xml:space="preserve"> (системно-этн</w:t>
      </w:r>
      <w:r>
        <w:rPr>
          <w:rFonts w:ascii="Times New Roman" w:hAnsi="Times New Roman" w:cs="Times New Roman"/>
          <w:sz w:val="28"/>
          <w:szCs w:val="28"/>
          <w:lang w:val="kk-KZ"/>
        </w:rPr>
        <w:t xml:space="preserve">офонический метод) қолданылды. </w:t>
      </w:r>
      <w:r w:rsidRPr="00004BA1">
        <w:rPr>
          <w:rFonts w:ascii="Times New Roman" w:hAnsi="Times New Roman" w:cs="Times New Roman"/>
          <w:sz w:val="28"/>
          <w:szCs w:val="28"/>
          <w:lang w:val="kk-KZ"/>
        </w:rPr>
        <w:t>Күйлердің құрылымын талдауда Б. Аманов қалыптастырған, кейін оны А.</w:t>
      </w:r>
      <w:r w:rsidR="006E1180">
        <w:rPr>
          <w:rFonts w:ascii="Times New Roman" w:hAnsi="Times New Roman" w:cs="Times New Roman"/>
          <w:sz w:val="28"/>
          <w:szCs w:val="28"/>
          <w:lang w:val="kk-KZ"/>
        </w:rPr>
        <w:t> </w:t>
      </w:r>
      <w:r w:rsidRPr="00004BA1">
        <w:rPr>
          <w:rFonts w:ascii="Times New Roman" w:hAnsi="Times New Roman" w:cs="Times New Roman"/>
          <w:sz w:val="28"/>
          <w:szCs w:val="28"/>
          <w:lang w:val="kk-KZ"/>
        </w:rPr>
        <w:t>Райымбергенов нақтылаған әдіс қолданылады.</w:t>
      </w:r>
    </w:p>
    <w:p w:rsidR="001F312A" w:rsidRPr="00004BA1" w:rsidRDefault="001F312A" w:rsidP="00B3581C">
      <w:pPr>
        <w:pStyle w:val="a3"/>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Тақырыптың </w:t>
      </w:r>
      <w:r w:rsidRPr="00AB1C3B">
        <w:rPr>
          <w:rFonts w:ascii="Times New Roman" w:hAnsi="Times New Roman" w:cs="Times New Roman"/>
          <w:b/>
          <w:sz w:val="28"/>
          <w:szCs w:val="28"/>
          <w:lang w:val="kk-KZ"/>
        </w:rPr>
        <w:t xml:space="preserve">зерттелуі. </w:t>
      </w:r>
      <w:r w:rsidRPr="00004BA1">
        <w:rPr>
          <w:rFonts w:ascii="Times New Roman" w:hAnsi="Times New Roman" w:cs="Times New Roman"/>
          <w:sz w:val="28"/>
          <w:szCs w:val="28"/>
          <w:lang w:val="kk-KZ"/>
        </w:rPr>
        <w:t>Дина шығармашылығына қатысты зерттеулерді бірнеше топқа бөлуге болады:</w:t>
      </w:r>
    </w:p>
    <w:p w:rsidR="00616F6A" w:rsidRDefault="001F312A" w:rsidP="00B3581C">
      <w:pPr>
        <w:pStyle w:val="a3"/>
        <w:numPr>
          <w:ilvl w:val="0"/>
          <w:numId w:val="20"/>
        </w:numPr>
        <w:ind w:left="0" w:firstLine="567"/>
        <w:jc w:val="both"/>
        <w:rPr>
          <w:rFonts w:ascii="Times New Roman" w:hAnsi="Times New Roman" w:cs="Times New Roman"/>
          <w:sz w:val="28"/>
          <w:szCs w:val="28"/>
          <w:lang w:val="kk-KZ"/>
        </w:rPr>
      </w:pPr>
      <w:r w:rsidRPr="00616F6A">
        <w:rPr>
          <w:rFonts w:ascii="Times New Roman" w:hAnsi="Times New Roman" w:cs="Times New Roman"/>
          <w:sz w:val="28"/>
          <w:szCs w:val="28"/>
          <w:lang w:val="kk-KZ"/>
        </w:rPr>
        <w:t>Музыкатану</w:t>
      </w:r>
      <w:r w:rsidR="006B2ED0" w:rsidRPr="00616F6A">
        <w:rPr>
          <w:rFonts w:ascii="Times New Roman" w:hAnsi="Times New Roman" w:cs="Times New Roman"/>
          <w:sz w:val="28"/>
          <w:szCs w:val="28"/>
          <w:lang w:val="kk-KZ"/>
        </w:rPr>
        <w:t xml:space="preserve"> </w:t>
      </w:r>
      <w:r w:rsidRPr="00616F6A">
        <w:rPr>
          <w:rFonts w:ascii="Times New Roman" w:hAnsi="Times New Roman" w:cs="Times New Roman"/>
          <w:sz w:val="28"/>
          <w:szCs w:val="28"/>
          <w:lang w:val="kk-KZ"/>
        </w:rPr>
        <w:t>саласында күйшінің өмірі мен шығармашылығы көзі тірісінде-ақ көптеген зерттеушілердің назарында бо</w:t>
      </w:r>
      <w:r w:rsidR="00E86A78" w:rsidRPr="00616F6A">
        <w:rPr>
          <w:rFonts w:ascii="Times New Roman" w:hAnsi="Times New Roman" w:cs="Times New Roman"/>
          <w:sz w:val="28"/>
          <w:szCs w:val="28"/>
          <w:lang w:val="kk-KZ"/>
        </w:rPr>
        <w:t>лды. Соның ішінде А. Жұбанов [</w:t>
      </w:r>
      <w:r w:rsidR="00C65BED" w:rsidRPr="00616F6A">
        <w:rPr>
          <w:rFonts w:ascii="Times New Roman" w:hAnsi="Times New Roman" w:cs="Times New Roman"/>
          <w:sz w:val="28"/>
          <w:szCs w:val="28"/>
          <w:lang w:val="kk-KZ"/>
        </w:rPr>
        <w:t>16-</w:t>
      </w:r>
      <w:r w:rsidR="005173FD" w:rsidRPr="00616F6A">
        <w:rPr>
          <w:rFonts w:ascii="Times New Roman" w:hAnsi="Times New Roman" w:cs="Times New Roman"/>
          <w:sz w:val="28"/>
          <w:szCs w:val="28"/>
          <w:lang w:val="kk-KZ"/>
        </w:rPr>
        <w:t>19</w:t>
      </w:r>
      <w:r w:rsidRPr="00616F6A">
        <w:rPr>
          <w:rFonts w:ascii="Times New Roman" w:hAnsi="Times New Roman" w:cs="Times New Roman"/>
          <w:sz w:val="28"/>
          <w:szCs w:val="28"/>
          <w:lang w:val="kk-KZ"/>
        </w:rPr>
        <w:t>] Динаның жалпы өнер жолы</w:t>
      </w:r>
      <w:r w:rsidR="00E91BB3">
        <w:rPr>
          <w:rFonts w:ascii="Times New Roman" w:hAnsi="Times New Roman" w:cs="Times New Roman"/>
          <w:sz w:val="28"/>
          <w:szCs w:val="28"/>
          <w:lang w:val="kk-KZ"/>
        </w:rPr>
        <w:t>,</w:t>
      </w:r>
      <w:r w:rsidRPr="00616F6A">
        <w:rPr>
          <w:rFonts w:ascii="Times New Roman" w:hAnsi="Times New Roman" w:cs="Times New Roman"/>
          <w:sz w:val="28"/>
          <w:szCs w:val="28"/>
          <w:lang w:val="kk-KZ"/>
        </w:rPr>
        <w:t xml:space="preserve"> </w:t>
      </w:r>
      <w:r w:rsidR="00E91BB3">
        <w:rPr>
          <w:rFonts w:ascii="Times New Roman" w:hAnsi="Times New Roman" w:cs="Times New Roman"/>
          <w:sz w:val="28"/>
          <w:szCs w:val="28"/>
          <w:lang w:val="kk-KZ"/>
        </w:rPr>
        <w:t xml:space="preserve">күйшілік өнері мен </w:t>
      </w:r>
      <w:r w:rsidRPr="00616F6A">
        <w:rPr>
          <w:rFonts w:ascii="Times New Roman" w:hAnsi="Times New Roman" w:cs="Times New Roman"/>
          <w:sz w:val="28"/>
          <w:szCs w:val="28"/>
          <w:lang w:val="kk-KZ"/>
        </w:rPr>
        <w:t>орындаушылық шеберл</w:t>
      </w:r>
      <w:r w:rsidR="00E86A78" w:rsidRPr="00616F6A">
        <w:rPr>
          <w:rFonts w:ascii="Times New Roman" w:hAnsi="Times New Roman" w:cs="Times New Roman"/>
          <w:sz w:val="28"/>
          <w:szCs w:val="28"/>
          <w:lang w:val="kk-KZ"/>
        </w:rPr>
        <w:t>ігін</w:t>
      </w:r>
      <w:r w:rsidR="00E91BB3">
        <w:rPr>
          <w:rFonts w:ascii="Times New Roman" w:hAnsi="Times New Roman" w:cs="Times New Roman"/>
          <w:sz w:val="28"/>
          <w:szCs w:val="28"/>
          <w:lang w:val="kk-KZ"/>
        </w:rPr>
        <w:t xml:space="preserve"> </w:t>
      </w:r>
      <w:r w:rsidR="00E86A78" w:rsidRPr="00616F6A">
        <w:rPr>
          <w:rFonts w:ascii="Times New Roman" w:hAnsi="Times New Roman" w:cs="Times New Roman"/>
          <w:sz w:val="28"/>
          <w:szCs w:val="28"/>
          <w:lang w:val="kk-KZ"/>
        </w:rPr>
        <w:t>қарастырса, Ғ. Бисенова [</w:t>
      </w:r>
      <w:r w:rsidR="00C65BED" w:rsidRPr="00616F6A">
        <w:rPr>
          <w:rFonts w:ascii="Times New Roman" w:hAnsi="Times New Roman" w:cs="Times New Roman"/>
          <w:sz w:val="28"/>
          <w:szCs w:val="28"/>
          <w:lang w:val="kk-KZ"/>
        </w:rPr>
        <w:t>20-</w:t>
      </w:r>
      <w:r w:rsidR="005173FD" w:rsidRPr="00616F6A">
        <w:rPr>
          <w:rFonts w:ascii="Times New Roman" w:hAnsi="Times New Roman" w:cs="Times New Roman"/>
          <w:sz w:val="28"/>
          <w:szCs w:val="28"/>
          <w:lang w:val="kk-KZ"/>
        </w:rPr>
        <w:t>21</w:t>
      </w:r>
      <w:r w:rsidRPr="00616F6A">
        <w:rPr>
          <w:rFonts w:ascii="Times New Roman" w:hAnsi="Times New Roman" w:cs="Times New Roman"/>
          <w:sz w:val="28"/>
          <w:szCs w:val="28"/>
          <w:lang w:val="kk-KZ"/>
        </w:rPr>
        <w:t>] күйшінің өзімен тілдесіп, оның күйлеріндегі көркемдік идеяны жеткізуде қолданатын әрбір әдіс-тәсіліне жеке-жеке тоқтап, екі қолының ерекшеліктеріне талдау жасаған. Кейінгі кезде, Дина стилінің жаңашылдығын модальді-композициялық, ырғақтық-қағыстық, дыбыстық-тембрлік тұрғыдан</w:t>
      </w:r>
      <w:r w:rsidR="00E86A78" w:rsidRPr="00616F6A">
        <w:rPr>
          <w:rFonts w:ascii="Times New Roman" w:hAnsi="Times New Roman" w:cs="Times New Roman"/>
          <w:sz w:val="28"/>
          <w:szCs w:val="28"/>
          <w:lang w:val="kk-KZ"/>
        </w:rPr>
        <w:t xml:space="preserve"> С. </w:t>
      </w:r>
      <w:r w:rsidR="004E7B5C">
        <w:rPr>
          <w:rFonts w:ascii="Times New Roman" w:hAnsi="Times New Roman" w:cs="Times New Roman"/>
          <w:sz w:val="28"/>
          <w:szCs w:val="28"/>
          <w:lang w:val="kk-KZ"/>
        </w:rPr>
        <w:t>Утегалиева</w:t>
      </w:r>
      <w:r w:rsidR="00E86A78" w:rsidRPr="00616F6A">
        <w:rPr>
          <w:rFonts w:ascii="Times New Roman" w:hAnsi="Times New Roman" w:cs="Times New Roman"/>
          <w:sz w:val="28"/>
          <w:szCs w:val="28"/>
          <w:lang w:val="kk-KZ"/>
        </w:rPr>
        <w:t xml:space="preserve"> [</w:t>
      </w:r>
      <w:r w:rsidR="005173FD" w:rsidRPr="00616F6A">
        <w:rPr>
          <w:rFonts w:ascii="Times New Roman" w:hAnsi="Times New Roman" w:cs="Times New Roman"/>
          <w:sz w:val="28"/>
          <w:szCs w:val="28"/>
          <w:lang w:val="kk-KZ"/>
        </w:rPr>
        <w:t>22</w:t>
      </w:r>
      <w:r w:rsidR="00C65BED" w:rsidRPr="00616F6A">
        <w:rPr>
          <w:rFonts w:ascii="Times New Roman" w:hAnsi="Times New Roman" w:cs="Times New Roman"/>
          <w:sz w:val="28"/>
          <w:szCs w:val="28"/>
          <w:lang w:val="kk-KZ"/>
        </w:rPr>
        <w:t>-</w:t>
      </w:r>
      <w:r w:rsidR="00F27F2E" w:rsidRPr="00616F6A">
        <w:rPr>
          <w:rFonts w:ascii="Times New Roman" w:hAnsi="Times New Roman" w:cs="Times New Roman"/>
          <w:sz w:val="28"/>
          <w:szCs w:val="28"/>
          <w:lang w:val="kk-KZ"/>
        </w:rPr>
        <w:t>2</w:t>
      </w:r>
      <w:r w:rsidR="00210F36">
        <w:rPr>
          <w:rFonts w:ascii="Times New Roman" w:hAnsi="Times New Roman" w:cs="Times New Roman"/>
          <w:sz w:val="28"/>
          <w:szCs w:val="28"/>
          <w:lang w:val="kk-KZ"/>
        </w:rPr>
        <w:t>5</w:t>
      </w:r>
      <w:r w:rsidRPr="00616F6A">
        <w:rPr>
          <w:rFonts w:ascii="Times New Roman" w:hAnsi="Times New Roman" w:cs="Times New Roman"/>
          <w:sz w:val="28"/>
          <w:szCs w:val="28"/>
          <w:lang w:val="kk-KZ"/>
        </w:rPr>
        <w:t xml:space="preserve">] зерттеуде. Одан бөлек Дина стилінің ерекшеліктері мен жеке күйлеріне талдау жасалған зерттеу жұмыстарының қатарына </w:t>
      </w:r>
      <w:r w:rsidR="00E86A78" w:rsidRPr="00616F6A">
        <w:rPr>
          <w:rFonts w:ascii="Times New Roman" w:hAnsi="Times New Roman" w:cs="Times New Roman"/>
          <w:sz w:val="28"/>
          <w:szCs w:val="28"/>
          <w:lang w:val="kk-KZ"/>
        </w:rPr>
        <w:t>П. Арави</w:t>
      </w:r>
      <w:r w:rsidR="009D1219" w:rsidRPr="00616F6A">
        <w:rPr>
          <w:rFonts w:ascii="Times New Roman" w:hAnsi="Times New Roman" w:cs="Times New Roman"/>
          <w:sz w:val="28"/>
          <w:szCs w:val="28"/>
          <w:lang w:val="kk-KZ"/>
        </w:rPr>
        <w:t>н</w:t>
      </w:r>
      <w:r w:rsidR="00E86A78" w:rsidRPr="00616F6A">
        <w:rPr>
          <w:rFonts w:ascii="Times New Roman" w:hAnsi="Times New Roman" w:cs="Times New Roman"/>
          <w:sz w:val="28"/>
          <w:szCs w:val="28"/>
          <w:lang w:val="kk-KZ"/>
        </w:rPr>
        <w:t xml:space="preserve"> [</w:t>
      </w:r>
      <w:r w:rsidR="00C65BED" w:rsidRPr="00616F6A">
        <w:rPr>
          <w:rFonts w:ascii="Times New Roman" w:hAnsi="Times New Roman" w:cs="Times New Roman"/>
          <w:sz w:val="28"/>
          <w:szCs w:val="28"/>
          <w:lang w:val="kk-KZ"/>
        </w:rPr>
        <w:t>2</w:t>
      </w:r>
      <w:r w:rsidR="00210F36">
        <w:rPr>
          <w:rFonts w:ascii="Times New Roman" w:hAnsi="Times New Roman" w:cs="Times New Roman"/>
          <w:sz w:val="28"/>
          <w:szCs w:val="28"/>
          <w:lang w:val="kk-KZ"/>
        </w:rPr>
        <w:t>6</w:t>
      </w:r>
      <w:r w:rsidR="00C65BED" w:rsidRPr="00616F6A">
        <w:rPr>
          <w:rFonts w:ascii="Times New Roman" w:hAnsi="Times New Roman" w:cs="Times New Roman"/>
          <w:sz w:val="28"/>
          <w:szCs w:val="28"/>
          <w:lang w:val="kk-KZ"/>
        </w:rPr>
        <w:t>-</w:t>
      </w:r>
      <w:r w:rsidR="00F27F2E" w:rsidRPr="00616F6A">
        <w:rPr>
          <w:rFonts w:ascii="Times New Roman" w:hAnsi="Times New Roman" w:cs="Times New Roman"/>
          <w:sz w:val="28"/>
          <w:szCs w:val="28"/>
          <w:lang w:val="kk-KZ"/>
        </w:rPr>
        <w:t>2</w:t>
      </w:r>
      <w:r w:rsidR="00210F36">
        <w:rPr>
          <w:rFonts w:ascii="Times New Roman" w:hAnsi="Times New Roman" w:cs="Times New Roman"/>
          <w:sz w:val="28"/>
          <w:szCs w:val="28"/>
          <w:lang w:val="kk-KZ"/>
        </w:rPr>
        <w:t>8</w:t>
      </w:r>
      <w:r w:rsidRPr="00616F6A">
        <w:rPr>
          <w:rFonts w:ascii="Times New Roman" w:hAnsi="Times New Roman" w:cs="Times New Roman"/>
          <w:sz w:val="28"/>
          <w:szCs w:val="28"/>
          <w:lang w:val="kk-KZ"/>
        </w:rPr>
        <w:t>],</w:t>
      </w:r>
      <w:r w:rsidR="002E716D" w:rsidRPr="00616F6A">
        <w:rPr>
          <w:rFonts w:ascii="Times New Roman" w:hAnsi="Times New Roman" w:cs="Times New Roman"/>
          <w:sz w:val="28"/>
          <w:szCs w:val="28"/>
          <w:lang w:val="kk-KZ"/>
        </w:rPr>
        <w:t xml:space="preserve"> </w:t>
      </w:r>
      <w:r w:rsidR="00E86A78" w:rsidRPr="00616F6A">
        <w:rPr>
          <w:rFonts w:ascii="Times New Roman" w:hAnsi="Times New Roman" w:cs="Times New Roman"/>
          <w:sz w:val="28"/>
          <w:szCs w:val="28"/>
          <w:lang w:val="kk-KZ"/>
        </w:rPr>
        <w:t>П. Шегебаев [</w:t>
      </w:r>
      <w:r w:rsidR="00E75551">
        <w:rPr>
          <w:rFonts w:ascii="Times New Roman" w:hAnsi="Times New Roman" w:cs="Times New Roman"/>
          <w:sz w:val="28"/>
          <w:szCs w:val="28"/>
          <w:lang w:val="kk-KZ"/>
        </w:rPr>
        <w:t>29</w:t>
      </w:r>
      <w:r w:rsidR="00C65BED" w:rsidRPr="00616F6A">
        <w:rPr>
          <w:rFonts w:ascii="Times New Roman" w:hAnsi="Times New Roman" w:cs="Times New Roman"/>
          <w:sz w:val="28"/>
          <w:szCs w:val="28"/>
          <w:lang w:val="kk-KZ"/>
        </w:rPr>
        <w:t>-</w:t>
      </w:r>
      <w:r w:rsidR="00E75551">
        <w:rPr>
          <w:rFonts w:ascii="Times New Roman" w:hAnsi="Times New Roman" w:cs="Times New Roman"/>
          <w:sz w:val="28"/>
          <w:szCs w:val="28"/>
          <w:lang w:val="kk-KZ"/>
        </w:rPr>
        <w:t>3</w:t>
      </w:r>
      <w:r w:rsidR="005A6AA1" w:rsidRPr="00616F6A">
        <w:rPr>
          <w:rFonts w:ascii="Times New Roman" w:hAnsi="Times New Roman" w:cs="Times New Roman"/>
          <w:sz w:val="28"/>
          <w:szCs w:val="28"/>
          <w:lang w:val="kk-KZ"/>
        </w:rPr>
        <w:t>2</w:t>
      </w:r>
      <w:r w:rsidRPr="00616F6A">
        <w:rPr>
          <w:rFonts w:ascii="Times New Roman" w:hAnsi="Times New Roman" w:cs="Times New Roman"/>
          <w:sz w:val="28"/>
          <w:szCs w:val="28"/>
          <w:lang w:val="kk-KZ"/>
        </w:rPr>
        <w:t>],</w:t>
      </w:r>
      <w:r w:rsidR="002E716D" w:rsidRPr="00616F6A">
        <w:rPr>
          <w:rFonts w:ascii="Times New Roman" w:hAnsi="Times New Roman" w:cs="Times New Roman"/>
          <w:sz w:val="28"/>
          <w:szCs w:val="28"/>
          <w:lang w:val="kk-KZ"/>
        </w:rPr>
        <w:t xml:space="preserve"> </w:t>
      </w:r>
      <w:r w:rsidR="00241E51" w:rsidRPr="00616F6A">
        <w:rPr>
          <w:rFonts w:ascii="Times New Roman" w:hAnsi="Times New Roman" w:cs="Times New Roman"/>
          <w:sz w:val="28"/>
          <w:szCs w:val="28"/>
          <w:lang w:val="kk-KZ"/>
        </w:rPr>
        <w:t>Г. Омарова [</w:t>
      </w:r>
      <w:r w:rsidR="005A6AA1" w:rsidRPr="00616F6A">
        <w:rPr>
          <w:rFonts w:ascii="Times New Roman" w:hAnsi="Times New Roman" w:cs="Times New Roman"/>
          <w:sz w:val="28"/>
          <w:szCs w:val="28"/>
          <w:lang w:val="kk-KZ"/>
        </w:rPr>
        <w:t>3</w:t>
      </w:r>
      <w:r w:rsidR="00096237">
        <w:rPr>
          <w:rFonts w:ascii="Times New Roman" w:hAnsi="Times New Roman" w:cs="Times New Roman"/>
          <w:sz w:val="28"/>
          <w:szCs w:val="28"/>
          <w:lang w:val="kk-KZ"/>
        </w:rPr>
        <w:t>3-</w:t>
      </w:r>
      <w:r w:rsidR="00A51BB9">
        <w:rPr>
          <w:rFonts w:ascii="Times New Roman" w:hAnsi="Times New Roman" w:cs="Times New Roman"/>
          <w:sz w:val="28"/>
          <w:szCs w:val="28"/>
          <w:lang w:val="kk-KZ"/>
        </w:rPr>
        <w:t>43</w:t>
      </w:r>
      <w:r w:rsidR="00241E51" w:rsidRPr="00616F6A">
        <w:rPr>
          <w:rFonts w:ascii="Times New Roman" w:hAnsi="Times New Roman" w:cs="Times New Roman"/>
          <w:sz w:val="28"/>
          <w:szCs w:val="28"/>
          <w:lang w:val="kk-KZ"/>
        </w:rPr>
        <w:t xml:space="preserve">], </w:t>
      </w:r>
      <w:r w:rsidR="00CE11A5">
        <w:rPr>
          <w:rFonts w:ascii="Times New Roman" w:hAnsi="Times New Roman" w:cs="Times New Roman"/>
          <w:sz w:val="28"/>
          <w:szCs w:val="28"/>
          <w:lang w:val="kk-KZ"/>
        </w:rPr>
        <w:t xml:space="preserve">С. Райымбергенова, А. Райымбергенов </w:t>
      </w:r>
      <w:r w:rsidR="00CE11A5" w:rsidRPr="00CE11A5">
        <w:rPr>
          <w:rFonts w:ascii="Times New Roman" w:hAnsi="Times New Roman" w:cs="Times New Roman"/>
          <w:sz w:val="28"/>
          <w:szCs w:val="28"/>
          <w:lang w:val="kk-KZ"/>
        </w:rPr>
        <w:t>[44-</w:t>
      </w:r>
      <w:r w:rsidR="005F3A08">
        <w:rPr>
          <w:rFonts w:ascii="Times New Roman" w:hAnsi="Times New Roman" w:cs="Times New Roman"/>
          <w:sz w:val="28"/>
          <w:szCs w:val="28"/>
          <w:lang w:val="kk-KZ"/>
        </w:rPr>
        <w:t>50</w:t>
      </w:r>
      <w:r w:rsidR="00CE11A5" w:rsidRPr="00CE11A5">
        <w:rPr>
          <w:rFonts w:ascii="Times New Roman" w:hAnsi="Times New Roman" w:cs="Times New Roman"/>
          <w:sz w:val="28"/>
          <w:szCs w:val="28"/>
          <w:lang w:val="kk-KZ"/>
        </w:rPr>
        <w:t xml:space="preserve">], </w:t>
      </w:r>
      <w:r w:rsidR="00E86A78" w:rsidRPr="00616F6A">
        <w:rPr>
          <w:rFonts w:ascii="Times New Roman" w:hAnsi="Times New Roman" w:cs="Times New Roman"/>
          <w:sz w:val="28"/>
          <w:szCs w:val="28"/>
          <w:lang w:val="kk-KZ"/>
        </w:rPr>
        <w:t>А. Байбе</w:t>
      </w:r>
      <w:r w:rsidR="005A6AA1" w:rsidRPr="00616F6A">
        <w:rPr>
          <w:rFonts w:ascii="Times New Roman" w:hAnsi="Times New Roman" w:cs="Times New Roman"/>
          <w:sz w:val="28"/>
          <w:szCs w:val="28"/>
          <w:lang w:val="kk-KZ"/>
        </w:rPr>
        <w:t>к [</w:t>
      </w:r>
      <w:r w:rsidR="005F3A08">
        <w:rPr>
          <w:rFonts w:ascii="Times New Roman" w:hAnsi="Times New Roman" w:cs="Times New Roman"/>
          <w:sz w:val="28"/>
          <w:szCs w:val="28"/>
          <w:lang w:val="kk-KZ"/>
        </w:rPr>
        <w:t>51-53</w:t>
      </w:r>
      <w:r w:rsidRPr="00616F6A">
        <w:rPr>
          <w:rFonts w:ascii="Times New Roman" w:hAnsi="Times New Roman" w:cs="Times New Roman"/>
          <w:sz w:val="28"/>
          <w:szCs w:val="28"/>
          <w:lang w:val="kk-KZ"/>
        </w:rPr>
        <w:t>]</w:t>
      </w:r>
      <w:r w:rsidR="00616F6A" w:rsidRPr="00616F6A">
        <w:rPr>
          <w:rFonts w:ascii="Times New Roman" w:hAnsi="Times New Roman" w:cs="Times New Roman"/>
          <w:sz w:val="28"/>
          <w:szCs w:val="28"/>
          <w:lang w:val="kk-KZ"/>
        </w:rPr>
        <w:t>,</w:t>
      </w:r>
      <w:r w:rsidRPr="00616F6A">
        <w:rPr>
          <w:rFonts w:ascii="Times New Roman" w:hAnsi="Times New Roman" w:cs="Times New Roman"/>
          <w:sz w:val="28"/>
          <w:szCs w:val="28"/>
          <w:lang w:val="kk-KZ"/>
        </w:rPr>
        <w:t xml:space="preserve"> </w:t>
      </w:r>
      <w:r w:rsidR="00616F6A" w:rsidRPr="00616F6A">
        <w:rPr>
          <w:rFonts w:ascii="Times New Roman" w:hAnsi="Times New Roman" w:cs="Times New Roman"/>
          <w:sz w:val="28"/>
          <w:szCs w:val="28"/>
          <w:lang w:val="kk-KZ"/>
        </w:rPr>
        <w:t>А. Қазтуғанова [</w:t>
      </w:r>
      <w:r w:rsidR="00A34BA9">
        <w:rPr>
          <w:rFonts w:ascii="Times New Roman" w:hAnsi="Times New Roman" w:cs="Times New Roman"/>
          <w:sz w:val="28"/>
          <w:szCs w:val="28"/>
          <w:lang w:val="kk-KZ"/>
        </w:rPr>
        <w:t>5</w:t>
      </w:r>
      <w:r w:rsidR="007809E9">
        <w:rPr>
          <w:rFonts w:ascii="Times New Roman" w:hAnsi="Times New Roman" w:cs="Times New Roman"/>
          <w:sz w:val="28"/>
          <w:szCs w:val="28"/>
          <w:lang w:val="kk-KZ"/>
        </w:rPr>
        <w:t>4-</w:t>
      </w:r>
      <w:r w:rsidR="00E35936">
        <w:rPr>
          <w:rFonts w:ascii="Times New Roman" w:hAnsi="Times New Roman" w:cs="Times New Roman"/>
          <w:sz w:val="28"/>
          <w:szCs w:val="28"/>
          <w:lang w:val="kk-KZ"/>
        </w:rPr>
        <w:t>5</w:t>
      </w:r>
      <w:r w:rsidR="00A34BA9">
        <w:rPr>
          <w:rFonts w:ascii="Times New Roman" w:hAnsi="Times New Roman" w:cs="Times New Roman"/>
          <w:sz w:val="28"/>
          <w:szCs w:val="28"/>
          <w:lang w:val="kk-KZ"/>
        </w:rPr>
        <w:t>8</w:t>
      </w:r>
      <w:r w:rsidR="00616F6A" w:rsidRPr="00616F6A">
        <w:rPr>
          <w:rFonts w:ascii="Times New Roman" w:hAnsi="Times New Roman" w:cs="Times New Roman"/>
          <w:sz w:val="28"/>
          <w:szCs w:val="28"/>
          <w:lang w:val="kk-KZ"/>
        </w:rPr>
        <w:t xml:space="preserve">] </w:t>
      </w:r>
      <w:r w:rsidRPr="00616F6A">
        <w:rPr>
          <w:rFonts w:ascii="Times New Roman" w:hAnsi="Times New Roman" w:cs="Times New Roman"/>
          <w:sz w:val="28"/>
          <w:szCs w:val="28"/>
          <w:lang w:val="kk-KZ"/>
        </w:rPr>
        <w:t xml:space="preserve">және т.б. еңбектерін жатқызамыз. </w:t>
      </w:r>
      <w:r w:rsidR="00616F6A">
        <w:rPr>
          <w:rFonts w:ascii="Times New Roman" w:hAnsi="Times New Roman" w:cs="Times New Roman"/>
          <w:sz w:val="28"/>
          <w:szCs w:val="28"/>
          <w:lang w:val="kk-KZ"/>
        </w:rPr>
        <w:t xml:space="preserve"> </w:t>
      </w:r>
    </w:p>
    <w:p w:rsidR="00697D93" w:rsidRPr="00616F6A" w:rsidRDefault="00785256" w:rsidP="00B3581C">
      <w:pPr>
        <w:pStyle w:val="a3"/>
        <w:numPr>
          <w:ilvl w:val="0"/>
          <w:numId w:val="20"/>
        </w:numPr>
        <w:ind w:left="0" w:firstLine="567"/>
        <w:jc w:val="both"/>
        <w:rPr>
          <w:rFonts w:ascii="Times New Roman" w:hAnsi="Times New Roman" w:cs="Times New Roman"/>
          <w:sz w:val="28"/>
          <w:szCs w:val="28"/>
          <w:lang w:val="kk-KZ"/>
        </w:rPr>
      </w:pPr>
      <w:r w:rsidRPr="00616F6A">
        <w:rPr>
          <w:rFonts w:ascii="Times New Roman" w:hAnsi="Times New Roman" w:cs="Times New Roman"/>
          <w:sz w:val="28"/>
          <w:szCs w:val="28"/>
          <w:lang w:val="kk-KZ"/>
        </w:rPr>
        <w:t xml:space="preserve">Дина күйлерін талдауда біз отандық этномузыкатану ғылымында қалыптасқан зерттеу әдістерін пайдаланамыз. </w:t>
      </w:r>
      <w:r w:rsidR="009C05DF" w:rsidRPr="00616F6A">
        <w:rPr>
          <w:rFonts w:ascii="Times New Roman" w:hAnsi="Times New Roman" w:cs="Times New Roman"/>
          <w:sz w:val="28"/>
          <w:szCs w:val="28"/>
          <w:lang w:val="kk-KZ"/>
        </w:rPr>
        <w:t>Төкпе күйлерді</w:t>
      </w:r>
      <w:r w:rsidR="0067474C" w:rsidRPr="00616F6A">
        <w:rPr>
          <w:rFonts w:ascii="Times New Roman" w:hAnsi="Times New Roman" w:cs="Times New Roman"/>
          <w:sz w:val="28"/>
          <w:szCs w:val="28"/>
          <w:lang w:val="kk-KZ"/>
        </w:rPr>
        <w:t xml:space="preserve"> музыкалық-теориялық жағынан талдаған ғалымдардың бірі –</w:t>
      </w:r>
      <w:r w:rsidR="002E716D" w:rsidRPr="00616F6A">
        <w:rPr>
          <w:rFonts w:ascii="Times New Roman" w:hAnsi="Times New Roman" w:cs="Times New Roman"/>
          <w:sz w:val="28"/>
          <w:szCs w:val="28"/>
          <w:lang w:val="kk-KZ"/>
        </w:rPr>
        <w:t xml:space="preserve"> </w:t>
      </w:r>
      <w:r w:rsidR="00A664FA" w:rsidRPr="00616F6A">
        <w:rPr>
          <w:rFonts w:ascii="Times New Roman" w:hAnsi="Times New Roman" w:cs="Times New Roman"/>
          <w:sz w:val="28"/>
          <w:szCs w:val="28"/>
          <w:lang w:val="kk-KZ"/>
        </w:rPr>
        <w:t>А. Алексеев</w:t>
      </w:r>
      <w:r w:rsidR="000629B3" w:rsidRPr="00616F6A">
        <w:rPr>
          <w:rFonts w:ascii="Times New Roman" w:hAnsi="Times New Roman" w:cs="Times New Roman"/>
          <w:sz w:val="28"/>
          <w:szCs w:val="28"/>
          <w:lang w:val="kk-KZ"/>
        </w:rPr>
        <w:t xml:space="preserve">. </w:t>
      </w:r>
      <w:r w:rsidR="0067474C" w:rsidRPr="00616F6A">
        <w:rPr>
          <w:rFonts w:ascii="Times New Roman" w:hAnsi="Times New Roman" w:cs="Times New Roman"/>
          <w:sz w:val="28"/>
          <w:szCs w:val="28"/>
          <w:lang w:val="kk-KZ"/>
        </w:rPr>
        <w:t xml:space="preserve">Ол алғаш рет екі </w:t>
      </w:r>
      <w:r w:rsidR="0067474C" w:rsidRPr="00616F6A">
        <w:rPr>
          <w:rFonts w:ascii="Times New Roman" w:hAnsi="Times New Roman" w:cs="Times New Roman"/>
          <w:sz w:val="28"/>
          <w:szCs w:val="28"/>
          <w:lang w:val="kk-KZ"/>
        </w:rPr>
        <w:lastRenderedPageBreak/>
        <w:t>дауысты күйлердің фактурасын</w:t>
      </w:r>
      <w:r w:rsidR="00C435D5" w:rsidRPr="00616F6A">
        <w:rPr>
          <w:rFonts w:ascii="Times New Roman" w:hAnsi="Times New Roman" w:cs="Times New Roman"/>
          <w:sz w:val="28"/>
          <w:szCs w:val="28"/>
          <w:lang w:val="kk-KZ"/>
        </w:rPr>
        <w:t>а</w:t>
      </w:r>
      <w:r w:rsidR="0067474C" w:rsidRPr="00616F6A">
        <w:rPr>
          <w:rFonts w:ascii="Times New Roman" w:hAnsi="Times New Roman" w:cs="Times New Roman"/>
          <w:sz w:val="28"/>
          <w:szCs w:val="28"/>
          <w:lang w:val="kk-KZ"/>
        </w:rPr>
        <w:t>, дыбыстар қозғалысын</w:t>
      </w:r>
      <w:r w:rsidR="00C435D5" w:rsidRPr="00616F6A">
        <w:rPr>
          <w:rFonts w:ascii="Times New Roman" w:hAnsi="Times New Roman" w:cs="Times New Roman"/>
          <w:sz w:val="28"/>
          <w:szCs w:val="28"/>
          <w:lang w:val="kk-KZ"/>
        </w:rPr>
        <w:t>а</w:t>
      </w:r>
      <w:r w:rsidR="0067474C" w:rsidRPr="00616F6A">
        <w:rPr>
          <w:rFonts w:ascii="Times New Roman" w:hAnsi="Times New Roman" w:cs="Times New Roman"/>
          <w:sz w:val="28"/>
          <w:szCs w:val="28"/>
          <w:lang w:val="kk-KZ"/>
        </w:rPr>
        <w:t xml:space="preserve"> (голосоведение), интонациялық, </w:t>
      </w:r>
      <w:r w:rsidR="006255F1">
        <w:rPr>
          <w:rFonts w:ascii="Times New Roman" w:hAnsi="Times New Roman" w:cs="Times New Roman"/>
          <w:sz w:val="28"/>
          <w:szCs w:val="28"/>
          <w:lang w:val="kk-KZ"/>
        </w:rPr>
        <w:t>ла</w:t>
      </w:r>
      <w:r w:rsidR="00183710" w:rsidRPr="00616F6A">
        <w:rPr>
          <w:rFonts w:ascii="Times New Roman" w:hAnsi="Times New Roman" w:cs="Times New Roman"/>
          <w:sz w:val="28"/>
          <w:szCs w:val="28"/>
          <w:lang w:val="kk-KZ"/>
        </w:rPr>
        <w:t>д</w:t>
      </w:r>
      <w:r w:rsidR="006255F1">
        <w:rPr>
          <w:rFonts w:ascii="Times New Roman" w:hAnsi="Times New Roman" w:cs="Times New Roman"/>
          <w:sz w:val="28"/>
          <w:szCs w:val="28"/>
          <w:lang w:val="kk-KZ"/>
        </w:rPr>
        <w:t>т</w:t>
      </w:r>
      <w:r w:rsidR="0067474C" w:rsidRPr="00616F6A">
        <w:rPr>
          <w:rFonts w:ascii="Times New Roman" w:hAnsi="Times New Roman" w:cs="Times New Roman"/>
          <w:sz w:val="28"/>
          <w:szCs w:val="28"/>
          <w:lang w:val="kk-KZ"/>
        </w:rPr>
        <w:t>ық</w:t>
      </w:r>
      <w:r w:rsidR="00C435D5" w:rsidRPr="00616F6A">
        <w:rPr>
          <w:rFonts w:ascii="Times New Roman" w:hAnsi="Times New Roman" w:cs="Times New Roman"/>
          <w:sz w:val="28"/>
          <w:szCs w:val="28"/>
          <w:lang w:val="kk-KZ"/>
        </w:rPr>
        <w:t>, композициялық</w:t>
      </w:r>
      <w:r w:rsidR="0067474C" w:rsidRPr="00616F6A">
        <w:rPr>
          <w:rFonts w:ascii="Times New Roman" w:hAnsi="Times New Roman" w:cs="Times New Roman"/>
          <w:sz w:val="28"/>
          <w:szCs w:val="28"/>
          <w:lang w:val="kk-KZ"/>
        </w:rPr>
        <w:t xml:space="preserve"> құрылымын</w:t>
      </w:r>
      <w:r w:rsidR="00C435D5" w:rsidRPr="00616F6A">
        <w:rPr>
          <w:rFonts w:ascii="Times New Roman" w:hAnsi="Times New Roman" w:cs="Times New Roman"/>
          <w:sz w:val="28"/>
          <w:szCs w:val="28"/>
          <w:lang w:val="kk-KZ"/>
        </w:rPr>
        <w:t>а сипаттама берген. Оның енгізген «первичная ячейка» деген термині кейінгі зерттеушілердің</w:t>
      </w:r>
      <w:r w:rsidR="004B29F9" w:rsidRPr="00616F6A">
        <w:rPr>
          <w:rFonts w:ascii="Times New Roman" w:hAnsi="Times New Roman" w:cs="Times New Roman"/>
          <w:sz w:val="28"/>
          <w:szCs w:val="28"/>
          <w:lang w:val="kk-KZ"/>
        </w:rPr>
        <w:t xml:space="preserve"> көбінің </w:t>
      </w:r>
      <w:r w:rsidR="00C435D5" w:rsidRPr="00616F6A">
        <w:rPr>
          <w:rFonts w:ascii="Times New Roman" w:hAnsi="Times New Roman" w:cs="Times New Roman"/>
          <w:sz w:val="28"/>
          <w:szCs w:val="28"/>
          <w:lang w:val="kk-KZ"/>
        </w:rPr>
        <w:t>еңбектеріне арқау болды</w:t>
      </w:r>
      <w:r w:rsidR="00AC0BC3" w:rsidRPr="00616F6A">
        <w:rPr>
          <w:rFonts w:ascii="Times New Roman" w:hAnsi="Times New Roman" w:cs="Times New Roman"/>
          <w:sz w:val="28"/>
          <w:szCs w:val="28"/>
          <w:lang w:val="kk-KZ"/>
        </w:rPr>
        <w:t xml:space="preserve"> </w:t>
      </w:r>
      <w:r w:rsidR="000629B3" w:rsidRPr="00616F6A">
        <w:rPr>
          <w:rFonts w:ascii="Times New Roman" w:hAnsi="Times New Roman" w:cs="Times New Roman"/>
          <w:sz w:val="28"/>
          <w:szCs w:val="28"/>
          <w:lang w:val="kk-KZ"/>
        </w:rPr>
        <w:t>[</w:t>
      </w:r>
      <w:r w:rsidR="00836A40">
        <w:rPr>
          <w:rFonts w:ascii="Times New Roman" w:hAnsi="Times New Roman" w:cs="Times New Roman"/>
          <w:iCs/>
          <w:sz w:val="28"/>
          <w:szCs w:val="28"/>
          <w:lang w:val="kk-KZ"/>
        </w:rPr>
        <w:t>59</w:t>
      </w:r>
      <w:r w:rsidR="009C05DF" w:rsidRPr="00616F6A">
        <w:rPr>
          <w:rFonts w:ascii="Times New Roman" w:hAnsi="Times New Roman" w:cs="Times New Roman"/>
          <w:sz w:val="28"/>
          <w:szCs w:val="28"/>
          <w:lang w:val="kk-KZ"/>
        </w:rPr>
        <w:t>]</w:t>
      </w:r>
      <w:r w:rsidR="00C435D5" w:rsidRPr="00616F6A">
        <w:rPr>
          <w:rFonts w:ascii="Times New Roman" w:hAnsi="Times New Roman" w:cs="Times New Roman"/>
          <w:sz w:val="28"/>
          <w:szCs w:val="28"/>
          <w:lang w:val="kk-KZ"/>
        </w:rPr>
        <w:t>.</w:t>
      </w:r>
      <w:r w:rsidR="004B29F9" w:rsidRPr="00616F6A">
        <w:rPr>
          <w:rFonts w:ascii="Times New Roman" w:hAnsi="Times New Roman" w:cs="Times New Roman"/>
          <w:sz w:val="28"/>
          <w:szCs w:val="28"/>
          <w:lang w:val="kk-KZ"/>
        </w:rPr>
        <w:t xml:space="preserve"> Мәселен, осы терминге сүйеніп П.</w:t>
      </w:r>
      <w:r w:rsidR="00514672">
        <w:rPr>
          <w:rFonts w:ascii="Times New Roman" w:hAnsi="Times New Roman" w:cs="Times New Roman"/>
          <w:sz w:val="28"/>
          <w:szCs w:val="28"/>
          <w:lang w:val="kk-KZ"/>
        </w:rPr>
        <w:t> </w:t>
      </w:r>
      <w:r w:rsidR="004B29F9" w:rsidRPr="00616F6A">
        <w:rPr>
          <w:rFonts w:ascii="Times New Roman" w:hAnsi="Times New Roman" w:cs="Times New Roman"/>
          <w:sz w:val="28"/>
          <w:szCs w:val="28"/>
          <w:lang w:val="kk-KZ"/>
        </w:rPr>
        <w:t xml:space="preserve">Аравин </w:t>
      </w:r>
      <w:r w:rsidR="000629B3" w:rsidRPr="00616F6A">
        <w:rPr>
          <w:sz w:val="28"/>
          <w:szCs w:val="28"/>
          <w:lang w:val="kk-KZ"/>
        </w:rPr>
        <w:t>[</w:t>
      </w:r>
      <w:r w:rsidR="005A6AA1" w:rsidRPr="00616F6A">
        <w:rPr>
          <w:rFonts w:ascii="Times New Roman" w:hAnsi="Times New Roman" w:cs="Times New Roman"/>
          <w:sz w:val="28"/>
          <w:szCs w:val="28"/>
          <w:lang w:val="kk-KZ"/>
        </w:rPr>
        <w:t>2</w:t>
      </w:r>
      <w:r w:rsidR="00EF5888">
        <w:rPr>
          <w:rFonts w:ascii="Times New Roman" w:hAnsi="Times New Roman" w:cs="Times New Roman"/>
          <w:sz w:val="28"/>
          <w:szCs w:val="28"/>
          <w:lang w:val="kk-KZ"/>
        </w:rPr>
        <w:t>6</w:t>
      </w:r>
      <w:r w:rsidR="00C65BED" w:rsidRPr="00616F6A">
        <w:rPr>
          <w:rFonts w:ascii="Times New Roman" w:hAnsi="Times New Roman" w:cs="Times New Roman"/>
          <w:sz w:val="28"/>
          <w:szCs w:val="28"/>
          <w:lang w:val="kk-KZ"/>
        </w:rPr>
        <w:t>-</w:t>
      </w:r>
      <w:r w:rsidR="005A6AA1" w:rsidRPr="00616F6A">
        <w:rPr>
          <w:rFonts w:ascii="Times New Roman" w:hAnsi="Times New Roman" w:cs="Times New Roman"/>
          <w:sz w:val="28"/>
          <w:szCs w:val="28"/>
          <w:lang w:val="kk-KZ"/>
        </w:rPr>
        <w:t>2</w:t>
      </w:r>
      <w:r w:rsidR="00EF5888">
        <w:rPr>
          <w:rFonts w:ascii="Times New Roman" w:hAnsi="Times New Roman" w:cs="Times New Roman"/>
          <w:sz w:val="28"/>
          <w:szCs w:val="28"/>
          <w:lang w:val="kk-KZ"/>
        </w:rPr>
        <w:t>8</w:t>
      </w:r>
      <w:r w:rsidR="000629B3" w:rsidRPr="00616F6A">
        <w:rPr>
          <w:rFonts w:ascii="Times New Roman" w:hAnsi="Times New Roman" w:cs="Times New Roman"/>
          <w:sz w:val="28"/>
          <w:szCs w:val="28"/>
          <w:lang w:val="kk-KZ"/>
        </w:rPr>
        <w:t>]</w:t>
      </w:r>
      <w:r w:rsidR="006255F1">
        <w:rPr>
          <w:rFonts w:ascii="Times New Roman" w:hAnsi="Times New Roman" w:cs="Times New Roman"/>
          <w:sz w:val="28"/>
          <w:szCs w:val="28"/>
          <w:lang w:val="kk-KZ"/>
        </w:rPr>
        <w:t xml:space="preserve"> </w:t>
      </w:r>
      <w:r w:rsidR="004B29F9" w:rsidRPr="00616F6A">
        <w:rPr>
          <w:rFonts w:ascii="Times New Roman" w:hAnsi="Times New Roman" w:cs="Times New Roman"/>
          <w:sz w:val="28"/>
          <w:szCs w:val="28"/>
          <w:lang w:val="kk-KZ"/>
        </w:rPr>
        <w:t>мен С</w:t>
      </w:r>
      <w:r w:rsidR="00455F61" w:rsidRPr="00616F6A">
        <w:rPr>
          <w:rFonts w:ascii="Times New Roman" w:hAnsi="Times New Roman" w:cs="Times New Roman"/>
          <w:sz w:val="28"/>
          <w:szCs w:val="28"/>
          <w:lang w:val="kk-KZ"/>
        </w:rPr>
        <w:t>.</w:t>
      </w:r>
      <w:r w:rsidR="00514672">
        <w:rPr>
          <w:rFonts w:ascii="Times New Roman" w:hAnsi="Times New Roman" w:cs="Times New Roman"/>
          <w:sz w:val="28"/>
          <w:szCs w:val="28"/>
          <w:lang w:val="kk-KZ"/>
        </w:rPr>
        <w:t> </w:t>
      </w:r>
      <w:r w:rsidR="004B29F9" w:rsidRPr="00616F6A">
        <w:rPr>
          <w:rFonts w:ascii="Times New Roman" w:hAnsi="Times New Roman" w:cs="Times New Roman"/>
          <w:sz w:val="28"/>
          <w:szCs w:val="28"/>
          <w:lang w:val="kk-KZ"/>
        </w:rPr>
        <w:t>З</w:t>
      </w:r>
      <w:r w:rsidR="00697D93" w:rsidRPr="00616F6A">
        <w:rPr>
          <w:rFonts w:ascii="Times New Roman" w:hAnsi="Times New Roman" w:cs="Times New Roman"/>
          <w:sz w:val="28"/>
          <w:szCs w:val="28"/>
          <w:lang w:val="kk-KZ"/>
        </w:rPr>
        <w:t xml:space="preserve">арухова </w:t>
      </w:r>
      <w:r w:rsidR="000629B3" w:rsidRPr="00616F6A">
        <w:rPr>
          <w:rFonts w:ascii="Times New Roman" w:hAnsi="Times New Roman" w:cs="Times New Roman"/>
          <w:sz w:val="28"/>
          <w:szCs w:val="28"/>
          <w:lang w:val="kk-KZ"/>
        </w:rPr>
        <w:t>[</w:t>
      </w:r>
      <w:r w:rsidR="00EF5888">
        <w:rPr>
          <w:rFonts w:ascii="Times New Roman" w:hAnsi="Times New Roman" w:cs="Times New Roman"/>
          <w:sz w:val="28"/>
          <w:szCs w:val="28"/>
          <w:lang w:val="kk-KZ"/>
        </w:rPr>
        <w:t>60</w:t>
      </w:r>
      <w:r w:rsidR="00C65BED" w:rsidRPr="00616F6A">
        <w:rPr>
          <w:rFonts w:ascii="Times New Roman" w:hAnsi="Times New Roman" w:cs="Times New Roman"/>
          <w:sz w:val="28"/>
          <w:szCs w:val="28"/>
          <w:lang w:val="kk-KZ"/>
        </w:rPr>
        <w:t>-</w:t>
      </w:r>
      <w:r w:rsidR="00EF5888">
        <w:rPr>
          <w:rFonts w:ascii="Times New Roman" w:hAnsi="Times New Roman" w:cs="Times New Roman"/>
          <w:sz w:val="28"/>
          <w:szCs w:val="28"/>
          <w:lang w:val="kk-KZ"/>
        </w:rPr>
        <w:t>61</w:t>
      </w:r>
      <w:r w:rsidR="000629B3" w:rsidRPr="00616F6A">
        <w:rPr>
          <w:rFonts w:ascii="Times New Roman" w:hAnsi="Times New Roman" w:cs="Times New Roman"/>
          <w:sz w:val="28"/>
          <w:szCs w:val="28"/>
          <w:lang w:val="kk-KZ"/>
        </w:rPr>
        <w:t xml:space="preserve">] </w:t>
      </w:r>
      <w:r w:rsidR="00697D93" w:rsidRPr="00616F6A">
        <w:rPr>
          <w:rFonts w:ascii="Times New Roman" w:hAnsi="Times New Roman" w:cs="Times New Roman"/>
          <w:sz w:val="28"/>
          <w:szCs w:val="28"/>
          <w:lang w:val="kk-KZ"/>
        </w:rPr>
        <w:t xml:space="preserve">күйлердің </w:t>
      </w:r>
      <w:r w:rsidR="003A200C">
        <w:rPr>
          <w:rFonts w:ascii="Times New Roman" w:hAnsi="Times New Roman" w:cs="Times New Roman"/>
          <w:sz w:val="28"/>
          <w:szCs w:val="28"/>
          <w:lang w:val="kk-KZ"/>
        </w:rPr>
        <w:t>саз</w:t>
      </w:r>
      <w:r w:rsidR="00AF1D36">
        <w:rPr>
          <w:rFonts w:ascii="Times New Roman" w:hAnsi="Times New Roman" w:cs="Times New Roman"/>
          <w:sz w:val="28"/>
          <w:szCs w:val="28"/>
          <w:lang w:val="kk-KZ"/>
        </w:rPr>
        <w:t>д</w:t>
      </w:r>
      <w:r w:rsidR="00697D93" w:rsidRPr="00616F6A">
        <w:rPr>
          <w:rFonts w:ascii="Times New Roman" w:hAnsi="Times New Roman" w:cs="Times New Roman"/>
          <w:sz w:val="28"/>
          <w:szCs w:val="28"/>
          <w:lang w:val="kk-KZ"/>
        </w:rPr>
        <w:t>ық жүйесін қарастырады</w:t>
      </w:r>
      <w:r w:rsidR="000629B3" w:rsidRPr="00616F6A">
        <w:rPr>
          <w:rFonts w:ascii="Times New Roman" w:hAnsi="Times New Roman" w:cs="Times New Roman"/>
          <w:sz w:val="28"/>
          <w:szCs w:val="28"/>
          <w:lang w:val="kk-KZ"/>
        </w:rPr>
        <w:t xml:space="preserve">. </w:t>
      </w:r>
      <w:r w:rsidR="004B29F9" w:rsidRPr="00616F6A">
        <w:rPr>
          <w:rFonts w:ascii="Times New Roman" w:hAnsi="Times New Roman" w:cs="Times New Roman"/>
          <w:sz w:val="28"/>
          <w:szCs w:val="28"/>
          <w:lang w:val="kk-KZ"/>
        </w:rPr>
        <w:t>Н.Тифтикиди</w:t>
      </w:r>
      <w:r w:rsidR="00697D93" w:rsidRPr="00616F6A">
        <w:rPr>
          <w:rFonts w:ascii="Times New Roman" w:hAnsi="Times New Roman" w:cs="Times New Roman"/>
          <w:sz w:val="28"/>
          <w:szCs w:val="28"/>
          <w:lang w:val="kk-KZ"/>
        </w:rPr>
        <w:t xml:space="preserve"> болса күйлердің өлшем-ырғақтық мәселелерін анықтайды</w:t>
      </w:r>
      <w:r w:rsidR="002E716D" w:rsidRPr="00616F6A">
        <w:rPr>
          <w:rFonts w:ascii="Times New Roman" w:hAnsi="Times New Roman" w:cs="Times New Roman"/>
          <w:sz w:val="28"/>
          <w:szCs w:val="28"/>
          <w:lang w:val="kk-KZ"/>
        </w:rPr>
        <w:t xml:space="preserve"> </w:t>
      </w:r>
      <w:r w:rsidR="00942C7B" w:rsidRPr="00616F6A">
        <w:rPr>
          <w:rFonts w:ascii="Times New Roman" w:hAnsi="Times New Roman" w:cs="Times New Roman"/>
          <w:sz w:val="28"/>
          <w:szCs w:val="28"/>
          <w:lang w:val="kk-KZ"/>
        </w:rPr>
        <w:t>[</w:t>
      </w:r>
      <w:r w:rsidR="005F6276">
        <w:rPr>
          <w:rFonts w:ascii="Times New Roman" w:hAnsi="Times New Roman" w:cs="Times New Roman"/>
          <w:sz w:val="28"/>
          <w:szCs w:val="28"/>
          <w:lang w:val="kk-KZ"/>
        </w:rPr>
        <w:t>62-63</w:t>
      </w:r>
      <w:r w:rsidR="00455F61" w:rsidRPr="00616F6A">
        <w:rPr>
          <w:rFonts w:ascii="Times New Roman" w:hAnsi="Times New Roman" w:cs="Times New Roman"/>
          <w:sz w:val="28"/>
          <w:szCs w:val="28"/>
          <w:lang w:val="kk-KZ"/>
        </w:rPr>
        <w:t>]</w:t>
      </w:r>
      <w:r w:rsidR="00697D93" w:rsidRPr="00616F6A">
        <w:rPr>
          <w:rFonts w:ascii="Times New Roman" w:hAnsi="Times New Roman" w:cs="Times New Roman"/>
          <w:sz w:val="28"/>
          <w:szCs w:val="28"/>
          <w:lang w:val="kk-KZ"/>
        </w:rPr>
        <w:t>. Б.</w:t>
      </w:r>
      <w:r w:rsidR="00514672">
        <w:rPr>
          <w:rFonts w:ascii="Times New Roman" w:hAnsi="Times New Roman" w:cs="Times New Roman"/>
          <w:sz w:val="28"/>
          <w:szCs w:val="28"/>
          <w:lang w:val="kk-KZ"/>
        </w:rPr>
        <w:t> </w:t>
      </w:r>
      <w:r w:rsidR="00697D93" w:rsidRPr="00616F6A">
        <w:rPr>
          <w:rFonts w:ascii="Times New Roman" w:hAnsi="Times New Roman" w:cs="Times New Roman"/>
          <w:sz w:val="28"/>
          <w:szCs w:val="28"/>
          <w:lang w:val="kk-KZ"/>
        </w:rPr>
        <w:t xml:space="preserve">Байқадамованың </w:t>
      </w:r>
      <w:r w:rsidR="003D441B" w:rsidRPr="003D441B">
        <w:rPr>
          <w:rFonts w:ascii="Times New Roman" w:hAnsi="Times New Roman" w:cs="Times New Roman"/>
          <w:sz w:val="28"/>
          <w:szCs w:val="28"/>
          <w:lang w:val="kk-KZ"/>
        </w:rPr>
        <w:t>[</w:t>
      </w:r>
      <w:r w:rsidR="003D441B" w:rsidRPr="008D0BFE">
        <w:rPr>
          <w:rFonts w:ascii="Times New Roman" w:hAnsi="Times New Roman" w:cs="Times New Roman"/>
          <w:sz w:val="28"/>
          <w:szCs w:val="28"/>
          <w:lang w:val="kk-KZ"/>
        </w:rPr>
        <w:t>64-66</w:t>
      </w:r>
      <w:r w:rsidR="003D441B" w:rsidRPr="003D441B">
        <w:rPr>
          <w:rFonts w:ascii="Times New Roman" w:hAnsi="Times New Roman" w:cs="Times New Roman"/>
          <w:sz w:val="28"/>
          <w:szCs w:val="28"/>
          <w:lang w:val="kk-KZ"/>
        </w:rPr>
        <w:t xml:space="preserve">] </w:t>
      </w:r>
      <w:r w:rsidR="00697D93" w:rsidRPr="00616F6A">
        <w:rPr>
          <w:rFonts w:ascii="Times New Roman" w:hAnsi="Times New Roman" w:cs="Times New Roman"/>
          <w:sz w:val="28"/>
          <w:szCs w:val="28"/>
          <w:lang w:val="kk-KZ"/>
        </w:rPr>
        <w:t>зерттеуі Кұрманғазы күйлерін негізгі тақырыбына арналған. Ол да А.</w:t>
      </w:r>
      <w:r w:rsidR="00514672">
        <w:rPr>
          <w:rFonts w:ascii="Times New Roman" w:hAnsi="Times New Roman" w:cs="Times New Roman"/>
          <w:sz w:val="28"/>
          <w:szCs w:val="28"/>
          <w:lang w:val="kk-KZ"/>
        </w:rPr>
        <w:t> </w:t>
      </w:r>
      <w:r w:rsidR="00697D93" w:rsidRPr="00616F6A">
        <w:rPr>
          <w:rFonts w:ascii="Times New Roman" w:hAnsi="Times New Roman" w:cs="Times New Roman"/>
          <w:sz w:val="28"/>
          <w:szCs w:val="28"/>
          <w:lang w:val="kk-KZ"/>
        </w:rPr>
        <w:t>Алексеевтің «первичная ячейка» анықтамасына сүйенеді</w:t>
      </w:r>
      <w:r w:rsidR="002E716D" w:rsidRPr="00616F6A">
        <w:rPr>
          <w:rFonts w:ascii="Times New Roman" w:hAnsi="Times New Roman" w:cs="Times New Roman"/>
          <w:sz w:val="28"/>
          <w:szCs w:val="28"/>
          <w:lang w:val="kk-KZ"/>
        </w:rPr>
        <w:t xml:space="preserve"> </w:t>
      </w:r>
      <w:r w:rsidR="00942C7B" w:rsidRPr="00616F6A">
        <w:rPr>
          <w:rFonts w:ascii="Times New Roman" w:eastAsia="Times New Roman" w:hAnsi="Times New Roman" w:cs="Times New Roman"/>
          <w:color w:val="2C2D2E"/>
          <w:sz w:val="28"/>
          <w:szCs w:val="28"/>
          <w:lang w:val="kk-KZ"/>
        </w:rPr>
        <w:t>[</w:t>
      </w:r>
      <w:r w:rsidR="0097180E">
        <w:rPr>
          <w:rFonts w:ascii="Times New Roman" w:eastAsia="Times New Roman" w:hAnsi="Times New Roman" w:cs="Times New Roman"/>
          <w:sz w:val="28"/>
          <w:szCs w:val="28"/>
          <w:lang w:val="kk-KZ"/>
        </w:rPr>
        <w:t>59</w:t>
      </w:r>
      <w:r w:rsidR="00455F61" w:rsidRPr="00616F6A">
        <w:rPr>
          <w:rFonts w:ascii="Times New Roman" w:hAnsi="Times New Roman" w:cs="Times New Roman"/>
          <w:sz w:val="28"/>
          <w:szCs w:val="28"/>
          <w:lang w:val="kk-KZ"/>
        </w:rPr>
        <w:t>]</w:t>
      </w:r>
      <w:r w:rsidR="00697D93" w:rsidRPr="00616F6A">
        <w:rPr>
          <w:rFonts w:ascii="Times New Roman" w:hAnsi="Times New Roman" w:cs="Times New Roman"/>
          <w:sz w:val="28"/>
          <w:szCs w:val="28"/>
          <w:lang w:val="kk-KZ"/>
        </w:rPr>
        <w:t>.</w:t>
      </w:r>
    </w:p>
    <w:p w:rsidR="00C41B37" w:rsidRDefault="00697D93" w:rsidP="00B3581C">
      <w:pPr>
        <w:pStyle w:val="a8"/>
        <w:ind w:firstLine="567"/>
        <w:jc w:val="both"/>
        <w:rPr>
          <w:sz w:val="28"/>
          <w:szCs w:val="28"/>
          <w:lang w:val="kk-KZ"/>
        </w:rPr>
      </w:pPr>
      <w:r w:rsidRPr="00C77215">
        <w:rPr>
          <w:sz w:val="28"/>
          <w:szCs w:val="28"/>
          <w:lang w:val="kk-KZ"/>
        </w:rPr>
        <w:t>1980-жылдары күйтану ғылымында Б.</w:t>
      </w:r>
      <w:r w:rsidR="00C41B37">
        <w:rPr>
          <w:sz w:val="28"/>
          <w:szCs w:val="28"/>
          <w:lang w:val="kk-KZ"/>
        </w:rPr>
        <w:t> </w:t>
      </w:r>
      <w:r w:rsidRPr="00C77215">
        <w:rPr>
          <w:sz w:val="28"/>
          <w:szCs w:val="28"/>
          <w:lang w:val="kk-KZ"/>
        </w:rPr>
        <w:t>Аманов</w:t>
      </w:r>
      <w:r w:rsidR="00455F61" w:rsidRPr="00C77215">
        <w:rPr>
          <w:sz w:val="28"/>
          <w:szCs w:val="28"/>
          <w:lang w:val="kk-KZ"/>
        </w:rPr>
        <w:t xml:space="preserve"> пен Ә.</w:t>
      </w:r>
      <w:r w:rsidR="00C41B37">
        <w:rPr>
          <w:sz w:val="28"/>
          <w:szCs w:val="28"/>
          <w:lang w:val="kk-KZ"/>
        </w:rPr>
        <w:t> </w:t>
      </w:r>
      <w:r w:rsidR="00455F61" w:rsidRPr="00C77215">
        <w:rPr>
          <w:sz w:val="28"/>
          <w:szCs w:val="28"/>
          <w:lang w:val="kk-KZ"/>
        </w:rPr>
        <w:t>Мұхамбетованың</w:t>
      </w:r>
      <w:r w:rsidRPr="00C77215">
        <w:rPr>
          <w:sz w:val="28"/>
          <w:szCs w:val="28"/>
          <w:lang w:val="kk-KZ"/>
        </w:rPr>
        <w:t xml:space="preserve"> зерттеу</w:t>
      </w:r>
      <w:r w:rsidR="00455F61" w:rsidRPr="00C77215">
        <w:rPr>
          <w:sz w:val="28"/>
          <w:szCs w:val="28"/>
          <w:lang w:val="kk-KZ"/>
        </w:rPr>
        <w:t>лерінің арқа</w:t>
      </w:r>
      <w:r w:rsidRPr="00C77215">
        <w:rPr>
          <w:sz w:val="28"/>
          <w:szCs w:val="28"/>
          <w:lang w:val="kk-KZ"/>
        </w:rPr>
        <w:t xml:space="preserve">сында жаңа көзқарас пайда болды. </w:t>
      </w:r>
      <w:r w:rsidR="00455F61" w:rsidRPr="00C77215">
        <w:rPr>
          <w:sz w:val="28"/>
          <w:szCs w:val="28"/>
          <w:lang w:val="kk-KZ"/>
        </w:rPr>
        <w:t>Осы ғалымдардың</w:t>
      </w:r>
      <w:r w:rsidR="006B2ED0">
        <w:rPr>
          <w:sz w:val="28"/>
          <w:szCs w:val="28"/>
          <w:lang w:val="kk-KZ"/>
        </w:rPr>
        <w:t xml:space="preserve"> </w:t>
      </w:r>
      <w:r w:rsidR="00455F61" w:rsidRPr="00C77215">
        <w:rPr>
          <w:sz w:val="28"/>
          <w:szCs w:val="28"/>
          <w:lang w:val="kk-KZ"/>
        </w:rPr>
        <w:t>шәкірттері мен ізбасарлары (С.</w:t>
      </w:r>
      <w:r w:rsidR="0097180E" w:rsidRPr="0097180E">
        <w:rPr>
          <w:sz w:val="28"/>
          <w:szCs w:val="28"/>
          <w:lang w:val="kk-KZ"/>
        </w:rPr>
        <w:t xml:space="preserve"> </w:t>
      </w:r>
      <w:r w:rsidR="00B52F19">
        <w:rPr>
          <w:sz w:val="28"/>
          <w:szCs w:val="28"/>
          <w:lang w:val="kk-KZ"/>
        </w:rPr>
        <w:t xml:space="preserve">және А. </w:t>
      </w:r>
      <w:r w:rsidR="00455F61" w:rsidRPr="00C77215">
        <w:rPr>
          <w:sz w:val="28"/>
          <w:szCs w:val="28"/>
          <w:lang w:val="kk-KZ"/>
        </w:rPr>
        <w:t>Райымбергенов</w:t>
      </w:r>
      <w:r w:rsidR="00B52F19">
        <w:rPr>
          <w:sz w:val="28"/>
          <w:szCs w:val="28"/>
          <w:lang w:val="kk-KZ"/>
        </w:rPr>
        <w:t>тар</w:t>
      </w:r>
      <w:r w:rsidR="002E716D">
        <w:rPr>
          <w:sz w:val="28"/>
          <w:szCs w:val="28"/>
          <w:lang w:val="kk-KZ"/>
        </w:rPr>
        <w:t xml:space="preserve"> </w:t>
      </w:r>
      <w:r w:rsidR="00897966" w:rsidRPr="0054058A">
        <w:rPr>
          <w:sz w:val="28"/>
          <w:szCs w:val="28"/>
          <w:lang w:val="kk-KZ"/>
        </w:rPr>
        <w:t>[</w:t>
      </w:r>
      <w:r w:rsidR="00B52F19">
        <w:rPr>
          <w:sz w:val="28"/>
          <w:szCs w:val="28"/>
          <w:lang w:val="kk-KZ"/>
        </w:rPr>
        <w:t>67-68</w:t>
      </w:r>
      <w:r w:rsidR="00B97159">
        <w:rPr>
          <w:sz w:val="28"/>
          <w:szCs w:val="28"/>
          <w:lang w:val="kk-KZ"/>
        </w:rPr>
        <w:t>]</w:t>
      </w:r>
      <w:r w:rsidR="00455F61" w:rsidRPr="00C77215">
        <w:rPr>
          <w:sz w:val="28"/>
          <w:szCs w:val="28"/>
          <w:lang w:val="kk-KZ"/>
        </w:rPr>
        <w:t>, С.</w:t>
      </w:r>
      <w:r w:rsidR="0054058A">
        <w:rPr>
          <w:sz w:val="28"/>
          <w:szCs w:val="28"/>
          <w:lang w:val="kk-KZ"/>
        </w:rPr>
        <w:t> </w:t>
      </w:r>
      <w:r w:rsidR="004E7B5C">
        <w:rPr>
          <w:sz w:val="28"/>
          <w:szCs w:val="28"/>
          <w:lang w:val="kk-KZ"/>
        </w:rPr>
        <w:t>Утегалиева</w:t>
      </w:r>
      <w:r w:rsidR="00942C7B" w:rsidRPr="00942C7B">
        <w:rPr>
          <w:sz w:val="28"/>
          <w:szCs w:val="28"/>
          <w:lang w:val="kk-KZ"/>
        </w:rPr>
        <w:t xml:space="preserve"> [</w:t>
      </w:r>
      <w:r w:rsidR="00B52F19">
        <w:rPr>
          <w:sz w:val="28"/>
          <w:szCs w:val="28"/>
          <w:lang w:val="kk-KZ"/>
        </w:rPr>
        <w:t>69</w:t>
      </w:r>
      <w:r w:rsidR="00942C7B" w:rsidRPr="00942C7B">
        <w:rPr>
          <w:sz w:val="28"/>
          <w:szCs w:val="28"/>
          <w:lang w:val="kk-KZ"/>
        </w:rPr>
        <w:t>]</w:t>
      </w:r>
      <w:r w:rsidR="00455F61" w:rsidRPr="00C77215">
        <w:rPr>
          <w:sz w:val="28"/>
          <w:szCs w:val="28"/>
          <w:lang w:val="kk-KZ"/>
        </w:rPr>
        <w:t>, Г.</w:t>
      </w:r>
      <w:r w:rsidR="0054058A">
        <w:rPr>
          <w:sz w:val="28"/>
          <w:szCs w:val="28"/>
          <w:lang w:val="kk-KZ"/>
        </w:rPr>
        <w:t> </w:t>
      </w:r>
      <w:r w:rsidR="00455F61" w:rsidRPr="00C77215">
        <w:rPr>
          <w:sz w:val="28"/>
          <w:szCs w:val="28"/>
          <w:lang w:val="kk-KZ"/>
        </w:rPr>
        <w:t>Омарова</w:t>
      </w:r>
      <w:r w:rsidR="002E716D">
        <w:rPr>
          <w:sz w:val="28"/>
          <w:szCs w:val="28"/>
          <w:lang w:val="kk-KZ"/>
        </w:rPr>
        <w:t xml:space="preserve"> </w:t>
      </w:r>
      <w:r w:rsidR="00942C7B" w:rsidRPr="0066037D">
        <w:rPr>
          <w:sz w:val="28"/>
          <w:szCs w:val="28"/>
          <w:lang w:val="kk-KZ"/>
        </w:rPr>
        <w:t>[</w:t>
      </w:r>
      <w:r w:rsidR="00B52F19">
        <w:rPr>
          <w:sz w:val="28"/>
          <w:szCs w:val="28"/>
          <w:lang w:val="kk-KZ"/>
        </w:rPr>
        <w:t>70</w:t>
      </w:r>
      <w:r w:rsidR="00942C7B" w:rsidRPr="0066037D">
        <w:rPr>
          <w:sz w:val="28"/>
          <w:szCs w:val="28"/>
          <w:lang w:val="kk-KZ"/>
        </w:rPr>
        <w:t>]</w:t>
      </w:r>
      <w:r w:rsidR="00455F61" w:rsidRPr="00C77215">
        <w:rPr>
          <w:sz w:val="28"/>
          <w:szCs w:val="28"/>
          <w:lang w:val="kk-KZ"/>
        </w:rPr>
        <w:t>, П.</w:t>
      </w:r>
      <w:r w:rsidR="0054058A">
        <w:rPr>
          <w:sz w:val="28"/>
          <w:szCs w:val="28"/>
          <w:lang w:val="kk-KZ"/>
        </w:rPr>
        <w:t> </w:t>
      </w:r>
      <w:r w:rsidR="00455F61" w:rsidRPr="00C77215">
        <w:rPr>
          <w:sz w:val="28"/>
          <w:szCs w:val="28"/>
          <w:lang w:val="kk-KZ"/>
        </w:rPr>
        <w:t>Шегебаев</w:t>
      </w:r>
      <w:r w:rsidR="00942C7B" w:rsidRPr="0066037D">
        <w:rPr>
          <w:sz w:val="28"/>
          <w:szCs w:val="28"/>
          <w:lang w:val="kk-KZ"/>
        </w:rPr>
        <w:t xml:space="preserve"> [</w:t>
      </w:r>
      <w:r w:rsidR="00B52F19">
        <w:rPr>
          <w:sz w:val="28"/>
          <w:szCs w:val="28"/>
          <w:lang w:val="kk-KZ"/>
        </w:rPr>
        <w:t>71-72</w:t>
      </w:r>
      <w:r w:rsidR="00942C7B" w:rsidRPr="0066037D">
        <w:rPr>
          <w:sz w:val="28"/>
          <w:szCs w:val="28"/>
          <w:lang w:val="kk-KZ"/>
        </w:rPr>
        <w:t>]</w:t>
      </w:r>
      <w:r w:rsidR="00A1066E" w:rsidRPr="0066037D">
        <w:rPr>
          <w:sz w:val="28"/>
          <w:szCs w:val="28"/>
          <w:lang w:val="kk-KZ"/>
        </w:rPr>
        <w:t xml:space="preserve">, </w:t>
      </w:r>
      <w:r w:rsidR="00A1066E">
        <w:rPr>
          <w:sz w:val="28"/>
          <w:szCs w:val="28"/>
          <w:lang w:val="kk-KZ"/>
        </w:rPr>
        <w:t xml:space="preserve">Р. Несіпбай </w:t>
      </w:r>
      <w:r w:rsidR="00A1066E" w:rsidRPr="0066037D">
        <w:rPr>
          <w:sz w:val="28"/>
          <w:szCs w:val="28"/>
          <w:lang w:val="kk-KZ"/>
        </w:rPr>
        <w:t>[</w:t>
      </w:r>
      <w:r w:rsidR="00D97DBA">
        <w:rPr>
          <w:sz w:val="28"/>
          <w:szCs w:val="28"/>
          <w:shd w:val="clear" w:color="auto" w:fill="FFFFFF"/>
          <w:lang w:val="kk-KZ"/>
        </w:rPr>
        <w:t>73</w:t>
      </w:r>
      <w:r w:rsidR="00A1066E" w:rsidRPr="0066037D">
        <w:rPr>
          <w:sz w:val="28"/>
          <w:szCs w:val="28"/>
          <w:shd w:val="clear" w:color="auto" w:fill="FFFFFF"/>
          <w:lang w:val="kk-KZ"/>
        </w:rPr>
        <w:t>]</w:t>
      </w:r>
      <w:r w:rsidR="002E716D">
        <w:rPr>
          <w:sz w:val="28"/>
          <w:szCs w:val="28"/>
          <w:shd w:val="clear" w:color="auto" w:fill="FFFFFF"/>
          <w:lang w:val="kk-KZ"/>
        </w:rPr>
        <w:t xml:space="preserve"> </w:t>
      </w:r>
      <w:r w:rsidR="00455F61" w:rsidRPr="00A1066E">
        <w:rPr>
          <w:sz w:val="28"/>
          <w:szCs w:val="28"/>
          <w:lang w:val="kk-KZ"/>
        </w:rPr>
        <w:t>және т.б.) енді халық арасында тараған терминдерге бет бұрып, күйлердің музыкалық құрылымын дәстүрлі өнер иелерінің түсіні</w:t>
      </w:r>
      <w:r w:rsidR="00B2633D" w:rsidRPr="00A1066E">
        <w:rPr>
          <w:sz w:val="28"/>
          <w:szCs w:val="28"/>
          <w:lang w:val="kk-KZ"/>
        </w:rPr>
        <w:t>гі бойынша қарастыруға тырысады</w:t>
      </w:r>
      <w:r w:rsidR="00455F61" w:rsidRPr="00A1066E">
        <w:rPr>
          <w:sz w:val="28"/>
          <w:szCs w:val="28"/>
          <w:lang w:val="kk-KZ"/>
        </w:rPr>
        <w:t>.</w:t>
      </w:r>
    </w:p>
    <w:p w:rsidR="008E549D" w:rsidRDefault="001F312A" w:rsidP="00B3581C">
      <w:pPr>
        <w:pStyle w:val="a8"/>
        <w:numPr>
          <w:ilvl w:val="0"/>
          <w:numId w:val="20"/>
        </w:numPr>
        <w:ind w:left="0" w:firstLine="567"/>
        <w:jc w:val="both"/>
        <w:rPr>
          <w:sz w:val="28"/>
          <w:szCs w:val="28"/>
          <w:lang w:val="kk-KZ"/>
        </w:rPr>
      </w:pPr>
      <w:r w:rsidRPr="00F14AB3">
        <w:rPr>
          <w:sz w:val="28"/>
          <w:szCs w:val="28"/>
          <w:lang w:val="kk-KZ"/>
        </w:rPr>
        <w:t xml:space="preserve">Динаның өмір жолы филолог, мәдениеттанушы мен журналисттердің де назарынан тыс қалған жоқ. Күйшінің тегіне, ұрпақтарына қатысты деректерді А. Сейдімбек жазып қалдырды және «Қазақтың күй өнері» атты монографиясында </w:t>
      </w:r>
      <w:r w:rsidR="00DC1812" w:rsidRPr="00F14AB3">
        <w:rPr>
          <w:sz w:val="28"/>
          <w:szCs w:val="28"/>
          <w:lang w:val="kk-KZ"/>
        </w:rPr>
        <w:t>И. </w:t>
      </w:r>
      <w:r w:rsidRPr="00F14AB3">
        <w:rPr>
          <w:sz w:val="28"/>
          <w:szCs w:val="28"/>
          <w:lang w:val="kk-KZ"/>
        </w:rPr>
        <w:t>Жақановтың жеткізуіндегі «Бұлбұл» күйінің шығу тарихын жариялады [</w:t>
      </w:r>
      <w:r w:rsidR="000B3D4E">
        <w:rPr>
          <w:sz w:val="28"/>
          <w:szCs w:val="28"/>
          <w:lang w:val="kk-KZ"/>
        </w:rPr>
        <w:t>7</w:t>
      </w:r>
      <w:r w:rsidR="002543A0">
        <w:rPr>
          <w:sz w:val="28"/>
          <w:szCs w:val="28"/>
          <w:lang w:val="kk-KZ"/>
        </w:rPr>
        <w:t>4</w:t>
      </w:r>
      <w:r w:rsidRPr="00F14AB3">
        <w:rPr>
          <w:sz w:val="28"/>
          <w:szCs w:val="28"/>
          <w:lang w:val="kk-KZ"/>
        </w:rPr>
        <w:t>]. Күйшінің өмірі мен шығармашылығына қатысты қызықты деректерді зерттеп өзінің «Дина мен Сейтек» кі</w:t>
      </w:r>
      <w:r w:rsidR="00B24FA9">
        <w:rPr>
          <w:sz w:val="28"/>
          <w:szCs w:val="28"/>
          <w:lang w:val="kk-KZ"/>
        </w:rPr>
        <w:t>табына жариялаған (2015</w:t>
      </w:r>
      <w:r w:rsidRPr="00F14AB3">
        <w:rPr>
          <w:sz w:val="28"/>
          <w:szCs w:val="28"/>
          <w:lang w:val="kk-KZ"/>
        </w:rPr>
        <w:t>) жазушы, журналист Л. Қапашевтың да еңбегі елеулі</w:t>
      </w:r>
      <w:r w:rsidR="00200D6E">
        <w:rPr>
          <w:sz w:val="28"/>
          <w:szCs w:val="28"/>
          <w:lang w:val="kk-KZ"/>
        </w:rPr>
        <w:t xml:space="preserve"> </w:t>
      </w:r>
      <w:r w:rsidR="00776065" w:rsidRPr="00776065">
        <w:rPr>
          <w:sz w:val="28"/>
          <w:szCs w:val="28"/>
          <w:lang w:val="kk-KZ"/>
        </w:rPr>
        <w:t>[</w:t>
      </w:r>
      <w:r w:rsidR="00C2715D">
        <w:rPr>
          <w:sz w:val="28"/>
          <w:szCs w:val="28"/>
          <w:lang w:val="kk-KZ"/>
        </w:rPr>
        <w:t>75</w:t>
      </w:r>
      <w:r w:rsidR="00776065" w:rsidRPr="00776065">
        <w:rPr>
          <w:sz w:val="28"/>
          <w:szCs w:val="28"/>
          <w:lang w:val="kk-KZ"/>
        </w:rPr>
        <w:t>]</w:t>
      </w:r>
      <w:r w:rsidRPr="00F14AB3">
        <w:rPr>
          <w:sz w:val="28"/>
          <w:szCs w:val="28"/>
          <w:lang w:val="kk-KZ"/>
        </w:rPr>
        <w:t xml:space="preserve">. Мәдениеттанушы З. Наурзбаева </w:t>
      </w:r>
      <w:r w:rsidR="008E549D" w:rsidRPr="008E549D">
        <w:rPr>
          <w:sz w:val="28"/>
          <w:szCs w:val="28"/>
          <w:lang w:val="kk-KZ"/>
        </w:rPr>
        <w:t xml:space="preserve">(2017; 2022) </w:t>
      </w:r>
      <w:r w:rsidRPr="00F14AB3">
        <w:rPr>
          <w:sz w:val="28"/>
          <w:szCs w:val="28"/>
          <w:lang w:val="kk-KZ"/>
        </w:rPr>
        <w:t>өзінің</w:t>
      </w:r>
      <w:r w:rsidR="00FB6823">
        <w:rPr>
          <w:sz w:val="28"/>
          <w:szCs w:val="28"/>
          <w:lang w:val="kk-KZ"/>
        </w:rPr>
        <w:t xml:space="preserve"> зерттеу жұмы</w:t>
      </w:r>
      <w:r w:rsidR="00776065">
        <w:rPr>
          <w:sz w:val="28"/>
          <w:szCs w:val="28"/>
          <w:lang w:val="kk-KZ"/>
        </w:rPr>
        <w:t>старында [</w:t>
      </w:r>
      <w:r w:rsidR="00F563BA">
        <w:rPr>
          <w:sz w:val="28"/>
          <w:szCs w:val="28"/>
          <w:lang w:val="kk-KZ"/>
        </w:rPr>
        <w:t>76-77</w:t>
      </w:r>
      <w:r w:rsidRPr="00F14AB3">
        <w:rPr>
          <w:sz w:val="28"/>
          <w:szCs w:val="28"/>
          <w:lang w:val="kk-KZ"/>
        </w:rPr>
        <w:t xml:space="preserve">] күйшінің өмірі мен шығармашылығын басқа қырынан, жаңаша көзқараспен зерделейді. Одан бөлек, Ғ. Әнес құрастыруымен үш рет толықтырылып басылып шыққан «Дина күйші» </w:t>
      </w:r>
      <w:r w:rsidR="008E549D" w:rsidRPr="008E549D">
        <w:rPr>
          <w:sz w:val="28"/>
          <w:szCs w:val="28"/>
          <w:lang w:val="kk-KZ"/>
        </w:rPr>
        <w:t xml:space="preserve">(2004; 2010; 2012) </w:t>
      </w:r>
      <w:r w:rsidRPr="00F14AB3">
        <w:rPr>
          <w:sz w:val="28"/>
          <w:szCs w:val="28"/>
          <w:lang w:val="kk-KZ"/>
        </w:rPr>
        <w:t>атты жинақтары [</w:t>
      </w:r>
      <w:r w:rsidR="00433B9B">
        <w:rPr>
          <w:sz w:val="28"/>
          <w:szCs w:val="28"/>
          <w:lang w:val="kk-KZ"/>
        </w:rPr>
        <w:t>6</w:t>
      </w:r>
      <w:r w:rsidR="00776065" w:rsidRPr="00776065">
        <w:rPr>
          <w:sz w:val="28"/>
          <w:szCs w:val="28"/>
          <w:lang w:val="kk-KZ"/>
        </w:rPr>
        <w:t>-</w:t>
      </w:r>
      <w:r w:rsidR="00433B9B">
        <w:rPr>
          <w:sz w:val="28"/>
          <w:szCs w:val="28"/>
          <w:lang w:val="kk-KZ"/>
        </w:rPr>
        <w:t>8</w:t>
      </w:r>
      <w:r w:rsidRPr="00F14AB3">
        <w:rPr>
          <w:sz w:val="28"/>
          <w:szCs w:val="28"/>
          <w:lang w:val="kk-KZ"/>
        </w:rPr>
        <w:t>] күйші жайлы материал іздеуде құнды дерек көзіне айналды. 2021 ж. жарық көрген Қ. Құттымұратұлының Дина жайлы мақаласы дәлелді ақпараттарды қамтитын зерттеу [</w:t>
      </w:r>
      <w:r w:rsidR="00776065" w:rsidRPr="00776065">
        <w:rPr>
          <w:sz w:val="28"/>
          <w:szCs w:val="28"/>
          <w:lang w:val="kk-KZ"/>
        </w:rPr>
        <w:t>10</w:t>
      </w:r>
      <w:r w:rsidRPr="00F14AB3">
        <w:rPr>
          <w:sz w:val="28"/>
          <w:szCs w:val="28"/>
          <w:lang w:val="kk-KZ"/>
        </w:rPr>
        <w:t>].</w:t>
      </w:r>
    </w:p>
    <w:p w:rsidR="008E549D" w:rsidRDefault="001F312A" w:rsidP="00B3581C">
      <w:pPr>
        <w:pStyle w:val="a8"/>
        <w:numPr>
          <w:ilvl w:val="0"/>
          <w:numId w:val="20"/>
        </w:numPr>
        <w:ind w:left="0" w:firstLine="567"/>
        <w:jc w:val="both"/>
        <w:rPr>
          <w:sz w:val="28"/>
          <w:szCs w:val="28"/>
          <w:lang w:val="kk-KZ"/>
        </w:rPr>
      </w:pPr>
      <w:r w:rsidRPr="008E549D">
        <w:rPr>
          <w:sz w:val="28"/>
          <w:szCs w:val="28"/>
          <w:lang w:val="kk-KZ"/>
        </w:rPr>
        <w:t>Динаның кейбір күйлерін нотаға түсіріп жариялаған А. Жұбанов</w:t>
      </w:r>
      <w:r w:rsidR="00DC5468" w:rsidRPr="008E549D">
        <w:rPr>
          <w:sz w:val="28"/>
          <w:szCs w:val="28"/>
          <w:lang w:val="kk-KZ"/>
        </w:rPr>
        <w:t xml:space="preserve">, </w:t>
      </w:r>
      <w:r w:rsidRPr="008E549D">
        <w:rPr>
          <w:sz w:val="28"/>
          <w:szCs w:val="28"/>
          <w:lang w:val="kk-KZ"/>
        </w:rPr>
        <w:t xml:space="preserve">Ж. Қаламбаев, </w:t>
      </w:r>
      <w:r w:rsidR="009016A9" w:rsidRPr="008E549D">
        <w:rPr>
          <w:sz w:val="28"/>
          <w:szCs w:val="28"/>
          <w:lang w:val="kk-KZ"/>
        </w:rPr>
        <w:t>Х. Тастанов</w:t>
      </w:r>
      <w:r w:rsidR="00DC5468" w:rsidRPr="008E549D">
        <w:rPr>
          <w:sz w:val="28"/>
          <w:szCs w:val="28"/>
          <w:lang w:val="kk-KZ"/>
        </w:rPr>
        <w:t xml:space="preserve">, </w:t>
      </w:r>
      <w:r w:rsidRPr="008E549D">
        <w:rPr>
          <w:sz w:val="28"/>
          <w:szCs w:val="28"/>
          <w:lang w:val="kk-KZ"/>
        </w:rPr>
        <w:t xml:space="preserve">К. Сахарбаева </w:t>
      </w:r>
      <w:r w:rsidR="00DC5468" w:rsidRPr="008E549D">
        <w:rPr>
          <w:sz w:val="28"/>
          <w:szCs w:val="28"/>
          <w:lang w:val="kk-KZ"/>
        </w:rPr>
        <w:t xml:space="preserve">(«Беташар», «Кербез») </w:t>
      </w:r>
      <w:r w:rsidRPr="008E549D">
        <w:rPr>
          <w:sz w:val="28"/>
          <w:szCs w:val="28"/>
          <w:lang w:val="kk-KZ"/>
        </w:rPr>
        <w:t>[</w:t>
      </w:r>
      <w:r w:rsidR="0071492C">
        <w:rPr>
          <w:sz w:val="28"/>
          <w:szCs w:val="28"/>
          <w:lang w:val="kk-KZ"/>
        </w:rPr>
        <w:t>78</w:t>
      </w:r>
      <w:r w:rsidR="00776065">
        <w:rPr>
          <w:sz w:val="28"/>
          <w:szCs w:val="28"/>
          <w:lang w:val="kk-KZ"/>
        </w:rPr>
        <w:t>-</w:t>
      </w:r>
      <w:r w:rsidR="0071492C">
        <w:rPr>
          <w:sz w:val="28"/>
          <w:szCs w:val="28"/>
          <w:lang w:val="kk-KZ"/>
        </w:rPr>
        <w:t>79</w:t>
      </w:r>
      <w:r w:rsidRPr="008E549D">
        <w:rPr>
          <w:sz w:val="28"/>
          <w:szCs w:val="28"/>
          <w:lang w:val="kk-KZ"/>
        </w:rPr>
        <w:t>] мен Райымбергеновт</w:t>
      </w:r>
      <w:r w:rsidR="0071492C">
        <w:rPr>
          <w:sz w:val="28"/>
          <w:szCs w:val="28"/>
          <w:lang w:val="kk-KZ"/>
        </w:rPr>
        <w:t>а</w:t>
      </w:r>
      <w:r w:rsidRPr="008E549D">
        <w:rPr>
          <w:sz w:val="28"/>
          <w:szCs w:val="28"/>
          <w:lang w:val="kk-KZ"/>
        </w:rPr>
        <w:t>р [</w:t>
      </w:r>
      <w:r w:rsidR="0071492C">
        <w:rPr>
          <w:sz w:val="28"/>
          <w:szCs w:val="28"/>
          <w:lang w:val="kk-KZ"/>
        </w:rPr>
        <w:t>80</w:t>
      </w:r>
      <w:r w:rsidRPr="008E549D">
        <w:rPr>
          <w:sz w:val="28"/>
          <w:szCs w:val="28"/>
          <w:lang w:val="kk-KZ"/>
        </w:rPr>
        <w:t>] болса, Динаның толыққанды күйлер жинағын алғаш рет 1991 ж. «Әсем қоңыр» [</w:t>
      </w:r>
      <w:r w:rsidR="0071492C">
        <w:rPr>
          <w:sz w:val="28"/>
          <w:szCs w:val="28"/>
          <w:lang w:val="kk-KZ"/>
        </w:rPr>
        <w:t>81</w:t>
      </w:r>
      <w:r w:rsidRPr="008E549D">
        <w:rPr>
          <w:sz w:val="28"/>
          <w:szCs w:val="28"/>
          <w:lang w:val="kk-KZ"/>
        </w:rPr>
        <w:t>] атауымен Қ. Ахмедияров пен Ғ. Ахмедияров құрастырып шығарды. Бұл күй жинағын осы атаумен 2021 ж. К. Сахарбаева толықтырып шығарды</w:t>
      </w:r>
      <w:r w:rsidR="00200D6E">
        <w:rPr>
          <w:sz w:val="28"/>
          <w:szCs w:val="28"/>
          <w:lang w:val="kk-KZ"/>
        </w:rPr>
        <w:t xml:space="preserve"> </w:t>
      </w:r>
      <w:r w:rsidR="0010212D" w:rsidRPr="0010212D">
        <w:rPr>
          <w:sz w:val="28"/>
          <w:szCs w:val="28"/>
          <w:lang w:val="kk-KZ"/>
        </w:rPr>
        <w:t>[</w:t>
      </w:r>
      <w:r w:rsidR="00530DCC">
        <w:rPr>
          <w:sz w:val="28"/>
          <w:szCs w:val="28"/>
          <w:lang w:val="kk-KZ"/>
        </w:rPr>
        <w:t>79</w:t>
      </w:r>
      <w:r w:rsidR="0010212D" w:rsidRPr="0010212D">
        <w:rPr>
          <w:sz w:val="28"/>
          <w:szCs w:val="28"/>
          <w:lang w:val="kk-KZ"/>
        </w:rPr>
        <w:t>]</w:t>
      </w:r>
      <w:r w:rsidRPr="008E549D">
        <w:rPr>
          <w:sz w:val="28"/>
          <w:szCs w:val="28"/>
          <w:lang w:val="kk-KZ"/>
        </w:rPr>
        <w:t xml:space="preserve">. </w:t>
      </w:r>
    </w:p>
    <w:p w:rsidR="001F312A" w:rsidRPr="008E549D" w:rsidRDefault="001F312A" w:rsidP="00B3581C">
      <w:pPr>
        <w:pStyle w:val="a8"/>
        <w:ind w:firstLine="567"/>
        <w:jc w:val="both"/>
        <w:rPr>
          <w:sz w:val="28"/>
          <w:szCs w:val="28"/>
          <w:lang w:val="kk-KZ"/>
        </w:rPr>
      </w:pPr>
      <w:r w:rsidRPr="008E549D">
        <w:rPr>
          <w:sz w:val="28"/>
          <w:szCs w:val="28"/>
          <w:lang w:val="kk-KZ"/>
        </w:rPr>
        <w:t xml:space="preserve">Динаның кейбір естілмеген күйлері және басқа күйшілердің туындыларының Дина орындауындағы нұсқалары 2011 жылы </w:t>
      </w:r>
      <w:r w:rsidRPr="008E549D">
        <w:rPr>
          <w:b/>
          <w:bCs/>
          <w:sz w:val="28"/>
          <w:szCs w:val="28"/>
          <w:lang w:val="kk-KZ"/>
        </w:rPr>
        <w:t>алғаш рет</w:t>
      </w:r>
      <w:r w:rsidRPr="008E549D">
        <w:rPr>
          <w:sz w:val="28"/>
          <w:szCs w:val="28"/>
          <w:lang w:val="kk-KZ"/>
        </w:rPr>
        <w:t xml:space="preserve"> жарық көрген «Тарту-Сәлемдеме» [</w:t>
      </w:r>
      <w:r w:rsidR="0010212D" w:rsidRPr="0010212D">
        <w:rPr>
          <w:sz w:val="28"/>
          <w:szCs w:val="28"/>
          <w:lang w:val="kk-KZ"/>
        </w:rPr>
        <w:t>12</w:t>
      </w:r>
      <w:r w:rsidRPr="008E549D">
        <w:rPr>
          <w:sz w:val="28"/>
          <w:szCs w:val="28"/>
          <w:lang w:val="kk-KZ"/>
        </w:rPr>
        <w:t>] атты күй жинағына енді (құрастырушылар Айтжан Тоқтаған және Айтолқын Тоқтаған).</w:t>
      </w:r>
    </w:p>
    <w:p w:rsidR="002A4249" w:rsidRDefault="001F312A" w:rsidP="00B3581C">
      <w:pPr>
        <w:pStyle w:val="a3"/>
        <w:ind w:firstLine="567"/>
        <w:jc w:val="both"/>
        <w:rPr>
          <w:rFonts w:ascii="Times New Roman" w:hAnsi="Times New Roman" w:cs="Times New Roman"/>
          <w:sz w:val="28"/>
          <w:szCs w:val="28"/>
          <w:lang w:val="kk-KZ"/>
        </w:rPr>
      </w:pPr>
      <w:r w:rsidRPr="00004BA1">
        <w:rPr>
          <w:rFonts w:ascii="Times New Roman" w:hAnsi="Times New Roman" w:cs="Times New Roman"/>
          <w:sz w:val="28"/>
          <w:szCs w:val="28"/>
          <w:lang w:val="kk-KZ"/>
        </w:rPr>
        <w:t>Динаның 160</w:t>
      </w:r>
      <w:r w:rsidR="002916D1">
        <w:rPr>
          <w:rFonts w:ascii="Times New Roman" w:hAnsi="Times New Roman" w:cs="Times New Roman"/>
          <w:sz w:val="28"/>
          <w:szCs w:val="28"/>
          <w:lang w:val="kk-KZ"/>
        </w:rPr>
        <w:t>-</w:t>
      </w:r>
      <w:r w:rsidRPr="00004BA1">
        <w:rPr>
          <w:rFonts w:ascii="Times New Roman" w:hAnsi="Times New Roman" w:cs="Times New Roman"/>
          <w:sz w:val="28"/>
          <w:szCs w:val="28"/>
          <w:lang w:val="kk-KZ"/>
        </w:rPr>
        <w:t>жылдығына орай (2021) оның ғұмырнамасы мен шығармашылығына қа</w:t>
      </w:r>
      <w:r>
        <w:rPr>
          <w:rFonts w:ascii="Times New Roman" w:hAnsi="Times New Roman" w:cs="Times New Roman"/>
          <w:sz w:val="28"/>
          <w:szCs w:val="28"/>
          <w:lang w:val="kk-KZ"/>
        </w:rPr>
        <w:t xml:space="preserve">тысты үш кітаптың жарық көруі, </w:t>
      </w:r>
      <w:r w:rsidRPr="00004BA1">
        <w:rPr>
          <w:rFonts w:ascii="Times New Roman" w:hAnsi="Times New Roman" w:cs="Times New Roman"/>
          <w:sz w:val="28"/>
          <w:szCs w:val="28"/>
          <w:lang w:val="kk-KZ"/>
        </w:rPr>
        <w:t>Т. Қуанышевтің [</w:t>
      </w:r>
      <w:r w:rsidR="0010212D" w:rsidRPr="0010212D">
        <w:rPr>
          <w:rFonts w:ascii="Times New Roman" w:hAnsi="Times New Roman" w:cs="Times New Roman"/>
          <w:sz w:val="28"/>
          <w:szCs w:val="28"/>
          <w:lang w:val="kk-KZ"/>
        </w:rPr>
        <w:t>1</w:t>
      </w:r>
      <w:r w:rsidR="00115F1B">
        <w:rPr>
          <w:rFonts w:ascii="Times New Roman" w:hAnsi="Times New Roman" w:cs="Times New Roman"/>
          <w:sz w:val="28"/>
          <w:szCs w:val="28"/>
          <w:lang w:val="kk-KZ"/>
        </w:rPr>
        <w:t>3</w:t>
      </w:r>
      <w:r w:rsidRPr="00004BA1">
        <w:rPr>
          <w:rFonts w:ascii="Times New Roman" w:hAnsi="Times New Roman" w:cs="Times New Roman"/>
          <w:sz w:val="28"/>
          <w:szCs w:val="28"/>
          <w:lang w:val="kk-KZ"/>
        </w:rPr>
        <w:t>], К. Сахарбаеваның [</w:t>
      </w:r>
      <w:r w:rsidR="00923FF9">
        <w:rPr>
          <w:rFonts w:ascii="Times New Roman" w:hAnsi="Times New Roman" w:cs="Times New Roman"/>
          <w:sz w:val="28"/>
          <w:szCs w:val="28"/>
          <w:lang w:val="kk-KZ"/>
        </w:rPr>
        <w:t>79</w:t>
      </w:r>
      <w:r w:rsidRPr="00004BA1">
        <w:rPr>
          <w:rFonts w:ascii="Times New Roman" w:hAnsi="Times New Roman" w:cs="Times New Roman"/>
          <w:sz w:val="28"/>
          <w:szCs w:val="28"/>
          <w:lang w:val="kk-KZ"/>
        </w:rPr>
        <w:t>], А. Үлкенбаева, Б. Тұрмағамбетова, А. Ситалиевтің [</w:t>
      </w:r>
      <w:r w:rsidR="00411297">
        <w:rPr>
          <w:rFonts w:ascii="Times New Roman" w:hAnsi="Times New Roman" w:cs="Times New Roman"/>
          <w:sz w:val="28"/>
          <w:szCs w:val="28"/>
          <w:lang w:val="kk-KZ"/>
        </w:rPr>
        <w:t>82</w:t>
      </w:r>
      <w:r w:rsidRPr="00004BA1">
        <w:rPr>
          <w:rFonts w:ascii="Times New Roman" w:hAnsi="Times New Roman" w:cs="Times New Roman"/>
          <w:sz w:val="28"/>
          <w:szCs w:val="28"/>
          <w:lang w:val="kk-KZ"/>
        </w:rPr>
        <w:t>]</w:t>
      </w:r>
      <w:r>
        <w:rPr>
          <w:rFonts w:ascii="Times New Roman" w:hAnsi="Times New Roman" w:cs="Times New Roman"/>
          <w:sz w:val="28"/>
          <w:szCs w:val="28"/>
          <w:lang w:val="kk-KZ"/>
        </w:rPr>
        <w:t>,</w:t>
      </w:r>
      <w:r w:rsidRPr="00004BA1">
        <w:rPr>
          <w:rFonts w:ascii="Times New Roman" w:hAnsi="Times New Roman" w:cs="Times New Roman"/>
          <w:sz w:val="28"/>
          <w:szCs w:val="28"/>
          <w:lang w:val="kk-KZ"/>
        </w:rPr>
        <w:t xml:space="preserve"> Дина тұлғасына деген қызығушылықтың жоғары екендігінің дәлелі. Үш кітаптың да ерекшелігі </w:t>
      </w:r>
      <w:r w:rsidR="002A4249">
        <w:rPr>
          <w:rFonts w:ascii="Times New Roman" w:hAnsi="Times New Roman" w:cs="Times New Roman"/>
          <w:sz w:val="28"/>
          <w:szCs w:val="28"/>
          <w:lang w:val="kk-KZ"/>
        </w:rPr>
        <w:t xml:space="preserve">– </w:t>
      </w:r>
      <w:r w:rsidRPr="00004BA1">
        <w:rPr>
          <w:rFonts w:ascii="Times New Roman" w:hAnsi="Times New Roman" w:cs="Times New Roman"/>
          <w:sz w:val="28"/>
          <w:szCs w:val="28"/>
          <w:lang w:val="kk-KZ"/>
        </w:rPr>
        <w:t xml:space="preserve">әртүрлі орындаудағы Дина күйлерін QR код арқылы </w:t>
      </w:r>
      <w:r w:rsidRPr="00004BA1">
        <w:rPr>
          <w:rFonts w:ascii="Times New Roman" w:hAnsi="Times New Roman" w:cs="Times New Roman"/>
          <w:sz w:val="28"/>
          <w:szCs w:val="28"/>
          <w:lang w:val="kk-KZ"/>
        </w:rPr>
        <w:lastRenderedPageBreak/>
        <w:t>жүктеп тыңдау мүмкіндігі берілген. Динаның тікелей ұрпағы Т. Қуанышев күйшінің өзі айтып отырып ұлы Мұрат қолымен жазып алған автобиографиясын жариялап, көпшілік игілігіне тарту етті. К. Сахарбаеваның еңбегінде көптеген зерттеушілердің ғылыми мақалалары, күйлерінің ноталарын және оған берілген түсініктемелерді, сондай-ақ Дина атындағы республикалық конкурстардың бастау алғанынан бері әр жылғы жеңімпаздары тізбектелген</w:t>
      </w:r>
      <w:r w:rsidR="002E716D">
        <w:rPr>
          <w:rFonts w:ascii="Times New Roman" w:hAnsi="Times New Roman" w:cs="Times New Roman"/>
          <w:sz w:val="28"/>
          <w:szCs w:val="28"/>
          <w:lang w:val="kk-KZ"/>
        </w:rPr>
        <w:t xml:space="preserve"> </w:t>
      </w:r>
      <w:r w:rsidR="00CA5110" w:rsidRPr="00004BA1">
        <w:rPr>
          <w:rFonts w:ascii="Times New Roman" w:hAnsi="Times New Roman" w:cs="Times New Roman"/>
          <w:sz w:val="28"/>
          <w:szCs w:val="28"/>
          <w:lang w:val="kk-KZ"/>
        </w:rPr>
        <w:t>[</w:t>
      </w:r>
      <w:r w:rsidR="00A0429B">
        <w:rPr>
          <w:rFonts w:ascii="Times New Roman" w:hAnsi="Times New Roman" w:cs="Times New Roman"/>
          <w:sz w:val="28"/>
          <w:szCs w:val="28"/>
          <w:lang w:val="kk-KZ"/>
        </w:rPr>
        <w:t>79</w:t>
      </w:r>
      <w:r w:rsidR="00CA5110" w:rsidRPr="00004BA1">
        <w:rPr>
          <w:rFonts w:ascii="Times New Roman" w:hAnsi="Times New Roman" w:cs="Times New Roman"/>
          <w:sz w:val="28"/>
          <w:szCs w:val="28"/>
          <w:lang w:val="kk-KZ"/>
        </w:rPr>
        <w:t>]</w:t>
      </w:r>
      <w:r w:rsidRPr="00004BA1">
        <w:rPr>
          <w:rFonts w:ascii="Times New Roman" w:hAnsi="Times New Roman" w:cs="Times New Roman"/>
          <w:sz w:val="28"/>
          <w:szCs w:val="28"/>
          <w:lang w:val="kk-KZ"/>
        </w:rPr>
        <w:t xml:space="preserve">. </w:t>
      </w:r>
      <w:r>
        <w:rPr>
          <w:rFonts w:ascii="Times New Roman" w:hAnsi="Times New Roman" w:cs="Times New Roman"/>
          <w:sz w:val="28"/>
          <w:szCs w:val="28"/>
          <w:lang w:val="kk-KZ"/>
        </w:rPr>
        <w:t>Екі тіл</w:t>
      </w:r>
      <w:r w:rsidRPr="00004BA1">
        <w:rPr>
          <w:rFonts w:ascii="Times New Roman" w:hAnsi="Times New Roman" w:cs="Times New Roman"/>
          <w:sz w:val="28"/>
          <w:szCs w:val="28"/>
          <w:lang w:val="kk-KZ"/>
        </w:rPr>
        <w:t xml:space="preserve">де </w:t>
      </w:r>
      <w:r>
        <w:rPr>
          <w:rFonts w:ascii="Times New Roman" w:hAnsi="Times New Roman" w:cs="Times New Roman"/>
          <w:sz w:val="28"/>
          <w:szCs w:val="28"/>
          <w:lang w:val="kk-KZ"/>
        </w:rPr>
        <w:t xml:space="preserve">(қазақ және орыс) </w:t>
      </w:r>
      <w:r w:rsidRPr="00004BA1">
        <w:rPr>
          <w:rFonts w:ascii="Times New Roman" w:hAnsi="Times New Roman" w:cs="Times New Roman"/>
          <w:sz w:val="28"/>
          <w:szCs w:val="28"/>
          <w:lang w:val="kk-KZ"/>
        </w:rPr>
        <w:t>жазылған соңғы еңбек Динаның өмір жолына қатысты алғаш жарияланған фото құжаттардың және тікелей шәкірті Ғылман Әлжановтың ұстазы жайында естеліктері өз қолымен жазылған</w:t>
      </w:r>
      <w:r w:rsidR="00DC7C1F">
        <w:rPr>
          <w:rFonts w:ascii="Times New Roman" w:hAnsi="Times New Roman" w:cs="Times New Roman"/>
          <w:sz w:val="28"/>
          <w:szCs w:val="28"/>
          <w:lang w:val="kk-KZ"/>
        </w:rPr>
        <w:t xml:space="preserve"> хаттың табылып, жариялануымен </w:t>
      </w:r>
      <w:r w:rsidRPr="00004BA1">
        <w:rPr>
          <w:rFonts w:ascii="Times New Roman" w:hAnsi="Times New Roman" w:cs="Times New Roman"/>
          <w:sz w:val="28"/>
          <w:szCs w:val="28"/>
          <w:lang w:val="kk-KZ"/>
        </w:rPr>
        <w:t>құнды</w:t>
      </w:r>
      <w:r w:rsidR="002E716D">
        <w:rPr>
          <w:rFonts w:ascii="Times New Roman" w:hAnsi="Times New Roman" w:cs="Times New Roman"/>
          <w:sz w:val="28"/>
          <w:szCs w:val="28"/>
          <w:lang w:val="kk-KZ"/>
        </w:rPr>
        <w:t xml:space="preserve"> </w:t>
      </w:r>
      <w:r w:rsidR="00CA5110" w:rsidRPr="00CA5110">
        <w:rPr>
          <w:rFonts w:ascii="Times New Roman" w:hAnsi="Times New Roman" w:cs="Times New Roman"/>
          <w:sz w:val="28"/>
          <w:szCs w:val="28"/>
          <w:lang w:val="kk-KZ"/>
        </w:rPr>
        <w:t>[</w:t>
      </w:r>
      <w:r w:rsidR="003D3D22">
        <w:rPr>
          <w:rFonts w:ascii="Times New Roman" w:hAnsi="Times New Roman" w:cs="Times New Roman"/>
          <w:sz w:val="28"/>
          <w:szCs w:val="28"/>
          <w:lang w:val="kk-KZ"/>
        </w:rPr>
        <w:t>82</w:t>
      </w:r>
      <w:r w:rsidR="00CA5110" w:rsidRPr="00CA5110">
        <w:rPr>
          <w:rFonts w:ascii="Times New Roman" w:hAnsi="Times New Roman" w:cs="Times New Roman"/>
          <w:sz w:val="28"/>
          <w:szCs w:val="28"/>
          <w:lang w:val="kk-KZ"/>
        </w:rPr>
        <w:t>]</w:t>
      </w:r>
      <w:r w:rsidRPr="00004BA1">
        <w:rPr>
          <w:rFonts w:ascii="Times New Roman" w:hAnsi="Times New Roman" w:cs="Times New Roman"/>
          <w:sz w:val="28"/>
          <w:szCs w:val="28"/>
          <w:lang w:val="kk-KZ"/>
        </w:rPr>
        <w:t xml:space="preserve">. </w:t>
      </w:r>
    </w:p>
    <w:p w:rsidR="00936CBF" w:rsidRDefault="0095387F" w:rsidP="00B3581C">
      <w:pPr>
        <w:pStyle w:val="a3"/>
        <w:numPr>
          <w:ilvl w:val="0"/>
          <w:numId w:val="20"/>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Динаның </w:t>
      </w:r>
      <w:r w:rsidR="006C01AB">
        <w:rPr>
          <w:rFonts w:ascii="Times New Roman" w:hAnsi="Times New Roman" w:cs="Times New Roman"/>
          <w:sz w:val="28"/>
          <w:szCs w:val="28"/>
          <w:lang w:val="kk-KZ"/>
        </w:rPr>
        <w:t>интерпретациялық</w:t>
      </w:r>
      <w:r>
        <w:rPr>
          <w:rFonts w:ascii="Times New Roman" w:hAnsi="Times New Roman" w:cs="Times New Roman"/>
          <w:sz w:val="28"/>
          <w:szCs w:val="28"/>
          <w:lang w:val="kk-KZ"/>
        </w:rPr>
        <w:t xml:space="preserve"> ерекшеліктері</w:t>
      </w:r>
      <w:r w:rsidR="006C01AB">
        <w:rPr>
          <w:rFonts w:ascii="Times New Roman" w:hAnsi="Times New Roman" w:cs="Times New Roman"/>
          <w:sz w:val="28"/>
          <w:szCs w:val="28"/>
          <w:lang w:val="kk-KZ"/>
        </w:rPr>
        <w:t>н</w:t>
      </w:r>
      <w:r>
        <w:rPr>
          <w:rFonts w:ascii="Times New Roman" w:hAnsi="Times New Roman" w:cs="Times New Roman"/>
          <w:sz w:val="28"/>
          <w:szCs w:val="28"/>
          <w:lang w:val="kk-KZ"/>
        </w:rPr>
        <w:t xml:space="preserve"> салыстырмалық талдау әдісі</w:t>
      </w:r>
      <w:r w:rsidR="006C01AB">
        <w:rPr>
          <w:rFonts w:ascii="Times New Roman" w:hAnsi="Times New Roman" w:cs="Times New Roman"/>
          <w:sz w:val="28"/>
          <w:szCs w:val="28"/>
          <w:lang w:val="kk-KZ"/>
        </w:rPr>
        <w:t xml:space="preserve"> арқылы анықтау орындаушылық</w:t>
      </w:r>
      <w:r>
        <w:rPr>
          <w:rFonts w:ascii="Times New Roman" w:hAnsi="Times New Roman" w:cs="Times New Roman"/>
          <w:sz w:val="28"/>
          <w:szCs w:val="28"/>
          <w:lang w:val="kk-KZ"/>
        </w:rPr>
        <w:t xml:space="preserve"> тәжірибеде </w:t>
      </w:r>
      <w:r w:rsidR="009E7B49">
        <w:rPr>
          <w:rFonts w:ascii="Times New Roman" w:hAnsi="Times New Roman" w:cs="Times New Roman"/>
          <w:sz w:val="28"/>
          <w:szCs w:val="28"/>
          <w:lang w:val="kk-KZ"/>
        </w:rPr>
        <w:t xml:space="preserve">2011 жылы жарық көрген «Тарту-Сәлемдеме» күйлердің ноталық жинағы мен </w:t>
      </w:r>
      <w:r w:rsidR="009E7B49" w:rsidRPr="004775DB">
        <w:rPr>
          <w:rFonts w:ascii="Times New Roman" w:hAnsi="Times New Roman" w:cs="Times New Roman"/>
          <w:sz w:val="28"/>
          <w:szCs w:val="28"/>
          <w:lang w:val="kk-KZ"/>
        </w:rPr>
        <w:t>CD</w:t>
      </w:r>
      <w:r w:rsidR="009E7B49">
        <w:rPr>
          <w:rFonts w:ascii="Times New Roman" w:hAnsi="Times New Roman" w:cs="Times New Roman"/>
          <w:sz w:val="28"/>
          <w:szCs w:val="28"/>
          <w:lang w:val="kk-KZ"/>
        </w:rPr>
        <w:t xml:space="preserve"> жазбасында</w:t>
      </w:r>
      <w:r>
        <w:rPr>
          <w:rFonts w:ascii="Times New Roman" w:hAnsi="Times New Roman" w:cs="Times New Roman"/>
          <w:sz w:val="28"/>
          <w:szCs w:val="28"/>
          <w:lang w:val="kk-KZ"/>
        </w:rPr>
        <w:t xml:space="preserve"> алғаш рет</w:t>
      </w:r>
      <w:r w:rsidR="009E7B49">
        <w:rPr>
          <w:rFonts w:ascii="Times New Roman" w:hAnsi="Times New Roman" w:cs="Times New Roman"/>
          <w:sz w:val="28"/>
          <w:szCs w:val="28"/>
          <w:lang w:val="kk-KZ"/>
        </w:rPr>
        <w:t xml:space="preserve"> автордың орындауында</w:t>
      </w:r>
      <w:r w:rsidR="009E7B49" w:rsidRPr="009E7B49">
        <w:rPr>
          <w:rFonts w:ascii="Times New Roman" w:hAnsi="Times New Roman" w:cs="Times New Roman"/>
          <w:sz w:val="28"/>
          <w:szCs w:val="28"/>
          <w:lang w:val="kk-KZ"/>
        </w:rPr>
        <w:t xml:space="preserve"> </w:t>
      </w:r>
      <w:r w:rsidR="000605B5">
        <w:rPr>
          <w:rFonts w:ascii="Times New Roman" w:hAnsi="Times New Roman" w:cs="Times New Roman"/>
          <w:sz w:val="28"/>
          <w:szCs w:val="28"/>
          <w:lang w:val="kk-KZ"/>
        </w:rPr>
        <w:t xml:space="preserve">кәсіби салада </w:t>
      </w:r>
      <w:r w:rsidR="009E7B49">
        <w:rPr>
          <w:rFonts w:ascii="Times New Roman" w:hAnsi="Times New Roman" w:cs="Times New Roman"/>
          <w:sz w:val="28"/>
          <w:szCs w:val="28"/>
          <w:lang w:val="kk-KZ"/>
        </w:rPr>
        <w:t>көпшілікке жария етіл</w:t>
      </w:r>
      <w:r w:rsidR="006C01AB">
        <w:rPr>
          <w:rFonts w:ascii="Times New Roman" w:hAnsi="Times New Roman" w:cs="Times New Roman"/>
          <w:sz w:val="28"/>
          <w:szCs w:val="28"/>
          <w:lang w:val="kk-KZ"/>
        </w:rPr>
        <w:t>геннен бастау алды</w:t>
      </w:r>
      <w:r w:rsidR="009E7B49">
        <w:rPr>
          <w:rFonts w:ascii="Times New Roman" w:hAnsi="Times New Roman" w:cs="Times New Roman"/>
          <w:sz w:val="28"/>
          <w:szCs w:val="28"/>
          <w:lang w:val="kk-KZ"/>
        </w:rPr>
        <w:t xml:space="preserve"> </w:t>
      </w:r>
      <w:r w:rsidR="009E7B49" w:rsidRPr="00C37C55">
        <w:rPr>
          <w:rFonts w:ascii="Times New Roman" w:hAnsi="Times New Roman" w:cs="Times New Roman"/>
          <w:sz w:val="28"/>
          <w:szCs w:val="28"/>
          <w:lang w:val="kk-KZ"/>
        </w:rPr>
        <w:t>[</w:t>
      </w:r>
      <w:r w:rsidR="003D3D22">
        <w:rPr>
          <w:rFonts w:ascii="Times New Roman" w:hAnsi="Times New Roman" w:cs="Times New Roman"/>
          <w:sz w:val="28"/>
          <w:szCs w:val="28"/>
          <w:lang w:val="kk-KZ"/>
        </w:rPr>
        <w:t>12</w:t>
      </w:r>
      <w:r w:rsidR="009E7B49" w:rsidRPr="00C37C55">
        <w:rPr>
          <w:rFonts w:ascii="Times New Roman" w:hAnsi="Times New Roman" w:cs="Times New Roman"/>
          <w:sz w:val="28"/>
          <w:szCs w:val="28"/>
          <w:lang w:val="kk-KZ"/>
        </w:rPr>
        <w:t>]</w:t>
      </w:r>
      <w:r w:rsidR="009E7B4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5D69E6">
        <w:rPr>
          <w:rFonts w:ascii="Times New Roman" w:hAnsi="Times New Roman" w:cs="Times New Roman"/>
          <w:sz w:val="28"/>
          <w:szCs w:val="28"/>
          <w:lang w:val="kk-KZ"/>
        </w:rPr>
        <w:t xml:space="preserve">Сол кезден бері </w:t>
      </w:r>
      <w:r w:rsidR="00C367CF">
        <w:rPr>
          <w:rFonts w:ascii="Times New Roman" w:hAnsi="Times New Roman" w:cs="Times New Roman"/>
          <w:sz w:val="28"/>
          <w:szCs w:val="28"/>
          <w:lang w:val="kk-KZ"/>
        </w:rPr>
        <w:t>практикалық тәжірибені теориялық және ғылыми тұрғыдан</w:t>
      </w:r>
      <w:r w:rsidR="00BE5B98">
        <w:rPr>
          <w:rFonts w:ascii="Times New Roman" w:hAnsi="Times New Roman" w:cs="Times New Roman"/>
          <w:sz w:val="28"/>
          <w:szCs w:val="28"/>
          <w:lang w:val="kk-KZ"/>
        </w:rPr>
        <w:t xml:space="preserve"> </w:t>
      </w:r>
      <w:r w:rsidR="00C367CF">
        <w:rPr>
          <w:rFonts w:ascii="Times New Roman" w:hAnsi="Times New Roman" w:cs="Times New Roman"/>
          <w:sz w:val="28"/>
          <w:szCs w:val="28"/>
          <w:lang w:val="kk-KZ"/>
        </w:rPr>
        <w:t xml:space="preserve">пайымдау жұмысы </w:t>
      </w:r>
      <w:r w:rsidR="009371C3">
        <w:rPr>
          <w:rFonts w:ascii="Times New Roman" w:hAnsi="Times New Roman" w:cs="Times New Roman"/>
          <w:sz w:val="28"/>
          <w:szCs w:val="28"/>
          <w:lang w:val="kk-KZ"/>
        </w:rPr>
        <w:t>он жыл төңірегінде</w:t>
      </w:r>
      <w:r w:rsidR="00BE5B98">
        <w:rPr>
          <w:rFonts w:ascii="Times New Roman" w:hAnsi="Times New Roman" w:cs="Times New Roman"/>
          <w:sz w:val="28"/>
          <w:szCs w:val="28"/>
          <w:lang w:val="kk-KZ"/>
        </w:rPr>
        <w:t xml:space="preserve"> орындаушылық, ғылыми, педагогикалық</w:t>
      </w:r>
      <w:r w:rsidR="00A91542">
        <w:rPr>
          <w:rFonts w:ascii="Times New Roman" w:hAnsi="Times New Roman" w:cs="Times New Roman"/>
          <w:sz w:val="28"/>
          <w:szCs w:val="28"/>
          <w:lang w:val="kk-KZ"/>
        </w:rPr>
        <w:t>, насихаттау (теледидар, радио, концерт, әлеуметтік желі)</w:t>
      </w:r>
      <w:r w:rsidR="00BE5B98">
        <w:rPr>
          <w:rFonts w:ascii="Times New Roman" w:hAnsi="Times New Roman" w:cs="Times New Roman"/>
          <w:sz w:val="28"/>
          <w:szCs w:val="28"/>
          <w:lang w:val="kk-KZ"/>
        </w:rPr>
        <w:t xml:space="preserve"> қызмет шеңберінде</w:t>
      </w:r>
      <w:r w:rsidR="009371C3">
        <w:rPr>
          <w:rFonts w:ascii="Times New Roman" w:hAnsi="Times New Roman" w:cs="Times New Roman"/>
          <w:sz w:val="28"/>
          <w:szCs w:val="28"/>
          <w:lang w:val="kk-KZ"/>
        </w:rPr>
        <w:t xml:space="preserve"> </w:t>
      </w:r>
      <w:r w:rsidR="007868F4">
        <w:rPr>
          <w:rFonts w:ascii="Times New Roman" w:hAnsi="Times New Roman" w:cs="Times New Roman"/>
          <w:sz w:val="28"/>
          <w:szCs w:val="28"/>
          <w:lang w:val="kk-KZ"/>
        </w:rPr>
        <w:t>жүргізіліп, жан-жақты сараланып</w:t>
      </w:r>
      <w:r w:rsidR="00BE5B98">
        <w:rPr>
          <w:rFonts w:ascii="Times New Roman" w:hAnsi="Times New Roman" w:cs="Times New Roman"/>
          <w:sz w:val="28"/>
          <w:szCs w:val="28"/>
          <w:lang w:val="kk-KZ"/>
        </w:rPr>
        <w:t>,</w:t>
      </w:r>
      <w:r w:rsidR="007868F4">
        <w:rPr>
          <w:rFonts w:ascii="Times New Roman" w:hAnsi="Times New Roman" w:cs="Times New Roman"/>
          <w:sz w:val="28"/>
          <w:szCs w:val="28"/>
          <w:lang w:val="kk-KZ"/>
        </w:rPr>
        <w:t xml:space="preserve"> жетілдірілді. </w:t>
      </w:r>
    </w:p>
    <w:p w:rsidR="00666482" w:rsidRDefault="007868F4"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 еңбектің нәтижесі </w:t>
      </w:r>
      <w:r w:rsidR="00F6073E">
        <w:rPr>
          <w:rFonts w:ascii="Times New Roman" w:hAnsi="Times New Roman" w:cs="Times New Roman"/>
          <w:sz w:val="28"/>
          <w:szCs w:val="28"/>
          <w:lang w:val="kk-KZ"/>
        </w:rPr>
        <w:t xml:space="preserve">2021 жылдың 22 сәуірінде </w:t>
      </w:r>
      <w:r w:rsidR="002D6EEE">
        <w:rPr>
          <w:rFonts w:ascii="Times New Roman" w:hAnsi="Times New Roman" w:cs="Times New Roman"/>
          <w:sz w:val="28"/>
          <w:szCs w:val="28"/>
          <w:lang w:val="kk-KZ"/>
        </w:rPr>
        <w:t xml:space="preserve">Д. Нұрпейісованың 160-жылдық </w:t>
      </w:r>
      <w:r w:rsidR="00F6073E">
        <w:rPr>
          <w:rFonts w:ascii="Times New Roman" w:hAnsi="Times New Roman" w:cs="Times New Roman"/>
          <w:sz w:val="28"/>
          <w:szCs w:val="28"/>
          <w:lang w:val="kk-KZ"/>
        </w:rPr>
        <w:t>мерейтой</w:t>
      </w:r>
      <w:r w:rsidR="002D6EEE">
        <w:rPr>
          <w:rFonts w:ascii="Times New Roman" w:hAnsi="Times New Roman" w:cs="Times New Roman"/>
          <w:sz w:val="28"/>
          <w:szCs w:val="28"/>
          <w:lang w:val="kk-KZ"/>
        </w:rPr>
        <w:t>ына</w:t>
      </w:r>
      <w:r w:rsidR="00F6073E">
        <w:rPr>
          <w:rFonts w:ascii="Times New Roman" w:hAnsi="Times New Roman" w:cs="Times New Roman"/>
          <w:sz w:val="28"/>
          <w:szCs w:val="28"/>
          <w:lang w:val="kk-KZ"/>
        </w:rPr>
        <w:t xml:space="preserve"> орай </w:t>
      </w:r>
      <w:r w:rsidR="002D6EEE">
        <w:rPr>
          <w:rFonts w:ascii="Times New Roman" w:hAnsi="Times New Roman" w:cs="Times New Roman"/>
          <w:sz w:val="28"/>
          <w:szCs w:val="28"/>
          <w:lang w:val="kk-KZ"/>
        </w:rPr>
        <w:t xml:space="preserve">ғылыми және орындаушылық ордасы </w:t>
      </w:r>
      <w:r w:rsidR="00F6073E">
        <w:rPr>
          <w:rFonts w:ascii="Times New Roman" w:hAnsi="Times New Roman" w:cs="Times New Roman"/>
          <w:sz w:val="28"/>
          <w:szCs w:val="28"/>
          <w:lang w:val="kk-KZ"/>
        </w:rPr>
        <w:t xml:space="preserve">Құрманғазы атындағы Қазақ ұлттық консерваториясында </w:t>
      </w:r>
      <w:r w:rsidR="00F6073E" w:rsidRPr="00270E40">
        <w:rPr>
          <w:rFonts w:ascii="Times New Roman" w:hAnsi="Times New Roman" w:cs="Times New Roman"/>
          <w:sz w:val="28"/>
          <w:szCs w:val="28"/>
          <w:lang w:val="kk-KZ"/>
        </w:rPr>
        <w:t>«ХХ ғасырдағы дәстүрлі мәдениет мұрасы» халықаралық ғылыми-практикалық конференциясын</w:t>
      </w:r>
      <w:r w:rsidR="00F6073E">
        <w:rPr>
          <w:rFonts w:ascii="Times New Roman" w:hAnsi="Times New Roman" w:cs="Times New Roman"/>
          <w:sz w:val="28"/>
          <w:szCs w:val="28"/>
          <w:lang w:val="kk-KZ"/>
        </w:rPr>
        <w:t xml:space="preserve">ың пленарлық отырысында автор Динаның шығармашылығына қатысты баяндама жасады. </w:t>
      </w:r>
      <w:r w:rsidR="00765B64">
        <w:rPr>
          <w:rFonts w:ascii="Times New Roman" w:hAnsi="Times New Roman" w:cs="Times New Roman"/>
          <w:sz w:val="28"/>
          <w:szCs w:val="28"/>
          <w:lang w:val="kk-KZ"/>
        </w:rPr>
        <w:t xml:space="preserve">Алқалы ғылыми қауымдастық және күйтану саласының майталмандарының алдында </w:t>
      </w:r>
      <w:r w:rsidR="00F6073E">
        <w:rPr>
          <w:rFonts w:ascii="Times New Roman" w:hAnsi="Times New Roman" w:cs="Times New Roman"/>
          <w:sz w:val="28"/>
          <w:szCs w:val="28"/>
          <w:lang w:val="kk-KZ"/>
        </w:rPr>
        <w:t>осы баяндама аясында Құрманғазының «Адай» күйін Дина Н</w:t>
      </w:r>
      <w:r w:rsidR="000B5A3C">
        <w:rPr>
          <w:rFonts w:ascii="Times New Roman" w:hAnsi="Times New Roman" w:cs="Times New Roman"/>
          <w:sz w:val="28"/>
          <w:szCs w:val="28"/>
          <w:lang w:val="kk-KZ"/>
        </w:rPr>
        <w:t>ұ</w:t>
      </w:r>
      <w:r w:rsidR="00F6073E">
        <w:rPr>
          <w:rFonts w:ascii="Times New Roman" w:hAnsi="Times New Roman" w:cs="Times New Roman"/>
          <w:sz w:val="28"/>
          <w:szCs w:val="28"/>
          <w:lang w:val="kk-KZ"/>
        </w:rPr>
        <w:t>рпейісова, Қали Жантілеуов, Науша Бөкейханов және Ғылман Әлжановтың орындауындағы нұсқаларға салыстырмалық әдіс алғаш рет қолданы</w:t>
      </w:r>
      <w:r w:rsidR="00765B64">
        <w:rPr>
          <w:rFonts w:ascii="Times New Roman" w:hAnsi="Times New Roman" w:cs="Times New Roman"/>
          <w:sz w:val="28"/>
          <w:szCs w:val="28"/>
          <w:lang w:val="kk-KZ"/>
        </w:rPr>
        <w:t>лып, ұсынылды</w:t>
      </w:r>
      <w:r w:rsidR="00861685">
        <w:rPr>
          <w:rFonts w:ascii="Times New Roman" w:hAnsi="Times New Roman" w:cs="Times New Roman"/>
          <w:sz w:val="28"/>
          <w:szCs w:val="28"/>
          <w:lang w:val="kk-KZ"/>
        </w:rPr>
        <w:t xml:space="preserve"> </w:t>
      </w:r>
      <w:r w:rsidR="00861685" w:rsidRPr="00861685">
        <w:rPr>
          <w:rFonts w:ascii="Times New Roman" w:hAnsi="Times New Roman" w:cs="Times New Roman"/>
          <w:sz w:val="28"/>
          <w:szCs w:val="28"/>
          <w:lang w:val="kk-KZ"/>
        </w:rPr>
        <w:t>[</w:t>
      </w:r>
      <w:r w:rsidR="00861685">
        <w:rPr>
          <w:rFonts w:ascii="Times New Roman" w:hAnsi="Times New Roman" w:cs="Times New Roman"/>
          <w:sz w:val="28"/>
          <w:szCs w:val="28"/>
          <w:lang w:val="kk-KZ"/>
        </w:rPr>
        <w:t>83</w:t>
      </w:r>
      <w:r w:rsidR="00861685" w:rsidRPr="00861685">
        <w:rPr>
          <w:rFonts w:ascii="Times New Roman" w:hAnsi="Times New Roman" w:cs="Times New Roman"/>
          <w:sz w:val="28"/>
          <w:szCs w:val="28"/>
          <w:lang w:val="kk-KZ"/>
        </w:rPr>
        <w:t>]</w:t>
      </w:r>
      <w:r w:rsidR="00F6073E">
        <w:rPr>
          <w:rFonts w:ascii="Times New Roman" w:hAnsi="Times New Roman" w:cs="Times New Roman"/>
          <w:sz w:val="28"/>
          <w:szCs w:val="28"/>
          <w:lang w:val="kk-KZ"/>
        </w:rPr>
        <w:t xml:space="preserve">. </w:t>
      </w:r>
    </w:p>
    <w:p w:rsidR="002916D1" w:rsidRDefault="008147E6"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 </w:t>
      </w:r>
      <w:r w:rsidR="00BE5BF5">
        <w:rPr>
          <w:rFonts w:ascii="Times New Roman" w:hAnsi="Times New Roman" w:cs="Times New Roman"/>
          <w:sz w:val="28"/>
          <w:szCs w:val="28"/>
          <w:lang w:val="kk-KZ"/>
        </w:rPr>
        <w:t xml:space="preserve">2022 жылы </w:t>
      </w:r>
      <w:r w:rsidR="00181147">
        <w:rPr>
          <w:rFonts w:ascii="Times New Roman" w:hAnsi="Times New Roman" w:cs="Times New Roman"/>
          <w:sz w:val="28"/>
          <w:szCs w:val="28"/>
          <w:lang w:val="kk-KZ"/>
        </w:rPr>
        <w:t xml:space="preserve">«Мәдени мұра» журналының </w:t>
      </w:r>
      <w:r w:rsidR="00181147" w:rsidRPr="00181147">
        <w:rPr>
          <w:rFonts w:ascii="Times New Roman" w:hAnsi="Times New Roman" w:cs="Times New Roman"/>
          <w:sz w:val="28"/>
          <w:szCs w:val="28"/>
          <w:lang w:val="kk-KZ"/>
        </w:rPr>
        <w:t>№3</w:t>
      </w:r>
      <w:r w:rsidR="00181147">
        <w:rPr>
          <w:rFonts w:ascii="Times New Roman" w:hAnsi="Times New Roman" w:cs="Times New Roman"/>
          <w:sz w:val="28"/>
          <w:szCs w:val="28"/>
          <w:lang w:val="kk-KZ"/>
        </w:rPr>
        <w:t xml:space="preserve"> (98) санында Н.</w:t>
      </w:r>
      <w:r w:rsidR="00406C10">
        <w:rPr>
          <w:rFonts w:ascii="Times New Roman" w:hAnsi="Times New Roman" w:cs="Times New Roman"/>
          <w:sz w:val="28"/>
          <w:szCs w:val="28"/>
          <w:lang w:val="kk-KZ"/>
        </w:rPr>
        <w:t> </w:t>
      </w:r>
      <w:r w:rsidR="00181147">
        <w:rPr>
          <w:rFonts w:ascii="Times New Roman" w:hAnsi="Times New Roman" w:cs="Times New Roman"/>
          <w:sz w:val="28"/>
          <w:szCs w:val="28"/>
          <w:lang w:val="kk-KZ"/>
        </w:rPr>
        <w:t>Базарбаева мен С.</w:t>
      </w:r>
      <w:r w:rsidR="00271628">
        <w:rPr>
          <w:rFonts w:ascii="Times New Roman" w:hAnsi="Times New Roman" w:cs="Times New Roman"/>
          <w:sz w:val="28"/>
          <w:szCs w:val="28"/>
          <w:lang w:val="kk-KZ"/>
        </w:rPr>
        <w:t> </w:t>
      </w:r>
      <w:r w:rsidR="00181147">
        <w:rPr>
          <w:rFonts w:ascii="Times New Roman" w:hAnsi="Times New Roman" w:cs="Times New Roman"/>
          <w:sz w:val="28"/>
          <w:szCs w:val="28"/>
          <w:lang w:val="kk-KZ"/>
        </w:rPr>
        <w:t xml:space="preserve">Өтеғалиеваның авторлығымен жазылған мақалада </w:t>
      </w:r>
      <w:r w:rsidR="000C6ECC">
        <w:rPr>
          <w:rFonts w:ascii="Times New Roman" w:hAnsi="Times New Roman" w:cs="Times New Roman"/>
          <w:sz w:val="28"/>
          <w:szCs w:val="28"/>
          <w:lang w:val="kk-KZ"/>
        </w:rPr>
        <w:t>Құрманғазының «Қайран шешем» және Дәулеткерейдің «Көркем ханым» күйлерінің мысалындағ</w:t>
      </w:r>
      <w:r w:rsidR="00406C10">
        <w:rPr>
          <w:rFonts w:ascii="Times New Roman" w:hAnsi="Times New Roman" w:cs="Times New Roman"/>
          <w:sz w:val="28"/>
          <w:szCs w:val="28"/>
          <w:lang w:val="kk-KZ"/>
        </w:rPr>
        <w:t>ы</w:t>
      </w:r>
      <w:r w:rsidR="00CA5EB4">
        <w:rPr>
          <w:rFonts w:ascii="Times New Roman" w:hAnsi="Times New Roman" w:cs="Times New Roman"/>
          <w:sz w:val="28"/>
          <w:szCs w:val="28"/>
          <w:lang w:val="kk-KZ"/>
        </w:rPr>
        <w:t xml:space="preserve"> домбырашылардың интерпретациясы салыстырмалы әдіспен талда</w:t>
      </w:r>
      <w:r w:rsidR="00406C10">
        <w:rPr>
          <w:rFonts w:ascii="Times New Roman" w:hAnsi="Times New Roman" w:cs="Times New Roman"/>
          <w:sz w:val="28"/>
          <w:szCs w:val="28"/>
          <w:lang w:val="kk-KZ"/>
        </w:rPr>
        <w:t>нды</w:t>
      </w:r>
      <w:r w:rsidR="00103300">
        <w:rPr>
          <w:rFonts w:ascii="Times New Roman" w:hAnsi="Times New Roman" w:cs="Times New Roman"/>
          <w:sz w:val="28"/>
          <w:szCs w:val="28"/>
          <w:lang w:val="kk-KZ"/>
        </w:rPr>
        <w:t xml:space="preserve"> </w:t>
      </w:r>
      <w:r w:rsidR="00103300" w:rsidRPr="00103300">
        <w:rPr>
          <w:rFonts w:ascii="Times New Roman" w:hAnsi="Times New Roman" w:cs="Times New Roman"/>
          <w:sz w:val="28"/>
          <w:szCs w:val="28"/>
          <w:lang w:val="kk-KZ"/>
        </w:rPr>
        <w:t>[84]</w:t>
      </w:r>
      <w:r w:rsidR="00CA5EB4">
        <w:rPr>
          <w:rFonts w:ascii="Times New Roman" w:hAnsi="Times New Roman" w:cs="Times New Roman"/>
          <w:sz w:val="28"/>
          <w:szCs w:val="28"/>
          <w:lang w:val="kk-KZ"/>
        </w:rPr>
        <w:t xml:space="preserve">. </w:t>
      </w:r>
    </w:p>
    <w:p w:rsidR="00AB1BD9" w:rsidRPr="00DC7C1F" w:rsidRDefault="001F312A" w:rsidP="00B3581C">
      <w:pPr>
        <w:pStyle w:val="a3"/>
        <w:numPr>
          <w:ilvl w:val="0"/>
          <w:numId w:val="20"/>
        </w:numPr>
        <w:ind w:left="0" w:firstLine="567"/>
        <w:jc w:val="both"/>
        <w:rPr>
          <w:rFonts w:ascii="Times New Roman" w:hAnsi="Times New Roman" w:cs="Times New Roman"/>
          <w:sz w:val="28"/>
          <w:szCs w:val="28"/>
          <w:lang w:val="kk-KZ"/>
        </w:rPr>
      </w:pPr>
      <w:r w:rsidRPr="00DC7C1F">
        <w:rPr>
          <w:rFonts w:ascii="Times New Roman" w:hAnsi="Times New Roman" w:cs="Times New Roman"/>
          <w:sz w:val="28"/>
          <w:szCs w:val="28"/>
          <w:lang w:val="kk-KZ"/>
        </w:rPr>
        <w:t>Дина бейнесін көркем мәдениетте де жиі кездестіруге болады.Әдебиетте күйші бейнесін «Қайран шешем» поэмасымен, «Дина» повестімен С. Бақбергенов көркемдесе, күйші шеберлігін өз өлеңдерімен Ж. Нәжімеденов, Ф.Оңғарсынова, А.</w:t>
      </w:r>
      <w:r w:rsidR="00A77A62">
        <w:rPr>
          <w:rFonts w:ascii="Times New Roman" w:hAnsi="Times New Roman" w:cs="Times New Roman"/>
          <w:sz w:val="28"/>
          <w:szCs w:val="28"/>
          <w:lang w:val="kk-KZ"/>
        </w:rPr>
        <w:t> </w:t>
      </w:r>
      <w:r w:rsidRPr="00DC7C1F">
        <w:rPr>
          <w:rFonts w:ascii="Times New Roman" w:hAnsi="Times New Roman" w:cs="Times New Roman"/>
          <w:sz w:val="28"/>
          <w:szCs w:val="28"/>
          <w:lang w:val="kk-KZ"/>
        </w:rPr>
        <w:t xml:space="preserve">Бақтыгереевалар және т.б. ерекше суреттеген. 2022 ж. «Дина. Күй құдірет» тарихи телехикаясы көрерменге жол тартып, халықтың оң бағасын алуда. Одан басқа да күйшінің мұрасын дәріптейтін, ғұмырын ұлықтайтын көптеген жобалар мен іс-шаралар өткізілуде. Бұның барлығы Дина тұлғасының халқымыз үшін маңыздылығы мен өзектілігін көрсетеді деп білеміз. </w:t>
      </w:r>
    </w:p>
    <w:p w:rsidR="009F3A26" w:rsidRPr="002E42A5" w:rsidRDefault="00DC5468"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9F3A26" w:rsidRPr="009F3A26">
        <w:rPr>
          <w:rFonts w:ascii="Times New Roman" w:hAnsi="Times New Roman" w:cs="Times New Roman"/>
          <w:sz w:val="28"/>
          <w:szCs w:val="28"/>
          <w:lang w:val="kk-KZ"/>
        </w:rPr>
        <w:t xml:space="preserve">үгінгі таңда, күйшінің өмір дерегіне қатысты нақты, сүйеніп жазуға болатын құжаттар мен жәдігерлер өте аз. Дегенмен, тарихи-өлкетану </w:t>
      </w:r>
      <w:r w:rsidR="009F3A26" w:rsidRPr="009F3A26">
        <w:rPr>
          <w:rFonts w:ascii="Times New Roman" w:hAnsi="Times New Roman" w:cs="Times New Roman"/>
          <w:sz w:val="28"/>
          <w:szCs w:val="28"/>
          <w:lang w:val="kk-KZ"/>
        </w:rPr>
        <w:lastRenderedPageBreak/>
        <w:t>мұражайларында күйші туралы басылымға шыққан материалдар, ұрпақтары жөнінде кейбір мәліметтер, күйшінің сирек кездесетін фото суреттері мен жеке заттары сақтаулы. Атап айтатын болсақ, Алматы қаласында тұратын Динаның жиені Балжан Жұрынбайқызы тапсырған Ықылас Дүкенұлы атындағы ұлт-аспаптар мұражайында Д. Нұрпейісова тартқан домбырасы тұр. Негізі күйші әжейде екі домбыра болған, екіншісі Атырау облыстық тарихи-өлкетану мұражайында сақтаулы. Осы музейде күйші әжемізге арналған бұрыш жасақталған. Мұражай қорында 1934 ж. Володар кеңесі Атқару комитеті және 1937 ж. Краснояр кеңесі еңбекшілер депутаттарының Атқару комитеті «жоғарғы орындаушылық шеберлігі, қазақ ұлттық музык</w:t>
      </w:r>
      <w:r w:rsidR="009F3A26">
        <w:rPr>
          <w:rFonts w:ascii="Times New Roman" w:hAnsi="Times New Roman" w:cs="Times New Roman"/>
          <w:sz w:val="28"/>
          <w:szCs w:val="28"/>
          <w:lang w:val="kk-KZ"/>
        </w:rPr>
        <w:t>асын насихаттағаны» үшін Д. </w:t>
      </w:r>
      <w:r w:rsidR="009F3A26" w:rsidRPr="009F3A26">
        <w:rPr>
          <w:rFonts w:ascii="Times New Roman" w:hAnsi="Times New Roman" w:cs="Times New Roman"/>
          <w:sz w:val="28"/>
          <w:szCs w:val="28"/>
          <w:lang w:val="kk-KZ"/>
        </w:rPr>
        <w:t>Нұрпейісоваға табыстаған құрмет</w:t>
      </w:r>
      <w:r w:rsidR="009F3A26">
        <w:rPr>
          <w:rFonts w:ascii="Times New Roman" w:hAnsi="Times New Roman" w:cs="Times New Roman"/>
          <w:sz w:val="28"/>
          <w:szCs w:val="28"/>
          <w:lang w:val="kk-KZ"/>
        </w:rPr>
        <w:t xml:space="preserve"> грамоталарының көшірмелері </w:t>
      </w:r>
      <w:r w:rsidR="009F3A26" w:rsidRPr="002E42A5">
        <w:rPr>
          <w:rFonts w:ascii="Times New Roman" w:hAnsi="Times New Roman" w:cs="Times New Roman"/>
          <w:sz w:val="28"/>
          <w:szCs w:val="28"/>
          <w:lang w:val="kk-KZ"/>
        </w:rPr>
        <w:t>бар [</w:t>
      </w:r>
      <w:r w:rsidR="007D3F04" w:rsidRPr="007D3F04">
        <w:rPr>
          <w:rFonts w:ascii="Times New Roman" w:hAnsi="Times New Roman" w:cs="Times New Roman"/>
          <w:sz w:val="28"/>
          <w:szCs w:val="28"/>
          <w:lang w:val="kk-KZ"/>
        </w:rPr>
        <w:t>15</w:t>
      </w:r>
      <w:r w:rsidR="009F3A26" w:rsidRPr="002E42A5">
        <w:rPr>
          <w:rFonts w:ascii="Times New Roman" w:hAnsi="Times New Roman" w:cs="Times New Roman"/>
          <w:sz w:val="28"/>
          <w:szCs w:val="28"/>
          <w:lang w:val="kk-KZ"/>
        </w:rPr>
        <w:t>].</w:t>
      </w:r>
    </w:p>
    <w:p w:rsidR="00DC5468" w:rsidRPr="002E42A5" w:rsidRDefault="009F3A26" w:rsidP="00B3581C">
      <w:pPr>
        <w:pStyle w:val="a3"/>
        <w:ind w:firstLine="567"/>
        <w:jc w:val="both"/>
        <w:rPr>
          <w:rFonts w:ascii="Times New Roman" w:hAnsi="Times New Roman" w:cs="Times New Roman"/>
          <w:sz w:val="28"/>
          <w:szCs w:val="28"/>
          <w:lang w:val="kk-KZ"/>
        </w:rPr>
      </w:pPr>
      <w:r w:rsidRPr="002E42A5">
        <w:rPr>
          <w:rFonts w:ascii="Times New Roman" w:hAnsi="Times New Roman" w:cs="Times New Roman"/>
          <w:sz w:val="28"/>
          <w:szCs w:val="28"/>
          <w:lang w:val="kk-KZ"/>
        </w:rPr>
        <w:t>Күйші атындағы жалғыз мұражай – Жаңақала ауданындағы (Батыс Қазақстан облысы) Д. Нұрпейісова атындағы өнер тарихы мұражайы күйшінің мерейтойына орай көптеген іс-шаралар атқарған. Солардың бірі – «Дина әже ізімен» атты экспедиция және осы тақырыпта түсірілген деректі фильм</w:t>
      </w:r>
      <w:r w:rsidR="003454B7" w:rsidRPr="003454B7">
        <w:rPr>
          <w:rFonts w:ascii="Times New Roman" w:hAnsi="Times New Roman" w:cs="Times New Roman"/>
          <w:sz w:val="28"/>
          <w:szCs w:val="28"/>
          <w:lang w:val="kk-KZ"/>
        </w:rPr>
        <w:t xml:space="preserve"> </w:t>
      </w:r>
      <w:r w:rsidR="002A4249" w:rsidRPr="002A4249">
        <w:rPr>
          <w:rFonts w:ascii="Times New Roman" w:hAnsi="Times New Roman" w:cs="Times New Roman"/>
          <w:sz w:val="28"/>
          <w:szCs w:val="28"/>
          <w:lang w:val="kk-KZ"/>
        </w:rPr>
        <w:t>(</w:t>
      </w:r>
      <w:r w:rsidR="002A4249">
        <w:rPr>
          <w:rFonts w:ascii="Times New Roman" w:hAnsi="Times New Roman" w:cs="Times New Roman"/>
          <w:sz w:val="28"/>
          <w:szCs w:val="28"/>
          <w:lang w:val="kk-KZ"/>
        </w:rPr>
        <w:t>2011</w:t>
      </w:r>
      <w:r w:rsidR="002A4249" w:rsidRPr="002A4249">
        <w:rPr>
          <w:rFonts w:ascii="Times New Roman" w:hAnsi="Times New Roman" w:cs="Times New Roman"/>
          <w:sz w:val="28"/>
          <w:szCs w:val="28"/>
          <w:lang w:val="kk-KZ"/>
        </w:rPr>
        <w:t>)</w:t>
      </w:r>
      <w:r w:rsidRPr="002E42A5">
        <w:rPr>
          <w:rFonts w:ascii="Times New Roman" w:hAnsi="Times New Roman" w:cs="Times New Roman"/>
          <w:sz w:val="28"/>
          <w:szCs w:val="28"/>
          <w:lang w:val="kk-KZ"/>
        </w:rPr>
        <w:t xml:space="preserve">. Экспедиция құрамында мұражай меңгерушісі Ақжібек Захарова, Қали Жантілеуов атындағы балалар </w:t>
      </w:r>
      <w:r w:rsidR="00271628">
        <w:rPr>
          <w:rFonts w:ascii="Times New Roman" w:hAnsi="Times New Roman" w:cs="Times New Roman"/>
          <w:sz w:val="28"/>
          <w:szCs w:val="28"/>
          <w:lang w:val="kk-KZ"/>
        </w:rPr>
        <w:t>лад</w:t>
      </w:r>
      <w:r w:rsidRPr="002E42A5">
        <w:rPr>
          <w:rFonts w:ascii="Times New Roman" w:hAnsi="Times New Roman" w:cs="Times New Roman"/>
          <w:sz w:val="28"/>
          <w:szCs w:val="28"/>
          <w:lang w:val="kk-KZ"/>
        </w:rPr>
        <w:t xml:space="preserve"> мектебі домбыра сыныбының мұғалімі Гүлбар Шуақбаева және т.б. А.</w:t>
      </w:r>
      <w:r w:rsidR="00312B4A" w:rsidRPr="00B80874">
        <w:rPr>
          <w:rFonts w:ascii="Times New Roman" w:hAnsi="Times New Roman" w:cs="Times New Roman"/>
          <w:sz w:val="28"/>
          <w:szCs w:val="28"/>
          <w:lang w:val="kk-KZ"/>
        </w:rPr>
        <w:t> </w:t>
      </w:r>
      <w:r w:rsidRPr="002E42A5">
        <w:rPr>
          <w:rFonts w:ascii="Times New Roman" w:hAnsi="Times New Roman" w:cs="Times New Roman"/>
          <w:sz w:val="28"/>
          <w:szCs w:val="28"/>
          <w:lang w:val="kk-KZ"/>
        </w:rPr>
        <w:t>Захарованың айтуынша экспедицияның мақсаты – бүгінгі күні күйшінің өзіне, шығармашылығына, ұрпақтарына қатысты сақталған құнды деректер жинап, біздер үшін әлі тың, зерттелмеген мәліметтер болса соны іздеп табу, қалың бұқараға жеткізу. Өмір мен өнер жолдарын жаңғыртып ұрпаққа ұлағат тарқату [</w:t>
      </w:r>
      <w:r w:rsidR="007D3F04" w:rsidRPr="00090489">
        <w:rPr>
          <w:rFonts w:ascii="Times New Roman" w:hAnsi="Times New Roman" w:cs="Times New Roman"/>
          <w:sz w:val="28"/>
          <w:szCs w:val="28"/>
          <w:lang w:val="kk-KZ"/>
        </w:rPr>
        <w:t>15</w:t>
      </w:r>
      <w:r w:rsidRPr="002E42A5">
        <w:rPr>
          <w:rFonts w:ascii="Times New Roman" w:hAnsi="Times New Roman" w:cs="Times New Roman"/>
          <w:sz w:val="28"/>
          <w:szCs w:val="28"/>
          <w:lang w:val="kk-KZ"/>
        </w:rPr>
        <w:t>].</w:t>
      </w:r>
    </w:p>
    <w:p w:rsidR="00AB1BD9" w:rsidRPr="00C36EC3" w:rsidRDefault="00AB1BD9" w:rsidP="00B3581C">
      <w:pPr>
        <w:pStyle w:val="a3"/>
        <w:ind w:firstLine="567"/>
        <w:jc w:val="both"/>
        <w:rPr>
          <w:rFonts w:ascii="Times New Roman" w:hAnsi="Times New Roman" w:cs="Times New Roman"/>
          <w:sz w:val="28"/>
          <w:szCs w:val="28"/>
          <w:lang w:val="kk-KZ"/>
        </w:rPr>
      </w:pPr>
      <w:r w:rsidRPr="002E42A5">
        <w:rPr>
          <w:rFonts w:ascii="Times New Roman" w:hAnsi="Times New Roman" w:cs="Times New Roman"/>
          <w:sz w:val="28"/>
          <w:szCs w:val="28"/>
          <w:lang w:val="kk-KZ"/>
        </w:rPr>
        <w:t>Дина Нұрпейісова кеңес дәуірінде үкімет тарапынан ерекше</w:t>
      </w:r>
      <w:r w:rsidRPr="00C36EC3">
        <w:rPr>
          <w:rFonts w:ascii="Times New Roman" w:hAnsi="Times New Roman" w:cs="Times New Roman"/>
          <w:sz w:val="28"/>
          <w:szCs w:val="28"/>
          <w:lang w:val="kk-KZ"/>
        </w:rPr>
        <w:t xml:space="preserve"> марапатқа ие болған қалың көпшілікке танылған күйшілердің бірі болды. Әрине, оның дискографиясы, аудио-бейне жазылымдары бөлек әңгімелеуді қажет етеді. Өйткені, күйші қатысуымен көптеген грампластинкалар сақталған. Дина күйлері жарық көрген грампластинкалар 1945 ж. құрылған Ташкент зауытында жарық көрді</w:t>
      </w:r>
      <w:r w:rsidRPr="00C36EC3">
        <w:rPr>
          <w:rStyle w:val="aa"/>
          <w:rFonts w:ascii="Times New Roman" w:hAnsi="Times New Roman" w:cs="Times New Roman"/>
          <w:sz w:val="28"/>
          <w:szCs w:val="28"/>
          <w:lang w:val="kk-KZ"/>
        </w:rPr>
        <w:footnoteReference w:id="3"/>
      </w:r>
      <w:r w:rsidRPr="00C36EC3">
        <w:rPr>
          <w:rFonts w:ascii="Times New Roman" w:hAnsi="Times New Roman" w:cs="Times New Roman"/>
          <w:sz w:val="28"/>
          <w:szCs w:val="28"/>
          <w:lang w:val="kk-KZ"/>
        </w:rPr>
        <w:t>. Мұр</w:t>
      </w:r>
      <w:r w:rsidR="00E62A7B">
        <w:rPr>
          <w:rFonts w:ascii="Times New Roman" w:hAnsi="Times New Roman" w:cs="Times New Roman"/>
          <w:sz w:val="28"/>
          <w:szCs w:val="28"/>
          <w:lang w:val="kk-KZ"/>
        </w:rPr>
        <w:t>а</w:t>
      </w:r>
      <w:r w:rsidRPr="00C36EC3">
        <w:rPr>
          <w:rFonts w:ascii="Times New Roman" w:hAnsi="Times New Roman" w:cs="Times New Roman"/>
          <w:sz w:val="28"/>
          <w:szCs w:val="28"/>
          <w:lang w:val="kk-KZ"/>
        </w:rPr>
        <w:t>ғаттарда сақталған мәліметтерге сүйенсек</w:t>
      </w:r>
      <w:r w:rsidR="00D67887" w:rsidRPr="00AC0BC3">
        <w:rPr>
          <w:rFonts w:ascii="Times New Roman" w:hAnsi="Times New Roman" w:cs="Times New Roman"/>
          <w:sz w:val="28"/>
          <w:szCs w:val="28"/>
          <w:lang w:val="kk-KZ"/>
        </w:rPr>
        <w:t xml:space="preserve">, күйші орындауында </w:t>
      </w:r>
      <w:r w:rsidRPr="00AC0BC3">
        <w:rPr>
          <w:rFonts w:ascii="Times New Roman" w:hAnsi="Times New Roman" w:cs="Times New Roman"/>
          <w:sz w:val="28"/>
          <w:szCs w:val="28"/>
          <w:lang w:val="kk-KZ"/>
        </w:rPr>
        <w:t>жазылған</w:t>
      </w:r>
      <w:r w:rsidRPr="00C36EC3">
        <w:rPr>
          <w:rFonts w:ascii="Times New Roman" w:hAnsi="Times New Roman" w:cs="Times New Roman"/>
          <w:sz w:val="28"/>
          <w:szCs w:val="28"/>
          <w:lang w:val="kk-KZ"/>
        </w:rPr>
        <w:t xml:space="preserve"> ең алғаш аудио-жазбалардың мерзімі – 1939 ж</w:t>
      </w:r>
      <w:r w:rsidR="00DD2FD3">
        <w:rPr>
          <w:rFonts w:ascii="Times New Roman" w:hAnsi="Times New Roman" w:cs="Times New Roman"/>
          <w:sz w:val="28"/>
          <w:szCs w:val="28"/>
          <w:lang w:val="kk-KZ"/>
        </w:rPr>
        <w:t>ыл</w:t>
      </w:r>
      <w:r w:rsidRPr="00C36EC3">
        <w:rPr>
          <w:rFonts w:ascii="Times New Roman" w:hAnsi="Times New Roman" w:cs="Times New Roman"/>
          <w:sz w:val="28"/>
          <w:szCs w:val="28"/>
          <w:lang w:val="kk-KZ"/>
        </w:rPr>
        <w:t xml:space="preserve"> деп көрсетілген. Ол «Он алтыншы жыл» және «Әсем Қоңыр» күйлері. Одан кейін 1948 ж. «Сауыншы», 1949 ж. «Кюй о Сталине» күйлерін жазғаны жайлы ақпарат бар. Негізінде көп күйлері 1955 жылдан кейін, яғни өзі дүниеден өткеннен кейін пластинкада жарық көрген. Олар</w:t>
      </w:r>
      <w:r w:rsidR="00B0149C">
        <w:rPr>
          <w:rFonts w:ascii="Times New Roman" w:hAnsi="Times New Roman" w:cs="Times New Roman"/>
          <w:sz w:val="28"/>
          <w:szCs w:val="28"/>
          <w:lang w:val="kk-KZ"/>
        </w:rPr>
        <w:t>дың өзі Динаның барлық күйлерін</w:t>
      </w:r>
      <w:r w:rsidRPr="00C36EC3">
        <w:rPr>
          <w:rFonts w:ascii="Times New Roman" w:hAnsi="Times New Roman" w:cs="Times New Roman"/>
          <w:sz w:val="28"/>
          <w:szCs w:val="28"/>
          <w:lang w:val="kk-KZ"/>
        </w:rPr>
        <w:t xml:space="preserve"> қамт</w:t>
      </w:r>
      <w:r>
        <w:rPr>
          <w:rFonts w:ascii="Times New Roman" w:hAnsi="Times New Roman" w:cs="Times New Roman"/>
          <w:sz w:val="28"/>
          <w:szCs w:val="28"/>
          <w:lang w:val="kk-KZ"/>
        </w:rPr>
        <w:t xml:space="preserve">ымайды, бір пластинкаға өз орындауында тек бірнеше </w:t>
      </w:r>
      <w:r w:rsidRPr="00C36EC3">
        <w:rPr>
          <w:rFonts w:ascii="Times New Roman" w:hAnsi="Times New Roman" w:cs="Times New Roman"/>
          <w:sz w:val="28"/>
          <w:szCs w:val="28"/>
          <w:lang w:val="kk-KZ"/>
        </w:rPr>
        <w:t xml:space="preserve">күйлері </w:t>
      </w:r>
      <w:r w:rsidRPr="00C36EC3">
        <w:rPr>
          <w:rFonts w:ascii="Times New Roman" w:hAnsi="Times New Roman" w:cs="Times New Roman"/>
          <w:sz w:val="28"/>
          <w:szCs w:val="28"/>
          <w:lang w:val="kk-KZ"/>
        </w:rPr>
        <w:lastRenderedPageBreak/>
        <w:t>ғана кірген. Басқа да күйлерінің аудио-жазбаларын шығару бергі заманда, тәуелсіздігімізді алғалы бері техниканың дамып, цифрландыру науқаны жүре бастағанда</w:t>
      </w:r>
      <w:r>
        <w:rPr>
          <w:rFonts w:ascii="Times New Roman" w:hAnsi="Times New Roman" w:cs="Times New Roman"/>
          <w:sz w:val="28"/>
          <w:szCs w:val="28"/>
          <w:lang w:val="kk-KZ"/>
        </w:rPr>
        <w:t xml:space="preserve"> «Мәңгілік сарын» </w:t>
      </w:r>
      <w:r w:rsidRPr="00C36EC3">
        <w:rPr>
          <w:rFonts w:ascii="Times New Roman" w:hAnsi="Times New Roman" w:cs="Times New Roman"/>
          <w:sz w:val="28"/>
          <w:szCs w:val="28"/>
          <w:lang w:val="kk-KZ"/>
        </w:rPr>
        <w:t xml:space="preserve">сынды жобалар аясында жүзеге асты. 2009 ж. жарық көрген «Қазақтың дәстүрлі 1000 күй» антологиясына Динаның 23 авторлық күйі енді, соның ішінде 20-сы өз орындауында берілген. Сондай-ақ, Құрманғазы, Дәулеткерей, Мәменнің кейбір күйлері Динаның орындау нұсқасында алғаш рет жарық көрді. Соның өзінде </w:t>
      </w:r>
      <w:r w:rsidR="00B0149C">
        <w:rPr>
          <w:rFonts w:ascii="Times New Roman" w:hAnsi="Times New Roman" w:cs="Times New Roman"/>
          <w:sz w:val="28"/>
          <w:szCs w:val="28"/>
          <w:lang w:val="kk-KZ"/>
        </w:rPr>
        <w:t>барлығы емес (м</w:t>
      </w:r>
      <w:r w:rsidRPr="00C36EC3">
        <w:rPr>
          <w:rFonts w:ascii="Times New Roman" w:hAnsi="Times New Roman" w:cs="Times New Roman"/>
          <w:sz w:val="28"/>
          <w:szCs w:val="28"/>
          <w:lang w:val="kk-KZ"/>
        </w:rPr>
        <w:t>ысалы, Құрманғазының</w:t>
      </w:r>
      <w:r w:rsidR="00B0149C">
        <w:rPr>
          <w:rFonts w:ascii="Times New Roman" w:hAnsi="Times New Roman" w:cs="Times New Roman"/>
          <w:sz w:val="28"/>
          <w:szCs w:val="28"/>
          <w:lang w:val="kk-KZ"/>
        </w:rPr>
        <w:t xml:space="preserve"> «Төремұрат» </w:t>
      </w:r>
      <w:r w:rsidR="00DD2FD3">
        <w:rPr>
          <w:rFonts w:ascii="Times New Roman" w:hAnsi="Times New Roman" w:cs="Times New Roman"/>
          <w:sz w:val="28"/>
          <w:szCs w:val="28"/>
          <w:lang w:val="kk-KZ"/>
        </w:rPr>
        <w:t>пен</w:t>
      </w:r>
      <w:r w:rsidR="00D67887">
        <w:rPr>
          <w:rFonts w:ascii="Times New Roman" w:hAnsi="Times New Roman" w:cs="Times New Roman"/>
          <w:sz w:val="28"/>
          <w:szCs w:val="28"/>
          <w:lang w:val="kk-KZ"/>
        </w:rPr>
        <w:t xml:space="preserve"> </w:t>
      </w:r>
      <w:r w:rsidRPr="00C36EC3">
        <w:rPr>
          <w:rFonts w:ascii="Times New Roman" w:hAnsi="Times New Roman" w:cs="Times New Roman"/>
          <w:sz w:val="28"/>
          <w:szCs w:val="28"/>
          <w:lang w:val="kk-KZ"/>
        </w:rPr>
        <w:t>«Терісқақпай»</w:t>
      </w:r>
      <w:r w:rsidR="00D67887">
        <w:rPr>
          <w:rFonts w:ascii="Times New Roman" w:hAnsi="Times New Roman" w:cs="Times New Roman"/>
          <w:sz w:val="28"/>
          <w:szCs w:val="28"/>
          <w:lang w:val="kk-KZ"/>
        </w:rPr>
        <w:t xml:space="preserve"> </w:t>
      </w:r>
      <w:r w:rsidR="00DD2FD3">
        <w:rPr>
          <w:rFonts w:ascii="Times New Roman" w:hAnsi="Times New Roman" w:cs="Times New Roman"/>
          <w:sz w:val="28"/>
          <w:szCs w:val="28"/>
          <w:lang w:val="kk-KZ"/>
        </w:rPr>
        <w:t xml:space="preserve">күйлері </w:t>
      </w:r>
      <w:r w:rsidR="00B0149C">
        <w:rPr>
          <w:rFonts w:ascii="Times New Roman" w:hAnsi="Times New Roman" w:cs="Times New Roman"/>
          <w:sz w:val="28"/>
          <w:szCs w:val="28"/>
          <w:lang w:val="kk-KZ"/>
        </w:rPr>
        <w:t>кірген жоқ).</w:t>
      </w:r>
      <w:r w:rsidRPr="00C36EC3">
        <w:rPr>
          <w:rFonts w:ascii="Times New Roman" w:hAnsi="Times New Roman" w:cs="Times New Roman"/>
          <w:sz w:val="28"/>
          <w:szCs w:val="28"/>
          <w:lang w:val="kk-KZ"/>
        </w:rPr>
        <w:t xml:space="preserve"> А. Үлкенбаева, Б. Тұрмағамбетова, А. Ситалиевтің бастамасымен 2021 ж</w:t>
      </w:r>
      <w:r w:rsidR="006037B7">
        <w:rPr>
          <w:rFonts w:ascii="Times New Roman" w:hAnsi="Times New Roman" w:cs="Times New Roman"/>
          <w:sz w:val="28"/>
          <w:szCs w:val="28"/>
          <w:lang w:val="kk-KZ"/>
        </w:rPr>
        <w:t>ылы</w:t>
      </w:r>
      <w:r w:rsidRPr="00C36EC3">
        <w:rPr>
          <w:rFonts w:ascii="Times New Roman" w:hAnsi="Times New Roman" w:cs="Times New Roman"/>
          <w:sz w:val="28"/>
          <w:szCs w:val="28"/>
          <w:lang w:val="kk-KZ"/>
        </w:rPr>
        <w:t xml:space="preserve"> жарық көрген «Түркі әлемінің ұлы композиторы» кітабында Дина күйлерін QR код арқылы тыңдау мүмкіндігі берілген. Оның ішіне Динаның өз орындауында 26 кү</w:t>
      </w:r>
      <w:r w:rsidR="002C13CE">
        <w:rPr>
          <w:rFonts w:ascii="Times New Roman" w:hAnsi="Times New Roman" w:cs="Times New Roman"/>
          <w:sz w:val="28"/>
          <w:szCs w:val="28"/>
          <w:lang w:val="kk-KZ"/>
        </w:rPr>
        <w:t>й енген. Әлі күнге дейін Дина орындауында Жантөренің «Шалқыма»</w:t>
      </w:r>
      <w:r w:rsidR="006037B7">
        <w:rPr>
          <w:rFonts w:ascii="Times New Roman" w:hAnsi="Times New Roman" w:cs="Times New Roman"/>
          <w:sz w:val="28"/>
          <w:szCs w:val="28"/>
          <w:lang w:val="kk-KZ"/>
        </w:rPr>
        <w:t xml:space="preserve"> күйі</w:t>
      </w:r>
      <w:r w:rsidR="002C13CE">
        <w:rPr>
          <w:rFonts w:ascii="Times New Roman" w:hAnsi="Times New Roman" w:cs="Times New Roman"/>
          <w:sz w:val="28"/>
          <w:szCs w:val="28"/>
          <w:lang w:val="kk-KZ"/>
        </w:rPr>
        <w:t xml:space="preserve">, сонымен қатар </w:t>
      </w:r>
      <w:r w:rsidRPr="00C36EC3">
        <w:rPr>
          <w:rFonts w:ascii="Times New Roman" w:hAnsi="Times New Roman" w:cs="Times New Roman"/>
          <w:sz w:val="28"/>
          <w:szCs w:val="28"/>
          <w:lang w:val="kk-KZ"/>
        </w:rPr>
        <w:t>тікелей шәкірті Ғылман Әлжанов жеткізген ұ</w:t>
      </w:r>
      <w:r>
        <w:rPr>
          <w:rFonts w:ascii="Times New Roman" w:hAnsi="Times New Roman" w:cs="Times New Roman"/>
          <w:sz w:val="28"/>
          <w:szCs w:val="28"/>
          <w:lang w:val="kk-KZ"/>
        </w:rPr>
        <w:t>стазының таңдаулы күй нұсқаларын</w:t>
      </w:r>
      <w:r w:rsidRPr="00C36EC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мысалы, </w:t>
      </w:r>
      <w:r w:rsidRPr="00C36EC3">
        <w:rPr>
          <w:rFonts w:ascii="Times New Roman" w:hAnsi="Times New Roman" w:cs="Times New Roman"/>
          <w:sz w:val="28"/>
          <w:szCs w:val="28"/>
          <w:lang w:val="kk-KZ"/>
        </w:rPr>
        <w:t>Құрманғазының «Ада</w:t>
      </w:r>
      <w:r w:rsidR="002C13CE">
        <w:rPr>
          <w:rFonts w:ascii="Times New Roman" w:hAnsi="Times New Roman" w:cs="Times New Roman"/>
          <w:sz w:val="28"/>
          <w:szCs w:val="28"/>
          <w:lang w:val="kk-KZ"/>
        </w:rPr>
        <w:t>й» және көптеген басқа да күйлерін</w:t>
      </w:r>
      <w:r w:rsidRPr="00C36EC3">
        <w:rPr>
          <w:rFonts w:ascii="Times New Roman" w:hAnsi="Times New Roman" w:cs="Times New Roman"/>
          <w:sz w:val="28"/>
          <w:szCs w:val="28"/>
          <w:lang w:val="kk-KZ"/>
        </w:rPr>
        <w:t xml:space="preserve">) </w:t>
      </w:r>
      <w:r>
        <w:rPr>
          <w:rFonts w:ascii="Times New Roman" w:hAnsi="Times New Roman" w:cs="Times New Roman"/>
          <w:sz w:val="28"/>
          <w:szCs w:val="28"/>
          <w:lang w:val="kk-KZ"/>
        </w:rPr>
        <w:t>жинастырып шығарған жинақ жоқ.</w:t>
      </w:r>
    </w:p>
    <w:p w:rsidR="00B0149C" w:rsidRPr="00C36EC3" w:rsidRDefault="00B0149C"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Қазақтың әйгілі биші қызы Ш.</w:t>
      </w:r>
      <w:r w:rsidR="00D71245">
        <w:rPr>
          <w:rFonts w:ascii="Times New Roman" w:hAnsi="Times New Roman" w:cs="Times New Roman"/>
          <w:sz w:val="28"/>
          <w:szCs w:val="28"/>
          <w:lang w:val="kk-KZ"/>
        </w:rPr>
        <w:t> </w:t>
      </w:r>
      <w:r>
        <w:rPr>
          <w:rFonts w:ascii="Times New Roman" w:hAnsi="Times New Roman" w:cs="Times New Roman"/>
          <w:sz w:val="28"/>
          <w:szCs w:val="28"/>
          <w:lang w:val="kk-KZ"/>
        </w:rPr>
        <w:t>Жиенқұлованың К. Байсейітова жайындағы естелігінде «Күләштің тірі кезінде түсірілген кинокадрлар бар деуге тым аз, жоқ деуге ұят» демекші, біз де Дина жайлы к</w:t>
      </w:r>
      <w:r w:rsidRPr="00C36EC3">
        <w:rPr>
          <w:rFonts w:ascii="Times New Roman" w:hAnsi="Times New Roman" w:cs="Times New Roman"/>
          <w:sz w:val="28"/>
          <w:szCs w:val="28"/>
          <w:lang w:val="kk-KZ"/>
        </w:rPr>
        <w:t xml:space="preserve">еңес заманында шыққан түрлі киноленталардан Дина тартуындағы </w:t>
      </w:r>
      <w:r>
        <w:rPr>
          <w:rFonts w:ascii="Times New Roman" w:hAnsi="Times New Roman" w:cs="Times New Roman"/>
          <w:sz w:val="28"/>
          <w:szCs w:val="28"/>
          <w:lang w:val="kk-KZ"/>
        </w:rPr>
        <w:t xml:space="preserve">келесідей </w:t>
      </w:r>
      <w:r w:rsidRPr="00C36EC3">
        <w:rPr>
          <w:rFonts w:ascii="Times New Roman" w:hAnsi="Times New Roman" w:cs="Times New Roman"/>
          <w:sz w:val="28"/>
          <w:szCs w:val="28"/>
          <w:lang w:val="kk-KZ"/>
        </w:rPr>
        <w:t xml:space="preserve">күйлер үзінділерін </w:t>
      </w:r>
      <w:r>
        <w:rPr>
          <w:rFonts w:ascii="Times New Roman" w:hAnsi="Times New Roman" w:cs="Times New Roman"/>
          <w:sz w:val="28"/>
          <w:szCs w:val="28"/>
          <w:lang w:val="kk-KZ"/>
        </w:rPr>
        <w:t xml:space="preserve">ғана </w:t>
      </w:r>
      <w:r w:rsidRPr="00C36EC3">
        <w:rPr>
          <w:rFonts w:ascii="Times New Roman" w:hAnsi="Times New Roman" w:cs="Times New Roman"/>
          <w:sz w:val="28"/>
          <w:szCs w:val="28"/>
          <w:lang w:val="kk-KZ"/>
        </w:rPr>
        <w:t>кездестіреміз:</w:t>
      </w:r>
    </w:p>
    <w:p w:rsidR="003134FA" w:rsidRDefault="00B0149C" w:rsidP="00B3581C">
      <w:pPr>
        <w:pStyle w:val="a3"/>
        <w:numPr>
          <w:ilvl w:val="0"/>
          <w:numId w:val="21"/>
        </w:numPr>
        <w:ind w:left="0" w:firstLine="567"/>
        <w:jc w:val="both"/>
        <w:rPr>
          <w:rFonts w:ascii="Times New Roman" w:hAnsi="Times New Roman" w:cs="Times New Roman"/>
          <w:sz w:val="28"/>
          <w:szCs w:val="28"/>
          <w:lang w:val="kk-KZ"/>
        </w:rPr>
      </w:pPr>
      <w:r w:rsidRPr="00C36EC3">
        <w:rPr>
          <w:rFonts w:ascii="Times New Roman" w:hAnsi="Times New Roman" w:cs="Times New Roman"/>
          <w:sz w:val="28"/>
          <w:szCs w:val="28"/>
          <w:lang w:val="kk-KZ"/>
        </w:rPr>
        <w:t>1938 ж. «Кинохроника» Алма-Атадағы студиясы шығарған «Искусствоға еңбегі сіңген даңқты Қ</w:t>
      </w:r>
      <w:r w:rsidR="003134FA">
        <w:rPr>
          <w:rFonts w:ascii="Times New Roman" w:hAnsi="Times New Roman" w:cs="Times New Roman"/>
          <w:sz w:val="28"/>
          <w:szCs w:val="28"/>
          <w:lang w:val="kk-KZ"/>
        </w:rPr>
        <w:t>азК</w:t>
      </w:r>
      <w:r w:rsidRPr="00C36EC3">
        <w:rPr>
          <w:rFonts w:ascii="Times New Roman" w:hAnsi="Times New Roman" w:cs="Times New Roman"/>
          <w:sz w:val="28"/>
          <w:szCs w:val="28"/>
          <w:lang w:val="kk-KZ"/>
        </w:rPr>
        <w:t xml:space="preserve">СР-ның халық композиторы Дина Нұрпейісова» атты кинолента; </w:t>
      </w:r>
    </w:p>
    <w:p w:rsidR="003134FA" w:rsidRPr="003134FA" w:rsidRDefault="00B0149C" w:rsidP="00B3581C">
      <w:pPr>
        <w:pStyle w:val="a3"/>
        <w:numPr>
          <w:ilvl w:val="0"/>
          <w:numId w:val="21"/>
        </w:numPr>
        <w:ind w:left="0" w:firstLine="567"/>
        <w:jc w:val="both"/>
        <w:rPr>
          <w:rFonts w:ascii="Times New Roman" w:hAnsi="Times New Roman" w:cs="Times New Roman"/>
          <w:sz w:val="28"/>
          <w:szCs w:val="28"/>
          <w:lang w:val="kk-KZ"/>
        </w:rPr>
      </w:pPr>
      <w:r w:rsidRPr="003134FA">
        <w:rPr>
          <w:rFonts w:ascii="Times New Roman" w:hAnsi="Times New Roman" w:cs="Times New Roman"/>
          <w:sz w:val="28"/>
          <w:szCs w:val="28"/>
          <w:lang w:val="kk-KZ"/>
        </w:rPr>
        <w:t xml:space="preserve">1942 ж. жарық көрген 37 минут жүретін «Алып туралы ән» көркем фильмінің басында «Партия туралы» күйді тартқан үзіндісі; </w:t>
      </w:r>
    </w:p>
    <w:p w:rsidR="00B0149C" w:rsidRPr="003134FA" w:rsidRDefault="00B0149C" w:rsidP="00B3581C">
      <w:pPr>
        <w:pStyle w:val="a3"/>
        <w:numPr>
          <w:ilvl w:val="0"/>
          <w:numId w:val="21"/>
        </w:numPr>
        <w:ind w:left="0" w:firstLine="567"/>
        <w:jc w:val="both"/>
        <w:rPr>
          <w:rFonts w:ascii="Times New Roman" w:hAnsi="Times New Roman" w:cs="Times New Roman"/>
          <w:sz w:val="28"/>
          <w:szCs w:val="28"/>
          <w:lang w:val="kk-KZ"/>
        </w:rPr>
      </w:pPr>
      <w:r w:rsidRPr="003134FA">
        <w:rPr>
          <w:rFonts w:ascii="Times New Roman" w:hAnsi="Times New Roman" w:cs="Times New Roman"/>
          <w:sz w:val="28"/>
          <w:szCs w:val="28"/>
          <w:lang w:val="kk-KZ"/>
        </w:rPr>
        <w:t xml:space="preserve">Сол жылы «Ленин күніне арнаған жаңа күйі» деп өзінің «Қарақасқа ат» күйін орындап отырған сәті; «Народный композитор и старейшая домбристка Дина Нурпеисова» деген атаумен «Науысқы» күйін орындаған сияқты киноленталар сақталған және т.б. </w:t>
      </w:r>
    </w:p>
    <w:p w:rsidR="001F312A" w:rsidRPr="009F3A26" w:rsidRDefault="001F312A" w:rsidP="00B3581C">
      <w:pPr>
        <w:pStyle w:val="a3"/>
        <w:ind w:firstLine="567"/>
        <w:jc w:val="both"/>
        <w:rPr>
          <w:rFonts w:ascii="Times New Roman" w:hAnsi="Times New Roman" w:cs="Times New Roman"/>
          <w:sz w:val="28"/>
          <w:szCs w:val="28"/>
          <w:lang w:val="kk-KZ"/>
        </w:rPr>
      </w:pPr>
      <w:r w:rsidRPr="009F3A26">
        <w:rPr>
          <w:rFonts w:ascii="Times New Roman" w:hAnsi="Times New Roman" w:cs="Times New Roman"/>
          <w:sz w:val="28"/>
          <w:szCs w:val="28"/>
          <w:lang w:val="kk-KZ"/>
        </w:rPr>
        <w:t xml:space="preserve">Жоғарыда аталған түрлі саладағы жан-жақты еңбектердің барлығы бізге Д. Нұрпейісованың толыққанды портретін құрастыруға көмегін тигізді. </w:t>
      </w:r>
    </w:p>
    <w:p w:rsidR="001F312A" w:rsidRPr="00835280" w:rsidRDefault="001F312A"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b/>
          <w:sz w:val="28"/>
          <w:szCs w:val="28"/>
          <w:lang w:val="kk-KZ"/>
        </w:rPr>
        <w:t>Зерттеудің ғы</w:t>
      </w:r>
      <w:r w:rsidR="00C60DC2">
        <w:rPr>
          <w:rFonts w:ascii="Times New Roman" w:hAnsi="Times New Roman" w:cs="Times New Roman"/>
          <w:b/>
          <w:sz w:val="28"/>
          <w:szCs w:val="28"/>
          <w:lang w:val="kk-KZ"/>
        </w:rPr>
        <w:t>лыми жаңалығы</w:t>
      </w:r>
      <w:r w:rsidRPr="00AB1C3B">
        <w:rPr>
          <w:rFonts w:ascii="Times New Roman" w:hAnsi="Times New Roman" w:cs="Times New Roman"/>
          <w:b/>
          <w:sz w:val="28"/>
          <w:szCs w:val="28"/>
          <w:lang w:val="kk-KZ"/>
        </w:rPr>
        <w:t xml:space="preserve">: </w:t>
      </w:r>
    </w:p>
    <w:p w:rsidR="001F312A" w:rsidRPr="00AB1C3B" w:rsidRDefault="002C0B03" w:rsidP="00B8794A">
      <w:pPr>
        <w:pStyle w:val="a3"/>
        <w:numPr>
          <w:ilvl w:val="0"/>
          <w:numId w:val="1"/>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001F312A" w:rsidRPr="00AB1C3B">
        <w:rPr>
          <w:rFonts w:ascii="Times New Roman" w:hAnsi="Times New Roman" w:cs="Times New Roman"/>
          <w:sz w:val="28"/>
          <w:szCs w:val="28"/>
          <w:lang w:val="kk-KZ"/>
        </w:rPr>
        <w:t xml:space="preserve">иссертацияда алғаш рет Динаның </w:t>
      </w:r>
      <w:r w:rsidR="00F673FF">
        <w:rPr>
          <w:rFonts w:ascii="Times New Roman" w:hAnsi="Times New Roman" w:cs="Times New Roman"/>
          <w:sz w:val="28"/>
          <w:szCs w:val="28"/>
          <w:lang w:val="kk-KZ"/>
        </w:rPr>
        <w:t xml:space="preserve">өмірі мен </w:t>
      </w:r>
      <w:r w:rsidR="001F312A" w:rsidRPr="00AB1C3B">
        <w:rPr>
          <w:rFonts w:ascii="Times New Roman" w:hAnsi="Times New Roman" w:cs="Times New Roman"/>
          <w:sz w:val="28"/>
          <w:szCs w:val="28"/>
          <w:lang w:val="kk-KZ"/>
        </w:rPr>
        <w:t xml:space="preserve">шығармашылық жолы </w:t>
      </w:r>
      <w:r w:rsidR="00F673FF" w:rsidRPr="00AB1C3B">
        <w:rPr>
          <w:rFonts w:ascii="Times New Roman" w:hAnsi="Times New Roman" w:cs="Times New Roman"/>
          <w:sz w:val="28"/>
          <w:szCs w:val="28"/>
          <w:lang w:val="kk-KZ"/>
        </w:rPr>
        <w:t>мәліметтер</w:t>
      </w:r>
      <w:r w:rsidR="00F673FF">
        <w:rPr>
          <w:rFonts w:ascii="Times New Roman" w:hAnsi="Times New Roman" w:cs="Times New Roman"/>
          <w:sz w:val="28"/>
          <w:szCs w:val="28"/>
          <w:lang w:val="kk-KZ"/>
        </w:rPr>
        <w:t>мен толықтырылып,</w:t>
      </w:r>
      <w:r w:rsidR="002E716D">
        <w:rPr>
          <w:rFonts w:ascii="Times New Roman" w:hAnsi="Times New Roman" w:cs="Times New Roman"/>
          <w:sz w:val="28"/>
          <w:szCs w:val="28"/>
          <w:lang w:val="kk-KZ"/>
        </w:rPr>
        <w:t xml:space="preserve"> </w:t>
      </w:r>
      <w:r w:rsidR="001F312A" w:rsidRPr="00AB1C3B">
        <w:rPr>
          <w:rFonts w:ascii="Times New Roman" w:hAnsi="Times New Roman" w:cs="Times New Roman"/>
          <w:sz w:val="28"/>
          <w:szCs w:val="28"/>
          <w:lang w:val="kk-KZ"/>
        </w:rPr>
        <w:t>ғылы</w:t>
      </w:r>
      <w:r w:rsidR="00C60DC2">
        <w:rPr>
          <w:rFonts w:ascii="Times New Roman" w:hAnsi="Times New Roman" w:cs="Times New Roman"/>
          <w:sz w:val="28"/>
          <w:szCs w:val="28"/>
          <w:lang w:val="kk-KZ"/>
        </w:rPr>
        <w:t>ми тұрғыдан саралан</w:t>
      </w:r>
      <w:r w:rsidR="00402DAA">
        <w:rPr>
          <w:rFonts w:ascii="Times New Roman" w:hAnsi="Times New Roman" w:cs="Times New Roman"/>
          <w:sz w:val="28"/>
          <w:szCs w:val="28"/>
          <w:lang w:val="kk-KZ"/>
        </w:rPr>
        <w:t>ып, жүйеленді</w:t>
      </w:r>
      <w:r w:rsidR="00F673FF">
        <w:rPr>
          <w:rFonts w:ascii="Times New Roman" w:hAnsi="Times New Roman" w:cs="Times New Roman"/>
          <w:sz w:val="28"/>
          <w:szCs w:val="28"/>
          <w:lang w:val="kk-KZ"/>
        </w:rPr>
        <w:t>.</w:t>
      </w:r>
    </w:p>
    <w:p w:rsidR="00243128" w:rsidRPr="00243128" w:rsidRDefault="00F24F69" w:rsidP="00B3581C">
      <w:pPr>
        <w:pStyle w:val="a3"/>
        <w:numPr>
          <w:ilvl w:val="0"/>
          <w:numId w:val="1"/>
        </w:numPr>
        <w:ind w:left="0" w:firstLine="567"/>
        <w:jc w:val="both"/>
        <w:rPr>
          <w:rFonts w:ascii="Times New Roman" w:hAnsi="Times New Roman" w:cs="Times New Roman"/>
          <w:sz w:val="28"/>
          <w:szCs w:val="28"/>
          <w:u w:val="single"/>
          <w:lang w:val="kk-KZ"/>
        </w:rPr>
      </w:pPr>
      <w:r>
        <w:rPr>
          <w:rFonts w:ascii="Times New Roman" w:hAnsi="Times New Roman" w:cs="Times New Roman"/>
          <w:sz w:val="28"/>
          <w:szCs w:val="28"/>
          <w:lang w:val="kk-KZ"/>
        </w:rPr>
        <w:t xml:space="preserve">Динаның интерпретациялары мен </w:t>
      </w:r>
      <w:r w:rsidR="00243128">
        <w:rPr>
          <w:rFonts w:ascii="Times New Roman" w:hAnsi="Times New Roman" w:cs="Times New Roman"/>
          <w:sz w:val="28"/>
          <w:szCs w:val="28"/>
          <w:lang w:val="kk-KZ"/>
        </w:rPr>
        <w:t>Қали Жантілеуов, Рысбай Ғабдиев</w:t>
      </w:r>
      <w:r w:rsidR="00C702AE">
        <w:rPr>
          <w:rFonts w:ascii="Times New Roman" w:hAnsi="Times New Roman" w:cs="Times New Roman"/>
          <w:sz w:val="28"/>
          <w:szCs w:val="28"/>
          <w:lang w:val="kk-KZ"/>
        </w:rPr>
        <w:t>, Науша Бөкейханов, Ғылман Әлжанов</w:t>
      </w:r>
      <w:r w:rsidR="00243128">
        <w:rPr>
          <w:rFonts w:ascii="Times New Roman" w:hAnsi="Times New Roman" w:cs="Times New Roman"/>
          <w:sz w:val="28"/>
          <w:szCs w:val="28"/>
          <w:lang w:val="kk-KZ"/>
        </w:rPr>
        <w:t xml:space="preserve"> </w:t>
      </w:r>
      <w:r w:rsidR="002C0B03">
        <w:rPr>
          <w:rFonts w:ascii="Times New Roman" w:hAnsi="Times New Roman" w:cs="Times New Roman"/>
          <w:sz w:val="28"/>
          <w:szCs w:val="28"/>
          <w:lang w:val="kk-KZ"/>
        </w:rPr>
        <w:t xml:space="preserve">күйшілердің </w:t>
      </w:r>
      <w:r w:rsidR="001F312A" w:rsidRPr="00AB1C3B">
        <w:rPr>
          <w:rFonts w:ascii="Times New Roman" w:hAnsi="Times New Roman" w:cs="Times New Roman"/>
          <w:sz w:val="28"/>
          <w:szCs w:val="28"/>
          <w:lang w:val="kk-KZ"/>
        </w:rPr>
        <w:t>орындау нұсқалары</w:t>
      </w:r>
      <w:r>
        <w:rPr>
          <w:rFonts w:ascii="Times New Roman" w:hAnsi="Times New Roman" w:cs="Times New Roman"/>
          <w:sz w:val="28"/>
          <w:szCs w:val="28"/>
          <w:lang w:val="kk-KZ"/>
        </w:rPr>
        <w:t xml:space="preserve">н </w:t>
      </w:r>
      <w:r w:rsidR="001F312A" w:rsidRPr="00AB1C3B">
        <w:rPr>
          <w:rFonts w:ascii="Times New Roman" w:hAnsi="Times New Roman" w:cs="Times New Roman"/>
          <w:sz w:val="28"/>
          <w:szCs w:val="28"/>
          <w:lang w:val="kk-KZ"/>
        </w:rPr>
        <w:t xml:space="preserve">салыстыру арқылы </w:t>
      </w:r>
      <w:r w:rsidRPr="00AB1C3B">
        <w:rPr>
          <w:rFonts w:ascii="Times New Roman" w:hAnsi="Times New Roman" w:cs="Times New Roman"/>
          <w:sz w:val="28"/>
          <w:szCs w:val="28"/>
          <w:lang w:val="kk-KZ"/>
        </w:rPr>
        <w:t xml:space="preserve">Динаның орындаушылық </w:t>
      </w:r>
      <w:r>
        <w:rPr>
          <w:rFonts w:ascii="Times New Roman" w:hAnsi="Times New Roman" w:cs="Times New Roman"/>
          <w:sz w:val="28"/>
          <w:szCs w:val="28"/>
          <w:lang w:val="kk-KZ"/>
        </w:rPr>
        <w:t>стилінің даралығы, феномен ретіндегі импровизаторлық дарындылығы</w:t>
      </w:r>
      <w:r w:rsidR="00D67887">
        <w:rPr>
          <w:rFonts w:ascii="Times New Roman" w:hAnsi="Times New Roman" w:cs="Times New Roman"/>
          <w:sz w:val="28"/>
          <w:szCs w:val="28"/>
          <w:lang w:val="kk-KZ"/>
        </w:rPr>
        <w:t xml:space="preserve"> </w:t>
      </w:r>
      <w:r w:rsidR="001F312A" w:rsidRPr="00AB1C3B">
        <w:rPr>
          <w:rFonts w:ascii="Times New Roman" w:hAnsi="Times New Roman" w:cs="Times New Roman"/>
          <w:sz w:val="28"/>
          <w:szCs w:val="28"/>
          <w:lang w:val="kk-KZ"/>
        </w:rPr>
        <w:t>анықталды. Салыстыру үшін Құрманғазы, Дәулеткерей, Мәмен</w:t>
      </w:r>
      <w:r>
        <w:rPr>
          <w:rFonts w:ascii="Times New Roman" w:hAnsi="Times New Roman" w:cs="Times New Roman"/>
          <w:sz w:val="28"/>
          <w:szCs w:val="28"/>
          <w:lang w:val="kk-KZ"/>
        </w:rPr>
        <w:t>, Жантөре</w:t>
      </w:r>
      <w:r w:rsidR="001F312A" w:rsidRPr="00AB1C3B">
        <w:rPr>
          <w:rFonts w:ascii="Times New Roman" w:hAnsi="Times New Roman" w:cs="Times New Roman"/>
          <w:sz w:val="28"/>
          <w:szCs w:val="28"/>
          <w:lang w:val="kk-KZ"/>
        </w:rPr>
        <w:t xml:space="preserve"> күйлері</w:t>
      </w:r>
      <w:r w:rsidR="00AA0A6D">
        <w:rPr>
          <w:rFonts w:ascii="Times New Roman" w:hAnsi="Times New Roman" w:cs="Times New Roman"/>
          <w:sz w:val="28"/>
          <w:szCs w:val="28"/>
          <w:lang w:val="kk-KZ"/>
        </w:rPr>
        <w:t xml:space="preserve"> алынды</w:t>
      </w:r>
      <w:r w:rsidR="00243128">
        <w:rPr>
          <w:rFonts w:ascii="Times New Roman" w:hAnsi="Times New Roman" w:cs="Times New Roman"/>
          <w:sz w:val="28"/>
          <w:szCs w:val="28"/>
          <w:lang w:val="kk-KZ"/>
        </w:rPr>
        <w:t xml:space="preserve">. </w:t>
      </w:r>
    </w:p>
    <w:p w:rsidR="001F312A" w:rsidRDefault="002C0B03" w:rsidP="00B3581C">
      <w:pPr>
        <w:pStyle w:val="a3"/>
        <w:numPr>
          <w:ilvl w:val="0"/>
          <w:numId w:val="1"/>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1F312A" w:rsidRPr="00AB1C3B">
        <w:rPr>
          <w:rFonts w:ascii="Times New Roman" w:hAnsi="Times New Roman" w:cs="Times New Roman"/>
          <w:sz w:val="28"/>
          <w:szCs w:val="28"/>
          <w:lang w:val="kk-KZ"/>
        </w:rPr>
        <w:t xml:space="preserve">атыс-қазақстандық </w:t>
      </w:r>
      <w:r w:rsidR="00243128">
        <w:rPr>
          <w:rFonts w:ascii="Times New Roman" w:hAnsi="Times New Roman" w:cs="Times New Roman"/>
          <w:sz w:val="28"/>
          <w:szCs w:val="28"/>
          <w:lang w:val="kk-KZ"/>
        </w:rPr>
        <w:t>күйшілердің</w:t>
      </w:r>
      <w:r w:rsidR="00D67887">
        <w:rPr>
          <w:rFonts w:ascii="Times New Roman" w:hAnsi="Times New Roman" w:cs="Times New Roman"/>
          <w:sz w:val="28"/>
          <w:szCs w:val="28"/>
          <w:lang w:val="kk-KZ"/>
        </w:rPr>
        <w:t xml:space="preserve"> </w:t>
      </w:r>
      <w:r w:rsidR="00F24F69">
        <w:rPr>
          <w:rFonts w:ascii="Times New Roman" w:hAnsi="Times New Roman" w:cs="Times New Roman"/>
          <w:sz w:val="28"/>
          <w:szCs w:val="28"/>
          <w:lang w:val="kk-KZ"/>
        </w:rPr>
        <w:t xml:space="preserve">аттас </w:t>
      </w:r>
      <w:r w:rsidR="001F312A" w:rsidRPr="00AB1C3B">
        <w:rPr>
          <w:rFonts w:ascii="Times New Roman" w:hAnsi="Times New Roman" w:cs="Times New Roman"/>
          <w:sz w:val="28"/>
          <w:szCs w:val="28"/>
          <w:lang w:val="kk-KZ"/>
        </w:rPr>
        <w:t>туындыларымен салыстыру арқылы Дина күйлеріндегі дәстүр жалғаст</w:t>
      </w:r>
      <w:r w:rsidR="00BC058D">
        <w:rPr>
          <w:rFonts w:ascii="Times New Roman" w:hAnsi="Times New Roman" w:cs="Times New Roman"/>
          <w:sz w:val="28"/>
          <w:szCs w:val="28"/>
          <w:lang w:val="kk-KZ"/>
        </w:rPr>
        <w:t>ығы мен жаңашылдығы айқындалды.</w:t>
      </w:r>
    </w:p>
    <w:p w:rsidR="002C0B03" w:rsidRPr="00AB1C3B" w:rsidRDefault="002C0B03" w:rsidP="00B3581C">
      <w:pPr>
        <w:pStyle w:val="a3"/>
        <w:numPr>
          <w:ilvl w:val="0"/>
          <w:numId w:val="1"/>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Күйлерді талдау барысында алғаш рет Дина күйлеріне тән «құрақ құрау» композициясының негізделген тұжырымы ұсынылды.</w:t>
      </w:r>
    </w:p>
    <w:p w:rsidR="00B37C0A" w:rsidRDefault="00B37C0A" w:rsidP="00B3581C">
      <w:pPr>
        <w:pStyle w:val="a3"/>
        <w:ind w:firstLine="567"/>
        <w:jc w:val="both"/>
        <w:rPr>
          <w:rFonts w:ascii="Times New Roman" w:hAnsi="Times New Roman" w:cs="Times New Roman"/>
          <w:b/>
          <w:sz w:val="28"/>
          <w:szCs w:val="28"/>
          <w:lang w:val="kk-KZ"/>
        </w:rPr>
      </w:pPr>
    </w:p>
    <w:p w:rsidR="007915F9" w:rsidRDefault="0066488A" w:rsidP="00B3581C">
      <w:pPr>
        <w:pStyle w:val="a3"/>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Диссертацияның т</w:t>
      </w:r>
      <w:r w:rsidR="00FE6160" w:rsidRPr="00AB1C3B">
        <w:rPr>
          <w:rFonts w:ascii="Times New Roman" w:hAnsi="Times New Roman" w:cs="Times New Roman"/>
          <w:b/>
          <w:sz w:val="28"/>
          <w:szCs w:val="28"/>
          <w:lang w:val="kk-KZ"/>
        </w:rPr>
        <w:t>еориялық мәні</w:t>
      </w:r>
      <w:r w:rsidR="00FE6160">
        <w:rPr>
          <w:rFonts w:ascii="Times New Roman" w:hAnsi="Times New Roman" w:cs="Times New Roman"/>
          <w:b/>
          <w:sz w:val="28"/>
          <w:szCs w:val="28"/>
          <w:lang w:val="kk-KZ"/>
        </w:rPr>
        <w:t>:</w:t>
      </w:r>
    </w:p>
    <w:p w:rsidR="002C0B03" w:rsidRDefault="007C154F" w:rsidP="00B3581C">
      <w:pPr>
        <w:pStyle w:val="a3"/>
        <w:numPr>
          <w:ilvl w:val="0"/>
          <w:numId w:val="13"/>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Жұмыс материалдары қ</w:t>
      </w:r>
      <w:r w:rsidR="0066488A" w:rsidRPr="0066488A">
        <w:rPr>
          <w:rFonts w:ascii="Times New Roman" w:hAnsi="Times New Roman" w:cs="Times New Roman"/>
          <w:sz w:val="28"/>
          <w:szCs w:val="28"/>
          <w:lang w:val="kk-KZ"/>
        </w:rPr>
        <w:t>азақстан</w:t>
      </w:r>
      <w:r>
        <w:rPr>
          <w:rFonts w:ascii="Times New Roman" w:hAnsi="Times New Roman" w:cs="Times New Roman"/>
          <w:sz w:val="28"/>
          <w:szCs w:val="28"/>
          <w:lang w:val="kk-KZ"/>
        </w:rPr>
        <w:t>дық</w:t>
      </w:r>
      <w:r w:rsidR="0066488A">
        <w:rPr>
          <w:rFonts w:ascii="Times New Roman" w:hAnsi="Times New Roman" w:cs="Times New Roman"/>
          <w:sz w:val="28"/>
          <w:szCs w:val="28"/>
          <w:lang w:val="kk-KZ"/>
        </w:rPr>
        <w:t xml:space="preserve"> күйта</w:t>
      </w:r>
      <w:r>
        <w:rPr>
          <w:rFonts w:ascii="Times New Roman" w:hAnsi="Times New Roman" w:cs="Times New Roman"/>
          <w:sz w:val="28"/>
          <w:szCs w:val="28"/>
          <w:lang w:val="kk-KZ"/>
        </w:rPr>
        <w:t>нудың дамуына үлесін қосады</w:t>
      </w:r>
      <w:r w:rsidR="00791891">
        <w:rPr>
          <w:rFonts w:ascii="Times New Roman" w:hAnsi="Times New Roman" w:cs="Times New Roman"/>
          <w:sz w:val="28"/>
          <w:szCs w:val="28"/>
          <w:lang w:val="kk-KZ"/>
        </w:rPr>
        <w:t>.</w:t>
      </w:r>
    </w:p>
    <w:p w:rsidR="002C0B03" w:rsidRDefault="0066488A" w:rsidP="00B3581C">
      <w:pPr>
        <w:pStyle w:val="a3"/>
        <w:numPr>
          <w:ilvl w:val="0"/>
          <w:numId w:val="13"/>
        </w:numPr>
        <w:ind w:left="0" w:firstLine="567"/>
        <w:jc w:val="both"/>
        <w:rPr>
          <w:rFonts w:ascii="Times New Roman" w:hAnsi="Times New Roman" w:cs="Times New Roman"/>
          <w:sz w:val="28"/>
          <w:szCs w:val="28"/>
          <w:lang w:val="kk-KZ"/>
        </w:rPr>
      </w:pPr>
      <w:r w:rsidRPr="002C0B03">
        <w:rPr>
          <w:rFonts w:ascii="Times New Roman" w:hAnsi="Times New Roman" w:cs="Times New Roman"/>
          <w:sz w:val="28"/>
          <w:szCs w:val="28"/>
          <w:lang w:val="kk-KZ"/>
        </w:rPr>
        <w:t xml:space="preserve">Д. Нұрпейісованың </w:t>
      </w:r>
      <w:r w:rsidR="007915F9" w:rsidRPr="002C0B03">
        <w:rPr>
          <w:rFonts w:ascii="Times New Roman" w:hAnsi="Times New Roman" w:cs="Times New Roman"/>
          <w:sz w:val="28"/>
          <w:szCs w:val="28"/>
          <w:lang w:val="kk-KZ"/>
        </w:rPr>
        <w:t>шығармашылық</w:t>
      </w:r>
      <w:r w:rsidRPr="002C0B03">
        <w:rPr>
          <w:rFonts w:ascii="Times New Roman" w:hAnsi="Times New Roman" w:cs="Times New Roman"/>
          <w:sz w:val="28"/>
          <w:szCs w:val="28"/>
          <w:lang w:val="kk-KZ"/>
        </w:rPr>
        <w:t xml:space="preserve"> жолы </w:t>
      </w:r>
      <w:r w:rsidR="00C871EC" w:rsidRPr="002C0B03">
        <w:rPr>
          <w:rFonts w:ascii="Times New Roman" w:hAnsi="Times New Roman" w:cs="Times New Roman"/>
          <w:sz w:val="28"/>
          <w:szCs w:val="28"/>
          <w:lang w:val="kk-KZ"/>
        </w:rPr>
        <w:t>(соңғы жылдары шыққан мәліметтерді ескере отырып) барынша шындыққа сәйкес ұсынылды</w:t>
      </w:r>
      <w:r w:rsidR="007915F9" w:rsidRPr="002C0B03">
        <w:rPr>
          <w:rFonts w:ascii="Times New Roman" w:hAnsi="Times New Roman" w:cs="Times New Roman"/>
          <w:sz w:val="28"/>
          <w:szCs w:val="28"/>
          <w:lang w:val="kk-KZ"/>
        </w:rPr>
        <w:t xml:space="preserve">, күйлерінің шығу тарихынан шығатын өмір </w:t>
      </w:r>
      <w:r w:rsidRPr="002C0B03">
        <w:rPr>
          <w:rFonts w:ascii="Times New Roman" w:hAnsi="Times New Roman" w:cs="Times New Roman"/>
          <w:sz w:val="28"/>
          <w:szCs w:val="28"/>
          <w:lang w:val="kk-KZ"/>
        </w:rPr>
        <w:t>кезең</w:t>
      </w:r>
      <w:r w:rsidR="007915F9" w:rsidRPr="002C0B03">
        <w:rPr>
          <w:rFonts w:ascii="Times New Roman" w:hAnsi="Times New Roman" w:cs="Times New Roman"/>
          <w:sz w:val="28"/>
          <w:szCs w:val="28"/>
          <w:lang w:val="kk-KZ"/>
        </w:rPr>
        <w:t>дер</w:t>
      </w:r>
      <w:r w:rsidRPr="002C0B03">
        <w:rPr>
          <w:rFonts w:ascii="Times New Roman" w:hAnsi="Times New Roman" w:cs="Times New Roman"/>
          <w:sz w:val="28"/>
          <w:szCs w:val="28"/>
          <w:lang w:val="kk-KZ"/>
        </w:rPr>
        <w:t xml:space="preserve">і </w:t>
      </w:r>
      <w:r w:rsidR="00C871EC" w:rsidRPr="002C0B03">
        <w:rPr>
          <w:rFonts w:ascii="Times New Roman" w:hAnsi="Times New Roman" w:cs="Times New Roman"/>
          <w:sz w:val="28"/>
          <w:szCs w:val="28"/>
          <w:lang w:val="kk-KZ"/>
        </w:rPr>
        <w:t xml:space="preserve">айқындалып </w:t>
      </w:r>
      <w:r w:rsidR="007915F9" w:rsidRPr="002C0B03">
        <w:rPr>
          <w:rFonts w:ascii="Times New Roman" w:hAnsi="Times New Roman" w:cs="Times New Roman"/>
          <w:sz w:val="28"/>
          <w:szCs w:val="28"/>
          <w:lang w:val="kk-KZ"/>
        </w:rPr>
        <w:t>берілген.</w:t>
      </w:r>
    </w:p>
    <w:p w:rsidR="00FE6160" w:rsidRPr="002C0B03" w:rsidRDefault="00C871EC" w:rsidP="00B3581C">
      <w:pPr>
        <w:pStyle w:val="a3"/>
        <w:numPr>
          <w:ilvl w:val="0"/>
          <w:numId w:val="13"/>
        </w:numPr>
        <w:ind w:left="0" w:firstLine="567"/>
        <w:jc w:val="both"/>
        <w:rPr>
          <w:rFonts w:ascii="Times New Roman" w:hAnsi="Times New Roman" w:cs="Times New Roman"/>
          <w:sz w:val="28"/>
          <w:szCs w:val="28"/>
          <w:lang w:val="kk-KZ"/>
        </w:rPr>
      </w:pPr>
      <w:r w:rsidRPr="002C0B03">
        <w:rPr>
          <w:rFonts w:ascii="Times New Roman" w:hAnsi="Times New Roman" w:cs="Times New Roman"/>
          <w:sz w:val="28"/>
          <w:szCs w:val="28"/>
          <w:lang w:val="kk-KZ"/>
        </w:rPr>
        <w:t>Диссерт</w:t>
      </w:r>
      <w:r w:rsidR="007C154F" w:rsidRPr="002C0B03">
        <w:rPr>
          <w:rFonts w:ascii="Times New Roman" w:hAnsi="Times New Roman" w:cs="Times New Roman"/>
          <w:sz w:val="28"/>
          <w:szCs w:val="28"/>
          <w:lang w:val="kk-KZ"/>
        </w:rPr>
        <w:t xml:space="preserve">ацияда қолданылған әдістер </w:t>
      </w:r>
      <w:r w:rsidRPr="002C0B03">
        <w:rPr>
          <w:rFonts w:ascii="Times New Roman" w:hAnsi="Times New Roman" w:cs="Times New Roman"/>
          <w:sz w:val="28"/>
          <w:szCs w:val="28"/>
          <w:lang w:val="kk-KZ"/>
        </w:rPr>
        <w:t>дәстүрлі өнерпаздардың шығармашылығын зерттеуге бағыт береді.</w:t>
      </w:r>
    </w:p>
    <w:p w:rsidR="0066488A" w:rsidRDefault="001F312A" w:rsidP="00B3581C">
      <w:pPr>
        <w:pStyle w:val="a3"/>
        <w:ind w:firstLine="567"/>
        <w:jc w:val="both"/>
        <w:rPr>
          <w:rFonts w:ascii="Times New Roman" w:hAnsi="Times New Roman" w:cs="Times New Roman"/>
          <w:color w:val="FF0000"/>
          <w:sz w:val="28"/>
          <w:szCs w:val="28"/>
          <w:lang w:val="kk-KZ"/>
        </w:rPr>
      </w:pPr>
      <w:r>
        <w:rPr>
          <w:rFonts w:ascii="Times New Roman" w:hAnsi="Times New Roman" w:cs="Times New Roman"/>
          <w:b/>
          <w:bCs/>
          <w:sz w:val="28"/>
          <w:szCs w:val="28"/>
          <w:lang w:val="kk-KZ"/>
        </w:rPr>
        <w:t>Зерттеудің практикалық маңызы</w:t>
      </w:r>
      <w:r w:rsidRPr="00835280">
        <w:rPr>
          <w:rFonts w:ascii="Times New Roman" w:hAnsi="Times New Roman" w:cs="Times New Roman"/>
          <w:b/>
          <w:bCs/>
          <w:sz w:val="28"/>
          <w:szCs w:val="28"/>
          <w:lang w:val="kk-KZ"/>
        </w:rPr>
        <w:t>:</w:t>
      </w:r>
    </w:p>
    <w:p w:rsidR="001F312A" w:rsidRDefault="001F312A" w:rsidP="00B3581C">
      <w:pPr>
        <w:pStyle w:val="a3"/>
        <w:ind w:firstLine="567"/>
        <w:jc w:val="both"/>
        <w:rPr>
          <w:rFonts w:ascii="Times New Roman" w:hAnsi="Times New Roman" w:cs="Times New Roman"/>
          <w:sz w:val="28"/>
          <w:szCs w:val="28"/>
          <w:lang w:val="kk-KZ"/>
        </w:rPr>
      </w:pPr>
      <w:r w:rsidRPr="00835280">
        <w:rPr>
          <w:rFonts w:ascii="Times New Roman" w:hAnsi="Times New Roman" w:cs="Times New Roman"/>
          <w:sz w:val="28"/>
          <w:szCs w:val="28"/>
          <w:lang w:val="kk-KZ"/>
        </w:rPr>
        <w:t>Диссертация тұжырымдары дәстүрлі өнер иелерінің шығармашылығына арналған ғылыми еңбектерде, музыкалық жоғары оқу орындарының «Музыкатану» және «Дәстүрлі музыкалық өнер» мамандықтарында өтетін музыкалық-тарихи, музыкалық-теориялық және музыкалық-практикалық пәндер бағдарламаларында қолданылуы мүмкін. Зерттеудің нәтижелерін дәстүрлі өнерді дәріптеуге арналған концерттік-лекторлық тәжірибеде</w:t>
      </w:r>
      <w:r w:rsidR="006428F5">
        <w:rPr>
          <w:rFonts w:ascii="Times New Roman" w:hAnsi="Times New Roman" w:cs="Times New Roman"/>
          <w:sz w:val="28"/>
          <w:szCs w:val="28"/>
          <w:lang w:val="kk-KZ"/>
        </w:rPr>
        <w:t xml:space="preserve"> </w:t>
      </w:r>
      <w:r w:rsidRPr="00835280">
        <w:rPr>
          <w:rFonts w:ascii="Times New Roman" w:hAnsi="Times New Roman" w:cs="Times New Roman"/>
          <w:sz w:val="28"/>
          <w:szCs w:val="28"/>
          <w:lang w:val="kk-KZ"/>
        </w:rPr>
        <w:t>пайдалануға болады.</w:t>
      </w:r>
      <w:r w:rsidR="00791891">
        <w:rPr>
          <w:rFonts w:ascii="Times New Roman" w:hAnsi="Times New Roman" w:cs="Times New Roman"/>
          <w:sz w:val="28"/>
          <w:szCs w:val="28"/>
          <w:lang w:val="kk-KZ"/>
        </w:rPr>
        <w:t xml:space="preserve"> Сонымен бірге, Қазақстанның мәдени материалдық емес мұрасының әрі қарай зерттеліп, дәріптелуіне зор үлесін қосады. </w:t>
      </w:r>
    </w:p>
    <w:p w:rsidR="003E69CC" w:rsidRPr="00C77215" w:rsidRDefault="003E69CC" w:rsidP="00B3581C">
      <w:pPr>
        <w:pStyle w:val="a3"/>
        <w:ind w:firstLine="567"/>
        <w:jc w:val="both"/>
        <w:rPr>
          <w:rFonts w:ascii="Times New Roman" w:hAnsi="Times New Roman" w:cs="Times New Roman"/>
          <w:b/>
          <w:sz w:val="28"/>
          <w:szCs w:val="28"/>
          <w:lang w:val="kk-KZ"/>
        </w:rPr>
      </w:pPr>
      <w:r w:rsidRPr="00C77215">
        <w:rPr>
          <w:rFonts w:ascii="Times New Roman" w:hAnsi="Times New Roman" w:cs="Times New Roman"/>
          <w:b/>
          <w:sz w:val="28"/>
          <w:szCs w:val="28"/>
          <w:lang w:val="kk-KZ"/>
        </w:rPr>
        <w:t xml:space="preserve">Қорғауға ұсынылатын теориялық тұжырымдар. </w:t>
      </w:r>
    </w:p>
    <w:p w:rsidR="00D07454" w:rsidRPr="00C77215" w:rsidRDefault="00D07454" w:rsidP="00B3581C">
      <w:pPr>
        <w:pStyle w:val="a3"/>
        <w:ind w:firstLine="567"/>
        <w:jc w:val="both"/>
        <w:rPr>
          <w:rFonts w:ascii="Times New Roman" w:hAnsi="Times New Roman" w:cs="Times New Roman"/>
          <w:sz w:val="28"/>
          <w:szCs w:val="28"/>
          <w:lang w:val="kk-KZ"/>
        </w:rPr>
      </w:pPr>
      <w:r w:rsidRPr="00C77215">
        <w:rPr>
          <w:rFonts w:ascii="Times New Roman" w:hAnsi="Times New Roman" w:cs="Times New Roman"/>
          <w:sz w:val="28"/>
          <w:szCs w:val="28"/>
          <w:lang w:val="kk-KZ"/>
        </w:rPr>
        <w:t xml:space="preserve">1. </w:t>
      </w:r>
      <w:r w:rsidR="0032751F" w:rsidRPr="00C77215">
        <w:rPr>
          <w:rFonts w:ascii="Times New Roman" w:hAnsi="Times New Roman" w:cs="Times New Roman"/>
          <w:sz w:val="28"/>
          <w:szCs w:val="28"/>
          <w:lang w:val="kk-KZ"/>
        </w:rPr>
        <w:t>Динаның өмірі мен шығармашылық жолын үш кезеңге бөліп қарастыру және өмірінің кейбір беймәлім тұстарын ашу күйшінің жалпы домбыра өнерінде алатын орны мен рөлін айқындата түс</w:t>
      </w:r>
      <w:r w:rsidR="002F3E7C" w:rsidRPr="00C77215">
        <w:rPr>
          <w:rFonts w:ascii="Times New Roman" w:hAnsi="Times New Roman" w:cs="Times New Roman"/>
          <w:sz w:val="28"/>
          <w:szCs w:val="28"/>
          <w:lang w:val="kk-KZ"/>
        </w:rPr>
        <w:t>т</w:t>
      </w:r>
      <w:r w:rsidR="0032751F" w:rsidRPr="00C77215">
        <w:rPr>
          <w:rFonts w:ascii="Times New Roman" w:hAnsi="Times New Roman" w:cs="Times New Roman"/>
          <w:sz w:val="28"/>
          <w:szCs w:val="28"/>
          <w:lang w:val="kk-KZ"/>
        </w:rPr>
        <w:t>і.</w:t>
      </w:r>
    </w:p>
    <w:p w:rsidR="009232EF" w:rsidRPr="00C77215" w:rsidRDefault="0032751F" w:rsidP="00B3581C">
      <w:pPr>
        <w:pStyle w:val="a3"/>
        <w:ind w:firstLine="567"/>
        <w:jc w:val="both"/>
        <w:rPr>
          <w:rFonts w:ascii="Times New Roman" w:hAnsi="Times New Roman" w:cs="Times New Roman"/>
          <w:sz w:val="28"/>
          <w:szCs w:val="28"/>
          <w:lang w:val="kk-KZ"/>
        </w:rPr>
      </w:pPr>
      <w:r w:rsidRPr="00C77215">
        <w:rPr>
          <w:rFonts w:ascii="Times New Roman" w:hAnsi="Times New Roman" w:cs="Times New Roman"/>
          <w:sz w:val="28"/>
          <w:szCs w:val="28"/>
          <w:lang w:val="kk-KZ"/>
        </w:rPr>
        <w:t>2. Дина өзінің теңдесі жоқ суырып-салмалық қабілетінің арқасында Қ</w:t>
      </w:r>
      <w:r w:rsidR="009232EF" w:rsidRPr="00C77215">
        <w:rPr>
          <w:rFonts w:ascii="Times New Roman" w:hAnsi="Times New Roman" w:cs="Times New Roman"/>
          <w:sz w:val="28"/>
          <w:szCs w:val="28"/>
          <w:lang w:val="kk-KZ"/>
        </w:rPr>
        <w:t>ұр</w:t>
      </w:r>
      <w:r w:rsidRPr="00C77215">
        <w:rPr>
          <w:rFonts w:ascii="Times New Roman" w:hAnsi="Times New Roman" w:cs="Times New Roman"/>
          <w:sz w:val="28"/>
          <w:szCs w:val="28"/>
          <w:lang w:val="kk-KZ"/>
        </w:rPr>
        <w:t>м</w:t>
      </w:r>
      <w:r w:rsidR="009232EF" w:rsidRPr="00C77215">
        <w:rPr>
          <w:rFonts w:ascii="Times New Roman" w:hAnsi="Times New Roman" w:cs="Times New Roman"/>
          <w:sz w:val="28"/>
          <w:szCs w:val="28"/>
          <w:lang w:val="kk-KZ"/>
        </w:rPr>
        <w:t>а</w:t>
      </w:r>
      <w:r w:rsidRPr="00C77215">
        <w:rPr>
          <w:rFonts w:ascii="Times New Roman" w:hAnsi="Times New Roman" w:cs="Times New Roman"/>
          <w:sz w:val="28"/>
          <w:szCs w:val="28"/>
          <w:lang w:val="kk-KZ"/>
        </w:rPr>
        <w:t>нғазы, Дәулеткерей, Мәмен сынды классик</w:t>
      </w:r>
      <w:r w:rsidR="009232EF" w:rsidRPr="00C77215">
        <w:rPr>
          <w:rFonts w:ascii="Times New Roman" w:hAnsi="Times New Roman" w:cs="Times New Roman"/>
          <w:sz w:val="28"/>
          <w:szCs w:val="28"/>
          <w:lang w:val="kk-KZ"/>
        </w:rPr>
        <w:t>-күйшілердің туындыларын жаңа белеске көтерді, және сол туындылардың өміршеңдігін қамтамасыз етті.</w:t>
      </w:r>
    </w:p>
    <w:p w:rsidR="00A113C6" w:rsidRPr="00C77215" w:rsidRDefault="009232EF" w:rsidP="00B3581C">
      <w:pPr>
        <w:pStyle w:val="a3"/>
        <w:ind w:firstLine="567"/>
        <w:jc w:val="both"/>
        <w:rPr>
          <w:rFonts w:ascii="Times New Roman" w:hAnsi="Times New Roman" w:cs="Times New Roman"/>
          <w:sz w:val="28"/>
          <w:szCs w:val="28"/>
          <w:lang w:val="kk-KZ"/>
        </w:rPr>
      </w:pPr>
      <w:r w:rsidRPr="00C77215">
        <w:rPr>
          <w:rFonts w:ascii="Times New Roman" w:hAnsi="Times New Roman" w:cs="Times New Roman"/>
          <w:sz w:val="28"/>
          <w:szCs w:val="28"/>
          <w:lang w:val="kk-KZ"/>
        </w:rPr>
        <w:t xml:space="preserve">3. </w:t>
      </w:r>
      <w:r w:rsidR="00A113C6" w:rsidRPr="00C77215">
        <w:rPr>
          <w:rFonts w:ascii="Times New Roman" w:hAnsi="Times New Roman" w:cs="Times New Roman"/>
          <w:sz w:val="28"/>
          <w:szCs w:val="28"/>
          <w:lang w:val="kk-KZ"/>
        </w:rPr>
        <w:t xml:space="preserve">Динаның </w:t>
      </w:r>
      <w:r w:rsidR="00EF32B9" w:rsidRPr="00C77215">
        <w:rPr>
          <w:rFonts w:ascii="Times New Roman" w:hAnsi="Times New Roman" w:cs="Times New Roman"/>
          <w:sz w:val="28"/>
          <w:szCs w:val="28"/>
          <w:lang w:val="kk-KZ"/>
        </w:rPr>
        <w:t xml:space="preserve">ерекше </w:t>
      </w:r>
      <w:r w:rsidR="00A113C6" w:rsidRPr="00C77215">
        <w:rPr>
          <w:rFonts w:ascii="Times New Roman" w:hAnsi="Times New Roman" w:cs="Times New Roman"/>
          <w:sz w:val="28"/>
          <w:szCs w:val="28"/>
          <w:lang w:val="kk-KZ"/>
        </w:rPr>
        <w:t>орындаушылық стилі</w:t>
      </w:r>
      <w:r w:rsidR="00EF32B9" w:rsidRPr="00C77215">
        <w:rPr>
          <w:rFonts w:ascii="Times New Roman" w:hAnsi="Times New Roman" w:cs="Times New Roman"/>
          <w:sz w:val="28"/>
          <w:szCs w:val="28"/>
          <w:lang w:val="kk-KZ"/>
        </w:rPr>
        <w:t>н</w:t>
      </w:r>
      <w:r w:rsidR="00A113C6" w:rsidRPr="00C77215">
        <w:rPr>
          <w:rFonts w:ascii="Times New Roman" w:hAnsi="Times New Roman" w:cs="Times New Roman"/>
          <w:sz w:val="28"/>
          <w:szCs w:val="28"/>
          <w:lang w:val="kk-KZ"/>
        </w:rPr>
        <w:t xml:space="preserve"> анықтау үшін</w:t>
      </w:r>
      <w:r w:rsidR="00EF32B9" w:rsidRPr="00C77215">
        <w:rPr>
          <w:rFonts w:ascii="Times New Roman" w:hAnsi="Times New Roman" w:cs="Times New Roman"/>
          <w:sz w:val="28"/>
          <w:szCs w:val="28"/>
          <w:lang w:val="kk-KZ"/>
        </w:rPr>
        <w:t xml:space="preserve">оны </w:t>
      </w:r>
      <w:r w:rsidR="00704AF4" w:rsidRPr="00C77215">
        <w:rPr>
          <w:rFonts w:ascii="Times New Roman" w:hAnsi="Times New Roman" w:cs="Times New Roman"/>
          <w:sz w:val="28"/>
          <w:szCs w:val="28"/>
          <w:lang w:val="kk-KZ"/>
        </w:rPr>
        <w:t>басқа күйшілердің орындаушылық нұсқаларымен салыстыр</w:t>
      </w:r>
      <w:r w:rsidR="00C2079A" w:rsidRPr="00C77215">
        <w:rPr>
          <w:rFonts w:ascii="Times New Roman" w:hAnsi="Times New Roman" w:cs="Times New Roman"/>
          <w:sz w:val="28"/>
          <w:szCs w:val="28"/>
          <w:lang w:val="kk-KZ"/>
        </w:rPr>
        <w:t>а қарастырған дұрыс</w:t>
      </w:r>
      <w:r w:rsidR="00704AF4" w:rsidRPr="00C77215">
        <w:rPr>
          <w:rFonts w:ascii="Times New Roman" w:hAnsi="Times New Roman" w:cs="Times New Roman"/>
          <w:sz w:val="28"/>
          <w:szCs w:val="28"/>
          <w:lang w:val="kk-KZ"/>
        </w:rPr>
        <w:t xml:space="preserve">. Біз Құрманғазының, Дәулеткерейдің, Мәменнің және Жантөренің күйлерін дәстүрлі күйшілер Динаның, Қали Жантілеуов </w:t>
      </w:r>
      <w:r w:rsidR="00C2079A" w:rsidRPr="00C77215">
        <w:rPr>
          <w:rFonts w:ascii="Times New Roman" w:hAnsi="Times New Roman" w:cs="Times New Roman"/>
          <w:sz w:val="28"/>
          <w:szCs w:val="28"/>
          <w:lang w:val="kk-KZ"/>
        </w:rPr>
        <w:t>және</w:t>
      </w:r>
      <w:r w:rsidR="00704AF4" w:rsidRPr="00C77215">
        <w:rPr>
          <w:rFonts w:ascii="Times New Roman" w:hAnsi="Times New Roman" w:cs="Times New Roman"/>
          <w:sz w:val="28"/>
          <w:szCs w:val="28"/>
          <w:lang w:val="kk-KZ"/>
        </w:rPr>
        <w:t xml:space="preserve"> Рысбай Ғабдиевтің орындауында салыстырдық. </w:t>
      </w:r>
      <w:r w:rsidR="00C2079A" w:rsidRPr="00C77215">
        <w:rPr>
          <w:rFonts w:ascii="Times New Roman" w:hAnsi="Times New Roman" w:cs="Times New Roman"/>
          <w:sz w:val="28"/>
          <w:szCs w:val="28"/>
          <w:lang w:val="kk-KZ"/>
        </w:rPr>
        <w:t>Нәтижесінде Д</w:t>
      </w:r>
      <w:r w:rsidR="008E7E0A" w:rsidRPr="00C77215">
        <w:rPr>
          <w:rFonts w:ascii="Times New Roman" w:hAnsi="Times New Roman" w:cs="Times New Roman"/>
          <w:sz w:val="28"/>
          <w:szCs w:val="28"/>
          <w:lang w:val="kk-KZ"/>
        </w:rPr>
        <w:t xml:space="preserve">инаның </w:t>
      </w:r>
      <w:r w:rsidR="00C2079A" w:rsidRPr="00C77215">
        <w:rPr>
          <w:rFonts w:ascii="Times New Roman" w:hAnsi="Times New Roman" w:cs="Times New Roman"/>
          <w:sz w:val="28"/>
          <w:szCs w:val="28"/>
          <w:lang w:val="kk-KZ"/>
        </w:rPr>
        <w:t>о</w:t>
      </w:r>
      <w:r w:rsidR="008E7E0A" w:rsidRPr="00C77215">
        <w:rPr>
          <w:rFonts w:ascii="Times New Roman" w:hAnsi="Times New Roman" w:cs="Times New Roman"/>
          <w:sz w:val="28"/>
          <w:szCs w:val="28"/>
          <w:lang w:val="kk-KZ"/>
        </w:rPr>
        <w:t>р</w:t>
      </w:r>
      <w:r w:rsidR="00C2079A" w:rsidRPr="00C77215">
        <w:rPr>
          <w:rFonts w:ascii="Times New Roman" w:hAnsi="Times New Roman" w:cs="Times New Roman"/>
          <w:sz w:val="28"/>
          <w:szCs w:val="28"/>
          <w:lang w:val="kk-KZ"/>
        </w:rPr>
        <w:t>ындаушылық стилінде</w:t>
      </w:r>
      <w:r w:rsidR="008E7E0A" w:rsidRPr="00C77215">
        <w:rPr>
          <w:rFonts w:ascii="Times New Roman" w:hAnsi="Times New Roman" w:cs="Times New Roman"/>
          <w:sz w:val="28"/>
          <w:szCs w:val="28"/>
          <w:lang w:val="kk-KZ"/>
        </w:rPr>
        <w:t xml:space="preserve">ешкімде кездеспейтін еркіндік, импровизациялық ауқымдық және </w:t>
      </w:r>
      <w:r w:rsidR="00913FB2" w:rsidRPr="00C77215">
        <w:rPr>
          <w:rFonts w:ascii="Times New Roman" w:hAnsi="Times New Roman" w:cs="Times New Roman"/>
          <w:sz w:val="28"/>
          <w:szCs w:val="28"/>
          <w:lang w:val="kk-KZ"/>
        </w:rPr>
        <w:t>ерекше күш-жігерлік</w:t>
      </w:r>
      <w:r w:rsidR="008E7E0A" w:rsidRPr="00C77215">
        <w:rPr>
          <w:rFonts w:ascii="Times New Roman" w:hAnsi="Times New Roman" w:cs="Times New Roman"/>
          <w:sz w:val="28"/>
          <w:szCs w:val="28"/>
          <w:lang w:val="kk-KZ"/>
        </w:rPr>
        <w:t xml:space="preserve"> бар екені анықталды.</w:t>
      </w:r>
    </w:p>
    <w:p w:rsidR="008E7E0A" w:rsidRPr="00C77215" w:rsidRDefault="008E7E0A" w:rsidP="00B3581C">
      <w:pPr>
        <w:pStyle w:val="a3"/>
        <w:ind w:firstLine="567"/>
        <w:jc w:val="both"/>
        <w:rPr>
          <w:rFonts w:ascii="Times New Roman" w:hAnsi="Times New Roman" w:cs="Times New Roman"/>
          <w:sz w:val="28"/>
          <w:szCs w:val="28"/>
          <w:lang w:val="kk-KZ"/>
        </w:rPr>
      </w:pPr>
      <w:r w:rsidRPr="00C77215">
        <w:rPr>
          <w:rFonts w:ascii="Times New Roman" w:hAnsi="Times New Roman" w:cs="Times New Roman"/>
          <w:sz w:val="28"/>
          <w:szCs w:val="28"/>
          <w:lang w:val="kk-KZ"/>
        </w:rPr>
        <w:t>4. Динаның төлтума күйлерін талдау барысында олардың ең алдымен дәстүрге бағынатынын байқа</w:t>
      </w:r>
      <w:r w:rsidR="00913FB2" w:rsidRPr="00C77215">
        <w:rPr>
          <w:rFonts w:ascii="Times New Roman" w:hAnsi="Times New Roman" w:cs="Times New Roman"/>
          <w:sz w:val="28"/>
          <w:szCs w:val="28"/>
          <w:lang w:val="kk-KZ"/>
        </w:rPr>
        <w:t>уға болады</w:t>
      </w:r>
      <w:r w:rsidRPr="00C77215">
        <w:rPr>
          <w:rFonts w:ascii="Times New Roman" w:hAnsi="Times New Roman" w:cs="Times New Roman"/>
          <w:sz w:val="28"/>
          <w:szCs w:val="28"/>
          <w:lang w:val="kk-KZ"/>
        </w:rPr>
        <w:t>. Күйлерінің аталуы кеңес заманының өзекті тақырыптарына сай болғанымен (</w:t>
      </w:r>
      <w:r w:rsidR="009A1CF6" w:rsidRPr="00C77215">
        <w:rPr>
          <w:rFonts w:ascii="Times New Roman" w:hAnsi="Times New Roman" w:cs="Times New Roman"/>
          <w:sz w:val="28"/>
          <w:szCs w:val="28"/>
          <w:lang w:val="kk-KZ"/>
        </w:rPr>
        <w:t xml:space="preserve">мәселен, </w:t>
      </w:r>
      <w:r w:rsidRPr="00C77215">
        <w:rPr>
          <w:rFonts w:ascii="Times New Roman" w:hAnsi="Times New Roman" w:cs="Times New Roman"/>
          <w:sz w:val="28"/>
          <w:szCs w:val="28"/>
          <w:lang w:val="kk-KZ"/>
        </w:rPr>
        <w:t>«Партия туралы</w:t>
      </w:r>
      <w:r w:rsidR="00060F39">
        <w:rPr>
          <w:rFonts w:ascii="Times New Roman" w:hAnsi="Times New Roman" w:cs="Times New Roman"/>
          <w:sz w:val="28"/>
          <w:szCs w:val="28"/>
          <w:lang w:val="kk-KZ"/>
        </w:rPr>
        <w:t xml:space="preserve"> күй</w:t>
      </w:r>
      <w:r w:rsidRPr="00C77215">
        <w:rPr>
          <w:rFonts w:ascii="Times New Roman" w:hAnsi="Times New Roman" w:cs="Times New Roman"/>
          <w:sz w:val="28"/>
          <w:szCs w:val="28"/>
          <w:lang w:val="kk-KZ"/>
        </w:rPr>
        <w:t>», «</w:t>
      </w:r>
      <w:r w:rsidR="00060F39">
        <w:rPr>
          <w:rFonts w:ascii="Times New Roman" w:hAnsi="Times New Roman" w:cs="Times New Roman"/>
          <w:sz w:val="28"/>
          <w:szCs w:val="28"/>
          <w:lang w:val="kk-KZ"/>
        </w:rPr>
        <w:t>Сегізінші</w:t>
      </w:r>
      <w:r w:rsidRPr="00C77215">
        <w:rPr>
          <w:rFonts w:ascii="Times New Roman" w:hAnsi="Times New Roman" w:cs="Times New Roman"/>
          <w:sz w:val="28"/>
          <w:szCs w:val="28"/>
          <w:lang w:val="kk-KZ"/>
        </w:rPr>
        <w:t xml:space="preserve"> март», «</w:t>
      </w:r>
      <w:r w:rsidR="00060F39">
        <w:rPr>
          <w:rFonts w:ascii="Times New Roman" w:hAnsi="Times New Roman" w:cs="Times New Roman"/>
          <w:sz w:val="28"/>
          <w:szCs w:val="28"/>
          <w:lang w:val="kk-KZ"/>
        </w:rPr>
        <w:t>Сауыншы</w:t>
      </w:r>
      <w:r w:rsidRPr="00C77215">
        <w:rPr>
          <w:rFonts w:ascii="Times New Roman" w:hAnsi="Times New Roman" w:cs="Times New Roman"/>
          <w:sz w:val="28"/>
          <w:szCs w:val="28"/>
          <w:lang w:val="kk-KZ"/>
        </w:rPr>
        <w:t>»</w:t>
      </w:r>
      <w:r w:rsidR="009A1CF6" w:rsidRPr="00C77215">
        <w:rPr>
          <w:rFonts w:ascii="Times New Roman" w:hAnsi="Times New Roman" w:cs="Times New Roman"/>
          <w:sz w:val="28"/>
          <w:szCs w:val="28"/>
          <w:lang w:val="kk-KZ"/>
        </w:rPr>
        <w:t xml:space="preserve"> және</w:t>
      </w:r>
      <w:r w:rsidRPr="00C77215">
        <w:rPr>
          <w:rFonts w:ascii="Times New Roman" w:hAnsi="Times New Roman" w:cs="Times New Roman"/>
          <w:sz w:val="28"/>
          <w:szCs w:val="28"/>
          <w:lang w:val="kk-KZ"/>
        </w:rPr>
        <w:t xml:space="preserve"> т.б.), олардың музыкалық-тақырыптық, </w:t>
      </w:r>
      <w:r w:rsidR="006255F1">
        <w:rPr>
          <w:rFonts w:ascii="Times New Roman" w:hAnsi="Times New Roman" w:cs="Times New Roman"/>
          <w:sz w:val="28"/>
          <w:szCs w:val="28"/>
          <w:lang w:val="kk-KZ"/>
        </w:rPr>
        <w:t>ладт</w:t>
      </w:r>
      <w:r w:rsidR="003B4E84">
        <w:rPr>
          <w:rFonts w:ascii="Times New Roman" w:hAnsi="Times New Roman" w:cs="Times New Roman"/>
          <w:sz w:val="28"/>
          <w:szCs w:val="28"/>
          <w:lang w:val="kk-KZ"/>
        </w:rPr>
        <w:t>ық</w:t>
      </w:r>
      <w:r w:rsidRPr="00C77215">
        <w:rPr>
          <w:rFonts w:ascii="Times New Roman" w:hAnsi="Times New Roman" w:cs="Times New Roman"/>
          <w:sz w:val="28"/>
          <w:szCs w:val="28"/>
          <w:lang w:val="kk-KZ"/>
        </w:rPr>
        <w:t xml:space="preserve">, композициялық </w:t>
      </w:r>
      <w:r w:rsidR="00913FB2" w:rsidRPr="00C77215">
        <w:rPr>
          <w:rFonts w:ascii="Times New Roman" w:hAnsi="Times New Roman" w:cs="Times New Roman"/>
          <w:sz w:val="28"/>
          <w:szCs w:val="28"/>
          <w:lang w:val="kk-KZ"/>
        </w:rPr>
        <w:t xml:space="preserve">тағы басқа </w:t>
      </w:r>
      <w:r w:rsidRPr="00C77215">
        <w:rPr>
          <w:rFonts w:ascii="Times New Roman" w:hAnsi="Times New Roman" w:cs="Times New Roman"/>
          <w:sz w:val="28"/>
          <w:szCs w:val="28"/>
          <w:lang w:val="kk-KZ"/>
        </w:rPr>
        <w:t>құрылым</w:t>
      </w:r>
      <w:r w:rsidR="00913FB2" w:rsidRPr="00C77215">
        <w:rPr>
          <w:rFonts w:ascii="Times New Roman" w:hAnsi="Times New Roman" w:cs="Times New Roman"/>
          <w:sz w:val="28"/>
          <w:szCs w:val="28"/>
          <w:lang w:val="kk-KZ"/>
        </w:rPr>
        <w:t>дары</w:t>
      </w:r>
      <w:r w:rsidRPr="00C77215">
        <w:rPr>
          <w:rFonts w:ascii="Times New Roman" w:hAnsi="Times New Roman" w:cs="Times New Roman"/>
          <w:sz w:val="28"/>
          <w:szCs w:val="28"/>
          <w:lang w:val="kk-KZ"/>
        </w:rPr>
        <w:t xml:space="preserve"> дәстүрлі күйлердің ізімен өрбиді. </w:t>
      </w:r>
      <w:r w:rsidR="00EF32B9" w:rsidRPr="00C77215">
        <w:rPr>
          <w:rFonts w:ascii="Times New Roman" w:hAnsi="Times New Roman" w:cs="Times New Roman"/>
          <w:sz w:val="28"/>
          <w:szCs w:val="28"/>
          <w:lang w:val="kk-KZ"/>
        </w:rPr>
        <w:t xml:space="preserve">Десе де, Динаның шығармаларында жаңалық жоқ емес. Бұл жаңалықтар сырт көзге көрінбегенімен, күйдің музыкалық мазмұнын іштей дамытады және байытады. </w:t>
      </w:r>
      <w:r w:rsidR="009A1CF6" w:rsidRPr="00C77215">
        <w:rPr>
          <w:rFonts w:ascii="Times New Roman" w:hAnsi="Times New Roman" w:cs="Times New Roman"/>
          <w:sz w:val="28"/>
          <w:szCs w:val="28"/>
          <w:lang w:val="kk-KZ"/>
        </w:rPr>
        <w:t>Мысал ретінде</w:t>
      </w:r>
      <w:r w:rsidR="00EF32B9" w:rsidRPr="00C77215">
        <w:rPr>
          <w:rFonts w:ascii="Times New Roman" w:hAnsi="Times New Roman" w:cs="Times New Roman"/>
          <w:sz w:val="28"/>
          <w:szCs w:val="28"/>
          <w:lang w:val="kk-KZ"/>
        </w:rPr>
        <w:t xml:space="preserve"> «Әсем Қоңыр» күйінің басты тақырыбында кездесетін, оң басу тәсілінде қиын орындалатын секундалар</w:t>
      </w:r>
      <w:r w:rsidR="009A1CF6" w:rsidRPr="00C77215">
        <w:rPr>
          <w:rFonts w:ascii="Times New Roman" w:hAnsi="Times New Roman" w:cs="Times New Roman"/>
          <w:sz w:val="28"/>
          <w:szCs w:val="28"/>
          <w:lang w:val="kk-KZ"/>
        </w:rPr>
        <w:t>ды атауға болады</w:t>
      </w:r>
      <w:r w:rsidR="00EF32B9" w:rsidRPr="00C77215">
        <w:rPr>
          <w:rFonts w:ascii="Times New Roman" w:hAnsi="Times New Roman" w:cs="Times New Roman"/>
          <w:sz w:val="28"/>
          <w:szCs w:val="28"/>
          <w:lang w:val="kk-KZ"/>
        </w:rPr>
        <w:t>.</w:t>
      </w:r>
    </w:p>
    <w:p w:rsidR="00D07454" w:rsidRPr="00C77215" w:rsidRDefault="00EF32B9" w:rsidP="00B3581C">
      <w:pPr>
        <w:pStyle w:val="a3"/>
        <w:ind w:firstLine="567"/>
        <w:jc w:val="both"/>
        <w:rPr>
          <w:rFonts w:ascii="Times New Roman" w:hAnsi="Times New Roman" w:cs="Times New Roman"/>
          <w:b/>
          <w:color w:val="FF0000"/>
          <w:sz w:val="28"/>
          <w:szCs w:val="28"/>
          <w:lang w:val="kk-KZ"/>
        </w:rPr>
      </w:pPr>
      <w:r w:rsidRPr="00C77215">
        <w:rPr>
          <w:rFonts w:ascii="Times New Roman" w:hAnsi="Times New Roman" w:cs="Times New Roman"/>
          <w:sz w:val="28"/>
          <w:szCs w:val="28"/>
          <w:lang w:val="kk-KZ"/>
        </w:rPr>
        <w:t xml:space="preserve">5. </w:t>
      </w:r>
      <w:r w:rsidR="00913FB2" w:rsidRPr="00C77215">
        <w:rPr>
          <w:rFonts w:ascii="Times New Roman" w:hAnsi="Times New Roman" w:cs="Times New Roman"/>
          <w:sz w:val="28"/>
          <w:szCs w:val="28"/>
          <w:lang w:val="kk-KZ"/>
        </w:rPr>
        <w:t>Динаның кейбір күйлері болмаса, басқалары көп орындала бермейді. Оның себебі – бұл күйлердің техникалық жағынан ғана</w:t>
      </w:r>
      <w:r w:rsidR="00664507">
        <w:rPr>
          <w:rFonts w:ascii="Times New Roman" w:hAnsi="Times New Roman" w:cs="Times New Roman"/>
          <w:sz w:val="28"/>
          <w:szCs w:val="28"/>
          <w:lang w:val="kk-KZ"/>
        </w:rPr>
        <w:t xml:space="preserve"> қиындығында емес, ең маңыздысы – </w:t>
      </w:r>
      <w:r w:rsidR="005D3682" w:rsidRPr="00C77215">
        <w:rPr>
          <w:rFonts w:ascii="Times New Roman" w:hAnsi="Times New Roman" w:cs="Times New Roman"/>
          <w:sz w:val="28"/>
          <w:szCs w:val="28"/>
          <w:lang w:val="kk-KZ"/>
        </w:rPr>
        <w:t xml:space="preserve">олардың ішкі мазмұнын ашып көрсетуде. Ол әрбір домбырашының қолынан келе бермейді. Сол себепті Динаның күйлерін </w:t>
      </w:r>
      <w:r w:rsidR="009A1CF6" w:rsidRPr="00C77215">
        <w:rPr>
          <w:rFonts w:ascii="Times New Roman" w:hAnsi="Times New Roman" w:cs="Times New Roman"/>
          <w:sz w:val="28"/>
          <w:szCs w:val="28"/>
          <w:lang w:val="kk-KZ"/>
        </w:rPr>
        <w:lastRenderedPageBreak/>
        <w:t>музыкалық-теориялық тұрғы</w:t>
      </w:r>
      <w:r w:rsidR="005D3682" w:rsidRPr="00C77215">
        <w:rPr>
          <w:rFonts w:ascii="Times New Roman" w:hAnsi="Times New Roman" w:cs="Times New Roman"/>
          <w:sz w:val="28"/>
          <w:szCs w:val="28"/>
          <w:lang w:val="kk-KZ"/>
        </w:rPr>
        <w:t xml:space="preserve">дан талдаумен </w:t>
      </w:r>
      <w:r w:rsidR="009A1CF6" w:rsidRPr="00C77215">
        <w:rPr>
          <w:rFonts w:ascii="Times New Roman" w:hAnsi="Times New Roman" w:cs="Times New Roman"/>
          <w:sz w:val="28"/>
          <w:szCs w:val="28"/>
          <w:lang w:val="kk-KZ"/>
        </w:rPr>
        <w:t>қатар</w:t>
      </w:r>
      <w:r w:rsidR="005D3682" w:rsidRPr="00C77215">
        <w:rPr>
          <w:rFonts w:ascii="Times New Roman" w:hAnsi="Times New Roman" w:cs="Times New Roman"/>
          <w:sz w:val="28"/>
          <w:szCs w:val="28"/>
          <w:lang w:val="kk-KZ"/>
        </w:rPr>
        <w:t>, орындаушылық жағынан</w:t>
      </w:r>
      <w:r w:rsidR="009A1CF6" w:rsidRPr="00C77215">
        <w:rPr>
          <w:rFonts w:ascii="Times New Roman" w:hAnsi="Times New Roman" w:cs="Times New Roman"/>
          <w:sz w:val="28"/>
          <w:szCs w:val="28"/>
          <w:lang w:val="kk-KZ"/>
        </w:rPr>
        <w:t xml:space="preserve"> да</w:t>
      </w:r>
      <w:r w:rsidR="00A452A7" w:rsidRPr="00A452A7">
        <w:rPr>
          <w:rFonts w:ascii="Times New Roman" w:hAnsi="Times New Roman" w:cs="Times New Roman"/>
          <w:sz w:val="28"/>
          <w:szCs w:val="28"/>
          <w:lang w:val="kk-KZ"/>
        </w:rPr>
        <w:t xml:space="preserve"> </w:t>
      </w:r>
      <w:r w:rsidR="009A1CF6" w:rsidRPr="00C77215">
        <w:rPr>
          <w:rFonts w:ascii="Times New Roman" w:hAnsi="Times New Roman" w:cs="Times New Roman"/>
          <w:sz w:val="28"/>
          <w:szCs w:val="28"/>
          <w:lang w:val="kk-KZ"/>
        </w:rPr>
        <w:t>егжей-тегжейлі қарастыру керек.</w:t>
      </w:r>
    </w:p>
    <w:p w:rsidR="001F312A" w:rsidRDefault="001F312A" w:rsidP="00B3581C">
      <w:pPr>
        <w:pStyle w:val="a3"/>
        <w:ind w:firstLine="567"/>
        <w:jc w:val="both"/>
        <w:rPr>
          <w:rFonts w:ascii="Times New Roman" w:hAnsi="Times New Roman" w:cs="Times New Roman"/>
          <w:sz w:val="28"/>
          <w:szCs w:val="28"/>
          <w:lang w:val="kk-KZ"/>
        </w:rPr>
      </w:pPr>
      <w:r w:rsidRPr="00C77215">
        <w:rPr>
          <w:rFonts w:ascii="Times New Roman" w:hAnsi="Times New Roman" w:cs="Times New Roman"/>
          <w:b/>
          <w:bCs/>
          <w:sz w:val="28"/>
          <w:szCs w:val="28"/>
          <w:lang w:val="kk-KZ"/>
        </w:rPr>
        <w:t>Зерттеу жұмысының сыннан өтіп,</w:t>
      </w:r>
      <w:r w:rsidRPr="00AB1C3B">
        <w:rPr>
          <w:rFonts w:ascii="Times New Roman" w:hAnsi="Times New Roman" w:cs="Times New Roman"/>
          <w:b/>
          <w:bCs/>
          <w:sz w:val="28"/>
          <w:szCs w:val="28"/>
          <w:lang w:val="kk-KZ"/>
        </w:rPr>
        <w:t xml:space="preserve"> сарапталуы</w:t>
      </w:r>
      <w:r w:rsidRPr="00AB1C3B">
        <w:rPr>
          <w:rFonts w:ascii="Times New Roman" w:hAnsi="Times New Roman" w:cs="Times New Roman"/>
          <w:sz w:val="28"/>
          <w:szCs w:val="28"/>
          <w:lang w:val="kk-KZ"/>
        </w:rPr>
        <w:t>. Диссертациялық жұмыс 20</w:t>
      </w:r>
      <w:r>
        <w:rPr>
          <w:rFonts w:ascii="Times New Roman" w:hAnsi="Times New Roman" w:cs="Times New Roman"/>
          <w:sz w:val="28"/>
          <w:szCs w:val="28"/>
          <w:lang w:val="kk-KZ"/>
        </w:rPr>
        <w:t xml:space="preserve">17 </w:t>
      </w:r>
      <w:r w:rsidRPr="00AB1C3B">
        <w:rPr>
          <w:rFonts w:ascii="Times New Roman" w:hAnsi="Times New Roman" w:cs="Times New Roman"/>
          <w:sz w:val="28"/>
          <w:szCs w:val="28"/>
          <w:lang w:val="kk-KZ"/>
        </w:rPr>
        <w:t xml:space="preserve">жылдың </w:t>
      </w:r>
      <w:r>
        <w:rPr>
          <w:rFonts w:ascii="Times New Roman" w:hAnsi="Times New Roman" w:cs="Times New Roman"/>
          <w:sz w:val="28"/>
          <w:szCs w:val="28"/>
          <w:lang w:val="kk-KZ"/>
        </w:rPr>
        <w:t>наурыз</w:t>
      </w:r>
      <w:r w:rsidRPr="00AB1C3B">
        <w:rPr>
          <w:rFonts w:ascii="Times New Roman" w:hAnsi="Times New Roman" w:cs="Times New Roman"/>
          <w:sz w:val="28"/>
          <w:szCs w:val="28"/>
          <w:lang w:val="kk-KZ"/>
        </w:rPr>
        <w:t xml:space="preserve"> айында Санкт-Петерб</w:t>
      </w:r>
      <w:r>
        <w:rPr>
          <w:rFonts w:ascii="Times New Roman" w:hAnsi="Times New Roman" w:cs="Times New Roman"/>
          <w:sz w:val="28"/>
          <w:szCs w:val="28"/>
          <w:lang w:val="kk-KZ"/>
        </w:rPr>
        <w:t>ург</w:t>
      </w:r>
      <w:r w:rsidRPr="00AB1C3B">
        <w:rPr>
          <w:rFonts w:ascii="Times New Roman" w:hAnsi="Times New Roman" w:cs="Times New Roman"/>
          <w:sz w:val="28"/>
          <w:szCs w:val="28"/>
          <w:lang w:val="kk-KZ"/>
        </w:rPr>
        <w:t xml:space="preserve"> қаласын</w:t>
      </w:r>
      <w:r>
        <w:rPr>
          <w:rFonts w:ascii="Times New Roman" w:hAnsi="Times New Roman" w:cs="Times New Roman"/>
          <w:sz w:val="28"/>
          <w:szCs w:val="28"/>
          <w:lang w:val="kk-KZ"/>
        </w:rPr>
        <w:t>д</w:t>
      </w:r>
      <w:r w:rsidRPr="00AB1C3B">
        <w:rPr>
          <w:rFonts w:ascii="Times New Roman" w:hAnsi="Times New Roman" w:cs="Times New Roman"/>
          <w:sz w:val="28"/>
          <w:szCs w:val="28"/>
          <w:lang w:val="kk-KZ"/>
        </w:rPr>
        <w:t xml:space="preserve">ағы </w:t>
      </w:r>
      <w:r w:rsidR="00A56CE7">
        <w:rPr>
          <w:rFonts w:ascii="Times New Roman" w:hAnsi="Times New Roman" w:cs="Times New Roman"/>
          <w:sz w:val="28"/>
          <w:szCs w:val="28"/>
          <w:lang w:val="kk-KZ"/>
        </w:rPr>
        <w:t xml:space="preserve">РӨТИ </w:t>
      </w:r>
      <w:r w:rsidRPr="00AB1C3B">
        <w:rPr>
          <w:rFonts w:ascii="Times New Roman" w:hAnsi="Times New Roman" w:cs="Times New Roman"/>
          <w:sz w:val="28"/>
          <w:szCs w:val="28"/>
          <w:lang w:val="kk-KZ"/>
        </w:rPr>
        <w:t xml:space="preserve">мекемесінде ғылыми іс-тәжірибеден өту барысында аталған оқу орнының ғалымдары, магистрант, докторанттармен өткен арнайы кездесуде таныстырылды. Сол сияқты диссертацияның мазмұны бірнеше рет </w:t>
      </w:r>
      <w:r>
        <w:rPr>
          <w:rFonts w:ascii="Times New Roman" w:hAnsi="Times New Roman" w:cs="Times New Roman"/>
          <w:sz w:val="28"/>
          <w:szCs w:val="28"/>
          <w:lang w:val="kk-KZ"/>
        </w:rPr>
        <w:t>«</w:t>
      </w:r>
      <w:r w:rsidRPr="00AB1C3B">
        <w:rPr>
          <w:rFonts w:ascii="Times New Roman" w:hAnsi="Times New Roman" w:cs="Times New Roman"/>
          <w:sz w:val="28"/>
          <w:szCs w:val="28"/>
          <w:lang w:val="kk-KZ"/>
        </w:rPr>
        <w:t>Музыкатану</w:t>
      </w:r>
      <w:r>
        <w:rPr>
          <w:rFonts w:ascii="Times New Roman" w:hAnsi="Times New Roman" w:cs="Times New Roman"/>
          <w:sz w:val="28"/>
          <w:szCs w:val="28"/>
          <w:lang w:val="kk-KZ"/>
        </w:rPr>
        <w:t xml:space="preserve"> және композиция»</w:t>
      </w:r>
      <w:r w:rsidRPr="00AB1C3B">
        <w:rPr>
          <w:rFonts w:ascii="Times New Roman" w:hAnsi="Times New Roman" w:cs="Times New Roman"/>
          <w:sz w:val="28"/>
          <w:szCs w:val="28"/>
          <w:lang w:val="kk-KZ"/>
        </w:rPr>
        <w:t xml:space="preserve"> кафедрасының отырысында</w:t>
      </w:r>
      <w:r>
        <w:rPr>
          <w:rFonts w:ascii="Times New Roman" w:hAnsi="Times New Roman" w:cs="Times New Roman"/>
          <w:sz w:val="28"/>
          <w:szCs w:val="28"/>
          <w:lang w:val="kk-KZ"/>
        </w:rPr>
        <w:t>, ғылыми семинарларда</w:t>
      </w:r>
      <w:r w:rsidRPr="00AB1C3B">
        <w:rPr>
          <w:rFonts w:ascii="Times New Roman" w:hAnsi="Times New Roman" w:cs="Times New Roman"/>
          <w:sz w:val="28"/>
          <w:szCs w:val="28"/>
          <w:lang w:val="kk-KZ"/>
        </w:rPr>
        <w:t>талқыланды.</w:t>
      </w:r>
    </w:p>
    <w:p w:rsidR="001F312A" w:rsidRPr="00AB1C3B" w:rsidRDefault="001F312A" w:rsidP="00B3581C">
      <w:pPr>
        <w:pStyle w:val="a3"/>
        <w:ind w:firstLine="567"/>
        <w:jc w:val="both"/>
        <w:rPr>
          <w:rFonts w:ascii="Times New Roman" w:hAnsi="Times New Roman" w:cs="Times New Roman"/>
          <w:sz w:val="28"/>
          <w:szCs w:val="28"/>
          <w:lang w:val="kk-KZ"/>
        </w:rPr>
      </w:pPr>
      <w:r>
        <w:rPr>
          <w:rFonts w:ascii="Times New Roman" w:hAnsi="Times New Roman" w:cs="Times New Roman"/>
          <w:b/>
          <w:bCs/>
          <w:sz w:val="28"/>
          <w:szCs w:val="28"/>
          <w:lang w:val="kk-KZ"/>
        </w:rPr>
        <w:t>Зерттеу апробациясы</w:t>
      </w:r>
      <w:r w:rsidRPr="00AB1C3B">
        <w:rPr>
          <w:rFonts w:ascii="Times New Roman" w:hAnsi="Times New Roman" w:cs="Times New Roman"/>
          <w:b/>
          <w:bCs/>
          <w:sz w:val="28"/>
          <w:szCs w:val="28"/>
          <w:lang w:val="kk-KZ"/>
        </w:rPr>
        <w:t>:</w:t>
      </w:r>
    </w:p>
    <w:p w:rsidR="00B22FF2" w:rsidRDefault="001F312A" w:rsidP="00B3581C">
      <w:pPr>
        <w:pStyle w:val="a3"/>
        <w:ind w:firstLine="567"/>
        <w:jc w:val="both"/>
        <w:rPr>
          <w:rFonts w:ascii="Times New Roman" w:hAnsi="Times New Roman" w:cs="Times New Roman"/>
          <w:b/>
          <w:sz w:val="28"/>
          <w:szCs w:val="28"/>
          <w:lang w:val="kk-KZ"/>
        </w:rPr>
      </w:pPr>
      <w:r w:rsidRPr="00796396">
        <w:rPr>
          <w:rFonts w:ascii="Times New Roman" w:hAnsi="Times New Roman" w:cs="Times New Roman"/>
          <w:b/>
          <w:sz w:val="28"/>
          <w:szCs w:val="28"/>
          <w:lang w:val="kk-KZ"/>
        </w:rPr>
        <w:t xml:space="preserve">Web of Science, Scopus </w:t>
      </w:r>
      <w:r>
        <w:rPr>
          <w:rFonts w:ascii="Times New Roman" w:hAnsi="Times New Roman" w:cs="Times New Roman"/>
          <w:b/>
          <w:sz w:val="28"/>
          <w:szCs w:val="28"/>
          <w:lang w:val="kk-KZ"/>
        </w:rPr>
        <w:t xml:space="preserve">мәліметтер </w:t>
      </w:r>
      <w:r w:rsidR="00B22FF2">
        <w:rPr>
          <w:rFonts w:ascii="Times New Roman" w:hAnsi="Times New Roman" w:cs="Times New Roman"/>
          <w:b/>
          <w:sz w:val="28"/>
          <w:szCs w:val="28"/>
          <w:lang w:val="kk-KZ"/>
        </w:rPr>
        <w:t>базаларында:</w:t>
      </w:r>
    </w:p>
    <w:p w:rsidR="00821207" w:rsidRPr="00821207" w:rsidRDefault="001F312A" w:rsidP="002F1482">
      <w:pPr>
        <w:pStyle w:val="a3"/>
        <w:numPr>
          <w:ilvl w:val="0"/>
          <w:numId w:val="9"/>
        </w:numPr>
        <w:ind w:left="0" w:firstLine="567"/>
        <w:jc w:val="both"/>
        <w:rPr>
          <w:rFonts w:ascii="Times New Roman" w:hAnsi="Times New Roman" w:cs="Times New Roman"/>
          <w:b/>
          <w:sz w:val="28"/>
          <w:szCs w:val="28"/>
          <w:lang w:val="kk-KZ"/>
        </w:rPr>
      </w:pPr>
      <w:r w:rsidRPr="00B22FF2">
        <w:rPr>
          <w:rFonts w:ascii="Times New Roman" w:hAnsi="Times New Roman" w:cs="Times New Roman"/>
          <w:sz w:val="28"/>
          <w:szCs w:val="28"/>
          <w:lang w:val="en-US"/>
        </w:rPr>
        <w:t>Toktagan A., Bazheneyeva S., Ibragim D.</w:t>
      </w:r>
      <w:r w:rsidRPr="00B22FF2">
        <w:rPr>
          <w:rFonts w:ascii="Times New Roman" w:hAnsi="Times New Roman" w:cs="Times New Roman"/>
          <w:sz w:val="28"/>
          <w:szCs w:val="28"/>
          <w:lang w:val="kk-KZ"/>
        </w:rPr>
        <w:t>,</w:t>
      </w:r>
      <w:r w:rsidRPr="00B22FF2">
        <w:rPr>
          <w:rFonts w:ascii="Times New Roman" w:hAnsi="Times New Roman" w:cs="Times New Roman"/>
          <w:sz w:val="28"/>
          <w:szCs w:val="28"/>
          <w:lang w:val="en-US"/>
        </w:rPr>
        <w:t xml:space="preserve"> Maldybayeva R. Kazakh dombyra music and create of Dina Nurpeisova</w:t>
      </w:r>
      <w:r w:rsidR="002F1482">
        <w:rPr>
          <w:rFonts w:ascii="Times New Roman" w:hAnsi="Times New Roman" w:cs="Times New Roman"/>
          <w:sz w:val="28"/>
          <w:szCs w:val="28"/>
          <w:lang w:val="kk-KZ"/>
        </w:rPr>
        <w:t xml:space="preserve"> </w:t>
      </w:r>
      <w:r w:rsidR="002650F1" w:rsidRPr="00B22FF2">
        <w:rPr>
          <w:rFonts w:ascii="Times New Roman" w:hAnsi="Times New Roman" w:cs="Times New Roman"/>
          <w:sz w:val="28"/>
          <w:szCs w:val="28"/>
          <w:lang w:val="en-US"/>
        </w:rPr>
        <w:t>//Music Scholarship</w:t>
      </w:r>
      <w:r w:rsidR="002650F1" w:rsidRPr="00B22FF2">
        <w:rPr>
          <w:rFonts w:ascii="Times New Roman" w:hAnsi="Times New Roman" w:cs="Times New Roman"/>
          <w:sz w:val="28"/>
          <w:szCs w:val="28"/>
          <w:lang w:val="kk-KZ"/>
        </w:rPr>
        <w:t>.</w:t>
      </w:r>
      <w:r w:rsidR="00A56CE7" w:rsidRPr="00B22FF2">
        <w:rPr>
          <w:rFonts w:ascii="Times New Roman" w:hAnsi="Times New Roman" w:cs="Times New Roman"/>
          <w:sz w:val="28"/>
          <w:szCs w:val="28"/>
          <w:lang w:val="en-US"/>
        </w:rPr>
        <w:t xml:space="preserve"> –</w:t>
      </w:r>
      <w:r w:rsidR="002F1482">
        <w:rPr>
          <w:rFonts w:ascii="Times New Roman" w:hAnsi="Times New Roman" w:cs="Times New Roman"/>
          <w:sz w:val="28"/>
          <w:szCs w:val="28"/>
          <w:lang w:val="kk-KZ"/>
        </w:rPr>
        <w:t xml:space="preserve"> </w:t>
      </w:r>
      <w:r w:rsidR="002650F1" w:rsidRPr="00B22FF2">
        <w:rPr>
          <w:rFonts w:ascii="Times New Roman" w:hAnsi="Times New Roman" w:cs="Times New Roman"/>
          <w:sz w:val="28"/>
          <w:szCs w:val="28"/>
          <w:lang w:val="en-US"/>
        </w:rPr>
        <w:t>2021</w:t>
      </w:r>
      <w:r w:rsidR="00B22FF2" w:rsidRPr="00B22FF2">
        <w:rPr>
          <w:rFonts w:ascii="Times New Roman" w:hAnsi="Times New Roman" w:cs="Times New Roman"/>
          <w:sz w:val="28"/>
          <w:szCs w:val="28"/>
          <w:lang w:val="kk-KZ"/>
        </w:rPr>
        <w:t xml:space="preserve">, </w:t>
      </w:r>
      <w:r w:rsidR="002650F1" w:rsidRPr="00B22FF2">
        <w:rPr>
          <w:rFonts w:ascii="Times New Roman" w:hAnsi="Times New Roman" w:cs="Times New Roman"/>
          <w:sz w:val="28"/>
          <w:szCs w:val="28"/>
          <w:lang w:val="en-US"/>
        </w:rPr>
        <w:t>№4</w:t>
      </w:r>
      <w:r w:rsidRPr="00B22FF2">
        <w:rPr>
          <w:rFonts w:ascii="Times New Roman" w:hAnsi="Times New Roman" w:cs="Times New Roman"/>
          <w:sz w:val="28"/>
          <w:szCs w:val="28"/>
          <w:lang w:val="kk-KZ"/>
        </w:rPr>
        <w:t>.</w:t>
      </w:r>
      <w:r w:rsidR="00B22FF2" w:rsidRPr="00B22FF2">
        <w:rPr>
          <w:rFonts w:ascii="Times New Roman" w:hAnsi="Times New Roman" w:cs="Times New Roman"/>
          <w:sz w:val="28"/>
          <w:szCs w:val="28"/>
          <w:lang w:val="kk-KZ"/>
        </w:rPr>
        <w:t xml:space="preserve"> – </w:t>
      </w:r>
      <w:r w:rsidR="00841D9B">
        <w:rPr>
          <w:rFonts w:ascii="Times New Roman" w:hAnsi="Times New Roman" w:cs="Times New Roman"/>
          <w:sz w:val="28"/>
          <w:szCs w:val="28"/>
          <w:lang w:val="en-US"/>
        </w:rPr>
        <w:t>P</w:t>
      </w:r>
      <w:r w:rsidR="00B22FF2" w:rsidRPr="00B22FF2">
        <w:rPr>
          <w:rFonts w:ascii="Times New Roman" w:hAnsi="Times New Roman" w:cs="Times New Roman"/>
          <w:sz w:val="28"/>
          <w:szCs w:val="28"/>
          <w:lang w:val="en-US"/>
        </w:rPr>
        <w:t>.</w:t>
      </w:r>
      <w:r w:rsidR="00B22FF2" w:rsidRPr="00B22FF2">
        <w:rPr>
          <w:rFonts w:ascii="Times New Roman" w:hAnsi="Times New Roman" w:cs="Times New Roman"/>
          <w:sz w:val="28"/>
          <w:szCs w:val="28"/>
          <w:lang w:val="kk-KZ"/>
        </w:rPr>
        <w:t>126-137</w:t>
      </w:r>
      <w:r w:rsidR="00B22FF2">
        <w:rPr>
          <w:rFonts w:ascii="Times New Roman" w:hAnsi="Times New Roman" w:cs="Times New Roman"/>
          <w:sz w:val="28"/>
          <w:szCs w:val="28"/>
          <w:lang w:val="kk-KZ"/>
        </w:rPr>
        <w:t xml:space="preserve">. </w:t>
      </w:r>
    </w:p>
    <w:p w:rsidR="00B22FF2" w:rsidRPr="00821207" w:rsidRDefault="001F312A" w:rsidP="002F1482">
      <w:pPr>
        <w:pStyle w:val="a3"/>
        <w:numPr>
          <w:ilvl w:val="0"/>
          <w:numId w:val="9"/>
        </w:numPr>
        <w:ind w:left="0" w:firstLine="567"/>
        <w:jc w:val="both"/>
        <w:rPr>
          <w:rFonts w:ascii="Times New Roman" w:hAnsi="Times New Roman" w:cs="Times New Roman"/>
          <w:b/>
          <w:sz w:val="28"/>
          <w:szCs w:val="28"/>
          <w:lang w:val="kk-KZ"/>
        </w:rPr>
      </w:pPr>
      <w:r w:rsidRPr="00821207">
        <w:rPr>
          <w:rFonts w:ascii="Times New Roman" w:hAnsi="Times New Roman" w:cs="Times New Roman"/>
          <w:sz w:val="28"/>
          <w:szCs w:val="28"/>
          <w:lang w:val="kk-KZ"/>
        </w:rPr>
        <w:t>Toktagan A., Kartabayeva E., Bedelova G., Akpanbet N. Political and Public Activity of the Institute of Batyrs of Western Siberia as Part of the Russian Empire (XVIII-XIX centuries)</w:t>
      </w:r>
      <w:r w:rsidR="00032202" w:rsidRPr="00821207">
        <w:rPr>
          <w:rFonts w:ascii="Times New Roman" w:hAnsi="Times New Roman" w:cs="Times New Roman"/>
          <w:sz w:val="28"/>
          <w:szCs w:val="28"/>
          <w:lang w:val="kk-KZ"/>
        </w:rPr>
        <w:t xml:space="preserve"> //</w:t>
      </w:r>
      <w:r w:rsidRPr="00821207">
        <w:rPr>
          <w:rFonts w:ascii="Times New Roman" w:hAnsi="Times New Roman" w:cs="Times New Roman"/>
          <w:sz w:val="28"/>
          <w:szCs w:val="28"/>
          <w:lang w:val="kk-KZ"/>
        </w:rPr>
        <w:t>Былые</w:t>
      </w:r>
      <w:r w:rsidR="002F1482">
        <w:rPr>
          <w:rFonts w:ascii="Times New Roman" w:hAnsi="Times New Roman" w:cs="Times New Roman"/>
          <w:sz w:val="28"/>
          <w:szCs w:val="28"/>
          <w:lang w:val="kk-KZ"/>
        </w:rPr>
        <w:t xml:space="preserve"> </w:t>
      </w:r>
      <w:r w:rsidRPr="00821207">
        <w:rPr>
          <w:rFonts w:ascii="Times New Roman" w:hAnsi="Times New Roman" w:cs="Times New Roman"/>
          <w:sz w:val="28"/>
          <w:szCs w:val="28"/>
          <w:lang w:val="kk-KZ"/>
        </w:rPr>
        <w:t>годы</w:t>
      </w:r>
      <w:r w:rsidR="002650F1" w:rsidRPr="00821207">
        <w:rPr>
          <w:rFonts w:ascii="Times New Roman" w:hAnsi="Times New Roman" w:cs="Times New Roman"/>
          <w:sz w:val="28"/>
          <w:szCs w:val="28"/>
          <w:lang w:val="kk-KZ"/>
        </w:rPr>
        <w:t>.</w:t>
      </w:r>
      <w:r w:rsidR="00A56CE7" w:rsidRPr="00821207">
        <w:rPr>
          <w:rFonts w:ascii="Times New Roman" w:hAnsi="Times New Roman" w:cs="Times New Roman"/>
          <w:sz w:val="28"/>
          <w:szCs w:val="28"/>
          <w:lang w:val="kk-KZ"/>
        </w:rPr>
        <w:t xml:space="preserve"> – </w:t>
      </w:r>
      <w:r w:rsidRPr="00821207">
        <w:rPr>
          <w:rFonts w:ascii="Times New Roman" w:hAnsi="Times New Roman" w:cs="Times New Roman"/>
          <w:sz w:val="28"/>
          <w:szCs w:val="28"/>
          <w:lang w:val="kk-KZ"/>
        </w:rPr>
        <w:t>2021</w:t>
      </w:r>
      <w:r w:rsidR="002650F1" w:rsidRPr="00821207">
        <w:rPr>
          <w:rFonts w:ascii="Times New Roman" w:hAnsi="Times New Roman" w:cs="Times New Roman"/>
          <w:sz w:val="28"/>
          <w:szCs w:val="28"/>
          <w:lang w:val="kk-KZ"/>
        </w:rPr>
        <w:t>.</w:t>
      </w:r>
      <w:r w:rsidR="00A56CE7" w:rsidRPr="00821207">
        <w:rPr>
          <w:rFonts w:ascii="Times New Roman" w:hAnsi="Times New Roman" w:cs="Times New Roman"/>
          <w:sz w:val="28"/>
          <w:szCs w:val="28"/>
          <w:lang w:val="kk-KZ"/>
        </w:rPr>
        <w:t xml:space="preserve"> – </w:t>
      </w:r>
      <w:r w:rsidR="002650F1" w:rsidRPr="00821207">
        <w:rPr>
          <w:rFonts w:ascii="Times New Roman" w:hAnsi="Times New Roman" w:cs="Times New Roman"/>
          <w:sz w:val="28"/>
          <w:szCs w:val="28"/>
          <w:lang w:val="kk-KZ"/>
        </w:rPr>
        <w:t>16(4).</w:t>
      </w:r>
      <w:r w:rsidR="00A56CE7" w:rsidRPr="00821207">
        <w:rPr>
          <w:rFonts w:ascii="Times New Roman" w:hAnsi="Times New Roman" w:cs="Times New Roman"/>
          <w:sz w:val="28"/>
          <w:szCs w:val="28"/>
          <w:lang w:val="kk-KZ"/>
        </w:rPr>
        <w:t xml:space="preserve"> –</w:t>
      </w:r>
      <w:r w:rsidR="00664507" w:rsidRPr="00821207">
        <w:rPr>
          <w:rFonts w:ascii="Times New Roman" w:hAnsi="Times New Roman" w:cs="Times New Roman"/>
          <w:sz w:val="28"/>
          <w:szCs w:val="28"/>
          <w:lang w:val="kk-KZ"/>
        </w:rPr>
        <w:t xml:space="preserve"> </w:t>
      </w:r>
      <w:r w:rsidR="006056B8">
        <w:rPr>
          <w:rFonts w:ascii="Times New Roman" w:hAnsi="Times New Roman" w:cs="Times New Roman"/>
          <w:sz w:val="28"/>
          <w:szCs w:val="28"/>
          <w:lang w:val="en-US"/>
        </w:rPr>
        <w:t>P</w:t>
      </w:r>
      <w:r w:rsidR="002650F1" w:rsidRPr="00821207">
        <w:rPr>
          <w:rFonts w:ascii="Times New Roman" w:hAnsi="Times New Roman" w:cs="Times New Roman"/>
          <w:sz w:val="28"/>
          <w:szCs w:val="28"/>
          <w:lang w:val="kk-KZ"/>
        </w:rPr>
        <w:t>.</w:t>
      </w:r>
      <w:r w:rsidRPr="00821207">
        <w:rPr>
          <w:rFonts w:ascii="Times New Roman" w:hAnsi="Times New Roman" w:cs="Times New Roman"/>
          <w:sz w:val="28"/>
          <w:szCs w:val="28"/>
          <w:lang w:val="kk-KZ"/>
        </w:rPr>
        <w:t>1661-1670</w:t>
      </w:r>
      <w:r w:rsidR="002650F1" w:rsidRPr="00821207">
        <w:rPr>
          <w:rFonts w:ascii="Times New Roman" w:hAnsi="Times New Roman" w:cs="Times New Roman"/>
          <w:sz w:val="28"/>
          <w:szCs w:val="28"/>
          <w:lang w:val="kk-KZ"/>
        </w:rPr>
        <w:t>.</w:t>
      </w:r>
    </w:p>
    <w:p w:rsidR="00E62A7B" w:rsidRDefault="00E62A7B" w:rsidP="00B3581C">
      <w:pPr>
        <w:pStyle w:val="a3"/>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Халықаралық ЖАК журналдарында: </w:t>
      </w:r>
    </w:p>
    <w:p w:rsidR="00E62A7B" w:rsidRPr="002F1482" w:rsidRDefault="001F312A" w:rsidP="002F1482">
      <w:pPr>
        <w:pStyle w:val="a3"/>
        <w:numPr>
          <w:ilvl w:val="0"/>
          <w:numId w:val="9"/>
        </w:numPr>
        <w:ind w:left="0" w:firstLine="567"/>
        <w:jc w:val="both"/>
        <w:rPr>
          <w:rFonts w:ascii="Times New Roman" w:hAnsi="Times New Roman" w:cs="Times New Roman"/>
          <w:sz w:val="28"/>
          <w:szCs w:val="28"/>
          <w:lang w:val="kk-KZ"/>
        </w:rPr>
      </w:pPr>
      <w:r w:rsidRPr="00B22FF2">
        <w:rPr>
          <w:rFonts w:ascii="Times New Roman" w:hAnsi="Times New Roman" w:cs="Times New Roman"/>
          <w:sz w:val="28"/>
          <w:szCs w:val="28"/>
          <w:lang w:val="kk-KZ"/>
        </w:rPr>
        <w:t>Токтаган А. Циклические формы в традиционной казахской инструментальной музыке (на примере домб</w:t>
      </w:r>
      <w:r w:rsidRPr="002F1482">
        <w:rPr>
          <w:rFonts w:ascii="Times New Roman" w:hAnsi="Times New Roman" w:cs="Times New Roman"/>
          <w:sz w:val="28"/>
          <w:szCs w:val="28"/>
          <w:lang w:val="kk-KZ"/>
        </w:rPr>
        <w:t>рового кюя «Байжума»</w:t>
      </w:r>
      <w:r w:rsidR="00A56CE7">
        <w:rPr>
          <w:rFonts w:ascii="Times New Roman" w:hAnsi="Times New Roman" w:cs="Times New Roman"/>
          <w:sz w:val="28"/>
          <w:szCs w:val="28"/>
          <w:lang w:val="kk-KZ"/>
        </w:rPr>
        <w:t>)</w:t>
      </w:r>
      <w:r w:rsidR="002F1482">
        <w:rPr>
          <w:rFonts w:ascii="Times New Roman" w:hAnsi="Times New Roman" w:cs="Times New Roman"/>
          <w:sz w:val="28"/>
          <w:szCs w:val="28"/>
          <w:lang w:val="kk-KZ"/>
        </w:rPr>
        <w:t xml:space="preserve"> </w:t>
      </w:r>
      <w:r w:rsidRPr="002F1482">
        <w:rPr>
          <w:rFonts w:ascii="Times New Roman" w:hAnsi="Times New Roman" w:cs="Times New Roman"/>
          <w:sz w:val="28"/>
          <w:szCs w:val="28"/>
          <w:lang w:val="kk-KZ"/>
        </w:rPr>
        <w:t>//Вестник культуры и искусств</w:t>
      </w:r>
      <w:r w:rsidR="002650F1" w:rsidRPr="002F1482">
        <w:rPr>
          <w:rFonts w:ascii="Times New Roman" w:hAnsi="Times New Roman" w:cs="Times New Roman"/>
          <w:sz w:val="28"/>
          <w:szCs w:val="28"/>
          <w:lang w:val="kk-KZ"/>
        </w:rPr>
        <w:t xml:space="preserve">. </w:t>
      </w:r>
      <w:r w:rsidR="00A56CE7" w:rsidRPr="002F1482">
        <w:rPr>
          <w:rFonts w:ascii="Times New Roman" w:hAnsi="Times New Roman" w:cs="Times New Roman"/>
          <w:sz w:val="28"/>
          <w:szCs w:val="28"/>
          <w:lang w:val="kk-KZ"/>
        </w:rPr>
        <w:t>–</w:t>
      </w:r>
      <w:r w:rsidR="002F1482">
        <w:rPr>
          <w:rFonts w:ascii="Times New Roman" w:hAnsi="Times New Roman" w:cs="Times New Roman"/>
          <w:sz w:val="28"/>
          <w:szCs w:val="28"/>
          <w:lang w:val="kk-KZ"/>
        </w:rPr>
        <w:t xml:space="preserve"> </w:t>
      </w:r>
      <w:r w:rsidRPr="002F1482">
        <w:rPr>
          <w:rFonts w:ascii="Times New Roman" w:hAnsi="Times New Roman" w:cs="Times New Roman"/>
          <w:sz w:val="28"/>
          <w:szCs w:val="28"/>
          <w:lang w:val="kk-KZ"/>
        </w:rPr>
        <w:t>Челябинск</w:t>
      </w:r>
      <w:r w:rsidR="002650F1" w:rsidRPr="002F1482">
        <w:rPr>
          <w:rFonts w:ascii="Times New Roman" w:hAnsi="Times New Roman" w:cs="Times New Roman"/>
          <w:sz w:val="28"/>
          <w:szCs w:val="28"/>
          <w:lang w:val="kk-KZ"/>
        </w:rPr>
        <w:t xml:space="preserve">, ЧГИК, 2017. </w:t>
      </w:r>
      <w:r w:rsidR="00A56CE7" w:rsidRPr="002F1482">
        <w:rPr>
          <w:rFonts w:ascii="Times New Roman" w:hAnsi="Times New Roman" w:cs="Times New Roman"/>
          <w:sz w:val="28"/>
          <w:szCs w:val="28"/>
          <w:lang w:val="kk-KZ"/>
        </w:rPr>
        <w:t>–</w:t>
      </w:r>
      <w:r w:rsidR="002F1482">
        <w:rPr>
          <w:rFonts w:ascii="Times New Roman" w:hAnsi="Times New Roman" w:cs="Times New Roman"/>
          <w:sz w:val="28"/>
          <w:szCs w:val="28"/>
          <w:lang w:val="kk-KZ"/>
        </w:rPr>
        <w:t xml:space="preserve"> </w:t>
      </w:r>
      <w:r w:rsidR="002650F1" w:rsidRPr="002F1482">
        <w:rPr>
          <w:rFonts w:ascii="Times New Roman" w:hAnsi="Times New Roman" w:cs="Times New Roman"/>
          <w:sz w:val="28"/>
          <w:szCs w:val="28"/>
          <w:lang w:val="kk-KZ"/>
        </w:rPr>
        <w:t>2</w:t>
      </w:r>
      <w:r w:rsidRPr="002F1482">
        <w:rPr>
          <w:rFonts w:ascii="Times New Roman" w:hAnsi="Times New Roman" w:cs="Times New Roman"/>
          <w:sz w:val="28"/>
          <w:szCs w:val="28"/>
          <w:lang w:val="kk-KZ"/>
        </w:rPr>
        <w:t xml:space="preserve">(50). </w:t>
      </w:r>
      <w:r w:rsidR="00A56CE7" w:rsidRPr="002F1482">
        <w:rPr>
          <w:rFonts w:ascii="Times New Roman" w:hAnsi="Times New Roman" w:cs="Times New Roman"/>
          <w:sz w:val="28"/>
          <w:szCs w:val="28"/>
          <w:lang w:val="kk-KZ"/>
        </w:rPr>
        <w:t>–</w:t>
      </w:r>
      <w:r w:rsidR="002F1482">
        <w:rPr>
          <w:rFonts w:ascii="Times New Roman" w:hAnsi="Times New Roman" w:cs="Times New Roman"/>
          <w:sz w:val="28"/>
          <w:szCs w:val="28"/>
          <w:lang w:val="kk-KZ"/>
        </w:rPr>
        <w:t xml:space="preserve"> </w:t>
      </w:r>
      <w:r w:rsidR="00194D29">
        <w:rPr>
          <w:rFonts w:ascii="Times New Roman" w:hAnsi="Times New Roman" w:cs="Times New Roman"/>
          <w:sz w:val="28"/>
          <w:szCs w:val="28"/>
          <w:lang w:val="kk-KZ"/>
        </w:rPr>
        <w:t>С</w:t>
      </w:r>
      <w:r w:rsidRPr="002F1482">
        <w:rPr>
          <w:rFonts w:ascii="Times New Roman" w:hAnsi="Times New Roman" w:cs="Times New Roman"/>
          <w:sz w:val="28"/>
          <w:szCs w:val="28"/>
          <w:lang w:val="kk-KZ"/>
        </w:rPr>
        <w:t>.146-151.</w:t>
      </w:r>
    </w:p>
    <w:p w:rsidR="00E62A7B" w:rsidRPr="002F1482" w:rsidRDefault="001F312A" w:rsidP="002F1482">
      <w:pPr>
        <w:pStyle w:val="a3"/>
        <w:numPr>
          <w:ilvl w:val="0"/>
          <w:numId w:val="9"/>
        </w:numPr>
        <w:ind w:left="0" w:firstLine="567"/>
        <w:jc w:val="both"/>
        <w:rPr>
          <w:rFonts w:ascii="Times New Roman" w:hAnsi="Times New Roman" w:cs="Times New Roman"/>
          <w:sz w:val="28"/>
          <w:szCs w:val="28"/>
          <w:lang w:val="kk-KZ"/>
        </w:rPr>
      </w:pPr>
      <w:r w:rsidRPr="002F1482">
        <w:rPr>
          <w:rFonts w:ascii="Times New Roman" w:hAnsi="Times New Roman" w:cs="Times New Roman"/>
          <w:sz w:val="28"/>
          <w:szCs w:val="28"/>
          <w:lang w:val="kk-KZ"/>
        </w:rPr>
        <w:t>Токтаган А. Вторая мировая война в творчестве Д.Нурпеисовой</w:t>
      </w:r>
      <w:r w:rsidR="002F1482">
        <w:rPr>
          <w:rFonts w:ascii="Times New Roman" w:hAnsi="Times New Roman" w:cs="Times New Roman"/>
          <w:sz w:val="28"/>
          <w:szCs w:val="28"/>
          <w:lang w:val="kk-KZ"/>
        </w:rPr>
        <w:t xml:space="preserve"> </w:t>
      </w:r>
      <w:r w:rsidRPr="002F1482">
        <w:rPr>
          <w:rFonts w:ascii="Times New Roman" w:hAnsi="Times New Roman" w:cs="Times New Roman"/>
          <w:sz w:val="28"/>
          <w:szCs w:val="28"/>
          <w:lang w:val="kk-KZ"/>
        </w:rPr>
        <w:t>//Х Международная конференция исследователей нар</w:t>
      </w:r>
      <w:r w:rsidR="00A56CE7">
        <w:rPr>
          <w:rFonts w:ascii="Times New Roman" w:hAnsi="Times New Roman" w:cs="Times New Roman"/>
          <w:sz w:val="28"/>
          <w:szCs w:val="28"/>
          <w:lang w:val="kk-KZ"/>
        </w:rPr>
        <w:t xml:space="preserve">одной </w:t>
      </w:r>
      <w:r w:rsidRPr="002F1482">
        <w:rPr>
          <w:rFonts w:ascii="Times New Roman" w:hAnsi="Times New Roman" w:cs="Times New Roman"/>
          <w:sz w:val="28"/>
          <w:szCs w:val="28"/>
          <w:lang w:val="kk-KZ"/>
        </w:rPr>
        <w:t>муз</w:t>
      </w:r>
      <w:r w:rsidR="00A56CE7">
        <w:rPr>
          <w:rFonts w:ascii="Times New Roman" w:hAnsi="Times New Roman" w:cs="Times New Roman"/>
          <w:sz w:val="28"/>
          <w:szCs w:val="28"/>
          <w:lang w:val="kk-KZ"/>
        </w:rPr>
        <w:t xml:space="preserve">ыки </w:t>
      </w:r>
      <w:r w:rsidRPr="002F1482">
        <w:rPr>
          <w:rFonts w:ascii="Times New Roman" w:hAnsi="Times New Roman" w:cs="Times New Roman"/>
          <w:sz w:val="28"/>
          <w:szCs w:val="28"/>
          <w:lang w:val="kk-KZ"/>
        </w:rPr>
        <w:t>червоно-русских и смежных земель</w:t>
      </w:r>
      <w:r w:rsidR="002650F1" w:rsidRPr="002F1482">
        <w:rPr>
          <w:rFonts w:ascii="Times New Roman" w:hAnsi="Times New Roman" w:cs="Times New Roman"/>
          <w:sz w:val="28"/>
          <w:szCs w:val="28"/>
          <w:lang w:val="kk-KZ"/>
        </w:rPr>
        <w:t xml:space="preserve">. </w:t>
      </w:r>
      <w:r w:rsidR="00A56CE7" w:rsidRPr="002F1482">
        <w:rPr>
          <w:rFonts w:ascii="Times New Roman" w:hAnsi="Times New Roman" w:cs="Times New Roman"/>
          <w:sz w:val="28"/>
          <w:szCs w:val="28"/>
          <w:lang w:val="kk-KZ"/>
        </w:rPr>
        <w:t>–</w:t>
      </w:r>
      <w:r w:rsidR="002F1482">
        <w:rPr>
          <w:rFonts w:ascii="Times New Roman" w:hAnsi="Times New Roman" w:cs="Times New Roman"/>
          <w:sz w:val="28"/>
          <w:szCs w:val="28"/>
          <w:lang w:val="kk-KZ"/>
        </w:rPr>
        <w:t xml:space="preserve"> </w:t>
      </w:r>
      <w:r w:rsidR="002650F1" w:rsidRPr="002F1482">
        <w:rPr>
          <w:rFonts w:ascii="Times New Roman" w:hAnsi="Times New Roman" w:cs="Times New Roman"/>
          <w:sz w:val="28"/>
          <w:szCs w:val="28"/>
          <w:lang w:val="kk-KZ"/>
        </w:rPr>
        <w:t>Львов,</w:t>
      </w:r>
      <w:r w:rsidR="00B65253">
        <w:rPr>
          <w:rFonts w:ascii="Times New Roman" w:hAnsi="Times New Roman" w:cs="Times New Roman"/>
          <w:sz w:val="28"/>
          <w:szCs w:val="28"/>
          <w:lang w:val="kk-KZ"/>
        </w:rPr>
        <w:t xml:space="preserve"> </w:t>
      </w:r>
      <w:r w:rsidR="00C824C2" w:rsidRPr="002F1482">
        <w:rPr>
          <w:rFonts w:ascii="Times New Roman" w:hAnsi="Times New Roman" w:cs="Times New Roman"/>
          <w:sz w:val="28"/>
          <w:szCs w:val="28"/>
          <w:lang w:val="kk-KZ"/>
        </w:rPr>
        <w:t>2017.</w:t>
      </w:r>
      <w:r w:rsidR="002F1482">
        <w:rPr>
          <w:rFonts w:ascii="Times New Roman" w:hAnsi="Times New Roman" w:cs="Times New Roman"/>
          <w:sz w:val="28"/>
          <w:szCs w:val="28"/>
          <w:lang w:val="kk-KZ"/>
        </w:rPr>
        <w:t xml:space="preserve"> </w:t>
      </w:r>
      <w:r w:rsidR="00A56CE7" w:rsidRPr="002F1482">
        <w:rPr>
          <w:rFonts w:ascii="Times New Roman" w:hAnsi="Times New Roman" w:cs="Times New Roman"/>
          <w:sz w:val="28"/>
          <w:szCs w:val="28"/>
          <w:lang w:val="kk-KZ"/>
        </w:rPr>
        <w:t>–</w:t>
      </w:r>
      <w:r w:rsidR="002F1482">
        <w:rPr>
          <w:rFonts w:ascii="Times New Roman" w:hAnsi="Times New Roman" w:cs="Times New Roman"/>
          <w:sz w:val="28"/>
          <w:szCs w:val="28"/>
          <w:lang w:val="kk-KZ"/>
        </w:rPr>
        <w:t xml:space="preserve"> </w:t>
      </w:r>
      <w:r w:rsidR="003E4057">
        <w:rPr>
          <w:rFonts w:ascii="Times New Roman" w:hAnsi="Times New Roman" w:cs="Times New Roman"/>
          <w:sz w:val="28"/>
          <w:szCs w:val="28"/>
          <w:lang w:val="kk-KZ"/>
        </w:rPr>
        <w:t>С.</w:t>
      </w:r>
      <w:r w:rsidRPr="002F1482">
        <w:rPr>
          <w:rFonts w:ascii="Times New Roman" w:hAnsi="Times New Roman" w:cs="Times New Roman"/>
          <w:sz w:val="28"/>
          <w:szCs w:val="28"/>
          <w:lang w:val="kk-KZ"/>
        </w:rPr>
        <w:t>246-251.</w:t>
      </w:r>
    </w:p>
    <w:p w:rsidR="001F312A" w:rsidRPr="002F1482" w:rsidRDefault="001F312A" w:rsidP="002F1482">
      <w:pPr>
        <w:pStyle w:val="a3"/>
        <w:numPr>
          <w:ilvl w:val="0"/>
          <w:numId w:val="9"/>
        </w:numPr>
        <w:ind w:left="0" w:firstLine="567"/>
        <w:jc w:val="both"/>
        <w:rPr>
          <w:rFonts w:ascii="Times New Roman" w:hAnsi="Times New Roman" w:cs="Times New Roman"/>
          <w:sz w:val="28"/>
          <w:szCs w:val="28"/>
          <w:lang w:val="kk-KZ"/>
        </w:rPr>
      </w:pPr>
      <w:r w:rsidRPr="002F1482">
        <w:rPr>
          <w:rFonts w:ascii="Times New Roman" w:hAnsi="Times New Roman" w:cs="Times New Roman"/>
          <w:sz w:val="28"/>
          <w:szCs w:val="28"/>
          <w:lang w:val="kk-KZ"/>
        </w:rPr>
        <w:t>Toktagan</w:t>
      </w:r>
      <w:r w:rsidR="00C6197C">
        <w:rPr>
          <w:rFonts w:ascii="Times New Roman" w:hAnsi="Times New Roman" w:cs="Times New Roman"/>
          <w:sz w:val="28"/>
          <w:szCs w:val="28"/>
          <w:lang w:val="kk-KZ"/>
        </w:rPr>
        <w:t xml:space="preserve"> </w:t>
      </w:r>
      <w:r w:rsidRPr="002F1482">
        <w:rPr>
          <w:rFonts w:ascii="Times New Roman" w:hAnsi="Times New Roman" w:cs="Times New Roman"/>
          <w:sz w:val="28"/>
          <w:szCs w:val="28"/>
          <w:lang w:val="kk-KZ"/>
        </w:rPr>
        <w:t>A. The “Beautiful</w:t>
      </w:r>
      <w:r w:rsidR="002F1482">
        <w:rPr>
          <w:rFonts w:ascii="Times New Roman" w:hAnsi="Times New Roman" w:cs="Times New Roman"/>
          <w:sz w:val="28"/>
          <w:szCs w:val="28"/>
          <w:lang w:val="kk-KZ"/>
        </w:rPr>
        <w:t xml:space="preserve"> </w:t>
      </w:r>
      <w:r w:rsidRPr="002F1482">
        <w:rPr>
          <w:rFonts w:ascii="Times New Roman" w:hAnsi="Times New Roman" w:cs="Times New Roman"/>
          <w:sz w:val="28"/>
          <w:szCs w:val="28"/>
          <w:lang w:val="kk-KZ"/>
        </w:rPr>
        <w:t>qonyr” and</w:t>
      </w:r>
      <w:r w:rsidR="00C6197C">
        <w:rPr>
          <w:rFonts w:ascii="Times New Roman" w:hAnsi="Times New Roman" w:cs="Times New Roman"/>
          <w:sz w:val="28"/>
          <w:szCs w:val="28"/>
          <w:lang w:val="kk-KZ"/>
        </w:rPr>
        <w:t xml:space="preserve"> </w:t>
      </w:r>
      <w:r w:rsidRPr="002F1482">
        <w:rPr>
          <w:rFonts w:ascii="Times New Roman" w:hAnsi="Times New Roman" w:cs="Times New Roman"/>
          <w:sz w:val="28"/>
          <w:szCs w:val="28"/>
          <w:lang w:val="kk-KZ"/>
        </w:rPr>
        <w:t>it’s</w:t>
      </w:r>
      <w:r w:rsidR="002F1482">
        <w:rPr>
          <w:rFonts w:ascii="Times New Roman" w:hAnsi="Times New Roman" w:cs="Times New Roman"/>
          <w:sz w:val="28"/>
          <w:szCs w:val="28"/>
          <w:lang w:val="kk-KZ"/>
        </w:rPr>
        <w:t xml:space="preserve"> </w:t>
      </w:r>
      <w:r w:rsidRPr="002F1482">
        <w:rPr>
          <w:rFonts w:ascii="Times New Roman" w:hAnsi="Times New Roman" w:cs="Times New Roman"/>
          <w:sz w:val="28"/>
          <w:szCs w:val="28"/>
          <w:lang w:val="kk-KZ"/>
        </w:rPr>
        <w:t>characteristics (Қоңыр үнмен төгілген «Әсем қоңыр»)</w:t>
      </w:r>
      <w:r w:rsidR="002F1482">
        <w:rPr>
          <w:rFonts w:ascii="Times New Roman" w:hAnsi="Times New Roman" w:cs="Times New Roman"/>
          <w:sz w:val="28"/>
          <w:szCs w:val="28"/>
          <w:lang w:val="kk-KZ"/>
        </w:rPr>
        <w:t xml:space="preserve"> </w:t>
      </w:r>
      <w:r w:rsidRPr="002F1482">
        <w:rPr>
          <w:rFonts w:ascii="Times New Roman" w:hAnsi="Times New Roman" w:cs="Times New Roman"/>
          <w:sz w:val="28"/>
          <w:szCs w:val="28"/>
          <w:lang w:val="kk-KZ"/>
        </w:rPr>
        <w:t>//Журнал Синьцзянского университета</w:t>
      </w:r>
      <w:r w:rsidR="00C320D7" w:rsidRPr="002F1482">
        <w:rPr>
          <w:rFonts w:ascii="Times New Roman" w:hAnsi="Times New Roman" w:cs="Times New Roman"/>
          <w:sz w:val="28"/>
          <w:szCs w:val="28"/>
          <w:lang w:val="kk-KZ"/>
        </w:rPr>
        <w:t>.</w:t>
      </w:r>
      <w:r w:rsidR="00C6197C">
        <w:rPr>
          <w:rFonts w:ascii="Times New Roman" w:hAnsi="Times New Roman" w:cs="Times New Roman"/>
          <w:sz w:val="28"/>
          <w:szCs w:val="28"/>
          <w:lang w:val="kk-KZ"/>
        </w:rPr>
        <w:t xml:space="preserve"> </w:t>
      </w:r>
      <w:r w:rsidR="00A56CE7" w:rsidRPr="002F1482">
        <w:rPr>
          <w:rFonts w:ascii="Times New Roman" w:hAnsi="Times New Roman" w:cs="Times New Roman"/>
          <w:sz w:val="28"/>
          <w:szCs w:val="28"/>
          <w:lang w:val="kk-KZ"/>
        </w:rPr>
        <w:t>–</w:t>
      </w:r>
      <w:r w:rsidR="00BE6B6C">
        <w:rPr>
          <w:rFonts w:ascii="Times New Roman" w:hAnsi="Times New Roman" w:cs="Times New Roman"/>
          <w:sz w:val="28"/>
          <w:szCs w:val="28"/>
          <w:lang w:val="kk-KZ"/>
        </w:rPr>
        <w:t xml:space="preserve"> </w:t>
      </w:r>
      <w:r w:rsidR="00C320D7" w:rsidRPr="002F1482">
        <w:rPr>
          <w:rFonts w:ascii="Times New Roman" w:hAnsi="Times New Roman" w:cs="Times New Roman"/>
          <w:sz w:val="28"/>
          <w:szCs w:val="28"/>
          <w:lang w:val="kk-KZ"/>
        </w:rPr>
        <w:t>Vol.38, №1</w:t>
      </w:r>
      <w:r w:rsidR="00664507">
        <w:rPr>
          <w:rFonts w:ascii="Times New Roman" w:hAnsi="Times New Roman" w:cs="Times New Roman"/>
          <w:sz w:val="28"/>
          <w:szCs w:val="28"/>
          <w:lang w:val="kk-KZ"/>
        </w:rPr>
        <w:t xml:space="preserve">, </w:t>
      </w:r>
      <w:r w:rsidR="00AA4744" w:rsidRPr="00B12E2F">
        <w:rPr>
          <w:rFonts w:ascii="Times New Roman" w:hAnsi="Times New Roman" w:cs="Times New Roman"/>
          <w:sz w:val="28"/>
          <w:szCs w:val="28"/>
          <w:lang w:val="kk-KZ"/>
        </w:rPr>
        <w:t>P.</w:t>
      </w:r>
      <w:r w:rsidR="00664507">
        <w:rPr>
          <w:rFonts w:ascii="Times New Roman" w:hAnsi="Times New Roman" w:cs="Times New Roman"/>
          <w:sz w:val="28"/>
          <w:szCs w:val="28"/>
          <w:lang w:val="kk-KZ"/>
        </w:rPr>
        <w:t>84</w:t>
      </w:r>
      <w:r w:rsidR="00C320D7" w:rsidRPr="002F1482">
        <w:rPr>
          <w:rFonts w:ascii="Times New Roman" w:hAnsi="Times New Roman" w:cs="Times New Roman"/>
          <w:sz w:val="28"/>
          <w:szCs w:val="28"/>
          <w:lang w:val="kk-KZ"/>
        </w:rPr>
        <w:t>.</w:t>
      </w:r>
    </w:p>
    <w:p w:rsidR="00270E40" w:rsidRPr="002F1482" w:rsidRDefault="001F312A" w:rsidP="002F1482">
      <w:pPr>
        <w:pStyle w:val="a3"/>
        <w:ind w:firstLine="567"/>
        <w:jc w:val="both"/>
        <w:rPr>
          <w:rFonts w:ascii="Times New Roman" w:hAnsi="Times New Roman" w:cs="Times New Roman"/>
          <w:b/>
          <w:bCs/>
          <w:sz w:val="28"/>
          <w:szCs w:val="28"/>
          <w:lang w:val="kk-KZ"/>
        </w:rPr>
      </w:pPr>
      <w:r w:rsidRPr="002F1482">
        <w:rPr>
          <w:rFonts w:ascii="Times New Roman" w:hAnsi="Times New Roman" w:cs="Times New Roman"/>
          <w:b/>
          <w:bCs/>
          <w:sz w:val="28"/>
          <w:szCs w:val="28"/>
          <w:lang w:val="kk-KZ"/>
        </w:rPr>
        <w:t>БҒСБК ұсынған басылымда:</w:t>
      </w:r>
    </w:p>
    <w:p w:rsidR="001F312A" w:rsidRPr="00A56CE7" w:rsidRDefault="001F312A" w:rsidP="002F1482">
      <w:pPr>
        <w:pStyle w:val="a3"/>
        <w:numPr>
          <w:ilvl w:val="0"/>
          <w:numId w:val="9"/>
        </w:numPr>
        <w:ind w:left="0" w:firstLine="567"/>
        <w:jc w:val="both"/>
        <w:rPr>
          <w:rFonts w:ascii="Times New Roman" w:hAnsi="Times New Roman" w:cs="Times New Roman"/>
          <w:sz w:val="28"/>
          <w:szCs w:val="28"/>
          <w:lang w:val="kk-KZ"/>
        </w:rPr>
      </w:pPr>
      <w:r w:rsidRPr="00A56CE7">
        <w:rPr>
          <w:rFonts w:ascii="Times New Roman" w:hAnsi="Times New Roman" w:cs="Times New Roman"/>
          <w:sz w:val="28"/>
          <w:szCs w:val="28"/>
          <w:lang w:val="kk-KZ"/>
        </w:rPr>
        <w:t>Тоқтаған А. Дина Нұрпейісованың «Бұлбұл» күйі құстың сайрауы ма, әлде мұңды қыздың әні ме?</w:t>
      </w:r>
      <w:r w:rsidR="002F1482">
        <w:rPr>
          <w:rFonts w:ascii="Times New Roman" w:hAnsi="Times New Roman" w:cs="Times New Roman"/>
          <w:sz w:val="28"/>
          <w:szCs w:val="28"/>
          <w:lang w:val="kk-KZ"/>
        </w:rPr>
        <w:t xml:space="preserve"> </w:t>
      </w:r>
      <w:r w:rsidRPr="00A56CE7">
        <w:rPr>
          <w:rFonts w:ascii="Times New Roman" w:hAnsi="Times New Roman" w:cs="Times New Roman"/>
          <w:sz w:val="28"/>
          <w:szCs w:val="28"/>
          <w:lang w:val="kk-KZ"/>
        </w:rPr>
        <w:t xml:space="preserve">//Әл-Фараби атындағы ҚазҰУ «Хабаршысы». Мәдениеттану сериясы. </w:t>
      </w:r>
      <w:r w:rsidR="00A56CE7" w:rsidRPr="00A56CE7">
        <w:rPr>
          <w:rFonts w:ascii="Times New Roman" w:hAnsi="Times New Roman" w:cs="Times New Roman"/>
          <w:sz w:val="28"/>
          <w:szCs w:val="28"/>
          <w:lang w:val="kk-KZ"/>
        </w:rPr>
        <w:t>–</w:t>
      </w:r>
      <w:r w:rsidR="002F1482">
        <w:rPr>
          <w:rFonts w:ascii="Times New Roman" w:hAnsi="Times New Roman" w:cs="Times New Roman"/>
          <w:sz w:val="28"/>
          <w:szCs w:val="28"/>
          <w:lang w:val="kk-KZ"/>
        </w:rPr>
        <w:t xml:space="preserve"> </w:t>
      </w:r>
      <w:r w:rsidRPr="00A56CE7">
        <w:rPr>
          <w:rFonts w:ascii="Times New Roman" w:hAnsi="Times New Roman" w:cs="Times New Roman"/>
          <w:sz w:val="28"/>
          <w:szCs w:val="28"/>
          <w:lang w:val="kk-KZ"/>
        </w:rPr>
        <w:t>Алматы,</w:t>
      </w:r>
      <w:r w:rsidR="00C320D7" w:rsidRPr="00A56CE7">
        <w:rPr>
          <w:rFonts w:ascii="Times New Roman" w:hAnsi="Times New Roman" w:cs="Times New Roman"/>
          <w:sz w:val="28"/>
          <w:szCs w:val="28"/>
          <w:lang w:val="kk-KZ"/>
        </w:rPr>
        <w:t xml:space="preserve"> 2016</w:t>
      </w:r>
      <w:r w:rsidR="00B40DD4" w:rsidRPr="00A56CE7">
        <w:rPr>
          <w:rFonts w:ascii="Times New Roman" w:hAnsi="Times New Roman" w:cs="Times New Roman"/>
          <w:sz w:val="28"/>
          <w:szCs w:val="28"/>
          <w:lang w:val="kk-KZ"/>
        </w:rPr>
        <w:t xml:space="preserve">. </w:t>
      </w:r>
      <w:r w:rsidR="00A56CE7" w:rsidRPr="00A56CE7">
        <w:rPr>
          <w:rFonts w:ascii="Times New Roman" w:hAnsi="Times New Roman" w:cs="Times New Roman"/>
          <w:sz w:val="28"/>
          <w:szCs w:val="28"/>
          <w:lang w:val="kk-KZ"/>
        </w:rPr>
        <w:t>–</w:t>
      </w:r>
      <w:r w:rsidR="00C6197C">
        <w:rPr>
          <w:rFonts w:ascii="Times New Roman" w:hAnsi="Times New Roman" w:cs="Times New Roman"/>
          <w:sz w:val="28"/>
          <w:szCs w:val="28"/>
          <w:lang w:val="kk-KZ"/>
        </w:rPr>
        <w:t xml:space="preserve"> </w:t>
      </w:r>
      <w:r w:rsidRPr="00A56CE7">
        <w:rPr>
          <w:rFonts w:ascii="Times New Roman" w:hAnsi="Times New Roman" w:cs="Times New Roman"/>
          <w:sz w:val="28"/>
          <w:szCs w:val="28"/>
          <w:lang w:val="kk-KZ"/>
        </w:rPr>
        <w:t>2/2(56)</w:t>
      </w:r>
      <w:r w:rsidR="00664507">
        <w:rPr>
          <w:rFonts w:ascii="Times New Roman" w:hAnsi="Times New Roman" w:cs="Times New Roman"/>
          <w:sz w:val="28"/>
          <w:szCs w:val="28"/>
          <w:lang w:val="kk-KZ"/>
        </w:rPr>
        <w:t xml:space="preserve">, </w:t>
      </w:r>
      <w:r w:rsidR="00B40DD4" w:rsidRPr="00A56CE7">
        <w:rPr>
          <w:rFonts w:ascii="Times New Roman" w:hAnsi="Times New Roman" w:cs="Times New Roman"/>
          <w:sz w:val="28"/>
          <w:szCs w:val="28"/>
          <w:lang w:val="kk-KZ"/>
        </w:rPr>
        <w:t>148-159</w:t>
      </w:r>
      <w:r w:rsidR="00664507">
        <w:rPr>
          <w:rFonts w:ascii="Times New Roman" w:hAnsi="Times New Roman" w:cs="Times New Roman"/>
          <w:sz w:val="28"/>
          <w:szCs w:val="28"/>
          <w:lang w:val="kk-KZ"/>
        </w:rPr>
        <w:t xml:space="preserve"> б</w:t>
      </w:r>
      <w:r w:rsidR="00B12E2F">
        <w:rPr>
          <w:rFonts w:ascii="Times New Roman" w:hAnsi="Times New Roman" w:cs="Times New Roman"/>
          <w:sz w:val="28"/>
          <w:szCs w:val="28"/>
          <w:lang w:val="kk-KZ"/>
        </w:rPr>
        <w:t>б</w:t>
      </w:r>
      <w:r w:rsidRPr="00A56CE7">
        <w:rPr>
          <w:rFonts w:ascii="Times New Roman" w:hAnsi="Times New Roman" w:cs="Times New Roman"/>
          <w:sz w:val="28"/>
          <w:szCs w:val="28"/>
          <w:lang w:val="kk-KZ"/>
        </w:rPr>
        <w:t>.</w:t>
      </w:r>
    </w:p>
    <w:p w:rsidR="00270E40" w:rsidRDefault="001F312A" w:rsidP="00B3581C">
      <w:pPr>
        <w:pStyle w:val="a3"/>
        <w:ind w:firstLine="567"/>
        <w:jc w:val="both"/>
        <w:rPr>
          <w:rFonts w:ascii="Times New Roman" w:hAnsi="Times New Roman" w:cs="Times New Roman"/>
          <w:b/>
          <w:sz w:val="28"/>
          <w:szCs w:val="28"/>
          <w:lang w:val="kk-KZ"/>
        </w:rPr>
      </w:pPr>
      <w:r w:rsidRPr="00373E94">
        <w:rPr>
          <w:rFonts w:ascii="Times New Roman" w:hAnsi="Times New Roman" w:cs="Times New Roman"/>
          <w:b/>
          <w:sz w:val="28"/>
          <w:szCs w:val="28"/>
          <w:lang w:val="kk-KZ"/>
        </w:rPr>
        <w:t>Халықаралық ғылым</w:t>
      </w:r>
      <w:r w:rsidR="00270E40">
        <w:rPr>
          <w:rFonts w:ascii="Times New Roman" w:hAnsi="Times New Roman" w:cs="Times New Roman"/>
          <w:b/>
          <w:sz w:val="28"/>
          <w:szCs w:val="28"/>
          <w:lang w:val="kk-KZ"/>
        </w:rPr>
        <w:t>и-тәжірибелік конференцияларда:</w:t>
      </w:r>
    </w:p>
    <w:p w:rsidR="00270E40" w:rsidRPr="00A56CE7" w:rsidRDefault="001F312A" w:rsidP="002F1482">
      <w:pPr>
        <w:pStyle w:val="a3"/>
        <w:numPr>
          <w:ilvl w:val="0"/>
          <w:numId w:val="9"/>
        </w:numPr>
        <w:ind w:left="0" w:firstLine="567"/>
        <w:jc w:val="both"/>
        <w:rPr>
          <w:rFonts w:ascii="Times New Roman" w:hAnsi="Times New Roman" w:cs="Times New Roman"/>
          <w:sz w:val="28"/>
          <w:szCs w:val="28"/>
          <w:lang w:val="kk-KZ"/>
        </w:rPr>
      </w:pPr>
      <w:r w:rsidRPr="00715352">
        <w:rPr>
          <w:rFonts w:ascii="Times New Roman" w:hAnsi="Times New Roman" w:cs="Times New Roman"/>
          <w:sz w:val="28"/>
          <w:szCs w:val="28"/>
          <w:lang w:val="kk-KZ"/>
        </w:rPr>
        <w:t>Т</w:t>
      </w:r>
      <w:r>
        <w:rPr>
          <w:rFonts w:ascii="Times New Roman" w:hAnsi="Times New Roman" w:cs="Times New Roman"/>
          <w:sz w:val="28"/>
          <w:szCs w:val="28"/>
          <w:lang w:val="kk-KZ"/>
        </w:rPr>
        <w:t>оқтаған А</w:t>
      </w:r>
      <w:r w:rsidRPr="00C017DE">
        <w:rPr>
          <w:rFonts w:ascii="Times New Roman" w:hAnsi="Times New Roman" w:cs="Times New Roman"/>
          <w:sz w:val="28"/>
          <w:szCs w:val="28"/>
          <w:lang w:val="kk-KZ"/>
        </w:rPr>
        <w:t xml:space="preserve">. </w:t>
      </w:r>
      <w:r>
        <w:rPr>
          <w:rFonts w:ascii="Times New Roman" w:hAnsi="Times New Roman" w:cs="Times New Roman"/>
          <w:sz w:val="28"/>
          <w:szCs w:val="28"/>
          <w:lang w:val="kk-KZ"/>
        </w:rPr>
        <w:t>Динаның дара жолы</w:t>
      </w:r>
      <w:r w:rsidR="000D1690">
        <w:rPr>
          <w:rFonts w:ascii="Times New Roman" w:hAnsi="Times New Roman" w:cs="Times New Roman"/>
          <w:sz w:val="28"/>
          <w:szCs w:val="28"/>
          <w:lang w:val="kk-KZ"/>
        </w:rPr>
        <w:t xml:space="preserve"> </w:t>
      </w:r>
      <w:r w:rsidRPr="00715352">
        <w:rPr>
          <w:rFonts w:ascii="Times New Roman" w:hAnsi="Times New Roman" w:cs="Times New Roman"/>
          <w:sz w:val="28"/>
          <w:szCs w:val="28"/>
          <w:lang w:val="kk-KZ"/>
        </w:rPr>
        <w:t>//</w:t>
      </w:r>
      <w:r w:rsidR="00664507">
        <w:rPr>
          <w:rFonts w:ascii="Times New Roman" w:hAnsi="Times New Roman" w:cs="Times New Roman"/>
          <w:sz w:val="28"/>
          <w:szCs w:val="28"/>
          <w:lang w:val="kk-KZ"/>
        </w:rPr>
        <w:t>«</w:t>
      </w:r>
      <w:r w:rsidRPr="00664507">
        <w:rPr>
          <w:rFonts w:ascii="Times New Roman" w:hAnsi="Times New Roman" w:cs="Times New Roman"/>
          <w:sz w:val="28"/>
          <w:szCs w:val="28"/>
          <w:lang w:val="kk-KZ"/>
        </w:rPr>
        <w:t>Базаралы Мүптекеев: ғалым-зерттеуші, бабалар мұрасын жинақтаушы, шертпе күй орындаушысы</w:t>
      </w:r>
      <w:r w:rsidR="00664507">
        <w:rPr>
          <w:rFonts w:ascii="Times New Roman" w:hAnsi="Times New Roman" w:cs="Times New Roman"/>
          <w:sz w:val="28"/>
          <w:szCs w:val="28"/>
          <w:lang w:val="kk-KZ"/>
        </w:rPr>
        <w:t>»</w:t>
      </w:r>
      <w:r w:rsidRPr="00664507">
        <w:rPr>
          <w:rFonts w:ascii="Times New Roman" w:hAnsi="Times New Roman" w:cs="Times New Roman"/>
          <w:sz w:val="28"/>
          <w:szCs w:val="28"/>
          <w:lang w:val="kk-KZ"/>
        </w:rPr>
        <w:t xml:space="preserve"> атты </w:t>
      </w:r>
      <w:r w:rsidR="00664507">
        <w:rPr>
          <w:rFonts w:ascii="Times New Roman" w:hAnsi="Times New Roman" w:cs="Times New Roman"/>
          <w:sz w:val="28"/>
          <w:szCs w:val="28"/>
          <w:lang w:val="kk-KZ"/>
        </w:rPr>
        <w:t>«Д</w:t>
      </w:r>
      <w:r w:rsidRPr="00664507">
        <w:rPr>
          <w:rFonts w:ascii="Times New Roman" w:hAnsi="Times New Roman" w:cs="Times New Roman"/>
          <w:sz w:val="28"/>
          <w:szCs w:val="28"/>
          <w:lang w:val="kk-KZ"/>
        </w:rPr>
        <w:t>әстүрлі халық мәдениетінің теориялық және практикалық мәселелерін</w:t>
      </w:r>
      <w:r w:rsidRPr="00715352">
        <w:rPr>
          <w:rFonts w:ascii="Times New Roman" w:hAnsi="Times New Roman" w:cs="Times New Roman"/>
          <w:sz w:val="28"/>
          <w:szCs w:val="28"/>
          <w:lang w:val="kk-KZ"/>
        </w:rPr>
        <w:t xml:space="preserve"> зерттеу</w:t>
      </w:r>
      <w:r w:rsidR="00664507">
        <w:rPr>
          <w:rFonts w:ascii="Times New Roman" w:hAnsi="Times New Roman" w:cs="Times New Roman"/>
          <w:sz w:val="28"/>
          <w:szCs w:val="28"/>
          <w:lang w:val="kk-KZ"/>
        </w:rPr>
        <w:t>»</w:t>
      </w:r>
      <w:r w:rsidR="00210BEA">
        <w:rPr>
          <w:rFonts w:ascii="Times New Roman" w:hAnsi="Times New Roman" w:cs="Times New Roman"/>
          <w:sz w:val="28"/>
          <w:szCs w:val="28"/>
          <w:lang w:val="kk-KZ"/>
        </w:rPr>
        <w:t xml:space="preserve"> </w:t>
      </w:r>
      <w:r w:rsidRPr="00715352">
        <w:rPr>
          <w:rFonts w:ascii="Times New Roman" w:hAnsi="Times New Roman" w:cs="Times New Roman"/>
          <w:sz w:val="28"/>
          <w:szCs w:val="28"/>
          <w:lang w:val="kk-KZ"/>
        </w:rPr>
        <w:t>халықаралық</w:t>
      </w:r>
      <w:r>
        <w:rPr>
          <w:rFonts w:ascii="Times New Roman" w:hAnsi="Times New Roman" w:cs="Times New Roman"/>
          <w:sz w:val="28"/>
          <w:szCs w:val="28"/>
          <w:lang w:val="kk-KZ"/>
        </w:rPr>
        <w:t xml:space="preserve"> ғылыми-зерттеу конференциясының жинағы.</w:t>
      </w:r>
      <w:r w:rsidR="00CC4D66">
        <w:rPr>
          <w:rFonts w:ascii="Times New Roman" w:hAnsi="Times New Roman" w:cs="Times New Roman"/>
          <w:sz w:val="28"/>
          <w:szCs w:val="28"/>
          <w:lang w:val="kk-KZ"/>
        </w:rPr>
        <w:t xml:space="preserve"> </w:t>
      </w:r>
      <w:r w:rsidR="00A56CE7" w:rsidRPr="00A56CE7">
        <w:rPr>
          <w:rFonts w:ascii="Times New Roman" w:hAnsi="Times New Roman" w:cs="Times New Roman"/>
          <w:sz w:val="28"/>
          <w:szCs w:val="28"/>
          <w:lang w:val="kk-KZ"/>
        </w:rPr>
        <w:t>–</w:t>
      </w:r>
      <w:r w:rsidR="000D1690">
        <w:rPr>
          <w:rFonts w:ascii="Times New Roman" w:hAnsi="Times New Roman" w:cs="Times New Roman"/>
          <w:sz w:val="28"/>
          <w:szCs w:val="28"/>
          <w:lang w:val="kk-KZ"/>
        </w:rPr>
        <w:t xml:space="preserve"> </w:t>
      </w:r>
      <w:r w:rsidRPr="00715352">
        <w:rPr>
          <w:rFonts w:ascii="Times New Roman" w:hAnsi="Times New Roman" w:cs="Times New Roman"/>
          <w:sz w:val="28"/>
          <w:szCs w:val="28"/>
          <w:lang w:val="kk-KZ"/>
        </w:rPr>
        <w:t>Астана, ҚазҰӨУ</w:t>
      </w:r>
      <w:r w:rsidR="001D33C7">
        <w:rPr>
          <w:rFonts w:ascii="Times New Roman" w:hAnsi="Times New Roman" w:cs="Times New Roman"/>
          <w:sz w:val="28"/>
          <w:szCs w:val="28"/>
          <w:lang w:val="kk-KZ"/>
        </w:rPr>
        <w:t>.</w:t>
      </w:r>
      <w:r w:rsidR="00C4603F">
        <w:rPr>
          <w:rFonts w:ascii="Times New Roman" w:hAnsi="Times New Roman" w:cs="Times New Roman"/>
          <w:sz w:val="28"/>
          <w:szCs w:val="28"/>
          <w:lang w:val="kk-KZ"/>
        </w:rPr>
        <w:t xml:space="preserve"> </w:t>
      </w:r>
      <w:r w:rsidR="00A56CE7" w:rsidRPr="00A56CE7">
        <w:rPr>
          <w:rFonts w:ascii="Times New Roman" w:hAnsi="Times New Roman" w:cs="Times New Roman"/>
          <w:sz w:val="28"/>
          <w:szCs w:val="28"/>
          <w:lang w:val="kk-KZ"/>
        </w:rPr>
        <w:t>–</w:t>
      </w:r>
      <w:r w:rsidR="000D1690">
        <w:rPr>
          <w:rFonts w:ascii="Times New Roman" w:hAnsi="Times New Roman" w:cs="Times New Roman"/>
          <w:sz w:val="28"/>
          <w:szCs w:val="28"/>
          <w:lang w:val="kk-KZ"/>
        </w:rPr>
        <w:t xml:space="preserve"> </w:t>
      </w:r>
      <w:r w:rsidRPr="00715352">
        <w:rPr>
          <w:rFonts w:ascii="Times New Roman" w:hAnsi="Times New Roman" w:cs="Times New Roman"/>
          <w:sz w:val="28"/>
          <w:szCs w:val="28"/>
          <w:lang w:val="kk-KZ"/>
        </w:rPr>
        <w:t>2</w:t>
      </w:r>
      <w:r>
        <w:rPr>
          <w:rFonts w:ascii="Times New Roman" w:hAnsi="Times New Roman" w:cs="Times New Roman"/>
          <w:sz w:val="28"/>
          <w:szCs w:val="28"/>
          <w:lang w:val="kk-KZ"/>
        </w:rPr>
        <w:t>016</w:t>
      </w:r>
      <w:r w:rsidRPr="00715352">
        <w:rPr>
          <w:rFonts w:ascii="Times New Roman" w:hAnsi="Times New Roman" w:cs="Times New Roman"/>
          <w:sz w:val="28"/>
          <w:szCs w:val="28"/>
          <w:lang w:val="kk-KZ"/>
        </w:rPr>
        <w:t>, 24-25 қараша</w:t>
      </w:r>
      <w:r w:rsidR="001D33C7">
        <w:rPr>
          <w:rFonts w:ascii="Times New Roman" w:hAnsi="Times New Roman" w:cs="Times New Roman"/>
          <w:sz w:val="28"/>
          <w:szCs w:val="28"/>
          <w:lang w:val="kk-KZ"/>
        </w:rPr>
        <w:t xml:space="preserve">. </w:t>
      </w:r>
      <w:r w:rsidR="00A56CE7" w:rsidRPr="00A56CE7">
        <w:rPr>
          <w:rFonts w:ascii="Times New Roman" w:hAnsi="Times New Roman" w:cs="Times New Roman"/>
          <w:sz w:val="28"/>
          <w:szCs w:val="28"/>
          <w:lang w:val="kk-KZ"/>
        </w:rPr>
        <w:t>–</w:t>
      </w:r>
      <w:r w:rsidR="00462C1C">
        <w:rPr>
          <w:rFonts w:ascii="Times New Roman" w:hAnsi="Times New Roman" w:cs="Times New Roman"/>
          <w:sz w:val="28"/>
          <w:szCs w:val="28"/>
          <w:lang w:val="kk-KZ"/>
        </w:rPr>
        <w:t xml:space="preserve"> </w:t>
      </w:r>
      <w:r>
        <w:rPr>
          <w:rFonts w:ascii="Times New Roman" w:hAnsi="Times New Roman" w:cs="Times New Roman"/>
          <w:sz w:val="28"/>
          <w:szCs w:val="28"/>
          <w:lang w:val="kk-KZ"/>
        </w:rPr>
        <w:t>195</w:t>
      </w:r>
      <w:r w:rsidR="00664507">
        <w:rPr>
          <w:rFonts w:ascii="Times New Roman" w:hAnsi="Times New Roman" w:cs="Times New Roman"/>
          <w:sz w:val="28"/>
          <w:szCs w:val="28"/>
          <w:lang w:val="kk-KZ"/>
        </w:rPr>
        <w:t xml:space="preserve"> б</w:t>
      </w:r>
      <w:r w:rsidR="000F6AD0">
        <w:rPr>
          <w:rFonts w:ascii="Times New Roman" w:hAnsi="Times New Roman" w:cs="Times New Roman"/>
          <w:sz w:val="28"/>
          <w:szCs w:val="28"/>
          <w:lang w:val="kk-KZ"/>
        </w:rPr>
        <w:t>б</w:t>
      </w:r>
      <w:r>
        <w:rPr>
          <w:rFonts w:ascii="Times New Roman" w:hAnsi="Times New Roman" w:cs="Times New Roman"/>
          <w:sz w:val="28"/>
          <w:szCs w:val="28"/>
          <w:lang w:val="kk-KZ"/>
        </w:rPr>
        <w:t>.</w:t>
      </w:r>
    </w:p>
    <w:p w:rsidR="00270E40" w:rsidRPr="002F1482" w:rsidRDefault="001F312A" w:rsidP="002F1482">
      <w:pPr>
        <w:pStyle w:val="a3"/>
        <w:numPr>
          <w:ilvl w:val="0"/>
          <w:numId w:val="9"/>
        </w:numPr>
        <w:ind w:left="0" w:firstLine="567"/>
        <w:jc w:val="both"/>
        <w:rPr>
          <w:rFonts w:ascii="Times New Roman" w:hAnsi="Times New Roman" w:cs="Times New Roman"/>
          <w:sz w:val="28"/>
          <w:szCs w:val="28"/>
          <w:lang w:val="kk-KZ"/>
        </w:rPr>
      </w:pPr>
      <w:r w:rsidRPr="00270E40">
        <w:rPr>
          <w:rFonts w:ascii="Times New Roman" w:hAnsi="Times New Roman" w:cs="Times New Roman"/>
          <w:sz w:val="28"/>
          <w:szCs w:val="28"/>
          <w:lang w:val="kk-KZ"/>
        </w:rPr>
        <w:t>Токтаган А. Некоторые особенности музыкальной стилистики и исполнительской манеры Д.</w:t>
      </w:r>
      <w:r w:rsidR="00BD303F">
        <w:rPr>
          <w:rFonts w:ascii="Times New Roman" w:hAnsi="Times New Roman" w:cs="Times New Roman"/>
          <w:sz w:val="28"/>
          <w:szCs w:val="28"/>
          <w:lang w:val="kk-KZ"/>
        </w:rPr>
        <w:t xml:space="preserve"> </w:t>
      </w:r>
      <w:r w:rsidRPr="00270E40">
        <w:rPr>
          <w:rFonts w:ascii="Times New Roman" w:hAnsi="Times New Roman" w:cs="Times New Roman"/>
          <w:sz w:val="28"/>
          <w:szCs w:val="28"/>
          <w:lang w:val="kk-KZ"/>
        </w:rPr>
        <w:t>Нурпеисовой</w:t>
      </w:r>
      <w:r w:rsidR="007445FB" w:rsidRPr="00270E40">
        <w:rPr>
          <w:rFonts w:ascii="Times New Roman" w:hAnsi="Times New Roman" w:cs="Times New Roman"/>
          <w:sz w:val="28"/>
          <w:szCs w:val="28"/>
          <w:lang w:val="kk-KZ"/>
        </w:rPr>
        <w:t xml:space="preserve"> //</w:t>
      </w:r>
      <w:r w:rsidRPr="00A56CE7">
        <w:rPr>
          <w:rFonts w:ascii="Times New Roman" w:hAnsi="Times New Roman" w:cs="Times New Roman"/>
          <w:sz w:val="28"/>
          <w:szCs w:val="28"/>
          <w:lang w:val="kk-KZ"/>
        </w:rPr>
        <w:t>Вопросы инструментоведения. Вып</w:t>
      </w:r>
      <w:r w:rsidR="00B471F1">
        <w:rPr>
          <w:rFonts w:ascii="Times New Roman" w:hAnsi="Times New Roman" w:cs="Times New Roman"/>
          <w:sz w:val="28"/>
          <w:szCs w:val="28"/>
          <w:lang w:val="kk-KZ"/>
        </w:rPr>
        <w:t>. </w:t>
      </w:r>
      <w:r w:rsidRPr="00A56CE7">
        <w:rPr>
          <w:rFonts w:ascii="Times New Roman" w:hAnsi="Times New Roman" w:cs="Times New Roman"/>
          <w:sz w:val="28"/>
          <w:szCs w:val="28"/>
          <w:lang w:val="kk-KZ"/>
        </w:rPr>
        <w:t>11: сборник статей и материалов ХІ</w:t>
      </w:r>
      <w:r w:rsidRPr="002F1482">
        <w:rPr>
          <w:rFonts w:ascii="Times New Roman" w:hAnsi="Times New Roman" w:cs="Times New Roman"/>
          <w:sz w:val="28"/>
          <w:szCs w:val="28"/>
          <w:lang w:val="kk-KZ"/>
        </w:rPr>
        <w:t xml:space="preserve"> Международного инструментоведческого конгресса «Бла</w:t>
      </w:r>
      <w:r w:rsidR="007445FB" w:rsidRPr="002F1482">
        <w:rPr>
          <w:rFonts w:ascii="Times New Roman" w:hAnsi="Times New Roman" w:cs="Times New Roman"/>
          <w:sz w:val="28"/>
          <w:szCs w:val="28"/>
          <w:lang w:val="kk-KZ"/>
        </w:rPr>
        <w:t xml:space="preserve">годатовские чтения». </w:t>
      </w:r>
      <w:r w:rsidR="00A56CE7" w:rsidRPr="002F1482">
        <w:rPr>
          <w:rFonts w:ascii="Times New Roman" w:hAnsi="Times New Roman" w:cs="Times New Roman"/>
          <w:sz w:val="28"/>
          <w:szCs w:val="28"/>
          <w:lang w:val="kk-KZ"/>
        </w:rPr>
        <w:t>–</w:t>
      </w:r>
      <w:r w:rsidR="00B471F1">
        <w:rPr>
          <w:rFonts w:ascii="Times New Roman" w:hAnsi="Times New Roman" w:cs="Times New Roman"/>
          <w:sz w:val="28"/>
          <w:szCs w:val="28"/>
          <w:lang w:val="kk-KZ"/>
        </w:rPr>
        <w:t xml:space="preserve"> </w:t>
      </w:r>
      <w:r w:rsidR="007445FB" w:rsidRPr="002F1482">
        <w:rPr>
          <w:rFonts w:ascii="Times New Roman" w:hAnsi="Times New Roman" w:cs="Times New Roman"/>
          <w:sz w:val="28"/>
          <w:szCs w:val="28"/>
          <w:lang w:val="kk-KZ"/>
        </w:rPr>
        <w:t>РИИИ</w:t>
      </w:r>
      <w:r w:rsidR="003E69CC" w:rsidRPr="002F1482">
        <w:rPr>
          <w:rFonts w:ascii="Times New Roman" w:hAnsi="Times New Roman" w:cs="Times New Roman"/>
          <w:sz w:val="28"/>
          <w:szCs w:val="28"/>
          <w:lang w:val="kk-KZ"/>
        </w:rPr>
        <w:t xml:space="preserve">; </w:t>
      </w:r>
      <w:r w:rsidR="003E69CC" w:rsidRPr="00270E40">
        <w:rPr>
          <w:rFonts w:ascii="Times New Roman" w:hAnsi="Times New Roman" w:cs="Times New Roman"/>
          <w:sz w:val="28"/>
          <w:szCs w:val="28"/>
          <w:lang w:val="kk-KZ"/>
        </w:rPr>
        <w:t>отв.ред. И.</w:t>
      </w:r>
      <w:r w:rsidR="007E3275">
        <w:rPr>
          <w:rFonts w:ascii="Times New Roman" w:hAnsi="Times New Roman" w:cs="Times New Roman"/>
          <w:sz w:val="28"/>
          <w:szCs w:val="28"/>
          <w:lang w:val="kk-KZ"/>
        </w:rPr>
        <w:t> </w:t>
      </w:r>
      <w:r w:rsidR="003E69CC" w:rsidRPr="00270E40">
        <w:rPr>
          <w:rFonts w:ascii="Times New Roman" w:hAnsi="Times New Roman" w:cs="Times New Roman"/>
          <w:sz w:val="28"/>
          <w:szCs w:val="28"/>
          <w:lang w:val="kk-KZ"/>
        </w:rPr>
        <w:t>Мациевский, ред.сост. Д.</w:t>
      </w:r>
      <w:r w:rsidR="007E3275">
        <w:rPr>
          <w:rFonts w:ascii="Times New Roman" w:hAnsi="Times New Roman" w:cs="Times New Roman"/>
          <w:sz w:val="28"/>
          <w:szCs w:val="28"/>
          <w:lang w:val="kk-KZ"/>
        </w:rPr>
        <w:t> </w:t>
      </w:r>
      <w:r w:rsidR="003E69CC" w:rsidRPr="00270E40">
        <w:rPr>
          <w:rFonts w:ascii="Times New Roman" w:hAnsi="Times New Roman" w:cs="Times New Roman"/>
          <w:sz w:val="28"/>
          <w:szCs w:val="28"/>
          <w:lang w:val="kk-KZ"/>
        </w:rPr>
        <w:t>Булатова, А.</w:t>
      </w:r>
      <w:r w:rsidR="007E3275">
        <w:rPr>
          <w:rFonts w:ascii="Times New Roman" w:hAnsi="Times New Roman" w:cs="Times New Roman"/>
          <w:sz w:val="28"/>
          <w:szCs w:val="28"/>
          <w:lang w:val="kk-KZ"/>
        </w:rPr>
        <w:t> </w:t>
      </w:r>
      <w:r w:rsidR="003E69CC" w:rsidRPr="00270E40">
        <w:rPr>
          <w:rFonts w:ascii="Times New Roman" w:hAnsi="Times New Roman" w:cs="Times New Roman"/>
          <w:sz w:val="28"/>
          <w:szCs w:val="28"/>
          <w:lang w:val="kk-KZ"/>
        </w:rPr>
        <w:t>Никаноров, А.</w:t>
      </w:r>
      <w:r w:rsidR="007E3275">
        <w:rPr>
          <w:rFonts w:ascii="Times New Roman" w:hAnsi="Times New Roman" w:cs="Times New Roman"/>
          <w:sz w:val="28"/>
          <w:szCs w:val="28"/>
          <w:lang w:val="kk-KZ"/>
        </w:rPr>
        <w:t> </w:t>
      </w:r>
      <w:r w:rsidR="003E69CC" w:rsidRPr="00270E40">
        <w:rPr>
          <w:rFonts w:ascii="Times New Roman" w:hAnsi="Times New Roman" w:cs="Times New Roman"/>
          <w:sz w:val="28"/>
          <w:szCs w:val="28"/>
          <w:lang w:val="kk-KZ"/>
        </w:rPr>
        <w:t xml:space="preserve">Тимошенко. </w:t>
      </w:r>
      <w:r w:rsidR="00A56CE7" w:rsidRPr="002F1482">
        <w:rPr>
          <w:rFonts w:ascii="Times New Roman" w:hAnsi="Times New Roman" w:cs="Times New Roman"/>
          <w:sz w:val="28"/>
          <w:szCs w:val="28"/>
          <w:lang w:val="kk-KZ"/>
        </w:rPr>
        <w:t>–</w:t>
      </w:r>
      <w:r w:rsidR="00B471F1">
        <w:rPr>
          <w:rFonts w:ascii="Times New Roman" w:hAnsi="Times New Roman" w:cs="Times New Roman"/>
          <w:sz w:val="28"/>
          <w:szCs w:val="28"/>
          <w:lang w:val="kk-KZ"/>
        </w:rPr>
        <w:t xml:space="preserve"> </w:t>
      </w:r>
      <w:r w:rsidR="009E5F1F" w:rsidRPr="002F1482">
        <w:rPr>
          <w:rFonts w:ascii="Times New Roman" w:hAnsi="Times New Roman" w:cs="Times New Roman"/>
          <w:sz w:val="28"/>
          <w:szCs w:val="28"/>
          <w:lang w:val="kk-KZ"/>
        </w:rPr>
        <w:t xml:space="preserve">СПб., 2017-2018. </w:t>
      </w:r>
      <w:r w:rsidR="00A56CE7" w:rsidRPr="002F1482">
        <w:rPr>
          <w:rFonts w:ascii="Times New Roman" w:hAnsi="Times New Roman" w:cs="Times New Roman"/>
          <w:sz w:val="28"/>
          <w:szCs w:val="28"/>
          <w:lang w:val="kk-KZ"/>
        </w:rPr>
        <w:t>–</w:t>
      </w:r>
      <w:r w:rsidR="00B471F1">
        <w:rPr>
          <w:rFonts w:ascii="Times New Roman" w:hAnsi="Times New Roman" w:cs="Times New Roman"/>
          <w:sz w:val="28"/>
          <w:szCs w:val="28"/>
          <w:lang w:val="kk-KZ"/>
        </w:rPr>
        <w:t xml:space="preserve"> </w:t>
      </w:r>
      <w:r w:rsidR="00D51A42">
        <w:rPr>
          <w:rFonts w:ascii="Times New Roman" w:hAnsi="Times New Roman" w:cs="Times New Roman"/>
          <w:sz w:val="28"/>
          <w:szCs w:val="28"/>
          <w:lang w:val="kk-KZ"/>
        </w:rPr>
        <w:t>С</w:t>
      </w:r>
      <w:r w:rsidRPr="002F1482">
        <w:rPr>
          <w:rFonts w:ascii="Times New Roman" w:hAnsi="Times New Roman" w:cs="Times New Roman"/>
          <w:sz w:val="28"/>
          <w:szCs w:val="28"/>
          <w:lang w:val="kk-KZ"/>
        </w:rPr>
        <w:t>.111-118.</w:t>
      </w:r>
    </w:p>
    <w:p w:rsidR="00270E40" w:rsidRPr="00A56CE7" w:rsidRDefault="001F312A" w:rsidP="002F1482">
      <w:pPr>
        <w:pStyle w:val="a3"/>
        <w:numPr>
          <w:ilvl w:val="0"/>
          <w:numId w:val="9"/>
        </w:numPr>
        <w:ind w:left="0" w:firstLine="567"/>
        <w:jc w:val="both"/>
        <w:rPr>
          <w:rFonts w:ascii="Times New Roman" w:hAnsi="Times New Roman" w:cs="Times New Roman"/>
          <w:sz w:val="28"/>
          <w:szCs w:val="28"/>
          <w:lang w:val="kk-KZ"/>
        </w:rPr>
      </w:pPr>
      <w:r w:rsidRPr="00270E40">
        <w:rPr>
          <w:rFonts w:ascii="Times New Roman" w:hAnsi="Times New Roman" w:cs="Times New Roman"/>
          <w:sz w:val="28"/>
          <w:szCs w:val="28"/>
          <w:lang w:val="kk-KZ"/>
        </w:rPr>
        <w:t>Токтаган А</w:t>
      </w:r>
      <w:r w:rsidR="00DE21A7">
        <w:rPr>
          <w:rFonts w:ascii="Times New Roman" w:hAnsi="Times New Roman" w:cs="Times New Roman"/>
          <w:sz w:val="28"/>
          <w:szCs w:val="28"/>
          <w:lang w:val="kk-KZ"/>
        </w:rPr>
        <w:t xml:space="preserve">. </w:t>
      </w:r>
      <w:r w:rsidRPr="00270E40">
        <w:rPr>
          <w:rFonts w:ascii="Times New Roman" w:hAnsi="Times New Roman" w:cs="Times New Roman"/>
          <w:sz w:val="28"/>
          <w:szCs w:val="28"/>
          <w:lang w:val="kk-KZ"/>
        </w:rPr>
        <w:t>К вопросу об авторстве кюя «Науайы» Д.</w:t>
      </w:r>
      <w:r w:rsidR="00D435A4">
        <w:rPr>
          <w:rFonts w:ascii="Times New Roman" w:hAnsi="Times New Roman" w:cs="Times New Roman"/>
          <w:sz w:val="28"/>
          <w:szCs w:val="28"/>
          <w:lang w:val="kk-KZ"/>
        </w:rPr>
        <w:t> </w:t>
      </w:r>
      <w:r w:rsidRPr="00270E40">
        <w:rPr>
          <w:rFonts w:ascii="Times New Roman" w:hAnsi="Times New Roman" w:cs="Times New Roman"/>
          <w:sz w:val="28"/>
          <w:szCs w:val="28"/>
          <w:lang w:val="kk-KZ"/>
        </w:rPr>
        <w:t>Нурпеисовой</w:t>
      </w:r>
      <w:r w:rsidR="00D435A4">
        <w:rPr>
          <w:rFonts w:ascii="Times New Roman" w:hAnsi="Times New Roman" w:cs="Times New Roman"/>
          <w:sz w:val="28"/>
          <w:szCs w:val="28"/>
          <w:lang w:val="kk-KZ"/>
        </w:rPr>
        <w:t xml:space="preserve"> </w:t>
      </w:r>
      <w:r w:rsidRPr="00270E40">
        <w:rPr>
          <w:rFonts w:ascii="Times New Roman" w:hAnsi="Times New Roman" w:cs="Times New Roman"/>
          <w:sz w:val="28"/>
          <w:szCs w:val="28"/>
          <w:lang w:val="kk-KZ"/>
        </w:rPr>
        <w:t>//</w:t>
      </w:r>
      <w:r w:rsidRPr="00A56CE7">
        <w:rPr>
          <w:rFonts w:ascii="Times New Roman" w:hAnsi="Times New Roman" w:cs="Times New Roman"/>
          <w:sz w:val="28"/>
          <w:szCs w:val="28"/>
          <w:lang w:val="kk-KZ"/>
        </w:rPr>
        <w:t xml:space="preserve">Вопросы инструментоведения. Вып. 10: Сборник статей и материалов IX и X </w:t>
      </w:r>
      <w:r w:rsidRPr="00A56CE7">
        <w:rPr>
          <w:rFonts w:ascii="Times New Roman" w:hAnsi="Times New Roman" w:cs="Times New Roman"/>
          <w:sz w:val="28"/>
          <w:szCs w:val="28"/>
          <w:lang w:val="kk-KZ"/>
        </w:rPr>
        <w:lastRenderedPageBreak/>
        <w:t>Международных инструментоведческих конгрессов «Благодатовские чтения</w:t>
      </w:r>
      <w:r w:rsidR="003E69CC" w:rsidRPr="00270E40">
        <w:rPr>
          <w:rFonts w:ascii="Times New Roman" w:hAnsi="Times New Roman" w:cs="Times New Roman"/>
          <w:sz w:val="28"/>
          <w:szCs w:val="28"/>
          <w:lang w:val="kk-KZ"/>
        </w:rPr>
        <w:t xml:space="preserve">». </w:t>
      </w:r>
      <w:r w:rsidR="00DE21A7">
        <w:rPr>
          <w:rFonts w:ascii="Times New Roman" w:hAnsi="Times New Roman" w:cs="Times New Roman"/>
          <w:sz w:val="28"/>
          <w:szCs w:val="28"/>
        </w:rPr>
        <w:t>–</w:t>
      </w:r>
      <w:r w:rsidR="003E69CC" w:rsidRPr="00270E40">
        <w:rPr>
          <w:rFonts w:ascii="Times New Roman" w:hAnsi="Times New Roman" w:cs="Times New Roman"/>
          <w:sz w:val="28"/>
          <w:szCs w:val="28"/>
          <w:lang w:val="kk-KZ"/>
        </w:rPr>
        <w:t xml:space="preserve"> РИИИ; отв.ред. И.</w:t>
      </w:r>
      <w:r w:rsidR="00D435A4">
        <w:rPr>
          <w:rFonts w:ascii="Times New Roman" w:hAnsi="Times New Roman" w:cs="Times New Roman"/>
          <w:sz w:val="28"/>
          <w:szCs w:val="28"/>
          <w:lang w:val="kk-KZ"/>
        </w:rPr>
        <w:t> </w:t>
      </w:r>
      <w:r w:rsidR="00664507">
        <w:rPr>
          <w:rFonts w:ascii="Times New Roman" w:hAnsi="Times New Roman" w:cs="Times New Roman"/>
          <w:sz w:val="28"/>
          <w:szCs w:val="28"/>
          <w:lang w:val="kk-KZ"/>
        </w:rPr>
        <w:t>Мациевский, ред.сост. Д.</w:t>
      </w:r>
      <w:r w:rsidR="00D435A4">
        <w:rPr>
          <w:rFonts w:ascii="Times New Roman" w:hAnsi="Times New Roman" w:cs="Times New Roman"/>
          <w:sz w:val="28"/>
          <w:szCs w:val="28"/>
          <w:lang w:val="kk-KZ"/>
        </w:rPr>
        <w:t> </w:t>
      </w:r>
      <w:r w:rsidRPr="00270E40">
        <w:rPr>
          <w:rFonts w:ascii="Times New Roman" w:hAnsi="Times New Roman" w:cs="Times New Roman"/>
          <w:sz w:val="28"/>
          <w:szCs w:val="28"/>
          <w:lang w:val="kk-KZ"/>
        </w:rPr>
        <w:t>Булатова, А.</w:t>
      </w:r>
      <w:r w:rsidR="00D435A4">
        <w:rPr>
          <w:rFonts w:ascii="Times New Roman" w:hAnsi="Times New Roman" w:cs="Times New Roman"/>
          <w:sz w:val="28"/>
          <w:szCs w:val="28"/>
          <w:lang w:val="kk-KZ"/>
        </w:rPr>
        <w:t> </w:t>
      </w:r>
      <w:r w:rsidR="003E69CC" w:rsidRPr="00270E40">
        <w:rPr>
          <w:rFonts w:ascii="Times New Roman" w:hAnsi="Times New Roman" w:cs="Times New Roman"/>
          <w:sz w:val="28"/>
          <w:szCs w:val="28"/>
          <w:lang w:val="kk-KZ"/>
        </w:rPr>
        <w:t>Никаноров, А.</w:t>
      </w:r>
      <w:r w:rsidR="00D435A4">
        <w:rPr>
          <w:rFonts w:ascii="Times New Roman" w:hAnsi="Times New Roman" w:cs="Times New Roman"/>
          <w:sz w:val="28"/>
          <w:szCs w:val="28"/>
          <w:lang w:val="kk-KZ"/>
        </w:rPr>
        <w:t> </w:t>
      </w:r>
      <w:r w:rsidR="003E69CC" w:rsidRPr="00270E40">
        <w:rPr>
          <w:rFonts w:ascii="Times New Roman" w:hAnsi="Times New Roman" w:cs="Times New Roman"/>
          <w:sz w:val="28"/>
          <w:szCs w:val="28"/>
          <w:lang w:val="kk-KZ"/>
        </w:rPr>
        <w:t>Тимошенко</w:t>
      </w:r>
      <w:r w:rsidR="009E5F1F" w:rsidRPr="00270E40">
        <w:rPr>
          <w:rFonts w:ascii="Times New Roman" w:hAnsi="Times New Roman" w:cs="Times New Roman"/>
          <w:sz w:val="28"/>
          <w:szCs w:val="28"/>
          <w:lang w:val="kk-KZ"/>
        </w:rPr>
        <w:t xml:space="preserve">. </w:t>
      </w:r>
      <w:r w:rsidR="00DE21A7">
        <w:rPr>
          <w:rFonts w:ascii="Times New Roman" w:hAnsi="Times New Roman" w:cs="Times New Roman"/>
          <w:sz w:val="28"/>
          <w:szCs w:val="28"/>
        </w:rPr>
        <w:t>–</w:t>
      </w:r>
      <w:r w:rsidR="00D435A4">
        <w:rPr>
          <w:rFonts w:ascii="Times New Roman" w:hAnsi="Times New Roman" w:cs="Times New Roman"/>
          <w:sz w:val="28"/>
          <w:szCs w:val="28"/>
          <w:lang w:val="kk-KZ"/>
        </w:rPr>
        <w:t xml:space="preserve"> </w:t>
      </w:r>
      <w:r w:rsidR="009E5F1F" w:rsidRPr="00270E40">
        <w:rPr>
          <w:rFonts w:ascii="Times New Roman" w:hAnsi="Times New Roman" w:cs="Times New Roman"/>
          <w:sz w:val="28"/>
          <w:szCs w:val="28"/>
          <w:lang w:val="kk-KZ"/>
        </w:rPr>
        <w:t xml:space="preserve">СПб., 2017. </w:t>
      </w:r>
      <w:r w:rsidR="00DE21A7">
        <w:rPr>
          <w:rFonts w:ascii="Times New Roman" w:hAnsi="Times New Roman" w:cs="Times New Roman"/>
          <w:sz w:val="28"/>
          <w:szCs w:val="28"/>
        </w:rPr>
        <w:t>–</w:t>
      </w:r>
      <w:r w:rsidR="00D435A4">
        <w:rPr>
          <w:rFonts w:ascii="Times New Roman" w:hAnsi="Times New Roman" w:cs="Times New Roman"/>
          <w:sz w:val="28"/>
          <w:szCs w:val="28"/>
          <w:lang w:val="kk-KZ"/>
        </w:rPr>
        <w:t xml:space="preserve"> </w:t>
      </w:r>
      <w:r w:rsidR="00267801">
        <w:rPr>
          <w:rFonts w:ascii="Times New Roman" w:hAnsi="Times New Roman" w:cs="Times New Roman"/>
          <w:sz w:val="28"/>
          <w:szCs w:val="28"/>
          <w:lang w:val="kk-KZ"/>
        </w:rPr>
        <w:t>С</w:t>
      </w:r>
      <w:r w:rsidRPr="00270E40">
        <w:rPr>
          <w:rFonts w:ascii="Times New Roman" w:hAnsi="Times New Roman" w:cs="Times New Roman"/>
          <w:sz w:val="28"/>
          <w:szCs w:val="28"/>
          <w:lang w:val="kk-KZ"/>
        </w:rPr>
        <w:t>.158-168</w:t>
      </w:r>
      <w:r w:rsidR="009E5F1F" w:rsidRPr="00270E40">
        <w:rPr>
          <w:rFonts w:ascii="Times New Roman" w:hAnsi="Times New Roman" w:cs="Times New Roman"/>
          <w:sz w:val="28"/>
          <w:szCs w:val="28"/>
          <w:lang w:val="kk-KZ"/>
        </w:rPr>
        <w:t>.</w:t>
      </w:r>
    </w:p>
    <w:p w:rsidR="00270E40" w:rsidRPr="00A56CE7" w:rsidRDefault="001F312A" w:rsidP="006B5EF1">
      <w:pPr>
        <w:pStyle w:val="a3"/>
        <w:numPr>
          <w:ilvl w:val="0"/>
          <w:numId w:val="9"/>
        </w:numPr>
        <w:ind w:left="0" w:firstLine="567"/>
        <w:jc w:val="both"/>
        <w:rPr>
          <w:rFonts w:ascii="Times New Roman" w:hAnsi="Times New Roman" w:cs="Times New Roman"/>
          <w:sz w:val="28"/>
          <w:szCs w:val="28"/>
          <w:lang w:val="kk-KZ"/>
        </w:rPr>
      </w:pPr>
      <w:r w:rsidRPr="00270E40">
        <w:rPr>
          <w:rFonts w:ascii="Times New Roman" w:hAnsi="Times New Roman" w:cs="Times New Roman"/>
          <w:sz w:val="28"/>
          <w:szCs w:val="28"/>
          <w:lang w:val="kk-KZ"/>
        </w:rPr>
        <w:t>Тоқтаған А. Д.</w:t>
      </w:r>
      <w:r w:rsidR="006B5EF1">
        <w:rPr>
          <w:rFonts w:ascii="Times New Roman" w:hAnsi="Times New Roman" w:cs="Times New Roman"/>
          <w:sz w:val="28"/>
          <w:szCs w:val="28"/>
          <w:lang w:val="kk-KZ"/>
        </w:rPr>
        <w:t> </w:t>
      </w:r>
      <w:r w:rsidRPr="00270E40">
        <w:rPr>
          <w:rFonts w:ascii="Times New Roman" w:hAnsi="Times New Roman" w:cs="Times New Roman"/>
          <w:sz w:val="28"/>
          <w:szCs w:val="28"/>
          <w:lang w:val="kk-KZ"/>
        </w:rPr>
        <w:t>Нұрпейісованың Астрахандағы өмір кезеңі</w:t>
      </w:r>
      <w:r w:rsidR="006B5EF1">
        <w:rPr>
          <w:rFonts w:ascii="Times New Roman" w:hAnsi="Times New Roman" w:cs="Times New Roman"/>
          <w:sz w:val="28"/>
          <w:szCs w:val="28"/>
          <w:lang w:val="kk-KZ"/>
        </w:rPr>
        <w:t xml:space="preserve"> </w:t>
      </w:r>
      <w:r w:rsidRPr="00270E40">
        <w:rPr>
          <w:rFonts w:ascii="Times New Roman" w:hAnsi="Times New Roman" w:cs="Times New Roman"/>
          <w:sz w:val="28"/>
          <w:szCs w:val="28"/>
          <w:lang w:val="kk-KZ"/>
        </w:rPr>
        <w:t>//Абайдың 175-жылдығына арналған ғылыми-практикалық конференция жинағы. Құрманғазы</w:t>
      </w:r>
      <w:r w:rsidR="00EF0923" w:rsidRPr="00270E40">
        <w:rPr>
          <w:rFonts w:ascii="Times New Roman" w:hAnsi="Times New Roman" w:cs="Times New Roman"/>
          <w:sz w:val="28"/>
          <w:szCs w:val="28"/>
          <w:lang w:val="kk-KZ"/>
        </w:rPr>
        <w:t xml:space="preserve"> атындағы ҚҰК. </w:t>
      </w:r>
      <w:r w:rsidR="00DE21A7" w:rsidRPr="006B5EF1">
        <w:rPr>
          <w:rFonts w:ascii="Times New Roman" w:hAnsi="Times New Roman" w:cs="Times New Roman"/>
          <w:sz w:val="28"/>
          <w:szCs w:val="28"/>
          <w:lang w:val="kk-KZ"/>
        </w:rPr>
        <w:t>–</w:t>
      </w:r>
      <w:r w:rsidR="006B5EF1">
        <w:rPr>
          <w:rFonts w:ascii="Times New Roman" w:hAnsi="Times New Roman" w:cs="Times New Roman"/>
          <w:sz w:val="28"/>
          <w:szCs w:val="28"/>
          <w:lang w:val="kk-KZ"/>
        </w:rPr>
        <w:t xml:space="preserve"> </w:t>
      </w:r>
      <w:r w:rsidR="00EF0923" w:rsidRPr="00270E40">
        <w:rPr>
          <w:rFonts w:ascii="Times New Roman" w:hAnsi="Times New Roman" w:cs="Times New Roman"/>
          <w:sz w:val="28"/>
          <w:szCs w:val="28"/>
          <w:lang w:val="kk-KZ"/>
        </w:rPr>
        <w:t xml:space="preserve">Алматы, </w:t>
      </w:r>
      <w:r w:rsidRPr="00270E40">
        <w:rPr>
          <w:rFonts w:ascii="Times New Roman" w:hAnsi="Times New Roman" w:cs="Times New Roman"/>
          <w:sz w:val="28"/>
          <w:szCs w:val="28"/>
          <w:lang w:val="kk-KZ"/>
        </w:rPr>
        <w:t>2020.</w:t>
      </w:r>
      <w:r w:rsidR="006B5EF1">
        <w:rPr>
          <w:rFonts w:ascii="Times New Roman" w:hAnsi="Times New Roman" w:cs="Times New Roman"/>
          <w:sz w:val="28"/>
          <w:szCs w:val="28"/>
          <w:lang w:val="kk-KZ"/>
        </w:rPr>
        <w:t xml:space="preserve"> </w:t>
      </w:r>
      <w:r w:rsidR="00DE21A7" w:rsidRPr="006B5EF1">
        <w:rPr>
          <w:rFonts w:ascii="Times New Roman" w:hAnsi="Times New Roman" w:cs="Times New Roman"/>
          <w:sz w:val="28"/>
          <w:szCs w:val="28"/>
          <w:lang w:val="kk-KZ"/>
        </w:rPr>
        <w:t>–</w:t>
      </w:r>
      <w:r w:rsidR="006B5EF1">
        <w:rPr>
          <w:rFonts w:ascii="Times New Roman" w:hAnsi="Times New Roman" w:cs="Times New Roman"/>
          <w:sz w:val="28"/>
          <w:szCs w:val="28"/>
          <w:lang w:val="kk-KZ"/>
        </w:rPr>
        <w:t xml:space="preserve"> </w:t>
      </w:r>
      <w:r w:rsidRPr="00270E40">
        <w:rPr>
          <w:rFonts w:ascii="Times New Roman" w:hAnsi="Times New Roman" w:cs="Times New Roman"/>
          <w:sz w:val="28"/>
          <w:szCs w:val="28"/>
          <w:lang w:val="kk-KZ"/>
        </w:rPr>
        <w:t>206-214</w:t>
      </w:r>
      <w:r w:rsidR="00DE21A7">
        <w:rPr>
          <w:rFonts w:ascii="Times New Roman" w:hAnsi="Times New Roman" w:cs="Times New Roman"/>
          <w:sz w:val="28"/>
          <w:szCs w:val="28"/>
          <w:lang w:val="kk-KZ"/>
        </w:rPr>
        <w:t xml:space="preserve"> б</w:t>
      </w:r>
      <w:r w:rsidR="00151C42">
        <w:rPr>
          <w:rFonts w:ascii="Times New Roman" w:hAnsi="Times New Roman" w:cs="Times New Roman"/>
          <w:sz w:val="28"/>
          <w:szCs w:val="28"/>
          <w:lang w:val="kk-KZ"/>
        </w:rPr>
        <w:t>б</w:t>
      </w:r>
      <w:r w:rsidRPr="00270E40">
        <w:rPr>
          <w:rFonts w:ascii="Times New Roman" w:hAnsi="Times New Roman" w:cs="Times New Roman"/>
          <w:sz w:val="28"/>
          <w:szCs w:val="28"/>
          <w:lang w:val="kk-KZ"/>
        </w:rPr>
        <w:t>.</w:t>
      </w:r>
    </w:p>
    <w:p w:rsidR="00270E40" w:rsidRPr="00A56CE7" w:rsidRDefault="001F312A" w:rsidP="006B5EF1">
      <w:pPr>
        <w:pStyle w:val="a3"/>
        <w:numPr>
          <w:ilvl w:val="0"/>
          <w:numId w:val="9"/>
        </w:numPr>
        <w:ind w:left="0" w:firstLine="567"/>
        <w:jc w:val="both"/>
        <w:rPr>
          <w:rFonts w:ascii="Times New Roman" w:hAnsi="Times New Roman" w:cs="Times New Roman"/>
          <w:sz w:val="28"/>
          <w:szCs w:val="28"/>
          <w:lang w:val="kk-KZ"/>
        </w:rPr>
      </w:pPr>
      <w:r w:rsidRPr="00270E40">
        <w:rPr>
          <w:rFonts w:ascii="Times New Roman" w:hAnsi="Times New Roman" w:cs="Times New Roman"/>
          <w:sz w:val="28"/>
          <w:szCs w:val="28"/>
          <w:lang w:val="kk-KZ"/>
        </w:rPr>
        <w:t>Тоқтаған А.</w:t>
      </w:r>
      <w:r w:rsidR="00DB7977">
        <w:rPr>
          <w:rFonts w:ascii="Times New Roman" w:hAnsi="Times New Roman" w:cs="Times New Roman"/>
          <w:sz w:val="28"/>
          <w:szCs w:val="28"/>
          <w:lang w:val="kk-KZ"/>
        </w:rPr>
        <w:t xml:space="preserve"> </w:t>
      </w:r>
      <w:r w:rsidRPr="00270E40">
        <w:rPr>
          <w:rFonts w:ascii="Times New Roman" w:hAnsi="Times New Roman" w:cs="Times New Roman"/>
          <w:sz w:val="28"/>
          <w:szCs w:val="28"/>
          <w:lang w:val="kk-KZ"/>
        </w:rPr>
        <w:t>Дина Нұрпейісова орындауындағы Құрманғазының «Адай» күйі</w:t>
      </w:r>
      <w:r w:rsidR="00DB7977">
        <w:rPr>
          <w:rFonts w:ascii="Times New Roman" w:hAnsi="Times New Roman" w:cs="Times New Roman"/>
          <w:sz w:val="28"/>
          <w:szCs w:val="28"/>
          <w:lang w:val="kk-KZ"/>
        </w:rPr>
        <w:t xml:space="preserve"> </w:t>
      </w:r>
      <w:r w:rsidRPr="00270E40">
        <w:rPr>
          <w:rFonts w:ascii="Times New Roman" w:hAnsi="Times New Roman" w:cs="Times New Roman"/>
          <w:sz w:val="28"/>
          <w:szCs w:val="28"/>
          <w:lang w:val="kk-KZ"/>
        </w:rPr>
        <w:t>//Дина Нұрпейісованың 160</w:t>
      </w:r>
      <w:r w:rsidR="00DE21A7">
        <w:rPr>
          <w:rFonts w:ascii="Times New Roman" w:hAnsi="Times New Roman" w:cs="Times New Roman"/>
          <w:sz w:val="28"/>
          <w:szCs w:val="28"/>
          <w:lang w:val="kk-KZ"/>
        </w:rPr>
        <w:t>-</w:t>
      </w:r>
      <w:r w:rsidRPr="00270E40">
        <w:rPr>
          <w:rFonts w:ascii="Times New Roman" w:hAnsi="Times New Roman" w:cs="Times New Roman"/>
          <w:sz w:val="28"/>
          <w:szCs w:val="28"/>
          <w:lang w:val="kk-KZ"/>
        </w:rPr>
        <w:t>жылдығына арналған «ХХ ғасырдағы дәстүрлі мәдениет мұрасы» халықаралық ғылыми-практикалық конференциясының материалдар жинағы, Құрманғазы атындағы ҚҰК</w:t>
      </w:r>
      <w:r w:rsidR="00EF0923" w:rsidRPr="00270E40">
        <w:rPr>
          <w:rFonts w:ascii="Times New Roman" w:hAnsi="Times New Roman" w:cs="Times New Roman"/>
          <w:sz w:val="28"/>
          <w:szCs w:val="28"/>
          <w:lang w:val="kk-KZ"/>
        </w:rPr>
        <w:t xml:space="preserve">. </w:t>
      </w:r>
      <w:r w:rsidR="00DE21A7" w:rsidRPr="00DE21A7">
        <w:rPr>
          <w:rFonts w:ascii="Times New Roman" w:hAnsi="Times New Roman" w:cs="Times New Roman"/>
          <w:sz w:val="28"/>
          <w:szCs w:val="28"/>
          <w:lang w:val="kk-KZ"/>
        </w:rPr>
        <w:t xml:space="preserve">– </w:t>
      </w:r>
      <w:r w:rsidR="00EF0923" w:rsidRPr="00270E40">
        <w:rPr>
          <w:rFonts w:ascii="Times New Roman" w:hAnsi="Times New Roman" w:cs="Times New Roman"/>
          <w:sz w:val="28"/>
          <w:szCs w:val="28"/>
          <w:lang w:val="kk-KZ"/>
        </w:rPr>
        <w:t xml:space="preserve">Алматы, </w:t>
      </w:r>
      <w:r w:rsidRPr="00270E40">
        <w:rPr>
          <w:rFonts w:ascii="Times New Roman" w:hAnsi="Times New Roman" w:cs="Times New Roman"/>
          <w:sz w:val="28"/>
          <w:szCs w:val="28"/>
          <w:lang w:val="kk-KZ"/>
        </w:rPr>
        <w:t>2021</w:t>
      </w:r>
      <w:r w:rsidR="00EF0923" w:rsidRPr="00270E40">
        <w:rPr>
          <w:rFonts w:ascii="Times New Roman" w:hAnsi="Times New Roman" w:cs="Times New Roman"/>
          <w:sz w:val="28"/>
          <w:szCs w:val="28"/>
          <w:lang w:val="kk-KZ"/>
        </w:rPr>
        <w:t xml:space="preserve">. </w:t>
      </w:r>
      <w:r w:rsidR="00DE21A7" w:rsidRPr="00DE21A7">
        <w:rPr>
          <w:rFonts w:ascii="Times New Roman" w:hAnsi="Times New Roman" w:cs="Times New Roman"/>
          <w:sz w:val="28"/>
          <w:szCs w:val="28"/>
          <w:lang w:val="kk-KZ"/>
        </w:rPr>
        <w:t>–</w:t>
      </w:r>
      <w:r w:rsidR="006B5EF1">
        <w:rPr>
          <w:rFonts w:ascii="Times New Roman" w:hAnsi="Times New Roman" w:cs="Times New Roman"/>
          <w:sz w:val="28"/>
          <w:szCs w:val="28"/>
          <w:lang w:val="kk-KZ"/>
        </w:rPr>
        <w:t xml:space="preserve"> </w:t>
      </w:r>
      <w:r w:rsidRPr="00270E40">
        <w:rPr>
          <w:rFonts w:ascii="Times New Roman" w:hAnsi="Times New Roman" w:cs="Times New Roman"/>
          <w:sz w:val="28"/>
          <w:szCs w:val="28"/>
          <w:lang w:val="kk-KZ"/>
        </w:rPr>
        <w:t>51-59</w:t>
      </w:r>
      <w:r w:rsidR="00DE21A7">
        <w:rPr>
          <w:rFonts w:ascii="Times New Roman" w:hAnsi="Times New Roman" w:cs="Times New Roman"/>
          <w:sz w:val="28"/>
          <w:szCs w:val="28"/>
          <w:lang w:val="kk-KZ"/>
        </w:rPr>
        <w:t xml:space="preserve"> б</w:t>
      </w:r>
      <w:r w:rsidR="006C0688">
        <w:rPr>
          <w:rFonts w:ascii="Times New Roman" w:hAnsi="Times New Roman" w:cs="Times New Roman"/>
          <w:sz w:val="28"/>
          <w:szCs w:val="28"/>
          <w:lang w:val="kk-KZ"/>
        </w:rPr>
        <w:t>б</w:t>
      </w:r>
      <w:r w:rsidRPr="00270E40">
        <w:rPr>
          <w:rFonts w:ascii="Times New Roman" w:hAnsi="Times New Roman" w:cs="Times New Roman"/>
          <w:sz w:val="28"/>
          <w:szCs w:val="28"/>
          <w:lang w:val="kk-KZ"/>
        </w:rPr>
        <w:t>.</w:t>
      </w:r>
    </w:p>
    <w:p w:rsidR="001F312A" w:rsidRPr="00DE21A7" w:rsidRDefault="001F312A" w:rsidP="006B5EF1">
      <w:pPr>
        <w:pStyle w:val="a3"/>
        <w:numPr>
          <w:ilvl w:val="0"/>
          <w:numId w:val="9"/>
        </w:numPr>
        <w:ind w:left="0" w:firstLine="567"/>
        <w:jc w:val="both"/>
        <w:rPr>
          <w:rFonts w:ascii="Times New Roman" w:hAnsi="Times New Roman" w:cs="Times New Roman"/>
          <w:sz w:val="28"/>
          <w:szCs w:val="28"/>
          <w:lang w:val="kk-KZ"/>
        </w:rPr>
      </w:pPr>
      <w:r w:rsidRPr="00270E40">
        <w:rPr>
          <w:rFonts w:ascii="Times New Roman" w:hAnsi="Times New Roman" w:cs="Times New Roman"/>
          <w:sz w:val="28"/>
          <w:szCs w:val="28"/>
          <w:lang w:val="kk-KZ"/>
        </w:rPr>
        <w:t xml:space="preserve">Toktagan A. </w:t>
      </w:r>
      <w:r w:rsidR="00545A39" w:rsidRPr="006B5EF1">
        <w:rPr>
          <w:rFonts w:ascii="Times New Roman" w:hAnsi="Times New Roman" w:cs="Times New Roman"/>
          <w:sz w:val="28"/>
          <w:szCs w:val="28"/>
          <w:lang w:val="kk-KZ"/>
        </w:rPr>
        <w:t xml:space="preserve">Maldybaeva R. </w:t>
      </w:r>
      <w:r w:rsidRPr="00270E40">
        <w:rPr>
          <w:rFonts w:ascii="Times New Roman" w:hAnsi="Times New Roman" w:cs="Times New Roman"/>
          <w:sz w:val="28"/>
          <w:szCs w:val="28"/>
          <w:lang w:val="kk-KZ"/>
        </w:rPr>
        <w:t>Dina, The Mother of Kyu: Women in Kazakh Musical Tradition</w:t>
      </w:r>
      <w:r w:rsidR="00EF0923" w:rsidRPr="00270E40">
        <w:rPr>
          <w:rFonts w:ascii="Times New Roman" w:hAnsi="Times New Roman" w:cs="Times New Roman"/>
          <w:sz w:val="28"/>
          <w:szCs w:val="28"/>
          <w:lang w:val="kk-KZ"/>
        </w:rPr>
        <w:t xml:space="preserve"> //</w:t>
      </w:r>
      <w:r w:rsidRPr="00270E40">
        <w:rPr>
          <w:rFonts w:ascii="Times New Roman" w:hAnsi="Times New Roman" w:cs="Times New Roman"/>
          <w:sz w:val="28"/>
          <w:szCs w:val="28"/>
          <w:lang w:val="kk-KZ"/>
        </w:rPr>
        <w:t>International Journal of Envir</w:t>
      </w:r>
      <w:r w:rsidR="00270E40">
        <w:rPr>
          <w:rFonts w:ascii="Times New Roman" w:hAnsi="Times New Roman" w:cs="Times New Roman"/>
          <w:sz w:val="28"/>
          <w:szCs w:val="28"/>
          <w:lang w:val="kk-KZ"/>
        </w:rPr>
        <w:t xml:space="preserve">onmental and Science Education. – </w:t>
      </w:r>
      <w:r w:rsidRPr="00270E40">
        <w:rPr>
          <w:rFonts w:ascii="Times New Roman" w:hAnsi="Times New Roman" w:cs="Times New Roman"/>
          <w:sz w:val="28"/>
          <w:szCs w:val="28"/>
          <w:lang w:val="kk-KZ"/>
        </w:rPr>
        <w:t>Казань</w:t>
      </w:r>
      <w:r w:rsidR="00EF0923" w:rsidRPr="00270E40">
        <w:rPr>
          <w:rFonts w:ascii="Times New Roman" w:hAnsi="Times New Roman" w:cs="Times New Roman"/>
          <w:sz w:val="28"/>
          <w:szCs w:val="28"/>
          <w:lang w:val="kk-KZ"/>
        </w:rPr>
        <w:t xml:space="preserve">, </w:t>
      </w:r>
      <w:r w:rsidRPr="00270E40">
        <w:rPr>
          <w:rFonts w:ascii="Times New Roman" w:hAnsi="Times New Roman" w:cs="Times New Roman"/>
          <w:sz w:val="28"/>
          <w:szCs w:val="28"/>
          <w:lang w:val="kk-KZ"/>
        </w:rPr>
        <w:t>2018</w:t>
      </w:r>
      <w:r w:rsidR="00664507">
        <w:rPr>
          <w:rFonts w:ascii="Times New Roman" w:hAnsi="Times New Roman" w:cs="Times New Roman"/>
          <w:sz w:val="28"/>
          <w:szCs w:val="28"/>
          <w:lang w:val="kk-KZ"/>
        </w:rPr>
        <w:t xml:space="preserve">, </w:t>
      </w:r>
      <w:r w:rsidR="00664507" w:rsidRPr="006B5EF1">
        <w:rPr>
          <w:rFonts w:ascii="Times New Roman" w:hAnsi="Times New Roman" w:cs="Times New Roman"/>
          <w:sz w:val="28"/>
          <w:szCs w:val="28"/>
          <w:lang w:val="kk-KZ"/>
        </w:rPr>
        <w:t xml:space="preserve">vol. 13, No. 10, </w:t>
      </w:r>
      <w:r w:rsidR="007D342C">
        <w:rPr>
          <w:rFonts w:ascii="Times New Roman" w:hAnsi="Times New Roman" w:cs="Times New Roman"/>
          <w:sz w:val="28"/>
          <w:szCs w:val="28"/>
          <w:lang w:val="en-US"/>
        </w:rPr>
        <w:t>P.</w:t>
      </w:r>
      <w:r w:rsidR="00664507" w:rsidRPr="006B5EF1">
        <w:rPr>
          <w:rFonts w:ascii="Times New Roman" w:hAnsi="Times New Roman" w:cs="Times New Roman"/>
          <w:sz w:val="28"/>
          <w:szCs w:val="28"/>
          <w:lang w:val="kk-KZ"/>
        </w:rPr>
        <w:t>923-933.</w:t>
      </w:r>
    </w:p>
    <w:p w:rsidR="00270E40" w:rsidRDefault="001F312A" w:rsidP="00B3581C">
      <w:pPr>
        <w:pStyle w:val="a3"/>
        <w:ind w:firstLine="567"/>
        <w:jc w:val="both"/>
        <w:rPr>
          <w:rFonts w:ascii="Times New Roman" w:hAnsi="Times New Roman" w:cs="Times New Roman"/>
          <w:sz w:val="28"/>
          <w:szCs w:val="28"/>
          <w:lang w:val="kk-KZ"/>
        </w:rPr>
      </w:pPr>
      <w:r w:rsidRPr="00FC4B09">
        <w:rPr>
          <w:rFonts w:ascii="Times New Roman" w:hAnsi="Times New Roman" w:cs="Times New Roman"/>
          <w:b/>
          <w:sz w:val="28"/>
          <w:szCs w:val="28"/>
          <w:lang w:val="kk-KZ"/>
        </w:rPr>
        <w:t>Музыкалық-этнографиялық жинақтар:</w:t>
      </w:r>
    </w:p>
    <w:p w:rsidR="001F312A" w:rsidRDefault="001F312A" w:rsidP="009664D9">
      <w:pPr>
        <w:pStyle w:val="a3"/>
        <w:numPr>
          <w:ilvl w:val="0"/>
          <w:numId w:val="9"/>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Тоқтаған А.Е., Тоқтаған А.А. Тарту-</w:t>
      </w:r>
      <w:r w:rsidRPr="00AB1C3B">
        <w:rPr>
          <w:rFonts w:ascii="Times New Roman" w:hAnsi="Times New Roman" w:cs="Times New Roman"/>
          <w:sz w:val="28"/>
          <w:szCs w:val="28"/>
          <w:lang w:val="kk-KZ"/>
        </w:rPr>
        <w:t>Сәлемде</w:t>
      </w:r>
      <w:r w:rsidR="00753701">
        <w:rPr>
          <w:rFonts w:ascii="Times New Roman" w:hAnsi="Times New Roman" w:cs="Times New Roman"/>
          <w:sz w:val="28"/>
          <w:szCs w:val="28"/>
          <w:lang w:val="kk-KZ"/>
        </w:rPr>
        <w:t xml:space="preserve">ме. – </w:t>
      </w:r>
      <w:r>
        <w:rPr>
          <w:rFonts w:ascii="Times New Roman" w:hAnsi="Times New Roman" w:cs="Times New Roman"/>
          <w:sz w:val="28"/>
          <w:szCs w:val="28"/>
          <w:lang w:val="kk-KZ"/>
        </w:rPr>
        <w:t>Алматы</w:t>
      </w:r>
      <w:r w:rsidR="00753701">
        <w:rPr>
          <w:rFonts w:ascii="Times New Roman" w:hAnsi="Times New Roman" w:cs="Times New Roman"/>
          <w:sz w:val="28"/>
          <w:szCs w:val="28"/>
          <w:lang w:val="kk-KZ"/>
        </w:rPr>
        <w:t>,</w:t>
      </w:r>
      <w:r>
        <w:rPr>
          <w:rFonts w:ascii="Times New Roman" w:hAnsi="Times New Roman" w:cs="Times New Roman"/>
          <w:sz w:val="28"/>
          <w:szCs w:val="28"/>
          <w:lang w:val="kk-KZ"/>
        </w:rPr>
        <w:t xml:space="preserve"> 2011. – 172</w:t>
      </w:r>
      <w:r w:rsidR="00656395">
        <w:rPr>
          <w:rFonts w:ascii="Times New Roman" w:hAnsi="Times New Roman" w:cs="Times New Roman"/>
          <w:sz w:val="28"/>
          <w:szCs w:val="28"/>
          <w:lang w:val="kk-KZ"/>
        </w:rPr>
        <w:t> </w:t>
      </w:r>
      <w:r>
        <w:rPr>
          <w:rFonts w:ascii="Times New Roman" w:hAnsi="Times New Roman" w:cs="Times New Roman"/>
          <w:sz w:val="28"/>
          <w:szCs w:val="28"/>
          <w:lang w:val="kk-KZ"/>
        </w:rPr>
        <w:t>б.</w:t>
      </w:r>
      <w:bookmarkStart w:id="8" w:name="_Hlk119333542"/>
    </w:p>
    <w:p w:rsidR="001F312A" w:rsidRPr="00004BA1" w:rsidRDefault="001F312A" w:rsidP="00B3581C">
      <w:pPr>
        <w:pStyle w:val="a3"/>
        <w:ind w:firstLine="567"/>
        <w:jc w:val="both"/>
        <w:rPr>
          <w:rFonts w:ascii="Times New Roman" w:hAnsi="Times New Roman" w:cs="Times New Roman"/>
          <w:sz w:val="28"/>
          <w:szCs w:val="28"/>
          <w:lang w:val="kk-KZ"/>
        </w:rPr>
      </w:pPr>
      <w:r w:rsidRPr="003B4E84">
        <w:rPr>
          <w:rFonts w:ascii="Times New Roman" w:hAnsi="Times New Roman" w:cs="Times New Roman"/>
          <w:b/>
          <w:bCs/>
          <w:sz w:val="28"/>
          <w:szCs w:val="28"/>
          <w:lang w:val="kk-KZ"/>
        </w:rPr>
        <w:t>Бұқаралық ақпарат құралдарында</w:t>
      </w:r>
      <w:r w:rsidRPr="003B4E84">
        <w:rPr>
          <w:rFonts w:ascii="Times New Roman" w:hAnsi="Times New Roman" w:cs="Times New Roman"/>
          <w:sz w:val="28"/>
          <w:szCs w:val="28"/>
          <w:lang w:val="kk-KZ"/>
        </w:rPr>
        <w:t>:</w:t>
      </w:r>
      <w:r w:rsidRPr="00004BA1">
        <w:rPr>
          <w:rFonts w:ascii="Times New Roman" w:hAnsi="Times New Roman" w:cs="Times New Roman"/>
          <w:sz w:val="28"/>
          <w:szCs w:val="28"/>
          <w:lang w:val="kk-KZ"/>
        </w:rPr>
        <w:t xml:space="preserve"> «Qazaqstan» ұлттық телеарнасы түсірген «DINA» атты жобасының ғылыми кеңесшісі ретінде автор Д. Нұрпейісованың шығармашылығы жөнінде деректермен бөлісіп сұхбат берді және Дина күйлерін орындады. Сондай-ақ, </w:t>
      </w:r>
      <w:r>
        <w:rPr>
          <w:rFonts w:ascii="Times New Roman" w:hAnsi="Times New Roman" w:cs="Times New Roman"/>
          <w:sz w:val="28"/>
          <w:szCs w:val="28"/>
          <w:lang w:val="kk-KZ"/>
        </w:rPr>
        <w:t xml:space="preserve">Дина Нұрпейісованың шығармашылығына арнап, күйлерінің шығу тарихын айта отырып орындаған автордың бірнеше жеке лекция-концерттері күйшінің мұрасын насихаттауға белгілі бір үлесін қосты деп айта аламыз (2016 ж. ҚР Ұлттық мұражайында «Бұлбұл» атты жеке лекция-концерті; 2017 ж. Санкт-Петербургтегі ғылыми тағылымдама өткендегі жеке лекция-концерті; 2018 ж. АҚШ, Калифорния штаты, Беркли қаласындағы жеке лекция-концерті). Сонымен қатар, </w:t>
      </w:r>
      <w:r w:rsidRPr="00004BA1">
        <w:rPr>
          <w:rFonts w:ascii="Times New Roman" w:hAnsi="Times New Roman" w:cs="Times New Roman"/>
          <w:sz w:val="28"/>
          <w:szCs w:val="28"/>
          <w:lang w:val="kk-KZ"/>
        </w:rPr>
        <w:t xml:space="preserve">«Shalqar» радиосына Дина шығармашылығына арналған тікелей эфирде </w:t>
      </w:r>
      <w:r>
        <w:rPr>
          <w:rFonts w:ascii="Times New Roman" w:hAnsi="Times New Roman" w:cs="Times New Roman"/>
          <w:sz w:val="28"/>
          <w:szCs w:val="28"/>
          <w:lang w:val="kk-KZ"/>
        </w:rPr>
        <w:t xml:space="preserve">бірнеше рет </w:t>
      </w:r>
      <w:r w:rsidRPr="00004BA1">
        <w:rPr>
          <w:rFonts w:ascii="Times New Roman" w:hAnsi="Times New Roman" w:cs="Times New Roman"/>
          <w:sz w:val="28"/>
          <w:szCs w:val="28"/>
          <w:lang w:val="kk-KZ"/>
        </w:rPr>
        <w:t xml:space="preserve">сұхбат </w:t>
      </w:r>
      <w:r>
        <w:rPr>
          <w:rFonts w:ascii="Times New Roman" w:hAnsi="Times New Roman" w:cs="Times New Roman"/>
          <w:sz w:val="28"/>
          <w:szCs w:val="28"/>
          <w:lang w:val="kk-KZ"/>
        </w:rPr>
        <w:t>беріп</w:t>
      </w:r>
      <w:r w:rsidRPr="00004BA1">
        <w:rPr>
          <w:rFonts w:ascii="Times New Roman" w:hAnsi="Times New Roman" w:cs="Times New Roman"/>
          <w:sz w:val="28"/>
          <w:szCs w:val="28"/>
          <w:lang w:val="kk-KZ"/>
        </w:rPr>
        <w:t>, Дина күйлерін орындады.</w:t>
      </w:r>
      <w:r w:rsidR="00753701">
        <w:rPr>
          <w:rFonts w:ascii="Times New Roman" w:hAnsi="Times New Roman" w:cs="Times New Roman"/>
          <w:sz w:val="28"/>
          <w:szCs w:val="28"/>
          <w:lang w:val="kk-KZ"/>
        </w:rPr>
        <w:t xml:space="preserve"> 2022 ж. Қазақстандағы музыкалық мәдениеттің тарихы туралы Болат Өтемұратов қорының қолдауымен </w:t>
      </w:r>
      <w:r w:rsidR="00753701" w:rsidRPr="00753701">
        <w:rPr>
          <w:rFonts w:ascii="Times New Roman" w:hAnsi="Times New Roman" w:cs="Times New Roman"/>
          <w:sz w:val="28"/>
          <w:szCs w:val="28"/>
          <w:lang w:val="kk-KZ"/>
        </w:rPr>
        <w:t xml:space="preserve">Bulbul </w:t>
      </w:r>
      <w:r w:rsidR="00753701">
        <w:rPr>
          <w:rFonts w:ascii="Times New Roman" w:hAnsi="Times New Roman" w:cs="Times New Roman"/>
          <w:sz w:val="28"/>
          <w:szCs w:val="28"/>
          <w:lang w:val="kk-KZ"/>
        </w:rPr>
        <w:t>подкаст студиясы және Б. Шөкенов атындағы қоры дайындаған «Күйші Динаның өмірі мен шығармашылығы» атты дәрісті дайындады. Орыс тіліндегі нұсқасын оқыған К. Абдуллина. 2023 ж. «Хабар» телеарнасында «Культурный контекст» бағдарламасында «Женщины-кюйши в традиционной культуре» тақырыбы бойынша Д. Нұрпейісованың өмірі мен шығармашылығына арналған сұхбат берді.</w:t>
      </w:r>
    </w:p>
    <w:p w:rsidR="001F312A" w:rsidRPr="00835280" w:rsidRDefault="001F312A" w:rsidP="00B3581C">
      <w:pPr>
        <w:pStyle w:val="a3"/>
        <w:ind w:firstLine="567"/>
        <w:jc w:val="both"/>
        <w:rPr>
          <w:rFonts w:ascii="Times New Roman" w:hAnsi="Times New Roman" w:cs="Times New Roman"/>
          <w:sz w:val="28"/>
          <w:szCs w:val="28"/>
          <w:lang w:val="kk-KZ"/>
        </w:rPr>
      </w:pPr>
      <w:r w:rsidRPr="00835280">
        <w:rPr>
          <w:rFonts w:ascii="Times New Roman" w:hAnsi="Times New Roman" w:cs="Times New Roman"/>
          <w:b/>
          <w:sz w:val="28"/>
          <w:szCs w:val="28"/>
          <w:lang w:val="kk-KZ"/>
        </w:rPr>
        <w:t>Зерттеу жұмысының құрылымы.</w:t>
      </w:r>
      <w:r w:rsidRPr="00835280">
        <w:rPr>
          <w:rFonts w:ascii="Times New Roman" w:hAnsi="Times New Roman" w:cs="Times New Roman"/>
          <w:sz w:val="28"/>
          <w:szCs w:val="28"/>
          <w:lang w:val="kk-KZ"/>
        </w:rPr>
        <w:t xml:space="preserve"> Диссертация Кіріспе, </w:t>
      </w:r>
      <w:r>
        <w:rPr>
          <w:rFonts w:ascii="Times New Roman" w:hAnsi="Times New Roman" w:cs="Times New Roman"/>
          <w:sz w:val="28"/>
          <w:szCs w:val="28"/>
          <w:lang w:val="kk-KZ"/>
        </w:rPr>
        <w:t>үш</w:t>
      </w:r>
      <w:r w:rsidRPr="00835280">
        <w:rPr>
          <w:rFonts w:ascii="Times New Roman" w:hAnsi="Times New Roman" w:cs="Times New Roman"/>
          <w:sz w:val="28"/>
          <w:szCs w:val="28"/>
          <w:lang w:val="kk-KZ"/>
        </w:rPr>
        <w:t xml:space="preserve"> бөлім, Қорытынды, </w:t>
      </w:r>
      <w:r w:rsidR="009F5310">
        <w:rPr>
          <w:rFonts w:ascii="Times New Roman" w:hAnsi="Times New Roman" w:cs="Times New Roman"/>
          <w:sz w:val="28"/>
          <w:szCs w:val="28"/>
          <w:lang w:val="kk-KZ"/>
        </w:rPr>
        <w:t>Пайдаланылған</w:t>
      </w:r>
      <w:r w:rsidRPr="00835280">
        <w:rPr>
          <w:rFonts w:ascii="Times New Roman" w:hAnsi="Times New Roman" w:cs="Times New Roman"/>
          <w:sz w:val="28"/>
          <w:szCs w:val="28"/>
          <w:lang w:val="kk-KZ"/>
        </w:rPr>
        <w:t xml:space="preserve"> әдебиеттер тізімі және Қосымшадан тұрады.</w:t>
      </w:r>
    </w:p>
    <w:p w:rsidR="001F312A" w:rsidRDefault="001F312A" w:rsidP="00B3581C">
      <w:pPr>
        <w:pStyle w:val="a3"/>
        <w:ind w:firstLine="567"/>
        <w:jc w:val="both"/>
        <w:rPr>
          <w:rFonts w:ascii="Times New Roman" w:hAnsi="Times New Roman" w:cs="Times New Roman"/>
          <w:sz w:val="28"/>
          <w:szCs w:val="28"/>
          <w:lang w:val="kk-KZ"/>
        </w:rPr>
      </w:pPr>
      <w:r w:rsidRPr="00515AC0">
        <w:rPr>
          <w:rFonts w:ascii="Times New Roman" w:hAnsi="Times New Roman" w:cs="Times New Roman"/>
          <w:bCs/>
          <w:sz w:val="28"/>
          <w:szCs w:val="28"/>
          <w:lang w:val="kk-KZ"/>
        </w:rPr>
        <w:t>Кіріспеде</w:t>
      </w:r>
      <w:r w:rsidRPr="006E7AE8">
        <w:rPr>
          <w:rFonts w:ascii="Times New Roman" w:hAnsi="Times New Roman" w:cs="Times New Roman"/>
          <w:sz w:val="28"/>
          <w:szCs w:val="28"/>
          <w:lang w:val="kk-KZ"/>
        </w:rPr>
        <w:t xml:space="preserve"> зерттеу тақырыбының өзектілігі, жұмыстың мақсаттары мен міндеттері, жаңалығы, </w:t>
      </w:r>
      <w:r>
        <w:rPr>
          <w:rFonts w:ascii="Times New Roman" w:hAnsi="Times New Roman" w:cs="Times New Roman"/>
          <w:sz w:val="28"/>
          <w:szCs w:val="28"/>
          <w:lang w:val="kk-KZ"/>
        </w:rPr>
        <w:t xml:space="preserve">зерттеу әдістері, жетекші идеясы, </w:t>
      </w:r>
      <w:r w:rsidRPr="006E7AE8">
        <w:rPr>
          <w:rFonts w:ascii="Times New Roman" w:hAnsi="Times New Roman" w:cs="Times New Roman"/>
          <w:sz w:val="28"/>
          <w:szCs w:val="28"/>
          <w:lang w:val="kk-KZ"/>
        </w:rPr>
        <w:t>теориялық және тәжірибелік құндылығы айқындал</w:t>
      </w:r>
      <w:r>
        <w:rPr>
          <w:rFonts w:ascii="Times New Roman" w:hAnsi="Times New Roman" w:cs="Times New Roman"/>
          <w:sz w:val="28"/>
          <w:szCs w:val="28"/>
          <w:lang w:val="kk-KZ"/>
        </w:rPr>
        <w:t>ған</w:t>
      </w:r>
      <w:r w:rsidRPr="006E7AE8">
        <w:rPr>
          <w:rFonts w:ascii="Times New Roman" w:hAnsi="Times New Roman" w:cs="Times New Roman"/>
          <w:sz w:val="28"/>
          <w:szCs w:val="28"/>
          <w:lang w:val="kk-KZ"/>
        </w:rPr>
        <w:t>.</w:t>
      </w:r>
    </w:p>
    <w:p w:rsidR="001F312A" w:rsidRPr="00270E40" w:rsidRDefault="001F312A" w:rsidP="00B3581C">
      <w:pPr>
        <w:pStyle w:val="a3"/>
        <w:ind w:firstLine="567"/>
        <w:jc w:val="both"/>
        <w:rPr>
          <w:rFonts w:ascii="Times New Roman" w:hAnsi="Times New Roman" w:cs="Times New Roman"/>
          <w:sz w:val="28"/>
          <w:szCs w:val="28"/>
          <w:lang w:val="kk-KZ"/>
        </w:rPr>
      </w:pPr>
      <w:r w:rsidRPr="00270E40">
        <w:rPr>
          <w:rFonts w:ascii="Times New Roman" w:hAnsi="Times New Roman" w:cs="Times New Roman"/>
          <w:sz w:val="28"/>
          <w:szCs w:val="28"/>
          <w:lang w:val="kk-KZ"/>
        </w:rPr>
        <w:t xml:space="preserve">Күйшінің өмір жолы «Нарын құмы өңірі», «Астрахан өлкесі» және «Алматы қаласы» деп үш кезеңге бөлінген, ол диссертацияның бірінші бөлімінде баяндалады. </w:t>
      </w:r>
    </w:p>
    <w:p w:rsidR="00DC5468" w:rsidRPr="00270E40" w:rsidRDefault="00DC5468" w:rsidP="00B3581C">
      <w:pPr>
        <w:pStyle w:val="a3"/>
        <w:ind w:firstLine="567"/>
        <w:jc w:val="both"/>
        <w:rPr>
          <w:rFonts w:ascii="Times New Roman" w:hAnsi="Times New Roman" w:cs="Times New Roman"/>
          <w:sz w:val="28"/>
          <w:szCs w:val="28"/>
          <w:lang w:val="kk-KZ"/>
        </w:rPr>
      </w:pPr>
      <w:r w:rsidRPr="00270E40">
        <w:rPr>
          <w:rFonts w:ascii="Times New Roman" w:hAnsi="Times New Roman" w:cs="Times New Roman"/>
          <w:sz w:val="28"/>
          <w:szCs w:val="28"/>
          <w:lang w:val="kk-KZ"/>
        </w:rPr>
        <w:lastRenderedPageBreak/>
        <w:t>2-</w:t>
      </w:r>
      <w:r w:rsidR="001F312A" w:rsidRPr="00270E40">
        <w:rPr>
          <w:rFonts w:ascii="Times New Roman" w:hAnsi="Times New Roman" w:cs="Times New Roman"/>
          <w:sz w:val="28"/>
          <w:szCs w:val="28"/>
          <w:lang w:val="kk-KZ"/>
        </w:rPr>
        <w:t>бөлімде Динаның орындаушылық шеберлігі қарастырылады. Оны нақты көрсету үшін Дина мен басқа домбырашылардың орындауындағы Құрманғазы, Дәулеткерей, Мәмен, Жантөре күйлерінің</w:t>
      </w:r>
      <w:r w:rsidRPr="00270E40">
        <w:rPr>
          <w:rFonts w:ascii="Times New Roman" w:hAnsi="Times New Roman" w:cs="Times New Roman"/>
          <w:sz w:val="28"/>
          <w:szCs w:val="28"/>
          <w:lang w:val="kk-KZ"/>
        </w:rPr>
        <w:t xml:space="preserve"> нұсқалары талданады. </w:t>
      </w:r>
    </w:p>
    <w:p w:rsidR="001F312A" w:rsidRPr="00004BA1" w:rsidRDefault="00DC5468" w:rsidP="00B3581C">
      <w:pPr>
        <w:pStyle w:val="a3"/>
        <w:ind w:firstLine="567"/>
        <w:jc w:val="both"/>
        <w:rPr>
          <w:rFonts w:ascii="Times New Roman" w:hAnsi="Times New Roman" w:cs="Times New Roman"/>
          <w:sz w:val="28"/>
          <w:szCs w:val="28"/>
          <w:lang w:val="kk-KZ"/>
        </w:rPr>
      </w:pPr>
      <w:r w:rsidRPr="00270E40">
        <w:rPr>
          <w:rFonts w:ascii="Times New Roman" w:hAnsi="Times New Roman" w:cs="Times New Roman"/>
          <w:sz w:val="28"/>
          <w:szCs w:val="28"/>
          <w:lang w:val="kk-KZ"/>
        </w:rPr>
        <w:t>3-</w:t>
      </w:r>
      <w:r w:rsidR="001F312A" w:rsidRPr="00270E40">
        <w:rPr>
          <w:rFonts w:ascii="Times New Roman" w:hAnsi="Times New Roman" w:cs="Times New Roman"/>
          <w:sz w:val="28"/>
          <w:szCs w:val="28"/>
          <w:lang w:val="kk-KZ"/>
        </w:rPr>
        <w:t xml:space="preserve">бөлімнің бірінші </w:t>
      </w:r>
      <w:r w:rsidR="00DE21A7">
        <w:rPr>
          <w:rFonts w:ascii="Times New Roman" w:hAnsi="Times New Roman" w:cs="Times New Roman"/>
          <w:sz w:val="28"/>
          <w:szCs w:val="28"/>
          <w:lang w:val="kk-KZ"/>
        </w:rPr>
        <w:t>бөлігі</w:t>
      </w:r>
      <w:r w:rsidR="001F312A" w:rsidRPr="00270E40">
        <w:rPr>
          <w:rFonts w:ascii="Times New Roman" w:hAnsi="Times New Roman" w:cs="Times New Roman"/>
          <w:sz w:val="28"/>
          <w:szCs w:val="28"/>
          <w:lang w:val="kk-KZ"/>
        </w:rPr>
        <w:t xml:space="preserve"> Дина мен басқа күйшілердің аттас күйлеріне арналған. Бұнда салыстырмалы зерттеу әдісі арқылы күйшінің орындаушылық және композиторлық ерекшеліктері анықталады. Бөлімнің екінші </w:t>
      </w:r>
      <w:r w:rsidR="00DE21A7">
        <w:rPr>
          <w:rFonts w:ascii="Times New Roman" w:hAnsi="Times New Roman" w:cs="Times New Roman"/>
          <w:sz w:val="28"/>
          <w:szCs w:val="28"/>
          <w:lang w:val="kk-KZ"/>
        </w:rPr>
        <w:t xml:space="preserve">бөлігінде </w:t>
      </w:r>
      <w:r w:rsidR="001F312A" w:rsidRPr="00270E40">
        <w:rPr>
          <w:rFonts w:ascii="Times New Roman" w:hAnsi="Times New Roman" w:cs="Times New Roman"/>
          <w:sz w:val="28"/>
          <w:szCs w:val="28"/>
          <w:lang w:val="kk-KZ"/>
        </w:rPr>
        <w:t>Динаның кеңес заманында шыққан жаңа тақырыптарды қамтитын күйлер жан-жақты талданады. Жалпы зерттеу барысында күйшінің барлық отыз шақты күйі талданды. Бірақ, барлық күйлер талдауларын бір жұмыс шеңберіне енгізу мүмкін болмағандықтан, біз тек аталған тақырыптар бойынша күйлерге баса назар аудардық.</w:t>
      </w:r>
    </w:p>
    <w:p w:rsidR="001F312A" w:rsidRDefault="001F312A"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Қорытынды бөлімінде</w:t>
      </w:r>
      <w:r w:rsidR="00C35842">
        <w:rPr>
          <w:rFonts w:ascii="Times New Roman" w:hAnsi="Times New Roman" w:cs="Times New Roman"/>
          <w:sz w:val="28"/>
          <w:szCs w:val="28"/>
          <w:lang w:val="kk-KZ"/>
        </w:rPr>
        <w:t xml:space="preserve"> </w:t>
      </w:r>
      <w:r w:rsidRPr="006E7AE8">
        <w:rPr>
          <w:rFonts w:ascii="Times New Roman" w:hAnsi="Times New Roman" w:cs="Times New Roman"/>
          <w:sz w:val="28"/>
          <w:szCs w:val="28"/>
          <w:lang w:val="kk-KZ"/>
        </w:rPr>
        <w:t xml:space="preserve">зерттеу </w:t>
      </w:r>
      <w:r w:rsidRPr="0034704B">
        <w:rPr>
          <w:rFonts w:ascii="Times New Roman" w:hAnsi="Times New Roman" w:cs="Times New Roman"/>
          <w:sz w:val="28"/>
          <w:szCs w:val="28"/>
          <w:lang w:val="kk-KZ"/>
        </w:rPr>
        <w:t xml:space="preserve">жұмысының нәтижелері, негізгі тұжырымдары </w:t>
      </w:r>
      <w:r>
        <w:rPr>
          <w:rFonts w:ascii="Times New Roman" w:hAnsi="Times New Roman" w:cs="Times New Roman"/>
          <w:sz w:val="28"/>
          <w:szCs w:val="28"/>
          <w:lang w:val="kk-KZ"/>
        </w:rPr>
        <w:t>айқындалған</w:t>
      </w:r>
      <w:r w:rsidRPr="0034704B">
        <w:rPr>
          <w:rFonts w:ascii="Times New Roman" w:hAnsi="Times New Roman" w:cs="Times New Roman"/>
          <w:sz w:val="28"/>
          <w:szCs w:val="28"/>
          <w:lang w:val="kk-KZ"/>
        </w:rPr>
        <w:t>.</w:t>
      </w:r>
      <w:r>
        <w:rPr>
          <w:rFonts w:ascii="Times New Roman" w:hAnsi="Times New Roman" w:cs="Times New Roman"/>
          <w:sz w:val="28"/>
          <w:szCs w:val="28"/>
          <w:lang w:val="kk-KZ"/>
        </w:rPr>
        <w:t xml:space="preserve"> Сол сияқты келешекте Динаның музыкалық мұрасынбасқа қырынан зерттеу мәселелері қойылған.</w:t>
      </w:r>
    </w:p>
    <w:p w:rsidR="001F312A" w:rsidRPr="009711CC" w:rsidRDefault="001F312A"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0D4088">
        <w:rPr>
          <w:rFonts w:ascii="Times New Roman" w:hAnsi="Times New Roman" w:cs="Times New Roman"/>
          <w:sz w:val="28"/>
          <w:szCs w:val="28"/>
          <w:lang w:val="kk-KZ"/>
        </w:rPr>
        <w:t>осымша</w:t>
      </w:r>
      <w:r w:rsidR="00AB47F4">
        <w:rPr>
          <w:rFonts w:ascii="Times New Roman" w:hAnsi="Times New Roman" w:cs="Times New Roman"/>
          <w:sz w:val="28"/>
          <w:szCs w:val="28"/>
          <w:lang w:val="kk-KZ"/>
        </w:rPr>
        <w:t xml:space="preserve"> </w:t>
      </w:r>
      <w:r>
        <w:rPr>
          <w:rFonts w:ascii="Times New Roman" w:hAnsi="Times New Roman" w:cs="Times New Roman"/>
          <w:sz w:val="28"/>
          <w:szCs w:val="28"/>
          <w:lang w:val="kk-KZ"/>
        </w:rPr>
        <w:t>бөлімінде күйлердің ноталық үлгілері мен фото және басқа материалдар берілген.</w:t>
      </w:r>
      <w:bookmarkEnd w:id="8"/>
    </w:p>
    <w:p w:rsidR="00AA0A6D" w:rsidRDefault="00AA0A6D" w:rsidP="00B3581C">
      <w:pPr>
        <w:pStyle w:val="a3"/>
        <w:ind w:firstLine="567"/>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A57696" w:rsidRDefault="003B4E84" w:rsidP="00B3581C">
      <w:pPr>
        <w:pStyle w:val="a3"/>
        <w:ind w:firstLine="567"/>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1 Дина Нұрпейісованың </w:t>
      </w:r>
      <w:r w:rsidR="009E2357">
        <w:rPr>
          <w:rFonts w:ascii="Times New Roman" w:hAnsi="Times New Roman" w:cs="Times New Roman"/>
          <w:b/>
          <w:sz w:val="28"/>
          <w:szCs w:val="28"/>
          <w:lang w:val="kk-KZ"/>
        </w:rPr>
        <w:t>ш</w:t>
      </w:r>
      <w:r>
        <w:rPr>
          <w:rFonts w:ascii="Times New Roman" w:hAnsi="Times New Roman" w:cs="Times New Roman"/>
          <w:b/>
          <w:sz w:val="28"/>
          <w:szCs w:val="28"/>
          <w:lang w:val="kk-KZ"/>
        </w:rPr>
        <w:t xml:space="preserve">ығармашылық </w:t>
      </w:r>
      <w:r w:rsidR="009E2357">
        <w:rPr>
          <w:rFonts w:ascii="Times New Roman" w:hAnsi="Times New Roman" w:cs="Times New Roman"/>
          <w:b/>
          <w:sz w:val="28"/>
          <w:szCs w:val="28"/>
          <w:lang w:val="kk-KZ"/>
        </w:rPr>
        <w:t>ж</w:t>
      </w:r>
      <w:r>
        <w:rPr>
          <w:rFonts w:ascii="Times New Roman" w:hAnsi="Times New Roman" w:cs="Times New Roman"/>
          <w:b/>
          <w:sz w:val="28"/>
          <w:szCs w:val="28"/>
          <w:lang w:val="kk-KZ"/>
        </w:rPr>
        <w:t>олы</w:t>
      </w:r>
    </w:p>
    <w:p w:rsidR="00A57696" w:rsidRDefault="00A57696" w:rsidP="00B3581C">
      <w:pPr>
        <w:pStyle w:val="a3"/>
        <w:ind w:firstLine="567"/>
        <w:rPr>
          <w:rFonts w:ascii="Times New Roman" w:hAnsi="Times New Roman" w:cs="Times New Roman"/>
          <w:sz w:val="28"/>
          <w:szCs w:val="28"/>
          <w:lang w:val="kk-KZ"/>
        </w:rPr>
      </w:pPr>
    </w:p>
    <w:bookmarkEnd w:id="2"/>
    <w:p w:rsidR="00246E06" w:rsidRDefault="00246E06" w:rsidP="00B3581C">
      <w:pPr>
        <w:pStyle w:val="a3"/>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Кез келген ұлттың өркениеттілік дәрежесін, гуманизм, теңдік пен қайырымдылық қағидаларын ұстануын сол қоғамдағы әйелдің рөлі мен жағдайы анықтайды. Қоғам туралы пікір оның әлеуметтік-экономикалық, немесе тарихи-мәдениеттік жағдайының негізінде ғана емес, сол қоғамның тарихы мен мәдениетіндегі әйел адамдардың орнына байланысты қалыптасады.</w:t>
      </w:r>
    </w:p>
    <w:p w:rsidR="00246E06" w:rsidRDefault="00246E06" w:rsidP="00B3581C">
      <w:pPr>
        <w:pStyle w:val="a3"/>
        <w:ind w:firstLine="567"/>
        <w:jc w:val="both"/>
        <w:rPr>
          <w:rFonts w:ascii="Times New Roman" w:hAnsi="Times New Roman"/>
          <w:sz w:val="28"/>
          <w:szCs w:val="28"/>
          <w:lang w:val="kk-KZ"/>
        </w:rPr>
      </w:pPr>
      <w:r>
        <w:rPr>
          <w:rFonts w:ascii="Times New Roman" w:hAnsi="Times New Roman"/>
          <w:sz w:val="28"/>
          <w:szCs w:val="28"/>
          <w:lang w:val="kk-KZ"/>
        </w:rPr>
        <w:t xml:space="preserve">Қазақ әйелдерінің қоғамдағы орны жайлы айтатын болсақ, олардың басқа көрші халықтармен салыстырғанда әлдеқайда еркін болғанына көзіміз жетеді. Олар өмір ағысынан қалған емес және кез келген салада өз орнын таба білген. Бейбіт өмірде ошақтың түтінін түзу ұстап, ұрпақ тәрбиесімен айналысса, жауынгерлік заманда ер жігіттерден қалыспай, бес қаруын асынып, атқа мініп атойлап шыққан. Ер қажыса, тасқайрақтай жігерін жаныды, басшысыз қалса, ел басқарды. Жұртына қорған, пана да болды, мейірімді ана да болды. </w:t>
      </w:r>
    </w:p>
    <w:p w:rsidR="00246E06" w:rsidRDefault="00246E06" w:rsidP="00B3581C">
      <w:pPr>
        <w:pStyle w:val="a3"/>
        <w:ind w:firstLine="567"/>
        <w:jc w:val="both"/>
        <w:rPr>
          <w:rFonts w:ascii="Times New Roman" w:hAnsi="Times New Roman"/>
          <w:color w:val="000000"/>
          <w:sz w:val="28"/>
          <w:szCs w:val="28"/>
          <w:lang w:val="kk-KZ"/>
        </w:rPr>
      </w:pPr>
      <w:r>
        <w:rPr>
          <w:rFonts w:ascii="Times New Roman" w:hAnsi="Times New Roman"/>
          <w:sz w:val="28"/>
          <w:szCs w:val="28"/>
          <w:lang w:val="kk-KZ"/>
        </w:rPr>
        <w:t xml:space="preserve">Қазақ қыздары өнерде де шығармашылық белсенділігін танытты. Оған халқымыздың ұлы тұлғалары Құрманғазы, Дәулеткерей, Тәттімбет, Ахан, Біржанмен қатар Дина, Аққыз, Сара, Майра және тағы басқалардың есімдері дәлел бола алады. Бұл әйелдердің жарқын бейнесі өткенімізді ғана емес, сонымен қатар бүгінгіміз бен келешегімізді де сәулелейді.   </w:t>
      </w:r>
    </w:p>
    <w:p w:rsidR="00E02F13" w:rsidRDefault="00E02F13" w:rsidP="00B3581C">
      <w:pPr>
        <w:pStyle w:val="1"/>
        <w:ind w:firstLine="567"/>
        <w:jc w:val="both"/>
        <w:rPr>
          <w:rStyle w:val="apple-style-span"/>
          <w:color w:val="000000"/>
          <w:szCs w:val="28"/>
          <w:lang w:val="kk-KZ"/>
        </w:rPr>
      </w:pPr>
      <w:r>
        <w:rPr>
          <w:szCs w:val="28"/>
          <w:lang w:val="kk-KZ"/>
        </w:rPr>
        <w:t>Ө</w:t>
      </w:r>
      <w:r>
        <w:rPr>
          <w:rStyle w:val="apple-style-span"/>
          <w:color w:val="000000"/>
          <w:szCs w:val="28"/>
          <w:lang w:val="kk-KZ"/>
        </w:rPr>
        <w:t xml:space="preserve">нер жолында тек дарынымен емес, мінезінің тегеурінді, арын күшімен жарып шыққан қазақ қыздарының бірден-бірі – </w:t>
      </w:r>
      <w:r w:rsidRPr="006E2B89">
        <w:rPr>
          <w:rStyle w:val="apple-style-span"/>
          <w:color w:val="000000"/>
          <w:szCs w:val="28"/>
          <w:lang w:val="kk-KZ"/>
        </w:rPr>
        <w:t>Дина</w:t>
      </w:r>
      <w:r>
        <w:rPr>
          <w:rStyle w:val="apple-style-span"/>
          <w:color w:val="000000"/>
          <w:szCs w:val="28"/>
          <w:lang w:val="kk-KZ"/>
        </w:rPr>
        <w:t xml:space="preserve"> Нұрпейісова тек еліміздің ғана емес, бүкіл шығыс елінің мақтанышы. </w:t>
      </w:r>
    </w:p>
    <w:p w:rsidR="007C650D" w:rsidRDefault="004B56B0" w:rsidP="00B3581C">
      <w:pPr>
        <w:pStyle w:val="a3"/>
        <w:ind w:firstLine="567"/>
        <w:jc w:val="both"/>
        <w:rPr>
          <w:rFonts w:ascii="Times New Roman" w:hAnsi="Times New Roman" w:cs="Times New Roman"/>
          <w:sz w:val="28"/>
          <w:szCs w:val="28"/>
          <w:lang w:val="kk-KZ"/>
        </w:rPr>
      </w:pPr>
      <w:r w:rsidRPr="004B56B0">
        <w:rPr>
          <w:rFonts w:ascii="Times New Roman" w:hAnsi="Times New Roman" w:cs="Times New Roman"/>
          <w:sz w:val="28"/>
          <w:szCs w:val="28"/>
          <w:lang w:val="kk-KZ"/>
        </w:rPr>
        <w:t>Бүгінгі таңда Динаның өмір жолы</w:t>
      </w:r>
      <w:r>
        <w:rPr>
          <w:rFonts w:ascii="Times New Roman" w:hAnsi="Times New Roman" w:cs="Times New Roman"/>
          <w:sz w:val="28"/>
          <w:szCs w:val="28"/>
          <w:lang w:val="kk-KZ"/>
        </w:rPr>
        <w:t>н</w:t>
      </w:r>
      <w:r w:rsidR="00985F8C">
        <w:rPr>
          <w:rFonts w:ascii="Times New Roman" w:hAnsi="Times New Roman" w:cs="Times New Roman"/>
          <w:sz w:val="28"/>
          <w:szCs w:val="28"/>
          <w:lang w:val="kk-KZ"/>
        </w:rPr>
        <w:t xml:space="preserve"> </w:t>
      </w:r>
      <w:r>
        <w:rPr>
          <w:rFonts w:ascii="Times New Roman" w:hAnsi="Times New Roman" w:cs="Times New Roman"/>
          <w:sz w:val="28"/>
          <w:szCs w:val="28"/>
          <w:lang w:val="kk-KZ"/>
        </w:rPr>
        <w:t>батыс-қазақстандық күйшілік дәстүрдің жарқын өкілі ретінде «Қазақ музыкасының тарихы» курсында оқытады. Балалар музыка мектептері деңгейінде</w:t>
      </w:r>
      <w:r w:rsidR="0065239E">
        <w:rPr>
          <w:rFonts w:ascii="Times New Roman" w:hAnsi="Times New Roman" w:cs="Times New Roman"/>
          <w:sz w:val="28"/>
          <w:szCs w:val="28"/>
          <w:lang w:val="kk-KZ"/>
        </w:rPr>
        <w:t xml:space="preserve"> 2006 ж. жарық көрген «Ка</w:t>
      </w:r>
      <w:r w:rsidR="00AC0BC3">
        <w:rPr>
          <w:rFonts w:ascii="Times New Roman" w:hAnsi="Times New Roman" w:cs="Times New Roman"/>
          <w:sz w:val="28"/>
          <w:szCs w:val="28"/>
          <w:lang w:val="kk-KZ"/>
        </w:rPr>
        <w:t xml:space="preserve">захская музыкальная литература» </w:t>
      </w:r>
      <w:r w:rsidR="0065239E">
        <w:rPr>
          <w:rFonts w:ascii="Times New Roman" w:hAnsi="Times New Roman" w:cs="Times New Roman"/>
          <w:sz w:val="28"/>
          <w:szCs w:val="28"/>
          <w:lang w:val="kk-KZ"/>
        </w:rPr>
        <w:t>оқулығы қолданылса</w:t>
      </w:r>
      <w:r w:rsidR="00ED0F93">
        <w:rPr>
          <w:rFonts w:ascii="Times New Roman" w:hAnsi="Times New Roman" w:cs="Times New Roman"/>
          <w:sz w:val="28"/>
          <w:szCs w:val="28"/>
          <w:lang w:val="kk-KZ"/>
        </w:rPr>
        <w:t xml:space="preserve"> </w:t>
      </w:r>
      <w:r w:rsidR="00ED0F93" w:rsidRPr="009F5310">
        <w:rPr>
          <w:rFonts w:ascii="Times New Roman" w:hAnsi="Times New Roman" w:cs="Times New Roman"/>
          <w:sz w:val="28"/>
          <w:szCs w:val="28"/>
          <w:lang w:val="kk-KZ"/>
        </w:rPr>
        <w:t>[</w:t>
      </w:r>
      <w:r w:rsidR="00ED0F93">
        <w:rPr>
          <w:rFonts w:ascii="Times New Roman" w:hAnsi="Times New Roman" w:cs="Times New Roman"/>
          <w:sz w:val="28"/>
          <w:szCs w:val="28"/>
          <w:lang w:val="kk-KZ"/>
        </w:rPr>
        <w:t>85</w:t>
      </w:r>
      <w:r w:rsidR="00ED0F93" w:rsidRPr="009F5310">
        <w:rPr>
          <w:rFonts w:ascii="Times New Roman" w:hAnsi="Times New Roman" w:cs="Times New Roman"/>
          <w:sz w:val="28"/>
          <w:szCs w:val="28"/>
          <w:lang w:val="kk-KZ"/>
        </w:rPr>
        <w:t>]</w:t>
      </w:r>
      <w:r w:rsidR="0065239E">
        <w:rPr>
          <w:rFonts w:ascii="Times New Roman" w:hAnsi="Times New Roman" w:cs="Times New Roman"/>
          <w:sz w:val="28"/>
          <w:szCs w:val="28"/>
          <w:lang w:val="kk-KZ"/>
        </w:rPr>
        <w:t>, к</w:t>
      </w:r>
      <w:r w:rsidR="00FA6D00">
        <w:rPr>
          <w:rFonts w:ascii="Times New Roman" w:hAnsi="Times New Roman" w:cs="Times New Roman"/>
          <w:sz w:val="28"/>
          <w:szCs w:val="28"/>
          <w:lang w:val="kk-KZ"/>
        </w:rPr>
        <w:t>олледж</w:t>
      </w:r>
      <w:r w:rsidR="0065239E">
        <w:rPr>
          <w:rFonts w:ascii="Times New Roman" w:hAnsi="Times New Roman" w:cs="Times New Roman"/>
          <w:sz w:val="28"/>
          <w:szCs w:val="28"/>
          <w:lang w:val="kk-KZ"/>
        </w:rPr>
        <w:t xml:space="preserve">деңгейінде 2011 ж. </w:t>
      </w:r>
      <w:r w:rsidR="000D4221">
        <w:rPr>
          <w:rFonts w:ascii="Times New Roman" w:hAnsi="Times New Roman" w:cs="Times New Roman"/>
          <w:sz w:val="28"/>
          <w:szCs w:val="28"/>
          <w:lang w:val="kk-KZ"/>
        </w:rPr>
        <w:t xml:space="preserve">осы атаумен </w:t>
      </w:r>
      <w:r w:rsidR="00FA6D00">
        <w:rPr>
          <w:rFonts w:ascii="Times New Roman" w:hAnsi="Times New Roman" w:cs="Times New Roman"/>
          <w:sz w:val="28"/>
          <w:szCs w:val="28"/>
          <w:lang w:val="kk-KZ"/>
        </w:rPr>
        <w:t xml:space="preserve">шыққан </w:t>
      </w:r>
      <w:r w:rsidR="00ED0F93">
        <w:rPr>
          <w:rFonts w:ascii="Times New Roman" w:hAnsi="Times New Roman" w:cs="Times New Roman"/>
          <w:sz w:val="28"/>
          <w:szCs w:val="28"/>
          <w:lang w:val="kk-KZ"/>
        </w:rPr>
        <w:t xml:space="preserve"> </w:t>
      </w:r>
      <w:r w:rsidR="0065239E">
        <w:rPr>
          <w:rFonts w:ascii="Times New Roman" w:hAnsi="Times New Roman" w:cs="Times New Roman"/>
          <w:sz w:val="28"/>
          <w:szCs w:val="28"/>
          <w:lang w:val="kk-KZ"/>
        </w:rPr>
        <w:t>оқулығы пайдаланылады</w:t>
      </w:r>
      <w:r w:rsidR="00ED0F93">
        <w:rPr>
          <w:rFonts w:ascii="Times New Roman" w:hAnsi="Times New Roman" w:cs="Times New Roman"/>
          <w:sz w:val="28"/>
          <w:szCs w:val="28"/>
          <w:lang w:val="kk-KZ"/>
        </w:rPr>
        <w:t xml:space="preserve"> </w:t>
      </w:r>
      <w:r w:rsidR="00ED0F93" w:rsidRPr="00A214FA">
        <w:rPr>
          <w:rFonts w:ascii="Times New Roman" w:hAnsi="Times New Roman" w:cs="Times New Roman"/>
          <w:sz w:val="28"/>
          <w:szCs w:val="28"/>
          <w:lang w:val="kk-KZ"/>
        </w:rPr>
        <w:t>[</w:t>
      </w:r>
      <w:r w:rsidR="00ED0F93">
        <w:rPr>
          <w:rFonts w:ascii="Times New Roman" w:hAnsi="Times New Roman" w:cs="Times New Roman"/>
          <w:sz w:val="28"/>
          <w:szCs w:val="28"/>
          <w:lang w:val="kk-KZ"/>
        </w:rPr>
        <w:t>86</w:t>
      </w:r>
      <w:r w:rsidR="00ED0F93" w:rsidRPr="00A214FA">
        <w:rPr>
          <w:rFonts w:ascii="Times New Roman" w:hAnsi="Times New Roman" w:cs="Times New Roman"/>
          <w:sz w:val="28"/>
          <w:szCs w:val="28"/>
          <w:lang w:val="kk-KZ"/>
        </w:rPr>
        <w:t>]</w:t>
      </w:r>
      <w:r w:rsidR="0065239E">
        <w:rPr>
          <w:rFonts w:ascii="Times New Roman" w:hAnsi="Times New Roman" w:cs="Times New Roman"/>
          <w:sz w:val="28"/>
          <w:szCs w:val="28"/>
          <w:lang w:val="kk-KZ"/>
        </w:rPr>
        <w:t>. Екі еңбекте де к</w:t>
      </w:r>
      <w:r w:rsidR="00FA6D00">
        <w:rPr>
          <w:rFonts w:ascii="Times New Roman" w:hAnsi="Times New Roman" w:cs="Times New Roman"/>
          <w:sz w:val="28"/>
          <w:szCs w:val="28"/>
          <w:lang w:val="kk-KZ"/>
        </w:rPr>
        <w:t>үйшінің өмірі мен шығармашылық жолы</w:t>
      </w:r>
      <w:r w:rsidR="0065239E">
        <w:rPr>
          <w:rFonts w:ascii="Times New Roman" w:hAnsi="Times New Roman" w:cs="Times New Roman"/>
          <w:sz w:val="28"/>
          <w:szCs w:val="28"/>
          <w:lang w:val="kk-KZ"/>
        </w:rPr>
        <w:t xml:space="preserve"> жайлы жалпы мәліметтер беріліп,</w:t>
      </w:r>
      <w:r w:rsidR="00FA6D00">
        <w:rPr>
          <w:rFonts w:ascii="Times New Roman" w:hAnsi="Times New Roman" w:cs="Times New Roman"/>
          <w:sz w:val="28"/>
          <w:szCs w:val="28"/>
          <w:lang w:val="kk-KZ"/>
        </w:rPr>
        <w:t xml:space="preserve"> «Той бастар», «Бұлбұл»</w:t>
      </w:r>
      <w:r w:rsidR="0065239E">
        <w:rPr>
          <w:rFonts w:ascii="Times New Roman" w:hAnsi="Times New Roman" w:cs="Times New Roman"/>
          <w:sz w:val="28"/>
          <w:szCs w:val="28"/>
          <w:lang w:val="kk-KZ"/>
        </w:rPr>
        <w:t xml:space="preserve"> және</w:t>
      </w:r>
      <w:r w:rsidR="00FA6D00">
        <w:rPr>
          <w:rFonts w:ascii="Times New Roman" w:hAnsi="Times New Roman" w:cs="Times New Roman"/>
          <w:sz w:val="28"/>
          <w:szCs w:val="28"/>
          <w:lang w:val="kk-KZ"/>
        </w:rPr>
        <w:t xml:space="preserve"> «Әсем Қоңыр» күйлеріне қысқаша </w:t>
      </w:r>
      <w:r w:rsidR="00660123">
        <w:rPr>
          <w:rFonts w:ascii="Times New Roman" w:hAnsi="Times New Roman" w:cs="Times New Roman"/>
          <w:sz w:val="28"/>
          <w:szCs w:val="28"/>
          <w:lang w:val="kk-KZ"/>
        </w:rPr>
        <w:t xml:space="preserve">сипаттама </w:t>
      </w:r>
      <w:r w:rsidR="00FA6D00">
        <w:rPr>
          <w:rFonts w:ascii="Times New Roman" w:hAnsi="Times New Roman" w:cs="Times New Roman"/>
          <w:sz w:val="28"/>
          <w:szCs w:val="28"/>
          <w:lang w:val="kk-KZ"/>
        </w:rPr>
        <w:t>жасалған.</w:t>
      </w:r>
      <w:r w:rsidR="00C5549B">
        <w:rPr>
          <w:rFonts w:ascii="Times New Roman" w:hAnsi="Times New Roman" w:cs="Times New Roman"/>
          <w:sz w:val="28"/>
          <w:szCs w:val="28"/>
          <w:lang w:val="kk-KZ"/>
        </w:rPr>
        <w:t xml:space="preserve">Демек, Динаны мектеп қабырғасынан бастап таныған балада ұлы күйшіге деген ерекше көзқарас пен құрмет қалыптасады. </w:t>
      </w:r>
      <w:r w:rsidR="009A4D25">
        <w:rPr>
          <w:rFonts w:ascii="Times New Roman" w:hAnsi="Times New Roman" w:cs="Times New Roman"/>
          <w:sz w:val="28"/>
          <w:szCs w:val="28"/>
          <w:lang w:val="kk-KZ"/>
        </w:rPr>
        <w:t>Сонымен қатар</w:t>
      </w:r>
      <w:r w:rsidR="0065239E">
        <w:rPr>
          <w:rFonts w:ascii="Times New Roman" w:hAnsi="Times New Roman" w:cs="Times New Roman"/>
          <w:sz w:val="28"/>
          <w:szCs w:val="28"/>
          <w:lang w:val="kk-KZ"/>
        </w:rPr>
        <w:t>, күйші</w:t>
      </w:r>
      <w:r w:rsidR="009A4D25">
        <w:rPr>
          <w:rFonts w:ascii="Times New Roman" w:hAnsi="Times New Roman" w:cs="Times New Roman"/>
          <w:sz w:val="28"/>
          <w:szCs w:val="28"/>
          <w:lang w:val="kk-KZ"/>
        </w:rPr>
        <w:t>ге қатысты кейбір деректер қайта қарастыру мен толықтыруды талап етеді. Төме</w:t>
      </w:r>
      <w:r w:rsidR="00C5549B">
        <w:rPr>
          <w:rFonts w:ascii="Times New Roman" w:hAnsi="Times New Roman" w:cs="Times New Roman"/>
          <w:sz w:val="28"/>
          <w:szCs w:val="28"/>
          <w:lang w:val="kk-KZ"/>
        </w:rPr>
        <w:t>ндегі мәтінде біз бұл мәліметтерге</w:t>
      </w:r>
      <w:r w:rsidR="007C650D">
        <w:rPr>
          <w:rFonts w:ascii="Times New Roman" w:hAnsi="Times New Roman" w:cs="Times New Roman"/>
          <w:sz w:val="28"/>
          <w:szCs w:val="28"/>
          <w:lang w:val="kk-KZ"/>
        </w:rPr>
        <w:t xml:space="preserve">егжей-тегжейлі </w:t>
      </w:r>
      <w:r w:rsidR="009A4D25">
        <w:rPr>
          <w:rFonts w:ascii="Times New Roman" w:hAnsi="Times New Roman" w:cs="Times New Roman"/>
          <w:sz w:val="28"/>
          <w:szCs w:val="28"/>
          <w:lang w:val="kk-KZ"/>
        </w:rPr>
        <w:t>тоқталатын боламыз.</w:t>
      </w:r>
      <w:r w:rsidR="007C650D">
        <w:rPr>
          <w:rFonts w:ascii="Times New Roman" w:hAnsi="Times New Roman" w:cs="Times New Roman"/>
          <w:sz w:val="28"/>
          <w:szCs w:val="28"/>
          <w:lang w:val="kk-KZ"/>
        </w:rPr>
        <w:t xml:space="preserve"> Ұсынылып отырған Динаның шығармашылық жолы соңғы онжылдықта пайда болған деректер тұрғысынан жазылып отыр. </w:t>
      </w:r>
    </w:p>
    <w:p w:rsidR="00E02F13" w:rsidRDefault="00E02F13" w:rsidP="00B3581C">
      <w:pPr>
        <w:pStyle w:val="1"/>
        <w:ind w:firstLine="567"/>
        <w:rPr>
          <w:rStyle w:val="apple-style-span"/>
          <w:color w:val="000000"/>
          <w:szCs w:val="28"/>
          <w:lang w:val="kk-KZ"/>
        </w:rPr>
      </w:pPr>
    </w:p>
    <w:p w:rsidR="009E2357" w:rsidRDefault="00E2767F" w:rsidP="00A02FA5">
      <w:pPr>
        <w:pStyle w:val="1"/>
        <w:numPr>
          <w:ilvl w:val="1"/>
          <w:numId w:val="19"/>
        </w:numPr>
        <w:ind w:left="567" w:firstLine="0"/>
        <w:jc w:val="left"/>
        <w:rPr>
          <w:rFonts w:ascii="Times New Roman" w:hAnsi="Times New Roman"/>
          <w:b/>
          <w:szCs w:val="28"/>
          <w:lang w:val="kk-KZ"/>
        </w:rPr>
      </w:pPr>
      <w:r>
        <w:rPr>
          <w:rFonts w:ascii="Times New Roman" w:hAnsi="Times New Roman"/>
          <w:b/>
          <w:szCs w:val="28"/>
          <w:lang w:val="kk-KZ"/>
        </w:rPr>
        <w:t>Нарын</w:t>
      </w:r>
      <w:r w:rsidR="00A57696">
        <w:rPr>
          <w:rFonts w:ascii="Times New Roman" w:hAnsi="Times New Roman"/>
          <w:b/>
          <w:szCs w:val="28"/>
          <w:lang w:val="kk-KZ"/>
        </w:rPr>
        <w:t>құм</w:t>
      </w:r>
      <w:r w:rsidR="00305222">
        <w:rPr>
          <w:rFonts w:ascii="Times New Roman" w:hAnsi="Times New Roman"/>
          <w:b/>
          <w:szCs w:val="28"/>
          <w:lang w:val="kk-KZ"/>
        </w:rPr>
        <w:t xml:space="preserve"> өңіріндегі алғашқы кезең (1861</w:t>
      </w:r>
      <w:r w:rsidR="00A214FA">
        <w:rPr>
          <w:rFonts w:ascii="Times New Roman" w:hAnsi="Times New Roman"/>
          <w:b/>
          <w:szCs w:val="28"/>
          <w:lang w:val="kk-KZ"/>
        </w:rPr>
        <w:t>-</w:t>
      </w:r>
      <w:r w:rsidR="00A57696">
        <w:rPr>
          <w:rFonts w:ascii="Times New Roman" w:hAnsi="Times New Roman"/>
          <w:b/>
          <w:szCs w:val="28"/>
          <w:lang w:val="kk-KZ"/>
        </w:rPr>
        <w:t>1922)</w:t>
      </w:r>
    </w:p>
    <w:p w:rsidR="009E2357" w:rsidRPr="009E2357" w:rsidRDefault="009E2357" w:rsidP="00B3581C">
      <w:pPr>
        <w:spacing w:after="0" w:line="240" w:lineRule="auto"/>
        <w:ind w:firstLine="567"/>
        <w:rPr>
          <w:lang w:val="kk-KZ"/>
        </w:rPr>
      </w:pPr>
    </w:p>
    <w:p w:rsidR="00A900BF" w:rsidRPr="00004BA1" w:rsidRDefault="00CE0687" w:rsidP="00B3581C">
      <w:pPr>
        <w:spacing w:after="0" w:line="240" w:lineRule="auto"/>
        <w:ind w:firstLine="567"/>
        <w:jc w:val="both"/>
        <w:rPr>
          <w:rFonts w:ascii="Times New Roman" w:hAnsi="Times New Roman" w:cs="Times New Roman"/>
          <w:sz w:val="28"/>
          <w:szCs w:val="28"/>
          <w:lang w:val="kk-KZ"/>
        </w:rPr>
      </w:pPr>
      <w:r w:rsidRPr="00004BA1">
        <w:rPr>
          <w:rFonts w:ascii="Times New Roman" w:hAnsi="Times New Roman" w:cs="Times New Roman"/>
          <w:sz w:val="28"/>
          <w:szCs w:val="28"/>
          <w:lang w:val="kk-KZ"/>
        </w:rPr>
        <w:t>Әлем музыкасы тарихында композитордың өмірі мен шығармашылық жолы әр түрлі әдістермен жүйеленеді. Солардың бірі – өмір сүрген жердің немесе мемлекеттің атымен аталуы (</w:t>
      </w:r>
      <w:r w:rsidR="00A900BF" w:rsidRPr="00004BA1">
        <w:rPr>
          <w:rFonts w:ascii="Times New Roman" w:hAnsi="Times New Roman" w:cs="Times New Roman"/>
          <w:sz w:val="28"/>
          <w:szCs w:val="28"/>
          <w:lang w:val="kk-KZ"/>
        </w:rPr>
        <w:t>мысалы, «Мангеймский период», «Советский пе</w:t>
      </w:r>
      <w:r w:rsidR="00D33D62" w:rsidRPr="00004BA1">
        <w:rPr>
          <w:rFonts w:ascii="Times New Roman" w:hAnsi="Times New Roman" w:cs="Times New Roman"/>
          <w:sz w:val="28"/>
          <w:szCs w:val="28"/>
          <w:lang w:val="kk-KZ"/>
        </w:rPr>
        <w:t>р</w:t>
      </w:r>
      <w:r w:rsidR="00A900BF" w:rsidRPr="00004BA1">
        <w:rPr>
          <w:rFonts w:ascii="Times New Roman" w:hAnsi="Times New Roman" w:cs="Times New Roman"/>
          <w:sz w:val="28"/>
          <w:szCs w:val="28"/>
          <w:lang w:val="kk-KZ"/>
        </w:rPr>
        <w:t>иод» сияқты</w:t>
      </w:r>
      <w:r w:rsidR="00660123">
        <w:rPr>
          <w:rFonts w:ascii="Times New Roman" w:hAnsi="Times New Roman" w:cs="Times New Roman"/>
          <w:sz w:val="28"/>
          <w:szCs w:val="28"/>
          <w:lang w:val="kk-KZ"/>
        </w:rPr>
        <w:t>лар)</w:t>
      </w:r>
      <w:r w:rsidRPr="00004BA1">
        <w:rPr>
          <w:rFonts w:ascii="Times New Roman" w:hAnsi="Times New Roman" w:cs="Times New Roman"/>
          <w:sz w:val="28"/>
          <w:szCs w:val="28"/>
          <w:lang w:val="kk-KZ"/>
        </w:rPr>
        <w:t>.</w:t>
      </w:r>
      <w:r w:rsidR="00717EC1" w:rsidRPr="00004BA1">
        <w:rPr>
          <w:rFonts w:ascii="Times New Roman" w:hAnsi="Times New Roman" w:cs="Times New Roman"/>
          <w:sz w:val="28"/>
          <w:szCs w:val="28"/>
          <w:lang w:val="kk-KZ"/>
        </w:rPr>
        <w:t>Дина Нұрпейісов</w:t>
      </w:r>
      <w:r w:rsidR="00276A22" w:rsidRPr="00004BA1">
        <w:rPr>
          <w:rFonts w:ascii="Times New Roman" w:hAnsi="Times New Roman" w:cs="Times New Roman"/>
          <w:sz w:val="28"/>
          <w:szCs w:val="28"/>
          <w:lang w:val="kk-KZ"/>
        </w:rPr>
        <w:t>а</w:t>
      </w:r>
      <w:r w:rsidR="00A900BF" w:rsidRPr="00004BA1">
        <w:rPr>
          <w:rFonts w:ascii="Times New Roman" w:hAnsi="Times New Roman" w:cs="Times New Roman"/>
          <w:sz w:val="28"/>
          <w:szCs w:val="28"/>
          <w:lang w:val="kk-KZ"/>
        </w:rPr>
        <w:t>ға келгенде, оның өмір</w:t>
      </w:r>
      <w:r w:rsidR="00276A22" w:rsidRPr="00004BA1">
        <w:rPr>
          <w:rFonts w:ascii="Times New Roman" w:hAnsi="Times New Roman" w:cs="Times New Roman"/>
          <w:sz w:val="28"/>
          <w:szCs w:val="28"/>
          <w:lang w:val="kk-KZ"/>
        </w:rPr>
        <w:t xml:space="preserve"> жолыанық үш кезеңге бөлінетін байқаймыз. Динаның немересі</w:t>
      </w:r>
      <w:r w:rsidR="00985F8C">
        <w:rPr>
          <w:rFonts w:ascii="Times New Roman" w:hAnsi="Times New Roman" w:cs="Times New Roman"/>
          <w:sz w:val="28"/>
          <w:szCs w:val="28"/>
          <w:lang w:val="kk-KZ"/>
        </w:rPr>
        <w:t xml:space="preserve"> </w:t>
      </w:r>
      <w:r w:rsidR="00276A22" w:rsidRPr="00004BA1">
        <w:rPr>
          <w:rFonts w:ascii="Times New Roman" w:hAnsi="Times New Roman" w:cs="Times New Roman"/>
          <w:sz w:val="28"/>
          <w:szCs w:val="28"/>
          <w:lang w:val="kk-KZ"/>
        </w:rPr>
        <w:t xml:space="preserve">Балжан Жұрынбайқызы әжесінің өмірін баяндағанда сол үш кезеңді Нарын құмы, Астрахан өлкесі және Алматы қаласы деп </w:t>
      </w:r>
      <w:r w:rsidR="004A44BE" w:rsidRPr="00004BA1">
        <w:rPr>
          <w:rFonts w:ascii="Times New Roman" w:hAnsi="Times New Roman" w:cs="Times New Roman"/>
          <w:sz w:val="28"/>
          <w:szCs w:val="28"/>
          <w:lang w:val="kk-KZ"/>
        </w:rPr>
        <w:t>бөледі</w:t>
      </w:r>
      <w:r w:rsidR="00276A22" w:rsidRPr="00004BA1">
        <w:rPr>
          <w:rFonts w:ascii="Times New Roman" w:hAnsi="Times New Roman" w:cs="Times New Roman"/>
          <w:sz w:val="28"/>
          <w:szCs w:val="28"/>
          <w:lang w:val="kk-KZ"/>
        </w:rPr>
        <w:t xml:space="preserve">. Осылай жіктеудің толық </w:t>
      </w:r>
      <w:r w:rsidR="00276A22" w:rsidRPr="00004BA1">
        <w:rPr>
          <w:rFonts w:ascii="Times New Roman" w:hAnsi="Times New Roman" w:cs="Times New Roman"/>
          <w:sz w:val="28"/>
          <w:szCs w:val="28"/>
          <w:lang w:val="kk-KZ"/>
        </w:rPr>
        <w:lastRenderedPageBreak/>
        <w:t>негізі бар, себебі күйшінің жастық шағы мен</w:t>
      </w:r>
      <w:r w:rsidR="00212B35">
        <w:rPr>
          <w:rFonts w:ascii="Times New Roman" w:hAnsi="Times New Roman" w:cs="Times New Roman"/>
          <w:sz w:val="28"/>
          <w:szCs w:val="28"/>
          <w:lang w:val="kk-KZ"/>
        </w:rPr>
        <w:t xml:space="preserve"> ересек кезі туған </w:t>
      </w:r>
      <w:r w:rsidR="00D02879" w:rsidRPr="00004BA1">
        <w:rPr>
          <w:rFonts w:ascii="Times New Roman" w:hAnsi="Times New Roman" w:cs="Times New Roman"/>
          <w:sz w:val="28"/>
          <w:szCs w:val="28"/>
          <w:lang w:val="kk-KZ"/>
        </w:rPr>
        <w:t xml:space="preserve">өлкесі – Нарын құмда өтсе, өмірінің ең қиын кезеңдері Астрахан өлкесіндегі жылдарға сәйкес келеді. 1937 жылы Алматы қаласына көшкеннен кейін Динаның өмірінің үшінші кезеңі басталды. </w:t>
      </w:r>
      <w:r w:rsidR="00F01FFB">
        <w:rPr>
          <w:rFonts w:ascii="Times New Roman" w:hAnsi="Times New Roman" w:cs="Times New Roman"/>
          <w:sz w:val="28"/>
          <w:szCs w:val="28"/>
          <w:lang w:val="kk-KZ"/>
        </w:rPr>
        <w:t>Яғни, біз күйшінің өмірін «балалық шағы», «ересек кезеңі» деп уақыт шеңберімен бөл</w:t>
      </w:r>
      <w:r w:rsidR="00F14F59">
        <w:rPr>
          <w:rFonts w:ascii="Times New Roman" w:hAnsi="Times New Roman" w:cs="Times New Roman"/>
          <w:sz w:val="28"/>
          <w:szCs w:val="28"/>
          <w:lang w:val="kk-KZ"/>
        </w:rPr>
        <w:t>е алмаймыз</w:t>
      </w:r>
      <w:r w:rsidR="00F01FFB">
        <w:rPr>
          <w:rFonts w:ascii="Times New Roman" w:hAnsi="Times New Roman" w:cs="Times New Roman"/>
          <w:sz w:val="28"/>
          <w:szCs w:val="28"/>
          <w:lang w:val="kk-KZ"/>
        </w:rPr>
        <w:t>. Оған, бір жағынан нақты жазбаша мәліметтердің жоқтығы әсер етсе, екінші жағынан күйші шығармашылығының</w:t>
      </w:r>
      <w:r w:rsidR="0067121E">
        <w:rPr>
          <w:rFonts w:ascii="Times New Roman" w:hAnsi="Times New Roman" w:cs="Times New Roman"/>
          <w:sz w:val="28"/>
          <w:szCs w:val="28"/>
          <w:lang w:val="kk-KZ"/>
        </w:rPr>
        <w:t xml:space="preserve"> дамуын алға тарта отырып</w:t>
      </w:r>
      <w:r w:rsidR="00F01FFB">
        <w:rPr>
          <w:rFonts w:ascii="Times New Roman" w:hAnsi="Times New Roman" w:cs="Times New Roman"/>
          <w:sz w:val="28"/>
          <w:szCs w:val="28"/>
          <w:lang w:val="kk-KZ"/>
        </w:rPr>
        <w:t xml:space="preserve">, оның қалыптасуына </w:t>
      </w:r>
      <w:r w:rsidR="00F14F59">
        <w:rPr>
          <w:rFonts w:ascii="Times New Roman" w:hAnsi="Times New Roman" w:cs="Times New Roman"/>
          <w:sz w:val="28"/>
          <w:szCs w:val="28"/>
          <w:lang w:val="kk-KZ"/>
        </w:rPr>
        <w:t xml:space="preserve">ықпал </w:t>
      </w:r>
      <w:r w:rsidR="00F01FFB">
        <w:rPr>
          <w:rFonts w:ascii="Times New Roman" w:hAnsi="Times New Roman" w:cs="Times New Roman"/>
          <w:sz w:val="28"/>
          <w:szCs w:val="28"/>
          <w:lang w:val="kk-KZ"/>
        </w:rPr>
        <w:t xml:space="preserve">еткен ортасы </w:t>
      </w:r>
      <w:r w:rsidR="00F14F59">
        <w:rPr>
          <w:rFonts w:ascii="Times New Roman" w:hAnsi="Times New Roman" w:cs="Times New Roman"/>
          <w:sz w:val="28"/>
          <w:szCs w:val="28"/>
          <w:lang w:val="kk-KZ"/>
        </w:rPr>
        <w:t>себеп болды</w:t>
      </w:r>
      <w:r w:rsidR="00F01FFB">
        <w:rPr>
          <w:rFonts w:ascii="Times New Roman" w:hAnsi="Times New Roman" w:cs="Times New Roman"/>
          <w:sz w:val="28"/>
          <w:szCs w:val="28"/>
          <w:lang w:val="kk-KZ"/>
        </w:rPr>
        <w:t xml:space="preserve">. </w:t>
      </w:r>
      <w:r w:rsidR="004A44BE" w:rsidRPr="00004BA1">
        <w:rPr>
          <w:rFonts w:ascii="Times New Roman" w:hAnsi="Times New Roman" w:cs="Times New Roman"/>
          <w:sz w:val="28"/>
          <w:szCs w:val="28"/>
          <w:lang w:val="kk-KZ"/>
        </w:rPr>
        <w:t>Сонымен, Балжан Жұрынбайқызы ұсынған атауларды қолдана отырып, біз де Динаның өмірі мен шығармашылық жолын «Нарын құмы», «Астрахан өлкесі» және «Алматы қаласы» деп қарастыратын боламыз.</w:t>
      </w:r>
    </w:p>
    <w:p w:rsidR="004A44BE" w:rsidRPr="00004BA1" w:rsidRDefault="004A44BE" w:rsidP="00B3581C">
      <w:pPr>
        <w:spacing w:after="0" w:line="240" w:lineRule="auto"/>
        <w:ind w:firstLine="567"/>
        <w:jc w:val="both"/>
        <w:rPr>
          <w:rFonts w:ascii="Times New Roman" w:hAnsi="Times New Roman" w:cs="Times New Roman"/>
          <w:sz w:val="28"/>
          <w:szCs w:val="28"/>
          <w:lang w:val="kk-KZ"/>
        </w:rPr>
      </w:pPr>
      <w:r w:rsidRPr="00004BA1">
        <w:rPr>
          <w:rFonts w:ascii="Times New Roman" w:hAnsi="Times New Roman" w:cs="Times New Roman"/>
          <w:sz w:val="28"/>
          <w:szCs w:val="28"/>
          <w:lang w:val="kk-KZ"/>
        </w:rPr>
        <w:t xml:space="preserve">Қазақ халқы </w:t>
      </w:r>
      <w:r w:rsidR="00F14F59">
        <w:rPr>
          <w:rFonts w:ascii="Times New Roman" w:hAnsi="Times New Roman" w:cs="Times New Roman"/>
          <w:sz w:val="28"/>
          <w:szCs w:val="28"/>
          <w:lang w:val="kk-KZ"/>
        </w:rPr>
        <w:t xml:space="preserve">жеке адамның шыққан тегі </w:t>
      </w:r>
      <w:r w:rsidRPr="00004BA1">
        <w:rPr>
          <w:rFonts w:ascii="Times New Roman" w:hAnsi="Times New Roman" w:cs="Times New Roman"/>
          <w:sz w:val="28"/>
          <w:szCs w:val="28"/>
          <w:lang w:val="kk-KZ"/>
        </w:rPr>
        <w:t>мәселе</w:t>
      </w:r>
      <w:r w:rsidR="00F14F59">
        <w:rPr>
          <w:rFonts w:ascii="Times New Roman" w:hAnsi="Times New Roman" w:cs="Times New Roman"/>
          <w:sz w:val="28"/>
          <w:szCs w:val="28"/>
          <w:lang w:val="kk-KZ"/>
        </w:rPr>
        <w:t xml:space="preserve">сіне </w:t>
      </w:r>
      <w:r w:rsidRPr="00004BA1">
        <w:rPr>
          <w:rFonts w:ascii="Times New Roman" w:hAnsi="Times New Roman" w:cs="Times New Roman"/>
          <w:sz w:val="28"/>
          <w:szCs w:val="28"/>
          <w:lang w:val="kk-KZ"/>
        </w:rPr>
        <w:t xml:space="preserve">аса көңіл бөлген. </w:t>
      </w:r>
      <w:r w:rsidR="003F5592" w:rsidRPr="00004BA1">
        <w:rPr>
          <w:rFonts w:ascii="Times New Roman" w:hAnsi="Times New Roman" w:cs="Times New Roman"/>
          <w:sz w:val="28"/>
          <w:szCs w:val="28"/>
          <w:lang w:val="kk-KZ"/>
        </w:rPr>
        <w:t>Қазақта ә</w:t>
      </w:r>
      <w:r w:rsidRPr="00004BA1">
        <w:rPr>
          <w:rFonts w:ascii="Times New Roman" w:hAnsi="Times New Roman" w:cs="Times New Roman"/>
          <w:sz w:val="28"/>
          <w:szCs w:val="28"/>
          <w:lang w:val="kk-KZ"/>
        </w:rPr>
        <w:t>р адам (еркек болсын, әйел болсын) өзінің шыққан тегін жеті атасына дейін</w:t>
      </w:r>
      <w:r w:rsidR="003F5592" w:rsidRPr="00004BA1">
        <w:rPr>
          <w:rFonts w:ascii="Times New Roman" w:hAnsi="Times New Roman" w:cs="Times New Roman"/>
          <w:sz w:val="28"/>
          <w:szCs w:val="28"/>
          <w:lang w:val="kk-KZ"/>
        </w:rPr>
        <w:t xml:space="preserve"> жетік</w:t>
      </w:r>
      <w:r w:rsidRPr="00004BA1">
        <w:rPr>
          <w:rFonts w:ascii="Times New Roman" w:hAnsi="Times New Roman" w:cs="Times New Roman"/>
          <w:sz w:val="28"/>
          <w:szCs w:val="28"/>
          <w:lang w:val="kk-KZ"/>
        </w:rPr>
        <w:t xml:space="preserve"> білуі тиіс. Ол, бірінші жағынан, қоғамның экзогамдық құрылымы үшін қажетті болса, екінші жағынан, қазақ халқының ру, тайпа болып бөлінуіне негіз бол</w:t>
      </w:r>
      <w:r w:rsidR="003F5592" w:rsidRPr="00004BA1">
        <w:rPr>
          <w:rFonts w:ascii="Times New Roman" w:hAnsi="Times New Roman" w:cs="Times New Roman"/>
          <w:sz w:val="28"/>
          <w:szCs w:val="28"/>
          <w:lang w:val="kk-KZ"/>
        </w:rPr>
        <w:t>ған</w:t>
      </w:r>
      <w:r w:rsidRPr="00004BA1">
        <w:rPr>
          <w:rFonts w:ascii="Times New Roman" w:hAnsi="Times New Roman" w:cs="Times New Roman"/>
          <w:sz w:val="28"/>
          <w:szCs w:val="28"/>
          <w:lang w:val="kk-KZ"/>
        </w:rPr>
        <w:t>. Соған қоса кеңес заманында бұл мәселе ерекше маңызға ие болды. Көп адамдар өзінің «ақсүйек» тегінен шыққаны үшін қудалауға ұшырады. Осындай мәселе Динаның төңірегінде де қозғалғаны белгілі.</w:t>
      </w:r>
    </w:p>
    <w:p w:rsidR="00F14F59" w:rsidRDefault="00F14F59" w:rsidP="00B3581C">
      <w:pPr>
        <w:spacing w:after="0" w:line="240" w:lineRule="auto"/>
        <w:ind w:firstLine="567"/>
        <w:rPr>
          <w:rFonts w:ascii="Times New Roman" w:hAnsi="Times New Roman" w:cs="Times New Roman"/>
          <w:b/>
          <w:bCs/>
          <w:sz w:val="28"/>
          <w:szCs w:val="28"/>
          <w:lang w:val="kk-KZ"/>
        </w:rPr>
      </w:pPr>
    </w:p>
    <w:p w:rsidR="009E2357" w:rsidRDefault="009E2357" w:rsidP="00B3581C">
      <w:pPr>
        <w:spacing w:after="0" w:line="240" w:lineRule="auto"/>
        <w:ind w:firstLine="567"/>
        <w:rPr>
          <w:rFonts w:ascii="Times New Roman" w:hAnsi="Times New Roman" w:cs="Times New Roman"/>
          <w:b/>
          <w:bCs/>
          <w:sz w:val="28"/>
          <w:szCs w:val="28"/>
          <w:lang w:val="kk-KZ"/>
        </w:rPr>
      </w:pPr>
      <w:r w:rsidRPr="009E2357">
        <w:rPr>
          <w:rFonts w:ascii="Times New Roman" w:hAnsi="Times New Roman" w:cs="Times New Roman"/>
          <w:b/>
          <w:bCs/>
          <w:sz w:val="28"/>
          <w:szCs w:val="28"/>
          <w:lang w:val="kk-KZ"/>
        </w:rPr>
        <w:t>1.</w:t>
      </w:r>
      <w:r>
        <w:rPr>
          <w:rFonts w:ascii="Times New Roman" w:hAnsi="Times New Roman" w:cs="Times New Roman"/>
          <w:b/>
          <w:bCs/>
          <w:sz w:val="28"/>
          <w:szCs w:val="28"/>
          <w:lang w:val="kk-KZ"/>
        </w:rPr>
        <w:t xml:space="preserve">1.1 </w:t>
      </w:r>
      <w:r w:rsidR="00A57696" w:rsidRPr="009E2357">
        <w:rPr>
          <w:rFonts w:ascii="Times New Roman" w:hAnsi="Times New Roman" w:cs="Times New Roman"/>
          <w:b/>
          <w:bCs/>
          <w:sz w:val="28"/>
          <w:szCs w:val="28"/>
          <w:lang w:val="kk-KZ"/>
        </w:rPr>
        <w:t>Дина</w:t>
      </w:r>
      <w:r w:rsidR="00C35842">
        <w:rPr>
          <w:rFonts w:ascii="Times New Roman" w:hAnsi="Times New Roman" w:cs="Times New Roman"/>
          <w:b/>
          <w:bCs/>
          <w:sz w:val="28"/>
          <w:szCs w:val="28"/>
          <w:lang w:val="kk-KZ"/>
        </w:rPr>
        <w:t xml:space="preserve"> Нұрпейісованың шығу тегі хақы</w:t>
      </w:r>
      <w:r w:rsidR="00A57696" w:rsidRPr="009E2357">
        <w:rPr>
          <w:rFonts w:ascii="Times New Roman" w:hAnsi="Times New Roman" w:cs="Times New Roman"/>
          <w:b/>
          <w:bCs/>
          <w:sz w:val="28"/>
          <w:szCs w:val="28"/>
          <w:lang w:val="kk-KZ"/>
        </w:rPr>
        <w:t>нда</w:t>
      </w:r>
    </w:p>
    <w:p w:rsidR="009E2357" w:rsidRPr="009E2357" w:rsidRDefault="009E2357" w:rsidP="00B3581C">
      <w:pPr>
        <w:spacing w:after="0" w:line="240" w:lineRule="auto"/>
        <w:ind w:firstLine="567"/>
        <w:rPr>
          <w:rFonts w:ascii="Times New Roman" w:hAnsi="Times New Roman" w:cs="Times New Roman"/>
          <w:b/>
          <w:bCs/>
          <w:sz w:val="28"/>
          <w:szCs w:val="28"/>
          <w:lang w:val="kk-KZ"/>
        </w:rPr>
      </w:pP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 Нұрпейісова Батыс Қазақстан облысы, Еділ-Жайық өзендерінің аралығында орналасқан Бөкей Ордасы, Нарынның Бекетай құмы жерінде (қазіргі Жаңақала ауданы) 1861 жылы дүниеге келді. Дәстүрлі өнерпаз жайлы қандай еңбек жазылса да, ең алдымен төлқұжаты ретінде оның шығу тегін жазу қазақтың қанында бар дәстүр. Қай дәстүрлі музыкантты ауызға алмасақ та оның руы тайға таңба басқандай анық және белгілі. Ал Динаның шығу тегіне келгенде сұрақтар туындайтыны рас. Жалпы күйшінің тегін анықтау біз үшін үлкен қызығушылық тудырады. Себебі, А. Жұбанов «Ғасырлар пернесі» еңбегінде барлық күйшінің руын мәлімдеп, тек Динаға келгенде руын жазбаған және репрессия жылдары Динаны қорғап, аман алып қалу мақсатында оның төре тұқымынан шыққан тегін жасырған деген тұжырым бар</w:t>
      </w:r>
      <w:r w:rsidR="00AC0BC3">
        <w:rPr>
          <w:rFonts w:ascii="Times New Roman" w:hAnsi="Times New Roman" w:cs="Times New Roman"/>
          <w:sz w:val="28"/>
          <w:szCs w:val="28"/>
          <w:lang w:val="kk-KZ"/>
        </w:rPr>
        <w:t xml:space="preserve"> </w:t>
      </w:r>
      <w:r w:rsidRPr="00835280">
        <w:rPr>
          <w:rFonts w:ascii="Times New Roman" w:hAnsi="Times New Roman" w:cs="Times New Roman"/>
          <w:sz w:val="28"/>
          <w:szCs w:val="28"/>
          <w:lang w:val="kk-KZ"/>
        </w:rPr>
        <w:t>[</w:t>
      </w:r>
      <w:r w:rsidR="00ED0F93">
        <w:rPr>
          <w:rFonts w:ascii="Times New Roman" w:hAnsi="Times New Roman" w:cs="Times New Roman"/>
          <w:sz w:val="28"/>
          <w:szCs w:val="28"/>
          <w:lang w:val="kk-KZ"/>
        </w:rPr>
        <w:t>76</w:t>
      </w:r>
      <w:r w:rsidR="00E65A5F">
        <w:rPr>
          <w:rFonts w:ascii="Times New Roman" w:hAnsi="Times New Roman" w:cs="Times New Roman"/>
          <w:sz w:val="28"/>
          <w:szCs w:val="28"/>
          <w:lang w:val="kk-KZ"/>
        </w:rPr>
        <w:t>,</w:t>
      </w:r>
      <w:r w:rsidR="00736374">
        <w:rPr>
          <w:rFonts w:ascii="Times New Roman" w:hAnsi="Times New Roman" w:cs="Times New Roman"/>
          <w:sz w:val="28"/>
          <w:szCs w:val="28"/>
          <w:lang w:val="kk-KZ"/>
        </w:rPr>
        <w:t xml:space="preserve"> </w:t>
      </w:r>
      <w:r w:rsidR="00E65A5F">
        <w:rPr>
          <w:rFonts w:ascii="Times New Roman" w:hAnsi="Times New Roman" w:cs="Times New Roman"/>
          <w:sz w:val="28"/>
          <w:szCs w:val="28"/>
          <w:lang w:val="kk-KZ"/>
        </w:rPr>
        <w:t>312</w:t>
      </w:r>
      <w:r w:rsidR="00736374" w:rsidRPr="00736374">
        <w:rPr>
          <w:rFonts w:ascii="Times New Roman" w:hAnsi="Times New Roman" w:cs="Times New Roman"/>
          <w:sz w:val="28"/>
          <w:szCs w:val="28"/>
          <w:lang w:val="kk-KZ"/>
        </w:rPr>
        <w:t xml:space="preserve"> </w:t>
      </w:r>
      <w:r w:rsidR="00736374">
        <w:rPr>
          <w:rFonts w:ascii="Times New Roman" w:hAnsi="Times New Roman" w:cs="Times New Roman"/>
          <w:sz w:val="28"/>
          <w:szCs w:val="28"/>
          <w:lang w:val="kk-KZ"/>
        </w:rPr>
        <w:t>б.</w:t>
      </w:r>
      <w:r w:rsidRPr="00835280">
        <w:rPr>
          <w:rFonts w:ascii="Times New Roman" w:hAnsi="Times New Roman" w:cs="Times New Roman"/>
          <w:sz w:val="28"/>
          <w:szCs w:val="28"/>
          <w:lang w:val="kk-KZ"/>
        </w:rPr>
        <w:t>]</w:t>
      </w:r>
      <w:r w:rsidRPr="00AB1C3B">
        <w:rPr>
          <w:rFonts w:ascii="Times New Roman" w:hAnsi="Times New Roman" w:cs="Times New Roman"/>
          <w:sz w:val="28"/>
          <w:szCs w:val="28"/>
          <w:lang w:val="kk-KZ"/>
        </w:rPr>
        <w:t>. Бұл ойдың қаншалықты дұрыс-бұрыстығын анықтау мақсатында біз күйшінің шығу тегіне арналған келесідей мате</w:t>
      </w:r>
      <w:r>
        <w:rPr>
          <w:rFonts w:ascii="Times New Roman" w:hAnsi="Times New Roman" w:cs="Times New Roman"/>
          <w:sz w:val="28"/>
          <w:szCs w:val="28"/>
          <w:lang w:val="kk-KZ"/>
        </w:rPr>
        <w:t xml:space="preserve">риалдарды көтердік. </w:t>
      </w:r>
    </w:p>
    <w:p w:rsidR="00717EC1" w:rsidRPr="00D75F59"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Динаның тегі жайлы әр тұстан табылған түрлі деректер айтылып жүр. Мәселен, газет-журналдар мен кітаптарда түрлі пікір қалыптасқан. Бірі Динаны төлеңгіт десе, екіншілері төре дейді, енді үшіншілері Динаны төре төлеңгіті деп те атап жатады. Жіктеп айтатын болсақ, «Төлеңгіттер тарихынан тәбәрік» кітабының авторлары Мағжан Кенжеғалиев пен Тихон Әліпқали Динаны </w:t>
      </w:r>
      <w:r w:rsidRPr="00A214FA">
        <w:rPr>
          <w:rFonts w:ascii="Times New Roman" w:hAnsi="Times New Roman" w:cs="Times New Roman"/>
          <w:bCs/>
          <w:iCs/>
          <w:sz w:val="28"/>
          <w:szCs w:val="28"/>
          <w:lang w:val="kk-KZ"/>
        </w:rPr>
        <w:t>төлеңгіт</w:t>
      </w:r>
      <w:r w:rsidR="00270E40">
        <w:rPr>
          <w:rFonts w:ascii="Times New Roman" w:hAnsi="Times New Roman" w:cs="Times New Roman"/>
          <w:sz w:val="28"/>
          <w:szCs w:val="28"/>
          <w:lang w:val="kk-KZ"/>
        </w:rPr>
        <w:t xml:space="preserve"> [</w:t>
      </w:r>
      <w:r w:rsidR="00736374">
        <w:rPr>
          <w:rFonts w:ascii="Times New Roman" w:hAnsi="Times New Roman" w:cs="Times New Roman"/>
          <w:sz w:val="28"/>
          <w:szCs w:val="28"/>
          <w:lang w:val="kk-KZ"/>
        </w:rPr>
        <w:t>87</w:t>
      </w:r>
      <w:r w:rsidRPr="00AB1C3B">
        <w:rPr>
          <w:rFonts w:ascii="Times New Roman" w:hAnsi="Times New Roman" w:cs="Times New Roman"/>
          <w:sz w:val="28"/>
          <w:szCs w:val="28"/>
          <w:lang w:val="kk-KZ"/>
        </w:rPr>
        <w:t>, 41</w:t>
      </w:r>
      <w:r w:rsidR="009501A3">
        <w:rPr>
          <w:rFonts w:ascii="Times New Roman" w:hAnsi="Times New Roman" w:cs="Times New Roman"/>
          <w:sz w:val="28"/>
          <w:szCs w:val="28"/>
          <w:lang w:val="kk-KZ"/>
        </w:rPr>
        <w:t xml:space="preserve"> б.</w:t>
      </w:r>
      <w:r w:rsidRPr="00AB1C3B">
        <w:rPr>
          <w:rFonts w:ascii="Times New Roman" w:hAnsi="Times New Roman" w:cs="Times New Roman"/>
          <w:sz w:val="28"/>
          <w:szCs w:val="28"/>
          <w:lang w:val="kk-KZ"/>
        </w:rPr>
        <w:t xml:space="preserve">] десе, күй зерттеушісі Кәрима Сахарбаева өзінің «Атырау ән-күй мұхитында» оны </w:t>
      </w:r>
      <w:r w:rsidRPr="00A214FA">
        <w:rPr>
          <w:rFonts w:ascii="Times New Roman" w:hAnsi="Times New Roman" w:cs="Times New Roman"/>
          <w:bCs/>
          <w:iCs/>
          <w:sz w:val="28"/>
          <w:szCs w:val="28"/>
          <w:lang w:val="kk-KZ"/>
        </w:rPr>
        <w:t>ұялы төлеңгітке</w:t>
      </w:r>
      <w:r w:rsidR="00AC0BC3">
        <w:rPr>
          <w:rFonts w:ascii="Times New Roman" w:hAnsi="Times New Roman" w:cs="Times New Roman"/>
          <w:bCs/>
          <w:iCs/>
          <w:sz w:val="28"/>
          <w:szCs w:val="28"/>
          <w:lang w:val="kk-KZ"/>
        </w:rPr>
        <w:t xml:space="preserve"> </w:t>
      </w:r>
      <w:r w:rsidR="0054058A">
        <w:rPr>
          <w:rFonts w:ascii="Times New Roman" w:hAnsi="Times New Roman" w:cs="Times New Roman"/>
          <w:sz w:val="28"/>
          <w:szCs w:val="28"/>
          <w:lang w:val="kk-KZ"/>
        </w:rPr>
        <w:t>[</w:t>
      </w:r>
      <w:r w:rsidR="00736374">
        <w:rPr>
          <w:rFonts w:ascii="Times New Roman" w:hAnsi="Times New Roman" w:cs="Times New Roman"/>
          <w:sz w:val="28"/>
          <w:szCs w:val="28"/>
          <w:lang w:val="kk-KZ"/>
        </w:rPr>
        <w:t>79</w:t>
      </w:r>
      <w:r w:rsidRPr="00AB1C3B">
        <w:rPr>
          <w:rFonts w:ascii="Times New Roman" w:hAnsi="Times New Roman" w:cs="Times New Roman"/>
          <w:sz w:val="28"/>
          <w:szCs w:val="28"/>
          <w:lang w:val="kk-KZ"/>
        </w:rPr>
        <w:t>, 525-527</w:t>
      </w:r>
      <w:r w:rsidR="00736374">
        <w:rPr>
          <w:rFonts w:ascii="Times New Roman" w:hAnsi="Times New Roman" w:cs="Times New Roman"/>
          <w:sz w:val="28"/>
          <w:szCs w:val="28"/>
          <w:lang w:val="kk-KZ"/>
        </w:rPr>
        <w:t xml:space="preserve"> </w:t>
      </w:r>
      <w:r w:rsidR="009501A3">
        <w:rPr>
          <w:rFonts w:ascii="Times New Roman" w:hAnsi="Times New Roman" w:cs="Times New Roman"/>
          <w:sz w:val="28"/>
          <w:szCs w:val="28"/>
          <w:lang w:val="kk-KZ"/>
        </w:rPr>
        <w:t>б</w:t>
      </w:r>
      <w:r w:rsidR="00736374">
        <w:rPr>
          <w:rFonts w:ascii="Times New Roman" w:hAnsi="Times New Roman" w:cs="Times New Roman"/>
          <w:sz w:val="28"/>
          <w:szCs w:val="28"/>
          <w:lang w:val="kk-KZ"/>
        </w:rPr>
        <w:t>б</w:t>
      </w:r>
      <w:r w:rsidR="009501A3">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жатқызады. «Бөкейлік төлеңгіттер» еңбегіндегі мәлімет бойынша Динаның тегі </w:t>
      </w:r>
      <w:r w:rsidRPr="00A214FA">
        <w:rPr>
          <w:rFonts w:ascii="Times New Roman" w:hAnsi="Times New Roman" w:cs="Times New Roman"/>
          <w:bCs/>
          <w:iCs/>
          <w:sz w:val="28"/>
          <w:szCs w:val="28"/>
          <w:lang w:val="kk-KZ"/>
        </w:rPr>
        <w:t>Қарабай төре төлеңгіті</w:t>
      </w:r>
      <w:r w:rsidR="00736374">
        <w:rPr>
          <w:rFonts w:ascii="Times New Roman" w:hAnsi="Times New Roman" w:cs="Times New Roman"/>
          <w:bCs/>
          <w:iCs/>
          <w:sz w:val="28"/>
          <w:szCs w:val="28"/>
          <w:lang w:val="kk-KZ"/>
        </w:rPr>
        <w:t xml:space="preserve"> </w:t>
      </w:r>
      <w:r w:rsidRPr="00AB1C3B">
        <w:rPr>
          <w:rFonts w:ascii="Times New Roman" w:hAnsi="Times New Roman" w:cs="Times New Roman"/>
          <w:sz w:val="28"/>
          <w:szCs w:val="28"/>
          <w:lang w:val="kk-KZ"/>
        </w:rPr>
        <w:t>[</w:t>
      </w:r>
      <w:r w:rsidR="00736374">
        <w:rPr>
          <w:rFonts w:ascii="Times New Roman" w:hAnsi="Times New Roman" w:cs="Times New Roman"/>
          <w:sz w:val="28"/>
          <w:szCs w:val="28"/>
          <w:lang w:val="kk-KZ"/>
        </w:rPr>
        <w:t>88</w:t>
      </w:r>
      <w:r w:rsidRPr="00A74FC4">
        <w:rPr>
          <w:rFonts w:ascii="Times New Roman" w:hAnsi="Times New Roman" w:cs="Times New Roman"/>
          <w:sz w:val="28"/>
          <w:szCs w:val="28"/>
          <w:lang w:val="kk-KZ"/>
        </w:rPr>
        <w:t>, 10</w:t>
      </w:r>
      <w:r w:rsidR="009501A3">
        <w:rPr>
          <w:rFonts w:ascii="Times New Roman" w:hAnsi="Times New Roman" w:cs="Times New Roman"/>
          <w:sz w:val="28"/>
          <w:szCs w:val="28"/>
          <w:lang w:val="kk-KZ"/>
        </w:rPr>
        <w:t xml:space="preserve"> б.</w:t>
      </w:r>
      <w:r w:rsidRPr="00AB1C3B">
        <w:rPr>
          <w:rFonts w:ascii="Times New Roman" w:hAnsi="Times New Roman" w:cs="Times New Roman"/>
          <w:sz w:val="28"/>
          <w:szCs w:val="28"/>
          <w:lang w:val="kk-KZ"/>
        </w:rPr>
        <w:t xml:space="preserve">] болса, шежіреші Ібірахым Ісләмовтың </w:t>
      </w:r>
      <w:r w:rsidRPr="00AB1C3B">
        <w:rPr>
          <w:rFonts w:ascii="Times New Roman" w:hAnsi="Times New Roman" w:cs="Times New Roman"/>
          <w:sz w:val="28"/>
          <w:szCs w:val="28"/>
          <w:shd w:val="clear" w:color="auto" w:fill="FFFFFF"/>
          <w:lang w:val="kk-KZ"/>
        </w:rPr>
        <w:t>«Мамадайыр-Мамашық руларының шежіресі» атты кітабында</w:t>
      </w:r>
      <w:r w:rsidRPr="00AB1C3B">
        <w:rPr>
          <w:rFonts w:ascii="Times New Roman" w:hAnsi="Times New Roman" w:cs="Times New Roman"/>
          <w:sz w:val="28"/>
          <w:szCs w:val="28"/>
          <w:lang w:val="kk-KZ"/>
        </w:rPr>
        <w:t xml:space="preserve"> Дина </w:t>
      </w:r>
      <w:r w:rsidRPr="00A214FA">
        <w:rPr>
          <w:rFonts w:ascii="Times New Roman" w:hAnsi="Times New Roman" w:cs="Times New Roman"/>
          <w:bCs/>
          <w:iCs/>
          <w:sz w:val="28"/>
          <w:szCs w:val="28"/>
          <w:lang w:val="kk-KZ"/>
        </w:rPr>
        <w:t>Алдасай төлеңгіті</w:t>
      </w:r>
      <w:r w:rsidR="00AC0BC3">
        <w:rPr>
          <w:rFonts w:ascii="Times New Roman" w:hAnsi="Times New Roman" w:cs="Times New Roman"/>
          <w:bCs/>
          <w:iCs/>
          <w:sz w:val="28"/>
          <w:szCs w:val="28"/>
          <w:lang w:val="kk-KZ"/>
        </w:rPr>
        <w:t xml:space="preserve"> </w:t>
      </w:r>
      <w:r w:rsidR="0054058A">
        <w:rPr>
          <w:rFonts w:ascii="Times New Roman" w:hAnsi="Times New Roman" w:cs="Times New Roman"/>
          <w:sz w:val="28"/>
          <w:szCs w:val="28"/>
          <w:lang w:val="kk-KZ"/>
        </w:rPr>
        <w:t>[</w:t>
      </w:r>
      <w:r w:rsidR="00736374">
        <w:rPr>
          <w:rFonts w:ascii="Times New Roman" w:hAnsi="Times New Roman" w:cs="Times New Roman"/>
          <w:sz w:val="28"/>
          <w:szCs w:val="28"/>
          <w:lang w:val="kk-KZ"/>
        </w:rPr>
        <w:t>89</w:t>
      </w:r>
      <w:r w:rsidRPr="00AB1C3B">
        <w:rPr>
          <w:rFonts w:ascii="Times New Roman" w:hAnsi="Times New Roman" w:cs="Times New Roman"/>
          <w:sz w:val="28"/>
          <w:szCs w:val="28"/>
          <w:lang w:val="kk-KZ"/>
        </w:rPr>
        <w:t xml:space="preserve">, </w:t>
      </w:r>
      <w:r w:rsidRPr="00AB1C3B">
        <w:rPr>
          <w:rFonts w:ascii="Times New Roman" w:hAnsi="Times New Roman" w:cs="Times New Roman"/>
          <w:sz w:val="28"/>
          <w:szCs w:val="28"/>
          <w:shd w:val="clear" w:color="auto" w:fill="FFFFFF"/>
          <w:lang w:val="kk-KZ"/>
        </w:rPr>
        <w:t>146-151</w:t>
      </w:r>
      <w:r w:rsidR="009501A3">
        <w:rPr>
          <w:rFonts w:ascii="Times New Roman" w:hAnsi="Times New Roman" w:cs="Times New Roman"/>
          <w:sz w:val="28"/>
          <w:szCs w:val="28"/>
          <w:shd w:val="clear" w:color="auto" w:fill="FFFFFF"/>
          <w:lang w:val="kk-KZ"/>
        </w:rPr>
        <w:t xml:space="preserve"> б</w:t>
      </w:r>
      <w:r w:rsidR="00736374">
        <w:rPr>
          <w:rFonts w:ascii="Times New Roman" w:hAnsi="Times New Roman" w:cs="Times New Roman"/>
          <w:sz w:val="28"/>
          <w:szCs w:val="28"/>
          <w:shd w:val="clear" w:color="auto" w:fill="FFFFFF"/>
          <w:lang w:val="kk-KZ"/>
        </w:rPr>
        <w:t>б</w:t>
      </w:r>
      <w:r w:rsidR="009501A3">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lastRenderedPageBreak/>
        <w:t xml:space="preserve">деп келеді. Соңғы деректі келтірген І. Ісләмов өзінің «Алтай шежіресі» деген өзге бір еңбегінде Динаны </w:t>
      </w:r>
      <w:r w:rsidRPr="00A214FA">
        <w:rPr>
          <w:rFonts w:ascii="Times New Roman" w:hAnsi="Times New Roman" w:cs="Times New Roman"/>
          <w:bCs/>
          <w:iCs/>
          <w:sz w:val="28"/>
          <w:szCs w:val="28"/>
          <w:lang w:val="kk-KZ"/>
        </w:rPr>
        <w:t>Қалыбай төлеңгіті</w:t>
      </w:r>
      <w:r w:rsidR="00B3247E">
        <w:rPr>
          <w:rFonts w:ascii="Times New Roman" w:hAnsi="Times New Roman" w:cs="Times New Roman"/>
          <w:sz w:val="28"/>
          <w:szCs w:val="28"/>
          <w:lang w:val="kk-KZ"/>
        </w:rPr>
        <w:t xml:space="preserve"> [</w:t>
      </w:r>
      <w:r w:rsidR="00736374">
        <w:rPr>
          <w:rFonts w:ascii="Times New Roman" w:hAnsi="Times New Roman" w:cs="Times New Roman"/>
          <w:sz w:val="28"/>
          <w:szCs w:val="28"/>
          <w:lang w:val="kk-KZ"/>
        </w:rPr>
        <w:t>89</w:t>
      </w:r>
      <w:r w:rsidRPr="00AB1C3B">
        <w:rPr>
          <w:rFonts w:ascii="Times New Roman" w:hAnsi="Times New Roman" w:cs="Times New Roman"/>
          <w:sz w:val="28"/>
          <w:szCs w:val="28"/>
          <w:lang w:val="kk-KZ"/>
        </w:rPr>
        <w:t>, 334-335</w:t>
      </w:r>
      <w:r w:rsidR="00B3247E">
        <w:rPr>
          <w:rFonts w:ascii="Times New Roman" w:hAnsi="Times New Roman" w:cs="Times New Roman"/>
          <w:sz w:val="28"/>
          <w:szCs w:val="28"/>
          <w:lang w:val="kk-KZ"/>
        </w:rPr>
        <w:t xml:space="preserve"> б</w:t>
      </w:r>
      <w:r w:rsidR="00736374">
        <w:rPr>
          <w:rFonts w:ascii="Times New Roman" w:hAnsi="Times New Roman" w:cs="Times New Roman"/>
          <w:sz w:val="28"/>
          <w:szCs w:val="28"/>
          <w:lang w:val="kk-KZ"/>
        </w:rPr>
        <w:t>б</w:t>
      </w:r>
      <w:r w:rsidR="00B3247E">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деп те атайды. Сондай-ақ, Динаның жиені, қызы Қоңырдан туған Бағила Бишаева «Дина әже ізімен» атты экспедициясының ұйымдастырушыларына берген бейне-сұхбатында әжесінің </w:t>
      </w:r>
      <w:r w:rsidRPr="00A214FA">
        <w:rPr>
          <w:rFonts w:ascii="Times New Roman" w:hAnsi="Times New Roman" w:cs="Times New Roman"/>
          <w:bCs/>
          <w:iCs/>
          <w:sz w:val="28"/>
          <w:szCs w:val="28"/>
          <w:lang w:val="kk-KZ"/>
        </w:rPr>
        <w:t>төлеңгіт</w:t>
      </w:r>
      <w:r w:rsidRPr="00AB1C3B">
        <w:rPr>
          <w:rFonts w:ascii="Times New Roman" w:hAnsi="Times New Roman" w:cs="Times New Roman"/>
          <w:sz w:val="28"/>
          <w:szCs w:val="28"/>
          <w:lang w:val="kk-KZ"/>
        </w:rPr>
        <w:t xml:space="preserve">екенін келесі сөздермен растайды: </w:t>
      </w:r>
      <w:r w:rsidRPr="0015550B">
        <w:rPr>
          <w:rFonts w:ascii="Times New Roman" w:hAnsi="Times New Roman" w:cs="Times New Roman"/>
          <w:sz w:val="28"/>
          <w:szCs w:val="28"/>
          <w:lang w:val="kk-KZ"/>
        </w:rPr>
        <w:t>«</w:t>
      </w:r>
      <w:r w:rsidRPr="0015550B">
        <w:rPr>
          <w:rFonts w:ascii="Times New Roman" w:hAnsi="Times New Roman" w:cs="Times New Roman"/>
          <w:iCs/>
          <w:sz w:val="28"/>
          <w:szCs w:val="28"/>
          <w:lang w:val="kk-KZ"/>
        </w:rPr>
        <w:t>Ол кісі кішкене тентектеу кісі болған дейді. Төлеңгіттерөздері кішкене өр көкіректеу, өзінің айтқанын кім сыйласа соған ғана жүре ме, сондай кішкене тентек сал кісі болған дейді</w:t>
      </w:r>
      <w:r w:rsidRPr="0015550B">
        <w:rPr>
          <w:rFonts w:ascii="Times New Roman" w:hAnsi="Times New Roman" w:cs="Times New Roman"/>
          <w:sz w:val="28"/>
          <w:szCs w:val="28"/>
          <w:lang w:val="kk-KZ"/>
        </w:rPr>
        <w:t>»</w:t>
      </w:r>
      <w:r w:rsidR="001F0D4E" w:rsidRPr="001F0D4E">
        <w:rPr>
          <w:rFonts w:ascii="Times New Roman" w:hAnsi="Times New Roman" w:cs="Times New Roman"/>
          <w:sz w:val="28"/>
          <w:szCs w:val="28"/>
          <w:lang w:val="kk-KZ"/>
        </w:rPr>
        <w:t xml:space="preserve"> [</w:t>
      </w:r>
      <w:r w:rsidR="00B3247E">
        <w:rPr>
          <w:rFonts w:ascii="Times New Roman" w:hAnsi="Times New Roman" w:cs="Times New Roman"/>
          <w:sz w:val="28"/>
          <w:szCs w:val="28"/>
          <w:lang w:val="kk-KZ"/>
        </w:rPr>
        <w:t>15</w:t>
      </w:r>
      <w:r w:rsidR="001F0D4E" w:rsidRPr="001F0D4E">
        <w:rPr>
          <w:rFonts w:ascii="Times New Roman" w:hAnsi="Times New Roman" w:cs="Times New Roman"/>
          <w:sz w:val="28"/>
          <w:szCs w:val="28"/>
          <w:lang w:val="kk-KZ"/>
        </w:rPr>
        <w:t>]</w:t>
      </w:r>
      <w:r w:rsidRPr="0015550B">
        <w:rPr>
          <w:rFonts w:ascii="Times New Roman" w:hAnsi="Times New Roman" w:cs="Times New Roman"/>
          <w:sz w:val="28"/>
          <w:szCs w:val="28"/>
          <w:lang w:val="kk-KZ"/>
        </w:rPr>
        <w:t>.</w:t>
      </w:r>
    </w:p>
    <w:p w:rsidR="00717EC1" w:rsidRDefault="00717EC1" w:rsidP="00B3581C">
      <w:pPr>
        <w:pStyle w:val="a3"/>
        <w:ind w:firstLine="567"/>
        <w:jc w:val="both"/>
        <w:rPr>
          <w:rFonts w:ascii="Times New Roman" w:hAnsi="Times New Roman" w:cs="Times New Roman"/>
          <w:b/>
          <w:sz w:val="28"/>
          <w:szCs w:val="28"/>
          <w:lang w:val="kk-KZ"/>
        </w:rPr>
      </w:pPr>
      <w:r w:rsidRPr="00AB1C3B">
        <w:rPr>
          <w:rFonts w:ascii="Times New Roman" w:hAnsi="Times New Roman" w:cs="Times New Roman"/>
          <w:sz w:val="28"/>
          <w:szCs w:val="28"/>
          <w:lang w:val="kk-KZ"/>
        </w:rPr>
        <w:t xml:space="preserve">Ал енді Динаның немерелері Ақжан және Балжан Жұрынбайқыздарының айтуы бойынша </w:t>
      </w:r>
      <w:r w:rsidRPr="00AB1C3B">
        <w:rPr>
          <w:rFonts w:ascii="Times New Roman" w:hAnsi="Times New Roman" w:cs="Times New Roman"/>
          <w:sz w:val="28"/>
          <w:szCs w:val="28"/>
          <w:shd w:val="clear" w:color="auto" w:fill="FFFFFF"/>
          <w:lang w:val="kk-KZ"/>
        </w:rPr>
        <w:t xml:space="preserve">Динаның тегі </w:t>
      </w:r>
      <w:r w:rsidR="00DE21A7">
        <w:rPr>
          <w:rFonts w:ascii="Times New Roman" w:hAnsi="Times New Roman" w:cs="Times New Roman"/>
          <w:sz w:val="28"/>
          <w:szCs w:val="28"/>
          <w:shd w:val="clear" w:color="auto" w:fill="FFFFFF"/>
          <w:lang w:val="kk-KZ"/>
        </w:rPr>
        <w:t>–</w:t>
      </w:r>
      <w:r w:rsidRPr="00A214FA">
        <w:rPr>
          <w:rStyle w:val="ab"/>
          <w:rFonts w:ascii="Times New Roman" w:hAnsi="Times New Roman" w:cs="Times New Roman"/>
          <w:b w:val="0"/>
          <w:bCs w:val="0"/>
          <w:iCs/>
          <w:sz w:val="28"/>
          <w:szCs w:val="28"/>
          <w:bdr w:val="none" w:sz="0" w:space="0" w:color="auto" w:frame="1"/>
          <w:shd w:val="clear" w:color="auto" w:fill="FFFFFF"/>
          <w:lang w:val="kk-KZ"/>
        </w:rPr>
        <w:t>төре</w:t>
      </w:r>
      <w:r w:rsidRPr="00AB1C3B">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lang w:val="kk-KZ"/>
        </w:rPr>
        <w:t>А. Жұрынбайқызының «әжем төре» деп тікелей өзінің айтқан нақты сөзі болмағанмен, сол кісімен сұхбаттасқан ардагер-ұстаз Қаламғали</w:t>
      </w:r>
      <w:r w:rsidR="00985F8C">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Жармұхамбетовтың «Дерек пен дәйек» атты мақаласында күйшіні төреге жатқызатын пікірі жарық көрген [</w:t>
      </w:r>
      <w:r w:rsidR="00B3247E">
        <w:rPr>
          <w:rFonts w:ascii="Times New Roman" w:hAnsi="Times New Roman" w:cs="Times New Roman"/>
          <w:sz w:val="28"/>
          <w:szCs w:val="28"/>
          <w:lang w:val="kk-KZ"/>
        </w:rPr>
        <w:t>62</w:t>
      </w:r>
      <w:r w:rsidRPr="00AB1C3B">
        <w:rPr>
          <w:rFonts w:ascii="Times New Roman" w:hAnsi="Times New Roman" w:cs="Times New Roman"/>
          <w:sz w:val="28"/>
          <w:szCs w:val="28"/>
          <w:lang w:val="kk-KZ"/>
        </w:rPr>
        <w:t xml:space="preserve">]. Ал Балжан Жұрынбайқызының: «шешем: </w:t>
      </w:r>
      <w:r w:rsidRPr="00A214FA">
        <w:rPr>
          <w:rFonts w:ascii="Times New Roman" w:hAnsi="Times New Roman" w:cs="Times New Roman"/>
          <w:bCs/>
          <w:iCs/>
          <w:sz w:val="28"/>
          <w:szCs w:val="28"/>
          <w:lang w:val="kk-KZ"/>
        </w:rPr>
        <w:t>Төре</w:t>
      </w:r>
      <w:r w:rsidRPr="00AB1C3B">
        <w:rPr>
          <w:rFonts w:ascii="Times New Roman" w:hAnsi="Times New Roman" w:cs="Times New Roman"/>
          <w:sz w:val="28"/>
          <w:szCs w:val="28"/>
          <w:lang w:val="kk-KZ"/>
        </w:rPr>
        <w:t xml:space="preserve"> Кенженің үш қызының кенжесі болғандықтан еркелеу өстім – деуші еді» </w:t>
      </w:r>
      <w:r>
        <w:rPr>
          <w:rFonts w:ascii="Times New Roman" w:hAnsi="Times New Roman" w:cs="Times New Roman"/>
          <w:sz w:val="28"/>
          <w:szCs w:val="28"/>
          <w:shd w:val="clear" w:color="auto" w:fill="FFFFFF"/>
          <w:lang w:val="kk-KZ"/>
        </w:rPr>
        <w:t>деген естелігі ғана бар [</w:t>
      </w:r>
      <w:r w:rsidR="00B3247E">
        <w:rPr>
          <w:rFonts w:ascii="Times New Roman" w:hAnsi="Times New Roman" w:cs="Times New Roman"/>
          <w:sz w:val="28"/>
          <w:szCs w:val="28"/>
          <w:shd w:val="clear" w:color="auto" w:fill="FFFFFF"/>
          <w:lang w:val="kk-KZ"/>
        </w:rPr>
        <w:t>8</w:t>
      </w:r>
      <w:r w:rsidRPr="00AB1C3B">
        <w:rPr>
          <w:rFonts w:ascii="Times New Roman" w:hAnsi="Times New Roman" w:cs="Times New Roman"/>
          <w:sz w:val="28"/>
          <w:szCs w:val="28"/>
          <w:shd w:val="clear" w:color="auto" w:fill="FFFFFF"/>
          <w:lang w:val="kk-KZ"/>
        </w:rPr>
        <w:t>].</w:t>
      </w:r>
      <w:r w:rsidR="00736374">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lang w:val="kk-KZ"/>
        </w:rPr>
        <w:t xml:space="preserve">Динаның руы жайлы Ақжан мен Балжаннан артық ешкім білмес деген пікірді ұстанатын </w:t>
      </w:r>
      <w:r w:rsidRPr="00AB1C3B">
        <w:rPr>
          <w:rFonts w:ascii="Times New Roman" w:hAnsi="Times New Roman" w:cs="Times New Roman"/>
          <w:sz w:val="28"/>
          <w:szCs w:val="28"/>
          <w:shd w:val="clear" w:color="auto" w:fill="FFFFFF"/>
          <w:lang w:val="kk-KZ"/>
        </w:rPr>
        <w:t xml:space="preserve">тарихшы-өлкетанушы, атыраулық профессор </w:t>
      </w:r>
      <w:r w:rsidRPr="00AB1C3B">
        <w:rPr>
          <w:rFonts w:ascii="Times New Roman" w:hAnsi="Times New Roman" w:cs="Times New Roman"/>
          <w:sz w:val="28"/>
          <w:szCs w:val="28"/>
          <w:lang w:val="kk-KZ"/>
        </w:rPr>
        <w:t xml:space="preserve">Аманкелді Шамғонов </w:t>
      </w:r>
      <w:r w:rsidRPr="00AB1C3B">
        <w:rPr>
          <w:rFonts w:ascii="Times New Roman" w:hAnsi="Times New Roman" w:cs="Times New Roman"/>
          <w:sz w:val="28"/>
          <w:szCs w:val="28"/>
          <w:shd w:val="clear" w:color="auto" w:fill="FFFFFF"/>
          <w:lang w:val="kk-KZ"/>
        </w:rPr>
        <w:t>«Дина Нұрпейісов</w:t>
      </w:r>
      <w:r>
        <w:rPr>
          <w:rFonts w:ascii="Times New Roman" w:hAnsi="Times New Roman" w:cs="Times New Roman"/>
          <w:sz w:val="28"/>
          <w:szCs w:val="28"/>
          <w:shd w:val="clear" w:color="auto" w:fill="FFFFFF"/>
          <w:lang w:val="kk-KZ"/>
        </w:rPr>
        <w:t xml:space="preserve">аның тегі туралы не </w:t>
      </w:r>
      <w:r w:rsidR="0054058A">
        <w:rPr>
          <w:rFonts w:ascii="Times New Roman" w:hAnsi="Times New Roman" w:cs="Times New Roman"/>
          <w:sz w:val="28"/>
          <w:szCs w:val="28"/>
          <w:shd w:val="clear" w:color="auto" w:fill="FFFFFF"/>
          <w:lang w:val="kk-KZ"/>
        </w:rPr>
        <w:t xml:space="preserve">білеміз?» </w:t>
      </w:r>
      <w:r w:rsidRPr="00AB1C3B">
        <w:rPr>
          <w:rFonts w:ascii="Times New Roman" w:hAnsi="Times New Roman" w:cs="Times New Roman"/>
          <w:sz w:val="28"/>
          <w:szCs w:val="28"/>
          <w:shd w:val="clear" w:color="auto" w:fill="FFFFFF"/>
          <w:lang w:val="kk-KZ"/>
        </w:rPr>
        <w:t xml:space="preserve">атты </w:t>
      </w:r>
      <w:r w:rsidRPr="00AB1C3B">
        <w:rPr>
          <w:rFonts w:ascii="Times New Roman" w:hAnsi="Times New Roman" w:cs="Times New Roman"/>
          <w:sz w:val="28"/>
          <w:szCs w:val="28"/>
          <w:lang w:val="kk-KZ"/>
        </w:rPr>
        <w:t>мақаласында Динаны төре деп атағанды жөн көреді және бұған қатысты қызықты болжам келтіреді</w:t>
      </w:r>
      <w:r w:rsidR="00736374" w:rsidRPr="00736374">
        <w:rPr>
          <w:rFonts w:ascii="Times New Roman" w:hAnsi="Times New Roman" w:cs="Times New Roman"/>
          <w:sz w:val="28"/>
          <w:szCs w:val="28"/>
          <w:shd w:val="clear" w:color="auto" w:fill="FFFFFF"/>
          <w:lang w:val="kk-KZ"/>
        </w:rPr>
        <w:t xml:space="preserve"> </w:t>
      </w:r>
      <w:r w:rsidR="00736374">
        <w:rPr>
          <w:rFonts w:ascii="Times New Roman" w:hAnsi="Times New Roman" w:cs="Times New Roman"/>
          <w:sz w:val="28"/>
          <w:szCs w:val="28"/>
          <w:shd w:val="clear" w:color="auto" w:fill="FFFFFF"/>
          <w:lang w:val="kk-KZ"/>
        </w:rPr>
        <w:t>[63</w:t>
      </w:r>
      <w:r w:rsidR="00736374" w:rsidRPr="00AB1C3B">
        <w:rPr>
          <w:rFonts w:ascii="Times New Roman" w:hAnsi="Times New Roman" w:cs="Times New Roman"/>
          <w:sz w:val="28"/>
          <w:szCs w:val="28"/>
          <w:shd w:val="clear" w:color="auto" w:fill="FFFFFF"/>
          <w:lang w:val="kk-KZ"/>
        </w:rPr>
        <w:t>]</w:t>
      </w:r>
      <w:r w:rsidR="00736374">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lang w:val="kk-KZ"/>
        </w:rPr>
        <w:t xml:space="preserve"> А. Шамғонов Динаның «руым төлеңгіт» деп айтқан өз сөзінің барын айта келе (өкінішке орай, зерттеу барысында біз бұл дерекке қол жеткізе алмадық), оның бұлай айту себебін кеңес заманында өзінің руы төре екендігін айтуға қорқып, жасыруымен байланыстырады. </w:t>
      </w:r>
    </w:p>
    <w:p w:rsidR="00717EC1" w:rsidRPr="00D75F59" w:rsidRDefault="00717EC1" w:rsidP="00B3581C">
      <w:pPr>
        <w:pStyle w:val="a3"/>
        <w:ind w:firstLine="567"/>
        <w:jc w:val="both"/>
        <w:rPr>
          <w:rFonts w:ascii="Times New Roman" w:hAnsi="Times New Roman" w:cs="Times New Roman"/>
          <w:b/>
          <w:sz w:val="28"/>
          <w:szCs w:val="28"/>
          <w:lang w:val="kk-KZ"/>
        </w:rPr>
      </w:pPr>
      <w:r w:rsidRPr="00AB1C3B">
        <w:rPr>
          <w:rFonts w:ascii="Times New Roman" w:hAnsi="Times New Roman" w:cs="Times New Roman"/>
          <w:sz w:val="28"/>
          <w:szCs w:val="28"/>
          <w:lang w:val="kk-KZ"/>
        </w:rPr>
        <w:t>Автордың мәлімдеуінше, төрелердің арғы тегі Шыңғысханның тұқымдары болғандықтан қазақ жерінде хан, сұлтандар тек төре тұқымынан сайланды. Ал төлеңгіттер – хан мен сұлтандардың жанындағы сенімді қызметшілері болғандықтан төрелердің таңбасын алған. Кейін Қазақ хандығы ыдырап кеткен соң, төлеңгіттер өз алдына ру болып қалыптасқанда сол таңбаны өздеріне қалдырды. Кеңес өкіметі кезінде (</w:t>
      </w:r>
      <w:r w:rsidR="00CF6F40">
        <w:rPr>
          <w:rFonts w:ascii="Times New Roman" w:hAnsi="Times New Roman" w:cs="Times New Roman"/>
          <w:sz w:val="28"/>
          <w:szCs w:val="28"/>
          <w:lang w:val="kk-KZ"/>
        </w:rPr>
        <w:t>19</w:t>
      </w:r>
      <w:r w:rsidRPr="00AB1C3B">
        <w:rPr>
          <w:rFonts w:ascii="Times New Roman" w:hAnsi="Times New Roman" w:cs="Times New Roman"/>
          <w:sz w:val="28"/>
          <w:szCs w:val="28"/>
          <w:lang w:val="kk-KZ"/>
        </w:rPr>
        <w:t>20-</w:t>
      </w:r>
      <w:r w:rsidR="009E2357" w:rsidRPr="009E2357">
        <w:rPr>
          <w:rFonts w:ascii="Times New Roman" w:hAnsi="Times New Roman" w:cs="Times New Roman"/>
          <w:sz w:val="28"/>
          <w:szCs w:val="28"/>
          <w:lang w:val="kk-KZ"/>
        </w:rPr>
        <w:t>19</w:t>
      </w:r>
      <w:r w:rsidRPr="00AB1C3B">
        <w:rPr>
          <w:rFonts w:ascii="Times New Roman" w:hAnsi="Times New Roman" w:cs="Times New Roman"/>
          <w:sz w:val="28"/>
          <w:szCs w:val="28"/>
          <w:lang w:val="kk-KZ"/>
        </w:rPr>
        <w:t xml:space="preserve">40) төрелер мен ақсүйектерді қысымға алу, оларды қудалау басталады. Сол сәтте өзін және жақындарын аман алып қалу мақсатында көптеген төрелер таңбасының бірдей болғанын пайдаланып, өздерін төлеңгітпіз деп атаған. Автор: </w:t>
      </w:r>
      <w:r w:rsidRPr="0015550B">
        <w:rPr>
          <w:rFonts w:ascii="Times New Roman" w:hAnsi="Times New Roman" w:cs="Times New Roman"/>
          <w:sz w:val="28"/>
          <w:szCs w:val="28"/>
          <w:lang w:val="kk-KZ"/>
        </w:rPr>
        <w:t>«...</w:t>
      </w:r>
      <w:r w:rsidRPr="0015550B">
        <w:rPr>
          <w:rFonts w:ascii="Times New Roman" w:hAnsi="Times New Roman" w:cs="Times New Roman"/>
          <w:iCs/>
          <w:sz w:val="28"/>
          <w:szCs w:val="28"/>
          <w:lang w:val="kk-KZ"/>
        </w:rPr>
        <w:t>қудаланудан сақтанып, басқа Төрелер сияқты күйші анамыздың да өз тегін Төре демей – Төлеңгіт деуі де мүмкін екендігі туралы пікір осыдан шығады</w:t>
      </w:r>
      <w:r w:rsidRPr="0015550B">
        <w:rPr>
          <w:rFonts w:ascii="Times New Roman" w:hAnsi="Times New Roman" w:cs="Times New Roman"/>
          <w:sz w:val="28"/>
          <w:szCs w:val="28"/>
          <w:lang w:val="kk-KZ"/>
        </w:rPr>
        <w:t>»</w:t>
      </w:r>
      <w:r>
        <w:rPr>
          <w:rFonts w:ascii="Times New Roman" w:hAnsi="Times New Roman" w:cs="Times New Roman"/>
          <w:sz w:val="28"/>
          <w:szCs w:val="28"/>
          <w:lang w:val="kk-KZ"/>
        </w:rPr>
        <w:t xml:space="preserve"> дейді</w:t>
      </w:r>
      <w:r w:rsidR="001F0D4E">
        <w:rPr>
          <w:rFonts w:ascii="Times New Roman" w:hAnsi="Times New Roman" w:cs="Times New Roman"/>
          <w:sz w:val="28"/>
          <w:szCs w:val="28"/>
          <w:lang w:val="kk-KZ"/>
        </w:rPr>
        <w:t xml:space="preserve"> [</w:t>
      </w:r>
      <w:r w:rsidR="00736374">
        <w:rPr>
          <w:rFonts w:ascii="Times New Roman" w:hAnsi="Times New Roman" w:cs="Times New Roman"/>
          <w:sz w:val="28"/>
          <w:szCs w:val="28"/>
          <w:lang w:val="kk-KZ"/>
        </w:rPr>
        <w:t>91</w:t>
      </w:r>
      <w:r w:rsidR="00CF6F4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Осы пікірді мәдениеттанушы З</w:t>
      </w:r>
      <w:r w:rsidR="009E2357">
        <w:rPr>
          <w:rFonts w:ascii="Times New Roman" w:hAnsi="Times New Roman" w:cs="Times New Roman"/>
          <w:sz w:val="28"/>
          <w:szCs w:val="28"/>
          <w:lang w:val="kk-KZ"/>
        </w:rPr>
        <w:t xml:space="preserve">ира </w:t>
      </w:r>
      <w:r w:rsidRPr="00AB1C3B">
        <w:rPr>
          <w:rFonts w:ascii="Times New Roman" w:hAnsi="Times New Roman" w:cs="Times New Roman"/>
          <w:sz w:val="28"/>
          <w:szCs w:val="28"/>
          <w:lang w:val="kk-KZ"/>
        </w:rPr>
        <w:t xml:space="preserve">Наурзбаева да ұстанады. Өзінің «Дина: на дне чаши терпения оседает золото» атты мақаласында кеңес өкіметі кезінде күйші өмірінің әбден жасырылған фактілерінің бірі, оның төре руынан шыққан тегі дейді. Мақала авторы А. Жұбановтың «Ғасырлар пернесі» еңбегінде барлық музыканттардың шыққан тегі жазылып, Динаның руы жайлы бір ауыз сөз қозғалмағандығы қызығушылық тудыратынын айтады. Шынында да, сол кездегі қазақтар үшін өз руын атау – басқа халықтар үшін тегін немесе туған жерін атағанмен тең қалыпты жағдай еді. </w:t>
      </w:r>
      <w:r w:rsidRPr="0015550B">
        <w:rPr>
          <w:rFonts w:ascii="Times New Roman" w:hAnsi="Times New Roman" w:cs="Times New Roman"/>
          <w:sz w:val="28"/>
          <w:szCs w:val="28"/>
          <w:lang w:val="kk-KZ"/>
        </w:rPr>
        <w:t>«</w:t>
      </w:r>
      <w:r w:rsidRPr="0015550B">
        <w:rPr>
          <w:rFonts w:ascii="Times New Roman" w:hAnsi="Times New Roman" w:cs="Times New Roman"/>
          <w:iCs/>
          <w:sz w:val="28"/>
          <w:szCs w:val="28"/>
          <w:lang w:val="kk-KZ"/>
        </w:rPr>
        <w:t xml:space="preserve">По всей видимости, – дейді </w:t>
      </w:r>
      <w:r w:rsidRPr="003C4DA9">
        <w:rPr>
          <w:rFonts w:ascii="Times New Roman" w:hAnsi="Times New Roman" w:cs="Times New Roman"/>
          <w:iCs/>
          <w:sz w:val="28"/>
          <w:szCs w:val="28"/>
          <w:lang w:val="kk-KZ"/>
        </w:rPr>
        <w:t>З. Наурзбаева</w:t>
      </w:r>
      <w:r w:rsidRPr="0015550B">
        <w:rPr>
          <w:rFonts w:ascii="Times New Roman" w:hAnsi="Times New Roman" w:cs="Times New Roman"/>
          <w:iCs/>
          <w:sz w:val="28"/>
          <w:szCs w:val="28"/>
          <w:lang w:val="kk-KZ"/>
        </w:rPr>
        <w:t xml:space="preserve"> – Дина действительно </w:t>
      </w:r>
      <w:r w:rsidRPr="00DE21A7">
        <w:rPr>
          <w:rFonts w:ascii="Times New Roman" w:hAnsi="Times New Roman" w:cs="Times New Roman"/>
          <w:bCs/>
          <w:iCs/>
          <w:sz w:val="28"/>
          <w:szCs w:val="28"/>
          <w:lang w:val="kk-KZ"/>
        </w:rPr>
        <w:t>происходила изчингизидов.</w:t>
      </w:r>
      <w:r w:rsidRPr="0015550B">
        <w:rPr>
          <w:rFonts w:ascii="Times New Roman" w:hAnsi="Times New Roman" w:cs="Times New Roman"/>
          <w:iCs/>
          <w:sz w:val="28"/>
          <w:szCs w:val="28"/>
          <w:lang w:val="kk-KZ"/>
        </w:rPr>
        <w:t xml:space="preserve"> Ахмет Жубанов и домбристы-земляки Дины, игравшие в оркестре, нарочно </w:t>
      </w:r>
      <w:r w:rsidRPr="0015550B">
        <w:rPr>
          <w:rFonts w:ascii="Times New Roman" w:hAnsi="Times New Roman" w:cs="Times New Roman"/>
          <w:iCs/>
          <w:sz w:val="28"/>
          <w:szCs w:val="28"/>
          <w:lang w:val="kk-KZ"/>
        </w:rPr>
        <w:lastRenderedPageBreak/>
        <w:t>замалчивали этот факт, оберегая Дину от репрессий. Ведь к моменту появления Дины в Алма-Ате многие музыканты – основатели оркестра, его участники – чингизиды по происхождению, в том числе близкие родственники Даулеткерея, были уже репрессированы. А Дина, судя по месту рождения, принадлежала к той же династии. Выходя на сцену в Алма-Ате, она рисковала попасть в поле зрения чекистов. И есть еще ряд несостыковок в биографии Дины, которая, по всей видимости, была «отредактирована» ею самой и Ахметом Жубановым, чтобы не противоречить идеологии того времени</w:t>
      </w:r>
      <w:r w:rsidRPr="0015550B">
        <w:rPr>
          <w:rFonts w:ascii="Times New Roman" w:hAnsi="Times New Roman" w:cs="Times New Roman"/>
          <w:sz w:val="28"/>
          <w:szCs w:val="28"/>
          <w:lang w:val="kk-KZ"/>
        </w:rPr>
        <w:t xml:space="preserve">» </w:t>
      </w:r>
      <w:r w:rsidR="001F0D4E">
        <w:rPr>
          <w:rFonts w:ascii="Times New Roman" w:hAnsi="Times New Roman" w:cs="Times New Roman"/>
          <w:sz w:val="28"/>
          <w:szCs w:val="28"/>
        </w:rPr>
        <w:t>[</w:t>
      </w:r>
      <w:r w:rsidR="00736374">
        <w:rPr>
          <w:rFonts w:ascii="Times New Roman" w:hAnsi="Times New Roman" w:cs="Times New Roman"/>
          <w:sz w:val="28"/>
          <w:szCs w:val="28"/>
          <w:lang w:val="kk-KZ"/>
        </w:rPr>
        <w:t>76</w:t>
      </w:r>
      <w:r w:rsidRPr="0015550B">
        <w:rPr>
          <w:rFonts w:ascii="Times New Roman" w:hAnsi="Times New Roman" w:cs="Times New Roman"/>
          <w:sz w:val="28"/>
          <w:szCs w:val="28"/>
        </w:rPr>
        <w:t xml:space="preserve">, </w:t>
      </w:r>
      <w:r w:rsidRPr="0015550B">
        <w:rPr>
          <w:rFonts w:ascii="Times New Roman" w:hAnsi="Times New Roman" w:cs="Times New Roman"/>
          <w:sz w:val="28"/>
          <w:szCs w:val="28"/>
          <w:lang w:val="kk-KZ"/>
        </w:rPr>
        <w:t>312</w:t>
      </w:r>
      <w:r w:rsidR="00736374" w:rsidRPr="00736374">
        <w:rPr>
          <w:rFonts w:ascii="Times New Roman" w:hAnsi="Times New Roman" w:cs="Times New Roman"/>
          <w:sz w:val="28"/>
          <w:szCs w:val="28"/>
          <w:lang w:val="kk-KZ"/>
        </w:rPr>
        <w:t xml:space="preserve"> </w:t>
      </w:r>
      <w:r w:rsidR="00736374">
        <w:rPr>
          <w:rFonts w:ascii="Times New Roman" w:hAnsi="Times New Roman" w:cs="Times New Roman"/>
          <w:sz w:val="28"/>
          <w:szCs w:val="28"/>
          <w:lang w:val="kk-KZ"/>
        </w:rPr>
        <w:t>б.</w:t>
      </w:r>
      <w:r w:rsidRPr="0015550B">
        <w:rPr>
          <w:rFonts w:ascii="Times New Roman" w:hAnsi="Times New Roman" w:cs="Times New Roman"/>
          <w:sz w:val="28"/>
          <w:szCs w:val="28"/>
        </w:rPr>
        <w:t>]</w:t>
      </w:r>
      <w:r w:rsidRPr="0015550B">
        <w:rPr>
          <w:rFonts w:ascii="Times New Roman" w:hAnsi="Times New Roman" w:cs="Times New Roman"/>
          <w:sz w:val="28"/>
          <w:szCs w:val="28"/>
          <w:lang w:val="kk-KZ"/>
        </w:rPr>
        <w:t xml:space="preserve">. Композитор Балнұр Қыдырбекқызының да ойы </w:t>
      </w:r>
      <w:r w:rsidR="00575BBA" w:rsidRPr="0015550B">
        <w:rPr>
          <w:rFonts w:ascii="Times New Roman" w:hAnsi="Times New Roman" w:cs="Times New Roman"/>
          <w:sz w:val="28"/>
          <w:szCs w:val="28"/>
          <w:lang w:val="kk-KZ"/>
        </w:rPr>
        <w:t xml:space="preserve">осыған </w:t>
      </w:r>
      <w:r w:rsidRPr="0015550B">
        <w:rPr>
          <w:rFonts w:ascii="Times New Roman" w:hAnsi="Times New Roman" w:cs="Times New Roman"/>
          <w:sz w:val="28"/>
          <w:szCs w:val="28"/>
          <w:lang w:val="kk-KZ"/>
        </w:rPr>
        <w:t>ұқсас: «</w:t>
      </w:r>
      <w:r w:rsidRPr="0015550B">
        <w:rPr>
          <w:rFonts w:ascii="Times New Roman" w:hAnsi="Times New Roman" w:cs="Times New Roman"/>
          <w:iCs/>
          <w:sz w:val="28"/>
          <w:szCs w:val="28"/>
          <w:lang w:val="kk-KZ"/>
        </w:rPr>
        <w:t xml:space="preserve">Тағы бір айтарлық жәйт, Динаның тегі жайында. Оның өмір деректері Кеңес үкіметінің идеологиясына сай жазылған еді. Ол жайлы күйеуге кеш шықты, кішкентай кезде әкесі көрші қорасынан ағаш ап, өз қолымен домбыра жасаған деген лаға тартқан сөздер әлі айтылып келеді. Дина – </w:t>
      </w:r>
      <w:r w:rsidRPr="003C4DA9">
        <w:rPr>
          <w:rFonts w:ascii="Times New Roman" w:hAnsi="Times New Roman" w:cs="Times New Roman"/>
          <w:bCs/>
          <w:iCs/>
          <w:sz w:val="28"/>
          <w:szCs w:val="28"/>
          <w:lang w:val="kk-KZ"/>
        </w:rPr>
        <w:t>Төре!</w:t>
      </w:r>
      <w:r w:rsidRPr="0015550B">
        <w:rPr>
          <w:rFonts w:ascii="Times New Roman" w:hAnsi="Times New Roman" w:cs="Times New Roman"/>
          <w:iCs/>
          <w:sz w:val="28"/>
          <w:szCs w:val="28"/>
          <w:lang w:val="kk-KZ"/>
        </w:rPr>
        <w:t xml:space="preserve"> Әкесі Кенже</w:t>
      </w:r>
      <w:r w:rsidR="00736374">
        <w:rPr>
          <w:rFonts w:ascii="Times New Roman" w:hAnsi="Times New Roman" w:cs="Times New Roman"/>
          <w:iCs/>
          <w:sz w:val="28"/>
          <w:szCs w:val="28"/>
          <w:lang w:val="kk-KZ"/>
        </w:rPr>
        <w:t xml:space="preserve"> </w:t>
      </w:r>
      <w:r w:rsidRPr="0015550B">
        <w:rPr>
          <w:rFonts w:ascii="Times New Roman" w:hAnsi="Times New Roman" w:cs="Times New Roman"/>
          <w:iCs/>
          <w:sz w:val="28"/>
          <w:szCs w:val="28"/>
          <w:lang w:val="kk-KZ"/>
        </w:rPr>
        <w:t>... біраз дәулетті адам болған. Жалғыз қызын мәпелеп өсірген Кенже оны жігіт төресіне бермек үшін ұзақ уақыт таңдау жасайды, Дина жиырма жасқа таяулап барып ұзатылады. Бүгінгідей бейбіт заманда осындай олқылықтарды толтырып, ұлт ретінде біршама жинақталып алуымыз керек деп ойлаймын»</w:t>
      </w:r>
      <w:r w:rsidR="00736374">
        <w:rPr>
          <w:rFonts w:ascii="Times New Roman" w:hAnsi="Times New Roman" w:cs="Times New Roman"/>
          <w:iCs/>
          <w:sz w:val="28"/>
          <w:szCs w:val="28"/>
          <w:lang w:val="kk-KZ"/>
        </w:rPr>
        <w:t xml:space="preserve"> </w:t>
      </w:r>
      <w:r w:rsidR="00A214FA">
        <w:rPr>
          <w:rFonts w:ascii="Times New Roman" w:hAnsi="Times New Roman" w:cs="Times New Roman"/>
          <w:sz w:val="28"/>
          <w:szCs w:val="28"/>
          <w:shd w:val="clear" w:color="auto" w:fill="FFFFFF"/>
          <w:lang w:val="kk-KZ"/>
        </w:rPr>
        <w:t>–</w:t>
      </w:r>
      <w:r w:rsidR="00736374">
        <w:rPr>
          <w:rFonts w:ascii="Times New Roman" w:hAnsi="Times New Roman" w:cs="Times New Roman"/>
          <w:sz w:val="28"/>
          <w:szCs w:val="28"/>
          <w:shd w:val="clear" w:color="auto" w:fill="FFFFFF"/>
          <w:lang w:val="kk-KZ"/>
        </w:rPr>
        <w:t xml:space="preserve"> </w:t>
      </w:r>
      <w:r w:rsidR="001F0D4E">
        <w:rPr>
          <w:rFonts w:ascii="Times New Roman" w:hAnsi="Times New Roman" w:cs="Times New Roman"/>
          <w:sz w:val="28"/>
          <w:szCs w:val="28"/>
          <w:lang w:val="kk-KZ"/>
        </w:rPr>
        <w:t>дейді [</w:t>
      </w:r>
      <w:r w:rsidR="00736374">
        <w:rPr>
          <w:rFonts w:ascii="Times New Roman" w:hAnsi="Times New Roman" w:cs="Times New Roman"/>
          <w:sz w:val="28"/>
          <w:szCs w:val="28"/>
          <w:lang w:val="kk-KZ"/>
        </w:rPr>
        <w:t>92</w:t>
      </w:r>
      <w:r w:rsidRPr="00AB1C3B">
        <w:rPr>
          <w:rFonts w:ascii="Times New Roman" w:hAnsi="Times New Roman" w:cs="Times New Roman"/>
          <w:sz w:val="28"/>
          <w:szCs w:val="28"/>
          <w:lang w:val="kk-KZ"/>
        </w:rPr>
        <w:t>, 118</w:t>
      </w:r>
      <w:r w:rsidR="00E65A5F">
        <w:rPr>
          <w:rFonts w:ascii="Times New Roman" w:hAnsi="Times New Roman" w:cs="Times New Roman"/>
          <w:sz w:val="28"/>
          <w:szCs w:val="28"/>
          <w:lang w:val="kk-KZ"/>
        </w:rPr>
        <w:t xml:space="preserve"> б.</w:t>
      </w:r>
      <w:r w:rsidRPr="00AB1C3B">
        <w:rPr>
          <w:rFonts w:ascii="Times New Roman" w:hAnsi="Times New Roman" w:cs="Times New Roman"/>
          <w:sz w:val="28"/>
          <w:szCs w:val="28"/>
          <w:lang w:val="kk-KZ"/>
        </w:rPr>
        <w:t>].</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Алайда, бір қызығы, осы болжаммен ойы сәйкес келетін А. Шамғонов Динаның, керісінше төлеңгіт руынан шыққандығын көрсететін өз естелігін келтіреді. Ол А. Шамғоновтың анасы Әйбөпенің Дина қайтыс болғанын естігендегі сөзі: </w:t>
      </w:r>
      <w:r w:rsidRPr="0015550B">
        <w:rPr>
          <w:rFonts w:ascii="Times New Roman" w:hAnsi="Times New Roman" w:cs="Times New Roman"/>
          <w:sz w:val="28"/>
          <w:szCs w:val="28"/>
          <w:shd w:val="clear" w:color="auto" w:fill="FFFFFF"/>
          <w:lang w:val="kk-KZ"/>
        </w:rPr>
        <w:t>«</w:t>
      </w:r>
      <w:r w:rsidRPr="0015550B">
        <w:rPr>
          <w:rFonts w:ascii="Times New Roman" w:hAnsi="Times New Roman" w:cs="Times New Roman"/>
          <w:iCs/>
          <w:sz w:val="28"/>
          <w:szCs w:val="28"/>
          <w:shd w:val="clear" w:color="auto" w:fill="FFFFFF"/>
          <w:lang w:val="kk-KZ"/>
        </w:rPr>
        <w:t xml:space="preserve">Менің қайын атам Смағұл Дина апамызды </w:t>
      </w:r>
      <w:r w:rsidRPr="00A12534">
        <w:rPr>
          <w:rFonts w:ascii="Times New Roman" w:hAnsi="Times New Roman" w:cs="Times New Roman"/>
          <w:bCs/>
          <w:iCs/>
          <w:sz w:val="28"/>
          <w:szCs w:val="28"/>
          <w:shd w:val="clear" w:color="auto" w:fill="FFFFFF"/>
          <w:lang w:val="kk-KZ"/>
        </w:rPr>
        <w:t>Төлеңгіт руының Анда бөлімінен дейтін еді. Азау жақта тұратын Дина апам</w:t>
      </w:r>
      <w:r w:rsidRPr="0015550B">
        <w:rPr>
          <w:rFonts w:ascii="Times New Roman" w:hAnsi="Times New Roman" w:cs="Times New Roman"/>
          <w:iCs/>
          <w:sz w:val="28"/>
          <w:szCs w:val="28"/>
          <w:shd w:val="clear" w:color="auto" w:fill="FFFFFF"/>
          <w:lang w:val="kk-KZ"/>
        </w:rPr>
        <w:t>ыз түйеге мініп, домбырасын өркешке іліп «Ақама сәлем берем, жеңешемнің (менің әжем-Қадиша-А.Ш) шәйін ішем» деп Астрахан облысы, Марфин ауданы (қазір Володар ауданына қарайды-А.Ш</w:t>
      </w:r>
      <w:r w:rsidR="00DC39C5">
        <w:rPr>
          <w:rFonts w:ascii="Times New Roman" w:hAnsi="Times New Roman" w:cs="Times New Roman"/>
          <w:iCs/>
          <w:sz w:val="28"/>
          <w:szCs w:val="28"/>
          <w:shd w:val="clear" w:color="auto" w:fill="FFFFFF"/>
          <w:lang w:val="kk-KZ"/>
        </w:rPr>
        <w:t>.</w:t>
      </w:r>
      <w:r w:rsidRPr="0015550B">
        <w:rPr>
          <w:rFonts w:ascii="Times New Roman" w:hAnsi="Times New Roman" w:cs="Times New Roman"/>
          <w:iCs/>
          <w:sz w:val="28"/>
          <w:szCs w:val="28"/>
          <w:shd w:val="clear" w:color="auto" w:fill="FFFFFF"/>
          <w:lang w:val="kk-KZ"/>
        </w:rPr>
        <w:t>) аумағында отырған біздің үйімізге талай келген. Шәй үстінде домбырасын тартатын еді</w:t>
      </w:r>
      <w:r w:rsidRPr="0015550B">
        <w:rPr>
          <w:rFonts w:ascii="Times New Roman" w:hAnsi="Times New Roman" w:cs="Times New Roman"/>
          <w:sz w:val="28"/>
          <w:szCs w:val="28"/>
          <w:shd w:val="clear" w:color="auto" w:fill="FFFFFF"/>
          <w:lang w:val="kk-KZ"/>
        </w:rPr>
        <w:t xml:space="preserve">» </w:t>
      </w:r>
      <w:r w:rsidRPr="0015550B">
        <w:rPr>
          <w:rFonts w:ascii="Times New Roman" w:hAnsi="Times New Roman" w:cs="Times New Roman"/>
          <w:iCs/>
          <w:sz w:val="28"/>
          <w:szCs w:val="28"/>
          <w:shd w:val="clear" w:color="auto" w:fill="FFFFFF"/>
          <w:lang w:val="kk-KZ"/>
        </w:rPr>
        <w:t xml:space="preserve">дегенін құлағым </w:t>
      </w:r>
      <w:r w:rsidRPr="0054058A">
        <w:rPr>
          <w:rFonts w:ascii="Times New Roman" w:hAnsi="Times New Roman" w:cs="Times New Roman"/>
          <w:iCs/>
          <w:sz w:val="28"/>
          <w:szCs w:val="28"/>
          <w:shd w:val="clear" w:color="auto" w:fill="FFFFFF"/>
          <w:lang w:val="kk-KZ"/>
        </w:rPr>
        <w:t>шалды</w:t>
      </w:r>
      <w:r w:rsidRPr="0054058A">
        <w:rPr>
          <w:rFonts w:ascii="Times New Roman" w:hAnsi="Times New Roman" w:cs="Times New Roman"/>
          <w:sz w:val="28"/>
          <w:szCs w:val="28"/>
          <w:shd w:val="clear" w:color="auto" w:fill="FFFFFF"/>
          <w:lang w:val="kk-KZ"/>
        </w:rPr>
        <w:t>»</w:t>
      </w:r>
      <w:r w:rsidR="00AC0BC3">
        <w:rPr>
          <w:rFonts w:ascii="Times New Roman" w:hAnsi="Times New Roman" w:cs="Times New Roman"/>
          <w:sz w:val="28"/>
          <w:szCs w:val="28"/>
          <w:shd w:val="clear" w:color="auto" w:fill="FFFFFF"/>
          <w:lang w:val="kk-KZ"/>
        </w:rPr>
        <w:t xml:space="preserve"> </w:t>
      </w:r>
      <w:r w:rsidR="001F0D4E">
        <w:rPr>
          <w:rFonts w:ascii="Times New Roman" w:hAnsi="Times New Roman" w:cs="Times New Roman"/>
          <w:sz w:val="28"/>
          <w:szCs w:val="28"/>
          <w:lang w:val="kk-KZ"/>
        </w:rPr>
        <w:t>[</w:t>
      </w:r>
      <w:r w:rsidR="00736374">
        <w:rPr>
          <w:rFonts w:ascii="Times New Roman" w:hAnsi="Times New Roman" w:cs="Times New Roman"/>
          <w:sz w:val="28"/>
          <w:szCs w:val="28"/>
          <w:lang w:val="kk-KZ"/>
        </w:rPr>
        <w:t>93</w:t>
      </w:r>
      <w:r>
        <w:rPr>
          <w:rFonts w:ascii="Times New Roman" w:hAnsi="Times New Roman" w:cs="Times New Roman"/>
          <w:sz w:val="28"/>
          <w:szCs w:val="28"/>
          <w:lang w:val="kk-KZ"/>
        </w:rPr>
        <w:t>].</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Жоғарыда сілтеме берілген «Төлеңгіттер тарихынан тәбәрік» кітабының авторларының бірі, осы жерлермен жақсы таныс, батыс-қазақстандық Тихон Әліпқалиден (1943 ж. Ұялыда дүниеге келген) сұрастырғанымызда ол бізге өзінің әзірше ешқайда жарияланбаған «Күй анасының руы хақында» қолжазбасын жіберді. Онда автор жоғарыда айтылған пікірге келісе алмайтынын мәлімдейді. Мәселен, Т. Әліпқали А. Шамғоновтың естелігі жөнінде: </w:t>
      </w:r>
      <w:r w:rsidRPr="0015550B">
        <w:rPr>
          <w:rFonts w:ascii="Times New Roman" w:hAnsi="Times New Roman" w:cs="Times New Roman"/>
          <w:sz w:val="28"/>
          <w:szCs w:val="28"/>
          <w:lang w:val="kk-KZ"/>
        </w:rPr>
        <w:t>«</w:t>
      </w:r>
      <w:r w:rsidRPr="0015550B">
        <w:rPr>
          <w:rFonts w:ascii="Times New Roman" w:hAnsi="Times New Roman" w:cs="Times New Roman"/>
          <w:iCs/>
          <w:sz w:val="28"/>
          <w:szCs w:val="28"/>
          <w:lang w:val="kk-KZ"/>
        </w:rPr>
        <w:t>Анықтай түсейік, А. Шамғоновтың руы да төлеңгіт. Оның атасы мен әжесін Дина өз руы төлеңгіт болғандықтан «ақам, жеңешем» деп іштартуынан ап-айқын көрініп тұр емес пе?!</w:t>
      </w:r>
      <w:r w:rsidRPr="0015550B">
        <w:rPr>
          <w:rFonts w:ascii="Times New Roman" w:hAnsi="Times New Roman" w:cs="Times New Roman"/>
          <w:sz w:val="28"/>
          <w:szCs w:val="28"/>
          <w:lang w:val="kk-KZ"/>
        </w:rPr>
        <w:t xml:space="preserve">» </w:t>
      </w:r>
      <w:r w:rsidR="00DC39C5">
        <w:rPr>
          <w:rFonts w:ascii="Times New Roman" w:hAnsi="Times New Roman" w:cs="Times New Roman"/>
          <w:sz w:val="28"/>
          <w:szCs w:val="28"/>
          <w:shd w:val="clear" w:color="auto" w:fill="FFFFFF"/>
          <w:lang w:val="kk-KZ"/>
        </w:rPr>
        <w:t xml:space="preserve">– </w:t>
      </w:r>
      <w:r w:rsidRPr="0054058A">
        <w:rPr>
          <w:rFonts w:ascii="Times New Roman" w:hAnsi="Times New Roman" w:cs="Times New Roman"/>
          <w:sz w:val="28"/>
          <w:szCs w:val="28"/>
          <w:lang w:val="kk-KZ"/>
        </w:rPr>
        <w:t>дейді</w:t>
      </w:r>
      <w:r w:rsidR="001F0D4E">
        <w:rPr>
          <w:rFonts w:ascii="Times New Roman" w:hAnsi="Times New Roman" w:cs="Times New Roman"/>
          <w:sz w:val="28"/>
          <w:szCs w:val="28"/>
          <w:lang w:val="kk-KZ"/>
        </w:rPr>
        <w:t xml:space="preserve"> [</w:t>
      </w:r>
      <w:r w:rsidR="00736374">
        <w:rPr>
          <w:rFonts w:ascii="Times New Roman" w:hAnsi="Times New Roman" w:cs="Times New Roman"/>
          <w:sz w:val="28"/>
          <w:szCs w:val="28"/>
          <w:lang w:val="kk-KZ"/>
        </w:rPr>
        <w:t>94</w:t>
      </w:r>
      <w:r>
        <w:rPr>
          <w:rFonts w:ascii="Times New Roman" w:hAnsi="Times New Roman" w:cs="Times New Roman"/>
          <w:sz w:val="28"/>
          <w:szCs w:val="28"/>
          <w:lang w:val="kk-KZ"/>
        </w:rPr>
        <w:t>].</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Сонымен қатар, Т. Әліпқали ел танитын Дина ер мінезді, қайсар болғанын, руын жасырып, қорқып жүретіндей кісі емес екендігін айтып өтеді. Өз аузынан «руым төлеңгіт» деген сөз шықса оған күмәнмен қараудың қажеті жоқ дейді. Қолжазба авторы А. Шамғоновтың кеңес заманында төрелер қудалауға түскендіктен Дина өзін төлеңгіт атаған деген ойымен келіспейді. Т. Әліпқали кеңес дәуірінде қуғынға ұшыраған төрелердің барлығы емес, тек Ресейге қарсы көтерілген Орта жүздегі Кенесарының ұрпақтары ғана дейді. Ал Дина туған өңірдегі төреден шыққан сыйлы тұлғалар, нақтырақ: Дәулеткерей, Шәңгерей Бөкеев, Мұхит Мерәліұлы, Бақытжан Қаратаев</w:t>
      </w:r>
      <w:r>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 xml:space="preserve">Науша Бөкейханов, Махамбет </w:t>
      </w:r>
      <w:r w:rsidRPr="00AB1C3B">
        <w:rPr>
          <w:rFonts w:ascii="Times New Roman" w:hAnsi="Times New Roman" w:cs="Times New Roman"/>
          <w:sz w:val="28"/>
          <w:szCs w:val="28"/>
          <w:lang w:val="kk-KZ"/>
        </w:rPr>
        <w:lastRenderedPageBreak/>
        <w:t>Бөкейханов, Қамбар Медетов руы төре күйші-домбырашылар Құрманғазы атындағы ұлттық аспаптар оркестрінің негізін қалаған алғашқы өнер шамшырақтары өз кезінде белгілі дәре</w:t>
      </w:r>
      <w:r w:rsidR="001F0D4E">
        <w:rPr>
          <w:rFonts w:ascii="Times New Roman" w:hAnsi="Times New Roman" w:cs="Times New Roman"/>
          <w:sz w:val="28"/>
          <w:szCs w:val="28"/>
          <w:lang w:val="kk-KZ"/>
        </w:rPr>
        <w:t>жеде дәріптелгенін айтады [</w:t>
      </w:r>
      <w:r w:rsidR="00736374">
        <w:rPr>
          <w:rFonts w:ascii="Times New Roman" w:hAnsi="Times New Roman" w:cs="Times New Roman"/>
          <w:sz w:val="28"/>
          <w:szCs w:val="28"/>
          <w:lang w:val="kk-KZ"/>
        </w:rPr>
        <w:t>94</w:t>
      </w:r>
      <w:r>
        <w:rPr>
          <w:rFonts w:ascii="Times New Roman" w:hAnsi="Times New Roman" w:cs="Times New Roman"/>
          <w:sz w:val="28"/>
          <w:szCs w:val="28"/>
          <w:lang w:val="kk-KZ"/>
        </w:rPr>
        <w:t>].</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Сондай-ақ, </w:t>
      </w:r>
      <w:r w:rsidRPr="0015550B">
        <w:rPr>
          <w:rFonts w:ascii="Times New Roman" w:hAnsi="Times New Roman" w:cs="Times New Roman"/>
          <w:sz w:val="28"/>
          <w:szCs w:val="28"/>
          <w:lang w:val="kk-KZ"/>
        </w:rPr>
        <w:t>«</w:t>
      </w:r>
      <w:r w:rsidRPr="0015550B">
        <w:rPr>
          <w:rFonts w:ascii="Times New Roman" w:hAnsi="Times New Roman" w:cs="Times New Roman"/>
          <w:iCs/>
          <w:sz w:val="28"/>
          <w:szCs w:val="28"/>
          <w:lang w:val="kk-KZ"/>
        </w:rPr>
        <w:t>XIX ғасырда Нарын өңірінде билік құрған төрелер</w:t>
      </w:r>
      <w:r w:rsidRPr="00AB1C3B">
        <w:rPr>
          <w:rFonts w:ascii="Times New Roman" w:hAnsi="Times New Roman" w:cs="Times New Roman"/>
          <w:sz w:val="28"/>
          <w:szCs w:val="28"/>
          <w:lang w:val="kk-KZ"/>
        </w:rPr>
        <w:t>» – дейді география тұрғысынан да қызықты мәліметтерді келтіретін Т. Әліпқали</w:t>
      </w:r>
      <w:r>
        <w:rPr>
          <w:rFonts w:ascii="Times New Roman" w:hAnsi="Times New Roman" w:cs="Times New Roman"/>
          <w:sz w:val="28"/>
          <w:szCs w:val="28"/>
          <w:lang w:val="kk-KZ"/>
        </w:rPr>
        <w:t xml:space="preserve">: </w:t>
      </w:r>
      <w:r w:rsidRPr="0015550B">
        <w:rPr>
          <w:rFonts w:ascii="Times New Roman" w:hAnsi="Times New Roman" w:cs="Times New Roman"/>
          <w:sz w:val="28"/>
          <w:szCs w:val="28"/>
          <w:lang w:val="kk-KZ"/>
        </w:rPr>
        <w:t xml:space="preserve">«... </w:t>
      </w:r>
      <w:r w:rsidRPr="0015550B">
        <w:rPr>
          <w:rFonts w:ascii="Times New Roman" w:hAnsi="Times New Roman" w:cs="Times New Roman"/>
          <w:iCs/>
          <w:sz w:val="28"/>
          <w:szCs w:val="28"/>
          <w:lang w:val="kk-KZ"/>
        </w:rPr>
        <w:t>шашырамай тығыз топтасып, шоғырланып Жасқұста, Торғай бойында, хан ставкасы Орда кентінде қоныс тепкен. Ал Дина дүниеге келген Бекетай құмы ол аумақтармен шектеспейді. Бекетай құмын мекендеген рулар – негізінен бесқасқа беріштер (Динаның күйеуінің шыққан тегі – бесқасқа беріш), қызылқұрттар. Олардың атажұртына қалмақ төлеңгіттері мекендеген Қамыссамар өңірі, төрт ата Кекіл-Айжарық ұрпақтары (менің ағайындарым) мен сегіз ата кірме төлеңгіттер қоныстанған Ұялы құмы жанасады. Бұдан шығатын анық қорытынды: Динаның туған жері төрелер жұртынан бөлек. Дина тоғыз жасында руы қызылқұрт Құрманғазымен тұңғыш рет кездесіп, батасын алған. Өнер жолында кейінірек руы тана Мәменмен табысып, ел ішінде бірге өнер көрсеткен. Руы төре болса, бәлкім, Дәулеткерей, Сейтекпен, Салауаткереймен тағдыры тоғысар еді ғой</w:t>
      </w:r>
      <w:r w:rsidRPr="0015550B">
        <w:rPr>
          <w:rFonts w:ascii="Times New Roman" w:hAnsi="Times New Roman" w:cs="Times New Roman"/>
          <w:sz w:val="28"/>
          <w:szCs w:val="28"/>
          <w:lang w:val="kk-KZ"/>
        </w:rPr>
        <w:t xml:space="preserve">» </w:t>
      </w:r>
      <w:r w:rsidR="00DC39C5">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дейді</w:t>
      </w:r>
      <w:r w:rsidR="001F0D4E">
        <w:rPr>
          <w:rFonts w:ascii="Times New Roman" w:hAnsi="Times New Roman" w:cs="Times New Roman"/>
          <w:sz w:val="28"/>
          <w:szCs w:val="28"/>
          <w:lang w:val="kk-KZ"/>
        </w:rPr>
        <w:t xml:space="preserve"> [</w:t>
      </w:r>
      <w:r w:rsidR="00736374">
        <w:rPr>
          <w:rFonts w:ascii="Times New Roman" w:hAnsi="Times New Roman" w:cs="Times New Roman"/>
          <w:sz w:val="28"/>
          <w:szCs w:val="28"/>
          <w:lang w:val="kk-KZ"/>
        </w:rPr>
        <w:t>94</w:t>
      </w:r>
      <w:r w:rsidRPr="00AB1C3B">
        <w:rPr>
          <w:rFonts w:ascii="Times New Roman" w:hAnsi="Times New Roman" w:cs="Times New Roman"/>
          <w:sz w:val="28"/>
          <w:szCs w:val="28"/>
          <w:lang w:val="kk-KZ"/>
        </w:rPr>
        <w:t>]. Бұл дерек З. Наурзбаеваның жоғарыдағы болжамын жоққа шығарады. Оған қоса, Т. Әліпқали Динаны бірде төре, бірде төлеңгіт, енді бірде төре төлеңгіті деп шатастыруының да себебін түсіндіреді – кезінде төлеңгіттер төрелерге қызмет еткендіктен оларды «төре төлеңгіттері» деген мәртебелі атаумен атаған екен. Кейін осы әлеуметтік лауазымды түсінбейтіндер бұл атаудың бірінші сөзін ғана алып, «төрелер» деп шатастырып атап кеткендер дейді. Автор, сондай-ақ, Динаны төре деп шатастырып жүргендердің қатарына оның немерелері Ақжан мен Балжанды да қосады. Оларды жақсы танитынын, құрметтейтінін айта келе Т. Әліпқали ол кісілерді кеңес заманында білім алғандығынан, ал кеңес дәуірінде жалпы ру жайлы айтуға тыйым салынғандықтан</w:t>
      </w:r>
      <w:r w:rsidR="00F75018" w:rsidRPr="00F75018">
        <w:rPr>
          <w:rFonts w:ascii="Times New Roman" w:hAnsi="Times New Roman" w:cs="Times New Roman"/>
          <w:sz w:val="28"/>
          <w:szCs w:val="28"/>
          <w:lang w:val="kk-KZ"/>
        </w:rPr>
        <w:t>р</w:t>
      </w:r>
      <w:r w:rsidRPr="00F75018">
        <w:rPr>
          <w:rFonts w:ascii="Times New Roman" w:hAnsi="Times New Roman" w:cs="Times New Roman"/>
          <w:sz w:val="28"/>
          <w:szCs w:val="28"/>
          <w:lang w:val="kk-KZ"/>
        </w:rPr>
        <w:t>уды айту</w:t>
      </w:r>
      <w:r w:rsidR="00F75018" w:rsidRPr="00F75018">
        <w:rPr>
          <w:rFonts w:ascii="Times New Roman" w:hAnsi="Times New Roman" w:cs="Times New Roman"/>
          <w:sz w:val="28"/>
          <w:szCs w:val="28"/>
          <w:lang w:val="kk-KZ"/>
        </w:rPr>
        <w:t>д</w:t>
      </w:r>
      <w:r w:rsidRPr="00F75018">
        <w:rPr>
          <w:rFonts w:ascii="Times New Roman" w:hAnsi="Times New Roman" w:cs="Times New Roman"/>
          <w:sz w:val="28"/>
          <w:szCs w:val="28"/>
          <w:lang w:val="kk-KZ"/>
        </w:rPr>
        <w:t>а, талдау</w:t>
      </w:r>
      <w:r w:rsidR="00F75018" w:rsidRPr="00F75018">
        <w:rPr>
          <w:rFonts w:ascii="Times New Roman" w:hAnsi="Times New Roman" w:cs="Times New Roman"/>
          <w:sz w:val="28"/>
          <w:szCs w:val="28"/>
          <w:lang w:val="kk-KZ"/>
        </w:rPr>
        <w:t>д</w:t>
      </w:r>
      <w:r w:rsidRPr="00F75018">
        <w:rPr>
          <w:rFonts w:ascii="Times New Roman" w:hAnsi="Times New Roman" w:cs="Times New Roman"/>
          <w:sz w:val="28"/>
          <w:szCs w:val="28"/>
          <w:lang w:val="kk-KZ"/>
        </w:rPr>
        <w:t>а енжар тұлғалардың қателікке ұрынуы оп-оңай д</w:t>
      </w:r>
      <w:r w:rsidR="001F0D4E">
        <w:rPr>
          <w:rFonts w:ascii="Times New Roman" w:hAnsi="Times New Roman" w:cs="Times New Roman"/>
          <w:sz w:val="28"/>
          <w:szCs w:val="28"/>
          <w:lang w:val="kk-KZ"/>
        </w:rPr>
        <w:t>ейді [</w:t>
      </w:r>
      <w:r w:rsidR="00736374">
        <w:rPr>
          <w:rFonts w:ascii="Times New Roman" w:hAnsi="Times New Roman" w:cs="Times New Roman"/>
          <w:sz w:val="28"/>
          <w:szCs w:val="28"/>
          <w:lang w:val="kk-KZ"/>
        </w:rPr>
        <w:t>94</w:t>
      </w:r>
      <w:r w:rsidRPr="00AB1C3B">
        <w:rPr>
          <w:rFonts w:ascii="Times New Roman" w:hAnsi="Times New Roman" w:cs="Times New Roman"/>
          <w:sz w:val="28"/>
          <w:szCs w:val="28"/>
          <w:lang w:val="kk-KZ"/>
        </w:rPr>
        <w:t>].</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Сонымен, Дина төре бола тұра өз руын жасырған деудің анық-қанығы белгісіз. Дегенмен, тарихи оқиғалар тұрғысынан алып қарағанда бұл болжамның мүлдем негізсіз емес екендігі де көрініп тұр. Мәселен, Динаның </w:t>
      </w:r>
      <w:r w:rsidR="00F75018">
        <w:rPr>
          <w:rFonts w:ascii="Times New Roman" w:hAnsi="Times New Roman" w:cs="Times New Roman"/>
          <w:sz w:val="28"/>
          <w:szCs w:val="28"/>
          <w:lang w:val="kk-KZ"/>
        </w:rPr>
        <w:t xml:space="preserve">жас кезімізде </w:t>
      </w:r>
      <w:r w:rsidRPr="00F75018">
        <w:rPr>
          <w:rFonts w:ascii="Times New Roman" w:hAnsi="Times New Roman" w:cs="Times New Roman"/>
          <w:sz w:val="28"/>
          <w:szCs w:val="28"/>
          <w:lang w:val="kk-KZ"/>
        </w:rPr>
        <w:t>ру жайлы сұрамаппы</w:t>
      </w:r>
      <w:r w:rsidR="00F75018">
        <w:rPr>
          <w:rFonts w:ascii="Times New Roman" w:hAnsi="Times New Roman" w:cs="Times New Roman"/>
          <w:sz w:val="28"/>
          <w:szCs w:val="28"/>
          <w:lang w:val="kk-KZ"/>
        </w:rPr>
        <w:t>з</w:t>
      </w:r>
      <w:r w:rsidRPr="00AB1C3B">
        <w:rPr>
          <w:rFonts w:ascii="Times New Roman" w:hAnsi="Times New Roman" w:cs="Times New Roman"/>
          <w:sz w:val="28"/>
          <w:szCs w:val="28"/>
          <w:lang w:val="kk-KZ"/>
        </w:rPr>
        <w:t xml:space="preserve"> деген сөзі бар [</w:t>
      </w:r>
      <w:r w:rsidR="005B3C38" w:rsidRPr="005231C9">
        <w:rPr>
          <w:rFonts w:ascii="Times New Roman" w:hAnsi="Times New Roman" w:cs="Times New Roman"/>
          <w:sz w:val="28"/>
          <w:szCs w:val="28"/>
          <w:lang w:val="kk-KZ"/>
        </w:rPr>
        <w:t>7</w:t>
      </w:r>
      <w:r w:rsidRPr="005231C9">
        <w:rPr>
          <w:rFonts w:ascii="Times New Roman" w:hAnsi="Times New Roman" w:cs="Times New Roman"/>
          <w:sz w:val="28"/>
          <w:szCs w:val="28"/>
          <w:lang w:val="kk-KZ"/>
        </w:rPr>
        <w:t>, 273</w:t>
      </w:r>
      <w:r w:rsidR="005B3C38" w:rsidRPr="005231C9">
        <w:rPr>
          <w:rFonts w:ascii="Times New Roman" w:hAnsi="Times New Roman" w:cs="Times New Roman"/>
          <w:sz w:val="28"/>
          <w:szCs w:val="28"/>
          <w:lang w:val="kk-KZ"/>
        </w:rPr>
        <w:t xml:space="preserve"> б.</w:t>
      </w:r>
      <w:r w:rsidRPr="00AB1C3B">
        <w:rPr>
          <w:rFonts w:ascii="Times New Roman" w:hAnsi="Times New Roman" w:cs="Times New Roman"/>
          <w:sz w:val="28"/>
          <w:szCs w:val="28"/>
          <w:lang w:val="kk-KZ"/>
        </w:rPr>
        <w:t xml:space="preserve">]. Өз руын білмеу, ол жайлы сұрамаса да ауыл адамдарынан бір естімеу </w:t>
      </w:r>
      <w:r w:rsidR="00634400">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lang w:val="kk-KZ"/>
        </w:rPr>
        <w:t>дәстүрлі ортада өскен кез-келген қазақ үшін мүмкін емес жағдай. Демек, Динаның осылай деп айтуына екі себеп болуы мүмкін. Біріншісі, күйшінің аяусыз жазалаудан сақтанып, шыққан тегі төре екенін жасыруымен, екіншісі, «бөлінуді білмедік пе» деген сөзінен кеңес өкіметінің біздің бұл ұлттық ерекшелігімізді дұрыс қабылдамауымен байланысты болуы мүмкін. Расында, кеңес өкіметі орнағанда ру жайлы әңгіме қозғау жікшілдікке алып келеді деп жаман қырынан қарастырылып, аяқ асты етілді. Тәуелсіздігімізді алған уақыттан бергі соңғы онжылдықта ғана ұлттық құндылықтарымызды түсініп, жа</w:t>
      </w:r>
      <w:r>
        <w:rPr>
          <w:rFonts w:ascii="Times New Roman" w:hAnsi="Times New Roman" w:cs="Times New Roman"/>
          <w:sz w:val="28"/>
          <w:szCs w:val="28"/>
          <w:lang w:val="kk-KZ"/>
        </w:rPr>
        <w:t xml:space="preserve">ндандыруға әрекеттер жасалуда. </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Күйшінің тегі </w:t>
      </w:r>
      <w:r w:rsidR="00615265">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lang w:val="kk-KZ"/>
        </w:rPr>
        <w:t xml:space="preserve">төре деу, Динаны төлеңгіт деуге қимастықтан айтылған пікір іспетті. Яғни, «төлеңгіттер </w:t>
      </w:r>
      <w:r w:rsidR="005E4126">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lang w:val="kk-KZ"/>
        </w:rPr>
        <w:t xml:space="preserve">сұлтандардың қызметшісі болған» деген </w:t>
      </w:r>
      <w:r w:rsidRPr="00AB1C3B">
        <w:rPr>
          <w:rFonts w:ascii="Times New Roman" w:hAnsi="Times New Roman" w:cs="Times New Roman"/>
          <w:sz w:val="28"/>
          <w:szCs w:val="28"/>
          <w:lang w:val="kk-KZ"/>
        </w:rPr>
        <w:lastRenderedPageBreak/>
        <w:t>атақтан қашу, сөйтіп қазақтың біртуар күйші анасы Дина Нұрпейісованың дәрежесін түсіріп алмау мақсатынан туған ой сияқты. Ал негізінде, тарихқа үңілетін болсақ, төлеңгіттердің қоғамда алған дәрежесі (статусы) жоғары болған. Олар хан ордасында қызмет атқарғаны рас. Нақтырақ, хан-сұлтандардың сенімділері, яғни оң қолдары, кеңесшілері болған. Елшілік қызметін атқарған, сот үкімін орындаған және алым-салық жинаған, бірақ өздеріне салық төлемеуге рұқсат етілген. Сондай-ақ, әскердің басым бөлігі төлеңгіттерден құралған. Тарих парақтарында төлеңгіттер басшылардың айналасына түрлі жолдармен топтастырылған ру. Біріншілері, әскердің алдыңғы қатарлы сарбаздары болу үшін әр рудан жинақталса, екіншілері өзінің қандай да бір өнерімен (әншілік, күйшілік және т.б.) көзге түскен отбасылары хан сарайының мәртебесін көтеру үшін төлеңгіттер болып алдырылған. Үшінші жолы, мәселен өз ауылында түрлі жағдайға душар болып (қызды алып қашқан немесе біреумен қанды кекке түскен) ханнан пана іздегендер. Және төртінші жолы, жаугершілік заманында тұтқынға түсіп қалғандар да Төлеңгіттердің бір бөлігін құрады</w:t>
      </w:r>
      <w:r w:rsidR="002E716D">
        <w:rPr>
          <w:rFonts w:ascii="Times New Roman" w:hAnsi="Times New Roman" w:cs="Times New Roman"/>
          <w:sz w:val="28"/>
          <w:szCs w:val="28"/>
          <w:lang w:val="kk-KZ"/>
        </w:rPr>
        <w:t xml:space="preserve"> </w:t>
      </w:r>
      <w:r w:rsidRPr="00777D5C">
        <w:rPr>
          <w:rFonts w:ascii="Times New Roman" w:hAnsi="Times New Roman" w:cs="Times New Roman"/>
          <w:sz w:val="28"/>
          <w:szCs w:val="28"/>
          <w:lang w:val="kk-KZ"/>
        </w:rPr>
        <w:t>[</w:t>
      </w:r>
      <w:r w:rsidR="00736374">
        <w:rPr>
          <w:rFonts w:ascii="Times New Roman" w:hAnsi="Times New Roman" w:cs="Times New Roman"/>
          <w:sz w:val="28"/>
          <w:szCs w:val="28"/>
          <w:lang w:val="kk-KZ"/>
        </w:rPr>
        <w:t>96</w:t>
      </w:r>
      <w:r w:rsidRPr="00777D5C">
        <w:rPr>
          <w:rFonts w:ascii="Times New Roman" w:hAnsi="Times New Roman" w:cs="Times New Roman"/>
          <w:sz w:val="28"/>
          <w:szCs w:val="28"/>
          <w:lang w:val="kk-KZ"/>
        </w:rPr>
        <w:t>]</w:t>
      </w:r>
      <w:r w:rsidRPr="00AB1C3B">
        <w:rPr>
          <w:rFonts w:ascii="Times New Roman" w:hAnsi="Times New Roman" w:cs="Times New Roman"/>
          <w:sz w:val="28"/>
          <w:szCs w:val="28"/>
          <w:lang w:val="kk-KZ"/>
        </w:rPr>
        <w:t>. Қалмақ төлеңгіті, Сарт төлеңгіті, Қырғыз төлеңгіті деген атаулардың болуы осыдан</w:t>
      </w:r>
      <w:r w:rsidR="002E716D">
        <w:rPr>
          <w:rFonts w:ascii="Times New Roman" w:hAnsi="Times New Roman" w:cs="Times New Roman"/>
          <w:sz w:val="28"/>
          <w:szCs w:val="28"/>
          <w:lang w:val="kk-KZ"/>
        </w:rPr>
        <w:t xml:space="preserve"> </w:t>
      </w:r>
      <w:r w:rsidR="00C26D42" w:rsidRPr="00C26D42">
        <w:rPr>
          <w:rFonts w:ascii="Times New Roman" w:hAnsi="Times New Roman" w:cs="Times New Roman"/>
          <w:sz w:val="28"/>
          <w:szCs w:val="28"/>
          <w:lang w:val="kk-KZ"/>
        </w:rPr>
        <w:t>[</w:t>
      </w:r>
      <w:r w:rsidR="00736374">
        <w:rPr>
          <w:rFonts w:ascii="Times New Roman" w:hAnsi="Times New Roman" w:cs="Times New Roman"/>
          <w:sz w:val="28"/>
          <w:szCs w:val="28"/>
          <w:lang w:val="kk-KZ"/>
        </w:rPr>
        <w:t>97</w:t>
      </w:r>
      <w:r w:rsidR="00C26D42" w:rsidRPr="00C26D42">
        <w:rPr>
          <w:rFonts w:ascii="Times New Roman" w:hAnsi="Times New Roman" w:cs="Times New Roman"/>
          <w:sz w:val="28"/>
          <w:szCs w:val="28"/>
          <w:lang w:val="kk-KZ"/>
        </w:rPr>
        <w:t>]</w:t>
      </w:r>
      <w:r w:rsidRPr="00AB1C3B">
        <w:rPr>
          <w:rFonts w:ascii="Times New Roman" w:hAnsi="Times New Roman" w:cs="Times New Roman"/>
          <w:sz w:val="28"/>
          <w:szCs w:val="28"/>
          <w:lang w:val="kk-KZ"/>
        </w:rPr>
        <w:t>.</w:t>
      </w:r>
    </w:p>
    <w:p w:rsidR="00717EC1" w:rsidRDefault="00717EC1"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AB1C3B">
        <w:rPr>
          <w:rFonts w:ascii="Times New Roman" w:hAnsi="Times New Roman" w:cs="Times New Roman"/>
          <w:sz w:val="28"/>
          <w:szCs w:val="28"/>
          <w:lang w:val="kk-KZ"/>
        </w:rPr>
        <w:t>олда бар деректер бізді бір-біріне қарама-қайшы келетін ойларға әкелді. Бір жағынан, күйшінің немересі Балжан Жұрынбайқызының әжесін төреге жатқызатын сөзін жоққа шығара алмаймыз. Себебі, Динаның өмірі мен шығармашылығына қатысты мәліметтердің көбісін осы кісі асқан жанашырлықпен насихаттап қалдырды. Екінші жағынан, күйшінің шығу тегіне қатысты соңғы мәліметтердің барлығын жан-жақты саралап, толыққанды, әрі дәлелді жауап беруге тырысқан шежіреші Т. Әліпқалидың жазғаны да көңілге қонымды. Оның үстіне, Дина төре болса, жастайынан оның ұстазы Құрманғазы емес, ең әуелі Дәулеткерей болар ма еді деген ойға да келесің. Өмір бойы Құрманғазының емес, жақыны Дәулеткерейдің күй мұрасын насихаттап өтпес пе еді деген де ойлар келеді. Мәселен, өзінің бір сұхбатында Дина Құрманғазының жақын ағайын болғанын, үйге келіп жүргенде талай ре</w:t>
      </w:r>
      <w:r>
        <w:rPr>
          <w:rFonts w:ascii="Times New Roman" w:hAnsi="Times New Roman" w:cs="Times New Roman"/>
          <w:sz w:val="28"/>
          <w:szCs w:val="28"/>
          <w:lang w:val="kk-KZ"/>
        </w:rPr>
        <w:t>т күйін тыңдағандығын айтады [</w:t>
      </w:r>
      <w:r w:rsidR="002535FB">
        <w:rPr>
          <w:rFonts w:ascii="Times New Roman" w:hAnsi="Times New Roman" w:cs="Times New Roman"/>
          <w:sz w:val="28"/>
          <w:szCs w:val="28"/>
          <w:lang w:val="kk-KZ"/>
        </w:rPr>
        <w:t>20</w:t>
      </w:r>
      <w:r w:rsidRPr="00AB1C3B">
        <w:rPr>
          <w:rFonts w:ascii="Times New Roman" w:hAnsi="Times New Roman" w:cs="Times New Roman"/>
          <w:sz w:val="28"/>
          <w:szCs w:val="28"/>
          <w:lang w:val="kk-KZ"/>
        </w:rPr>
        <w:t xml:space="preserve">, </w:t>
      </w:r>
      <w:r w:rsidR="007B46B9">
        <w:rPr>
          <w:rFonts w:ascii="Times New Roman" w:hAnsi="Times New Roman" w:cs="Times New Roman"/>
          <w:sz w:val="28"/>
          <w:szCs w:val="28"/>
          <w:lang w:val="kk-KZ"/>
        </w:rPr>
        <w:t>5</w:t>
      </w:r>
      <w:r w:rsidR="002535FB">
        <w:rPr>
          <w:rFonts w:ascii="Times New Roman" w:hAnsi="Times New Roman" w:cs="Times New Roman"/>
          <w:sz w:val="28"/>
          <w:szCs w:val="28"/>
          <w:lang w:val="kk-KZ"/>
        </w:rPr>
        <w:t xml:space="preserve"> б.</w:t>
      </w:r>
      <w:r w:rsidRPr="00AB1C3B">
        <w:rPr>
          <w:rFonts w:ascii="Times New Roman" w:hAnsi="Times New Roman" w:cs="Times New Roman"/>
          <w:sz w:val="28"/>
          <w:szCs w:val="28"/>
          <w:lang w:val="kk-KZ"/>
        </w:rPr>
        <w:t xml:space="preserve">]. Ал егер, тіпті Динаның Дәулеткерейден күй үйренгені жасырылған жағдайда, А. Жұбанов оның көптеген күйлерді, соның ішінде Дәулеткерей, Мүсірәлі, Әлікейдің күйлерін төре Салауаткерейден үйренгенін де ашып жазбайтын еді. Қалай болғанда да, Дина өміріндегі бұл жұмбақтың сыры әлі ашыла қойған жоқ. Әзірше, Динаны төлеңгіт руына жатқызатын жоғарыдағы алты пікірдің, оған қоса тағы екі естеліктің және ең бастысы, Динаның өзінің «руым төлеңгіт» деп айтқан сөзін ескермеуге болмайды деген ойға тоқтаймыз.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Бүгінге дейін беймәлім болған архив құжаттарын ақтарып, күйшінің өмір жолын ретке келтіруге тырысқан Қазбек Құттымұратұлы өзінің «Дина күйші туралы деректер» атты мақаласында: </w:t>
      </w:r>
      <w:r w:rsidRPr="0015550B">
        <w:rPr>
          <w:rFonts w:ascii="Times New Roman" w:hAnsi="Times New Roman" w:cs="Times New Roman"/>
          <w:sz w:val="28"/>
          <w:szCs w:val="28"/>
          <w:lang w:val="kk-KZ"/>
        </w:rPr>
        <w:t>«</w:t>
      </w:r>
      <w:r w:rsidRPr="0015550B">
        <w:rPr>
          <w:rFonts w:ascii="Times New Roman" w:hAnsi="Times New Roman" w:cs="Times New Roman"/>
          <w:iCs/>
          <w:sz w:val="28"/>
          <w:szCs w:val="28"/>
          <w:lang w:val="kk-KZ"/>
        </w:rPr>
        <w:t>Бөкей ордасында метірке жүргізу, архив ісі Жәңгір хан дәуірінен басталғанын ескерсек, болашақта нақты құжат та табылып қалуы ғажап емес</w:t>
      </w:r>
      <w:r w:rsidRPr="0015550B">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 дейді</w:t>
      </w:r>
      <w:r w:rsidRPr="00777D5C">
        <w:rPr>
          <w:rFonts w:ascii="Times New Roman" w:hAnsi="Times New Roman" w:cs="Times New Roman"/>
          <w:sz w:val="28"/>
          <w:szCs w:val="28"/>
          <w:lang w:val="kk-KZ"/>
        </w:rPr>
        <w:t xml:space="preserve"> [</w:t>
      </w:r>
      <w:r w:rsidR="00C26D42">
        <w:rPr>
          <w:rFonts w:ascii="Times New Roman" w:hAnsi="Times New Roman" w:cs="Times New Roman"/>
          <w:sz w:val="28"/>
          <w:szCs w:val="28"/>
          <w:lang w:val="kk-KZ"/>
        </w:rPr>
        <w:t>10</w:t>
      </w:r>
      <w:r w:rsidRPr="00777D5C">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Аталмыш мақалада автор, сондай-ақ Нарынның Жиделі, Бекетай, Жарқияқ деген жерлері ХІХ ғасырдан бері қызылқұрт, бесқасқа беріш, кердері, төлеңгіт руларының араласып өсіп-өнген </w:t>
      </w:r>
      <w:r w:rsidRPr="00AB1C3B">
        <w:rPr>
          <w:rFonts w:ascii="Times New Roman" w:hAnsi="Times New Roman" w:cs="Times New Roman"/>
          <w:sz w:val="28"/>
          <w:szCs w:val="28"/>
          <w:lang w:val="kk-KZ"/>
        </w:rPr>
        <w:lastRenderedPageBreak/>
        <w:t>мекені болғандығы жайлы Астрахань, Уфа мұрағаттарында сақталған бөкейлік мешіттерінің метірке кітаптарынан айқын көруге болатынын жазған. Қ. Құттымұратұлы А.</w:t>
      </w:r>
      <w:r w:rsidR="00736374">
        <w:rPr>
          <w:rFonts w:ascii="Times New Roman" w:hAnsi="Times New Roman" w:cs="Times New Roman"/>
          <w:sz w:val="28"/>
          <w:szCs w:val="28"/>
          <w:lang w:val="kk-KZ"/>
        </w:rPr>
        <w:t> </w:t>
      </w:r>
      <w:r w:rsidRPr="00AB1C3B">
        <w:rPr>
          <w:rFonts w:ascii="Times New Roman" w:hAnsi="Times New Roman" w:cs="Times New Roman"/>
          <w:sz w:val="28"/>
          <w:szCs w:val="28"/>
          <w:lang w:val="kk-KZ"/>
        </w:rPr>
        <w:t xml:space="preserve">Шамғоновтың пікірін келтіре </w:t>
      </w:r>
      <w:r>
        <w:rPr>
          <w:rFonts w:ascii="Times New Roman" w:hAnsi="Times New Roman" w:cs="Times New Roman"/>
          <w:sz w:val="28"/>
          <w:szCs w:val="28"/>
          <w:lang w:val="kk-KZ"/>
        </w:rPr>
        <w:t>о</w:t>
      </w:r>
      <w:r w:rsidRPr="00AB1C3B">
        <w:rPr>
          <w:rFonts w:ascii="Times New Roman" w:hAnsi="Times New Roman" w:cs="Times New Roman"/>
          <w:sz w:val="28"/>
          <w:szCs w:val="28"/>
          <w:lang w:val="kk-KZ"/>
        </w:rPr>
        <w:t xml:space="preserve">тырып: </w:t>
      </w:r>
      <w:r w:rsidRPr="0015550B">
        <w:rPr>
          <w:rFonts w:ascii="Times New Roman" w:hAnsi="Times New Roman" w:cs="Times New Roman"/>
          <w:sz w:val="28"/>
          <w:szCs w:val="28"/>
          <w:lang w:val="kk-KZ"/>
        </w:rPr>
        <w:t>«...</w:t>
      </w:r>
      <w:r w:rsidRPr="0015550B">
        <w:rPr>
          <w:rFonts w:ascii="Times New Roman" w:hAnsi="Times New Roman" w:cs="Times New Roman"/>
          <w:iCs/>
          <w:sz w:val="28"/>
          <w:szCs w:val="28"/>
          <w:lang w:val="kk-KZ"/>
        </w:rPr>
        <w:t>Дегенмен, Динаның төлеңгіт екені шежіре деректерінде де, төңкерістен бұрынғы архив құжаттарында да анық жазылған</w:t>
      </w:r>
      <w:r w:rsidRPr="0015550B">
        <w:rPr>
          <w:rFonts w:ascii="Times New Roman" w:hAnsi="Times New Roman" w:cs="Times New Roman"/>
          <w:sz w:val="28"/>
          <w:szCs w:val="28"/>
          <w:lang w:val="kk-KZ"/>
        </w:rPr>
        <w:t>»</w:t>
      </w:r>
      <w:r w:rsidR="00AC0BC3">
        <w:rPr>
          <w:rFonts w:ascii="Times New Roman" w:hAnsi="Times New Roman" w:cs="Times New Roman"/>
          <w:sz w:val="28"/>
          <w:szCs w:val="28"/>
          <w:lang w:val="kk-KZ"/>
        </w:rPr>
        <w:t xml:space="preserve"> </w:t>
      </w:r>
      <w:r w:rsidR="00BA22EE">
        <w:rPr>
          <w:rFonts w:ascii="Times New Roman" w:hAnsi="Times New Roman" w:cs="Times New Roman"/>
          <w:sz w:val="28"/>
          <w:szCs w:val="28"/>
          <w:shd w:val="clear" w:color="auto" w:fill="FFFFFF"/>
          <w:lang w:val="kk-KZ"/>
        </w:rPr>
        <w:t>–</w:t>
      </w:r>
      <w:r w:rsidR="00AC0BC3">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lang w:val="kk-KZ"/>
        </w:rPr>
        <w:t>дейді</w:t>
      </w:r>
      <w:r w:rsidR="002E716D">
        <w:rPr>
          <w:rFonts w:ascii="Times New Roman" w:hAnsi="Times New Roman" w:cs="Times New Roman"/>
          <w:sz w:val="28"/>
          <w:szCs w:val="28"/>
          <w:lang w:val="kk-KZ"/>
        </w:rPr>
        <w:t xml:space="preserve"> </w:t>
      </w:r>
      <w:r w:rsidRPr="00C7359B">
        <w:rPr>
          <w:rFonts w:ascii="Times New Roman" w:hAnsi="Times New Roman" w:cs="Times New Roman"/>
          <w:sz w:val="28"/>
          <w:szCs w:val="28"/>
          <w:lang w:val="kk-KZ"/>
        </w:rPr>
        <w:t>[</w:t>
      </w:r>
      <w:r w:rsidR="00C26D42">
        <w:rPr>
          <w:rFonts w:ascii="Times New Roman" w:hAnsi="Times New Roman" w:cs="Times New Roman"/>
          <w:sz w:val="28"/>
          <w:szCs w:val="28"/>
          <w:lang w:val="kk-KZ"/>
        </w:rPr>
        <w:t>10</w:t>
      </w:r>
      <w:r w:rsidRPr="00C7359B">
        <w:rPr>
          <w:rFonts w:ascii="Times New Roman" w:hAnsi="Times New Roman" w:cs="Times New Roman"/>
          <w:sz w:val="28"/>
          <w:szCs w:val="28"/>
          <w:lang w:val="kk-KZ"/>
        </w:rPr>
        <w:t>].</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Барлық пікірлер мен мәліметтерді талдай келе біз осы уақытқа дейін Динаның руы төре дегенге тоқталып келдік. Себебі, басқа пікірді дәлелдейтін нақты құжат біздің қолымызға түспегендіктен, ешбір дәлелсіз Дина – төлеңгіт деп айта алмадық. Сонымен қатар, Динаның немересі Балжан Жұрынбайқызы күйшінің соңғы дем алғанша қасында болып, қарт ана жайлы талай құнды мағлұмат қалдырып кеткен жақыны, жанашыры болғандықтан сол жанның пікірін ұстанғанды жөн көрдік. Бірақ, бұл ойымыз Қ.Құттымұратылының мақаласы жарық көргенде өзгерді. Себебі, зерттеушінің жоғарыда айтылған пікірінен бөлек, Динаның әкесі Кенженің Айжан есімді қызының болғанын және оның есімі 1897 жылғы метірке құжатына сәйкес </w:t>
      </w:r>
      <w:r w:rsidRPr="008301E1">
        <w:rPr>
          <w:rFonts w:ascii="Times New Roman" w:hAnsi="Times New Roman" w:cs="Times New Roman"/>
          <w:bCs/>
          <w:sz w:val="28"/>
          <w:szCs w:val="28"/>
          <w:lang w:val="kk-KZ"/>
        </w:rPr>
        <w:t>төлеңгіт</w:t>
      </w:r>
      <w:r w:rsidRPr="00AB1C3B">
        <w:rPr>
          <w:rFonts w:ascii="Times New Roman" w:hAnsi="Times New Roman" w:cs="Times New Roman"/>
          <w:sz w:val="28"/>
          <w:szCs w:val="28"/>
          <w:lang w:val="kk-KZ"/>
        </w:rPr>
        <w:t xml:space="preserve"> Айжан Кенжеқызы деп жазылғанын білген.   </w:t>
      </w:r>
    </w:p>
    <w:p w:rsidR="00717EC1" w:rsidRPr="00AB1C3B" w:rsidRDefault="00717EC1" w:rsidP="00B3581C">
      <w:pPr>
        <w:pStyle w:val="a3"/>
        <w:ind w:firstLine="567"/>
        <w:jc w:val="both"/>
        <w:rPr>
          <w:rFonts w:ascii="Times New Roman" w:hAnsi="Times New Roman" w:cs="Times New Roman"/>
          <w:sz w:val="28"/>
          <w:szCs w:val="28"/>
          <w:lang w:val="kk-KZ"/>
        </w:rPr>
      </w:pPr>
    </w:p>
    <w:p w:rsidR="00A57696" w:rsidRDefault="00A57696" w:rsidP="00B3581C">
      <w:pPr>
        <w:pStyle w:val="a3"/>
        <w:ind w:firstLine="567"/>
        <w:rPr>
          <w:rFonts w:ascii="Times New Roman" w:hAnsi="Times New Roman" w:cs="Times New Roman"/>
          <w:b/>
          <w:bCs/>
          <w:sz w:val="28"/>
          <w:szCs w:val="28"/>
          <w:lang w:val="kk-KZ"/>
        </w:rPr>
      </w:pPr>
      <w:r w:rsidRPr="00A57696">
        <w:rPr>
          <w:rFonts w:ascii="Times New Roman" w:hAnsi="Times New Roman" w:cs="Times New Roman"/>
          <w:b/>
          <w:bCs/>
          <w:sz w:val="28"/>
          <w:szCs w:val="28"/>
          <w:lang w:val="kk-KZ"/>
        </w:rPr>
        <w:t>1.1.2 Күйшінің өскен ортасы, балалық шағы</w:t>
      </w:r>
    </w:p>
    <w:p w:rsidR="00635F9C" w:rsidRPr="00A57696" w:rsidRDefault="00635F9C" w:rsidP="00B3581C">
      <w:pPr>
        <w:pStyle w:val="a3"/>
        <w:ind w:firstLine="567"/>
        <w:rPr>
          <w:rFonts w:ascii="Times New Roman" w:hAnsi="Times New Roman" w:cs="Times New Roman"/>
          <w:b/>
          <w:bCs/>
          <w:sz w:val="28"/>
          <w:szCs w:val="28"/>
          <w:lang w:val="kk-KZ"/>
        </w:rPr>
      </w:pPr>
    </w:p>
    <w:p w:rsidR="00717EC1" w:rsidRPr="00AB1C3B" w:rsidRDefault="00717EC1" w:rsidP="00B3581C">
      <w:pPr>
        <w:pStyle w:val="a3"/>
        <w:ind w:firstLine="567"/>
        <w:jc w:val="both"/>
        <w:rPr>
          <w:rFonts w:ascii="Times New Roman" w:hAnsi="Times New Roman" w:cs="Times New Roman"/>
          <w:b/>
          <w:sz w:val="28"/>
          <w:szCs w:val="28"/>
          <w:lang w:val="kk-KZ"/>
        </w:rPr>
      </w:pPr>
      <w:r w:rsidRPr="00AB1C3B">
        <w:rPr>
          <w:rFonts w:ascii="Times New Roman" w:hAnsi="Times New Roman" w:cs="Times New Roman"/>
          <w:sz w:val="28"/>
          <w:szCs w:val="28"/>
          <w:lang w:val="kk-KZ"/>
        </w:rPr>
        <w:t>Көптеген мәліметтер бойынша Динаның әкесі Кенже Шалұлы өз ортасында беделді, сыйлы азамат болған. Қиыншылықтың дәмін татып өскен ол кез-келген жұмысқа епті еді. Қолда бар деректерге сенсек, Кенже жастайынан ауыр жұмысқа араласып, байдың малын бағып өскен. Динаның әкесі адамгершілік қасиеттерімен ғана емес, сегіз қырлы, бір сырлылығымен де көзге түскен дарынды жігіт болса керек. Дене бітімі ірі, қолдары үлкен, саусақтары салалы оның өзгелерден мықтылығы, әсіресе палуандармен белсене шығып күрескенде байқалатын. Ол, сондай-ақ сәйгүлік аттарды баптап өсіріп, кейін оларды бәйгіге қосумен әуестенген. Бәйгі болатын жерге Кенже кейде апталап, тіпті айлап кетіп қалатын. Ол заманда жұрттың, әсіресе қыздардың назары тәуір ат мінген жігітке ауатын. Оның үстіне жігіт өнерлі болса оның даңқы ха</w:t>
      </w:r>
      <w:r>
        <w:rPr>
          <w:rFonts w:ascii="Times New Roman" w:hAnsi="Times New Roman" w:cs="Times New Roman"/>
          <w:sz w:val="28"/>
          <w:szCs w:val="28"/>
          <w:lang w:val="kk-KZ"/>
        </w:rPr>
        <w:t>лық арасына тез тарайтын</w:t>
      </w:r>
      <w:r w:rsidRPr="00AB1C3B">
        <w:rPr>
          <w:rFonts w:ascii="Times New Roman" w:hAnsi="Times New Roman" w:cs="Times New Roman"/>
          <w:sz w:val="28"/>
          <w:szCs w:val="28"/>
          <w:lang w:val="kk-KZ"/>
        </w:rPr>
        <w:t xml:space="preserve">. Кенже, сондай-ақ ән мен күйді жанындай сүйетін. Оның жары Жәниха ауыл адамдарына өзінің салмақты мінезімен, ерекше мейірімділігімен белгілі. Кенже Жәниханың сызылтып шырқаған әндерін сүйсініп тыңдайтын. </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Динаның Қоңыр есімді қызынан туған Бишаева Бағила</w:t>
      </w:r>
      <w:r>
        <w:rPr>
          <w:rFonts w:ascii="Times New Roman" w:hAnsi="Times New Roman" w:cs="Times New Roman"/>
          <w:sz w:val="28"/>
          <w:szCs w:val="28"/>
          <w:lang w:val="kk-KZ"/>
        </w:rPr>
        <w:t xml:space="preserve"> апай:</w:t>
      </w:r>
      <w:r w:rsidRPr="0015550B">
        <w:rPr>
          <w:rFonts w:ascii="Times New Roman" w:hAnsi="Times New Roman" w:cs="Times New Roman"/>
          <w:sz w:val="28"/>
          <w:szCs w:val="28"/>
          <w:lang w:val="kk-KZ"/>
        </w:rPr>
        <w:t>«</w:t>
      </w:r>
      <w:r w:rsidRPr="0015550B">
        <w:rPr>
          <w:rFonts w:ascii="Times New Roman" w:hAnsi="Times New Roman" w:cs="Times New Roman"/>
          <w:iCs/>
          <w:sz w:val="28"/>
          <w:szCs w:val="28"/>
          <w:lang w:val="kk-KZ"/>
        </w:rPr>
        <w:t>Динаның әкесі Кенже екі әйел алған кісі екен. Бірінші әйелінен бес қыз, бір бала болыпты. «Менің есімде қалғаны – Салтанат, Тойжан, Дина, сосын Малай деген ұл бала. Кенженің екінші әйелінен Шынияз, Шернияз деген балалар болған. Бұл балалардың тағдырын білмедім. Сонау аласапыран жылдары бұлар жан-жаққа босып, Қалмақ қырына дейін асқан көрінеді. Мына Саратов облысының Алғай (Александров Гай) деген жерінде Буденовка деген ауыл болған, сол жерге барған біздің ауылдың адамынан бір кісі: «Дина менің немере апам еді, ұрпақтары бар ма?» деп сұрапты. Мүмкін сол шашылып кеткен туыстарының бірі шығар</w:t>
      </w:r>
      <w:r w:rsidRPr="0015550B">
        <w:rPr>
          <w:rFonts w:ascii="Times New Roman" w:hAnsi="Times New Roman" w:cs="Times New Roman"/>
          <w:sz w:val="28"/>
          <w:szCs w:val="28"/>
          <w:lang w:val="kk-KZ"/>
        </w:rPr>
        <w:t>»</w:t>
      </w:r>
      <w:r w:rsidR="00AC0BC3">
        <w:rPr>
          <w:rFonts w:ascii="Times New Roman" w:hAnsi="Times New Roman" w:cs="Times New Roman"/>
          <w:sz w:val="28"/>
          <w:szCs w:val="28"/>
          <w:lang w:val="kk-KZ"/>
        </w:rPr>
        <w:t xml:space="preserve"> </w:t>
      </w:r>
      <w:r w:rsidR="002535FB">
        <w:rPr>
          <w:rFonts w:ascii="Times New Roman" w:hAnsi="Times New Roman" w:cs="Times New Roman"/>
          <w:sz w:val="28"/>
          <w:szCs w:val="28"/>
          <w:shd w:val="clear" w:color="auto" w:fill="FFFFFF"/>
          <w:lang w:val="kk-KZ"/>
        </w:rPr>
        <w:t>–</w:t>
      </w:r>
      <w:r w:rsidR="00AC0BC3">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lang w:val="kk-KZ"/>
        </w:rPr>
        <w:t>дейді»</w:t>
      </w:r>
      <w:r w:rsidR="002E716D">
        <w:rPr>
          <w:rFonts w:ascii="Times New Roman" w:hAnsi="Times New Roman" w:cs="Times New Roman"/>
          <w:sz w:val="28"/>
          <w:szCs w:val="28"/>
          <w:lang w:val="kk-KZ"/>
        </w:rPr>
        <w:t xml:space="preserve"> </w:t>
      </w:r>
      <w:r w:rsidRPr="006850C6">
        <w:rPr>
          <w:rFonts w:ascii="Times New Roman" w:hAnsi="Times New Roman" w:cs="Times New Roman"/>
          <w:sz w:val="28"/>
          <w:szCs w:val="28"/>
          <w:lang w:val="kk-KZ"/>
        </w:rPr>
        <w:t>[</w:t>
      </w:r>
      <w:r w:rsidR="000B44CA">
        <w:rPr>
          <w:rFonts w:ascii="Times New Roman" w:hAnsi="Times New Roman" w:cs="Times New Roman"/>
          <w:sz w:val="28"/>
          <w:szCs w:val="28"/>
          <w:lang w:val="kk-KZ"/>
        </w:rPr>
        <w:t>10</w:t>
      </w:r>
      <w:r w:rsidRPr="006850C6">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w:t>
      </w:r>
    </w:p>
    <w:p w:rsidR="00C30F85" w:rsidRPr="00C30F85" w:rsidRDefault="00C30F85" w:rsidP="00B3581C">
      <w:pPr>
        <w:pStyle w:val="a3"/>
        <w:ind w:firstLine="567"/>
        <w:jc w:val="both"/>
        <w:rPr>
          <w:rFonts w:ascii="Times New Roman" w:hAnsi="Times New Roman" w:cs="Times New Roman"/>
          <w:sz w:val="28"/>
          <w:szCs w:val="28"/>
          <w:lang w:val="kk-KZ"/>
        </w:rPr>
      </w:pPr>
      <w:r w:rsidRPr="00B16C6B">
        <w:rPr>
          <w:rFonts w:ascii="Times New Roman" w:hAnsi="Times New Roman" w:cs="Times New Roman"/>
          <w:sz w:val="28"/>
          <w:szCs w:val="28"/>
          <w:lang w:val="kk-KZ"/>
        </w:rPr>
        <w:lastRenderedPageBreak/>
        <w:t xml:space="preserve">Жазушы Динаға есімі қалай берілгені жайлы да айтады: «Негізі Динаның әу бастағы есімі Мәдина болу керек екен. Бірақ, осы аттас сүйгенін түнделетіп сайда күткен Төремұрат атты жас жігіт «дүние есігін ашқан сәбиге есім беріп кет!» деген анасы Жәниха мен екі кемпірдің көңілдерін қалдырмай, жүрегі Мәдина деп соққан есімнің «Дина»-сын ғана айтып, ешкім күдіктенбесін деген оймен «мә»-сін ішіне сақтап, асыға аттанып кетеді екен» </w:t>
      </w:r>
      <w:r w:rsidR="008D13B5">
        <w:rPr>
          <w:rFonts w:ascii="Times New Roman" w:hAnsi="Times New Roman" w:cs="Times New Roman"/>
          <w:sz w:val="28"/>
          <w:szCs w:val="28"/>
          <w:shd w:val="clear" w:color="auto" w:fill="FFFFFF"/>
          <w:lang w:val="kk-KZ"/>
        </w:rPr>
        <w:t xml:space="preserve">– </w:t>
      </w:r>
      <w:r w:rsidRPr="00B16C6B">
        <w:rPr>
          <w:rFonts w:ascii="Times New Roman" w:hAnsi="Times New Roman" w:cs="Times New Roman"/>
          <w:sz w:val="28"/>
          <w:szCs w:val="28"/>
          <w:lang w:val="kk-KZ"/>
        </w:rPr>
        <w:t>деп келтіреді</w:t>
      </w:r>
      <w:r w:rsidR="002E716D">
        <w:rPr>
          <w:rFonts w:ascii="Times New Roman" w:hAnsi="Times New Roman" w:cs="Times New Roman"/>
          <w:sz w:val="28"/>
          <w:szCs w:val="28"/>
          <w:lang w:val="kk-KZ"/>
        </w:rPr>
        <w:t xml:space="preserve"> </w:t>
      </w:r>
      <w:r w:rsidR="0055087D" w:rsidRPr="0055087D">
        <w:rPr>
          <w:rFonts w:ascii="Times New Roman" w:hAnsi="Times New Roman" w:cs="Times New Roman"/>
          <w:sz w:val="28"/>
          <w:szCs w:val="28"/>
          <w:lang w:val="kk-KZ"/>
        </w:rPr>
        <w:t>[</w:t>
      </w:r>
      <w:r w:rsidR="000B44CA">
        <w:rPr>
          <w:rFonts w:ascii="Times New Roman" w:hAnsi="Times New Roman" w:cs="Times New Roman"/>
          <w:sz w:val="28"/>
          <w:szCs w:val="28"/>
          <w:lang w:val="kk-KZ"/>
        </w:rPr>
        <w:t>9</w:t>
      </w:r>
      <w:r w:rsidR="00736374">
        <w:rPr>
          <w:rFonts w:ascii="Times New Roman" w:hAnsi="Times New Roman" w:cs="Times New Roman"/>
          <w:sz w:val="28"/>
          <w:szCs w:val="28"/>
          <w:lang w:val="kk-KZ"/>
        </w:rPr>
        <w:t>7</w:t>
      </w:r>
      <w:r w:rsidR="0055087D" w:rsidRPr="0055087D">
        <w:rPr>
          <w:rFonts w:ascii="Times New Roman" w:hAnsi="Times New Roman" w:cs="Times New Roman"/>
          <w:sz w:val="28"/>
          <w:szCs w:val="28"/>
          <w:lang w:val="kk-KZ"/>
        </w:rPr>
        <w:t>]</w:t>
      </w:r>
      <w:r w:rsidRPr="00B16C6B">
        <w:rPr>
          <w:rFonts w:ascii="Times New Roman" w:hAnsi="Times New Roman" w:cs="Times New Roman"/>
          <w:sz w:val="28"/>
          <w:szCs w:val="28"/>
          <w:lang w:val="kk-KZ"/>
        </w:rPr>
        <w:t>.</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Қ. Құттымұратұлы Кенже Шалұлының Айжан есімді қызы болғанын жоғарыда айттық. 1897 жылғы метірке құжаттарынан: «Сол жылы мизан айының 6-сында кердері құлтай Мүсірәлі Қожамұратұлы мен төлеңгіт Айжан Кенжеқызының шаңырағында Маржан есімді қыз бала дүниеге келген екен. Бұл кезде олар Қамыс-Самар қисыының №10 ауылында тұрған»</w:t>
      </w:r>
      <w:r w:rsidR="002E716D">
        <w:rPr>
          <w:rFonts w:ascii="Times New Roman" w:hAnsi="Times New Roman" w:cs="Times New Roman"/>
          <w:sz w:val="28"/>
          <w:szCs w:val="28"/>
          <w:lang w:val="kk-KZ"/>
        </w:rPr>
        <w:t xml:space="preserve"> </w:t>
      </w:r>
      <w:r w:rsidRPr="006850C6">
        <w:rPr>
          <w:rFonts w:ascii="Times New Roman" w:hAnsi="Times New Roman" w:cs="Times New Roman"/>
          <w:sz w:val="28"/>
          <w:szCs w:val="28"/>
          <w:lang w:val="kk-KZ"/>
        </w:rPr>
        <w:t>[</w:t>
      </w:r>
      <w:r w:rsidR="000B44CA">
        <w:rPr>
          <w:rFonts w:ascii="Times New Roman" w:hAnsi="Times New Roman" w:cs="Times New Roman"/>
          <w:sz w:val="28"/>
          <w:szCs w:val="28"/>
          <w:lang w:val="kk-KZ"/>
        </w:rPr>
        <w:t>10</w:t>
      </w:r>
      <w:r w:rsidRPr="006850C6">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Жалпы өнерді жақсы көргендіктен Кенже өнер адамдарымен жиі араласып тұратын. Әсіресе, ұлы күйші Құрманғазымен достығын ерекше бағалайтын</w:t>
      </w:r>
      <w:r w:rsidR="0055087D">
        <w:rPr>
          <w:rStyle w:val="aa"/>
          <w:rFonts w:ascii="Times New Roman" w:hAnsi="Times New Roman" w:cs="Times New Roman"/>
          <w:sz w:val="28"/>
          <w:szCs w:val="28"/>
          <w:lang w:val="kk-KZ"/>
        </w:rPr>
        <w:footnoteReference w:id="4"/>
      </w:r>
      <w:r w:rsidRPr="00AB1C3B">
        <w:rPr>
          <w:rFonts w:ascii="Times New Roman" w:hAnsi="Times New Roman" w:cs="Times New Roman"/>
          <w:sz w:val="28"/>
          <w:szCs w:val="28"/>
          <w:lang w:val="kk-KZ"/>
        </w:rPr>
        <w:t xml:space="preserve">. «Дина» романын жазған Сәуірбек Бақбергенов Құрманғазы Кенжені алғаш рет Теке жәрмеңкесінде палуандар күресінде көргенін жазған. Кенже Құрманғазыны өнері үшін, адамгершілік қасиеттері үшін сыйлап, қиын-қыстау заманда күйшіні мейлінше демеп жүрген екен. Сөйтіп, уақыт өткен сайын олардың достық қарым-қатынастары нығая береді.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Жанұясының татулығы мен тыныштығын берік сақтауға әдеттенген Жәниха Кенженің палуандармен күресіп, атын бәйгіге қосып, не болмаса домбыра тартуына еш қарсылық білдірмейді. Кенже мен Жәниханың өмірі сол кездегі көптеген ауылдастары сияқты, әйтеуір күн көріспен өтіп жатты. Ауылда ашаршылық, өзге түгелі өздерін тамақтандыра алмай жүргенде жас отбасында дүниеге қатарынан екі қыз келеді. Қалай болғанда да</w:t>
      </w:r>
      <w:r>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әр бала өз несібесімен келеді деп уайымның алдын алған жас ата-ана өзінше бір бақытты шақты бастан өткереді. Кенже енді мүмкіндік болса бұрынғыдан да көп жұмыс жасауға білек сыбана кіріседі. Сөйтіп жүргенд</w:t>
      </w:r>
      <w:r w:rsidR="0055087D">
        <w:rPr>
          <w:rFonts w:ascii="Times New Roman" w:hAnsi="Times New Roman" w:cs="Times New Roman"/>
          <w:sz w:val="28"/>
          <w:szCs w:val="28"/>
          <w:lang w:val="kk-KZ"/>
        </w:rPr>
        <w:t>е айлар, жылдар өтіп, екі қыз 4</w:t>
      </w:r>
      <w:r w:rsidR="00000CE9">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5 жасқа келіп қалады. </w:t>
      </w:r>
    </w:p>
    <w:p w:rsidR="00717EC1" w:rsidRPr="00AB1C3B" w:rsidRDefault="00717EC1" w:rsidP="00B3581C">
      <w:pPr>
        <w:pStyle w:val="a3"/>
        <w:ind w:firstLine="567"/>
        <w:jc w:val="both"/>
        <w:rPr>
          <w:rFonts w:ascii="Times New Roman" w:hAnsi="Times New Roman" w:cs="Times New Roman"/>
          <w:color w:val="FF0000"/>
          <w:sz w:val="28"/>
          <w:szCs w:val="28"/>
          <w:lang w:val="kk-KZ"/>
        </w:rPr>
      </w:pPr>
      <w:r w:rsidRPr="00AB1C3B">
        <w:rPr>
          <w:rFonts w:ascii="Times New Roman" w:hAnsi="Times New Roman" w:cs="Times New Roman"/>
          <w:sz w:val="28"/>
          <w:szCs w:val="28"/>
          <w:lang w:val="kk-KZ"/>
        </w:rPr>
        <w:t>1861 жылы дүниеге келген үшінші кенже қызға Дина деген есім беріледі. Дина нәзік жанды болғанмен ер мінезді болып өсті. Әпкелерінен өзгеше туылған Динадан өз дегенін жасатпай қоймайтын қайтпас мінез бірден байқалды. Ауыл адамдары Динаны әкесінен аумай қалғанын, тіпті ірі дене бітімі, қолдары, салалы саусақтарына дейін ұқсағанын әрдайым айтатын. Өсе келе Динаның палуандығы да көзге ерекше түсіп, талай әңгімелердің өзегіне айналды. Бірақ кештіғұрым, үй ішінде әкесі Кенже қолына домбыра алып күй тартқанда үш жасар Дина бір дыбысты қалт жібермей тыңдаушы еді. Зерттеу барысында Динаның өз сөзіне тап болдық</w:t>
      </w:r>
      <w:r w:rsidR="00CF05DB">
        <w:rPr>
          <w:rFonts w:ascii="Times New Roman" w:hAnsi="Times New Roman" w:cs="Times New Roman"/>
          <w:sz w:val="28"/>
          <w:szCs w:val="28"/>
          <w:lang w:val="kk-KZ"/>
        </w:rPr>
        <w:t xml:space="preserve">. Динаның айтқан естелігіне сүйенсек, ол үш жасынан домбырада ойнаумен айналысқан, ал </w:t>
      </w:r>
      <w:r w:rsidR="00CF05DB" w:rsidRPr="00CF05DB">
        <w:rPr>
          <w:rFonts w:ascii="Times New Roman" w:hAnsi="Times New Roman" w:cs="Times New Roman"/>
          <w:sz w:val="28"/>
          <w:szCs w:val="28"/>
          <w:lang w:val="kk-KZ"/>
        </w:rPr>
        <w:t>9</w:t>
      </w:r>
      <w:r w:rsidR="00CF05DB">
        <w:rPr>
          <w:rFonts w:ascii="Times New Roman" w:hAnsi="Times New Roman" w:cs="Times New Roman"/>
          <w:sz w:val="28"/>
          <w:szCs w:val="28"/>
          <w:lang w:val="kk-KZ"/>
        </w:rPr>
        <w:t xml:space="preserve"> жасынан бастап ұлы Құрманғазыдан сабақ ала бастаған </w:t>
      </w:r>
      <w:r w:rsidRPr="00CF05DB">
        <w:rPr>
          <w:rFonts w:ascii="Times New Roman" w:hAnsi="Times New Roman" w:cs="Times New Roman"/>
          <w:sz w:val="28"/>
          <w:szCs w:val="28"/>
          <w:lang w:val="kk-KZ"/>
        </w:rPr>
        <w:t>[</w:t>
      </w:r>
      <w:r w:rsidR="007B5713">
        <w:rPr>
          <w:rFonts w:ascii="Times New Roman" w:hAnsi="Times New Roman" w:cs="Times New Roman"/>
          <w:sz w:val="28"/>
          <w:szCs w:val="28"/>
          <w:lang w:val="kk-KZ"/>
        </w:rPr>
        <w:t>98</w:t>
      </w:r>
      <w:r w:rsidRPr="00CF05DB">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Бұл қызығушылық бала өскен сайын арта берді. Әкесі кешкісін үйге келіп, сәл тынығып алғаннан кейін қолына </w:t>
      </w:r>
      <w:r w:rsidRPr="00AB1C3B">
        <w:rPr>
          <w:rFonts w:ascii="Times New Roman" w:hAnsi="Times New Roman" w:cs="Times New Roman"/>
          <w:sz w:val="28"/>
          <w:szCs w:val="28"/>
          <w:lang w:val="kk-KZ"/>
        </w:rPr>
        <w:lastRenderedPageBreak/>
        <w:t>домбыра алып күй тартатын әдетін қызы Дина жақсы білетін және сол сәтті әдеттегідей күтіп отыратын. Домбыра босай салысымен кішкентай қыз отыра салып әкесі орындаған күйлерді өз бетімен қайталап тартуға барын салатын. Кейіннен Дина өзінің берген сұхбатында әкесін былайша еске алады</w:t>
      </w:r>
      <w:r w:rsidRPr="0015550B">
        <w:rPr>
          <w:rFonts w:ascii="Times New Roman" w:hAnsi="Times New Roman" w:cs="Times New Roman"/>
          <w:sz w:val="28"/>
          <w:szCs w:val="28"/>
          <w:lang w:val="kk-KZ"/>
        </w:rPr>
        <w:t xml:space="preserve">: </w:t>
      </w:r>
      <w:r w:rsidRPr="0015550B">
        <w:rPr>
          <w:rFonts w:ascii="Times New Roman" w:hAnsi="Times New Roman" w:cs="Times New Roman"/>
          <w:sz w:val="28"/>
          <w:szCs w:val="28"/>
          <w:shd w:val="clear" w:color="auto" w:fill="FFFFFF"/>
          <w:lang w:val="kk-KZ"/>
        </w:rPr>
        <w:t>«</w:t>
      </w:r>
      <w:r w:rsidRPr="0015550B">
        <w:rPr>
          <w:rFonts w:ascii="Times New Roman" w:hAnsi="Times New Roman" w:cs="Times New Roman"/>
          <w:iCs/>
          <w:sz w:val="28"/>
          <w:szCs w:val="28"/>
          <w:shd w:val="clear" w:color="auto" w:fill="FFFFFF"/>
          <w:lang w:val="kk-KZ"/>
        </w:rPr>
        <w:t>Сәл қолы босай кетсе аздап домбыра тартатын өнері болды, бірақ бай есігінде жүрген әкемнің оған уақыты да бола бермейтін, қолына домбыра ұстаса болды, қасына отырып алып, саусақ қимылдарын көз жазбай қадағалап отыратын едім</w:t>
      </w:r>
      <w:r w:rsidRPr="0015550B">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w:t>
      </w:r>
      <w:r w:rsidR="00EC314B">
        <w:rPr>
          <w:rFonts w:ascii="Times New Roman" w:hAnsi="Times New Roman" w:cs="Times New Roman"/>
          <w:sz w:val="28"/>
          <w:szCs w:val="28"/>
          <w:shd w:val="clear" w:color="auto" w:fill="FFFFFF"/>
          <w:lang w:val="kk-KZ"/>
        </w:rPr>
        <w:t>7, 268 б.</w:t>
      </w:r>
      <w:r w:rsidRPr="00AB1C3B">
        <w:rPr>
          <w:rFonts w:ascii="Times New Roman" w:hAnsi="Times New Roman" w:cs="Times New Roman"/>
          <w:sz w:val="28"/>
          <w:szCs w:val="28"/>
          <w:shd w:val="clear" w:color="auto" w:fill="FFFFFF"/>
          <w:lang w:val="kk-KZ"/>
        </w:rPr>
        <w:t xml:space="preserve">]. Дина әкесінен көптеген шағын халық күйлерін, соның ішінде «Айжан қыз» күйін үйренеді. </w:t>
      </w:r>
      <w:r w:rsidRPr="00AB1C3B">
        <w:rPr>
          <w:rFonts w:ascii="Times New Roman" w:hAnsi="Times New Roman" w:cs="Times New Roman"/>
          <w:sz w:val="28"/>
          <w:szCs w:val="28"/>
          <w:lang w:val="kk-KZ"/>
        </w:rPr>
        <w:t xml:space="preserve">Ол өзінің қайтпас мінезіне салып, домбыраны толық меңгермейінше тыным таппайтынын білдірді.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Қалай болғанда да Динаның жүрегі әу бастан күй деп соқты. Анда-санда үйге Кенже мен Жәниханың жағдайын сұрастырып Құрманғазы кіріп шығатын. Бұндай сәтте Жәниха дастарханға барын қойып, ауылдағы ақсақалдар үйге жинала қалып, ойын балалары Құрманғазының күй тартқанын өз көздерімен көргілері келіп есіктен сығалап, бүкіл ауыл болып бір шулап қалатын. Дина домбыраға, күйге, жалпы өнер адамына деген ерекше құрметті көріп өсті. Шаруадан қолы босай қалса жүрегінің қалауы – домбыраны қолына ала салып, әр жақтан естіген күйлерді өз бетімен үйреніп, тарта береді. </w:t>
      </w:r>
    </w:p>
    <w:p w:rsidR="00717EC1" w:rsidRPr="00AB1C3B" w:rsidRDefault="00717EC1" w:rsidP="00B3581C">
      <w:pPr>
        <w:pStyle w:val="a3"/>
        <w:ind w:firstLine="567"/>
        <w:jc w:val="both"/>
        <w:rPr>
          <w:rFonts w:ascii="Times New Roman" w:hAnsi="Times New Roman" w:cs="Times New Roman"/>
          <w:b/>
          <w:sz w:val="28"/>
          <w:szCs w:val="28"/>
          <w:lang w:val="kk-KZ"/>
        </w:rPr>
      </w:pPr>
      <w:r w:rsidRPr="00AB1C3B">
        <w:rPr>
          <w:rFonts w:ascii="Times New Roman" w:hAnsi="Times New Roman" w:cs="Times New Roman"/>
          <w:sz w:val="28"/>
          <w:szCs w:val="28"/>
          <w:lang w:val="kk-KZ"/>
        </w:rPr>
        <w:t xml:space="preserve">Ауыл ішінде той-думан бола қалса, шақырылған қонақтардың қатарында тоғыз жасар Дина домбырасымен міндетті түрде болатын. Енді айналадағы көрші-қолаң, ауыл маңайындағылар, көпшіліктің барлығы да дарынды қыздың өнеріне тәнті болып, Динаны «домбырашы қыз» атап кетеді. </w:t>
      </w:r>
    </w:p>
    <w:p w:rsidR="00717EC1" w:rsidRPr="00AB1C3B" w:rsidRDefault="00717EC1" w:rsidP="00B3581C">
      <w:pPr>
        <w:pStyle w:val="a3"/>
        <w:ind w:firstLine="567"/>
        <w:jc w:val="both"/>
        <w:rPr>
          <w:rFonts w:ascii="Times New Roman" w:hAnsi="Times New Roman" w:cs="Times New Roman"/>
          <w:color w:val="FF0000"/>
          <w:sz w:val="28"/>
          <w:szCs w:val="28"/>
          <w:lang w:val="kk-KZ"/>
        </w:rPr>
      </w:pPr>
      <w:r w:rsidRPr="00AB1C3B">
        <w:rPr>
          <w:rFonts w:ascii="Times New Roman" w:hAnsi="Times New Roman" w:cs="Times New Roman"/>
          <w:sz w:val="28"/>
          <w:szCs w:val="28"/>
          <w:lang w:val="kk-KZ"/>
        </w:rPr>
        <w:t>Қанша батыл болғанымен Дина бой жеткен сайын көпшіліктің алдына шығып күй тартуға аз да болса жүрексінетін. Айналадағылардың барлығы оған жоғары баға беріп күйші қыз атағанымен, Дина әлі де болса күйді үйрене түсу, өнерін шыңдай түсу қажеттілігін сезінді. Оның үстіне, ауыл адамдарының кейбіреуі қыз баланың өнерге әуестенуін құп көрмей, тоғыз жасар қызды сын астына алатын. Содан да болар</w:t>
      </w:r>
      <w:r>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Динаның өз-өзіне деген сенімі әлі нық емес-тін.</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Кіші қызына бар білгенін үйреткен Кенже оның домбыраға деген ерекше ықыласын естен бір сәт шығармайтын. Кезінде өзі меңгере алмаған дүниені қызының үйренгенін қалап, Динаның домбыраны әлдеқайда мықты күйшіден үйрену қажеттілігін іштен түйіп жүрді. Сөйтіп жүргенде, Кенженің ауылына біраз уақыт көріспеген досы, әйгілі Құрманғазы келеді. Бұны естіген Кенже шаруаларының барлығын тастай салып Құрманғазыны, әдеттегідей үйінің қадірлі қонағы ретінде қарсы алады. Кенже Құрманғазыдан қызын тыңдап, бойында күйге деген ыңғайы болса қол ұшын беруін сұрайды. Ал Құрманғазы «домбырашы қыз» атанған Динаны өзі де бұрыннан тыңдағысы келгенін білдірді.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Сонымен, 1870 жылы Құрманғазымен болған бұл кездесу Динаның өмірін күрт өзгертті және күй өнеріне құлаш сермеп самғауына жол ашты. Құрманғазы Динаның өзі білетін күйлерін тартып беруін сұрайды. Атақты күйші алдында домбыраны ұстауға жүрексінген Динаға ол бірнеше күйді әуелі өзі тартып береді де</w:t>
      </w:r>
      <w:r w:rsidR="00CF05DB">
        <w:rPr>
          <w:rFonts w:ascii="Times New Roman" w:hAnsi="Times New Roman" w:cs="Times New Roman"/>
          <w:sz w:val="28"/>
          <w:szCs w:val="28"/>
          <w:shd w:val="clear" w:color="auto" w:fill="FFFFFF"/>
          <w:lang w:val="kk-KZ"/>
        </w:rPr>
        <w:t xml:space="preserve">, </w:t>
      </w:r>
      <w:r w:rsidRPr="00CF05DB">
        <w:rPr>
          <w:rFonts w:ascii="Times New Roman" w:hAnsi="Times New Roman" w:cs="Times New Roman"/>
          <w:sz w:val="28"/>
          <w:szCs w:val="28"/>
          <w:shd w:val="clear" w:color="auto" w:fill="FFFFFF"/>
          <w:lang w:val="kk-KZ"/>
        </w:rPr>
        <w:t>өнер батылдықты қалайды, жасқаншақ болсаң еркін тарта алмай, үнемі қысылып отырасың, өнер де жасқаншақ болады</w:t>
      </w:r>
      <w:r w:rsidR="00CF05DB" w:rsidRPr="00CF05DB">
        <w:rPr>
          <w:rFonts w:ascii="Times New Roman" w:hAnsi="Times New Roman" w:cs="Times New Roman"/>
          <w:sz w:val="28"/>
          <w:szCs w:val="28"/>
          <w:shd w:val="clear" w:color="auto" w:fill="FFFFFF"/>
          <w:lang w:val="kk-KZ"/>
        </w:rPr>
        <w:t xml:space="preserve"> деген</w:t>
      </w:r>
      <w:r w:rsidR="00D816AB">
        <w:rPr>
          <w:rFonts w:ascii="Times New Roman" w:hAnsi="Times New Roman" w:cs="Times New Roman"/>
          <w:sz w:val="28"/>
          <w:szCs w:val="28"/>
          <w:shd w:val="clear" w:color="auto" w:fill="FFFFFF"/>
          <w:lang w:val="kk-KZ"/>
        </w:rPr>
        <w:t xml:space="preserve"> сияқты</w:t>
      </w:r>
      <w:r w:rsidRPr="00AB1C3B">
        <w:rPr>
          <w:rFonts w:ascii="Times New Roman" w:hAnsi="Times New Roman" w:cs="Times New Roman"/>
          <w:sz w:val="28"/>
          <w:szCs w:val="28"/>
          <w:shd w:val="clear" w:color="auto" w:fill="FFFFFF"/>
          <w:lang w:val="kk-KZ"/>
        </w:rPr>
        <w:t xml:space="preserve"> кеңес </w:t>
      </w:r>
      <w:r w:rsidRPr="00AB1C3B">
        <w:rPr>
          <w:rFonts w:ascii="Times New Roman" w:hAnsi="Times New Roman" w:cs="Times New Roman"/>
          <w:sz w:val="28"/>
          <w:szCs w:val="28"/>
          <w:shd w:val="clear" w:color="auto" w:fill="FFFFFF"/>
          <w:lang w:val="kk-KZ"/>
        </w:rPr>
        <w:lastRenderedPageBreak/>
        <w:t>береді</w:t>
      </w:r>
      <w:r w:rsidR="006621D5">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w:t>
      </w:r>
      <w:r w:rsidR="005231C9">
        <w:rPr>
          <w:rFonts w:ascii="Times New Roman" w:hAnsi="Times New Roman" w:cs="Times New Roman"/>
          <w:sz w:val="28"/>
          <w:szCs w:val="28"/>
          <w:shd w:val="clear" w:color="auto" w:fill="FFFFFF"/>
          <w:lang w:val="kk-KZ"/>
        </w:rPr>
        <w:t>7</w:t>
      </w:r>
      <w:r w:rsidRPr="00B84EBF">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 xml:space="preserve">268]. Бұл ерекше сәтті Дина келесідей еске алады: </w:t>
      </w:r>
      <w:r w:rsidRPr="0015550B">
        <w:rPr>
          <w:rFonts w:ascii="Times New Roman" w:hAnsi="Times New Roman" w:cs="Times New Roman"/>
          <w:sz w:val="28"/>
          <w:szCs w:val="28"/>
          <w:shd w:val="clear" w:color="auto" w:fill="FFFFFF"/>
          <w:lang w:val="kk-KZ"/>
        </w:rPr>
        <w:t>«</w:t>
      </w:r>
      <w:r w:rsidRPr="0015550B">
        <w:rPr>
          <w:rFonts w:ascii="Times New Roman" w:hAnsi="Times New Roman" w:cs="Times New Roman"/>
          <w:iCs/>
          <w:sz w:val="28"/>
          <w:szCs w:val="28"/>
          <w:shd w:val="clear" w:color="auto" w:fill="FFFFFF"/>
          <w:lang w:val="kk-KZ"/>
        </w:rPr>
        <w:t>Осы кездесу маған шын мәніндегі домбыра өнеріне құлаш сермеуімнің алғашқы баспалдағы болды. Осыдан бастап бар ойым, арман-мақсатым және айрылмас серігім домбыра болды. Енді бұрынғыдай жүрексінуді қойып, той-думан болған жерде домбыраны іркілмей тартып, оған қатысқан өнерлі домбырашылар болса, қадағалап отыратын болдым</w:t>
      </w:r>
      <w:r w:rsidRPr="0015550B">
        <w:rPr>
          <w:rFonts w:ascii="Times New Roman" w:hAnsi="Times New Roman" w:cs="Times New Roman"/>
          <w:sz w:val="28"/>
          <w:szCs w:val="28"/>
          <w:shd w:val="clear" w:color="auto" w:fill="FFFFFF"/>
          <w:lang w:val="kk-KZ"/>
        </w:rPr>
        <w:t xml:space="preserve">» </w:t>
      </w:r>
      <w:r w:rsidR="00BA22EE" w:rsidRPr="00BA22EE">
        <w:rPr>
          <w:rFonts w:ascii="Times New Roman" w:hAnsi="Times New Roman" w:cs="Times New Roman"/>
          <w:sz w:val="28"/>
          <w:szCs w:val="28"/>
          <w:lang w:val="kk-KZ"/>
        </w:rPr>
        <w:t xml:space="preserve">– </w:t>
      </w:r>
      <w:r>
        <w:rPr>
          <w:rFonts w:ascii="Times New Roman" w:hAnsi="Times New Roman" w:cs="Times New Roman"/>
          <w:sz w:val="28"/>
          <w:szCs w:val="28"/>
          <w:shd w:val="clear" w:color="auto" w:fill="FFFFFF"/>
          <w:lang w:val="kk-KZ"/>
        </w:rPr>
        <w:t>дейді [</w:t>
      </w:r>
      <w:r w:rsidR="005231C9">
        <w:rPr>
          <w:rFonts w:ascii="Times New Roman" w:hAnsi="Times New Roman" w:cs="Times New Roman"/>
          <w:sz w:val="28"/>
          <w:szCs w:val="28"/>
          <w:shd w:val="clear" w:color="auto" w:fill="FFFFFF"/>
          <w:lang w:val="kk-KZ"/>
        </w:rPr>
        <w:t>7</w:t>
      </w:r>
      <w:r w:rsidRPr="00B84EBF">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268</w:t>
      </w:r>
      <w:r w:rsidRPr="00AB1C3B">
        <w:rPr>
          <w:rFonts w:ascii="Times New Roman" w:hAnsi="Times New Roman" w:cs="Times New Roman"/>
          <w:sz w:val="28"/>
          <w:szCs w:val="28"/>
          <w:shd w:val="clear" w:color="auto" w:fill="FFFFFF"/>
          <w:lang w:val="kk-KZ"/>
        </w:rPr>
        <w:t>].</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Бір қызығы, 1938 ж. «Социалистическая Алма-Ата» газетіне берген «Учитель» атты мақаласында Дина «Құрманғазыны алғаш көргенде менің жасым отызда болатын» деп жаза келе, Құрманғазының сол кезде 60 жастардағы қарт болғанын сөз етеді. Сондай-ақ, ұстазбен достықтары 11 жылға созылғанын, әр кездескен сайын күй өнеріне бойлап, көп нәрсе үйренгенін жазады.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Ұстазымен осынау ұмытылмас кездесулер жөнінде Дина Нұрпейісова музыкатанушы Ғафура Бисеновамен әңгімесінде былай</w:t>
      </w:r>
      <w:r>
        <w:rPr>
          <w:rFonts w:ascii="Times New Roman" w:hAnsi="Times New Roman" w:cs="Times New Roman"/>
          <w:sz w:val="28"/>
          <w:szCs w:val="28"/>
          <w:lang w:val="kk-KZ"/>
        </w:rPr>
        <w:t xml:space="preserve"> д</w:t>
      </w:r>
      <w:r w:rsidRPr="00AB1C3B">
        <w:rPr>
          <w:rFonts w:ascii="Times New Roman" w:hAnsi="Times New Roman" w:cs="Times New Roman"/>
          <w:sz w:val="28"/>
          <w:szCs w:val="28"/>
          <w:lang w:val="kk-KZ"/>
        </w:rPr>
        <w:t xml:space="preserve">ейді: </w:t>
      </w:r>
      <w:r w:rsidRPr="0015550B">
        <w:rPr>
          <w:rFonts w:ascii="Times New Roman" w:hAnsi="Times New Roman" w:cs="Times New Roman"/>
          <w:sz w:val="28"/>
          <w:szCs w:val="28"/>
          <w:lang w:val="kk-KZ"/>
        </w:rPr>
        <w:t>«</w:t>
      </w:r>
      <w:r w:rsidRPr="0015550B">
        <w:rPr>
          <w:rFonts w:ascii="Times New Roman" w:hAnsi="Times New Roman" w:cs="Times New Roman"/>
          <w:iCs/>
          <w:sz w:val="28"/>
          <w:szCs w:val="28"/>
          <w:lang w:val="kk-KZ"/>
        </w:rPr>
        <w:t>Құрманғазы бізге жақын ағайын болатын. Біздің үйге жиі келіп жүргенде күйлерін талай тыңдадым. Бірде әкем Құрманғазыдан менің домбыра тартқанымды өз көзімен көріп, егер өнерім көңілінен шықса, қол ұшын беруін өтінді. Осыдан кейін той-думандарда, жиындарда онымен жиі кездесетін болдым. Әрине, бала кезімнен Құрманғазының өнеріне тәнті болып, ерекше еліктегенмен, сол кезде оның күйшілік құдіретін, асқақ шабытын түбегейлі түсініп, тереңіне бойладым деп айта алмаймын</w:t>
      </w:r>
      <w:r w:rsidRPr="0015550B">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w:t>
      </w:r>
      <w:r w:rsidR="005231C9">
        <w:rPr>
          <w:rFonts w:ascii="Times New Roman" w:hAnsi="Times New Roman" w:cs="Times New Roman"/>
          <w:sz w:val="28"/>
          <w:szCs w:val="28"/>
          <w:lang w:val="kk-KZ"/>
        </w:rPr>
        <w:t>20</w:t>
      </w:r>
      <w:r w:rsidR="00C97B94">
        <w:rPr>
          <w:rFonts w:ascii="Times New Roman" w:hAnsi="Times New Roman" w:cs="Times New Roman"/>
          <w:sz w:val="28"/>
          <w:szCs w:val="28"/>
          <w:lang w:val="kk-KZ"/>
        </w:rPr>
        <w:t>, 5 б.</w:t>
      </w:r>
      <w:r w:rsidRPr="00AB1C3B">
        <w:rPr>
          <w:rFonts w:ascii="Times New Roman" w:hAnsi="Times New Roman" w:cs="Times New Roman"/>
          <w:sz w:val="28"/>
          <w:szCs w:val="28"/>
          <w:lang w:val="kk-KZ"/>
        </w:rPr>
        <w:t>].</w:t>
      </w:r>
    </w:p>
    <w:p w:rsidR="00717EC1" w:rsidRPr="00BB62EE" w:rsidRDefault="00717EC1" w:rsidP="00B3581C">
      <w:pPr>
        <w:pStyle w:val="a3"/>
        <w:ind w:firstLine="567"/>
        <w:jc w:val="both"/>
        <w:rPr>
          <w:rFonts w:ascii="Times New Roman" w:hAnsi="Times New Roman" w:cs="Times New Roman"/>
          <w:sz w:val="28"/>
          <w:szCs w:val="28"/>
          <w:lang w:val="kk-KZ"/>
        </w:rPr>
      </w:pPr>
      <w:r w:rsidRPr="00BB62EE">
        <w:rPr>
          <w:rFonts w:ascii="Times New Roman" w:hAnsi="Times New Roman" w:cs="Times New Roman"/>
          <w:sz w:val="28"/>
          <w:szCs w:val="28"/>
          <w:lang w:val="kk-KZ"/>
        </w:rPr>
        <w:t>2021 ж. шыққан «Күй анасы Дина» атты кітабында Динаның өз аузынан жазылып алынған автобиографиясында анасының ұзақ мерзім сырқаттанып, 1874 ж. дүниеден өткені, Дина ол кезде 13 жаста болғаны жайлы айтады [</w:t>
      </w:r>
      <w:r w:rsidR="005231C9">
        <w:rPr>
          <w:rFonts w:ascii="Times New Roman" w:hAnsi="Times New Roman" w:cs="Times New Roman"/>
          <w:sz w:val="28"/>
          <w:szCs w:val="28"/>
          <w:lang w:val="kk-KZ"/>
        </w:rPr>
        <w:t>14</w:t>
      </w:r>
      <w:r w:rsidRPr="00BB62EE">
        <w:rPr>
          <w:rFonts w:ascii="Times New Roman" w:hAnsi="Times New Roman" w:cs="Times New Roman"/>
          <w:sz w:val="28"/>
          <w:szCs w:val="28"/>
          <w:lang w:val="kk-KZ"/>
        </w:rPr>
        <w:t xml:space="preserve">]. Осы сәттен бастап Дина толығымен әкесінің қамқорлығында болады.    </w:t>
      </w:r>
    </w:p>
    <w:p w:rsidR="00717EC1" w:rsidRPr="00AB1C3B" w:rsidRDefault="00BA22EE"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Осыдан кейін (1874-1875</w:t>
      </w:r>
      <w:r w:rsidR="00717EC1" w:rsidRPr="00AB1C3B">
        <w:rPr>
          <w:rFonts w:ascii="Times New Roman" w:hAnsi="Times New Roman" w:cs="Times New Roman"/>
          <w:sz w:val="28"/>
          <w:szCs w:val="28"/>
          <w:lang w:val="kk-KZ"/>
        </w:rPr>
        <w:t xml:space="preserve">) Кенженің бастамасымен Құрманғазы жас Динаны өз қамқорлығына алып, күй өнеріне баули бастайды. Ол Динаның аса зеректігін аңғарады, оны өзіне шәкірт тұтады. Кезінде Құрманғазының үлкен өнерге қадам басуына себепкер болған Ұзақ шәкіртін күй сайыстарынан қалдырмай, қатыстырып бірге алып жүргеніндей енді Құрманғазы өзінің жас шәкірті Динаны аты шыққан күйшілер сайыстарына ертіп жүретін болды. Ол өз өнерін Динаға үйретуден жалықпайды, </w:t>
      </w:r>
      <w:r w:rsidR="00717EC1">
        <w:rPr>
          <w:rFonts w:ascii="Times New Roman" w:hAnsi="Times New Roman" w:cs="Times New Roman"/>
          <w:sz w:val="28"/>
          <w:szCs w:val="28"/>
          <w:lang w:val="kk-KZ"/>
        </w:rPr>
        <w:t>ал Дина үйренуден жалықпайды. 24</w:t>
      </w:r>
      <w:r w:rsidR="00717EC1" w:rsidRPr="00AB1C3B">
        <w:rPr>
          <w:rFonts w:ascii="Times New Roman" w:hAnsi="Times New Roman" w:cs="Times New Roman"/>
          <w:sz w:val="28"/>
          <w:szCs w:val="28"/>
          <w:lang w:val="kk-KZ"/>
        </w:rPr>
        <w:t xml:space="preserve"> жасына дейін Құрманғазы Динаның өнердегі ақылшысына айналды. Дина ұстазының айтқан әрбір кеңесін жадында сақтап, қалтқысыз орындауға тырысады. Ұстазына еріп Дина көптеген әйгілі домбырашылармен танысады. Олардың өмірінде көрген небір қиындықтар жайлы әңгімелерді тыңдайды. «Ақылдының сөзіндей ойлы күйді тыңдағанда көңілдің өсері бар» деп ұлы Абай айтқандай, сол сәттен бастап домбыраның тек халықтың құлақ құрышын қандырып күй тартуға арналмағандығын, одан бөлек қарапайым халықтың қолындағы қаруы екенін түсініп, өнерді өзгеше көзқараспен қабылдай бастайды. Өмірінің осынау балдай тәтті шағын, естен кетпес өнер мектебін Дина кейін берген сұхбатында </w:t>
      </w:r>
      <w:r w:rsidR="00D816AB">
        <w:rPr>
          <w:rFonts w:ascii="Times New Roman" w:hAnsi="Times New Roman" w:cs="Times New Roman"/>
          <w:sz w:val="28"/>
          <w:szCs w:val="28"/>
          <w:lang w:val="kk-KZ"/>
        </w:rPr>
        <w:t xml:space="preserve">сол </w:t>
      </w:r>
      <w:r w:rsidR="00D816AB">
        <w:rPr>
          <w:rFonts w:ascii="Times New Roman" w:hAnsi="Times New Roman" w:cs="Times New Roman"/>
          <w:iCs/>
          <w:sz w:val="28"/>
          <w:szCs w:val="28"/>
          <w:lang w:val="kk-KZ"/>
        </w:rPr>
        <w:t>оның</w:t>
      </w:r>
      <w:r w:rsidR="00717EC1" w:rsidRPr="00D816AB">
        <w:rPr>
          <w:rFonts w:ascii="Times New Roman" w:hAnsi="Times New Roman" w:cs="Times New Roman"/>
          <w:iCs/>
          <w:sz w:val="28"/>
          <w:szCs w:val="28"/>
          <w:lang w:val="kk-KZ"/>
        </w:rPr>
        <w:t xml:space="preserve"> өмірі</w:t>
      </w:r>
      <w:r w:rsidR="00D816AB">
        <w:rPr>
          <w:rFonts w:ascii="Times New Roman" w:hAnsi="Times New Roman" w:cs="Times New Roman"/>
          <w:iCs/>
          <w:sz w:val="28"/>
          <w:szCs w:val="28"/>
          <w:lang w:val="kk-KZ"/>
        </w:rPr>
        <w:t>н</w:t>
      </w:r>
      <w:r w:rsidR="00717EC1" w:rsidRPr="00D816AB">
        <w:rPr>
          <w:rFonts w:ascii="Times New Roman" w:hAnsi="Times New Roman" w:cs="Times New Roman"/>
          <w:iCs/>
          <w:sz w:val="28"/>
          <w:szCs w:val="28"/>
          <w:lang w:val="kk-KZ"/>
        </w:rPr>
        <w:t>дегі ең бақытты, музыкалық уақиғаларға, қуанышқа толы, сана</w:t>
      </w:r>
      <w:r w:rsidR="00D816AB">
        <w:rPr>
          <w:rFonts w:ascii="Times New Roman" w:hAnsi="Times New Roman" w:cs="Times New Roman"/>
          <w:iCs/>
          <w:sz w:val="28"/>
          <w:szCs w:val="28"/>
          <w:lang w:val="kk-KZ"/>
        </w:rPr>
        <w:t>сын</w:t>
      </w:r>
      <w:r w:rsidR="00717EC1" w:rsidRPr="00D816AB">
        <w:rPr>
          <w:rFonts w:ascii="Times New Roman" w:hAnsi="Times New Roman" w:cs="Times New Roman"/>
          <w:iCs/>
          <w:sz w:val="28"/>
          <w:szCs w:val="28"/>
          <w:lang w:val="kk-KZ"/>
        </w:rPr>
        <w:t xml:space="preserve">да аса терең жарқын арна қалдырған кезең </w:t>
      </w:r>
      <w:r w:rsidR="00D816AB">
        <w:rPr>
          <w:rFonts w:ascii="Times New Roman" w:hAnsi="Times New Roman" w:cs="Times New Roman"/>
          <w:iCs/>
          <w:sz w:val="28"/>
          <w:szCs w:val="28"/>
          <w:lang w:val="kk-KZ"/>
        </w:rPr>
        <w:t>болғанын айтады</w:t>
      </w:r>
      <w:r w:rsidR="006621D5">
        <w:rPr>
          <w:rFonts w:ascii="Times New Roman" w:hAnsi="Times New Roman" w:cs="Times New Roman"/>
          <w:iCs/>
          <w:sz w:val="28"/>
          <w:szCs w:val="28"/>
          <w:lang w:val="kk-KZ"/>
        </w:rPr>
        <w:t xml:space="preserve"> </w:t>
      </w:r>
      <w:r w:rsidR="00717EC1" w:rsidRPr="00417664">
        <w:rPr>
          <w:rFonts w:ascii="Times New Roman" w:hAnsi="Times New Roman" w:cs="Times New Roman"/>
          <w:sz w:val="28"/>
          <w:szCs w:val="28"/>
          <w:lang w:val="kk-KZ"/>
        </w:rPr>
        <w:t>[</w:t>
      </w:r>
      <w:r w:rsidR="00640E23">
        <w:rPr>
          <w:rFonts w:ascii="Times New Roman" w:hAnsi="Times New Roman" w:cs="Times New Roman"/>
          <w:sz w:val="28"/>
          <w:szCs w:val="28"/>
          <w:lang w:val="kk-KZ"/>
        </w:rPr>
        <w:t>16</w:t>
      </w:r>
      <w:r w:rsidR="00717EC1" w:rsidRPr="00417664">
        <w:rPr>
          <w:rFonts w:ascii="Times New Roman" w:hAnsi="Times New Roman" w:cs="Times New Roman"/>
          <w:sz w:val="28"/>
          <w:szCs w:val="28"/>
          <w:lang w:val="kk-KZ"/>
        </w:rPr>
        <w:t>, 145</w:t>
      </w:r>
      <w:r w:rsidR="007B46B9">
        <w:rPr>
          <w:rFonts w:ascii="Times New Roman" w:hAnsi="Times New Roman" w:cs="Times New Roman"/>
          <w:sz w:val="28"/>
          <w:szCs w:val="28"/>
          <w:lang w:val="kk-KZ"/>
        </w:rPr>
        <w:t xml:space="preserve"> б.</w:t>
      </w:r>
      <w:r w:rsidR="00717EC1" w:rsidRPr="00417664">
        <w:rPr>
          <w:rFonts w:ascii="Times New Roman" w:hAnsi="Times New Roman" w:cs="Times New Roman"/>
          <w:sz w:val="28"/>
          <w:szCs w:val="28"/>
          <w:lang w:val="kk-KZ"/>
        </w:rPr>
        <w:t>]</w:t>
      </w:r>
      <w:r w:rsidR="00717EC1" w:rsidRPr="00AB1C3B">
        <w:rPr>
          <w:rFonts w:ascii="Times New Roman" w:hAnsi="Times New Roman" w:cs="Times New Roman"/>
          <w:sz w:val="28"/>
          <w:szCs w:val="28"/>
          <w:lang w:val="kk-KZ"/>
        </w:rPr>
        <w:t xml:space="preserve">.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 xml:space="preserve">Жалпы сол кездегі (ХХ ғасырға дейін) дәстүрлі мәдениеттегі ұстаз бен шәкірт ұғымы мен қазіргі заманауи ұстаз бен шәкірт түсініктерінің ара-жігін ажыратып алған жөн. Себебі, бұл ұғымның заман талабына сай қатты өзгеріске ұшырағанын байқау қиын емес. Күй өнері ұрпақтан ұрпаққа еш жазу-сызусыз, ауызша түрде жеткенін білеміз. Демек, күйді үйреткенде де құйма-құлақтықпен, қолма-қол, ешқандай қосымша құралдарсыз «орындау–қабылдау» принципімен тікелей табыстаған. Бұл бір, екіншіден ұстаз өзінің үйрету рөлін тек домбыра үйрету барысында ғана атқармайды. Жалпы, өмір сүріп жатқан ортасында өзін-өзі ұстауы, сөз саптауы, белгілі бір шешім қабылдауы, жүріс-тұрысына дейінгі барлық ұсақ-түйек іс-әрекеттері есепке алынады. Ал шәкірт ұстазының өмір сүріп жатқан ортасында жүріп-ақ күйшілік және шынайы өмірлік тәжірибе мен даналықты бойына сіңіре береді. Сондықтан осындай жағдайда Дина Құрманғазының тек өнерін, яғни жалқы күйін ғана емес, сонымен бірге тегеурінді мінезін, батылдығын да қатар алғаны ғажап емес.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 Құрманғазының ерекше тебіреніп тартатын «Қайран шешем», «Төремұрат» деген күйлерін бір естігеннен-ақ қағып алады. Бұл күйлердің жарқын әуендері Динаның өнердегі тұмарына айналғандай. Қандай жиында отырса да «ұстазым Құрекеңнің күйлері» деп домбыра тартуды осы күйлерден бастауды әдетке айналдырған. Ғ. Бисенованың айтуынша</w:t>
      </w:r>
      <w:r w:rsidR="00D816AB">
        <w:rPr>
          <w:rFonts w:ascii="Times New Roman" w:hAnsi="Times New Roman" w:cs="Times New Roman"/>
          <w:sz w:val="28"/>
          <w:szCs w:val="28"/>
          <w:lang w:val="kk-KZ"/>
        </w:rPr>
        <w:t>, Дина</w:t>
      </w:r>
      <w:r w:rsidR="00D816AB" w:rsidRPr="00D816AB">
        <w:rPr>
          <w:rFonts w:ascii="Times New Roman" w:hAnsi="Times New Roman" w:cs="Times New Roman"/>
          <w:sz w:val="28"/>
          <w:szCs w:val="28"/>
          <w:lang w:val="kk-KZ"/>
        </w:rPr>
        <w:t>ұстазының</w:t>
      </w:r>
      <w:r w:rsidRPr="00D816AB">
        <w:rPr>
          <w:rFonts w:ascii="Times New Roman" w:hAnsi="Times New Roman" w:cs="Times New Roman"/>
          <w:sz w:val="28"/>
          <w:szCs w:val="28"/>
          <w:lang w:val="kk-KZ"/>
        </w:rPr>
        <w:t xml:space="preserve"> көп күйлерін үйреніп қана қоймай, сонымен бірге оның орындаушылық тәсілдерін, мәнерін, оң және сол қолдарының қайталанбас ерекше қағыс әдістерін бұлжытпай қағып алуға машықтанды</w:t>
      </w:r>
      <w:r w:rsidR="002E716D">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w:t>
      </w:r>
      <w:r w:rsidR="00640E23">
        <w:rPr>
          <w:rFonts w:ascii="Times New Roman" w:hAnsi="Times New Roman" w:cs="Times New Roman"/>
          <w:sz w:val="28"/>
          <w:szCs w:val="28"/>
          <w:lang w:val="kk-KZ"/>
        </w:rPr>
        <w:t>20</w:t>
      </w:r>
      <w:r w:rsidRPr="00417664">
        <w:rPr>
          <w:rFonts w:ascii="Times New Roman" w:hAnsi="Times New Roman" w:cs="Times New Roman"/>
          <w:sz w:val="28"/>
          <w:szCs w:val="28"/>
          <w:lang w:val="kk-KZ"/>
        </w:rPr>
        <w:t xml:space="preserve">, </w:t>
      </w:r>
      <w:r w:rsidR="00815799">
        <w:rPr>
          <w:rFonts w:ascii="Times New Roman" w:hAnsi="Times New Roman" w:cs="Times New Roman"/>
          <w:sz w:val="28"/>
          <w:szCs w:val="28"/>
          <w:lang w:val="kk-KZ"/>
        </w:rPr>
        <w:t>5 б.</w:t>
      </w:r>
      <w:r w:rsidRPr="00AB1C3B">
        <w:rPr>
          <w:rFonts w:ascii="Times New Roman" w:hAnsi="Times New Roman" w:cs="Times New Roman"/>
          <w:sz w:val="28"/>
          <w:szCs w:val="28"/>
          <w:lang w:val="kk-KZ"/>
        </w:rPr>
        <w:t xml:space="preserve">].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Ендігі Динаның өнердегі еркіндігі, оң қолының батыл қағыстары, сол қолының шеберлігі тыңдаған адамды таң қалдырып, тамсандырып қоя береді. Оның өнері жайлы, өзі жайлы естімеген адам күннен күнге кем де кем. Динаның күйге жаны құмар болғанын білген анасы оның өнермен айналысуына ешқашан қарсылық танытпайды. Тіршіліктің қиындығы, заманның ауырлығы, барлығы айналып келгенде Динаның өнермен айналысуына кедергі сияқты болып көрінді. Ерке қыз соны сезген болуы керек, 19 жасқа дейін тұрмысқа шықпай жүріп алды. Бұл сол заманның есебі бойынша кеш, «отырып қалған қызға» саналатын. </w:t>
      </w:r>
      <w:r w:rsidR="003A495B">
        <w:rPr>
          <w:rFonts w:ascii="Times New Roman" w:hAnsi="Times New Roman" w:cs="Times New Roman"/>
          <w:sz w:val="28"/>
          <w:szCs w:val="28"/>
          <w:lang w:val="kk-KZ"/>
        </w:rPr>
        <w:t xml:space="preserve">Бұл туралы </w:t>
      </w:r>
      <w:r w:rsidRPr="00AB1C3B">
        <w:rPr>
          <w:rFonts w:ascii="Times New Roman" w:hAnsi="Times New Roman" w:cs="Times New Roman"/>
          <w:sz w:val="28"/>
          <w:szCs w:val="28"/>
          <w:lang w:val="kk-KZ"/>
        </w:rPr>
        <w:t>Динаның немересі Балжан Жұрынбайқызы</w:t>
      </w:r>
      <w:r w:rsidR="003A495B">
        <w:rPr>
          <w:rFonts w:ascii="Times New Roman" w:hAnsi="Times New Roman" w:cs="Times New Roman"/>
          <w:sz w:val="28"/>
          <w:szCs w:val="28"/>
          <w:lang w:val="kk-KZ"/>
        </w:rPr>
        <w:t xml:space="preserve"> да өз</w:t>
      </w:r>
      <w:r w:rsidRPr="00AB1C3B">
        <w:rPr>
          <w:rFonts w:ascii="Times New Roman" w:hAnsi="Times New Roman" w:cs="Times New Roman"/>
          <w:sz w:val="28"/>
          <w:szCs w:val="28"/>
          <w:lang w:val="kk-KZ"/>
        </w:rPr>
        <w:t xml:space="preserve"> әжесінің</w:t>
      </w:r>
      <w:r w:rsidR="003A495B">
        <w:rPr>
          <w:rFonts w:ascii="Times New Roman" w:hAnsi="Times New Roman" w:cs="Times New Roman"/>
          <w:sz w:val="28"/>
          <w:szCs w:val="28"/>
          <w:lang w:val="kk-KZ"/>
        </w:rPr>
        <w:t xml:space="preserve"> өнермен алданып ұзақ жүріп қалғаны туралы айтқан сөздерін келтіреді</w:t>
      </w:r>
      <w:r w:rsidR="006621D5">
        <w:rPr>
          <w:rFonts w:ascii="Times New Roman" w:hAnsi="Times New Roman" w:cs="Times New Roman"/>
          <w:sz w:val="28"/>
          <w:szCs w:val="28"/>
          <w:lang w:val="kk-KZ"/>
        </w:rPr>
        <w:t xml:space="preserve"> </w:t>
      </w:r>
      <w:r w:rsidR="00BA22EE" w:rsidRPr="00BA22EE">
        <w:rPr>
          <w:rFonts w:ascii="Times New Roman" w:hAnsi="Times New Roman" w:cs="Times New Roman"/>
          <w:sz w:val="28"/>
          <w:szCs w:val="28"/>
          <w:lang w:val="kk-KZ"/>
        </w:rPr>
        <w:t>–</w:t>
      </w:r>
      <w:r w:rsidR="006621D5">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дейді [</w:t>
      </w:r>
      <w:r w:rsidR="00640E23">
        <w:rPr>
          <w:rFonts w:ascii="Times New Roman" w:hAnsi="Times New Roman" w:cs="Times New Roman"/>
          <w:sz w:val="28"/>
          <w:szCs w:val="28"/>
          <w:lang w:val="kk-KZ"/>
        </w:rPr>
        <w:t>8</w:t>
      </w:r>
      <w:r w:rsidRPr="00417664">
        <w:rPr>
          <w:rFonts w:ascii="Times New Roman" w:hAnsi="Times New Roman" w:cs="Times New Roman"/>
          <w:sz w:val="28"/>
          <w:szCs w:val="28"/>
          <w:lang w:val="kk-KZ"/>
        </w:rPr>
        <w:t>, 272</w:t>
      </w:r>
      <w:r w:rsidR="007B5713">
        <w:rPr>
          <w:rFonts w:ascii="Times New Roman" w:hAnsi="Times New Roman" w:cs="Times New Roman"/>
          <w:sz w:val="28"/>
          <w:szCs w:val="28"/>
          <w:lang w:val="kk-KZ"/>
        </w:rPr>
        <w:t xml:space="preserve"> б.</w:t>
      </w:r>
      <w:r w:rsidRPr="00AB1C3B">
        <w:rPr>
          <w:rFonts w:ascii="Times New Roman" w:hAnsi="Times New Roman" w:cs="Times New Roman"/>
          <w:sz w:val="28"/>
          <w:szCs w:val="28"/>
          <w:lang w:val="kk-KZ"/>
        </w:rPr>
        <w:t xml:space="preserve">]. </w:t>
      </w:r>
    </w:p>
    <w:p w:rsidR="00717EC1" w:rsidRPr="002C41CB" w:rsidRDefault="00717EC1" w:rsidP="00B3581C">
      <w:pPr>
        <w:pStyle w:val="a8"/>
        <w:ind w:firstLine="567"/>
        <w:jc w:val="both"/>
        <w:rPr>
          <w:sz w:val="28"/>
          <w:szCs w:val="28"/>
          <w:lang w:val="kk-KZ"/>
        </w:rPr>
      </w:pPr>
      <w:r w:rsidRPr="00AB1C3B">
        <w:rPr>
          <w:sz w:val="28"/>
          <w:szCs w:val="28"/>
          <w:lang w:val="kk-KZ"/>
        </w:rPr>
        <w:t>Қазақтың салт-дәстүрінде бұрын-соңды болмаған жағдай осы кезде болады. Құрманғазы Динаның ұзату тойына келіп өз тойында өзіне домбыра тартқызып, құдалардан келіндерінің өнермен айналысуна кедергі болмауларын сұрайды. Бұл әңгімені Динаның өзі 1942 жылы ақпан айында жазылған естелігін</w:t>
      </w:r>
      <w:r w:rsidR="003A495B">
        <w:rPr>
          <w:sz w:val="28"/>
          <w:szCs w:val="28"/>
          <w:lang w:val="kk-KZ"/>
        </w:rPr>
        <w:t>де келтіреді</w:t>
      </w:r>
      <w:r w:rsidR="003A495B">
        <w:rPr>
          <w:rStyle w:val="aa"/>
          <w:sz w:val="28"/>
          <w:szCs w:val="28"/>
          <w:lang w:val="kk-KZ"/>
        </w:rPr>
        <w:footnoteReference w:id="5"/>
      </w:r>
      <w:r w:rsidR="003A495B">
        <w:rPr>
          <w:sz w:val="28"/>
          <w:szCs w:val="28"/>
          <w:lang w:val="kk-KZ"/>
        </w:rPr>
        <w:t xml:space="preserve">.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Осылайша, Құрманғазы Динаның болашағына бағдар берді. Бұл аманатын Дина өмір бойы жадында сақтап, бір сәт ұмытқан емес. Зейнеткер Ғабділбәри Әлібайұлы жазып алған Құрманғазының Динаға берген батасының үзінділерінен ұстаздың шәкіртке берген нақты міндеттері көрініп-ақ тұр:</w:t>
      </w:r>
    </w:p>
    <w:p w:rsidR="00717EC1" w:rsidRPr="00635F9C" w:rsidRDefault="00717EC1" w:rsidP="00B3581C">
      <w:pPr>
        <w:pStyle w:val="a3"/>
        <w:ind w:left="284"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...Аман болсаң, Динажан,</w:t>
      </w:r>
    </w:p>
    <w:p w:rsidR="00717EC1" w:rsidRPr="00635F9C" w:rsidRDefault="00717EC1" w:rsidP="00B3581C">
      <w:pPr>
        <w:pStyle w:val="a3"/>
        <w:ind w:left="284"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Сенімен бірге жырлайды.</w:t>
      </w:r>
    </w:p>
    <w:p w:rsidR="00717EC1" w:rsidRPr="00635F9C" w:rsidRDefault="00717EC1" w:rsidP="00B3581C">
      <w:pPr>
        <w:pStyle w:val="a3"/>
        <w:ind w:left="284"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 xml:space="preserve">Серігің болсын домбырам, </w:t>
      </w:r>
    </w:p>
    <w:p w:rsidR="00717EC1" w:rsidRPr="00635F9C" w:rsidRDefault="00717EC1" w:rsidP="00B3581C">
      <w:pPr>
        <w:pStyle w:val="a3"/>
        <w:ind w:left="284"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Қалған саған күй мұра.</w:t>
      </w:r>
    </w:p>
    <w:p w:rsidR="00717EC1" w:rsidRPr="00635F9C" w:rsidRDefault="00717EC1" w:rsidP="00B3581C">
      <w:pPr>
        <w:pStyle w:val="a3"/>
        <w:ind w:left="284"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Ұрпағым сенен тыңдайды,</w:t>
      </w:r>
    </w:p>
    <w:p w:rsidR="00717EC1" w:rsidRPr="00635F9C" w:rsidRDefault="00717EC1" w:rsidP="00B3581C">
      <w:pPr>
        <w:pStyle w:val="a3"/>
        <w:ind w:left="284"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Перне сайын тілім бар,</w:t>
      </w:r>
    </w:p>
    <w:p w:rsidR="00717EC1" w:rsidRPr="00635F9C" w:rsidRDefault="00717EC1" w:rsidP="00B3581C">
      <w:pPr>
        <w:pStyle w:val="a3"/>
        <w:ind w:left="284"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Екі шекті үнім бар.</w:t>
      </w:r>
    </w:p>
    <w:p w:rsidR="00717EC1" w:rsidRPr="00635F9C" w:rsidRDefault="00717EC1" w:rsidP="00B3581C">
      <w:pPr>
        <w:pStyle w:val="a3"/>
        <w:ind w:left="284"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Ашуым бар, мұңым бар,</w:t>
      </w:r>
    </w:p>
    <w:p w:rsidR="00717EC1" w:rsidRPr="00635F9C" w:rsidRDefault="00717EC1" w:rsidP="00B3581C">
      <w:pPr>
        <w:pStyle w:val="a3"/>
        <w:ind w:left="284"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Кейінгіге сырым бар.</w:t>
      </w:r>
    </w:p>
    <w:p w:rsidR="00717EC1" w:rsidRPr="00635F9C" w:rsidRDefault="00717EC1" w:rsidP="00B3581C">
      <w:pPr>
        <w:pStyle w:val="a3"/>
        <w:ind w:left="284"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Сақтай білсең, жан балам,</w:t>
      </w:r>
    </w:p>
    <w:p w:rsidR="00717EC1" w:rsidRPr="00635F9C" w:rsidRDefault="00717EC1" w:rsidP="00B3581C">
      <w:pPr>
        <w:pStyle w:val="a3"/>
        <w:ind w:left="284"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Сенімен бірге жасарып,</w:t>
      </w:r>
    </w:p>
    <w:p w:rsidR="00717EC1" w:rsidRPr="00635F9C" w:rsidRDefault="00717EC1" w:rsidP="00B3581C">
      <w:pPr>
        <w:pStyle w:val="a3"/>
        <w:ind w:left="284"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Жасайтұғын түрім бар.</w:t>
      </w:r>
    </w:p>
    <w:p w:rsidR="00717EC1" w:rsidRPr="00635F9C" w:rsidRDefault="00717EC1" w:rsidP="00B3581C">
      <w:pPr>
        <w:pStyle w:val="a3"/>
        <w:ind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 xml:space="preserve">Сондай-ақ, жарқын болашаққа деген нық сенім де айқын көрінеді: </w:t>
      </w:r>
    </w:p>
    <w:p w:rsidR="00717EC1" w:rsidRPr="00635F9C" w:rsidRDefault="00717EC1" w:rsidP="00B3581C">
      <w:pPr>
        <w:pStyle w:val="a3"/>
        <w:ind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 xml:space="preserve">...Ән менен күй ағылып, </w:t>
      </w:r>
    </w:p>
    <w:p w:rsidR="00717EC1" w:rsidRPr="00635F9C" w:rsidRDefault="00717EC1" w:rsidP="00B3581C">
      <w:pPr>
        <w:pStyle w:val="a3"/>
        <w:ind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Сайрайтұғын күн болар</w:t>
      </w:r>
    </w:p>
    <w:p w:rsidR="00717EC1" w:rsidRPr="00635F9C" w:rsidRDefault="00717EC1" w:rsidP="00B3581C">
      <w:pPr>
        <w:pStyle w:val="a3"/>
        <w:ind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Домбыраның құлағын</w:t>
      </w:r>
    </w:p>
    <w:p w:rsidR="00717EC1" w:rsidRPr="00635F9C" w:rsidRDefault="00717EC1" w:rsidP="00B3581C">
      <w:pPr>
        <w:pStyle w:val="a3"/>
        <w:ind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Шын бұрайтұғын күн болар.</w:t>
      </w:r>
    </w:p>
    <w:p w:rsidR="00717EC1" w:rsidRPr="00635F9C" w:rsidRDefault="00717EC1" w:rsidP="00B3581C">
      <w:pPr>
        <w:pStyle w:val="a3"/>
        <w:ind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Сонда сенен, Динажан,</w:t>
      </w:r>
    </w:p>
    <w:p w:rsidR="00717EC1" w:rsidRPr="00635F9C" w:rsidRDefault="00717EC1" w:rsidP="00B3581C">
      <w:pPr>
        <w:pStyle w:val="a3"/>
        <w:ind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Ұрпағым келіп алдыңа</w:t>
      </w:r>
    </w:p>
    <w:p w:rsidR="00717EC1" w:rsidRPr="00635F9C" w:rsidRDefault="00717EC1" w:rsidP="00B3581C">
      <w:pPr>
        <w:pStyle w:val="a3"/>
        <w:ind w:firstLine="567"/>
        <w:jc w:val="both"/>
        <w:rPr>
          <w:rFonts w:ascii="Times New Roman" w:hAnsi="Times New Roman" w:cs="Times New Roman"/>
          <w:sz w:val="24"/>
          <w:szCs w:val="24"/>
          <w:lang w:val="kk-KZ"/>
        </w:rPr>
      </w:pPr>
      <w:r w:rsidRPr="00635F9C">
        <w:rPr>
          <w:rFonts w:ascii="Times New Roman" w:hAnsi="Times New Roman" w:cs="Times New Roman"/>
          <w:sz w:val="24"/>
          <w:szCs w:val="24"/>
          <w:lang w:val="kk-KZ"/>
        </w:rPr>
        <w:t xml:space="preserve">Атамыздың күйін тарт деп, </w:t>
      </w:r>
    </w:p>
    <w:p w:rsidR="00717EC1" w:rsidRPr="00635F9C" w:rsidRDefault="00D606B9" w:rsidP="00B3581C">
      <w:pPr>
        <w:pStyle w:val="a3"/>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Сұрайтұғын күн болар [7</w:t>
      </w:r>
      <w:r w:rsidR="00717EC1" w:rsidRPr="00635F9C">
        <w:rPr>
          <w:rFonts w:ascii="Times New Roman" w:hAnsi="Times New Roman" w:cs="Times New Roman"/>
          <w:sz w:val="24"/>
          <w:szCs w:val="24"/>
          <w:lang w:val="kk-KZ"/>
        </w:rPr>
        <w:t>2].</w:t>
      </w:r>
    </w:p>
    <w:p w:rsidR="00E323E0"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Ұлы Құрманғазы өзінің ескі домбырасын табыс еткен сәтте айтқан сөзін Дина еш ұмытпаған: </w:t>
      </w:r>
      <w:r w:rsidRPr="0015550B">
        <w:rPr>
          <w:rFonts w:ascii="Times New Roman" w:hAnsi="Times New Roman" w:cs="Times New Roman"/>
          <w:sz w:val="28"/>
          <w:szCs w:val="28"/>
          <w:lang w:val="kk-KZ"/>
        </w:rPr>
        <w:t>«</w:t>
      </w:r>
      <w:r w:rsidRPr="0015550B">
        <w:rPr>
          <w:rFonts w:ascii="Times New Roman" w:hAnsi="Times New Roman" w:cs="Times New Roman"/>
          <w:iCs/>
          <w:sz w:val="28"/>
          <w:szCs w:val="28"/>
          <w:lang w:val="kk-KZ"/>
        </w:rPr>
        <w:t>Домбыра менің өмірлік серігім еді. Ол ғұмырымның ұзын да қиян-кескі қиын жолында сенімді серік, берік сүйеу болды. Енді осы қимас серігімді лайықты мұрагерім – саған тапсырамын</w:t>
      </w:r>
      <w:r w:rsidRPr="0015550B">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w:t>
      </w:r>
      <w:r w:rsidR="00C97B94" w:rsidRPr="00C97B94">
        <w:rPr>
          <w:rFonts w:ascii="Times New Roman" w:hAnsi="Times New Roman" w:cs="Times New Roman"/>
          <w:sz w:val="28"/>
          <w:szCs w:val="28"/>
          <w:lang w:val="kk-KZ"/>
        </w:rPr>
        <w:t>20</w:t>
      </w:r>
      <w:r w:rsidRPr="00C97B94">
        <w:rPr>
          <w:rFonts w:ascii="Times New Roman" w:hAnsi="Times New Roman" w:cs="Times New Roman"/>
          <w:sz w:val="28"/>
          <w:szCs w:val="28"/>
          <w:lang w:val="kk-KZ"/>
        </w:rPr>
        <w:t xml:space="preserve">, </w:t>
      </w:r>
      <w:r w:rsidR="00C97B94">
        <w:rPr>
          <w:rFonts w:ascii="Times New Roman" w:hAnsi="Times New Roman" w:cs="Times New Roman"/>
          <w:sz w:val="28"/>
          <w:szCs w:val="28"/>
          <w:lang w:val="kk-KZ"/>
        </w:rPr>
        <w:t>6 б.</w:t>
      </w:r>
      <w:r w:rsidRPr="00AB1C3B">
        <w:rPr>
          <w:rFonts w:ascii="Times New Roman" w:hAnsi="Times New Roman" w:cs="Times New Roman"/>
          <w:sz w:val="28"/>
          <w:szCs w:val="28"/>
          <w:lang w:val="kk-KZ"/>
        </w:rPr>
        <w:t xml:space="preserve">]. Осы бір оқиғаны, өзінің домбырасын, күйлерін аманаттаған ұстазын Дина жүрген жерінде ерекше толғаныспен, ризашылықпен есіне алып: </w:t>
      </w:r>
      <w:r w:rsidRPr="0015550B">
        <w:rPr>
          <w:rFonts w:ascii="Times New Roman" w:hAnsi="Times New Roman" w:cs="Times New Roman"/>
          <w:sz w:val="28"/>
          <w:szCs w:val="28"/>
          <w:lang w:val="kk-KZ"/>
        </w:rPr>
        <w:t xml:space="preserve">«Ұстазымның домбырасын ешқашан жанымнан тастаған емеспін, оны киелі дүниедей қастерлеп сақтадым. Күй шығарып толғанған, азапқа түскен шақтарымда ұстаз домбырасы маған ақыл-кеңес беріп, дұрыс бағытқа сілтегендей болатын еді» </w:t>
      </w:r>
      <w:r w:rsidRPr="00AB1C3B">
        <w:rPr>
          <w:rFonts w:ascii="Times New Roman" w:hAnsi="Times New Roman" w:cs="Times New Roman"/>
          <w:sz w:val="28"/>
          <w:szCs w:val="28"/>
          <w:lang w:val="kk-KZ"/>
        </w:rPr>
        <w:t>- дейді [</w:t>
      </w:r>
      <w:r w:rsidR="00C97B94" w:rsidRPr="00C97B94">
        <w:rPr>
          <w:rFonts w:ascii="Times New Roman" w:hAnsi="Times New Roman" w:cs="Times New Roman"/>
          <w:sz w:val="28"/>
          <w:szCs w:val="28"/>
          <w:lang w:val="kk-KZ"/>
        </w:rPr>
        <w:t xml:space="preserve">20, </w:t>
      </w:r>
      <w:r w:rsidR="00C97B94">
        <w:rPr>
          <w:rFonts w:ascii="Times New Roman" w:hAnsi="Times New Roman" w:cs="Times New Roman"/>
          <w:sz w:val="28"/>
          <w:szCs w:val="28"/>
          <w:lang w:val="kk-KZ"/>
        </w:rPr>
        <w:t>6 б.</w:t>
      </w:r>
      <w:r w:rsidRPr="00AB1C3B">
        <w:rPr>
          <w:rFonts w:ascii="Times New Roman" w:hAnsi="Times New Roman" w:cs="Times New Roman"/>
          <w:sz w:val="28"/>
          <w:szCs w:val="28"/>
          <w:lang w:val="kk-KZ"/>
        </w:rPr>
        <w:t xml:space="preserve">]. </w:t>
      </w:r>
      <w:r w:rsidR="00E323E0">
        <w:rPr>
          <w:rFonts w:ascii="Times New Roman" w:hAnsi="Times New Roman" w:cs="Times New Roman"/>
          <w:sz w:val="28"/>
          <w:szCs w:val="28"/>
          <w:lang w:val="kk-KZ"/>
        </w:rPr>
        <w:t>Осылай Дина өміріндегі ең бақытты кез аяқталды десе болады. Енді оның алдында қиындыққа да, қызыққа да</w:t>
      </w:r>
      <w:r w:rsidR="0055087D">
        <w:rPr>
          <w:rFonts w:ascii="Times New Roman" w:hAnsi="Times New Roman" w:cs="Times New Roman"/>
          <w:sz w:val="28"/>
          <w:szCs w:val="28"/>
          <w:lang w:val="kk-KZ"/>
        </w:rPr>
        <w:t xml:space="preserve"> толы б</w:t>
      </w:r>
      <w:r w:rsidR="00E323E0">
        <w:rPr>
          <w:rFonts w:ascii="Times New Roman" w:hAnsi="Times New Roman" w:cs="Times New Roman"/>
          <w:sz w:val="28"/>
          <w:szCs w:val="28"/>
          <w:lang w:val="kk-KZ"/>
        </w:rPr>
        <w:t>ойжеткен өмірі тұрды.</w:t>
      </w:r>
      <w:bookmarkStart w:id="9" w:name="_Hlk119251648"/>
      <w:bookmarkStart w:id="10" w:name="_Toc119573465"/>
    </w:p>
    <w:p w:rsidR="00E323E0" w:rsidRDefault="00E323E0" w:rsidP="00B3581C">
      <w:pPr>
        <w:pStyle w:val="a3"/>
        <w:ind w:firstLine="567"/>
        <w:jc w:val="both"/>
        <w:rPr>
          <w:rFonts w:ascii="Times New Roman" w:hAnsi="Times New Roman" w:cs="Times New Roman"/>
          <w:b/>
          <w:sz w:val="28"/>
          <w:szCs w:val="28"/>
          <w:lang w:val="kk-KZ"/>
        </w:rPr>
      </w:pPr>
    </w:p>
    <w:bookmarkEnd w:id="9"/>
    <w:bookmarkEnd w:id="10"/>
    <w:p w:rsidR="00A57696" w:rsidRDefault="00A57696" w:rsidP="00B3581C">
      <w:pPr>
        <w:pStyle w:val="a3"/>
        <w:ind w:firstLine="567"/>
        <w:rPr>
          <w:rFonts w:ascii="Times New Roman" w:hAnsi="Times New Roman" w:cs="Times New Roman"/>
          <w:b/>
          <w:bCs/>
          <w:sz w:val="28"/>
          <w:szCs w:val="28"/>
          <w:lang w:val="kk-KZ"/>
        </w:rPr>
      </w:pPr>
      <w:r w:rsidRPr="00A57696">
        <w:rPr>
          <w:rFonts w:ascii="Times New Roman" w:hAnsi="Times New Roman" w:cs="Times New Roman"/>
          <w:b/>
          <w:bCs/>
          <w:sz w:val="28"/>
          <w:szCs w:val="28"/>
          <w:lang w:val="kk-KZ"/>
        </w:rPr>
        <w:lastRenderedPageBreak/>
        <w:t>1.1.3 Бойжеткен Динаның тағдыры</w:t>
      </w:r>
    </w:p>
    <w:p w:rsidR="00635F9C" w:rsidRPr="00A57696" w:rsidRDefault="00635F9C" w:rsidP="00B3581C">
      <w:pPr>
        <w:pStyle w:val="a3"/>
        <w:ind w:firstLine="567"/>
        <w:rPr>
          <w:rFonts w:ascii="Times New Roman" w:hAnsi="Times New Roman" w:cs="Times New Roman"/>
          <w:b/>
          <w:bCs/>
          <w:sz w:val="28"/>
          <w:szCs w:val="28"/>
          <w:lang w:val="kk-KZ"/>
        </w:rPr>
      </w:pPr>
    </w:p>
    <w:p w:rsidR="00717EC1" w:rsidRPr="003E7F86" w:rsidRDefault="00717EC1"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AB1C3B">
        <w:rPr>
          <w:rFonts w:ascii="Times New Roman" w:hAnsi="Times New Roman" w:cs="Times New Roman"/>
          <w:sz w:val="28"/>
          <w:szCs w:val="28"/>
          <w:lang w:val="kk-KZ"/>
        </w:rPr>
        <w:t xml:space="preserve">олда бар деректерге сүйенетін болсақ </w:t>
      </w:r>
      <w:r w:rsidR="00BA22EE" w:rsidRPr="007B46B9">
        <w:rPr>
          <w:rFonts w:ascii="Times New Roman" w:hAnsi="Times New Roman" w:cs="Times New Roman"/>
          <w:sz w:val="28"/>
          <w:szCs w:val="28"/>
          <w:lang w:val="kk-KZ"/>
        </w:rPr>
        <w:t>[</w:t>
      </w:r>
      <w:r w:rsidR="007B46B9" w:rsidRPr="007B46B9">
        <w:rPr>
          <w:rFonts w:ascii="Times New Roman" w:hAnsi="Times New Roman" w:cs="Times New Roman"/>
          <w:sz w:val="28"/>
          <w:szCs w:val="28"/>
          <w:lang w:val="kk-KZ"/>
        </w:rPr>
        <w:t xml:space="preserve">16; 20; </w:t>
      </w:r>
      <w:r w:rsidR="007B5713">
        <w:rPr>
          <w:rFonts w:ascii="Times New Roman" w:hAnsi="Times New Roman" w:cs="Times New Roman"/>
          <w:sz w:val="28"/>
          <w:szCs w:val="28"/>
          <w:lang w:val="kk-KZ"/>
        </w:rPr>
        <w:t>74</w:t>
      </w:r>
      <w:r w:rsidR="007B46B9" w:rsidRPr="007B46B9">
        <w:rPr>
          <w:rFonts w:ascii="Times New Roman" w:hAnsi="Times New Roman" w:cs="Times New Roman"/>
          <w:sz w:val="28"/>
          <w:szCs w:val="28"/>
          <w:lang w:val="kk-KZ"/>
        </w:rPr>
        <w:t xml:space="preserve">; </w:t>
      </w:r>
      <w:r w:rsidR="007B5713">
        <w:rPr>
          <w:rFonts w:ascii="Times New Roman" w:hAnsi="Times New Roman" w:cs="Times New Roman"/>
          <w:sz w:val="28"/>
          <w:szCs w:val="28"/>
          <w:lang w:val="kk-KZ"/>
        </w:rPr>
        <w:t>81</w:t>
      </w:r>
      <w:r w:rsidR="00BA22EE" w:rsidRPr="00BA22EE">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Дина тұрмысқа 19 жасында шыққан</w:t>
      </w:r>
      <w:r>
        <w:rPr>
          <w:rFonts w:ascii="Times New Roman" w:hAnsi="Times New Roman" w:cs="Times New Roman"/>
          <w:sz w:val="28"/>
          <w:szCs w:val="28"/>
          <w:lang w:val="kk-KZ"/>
        </w:rPr>
        <w:t xml:space="preserve"> екен</w:t>
      </w:r>
      <w:r w:rsidRPr="00AB1C3B">
        <w:rPr>
          <w:rFonts w:ascii="Times New Roman" w:hAnsi="Times New Roman" w:cs="Times New Roman"/>
          <w:sz w:val="28"/>
          <w:szCs w:val="28"/>
          <w:lang w:val="kk-KZ"/>
        </w:rPr>
        <w:t xml:space="preserve">, яғни 1880 жылы. </w:t>
      </w:r>
      <w:r w:rsidRPr="003809BB">
        <w:rPr>
          <w:rFonts w:ascii="Times New Roman" w:hAnsi="Times New Roman" w:cs="Times New Roman"/>
          <w:sz w:val="28"/>
          <w:szCs w:val="28"/>
          <w:lang w:val="kk-KZ"/>
        </w:rPr>
        <w:t>Дәл осы жылы Динаның әкесі Кенже сырқаттанып дүниеден өтеді. Дина 19 жасында жетім қалады.</w:t>
      </w:r>
      <w:r w:rsidRPr="00AB1C3B">
        <w:rPr>
          <w:rFonts w:ascii="Times New Roman" w:hAnsi="Times New Roman" w:cs="Times New Roman"/>
          <w:sz w:val="28"/>
          <w:szCs w:val="28"/>
          <w:shd w:val="clear" w:color="auto" w:fill="FFFFFF"/>
          <w:lang w:val="kk-KZ"/>
        </w:rPr>
        <w:t xml:space="preserve">Бұл қаза Динаға ауыр батты. Кенже қызының кішкентайынан қандай тентектік жасамаса да, мейлі күресу болсын, мейлі домбыра тарту болсын, тіпті ер адамша киініп еркек шора болып жүруіне де ешқандай қарсылық білдірмейтін. Ешқашан дауыс көтеріп, тәртіпке шақырған емес. Керісінше, алақанында аялап, ерекше жақсы көріп еркелетеді. Қолынан келгенше қызының бойындағы дарынына қолдау көрсетеді. Құрманғазының өзі Динаға бата бергеннен-ақ қызының атақты күйші болатынына, болашақта зор үміт күттіретініне сеніп, Динаның өнерді тастамай жалғастырғанын қалайтын. Сол әкесінің қалауын Дина ұмытқан жоқ. Қайғыдан бас көтеріп, біраз өзіне келіп, бойын жинаған Дина енді қандай жағдай болмасын өнер жолын қалдырмайтынын ұғына түсті.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Динаның алғашқы күйеуі – беріштің бесқасқа руынан шыққан Мақатұлы  Нұрпейіс деген кісі</w:t>
      </w:r>
      <w:r>
        <w:rPr>
          <w:rFonts w:ascii="Times New Roman" w:hAnsi="Times New Roman" w:cs="Times New Roman"/>
          <w:sz w:val="28"/>
          <w:szCs w:val="28"/>
          <w:lang w:val="kk-KZ"/>
        </w:rPr>
        <w:t xml:space="preserve"> (Қосымшада</w:t>
      </w:r>
      <w:r w:rsidR="006621D5">
        <w:rPr>
          <w:rFonts w:ascii="Times New Roman" w:hAnsi="Times New Roman" w:cs="Times New Roman"/>
          <w:sz w:val="28"/>
          <w:szCs w:val="28"/>
          <w:lang w:val="kk-KZ"/>
        </w:rPr>
        <w:t xml:space="preserve"> </w:t>
      </w:r>
      <w:r w:rsidR="00BA22EE">
        <w:rPr>
          <w:rFonts w:ascii="Times New Roman" w:hAnsi="Times New Roman" w:cs="Times New Roman"/>
          <w:sz w:val="28"/>
          <w:szCs w:val="28"/>
          <w:lang w:val="kk-KZ"/>
        </w:rPr>
        <w:t>А</w:t>
      </w:r>
      <w:r w:rsidR="006621D5">
        <w:rPr>
          <w:rFonts w:ascii="Times New Roman" w:hAnsi="Times New Roman" w:cs="Times New Roman"/>
          <w:sz w:val="28"/>
          <w:szCs w:val="28"/>
          <w:lang w:val="kk-KZ"/>
        </w:rPr>
        <w:t xml:space="preserve"> </w:t>
      </w:r>
      <w:r w:rsidRPr="004278EB">
        <w:rPr>
          <w:rFonts w:ascii="Times New Roman" w:hAnsi="Times New Roman" w:cs="Times New Roman"/>
          <w:sz w:val="28"/>
          <w:szCs w:val="28"/>
          <w:lang w:val="kk-KZ"/>
        </w:rPr>
        <w:t>– 1-кесте</w:t>
      </w:r>
      <w:r>
        <w:rPr>
          <w:rFonts w:ascii="Times New Roman" w:hAnsi="Times New Roman" w:cs="Times New Roman"/>
          <w:sz w:val="28"/>
          <w:szCs w:val="28"/>
          <w:lang w:val="kk-KZ"/>
        </w:rPr>
        <w:t>)</w:t>
      </w:r>
      <w:r w:rsidRPr="00AB1C3B">
        <w:rPr>
          <w:rFonts w:ascii="Times New Roman" w:hAnsi="Times New Roman" w:cs="Times New Roman"/>
          <w:sz w:val="28"/>
          <w:szCs w:val="28"/>
          <w:lang w:val="kk-KZ"/>
        </w:rPr>
        <w:t>.</w:t>
      </w:r>
      <w:r w:rsidR="007B5713">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Ұрпақтарының мәліметінше Мақат дәулетті адам болған. Бұған дәлел ретінде Қ. Құттымұратұлы кезіктірген құжатты келтіре аламыз. Ол Астрахань архивінен табылған құжатта (1865 жылы қауыстың 15-інде) Мақат Күнжарұлы 51 жасында 16 жасар Құндыз есімді қызды тоқал етіп ал</w:t>
      </w:r>
      <w:r>
        <w:rPr>
          <w:rFonts w:ascii="Times New Roman" w:hAnsi="Times New Roman" w:cs="Times New Roman"/>
          <w:sz w:val="28"/>
          <w:szCs w:val="28"/>
          <w:lang w:val="kk-KZ"/>
        </w:rPr>
        <w:t>ғ</w:t>
      </w:r>
      <w:r w:rsidRPr="00AB1C3B">
        <w:rPr>
          <w:rFonts w:ascii="Times New Roman" w:hAnsi="Times New Roman" w:cs="Times New Roman"/>
          <w:sz w:val="28"/>
          <w:szCs w:val="28"/>
          <w:lang w:val="kk-KZ"/>
        </w:rPr>
        <w:t>анда қалыңмалына сегіз сиыр, бір жылқы, бір түйе берген екен</w:t>
      </w:r>
      <w:r w:rsidRPr="0087761C">
        <w:rPr>
          <w:rFonts w:ascii="Times New Roman" w:hAnsi="Times New Roman" w:cs="Times New Roman"/>
          <w:sz w:val="28"/>
          <w:szCs w:val="28"/>
          <w:lang w:val="kk-KZ"/>
        </w:rPr>
        <w:t xml:space="preserve"> [</w:t>
      </w:r>
      <w:r w:rsidR="00BE4D81">
        <w:rPr>
          <w:rFonts w:ascii="Times New Roman" w:hAnsi="Times New Roman" w:cs="Times New Roman"/>
          <w:sz w:val="28"/>
          <w:szCs w:val="28"/>
          <w:lang w:val="kk-KZ"/>
        </w:rPr>
        <w:t>10</w:t>
      </w:r>
      <w:r w:rsidRPr="0087761C">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Осылайша, Дина алдымен Нұрпейіске, кейін ол қайтыс болған соң әмеңгерлік дәстүрмен Нұрпейістің інісі Нұралымен некелескен. Б. Жұрынбайқызы естеліктеріне сәйкес Дина Нұрпейіс Мақатұлынан 7 жас кіші болған. Соңғы кезде Қ. Құттымұратұлымен табылған кейбір құжаттар бізге бірнеше жаңсақ пікірді түзеуге мүмкіндік берді.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Мысалы, Нұрпейістің Динадан 7 жас емес, 19 жас үлкен болғандығы және Нұрпейістің Динаға дейін де әйелі болғаны мәлім болды: </w:t>
      </w:r>
      <w:r w:rsidRPr="0015550B">
        <w:rPr>
          <w:rFonts w:ascii="Times New Roman" w:hAnsi="Times New Roman" w:cs="Times New Roman"/>
          <w:sz w:val="28"/>
          <w:szCs w:val="28"/>
          <w:lang w:val="kk-KZ"/>
        </w:rPr>
        <w:t>«</w:t>
      </w:r>
      <w:r w:rsidRPr="0015550B">
        <w:rPr>
          <w:rFonts w:ascii="Times New Roman" w:hAnsi="Times New Roman" w:cs="Times New Roman"/>
          <w:iCs/>
          <w:sz w:val="28"/>
          <w:szCs w:val="28"/>
          <w:lang w:val="kk-KZ"/>
        </w:rPr>
        <w:t>1893 жылы қауыс айының 4-і күні Нарын қисымы №2 бөлімі беріш руы бесқасқа тайпалық Нұрпейіс Мақатұлының қызы Жамал Қамыс Самар қисымы тана руы Сұңғат Ізтілеуұлына неке қылынды, жігіт 24-те, қыз 19-да</w:t>
      </w:r>
      <w:r w:rsidRPr="0015550B">
        <w:rPr>
          <w:rFonts w:ascii="Times New Roman" w:hAnsi="Times New Roman" w:cs="Times New Roman"/>
          <w:sz w:val="28"/>
          <w:szCs w:val="28"/>
          <w:lang w:val="kk-KZ"/>
        </w:rPr>
        <w:t>»</w:t>
      </w:r>
      <w:r w:rsidRPr="0015550B">
        <w:rPr>
          <w:rStyle w:val="aa"/>
          <w:rFonts w:ascii="Times New Roman" w:hAnsi="Times New Roman" w:cs="Times New Roman"/>
          <w:sz w:val="28"/>
          <w:szCs w:val="28"/>
          <w:lang w:val="kk-KZ"/>
        </w:rPr>
        <w:footnoteReference w:id="6"/>
      </w:r>
      <w:r w:rsidRPr="00AB1C3B">
        <w:rPr>
          <w:rFonts w:ascii="Times New Roman" w:hAnsi="Times New Roman" w:cs="Times New Roman"/>
          <w:sz w:val="28"/>
          <w:szCs w:val="28"/>
          <w:lang w:val="kk-KZ"/>
        </w:rPr>
        <w:t>.</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Бұл жазбаға қарағанда осы уақытқа дейін Динаның қызы деп келген Жамал Нұрпейісқызы 1874 жылы туылған, демек ол кезде 13 жасар Дина Жамалдың анасы бола алмайды. Сонымен қатар,  бұрын біз </w:t>
      </w:r>
      <w:r w:rsidRPr="00E323E0">
        <w:rPr>
          <w:rFonts w:ascii="Times New Roman" w:hAnsi="Times New Roman" w:cs="Times New Roman"/>
          <w:sz w:val="28"/>
          <w:szCs w:val="28"/>
          <w:lang w:val="kk-KZ"/>
        </w:rPr>
        <w:t>Нұрпейістен Дина – Жамал, Қайрош, кейін Жұрынбай есімді балаларды дүниеге әкеледі. Динаның алғашқы перзенті Жамал 14 жасында қайтыс болады</w:t>
      </w:r>
      <w:r w:rsidRPr="00AB1C3B">
        <w:rPr>
          <w:rFonts w:ascii="Times New Roman" w:hAnsi="Times New Roman" w:cs="Times New Roman"/>
          <w:sz w:val="28"/>
          <w:szCs w:val="28"/>
          <w:lang w:val="kk-KZ"/>
        </w:rPr>
        <w:t xml:space="preserve"> деп келдік. Негізінде, Жамал Динадан туылған қыз емес және Жамал 14 жасында қайтыс болуы мүмкін емес. Себебі, жоғарыдағы құжатқа сәйкес ол 19 жасында тұрмыс құрған. Ал қалған Қайрош пен Жұрынбай туралы төменіректе айтатын боламыз.</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 xml:space="preserve">Осы сияқты тағы бір құжатта </w:t>
      </w:r>
      <w:r w:rsidRPr="00E323E0">
        <w:rPr>
          <w:rFonts w:ascii="Times New Roman" w:hAnsi="Times New Roman" w:cs="Times New Roman"/>
          <w:sz w:val="28"/>
          <w:szCs w:val="28"/>
          <w:lang w:val="kk-KZ"/>
        </w:rPr>
        <w:t>Нұрпейіс Мақатұлы 1894 жылы хұт айының 12-сі күні 52 жасында жөтел ауруынан офат болып, Бекетайда жерленді, атасы Мақат Күнжарықұлы</w:t>
      </w:r>
      <w:r w:rsidR="00E323E0">
        <w:rPr>
          <w:rFonts w:ascii="Times New Roman" w:hAnsi="Times New Roman" w:cs="Times New Roman"/>
          <w:sz w:val="28"/>
          <w:szCs w:val="28"/>
          <w:lang w:val="kk-KZ"/>
        </w:rPr>
        <w:t xml:space="preserve"> делінген</w:t>
      </w:r>
      <w:r w:rsidRPr="0087761C">
        <w:rPr>
          <w:rFonts w:ascii="Times New Roman" w:hAnsi="Times New Roman" w:cs="Times New Roman"/>
          <w:sz w:val="28"/>
          <w:szCs w:val="28"/>
          <w:lang w:val="kk-KZ"/>
        </w:rPr>
        <w:t xml:space="preserve"> [</w:t>
      </w:r>
      <w:r w:rsidR="00BE4D81">
        <w:rPr>
          <w:rFonts w:ascii="Times New Roman" w:hAnsi="Times New Roman" w:cs="Times New Roman"/>
          <w:sz w:val="28"/>
          <w:szCs w:val="28"/>
          <w:lang w:val="kk-KZ"/>
        </w:rPr>
        <w:t>10</w:t>
      </w:r>
      <w:r w:rsidRPr="0087761C">
        <w:rPr>
          <w:rFonts w:ascii="Times New Roman" w:hAnsi="Times New Roman" w:cs="Times New Roman"/>
          <w:sz w:val="28"/>
          <w:szCs w:val="28"/>
          <w:lang w:val="kk-KZ"/>
        </w:rPr>
        <w:t>]</w:t>
      </w:r>
      <w:r w:rsidRPr="00AB1C3B">
        <w:rPr>
          <w:rFonts w:ascii="Times New Roman" w:hAnsi="Times New Roman" w:cs="Times New Roman"/>
          <w:sz w:val="28"/>
          <w:szCs w:val="28"/>
          <w:lang w:val="kk-KZ"/>
        </w:rPr>
        <w:t>. Осылайша, Қ. Құттымұратұлы Нұрпейістің 1842 жылы туылғанын және Динадан 19 жас үлкен екендігінің дәлелін келтіреді.</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Нұрпейіс қалыңдығының өнерін о бастан біліп, өзін де, домбырасын да жақсы көрді және күй тартуына еш қарсылық танытпады. Дина балаларды тәрбиелеумен, үй шаруасын реттеумен айналысқанмен өзінің ескі серігі домбыраны ұмытқан жоқ және бұған қарсылық танытпайтын Нұрпейісті ерекше сыйлайтын. Динаға «домбыра тартып салтты бұздың» деп ешкім айтқан емес. Дегенмен, Динаның осы сәтке дейін шарықтап келген шығармашылық жолы бір мезгіл басылады.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Осы кезеңнен бастап Динаға әрқашан қолдау көрсетіп, жанына демеу болатын сөздер айтып, рухани досына айналған бастас абысыны Кербезге Дина әрдайым ризашылықпен қарайтын. Кербездің ақылы көркіне сай, мінезі ашық, тілі өткір болғандықтан ағайындардың арасында беделді, сыйлы адам болды. Кербез үйге келін болып, босағаны аттағаннан бірнеше ай өткен соң күйеуі қайтыс болады. Жесір қалған әйел өзінің тегеурінді мінезінің арқасында күйеуге екінші рет шығудан бас тартады. Кербездің қолында едәуір малы болады, бірақ ол дүниеге жанын салмай, күн көрісіне жетерлік шаруамен айналысып жүре береді. Динаға бойындағы өнерін тұмшаламай, керісінше жандана түсуіне жағдай жасайтын. Ол Динадан Құрманғазы өмірі және басқа да күйшілер жайлы әңгімелерді қызыға тыңдайтын. Өз тарапынан қазақ қыздарының малға сатылып кеткен ауыр тағдырлары жайлы әңгіме қозғап, соған байланысты шыққан әндерді қоңыр дауысымен салатын. Кейін кешкісін екеуі балалық шақтарын еске алып, Дина күйлерін тартып, Кербез ғашықтық әндерін шырқап, көңілдерін көтеріп, бір серпіліп алатын.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Бір күні елде өткен халық санағы, не сайлау, әйтеуір бір тізімге алу жұмысы жүргенде Дина өзіне тегі етіп он тоғыз жасында қосылған күйеуі Нұрпейістің атын алады. Дәстүр бойынша қазақ келіндері атасының атын айтуға ұялып, күйеулерінің атына жазылып кеткені белгілі жағдай [</w:t>
      </w:r>
      <w:r w:rsidR="007B5713">
        <w:rPr>
          <w:rFonts w:ascii="Times New Roman" w:hAnsi="Times New Roman" w:cs="Times New Roman"/>
          <w:sz w:val="28"/>
          <w:szCs w:val="28"/>
          <w:lang w:val="kk-KZ"/>
        </w:rPr>
        <w:t>74</w:t>
      </w:r>
      <w:r>
        <w:rPr>
          <w:rFonts w:ascii="Times New Roman" w:hAnsi="Times New Roman" w:cs="Times New Roman"/>
          <w:sz w:val="28"/>
          <w:szCs w:val="28"/>
          <w:lang w:val="kk-KZ"/>
        </w:rPr>
        <w:t>, 618</w:t>
      </w:r>
      <w:r w:rsidR="00BE4D81">
        <w:rPr>
          <w:rFonts w:ascii="Times New Roman" w:hAnsi="Times New Roman" w:cs="Times New Roman"/>
          <w:sz w:val="28"/>
          <w:szCs w:val="28"/>
          <w:lang w:val="kk-KZ"/>
        </w:rPr>
        <w:t xml:space="preserve"> б.</w:t>
      </w:r>
      <w:r w:rsidRPr="00AB1C3B">
        <w:rPr>
          <w:rFonts w:ascii="Times New Roman" w:hAnsi="Times New Roman" w:cs="Times New Roman"/>
          <w:sz w:val="28"/>
          <w:szCs w:val="28"/>
          <w:lang w:val="kk-KZ"/>
        </w:rPr>
        <w:t xml:space="preserve">]. </w:t>
      </w:r>
    </w:p>
    <w:p w:rsidR="00717EC1" w:rsidRPr="00AB1C3B" w:rsidRDefault="00BA22EE"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1885-</w:t>
      </w:r>
      <w:r w:rsidR="00717EC1" w:rsidRPr="00AB1C3B">
        <w:rPr>
          <w:rFonts w:ascii="Times New Roman" w:hAnsi="Times New Roman" w:cs="Times New Roman"/>
          <w:sz w:val="28"/>
          <w:szCs w:val="28"/>
          <w:shd w:val="clear" w:color="auto" w:fill="FFFFFF"/>
          <w:lang w:val="kk-KZ"/>
        </w:rPr>
        <w:t>1890 жылдар аралығында Дина өзінің орындаушылық шеберлігін әбден шыңдайды. Бөкей Ордасындағы бірнеше күй тартыс, өнер жарыстарына түсіп, бұрынғыдан да таныла түседі. Осы кезең Дина үшін Құрманғазыдан басқа Есжанның, Байжұма мен Баламайсанның күйлерімен танысып, оларды меңгеруімен құнды. Сондай-ақ, Салауаткерей деген күйшіден Дәулеткерей, Әлікей, Түркеш, Мүсірәлінің белгілі күйлерін үйреніп алады. Оған қоса сол кезде жиі болып тұратын сауда-саттық жәрмеңкелерінде өзге ұлттардың, атап айтсақ қалмақ, түрікмен, қарашайлардың әуендерін  естіп, танысады [</w:t>
      </w:r>
      <w:r w:rsidR="00BE4D81">
        <w:rPr>
          <w:rFonts w:ascii="Times New Roman" w:hAnsi="Times New Roman" w:cs="Times New Roman"/>
          <w:sz w:val="28"/>
          <w:szCs w:val="28"/>
          <w:shd w:val="clear" w:color="auto" w:fill="FFFFFF"/>
          <w:lang w:val="kk-KZ"/>
        </w:rPr>
        <w:t>16</w:t>
      </w:r>
      <w:r w:rsidR="00717EC1" w:rsidRPr="0087761C">
        <w:rPr>
          <w:rFonts w:ascii="Times New Roman" w:hAnsi="Times New Roman" w:cs="Times New Roman"/>
          <w:sz w:val="28"/>
          <w:szCs w:val="28"/>
          <w:shd w:val="clear" w:color="auto" w:fill="FFFFFF"/>
          <w:lang w:val="kk-KZ"/>
        </w:rPr>
        <w:t xml:space="preserve">, </w:t>
      </w:r>
      <w:r w:rsidR="00717EC1" w:rsidRPr="00AB1C3B">
        <w:rPr>
          <w:rFonts w:ascii="Times New Roman" w:hAnsi="Times New Roman" w:cs="Times New Roman"/>
          <w:sz w:val="28"/>
          <w:szCs w:val="28"/>
          <w:shd w:val="clear" w:color="auto" w:fill="FFFFFF"/>
          <w:lang w:val="kk-KZ"/>
        </w:rPr>
        <w:t>146</w:t>
      </w:r>
      <w:r w:rsidR="00BE4D81">
        <w:rPr>
          <w:rFonts w:ascii="Times New Roman" w:hAnsi="Times New Roman" w:cs="Times New Roman"/>
          <w:sz w:val="28"/>
          <w:szCs w:val="28"/>
          <w:shd w:val="clear" w:color="auto" w:fill="FFFFFF"/>
          <w:lang w:val="kk-KZ"/>
        </w:rPr>
        <w:t xml:space="preserve"> б.</w:t>
      </w:r>
      <w:r w:rsidR="00717EC1" w:rsidRPr="00AB1C3B">
        <w:rPr>
          <w:rFonts w:ascii="Times New Roman" w:hAnsi="Times New Roman" w:cs="Times New Roman"/>
          <w:sz w:val="28"/>
          <w:szCs w:val="28"/>
          <w:shd w:val="clear" w:color="auto" w:fill="FFFFFF"/>
          <w:lang w:val="kk-KZ"/>
        </w:rPr>
        <w:t xml:space="preserve">].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1888 жылы (Динаның жасы 27-де) Дина қатысқан бір жиын мерекеге Құрманғазы да келеді. Алдына жан салмайтын мықты әншілер Құрманғазының құрметіне оның әндерін шырқады. Құрманғазының орындауға тыйым салынған кейбір әндерін бөтен құлақ естімес үшін оңаша отырыста, жәй орындайтын. </w:t>
      </w:r>
      <w:r w:rsidRPr="00AB1C3B">
        <w:rPr>
          <w:rFonts w:ascii="Times New Roman" w:hAnsi="Times New Roman" w:cs="Times New Roman"/>
          <w:sz w:val="28"/>
          <w:szCs w:val="28"/>
          <w:shd w:val="clear" w:color="auto" w:fill="FFFFFF"/>
          <w:lang w:val="kk-KZ"/>
        </w:rPr>
        <w:lastRenderedPageBreak/>
        <w:t>Құрманғазы көпшіліктің сұранысы бойынша қолына домбыра алып, бірнеше күйді бір сыдырта орындады</w:t>
      </w:r>
      <w:r w:rsidR="00E323E0">
        <w:rPr>
          <w:rStyle w:val="aa"/>
          <w:rFonts w:ascii="Times New Roman" w:hAnsi="Times New Roman" w:cs="Times New Roman"/>
          <w:sz w:val="28"/>
          <w:szCs w:val="28"/>
          <w:shd w:val="clear" w:color="auto" w:fill="FFFFFF"/>
          <w:lang w:val="kk-KZ"/>
        </w:rPr>
        <w:footnoteReference w:id="7"/>
      </w:r>
      <w:r w:rsidRPr="00AB1C3B">
        <w:rPr>
          <w:rFonts w:ascii="Times New Roman" w:hAnsi="Times New Roman" w:cs="Times New Roman"/>
          <w:sz w:val="28"/>
          <w:szCs w:val="28"/>
          <w:shd w:val="clear" w:color="auto" w:fill="FFFFFF"/>
          <w:lang w:val="kk-KZ"/>
        </w:rPr>
        <w:t xml:space="preserve">. Динаның естелігі бойынша: </w:t>
      </w:r>
      <w:r w:rsidRPr="0015550B">
        <w:rPr>
          <w:rFonts w:ascii="Times New Roman" w:hAnsi="Times New Roman" w:cs="Times New Roman"/>
          <w:sz w:val="28"/>
          <w:szCs w:val="28"/>
          <w:shd w:val="clear" w:color="auto" w:fill="FFFFFF"/>
          <w:lang w:val="kk-KZ"/>
        </w:rPr>
        <w:t>«Құрманғазы едәуір уақыт домбыра тартып отырып, менің сол қолымды өзінің оң қолына ұстап отырып, егер осы екі қол бір адамға біткен болса, онан асқа</w:t>
      </w:r>
      <w:r w:rsidR="00BA22EE">
        <w:rPr>
          <w:rFonts w:ascii="Times New Roman" w:hAnsi="Times New Roman" w:cs="Times New Roman"/>
          <w:sz w:val="28"/>
          <w:szCs w:val="28"/>
          <w:shd w:val="clear" w:color="auto" w:fill="FFFFFF"/>
          <w:lang w:val="kk-KZ"/>
        </w:rPr>
        <w:t xml:space="preserve">н дүниеде домбырашы болмас еді» – </w:t>
      </w:r>
      <w:r w:rsidRPr="00AB1C3B">
        <w:rPr>
          <w:rFonts w:ascii="Times New Roman" w:hAnsi="Times New Roman" w:cs="Times New Roman"/>
          <w:sz w:val="28"/>
          <w:szCs w:val="28"/>
          <w:shd w:val="clear" w:color="auto" w:fill="FFFFFF"/>
          <w:lang w:val="kk-KZ"/>
        </w:rPr>
        <w:t>деп айтуының өзі жай емес</w:t>
      </w:r>
      <w:r w:rsidR="006621D5">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w:t>
      </w:r>
      <w:r w:rsidR="007443F3">
        <w:rPr>
          <w:rFonts w:ascii="Times New Roman" w:hAnsi="Times New Roman" w:cs="Times New Roman"/>
          <w:sz w:val="28"/>
          <w:szCs w:val="28"/>
          <w:shd w:val="clear" w:color="auto" w:fill="FFFFFF"/>
          <w:lang w:val="kk-KZ"/>
        </w:rPr>
        <w:t>16</w:t>
      </w:r>
      <w:r w:rsidRPr="00117815">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157</w:t>
      </w:r>
      <w:r w:rsidR="007443F3">
        <w:rPr>
          <w:rFonts w:ascii="Times New Roman" w:hAnsi="Times New Roman" w:cs="Times New Roman"/>
          <w:sz w:val="28"/>
          <w:szCs w:val="28"/>
          <w:shd w:val="clear" w:color="auto" w:fill="FFFFFF"/>
          <w:lang w:val="kk-KZ"/>
        </w:rPr>
        <w:t xml:space="preserve"> б.</w:t>
      </w:r>
      <w:r w:rsidRPr="00AB1C3B">
        <w:rPr>
          <w:rFonts w:ascii="Times New Roman" w:hAnsi="Times New Roman" w:cs="Times New Roman"/>
          <w:sz w:val="28"/>
          <w:szCs w:val="28"/>
          <w:shd w:val="clear" w:color="auto" w:fill="FFFFFF"/>
          <w:lang w:val="kk-KZ"/>
        </w:rPr>
        <w:t xml:space="preserve">]. Динаның күйшілік дәстүрді болашаққа жалғап, келер ұрпаққа сабақтайтынын көзі қырағы Құрманғазы бірден сезген болуы керек. Осы жолы ол шәкіртіне өзінің жаңа күйлерін үйретумен қатар, Динаның өз жанынан күй шығаруына ақыл береді. Дина өзі де бұрыннан күй шығаруға әуестеніп жүрді. Бірақ ұстазының бұл айтқан сөзі Динаға өзінің күй шығаруына дайын екендігін сезіндіре түсті. Бұдан былай Дина ерекше шабыттанып, күй шығарудан қымсынбайтын болды.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Ұстаз бен шәкірттің бұл кездесуі соңғы болды. 1889 жылы Құрманғазы дүниеден өтті. Динаға бұл суық хабарды есту оңайға соққан жоқ. Бірақ Дина Құрманғазының тек күйшілігін ғана емес, сонымен қатар өмір бойы ешбір қиындыққа мойымайтын жігерлі мінезін де алған. Бұл қазадан соң Дина алдағы уақытта көңілін түсіре бермей, ұстазының аманатын орындау үшін мықты болып, өнер жолында еңбектену керектігін сезінді.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bCs/>
          <w:sz w:val="28"/>
          <w:szCs w:val="28"/>
          <w:shd w:val="clear" w:color="auto" w:fill="FFFFFF"/>
          <w:lang w:val="kk-KZ"/>
        </w:rPr>
        <w:t>1890</w:t>
      </w:r>
      <w:r w:rsidR="00635F9C" w:rsidRPr="00635F9C">
        <w:rPr>
          <w:rFonts w:ascii="Times New Roman" w:hAnsi="Times New Roman" w:cs="Times New Roman"/>
          <w:bCs/>
          <w:sz w:val="28"/>
          <w:szCs w:val="28"/>
          <w:shd w:val="clear" w:color="auto" w:fill="FFFFFF"/>
          <w:lang w:val="kk-KZ"/>
        </w:rPr>
        <w:t>-</w:t>
      </w:r>
      <w:r w:rsidR="00305222">
        <w:rPr>
          <w:rFonts w:ascii="Times New Roman" w:hAnsi="Times New Roman" w:cs="Times New Roman"/>
          <w:bCs/>
          <w:sz w:val="28"/>
          <w:szCs w:val="28"/>
          <w:shd w:val="clear" w:color="auto" w:fill="FFFFFF"/>
          <w:lang w:val="kk-KZ"/>
        </w:rPr>
        <w:t>1900 ж</w:t>
      </w:r>
      <w:r w:rsidR="00635F9C">
        <w:rPr>
          <w:rFonts w:ascii="Times New Roman" w:hAnsi="Times New Roman" w:cs="Times New Roman"/>
          <w:bCs/>
          <w:sz w:val="28"/>
          <w:szCs w:val="28"/>
          <w:shd w:val="clear" w:color="auto" w:fill="FFFFFF"/>
          <w:lang w:val="kk-KZ"/>
        </w:rPr>
        <w:t>ж.</w:t>
      </w:r>
      <w:r w:rsidR="00305222">
        <w:rPr>
          <w:rFonts w:ascii="Times New Roman" w:hAnsi="Times New Roman" w:cs="Times New Roman"/>
          <w:bCs/>
          <w:sz w:val="28"/>
          <w:szCs w:val="28"/>
          <w:shd w:val="clear" w:color="auto" w:fill="FFFFFF"/>
          <w:lang w:val="kk-KZ"/>
        </w:rPr>
        <w:t xml:space="preserve"> (30</w:t>
      </w:r>
      <w:r w:rsidR="00635F9C" w:rsidRPr="00635F9C">
        <w:rPr>
          <w:rFonts w:ascii="Times New Roman" w:hAnsi="Times New Roman" w:cs="Times New Roman"/>
          <w:bCs/>
          <w:sz w:val="28"/>
          <w:szCs w:val="28"/>
          <w:shd w:val="clear" w:color="auto" w:fill="FFFFFF"/>
          <w:lang w:val="kk-KZ"/>
        </w:rPr>
        <w:t>-</w:t>
      </w:r>
      <w:r w:rsidRPr="00AB1C3B">
        <w:rPr>
          <w:rFonts w:ascii="Times New Roman" w:hAnsi="Times New Roman" w:cs="Times New Roman"/>
          <w:bCs/>
          <w:sz w:val="28"/>
          <w:szCs w:val="28"/>
          <w:shd w:val="clear" w:color="auto" w:fill="FFFFFF"/>
          <w:lang w:val="kk-KZ"/>
        </w:rPr>
        <w:t>40 жаста)</w:t>
      </w:r>
      <w:r w:rsidRPr="00AB1C3B">
        <w:rPr>
          <w:rFonts w:ascii="Times New Roman" w:hAnsi="Times New Roman" w:cs="Times New Roman"/>
          <w:sz w:val="28"/>
          <w:szCs w:val="28"/>
          <w:shd w:val="clear" w:color="auto" w:fill="FFFFFF"/>
          <w:lang w:val="kk-KZ"/>
        </w:rPr>
        <w:t xml:space="preserve"> Дина үшін </w:t>
      </w:r>
      <w:bookmarkStart w:id="11" w:name="_Hlk119251758"/>
      <w:r w:rsidRPr="00AF7182">
        <w:rPr>
          <w:rFonts w:ascii="Times New Roman" w:hAnsi="Times New Roman" w:cs="Times New Roman"/>
          <w:sz w:val="28"/>
          <w:szCs w:val="28"/>
          <w:shd w:val="clear" w:color="auto" w:fill="FFFFFF"/>
          <w:lang w:val="kk-KZ"/>
        </w:rPr>
        <w:t>шығармашылық ізденістер кезеңі</w:t>
      </w:r>
      <w:r>
        <w:rPr>
          <w:rFonts w:ascii="Times New Roman" w:hAnsi="Times New Roman" w:cs="Times New Roman"/>
          <w:sz w:val="28"/>
          <w:szCs w:val="28"/>
          <w:shd w:val="clear" w:color="auto" w:fill="FFFFFF"/>
          <w:lang w:val="kk-KZ"/>
        </w:rPr>
        <w:t xml:space="preserve"> болды</w:t>
      </w:r>
      <w:r w:rsidRPr="00AB1C3B">
        <w:rPr>
          <w:rFonts w:ascii="Times New Roman" w:hAnsi="Times New Roman" w:cs="Times New Roman"/>
          <w:sz w:val="28"/>
          <w:szCs w:val="28"/>
          <w:shd w:val="clear" w:color="auto" w:fill="FFFFFF"/>
          <w:lang w:val="kk-KZ"/>
        </w:rPr>
        <w:t>.</w:t>
      </w:r>
      <w:bookmarkEnd w:id="11"/>
      <w:r w:rsidRPr="00AB1C3B">
        <w:rPr>
          <w:rFonts w:ascii="Times New Roman" w:hAnsi="Times New Roman" w:cs="Times New Roman"/>
          <w:sz w:val="28"/>
          <w:szCs w:val="28"/>
          <w:shd w:val="clear" w:color="auto" w:fill="FFFFFF"/>
          <w:lang w:val="kk-KZ"/>
        </w:rPr>
        <w:t xml:space="preserve"> Ол өнер тұңғиығына бойлай түседі. Түркеш, Салауаткерей, Мүсірәлі, сынды белгілі домбырашылармен күй сайыстарына түсіп, өзін сынап алатын. Әйел адамдарының ішінен шыққан бірден-бірі – Динаның орындаушылығы басқалардан басым түспесе, қалыс қалмайтын. Бірақ, Дина оған менменсінбей, аты аталған және өзге де күйшілерді өзіне үнемі үлгі тұтып, олардың тартқан әрбір күйін бойына сіңіріп, есте сақтап алуға тырысты.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shd w:val="clear" w:color="auto" w:fill="FFFFFF"/>
          <w:lang w:val="kk-KZ"/>
        </w:rPr>
        <w:t xml:space="preserve">Түркешпен бірге қатысқан осындай күй сайыстарының бірі жайлы Дина </w:t>
      </w:r>
      <w:r w:rsidR="00713678">
        <w:rPr>
          <w:rFonts w:ascii="Times New Roman" w:hAnsi="Times New Roman" w:cs="Times New Roman"/>
          <w:sz w:val="28"/>
          <w:szCs w:val="28"/>
          <w:shd w:val="clear" w:color="auto" w:fill="FFFFFF"/>
          <w:lang w:val="kk-KZ"/>
        </w:rPr>
        <w:t>музыкатанушы</w:t>
      </w:r>
      <w:r w:rsidRPr="00AB1C3B">
        <w:rPr>
          <w:rFonts w:ascii="Times New Roman" w:hAnsi="Times New Roman" w:cs="Times New Roman"/>
          <w:sz w:val="28"/>
          <w:szCs w:val="28"/>
          <w:shd w:val="clear" w:color="auto" w:fill="FFFFFF"/>
          <w:lang w:val="kk-KZ"/>
        </w:rPr>
        <w:t xml:space="preserve"> Ғ. Бисенова</w:t>
      </w:r>
      <w:r w:rsidR="00713678">
        <w:rPr>
          <w:rFonts w:ascii="Times New Roman" w:hAnsi="Times New Roman" w:cs="Times New Roman"/>
          <w:sz w:val="28"/>
          <w:szCs w:val="28"/>
          <w:shd w:val="clear" w:color="auto" w:fill="FFFFFF"/>
          <w:lang w:val="kk-KZ"/>
        </w:rPr>
        <w:t>мен</w:t>
      </w:r>
      <w:r w:rsidRPr="00AB1C3B">
        <w:rPr>
          <w:rFonts w:ascii="Times New Roman" w:hAnsi="Times New Roman" w:cs="Times New Roman"/>
          <w:sz w:val="28"/>
          <w:szCs w:val="28"/>
          <w:shd w:val="clear" w:color="auto" w:fill="FFFFFF"/>
          <w:lang w:val="kk-KZ"/>
        </w:rPr>
        <w:t xml:space="preserve"> бөліседі</w:t>
      </w:r>
      <w:r w:rsidR="00713678">
        <w:rPr>
          <w:rStyle w:val="aa"/>
          <w:rFonts w:ascii="Times New Roman" w:hAnsi="Times New Roman" w:cs="Times New Roman"/>
          <w:sz w:val="28"/>
          <w:szCs w:val="28"/>
          <w:shd w:val="clear" w:color="auto" w:fill="FFFFFF"/>
          <w:lang w:val="kk-KZ"/>
        </w:rPr>
        <w:footnoteReference w:id="8"/>
      </w:r>
      <w:r w:rsidR="00713678">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 xml:space="preserve"> Дина осындай жиын-кездесулерден ерекше әсерленіп, күй шығаруға кірісетін. </w:t>
      </w:r>
      <w:r w:rsidRPr="00AB1C3B">
        <w:rPr>
          <w:rFonts w:ascii="Times New Roman" w:hAnsi="Times New Roman" w:cs="Times New Roman"/>
          <w:sz w:val="28"/>
          <w:szCs w:val="28"/>
          <w:lang w:val="kk-KZ"/>
        </w:rPr>
        <w:t>Ұстазы Құрманғазының ертеректе берген ақыл-кеңесінің бірін қалт жібермей, бұлжытпай орындайтын Дина енді өз жанынан күй шығара бастайды.</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Динаның алғашқы күйі жайлы бір деректе «Өттің дәурен» десе</w:t>
      </w:r>
      <w:r w:rsidR="002E716D">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w:t>
      </w:r>
      <w:r w:rsidR="007B5713">
        <w:rPr>
          <w:rFonts w:ascii="Times New Roman" w:hAnsi="Times New Roman" w:cs="Times New Roman"/>
          <w:sz w:val="28"/>
          <w:szCs w:val="28"/>
          <w:lang w:val="kk-KZ"/>
        </w:rPr>
        <w:t>101</w:t>
      </w:r>
      <w:r w:rsidRPr="00117815">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4</w:t>
      </w:r>
      <w:r w:rsidR="007443F3">
        <w:rPr>
          <w:rFonts w:ascii="Times New Roman" w:hAnsi="Times New Roman" w:cs="Times New Roman"/>
          <w:sz w:val="28"/>
          <w:szCs w:val="28"/>
          <w:lang w:val="kk-KZ"/>
        </w:rPr>
        <w:t xml:space="preserve"> б.</w:t>
      </w:r>
      <w:r w:rsidRPr="00AB1C3B">
        <w:rPr>
          <w:rFonts w:ascii="Times New Roman" w:hAnsi="Times New Roman" w:cs="Times New Roman"/>
          <w:sz w:val="28"/>
          <w:szCs w:val="28"/>
          <w:lang w:val="kk-KZ"/>
        </w:rPr>
        <w:t>], екінші деректе «Он алтыншы жыл»</w:t>
      </w:r>
      <w:r>
        <w:rPr>
          <w:rFonts w:ascii="Times New Roman" w:hAnsi="Times New Roman" w:cs="Times New Roman"/>
          <w:sz w:val="28"/>
          <w:szCs w:val="28"/>
          <w:lang w:val="kk-KZ"/>
        </w:rPr>
        <w:t xml:space="preserve"> дейді </w:t>
      </w:r>
      <w:r w:rsidRPr="00117815">
        <w:rPr>
          <w:rFonts w:ascii="Times New Roman" w:hAnsi="Times New Roman" w:cs="Times New Roman"/>
          <w:sz w:val="28"/>
          <w:szCs w:val="28"/>
          <w:lang w:val="kk-KZ"/>
        </w:rPr>
        <w:t>[</w:t>
      </w:r>
      <w:r w:rsidR="007B5713">
        <w:rPr>
          <w:rFonts w:ascii="Times New Roman" w:hAnsi="Times New Roman" w:cs="Times New Roman"/>
          <w:sz w:val="28"/>
          <w:szCs w:val="28"/>
          <w:lang w:val="kk-KZ"/>
        </w:rPr>
        <w:t>102</w:t>
      </w:r>
      <w:r w:rsidRPr="00117815">
        <w:rPr>
          <w:rFonts w:ascii="Times New Roman" w:hAnsi="Times New Roman" w:cs="Times New Roman"/>
          <w:sz w:val="28"/>
          <w:szCs w:val="28"/>
          <w:lang w:val="kk-KZ"/>
        </w:rPr>
        <w:t>,</w:t>
      </w:r>
      <w:r w:rsidR="002E716D">
        <w:rPr>
          <w:rFonts w:ascii="Times New Roman" w:hAnsi="Times New Roman" w:cs="Times New Roman"/>
          <w:sz w:val="28"/>
          <w:szCs w:val="28"/>
          <w:lang w:val="kk-KZ"/>
        </w:rPr>
        <w:t xml:space="preserve"> </w:t>
      </w:r>
      <w:r w:rsidRPr="00C34D77">
        <w:rPr>
          <w:rFonts w:ascii="Times New Roman" w:hAnsi="Times New Roman" w:cs="Times New Roman"/>
          <w:sz w:val="28"/>
          <w:szCs w:val="28"/>
          <w:lang w:val="kk-KZ"/>
        </w:rPr>
        <w:t>19</w:t>
      </w:r>
      <w:r w:rsidR="002E716D">
        <w:rPr>
          <w:rFonts w:ascii="Times New Roman" w:hAnsi="Times New Roman" w:cs="Times New Roman"/>
          <w:sz w:val="28"/>
          <w:szCs w:val="28"/>
          <w:lang w:val="kk-KZ"/>
        </w:rPr>
        <w:t xml:space="preserve"> </w:t>
      </w:r>
      <w:r w:rsidR="007F0F21">
        <w:rPr>
          <w:rFonts w:ascii="Times New Roman" w:hAnsi="Times New Roman" w:cs="Times New Roman"/>
          <w:sz w:val="28"/>
          <w:szCs w:val="28"/>
          <w:lang w:val="kk-KZ"/>
        </w:rPr>
        <w:t>б.</w:t>
      </w:r>
      <w:r w:rsidRPr="00AB1C3B">
        <w:rPr>
          <w:rFonts w:ascii="Times New Roman" w:hAnsi="Times New Roman" w:cs="Times New Roman"/>
          <w:sz w:val="28"/>
          <w:szCs w:val="28"/>
          <w:lang w:val="kk-KZ"/>
        </w:rPr>
        <w:t xml:space="preserve">]. Біз Дина шығармашылығын жете зерттеген А. Жұбановтың дерегіне сүйеніп, күйшінің алғаш туындыларының бірі – </w:t>
      </w:r>
      <w:r w:rsidRPr="00CD0AA9">
        <w:rPr>
          <w:rFonts w:ascii="Times New Roman" w:hAnsi="Times New Roman" w:cs="Times New Roman"/>
          <w:bCs/>
          <w:sz w:val="28"/>
          <w:szCs w:val="28"/>
          <w:lang w:val="kk-KZ"/>
        </w:rPr>
        <w:t>«Бұлбұл»</w:t>
      </w:r>
      <w:r w:rsidRPr="00AB1C3B">
        <w:rPr>
          <w:rFonts w:ascii="Times New Roman" w:hAnsi="Times New Roman" w:cs="Times New Roman"/>
          <w:sz w:val="28"/>
          <w:szCs w:val="28"/>
          <w:lang w:val="kk-KZ"/>
        </w:rPr>
        <w:t>деп білеміз. Динаның «Бұлбұлы»әуені жағынан Құрманғазы мен Дәулеткерейдің «Бұлбұлдарына» ұқсас. Кей тұстарда тіпті Дәулеткерейдің лирикасына жақынырақ болғанмен, бұл күй Динаның өзіне ғана тән ерекше туынды екені сөзсіз.</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Осы кезеңде шыққан күйлер қатарына, сондай-ақ </w:t>
      </w:r>
      <w:r w:rsidRPr="00CD0AA9">
        <w:rPr>
          <w:rFonts w:ascii="Times New Roman" w:hAnsi="Times New Roman" w:cs="Times New Roman"/>
          <w:bCs/>
          <w:sz w:val="28"/>
          <w:szCs w:val="28"/>
          <w:lang w:val="kk-KZ"/>
        </w:rPr>
        <w:t>«Мерекені»</w:t>
      </w:r>
      <w:r w:rsidRPr="00AB1C3B">
        <w:rPr>
          <w:rFonts w:ascii="Times New Roman" w:hAnsi="Times New Roman" w:cs="Times New Roman"/>
          <w:sz w:val="28"/>
          <w:szCs w:val="28"/>
          <w:lang w:val="kk-KZ"/>
        </w:rPr>
        <w:t xml:space="preserve"> жатқызамыз. «Мерекенің» ырғақтық құрылымы қарапайым, кішігірім әуені күйдің басынан аяғына дейін қайталанып келеді. Ендігі </w:t>
      </w:r>
      <w:r w:rsidRPr="00CD0AA9">
        <w:rPr>
          <w:rFonts w:ascii="Times New Roman" w:hAnsi="Times New Roman" w:cs="Times New Roman"/>
          <w:bCs/>
          <w:sz w:val="28"/>
          <w:szCs w:val="28"/>
          <w:lang w:val="kk-KZ"/>
        </w:rPr>
        <w:t>«Меңдіқара»</w:t>
      </w:r>
      <w:r w:rsidRPr="00AB1C3B">
        <w:rPr>
          <w:rFonts w:ascii="Times New Roman" w:hAnsi="Times New Roman" w:cs="Times New Roman"/>
          <w:sz w:val="28"/>
          <w:szCs w:val="28"/>
          <w:lang w:val="kk-KZ"/>
        </w:rPr>
        <w:t xml:space="preserve"> атты күйін Дина ұстазына арнайды. Кезінде Құрманғазы өзінің ұстазы Ұзаққа арнап «Ұзақ Ақжелең» деп тырнақалды күй шығарса, Дина да осы дәстүрді жалғастырып, күйдің аты айтып тұрғандай ұстазы Құрманғазыға арнайды. Кейіннен мұрағаттан табылған «Тарту-Сәлемдеме» деген туындысы да Динаның Құрманғазыға тарту еткен күйі іспетті.</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Жалпы Динаның басқа да туындылары өзіне дейінгі домбырашылардың күй тақырыптарын жалғастырды. Мысалы, Дәулеткерейдің «Қосалқасын» естіп өзі де «Қосалқа» деген күй шығарады. Сондай-ақ, халық арасына тараған тізбекті «Науайы» күйлеріне ұқсатып өз (оң бұрауда тартылатын) «Науайысын» тартқан. Ал күй сайыстарында естіген Түркештің «Байжұмасына» еліктеп өз «Байжұмасын» шығарса, Құрманғазының «Бозшолағын» естіп</w:t>
      </w:r>
      <w:r w:rsidR="00713678">
        <w:rPr>
          <w:rFonts w:ascii="Times New Roman" w:hAnsi="Times New Roman" w:cs="Times New Roman"/>
          <w:sz w:val="28"/>
          <w:szCs w:val="28"/>
          <w:lang w:val="kk-KZ"/>
        </w:rPr>
        <w:t>,м</w:t>
      </w:r>
      <w:r w:rsidRPr="00713678">
        <w:rPr>
          <w:rFonts w:ascii="Times New Roman" w:hAnsi="Times New Roman" w:cs="Times New Roman"/>
          <w:sz w:val="28"/>
          <w:szCs w:val="28"/>
          <w:lang w:val="kk-KZ"/>
        </w:rPr>
        <w:t>ынау Құрекеңнің «Бозшолағы» болса, бұл менің өз шолағым»</w:t>
      </w:r>
      <w:r w:rsidRPr="00AB1C3B">
        <w:rPr>
          <w:rFonts w:ascii="Times New Roman" w:hAnsi="Times New Roman" w:cs="Times New Roman"/>
          <w:sz w:val="28"/>
          <w:szCs w:val="28"/>
          <w:lang w:val="kk-KZ"/>
        </w:rPr>
        <w:t xml:space="preserve"> деп</w:t>
      </w:r>
      <w:r>
        <w:rPr>
          <w:rFonts w:ascii="Times New Roman" w:hAnsi="Times New Roman" w:cs="Times New Roman"/>
          <w:sz w:val="28"/>
          <w:szCs w:val="28"/>
          <w:lang w:val="kk-KZ"/>
        </w:rPr>
        <w:t xml:space="preserve"> «Жаңа бозшолақ» күйін тартады</w:t>
      </w:r>
      <w:r w:rsidRPr="00AB1C3B">
        <w:rPr>
          <w:rFonts w:ascii="Times New Roman" w:hAnsi="Times New Roman" w:cs="Times New Roman"/>
          <w:sz w:val="28"/>
          <w:szCs w:val="28"/>
          <w:lang w:val="kk-KZ"/>
        </w:rPr>
        <w:t xml:space="preserve">. Бұл күйлер қай жағынан алып қарасақ өте күрделі, күйшінің күйшілігін сынайтын нағыз өресі биік туындылар.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Динаның әкесі Кенже тірі кезінде жүйрік атты баптап, талай бәйгіге қосқаны белгілі. Ол Динаның ұзатылу тойына қыздың жасауларына қоса аты шыққан Қарақасқа атын сыйға тартады. Бұл ат енді Дина үшін әкесінің көзіндей қымбат, күйеуі Нұрпейіс те атасының берген сыйлығына құрметпен қарап, жақсылап баптап қарайды. Әкесі қайтыс болған соң Динаға Қарақасқа ат торға түсіп қалып, өз ауылын аңсап тұрғандай көрінді. Соған қарап Динаның өзі қыз кезіндегі шаттыққа толы уайымсыз өмірін есіне алып, еркелетіп өсірген ата-анасын сағынумен болады. Бірде сол Қарақасқа ауырып, өліп қалады. Дина жастық шағының куәгеріндей болған Қарақасқа аттан айырылғанда «Қарқасқа ат» деген күй шығарады.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Динаның қайғыланып, ауыр ойларға шомуына күйеуі Нұрпейістің көптен бері төсек тартып, ауырып жатқаны да қатты әсер етеді. Ауыл адамдары, жақындар Нұрпейістің енді жақсарып кетпейтінін Динаға білдіреді. Біраз уақыттан соң Нұрпейіс ауруынан айыға алмай, дүниеден өтеді. Бір айналдырса, шыр айналдыратын бірінен кейін біріне ұласқан ауыр жағдайлар – Динаны қатты қайғыртқанмен сағын сындыра алмады. Дина нәзік жанды әйел заты болса да өмірдің сынақтарынан сүрінбей, әдеттегідей төзімділікпен, мойымайтын ерекше жігерлілікпен өткеретін. Оның үстіне жанына жылулық беретін бастас досы Кербез де осындай ауыр мезеттерде Динаның қасынан табылды. Әуелгіден жақын араласатын сырлас дос бір-біріне іштеріндегі мұңын </w:t>
      </w:r>
      <w:r w:rsidRPr="00AB1C3B">
        <w:rPr>
          <w:rFonts w:ascii="Times New Roman" w:hAnsi="Times New Roman" w:cs="Times New Roman"/>
          <w:sz w:val="28"/>
          <w:szCs w:val="28"/>
          <w:shd w:val="clear" w:color="auto" w:fill="FFFFFF"/>
          <w:lang w:val="kk-KZ"/>
        </w:rPr>
        <w:lastRenderedPageBreak/>
        <w:t xml:space="preserve">шағып, шерін тарқатады. Кербездің қашан да қолдауына, берген ақылына ерекше риза болған Дина қайғысынан біраз айығып, өзіне келген соң бастас досына арнап «Кербез» деген күй шығарады. Күйден Кербезге деген ерекше жылы сезімді байқау қиын емес.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Нұрпейіс дүниеден өткенде Динаның аяғы ауыр қалған делінеді. Бұл архив құжаттарымен де дәлелденеді </w:t>
      </w:r>
      <w:r w:rsidRPr="00D56AA7">
        <w:rPr>
          <w:rFonts w:ascii="Times New Roman" w:hAnsi="Times New Roman" w:cs="Times New Roman"/>
          <w:sz w:val="28"/>
          <w:szCs w:val="28"/>
          <w:shd w:val="clear" w:color="auto" w:fill="FFFFFF"/>
          <w:lang w:val="kk-KZ"/>
        </w:rPr>
        <w:t>[</w:t>
      </w:r>
      <w:r w:rsidR="00F86E82">
        <w:rPr>
          <w:rFonts w:ascii="Times New Roman" w:hAnsi="Times New Roman" w:cs="Times New Roman"/>
          <w:sz w:val="28"/>
          <w:szCs w:val="28"/>
          <w:shd w:val="clear" w:color="auto" w:fill="FFFFFF"/>
          <w:lang w:val="kk-KZ"/>
        </w:rPr>
        <w:t>10</w:t>
      </w:r>
      <w:r w:rsidRPr="00D56AA7">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 xml:space="preserve">. Бұл дүниеге келген Ғали Жұрынбай болса керек. Азан шақырып қойған аты Ғали болғанмен, жақсыдан қалған жұрын, яғни жұрнақ деп Жұрынбай аталып кеткен болса керек. Осы кезеңде дүниеге </w:t>
      </w:r>
      <w:r w:rsidRPr="00C55CE6">
        <w:rPr>
          <w:rFonts w:ascii="Times New Roman" w:hAnsi="Times New Roman" w:cs="Times New Roman"/>
          <w:bCs/>
          <w:sz w:val="28"/>
          <w:szCs w:val="28"/>
          <w:shd w:val="clear" w:color="auto" w:fill="FFFFFF"/>
          <w:lang w:val="kk-KZ"/>
        </w:rPr>
        <w:t>«Жұртта қалған Жұрынбай»</w:t>
      </w:r>
      <w:r w:rsidRPr="00AB1C3B">
        <w:rPr>
          <w:rFonts w:ascii="Times New Roman" w:hAnsi="Times New Roman" w:cs="Times New Roman"/>
          <w:sz w:val="28"/>
          <w:szCs w:val="28"/>
          <w:shd w:val="clear" w:color="auto" w:fill="FFFFFF"/>
          <w:lang w:val="kk-KZ"/>
        </w:rPr>
        <w:t xml:space="preserve"> атты күй келеді. Бұл қазіргі кезде бізге </w:t>
      </w:r>
      <w:r w:rsidRPr="00C55CE6">
        <w:rPr>
          <w:rFonts w:ascii="Times New Roman" w:hAnsi="Times New Roman" w:cs="Times New Roman"/>
          <w:bCs/>
          <w:sz w:val="28"/>
          <w:szCs w:val="28"/>
          <w:shd w:val="clear" w:color="auto" w:fill="FFFFFF"/>
          <w:lang w:val="kk-KZ"/>
        </w:rPr>
        <w:t>«Он алтыншы жыл»</w:t>
      </w:r>
      <w:r w:rsidRPr="00AB1C3B">
        <w:rPr>
          <w:rFonts w:ascii="Times New Roman" w:hAnsi="Times New Roman" w:cs="Times New Roman"/>
          <w:sz w:val="28"/>
          <w:szCs w:val="28"/>
          <w:shd w:val="clear" w:color="auto" w:fill="FFFFFF"/>
          <w:lang w:val="kk-KZ"/>
        </w:rPr>
        <w:t xml:space="preserve"> немесе «Набор» есімімен белгілі күй. Кейін, біршама уақыт өткен соң 1916 жылы патша жарлығы бойынша майдандағы қара жұмысқа амалсыз аттанған әрбір қазақ баласын өз баласындай көріп, осы күйді тек өз басынан өткен қайғысымен байланыстырмай, бүкіл халқының басына төнген ауыр халге арнайды. Қазақ елінің ұлт-азаттық көтерілісіне өз өнерімен демеу беріп, жұрттың еңсесін, рухын көтеру мақсатында осы күйді тартады және бұл күй «Он алтыншы жыл» деген екінші атаумен таралып кетеді. Күйден Құрманғазының Исатай мен Махамбеттің ерлігіне арналған «Кішкентай» күйінің жалыны естіледі. Дина «Он алтыншы жыл» күйі арқылы ұстазының азатыққа деген асқақ арманын жалғастырғандай әсер қалдырады</w:t>
      </w:r>
      <w:r w:rsidR="00713678">
        <w:rPr>
          <w:rStyle w:val="aa"/>
          <w:rFonts w:ascii="Times New Roman" w:hAnsi="Times New Roman" w:cs="Times New Roman"/>
          <w:sz w:val="28"/>
          <w:szCs w:val="28"/>
          <w:shd w:val="clear" w:color="auto" w:fill="FFFFFF"/>
          <w:lang w:val="kk-KZ"/>
        </w:rPr>
        <w:footnoteReference w:id="9"/>
      </w:r>
      <w:r w:rsidRPr="00AB1C3B">
        <w:rPr>
          <w:rFonts w:ascii="Times New Roman" w:hAnsi="Times New Roman" w:cs="Times New Roman"/>
          <w:sz w:val="28"/>
          <w:szCs w:val="28"/>
          <w:shd w:val="clear" w:color="auto" w:fill="FFFFFF"/>
          <w:lang w:val="kk-KZ"/>
        </w:rPr>
        <w:t xml:space="preserve">.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Осыдан соң Динаны араға көп уақыт салмай әмеңгерлікпен қайын інісі Нұралыға қосады. </w:t>
      </w:r>
      <w:r>
        <w:rPr>
          <w:rFonts w:ascii="Times New Roman" w:hAnsi="Times New Roman" w:cs="Times New Roman"/>
          <w:sz w:val="28"/>
          <w:szCs w:val="28"/>
          <w:shd w:val="clear" w:color="auto" w:fill="FFFFFF"/>
          <w:lang w:val="kk-KZ"/>
        </w:rPr>
        <w:t xml:space="preserve">Нұралы өмір бойы балық аулаумен айналысқан, 1924 ж. ауыр сырқаттан көз жұмады. </w:t>
      </w:r>
      <w:r w:rsidRPr="00AB1C3B">
        <w:rPr>
          <w:rFonts w:ascii="Times New Roman" w:hAnsi="Times New Roman" w:cs="Times New Roman"/>
          <w:sz w:val="28"/>
          <w:szCs w:val="28"/>
          <w:shd w:val="clear" w:color="auto" w:fill="FFFFFF"/>
          <w:lang w:val="kk-KZ"/>
        </w:rPr>
        <w:t>Естеліктер бойынша Дина қайын інісін өз есімімен атаудан қаймығып, келін болып түскеннен бері Шәпек деп атаған деп келеді. Шындығында, архивтік құжаттан Нұралының одан бұрын да Шәпек аталып келгенін байқаймыз (1895 жылғы 30 хамалдағы жазба)</w:t>
      </w:r>
      <w:r w:rsidR="009D41B8">
        <w:rPr>
          <w:rStyle w:val="aa"/>
          <w:rFonts w:ascii="Times New Roman" w:hAnsi="Times New Roman" w:cs="Times New Roman"/>
          <w:sz w:val="28"/>
          <w:szCs w:val="28"/>
          <w:shd w:val="clear" w:color="auto" w:fill="FFFFFF"/>
          <w:lang w:val="kk-KZ"/>
        </w:rPr>
        <w:footnoteReference w:id="10"/>
      </w:r>
      <w:r w:rsidR="009D41B8">
        <w:rPr>
          <w:rFonts w:ascii="Times New Roman" w:hAnsi="Times New Roman" w:cs="Times New Roman"/>
          <w:sz w:val="28"/>
          <w:szCs w:val="28"/>
          <w:shd w:val="clear" w:color="auto" w:fill="FFFFFF"/>
          <w:lang w:val="kk-KZ"/>
        </w:rPr>
        <w:t>.</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Сонымен қатар, Динаның жиен немересі Бағила Бишаеваның естеліктері Нұралымен болған жағдайды толықтыра түседі:</w:t>
      </w:r>
      <w:r w:rsidRPr="0015550B">
        <w:rPr>
          <w:rFonts w:ascii="Times New Roman" w:hAnsi="Times New Roman" w:cs="Times New Roman"/>
          <w:sz w:val="28"/>
          <w:szCs w:val="28"/>
          <w:shd w:val="clear" w:color="auto" w:fill="FFFFFF"/>
          <w:lang w:val="kk-KZ"/>
        </w:rPr>
        <w:t>«</w:t>
      </w:r>
      <w:r w:rsidRPr="0015550B">
        <w:rPr>
          <w:rFonts w:ascii="Times New Roman" w:hAnsi="Times New Roman" w:cs="Times New Roman"/>
          <w:iCs/>
          <w:sz w:val="28"/>
          <w:szCs w:val="28"/>
          <w:shd w:val="clear" w:color="auto" w:fill="FFFFFF"/>
          <w:lang w:val="kk-KZ"/>
        </w:rPr>
        <w:t>Дина шешеміз Нарын құмының Қуаныш қожа деген бір қойнауында туған. Біздің естуімізше, алғашқы күйеуі Нұрпейіс аттан құлап қайтыс болған. Олардың әкесі Мақат – бай болған кісі екен. Нұрпейістің інісі Нұралы, оны жұрт «Шәпек» деп атап кеткен. Сол Шәпектің баласы жоқ екен. Нұрпейіс қайтып, Дина жесір қалған соң Шәпектің әйелі Ұлмекен күйеуіне «әмеңгерлік жолмен Динаны ал» деп өзі айтыпты. Сөйтіп, Динадан туған Шәпектің балаларын Ұлмекен өзі бағыпты. Балалар Ұлмекенді «Майшеше» деп атаған көрінеді. Тіпті менің шешем Қоңыр да анасын өз атымен, Дина деп атайтын»</w:t>
      </w:r>
      <w:r w:rsidR="006621D5">
        <w:rPr>
          <w:rFonts w:ascii="Times New Roman" w:hAnsi="Times New Roman" w:cs="Times New Roman"/>
          <w:iCs/>
          <w:sz w:val="28"/>
          <w:szCs w:val="28"/>
          <w:shd w:val="clear" w:color="auto" w:fill="FFFFFF"/>
          <w:lang w:val="kk-KZ"/>
        </w:rPr>
        <w:t xml:space="preserve"> </w:t>
      </w:r>
      <w:r w:rsidR="00830011">
        <w:rPr>
          <w:rFonts w:ascii="Times New Roman" w:hAnsi="Times New Roman" w:cs="Times New Roman"/>
          <w:sz w:val="28"/>
          <w:szCs w:val="28"/>
          <w:shd w:val="clear" w:color="auto" w:fill="FFFFFF"/>
          <w:lang w:val="kk-KZ"/>
        </w:rPr>
        <w:t>–</w:t>
      </w:r>
      <w:r w:rsidR="006621D5">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дейді</w:t>
      </w:r>
      <w:r w:rsidR="00F86E82">
        <w:rPr>
          <w:rFonts w:ascii="Times New Roman" w:hAnsi="Times New Roman" w:cs="Times New Roman"/>
          <w:sz w:val="28"/>
          <w:szCs w:val="28"/>
          <w:shd w:val="clear" w:color="auto" w:fill="FFFFFF"/>
          <w:lang w:val="kk-KZ"/>
        </w:rPr>
        <w:t xml:space="preserve"> [10</w:t>
      </w:r>
      <w:r w:rsidRPr="00D56AA7">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 xml:space="preserve">.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lastRenderedPageBreak/>
        <w:t>Белгілі күйші Қ. Ахмедияровтың жазғандарынан, қазіргі таңда Атырау облысы, Ис</w:t>
      </w:r>
      <w:r w:rsidR="00424B72" w:rsidRPr="00424B72">
        <w:rPr>
          <w:rFonts w:ascii="Times New Roman" w:hAnsi="Times New Roman" w:cs="Times New Roman"/>
          <w:sz w:val="28"/>
          <w:szCs w:val="28"/>
          <w:shd w:val="clear" w:color="auto" w:fill="FFFFFF"/>
          <w:lang w:val="kk-KZ"/>
        </w:rPr>
        <w:t>а</w:t>
      </w:r>
      <w:r w:rsidRPr="00AB1C3B">
        <w:rPr>
          <w:rFonts w:ascii="Times New Roman" w:hAnsi="Times New Roman" w:cs="Times New Roman"/>
          <w:sz w:val="28"/>
          <w:szCs w:val="28"/>
          <w:shd w:val="clear" w:color="auto" w:fill="FFFFFF"/>
          <w:lang w:val="kk-KZ"/>
        </w:rPr>
        <w:t>тай ауданы Тұщықұдық ауылдық округіне қарасты Айбас деген құмға таяу маңда, Батыс Қазақстан облысымен шекарада Шәпек төбесі деп аталатын жер әлі де бар көрінеді. Жергілікті ауыл тұрғындары бұл жерді әлі күнге дейін «Дина күйшінің келін болып түскен жері» деп атайды екен. Осы жерге 2019 жылы ауыл басшылары Мүтиғолла Нәсиханов пен Мәди Өтеғалиев бастап ескерткіш орнатыпты, онда «Бұл жерге ұлы күйші Дина Нұрпейісова 1894 жылы келін болып түскен» деп жазылған</w:t>
      </w:r>
      <w:r w:rsidR="006621D5">
        <w:rPr>
          <w:rFonts w:ascii="Times New Roman" w:hAnsi="Times New Roman" w:cs="Times New Roman"/>
          <w:sz w:val="28"/>
          <w:szCs w:val="28"/>
          <w:shd w:val="clear" w:color="auto" w:fill="FFFFFF"/>
          <w:lang w:val="kk-KZ"/>
        </w:rPr>
        <w:t xml:space="preserve"> </w:t>
      </w:r>
      <w:r w:rsidR="00473511" w:rsidRPr="00473511">
        <w:rPr>
          <w:rFonts w:ascii="Times New Roman" w:hAnsi="Times New Roman" w:cs="Times New Roman"/>
          <w:sz w:val="28"/>
          <w:szCs w:val="28"/>
          <w:shd w:val="clear" w:color="auto" w:fill="FFFFFF"/>
          <w:lang w:val="kk-KZ"/>
        </w:rPr>
        <w:t>[</w:t>
      </w:r>
      <w:r w:rsidR="00175C42">
        <w:rPr>
          <w:rFonts w:ascii="Times New Roman" w:hAnsi="Times New Roman" w:cs="Times New Roman"/>
          <w:sz w:val="28"/>
          <w:szCs w:val="28"/>
          <w:shd w:val="clear" w:color="auto" w:fill="FFFFFF"/>
          <w:lang w:val="kk-KZ"/>
        </w:rPr>
        <w:t>10</w:t>
      </w:r>
      <w:r w:rsidR="00473511" w:rsidRPr="00473511">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 xml:space="preserve">.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Жазушы Л. Қапашев Динаның барлығы 13 құрсақ көтергенін айтып (8 ұл, 4 қыз бала). Соның ішінде Нұрпейістен – Жамал, Қайырлы (Қайрош) және Жұрынбайды атайды.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Жоғарыда Жамалдың Динадан тумағанын жазып өттік. Оның кейінгі тағдыры белгісіз. Жұрынбай Нұрпейістен өмірден өткенде Динаның құрсағында қалған перзент дедік. Ал енді Қайырлы </w:t>
      </w:r>
      <w:r w:rsidR="00C34D77">
        <w:rPr>
          <w:rFonts w:ascii="Times New Roman" w:hAnsi="Times New Roman" w:cs="Times New Roman"/>
          <w:sz w:val="28"/>
          <w:szCs w:val="28"/>
          <w:shd w:val="clear" w:color="auto" w:fill="FFFFFF"/>
          <w:lang w:val="kk-KZ"/>
        </w:rPr>
        <w:t xml:space="preserve">есімді қызына қатысты: </w:t>
      </w:r>
      <w:r w:rsidRPr="0015550B">
        <w:rPr>
          <w:rFonts w:ascii="Times New Roman" w:hAnsi="Times New Roman" w:cs="Times New Roman"/>
          <w:sz w:val="28"/>
          <w:szCs w:val="28"/>
          <w:shd w:val="clear" w:color="auto" w:fill="FFFFFF"/>
          <w:lang w:val="kk-KZ"/>
        </w:rPr>
        <w:t>«</w:t>
      </w:r>
      <w:r w:rsidRPr="0015550B">
        <w:rPr>
          <w:rFonts w:ascii="Times New Roman" w:hAnsi="Times New Roman" w:cs="Times New Roman"/>
          <w:iCs/>
          <w:sz w:val="28"/>
          <w:szCs w:val="28"/>
          <w:shd w:val="clear" w:color="auto" w:fill="FFFFFF"/>
          <w:lang w:val="kk-KZ"/>
        </w:rPr>
        <w:t>Қайрош соғыс жылдарында, әлде одан кейін Оралдың Жаңақала ауданында атақты сауыншы болып, ауылшаруашылық көрмесіне шақырылып, Мәскеуден орден алған кісі екен» деген</w:t>
      </w:r>
      <w:r w:rsidR="00C34D77">
        <w:rPr>
          <w:rFonts w:ascii="Times New Roman" w:hAnsi="Times New Roman" w:cs="Times New Roman"/>
          <w:iCs/>
          <w:sz w:val="28"/>
          <w:szCs w:val="28"/>
          <w:shd w:val="clear" w:color="auto" w:fill="FFFFFF"/>
          <w:lang w:val="kk-KZ"/>
        </w:rPr>
        <w:t xml:space="preserve"> мәлімет бар </w:t>
      </w:r>
      <w:r w:rsidR="00C34D77" w:rsidRPr="00F43063">
        <w:rPr>
          <w:rFonts w:ascii="Times New Roman" w:hAnsi="Times New Roman" w:cs="Times New Roman"/>
          <w:sz w:val="28"/>
          <w:szCs w:val="28"/>
          <w:shd w:val="clear" w:color="auto" w:fill="FFFFFF"/>
          <w:lang w:val="kk-KZ"/>
        </w:rPr>
        <w:t>[</w:t>
      </w:r>
      <w:r w:rsidR="00F86E82">
        <w:rPr>
          <w:rFonts w:ascii="Times New Roman" w:hAnsi="Times New Roman" w:cs="Times New Roman"/>
          <w:sz w:val="28"/>
          <w:szCs w:val="28"/>
          <w:shd w:val="clear" w:color="auto" w:fill="FFFFFF"/>
          <w:lang w:val="kk-KZ"/>
        </w:rPr>
        <w:t>10</w:t>
      </w:r>
      <w:r w:rsidR="00C34D77" w:rsidRPr="00F43063">
        <w:rPr>
          <w:rFonts w:ascii="Times New Roman" w:hAnsi="Times New Roman" w:cs="Times New Roman"/>
          <w:sz w:val="28"/>
          <w:szCs w:val="28"/>
          <w:shd w:val="clear" w:color="auto" w:fill="FFFFFF"/>
          <w:lang w:val="kk-KZ"/>
        </w:rPr>
        <w:t>]</w:t>
      </w:r>
      <w:r w:rsidRPr="0015550B">
        <w:rPr>
          <w:rFonts w:ascii="Times New Roman" w:hAnsi="Times New Roman" w:cs="Times New Roman"/>
          <w:iCs/>
          <w:sz w:val="28"/>
          <w:szCs w:val="28"/>
          <w:shd w:val="clear" w:color="auto" w:fill="FFFFFF"/>
          <w:lang w:val="kk-KZ"/>
        </w:rPr>
        <w:t xml:space="preserve">. </w:t>
      </w:r>
      <w:r w:rsidR="00C34D77">
        <w:rPr>
          <w:rFonts w:ascii="Times New Roman" w:hAnsi="Times New Roman" w:cs="Times New Roman"/>
          <w:iCs/>
          <w:sz w:val="28"/>
          <w:szCs w:val="28"/>
          <w:shd w:val="clear" w:color="auto" w:fill="FFFFFF"/>
          <w:lang w:val="kk-KZ"/>
        </w:rPr>
        <w:t xml:space="preserve">Сондай-ақ, осы дереккөзінде </w:t>
      </w:r>
      <w:r w:rsidRPr="0015550B">
        <w:rPr>
          <w:rFonts w:ascii="Times New Roman" w:hAnsi="Times New Roman" w:cs="Times New Roman"/>
          <w:iCs/>
          <w:sz w:val="28"/>
          <w:szCs w:val="28"/>
          <w:shd w:val="clear" w:color="auto" w:fill="FFFFFF"/>
          <w:lang w:val="kk-KZ"/>
        </w:rPr>
        <w:t>Жамал мен Қайрош «Динадан бұрынғы әйелінен қалған</w:t>
      </w:r>
      <w:r w:rsidRPr="0015550B">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 xml:space="preserve"> деп анық жазылған. Демек, Динаның Нұрпейістен өрбіген бізге белгілі тек Жұрынбай есімді ұлы ғана</w:t>
      </w:r>
      <w:r w:rsidR="006621D5">
        <w:rPr>
          <w:rFonts w:ascii="Times New Roman" w:hAnsi="Times New Roman" w:cs="Times New Roman"/>
          <w:sz w:val="28"/>
          <w:szCs w:val="28"/>
          <w:shd w:val="clear" w:color="auto" w:fill="FFFFFF"/>
          <w:lang w:val="kk-KZ"/>
        </w:rPr>
        <w:t xml:space="preserve"> </w:t>
      </w:r>
      <w:r w:rsidR="00F43063" w:rsidRPr="00F43063">
        <w:rPr>
          <w:rFonts w:ascii="Times New Roman" w:hAnsi="Times New Roman" w:cs="Times New Roman"/>
          <w:sz w:val="28"/>
          <w:szCs w:val="28"/>
          <w:shd w:val="clear" w:color="auto" w:fill="FFFFFF"/>
          <w:lang w:val="kk-KZ"/>
        </w:rPr>
        <w:t>[</w:t>
      </w:r>
      <w:r w:rsidR="00F86E82">
        <w:rPr>
          <w:rFonts w:ascii="Times New Roman" w:hAnsi="Times New Roman" w:cs="Times New Roman"/>
          <w:sz w:val="28"/>
          <w:szCs w:val="28"/>
          <w:shd w:val="clear" w:color="auto" w:fill="FFFFFF"/>
          <w:lang w:val="kk-KZ"/>
        </w:rPr>
        <w:t>10</w:t>
      </w:r>
      <w:r w:rsidR="00F43063" w:rsidRPr="00F43063">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 xml:space="preserve">.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Ал Нұралыдан Дина, Б. Жұрынбайқызының айтуынша он бір құрсақ көтерген. Есінде қалғаны, қыздары </w:t>
      </w:r>
      <w:r w:rsidR="00C34D77">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 xml:space="preserve"> Бақтылы, Салиха, Қоңыр (Қожа). Қожаны Дина еркелетіп Қоңырым, Қоңыршам</w:t>
      </w:r>
      <w:r w:rsidR="00C34D77">
        <w:rPr>
          <w:rFonts w:ascii="Times New Roman" w:hAnsi="Times New Roman" w:cs="Times New Roman"/>
          <w:sz w:val="28"/>
          <w:szCs w:val="28"/>
          <w:shd w:val="clear" w:color="auto" w:fill="FFFFFF"/>
          <w:lang w:val="kk-KZ"/>
        </w:rPr>
        <w:t xml:space="preserve"> деп атаған. Ұлдары – </w:t>
      </w:r>
      <w:r w:rsidRPr="00AB1C3B">
        <w:rPr>
          <w:rFonts w:ascii="Times New Roman" w:hAnsi="Times New Roman" w:cs="Times New Roman"/>
          <w:sz w:val="28"/>
          <w:szCs w:val="28"/>
          <w:shd w:val="clear" w:color="auto" w:fill="FFFFFF"/>
          <w:lang w:val="kk-KZ"/>
        </w:rPr>
        <w:t>Төремұрат, Қатимолла, Қажымұрат, Ға</w:t>
      </w:r>
      <w:r w:rsidR="00C34D77">
        <w:rPr>
          <w:rFonts w:ascii="Times New Roman" w:hAnsi="Times New Roman" w:cs="Times New Roman"/>
          <w:sz w:val="28"/>
          <w:szCs w:val="28"/>
          <w:shd w:val="clear" w:color="auto" w:fill="FFFFFF"/>
          <w:lang w:val="kk-KZ"/>
        </w:rPr>
        <w:t>бдолмұрат. Қарт ана Қажымұратты</w:t>
      </w:r>
      <w:r w:rsidR="00D71517">
        <w:rPr>
          <w:rFonts w:ascii="Times New Roman" w:hAnsi="Times New Roman" w:cs="Times New Roman"/>
          <w:sz w:val="28"/>
          <w:szCs w:val="28"/>
          <w:shd w:val="clear" w:color="auto" w:fill="FFFFFF"/>
          <w:lang w:val="kk-KZ"/>
        </w:rPr>
        <w:t xml:space="preserve"> – </w:t>
      </w:r>
      <w:r w:rsidRPr="00AB1C3B">
        <w:rPr>
          <w:rFonts w:ascii="Times New Roman" w:hAnsi="Times New Roman" w:cs="Times New Roman"/>
          <w:sz w:val="28"/>
          <w:szCs w:val="28"/>
          <w:shd w:val="clear" w:color="auto" w:fill="FFFFFF"/>
          <w:lang w:val="kk-KZ"/>
        </w:rPr>
        <w:t>Қажен</w:t>
      </w:r>
      <w:r w:rsidR="00C34D77">
        <w:rPr>
          <w:rFonts w:ascii="Times New Roman" w:hAnsi="Times New Roman" w:cs="Times New Roman"/>
          <w:sz w:val="28"/>
          <w:szCs w:val="28"/>
          <w:shd w:val="clear" w:color="auto" w:fill="FFFFFF"/>
          <w:lang w:val="kk-KZ"/>
        </w:rPr>
        <w:t xml:space="preserve">, Төремұратты – </w:t>
      </w:r>
      <w:r w:rsidRPr="00AB1C3B">
        <w:rPr>
          <w:rFonts w:ascii="Times New Roman" w:hAnsi="Times New Roman" w:cs="Times New Roman"/>
          <w:sz w:val="28"/>
          <w:szCs w:val="28"/>
          <w:shd w:val="clear" w:color="auto" w:fill="FFFFFF"/>
          <w:lang w:val="kk-KZ"/>
        </w:rPr>
        <w:t>Мұрат деп атайтын</w:t>
      </w:r>
      <w:r w:rsidRPr="00D56AA7">
        <w:rPr>
          <w:rFonts w:ascii="Times New Roman" w:hAnsi="Times New Roman" w:cs="Times New Roman"/>
          <w:sz w:val="28"/>
          <w:szCs w:val="28"/>
          <w:shd w:val="clear" w:color="auto" w:fill="FFFFFF"/>
          <w:lang w:val="kk-KZ"/>
        </w:rPr>
        <w:t xml:space="preserve"> [</w:t>
      </w:r>
      <w:r w:rsidR="00175C42" w:rsidRPr="00175C42">
        <w:rPr>
          <w:rFonts w:ascii="Times New Roman" w:hAnsi="Times New Roman" w:cs="Times New Roman"/>
          <w:sz w:val="28"/>
          <w:szCs w:val="28"/>
          <w:shd w:val="clear" w:color="auto" w:fill="FFFFFF"/>
          <w:lang w:val="kk-KZ"/>
        </w:rPr>
        <w:t>8</w:t>
      </w:r>
      <w:r w:rsidRPr="00175C42">
        <w:rPr>
          <w:rFonts w:ascii="Times New Roman" w:hAnsi="Times New Roman" w:cs="Times New Roman"/>
          <w:sz w:val="28"/>
          <w:szCs w:val="28"/>
          <w:shd w:val="clear" w:color="auto" w:fill="FFFFFF"/>
          <w:lang w:val="kk-KZ"/>
        </w:rPr>
        <w:t>, 273</w:t>
      </w:r>
      <w:r w:rsidR="00175C42">
        <w:rPr>
          <w:rFonts w:ascii="Times New Roman" w:hAnsi="Times New Roman" w:cs="Times New Roman"/>
          <w:sz w:val="28"/>
          <w:szCs w:val="28"/>
          <w:shd w:val="clear" w:color="auto" w:fill="FFFFFF"/>
          <w:lang w:val="kk-KZ"/>
        </w:rPr>
        <w:t xml:space="preserve"> б.</w:t>
      </w:r>
      <w:r w:rsidRPr="00D56AA7">
        <w:rPr>
          <w:rFonts w:ascii="Times New Roman" w:hAnsi="Times New Roman" w:cs="Times New Roman"/>
          <w:sz w:val="28"/>
          <w:szCs w:val="28"/>
          <w:shd w:val="clear" w:color="auto" w:fill="FFFFFF"/>
          <w:lang w:val="kk-KZ"/>
        </w:rPr>
        <w:t>]</w:t>
      </w:r>
      <w:r w:rsidR="0088177C" w:rsidRPr="0088177C">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w:t>
      </w:r>
      <w:r w:rsidR="00C34D77" w:rsidRPr="00C34D77">
        <w:rPr>
          <w:rFonts w:ascii="Times New Roman" w:hAnsi="Times New Roman" w:cs="Times New Roman"/>
          <w:sz w:val="28"/>
          <w:szCs w:val="28"/>
          <w:shd w:val="clear" w:color="auto" w:fill="FFFFFF"/>
          <w:lang w:val="kk-KZ"/>
        </w:rPr>
        <w:t>Қосымша</w:t>
      </w:r>
      <w:r w:rsidR="00C34D77">
        <w:rPr>
          <w:rFonts w:ascii="Times New Roman" w:hAnsi="Times New Roman" w:cs="Times New Roman"/>
          <w:sz w:val="28"/>
          <w:szCs w:val="28"/>
          <w:shd w:val="clear" w:color="auto" w:fill="FFFFFF"/>
          <w:lang w:val="kk-KZ"/>
        </w:rPr>
        <w:t xml:space="preserve"> А – </w:t>
      </w:r>
      <w:r w:rsidRPr="00F43063">
        <w:rPr>
          <w:rFonts w:ascii="Times New Roman" w:hAnsi="Times New Roman" w:cs="Times New Roman"/>
          <w:iCs/>
          <w:sz w:val="28"/>
          <w:szCs w:val="28"/>
          <w:shd w:val="clear" w:color="auto" w:fill="FFFFFF"/>
          <w:lang w:val="kk-KZ"/>
        </w:rPr>
        <w:t>2-кесте</w:t>
      </w:r>
      <w:r w:rsidRPr="00AB1C3B">
        <w:rPr>
          <w:rFonts w:ascii="Times New Roman" w:hAnsi="Times New Roman" w:cs="Times New Roman"/>
          <w:sz w:val="28"/>
          <w:szCs w:val="28"/>
          <w:shd w:val="clear" w:color="auto" w:fill="FFFFFF"/>
          <w:lang w:val="kk-KZ"/>
        </w:rPr>
        <w:t xml:space="preserve">). Бұлардың ішінде Жұрынбай, Төремұрат ұлдары мен Қоңыр және Бақтылы қыздары туралы көбірек деректер қалған.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Динаның жанұясы сол кездегі көптеген қазақ отбасылары сияқты көп қиындық көрді. Балаларын ашаршылықтан аман алып қаламын деп Дина қолынан келгеннің барлығын жасады. Шындығына келгенде, Динаны аман алып қалған оның өнері. Себебі, сонау қиын-қыстау заманда Динаның күйшілігін жоғары бағалайтын халқы өзінің сүйікті өнерпазына қолындағы барын беріп,  құрмет көрсеткені рас. Бұл сөзімізге дәлел болатын</w:t>
      </w:r>
      <w:r w:rsidR="00C34D77">
        <w:rPr>
          <w:rFonts w:ascii="Times New Roman" w:hAnsi="Times New Roman" w:cs="Times New Roman"/>
          <w:sz w:val="28"/>
          <w:szCs w:val="28"/>
          <w:shd w:val="clear" w:color="auto" w:fill="FFFFFF"/>
          <w:lang w:val="kk-KZ"/>
        </w:rPr>
        <w:t xml:space="preserve"> белгілі күйші, Динаның жерлесі – </w:t>
      </w:r>
      <w:r w:rsidRPr="00AB1C3B">
        <w:rPr>
          <w:rFonts w:ascii="Times New Roman" w:hAnsi="Times New Roman" w:cs="Times New Roman"/>
          <w:sz w:val="28"/>
          <w:szCs w:val="28"/>
          <w:shd w:val="clear" w:color="auto" w:fill="FFFFFF"/>
          <w:lang w:val="kk-KZ"/>
        </w:rPr>
        <w:t xml:space="preserve">Қали Жантілеуовтың Динаның осындай бір халық алдында өнерін паш еткендегі сәтін суреттеуі. </w:t>
      </w:r>
    </w:p>
    <w:p w:rsidR="00717EC1" w:rsidRPr="00AB1C3B" w:rsidRDefault="00305222" w:rsidP="00B3581C">
      <w:pPr>
        <w:pStyle w:val="a3"/>
        <w:ind w:firstLine="567"/>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1914</w:t>
      </w:r>
      <w:r w:rsidR="00F43063" w:rsidRPr="00F43063">
        <w:rPr>
          <w:rFonts w:ascii="Times New Roman" w:hAnsi="Times New Roman" w:cs="Times New Roman"/>
          <w:sz w:val="28"/>
          <w:szCs w:val="28"/>
          <w:shd w:val="clear" w:color="auto" w:fill="FFFFFF"/>
          <w:lang w:val="kk-KZ"/>
        </w:rPr>
        <w:t>-</w:t>
      </w:r>
      <w:r w:rsidR="00717EC1" w:rsidRPr="00AB1C3B">
        <w:rPr>
          <w:rFonts w:ascii="Times New Roman" w:hAnsi="Times New Roman" w:cs="Times New Roman"/>
          <w:sz w:val="28"/>
          <w:szCs w:val="28"/>
          <w:shd w:val="clear" w:color="auto" w:fill="FFFFFF"/>
          <w:lang w:val="kk-KZ"/>
        </w:rPr>
        <w:t>1915 жылдар шамасында Тайпақ ауылы, Андрей базарында Динаның атақты Мәменмен кү</w:t>
      </w:r>
      <w:r>
        <w:rPr>
          <w:rFonts w:ascii="Times New Roman" w:hAnsi="Times New Roman" w:cs="Times New Roman"/>
          <w:sz w:val="28"/>
          <w:szCs w:val="28"/>
          <w:shd w:val="clear" w:color="auto" w:fill="FFFFFF"/>
          <w:lang w:val="kk-KZ"/>
        </w:rPr>
        <w:t>й сайысы өтеді. Осы тартысқа 12</w:t>
      </w:r>
      <w:r w:rsidR="00F43063" w:rsidRPr="00F43063">
        <w:rPr>
          <w:rFonts w:ascii="Times New Roman" w:hAnsi="Times New Roman" w:cs="Times New Roman"/>
          <w:sz w:val="28"/>
          <w:szCs w:val="28"/>
          <w:shd w:val="clear" w:color="auto" w:fill="FFFFFF"/>
          <w:lang w:val="kk-KZ"/>
        </w:rPr>
        <w:t>-</w:t>
      </w:r>
      <w:r w:rsidR="00717EC1" w:rsidRPr="00AB1C3B">
        <w:rPr>
          <w:rFonts w:ascii="Times New Roman" w:hAnsi="Times New Roman" w:cs="Times New Roman"/>
          <w:sz w:val="28"/>
          <w:szCs w:val="28"/>
          <w:shd w:val="clear" w:color="auto" w:fill="FFFFFF"/>
          <w:lang w:val="kk-KZ"/>
        </w:rPr>
        <w:t>13 жастағы Қали Жантілеуов пен Оқап Қабиғожин куә болады. Бұл жайында Қ.Ахмедияров жазып қалдырған Қалидің естелігін</w:t>
      </w:r>
      <w:r w:rsidR="009D41B8">
        <w:rPr>
          <w:rFonts w:ascii="Times New Roman" w:hAnsi="Times New Roman" w:cs="Times New Roman"/>
          <w:sz w:val="28"/>
          <w:szCs w:val="28"/>
          <w:shd w:val="clear" w:color="auto" w:fill="FFFFFF"/>
          <w:lang w:val="kk-KZ"/>
        </w:rPr>
        <w:t>де айтылған</w:t>
      </w:r>
      <w:r w:rsidR="009D41B8">
        <w:rPr>
          <w:rStyle w:val="aa"/>
          <w:rFonts w:ascii="Times New Roman" w:hAnsi="Times New Roman" w:cs="Times New Roman"/>
          <w:sz w:val="28"/>
          <w:szCs w:val="28"/>
          <w:shd w:val="clear" w:color="auto" w:fill="FFFFFF"/>
          <w:lang w:val="kk-KZ"/>
        </w:rPr>
        <w:footnoteReference w:id="11"/>
      </w:r>
      <w:r w:rsidR="009D41B8">
        <w:rPr>
          <w:rFonts w:ascii="Times New Roman" w:hAnsi="Times New Roman" w:cs="Times New Roman"/>
          <w:sz w:val="28"/>
          <w:szCs w:val="28"/>
          <w:shd w:val="clear" w:color="auto" w:fill="FFFFFF"/>
          <w:lang w:val="kk-KZ"/>
        </w:rPr>
        <w:t>.</w:t>
      </w:r>
      <w:r w:rsidR="00717EC1" w:rsidRPr="00AB1C3B">
        <w:rPr>
          <w:rFonts w:ascii="Times New Roman" w:hAnsi="Times New Roman" w:cs="Times New Roman"/>
          <w:sz w:val="28"/>
          <w:szCs w:val="28"/>
          <w:shd w:val="clear" w:color="auto" w:fill="FFFFFF"/>
          <w:lang w:val="kk-KZ"/>
        </w:rPr>
        <w:t xml:space="preserve"> Сол күннен алған ұмытылмас </w:t>
      </w:r>
      <w:r w:rsidR="00717EC1" w:rsidRPr="00AB1C3B">
        <w:rPr>
          <w:rFonts w:ascii="Times New Roman" w:hAnsi="Times New Roman" w:cs="Times New Roman"/>
          <w:sz w:val="28"/>
          <w:szCs w:val="28"/>
          <w:shd w:val="clear" w:color="auto" w:fill="FFFFFF"/>
          <w:lang w:val="kk-KZ"/>
        </w:rPr>
        <w:lastRenderedPageBreak/>
        <w:t xml:space="preserve">әсерінен, әуелгіде әнге әуес Қали мен Оқап енді ән салуды қойып, күйге түбегейлі бет бұрған. Оның үстіне Қали Мәменге нағашы жұрты болып келгендіктен кезінде оның қолынан «Он жетінші жыл», «Ақшолпан», «Қайғылы қара» күйлерін алған.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Осылайша Дина бойындағы өнерінің арқасында бірталай уақыт бойы жанұясын аман алып жүрді. Бірақ елдегі жағдай жақсармады, барған сайын қиындай түсті. Жергілікті басшылықтың әділетсіздіктері, бай-болыс, сұлтандардың қарапайым халықты қанауы, шектен тыс алым-салық жинауы, сондай-ақ, елде кеңес өкіметінің орнауымен байланысты болды. </w:t>
      </w:r>
      <w:r w:rsidRPr="009D41B8">
        <w:rPr>
          <w:rFonts w:ascii="Times New Roman" w:hAnsi="Times New Roman" w:cs="Times New Roman"/>
          <w:sz w:val="28"/>
          <w:szCs w:val="28"/>
          <w:lang w:val="kk-KZ"/>
        </w:rPr>
        <w:t xml:space="preserve">1920 жылдары елде </w:t>
      </w:r>
      <w:r w:rsidR="00A242F9" w:rsidRPr="006621D5">
        <w:rPr>
          <w:rFonts w:ascii="Times New Roman" w:hAnsi="Times New Roman" w:cs="Times New Roman"/>
          <w:sz w:val="28"/>
          <w:szCs w:val="28"/>
          <w:lang w:val="kk-KZ"/>
        </w:rPr>
        <w:t>К</w:t>
      </w:r>
      <w:r w:rsidRPr="009D41B8">
        <w:rPr>
          <w:rFonts w:ascii="Times New Roman" w:hAnsi="Times New Roman" w:cs="Times New Roman"/>
          <w:sz w:val="28"/>
          <w:szCs w:val="28"/>
          <w:lang w:val="kk-KZ"/>
        </w:rPr>
        <w:t>еңес өкіметі орнайды. Сол кезде Динадан өрбіген ұрпақ Нұралының тұқымдары</w:t>
      </w:r>
      <w:r w:rsidR="00227594">
        <w:rPr>
          <w:rFonts w:ascii="Times New Roman" w:hAnsi="Times New Roman" w:cs="Times New Roman"/>
          <w:sz w:val="28"/>
          <w:szCs w:val="28"/>
          <w:lang w:val="kk-KZ"/>
        </w:rPr>
        <w:t xml:space="preserve"> қуғын көріп Астрахань</w:t>
      </w:r>
      <w:r w:rsidR="00A242F9">
        <w:rPr>
          <w:rFonts w:ascii="Times New Roman" w:hAnsi="Times New Roman" w:cs="Times New Roman"/>
          <w:sz w:val="28"/>
          <w:szCs w:val="28"/>
          <w:lang w:val="kk-KZ"/>
        </w:rPr>
        <w:t xml:space="preserve"> </w:t>
      </w:r>
      <w:r w:rsidR="00227594">
        <w:rPr>
          <w:rFonts w:ascii="Times New Roman" w:hAnsi="Times New Roman" w:cs="Times New Roman"/>
          <w:sz w:val="28"/>
          <w:szCs w:val="28"/>
          <w:lang w:val="kk-KZ"/>
        </w:rPr>
        <w:t xml:space="preserve">маңына </w:t>
      </w:r>
      <w:r w:rsidRPr="009D41B8">
        <w:rPr>
          <w:rFonts w:ascii="Times New Roman" w:hAnsi="Times New Roman" w:cs="Times New Roman"/>
          <w:sz w:val="28"/>
          <w:szCs w:val="28"/>
          <w:lang w:val="kk-KZ"/>
        </w:rPr>
        <w:t>көш</w:t>
      </w:r>
      <w:r w:rsidR="00227594">
        <w:rPr>
          <w:rFonts w:ascii="Times New Roman" w:hAnsi="Times New Roman" w:cs="Times New Roman"/>
          <w:sz w:val="28"/>
          <w:szCs w:val="28"/>
          <w:lang w:val="kk-KZ"/>
        </w:rPr>
        <w:t>уге мәжбүр болады</w:t>
      </w:r>
      <w:r w:rsidRPr="009D41B8">
        <w:rPr>
          <w:rFonts w:ascii="Times New Roman" w:hAnsi="Times New Roman" w:cs="Times New Roman"/>
          <w:sz w:val="28"/>
          <w:szCs w:val="28"/>
          <w:lang w:val="kk-KZ"/>
        </w:rPr>
        <w:t>.</w:t>
      </w:r>
    </w:p>
    <w:p w:rsidR="003F0A54" w:rsidRDefault="003F0A54" w:rsidP="00B3581C">
      <w:pPr>
        <w:spacing w:after="0" w:line="240" w:lineRule="auto"/>
        <w:ind w:firstLine="567"/>
        <w:jc w:val="center"/>
        <w:rPr>
          <w:rFonts w:ascii="Times New Roman" w:hAnsi="Times New Roman" w:cs="Times New Roman"/>
          <w:b/>
          <w:sz w:val="28"/>
          <w:szCs w:val="28"/>
          <w:lang w:val="kk-KZ"/>
        </w:rPr>
      </w:pPr>
    </w:p>
    <w:p w:rsidR="00176DBC" w:rsidRDefault="00176DBC" w:rsidP="00B3581C">
      <w:pPr>
        <w:spacing w:after="0" w:line="240" w:lineRule="auto"/>
        <w:ind w:firstLine="567"/>
        <w:rPr>
          <w:rFonts w:ascii="Times New Roman" w:hAnsi="Times New Roman" w:cs="Times New Roman"/>
          <w:b/>
          <w:sz w:val="28"/>
          <w:szCs w:val="28"/>
          <w:lang w:val="kk-KZ"/>
        </w:rPr>
      </w:pPr>
      <w:r>
        <w:rPr>
          <w:rFonts w:ascii="Times New Roman" w:hAnsi="Times New Roman" w:cs="Times New Roman"/>
          <w:b/>
          <w:sz w:val="28"/>
          <w:szCs w:val="28"/>
          <w:lang w:val="kk-KZ"/>
        </w:rPr>
        <w:t>1.2 Астрахан өлкесінде</w:t>
      </w:r>
      <w:r w:rsidR="00CF6EDA">
        <w:rPr>
          <w:rFonts w:ascii="Times New Roman" w:hAnsi="Times New Roman" w:cs="Times New Roman"/>
          <w:b/>
          <w:sz w:val="28"/>
          <w:szCs w:val="28"/>
          <w:lang w:val="kk-KZ"/>
        </w:rPr>
        <w:t>гі</w:t>
      </w:r>
      <w:r>
        <w:rPr>
          <w:rFonts w:ascii="Times New Roman" w:hAnsi="Times New Roman" w:cs="Times New Roman"/>
          <w:b/>
          <w:sz w:val="28"/>
          <w:szCs w:val="28"/>
          <w:lang w:val="kk-KZ"/>
        </w:rPr>
        <w:t xml:space="preserve"> өмір кезеңі (1922-1937)</w:t>
      </w:r>
    </w:p>
    <w:p w:rsidR="00F43063" w:rsidRPr="003F0A54" w:rsidRDefault="00F43063" w:rsidP="00B3581C">
      <w:pPr>
        <w:spacing w:after="0" w:line="240" w:lineRule="auto"/>
        <w:ind w:firstLine="567"/>
        <w:rPr>
          <w:rFonts w:ascii="Times New Roman" w:hAnsi="Times New Roman" w:cs="Times New Roman"/>
          <w:b/>
          <w:sz w:val="28"/>
          <w:szCs w:val="28"/>
          <w:lang w:val="kk-KZ"/>
        </w:rPr>
      </w:pPr>
    </w:p>
    <w:p w:rsidR="003F5592" w:rsidRPr="00004BA1" w:rsidRDefault="003F5592" w:rsidP="00B3581C">
      <w:pPr>
        <w:pStyle w:val="a3"/>
        <w:ind w:firstLine="567"/>
        <w:jc w:val="both"/>
        <w:rPr>
          <w:rFonts w:ascii="Times New Roman" w:eastAsia="Times New Roman" w:hAnsi="Times New Roman" w:cs="Times New Roman"/>
          <w:sz w:val="28"/>
          <w:szCs w:val="28"/>
          <w:lang w:val="kk-KZ"/>
        </w:rPr>
      </w:pPr>
      <w:r w:rsidRPr="00004BA1">
        <w:rPr>
          <w:rFonts w:ascii="Times New Roman" w:eastAsia="Times New Roman" w:hAnsi="Times New Roman" w:cs="Times New Roman"/>
          <w:sz w:val="28"/>
          <w:szCs w:val="28"/>
          <w:lang w:val="kk-KZ"/>
        </w:rPr>
        <w:t xml:space="preserve">Дина Нұрпейісованың Астрахан өлкесіндегі өмірі </w:t>
      </w:r>
      <w:r w:rsidR="003F0A54">
        <w:rPr>
          <w:rFonts w:ascii="Times New Roman" w:eastAsia="Times New Roman" w:hAnsi="Times New Roman" w:cs="Times New Roman"/>
          <w:sz w:val="28"/>
          <w:szCs w:val="28"/>
          <w:lang w:val="kk-KZ"/>
        </w:rPr>
        <w:t xml:space="preserve">– қазақ халқы үшін Қазақстан тарихындағы ауыр оқиғалар орын алған </w:t>
      </w:r>
      <w:r w:rsidRPr="00004BA1">
        <w:rPr>
          <w:rFonts w:ascii="Times New Roman" w:eastAsia="Times New Roman" w:hAnsi="Times New Roman" w:cs="Times New Roman"/>
          <w:sz w:val="28"/>
          <w:szCs w:val="28"/>
          <w:lang w:val="kk-KZ"/>
        </w:rPr>
        <w:t xml:space="preserve">ең қиын </w:t>
      </w:r>
      <w:r w:rsidR="003F0A54">
        <w:rPr>
          <w:rFonts w:ascii="Times New Roman" w:eastAsia="Times New Roman" w:hAnsi="Times New Roman" w:cs="Times New Roman"/>
          <w:sz w:val="28"/>
          <w:szCs w:val="28"/>
          <w:lang w:val="kk-KZ"/>
        </w:rPr>
        <w:t xml:space="preserve">да қайғылы </w:t>
      </w:r>
      <w:r w:rsidRPr="00004BA1">
        <w:rPr>
          <w:rFonts w:ascii="Times New Roman" w:eastAsia="Times New Roman" w:hAnsi="Times New Roman" w:cs="Times New Roman"/>
          <w:sz w:val="28"/>
          <w:szCs w:val="28"/>
          <w:lang w:val="kk-KZ"/>
        </w:rPr>
        <w:t>кезең</w:t>
      </w:r>
      <w:r w:rsidR="003F0A54">
        <w:rPr>
          <w:rFonts w:ascii="Times New Roman" w:eastAsia="Times New Roman" w:hAnsi="Times New Roman" w:cs="Times New Roman"/>
          <w:sz w:val="28"/>
          <w:szCs w:val="28"/>
          <w:lang w:val="kk-KZ"/>
        </w:rPr>
        <w:t>дердің бірі</w:t>
      </w:r>
      <w:r w:rsidRPr="00004BA1">
        <w:rPr>
          <w:rFonts w:ascii="Times New Roman" w:eastAsia="Times New Roman" w:hAnsi="Times New Roman" w:cs="Times New Roman"/>
          <w:sz w:val="28"/>
          <w:szCs w:val="28"/>
          <w:lang w:val="kk-KZ"/>
        </w:rPr>
        <w:t xml:space="preserve"> болды. Ос</w:t>
      </w:r>
      <w:r w:rsidR="00A242F9">
        <w:rPr>
          <w:rFonts w:ascii="Times New Roman" w:eastAsia="Times New Roman" w:hAnsi="Times New Roman" w:cs="Times New Roman"/>
          <w:sz w:val="28"/>
          <w:szCs w:val="28"/>
          <w:lang w:val="kk-KZ"/>
        </w:rPr>
        <w:t xml:space="preserve">ы кезде Қазақстанда ғана емес, </w:t>
      </w:r>
      <w:r w:rsidR="00A242F9" w:rsidRPr="006621D5">
        <w:rPr>
          <w:rFonts w:ascii="Times New Roman" w:eastAsia="Times New Roman" w:hAnsi="Times New Roman" w:cs="Times New Roman"/>
          <w:sz w:val="28"/>
          <w:szCs w:val="28"/>
          <w:lang w:val="kk-KZ"/>
        </w:rPr>
        <w:t>К</w:t>
      </w:r>
      <w:r w:rsidRPr="00004BA1">
        <w:rPr>
          <w:rFonts w:ascii="Times New Roman" w:eastAsia="Times New Roman" w:hAnsi="Times New Roman" w:cs="Times New Roman"/>
          <w:sz w:val="28"/>
          <w:szCs w:val="28"/>
          <w:lang w:val="kk-KZ"/>
        </w:rPr>
        <w:t>еңес одағына кіретін барлық республикаларды қамтыған саяси-әлеуметтік оқиғалар орын алды. Олар</w:t>
      </w:r>
      <w:r w:rsidR="00A242F9">
        <w:rPr>
          <w:rFonts w:ascii="Times New Roman" w:eastAsia="Times New Roman" w:hAnsi="Times New Roman" w:cs="Times New Roman"/>
          <w:sz w:val="28"/>
          <w:szCs w:val="28"/>
          <w:lang w:val="kk-KZ"/>
        </w:rPr>
        <w:t xml:space="preserve"> –</w:t>
      </w:r>
      <w:r w:rsidRPr="00004BA1">
        <w:rPr>
          <w:rFonts w:ascii="Times New Roman" w:eastAsia="Times New Roman" w:hAnsi="Times New Roman" w:cs="Times New Roman"/>
          <w:sz w:val="28"/>
          <w:szCs w:val="28"/>
          <w:lang w:val="kk-KZ"/>
        </w:rPr>
        <w:t xml:space="preserve"> байларды кәмпескелеу, колхоз, совхоздар құрып елдерді ұжымдастыру, оған көнбегендерді қудалау, ашаршылық сияқты тарихи оқиғалар болды. Осындай қиын кезеңде Дина жанұясын асырау үшін Каспий теңізіне жақынырақ жерге қоныс аударады. </w:t>
      </w:r>
    </w:p>
    <w:p w:rsidR="003F5592" w:rsidRDefault="003F5592" w:rsidP="00B3581C">
      <w:pPr>
        <w:pStyle w:val="a3"/>
        <w:ind w:firstLine="567"/>
        <w:jc w:val="both"/>
        <w:rPr>
          <w:rFonts w:ascii="Times New Roman" w:eastAsia="Times New Roman" w:hAnsi="Times New Roman" w:cs="Times New Roman"/>
          <w:sz w:val="28"/>
          <w:szCs w:val="28"/>
          <w:lang w:val="kk-KZ"/>
        </w:rPr>
      </w:pPr>
      <w:r w:rsidRPr="00004BA1">
        <w:rPr>
          <w:rFonts w:ascii="Times New Roman" w:eastAsia="Times New Roman" w:hAnsi="Times New Roman" w:cs="Times New Roman"/>
          <w:sz w:val="28"/>
          <w:szCs w:val="28"/>
          <w:lang w:val="kk-KZ"/>
        </w:rPr>
        <w:t>Динаның Астрахан маңындағы өмірінің көп тұстары осы күнге дейін ашылмай келеді. Сондықтан біз осы кезеңге арнайы тоқталуды жөн көрдік. Жеке адамдардың, солардың ішінде оның туыстарының естеліктеріне және түрлі мұрағат материалдарына сүйене отырып осы қиын кезеңді барынша ашуға тырыстық.</w:t>
      </w:r>
      <w:bookmarkStart w:id="12" w:name="_Toc119573467"/>
    </w:p>
    <w:bookmarkEnd w:id="12"/>
    <w:p w:rsidR="00F43063" w:rsidRDefault="00F43063" w:rsidP="00B3581C">
      <w:pPr>
        <w:pStyle w:val="a3"/>
        <w:ind w:firstLine="567"/>
        <w:rPr>
          <w:rFonts w:ascii="Times New Roman" w:eastAsia="Times New Roman" w:hAnsi="Times New Roman" w:cs="Times New Roman"/>
          <w:sz w:val="28"/>
          <w:szCs w:val="28"/>
          <w:lang w:val="kk-KZ"/>
        </w:rPr>
      </w:pPr>
    </w:p>
    <w:p w:rsidR="00176DBC" w:rsidRDefault="00176DBC" w:rsidP="00B3581C">
      <w:pPr>
        <w:pStyle w:val="a3"/>
        <w:ind w:firstLine="567"/>
        <w:rPr>
          <w:rFonts w:ascii="Times New Roman" w:hAnsi="Times New Roman" w:cs="Times New Roman"/>
          <w:b/>
          <w:sz w:val="28"/>
          <w:szCs w:val="28"/>
          <w:lang w:val="kk-KZ"/>
        </w:rPr>
      </w:pPr>
      <w:r w:rsidRPr="00176DBC">
        <w:rPr>
          <w:rFonts w:ascii="Times New Roman" w:hAnsi="Times New Roman" w:cs="Times New Roman"/>
          <w:b/>
          <w:sz w:val="28"/>
          <w:szCs w:val="28"/>
          <w:lang w:val="kk-KZ"/>
        </w:rPr>
        <w:t>1.2.1 Дина өмірінің Астрахан өлкесіндегі кейбір беймәлім тұстары</w:t>
      </w:r>
    </w:p>
    <w:p w:rsidR="00F43063" w:rsidRPr="00176DBC" w:rsidRDefault="00F43063" w:rsidP="00B3581C">
      <w:pPr>
        <w:pStyle w:val="a3"/>
        <w:ind w:firstLine="567"/>
        <w:jc w:val="center"/>
        <w:rPr>
          <w:rFonts w:ascii="Times New Roman" w:hAnsi="Times New Roman" w:cs="Times New Roman"/>
          <w:b/>
          <w:sz w:val="28"/>
          <w:szCs w:val="28"/>
          <w:lang w:val="kk-KZ"/>
        </w:rPr>
      </w:pPr>
    </w:p>
    <w:p w:rsidR="00717EC1" w:rsidRPr="00AB1C3B" w:rsidRDefault="00717EC1" w:rsidP="00B3581C">
      <w:pPr>
        <w:pStyle w:val="a3"/>
        <w:ind w:firstLine="567"/>
        <w:jc w:val="both"/>
        <w:rPr>
          <w:rFonts w:ascii="Times New Roman" w:eastAsia="Times New Roman" w:hAnsi="Times New Roman" w:cs="Times New Roman"/>
          <w:sz w:val="28"/>
          <w:szCs w:val="28"/>
          <w:lang w:val="kk-KZ"/>
        </w:rPr>
      </w:pPr>
      <w:r w:rsidRPr="00AB1C3B">
        <w:rPr>
          <w:rFonts w:ascii="Times New Roman" w:eastAsia="Times New Roman" w:hAnsi="Times New Roman" w:cs="Times New Roman"/>
          <w:sz w:val="28"/>
          <w:szCs w:val="28"/>
          <w:lang w:val="kk-KZ"/>
        </w:rPr>
        <w:t>1920 жылы Бөкей Ордасының аумағы (Бөкей губерниясы) РКФСР құрамында жаңадан құрылған Қырғыз АКСР-інің құрамына кірді, губерниялар таратылғаннан кейін Бөкей Ордасы Орал (Батыс Қазақстан) облысының құрамына енді. Сол уақытқа дейін Орда ауданы ретінде Қазақ АКСР деп аталып, ал 1936 жылдан бастап Қазақ КСР-мен бірге Ресей құрамынан шығарылды.</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1920-шы жылдары, сондай-ақ</w:t>
      </w:r>
      <w:r>
        <w:rPr>
          <w:rFonts w:ascii="Times New Roman" w:hAnsi="Times New Roman" w:cs="Times New Roman"/>
          <w:sz w:val="28"/>
          <w:szCs w:val="28"/>
          <w:lang w:val="kk-KZ"/>
        </w:rPr>
        <w:t>,</w:t>
      </w:r>
      <w:r w:rsidR="00A242F9">
        <w:rPr>
          <w:rFonts w:ascii="Times New Roman" w:hAnsi="Times New Roman" w:cs="Times New Roman"/>
          <w:sz w:val="28"/>
          <w:szCs w:val="28"/>
          <w:lang w:val="kk-KZ"/>
        </w:rPr>
        <w:t xml:space="preserve"> </w:t>
      </w:r>
      <w:r w:rsidR="00A242F9" w:rsidRPr="006621D5">
        <w:rPr>
          <w:rFonts w:ascii="Times New Roman" w:hAnsi="Times New Roman" w:cs="Times New Roman"/>
          <w:sz w:val="28"/>
          <w:szCs w:val="28"/>
          <w:lang w:val="kk-KZ"/>
        </w:rPr>
        <w:t>К</w:t>
      </w:r>
      <w:r w:rsidRPr="00AB1C3B">
        <w:rPr>
          <w:rFonts w:ascii="Times New Roman" w:hAnsi="Times New Roman" w:cs="Times New Roman"/>
          <w:sz w:val="28"/>
          <w:szCs w:val="28"/>
          <w:lang w:val="kk-KZ"/>
        </w:rPr>
        <w:t xml:space="preserve">еңес өкіметі орнап, Азамат соғысы елдің тыныштығын алған кезең. Оның үстіне ашаршылықтың салдарынан 1922 жылы басқа да қазақ ағайындары секілді Дина да өзінің отбасымен Каспий теңізінің жанына көшуге мәжбүр болады. Дәлірек айтқанда, Ресейдің көршілес жатқан </w:t>
      </w:r>
      <w:r w:rsidRPr="00AB1C3B">
        <w:rPr>
          <w:rFonts w:ascii="Times New Roman" w:hAnsi="Times New Roman" w:cs="Times New Roman"/>
          <w:sz w:val="28"/>
          <w:szCs w:val="28"/>
          <w:lang w:val="kk-KZ"/>
        </w:rPr>
        <w:lastRenderedPageBreak/>
        <w:t>Астрахан облысы, Қызылжар (Красный Яр) ауданы, Азау елді мекеніне жақын жерге көшеді</w:t>
      </w:r>
      <w:r w:rsidRPr="00AB1C3B">
        <w:rPr>
          <w:rStyle w:val="aa"/>
          <w:rFonts w:ascii="Times New Roman" w:hAnsi="Times New Roman" w:cs="Times New Roman"/>
          <w:sz w:val="28"/>
          <w:szCs w:val="28"/>
          <w:lang w:val="kk-KZ"/>
        </w:rPr>
        <w:footnoteReference w:id="12"/>
      </w:r>
      <w:r w:rsidRPr="00AB1C3B">
        <w:rPr>
          <w:rFonts w:ascii="Times New Roman" w:hAnsi="Times New Roman" w:cs="Times New Roman"/>
          <w:sz w:val="28"/>
          <w:szCs w:val="28"/>
          <w:lang w:val="kk-KZ"/>
        </w:rPr>
        <w:t xml:space="preserve">. </w:t>
      </w:r>
    </w:p>
    <w:p w:rsidR="00717EC1" w:rsidRPr="00AB1C3B" w:rsidRDefault="00717EC1" w:rsidP="00B3581C">
      <w:pPr>
        <w:shd w:val="clear" w:color="auto" w:fill="FFFFFF"/>
        <w:spacing w:after="0" w:line="240" w:lineRule="auto"/>
        <w:ind w:firstLine="567"/>
        <w:jc w:val="both"/>
        <w:rPr>
          <w:rFonts w:ascii="Times New Roman" w:eastAsia="Times New Roman" w:hAnsi="Times New Roman" w:cs="Times New Roman"/>
          <w:sz w:val="28"/>
          <w:szCs w:val="28"/>
          <w:lang w:val="kk-KZ"/>
        </w:rPr>
      </w:pPr>
      <w:r w:rsidRPr="00AB1C3B">
        <w:rPr>
          <w:rFonts w:ascii="Times New Roman" w:hAnsi="Times New Roman" w:cs="Times New Roman"/>
          <w:sz w:val="28"/>
          <w:szCs w:val="28"/>
          <w:lang w:val="kk-KZ"/>
        </w:rPr>
        <w:t>Осы сапарға Дина әмеңгерлікпен қосылған Нұралыдан бөлек шығатыны Л. Қапашевтың естелігінен көрінеді</w:t>
      </w:r>
      <w:r w:rsidR="003B5F53">
        <w:rPr>
          <w:rStyle w:val="aa"/>
          <w:rFonts w:ascii="Times New Roman" w:hAnsi="Times New Roman" w:cs="Times New Roman"/>
          <w:sz w:val="28"/>
          <w:szCs w:val="28"/>
          <w:lang w:val="kk-KZ"/>
        </w:rPr>
        <w:footnoteReference w:id="13"/>
      </w:r>
      <w:r w:rsidR="003B5F53">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Ендігі бір Құсайын Жұмағалиұлы деген ақсақалдың естелігінде де Динаның Шәпектен ажырап, Астрахан жақтағы колхозға жұмысқа кірген ұлы Жұрынбайдың артынан кеткенін жазады</w:t>
      </w:r>
      <w:r w:rsidR="003B5F53">
        <w:rPr>
          <w:rStyle w:val="aa"/>
          <w:rFonts w:ascii="Times New Roman" w:hAnsi="Times New Roman" w:cs="Times New Roman"/>
          <w:sz w:val="28"/>
          <w:szCs w:val="28"/>
          <w:lang w:val="kk-KZ"/>
        </w:rPr>
        <w:footnoteReference w:id="14"/>
      </w:r>
      <w:r w:rsidRPr="00AF7F55">
        <w:rPr>
          <w:rFonts w:ascii="Times New Roman" w:hAnsi="Times New Roman" w:cs="Times New Roman"/>
          <w:sz w:val="28"/>
          <w:szCs w:val="28"/>
          <w:lang w:val="kk-KZ"/>
        </w:rPr>
        <w:t xml:space="preserve"> [</w:t>
      </w:r>
      <w:r w:rsidR="00D57227">
        <w:rPr>
          <w:rFonts w:ascii="Times New Roman" w:hAnsi="Times New Roman" w:cs="Times New Roman"/>
          <w:sz w:val="28"/>
          <w:szCs w:val="28"/>
          <w:lang w:val="kk-KZ"/>
        </w:rPr>
        <w:t>10</w:t>
      </w:r>
      <w:r w:rsidRPr="00AF7F55">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Дүние есігін ашқалы бері кіндік қаны тамған жер </w:t>
      </w:r>
      <w:r w:rsidR="00011781">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Бекетай құмынан алыстау Дина өміріндегі ірі өзгерістердің бірі болды. Әрине, Динаның алдында отбасын жоқшылықтан аман алып қалу міндеті тұрмағанда ол туған өлкесінен алыстамайтын ба еді деген ой келеді</w:t>
      </w:r>
      <w:r w:rsidR="00C1635B">
        <w:rPr>
          <w:rFonts w:ascii="Times New Roman" w:hAnsi="Times New Roman" w:cs="Times New Roman"/>
          <w:sz w:val="28"/>
          <w:szCs w:val="28"/>
          <w:lang w:val="kk-KZ"/>
        </w:rPr>
        <w:t>,</w:t>
      </w:r>
      <w:r w:rsidR="006621D5">
        <w:rPr>
          <w:rFonts w:ascii="Times New Roman" w:hAnsi="Times New Roman" w:cs="Times New Roman"/>
          <w:sz w:val="28"/>
          <w:szCs w:val="28"/>
          <w:lang w:val="kk-KZ"/>
        </w:rPr>
        <w:t xml:space="preserve"> </w:t>
      </w:r>
      <w:r w:rsidR="00C1635B">
        <w:rPr>
          <w:rFonts w:ascii="Times New Roman" w:hAnsi="Times New Roman" w:cs="Times New Roman"/>
          <w:sz w:val="28"/>
          <w:szCs w:val="28"/>
          <w:lang w:val="kk-KZ"/>
        </w:rPr>
        <w:t>б</w:t>
      </w:r>
      <w:r w:rsidRPr="00AB1C3B">
        <w:rPr>
          <w:rFonts w:ascii="Times New Roman" w:hAnsi="Times New Roman" w:cs="Times New Roman"/>
          <w:sz w:val="28"/>
          <w:szCs w:val="28"/>
          <w:lang w:val="kk-KZ"/>
        </w:rPr>
        <w:t>ірақ</w:t>
      </w:r>
      <w:r w:rsidR="00C1635B">
        <w:rPr>
          <w:rFonts w:ascii="Times New Roman" w:hAnsi="Times New Roman" w:cs="Times New Roman"/>
          <w:sz w:val="28"/>
          <w:szCs w:val="28"/>
          <w:lang w:val="kk-KZ"/>
        </w:rPr>
        <w:t xml:space="preserve"> Дина осы шешімге бел буады. </w:t>
      </w:r>
      <w:r w:rsidR="00C1635B">
        <w:rPr>
          <w:rFonts w:ascii="Times New Roman" w:hAnsi="Times New Roman" w:cs="Times New Roman"/>
          <w:sz w:val="28"/>
          <w:szCs w:val="28"/>
          <w:shd w:val="clear" w:color="auto" w:fill="FFFFFF"/>
          <w:lang w:val="kk-KZ"/>
        </w:rPr>
        <w:t xml:space="preserve">Кейін ол </w:t>
      </w:r>
      <w:r w:rsidR="00761936">
        <w:rPr>
          <w:rFonts w:ascii="Times New Roman" w:hAnsi="Times New Roman" w:cs="Times New Roman"/>
          <w:sz w:val="28"/>
          <w:szCs w:val="28"/>
          <w:shd w:val="clear" w:color="auto" w:fill="FFFFFF"/>
          <w:lang w:val="kk-KZ"/>
        </w:rPr>
        <w:t xml:space="preserve">өз </w:t>
      </w:r>
      <w:r w:rsidR="00C1635B">
        <w:rPr>
          <w:rFonts w:ascii="Times New Roman" w:hAnsi="Times New Roman" w:cs="Times New Roman"/>
          <w:sz w:val="28"/>
          <w:szCs w:val="28"/>
          <w:shd w:val="clear" w:color="auto" w:fill="FFFFFF"/>
          <w:lang w:val="kk-KZ"/>
        </w:rPr>
        <w:t>шешімін</w:t>
      </w:r>
      <w:r w:rsidR="0015550B">
        <w:rPr>
          <w:rFonts w:ascii="Times New Roman" w:hAnsi="Times New Roman" w:cs="Times New Roman"/>
          <w:sz w:val="28"/>
          <w:szCs w:val="28"/>
          <w:lang w:val="kk-KZ"/>
        </w:rPr>
        <w:t>:</w:t>
      </w:r>
      <w:r w:rsidR="007B5713">
        <w:rPr>
          <w:rFonts w:ascii="Times New Roman" w:hAnsi="Times New Roman" w:cs="Times New Roman"/>
          <w:sz w:val="28"/>
          <w:szCs w:val="28"/>
          <w:lang w:val="kk-KZ"/>
        </w:rPr>
        <w:t xml:space="preserve"> </w:t>
      </w:r>
      <w:r w:rsidRPr="0015550B">
        <w:rPr>
          <w:rFonts w:ascii="Times New Roman" w:hAnsi="Times New Roman" w:cs="Times New Roman"/>
          <w:sz w:val="28"/>
          <w:szCs w:val="28"/>
          <w:lang w:val="kk-KZ"/>
        </w:rPr>
        <w:t>«</w:t>
      </w:r>
      <w:r w:rsidR="0015550B" w:rsidRPr="0015550B">
        <w:rPr>
          <w:rFonts w:ascii="Times New Roman" w:hAnsi="Times New Roman" w:cs="Times New Roman"/>
          <w:iCs/>
          <w:sz w:val="28"/>
          <w:szCs w:val="28"/>
          <w:lang w:val="kk-KZ"/>
        </w:rPr>
        <w:t>Б</w:t>
      </w:r>
      <w:r w:rsidRPr="0015550B">
        <w:rPr>
          <w:rFonts w:ascii="Times New Roman" w:hAnsi="Times New Roman" w:cs="Times New Roman"/>
          <w:iCs/>
          <w:sz w:val="28"/>
          <w:szCs w:val="28"/>
          <w:shd w:val="clear" w:color="auto" w:fill="FFFFFF"/>
          <w:lang w:val="kk-KZ"/>
        </w:rPr>
        <w:t xml:space="preserve">ұл жерде қырдың өсімдігі </w:t>
      </w:r>
      <w:r w:rsidR="00011781">
        <w:rPr>
          <w:rFonts w:ascii="Times New Roman" w:hAnsi="Times New Roman" w:cs="Times New Roman"/>
          <w:iCs/>
          <w:sz w:val="28"/>
          <w:szCs w:val="28"/>
          <w:shd w:val="clear" w:color="auto" w:fill="FFFFFF"/>
          <w:lang w:val="kk-KZ"/>
        </w:rPr>
        <w:t>–</w:t>
      </w:r>
      <w:r w:rsidRPr="0015550B">
        <w:rPr>
          <w:rFonts w:ascii="Times New Roman" w:hAnsi="Times New Roman" w:cs="Times New Roman"/>
          <w:iCs/>
          <w:sz w:val="28"/>
          <w:szCs w:val="28"/>
          <w:shd w:val="clear" w:color="auto" w:fill="FFFFFF"/>
          <w:lang w:val="kk-KZ"/>
        </w:rPr>
        <w:t>құмаршық қағып, одан нан мен көжелік талғажау жасап, жанұясын ашаршылықтан сақтап қалған. Бұл қыр елін отырықшылыққа ұйымдастырған кезең болатын</w:t>
      </w:r>
      <w:r w:rsidRPr="0015550B">
        <w:rPr>
          <w:rFonts w:ascii="Times New Roman" w:hAnsi="Times New Roman" w:cs="Times New Roman"/>
          <w:sz w:val="28"/>
          <w:szCs w:val="28"/>
          <w:shd w:val="clear" w:color="auto" w:fill="FFFFFF"/>
          <w:lang w:val="kk-KZ"/>
        </w:rPr>
        <w:t>»</w:t>
      </w:r>
      <w:r w:rsidR="0015550B">
        <w:rPr>
          <w:rFonts w:ascii="Times New Roman" w:hAnsi="Times New Roman" w:cs="Times New Roman"/>
          <w:sz w:val="28"/>
          <w:szCs w:val="28"/>
          <w:shd w:val="clear" w:color="auto" w:fill="FFFFFF"/>
          <w:lang w:val="kk-KZ"/>
        </w:rPr>
        <w:t>,</w:t>
      </w:r>
      <w:r w:rsidR="00D57227">
        <w:rPr>
          <w:rFonts w:ascii="Times New Roman" w:hAnsi="Times New Roman" w:cs="Times New Roman"/>
          <w:bCs/>
          <w:sz w:val="28"/>
          <w:szCs w:val="28"/>
          <w:shd w:val="clear" w:color="auto" w:fill="FFFFFF"/>
          <w:lang w:val="kk-KZ"/>
        </w:rPr>
        <w:t>–</w:t>
      </w:r>
      <w:r w:rsidRPr="00AB1C3B">
        <w:rPr>
          <w:rFonts w:ascii="Times New Roman" w:hAnsi="Times New Roman" w:cs="Times New Roman"/>
          <w:sz w:val="28"/>
          <w:szCs w:val="28"/>
          <w:shd w:val="clear" w:color="auto" w:fill="FFFFFF"/>
          <w:lang w:val="kk-KZ"/>
        </w:rPr>
        <w:t>де</w:t>
      </w:r>
      <w:r w:rsidR="00C1635B">
        <w:rPr>
          <w:rFonts w:ascii="Times New Roman" w:hAnsi="Times New Roman" w:cs="Times New Roman"/>
          <w:sz w:val="28"/>
          <w:szCs w:val="28"/>
          <w:shd w:val="clear" w:color="auto" w:fill="FFFFFF"/>
          <w:lang w:val="kk-KZ"/>
        </w:rPr>
        <w:t>п еске түсірген екен</w:t>
      </w:r>
      <w:r w:rsidRPr="00AB1C3B">
        <w:rPr>
          <w:rFonts w:ascii="Times New Roman" w:hAnsi="Times New Roman" w:cs="Times New Roman"/>
          <w:sz w:val="28"/>
          <w:szCs w:val="28"/>
          <w:shd w:val="clear" w:color="auto" w:fill="FFFFFF"/>
          <w:lang w:val="kk-KZ"/>
        </w:rPr>
        <w:t xml:space="preserve"> [</w:t>
      </w:r>
      <w:r w:rsidR="007B5713">
        <w:rPr>
          <w:rFonts w:ascii="Times New Roman" w:hAnsi="Times New Roman" w:cs="Times New Roman"/>
          <w:sz w:val="28"/>
          <w:szCs w:val="28"/>
          <w:shd w:val="clear" w:color="auto" w:fill="FFFFFF"/>
          <w:lang w:val="kk-KZ"/>
        </w:rPr>
        <w:t>104</w:t>
      </w:r>
      <w:r w:rsidRPr="00AF7F55">
        <w:rPr>
          <w:rFonts w:ascii="Times New Roman" w:hAnsi="Times New Roman" w:cs="Times New Roman"/>
          <w:sz w:val="28"/>
          <w:szCs w:val="28"/>
          <w:shd w:val="clear" w:color="auto" w:fill="FFFFFF"/>
          <w:lang w:val="kk-KZ"/>
        </w:rPr>
        <w:t>, 89</w:t>
      </w:r>
      <w:r w:rsidRPr="00AB1C3B">
        <w:rPr>
          <w:rFonts w:ascii="Times New Roman" w:hAnsi="Times New Roman" w:cs="Times New Roman"/>
          <w:sz w:val="28"/>
          <w:szCs w:val="28"/>
          <w:shd w:val="clear" w:color="auto" w:fill="FFFFFF"/>
          <w:lang w:val="kk-KZ"/>
        </w:rPr>
        <w:t>].</w:t>
      </w:r>
    </w:p>
    <w:p w:rsidR="00717EC1" w:rsidRPr="00AB1C3B" w:rsidRDefault="00717EC1" w:rsidP="00B3581C">
      <w:pPr>
        <w:pStyle w:val="a3"/>
        <w:ind w:firstLine="567"/>
        <w:jc w:val="both"/>
        <w:rPr>
          <w:rFonts w:ascii="Open Sans" w:hAnsi="Open Sans" w:cs="Open Sans"/>
          <w:sz w:val="23"/>
          <w:szCs w:val="23"/>
          <w:shd w:val="clear" w:color="auto" w:fill="FFFFFF"/>
          <w:lang w:val="kk-KZ"/>
        </w:rPr>
      </w:pPr>
      <w:r w:rsidRPr="00AB1C3B">
        <w:rPr>
          <w:rFonts w:ascii="Times New Roman" w:hAnsi="Times New Roman" w:cs="Times New Roman"/>
          <w:sz w:val="28"/>
          <w:szCs w:val="28"/>
          <w:shd w:val="clear" w:color="auto" w:fill="FFFFFF"/>
          <w:lang w:val="kk-KZ"/>
        </w:rPr>
        <w:t>Құмаршық</w:t>
      </w:r>
      <w:r w:rsidR="007B5713">
        <w:rPr>
          <w:rFonts w:ascii="Times New Roman" w:hAnsi="Times New Roman" w:cs="Times New Roman"/>
          <w:sz w:val="28"/>
          <w:szCs w:val="28"/>
          <w:shd w:val="clear" w:color="auto" w:fill="FFFFFF"/>
          <w:lang w:val="kk-KZ"/>
        </w:rPr>
        <w:t xml:space="preserve"> </w:t>
      </w:r>
      <w:r w:rsidR="00011781">
        <w:rPr>
          <w:rFonts w:ascii="Times New Roman" w:hAnsi="Times New Roman" w:cs="Times New Roman"/>
          <w:sz w:val="28"/>
          <w:szCs w:val="28"/>
          <w:shd w:val="clear" w:color="auto" w:fill="FFFFFF"/>
          <w:lang w:val="kk-KZ"/>
        </w:rPr>
        <w:t>–</w:t>
      </w:r>
      <w:r w:rsidR="007B5713">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дәні дөңгелек келген, майлы, тамыз айында пісе бастайтын тікенегі көп өсімдік</w:t>
      </w:r>
      <w:r w:rsidR="007B5713" w:rsidRPr="00AB1C3B">
        <w:rPr>
          <w:rStyle w:val="aa"/>
          <w:rFonts w:ascii="Times New Roman" w:hAnsi="Times New Roman" w:cs="Times New Roman"/>
          <w:sz w:val="28"/>
          <w:szCs w:val="28"/>
          <w:shd w:val="clear" w:color="auto" w:fill="FFFFFF"/>
          <w:lang w:val="kk-KZ"/>
        </w:rPr>
        <w:footnoteReference w:id="15"/>
      </w:r>
      <w:r w:rsidRPr="00AB1C3B">
        <w:rPr>
          <w:rFonts w:ascii="Times New Roman" w:hAnsi="Times New Roman" w:cs="Times New Roman"/>
          <w:sz w:val="28"/>
          <w:szCs w:val="28"/>
          <w:shd w:val="clear" w:color="auto" w:fill="FFFFFF"/>
          <w:lang w:val="kk-KZ"/>
        </w:rPr>
        <w:t xml:space="preserve">. Тарихтан құмаршықтың ашаршылық кезінде қазақ халқына өлімнен араша болғаны белгілі. Бұл пайдасы зор өсімдіктің тойымды дәнінен жасалған нанның бір үзімін ғана жеген адам күні бойы қарыны ашпай жүре береді. «Нарын </w:t>
      </w:r>
      <w:r w:rsidR="00011781">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 xml:space="preserve"> еспе құмды, ша</w:t>
      </w:r>
      <w:r w:rsidRPr="00AB1C3B">
        <w:rPr>
          <w:rFonts w:ascii="Times New Roman" w:hAnsi="Times New Roman" w:cs="Times New Roman"/>
          <w:sz w:val="28"/>
          <w:szCs w:val="28"/>
          <w:shd w:val="clear" w:color="auto" w:fill="FFFFFF"/>
          <w:lang w:val="kk-KZ"/>
        </w:rPr>
        <w:softHyphen/>
        <w:t>ғыл</w:t>
      </w:r>
      <w:r w:rsidRPr="00AB1C3B">
        <w:rPr>
          <w:rFonts w:ascii="Times New Roman" w:hAnsi="Times New Roman" w:cs="Times New Roman"/>
          <w:sz w:val="28"/>
          <w:szCs w:val="28"/>
          <w:shd w:val="clear" w:color="auto" w:fill="FFFFFF"/>
          <w:lang w:val="kk-KZ"/>
        </w:rPr>
        <w:softHyphen/>
      </w:r>
      <w:r w:rsidRPr="00AB1C3B">
        <w:rPr>
          <w:rFonts w:ascii="Times New Roman" w:hAnsi="Times New Roman" w:cs="Times New Roman"/>
          <w:sz w:val="28"/>
          <w:szCs w:val="28"/>
          <w:shd w:val="clear" w:color="auto" w:fill="FFFFFF"/>
          <w:lang w:val="kk-KZ"/>
        </w:rPr>
        <w:softHyphen/>
        <w:t>ды жер. ... Нарын бойында құмаршықтан басқа, қияқ, жыңғыл, қарабарақ де</w:t>
      </w:r>
      <w:r w:rsidRPr="00AB1C3B">
        <w:rPr>
          <w:rFonts w:ascii="Times New Roman" w:hAnsi="Times New Roman" w:cs="Times New Roman"/>
          <w:sz w:val="28"/>
          <w:szCs w:val="28"/>
          <w:shd w:val="clear" w:color="auto" w:fill="FFFFFF"/>
          <w:lang w:val="kk-KZ"/>
        </w:rPr>
        <w:softHyphen/>
        <w:t>ген шөптер өсіпті. ... Шағылды құм На</w:t>
      </w:r>
      <w:r w:rsidRPr="00AB1C3B">
        <w:rPr>
          <w:rFonts w:ascii="Times New Roman" w:hAnsi="Times New Roman" w:cs="Times New Roman"/>
          <w:sz w:val="28"/>
          <w:szCs w:val="28"/>
          <w:shd w:val="clear" w:color="auto" w:fill="FFFFFF"/>
          <w:lang w:val="kk-KZ"/>
        </w:rPr>
        <w:softHyphen/>
        <w:t>рын</w:t>
      </w:r>
      <w:r w:rsidRPr="00AB1C3B">
        <w:rPr>
          <w:rFonts w:ascii="Times New Roman" w:hAnsi="Times New Roman" w:cs="Times New Roman"/>
          <w:sz w:val="28"/>
          <w:szCs w:val="28"/>
          <w:shd w:val="clear" w:color="auto" w:fill="FFFFFF"/>
          <w:lang w:val="kk-KZ"/>
        </w:rPr>
        <w:softHyphen/>
        <w:t>да қалай пайда болды де</w:t>
      </w:r>
      <w:r w:rsidRPr="00AB1C3B">
        <w:rPr>
          <w:rFonts w:ascii="Times New Roman" w:hAnsi="Times New Roman" w:cs="Times New Roman"/>
          <w:sz w:val="28"/>
          <w:szCs w:val="28"/>
          <w:shd w:val="clear" w:color="auto" w:fill="FFFFFF"/>
          <w:lang w:val="kk-KZ"/>
        </w:rPr>
        <w:softHyphen/>
        <w:t>ген сауалға келсек, бұл өсімдік шөп</w:t>
      </w:r>
      <w:r w:rsidRPr="00AB1C3B">
        <w:rPr>
          <w:rFonts w:ascii="Times New Roman" w:hAnsi="Times New Roman" w:cs="Times New Roman"/>
          <w:sz w:val="28"/>
          <w:szCs w:val="28"/>
          <w:shd w:val="clear" w:color="auto" w:fill="FFFFFF"/>
          <w:lang w:val="kk-KZ"/>
        </w:rPr>
        <w:softHyphen/>
        <w:t>тердің барлығы 1865 жылдардан бастап, әдейі еспе құмды тоқтату үшін және құмды жайылымдық жер ету мақсатында егілген бо</w:t>
      </w:r>
      <w:r w:rsidRPr="00AB1C3B">
        <w:rPr>
          <w:rFonts w:ascii="Times New Roman" w:hAnsi="Times New Roman" w:cs="Times New Roman"/>
          <w:sz w:val="28"/>
          <w:szCs w:val="28"/>
          <w:shd w:val="clear" w:color="auto" w:fill="FFFFFF"/>
          <w:lang w:val="kk-KZ"/>
        </w:rPr>
        <w:softHyphen/>
        <w:t>лып шықты»</w:t>
      </w:r>
      <w:r w:rsidR="00011781">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 xml:space="preserve"> дейді жас кезінде құмаршықты отбасымен азық еткен қария Алуға Тастанқызы</w:t>
      </w:r>
      <w:r w:rsidR="006621D5">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w:t>
      </w:r>
      <w:r w:rsidR="007B5713">
        <w:rPr>
          <w:rFonts w:ascii="Times New Roman" w:hAnsi="Times New Roman" w:cs="Times New Roman"/>
          <w:sz w:val="28"/>
          <w:szCs w:val="28"/>
          <w:shd w:val="clear" w:color="auto" w:fill="FFFFFF"/>
          <w:lang w:val="kk-KZ"/>
        </w:rPr>
        <w:t>105</w:t>
      </w:r>
      <w:r w:rsidRPr="00AF7F55">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Астраханнан Құрманғазының басына түнеп, мінәжат етіп келе жатқандағы Сейтектің құрдасы Динамен соңғы кездесуін Л. Қапашев өзінің «Дина мен Сейтек» кітабында әдемі келтірген. Осы орайда, сол кездесуден қалған әңгімені қысқаша қайырсақ</w:t>
      </w:r>
      <w:r>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Сейтек Динамен аман-саулық біліскен соң, өзінің басынан өткен небір қиындықтармен бөліседі. Абақтыда қамалып, достарының көмегімен сонау Сахалин жақтан қашып, туған өлкесіне оралғанын айтып береді. Сейтектің өзі жоқта оның ұлын қамқорлығына алып, ажал аузынан алып қалған Сейіт деген азамат екен. Дина оның барлығын естіп, хабардар екенін білдірді. Әңгіменің жалғасында, ел ішіндегі Сейт</w:t>
      </w:r>
      <w:r w:rsidR="007F23BD">
        <w:rPr>
          <w:rFonts w:ascii="Times New Roman" w:hAnsi="Times New Roman" w:cs="Times New Roman"/>
          <w:sz w:val="28"/>
          <w:szCs w:val="28"/>
          <w:lang w:val="kk-KZ"/>
        </w:rPr>
        <w:t>екте кегі барлар оны тағы да аб</w:t>
      </w:r>
      <w:r w:rsidR="007F23BD" w:rsidRPr="006621D5">
        <w:rPr>
          <w:rFonts w:ascii="Times New Roman" w:hAnsi="Times New Roman" w:cs="Times New Roman"/>
          <w:sz w:val="28"/>
          <w:szCs w:val="28"/>
          <w:lang w:val="kk-KZ"/>
        </w:rPr>
        <w:t>а</w:t>
      </w:r>
      <w:r w:rsidRPr="00AB1C3B">
        <w:rPr>
          <w:rFonts w:ascii="Times New Roman" w:hAnsi="Times New Roman" w:cs="Times New Roman"/>
          <w:sz w:val="28"/>
          <w:szCs w:val="28"/>
          <w:lang w:val="kk-KZ"/>
        </w:rPr>
        <w:t xml:space="preserve">қтыларына қамайды. Ойда жоқта, келесі күні «қылмысы жоқ, ақталды» деген тілхатпен Сейтекті Мәскеуге аттандырады. Ол жерде ол өз өнерін дүйім </w:t>
      </w:r>
      <w:r w:rsidRPr="00AB1C3B">
        <w:rPr>
          <w:rFonts w:ascii="Times New Roman" w:hAnsi="Times New Roman" w:cs="Times New Roman"/>
          <w:sz w:val="28"/>
          <w:szCs w:val="28"/>
          <w:lang w:val="kk-KZ"/>
        </w:rPr>
        <w:lastRenderedPageBreak/>
        <w:t xml:space="preserve">халыққа паш етеді. Сейтекті сол кезде Мәскеуге шақыртқан сол баяғы Сейіт, яғни Сейітқали Меңдешев деген халқының аяулы азаматы екен. Сөйтіп, екі құрдас іштегі сырларымен бөлісіп, күй тартып, біраз әңгімелесіп отырады. Әңгіме үстінде Сейтектің есіне жас кезінде болған бір жағдай түседі. Ол кезде Сейтек жиырмадан енді асқан, әр жерден мал алып жүргенін мойындайды. Бір күні ол енді көшіп келген ауылдың қара қасқа атын алуды көздейді. Биелерді қуып, ауылдан шыққанда арттарынан екі атты қуғыншы шығады. Оның бірі ілгері шауып, Сейтектің қолындағы сойылын қағып түсіреді. Сол сәтте жаулық жерге түскенде ғана әйел адам екенін түсінген Сейтекке осы уақытқа дейін «бұл әйел кім еді?» деген сұрақ маза бермепті. Сейтек «сондағы қара қасқа аттағы әйел </w:t>
      </w:r>
      <w:r w:rsidR="00011781">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сен» дегенде, Дина «Мен болғанда таңданар не жөні бар?» деп күледі. Осылайша, сұрағына жауабын алған Сейтек Динадан «жас кезде бастан не өтпейді? Енді бірінен де ада...» деп кешірім сұрап, екеуі қош айтысады [</w:t>
      </w:r>
      <w:r w:rsidR="007B5713">
        <w:rPr>
          <w:rFonts w:ascii="Times New Roman" w:hAnsi="Times New Roman" w:cs="Times New Roman"/>
          <w:sz w:val="28"/>
          <w:szCs w:val="28"/>
          <w:lang w:val="kk-KZ"/>
        </w:rPr>
        <w:t>97</w:t>
      </w:r>
      <w:r w:rsidRPr="00F10409">
        <w:rPr>
          <w:rFonts w:ascii="Times New Roman" w:hAnsi="Times New Roman" w:cs="Times New Roman"/>
          <w:sz w:val="28"/>
          <w:szCs w:val="28"/>
          <w:lang w:val="kk-KZ"/>
        </w:rPr>
        <w:t>, 41</w:t>
      </w:r>
      <w:r w:rsidR="007B5713">
        <w:rPr>
          <w:rFonts w:ascii="Times New Roman" w:hAnsi="Times New Roman" w:cs="Times New Roman"/>
          <w:sz w:val="28"/>
          <w:szCs w:val="28"/>
          <w:lang w:val="kk-KZ"/>
        </w:rPr>
        <w:t>-</w:t>
      </w:r>
      <w:r w:rsidRPr="00F10409">
        <w:rPr>
          <w:rFonts w:ascii="Times New Roman" w:hAnsi="Times New Roman" w:cs="Times New Roman"/>
          <w:sz w:val="28"/>
          <w:szCs w:val="28"/>
          <w:lang w:val="kk-KZ"/>
        </w:rPr>
        <w:t>43</w:t>
      </w:r>
      <w:r w:rsidR="00F10409">
        <w:rPr>
          <w:rFonts w:ascii="Times New Roman" w:hAnsi="Times New Roman" w:cs="Times New Roman"/>
          <w:sz w:val="28"/>
          <w:szCs w:val="28"/>
          <w:lang w:val="kk-KZ"/>
        </w:rPr>
        <w:t xml:space="preserve"> б</w:t>
      </w:r>
      <w:r w:rsidR="007B5713">
        <w:rPr>
          <w:rFonts w:ascii="Times New Roman" w:hAnsi="Times New Roman" w:cs="Times New Roman"/>
          <w:sz w:val="28"/>
          <w:szCs w:val="28"/>
          <w:lang w:val="kk-KZ"/>
        </w:rPr>
        <w:t>б</w:t>
      </w:r>
      <w:r w:rsidR="00F10409">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Біршама уақыт өткен соң Дина отбасымен Володар ауданындағы Козлово ауылсоветіне қарасты бір шағын ауылға қоныстанады. </w:t>
      </w:r>
      <w:r w:rsidRPr="00761936">
        <w:rPr>
          <w:rFonts w:ascii="Times New Roman" w:hAnsi="Times New Roman" w:cs="Times New Roman"/>
          <w:sz w:val="28"/>
          <w:szCs w:val="28"/>
          <w:lang w:val="kk-KZ"/>
        </w:rPr>
        <w:t xml:space="preserve">Козлово ауылынан бар-жоғы бір жарым километр жерде орналасқан сол елді мекен кейін «Дина ауылы» (Диановка с.) </w:t>
      </w:r>
      <w:r w:rsidR="00761936" w:rsidRPr="00761936">
        <w:rPr>
          <w:rFonts w:ascii="Times New Roman" w:hAnsi="Times New Roman" w:cs="Times New Roman"/>
          <w:sz w:val="28"/>
          <w:szCs w:val="28"/>
          <w:lang w:val="kk-KZ"/>
        </w:rPr>
        <w:t xml:space="preserve">атанып </w:t>
      </w:r>
      <w:r w:rsidRPr="00761936">
        <w:rPr>
          <w:rFonts w:ascii="Times New Roman" w:hAnsi="Times New Roman" w:cs="Times New Roman"/>
          <w:sz w:val="28"/>
          <w:szCs w:val="28"/>
          <w:lang w:val="kk-KZ"/>
        </w:rPr>
        <w:t>кеткен</w:t>
      </w:r>
      <w:r w:rsidR="00761936">
        <w:rPr>
          <w:rFonts w:ascii="Times New Roman" w:hAnsi="Times New Roman" w:cs="Times New Roman"/>
          <w:sz w:val="28"/>
          <w:szCs w:val="28"/>
          <w:lang w:val="kk-KZ"/>
        </w:rPr>
        <w:t xml:space="preserve"> екен</w:t>
      </w:r>
      <w:r w:rsidR="004B17AE">
        <w:rPr>
          <w:rFonts w:ascii="Times New Roman" w:hAnsi="Times New Roman" w:cs="Times New Roman"/>
          <w:sz w:val="28"/>
          <w:szCs w:val="28"/>
          <w:lang w:val="kk-KZ"/>
        </w:rPr>
        <w:t xml:space="preserve"> </w:t>
      </w:r>
      <w:r w:rsidRPr="002B51F4">
        <w:rPr>
          <w:rFonts w:ascii="Times New Roman" w:hAnsi="Times New Roman" w:cs="Times New Roman"/>
          <w:sz w:val="28"/>
          <w:szCs w:val="28"/>
          <w:lang w:val="kk-KZ"/>
        </w:rPr>
        <w:t>[</w:t>
      </w:r>
      <w:r w:rsidR="007B5713">
        <w:rPr>
          <w:rFonts w:ascii="Times New Roman" w:hAnsi="Times New Roman" w:cs="Times New Roman"/>
          <w:sz w:val="28"/>
          <w:szCs w:val="28"/>
          <w:lang w:val="kk-KZ"/>
        </w:rPr>
        <w:t>104</w:t>
      </w:r>
      <w:r w:rsidRPr="002B51F4">
        <w:rPr>
          <w:rFonts w:ascii="Times New Roman" w:hAnsi="Times New Roman" w:cs="Times New Roman"/>
          <w:sz w:val="28"/>
          <w:szCs w:val="28"/>
          <w:lang w:val="kk-KZ"/>
        </w:rPr>
        <w:t>, 90</w:t>
      </w:r>
      <w:r w:rsidR="00F10409">
        <w:rPr>
          <w:rFonts w:ascii="Times New Roman" w:hAnsi="Times New Roman" w:cs="Times New Roman"/>
          <w:sz w:val="28"/>
          <w:szCs w:val="28"/>
          <w:lang w:val="kk-KZ"/>
        </w:rPr>
        <w:t xml:space="preserve"> б.</w:t>
      </w:r>
      <w:r w:rsidRPr="002B51F4">
        <w:rPr>
          <w:rFonts w:ascii="Times New Roman" w:hAnsi="Times New Roman" w:cs="Times New Roman"/>
          <w:sz w:val="28"/>
          <w:szCs w:val="28"/>
          <w:lang w:val="kk-KZ"/>
        </w:rPr>
        <w:t>]</w:t>
      </w:r>
      <w:r w:rsidRPr="00AB1C3B">
        <w:rPr>
          <w:rFonts w:ascii="Times New Roman" w:hAnsi="Times New Roman" w:cs="Times New Roman"/>
          <w:sz w:val="28"/>
          <w:szCs w:val="28"/>
          <w:lang w:val="kk-KZ"/>
        </w:rPr>
        <w:t>. Осы ауыл ел арасында Динаның құрметіне әлі күнге дейін Диановка деп аталады. Бірақ бұған дәлел болатындай ешқандай ресми дерек жоқ, мүмкін жәй ғана халық арасында кеңінен тарап кеткен атау болса керек. Мәселен, Астрахан өңірінде дүниеге келген күйші Едіге Нәбиев өзінің сұхбатында осы атауды айтып өтеді [</w:t>
      </w:r>
      <w:r w:rsidR="007B5713">
        <w:rPr>
          <w:rFonts w:ascii="Times New Roman" w:hAnsi="Times New Roman" w:cs="Times New Roman"/>
          <w:sz w:val="28"/>
          <w:szCs w:val="28"/>
          <w:lang w:val="kk-KZ"/>
        </w:rPr>
        <w:t>106</w:t>
      </w:r>
      <w:r w:rsidRPr="00AB1C3B">
        <w:rPr>
          <w:rFonts w:ascii="Times New Roman" w:hAnsi="Times New Roman" w:cs="Times New Roman"/>
          <w:sz w:val="28"/>
          <w:szCs w:val="28"/>
          <w:lang w:val="kk-KZ"/>
        </w:rPr>
        <w:t>]. Диановка атауын жеке адамдардың естелігінен де байқаймыз</w:t>
      </w:r>
      <w:r w:rsidR="00761936">
        <w:rPr>
          <w:rStyle w:val="aa"/>
          <w:rFonts w:ascii="Times New Roman" w:hAnsi="Times New Roman" w:cs="Times New Roman"/>
          <w:sz w:val="28"/>
          <w:szCs w:val="28"/>
          <w:lang w:val="kk-KZ"/>
        </w:rPr>
        <w:footnoteReference w:id="16"/>
      </w:r>
      <w:r w:rsidR="00761936">
        <w:rPr>
          <w:rFonts w:ascii="Times New Roman" w:hAnsi="Times New Roman" w:cs="Times New Roman"/>
          <w:sz w:val="28"/>
          <w:szCs w:val="28"/>
          <w:lang w:val="kk-KZ"/>
        </w:rPr>
        <w:t>.</w:t>
      </w:r>
    </w:p>
    <w:p w:rsidR="00717EC1" w:rsidRPr="0017087E"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 отбасымен қоныстанған бұл жер, ақпарат берушінің айтуынша өте құнарлы, суы мол, балығы көп, нағыз жерұйық. Бұл Володар ауданының суы мен балығы бейнеленген символдарынан-ақ (туы мен елтаңбасынан) көрінеді</w:t>
      </w:r>
      <w:r w:rsidRPr="0017087E">
        <w:rPr>
          <w:rFonts w:ascii="Times New Roman" w:hAnsi="Times New Roman" w:cs="Times New Roman"/>
          <w:sz w:val="28"/>
          <w:szCs w:val="28"/>
          <w:lang w:val="kk-KZ"/>
        </w:rPr>
        <w:t xml:space="preserve"> (</w:t>
      </w:r>
      <w:r w:rsidRPr="000040A7">
        <w:rPr>
          <w:rFonts w:ascii="Times New Roman" w:hAnsi="Times New Roman" w:cs="Times New Roman"/>
          <w:sz w:val="28"/>
          <w:szCs w:val="28"/>
          <w:lang w:val="kk-KZ"/>
        </w:rPr>
        <w:t>Қосымшада «3-сурет</w:t>
      </w:r>
      <w:r>
        <w:rPr>
          <w:rFonts w:ascii="Times New Roman" w:hAnsi="Times New Roman" w:cs="Times New Roman"/>
          <w:sz w:val="28"/>
          <w:szCs w:val="28"/>
          <w:lang w:val="kk-KZ"/>
        </w:rPr>
        <w:t>»</w:t>
      </w:r>
      <w:r w:rsidRPr="0017087E">
        <w:rPr>
          <w:rFonts w:ascii="Times New Roman" w:hAnsi="Times New Roman" w:cs="Times New Roman"/>
          <w:sz w:val="28"/>
          <w:szCs w:val="28"/>
          <w:lang w:val="kk-KZ"/>
        </w:rPr>
        <w:t>)</w:t>
      </w:r>
      <w:r>
        <w:rPr>
          <w:rFonts w:ascii="Times New Roman" w:hAnsi="Times New Roman" w:cs="Times New Roman"/>
          <w:sz w:val="28"/>
          <w:szCs w:val="28"/>
          <w:lang w:val="kk-KZ"/>
        </w:rPr>
        <w:t>.</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Бір қызығы, аудан басшылары негізінен қазақтар болған: Кәрім Жахин, Аманғали Боқанов, Қази Қапаров, Жұмағали Жұмамұхамбетов. Сондай-ақ, Нұралы Бейсенов, Дүйсәлі Жетенов, Мұхамедәлі Мұқашев, Жұмағали Қалмырзаев, Мұржан Құлниязов, Салық Марқабаев, Мұқанғали Жұмағалиев, Қуанғали Шемалов, Құрмалі Тұрабаев сынды қазақ депутаттары болған осы аймақта</w:t>
      </w:r>
      <w:r w:rsidRPr="0017087E">
        <w:rPr>
          <w:rFonts w:ascii="Times New Roman" w:hAnsi="Times New Roman" w:cs="Times New Roman"/>
          <w:sz w:val="28"/>
          <w:szCs w:val="28"/>
          <w:lang w:val="kk-KZ"/>
        </w:rPr>
        <w:t xml:space="preserve"> [</w:t>
      </w:r>
      <w:r w:rsidR="007B5713">
        <w:rPr>
          <w:rFonts w:ascii="Times New Roman" w:hAnsi="Times New Roman" w:cs="Times New Roman"/>
          <w:sz w:val="28"/>
          <w:szCs w:val="28"/>
          <w:lang w:val="kk-KZ"/>
        </w:rPr>
        <w:t>10</w:t>
      </w:r>
      <w:r w:rsidR="00F10409">
        <w:rPr>
          <w:rFonts w:ascii="Times New Roman" w:hAnsi="Times New Roman" w:cs="Times New Roman"/>
          <w:sz w:val="28"/>
          <w:szCs w:val="28"/>
          <w:lang w:val="kk-KZ"/>
        </w:rPr>
        <w:t>8</w:t>
      </w:r>
      <w:r w:rsidRPr="00AB1C3B">
        <w:rPr>
          <w:rFonts w:ascii="Times New Roman" w:hAnsi="Times New Roman" w:cs="Times New Roman"/>
          <w:sz w:val="28"/>
          <w:szCs w:val="28"/>
          <w:lang w:val="kk-KZ"/>
        </w:rPr>
        <w:t xml:space="preserve">]. Сондықтан, Динаның ашаршылық кезінде отбасымен осы жерге көшуі, біріншіден, табиғат қолайлығы, екіншіден басшылар мен жергілікті халықтың басым бөлігінің қазақтар болуы себебінен деп ойлаймыз. Дегенмен қолда бар деректерге сүйенсек, Динаның көшуінің басты себебі </w:t>
      </w:r>
      <w:r w:rsidRPr="004A4F25">
        <w:rPr>
          <w:rFonts w:ascii="Times New Roman" w:hAnsi="Times New Roman" w:cs="Times New Roman"/>
          <w:bCs/>
          <w:sz w:val="28"/>
          <w:szCs w:val="28"/>
          <w:lang w:val="kk-KZ"/>
        </w:rPr>
        <w:t>ұжымдастыру</w:t>
      </w:r>
      <w:r w:rsidR="007F23BD">
        <w:rPr>
          <w:rFonts w:ascii="Times New Roman" w:hAnsi="Times New Roman" w:cs="Times New Roman"/>
          <w:bCs/>
          <w:sz w:val="28"/>
          <w:szCs w:val="28"/>
          <w:lang w:val="kk-KZ"/>
        </w:rPr>
        <w:t xml:space="preserve"> </w:t>
      </w:r>
      <w:r w:rsidRPr="00AB1C3B">
        <w:rPr>
          <w:rFonts w:ascii="Times New Roman" w:hAnsi="Times New Roman" w:cs="Times New Roman"/>
          <w:sz w:val="28"/>
          <w:szCs w:val="28"/>
          <w:lang w:val="kk-KZ"/>
        </w:rPr>
        <w:t xml:space="preserve">науқаны басталуымен байланысты.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Володар ауданының ресми сайтының дерегі бойынша 1922 ж. Дина «Кзыл-иль» колхозына кіреді</w:t>
      </w:r>
      <w:r w:rsidR="002E716D">
        <w:rPr>
          <w:rFonts w:ascii="Times New Roman" w:hAnsi="Times New Roman" w:cs="Times New Roman"/>
          <w:sz w:val="28"/>
          <w:szCs w:val="28"/>
          <w:lang w:val="kk-KZ"/>
        </w:rPr>
        <w:t xml:space="preserve"> </w:t>
      </w:r>
      <w:r w:rsidR="00206E36">
        <w:rPr>
          <w:rFonts w:ascii="Times New Roman" w:hAnsi="Times New Roman" w:cs="Times New Roman"/>
          <w:sz w:val="28"/>
          <w:szCs w:val="28"/>
          <w:lang w:val="kk-KZ"/>
        </w:rPr>
        <w:t>[</w:t>
      </w:r>
      <w:r w:rsidR="007B5713">
        <w:rPr>
          <w:rFonts w:ascii="Times New Roman" w:hAnsi="Times New Roman" w:cs="Times New Roman"/>
          <w:sz w:val="28"/>
          <w:szCs w:val="28"/>
          <w:lang w:val="kk-KZ"/>
        </w:rPr>
        <w:t>1</w:t>
      </w:r>
      <w:r w:rsidR="00206E36">
        <w:rPr>
          <w:rFonts w:ascii="Times New Roman" w:hAnsi="Times New Roman" w:cs="Times New Roman"/>
          <w:sz w:val="28"/>
          <w:szCs w:val="28"/>
          <w:lang w:val="kk-KZ"/>
        </w:rPr>
        <w:t>0</w:t>
      </w:r>
      <w:r w:rsidR="007B5713">
        <w:rPr>
          <w:rFonts w:ascii="Times New Roman" w:hAnsi="Times New Roman" w:cs="Times New Roman"/>
          <w:sz w:val="28"/>
          <w:szCs w:val="28"/>
          <w:lang w:val="kk-KZ"/>
        </w:rPr>
        <w:t>8</w:t>
      </w:r>
      <w:r w:rsidRPr="0017087E">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Кейбір деректерде колхоздың аты «Қызыл Ту» деп аталады. Бірақ өзге мәліметтерді оқитын болсақ, ол жерде колхоздың өзге де атауы кездеседі. Мысалы, «Қызыл таң», «Красная заря», тіпті «Сталин» деген </w:t>
      </w:r>
      <w:r w:rsidRPr="00AB1C3B">
        <w:rPr>
          <w:rFonts w:ascii="Times New Roman" w:hAnsi="Times New Roman" w:cs="Times New Roman"/>
          <w:sz w:val="28"/>
          <w:szCs w:val="28"/>
          <w:lang w:val="kk-KZ"/>
        </w:rPr>
        <w:lastRenderedPageBreak/>
        <w:t xml:space="preserve">де атау кездестіреміз. Біздің ойымызша, бұл олқылықтар дерек берушілердің әр түрліше ақпаратты естігеніне байланысты. </w:t>
      </w:r>
    </w:p>
    <w:p w:rsidR="00717EC1" w:rsidRPr="00132179" w:rsidRDefault="00717EC1" w:rsidP="00B3581C">
      <w:pPr>
        <w:pStyle w:val="a3"/>
        <w:ind w:firstLine="567"/>
        <w:jc w:val="both"/>
        <w:rPr>
          <w:rStyle w:val="apple-converted-space"/>
          <w:rFonts w:ascii="TornadoCyrAsianRegular" w:hAnsi="TornadoCyrAsianRegular"/>
          <w:sz w:val="28"/>
          <w:szCs w:val="28"/>
          <w:shd w:val="clear" w:color="auto" w:fill="FAFAFA"/>
          <w:lang w:val="kk-KZ"/>
        </w:rPr>
      </w:pPr>
      <w:r w:rsidRPr="00AB1C3B">
        <w:rPr>
          <w:rFonts w:ascii="Times New Roman" w:hAnsi="Times New Roman" w:cs="Times New Roman"/>
          <w:sz w:val="28"/>
          <w:szCs w:val="28"/>
          <w:lang w:val="kk-KZ"/>
        </w:rPr>
        <w:t>Л. Қапашевтың айтуынша</w:t>
      </w:r>
      <w:r w:rsidR="00761936">
        <w:rPr>
          <w:rFonts w:ascii="Times New Roman" w:hAnsi="Times New Roman" w:cs="Times New Roman"/>
          <w:sz w:val="28"/>
          <w:szCs w:val="28"/>
          <w:lang w:val="kk-KZ"/>
        </w:rPr>
        <w:t>, Динаның</w:t>
      </w:r>
      <w:r w:rsidR="00761936" w:rsidRPr="00761936">
        <w:rPr>
          <w:rFonts w:ascii="Times New Roman" w:hAnsi="Times New Roman" w:cs="Times New Roman"/>
          <w:sz w:val="28"/>
          <w:szCs w:val="28"/>
          <w:lang w:val="kk-KZ"/>
        </w:rPr>
        <w:t>үлкен ұлы Жұрынбай орталығы Козловодағы «Қызыл Ту» колхозының төрағасына арыз жазып мал шаруашылығы жұмысына сұранады</w:t>
      </w:r>
      <w:r w:rsidR="007D46D3">
        <w:rPr>
          <w:rFonts w:ascii="Times New Roman" w:hAnsi="Times New Roman" w:cs="Times New Roman"/>
          <w:sz w:val="28"/>
          <w:szCs w:val="28"/>
          <w:lang w:val="kk-KZ"/>
        </w:rPr>
        <w:t xml:space="preserve">. </w:t>
      </w:r>
      <w:r w:rsidRPr="007D46D3">
        <w:rPr>
          <w:rFonts w:ascii="TornadoCyrAsianRegular" w:hAnsi="TornadoCyrAsianRegular"/>
          <w:sz w:val="28"/>
          <w:szCs w:val="28"/>
          <w:shd w:val="clear" w:color="auto" w:fill="FAFAFA"/>
          <w:lang w:val="kk-KZ"/>
        </w:rPr>
        <w:t>Ол кезде артельге адамдар көптеп керек</w:t>
      </w:r>
      <w:r w:rsidR="007D46D3" w:rsidRPr="007D46D3">
        <w:rPr>
          <w:rFonts w:ascii="TornadoCyrAsianRegular" w:hAnsi="TornadoCyrAsianRegular"/>
          <w:sz w:val="28"/>
          <w:szCs w:val="28"/>
          <w:shd w:val="clear" w:color="auto" w:fill="FAFAFA"/>
          <w:lang w:val="kk-KZ"/>
        </w:rPr>
        <w:t xml:space="preserve"> еді</w:t>
      </w:r>
      <w:r w:rsidRPr="007D46D3">
        <w:rPr>
          <w:rFonts w:ascii="TornadoCyrAsianRegular" w:hAnsi="TornadoCyrAsianRegular"/>
          <w:sz w:val="28"/>
          <w:szCs w:val="28"/>
          <w:shd w:val="clear" w:color="auto" w:fill="FAFAFA"/>
          <w:lang w:val="kk-KZ"/>
        </w:rPr>
        <w:t>. Сол артельге мүше болып, әже</w:t>
      </w:r>
      <w:r w:rsidR="007D46D3" w:rsidRPr="007D46D3">
        <w:rPr>
          <w:rFonts w:ascii="TornadoCyrAsianRegular" w:hAnsi="TornadoCyrAsianRegular"/>
          <w:sz w:val="28"/>
          <w:szCs w:val="28"/>
          <w:shd w:val="clear" w:color="auto" w:fill="FAFAFA"/>
          <w:lang w:val="kk-KZ"/>
        </w:rPr>
        <w:t>сі Дина да</w:t>
      </w:r>
      <w:r w:rsidRPr="007D46D3">
        <w:rPr>
          <w:rFonts w:ascii="TornadoCyrAsianRegular" w:hAnsi="TornadoCyrAsianRegular"/>
          <w:sz w:val="28"/>
          <w:szCs w:val="28"/>
          <w:shd w:val="clear" w:color="auto" w:fill="FAFAFA"/>
          <w:lang w:val="kk-KZ"/>
        </w:rPr>
        <w:t xml:space="preserve"> арыз жазып кірген. </w:t>
      </w:r>
      <w:r w:rsidR="00132179">
        <w:rPr>
          <w:rFonts w:ascii="TornadoCyrAsianRegular" w:hAnsi="TornadoCyrAsianRegular"/>
          <w:sz w:val="28"/>
          <w:szCs w:val="28"/>
          <w:shd w:val="clear" w:color="auto" w:fill="FAFAFA"/>
          <w:lang w:val="kk-KZ"/>
        </w:rPr>
        <w:t>19</w:t>
      </w:r>
      <w:r w:rsidRPr="007D46D3">
        <w:rPr>
          <w:rFonts w:ascii="Times New Roman" w:hAnsi="Times New Roman" w:cs="Times New Roman"/>
          <w:sz w:val="28"/>
          <w:szCs w:val="28"/>
          <w:shd w:val="clear" w:color="auto" w:fill="FAFAFA"/>
          <w:lang w:val="kk-KZ"/>
        </w:rPr>
        <w:t>20-</w:t>
      </w:r>
      <w:r w:rsidR="00350FCA" w:rsidRPr="00350FCA">
        <w:rPr>
          <w:rFonts w:ascii="Times New Roman" w:hAnsi="Times New Roman" w:cs="Times New Roman"/>
          <w:sz w:val="28"/>
          <w:szCs w:val="28"/>
          <w:shd w:val="clear" w:color="auto" w:fill="FAFAFA"/>
          <w:lang w:val="kk-KZ"/>
        </w:rPr>
        <w:t>19</w:t>
      </w:r>
      <w:r w:rsidRPr="007D46D3">
        <w:rPr>
          <w:rFonts w:ascii="Times New Roman" w:hAnsi="Times New Roman" w:cs="Times New Roman"/>
          <w:sz w:val="28"/>
          <w:szCs w:val="28"/>
          <w:shd w:val="clear" w:color="auto" w:fill="FAFAFA"/>
          <w:lang w:val="kk-KZ"/>
        </w:rPr>
        <w:t>30-</w:t>
      </w:r>
      <w:r w:rsidR="00132179">
        <w:rPr>
          <w:rFonts w:ascii="Times New Roman" w:hAnsi="Times New Roman" w:cs="Times New Roman"/>
          <w:sz w:val="28"/>
          <w:szCs w:val="28"/>
          <w:shd w:val="clear" w:color="auto" w:fill="FAFAFA"/>
          <w:lang w:val="kk-KZ"/>
        </w:rPr>
        <w:t xml:space="preserve">шы </w:t>
      </w:r>
      <w:r w:rsidRPr="007D46D3">
        <w:rPr>
          <w:rFonts w:ascii="Times New Roman" w:hAnsi="Times New Roman" w:cs="Times New Roman"/>
          <w:sz w:val="28"/>
          <w:szCs w:val="28"/>
          <w:shd w:val="clear" w:color="auto" w:fill="FAFAFA"/>
          <w:lang w:val="kk-KZ"/>
        </w:rPr>
        <w:t>жылдар елде клуб жұмыстары қарқын алып, тұрғындардың белсенділігі көтеріле бастайды. Бұл кезде Астраханда</w:t>
      </w:r>
      <w:r w:rsidR="007D46D3" w:rsidRPr="007D46D3">
        <w:rPr>
          <w:rFonts w:ascii="Times New Roman" w:hAnsi="Times New Roman" w:cs="Times New Roman"/>
          <w:sz w:val="28"/>
          <w:szCs w:val="28"/>
          <w:shd w:val="clear" w:color="auto" w:fill="FAFAFA"/>
          <w:lang w:val="kk-KZ"/>
        </w:rPr>
        <w:t xml:space="preserve"> саны</w:t>
      </w:r>
      <w:r w:rsidRPr="007D46D3">
        <w:rPr>
          <w:rFonts w:ascii="Times New Roman" w:hAnsi="Times New Roman" w:cs="Times New Roman"/>
          <w:sz w:val="28"/>
          <w:szCs w:val="28"/>
          <w:shd w:val="clear" w:color="auto" w:fill="FAFAFA"/>
          <w:lang w:val="kk-KZ"/>
        </w:rPr>
        <w:t xml:space="preserve"> аз ұлт әйелдерінің облыстық съезі өтеді. Оған </w:t>
      </w:r>
      <w:r w:rsidR="007D46D3" w:rsidRPr="007D46D3">
        <w:rPr>
          <w:rFonts w:ascii="Times New Roman" w:hAnsi="Times New Roman" w:cs="Times New Roman"/>
          <w:sz w:val="28"/>
          <w:szCs w:val="28"/>
          <w:shd w:val="clear" w:color="auto" w:fill="FAFAFA"/>
          <w:lang w:val="kk-KZ"/>
        </w:rPr>
        <w:t>Дина</w:t>
      </w:r>
      <w:r w:rsidRPr="007D46D3">
        <w:rPr>
          <w:rFonts w:ascii="Times New Roman" w:hAnsi="Times New Roman" w:cs="Times New Roman"/>
          <w:sz w:val="28"/>
          <w:szCs w:val="28"/>
          <w:shd w:val="clear" w:color="auto" w:fill="FAFAFA"/>
          <w:lang w:val="kk-KZ"/>
        </w:rPr>
        <w:t xml:space="preserve"> д</w:t>
      </w:r>
      <w:r w:rsidR="007D46D3" w:rsidRPr="007D46D3">
        <w:rPr>
          <w:rFonts w:ascii="Times New Roman" w:hAnsi="Times New Roman" w:cs="Times New Roman"/>
          <w:sz w:val="28"/>
          <w:szCs w:val="28"/>
          <w:shd w:val="clear" w:color="auto" w:fill="FAFAFA"/>
          <w:lang w:val="kk-KZ"/>
        </w:rPr>
        <w:t>а</w:t>
      </w:r>
      <w:r w:rsidRPr="007D46D3">
        <w:rPr>
          <w:rFonts w:ascii="Times New Roman" w:hAnsi="Times New Roman" w:cs="Times New Roman"/>
          <w:sz w:val="28"/>
          <w:szCs w:val="28"/>
          <w:shd w:val="clear" w:color="auto" w:fill="FAFAFA"/>
          <w:lang w:val="kk-KZ"/>
        </w:rPr>
        <w:t xml:space="preserve"> қатысады. Осы кезеңде 67 жастағы </w:t>
      </w:r>
      <w:r w:rsidR="007D46D3" w:rsidRPr="007D46D3">
        <w:rPr>
          <w:rFonts w:ascii="Times New Roman" w:hAnsi="Times New Roman" w:cs="Times New Roman"/>
          <w:sz w:val="28"/>
          <w:szCs w:val="28"/>
          <w:shd w:val="clear" w:color="auto" w:fill="FAFAFA"/>
          <w:lang w:val="kk-KZ"/>
        </w:rPr>
        <w:t xml:space="preserve">күйші әже </w:t>
      </w:r>
      <w:r w:rsidRPr="007D46D3">
        <w:rPr>
          <w:rFonts w:ascii="Times New Roman" w:hAnsi="Times New Roman" w:cs="Times New Roman"/>
          <w:sz w:val="28"/>
          <w:szCs w:val="28"/>
          <w:shd w:val="clear" w:color="auto" w:fill="FAFAFA"/>
          <w:lang w:val="kk-KZ"/>
        </w:rPr>
        <w:t xml:space="preserve">алғаш рет клуб сахнасына көтеріледі. Күнделікті ауыр жұмыстан кейін </w:t>
      </w:r>
      <w:r w:rsidR="007D46D3" w:rsidRPr="007D46D3">
        <w:rPr>
          <w:rFonts w:ascii="Times New Roman" w:hAnsi="Times New Roman" w:cs="Times New Roman"/>
          <w:sz w:val="28"/>
          <w:szCs w:val="28"/>
          <w:shd w:val="clear" w:color="auto" w:fill="FAFAFA"/>
          <w:lang w:val="kk-KZ"/>
        </w:rPr>
        <w:t>ол</w:t>
      </w:r>
      <w:r w:rsidRPr="007D46D3">
        <w:rPr>
          <w:rFonts w:ascii="Times New Roman" w:hAnsi="Times New Roman" w:cs="Times New Roman"/>
          <w:sz w:val="28"/>
          <w:szCs w:val="28"/>
          <w:shd w:val="clear" w:color="auto" w:fill="FAFAFA"/>
          <w:lang w:val="kk-KZ"/>
        </w:rPr>
        <w:t xml:space="preserve"> әр кеште артель мүшелеріне домбыра тартып, көңілдерін көтерген</w:t>
      </w:r>
      <w:r w:rsidR="007D46D3" w:rsidRPr="007D46D3">
        <w:rPr>
          <w:rFonts w:ascii="Times New Roman" w:hAnsi="Times New Roman" w:cs="Times New Roman"/>
          <w:sz w:val="28"/>
          <w:szCs w:val="28"/>
          <w:shd w:val="clear" w:color="auto" w:fill="FAFAFA"/>
          <w:lang w:val="kk-KZ"/>
        </w:rPr>
        <w:t xml:space="preserve"> екен</w:t>
      </w:r>
      <w:r w:rsidR="007D46D3">
        <w:rPr>
          <w:rStyle w:val="aa"/>
          <w:rFonts w:ascii="Times New Roman" w:hAnsi="Times New Roman" w:cs="Times New Roman"/>
          <w:sz w:val="28"/>
          <w:szCs w:val="28"/>
          <w:shd w:val="clear" w:color="auto" w:fill="FAFAFA"/>
          <w:lang w:val="kk-KZ"/>
        </w:rPr>
        <w:footnoteReference w:id="17"/>
      </w:r>
      <w:r w:rsidRPr="007D46D3">
        <w:rPr>
          <w:rFonts w:ascii="Times New Roman" w:hAnsi="Times New Roman" w:cs="Times New Roman"/>
          <w:sz w:val="28"/>
          <w:szCs w:val="28"/>
          <w:shd w:val="clear" w:color="auto" w:fill="FAFAFA"/>
          <w:lang w:val="kk-KZ"/>
        </w:rPr>
        <w:t xml:space="preserve">. </w:t>
      </w:r>
      <w:r w:rsidR="007D46D3">
        <w:rPr>
          <w:rFonts w:ascii="Times New Roman" w:hAnsi="Times New Roman" w:cs="Times New Roman"/>
          <w:sz w:val="28"/>
          <w:szCs w:val="28"/>
          <w:lang w:val="kk-KZ"/>
        </w:rPr>
        <w:t xml:space="preserve">Сол кезде </w:t>
      </w:r>
      <w:r w:rsidRPr="007D46D3">
        <w:rPr>
          <w:rFonts w:ascii="Times New Roman" w:hAnsi="Times New Roman" w:cs="Times New Roman"/>
          <w:sz w:val="28"/>
          <w:szCs w:val="28"/>
          <w:lang w:val="kk-KZ"/>
        </w:rPr>
        <w:t xml:space="preserve">Дина өзінің еңбекқор қыздарына, олардың замандас сауыншы құрбыларына арнап </w:t>
      </w:r>
      <w:r w:rsidRPr="00453C41">
        <w:rPr>
          <w:rFonts w:ascii="Times New Roman" w:hAnsi="Times New Roman" w:cs="Times New Roman"/>
          <w:sz w:val="28"/>
          <w:szCs w:val="28"/>
          <w:lang w:val="kk-KZ"/>
        </w:rPr>
        <w:t>«Сауыншы»</w:t>
      </w:r>
      <w:r w:rsidRPr="007D46D3">
        <w:rPr>
          <w:rFonts w:ascii="Times New Roman" w:hAnsi="Times New Roman" w:cs="Times New Roman"/>
          <w:sz w:val="28"/>
          <w:szCs w:val="28"/>
          <w:lang w:val="kk-KZ"/>
        </w:rPr>
        <w:t xml:space="preserve"> күйін шығарған</w:t>
      </w:r>
      <w:r w:rsidRPr="00AB1C3B">
        <w:rPr>
          <w:rFonts w:ascii="Times New Roman" w:hAnsi="Times New Roman" w:cs="Times New Roman"/>
          <w:sz w:val="28"/>
          <w:szCs w:val="28"/>
          <w:lang w:val="kk-KZ"/>
        </w:rPr>
        <w:t xml:space="preserve"> [</w:t>
      </w:r>
      <w:r w:rsidR="008C1D9B">
        <w:rPr>
          <w:rFonts w:ascii="Times New Roman" w:hAnsi="Times New Roman" w:cs="Times New Roman"/>
          <w:sz w:val="28"/>
          <w:szCs w:val="28"/>
          <w:lang w:val="kk-KZ"/>
        </w:rPr>
        <w:t>89</w:t>
      </w:r>
      <w:r w:rsidRPr="00AB1C3B">
        <w:rPr>
          <w:rFonts w:ascii="Times New Roman" w:hAnsi="Times New Roman" w:cs="Times New Roman"/>
          <w:sz w:val="28"/>
          <w:szCs w:val="28"/>
          <w:lang w:val="kk-KZ"/>
        </w:rPr>
        <w:t xml:space="preserve">].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lang w:val="kk-KZ"/>
        </w:rPr>
        <w:t xml:space="preserve">Динаны Диановка ауылынан колхоз төрағасының арнайы шақыртқаны, сол кезде-ақ Динаның күйші ретінде атағы біраз аймаққа жайылғанының белгісі. </w:t>
      </w:r>
      <w:r w:rsidRPr="00AB1C3B">
        <w:rPr>
          <w:rFonts w:ascii="Times New Roman" w:hAnsi="Times New Roman" w:cs="Times New Roman"/>
          <w:sz w:val="28"/>
          <w:szCs w:val="28"/>
          <w:shd w:val="clear" w:color="auto" w:fill="FFFFFF"/>
          <w:lang w:val="kk-KZ"/>
        </w:rPr>
        <w:t xml:space="preserve">Көшкеннен кейін бір бес-алты жылдан кейін, нақты 1928 жылы Дина ауыл клубының сахнасында алғаш рет өз күйлерінен концерт береді. </w:t>
      </w:r>
    </w:p>
    <w:p w:rsidR="00717EC1" w:rsidRPr="00004BA1" w:rsidRDefault="00717EC1" w:rsidP="00B3581C">
      <w:pPr>
        <w:pStyle w:val="a3"/>
        <w:ind w:firstLine="567"/>
        <w:jc w:val="both"/>
        <w:rPr>
          <w:rFonts w:ascii="Times New Roman" w:hAnsi="Times New Roman" w:cs="Times New Roman"/>
          <w:sz w:val="28"/>
          <w:szCs w:val="28"/>
          <w:lang w:val="kk-KZ"/>
        </w:rPr>
      </w:pPr>
      <w:r w:rsidRPr="00004BA1">
        <w:rPr>
          <w:rFonts w:ascii="Times New Roman" w:hAnsi="Times New Roman" w:cs="Times New Roman"/>
          <w:sz w:val="28"/>
          <w:szCs w:val="28"/>
          <w:shd w:val="clear" w:color="auto" w:fill="FFFFFF"/>
          <w:lang w:val="kk-KZ"/>
        </w:rPr>
        <w:t>Осы</w:t>
      </w:r>
      <w:r w:rsidR="002535F3" w:rsidRPr="00004BA1">
        <w:rPr>
          <w:rFonts w:ascii="Times New Roman" w:hAnsi="Times New Roman" w:cs="Times New Roman"/>
          <w:sz w:val="28"/>
          <w:szCs w:val="28"/>
          <w:shd w:val="clear" w:color="auto" w:fill="FFFFFF"/>
          <w:lang w:val="kk-KZ"/>
        </w:rPr>
        <w:t>лай Дина</w:t>
      </w:r>
      <w:r w:rsidR="00B4585E" w:rsidRPr="00004BA1">
        <w:rPr>
          <w:rFonts w:ascii="Times New Roman" w:hAnsi="Times New Roman" w:cs="Times New Roman"/>
          <w:sz w:val="28"/>
          <w:szCs w:val="28"/>
          <w:shd w:val="clear" w:color="auto" w:fill="FFFFFF"/>
          <w:lang w:val="kk-KZ"/>
        </w:rPr>
        <w:t xml:space="preserve"> өмірінің қиын кезеңіне қарамастан «ескі досы» домбырасын тастамады. Жаңа өлкеде өзінің орындаушылық өнерімен жаңа тыңдармандарын тапты. Композиторлық шығармашылығын бәсеңдетсе де орындаушылық өнерін одан әрі жандандыра түсті.</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p>
    <w:p w:rsidR="00717EC1" w:rsidRDefault="00176DBC" w:rsidP="00B3581C">
      <w:pPr>
        <w:pStyle w:val="a3"/>
        <w:ind w:firstLine="567"/>
        <w:outlineLvl w:val="1"/>
        <w:rPr>
          <w:rFonts w:ascii="Times New Roman" w:hAnsi="Times New Roman" w:cs="Times New Roman"/>
          <w:b/>
          <w:bCs/>
          <w:sz w:val="28"/>
          <w:szCs w:val="28"/>
          <w:lang w:val="kk-KZ"/>
        </w:rPr>
      </w:pPr>
      <w:bookmarkStart w:id="13" w:name="_Toc119573468"/>
      <w:r w:rsidRPr="00176DBC">
        <w:rPr>
          <w:rFonts w:ascii="Times New Roman" w:hAnsi="Times New Roman" w:cs="Times New Roman"/>
          <w:b/>
          <w:sz w:val="28"/>
          <w:szCs w:val="28"/>
          <w:lang w:val="kk-KZ"/>
        </w:rPr>
        <w:t>1.2.2</w:t>
      </w:r>
      <w:r w:rsidR="003F0A54">
        <w:rPr>
          <w:rFonts w:ascii="Times New Roman" w:hAnsi="Times New Roman" w:cs="Times New Roman"/>
          <w:b/>
          <w:bCs/>
          <w:sz w:val="28"/>
          <w:szCs w:val="28"/>
          <w:lang w:val="kk-KZ"/>
        </w:rPr>
        <w:t>Күйшілік</w:t>
      </w:r>
      <w:r w:rsidR="00717EC1" w:rsidRPr="00AB1C3B">
        <w:rPr>
          <w:rFonts w:ascii="Times New Roman" w:hAnsi="Times New Roman" w:cs="Times New Roman"/>
          <w:b/>
          <w:bCs/>
          <w:sz w:val="28"/>
          <w:szCs w:val="28"/>
          <w:lang w:val="kk-KZ"/>
        </w:rPr>
        <w:t xml:space="preserve"> өнерінің шыңдалуы</w:t>
      </w:r>
      <w:bookmarkEnd w:id="13"/>
    </w:p>
    <w:p w:rsidR="00350FCA" w:rsidRPr="00AB1C3B" w:rsidRDefault="00350FCA" w:rsidP="00B3581C">
      <w:pPr>
        <w:pStyle w:val="a3"/>
        <w:ind w:firstLine="567"/>
        <w:outlineLvl w:val="1"/>
        <w:rPr>
          <w:rFonts w:ascii="Times New Roman" w:hAnsi="Times New Roman" w:cs="Times New Roman"/>
          <w:b/>
          <w:bCs/>
          <w:sz w:val="28"/>
          <w:szCs w:val="28"/>
          <w:lang w:val="kk-KZ"/>
        </w:rPr>
      </w:pPr>
    </w:p>
    <w:p w:rsidR="00D97E10" w:rsidRPr="00AB1C3B" w:rsidRDefault="00D92B09"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М.Мұқышева</w:t>
      </w:r>
      <w:r>
        <w:rPr>
          <w:rFonts w:ascii="Times New Roman" w:hAnsi="Times New Roman" w:cs="Times New Roman"/>
          <w:sz w:val="28"/>
          <w:szCs w:val="28"/>
          <w:shd w:val="clear" w:color="auto" w:fill="FFFFFF"/>
          <w:lang w:val="kk-KZ"/>
        </w:rPr>
        <w:t>ның айтуы бойынша,</w:t>
      </w:r>
      <w:r w:rsidR="008C1D9B">
        <w:rPr>
          <w:rFonts w:ascii="Times New Roman" w:hAnsi="Times New Roman" w:cs="Times New Roman"/>
          <w:sz w:val="28"/>
          <w:szCs w:val="28"/>
          <w:shd w:val="clear" w:color="auto" w:fill="FFFFFF"/>
          <w:lang w:val="kk-KZ"/>
        </w:rPr>
        <w:t xml:space="preserve"> </w:t>
      </w:r>
      <w:r w:rsidR="00717EC1" w:rsidRPr="00AB1C3B">
        <w:rPr>
          <w:rFonts w:ascii="Times New Roman" w:hAnsi="Times New Roman" w:cs="Times New Roman"/>
          <w:sz w:val="28"/>
          <w:szCs w:val="28"/>
          <w:shd w:val="clear" w:color="auto" w:fill="FFFFFF"/>
          <w:lang w:val="kk-KZ"/>
        </w:rPr>
        <w:t xml:space="preserve">1934 жылы желтоқсан айында Астрахань облысының Қызылжар ауданының Марфино селосында </w:t>
      </w:r>
      <w:r w:rsidRPr="00D92B09">
        <w:rPr>
          <w:rFonts w:ascii="Times New Roman" w:hAnsi="Times New Roman" w:cs="Times New Roman"/>
          <w:sz w:val="28"/>
          <w:szCs w:val="28"/>
          <w:shd w:val="clear" w:color="auto" w:fill="FFFFFF"/>
          <w:lang w:val="kk-KZ"/>
        </w:rPr>
        <w:t xml:space="preserve">жергілікті көркемөнерпаздардың байқауы өтті. Оған ауылдың өнерлі адамдары түгел қатыстырылды, соның ішінде Дина әжей де болды. </w:t>
      </w:r>
      <w:r w:rsidR="00717EC1" w:rsidRPr="00D92B09">
        <w:rPr>
          <w:rFonts w:ascii="Times New Roman" w:hAnsi="Times New Roman" w:cs="Times New Roman"/>
          <w:bCs/>
          <w:sz w:val="28"/>
          <w:szCs w:val="28"/>
          <w:shd w:val="clear" w:color="auto" w:fill="FFFFFF"/>
          <w:lang w:val="kk-KZ"/>
        </w:rPr>
        <w:t>Аудан орталығында</w:t>
      </w:r>
      <w:r w:rsidR="00717EC1" w:rsidRPr="00D92B09">
        <w:rPr>
          <w:rFonts w:ascii="Times New Roman" w:hAnsi="Times New Roman" w:cs="Times New Roman"/>
          <w:sz w:val="28"/>
          <w:szCs w:val="28"/>
          <w:shd w:val="clear" w:color="auto" w:fill="FFFFFF"/>
          <w:lang w:val="kk-KZ"/>
        </w:rPr>
        <w:t xml:space="preserve"> өткен байқаудан кейін Астрахан облысының барлық аудандарынан жиналған көркемөнерпаздардың құрама коллективі </w:t>
      </w:r>
      <w:r w:rsidR="00717EC1" w:rsidRPr="00D92B09">
        <w:rPr>
          <w:rFonts w:ascii="Times New Roman" w:hAnsi="Times New Roman" w:cs="Times New Roman"/>
          <w:bCs/>
          <w:sz w:val="28"/>
          <w:szCs w:val="28"/>
          <w:shd w:val="clear" w:color="auto" w:fill="FFFFFF"/>
          <w:lang w:val="kk-KZ"/>
        </w:rPr>
        <w:t>облыс орталығында</w:t>
      </w:r>
      <w:r w:rsidR="00717EC1" w:rsidRPr="00D92B09">
        <w:rPr>
          <w:rFonts w:ascii="Times New Roman" w:hAnsi="Times New Roman" w:cs="Times New Roman"/>
          <w:sz w:val="28"/>
          <w:szCs w:val="28"/>
          <w:shd w:val="clear" w:color="auto" w:fill="FFFFFF"/>
          <w:lang w:val="kk-KZ"/>
        </w:rPr>
        <w:t xml:space="preserve"> өнер көрсет</w:t>
      </w:r>
      <w:r w:rsidRPr="00D92B09">
        <w:rPr>
          <w:rFonts w:ascii="Times New Roman" w:hAnsi="Times New Roman" w:cs="Times New Roman"/>
          <w:sz w:val="28"/>
          <w:szCs w:val="28"/>
          <w:shd w:val="clear" w:color="auto" w:fill="FFFFFF"/>
          <w:lang w:val="kk-KZ"/>
        </w:rPr>
        <w:t>ті.</w:t>
      </w:r>
      <w:r w:rsidR="00D97E10" w:rsidRPr="00AB1C3B">
        <w:rPr>
          <w:rFonts w:ascii="Times New Roman" w:hAnsi="Times New Roman" w:cs="Times New Roman"/>
          <w:sz w:val="28"/>
          <w:szCs w:val="28"/>
          <w:shd w:val="clear" w:color="auto" w:fill="FFFFFF"/>
          <w:lang w:val="kk-KZ"/>
        </w:rPr>
        <w:t>Бұл дерек</w:t>
      </w:r>
      <w:r w:rsidR="00D97E10">
        <w:rPr>
          <w:rFonts w:ascii="Times New Roman" w:hAnsi="Times New Roman" w:cs="Times New Roman"/>
          <w:sz w:val="28"/>
          <w:szCs w:val="28"/>
          <w:shd w:val="clear" w:color="auto" w:fill="FFFFFF"/>
          <w:lang w:val="kk-KZ"/>
        </w:rPr>
        <w:t>ті</w:t>
      </w:r>
      <w:r w:rsidR="00D97E10" w:rsidRPr="00AB1C3B">
        <w:rPr>
          <w:rFonts w:ascii="Times New Roman" w:hAnsi="Times New Roman" w:cs="Times New Roman"/>
          <w:sz w:val="28"/>
          <w:szCs w:val="28"/>
          <w:shd w:val="clear" w:color="auto" w:fill="FFFFFF"/>
          <w:lang w:val="kk-KZ"/>
        </w:rPr>
        <w:t xml:space="preserve"> Л. Қапашев</w:t>
      </w:r>
      <w:r w:rsidR="00D97E10">
        <w:rPr>
          <w:rFonts w:ascii="Times New Roman" w:hAnsi="Times New Roman" w:cs="Times New Roman"/>
          <w:sz w:val="28"/>
          <w:szCs w:val="28"/>
          <w:shd w:val="clear" w:color="auto" w:fill="FFFFFF"/>
          <w:lang w:val="kk-KZ"/>
        </w:rPr>
        <w:t xml:space="preserve"> пен «Волна»</w:t>
      </w:r>
      <w:r w:rsidR="00683796">
        <w:rPr>
          <w:rFonts w:ascii="Times New Roman" w:hAnsi="Times New Roman" w:cs="Times New Roman"/>
          <w:sz w:val="28"/>
          <w:szCs w:val="28"/>
          <w:shd w:val="clear" w:color="auto" w:fill="FFFFFF"/>
          <w:lang w:val="kk-KZ"/>
        </w:rPr>
        <w:t xml:space="preserve"> газетінде жарияланған материал </w:t>
      </w:r>
      <w:r w:rsidR="00D97E10">
        <w:rPr>
          <w:rFonts w:ascii="Times New Roman" w:hAnsi="Times New Roman" w:cs="Times New Roman"/>
          <w:sz w:val="28"/>
          <w:szCs w:val="28"/>
          <w:shd w:val="clear" w:color="auto" w:fill="FFFFFF"/>
          <w:lang w:val="kk-KZ"/>
        </w:rPr>
        <w:t>д</w:t>
      </w:r>
      <w:r w:rsidR="00D97E10" w:rsidRPr="00AB1C3B">
        <w:rPr>
          <w:rFonts w:ascii="Times New Roman" w:hAnsi="Times New Roman" w:cs="Times New Roman"/>
          <w:sz w:val="28"/>
          <w:szCs w:val="28"/>
          <w:shd w:val="clear" w:color="auto" w:fill="FFFFFF"/>
          <w:lang w:val="kk-KZ"/>
        </w:rPr>
        <w:t xml:space="preserve">а </w:t>
      </w:r>
      <w:r w:rsidR="00D97E10">
        <w:rPr>
          <w:rFonts w:ascii="Times New Roman" w:hAnsi="Times New Roman" w:cs="Times New Roman"/>
          <w:sz w:val="28"/>
          <w:szCs w:val="28"/>
          <w:shd w:val="clear" w:color="auto" w:fill="FFFFFF"/>
          <w:lang w:val="kk-KZ"/>
        </w:rPr>
        <w:t>растайды</w:t>
      </w:r>
      <w:r w:rsidR="00D97E10">
        <w:rPr>
          <w:rStyle w:val="aa"/>
          <w:rFonts w:ascii="Times New Roman" w:hAnsi="Times New Roman" w:cs="Times New Roman"/>
          <w:sz w:val="28"/>
          <w:szCs w:val="28"/>
          <w:shd w:val="clear" w:color="auto" w:fill="FFFFFF"/>
          <w:lang w:val="kk-KZ"/>
        </w:rPr>
        <w:footnoteReference w:id="18"/>
      </w:r>
      <w:r w:rsidR="00D97E10">
        <w:rPr>
          <w:rFonts w:ascii="Times New Roman" w:hAnsi="Times New Roman" w:cs="Times New Roman"/>
          <w:sz w:val="28"/>
          <w:szCs w:val="28"/>
          <w:shd w:val="clear" w:color="auto" w:fill="FFFFFF"/>
          <w:lang w:val="kk-KZ"/>
        </w:rPr>
        <w:t>.</w:t>
      </w:r>
    </w:p>
    <w:p w:rsidR="00717EC1" w:rsidRPr="00AB1C3B" w:rsidRDefault="00D97E10" w:rsidP="00B3581C">
      <w:pPr>
        <w:pStyle w:val="a3"/>
        <w:ind w:firstLine="567"/>
        <w:jc w:val="both"/>
        <w:rPr>
          <w:rFonts w:ascii="Times New Roman" w:hAnsi="Times New Roman" w:cs="Times New Roman"/>
          <w:sz w:val="28"/>
          <w:szCs w:val="28"/>
          <w:shd w:val="clear" w:color="auto" w:fill="FFFFFF"/>
          <w:lang w:val="kk-KZ"/>
        </w:rPr>
      </w:pPr>
      <w:r w:rsidRPr="007352E8">
        <w:rPr>
          <w:rFonts w:ascii="Times New Roman" w:hAnsi="Times New Roman" w:cs="Times New Roman"/>
          <w:sz w:val="28"/>
          <w:szCs w:val="28"/>
          <w:shd w:val="clear" w:color="auto" w:fill="FFFFFF"/>
          <w:lang w:val="kk-KZ"/>
        </w:rPr>
        <w:lastRenderedPageBreak/>
        <w:t>Осы іс-шараға</w:t>
      </w:r>
      <w:r w:rsidR="00717EC1" w:rsidRPr="007352E8">
        <w:rPr>
          <w:rFonts w:ascii="Times New Roman" w:hAnsi="Times New Roman" w:cs="Times New Roman"/>
          <w:sz w:val="28"/>
          <w:szCs w:val="28"/>
          <w:shd w:val="clear" w:color="auto" w:fill="FFFFFF"/>
          <w:lang w:val="kk-KZ"/>
        </w:rPr>
        <w:t xml:space="preserve"> Алматыдан әнші, күйші қазақ өнерінің мамандары шақырылып, олардың пікір-кеңестері тыңдалды. Сол мамандар көптеген озық өнер иелерін астанаға шақырғанда Дина бірден келісім</w:t>
      </w:r>
      <w:r w:rsidR="00D92B09" w:rsidRPr="007352E8">
        <w:rPr>
          <w:rFonts w:ascii="Times New Roman" w:hAnsi="Times New Roman" w:cs="Times New Roman"/>
          <w:sz w:val="28"/>
          <w:szCs w:val="28"/>
          <w:shd w:val="clear" w:color="auto" w:fill="FFFFFF"/>
          <w:lang w:val="kk-KZ"/>
        </w:rPr>
        <w:t>ін</w:t>
      </w:r>
      <w:r w:rsidR="00717EC1" w:rsidRPr="007352E8">
        <w:rPr>
          <w:rFonts w:ascii="Times New Roman" w:hAnsi="Times New Roman" w:cs="Times New Roman"/>
          <w:sz w:val="28"/>
          <w:szCs w:val="28"/>
          <w:shd w:val="clear" w:color="auto" w:fill="FFFFFF"/>
          <w:lang w:val="kk-KZ"/>
        </w:rPr>
        <w:t xml:space="preserve"> берді [</w:t>
      </w:r>
      <w:r w:rsidR="00A9567D">
        <w:rPr>
          <w:rFonts w:ascii="Times New Roman" w:hAnsi="Times New Roman" w:cs="Times New Roman"/>
          <w:sz w:val="28"/>
          <w:szCs w:val="28"/>
          <w:shd w:val="clear" w:color="auto" w:fill="FFFFFF"/>
          <w:lang w:val="kk-KZ"/>
        </w:rPr>
        <w:t>104</w:t>
      </w:r>
      <w:r w:rsidR="007352E8">
        <w:rPr>
          <w:rFonts w:ascii="Times New Roman" w:hAnsi="Times New Roman" w:cs="Times New Roman"/>
          <w:sz w:val="28"/>
          <w:szCs w:val="28"/>
          <w:shd w:val="clear" w:color="auto" w:fill="FFFFFF"/>
          <w:lang w:val="kk-KZ"/>
        </w:rPr>
        <w:t>, 90 б.</w:t>
      </w:r>
      <w:r w:rsidR="00717EC1" w:rsidRPr="007352E8">
        <w:rPr>
          <w:rFonts w:ascii="Times New Roman" w:hAnsi="Times New Roman" w:cs="Times New Roman"/>
          <w:sz w:val="28"/>
          <w:szCs w:val="28"/>
          <w:shd w:val="clear" w:color="auto" w:fill="FFFFFF"/>
          <w:lang w:val="kk-KZ"/>
        </w:rPr>
        <w:t>].</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Ұзақ жылдар бойы біз Динаның үлкен сайысқа алғаш қатысу сәтін күйшінің 1937 ж. Алматы қаласына көшіп келіп, сол жылы өткізілген халық өнерпаздарының бүкілқазақстандық слетіне қатысқан сәтімен байланыстырып келдік. Б. Сарыбаев 1963 жылғы «Дина туралы жаңа дерек» атты мақаласында Динаның бұған дейін де үлкен байқауға қатысқанын жазады. 1936 ж. Дина Володаровка қаласында өткізілген қазақ көркемөнерпаздарының Волгоград өлкелік Олимпиадасына өлкенің барлық аудандары мен ауылдарынан келген екі жүзге жуық халық таланттарымен бірге додаға түсіп, бірінші орын иеленеді [</w:t>
      </w:r>
      <w:r w:rsidR="00A9567D">
        <w:rPr>
          <w:rFonts w:ascii="Times New Roman" w:hAnsi="Times New Roman" w:cs="Times New Roman"/>
          <w:sz w:val="28"/>
          <w:szCs w:val="28"/>
          <w:lang w:val="kk-KZ"/>
        </w:rPr>
        <w:t>109</w:t>
      </w:r>
      <w:r w:rsidRPr="0017087E">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Бұл қызықты ақпаратты Б. Сарыбаев 1936 жылы 27 қазанда шыққан «Социалистическая Алма-Ата» газетінде кездестірді. Бұл газетті Б. Сарыбаев Дина өнеріне баға берумен қатар, оны үлкен дарын иесі ретінде танытқан </w:t>
      </w:r>
      <w:r w:rsidRPr="003F022E">
        <w:rPr>
          <w:rFonts w:ascii="Times New Roman" w:hAnsi="Times New Roman" w:cs="Times New Roman"/>
          <w:bCs/>
          <w:sz w:val="28"/>
          <w:szCs w:val="28"/>
          <w:lang w:val="kk-KZ"/>
        </w:rPr>
        <w:t>тұңғыш құжат</w:t>
      </w:r>
      <w:r w:rsidRPr="00AB1C3B">
        <w:rPr>
          <w:rFonts w:ascii="Times New Roman" w:hAnsi="Times New Roman" w:cs="Times New Roman"/>
          <w:sz w:val="28"/>
          <w:szCs w:val="28"/>
          <w:lang w:val="kk-KZ"/>
        </w:rPr>
        <w:t xml:space="preserve"> деп біледі. Қарт күйшінің өміріне тағы бір сәуле түсіріп, оны маңызды деректермен толықтыруда Б. Сарыбаевтың бұл мақаласы құнды дерек екені сөзсіз.</w:t>
      </w:r>
    </w:p>
    <w:p w:rsidR="00717EC1" w:rsidRPr="006850C6" w:rsidRDefault="00717EC1" w:rsidP="00B3581C">
      <w:pPr>
        <w:pStyle w:val="af7"/>
        <w:ind w:firstLine="567"/>
        <w:jc w:val="both"/>
        <w:rPr>
          <w:rFonts w:ascii="Times New Roman" w:hAnsi="Times New Roman" w:cs="Times New Roman"/>
          <w:color w:val="auto"/>
          <w:sz w:val="28"/>
          <w:szCs w:val="28"/>
          <w:lang w:val="kk-KZ"/>
        </w:rPr>
      </w:pPr>
      <w:r w:rsidRPr="00AB1C3B">
        <w:rPr>
          <w:rFonts w:ascii="Times New Roman" w:hAnsi="Times New Roman" w:cs="Times New Roman"/>
          <w:color w:val="auto"/>
          <w:sz w:val="28"/>
          <w:szCs w:val="28"/>
          <w:lang w:val="kk-KZ"/>
        </w:rPr>
        <w:t>Б. Сарыбаев оқырманға Динаның алғаш рет сахнаға шығуының басы-қасында болған қарт мұғалім, зейнеткер Охап Дүйсенәліұлы Нарешевтың Динаның өзі және оның домбырасы жайлы берген бірқатар жаңа мәліметтерін ұсынады</w:t>
      </w:r>
      <w:r w:rsidR="00D97E10">
        <w:rPr>
          <w:rStyle w:val="aa"/>
          <w:rFonts w:ascii="Times New Roman" w:hAnsi="Times New Roman" w:cs="Times New Roman"/>
          <w:color w:val="auto"/>
          <w:sz w:val="28"/>
          <w:szCs w:val="28"/>
          <w:lang w:val="kk-KZ"/>
        </w:rPr>
        <w:footnoteReference w:id="19"/>
      </w:r>
      <w:r w:rsidR="0005251E">
        <w:rPr>
          <w:rFonts w:ascii="Times New Roman" w:hAnsi="Times New Roman" w:cs="Times New Roman"/>
          <w:color w:val="auto"/>
          <w:sz w:val="28"/>
          <w:szCs w:val="28"/>
          <w:lang w:val="kk-KZ"/>
        </w:rPr>
        <w:t xml:space="preserve">. </w:t>
      </w:r>
      <w:r w:rsidRPr="00AB1C3B">
        <w:rPr>
          <w:rFonts w:ascii="Times New Roman" w:hAnsi="Times New Roman" w:cs="Times New Roman"/>
          <w:color w:val="auto"/>
          <w:sz w:val="28"/>
          <w:szCs w:val="28"/>
          <w:lang w:val="kk-KZ"/>
        </w:rPr>
        <w:t>Б. </w:t>
      </w:r>
      <w:r w:rsidRPr="00AE0173">
        <w:rPr>
          <w:rFonts w:ascii="Times New Roman" w:hAnsi="Times New Roman" w:cs="Times New Roman"/>
          <w:color w:val="auto"/>
          <w:sz w:val="28"/>
          <w:szCs w:val="28"/>
          <w:lang w:val="kk-KZ"/>
        </w:rPr>
        <w:t xml:space="preserve">Сарыбаев өшпес мұра қалдырған қос дүлдүлдің қолынан өткен осы киелі домбыраны тауып, оны келер ұрпаққа табыстағысы келген ниетпен біраз мәліметтер жинады. </w:t>
      </w:r>
      <w:r w:rsidR="00AE0173">
        <w:rPr>
          <w:rFonts w:ascii="Times New Roman" w:hAnsi="Times New Roman" w:cs="Times New Roman"/>
          <w:color w:val="auto"/>
          <w:sz w:val="28"/>
          <w:szCs w:val="28"/>
          <w:lang w:val="kk-KZ"/>
        </w:rPr>
        <w:t>Алматыға көшкенге дейін Дина Т</w:t>
      </w:r>
      <w:r w:rsidR="00AE0173" w:rsidRPr="00AE0173">
        <w:rPr>
          <w:rFonts w:ascii="Times New Roman" w:hAnsi="Times New Roman" w:cs="Times New Roman"/>
          <w:color w:val="auto"/>
          <w:sz w:val="28"/>
          <w:szCs w:val="28"/>
          <w:lang w:val="kk-KZ"/>
        </w:rPr>
        <w:t>еңіз ауданындағы Үштоған, Жиделі ауылда</w:t>
      </w:r>
      <w:r w:rsidR="00AE0173">
        <w:rPr>
          <w:rFonts w:ascii="Times New Roman" w:hAnsi="Times New Roman" w:cs="Times New Roman"/>
          <w:color w:val="auto"/>
          <w:sz w:val="28"/>
          <w:szCs w:val="28"/>
          <w:lang w:val="kk-KZ"/>
        </w:rPr>
        <w:t>рында тұрған еді. Зерттеушілер Құрманғазының Динаға тапсырған домбырасын және Динаның өзінің домбырасын сол ауыл тұрғындарынан сұрастырды. Нәтижесінде, күйші ана сол екі домбыраны да Алматыға алып кеткені анықталды. Бірақ олардың қазір қайда екені белгісіз</w:t>
      </w:r>
      <w:r w:rsidR="00F15D79">
        <w:rPr>
          <w:rFonts w:ascii="Times New Roman" w:hAnsi="Times New Roman" w:cs="Times New Roman"/>
          <w:color w:val="auto"/>
          <w:sz w:val="28"/>
          <w:szCs w:val="28"/>
          <w:lang w:val="kk-KZ"/>
        </w:rPr>
        <w:t xml:space="preserve">, дейді зерттеушілер </w:t>
      </w:r>
      <w:r w:rsidR="00F15D79" w:rsidRPr="00AE0173">
        <w:rPr>
          <w:rFonts w:ascii="Times New Roman" w:hAnsi="Times New Roman" w:cs="Times New Roman"/>
          <w:color w:val="auto"/>
          <w:sz w:val="28"/>
          <w:szCs w:val="28"/>
          <w:lang w:val="kk-KZ"/>
        </w:rPr>
        <w:t>[</w:t>
      </w:r>
      <w:r w:rsidR="00A9567D">
        <w:rPr>
          <w:rFonts w:ascii="Times New Roman" w:hAnsi="Times New Roman" w:cs="Times New Roman"/>
          <w:color w:val="auto"/>
          <w:sz w:val="28"/>
          <w:szCs w:val="28"/>
          <w:lang w:val="kk-KZ"/>
        </w:rPr>
        <w:t>109</w:t>
      </w:r>
      <w:r w:rsidR="00F15D79" w:rsidRPr="00AE0173">
        <w:rPr>
          <w:rFonts w:ascii="Times New Roman" w:hAnsi="Times New Roman" w:cs="Times New Roman"/>
          <w:color w:val="auto"/>
          <w:sz w:val="28"/>
          <w:szCs w:val="28"/>
          <w:lang w:val="kk-KZ"/>
        </w:rPr>
        <w:t>]</w:t>
      </w:r>
      <w:r w:rsidR="00F15D79">
        <w:rPr>
          <w:rFonts w:ascii="Times New Roman" w:hAnsi="Times New Roman" w:cs="Times New Roman"/>
          <w:color w:val="auto"/>
          <w:sz w:val="28"/>
          <w:szCs w:val="28"/>
          <w:lang w:val="kk-KZ"/>
        </w:rPr>
        <w:t xml:space="preserve">.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Бүгінгі таңда Володар ауданының орталығындағы бір көшеге Дина есімі берілген. Сондай-ақ, Козлово ауылының орталығындағы бір көше Дина атымен аталады және осы ауылда Дина Нұрпейісова атындағы Мәдениет үйі бар. Оның ішінде Динаға арнап музей ашуда көп еңбек сіңірген Мәдениет үйінің директоры, «Поиск» клубының жетекшісі, әрі домбырашылар ансамблін </w:t>
      </w:r>
      <w:r w:rsidRPr="00AB1C3B">
        <w:rPr>
          <w:rFonts w:ascii="Times New Roman" w:hAnsi="Times New Roman" w:cs="Times New Roman"/>
          <w:sz w:val="28"/>
          <w:szCs w:val="28"/>
          <w:shd w:val="clear" w:color="auto" w:fill="FFFFFF"/>
          <w:lang w:val="kk-KZ"/>
        </w:rPr>
        <w:lastRenderedPageBreak/>
        <w:t>басқарушы Оразалиев Қимәди деген азамат. Музейде «Дина Нұрпейісова 1934 жылы Володар аудандық, 1937 жылы Красный-Яр аудандық депутаттар комитеті атынан «Қазақ музыкалық аспабында асқан шеберлікпен орындағаны үшін Дина Нұрпейісоваға Құрмет грамотасы сыйға тартылды» деген ақпарат сақталған</w:t>
      </w:r>
      <w:r w:rsidR="004B17AE">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w:t>
      </w:r>
      <w:r w:rsidR="00A9567D">
        <w:rPr>
          <w:rFonts w:ascii="Times New Roman" w:hAnsi="Times New Roman" w:cs="Times New Roman"/>
          <w:sz w:val="28"/>
          <w:szCs w:val="28"/>
          <w:shd w:val="clear" w:color="auto" w:fill="FFFFFF"/>
          <w:lang w:val="kk-KZ"/>
        </w:rPr>
        <w:t>104</w:t>
      </w:r>
      <w:r>
        <w:rPr>
          <w:rFonts w:ascii="Times New Roman" w:hAnsi="Times New Roman" w:cs="Times New Roman"/>
          <w:sz w:val="28"/>
          <w:szCs w:val="28"/>
          <w:shd w:val="clear" w:color="auto" w:fill="FFFFFF"/>
          <w:lang w:val="kk-KZ"/>
        </w:rPr>
        <w:t xml:space="preserve">, </w:t>
      </w:r>
      <w:r w:rsidR="0005251E">
        <w:rPr>
          <w:rFonts w:ascii="Times New Roman" w:hAnsi="Times New Roman" w:cs="Times New Roman"/>
          <w:sz w:val="28"/>
          <w:szCs w:val="28"/>
          <w:shd w:val="clear" w:color="auto" w:fill="FFFFFF"/>
          <w:lang w:val="kk-KZ"/>
        </w:rPr>
        <w:t>91</w:t>
      </w:r>
      <w:r w:rsidR="00350FCA" w:rsidRPr="00350FCA">
        <w:rPr>
          <w:rFonts w:ascii="Times New Roman" w:hAnsi="Times New Roman" w:cs="Times New Roman"/>
          <w:sz w:val="28"/>
          <w:szCs w:val="28"/>
          <w:shd w:val="clear" w:color="auto" w:fill="FFFFFF"/>
          <w:lang w:val="kk-KZ"/>
        </w:rPr>
        <w:t>-</w:t>
      </w:r>
      <w:r w:rsidRPr="004416BC">
        <w:rPr>
          <w:rFonts w:ascii="Times New Roman" w:hAnsi="Times New Roman" w:cs="Times New Roman"/>
          <w:sz w:val="28"/>
          <w:szCs w:val="28"/>
          <w:shd w:val="clear" w:color="auto" w:fill="FFFFFF"/>
          <w:lang w:val="kk-KZ"/>
        </w:rPr>
        <w:t>92</w:t>
      </w:r>
      <w:r w:rsidR="00F70057">
        <w:rPr>
          <w:rFonts w:ascii="Times New Roman" w:hAnsi="Times New Roman" w:cs="Times New Roman"/>
          <w:sz w:val="28"/>
          <w:szCs w:val="28"/>
          <w:shd w:val="clear" w:color="auto" w:fill="FFFFFF"/>
          <w:lang w:val="kk-KZ"/>
        </w:rPr>
        <w:t xml:space="preserve"> бб.</w:t>
      </w:r>
      <w:r w:rsidRPr="00AB1C3B">
        <w:rPr>
          <w:rFonts w:ascii="Times New Roman" w:hAnsi="Times New Roman" w:cs="Times New Roman"/>
          <w:sz w:val="28"/>
          <w:szCs w:val="28"/>
          <w:shd w:val="clear" w:color="auto" w:fill="FFFFFF"/>
          <w:lang w:val="kk-KZ"/>
        </w:rPr>
        <w:t xml:space="preserve">]. Демек, сол кезде-ақ Динаның шығармашылығына жоғары баға берілген.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1934 жылы жасы 32-ге келген Қали Жантілеуов </w:t>
      </w:r>
      <w:r w:rsidRPr="00F15D79">
        <w:rPr>
          <w:rFonts w:ascii="Times New Roman" w:hAnsi="Times New Roman" w:cs="Times New Roman"/>
          <w:sz w:val="28"/>
          <w:szCs w:val="28"/>
          <w:shd w:val="clear" w:color="auto" w:fill="FFFFFF"/>
          <w:lang w:val="kk-KZ"/>
        </w:rPr>
        <w:t xml:space="preserve">Оралда өткен облыстық тұңғыш байқауға қатысып, екінші орын алады. Бұл байқауда бірінші орын Оқап Қабиғожинға беріледі. Әншіден Ғарифолла Құрманғалиев бірінші орын алады. Өнерпаздардың осы байқауында жүлделі орынға ие болған Қ.Жантілеуов өзінің әріптестері О. Қабиғожин, Ғ. Матов, Ғ. Қойшыбаев, Н. Әбілова қатарлы домбырашылармен бірге 12 адамның құрамында Алматыға келіп, сол жылы өткізілген Қазақстан өнерпаздарының тұңғыш слетіне қатынасып, домбырашылар арасында Қали Жантілеуов – бірінші орын, Оқап Қабиғожин – екінші орын алады. Осы өнер сайысында көзге түсіп іріктелген Қ.Жантілеуов, О.Қабиғожин, Қ.Медетов бастаған домбырашылар Алматыға алдырылып, тұңғыш ұйымдастырылған ұлт аспаптар оркестрінің негізін қаласты </w:t>
      </w:r>
      <w:r w:rsidRPr="00CA668F">
        <w:rPr>
          <w:rFonts w:ascii="Times New Roman" w:hAnsi="Times New Roman" w:cs="Times New Roman"/>
          <w:sz w:val="28"/>
          <w:szCs w:val="28"/>
          <w:shd w:val="clear" w:color="auto" w:fill="FFFFFF"/>
          <w:lang w:val="kk-KZ"/>
        </w:rPr>
        <w:t>[</w:t>
      </w:r>
      <w:r w:rsidR="00A9567D">
        <w:rPr>
          <w:rFonts w:ascii="Times New Roman" w:hAnsi="Times New Roman" w:cs="Times New Roman"/>
          <w:sz w:val="28"/>
          <w:szCs w:val="28"/>
          <w:shd w:val="clear" w:color="auto" w:fill="FFFFFF"/>
          <w:lang w:val="kk-KZ"/>
        </w:rPr>
        <w:t>113</w:t>
      </w:r>
      <w:r w:rsidRPr="00CA668F">
        <w:rPr>
          <w:rFonts w:ascii="Times New Roman" w:hAnsi="Times New Roman" w:cs="Times New Roman"/>
          <w:sz w:val="28"/>
          <w:szCs w:val="28"/>
          <w:shd w:val="clear" w:color="auto" w:fill="FFFFFF"/>
          <w:lang w:val="kk-KZ"/>
        </w:rPr>
        <w:t>, 131</w:t>
      </w:r>
      <w:r w:rsidR="000654F9">
        <w:rPr>
          <w:rFonts w:ascii="Times New Roman" w:hAnsi="Times New Roman" w:cs="Times New Roman"/>
          <w:sz w:val="28"/>
          <w:szCs w:val="28"/>
          <w:shd w:val="clear" w:color="auto" w:fill="FFFFFF"/>
          <w:lang w:val="kk-KZ"/>
        </w:rPr>
        <w:t xml:space="preserve"> б.</w:t>
      </w:r>
      <w:r w:rsidRPr="00CA668F">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 xml:space="preserve">. Қали сол 1934 жылдан бастап айналасына жастарды жинап, тәрбиелеп өсірді. Алматының консерваториясы ашылғаннан кейін халық аспаптары факультетінде сабақ берген алғашқы ұстаздардың қатарында Қали болды.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Осы Қали Дина өмірінде үлкен өзгерістер болуының себепкері болды. Ол А.Жұбановқа атақты Құрманғазының тікелей шәкірті Динаның қазіргі таңда тірі екенін және Астраханда тұратынын ең алғаш мәлімдеді. </w:t>
      </w:r>
      <w:r w:rsidRPr="00F15D79">
        <w:rPr>
          <w:rFonts w:ascii="Times New Roman" w:hAnsi="Times New Roman" w:cs="Times New Roman"/>
          <w:sz w:val="28"/>
          <w:szCs w:val="28"/>
          <w:shd w:val="clear" w:color="auto" w:fill="FFFFFF"/>
          <w:lang w:val="kk-KZ"/>
        </w:rPr>
        <w:t>Республикамыздың Халық ағарту комиссариаты ұйымдастырған Бірінші бүкілқазақстандық халық искусствосы қайраткерлерінің слетіне Динаның шақырылмау себебі, оның Қазақстан территориясында тұрмағандығы ғана еді.</w:t>
      </w:r>
      <w:r w:rsidR="00A9567D">
        <w:rPr>
          <w:rFonts w:ascii="Times New Roman" w:hAnsi="Times New Roman" w:cs="Times New Roman"/>
          <w:sz w:val="28"/>
          <w:szCs w:val="28"/>
          <w:shd w:val="clear" w:color="auto" w:fill="FFFFFF"/>
          <w:lang w:val="kk-KZ"/>
        </w:rPr>
        <w:t xml:space="preserve"> </w:t>
      </w:r>
      <w:r w:rsidRPr="001E23B9">
        <w:rPr>
          <w:rFonts w:ascii="Times New Roman" w:hAnsi="Times New Roman" w:cs="Times New Roman"/>
          <w:sz w:val="28"/>
          <w:szCs w:val="28"/>
          <w:shd w:val="clear" w:color="auto" w:fill="FFFFFF"/>
          <w:lang w:val="kk-KZ"/>
        </w:rPr>
        <w:t>1937 жылдың көктемінде Гурьев облысы, Теңіз ауданынан Алматыға домбырашы, мұғалім, ақын және әуенші композитор Смағұл Көшекбаев келіп, КазЦИК атындағы оркестрге кірді. Сонымен қатар ол филармонияның қарауына берілген қазақ музыкасы кабинетінің қызметкері болды. Көшекбаев та Динаны біледі екен, кабинеттің тапсыруы бойынша Динаны шақырып келуге кетті. 1937 жылдың күзінде Дина көркемөнерпаздардың екінші слетіне қатысушы ретінде Алматыға келеді, ол үлкен табысқа ие болады</w:t>
      </w:r>
      <w:r w:rsidR="001E23B9">
        <w:rPr>
          <w:rFonts w:ascii="Times New Roman" w:hAnsi="Times New Roman" w:cs="Times New Roman"/>
          <w:sz w:val="28"/>
          <w:szCs w:val="28"/>
          <w:shd w:val="clear" w:color="auto" w:fill="FFFFFF"/>
          <w:lang w:val="kk-KZ"/>
        </w:rPr>
        <w:t xml:space="preserve"> деген мәліметтерді А.Жұбанов береді</w:t>
      </w:r>
      <w:r w:rsidRPr="00AB1C3B">
        <w:rPr>
          <w:rFonts w:ascii="Times New Roman" w:hAnsi="Times New Roman" w:cs="Times New Roman"/>
          <w:sz w:val="28"/>
          <w:szCs w:val="28"/>
          <w:shd w:val="clear" w:color="auto" w:fill="FFFFFF"/>
          <w:lang w:val="kk-KZ"/>
        </w:rPr>
        <w:t xml:space="preserve"> [</w:t>
      </w:r>
      <w:r w:rsidR="000654F9">
        <w:rPr>
          <w:rFonts w:ascii="Times New Roman" w:hAnsi="Times New Roman" w:cs="Times New Roman"/>
          <w:sz w:val="28"/>
          <w:szCs w:val="28"/>
          <w:shd w:val="clear" w:color="auto" w:fill="FFFFFF"/>
          <w:lang w:val="kk-KZ"/>
        </w:rPr>
        <w:t>16</w:t>
      </w:r>
      <w:r w:rsidRPr="00CA668F">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152</w:t>
      </w:r>
      <w:r w:rsidR="000654F9">
        <w:rPr>
          <w:rFonts w:ascii="Times New Roman" w:hAnsi="Times New Roman" w:cs="Times New Roman"/>
          <w:sz w:val="28"/>
          <w:szCs w:val="28"/>
          <w:shd w:val="clear" w:color="auto" w:fill="FFFFFF"/>
          <w:lang w:val="kk-KZ"/>
        </w:rPr>
        <w:t xml:space="preserve"> б.</w:t>
      </w:r>
      <w:r w:rsidRPr="00AB1C3B">
        <w:rPr>
          <w:rFonts w:ascii="Times New Roman" w:hAnsi="Times New Roman" w:cs="Times New Roman"/>
          <w:sz w:val="28"/>
          <w:szCs w:val="28"/>
          <w:shd w:val="clear" w:color="auto" w:fill="FFFFFF"/>
          <w:lang w:val="kk-KZ"/>
        </w:rPr>
        <w:t>].</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Смағұл үшін бұл тапсырманы орындау оңайшылықпен келген жоқ. Л. Қапашевтың дерегі бойынша, алдымен, Динаны тауып алу, кейін үлкен кісіні көндіріп сонау алыстан астанаға алып келу жас талапкерге оңай соқпасы анық. Ол, алдымен іздеуді Динаның туған жері Орал облысы, Жаңақала ауданынан бастайды. Одан, қасында жол серігі бар Смағұл қос ат жеккен жеңіл арбамен Бекетай құмы жаққа аттанады. Ол жерден сұрастыра келе, Динаның теңізге жақын жерге кеткенін естіп, өзінің туған ауылы Қанішкенге (Ганюшкино) жетеді. Ол жерде білетіндер Динаның Астрахан жақтағы Марфин деген жерде болуы керек деп жөн сілтейді. Әйтеуір, бірнеше күн ұзақ жол жүріп Смағұл Динаның үйіне келеді. </w:t>
      </w:r>
      <w:r w:rsidRPr="001E23B9">
        <w:rPr>
          <w:rFonts w:ascii="Times New Roman" w:hAnsi="Times New Roman" w:cs="Times New Roman"/>
          <w:sz w:val="28"/>
          <w:szCs w:val="28"/>
          <w:shd w:val="clear" w:color="auto" w:fill="FFFFFF"/>
          <w:lang w:val="kk-KZ"/>
        </w:rPr>
        <w:t xml:space="preserve">«Алматыға жүріңіз, сізді шақырып жатыр» </w:t>
      </w:r>
      <w:r w:rsidRPr="00AB1C3B">
        <w:rPr>
          <w:rFonts w:ascii="Times New Roman" w:hAnsi="Times New Roman" w:cs="Times New Roman"/>
          <w:sz w:val="28"/>
          <w:szCs w:val="28"/>
          <w:shd w:val="clear" w:color="auto" w:fill="FFFFFF"/>
          <w:lang w:val="kk-KZ"/>
        </w:rPr>
        <w:t xml:space="preserve">деген сөзге </w:t>
      </w:r>
      <w:r w:rsidRPr="00AB1C3B">
        <w:rPr>
          <w:rFonts w:ascii="Times New Roman" w:hAnsi="Times New Roman" w:cs="Times New Roman"/>
          <w:sz w:val="28"/>
          <w:szCs w:val="28"/>
          <w:shd w:val="clear" w:color="auto" w:fill="FFFFFF"/>
          <w:lang w:val="kk-KZ"/>
        </w:rPr>
        <w:lastRenderedPageBreak/>
        <w:t xml:space="preserve">Дина алғашында көнбеген. </w:t>
      </w:r>
      <w:r w:rsidRPr="001E23B9">
        <w:rPr>
          <w:rFonts w:ascii="Times New Roman" w:hAnsi="Times New Roman" w:cs="Times New Roman"/>
          <w:sz w:val="28"/>
          <w:szCs w:val="28"/>
          <w:shd w:val="clear" w:color="auto" w:fill="FFFFFF"/>
          <w:lang w:val="kk-KZ"/>
        </w:rPr>
        <w:t>«Маған ештеңе керек жоқ, тыңдаушыларым осы жерде де бар. Жасым ұлғайған шағымда жылы орнымнан мені қозғап қайтесің? Одан да мен өз ауылымда, елімнің ортасында қала берейін. Мені қинама, шырағым»</w:t>
      </w:r>
      <w:r w:rsidRPr="00AB1C3B">
        <w:rPr>
          <w:rFonts w:ascii="Times New Roman" w:hAnsi="Times New Roman" w:cs="Times New Roman"/>
          <w:sz w:val="28"/>
          <w:szCs w:val="28"/>
          <w:shd w:val="clear" w:color="auto" w:fill="FFFFFF"/>
          <w:lang w:val="kk-KZ"/>
        </w:rPr>
        <w:t xml:space="preserve"> деп жауап берсе керек. С. Көшекбаев Динаны көндірем деп көп әрекеттенеді. Соның бірінде, Дина Смағұлға </w:t>
      </w:r>
      <w:r w:rsidRPr="001E23B9">
        <w:rPr>
          <w:rFonts w:ascii="Times New Roman" w:hAnsi="Times New Roman" w:cs="Times New Roman"/>
          <w:sz w:val="28"/>
          <w:szCs w:val="28"/>
          <w:shd w:val="clear" w:color="auto" w:fill="FFFFFF"/>
          <w:lang w:val="kk-KZ"/>
        </w:rPr>
        <w:t>«Өзің домбыра тартасың ба?»</w:t>
      </w:r>
      <w:r w:rsidRPr="00AB1C3B">
        <w:rPr>
          <w:rFonts w:ascii="Times New Roman" w:hAnsi="Times New Roman" w:cs="Times New Roman"/>
          <w:sz w:val="28"/>
          <w:szCs w:val="28"/>
          <w:shd w:val="clear" w:color="auto" w:fill="FFFFFF"/>
          <w:lang w:val="kk-KZ"/>
        </w:rPr>
        <w:t xml:space="preserve"> деп кенеттен сұрайды. Смағұл бірнеше күй орындап болып, </w:t>
      </w:r>
      <w:r w:rsidRPr="001E23B9">
        <w:rPr>
          <w:rFonts w:ascii="Times New Roman" w:hAnsi="Times New Roman" w:cs="Times New Roman"/>
          <w:sz w:val="28"/>
          <w:szCs w:val="28"/>
          <w:shd w:val="clear" w:color="auto" w:fill="FFFFFF"/>
          <w:lang w:val="kk-KZ"/>
        </w:rPr>
        <w:t>«Апа, Алматыға келсеңіз сізден үйренетін адамдар көп. Бірінші оқушыңыз мен болар едім»</w:t>
      </w:r>
      <w:r w:rsidRPr="00AB1C3B">
        <w:rPr>
          <w:rFonts w:ascii="Times New Roman" w:hAnsi="Times New Roman" w:cs="Times New Roman"/>
          <w:sz w:val="28"/>
          <w:szCs w:val="28"/>
          <w:shd w:val="clear" w:color="auto" w:fill="FFFFFF"/>
          <w:lang w:val="kk-KZ"/>
        </w:rPr>
        <w:t xml:space="preserve"> деп тілек білдіреді. Сонда Дина: </w:t>
      </w:r>
      <w:r w:rsidRPr="001E23B9">
        <w:rPr>
          <w:rFonts w:ascii="Times New Roman" w:hAnsi="Times New Roman" w:cs="Times New Roman"/>
          <w:sz w:val="28"/>
          <w:szCs w:val="28"/>
          <w:shd w:val="clear" w:color="auto" w:fill="FFFFFF"/>
          <w:lang w:val="kk-KZ"/>
        </w:rPr>
        <w:t>«</w:t>
      </w:r>
      <w:r w:rsidR="001E23B9">
        <w:rPr>
          <w:rFonts w:ascii="Times New Roman" w:hAnsi="Times New Roman" w:cs="Times New Roman"/>
          <w:sz w:val="28"/>
          <w:szCs w:val="28"/>
          <w:shd w:val="clear" w:color="auto" w:fill="FFFFFF"/>
          <w:lang w:val="kk-KZ"/>
        </w:rPr>
        <w:t>ш</w:t>
      </w:r>
      <w:r w:rsidRPr="001E23B9">
        <w:rPr>
          <w:rFonts w:ascii="Times New Roman" w:hAnsi="Times New Roman" w:cs="Times New Roman"/>
          <w:sz w:val="28"/>
          <w:szCs w:val="28"/>
          <w:shd w:val="clear" w:color="auto" w:fill="FFFFFF"/>
          <w:lang w:val="kk-KZ"/>
        </w:rPr>
        <w:t xml:space="preserve">ынымен де үйренетіндер көп па?» </w:t>
      </w:r>
      <w:r w:rsidRPr="00AB1C3B">
        <w:rPr>
          <w:rFonts w:ascii="Times New Roman" w:hAnsi="Times New Roman" w:cs="Times New Roman"/>
          <w:sz w:val="28"/>
          <w:szCs w:val="28"/>
          <w:shd w:val="clear" w:color="auto" w:fill="FFFFFF"/>
          <w:lang w:val="kk-KZ"/>
        </w:rPr>
        <w:t xml:space="preserve">деп, ұстазы Құрманғазының мұрагері ретінде сол кісінің өнерін үйретсем деген, ұстазының мерейін ұстем етсем деген ішкі ойын жасырмай, Смағұлға айтып салады. </w:t>
      </w:r>
      <w:r w:rsidRPr="001E23B9">
        <w:rPr>
          <w:rFonts w:ascii="Times New Roman" w:hAnsi="Times New Roman" w:cs="Times New Roman"/>
          <w:sz w:val="28"/>
          <w:szCs w:val="28"/>
          <w:shd w:val="clear" w:color="auto" w:fill="FFFFFF"/>
          <w:lang w:val="kk-KZ"/>
        </w:rPr>
        <w:t xml:space="preserve">«Егер де шынында да Алматыда менен үйренетін адам көп болса, ұстазымның маған берген өсиетін, күйлерін ол жақтағы домбырашыларға үйретуге мүмкіндік болатын болса, онда мен барамын» </w:t>
      </w:r>
      <w:r w:rsidRPr="00AB1C3B">
        <w:rPr>
          <w:rFonts w:ascii="Times New Roman" w:hAnsi="Times New Roman" w:cs="Times New Roman"/>
          <w:sz w:val="28"/>
          <w:szCs w:val="28"/>
          <w:shd w:val="clear" w:color="auto" w:fill="FFFFFF"/>
          <w:lang w:val="kk-KZ"/>
        </w:rPr>
        <w:t>деп кесімді сөзін бір-ақ айтады. Сөйтіп, ауыл-аймағымен, туған-туысқандарымен қоштасып С. Көшекбаевқа еріп, Дина Алматыға қарай тартады [</w:t>
      </w:r>
      <w:r w:rsidR="00A9567D">
        <w:rPr>
          <w:rFonts w:ascii="Times New Roman" w:hAnsi="Times New Roman" w:cs="Times New Roman"/>
          <w:sz w:val="28"/>
          <w:szCs w:val="28"/>
          <w:shd w:val="clear" w:color="auto" w:fill="FFFFFF"/>
          <w:lang w:val="kk-KZ"/>
        </w:rPr>
        <w:t>97</w:t>
      </w:r>
      <w:r w:rsidRPr="000654F9">
        <w:rPr>
          <w:rFonts w:ascii="Times New Roman" w:hAnsi="Times New Roman" w:cs="Times New Roman"/>
          <w:sz w:val="28"/>
          <w:szCs w:val="28"/>
          <w:shd w:val="clear" w:color="auto" w:fill="FFFFFF"/>
          <w:lang w:val="kk-KZ"/>
        </w:rPr>
        <w:t>, 18</w:t>
      </w:r>
      <w:r w:rsidR="00A9567D">
        <w:rPr>
          <w:rFonts w:ascii="Times New Roman" w:hAnsi="Times New Roman" w:cs="Times New Roman"/>
          <w:sz w:val="28"/>
          <w:szCs w:val="28"/>
          <w:shd w:val="clear" w:color="auto" w:fill="FFFFFF"/>
          <w:lang w:val="kk-KZ"/>
        </w:rPr>
        <w:t>-</w:t>
      </w:r>
      <w:r w:rsidRPr="000654F9">
        <w:rPr>
          <w:rFonts w:ascii="Times New Roman" w:hAnsi="Times New Roman" w:cs="Times New Roman"/>
          <w:sz w:val="28"/>
          <w:szCs w:val="28"/>
          <w:shd w:val="clear" w:color="auto" w:fill="FFFFFF"/>
          <w:lang w:val="kk-KZ"/>
        </w:rPr>
        <w:t>22</w:t>
      </w:r>
      <w:r w:rsidR="000654F9">
        <w:rPr>
          <w:rFonts w:ascii="Times New Roman" w:hAnsi="Times New Roman" w:cs="Times New Roman"/>
          <w:sz w:val="28"/>
          <w:szCs w:val="28"/>
          <w:shd w:val="clear" w:color="auto" w:fill="FFFFFF"/>
          <w:lang w:val="kk-KZ"/>
        </w:rPr>
        <w:t xml:space="preserve"> б.</w:t>
      </w:r>
      <w:r w:rsidRPr="00AB1C3B">
        <w:rPr>
          <w:rFonts w:ascii="Times New Roman" w:hAnsi="Times New Roman" w:cs="Times New Roman"/>
          <w:sz w:val="28"/>
          <w:szCs w:val="28"/>
          <w:shd w:val="clear" w:color="auto" w:fill="FFFFFF"/>
          <w:lang w:val="kk-KZ"/>
        </w:rPr>
        <w:t xml:space="preserve">].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Дина Алматыға дейін біраз жол жүріп келді. Ол кезде әйел адамның сонау Каспий теңізінің жағасынан Алматыға келуі көп кездесе бермейтін жағдай. 76 жасқа келген қарт ана үшін туған өлкесінен алыстап Алматыға келу оңай шешім емес, нағыз тәуекелдің өзі. Бірақ Дина ұстазы Құрманғазының аманаттаған күй мұрасын келесі ұрпаққа жеткізу арманын орындау үшін бұндай керемет мүмкіндіктен бас тарта алмады. </w:t>
      </w:r>
      <w:r w:rsidRPr="00AB1C3B">
        <w:rPr>
          <w:rFonts w:ascii="Times New Roman" w:hAnsi="Times New Roman" w:cs="Times New Roman"/>
          <w:sz w:val="28"/>
          <w:szCs w:val="28"/>
          <w:lang w:val="kk-KZ"/>
        </w:rPr>
        <w:t xml:space="preserve">Міне қазір де, не бару, не қалу шешімін шұғыл түрде қабылдау қажеттілігі тұрған кезде Дина әдеттегідей өршіл мінез танытты. Біраз ойланып-толғанғаннан кейін: </w:t>
      </w:r>
      <w:r w:rsidRPr="001E23B9">
        <w:rPr>
          <w:rFonts w:ascii="Times New Roman" w:hAnsi="Times New Roman" w:cs="Times New Roman"/>
          <w:sz w:val="28"/>
          <w:szCs w:val="28"/>
          <w:lang w:val="kk-KZ"/>
        </w:rPr>
        <w:t xml:space="preserve">«Ұлы Құрманғазының домбырасын сыйға алғанда оның өсиетін қалтқысыз орындауға ант етіп едім. Енді Құрекеңнің және басқа күйшілердің асыл арманын орындаудың күні туған сияқты. Мен жас талаптардың ұстазы болуға тас түйін боп бекіндім» </w:t>
      </w:r>
      <w:r w:rsidR="001E23B9">
        <w:rPr>
          <w:rFonts w:ascii="Times New Roman" w:hAnsi="Times New Roman" w:cs="Times New Roman"/>
          <w:sz w:val="28"/>
          <w:szCs w:val="28"/>
          <w:lang w:val="kk-KZ"/>
        </w:rPr>
        <w:t xml:space="preserve">деген екен </w:t>
      </w:r>
      <w:r w:rsidRPr="001E23B9">
        <w:rPr>
          <w:rFonts w:ascii="Times New Roman" w:hAnsi="Times New Roman" w:cs="Times New Roman"/>
          <w:sz w:val="28"/>
          <w:szCs w:val="28"/>
          <w:lang w:val="kk-KZ"/>
        </w:rPr>
        <w:t>[</w:t>
      </w:r>
      <w:r w:rsidR="007F49A8">
        <w:rPr>
          <w:rFonts w:ascii="Times New Roman" w:hAnsi="Times New Roman" w:cs="Times New Roman"/>
          <w:sz w:val="28"/>
          <w:szCs w:val="28"/>
          <w:lang w:val="kk-KZ"/>
        </w:rPr>
        <w:t>5, 43 б.</w:t>
      </w:r>
      <w:r w:rsidRPr="001E23B9">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w:t>
      </w:r>
      <w:r w:rsidRPr="00AB1C3B">
        <w:rPr>
          <w:rFonts w:ascii="Times New Roman" w:hAnsi="Times New Roman" w:cs="Times New Roman"/>
          <w:sz w:val="28"/>
          <w:szCs w:val="28"/>
          <w:shd w:val="clear" w:color="auto" w:fill="FFFFFF"/>
          <w:lang w:val="kk-KZ"/>
        </w:rPr>
        <w:t xml:space="preserve">Ендігі Динаның өмірі мәдени астана – Алматыда жалғасын табады.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Ол ерлік тұғырынан түскен емес, мұратына деген ұмтылысты өмір бойы сақтап өтті. Әйтпесе, жетпіс алты жасқа келген қарт анаға туған өлкесімен қоштасып Алматыға қоныс аударуы оңайға соқпасы белгілі. Бұндай батыл қадамға тек көкейінде биік арманы бар адамның ғана ерлігі жетері анық. Күйші өміріндегі осы бір шешуші сәт Жұмекен Нәжімеденовтің өлең жолдарында әдемі бейнеленген:</w:t>
      </w:r>
    </w:p>
    <w:p w:rsidR="00717EC1" w:rsidRPr="00350FCA" w:rsidRDefault="00717EC1" w:rsidP="00B3581C">
      <w:pPr>
        <w:pStyle w:val="a3"/>
        <w:ind w:firstLine="567"/>
        <w:jc w:val="both"/>
        <w:rPr>
          <w:rFonts w:ascii="Times New Roman" w:hAnsi="Times New Roman" w:cs="Times New Roman"/>
          <w:sz w:val="24"/>
          <w:szCs w:val="24"/>
          <w:lang w:val="kk-KZ"/>
        </w:rPr>
      </w:pPr>
      <w:r w:rsidRPr="00350FCA">
        <w:rPr>
          <w:rFonts w:ascii="Times New Roman" w:hAnsi="Times New Roman" w:cs="Times New Roman"/>
          <w:sz w:val="24"/>
          <w:szCs w:val="24"/>
          <w:lang w:val="kk-KZ"/>
        </w:rPr>
        <w:t>...Бастан өтіп бар қызық еңкеюге қалғанда,</w:t>
      </w:r>
    </w:p>
    <w:p w:rsidR="00717EC1" w:rsidRPr="00350FCA" w:rsidRDefault="00717EC1" w:rsidP="00B3581C">
      <w:pPr>
        <w:pStyle w:val="a3"/>
        <w:ind w:firstLine="567"/>
        <w:jc w:val="both"/>
        <w:rPr>
          <w:rFonts w:ascii="Times New Roman" w:hAnsi="Times New Roman" w:cs="Times New Roman"/>
          <w:sz w:val="24"/>
          <w:szCs w:val="24"/>
          <w:lang w:val="kk-KZ"/>
        </w:rPr>
      </w:pPr>
      <w:r w:rsidRPr="00350FCA">
        <w:rPr>
          <w:rFonts w:ascii="Times New Roman" w:hAnsi="Times New Roman" w:cs="Times New Roman"/>
          <w:sz w:val="24"/>
          <w:szCs w:val="24"/>
          <w:lang w:val="kk-KZ"/>
        </w:rPr>
        <w:t>Толы ыдысын өмірдің төңкеруге қалғанда,</w:t>
      </w:r>
    </w:p>
    <w:p w:rsidR="00717EC1" w:rsidRPr="00350FCA" w:rsidRDefault="00717EC1" w:rsidP="00B3581C">
      <w:pPr>
        <w:pStyle w:val="a3"/>
        <w:ind w:firstLine="567"/>
        <w:jc w:val="both"/>
        <w:rPr>
          <w:rFonts w:ascii="Times New Roman" w:hAnsi="Times New Roman" w:cs="Times New Roman"/>
          <w:sz w:val="24"/>
          <w:szCs w:val="24"/>
          <w:lang w:val="kk-KZ"/>
        </w:rPr>
      </w:pPr>
      <w:r w:rsidRPr="00350FCA">
        <w:rPr>
          <w:rFonts w:ascii="Times New Roman" w:hAnsi="Times New Roman" w:cs="Times New Roman"/>
          <w:sz w:val="24"/>
          <w:szCs w:val="24"/>
          <w:lang w:val="kk-KZ"/>
        </w:rPr>
        <w:t>Өр тынысын өнердің «құдай» күндеп тұрғанда,</w:t>
      </w:r>
    </w:p>
    <w:p w:rsidR="00717EC1" w:rsidRPr="00350FCA" w:rsidRDefault="00717EC1" w:rsidP="00B3581C">
      <w:pPr>
        <w:pStyle w:val="a3"/>
        <w:ind w:firstLine="567"/>
        <w:jc w:val="both"/>
        <w:rPr>
          <w:rFonts w:ascii="Times New Roman" w:hAnsi="Times New Roman" w:cs="Times New Roman"/>
          <w:sz w:val="24"/>
          <w:szCs w:val="24"/>
          <w:lang w:val="kk-KZ"/>
        </w:rPr>
      </w:pPr>
      <w:r w:rsidRPr="00350FCA">
        <w:rPr>
          <w:rFonts w:ascii="Times New Roman" w:hAnsi="Times New Roman" w:cs="Times New Roman"/>
          <w:sz w:val="24"/>
          <w:szCs w:val="24"/>
          <w:lang w:val="kk-KZ"/>
        </w:rPr>
        <w:t>Енді аттаса аяғым – құлаймын деп тұрғанда,</w:t>
      </w:r>
    </w:p>
    <w:p w:rsidR="00717EC1" w:rsidRPr="00350FCA" w:rsidRDefault="00717EC1" w:rsidP="00B3581C">
      <w:pPr>
        <w:pStyle w:val="a3"/>
        <w:ind w:firstLine="567"/>
        <w:jc w:val="both"/>
        <w:rPr>
          <w:rFonts w:ascii="Times New Roman" w:hAnsi="Times New Roman" w:cs="Times New Roman"/>
          <w:sz w:val="24"/>
          <w:szCs w:val="24"/>
          <w:lang w:val="kk-KZ"/>
        </w:rPr>
      </w:pPr>
      <w:r w:rsidRPr="00350FCA">
        <w:rPr>
          <w:rFonts w:ascii="Times New Roman" w:hAnsi="Times New Roman" w:cs="Times New Roman"/>
          <w:sz w:val="24"/>
          <w:szCs w:val="24"/>
          <w:lang w:val="kk-KZ"/>
        </w:rPr>
        <w:t>Келгені ғой шын уақыт тым кештетіп болса да,</w:t>
      </w:r>
    </w:p>
    <w:p w:rsidR="00717EC1" w:rsidRPr="00350FCA" w:rsidRDefault="00717EC1" w:rsidP="00B3581C">
      <w:pPr>
        <w:pStyle w:val="a3"/>
        <w:ind w:firstLine="567"/>
        <w:jc w:val="both"/>
        <w:rPr>
          <w:rFonts w:ascii="Times New Roman" w:hAnsi="Times New Roman" w:cs="Times New Roman"/>
          <w:sz w:val="24"/>
          <w:szCs w:val="24"/>
          <w:lang w:val="kk-KZ"/>
        </w:rPr>
      </w:pPr>
      <w:r w:rsidRPr="00350FCA">
        <w:rPr>
          <w:rFonts w:ascii="Times New Roman" w:hAnsi="Times New Roman" w:cs="Times New Roman"/>
          <w:sz w:val="24"/>
          <w:szCs w:val="24"/>
          <w:lang w:val="kk-KZ"/>
        </w:rPr>
        <w:t>Кеуделіге бұл бақыт керек бопты-ау соншама,</w:t>
      </w:r>
    </w:p>
    <w:p w:rsidR="00717EC1" w:rsidRPr="00350FCA" w:rsidRDefault="00717EC1" w:rsidP="00B3581C">
      <w:pPr>
        <w:pStyle w:val="a3"/>
        <w:ind w:firstLine="567"/>
        <w:jc w:val="both"/>
        <w:rPr>
          <w:rFonts w:ascii="Times New Roman" w:hAnsi="Times New Roman" w:cs="Times New Roman"/>
          <w:sz w:val="24"/>
          <w:szCs w:val="24"/>
          <w:lang w:val="kk-KZ"/>
        </w:rPr>
      </w:pPr>
      <w:r w:rsidRPr="00350FCA">
        <w:rPr>
          <w:rFonts w:ascii="Times New Roman" w:hAnsi="Times New Roman" w:cs="Times New Roman"/>
          <w:sz w:val="24"/>
          <w:szCs w:val="24"/>
          <w:lang w:val="kk-KZ"/>
        </w:rPr>
        <w:t xml:space="preserve">Бапты алмаса пернеңді – жаңылардай екен ғой – </w:t>
      </w:r>
    </w:p>
    <w:p w:rsidR="00717EC1" w:rsidRPr="00350FCA" w:rsidRDefault="00717EC1" w:rsidP="00B3581C">
      <w:pPr>
        <w:pStyle w:val="a3"/>
        <w:ind w:firstLine="567"/>
        <w:jc w:val="both"/>
        <w:rPr>
          <w:rFonts w:ascii="Times New Roman" w:hAnsi="Times New Roman" w:cs="Times New Roman"/>
          <w:sz w:val="24"/>
          <w:szCs w:val="24"/>
          <w:lang w:val="kk-KZ"/>
        </w:rPr>
      </w:pPr>
      <w:r w:rsidRPr="00350FCA">
        <w:rPr>
          <w:rFonts w:ascii="Times New Roman" w:hAnsi="Times New Roman" w:cs="Times New Roman"/>
          <w:sz w:val="24"/>
          <w:szCs w:val="24"/>
          <w:lang w:val="kk-KZ"/>
        </w:rPr>
        <w:t>Ақтармаса шерді енді – жарылардай екен ғой...</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Расында, «ақтармаса шерді енді – жарылардай екен ғой» дегендей, Дина ендігі өнер жолын ұстазының күй мұрасын астанада насихаттауға, жалғастыруға арнады. </w:t>
      </w:r>
      <w:r w:rsidR="00C725B4">
        <w:rPr>
          <w:rFonts w:ascii="Times New Roman" w:hAnsi="Times New Roman" w:cs="Times New Roman"/>
          <w:sz w:val="28"/>
          <w:szCs w:val="28"/>
          <w:lang w:val="kk-KZ"/>
        </w:rPr>
        <w:t>Кейбір дерекке</w:t>
      </w:r>
      <w:r w:rsidRPr="00AB1C3B">
        <w:rPr>
          <w:rFonts w:ascii="Times New Roman" w:hAnsi="Times New Roman" w:cs="Times New Roman"/>
          <w:sz w:val="28"/>
          <w:szCs w:val="28"/>
          <w:lang w:val="kk-KZ"/>
        </w:rPr>
        <w:t xml:space="preserve"> қарағанда</w:t>
      </w:r>
      <w:r w:rsidR="001E23B9">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Дина өзінің жалғыз қара малын сатып, сол қаражатқа пойызға билет алып, жолға шықпас бұрыс көрші-қолаңға жолаяқ жасаған </w:t>
      </w:r>
      <w:r w:rsidRPr="00CA668F">
        <w:rPr>
          <w:rFonts w:ascii="Times New Roman" w:hAnsi="Times New Roman" w:cs="Times New Roman"/>
          <w:sz w:val="28"/>
          <w:szCs w:val="28"/>
          <w:lang w:val="kk-KZ"/>
        </w:rPr>
        <w:t>[</w:t>
      </w:r>
      <w:r w:rsidR="00A9567D">
        <w:rPr>
          <w:rFonts w:ascii="Times New Roman" w:hAnsi="Times New Roman" w:cs="Times New Roman"/>
          <w:sz w:val="28"/>
          <w:szCs w:val="28"/>
          <w:lang w:val="kk-KZ"/>
        </w:rPr>
        <w:t>6</w:t>
      </w:r>
      <w:r w:rsidRPr="00CA668F">
        <w:rPr>
          <w:rFonts w:ascii="Times New Roman" w:hAnsi="Times New Roman" w:cs="Times New Roman"/>
          <w:sz w:val="28"/>
          <w:szCs w:val="28"/>
          <w:lang w:val="kk-KZ"/>
        </w:rPr>
        <w:t>, 310</w:t>
      </w:r>
      <w:r w:rsidR="00C725B4">
        <w:rPr>
          <w:rFonts w:ascii="Times New Roman" w:hAnsi="Times New Roman" w:cs="Times New Roman"/>
          <w:sz w:val="28"/>
          <w:szCs w:val="28"/>
          <w:lang w:val="kk-KZ"/>
        </w:rPr>
        <w:t xml:space="preserve"> б.</w:t>
      </w:r>
      <w:r w:rsidRPr="00AB1C3B">
        <w:rPr>
          <w:rFonts w:ascii="Times New Roman" w:hAnsi="Times New Roman" w:cs="Times New Roman"/>
          <w:sz w:val="28"/>
          <w:szCs w:val="28"/>
          <w:lang w:val="kk-KZ"/>
        </w:rPr>
        <w:t xml:space="preserve">]. Сөйтіп, өмірінде алғаш рет темір жолмен </w:t>
      </w:r>
      <w:r w:rsidRPr="00AB1C3B">
        <w:rPr>
          <w:rFonts w:ascii="Times New Roman" w:hAnsi="Times New Roman" w:cs="Times New Roman"/>
          <w:sz w:val="28"/>
          <w:szCs w:val="28"/>
          <w:lang w:val="kk-KZ"/>
        </w:rPr>
        <w:lastRenderedPageBreak/>
        <w:t xml:space="preserve">сегіз күнге созылған сапарға аттанады. </w:t>
      </w:r>
      <w:r w:rsidRPr="001E23B9">
        <w:rPr>
          <w:rFonts w:ascii="Times New Roman" w:hAnsi="Times New Roman" w:cs="Times New Roman"/>
          <w:sz w:val="28"/>
          <w:szCs w:val="28"/>
          <w:lang w:val="kk-KZ"/>
        </w:rPr>
        <w:t>Ел-жұртты қимай, қатты толқып: «Өзім үшін емес, Құрекең аруағын риза етемін бе деп барамын»</w:t>
      </w:r>
      <w:r w:rsidR="0005251E">
        <w:rPr>
          <w:rFonts w:ascii="Times New Roman" w:hAnsi="Times New Roman" w:cs="Times New Roman"/>
          <w:sz w:val="28"/>
          <w:szCs w:val="28"/>
          <w:lang w:val="kk-KZ"/>
        </w:rPr>
        <w:t>-</w:t>
      </w:r>
      <w:r w:rsidRPr="00AB1C3B">
        <w:rPr>
          <w:rFonts w:ascii="Times New Roman" w:hAnsi="Times New Roman" w:cs="Times New Roman"/>
          <w:sz w:val="28"/>
          <w:szCs w:val="28"/>
          <w:lang w:val="kk-KZ"/>
        </w:rPr>
        <w:t>деген</w:t>
      </w:r>
      <w:r w:rsidR="001E23B9">
        <w:rPr>
          <w:rFonts w:ascii="Times New Roman" w:hAnsi="Times New Roman" w:cs="Times New Roman"/>
          <w:sz w:val="28"/>
          <w:szCs w:val="28"/>
          <w:lang w:val="kk-KZ"/>
        </w:rPr>
        <w:t xml:space="preserve"> екен</w:t>
      </w:r>
      <w:r w:rsidRPr="00AB1C3B">
        <w:rPr>
          <w:rFonts w:ascii="Times New Roman" w:hAnsi="Times New Roman" w:cs="Times New Roman"/>
          <w:sz w:val="28"/>
          <w:szCs w:val="28"/>
          <w:lang w:val="kk-KZ"/>
        </w:rPr>
        <w:t xml:space="preserve">. Таңға жуық түйе арбаға көтеріп салып, Қиғаш бойындағы Катаевка деген жерден кемеге мінгізеді. Одан Атырауға келіп, сол жерден пойызға отырып Алматыға жетеді. Жанында Қисымет Меңдіғалиев деген домбырашы бала жігіт болады. Бұл да «тегін би» емес – кезінде Мәскеуде, интернациональный оркестрінде күй аңыратқан Сүлейменов Меңдіғалидің бел баласы. Пойыздан түскен күннің кешінде Смағұл бастаған үшеу Ахаңның үйіне ат басын тірейді. Ахаң шешемізді сәл тынықтырып алып күй тартқызады. «Қайран шешемді» тартып бітіре бергенде Ахаң телефонның құлағына жармасып, «сүт бетінде қаймағын» шақырады. Әкесі тіріліп келгендей қуанып, мал сойып қонақасы берген екен. Сол қонақасыда Ахаң ойын жүйелей кеп: </w:t>
      </w:r>
      <w:r w:rsidRPr="0015550B">
        <w:rPr>
          <w:rFonts w:ascii="Times New Roman" w:hAnsi="Times New Roman" w:cs="Times New Roman"/>
          <w:sz w:val="28"/>
          <w:szCs w:val="28"/>
          <w:lang w:val="kk-KZ"/>
        </w:rPr>
        <w:t>«</w:t>
      </w:r>
      <w:r w:rsidRPr="0015550B">
        <w:rPr>
          <w:rFonts w:ascii="Times New Roman" w:hAnsi="Times New Roman" w:cs="Times New Roman"/>
          <w:iCs/>
          <w:sz w:val="28"/>
          <w:szCs w:val="28"/>
          <w:lang w:val="kk-KZ"/>
        </w:rPr>
        <w:t>Мен бұрын Охап пен Қалиды Құрекеңнің өзін көрмесе де оның шәкірті Мәменді көрген тірі Құрманғазы ғой, бұлардан асқан шебер домбырашы болмас деп жүруші едім, ал Динаның дыбыс шығаруы, оң қолының қағыс жылдамдығы, шеберлігі адам сенбес құбылыс екен</w:t>
      </w:r>
      <w:r w:rsidRPr="0015550B">
        <w:rPr>
          <w:rFonts w:ascii="Times New Roman" w:hAnsi="Times New Roman" w:cs="Times New Roman"/>
          <w:sz w:val="28"/>
          <w:szCs w:val="28"/>
          <w:lang w:val="kk-KZ"/>
        </w:rPr>
        <w:t>»</w:t>
      </w:r>
      <w:r w:rsidR="00B24644">
        <w:rPr>
          <w:rFonts w:ascii="Times New Roman" w:hAnsi="Times New Roman" w:cs="Times New Roman"/>
          <w:sz w:val="28"/>
          <w:szCs w:val="28"/>
          <w:lang w:val="kk-KZ"/>
        </w:rPr>
        <w:t xml:space="preserve"> </w:t>
      </w:r>
      <w:r w:rsidR="00011781">
        <w:rPr>
          <w:rFonts w:ascii="Times New Roman" w:hAnsi="Times New Roman" w:cs="Times New Roman"/>
          <w:sz w:val="28"/>
          <w:szCs w:val="28"/>
          <w:lang w:val="kk-KZ"/>
        </w:rPr>
        <w:t>–</w:t>
      </w:r>
      <w:r w:rsidR="0005251E">
        <w:rPr>
          <w:rFonts w:ascii="Times New Roman" w:hAnsi="Times New Roman" w:cs="Times New Roman"/>
          <w:sz w:val="28"/>
          <w:szCs w:val="28"/>
          <w:lang w:val="kk-KZ"/>
        </w:rPr>
        <w:t xml:space="preserve"> деп түйеді» </w:t>
      </w:r>
      <w:r w:rsidRPr="00AB1C3B">
        <w:rPr>
          <w:rFonts w:ascii="Times New Roman" w:hAnsi="Times New Roman" w:cs="Times New Roman"/>
          <w:sz w:val="28"/>
          <w:szCs w:val="28"/>
          <w:lang w:val="kk-KZ"/>
        </w:rPr>
        <w:t>[</w:t>
      </w:r>
      <w:r w:rsidR="00B24644">
        <w:rPr>
          <w:rFonts w:ascii="Times New Roman" w:hAnsi="Times New Roman" w:cs="Times New Roman"/>
          <w:sz w:val="28"/>
          <w:szCs w:val="28"/>
          <w:lang w:val="kk-KZ"/>
        </w:rPr>
        <w:t>114</w:t>
      </w:r>
      <w:r w:rsidRPr="00CA668F">
        <w:rPr>
          <w:rFonts w:ascii="Times New Roman" w:hAnsi="Times New Roman" w:cs="Times New Roman"/>
          <w:sz w:val="28"/>
          <w:szCs w:val="28"/>
          <w:lang w:val="kk-KZ"/>
        </w:rPr>
        <w:t>, 62</w:t>
      </w:r>
      <w:r w:rsidR="00137F92">
        <w:rPr>
          <w:rFonts w:ascii="Times New Roman" w:hAnsi="Times New Roman" w:cs="Times New Roman"/>
          <w:sz w:val="28"/>
          <w:szCs w:val="28"/>
          <w:lang w:val="kk-KZ"/>
        </w:rPr>
        <w:t xml:space="preserve"> б.</w:t>
      </w:r>
      <w:r w:rsidRPr="00CA668F">
        <w:rPr>
          <w:rFonts w:ascii="Times New Roman" w:hAnsi="Times New Roman" w:cs="Times New Roman"/>
          <w:sz w:val="28"/>
          <w:szCs w:val="28"/>
          <w:lang w:val="kk-KZ"/>
        </w:rPr>
        <w:t>].</w:t>
      </w:r>
    </w:p>
    <w:p w:rsidR="00EC4EBA" w:rsidRPr="00EC4EBA" w:rsidRDefault="00EC4EBA"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Кейін Дина туған</w:t>
      </w:r>
      <w:r w:rsidRPr="00EC4EBA">
        <w:rPr>
          <w:rFonts w:ascii="Times New Roman" w:hAnsi="Times New Roman" w:cs="Times New Roman"/>
          <w:sz w:val="28"/>
          <w:szCs w:val="28"/>
          <w:lang w:val="kk-KZ"/>
        </w:rPr>
        <w:t>-</w:t>
      </w:r>
      <w:r>
        <w:rPr>
          <w:rFonts w:ascii="Times New Roman" w:hAnsi="Times New Roman" w:cs="Times New Roman"/>
          <w:sz w:val="28"/>
          <w:szCs w:val="28"/>
          <w:lang w:val="kk-KZ"/>
        </w:rPr>
        <w:t>туыстарын Алматыға көшіртеді. Қарт ана бұны да алдын ала ойластырып қойған екен. Сөйтіп Дина шешейдің ең қиын өмір кезеңі аяқталады. Алматыда оны көптеген өнер мамандары мен іс</w:t>
      </w:r>
      <w:r w:rsidRPr="00EC4EBA">
        <w:rPr>
          <w:rFonts w:ascii="Times New Roman" w:hAnsi="Times New Roman" w:cs="Times New Roman"/>
          <w:sz w:val="28"/>
          <w:szCs w:val="28"/>
          <w:lang w:val="kk-KZ"/>
        </w:rPr>
        <w:t>-</w:t>
      </w:r>
      <w:r>
        <w:rPr>
          <w:rFonts w:ascii="Times New Roman" w:hAnsi="Times New Roman" w:cs="Times New Roman"/>
          <w:sz w:val="28"/>
          <w:szCs w:val="28"/>
          <w:lang w:val="kk-KZ"/>
        </w:rPr>
        <w:t>шаралар күтіп тұрды. Осы жерде, яғни Қазақстанның сол кездегі өнер ордасында Динаның таланты жандана</w:t>
      </w:r>
      <w:r w:rsidR="00B7499C">
        <w:rPr>
          <w:rFonts w:ascii="Times New Roman" w:hAnsi="Times New Roman" w:cs="Times New Roman"/>
          <w:sz w:val="28"/>
          <w:szCs w:val="28"/>
          <w:lang w:val="kk-KZ"/>
        </w:rPr>
        <w:t xml:space="preserve"> түсті, шығармашылығы өсті, жаңа туындылары дүниеге келді. Осы жерде ұстазы Құрманғазының өсиетін жүзеге асырды.</w:t>
      </w:r>
    </w:p>
    <w:p w:rsidR="00717EC1" w:rsidRPr="004A7564" w:rsidRDefault="00717EC1" w:rsidP="00B3581C">
      <w:pPr>
        <w:pStyle w:val="a3"/>
        <w:ind w:firstLine="567"/>
        <w:jc w:val="center"/>
        <w:rPr>
          <w:rFonts w:ascii="Times New Roman" w:hAnsi="Times New Roman" w:cs="Times New Roman"/>
          <w:b/>
          <w:color w:val="7030A0"/>
          <w:sz w:val="28"/>
          <w:szCs w:val="28"/>
          <w:lang w:val="kk-KZ"/>
        </w:rPr>
      </w:pPr>
    </w:p>
    <w:p w:rsidR="00A57696" w:rsidRPr="00ED5177" w:rsidRDefault="00A57696" w:rsidP="00B3581C">
      <w:pPr>
        <w:spacing w:after="0" w:line="240" w:lineRule="auto"/>
        <w:ind w:firstLine="567"/>
        <w:rPr>
          <w:rFonts w:ascii="Times New Roman" w:hAnsi="Times New Roman" w:cs="Times New Roman"/>
          <w:b/>
          <w:sz w:val="28"/>
          <w:szCs w:val="28"/>
          <w:lang w:val="kk-KZ"/>
        </w:rPr>
      </w:pPr>
      <w:r>
        <w:rPr>
          <w:rFonts w:ascii="Times New Roman" w:hAnsi="Times New Roman" w:cs="Times New Roman"/>
          <w:b/>
          <w:sz w:val="28"/>
          <w:szCs w:val="28"/>
          <w:lang w:val="kk-KZ"/>
        </w:rPr>
        <w:t xml:space="preserve">1.3 </w:t>
      </w:r>
      <w:r w:rsidR="00CF6EDA">
        <w:rPr>
          <w:rFonts w:ascii="Times New Roman" w:hAnsi="Times New Roman" w:cs="Times New Roman"/>
          <w:b/>
          <w:sz w:val="28"/>
          <w:szCs w:val="28"/>
          <w:lang w:val="kk-KZ"/>
        </w:rPr>
        <w:t xml:space="preserve">Алматы кезеңі </w:t>
      </w:r>
      <w:r>
        <w:rPr>
          <w:rFonts w:ascii="Times New Roman" w:hAnsi="Times New Roman" w:cs="Times New Roman"/>
          <w:b/>
          <w:sz w:val="28"/>
          <w:szCs w:val="28"/>
          <w:lang w:val="kk-KZ"/>
        </w:rPr>
        <w:t>(1937</w:t>
      </w:r>
      <w:r w:rsidR="0005251E">
        <w:rPr>
          <w:rFonts w:ascii="Times New Roman" w:hAnsi="Times New Roman" w:cs="Times New Roman"/>
          <w:b/>
          <w:sz w:val="28"/>
          <w:szCs w:val="28"/>
          <w:lang w:val="kk-KZ"/>
        </w:rPr>
        <w:t>–</w:t>
      </w:r>
      <w:r>
        <w:rPr>
          <w:rFonts w:ascii="Times New Roman" w:hAnsi="Times New Roman" w:cs="Times New Roman"/>
          <w:b/>
          <w:sz w:val="28"/>
          <w:szCs w:val="28"/>
          <w:lang w:val="kk-KZ"/>
        </w:rPr>
        <w:t>1955)</w:t>
      </w:r>
    </w:p>
    <w:p w:rsidR="00176DBC" w:rsidRDefault="0005251E" w:rsidP="00B3581C">
      <w:pPr>
        <w:pStyle w:val="a3"/>
        <w:ind w:firstLine="567"/>
        <w:rPr>
          <w:rFonts w:ascii="Times New Roman" w:hAnsi="Times New Roman" w:cs="Times New Roman"/>
          <w:b/>
          <w:sz w:val="28"/>
          <w:szCs w:val="28"/>
          <w:lang w:val="kk-KZ"/>
        </w:rPr>
      </w:pPr>
      <w:r>
        <w:rPr>
          <w:rFonts w:ascii="Times New Roman" w:hAnsi="Times New Roman" w:cs="Times New Roman"/>
          <w:b/>
          <w:sz w:val="28"/>
          <w:szCs w:val="28"/>
          <w:lang w:val="kk-KZ"/>
        </w:rPr>
        <w:t>1.3.1 Дина</w:t>
      </w:r>
      <w:r w:rsidR="00176DBC" w:rsidRPr="00176DBC">
        <w:rPr>
          <w:rFonts w:ascii="Times New Roman" w:hAnsi="Times New Roman" w:cs="Times New Roman"/>
          <w:b/>
          <w:sz w:val="28"/>
          <w:szCs w:val="28"/>
          <w:lang w:val="kk-KZ"/>
        </w:rPr>
        <w:t xml:space="preserve"> өмірінің жаңа белестері</w:t>
      </w:r>
    </w:p>
    <w:p w:rsidR="00350FCA" w:rsidRPr="00176DBC" w:rsidRDefault="00350FCA" w:rsidP="00B3581C">
      <w:pPr>
        <w:pStyle w:val="a3"/>
        <w:ind w:firstLine="567"/>
        <w:rPr>
          <w:rFonts w:ascii="Times New Roman" w:hAnsi="Times New Roman" w:cs="Times New Roman"/>
          <w:b/>
          <w:sz w:val="28"/>
          <w:szCs w:val="28"/>
          <w:lang w:val="kk-KZ"/>
        </w:rPr>
      </w:pPr>
    </w:p>
    <w:p w:rsidR="00C203E1" w:rsidRPr="00AB1C3B" w:rsidRDefault="00C203E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Дина</w:t>
      </w:r>
      <w:r>
        <w:rPr>
          <w:rFonts w:ascii="Times New Roman" w:hAnsi="Times New Roman" w:cs="Times New Roman"/>
          <w:sz w:val="28"/>
          <w:szCs w:val="28"/>
          <w:shd w:val="clear" w:color="auto" w:fill="FFFFFF"/>
          <w:lang w:val="kk-KZ"/>
        </w:rPr>
        <w:t xml:space="preserve"> Нұрпейісова</w:t>
      </w:r>
      <w:r w:rsidRPr="00AB1C3B">
        <w:rPr>
          <w:rFonts w:ascii="Times New Roman" w:hAnsi="Times New Roman" w:cs="Times New Roman"/>
          <w:sz w:val="28"/>
          <w:szCs w:val="28"/>
          <w:shd w:val="clear" w:color="auto" w:fill="FFFFFF"/>
          <w:lang w:val="kk-KZ"/>
        </w:rPr>
        <w:t xml:space="preserve"> өзінің естелігі</w:t>
      </w:r>
      <w:r>
        <w:rPr>
          <w:rFonts w:ascii="Times New Roman" w:hAnsi="Times New Roman" w:cs="Times New Roman"/>
          <w:sz w:val="28"/>
          <w:szCs w:val="28"/>
          <w:shd w:val="clear" w:color="auto" w:fill="FFFFFF"/>
          <w:lang w:val="kk-KZ"/>
        </w:rPr>
        <w:t>нде</w:t>
      </w:r>
      <w:r w:rsidR="00AF3099">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былай деп айтады</w:t>
      </w:r>
      <w:r w:rsidRPr="00AB1C3B">
        <w:rPr>
          <w:rFonts w:ascii="Times New Roman" w:hAnsi="Times New Roman" w:cs="Times New Roman"/>
          <w:sz w:val="28"/>
          <w:szCs w:val="28"/>
          <w:shd w:val="clear" w:color="auto" w:fill="FFFFFF"/>
          <w:lang w:val="kk-KZ"/>
        </w:rPr>
        <w:t xml:space="preserve">: </w:t>
      </w:r>
      <w:r w:rsidRPr="0015550B">
        <w:rPr>
          <w:rFonts w:ascii="Times New Roman" w:hAnsi="Times New Roman" w:cs="Times New Roman"/>
          <w:sz w:val="28"/>
          <w:szCs w:val="28"/>
          <w:shd w:val="clear" w:color="auto" w:fill="FFFFFF"/>
          <w:lang w:val="kk-KZ"/>
        </w:rPr>
        <w:t xml:space="preserve">«Алматыға бірінші келуімде домбырашылардың республикалық байқауына қатыстым. Бірінші орындаған күйім «Бұлбұл» болды. Әлім келгенше ұстазым Құрманғазының өсиетін жүзеге асыруға тырыстым. Бұлбұл құс бау-бақшада еркін жүрсе жақсы сайрайды. Егер торда ұстаса, сайрамайды. «Бұлбұл» күйін орындағанда бостандықта сайраған бұлбұл </w:t>
      </w:r>
      <w:r w:rsidR="00271628">
        <w:rPr>
          <w:rFonts w:ascii="Times New Roman" w:hAnsi="Times New Roman" w:cs="Times New Roman"/>
          <w:sz w:val="28"/>
          <w:szCs w:val="28"/>
          <w:shd w:val="clear" w:color="auto" w:fill="FFFFFF"/>
          <w:lang w:val="kk-KZ"/>
        </w:rPr>
        <w:t>лад</w:t>
      </w:r>
      <w:r w:rsidRPr="0015550B">
        <w:rPr>
          <w:rFonts w:ascii="Times New Roman" w:hAnsi="Times New Roman" w:cs="Times New Roman"/>
          <w:sz w:val="28"/>
          <w:szCs w:val="28"/>
          <w:shd w:val="clear" w:color="auto" w:fill="FFFFFF"/>
          <w:lang w:val="kk-KZ"/>
        </w:rPr>
        <w:t>ын келтіруге тырыстым. Тыңдаушылардың залды жаңғырта қол шапалақтауына қарағанда жаман орындамаған болармын деп ойладым»</w:t>
      </w:r>
      <w:r w:rsidR="00AC0BC3">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w:t>
      </w:r>
      <w:r w:rsidR="00B24644">
        <w:rPr>
          <w:rFonts w:ascii="Times New Roman" w:hAnsi="Times New Roman" w:cs="Times New Roman"/>
          <w:sz w:val="28"/>
          <w:szCs w:val="28"/>
          <w:shd w:val="clear" w:color="auto" w:fill="FFFFFF"/>
          <w:lang w:val="kk-KZ"/>
        </w:rPr>
        <w:t>99</w:t>
      </w:r>
      <w:r w:rsidR="0005251E">
        <w:rPr>
          <w:rFonts w:ascii="Times New Roman" w:hAnsi="Times New Roman" w:cs="Times New Roman"/>
          <w:sz w:val="28"/>
          <w:szCs w:val="28"/>
          <w:shd w:val="clear" w:color="auto" w:fill="FFFFFF"/>
          <w:lang w:val="kk-KZ"/>
        </w:rPr>
        <w:t>, 11</w:t>
      </w:r>
      <w:r w:rsidR="00350FCA" w:rsidRPr="00350FCA">
        <w:rPr>
          <w:rFonts w:ascii="Times New Roman" w:hAnsi="Times New Roman" w:cs="Times New Roman"/>
          <w:sz w:val="28"/>
          <w:szCs w:val="28"/>
          <w:shd w:val="clear" w:color="auto" w:fill="FFFFFF"/>
          <w:lang w:val="kk-KZ"/>
        </w:rPr>
        <w:t>-</w:t>
      </w:r>
      <w:r w:rsidRPr="00CA668F">
        <w:rPr>
          <w:rFonts w:ascii="Times New Roman" w:hAnsi="Times New Roman" w:cs="Times New Roman"/>
          <w:sz w:val="28"/>
          <w:szCs w:val="28"/>
          <w:shd w:val="clear" w:color="auto" w:fill="FFFFFF"/>
          <w:lang w:val="kk-KZ"/>
        </w:rPr>
        <w:t>13</w:t>
      </w:r>
      <w:r w:rsidR="00B24644">
        <w:rPr>
          <w:rFonts w:ascii="Times New Roman" w:hAnsi="Times New Roman" w:cs="Times New Roman"/>
          <w:sz w:val="28"/>
          <w:szCs w:val="28"/>
          <w:shd w:val="clear" w:color="auto" w:fill="FFFFFF"/>
          <w:lang w:val="kk-KZ"/>
        </w:rPr>
        <w:t xml:space="preserve"> бб.</w:t>
      </w:r>
      <w:r w:rsidRPr="00AB1C3B">
        <w:rPr>
          <w:rFonts w:ascii="Times New Roman" w:hAnsi="Times New Roman" w:cs="Times New Roman"/>
          <w:sz w:val="28"/>
          <w:szCs w:val="28"/>
          <w:shd w:val="clear" w:color="auto" w:fill="FFFFFF"/>
          <w:lang w:val="kk-KZ"/>
        </w:rPr>
        <w:t>].</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1937 жылы </w:t>
      </w:r>
      <w:r w:rsidR="00C203E1">
        <w:rPr>
          <w:rFonts w:ascii="Times New Roman" w:hAnsi="Times New Roman" w:cs="Times New Roman"/>
          <w:sz w:val="28"/>
          <w:szCs w:val="28"/>
          <w:shd w:val="clear" w:color="auto" w:fill="FFFFFF"/>
          <w:lang w:val="kk-KZ"/>
        </w:rPr>
        <w:t>Динаның</w:t>
      </w:r>
      <w:r w:rsidRPr="00AB1C3B">
        <w:rPr>
          <w:rFonts w:ascii="Times New Roman" w:hAnsi="Times New Roman" w:cs="Times New Roman"/>
          <w:sz w:val="28"/>
          <w:szCs w:val="28"/>
          <w:shd w:val="clear" w:color="auto" w:fill="FFFFFF"/>
          <w:lang w:val="kk-KZ"/>
        </w:rPr>
        <w:t xml:space="preserve"> бүкілқазақстандық халық өнері қайраткерлерінің </w:t>
      </w:r>
      <w:r w:rsidR="00A07C6E">
        <w:rPr>
          <w:rFonts w:ascii="Times New Roman" w:hAnsi="Times New Roman" w:cs="Times New Roman"/>
          <w:sz w:val="28"/>
          <w:szCs w:val="28"/>
          <w:shd w:val="clear" w:color="auto" w:fill="FFFFFF"/>
          <w:lang w:val="kk-KZ"/>
        </w:rPr>
        <w:t>Е</w:t>
      </w:r>
      <w:r w:rsidRPr="00AB1C3B">
        <w:rPr>
          <w:rFonts w:ascii="Times New Roman" w:hAnsi="Times New Roman" w:cs="Times New Roman"/>
          <w:sz w:val="28"/>
          <w:szCs w:val="28"/>
          <w:shd w:val="clear" w:color="auto" w:fill="FFFFFF"/>
          <w:lang w:val="kk-KZ"/>
        </w:rPr>
        <w:t>кінші слетіне қатысушы ретінде күй тартқ</w:t>
      </w:r>
      <w:r w:rsidR="00C203E1">
        <w:rPr>
          <w:rFonts w:ascii="Times New Roman" w:hAnsi="Times New Roman" w:cs="Times New Roman"/>
          <w:sz w:val="28"/>
          <w:szCs w:val="28"/>
          <w:shd w:val="clear" w:color="auto" w:fill="FFFFFF"/>
          <w:lang w:val="kk-KZ"/>
        </w:rPr>
        <w:t>анын</w:t>
      </w:r>
      <w:r w:rsidRPr="00AB1C3B">
        <w:rPr>
          <w:rFonts w:ascii="Times New Roman" w:hAnsi="Times New Roman" w:cs="Times New Roman"/>
          <w:sz w:val="28"/>
          <w:szCs w:val="28"/>
          <w:shd w:val="clear" w:color="auto" w:fill="FFFFFF"/>
          <w:lang w:val="kk-KZ"/>
        </w:rPr>
        <w:t xml:space="preserve"> А.Жұбанов </w:t>
      </w:r>
      <w:r w:rsidR="0065005E">
        <w:rPr>
          <w:rFonts w:ascii="Times New Roman" w:hAnsi="Times New Roman" w:cs="Times New Roman"/>
          <w:sz w:val="28"/>
          <w:szCs w:val="28"/>
          <w:shd w:val="clear" w:color="auto" w:fill="FFFFFF"/>
          <w:lang w:val="kk-KZ"/>
        </w:rPr>
        <w:t>өзінің кітабында жылы лебізімен жазып кеткен</w:t>
      </w:r>
      <w:r w:rsidR="0065005E">
        <w:rPr>
          <w:rStyle w:val="aa"/>
          <w:rFonts w:ascii="Times New Roman" w:hAnsi="Times New Roman" w:cs="Times New Roman"/>
          <w:sz w:val="28"/>
          <w:szCs w:val="28"/>
          <w:shd w:val="clear" w:color="auto" w:fill="FFFFFF"/>
          <w:lang w:val="kk-KZ"/>
        </w:rPr>
        <w:footnoteReference w:id="20"/>
      </w:r>
      <w:r w:rsidR="0065005E">
        <w:rPr>
          <w:rFonts w:ascii="Times New Roman" w:hAnsi="Times New Roman" w:cs="Times New Roman"/>
          <w:sz w:val="28"/>
          <w:szCs w:val="28"/>
          <w:shd w:val="clear" w:color="auto" w:fill="FFFFFF"/>
          <w:lang w:val="kk-KZ"/>
        </w:rPr>
        <w:t>.</w:t>
      </w:r>
      <w:r w:rsidR="00AC0BC3">
        <w:rPr>
          <w:rFonts w:ascii="Times New Roman" w:hAnsi="Times New Roman" w:cs="Times New Roman"/>
          <w:sz w:val="28"/>
          <w:szCs w:val="28"/>
          <w:shd w:val="clear" w:color="auto" w:fill="FFFFFF"/>
          <w:lang w:val="kk-KZ"/>
        </w:rPr>
        <w:t xml:space="preserve"> </w:t>
      </w:r>
      <w:r w:rsidR="00AF3099">
        <w:rPr>
          <w:rFonts w:ascii="Times New Roman" w:hAnsi="Times New Roman" w:cs="Times New Roman"/>
          <w:sz w:val="28"/>
          <w:szCs w:val="28"/>
          <w:shd w:val="clear" w:color="auto" w:fill="FFFFFF"/>
          <w:lang w:val="kk-KZ"/>
        </w:rPr>
        <w:t>Осылайша қар</w:t>
      </w:r>
      <w:r w:rsidR="00AF3099" w:rsidRPr="00AC0BC3">
        <w:rPr>
          <w:rFonts w:ascii="Times New Roman" w:hAnsi="Times New Roman" w:cs="Times New Roman"/>
          <w:sz w:val="28"/>
          <w:szCs w:val="28"/>
          <w:shd w:val="clear" w:color="auto" w:fill="FFFFFF"/>
          <w:lang w:val="kk-KZ"/>
        </w:rPr>
        <w:t>т</w:t>
      </w:r>
      <w:r w:rsidRPr="00AB1C3B">
        <w:rPr>
          <w:rFonts w:ascii="Times New Roman" w:hAnsi="Times New Roman" w:cs="Times New Roman"/>
          <w:sz w:val="28"/>
          <w:szCs w:val="28"/>
          <w:shd w:val="clear" w:color="auto" w:fill="FFFFFF"/>
          <w:lang w:val="kk-KZ"/>
        </w:rPr>
        <w:t xml:space="preserve"> ана күйлерді өз ырғағымен </w:t>
      </w:r>
      <w:r w:rsidRPr="00AB1C3B">
        <w:rPr>
          <w:rFonts w:ascii="Times New Roman" w:hAnsi="Times New Roman" w:cs="Times New Roman"/>
          <w:sz w:val="28"/>
          <w:szCs w:val="28"/>
          <w:shd w:val="clear" w:color="auto" w:fill="FFFFFF"/>
          <w:lang w:val="kk-KZ"/>
        </w:rPr>
        <w:lastRenderedPageBreak/>
        <w:t>дүмбірлете тартып, астана жұртшылығын бір желпіндіріп, өнерімен таңдайларын қақтырды.</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1947 ж. жарияланған «Қайраткер ана» мақаласында қызықты мәліметтер берілген. Мысалы, Динаның «Көбік шашқан», «Гүлжан» (</w:t>
      </w:r>
      <w:r w:rsidRPr="002B5538">
        <w:rPr>
          <w:rFonts w:ascii="Times New Roman" w:hAnsi="Times New Roman" w:cs="Times New Roman"/>
          <w:iCs/>
          <w:sz w:val="28"/>
          <w:szCs w:val="28"/>
          <w:shd w:val="clear" w:color="auto" w:fill="FFFFFF"/>
          <w:lang w:val="kk-KZ"/>
        </w:rPr>
        <w:t>шөбересінің есімі – А.Т.</w:t>
      </w:r>
      <w:r w:rsidRPr="00AB1C3B">
        <w:rPr>
          <w:rFonts w:ascii="Times New Roman" w:hAnsi="Times New Roman" w:cs="Times New Roman"/>
          <w:sz w:val="28"/>
          <w:szCs w:val="28"/>
          <w:shd w:val="clear" w:color="auto" w:fill="FFFFFF"/>
          <w:lang w:val="kk-KZ"/>
        </w:rPr>
        <w:t>), «Даңғыл» атты күйлерінің болғаны және «Көбік шашқан» күйінің 1937 ж</w:t>
      </w:r>
      <w:r>
        <w:rPr>
          <w:rFonts w:ascii="Times New Roman" w:hAnsi="Times New Roman" w:cs="Times New Roman"/>
          <w:sz w:val="28"/>
          <w:szCs w:val="28"/>
          <w:shd w:val="clear" w:color="auto" w:fill="FFFFFF"/>
          <w:lang w:val="kk-KZ"/>
        </w:rPr>
        <w:t>ылы</w:t>
      </w:r>
      <w:r w:rsidRPr="00AB1C3B">
        <w:rPr>
          <w:rFonts w:ascii="Times New Roman" w:hAnsi="Times New Roman" w:cs="Times New Roman"/>
          <w:sz w:val="28"/>
          <w:szCs w:val="28"/>
          <w:shd w:val="clear" w:color="auto" w:fill="FFFFFF"/>
          <w:lang w:val="kk-KZ"/>
        </w:rPr>
        <w:t xml:space="preserve"> Алматыда өтетін республикалық мәслихатына поезд үстінде келе жатып шығарғандығы айтылады. Сондай-ақ, аталмыш мәслихатта Дина «Бұлбұл» мен «Кербез» күйлерін орындап, кейін «Кербез» атты күйі бас бәйге жеңгені жазылған</w:t>
      </w:r>
      <w:r w:rsidR="00AC0BC3">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w:t>
      </w:r>
      <w:r w:rsidR="00B24644">
        <w:rPr>
          <w:rFonts w:ascii="Times New Roman" w:hAnsi="Times New Roman" w:cs="Times New Roman"/>
          <w:sz w:val="28"/>
          <w:szCs w:val="28"/>
          <w:shd w:val="clear" w:color="auto" w:fill="FFFFFF"/>
          <w:lang w:val="kk-KZ"/>
        </w:rPr>
        <w:t>115</w:t>
      </w:r>
      <w:r w:rsidRPr="00AB1C3B">
        <w:rPr>
          <w:rFonts w:ascii="Times New Roman" w:hAnsi="Times New Roman" w:cs="Times New Roman"/>
          <w:sz w:val="28"/>
          <w:szCs w:val="28"/>
          <w:shd w:val="clear" w:color="auto" w:fill="FFFFFF"/>
          <w:lang w:val="kk-KZ"/>
        </w:rPr>
        <w:t xml:space="preserve">]. Бұл жердегі «Гүлжан» мен «Даңғыл» атты күйлерінің бізге жетпей қалуы, өкінішке орай күй тағдырында жиі кездесетін жағдай. Оған біз таң қалмаймыз. Ал «Көбік шашқан» күйін біз Құрманғазының күйі деп білеміз.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Алматыда Динаға шығармашылықпен айналысуға керемет мүмкіндіктер туындайды. Ол Қазақ филармониясы мен </w:t>
      </w:r>
      <w:r w:rsidR="00011781">
        <w:rPr>
          <w:rFonts w:ascii="Times New Roman" w:hAnsi="Times New Roman" w:cs="Times New Roman"/>
          <w:sz w:val="28"/>
          <w:szCs w:val="28"/>
          <w:shd w:val="clear" w:color="auto" w:fill="FFFFFF"/>
          <w:lang w:val="kk-KZ"/>
        </w:rPr>
        <w:t>ҚазАтК</w:t>
      </w:r>
      <w:r w:rsidRPr="00011781">
        <w:rPr>
          <w:rFonts w:ascii="Times New Roman" w:hAnsi="Times New Roman" w:cs="Times New Roman"/>
          <w:sz w:val="28"/>
          <w:szCs w:val="28"/>
          <w:shd w:val="clear" w:color="auto" w:fill="FFFFFF"/>
          <w:lang w:val="kk-KZ"/>
        </w:rPr>
        <w:t>ом атындағы халық аспаптары</w:t>
      </w:r>
      <w:r w:rsidRPr="00AB1C3B">
        <w:rPr>
          <w:rFonts w:ascii="Times New Roman" w:hAnsi="Times New Roman" w:cs="Times New Roman"/>
          <w:sz w:val="28"/>
          <w:szCs w:val="28"/>
          <w:shd w:val="clear" w:color="auto" w:fill="FFFFFF"/>
          <w:lang w:val="kk-KZ"/>
        </w:rPr>
        <w:t xml:space="preserve"> оркестрінің </w:t>
      </w:r>
      <w:r>
        <w:rPr>
          <w:rFonts w:ascii="Times New Roman" w:hAnsi="Times New Roman" w:cs="Times New Roman"/>
          <w:sz w:val="28"/>
          <w:szCs w:val="28"/>
          <w:shd w:val="clear" w:color="auto" w:fill="FFFFFF"/>
          <w:lang w:val="kk-KZ"/>
        </w:rPr>
        <w:t>жеке домбырашысы</w:t>
      </w:r>
      <w:r w:rsidRPr="00AB1C3B">
        <w:rPr>
          <w:rFonts w:ascii="Times New Roman" w:hAnsi="Times New Roman" w:cs="Times New Roman"/>
          <w:sz w:val="28"/>
          <w:szCs w:val="28"/>
          <w:shd w:val="clear" w:color="auto" w:fill="FFFFFF"/>
          <w:lang w:val="kk-KZ"/>
        </w:rPr>
        <w:t xml:space="preserve"> болып қабылданды. Радио эфиріне жиі шығатын, әрі оркестрдегі жас орындаушылардың тәлімгер ұстазы болды.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eastAsia="TimesNewRoman" w:hAnsi="Times New Roman" w:cs="Times New Roman"/>
          <w:sz w:val="28"/>
          <w:szCs w:val="28"/>
          <w:lang w:val="kk-KZ"/>
        </w:rPr>
        <w:t xml:space="preserve">Дина күй тартпас бұрын оның шығу тарихын, не аңыз-әңгімесін міндетті түрде айтып отыратын. Күйді бастамас бұрын домбыраның құлағын әбден келтіріп алып, баптап барып қана тартатын. «Жаңарған өңір» газетінде күйші әженің: </w:t>
      </w:r>
      <w:r w:rsidR="00004BA1">
        <w:rPr>
          <w:rFonts w:ascii="Times New Roman" w:eastAsia="TimesNewRoman" w:hAnsi="Times New Roman" w:cs="Times New Roman"/>
          <w:sz w:val="28"/>
          <w:szCs w:val="28"/>
          <w:lang w:val="kk-KZ"/>
        </w:rPr>
        <w:t>«</w:t>
      </w:r>
      <w:r w:rsidRPr="00004BA1">
        <w:rPr>
          <w:rFonts w:ascii="Times New Roman" w:eastAsia="TimesNewRoman" w:hAnsi="Times New Roman" w:cs="Times New Roman"/>
          <w:sz w:val="28"/>
          <w:szCs w:val="28"/>
          <w:lang w:val="kk-KZ"/>
        </w:rPr>
        <w:t>Әр перненің белгілі бір үні бар, орындаушы оны дәл айыра білуі керек. Домбыраны адамша сөйлетіп, күй мазмұнын тыңдаушыға дұр</w:t>
      </w:r>
      <w:r w:rsidR="00004BA1">
        <w:rPr>
          <w:rFonts w:ascii="Times New Roman" w:eastAsia="TimesNewRoman" w:hAnsi="Times New Roman" w:cs="Times New Roman"/>
          <w:sz w:val="28"/>
          <w:szCs w:val="28"/>
          <w:lang w:val="kk-KZ"/>
        </w:rPr>
        <w:t>ыс жеткізетін етіп ойнауы керек»</w:t>
      </w:r>
      <w:r w:rsidR="00AC0BC3">
        <w:rPr>
          <w:rFonts w:ascii="Times New Roman" w:eastAsia="TimesNewRoman" w:hAnsi="Times New Roman" w:cs="Times New Roman"/>
          <w:sz w:val="28"/>
          <w:szCs w:val="28"/>
          <w:lang w:val="kk-KZ"/>
        </w:rPr>
        <w:t xml:space="preserve"> </w:t>
      </w:r>
      <w:r w:rsidR="00011781">
        <w:rPr>
          <w:rFonts w:ascii="Times New Roman" w:eastAsia="TimesNewRoman" w:hAnsi="Times New Roman" w:cs="Times New Roman"/>
          <w:sz w:val="28"/>
          <w:szCs w:val="28"/>
          <w:lang w:val="kk-KZ"/>
        </w:rPr>
        <w:t>–</w:t>
      </w:r>
      <w:r w:rsidR="00AC0BC3">
        <w:rPr>
          <w:rFonts w:ascii="Times New Roman" w:eastAsia="TimesNewRoman" w:hAnsi="Times New Roman" w:cs="Times New Roman"/>
          <w:sz w:val="28"/>
          <w:szCs w:val="28"/>
          <w:lang w:val="kk-KZ"/>
        </w:rPr>
        <w:t xml:space="preserve"> </w:t>
      </w:r>
      <w:r w:rsidRPr="00AB1C3B">
        <w:rPr>
          <w:rFonts w:ascii="Times New Roman" w:eastAsia="TimesNewRoman" w:hAnsi="Times New Roman" w:cs="Times New Roman"/>
          <w:sz w:val="28"/>
          <w:szCs w:val="28"/>
          <w:lang w:val="kk-KZ"/>
        </w:rPr>
        <w:t>деген сөзі жарияланған</w:t>
      </w:r>
      <w:r w:rsidR="00AC0BC3">
        <w:rPr>
          <w:rFonts w:ascii="Times New Roman" w:eastAsia="TimesNewRoman" w:hAnsi="Times New Roman" w:cs="Times New Roman"/>
          <w:sz w:val="28"/>
          <w:szCs w:val="28"/>
          <w:lang w:val="kk-KZ"/>
        </w:rPr>
        <w:t xml:space="preserve"> </w:t>
      </w:r>
      <w:r w:rsidRPr="00AB1C3B">
        <w:rPr>
          <w:rFonts w:ascii="Times New Roman" w:eastAsia="TimesNewRoman" w:hAnsi="Times New Roman" w:cs="Times New Roman"/>
          <w:sz w:val="28"/>
          <w:szCs w:val="28"/>
          <w:lang w:val="kk-KZ"/>
        </w:rPr>
        <w:t>[</w:t>
      </w:r>
      <w:r w:rsidR="00B24644">
        <w:rPr>
          <w:rFonts w:ascii="Times New Roman" w:eastAsia="TimesNewRoman" w:hAnsi="Times New Roman" w:cs="Times New Roman"/>
          <w:sz w:val="28"/>
          <w:szCs w:val="28"/>
          <w:lang w:val="kk-KZ"/>
        </w:rPr>
        <w:t>95</w:t>
      </w:r>
      <w:r w:rsidRPr="00AB1C3B">
        <w:rPr>
          <w:rFonts w:ascii="Times New Roman" w:eastAsia="TimesNewRoman" w:hAnsi="Times New Roman" w:cs="Times New Roman"/>
          <w:sz w:val="28"/>
          <w:szCs w:val="28"/>
          <w:lang w:val="kk-KZ"/>
        </w:rPr>
        <w:t xml:space="preserve">]. </w:t>
      </w:r>
    </w:p>
    <w:p w:rsidR="00011781"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Дина әдетте таңғы шәйдан кейін міндетті түрде қолына домбырасын алып тартып алатын. Үйге дос-жарандары келіп қалса тіптен құмары қанғанша жаттығушы еді. Ал бір концерт болатын күні көңіл күйі ерекше көтеріңкі болады. Ондай күні алдын-ала қамданып, концерт уақытын тағатсыздана күтеді. Өз бөлмесінде ілулі тұрған үлкен айнаның алдына барып, шашын әдемілеп тарап, үлкен ақ жаулығын бірнеше рет орап әзірленетін. Жаулығын өзге адамға оратпайтын, тіпті көмектескізбейтін. Тек өзінің орағаны ғана көңілінен шығатын, бір нәрсесі ұнамай қалса қайтадан босатып шешіп, жаңадан орай бастайтын.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1938 жылы Динаға «Қазақ КСР-на еңбек сіңірген өнер қайраткері» атағы берілді, ол Қазақ КСР Жоғарғы Кеңесінің Құрмет грамотасымен марапатталды. Бұл жөнінде 1938 жылдың 4-наурызынд</w:t>
      </w:r>
      <w:r w:rsidR="00004BA1">
        <w:rPr>
          <w:rFonts w:ascii="Times New Roman" w:hAnsi="Times New Roman" w:cs="Times New Roman"/>
          <w:sz w:val="28"/>
          <w:szCs w:val="28"/>
          <w:shd w:val="clear" w:color="auto" w:fill="FFFFFF"/>
          <w:lang w:val="kk-KZ"/>
        </w:rPr>
        <w:t>ағы газет санында жарияланған</w:t>
      </w:r>
      <w:r w:rsidR="00004BA1">
        <w:rPr>
          <w:rStyle w:val="aa"/>
          <w:rFonts w:ascii="Times New Roman" w:hAnsi="Times New Roman" w:cs="Times New Roman"/>
          <w:sz w:val="28"/>
          <w:szCs w:val="28"/>
          <w:shd w:val="clear" w:color="auto" w:fill="FFFFFF"/>
          <w:lang w:val="kk-KZ"/>
        </w:rPr>
        <w:footnoteReference w:id="21"/>
      </w:r>
      <w:r w:rsidRPr="00AB1C3B">
        <w:rPr>
          <w:rFonts w:ascii="Times New Roman" w:hAnsi="Times New Roman" w:cs="Times New Roman"/>
          <w:sz w:val="28"/>
          <w:szCs w:val="28"/>
          <w:shd w:val="clear" w:color="auto" w:fill="FFFFFF"/>
          <w:lang w:val="kk-KZ"/>
        </w:rPr>
        <w:t xml:space="preserve">.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lastRenderedPageBreak/>
        <w:t xml:space="preserve">1939 жылы Дина Мәскеуде өткен халық аспаптарында орындаушылардың Бүкілодақтық бірінші конкурсына қатысатын болды. Жолға шығарда ерекше толқыған Дина </w:t>
      </w:r>
      <w:r w:rsidRPr="0065005E">
        <w:rPr>
          <w:rFonts w:ascii="Times New Roman" w:hAnsi="Times New Roman" w:cs="Times New Roman"/>
          <w:iCs/>
          <w:sz w:val="28"/>
          <w:szCs w:val="28"/>
          <w:shd w:val="clear" w:color="auto" w:fill="FFFFFF"/>
          <w:lang w:val="kk-KZ"/>
        </w:rPr>
        <w:t>«тарихи жолға» шығуға ерекше ынтамен, асқан салтанатпен дайындалды</w:t>
      </w:r>
      <w:r w:rsidRPr="00AB1C3B">
        <w:rPr>
          <w:rFonts w:ascii="Times New Roman" w:hAnsi="Times New Roman" w:cs="Times New Roman"/>
          <w:sz w:val="28"/>
          <w:szCs w:val="28"/>
          <w:shd w:val="clear" w:color="auto" w:fill="FFFFFF"/>
          <w:lang w:val="kk-KZ"/>
        </w:rPr>
        <w:t xml:space="preserve">. </w:t>
      </w:r>
      <w:r w:rsidRPr="00350FDA">
        <w:rPr>
          <w:rFonts w:ascii="Times New Roman" w:hAnsi="Times New Roman" w:cs="Times New Roman"/>
          <w:sz w:val="28"/>
          <w:szCs w:val="28"/>
          <w:shd w:val="clear" w:color="auto" w:fill="FFFFFF"/>
          <w:lang w:val="kk-KZ"/>
        </w:rPr>
        <w:t>Жолға шығарда балаларына бауырсақ пісіртті де, арнап ешкі сойып, домбырасына ішек иіріп алды. Оған жұрт Москвада домбыраға тағатын кэтгут (ішек) бар, әлек болмаңыз десе де, ол ешкінің ішегінен дауысты ішек жоқ деп болмады</w:t>
      </w:r>
      <w:r w:rsidRPr="00350FDA">
        <w:rPr>
          <w:rFonts w:ascii="Times New Roman" w:hAnsi="Times New Roman" w:cs="Times New Roman"/>
          <w:i/>
          <w:iCs/>
          <w:sz w:val="28"/>
          <w:szCs w:val="28"/>
          <w:shd w:val="clear" w:color="auto" w:fill="FFFFFF"/>
          <w:lang w:val="kk-KZ"/>
        </w:rPr>
        <w:t xml:space="preserve">. </w:t>
      </w:r>
      <w:r w:rsidRPr="00350FDA">
        <w:rPr>
          <w:rFonts w:ascii="Times New Roman" w:hAnsi="Times New Roman" w:cs="Times New Roman"/>
          <w:sz w:val="28"/>
          <w:szCs w:val="28"/>
          <w:shd w:val="clear" w:color="auto" w:fill="FFFFFF"/>
          <w:lang w:val="kk-KZ"/>
        </w:rPr>
        <w:t xml:space="preserve">Ол өз айтқанын істетті. Домбыраның жап-жаңа қабын қайта боятты. </w:t>
      </w:r>
      <w:r w:rsidRPr="0017095B">
        <w:rPr>
          <w:rFonts w:ascii="Times New Roman" w:hAnsi="Times New Roman" w:cs="Times New Roman"/>
          <w:iCs/>
          <w:sz w:val="28"/>
          <w:szCs w:val="28"/>
          <w:shd w:val="clear" w:color="auto" w:fill="FFFFFF"/>
          <w:lang w:val="kk-KZ"/>
        </w:rPr>
        <w:t>«Сорлы домбыра әдемі ағаш киім киюді көп жылдар бойы күтті ғой, домб</w:t>
      </w:r>
      <w:r w:rsidR="0017095B">
        <w:rPr>
          <w:rFonts w:ascii="Times New Roman" w:hAnsi="Times New Roman" w:cs="Times New Roman"/>
          <w:iCs/>
          <w:sz w:val="28"/>
          <w:szCs w:val="28"/>
          <w:shd w:val="clear" w:color="auto" w:fill="FFFFFF"/>
          <w:lang w:val="kk-KZ"/>
        </w:rPr>
        <w:t>ыраны Москваға сәнімен апарайық»</w:t>
      </w:r>
      <w:r w:rsidR="00B24644">
        <w:rPr>
          <w:rFonts w:ascii="Times New Roman" w:hAnsi="Times New Roman" w:cs="Times New Roman"/>
          <w:iCs/>
          <w:sz w:val="28"/>
          <w:szCs w:val="28"/>
          <w:shd w:val="clear" w:color="auto" w:fill="FFFFFF"/>
          <w:lang w:val="kk-KZ"/>
        </w:rPr>
        <w:t xml:space="preserve"> </w:t>
      </w:r>
      <w:r w:rsidR="00011781">
        <w:rPr>
          <w:rFonts w:ascii="Times New Roman" w:hAnsi="Times New Roman" w:cs="Times New Roman"/>
          <w:sz w:val="28"/>
          <w:szCs w:val="28"/>
          <w:shd w:val="clear" w:color="auto" w:fill="FFFFFF"/>
          <w:lang w:val="kk-KZ"/>
        </w:rPr>
        <w:t>–</w:t>
      </w:r>
      <w:r w:rsidR="00B24644">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дейтін Дина күліп»</w:t>
      </w:r>
      <w:r w:rsidR="004B17AE">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w:t>
      </w:r>
      <w:r w:rsidR="00597FAB">
        <w:rPr>
          <w:rFonts w:ascii="Times New Roman" w:hAnsi="Times New Roman" w:cs="Times New Roman"/>
          <w:sz w:val="28"/>
          <w:szCs w:val="28"/>
          <w:shd w:val="clear" w:color="auto" w:fill="FFFFFF"/>
          <w:lang w:val="kk-KZ"/>
        </w:rPr>
        <w:t>16</w:t>
      </w:r>
      <w:r w:rsidRPr="003A58F3">
        <w:rPr>
          <w:rFonts w:ascii="Times New Roman" w:hAnsi="Times New Roman" w:cs="Times New Roman"/>
          <w:sz w:val="28"/>
          <w:szCs w:val="28"/>
          <w:shd w:val="clear" w:color="auto" w:fill="FFFFFF"/>
          <w:lang w:val="kk-KZ"/>
        </w:rPr>
        <w:t>, 19</w:t>
      </w:r>
      <w:r w:rsidR="00597FAB">
        <w:rPr>
          <w:rFonts w:ascii="Times New Roman" w:hAnsi="Times New Roman" w:cs="Times New Roman"/>
          <w:sz w:val="28"/>
          <w:szCs w:val="28"/>
          <w:shd w:val="clear" w:color="auto" w:fill="FFFFFF"/>
          <w:lang w:val="kk-KZ"/>
        </w:rPr>
        <w:t xml:space="preserve"> б.</w:t>
      </w:r>
      <w:r w:rsidRPr="00AB1C3B">
        <w:rPr>
          <w:rFonts w:ascii="Times New Roman" w:hAnsi="Times New Roman" w:cs="Times New Roman"/>
          <w:sz w:val="28"/>
          <w:szCs w:val="28"/>
          <w:shd w:val="clear" w:color="auto" w:fill="FFFFFF"/>
          <w:lang w:val="kk-KZ"/>
        </w:rPr>
        <w:t xml:space="preserve">]. Кейін Мәскеуге барған жерден </w:t>
      </w:r>
      <w:r>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Қазақ КСР-ы Совнаркомның искусство істері жөніндегі басқармасы жанындағы эксперименталдық мастерской</w:t>
      </w:r>
      <w:r>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 xml:space="preserve"> жасап шығарған домбыраға өзі иірген ішектің орнына кэтгут тағып тартты. Қолдан иірген ішектен гөрі кэтгуттың үні күшті екені, домбыраның құлағын бұрай түсуге болатынына көзі жеткен соң, Дина ішек орнына кэтгут тағуға қарсылық жасамады. Жаңа домбыраны бірер күн тартып, қолын үйреткен соң, Дина: </w:t>
      </w:r>
      <w:r w:rsidRPr="0017095B">
        <w:rPr>
          <w:rFonts w:ascii="Times New Roman" w:hAnsi="Times New Roman" w:cs="Times New Roman"/>
          <w:sz w:val="28"/>
          <w:szCs w:val="28"/>
          <w:shd w:val="clear" w:color="auto" w:fill="FFFFFF"/>
          <w:lang w:val="kk-KZ"/>
        </w:rPr>
        <w:t xml:space="preserve">«Қай жерде, қанша күй тарт десеңдер де, мен әзір», </w:t>
      </w:r>
      <w:r w:rsidR="00011781">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 xml:space="preserve"> деп күледі»</w:t>
      </w:r>
      <w:r w:rsidR="004B17AE">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w:t>
      </w:r>
      <w:r w:rsidR="00597FAB">
        <w:rPr>
          <w:rFonts w:ascii="Times New Roman" w:hAnsi="Times New Roman" w:cs="Times New Roman"/>
          <w:sz w:val="28"/>
          <w:szCs w:val="28"/>
          <w:shd w:val="clear" w:color="auto" w:fill="FFFFFF"/>
          <w:lang w:val="kk-KZ"/>
        </w:rPr>
        <w:t>16</w:t>
      </w:r>
      <w:r w:rsidRPr="003A58F3">
        <w:rPr>
          <w:rFonts w:ascii="Times New Roman" w:hAnsi="Times New Roman" w:cs="Times New Roman"/>
          <w:sz w:val="28"/>
          <w:szCs w:val="28"/>
          <w:shd w:val="clear" w:color="auto" w:fill="FFFFFF"/>
          <w:lang w:val="kk-KZ"/>
        </w:rPr>
        <w:t>, 19</w:t>
      </w:r>
      <w:r w:rsidR="00597FAB">
        <w:rPr>
          <w:rFonts w:ascii="Times New Roman" w:hAnsi="Times New Roman" w:cs="Times New Roman"/>
          <w:sz w:val="28"/>
          <w:szCs w:val="28"/>
          <w:shd w:val="clear" w:color="auto" w:fill="FFFFFF"/>
          <w:lang w:val="kk-KZ"/>
        </w:rPr>
        <w:t xml:space="preserve"> б.</w:t>
      </w:r>
      <w:r w:rsidRPr="00AB1C3B">
        <w:rPr>
          <w:rFonts w:ascii="Times New Roman" w:hAnsi="Times New Roman" w:cs="Times New Roman"/>
          <w:sz w:val="28"/>
          <w:szCs w:val="28"/>
          <w:shd w:val="clear" w:color="auto" w:fill="FFFFFF"/>
          <w:lang w:val="kk-KZ"/>
        </w:rPr>
        <w:t xml:space="preserve">].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Мәскеуде халық аспаптарында орындаушылардың Бүкілодақтық байқауы болады. Бұл байқауға қатысқан өнерпаздардың ұзын саны 2000-ға жетті. Екінші кезеңге солардың 200-дей орындаушысы ғана өтсе, ақтық сайыста ең мықты деген 53 адам ғана өз өнерлерін көрсетуге мүмкіндік алады. Осындай үлкен сынақтардың бәрінен сүрінбей өткен Дина үздік орындаушылық шеберлігі үшін бірінші жүлдеге ие болып, мақтау грамотасын алады. Байқау өтіп жатқан кезде баспасөз беттерінде Дина «Домбыраның Жамбылы» атанады. Бірінші жүлде алған тоғыз адамның қатарында белгілі қомызшы Атай Огонбаев, балалайкашылар Николай Осипов пен Павел Нечепоренколар бар. Осы байқауға Қазақстаннан келген домбырашылар Қали Жантілеуов пен Лұқпан Мұхитов та қатысып, екеуі де грамотамен марапатталды</w:t>
      </w:r>
      <w:r w:rsidR="004B17AE">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w:t>
      </w:r>
      <w:r w:rsidR="00F26160">
        <w:rPr>
          <w:rFonts w:ascii="Times New Roman" w:hAnsi="Times New Roman" w:cs="Times New Roman"/>
          <w:sz w:val="28"/>
          <w:szCs w:val="28"/>
          <w:shd w:val="clear" w:color="auto" w:fill="FFFFFF"/>
          <w:lang w:val="kk-KZ"/>
        </w:rPr>
        <w:t>5</w:t>
      </w:r>
      <w:r w:rsidRPr="003A58F3">
        <w:rPr>
          <w:rFonts w:ascii="Times New Roman" w:hAnsi="Times New Roman" w:cs="Times New Roman"/>
          <w:sz w:val="28"/>
          <w:szCs w:val="28"/>
          <w:shd w:val="clear" w:color="auto" w:fill="FFFFFF"/>
          <w:lang w:val="kk-KZ"/>
        </w:rPr>
        <w:t xml:space="preserve">, </w:t>
      </w:r>
      <w:r w:rsidRPr="00F26160">
        <w:rPr>
          <w:rFonts w:ascii="Times New Roman" w:hAnsi="Times New Roman" w:cs="Times New Roman"/>
          <w:sz w:val="28"/>
          <w:szCs w:val="28"/>
          <w:shd w:val="clear" w:color="auto" w:fill="FFFFFF"/>
          <w:lang w:val="kk-KZ"/>
        </w:rPr>
        <w:t>45</w:t>
      </w:r>
      <w:r w:rsidR="00F26160">
        <w:rPr>
          <w:rFonts w:ascii="Times New Roman" w:hAnsi="Times New Roman" w:cs="Times New Roman"/>
          <w:sz w:val="28"/>
          <w:szCs w:val="28"/>
          <w:shd w:val="clear" w:color="auto" w:fill="FFFFFF"/>
          <w:lang w:val="kk-KZ"/>
        </w:rPr>
        <w:t xml:space="preserve"> б.</w:t>
      </w:r>
      <w:r w:rsidRPr="00AB1C3B">
        <w:rPr>
          <w:rFonts w:ascii="Times New Roman" w:hAnsi="Times New Roman" w:cs="Times New Roman"/>
          <w:sz w:val="28"/>
          <w:szCs w:val="28"/>
          <w:shd w:val="clear" w:color="auto" w:fill="FFFFFF"/>
          <w:lang w:val="kk-KZ"/>
        </w:rPr>
        <w:t>].</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Мәскеудегі берілген дипломда келесідей мәтін берілген: </w:t>
      </w:r>
      <w:r w:rsidRPr="0017095B">
        <w:rPr>
          <w:rFonts w:ascii="Times New Roman" w:hAnsi="Times New Roman" w:cs="Times New Roman"/>
          <w:sz w:val="28"/>
          <w:szCs w:val="28"/>
          <w:shd w:val="clear" w:color="auto" w:fill="FFFFFF"/>
          <w:lang w:val="kk-KZ"/>
        </w:rPr>
        <w:t>«</w:t>
      </w:r>
      <w:r w:rsidRPr="0017095B">
        <w:rPr>
          <w:rFonts w:ascii="Times New Roman" w:hAnsi="Times New Roman" w:cs="Times New Roman"/>
          <w:iCs/>
          <w:sz w:val="28"/>
          <w:szCs w:val="28"/>
          <w:shd w:val="clear" w:color="auto" w:fill="FFFFFF"/>
          <w:lang w:val="kk-KZ"/>
        </w:rPr>
        <w:t>Всесоюзный смотр исполнителей на народных инструментах. Дина Нурпеисова! Решением жюри Всесоюзного смотра, организованного Комитетом по делам искусства при СНК СССР и состояшегося в Москве с 1-го по 17-е октября 1939 года. Вам присуждена ПЕРВАЯ ПРЕМИЯ. Жюри Всесоюзного смотра исполнителей на народных инструментах»</w:t>
      </w:r>
      <w:r w:rsidR="004B17AE">
        <w:rPr>
          <w:rFonts w:ascii="Times New Roman" w:hAnsi="Times New Roman" w:cs="Times New Roman"/>
          <w:iCs/>
          <w:sz w:val="28"/>
          <w:szCs w:val="28"/>
          <w:shd w:val="clear" w:color="auto" w:fill="FFFFFF"/>
          <w:lang w:val="kk-KZ"/>
        </w:rPr>
        <w:t xml:space="preserve"> </w:t>
      </w:r>
      <w:r w:rsidRPr="00AB1C3B">
        <w:rPr>
          <w:rFonts w:ascii="Times New Roman" w:hAnsi="Times New Roman" w:cs="Times New Roman"/>
          <w:sz w:val="28"/>
          <w:szCs w:val="28"/>
          <w:shd w:val="clear" w:color="auto" w:fill="FFFFFF"/>
        </w:rPr>
        <w:t>[</w:t>
      </w:r>
      <w:r w:rsidR="00B24644">
        <w:rPr>
          <w:rFonts w:ascii="Times New Roman" w:hAnsi="Times New Roman" w:cs="Times New Roman"/>
          <w:sz w:val="28"/>
          <w:szCs w:val="28"/>
          <w:shd w:val="clear" w:color="auto" w:fill="FFFFFF"/>
          <w:lang w:val="kk-KZ"/>
        </w:rPr>
        <w:t>98</w:t>
      </w:r>
      <w:r w:rsidRPr="00AB1C3B">
        <w:rPr>
          <w:rFonts w:ascii="Times New Roman" w:hAnsi="Times New Roman" w:cs="Times New Roman"/>
          <w:sz w:val="28"/>
          <w:szCs w:val="28"/>
          <w:shd w:val="clear" w:color="auto" w:fill="FFFFFF"/>
        </w:rPr>
        <w:t>]</w:t>
      </w:r>
      <w:r w:rsidRPr="00AB1C3B">
        <w:rPr>
          <w:rFonts w:ascii="Times New Roman" w:hAnsi="Times New Roman" w:cs="Times New Roman"/>
          <w:sz w:val="28"/>
          <w:szCs w:val="28"/>
          <w:shd w:val="clear" w:color="auto" w:fill="FFFFFF"/>
          <w:lang w:val="kk-KZ"/>
        </w:rPr>
        <w:t>.</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Осы байқаудан кейін Динаны «Домбыраның Жамбылы» деп құрметпен атайтын болды. Бұған себеп болған профессор В. Беляевтың «Халық музыканттарының байқауы» атты мақаласы: </w:t>
      </w:r>
      <w:r w:rsidRPr="0017095B">
        <w:rPr>
          <w:rFonts w:ascii="Times New Roman" w:hAnsi="Times New Roman" w:cs="Times New Roman"/>
          <w:sz w:val="28"/>
          <w:szCs w:val="28"/>
          <w:shd w:val="clear" w:color="auto" w:fill="FFFFFF"/>
          <w:lang w:val="kk-KZ"/>
        </w:rPr>
        <w:t>«</w:t>
      </w:r>
      <w:r w:rsidRPr="0017095B">
        <w:rPr>
          <w:rFonts w:ascii="Times New Roman" w:hAnsi="Times New Roman" w:cs="Times New Roman"/>
          <w:iCs/>
          <w:sz w:val="28"/>
          <w:szCs w:val="28"/>
          <w:shd w:val="clear" w:color="auto" w:fill="FFFFFF"/>
          <w:lang w:val="kk-KZ"/>
        </w:rPr>
        <w:t>Қалың бұқараның музыка мәдениетін өркендету құралы ретінде байқау халық музыкалық аспаптарының маңызын көтерді. «Домбыраның Жамбылы» Дина көрсеткен асқан шеберлік, домбыра сияқты халық аспаптарын сақтау, оны өркендету жолындағы үгіттің ең жақсы әдісі болып табылады»</w:t>
      </w:r>
      <w:r w:rsidR="004B17AE">
        <w:rPr>
          <w:rFonts w:ascii="Times New Roman" w:hAnsi="Times New Roman" w:cs="Times New Roman"/>
          <w:iCs/>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w:t>
      </w:r>
      <w:r w:rsidR="00DC0876">
        <w:rPr>
          <w:rFonts w:ascii="Times New Roman" w:hAnsi="Times New Roman" w:cs="Times New Roman"/>
          <w:sz w:val="28"/>
          <w:szCs w:val="28"/>
          <w:shd w:val="clear" w:color="auto" w:fill="FFFFFF"/>
          <w:lang w:val="kk-KZ"/>
        </w:rPr>
        <w:t>16</w:t>
      </w:r>
      <w:r>
        <w:rPr>
          <w:rFonts w:ascii="Times New Roman" w:hAnsi="Times New Roman" w:cs="Times New Roman"/>
          <w:sz w:val="28"/>
          <w:szCs w:val="28"/>
          <w:shd w:val="clear" w:color="auto" w:fill="FFFFFF"/>
          <w:lang w:val="kk-KZ"/>
        </w:rPr>
        <w:t>, 155</w:t>
      </w:r>
      <w:r w:rsidR="00B24644">
        <w:rPr>
          <w:rFonts w:ascii="Times New Roman" w:hAnsi="Times New Roman" w:cs="Times New Roman"/>
          <w:sz w:val="28"/>
          <w:szCs w:val="28"/>
          <w:shd w:val="clear" w:color="auto" w:fill="FFFFFF"/>
          <w:lang w:val="kk-KZ"/>
        </w:rPr>
        <w:t xml:space="preserve"> б.</w:t>
      </w:r>
      <w:r w:rsidRPr="00AB1C3B">
        <w:rPr>
          <w:rFonts w:ascii="Times New Roman" w:hAnsi="Times New Roman" w:cs="Times New Roman"/>
          <w:sz w:val="28"/>
          <w:szCs w:val="28"/>
          <w:shd w:val="clear" w:color="auto" w:fill="FFFFFF"/>
          <w:lang w:val="kk-KZ"/>
        </w:rPr>
        <w:t xml:space="preserve">].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p>
    <w:p w:rsidR="00C35842" w:rsidRDefault="00C35842" w:rsidP="00B3581C">
      <w:pPr>
        <w:pStyle w:val="a3"/>
        <w:ind w:firstLine="567"/>
        <w:outlineLvl w:val="1"/>
        <w:rPr>
          <w:rFonts w:ascii="Times New Roman" w:hAnsi="Times New Roman" w:cs="Times New Roman"/>
          <w:b/>
          <w:sz w:val="28"/>
          <w:szCs w:val="28"/>
          <w:lang w:val="kk-KZ"/>
        </w:rPr>
      </w:pPr>
      <w:bookmarkStart w:id="14" w:name="_Toc119573472"/>
      <w:bookmarkStart w:id="15" w:name="_Hlk119258342"/>
    </w:p>
    <w:p w:rsidR="00C35842" w:rsidRDefault="00C35842" w:rsidP="00B3581C">
      <w:pPr>
        <w:pStyle w:val="a3"/>
        <w:ind w:firstLine="567"/>
        <w:outlineLvl w:val="1"/>
        <w:rPr>
          <w:rFonts w:ascii="Times New Roman" w:hAnsi="Times New Roman" w:cs="Times New Roman"/>
          <w:b/>
          <w:sz w:val="28"/>
          <w:szCs w:val="28"/>
          <w:lang w:val="kk-KZ"/>
        </w:rPr>
      </w:pPr>
    </w:p>
    <w:p w:rsidR="00C35842" w:rsidRDefault="00C35842" w:rsidP="00B3581C">
      <w:pPr>
        <w:pStyle w:val="a3"/>
        <w:ind w:firstLine="567"/>
        <w:outlineLvl w:val="1"/>
        <w:rPr>
          <w:rFonts w:ascii="Times New Roman" w:hAnsi="Times New Roman" w:cs="Times New Roman"/>
          <w:b/>
          <w:sz w:val="28"/>
          <w:szCs w:val="28"/>
          <w:lang w:val="kk-KZ"/>
        </w:rPr>
      </w:pPr>
    </w:p>
    <w:p w:rsidR="00717EC1" w:rsidRDefault="00176DBC" w:rsidP="00B3581C">
      <w:pPr>
        <w:pStyle w:val="a3"/>
        <w:ind w:firstLine="567"/>
        <w:outlineLvl w:val="1"/>
        <w:rPr>
          <w:rFonts w:ascii="Times New Roman" w:hAnsi="Times New Roman" w:cs="Times New Roman"/>
          <w:b/>
          <w:bCs/>
          <w:sz w:val="28"/>
          <w:szCs w:val="28"/>
          <w:shd w:val="clear" w:color="auto" w:fill="FFFFFF"/>
          <w:lang w:val="kk-KZ"/>
        </w:rPr>
      </w:pPr>
      <w:r w:rsidRPr="00176DBC">
        <w:rPr>
          <w:rFonts w:ascii="Times New Roman" w:hAnsi="Times New Roman" w:cs="Times New Roman"/>
          <w:b/>
          <w:sz w:val="28"/>
          <w:szCs w:val="28"/>
          <w:lang w:val="kk-KZ"/>
        </w:rPr>
        <w:lastRenderedPageBreak/>
        <w:t>1.3.2</w:t>
      </w:r>
      <w:r w:rsidR="004B17AE">
        <w:rPr>
          <w:rFonts w:ascii="Times New Roman" w:hAnsi="Times New Roman" w:cs="Times New Roman"/>
          <w:b/>
          <w:sz w:val="28"/>
          <w:szCs w:val="28"/>
          <w:lang w:val="kk-KZ"/>
        </w:rPr>
        <w:t xml:space="preserve"> </w:t>
      </w:r>
      <w:r w:rsidR="00717EC1" w:rsidRPr="00AB1C3B">
        <w:rPr>
          <w:rFonts w:ascii="Times New Roman" w:hAnsi="Times New Roman" w:cs="Times New Roman"/>
          <w:b/>
          <w:bCs/>
          <w:sz w:val="28"/>
          <w:szCs w:val="28"/>
          <w:shd w:val="clear" w:color="auto" w:fill="FFFFFF"/>
          <w:lang w:val="kk-KZ"/>
        </w:rPr>
        <w:t>Жыр алыбы Жамбылмен кездесуі</w:t>
      </w:r>
      <w:bookmarkEnd w:id="14"/>
      <w:bookmarkEnd w:id="15"/>
    </w:p>
    <w:p w:rsidR="00A07C6E" w:rsidRPr="00AB1C3B" w:rsidRDefault="00A07C6E" w:rsidP="00B3581C">
      <w:pPr>
        <w:pStyle w:val="a3"/>
        <w:ind w:firstLine="567"/>
        <w:outlineLvl w:val="1"/>
        <w:rPr>
          <w:rFonts w:ascii="Times New Roman" w:hAnsi="Times New Roman" w:cs="Times New Roman"/>
          <w:b/>
          <w:bCs/>
          <w:sz w:val="28"/>
          <w:szCs w:val="28"/>
          <w:shd w:val="clear" w:color="auto" w:fill="FFFFFF"/>
          <w:lang w:val="kk-KZ"/>
        </w:rPr>
      </w:pP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Дина үшін Жамбылды көру арман болғаны жайлы 1946 ж. «Замандасым» деген атаумен газет бетіне жарияланған өз сөзін кездестірдік: </w:t>
      </w:r>
      <w:r w:rsidRPr="0017095B">
        <w:rPr>
          <w:rFonts w:ascii="Times New Roman" w:hAnsi="Times New Roman" w:cs="Times New Roman"/>
          <w:sz w:val="28"/>
          <w:szCs w:val="28"/>
          <w:shd w:val="clear" w:color="auto" w:fill="FFFFFF"/>
          <w:lang w:val="kk-KZ"/>
        </w:rPr>
        <w:t>«Сонау Жайықтың жағасында, Бекетай-Нарын құмында Құрманғазының күйімен бірдей Жамбыл өлеңдері де айтылатын еді. Сонда мен осы ақынды көрсем деп арман ететін едім. 1937 жылы бұл арманыма жетіп, ақ сақалды Жамбылмен кездестім. Ақ шашты басымды иіп, дидарластым. Мен оған: «Әйел де болсам сені іздеп келдім, замандасым, енді әріптес боламыз» дедім күліп. Ол менің бұл сөзімді құп алды. Міне, содан бері Жамбыл екеуіміз сырлас болдық. Мен күйімді тарттым, ол жырын айтты...»</w:t>
      </w:r>
      <w:r w:rsidRPr="00AB1C3B">
        <w:rPr>
          <w:rFonts w:ascii="Times New Roman" w:hAnsi="Times New Roman" w:cs="Times New Roman"/>
          <w:sz w:val="28"/>
          <w:szCs w:val="28"/>
          <w:shd w:val="clear" w:color="auto" w:fill="FFFFFF"/>
          <w:lang w:val="kk-KZ"/>
        </w:rPr>
        <w:t xml:space="preserve"> [</w:t>
      </w:r>
      <w:r w:rsidR="00B24644">
        <w:rPr>
          <w:rFonts w:ascii="Times New Roman" w:hAnsi="Times New Roman" w:cs="Times New Roman"/>
          <w:sz w:val="28"/>
          <w:szCs w:val="28"/>
          <w:shd w:val="clear" w:color="auto" w:fill="FFFFFF"/>
          <w:lang w:val="kk-KZ"/>
        </w:rPr>
        <w:t>117</w:t>
      </w:r>
      <w:r w:rsidRPr="00AB1C3B">
        <w:rPr>
          <w:rFonts w:ascii="Times New Roman" w:hAnsi="Times New Roman" w:cs="Times New Roman"/>
          <w:sz w:val="28"/>
          <w:szCs w:val="28"/>
          <w:shd w:val="clear" w:color="auto" w:fill="FFFFFF"/>
          <w:lang w:val="kk-KZ"/>
        </w:rPr>
        <w:t>].</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Қаншайым Байдәулетованың «Жамбыл мен Дина арасында сезім болған ба?» деген мақаласында жыр алыбы Жамбыл мен күй алыбы Динаның өзара кездесулері тілге тиек болады. Ақын мен күйші сәті түскенде көрісіп, бір-бірін қолдап, өнерлерін ортаға салып, халқын әрдайым қуанышқа бөлеген. Бұндай кездесулер екеуіне де үлкен шығармашылық қозғау салып, шабыттандырып отырғаны сөзсіз.</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1938 ж. Жамбылдың ақындық өнерінің 75 жыл толу мерекесіне орай еліміздің барлық өңірінен өнер адамдары келіп құттықтаған екен. Солардың ішінде: Оңтүстіктен Орынбай, Орталықтан Шашубай, Ақтөбеден Нұрпейіс, Қызылордадан Нартай, қазақтың бұлбұл әншісі Күләш, мың бұралған бишісі Шара, ол кезде жас зерттеуші, кейін академик болған А.Жұбанов. Осылардың бәрінің келгеніне риза бола тұра Жамбыл </w:t>
      </w:r>
      <w:r w:rsidRPr="0017095B">
        <w:rPr>
          <w:rFonts w:ascii="Times New Roman" w:hAnsi="Times New Roman" w:cs="Times New Roman"/>
          <w:sz w:val="28"/>
          <w:szCs w:val="28"/>
          <w:shd w:val="clear" w:color="auto" w:fill="FFFFFF"/>
          <w:lang w:val="kk-KZ"/>
        </w:rPr>
        <w:t>«</w:t>
      </w:r>
      <w:r w:rsidRPr="0017095B">
        <w:rPr>
          <w:rFonts w:ascii="Times New Roman" w:hAnsi="Times New Roman" w:cs="Times New Roman"/>
          <w:iCs/>
          <w:sz w:val="28"/>
          <w:szCs w:val="28"/>
          <w:shd w:val="clear" w:color="auto" w:fill="FFFFFF"/>
          <w:lang w:val="kk-KZ"/>
        </w:rPr>
        <w:t>Ау, әлгі орталарыңдағы жалғыз кемпірді неге ала келмедіңдер?</w:t>
      </w:r>
      <w:r w:rsidRPr="0017095B">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 xml:space="preserve"> деп сұрайлай берген екен. «Әркім өз қатарымен» дейді дана халқымыз. Кішкене кідіріп, ең соңында Дина әжеміз де жетеді сол мерекеге. Бұған қатты қуанған Жамбыл Динаны өзі шығып қарсы алады. Сол сәтте ол қолына домбырасын алып:</w:t>
      </w:r>
    </w:p>
    <w:p w:rsidR="00717EC1" w:rsidRPr="00A07C6E" w:rsidRDefault="00717EC1" w:rsidP="00B3581C">
      <w:pPr>
        <w:pStyle w:val="a3"/>
        <w:ind w:firstLine="567"/>
        <w:jc w:val="both"/>
        <w:rPr>
          <w:rFonts w:ascii="Times New Roman" w:hAnsi="Times New Roman" w:cs="Times New Roman"/>
          <w:sz w:val="24"/>
          <w:szCs w:val="24"/>
          <w:shd w:val="clear" w:color="auto" w:fill="FFFFFF"/>
          <w:lang w:val="kk-KZ"/>
        </w:rPr>
      </w:pPr>
      <w:r w:rsidRPr="00A07C6E">
        <w:rPr>
          <w:rFonts w:ascii="Times New Roman" w:hAnsi="Times New Roman" w:cs="Times New Roman"/>
          <w:sz w:val="24"/>
          <w:szCs w:val="24"/>
          <w:shd w:val="clear" w:color="auto" w:fill="FFFFFF"/>
          <w:lang w:val="kk-KZ"/>
        </w:rPr>
        <w:t>Көп болды, Дина, сені көрмегелі,</w:t>
      </w:r>
    </w:p>
    <w:p w:rsidR="00717EC1" w:rsidRPr="00A07C6E" w:rsidRDefault="00717EC1" w:rsidP="00B3581C">
      <w:pPr>
        <w:pStyle w:val="a3"/>
        <w:ind w:firstLine="567"/>
        <w:jc w:val="both"/>
        <w:rPr>
          <w:rFonts w:ascii="Times New Roman" w:hAnsi="Times New Roman" w:cs="Times New Roman"/>
          <w:sz w:val="24"/>
          <w:szCs w:val="24"/>
          <w:shd w:val="clear" w:color="auto" w:fill="FFFFFF"/>
          <w:lang w:val="kk-KZ"/>
        </w:rPr>
      </w:pPr>
      <w:r w:rsidRPr="00A07C6E">
        <w:rPr>
          <w:rFonts w:ascii="Times New Roman" w:hAnsi="Times New Roman" w:cs="Times New Roman"/>
          <w:sz w:val="24"/>
          <w:szCs w:val="24"/>
          <w:shd w:val="clear" w:color="auto" w:fill="FFFFFF"/>
          <w:lang w:val="kk-KZ"/>
        </w:rPr>
        <w:t>Өрден ап, өрге шауып өрлегелі.</w:t>
      </w:r>
    </w:p>
    <w:p w:rsidR="00717EC1" w:rsidRPr="00A07C6E" w:rsidRDefault="00717EC1" w:rsidP="00B3581C">
      <w:pPr>
        <w:pStyle w:val="a3"/>
        <w:ind w:firstLine="567"/>
        <w:jc w:val="both"/>
        <w:rPr>
          <w:rFonts w:ascii="Times New Roman" w:hAnsi="Times New Roman" w:cs="Times New Roman"/>
          <w:sz w:val="24"/>
          <w:szCs w:val="24"/>
          <w:shd w:val="clear" w:color="auto" w:fill="FFFFFF"/>
          <w:lang w:val="kk-KZ"/>
        </w:rPr>
      </w:pPr>
      <w:r w:rsidRPr="00A07C6E">
        <w:rPr>
          <w:rFonts w:ascii="Times New Roman" w:hAnsi="Times New Roman" w:cs="Times New Roman"/>
          <w:sz w:val="24"/>
          <w:szCs w:val="24"/>
          <w:shd w:val="clear" w:color="auto" w:fill="FFFFFF"/>
          <w:lang w:val="kk-KZ"/>
        </w:rPr>
        <w:t>Сен дегенде көңілдің ілгіші бар,</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07C6E">
        <w:rPr>
          <w:rFonts w:ascii="Times New Roman" w:hAnsi="Times New Roman" w:cs="Times New Roman"/>
          <w:sz w:val="24"/>
          <w:szCs w:val="24"/>
          <w:shd w:val="clear" w:color="auto" w:fill="FFFFFF"/>
          <w:lang w:val="kk-KZ"/>
        </w:rPr>
        <w:t>Ке</w:t>
      </w:r>
      <w:r w:rsidR="00765839" w:rsidRPr="00A07C6E">
        <w:rPr>
          <w:rFonts w:ascii="Times New Roman" w:hAnsi="Times New Roman" w:cs="Times New Roman"/>
          <w:sz w:val="24"/>
          <w:szCs w:val="24"/>
          <w:shd w:val="clear" w:color="auto" w:fill="FFFFFF"/>
          <w:lang w:val="kk-KZ"/>
        </w:rPr>
        <w:t>лдің бе, сол ілгішті жөндегелі?</w:t>
      </w:r>
      <w:r w:rsidR="00765839">
        <w:rPr>
          <w:rFonts w:ascii="Times New Roman" w:hAnsi="Times New Roman" w:cs="Times New Roman"/>
          <w:sz w:val="28"/>
          <w:szCs w:val="28"/>
          <w:shd w:val="clear" w:color="auto" w:fill="FFFFFF"/>
          <w:lang w:val="kk-KZ"/>
        </w:rPr>
        <w:t> </w:t>
      </w:r>
      <w:r w:rsidR="00011781">
        <w:rPr>
          <w:rFonts w:ascii="Times New Roman" w:eastAsia="TimesNewRoman" w:hAnsi="Times New Roman" w:cs="Times New Roman"/>
          <w:sz w:val="28"/>
          <w:szCs w:val="28"/>
          <w:lang w:val="kk-KZ"/>
        </w:rPr>
        <w:t>–</w:t>
      </w:r>
      <w:r w:rsidR="00765839">
        <w:rPr>
          <w:rFonts w:ascii="Times New Roman" w:hAnsi="Times New Roman" w:cs="Times New Roman"/>
          <w:sz w:val="28"/>
          <w:szCs w:val="28"/>
          <w:shd w:val="clear" w:color="auto" w:fill="FFFFFF"/>
          <w:lang w:val="kk-KZ"/>
        </w:rPr>
        <w:t> </w:t>
      </w:r>
      <w:r w:rsidRPr="00AB1C3B">
        <w:rPr>
          <w:rFonts w:ascii="Times New Roman" w:hAnsi="Times New Roman" w:cs="Times New Roman"/>
          <w:sz w:val="28"/>
          <w:szCs w:val="28"/>
          <w:shd w:val="clear" w:color="auto" w:fill="FFFFFF"/>
          <w:lang w:val="kk-KZ"/>
        </w:rPr>
        <w:t xml:space="preserve">деп өлеңдеткен екен. Жамбылдың хатшысы Ғали Орманов Дина мен Жамбылдың кездесулерін есіне ала отырып, Жамбылдың: </w:t>
      </w:r>
      <w:r w:rsidRPr="0017095B">
        <w:rPr>
          <w:rFonts w:ascii="Times New Roman" w:hAnsi="Times New Roman" w:cs="Times New Roman"/>
          <w:sz w:val="28"/>
          <w:szCs w:val="28"/>
          <w:shd w:val="clear" w:color="auto" w:fill="FFFFFF"/>
          <w:lang w:val="kk-KZ"/>
        </w:rPr>
        <w:t>«</w:t>
      </w:r>
      <w:r w:rsidRPr="0017095B">
        <w:rPr>
          <w:rFonts w:ascii="Times New Roman" w:hAnsi="Times New Roman" w:cs="Times New Roman"/>
          <w:iCs/>
          <w:sz w:val="28"/>
          <w:szCs w:val="28"/>
          <w:shd w:val="clear" w:color="auto" w:fill="FFFFFF"/>
          <w:lang w:val="kk-KZ"/>
        </w:rPr>
        <w:t>Иә, тоты құстай таранып, аққу құстай сыланып, ойың кімде, әттең, жиырма бесімде кездеспедің-ау</w:t>
      </w:r>
      <w:r w:rsidRPr="0017095B">
        <w:rPr>
          <w:rFonts w:ascii="Times New Roman" w:hAnsi="Times New Roman" w:cs="Times New Roman"/>
          <w:sz w:val="28"/>
          <w:szCs w:val="28"/>
          <w:shd w:val="clear" w:color="auto" w:fill="FFFFFF"/>
          <w:lang w:val="kk-KZ"/>
        </w:rPr>
        <w:t>?» деп өкіне қалжыңдағанын естіген. Оған Дина: «</w:t>
      </w:r>
      <w:r w:rsidRPr="0017095B">
        <w:rPr>
          <w:rFonts w:ascii="Times New Roman" w:hAnsi="Times New Roman" w:cs="Times New Roman"/>
          <w:iCs/>
          <w:sz w:val="28"/>
          <w:szCs w:val="28"/>
          <w:shd w:val="clear" w:color="auto" w:fill="FFFFFF"/>
          <w:lang w:val="kk-KZ"/>
        </w:rPr>
        <w:t>Ойым сенде. Сен сәулетті жігіт болдың, мен сәукелелі қыз</w:t>
      </w:r>
      <w:r w:rsidR="00E016A5">
        <w:rPr>
          <w:rFonts w:ascii="Times New Roman" w:hAnsi="Times New Roman" w:cs="Times New Roman"/>
          <w:iCs/>
          <w:sz w:val="28"/>
          <w:szCs w:val="28"/>
          <w:shd w:val="clear" w:color="auto" w:fill="FFFFFF"/>
          <w:lang w:val="kk-KZ"/>
        </w:rPr>
        <w:t xml:space="preserve"> болдым, бізде арман жоқ енді»</w:t>
      </w:r>
      <w:r w:rsidR="00011781">
        <w:rPr>
          <w:rFonts w:ascii="Times New Roman" w:eastAsia="TimesNewRoman" w:hAnsi="Times New Roman" w:cs="Times New Roman"/>
          <w:sz w:val="28"/>
          <w:szCs w:val="28"/>
          <w:lang w:val="kk-KZ"/>
        </w:rPr>
        <w:t>–</w:t>
      </w:r>
      <w:r w:rsidRPr="0017095B">
        <w:rPr>
          <w:rFonts w:ascii="Times New Roman" w:hAnsi="Times New Roman" w:cs="Times New Roman"/>
          <w:sz w:val="28"/>
          <w:szCs w:val="28"/>
          <w:shd w:val="clear" w:color="auto" w:fill="FFFFFF"/>
          <w:lang w:val="kk-KZ"/>
        </w:rPr>
        <w:t>деп жауап берген көрінеді.Сонда Жамбыл тағы да</w:t>
      </w:r>
      <w:r w:rsidRPr="0017095B">
        <w:rPr>
          <w:rFonts w:ascii="Times New Roman" w:hAnsi="Times New Roman" w:cs="Times New Roman"/>
          <w:iCs/>
          <w:sz w:val="28"/>
          <w:szCs w:val="28"/>
          <w:shd w:val="clear" w:color="auto" w:fill="FFFFFF"/>
          <w:lang w:val="kk-KZ"/>
        </w:rPr>
        <w:t>: «Дина, енді сені жібермеймін, өзің іздеп келдің, қой соямыз. Қой сойған соң той болар, той болған соң ой болар</w:t>
      </w:r>
      <w:r w:rsidR="006A2EB9">
        <w:rPr>
          <w:rFonts w:ascii="Times New Roman" w:hAnsi="Times New Roman" w:cs="Times New Roman"/>
          <w:sz w:val="28"/>
          <w:szCs w:val="28"/>
          <w:shd w:val="clear" w:color="auto" w:fill="FFFFFF"/>
          <w:lang w:val="kk-KZ"/>
        </w:rPr>
        <w:t>»</w:t>
      </w:r>
      <w:r w:rsidR="00011781">
        <w:rPr>
          <w:rFonts w:ascii="Times New Roman" w:eastAsia="TimesNewRoman" w:hAnsi="Times New Roman" w:cs="Times New Roman"/>
          <w:sz w:val="28"/>
          <w:szCs w:val="28"/>
          <w:lang w:val="kk-KZ"/>
        </w:rPr>
        <w:t xml:space="preserve">– </w:t>
      </w:r>
      <w:r w:rsidRPr="0017095B">
        <w:rPr>
          <w:rFonts w:ascii="Times New Roman" w:hAnsi="Times New Roman" w:cs="Times New Roman"/>
          <w:sz w:val="28"/>
          <w:szCs w:val="28"/>
          <w:shd w:val="clear" w:color="auto" w:fill="FFFFFF"/>
          <w:lang w:val="kk-KZ"/>
        </w:rPr>
        <w:t>деген екен. Дина оған көп күттірмей: «</w:t>
      </w:r>
      <w:r w:rsidRPr="0017095B">
        <w:rPr>
          <w:rFonts w:ascii="Times New Roman" w:hAnsi="Times New Roman" w:cs="Times New Roman"/>
          <w:iCs/>
          <w:sz w:val="28"/>
          <w:szCs w:val="28"/>
          <w:shd w:val="clear" w:color="auto" w:fill="FFFFFF"/>
          <w:lang w:val="kk-KZ"/>
        </w:rPr>
        <w:t>Әдептен мен де аспайын, өзіңе сенсең қашпайын</w:t>
      </w:r>
      <w:r w:rsidRPr="0017095B">
        <w:rPr>
          <w:rFonts w:ascii="Times New Roman" w:hAnsi="Times New Roman" w:cs="Times New Roman"/>
          <w:sz w:val="28"/>
          <w:szCs w:val="28"/>
          <w:shd w:val="clear" w:color="auto" w:fill="FFFFFF"/>
          <w:lang w:val="kk-KZ"/>
        </w:rPr>
        <w:t>»</w:t>
      </w:r>
      <w:r w:rsidR="00011781">
        <w:rPr>
          <w:rFonts w:ascii="Times New Roman" w:eastAsia="TimesNewRoman" w:hAnsi="Times New Roman" w:cs="Times New Roman"/>
          <w:sz w:val="28"/>
          <w:szCs w:val="28"/>
          <w:lang w:val="kk-KZ"/>
        </w:rPr>
        <w:t>–</w:t>
      </w:r>
      <w:r w:rsidRPr="00AB1C3B">
        <w:rPr>
          <w:rFonts w:ascii="Times New Roman" w:hAnsi="Times New Roman" w:cs="Times New Roman"/>
          <w:sz w:val="28"/>
          <w:szCs w:val="28"/>
          <w:shd w:val="clear" w:color="auto" w:fill="FFFFFF"/>
          <w:lang w:val="kk-KZ"/>
        </w:rPr>
        <w:t>деген екен [</w:t>
      </w:r>
      <w:r w:rsidR="00B24644">
        <w:rPr>
          <w:rFonts w:ascii="Times New Roman" w:hAnsi="Times New Roman" w:cs="Times New Roman"/>
          <w:sz w:val="28"/>
          <w:szCs w:val="28"/>
          <w:shd w:val="clear" w:color="auto" w:fill="FFFFFF"/>
          <w:lang w:val="kk-KZ"/>
        </w:rPr>
        <w:t>118</w:t>
      </w:r>
      <w:r w:rsidR="00F04562">
        <w:rPr>
          <w:rFonts w:ascii="Times New Roman" w:hAnsi="Times New Roman" w:cs="Times New Roman"/>
          <w:sz w:val="28"/>
          <w:szCs w:val="28"/>
          <w:shd w:val="clear" w:color="auto" w:fill="FFFFFF"/>
          <w:lang w:val="kk-KZ"/>
        </w:rPr>
        <w:t>,</w:t>
      </w:r>
      <w:r w:rsidRPr="003A58F3">
        <w:rPr>
          <w:rFonts w:ascii="Times New Roman" w:hAnsi="Times New Roman" w:cs="Times New Roman"/>
          <w:sz w:val="28"/>
          <w:szCs w:val="28"/>
          <w:shd w:val="clear" w:color="auto" w:fill="FFFFFF"/>
          <w:lang w:val="kk-KZ"/>
        </w:rPr>
        <w:t xml:space="preserve"> 5</w:t>
      </w:r>
      <w:r w:rsidR="00F04562">
        <w:rPr>
          <w:rFonts w:ascii="Times New Roman" w:hAnsi="Times New Roman" w:cs="Times New Roman"/>
          <w:sz w:val="28"/>
          <w:szCs w:val="28"/>
          <w:shd w:val="clear" w:color="auto" w:fill="FFFFFF"/>
          <w:lang w:val="kk-KZ"/>
        </w:rPr>
        <w:t xml:space="preserve"> б.</w:t>
      </w:r>
      <w:r w:rsidRPr="00AB1C3B">
        <w:rPr>
          <w:rFonts w:ascii="Times New Roman" w:hAnsi="Times New Roman" w:cs="Times New Roman"/>
          <w:sz w:val="28"/>
          <w:szCs w:val="28"/>
          <w:shd w:val="clear" w:color="auto" w:fill="FFFFFF"/>
          <w:lang w:val="kk-KZ"/>
        </w:rPr>
        <w:t xml:space="preserve">].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Міне, жыр алыбы мен күй анасының келісімді әзіл-қалжыңдары өзінен кейінгі ұрпаққа үлгі боларлың үйлесімді дүние. Өнердегі екі ұлы дананың бір-біріне деген құрметі, бірін-бірі жоғары бағалаулары досқа үлгі болатын дәстүр жалғастығы деп білеміз. Қатар құрбысының жақсылығын ғана көргісі келетін, сол жолда асқан ыждағаттылықпен, шын пейілмен бір-біріне тек қана «болсын» дейтін қазақ азаматтарының ұлттық мінезін айқындайтын Жамбыл мен </w:t>
      </w:r>
      <w:r w:rsidRPr="00AB1C3B">
        <w:rPr>
          <w:rFonts w:ascii="Times New Roman" w:hAnsi="Times New Roman" w:cs="Times New Roman"/>
          <w:sz w:val="28"/>
          <w:szCs w:val="28"/>
          <w:shd w:val="clear" w:color="auto" w:fill="FFFFFF"/>
          <w:lang w:val="kk-KZ"/>
        </w:rPr>
        <w:lastRenderedPageBreak/>
        <w:t>Динаның арасындағы бұл қимастық сезім жалғасын тауып, келер буын жас ұрпақтың көңіліне қонса екен дегіміз келеді.</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Өкінішке орай, қазақ музыкасына үлкен үлес қосқан, халқын бүкіл дүниежүзіне танытуда ерекше орны бар адам – Д. Нұрпейісова туралы кейбір адамдардың әлдебір келеңсіз әңгімелері де жоқ емес екенін айта кеткен жөн. Әрине, бұндай қаңқу сөздерді шынына келгенде тіпті айтып, жазып жатудың өзі қателік. Бірақ, қағаз бетіне түсіп қалған осындай негізі жоқ нәрселерге жауап ретінде қалың қауымға түсінік бере кеткенді жөн деп есептедік. 2002 жылғы 24-ші қазан күні «Ана тілі» (№44) газетіндегі Үміт Дәулетқалиқызының «Құрманғазы</w:t>
      </w:r>
      <w:r w:rsidR="006A2EB9">
        <w:rPr>
          <w:rFonts w:ascii="Times New Roman" w:hAnsi="Times New Roman" w:cs="Times New Roman"/>
          <w:sz w:val="28"/>
          <w:szCs w:val="28"/>
          <w:lang w:val="kk-KZ"/>
        </w:rPr>
        <w:t xml:space="preserve"> мен Динаның ортақ трагедиясы </w:t>
      </w:r>
      <w:r w:rsidR="00011781">
        <w:rPr>
          <w:rFonts w:ascii="Times New Roman" w:hAnsi="Times New Roman" w:cs="Times New Roman"/>
          <w:sz w:val="28"/>
          <w:szCs w:val="28"/>
          <w:lang w:val="kk-KZ"/>
        </w:rPr>
        <w:t>–</w:t>
      </w:r>
      <w:r w:rsidR="00B24644">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«Көбік шашқан» атты мақаласына жауап ретінде Динаның немересі Б. Жұрынбайқызының сөзімен түсініктеме беріп кетуді жөн көрдік. Бұл әңгіменің және бұдан басқа да небір қисыны келмейтін сөздердің негізсіз екені туралы Балжан Нұрпейісова үзілді-кесілді қарсылығын айтады.</w:t>
      </w:r>
      <w:r w:rsidR="007561BB">
        <w:rPr>
          <w:rFonts w:ascii="Times New Roman" w:hAnsi="Times New Roman" w:cs="Times New Roman"/>
          <w:sz w:val="28"/>
          <w:szCs w:val="28"/>
          <w:lang w:val="kk-KZ"/>
        </w:rPr>
        <w:t xml:space="preserve"> «Жақсы адамның артынан сөз ереді, жаман адамның артынан шөп ереді» деген де текке айтылмаса керек.</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Бұл туралы журналист Л. Қапашевтың «Дина мен Сейтек» атты кітабында тәптіштеп түсіндірілген</w:t>
      </w:r>
      <w:r w:rsidRPr="0017095B">
        <w:rPr>
          <w:rFonts w:ascii="Times New Roman" w:hAnsi="Times New Roman" w:cs="Times New Roman"/>
          <w:sz w:val="28"/>
          <w:szCs w:val="28"/>
          <w:lang w:val="kk-KZ"/>
        </w:rPr>
        <w:t>: «...</w:t>
      </w:r>
      <w:r w:rsidRPr="0017095B">
        <w:rPr>
          <w:rFonts w:ascii="Times New Roman" w:hAnsi="Times New Roman" w:cs="Times New Roman"/>
          <w:iCs/>
          <w:sz w:val="28"/>
          <w:szCs w:val="28"/>
          <w:lang w:val="kk-KZ"/>
        </w:rPr>
        <w:t>Жалпы, кейбір адамдар әжемізді Жамбыл атамызға атайға да қосып қояды. Тіпті жақында біреу Ақтөбеден Дина Нұрпейіс</w:t>
      </w:r>
      <w:r w:rsidR="006A2EB9">
        <w:rPr>
          <w:rFonts w:ascii="Times New Roman" w:hAnsi="Times New Roman" w:cs="Times New Roman"/>
          <w:iCs/>
          <w:sz w:val="28"/>
          <w:szCs w:val="28"/>
          <w:lang w:val="kk-KZ"/>
        </w:rPr>
        <w:t xml:space="preserve"> Байғанинге шыққан ба?-</w:t>
      </w:r>
      <w:r w:rsidRPr="0017095B">
        <w:rPr>
          <w:rFonts w:ascii="Times New Roman" w:hAnsi="Times New Roman" w:cs="Times New Roman"/>
          <w:iCs/>
          <w:sz w:val="28"/>
          <w:szCs w:val="28"/>
          <w:lang w:val="kk-KZ"/>
        </w:rPr>
        <w:t>деп те жазыпты. Бірақ, кім қалай жазса да Құрманғазы мен Дина әжей арасындағы байланысты ұстаз бен шәкірттің, атасы мен қызының арасындағы қар</w:t>
      </w:r>
      <w:r w:rsidR="000A0D05">
        <w:rPr>
          <w:rFonts w:ascii="Times New Roman" w:hAnsi="Times New Roman" w:cs="Times New Roman"/>
          <w:iCs/>
          <w:sz w:val="28"/>
          <w:szCs w:val="28"/>
          <w:lang w:val="kk-KZ"/>
        </w:rPr>
        <w:t>ым-қатынасты соншама анайылап ұ</w:t>
      </w:r>
      <w:r w:rsidR="000A0D05" w:rsidRPr="004B17AE">
        <w:rPr>
          <w:rFonts w:ascii="Times New Roman" w:hAnsi="Times New Roman" w:cs="Times New Roman"/>
          <w:iCs/>
          <w:sz w:val="28"/>
          <w:szCs w:val="28"/>
          <w:lang w:val="kk-KZ"/>
        </w:rPr>
        <w:t>я</w:t>
      </w:r>
      <w:r w:rsidRPr="0017095B">
        <w:rPr>
          <w:rFonts w:ascii="Times New Roman" w:hAnsi="Times New Roman" w:cs="Times New Roman"/>
          <w:iCs/>
          <w:sz w:val="28"/>
          <w:szCs w:val="28"/>
          <w:lang w:val="kk-KZ"/>
        </w:rPr>
        <w:t>тсыздыққа дейін төмендетуді құптамаймын! Жалпы өнері туралы ешбір дау естіп білмеген әжеміз туралы мынадай ұятсыздықты жазуды доғару керек</w:t>
      </w:r>
      <w:r w:rsidRPr="0017095B">
        <w:rPr>
          <w:rFonts w:ascii="Times New Roman" w:hAnsi="Times New Roman" w:cs="Times New Roman"/>
          <w:sz w:val="28"/>
          <w:szCs w:val="28"/>
          <w:lang w:val="kk-KZ"/>
        </w:rPr>
        <w:t>»</w:t>
      </w:r>
      <w:r w:rsidR="00B24644">
        <w:rPr>
          <w:rFonts w:ascii="Times New Roman" w:hAnsi="Times New Roman" w:cs="Times New Roman"/>
          <w:sz w:val="28"/>
          <w:szCs w:val="28"/>
          <w:lang w:val="kk-KZ"/>
        </w:rPr>
        <w:t xml:space="preserve"> </w:t>
      </w:r>
      <w:r w:rsidR="00011781">
        <w:rPr>
          <w:rFonts w:ascii="Times New Roman" w:hAnsi="Times New Roman" w:cs="Times New Roman"/>
          <w:sz w:val="28"/>
          <w:szCs w:val="28"/>
          <w:lang w:val="kk-KZ"/>
        </w:rPr>
        <w:t>–</w:t>
      </w:r>
      <w:r w:rsidR="00B24644">
        <w:rPr>
          <w:rFonts w:ascii="Times New Roman" w:hAnsi="Times New Roman" w:cs="Times New Roman"/>
          <w:sz w:val="28"/>
          <w:szCs w:val="28"/>
          <w:lang w:val="kk-KZ"/>
        </w:rPr>
        <w:t xml:space="preserve"> </w:t>
      </w:r>
      <w:r w:rsidR="007561BB">
        <w:rPr>
          <w:rFonts w:ascii="Times New Roman" w:hAnsi="Times New Roman" w:cs="Times New Roman"/>
          <w:sz w:val="28"/>
          <w:szCs w:val="28"/>
          <w:lang w:val="kk-KZ"/>
        </w:rPr>
        <w:t>дейді</w:t>
      </w:r>
      <w:r w:rsidRPr="00AB1C3B">
        <w:rPr>
          <w:rFonts w:ascii="Times New Roman" w:hAnsi="Times New Roman" w:cs="Times New Roman"/>
          <w:sz w:val="28"/>
          <w:szCs w:val="28"/>
          <w:lang w:val="kk-KZ"/>
        </w:rPr>
        <w:t xml:space="preserve"> [</w:t>
      </w:r>
      <w:r w:rsidR="00B24644">
        <w:rPr>
          <w:rFonts w:ascii="Times New Roman" w:hAnsi="Times New Roman" w:cs="Times New Roman"/>
          <w:sz w:val="28"/>
          <w:szCs w:val="28"/>
          <w:lang w:val="kk-KZ"/>
        </w:rPr>
        <w:t>76</w:t>
      </w:r>
      <w:r w:rsidRPr="003A58F3">
        <w:rPr>
          <w:rFonts w:ascii="Times New Roman" w:hAnsi="Times New Roman" w:cs="Times New Roman"/>
          <w:sz w:val="28"/>
          <w:szCs w:val="28"/>
          <w:lang w:val="kk-KZ"/>
        </w:rPr>
        <w:t>, 57</w:t>
      </w:r>
      <w:r w:rsidR="00F26160">
        <w:rPr>
          <w:rFonts w:ascii="Times New Roman" w:hAnsi="Times New Roman" w:cs="Times New Roman"/>
          <w:sz w:val="28"/>
          <w:szCs w:val="28"/>
          <w:lang w:val="kk-KZ"/>
        </w:rPr>
        <w:t xml:space="preserve"> б.</w:t>
      </w:r>
      <w:r w:rsidRPr="00AB1C3B">
        <w:rPr>
          <w:rFonts w:ascii="Times New Roman" w:hAnsi="Times New Roman" w:cs="Times New Roman"/>
          <w:sz w:val="28"/>
          <w:szCs w:val="28"/>
          <w:lang w:val="kk-KZ"/>
        </w:rPr>
        <w:t>]. Ал Жамбыл мен Дина арасындағы әдемі әзіл, бағасы жоқ сыйластықтың, бір-бірінің өнерін адам айтқысыз биікке дейін көтере бағалау, бұл тек ғұлама адамдардың ғана қолынан келетін іс-қимыл екенін жоғарыда айтып өткенбіз. Ақын Нұрпейіс Байғанин мен Дина да сол ұлы өнер жолында бірі</w:t>
      </w:r>
      <w:r w:rsidR="000A0D05">
        <w:rPr>
          <w:rFonts w:ascii="Times New Roman" w:hAnsi="Times New Roman" w:cs="Times New Roman"/>
          <w:sz w:val="28"/>
          <w:szCs w:val="28"/>
          <w:lang w:val="kk-KZ"/>
        </w:rPr>
        <w:t>н-бірі сыйлап, құрметтеп, әрқай</w:t>
      </w:r>
      <w:r w:rsidR="000A0D05" w:rsidRPr="004B17AE">
        <w:rPr>
          <w:rFonts w:ascii="Times New Roman" w:hAnsi="Times New Roman" w:cs="Times New Roman"/>
          <w:sz w:val="28"/>
          <w:szCs w:val="28"/>
          <w:lang w:val="kk-KZ"/>
        </w:rPr>
        <w:t>сыс</w:t>
      </w:r>
      <w:r w:rsidRPr="00AB1C3B">
        <w:rPr>
          <w:rFonts w:ascii="Times New Roman" w:hAnsi="Times New Roman" w:cs="Times New Roman"/>
          <w:sz w:val="28"/>
          <w:szCs w:val="28"/>
          <w:lang w:val="kk-KZ"/>
        </w:rPr>
        <w:t xml:space="preserve">ы өз мүмкіндігінше туған халқына қызмет етіп, елінің ардақтыларына айналған тұлғалар.   </w:t>
      </w:r>
    </w:p>
    <w:p w:rsidR="00717EC1" w:rsidRPr="00AB1C3B" w:rsidRDefault="006A2EB9" w:rsidP="00B3581C">
      <w:pPr>
        <w:pStyle w:val="a3"/>
        <w:ind w:firstLine="567"/>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1940 жылы Дина жыр жампозы </w:t>
      </w:r>
      <w:r w:rsidR="00011781">
        <w:rPr>
          <w:rFonts w:ascii="Times New Roman" w:hAnsi="Times New Roman" w:cs="Times New Roman"/>
          <w:sz w:val="28"/>
          <w:szCs w:val="28"/>
          <w:shd w:val="clear" w:color="auto" w:fill="FFFFFF"/>
          <w:lang w:val="kk-KZ"/>
        </w:rPr>
        <w:t>–</w:t>
      </w:r>
      <w:r w:rsidR="00B24644">
        <w:rPr>
          <w:rFonts w:ascii="Times New Roman" w:hAnsi="Times New Roman" w:cs="Times New Roman"/>
          <w:sz w:val="28"/>
          <w:szCs w:val="28"/>
          <w:shd w:val="clear" w:color="auto" w:fill="FFFFFF"/>
          <w:lang w:val="kk-KZ"/>
        </w:rPr>
        <w:t xml:space="preserve"> </w:t>
      </w:r>
      <w:r w:rsidR="00717EC1" w:rsidRPr="00AB1C3B">
        <w:rPr>
          <w:rFonts w:ascii="Times New Roman" w:hAnsi="Times New Roman" w:cs="Times New Roman"/>
          <w:sz w:val="28"/>
          <w:szCs w:val="28"/>
          <w:shd w:val="clear" w:color="auto" w:fill="FFFFFF"/>
          <w:lang w:val="kk-KZ"/>
        </w:rPr>
        <w:t>Жамбылмен тағы кездеседі. Ол Динаны үйге шақырып келуге ұлы Алдагерейді жібереді. Дина өзінен жасы үлкен Жамбылға қонақ болып бірінші баруға ыңғайсызданғанын айтады. Бірақ Алдагерей тек әкесінің сәлемін жеткізуші екенін түсініп, барар-бармасын біраз ойланып тұрды да, ақсақалдың шақыруын қабыл алып, барғанды дұрыс көрді. Біраз жол жүріп Дина Жамбылдың ауылына келеді. Ауылдың табиғатын, шыңындағы ақша қары қысы-жазы ерімейтін Алатаудың керемет көрінісіне сүйсінген Динаның есіне Құрманғазының «Алатау» күйі түседі. Динаның «Шына</w:t>
      </w:r>
      <w:r>
        <w:rPr>
          <w:rFonts w:ascii="Times New Roman" w:hAnsi="Times New Roman" w:cs="Times New Roman"/>
          <w:sz w:val="28"/>
          <w:szCs w:val="28"/>
          <w:shd w:val="clear" w:color="auto" w:fill="FFFFFF"/>
          <w:lang w:val="kk-KZ"/>
        </w:rPr>
        <w:t>р» атты күйінің шығу тарихын Қ. </w:t>
      </w:r>
      <w:r w:rsidR="00717EC1" w:rsidRPr="00AB1C3B">
        <w:rPr>
          <w:rFonts w:ascii="Times New Roman" w:hAnsi="Times New Roman" w:cs="Times New Roman"/>
          <w:sz w:val="28"/>
          <w:szCs w:val="28"/>
          <w:shd w:val="clear" w:color="auto" w:fill="FFFFFF"/>
          <w:lang w:val="kk-KZ"/>
        </w:rPr>
        <w:t xml:space="preserve">Ахмедияров </w:t>
      </w:r>
      <w:r w:rsidR="00DA0187">
        <w:rPr>
          <w:rFonts w:ascii="Times New Roman" w:hAnsi="Times New Roman" w:cs="Times New Roman"/>
          <w:sz w:val="28"/>
          <w:szCs w:val="28"/>
          <w:shd w:val="clear" w:color="auto" w:fill="FFFFFF"/>
          <w:lang w:val="kk-KZ"/>
        </w:rPr>
        <w:t xml:space="preserve">күйшінің осы сапарымен байланыстырады </w:t>
      </w:r>
      <w:r w:rsidR="00717EC1" w:rsidRPr="00AB1C3B">
        <w:rPr>
          <w:rFonts w:ascii="Times New Roman" w:hAnsi="Times New Roman" w:cs="Times New Roman"/>
          <w:sz w:val="28"/>
          <w:szCs w:val="28"/>
          <w:shd w:val="clear" w:color="auto" w:fill="FFFFFF"/>
          <w:lang w:val="kk-KZ"/>
        </w:rPr>
        <w:t>[</w:t>
      </w:r>
      <w:r w:rsidR="00F26160">
        <w:rPr>
          <w:rFonts w:ascii="Times New Roman" w:hAnsi="Times New Roman" w:cs="Times New Roman"/>
          <w:sz w:val="28"/>
          <w:szCs w:val="28"/>
          <w:shd w:val="clear" w:color="auto" w:fill="FFFFFF"/>
          <w:lang w:val="kk-KZ"/>
        </w:rPr>
        <w:t>5, 55 б.</w:t>
      </w:r>
      <w:r w:rsidR="00717EC1" w:rsidRPr="00AB1C3B">
        <w:rPr>
          <w:rFonts w:ascii="Times New Roman" w:hAnsi="Times New Roman" w:cs="Times New Roman"/>
          <w:sz w:val="28"/>
          <w:szCs w:val="28"/>
          <w:shd w:val="clear" w:color="auto" w:fill="FFFFFF"/>
          <w:lang w:val="kk-KZ"/>
        </w:rPr>
        <w:t xml:space="preserve">]. </w:t>
      </w:r>
    </w:p>
    <w:p w:rsidR="00717EC1" w:rsidRPr="000E6F4B" w:rsidRDefault="00717EC1" w:rsidP="00B3581C">
      <w:pPr>
        <w:pStyle w:val="a3"/>
        <w:ind w:firstLine="567"/>
        <w:jc w:val="both"/>
        <w:rPr>
          <w:rFonts w:ascii="Times New Roman" w:hAnsi="Times New Roman" w:cs="Times New Roman"/>
          <w:sz w:val="24"/>
          <w:szCs w:val="24"/>
          <w:lang w:val="kk-KZ"/>
        </w:rPr>
      </w:pPr>
      <w:r w:rsidRPr="00AB1C3B">
        <w:rPr>
          <w:rFonts w:ascii="Times New Roman" w:hAnsi="Times New Roman" w:cs="Times New Roman"/>
          <w:sz w:val="28"/>
          <w:szCs w:val="28"/>
          <w:shd w:val="clear" w:color="auto" w:fill="FFFFFF"/>
          <w:lang w:val="kk-KZ"/>
        </w:rPr>
        <w:t xml:space="preserve">Жамбыл екеуі ұзақ амандасып, қуанып, асықпай шәй ішіп, бір-бірімен ескі достар ретінде өткенді естеріне түсіріп, әзілдесіп қалжыңдасты. Ертесіне Дина Жамбылдың келінінің қозысын көгендегенін көріп, есіне өзінің жас кезіндегі </w:t>
      </w:r>
      <w:r w:rsidRPr="00AB1C3B">
        <w:rPr>
          <w:rFonts w:ascii="Times New Roman" w:hAnsi="Times New Roman" w:cs="Times New Roman"/>
          <w:sz w:val="28"/>
          <w:szCs w:val="28"/>
          <w:shd w:val="clear" w:color="auto" w:fill="FFFFFF"/>
          <w:lang w:val="kk-KZ"/>
        </w:rPr>
        <w:lastRenderedPageBreak/>
        <w:t>бір оқиға түсіп кетеді. Сөйтіп біраз ойланып отырып, Жамбылға өзінің «Көгентүп» деген күйінің шығу тарихын әңгімелеп береді</w:t>
      </w:r>
      <w:r w:rsidR="000E6F4B">
        <w:rPr>
          <w:rStyle w:val="aa"/>
          <w:rFonts w:ascii="Times New Roman" w:hAnsi="Times New Roman" w:cs="Times New Roman"/>
          <w:sz w:val="28"/>
          <w:szCs w:val="28"/>
          <w:shd w:val="clear" w:color="auto" w:fill="FFFFFF"/>
          <w:lang w:val="kk-KZ"/>
        </w:rPr>
        <w:footnoteReference w:id="22"/>
      </w:r>
      <w:r w:rsidR="000E6F4B">
        <w:rPr>
          <w:rFonts w:ascii="Times New Roman" w:hAnsi="Times New Roman" w:cs="Times New Roman"/>
          <w:sz w:val="28"/>
          <w:szCs w:val="28"/>
          <w:shd w:val="clear" w:color="auto" w:fill="FFFFFF"/>
          <w:lang w:val="kk-KZ"/>
        </w:rPr>
        <w:t>.</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Бұл күйдің шығу сәті жөнінде 1987 ж. шыққан газет бетінен тағы бір осыған ұқсас (тіпті бірдей деп те айтуға болатын) естелік таптық. Біреуі жоғарыдағы А. Жұбановтың кітабындағы Динаның өз сөзі болса, екіншісі</w:t>
      </w:r>
      <w:r w:rsidR="00B24644">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 xml:space="preserve"> Динаның жиені Бағила Бишаеваға анасы Қоңырдың айтқан келесідей әңгімесі: </w:t>
      </w:r>
      <w:r w:rsidRPr="0017095B">
        <w:rPr>
          <w:rFonts w:ascii="Times New Roman" w:hAnsi="Times New Roman" w:cs="Times New Roman"/>
          <w:sz w:val="28"/>
          <w:szCs w:val="28"/>
          <w:lang w:val="kk-KZ"/>
        </w:rPr>
        <w:t>«</w:t>
      </w:r>
      <w:r w:rsidRPr="0017095B">
        <w:rPr>
          <w:rFonts w:ascii="Times New Roman" w:hAnsi="Times New Roman" w:cs="Times New Roman"/>
          <w:iCs/>
          <w:sz w:val="28"/>
          <w:szCs w:val="28"/>
          <w:lang w:val="kk-KZ"/>
        </w:rPr>
        <w:t xml:space="preserve">Шешем бұл күйді әжем қашан қалай шығарғанын былай айтып отырушы еді: «Соғыс басталардан бір жыл бұрын жыр алыбы Жамбыл баба машинамен ұлы </w:t>
      </w:r>
      <w:r w:rsidR="00011781">
        <w:rPr>
          <w:rFonts w:ascii="Times New Roman" w:hAnsi="Times New Roman" w:cs="Times New Roman"/>
          <w:iCs/>
          <w:sz w:val="28"/>
          <w:szCs w:val="28"/>
          <w:lang w:val="kk-KZ"/>
        </w:rPr>
        <w:t>–</w:t>
      </w:r>
      <w:r w:rsidRPr="0017095B">
        <w:rPr>
          <w:rFonts w:ascii="Times New Roman" w:hAnsi="Times New Roman" w:cs="Times New Roman"/>
          <w:iCs/>
          <w:sz w:val="28"/>
          <w:szCs w:val="28"/>
          <w:lang w:val="kk-KZ"/>
        </w:rPr>
        <w:t xml:space="preserve"> Алғадайды жіберіп, Алматыдан әжеңді шақыртып алады. Ақбас Алатаудың бөктерінде үш тәулік аунап-қунап, ақын ауылында қонақ болған анам қозы көгендеп жүрген қыз-келіншектерді көріп, жастайынан жесір қалған абысыны </w:t>
      </w:r>
      <w:r w:rsidR="00011781">
        <w:rPr>
          <w:rFonts w:ascii="Times New Roman" w:hAnsi="Times New Roman" w:cs="Times New Roman"/>
          <w:iCs/>
          <w:sz w:val="28"/>
          <w:szCs w:val="28"/>
          <w:lang w:val="kk-KZ"/>
        </w:rPr>
        <w:t>–</w:t>
      </w:r>
      <w:r w:rsidRPr="0017095B">
        <w:rPr>
          <w:rFonts w:ascii="Times New Roman" w:hAnsi="Times New Roman" w:cs="Times New Roman"/>
          <w:iCs/>
          <w:sz w:val="28"/>
          <w:szCs w:val="28"/>
          <w:lang w:val="kk-KZ"/>
        </w:rPr>
        <w:t xml:space="preserve"> Кербезді есіне түсіреді. Ертеректе сол Кербездің қозыларын көгендеп жүрген бір жетім бала енесін қасқыр жеп қойған жетім қозы туралы «Ақ қозы» деген халық әнін нақышына келтіре айтып береді де, жақында ғана қайтыс болған өз шешесінің қазасын әнге қосады. Содан бастап әжеңнің көкейінде желі тартқан «Көгентүп» күй жыр алыбының үйінде алғаш мәрте домбыра пернесіне түсіпті. Күйдің алғашқы тыңдаушысы Жәкең: «Динажан, өмірге тағы бір ұлы мұра әкелдің, қайырлы болсын!» деп қуаныпты</w:t>
      </w:r>
      <w:r w:rsidRPr="0017095B">
        <w:rPr>
          <w:rFonts w:ascii="Times New Roman" w:hAnsi="Times New Roman" w:cs="Times New Roman"/>
          <w:sz w:val="28"/>
          <w:szCs w:val="28"/>
          <w:lang w:val="kk-KZ"/>
        </w:rPr>
        <w:t>»</w:t>
      </w:r>
      <w:r w:rsidR="004B17AE">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w:t>
      </w:r>
      <w:r w:rsidR="00B24644">
        <w:rPr>
          <w:rFonts w:ascii="Times New Roman" w:hAnsi="Times New Roman" w:cs="Times New Roman"/>
          <w:sz w:val="28"/>
          <w:szCs w:val="28"/>
          <w:lang w:val="kk-KZ"/>
        </w:rPr>
        <w:t>11</w:t>
      </w:r>
      <w:r w:rsidR="00E571EC">
        <w:rPr>
          <w:rFonts w:ascii="Times New Roman" w:hAnsi="Times New Roman" w:cs="Times New Roman"/>
          <w:sz w:val="28"/>
          <w:szCs w:val="28"/>
          <w:lang w:val="kk-KZ"/>
        </w:rPr>
        <w:t>9</w:t>
      </w:r>
      <w:r w:rsidRPr="00AB1C3B">
        <w:rPr>
          <w:rFonts w:ascii="Times New Roman" w:hAnsi="Times New Roman" w:cs="Times New Roman"/>
          <w:sz w:val="28"/>
          <w:szCs w:val="28"/>
          <w:lang w:val="kk-KZ"/>
        </w:rPr>
        <w:t>].</w:t>
      </w:r>
    </w:p>
    <w:p w:rsidR="00176DBC" w:rsidRPr="006A1AF6" w:rsidRDefault="000E6F4B" w:rsidP="00B3581C">
      <w:pPr>
        <w:pStyle w:val="a3"/>
        <w:ind w:firstLine="567"/>
        <w:jc w:val="both"/>
        <w:rPr>
          <w:rFonts w:ascii="Times New Roman" w:hAnsi="Times New Roman" w:cs="Times New Roman"/>
          <w:sz w:val="28"/>
          <w:szCs w:val="28"/>
          <w:lang w:val="kk-KZ"/>
        </w:rPr>
      </w:pPr>
      <w:r w:rsidRPr="006A1AF6">
        <w:rPr>
          <w:rFonts w:ascii="Times New Roman" w:hAnsi="Times New Roman" w:cs="Times New Roman"/>
          <w:sz w:val="28"/>
          <w:szCs w:val="28"/>
          <w:lang w:val="kk-KZ"/>
        </w:rPr>
        <w:t xml:space="preserve">Міне осылай Динаның жыр алыбы Жамбылмен кездесу арманы орындалады. Жоғарыда келтірілген естеліктерден күйшінің ғана емес, Жамбылдың да Динамен кездесуі ұлы ақынның арманы болғанын байқауға болады. </w:t>
      </w:r>
      <w:r w:rsidR="00EC4147" w:rsidRPr="006A1AF6">
        <w:rPr>
          <w:rFonts w:ascii="Times New Roman" w:hAnsi="Times New Roman" w:cs="Times New Roman"/>
          <w:sz w:val="28"/>
          <w:szCs w:val="28"/>
          <w:lang w:val="kk-KZ"/>
        </w:rPr>
        <w:t>Сол сияқты Жамбыл мен Дина арасындағы әдемі әзіл, бағасы жоқ сыйластықтың, бір-бірінің өнерін адам айтқысыз биікк</w:t>
      </w:r>
      <w:r w:rsidR="006A2EB9">
        <w:rPr>
          <w:rFonts w:ascii="Times New Roman" w:hAnsi="Times New Roman" w:cs="Times New Roman"/>
          <w:sz w:val="28"/>
          <w:szCs w:val="28"/>
          <w:lang w:val="kk-KZ"/>
        </w:rPr>
        <w:t xml:space="preserve">е дейін көтере бағалау </w:t>
      </w:r>
      <w:r w:rsidR="00011781">
        <w:rPr>
          <w:rFonts w:ascii="Times New Roman" w:hAnsi="Times New Roman" w:cs="Times New Roman"/>
          <w:sz w:val="28"/>
          <w:szCs w:val="28"/>
          <w:lang w:val="kk-KZ"/>
        </w:rPr>
        <w:t>–</w:t>
      </w:r>
      <w:r w:rsidR="00EC4147" w:rsidRPr="006A1AF6">
        <w:rPr>
          <w:rFonts w:ascii="Times New Roman" w:hAnsi="Times New Roman" w:cs="Times New Roman"/>
          <w:sz w:val="28"/>
          <w:szCs w:val="28"/>
          <w:lang w:val="kk-KZ"/>
        </w:rPr>
        <w:t xml:space="preserve"> бұл тек ғұлама адамдардың ғана қолынан келетін іс-қимыл екенін аңғаруға болады.</w:t>
      </w:r>
    </w:p>
    <w:p w:rsidR="00F70057" w:rsidRDefault="00F70057" w:rsidP="00B3581C">
      <w:pPr>
        <w:pStyle w:val="a3"/>
        <w:ind w:firstLine="567"/>
        <w:outlineLvl w:val="1"/>
        <w:rPr>
          <w:rFonts w:ascii="Times New Roman" w:hAnsi="Times New Roman" w:cs="Times New Roman"/>
          <w:b/>
          <w:sz w:val="28"/>
          <w:szCs w:val="28"/>
          <w:lang w:val="kk-KZ"/>
        </w:rPr>
      </w:pPr>
      <w:bookmarkStart w:id="16" w:name="_Toc119573473"/>
      <w:bookmarkStart w:id="17" w:name="_Hlk119426557"/>
    </w:p>
    <w:p w:rsidR="00717EC1" w:rsidRDefault="00176DBC" w:rsidP="00B3581C">
      <w:pPr>
        <w:pStyle w:val="a3"/>
        <w:ind w:firstLine="567"/>
        <w:outlineLvl w:val="1"/>
        <w:rPr>
          <w:rFonts w:ascii="Times New Roman" w:hAnsi="Times New Roman" w:cs="Times New Roman"/>
          <w:b/>
          <w:bCs/>
          <w:sz w:val="28"/>
          <w:szCs w:val="28"/>
          <w:lang w:val="kk-KZ"/>
        </w:rPr>
      </w:pPr>
      <w:r w:rsidRPr="00176DBC">
        <w:rPr>
          <w:rFonts w:ascii="Times New Roman" w:hAnsi="Times New Roman" w:cs="Times New Roman"/>
          <w:b/>
          <w:sz w:val="28"/>
          <w:szCs w:val="28"/>
          <w:lang w:val="kk-KZ"/>
        </w:rPr>
        <w:t>1.3.3</w:t>
      </w:r>
      <w:r w:rsidR="00717EC1">
        <w:rPr>
          <w:rFonts w:ascii="Times New Roman" w:hAnsi="Times New Roman" w:cs="Times New Roman"/>
          <w:b/>
          <w:bCs/>
          <w:sz w:val="28"/>
          <w:szCs w:val="28"/>
          <w:lang w:val="kk-KZ"/>
        </w:rPr>
        <w:t>Дина өмірінің соңғы жылдары</w:t>
      </w:r>
      <w:bookmarkEnd w:id="16"/>
      <w:bookmarkEnd w:id="17"/>
    </w:p>
    <w:p w:rsidR="00A07C6E" w:rsidRPr="00AB1C3B" w:rsidRDefault="00A07C6E" w:rsidP="00B3581C">
      <w:pPr>
        <w:pStyle w:val="a3"/>
        <w:ind w:firstLine="567"/>
        <w:outlineLvl w:val="1"/>
        <w:rPr>
          <w:rFonts w:ascii="Times New Roman" w:hAnsi="Times New Roman" w:cs="Times New Roman"/>
          <w:b/>
          <w:bCs/>
          <w:color w:val="00B050"/>
          <w:sz w:val="28"/>
          <w:szCs w:val="28"/>
          <w:shd w:val="clear" w:color="auto" w:fill="FFFFFF"/>
          <w:lang w:val="kk-KZ"/>
        </w:rPr>
      </w:pP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1940 жылы Дина </w:t>
      </w:r>
      <w:r>
        <w:rPr>
          <w:rFonts w:ascii="Times New Roman" w:hAnsi="Times New Roman" w:cs="Times New Roman"/>
          <w:sz w:val="28"/>
          <w:szCs w:val="28"/>
          <w:shd w:val="clear" w:color="auto" w:fill="FFFFFF"/>
          <w:lang w:val="kk-KZ"/>
        </w:rPr>
        <w:t xml:space="preserve">Нұрпейісова </w:t>
      </w:r>
      <w:r w:rsidRPr="00AB1C3B">
        <w:rPr>
          <w:rFonts w:ascii="Times New Roman" w:hAnsi="Times New Roman" w:cs="Times New Roman"/>
          <w:sz w:val="28"/>
          <w:szCs w:val="28"/>
          <w:shd w:val="clear" w:color="auto" w:fill="FFFFFF"/>
          <w:lang w:val="kk-KZ"/>
        </w:rPr>
        <w:t>Қазақ филармониясы мен Қазақ КСР Халық аспаптар оркестрінің құрамында өнер көрсетті. Қазақстанның ел болып қайта құрылуының 20 жылдығына орай Дина</w:t>
      </w:r>
      <w:r w:rsidR="00EC4147">
        <w:rPr>
          <w:rFonts w:ascii="Times New Roman" w:hAnsi="Times New Roman" w:cs="Times New Roman"/>
          <w:sz w:val="28"/>
          <w:szCs w:val="28"/>
          <w:shd w:val="clear" w:color="auto" w:fill="FFFFFF"/>
          <w:lang w:val="kk-KZ"/>
        </w:rPr>
        <w:t xml:space="preserve"> өзінің «Той бастар» күйін арнады. Сол</w:t>
      </w:r>
      <w:r w:rsidRPr="00AB1C3B">
        <w:rPr>
          <w:rFonts w:ascii="Times New Roman" w:hAnsi="Times New Roman" w:cs="Times New Roman"/>
          <w:sz w:val="28"/>
          <w:szCs w:val="28"/>
          <w:shd w:val="clear" w:color="auto" w:fill="FFFFFF"/>
          <w:lang w:val="kk-KZ"/>
        </w:rPr>
        <w:t xml:space="preserve"> жылдың желтоқсан айында ҚазССР Жоғарғы Кеңесінің мәжіліс залында Д. Нұрпейісова «Еңбек Қызыл Ту» орденімен марапатталды</w:t>
      </w:r>
      <w:r w:rsidR="004B17AE">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w:t>
      </w:r>
      <w:r w:rsidR="00E571EC" w:rsidRPr="00E571EC">
        <w:rPr>
          <w:rFonts w:ascii="Times New Roman" w:hAnsi="Times New Roman" w:cs="Times New Roman"/>
          <w:sz w:val="28"/>
          <w:szCs w:val="28"/>
          <w:shd w:val="clear" w:color="auto" w:fill="FFFFFF"/>
          <w:lang w:val="kk-KZ"/>
        </w:rPr>
        <w:t>Қ</w:t>
      </w:r>
      <w:r w:rsidRPr="00E571EC">
        <w:rPr>
          <w:rFonts w:ascii="Times New Roman" w:hAnsi="Times New Roman" w:cs="Times New Roman"/>
          <w:sz w:val="28"/>
          <w:szCs w:val="28"/>
          <w:shd w:val="clear" w:color="auto" w:fill="FFFFFF"/>
          <w:lang w:val="kk-KZ"/>
        </w:rPr>
        <w:t>осымшада</w:t>
      </w:r>
      <w:r w:rsidR="00E571EC" w:rsidRPr="00E571EC">
        <w:rPr>
          <w:rFonts w:ascii="Times New Roman" w:hAnsi="Times New Roman" w:cs="Times New Roman"/>
          <w:sz w:val="28"/>
          <w:szCs w:val="28"/>
          <w:shd w:val="clear" w:color="auto" w:fill="FFFFFF"/>
          <w:lang w:val="kk-KZ"/>
        </w:rPr>
        <w:t xml:space="preserve"> – </w:t>
      </w:r>
      <w:r w:rsidR="00E571EC">
        <w:rPr>
          <w:rFonts w:ascii="Times New Roman" w:hAnsi="Times New Roman" w:cs="Times New Roman"/>
          <w:sz w:val="28"/>
          <w:szCs w:val="28"/>
          <w:shd w:val="clear" w:color="auto" w:fill="FFFFFF"/>
          <w:lang w:val="kk-KZ"/>
        </w:rPr>
        <w:t>5-сурет</w:t>
      </w:r>
      <w:r>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lastRenderedPageBreak/>
        <w:t xml:space="preserve">Бір жылдан соң Дина </w:t>
      </w:r>
      <w:r w:rsidR="005B591F">
        <w:rPr>
          <w:rFonts w:ascii="Times New Roman" w:hAnsi="Times New Roman" w:cs="Times New Roman"/>
          <w:sz w:val="28"/>
          <w:szCs w:val="28"/>
          <w:shd w:val="clear" w:color="auto" w:fill="FFFFFF"/>
          <w:lang w:val="kk-KZ"/>
        </w:rPr>
        <w:t>Екінші дүниежүзілік</w:t>
      </w:r>
      <w:r w:rsidRPr="00AB1C3B">
        <w:rPr>
          <w:rFonts w:ascii="Times New Roman" w:hAnsi="Times New Roman" w:cs="Times New Roman"/>
          <w:sz w:val="28"/>
          <w:szCs w:val="28"/>
          <w:shd w:val="clear" w:color="auto" w:fill="FFFFFF"/>
          <w:lang w:val="kk-KZ"/>
        </w:rPr>
        <w:t xml:space="preserve"> соғысы майданына ұлдарын </w:t>
      </w:r>
      <w:r>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Динаның бес ұлы – Жұрынбай, Қатимолла, Қажен, Рамазан, Мұрат және бір немересі – Жұрынбайдан туған Қожахмет</w:t>
      </w:r>
      <w:r>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 xml:space="preserve"> аттандырды. Ардақты ана соғыс</w:t>
      </w:r>
      <w:r w:rsidR="00B61E4E">
        <w:rPr>
          <w:rFonts w:ascii="Times New Roman" w:hAnsi="Times New Roman" w:cs="Times New Roman"/>
          <w:sz w:val="28"/>
          <w:szCs w:val="28"/>
          <w:shd w:val="clear" w:color="auto" w:fill="FFFFFF"/>
          <w:lang w:val="kk-KZ"/>
        </w:rPr>
        <w:t>т</w:t>
      </w:r>
      <w:r w:rsidRPr="00AB1C3B">
        <w:rPr>
          <w:rFonts w:ascii="Times New Roman" w:hAnsi="Times New Roman" w:cs="Times New Roman"/>
          <w:sz w:val="28"/>
          <w:szCs w:val="28"/>
          <w:shd w:val="clear" w:color="auto" w:fill="FFFFFF"/>
          <w:lang w:val="kk-KZ"/>
        </w:rPr>
        <w:t xml:space="preserve">ың ауыр жылдарында көп еңбек етті. Жасы сексенге жетсе де мойымай, майдандағы жауынгерлерге күш-жігер беруді мақсат етті. Кеңес жауынгерлерінің жанқиярлық ерлігіне арнап </w:t>
      </w:r>
      <w:r w:rsidRPr="00BF30B2">
        <w:rPr>
          <w:rFonts w:ascii="Times New Roman" w:hAnsi="Times New Roman" w:cs="Times New Roman"/>
          <w:bCs/>
          <w:sz w:val="28"/>
          <w:szCs w:val="28"/>
          <w:shd w:val="clear" w:color="auto" w:fill="FFFFFF"/>
          <w:lang w:val="kk-KZ"/>
        </w:rPr>
        <w:t>«Ана бұйрығы»</w:t>
      </w:r>
      <w:r w:rsidRPr="00AB1C3B">
        <w:rPr>
          <w:rFonts w:ascii="Times New Roman" w:hAnsi="Times New Roman" w:cs="Times New Roman"/>
          <w:sz w:val="28"/>
          <w:szCs w:val="28"/>
          <w:shd w:val="clear" w:color="auto" w:fill="FFFFFF"/>
          <w:lang w:val="kk-KZ"/>
        </w:rPr>
        <w:t xml:space="preserve"> атты күйін тартты. Бұл күйдің </w:t>
      </w:r>
      <w:r w:rsidRPr="00BF30B2">
        <w:rPr>
          <w:rFonts w:ascii="Times New Roman" w:hAnsi="Times New Roman" w:cs="Times New Roman"/>
          <w:sz w:val="28"/>
          <w:szCs w:val="28"/>
          <w:shd w:val="clear" w:color="auto" w:fill="FFFFFF"/>
          <w:lang w:val="kk-KZ"/>
        </w:rPr>
        <w:t>«Ана аманаты», «Майдандағы балама»</w:t>
      </w:r>
      <w:r w:rsidR="006A2EB9">
        <w:rPr>
          <w:rFonts w:ascii="Times New Roman" w:hAnsi="Times New Roman" w:cs="Times New Roman"/>
          <w:sz w:val="28"/>
          <w:szCs w:val="28"/>
          <w:shd w:val="clear" w:color="auto" w:fill="FFFFFF"/>
          <w:lang w:val="kk-KZ"/>
        </w:rPr>
        <w:t xml:space="preserve"> деген атаулары да белгілі.</w:t>
      </w:r>
      <w:r w:rsidR="00B24644">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1944 жылы Динаға ұзақ жылғы шығармашылық жетістіктері үшін және Қазақ филармониясындағы қызметіне байланысты «Қазақ КСР-ның Халық артисі» атағы берілді. Бұл ақпарат 1944 жылғы 7 тамызда шыққан газетте жарияланған</w:t>
      </w:r>
      <w:r w:rsidRPr="00AB1C3B">
        <w:rPr>
          <w:rStyle w:val="aa"/>
          <w:rFonts w:ascii="Times New Roman" w:hAnsi="Times New Roman" w:cs="Times New Roman"/>
          <w:sz w:val="28"/>
          <w:szCs w:val="28"/>
          <w:shd w:val="clear" w:color="auto" w:fill="FFFFFF"/>
          <w:lang w:val="kk-KZ"/>
        </w:rPr>
        <w:footnoteReference w:id="23"/>
      </w:r>
      <w:r w:rsidR="00EC4147">
        <w:rPr>
          <w:rFonts w:ascii="Times New Roman" w:hAnsi="Times New Roman" w:cs="Times New Roman"/>
          <w:sz w:val="28"/>
          <w:szCs w:val="28"/>
          <w:shd w:val="clear" w:color="auto" w:fill="FFFFFF"/>
          <w:lang w:val="kk-KZ"/>
        </w:rPr>
        <w:t>.</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Дина 1944 жылы Ташкентте Орта Азия республикалары мен Қазақстан музыкасының онкүндігіне қатысып, сахна шымылдығын күй өнерімен ашты. Музыка зерттеушілері тарапынан Дина «ғажайып құбылыс» деп танылды. Ел басына түскен ауыр жағдайға қарамастан, туысқан бес республиканың өнер саңлақтары Ташкентте бас қосып, өздерінің үздік өнерлерімен бөлісті. Сол кездегі Динаның ерекше орындау шеберлігі барша жұртты таңқалдырып, халық аспаптарын насихаттауда күшті құрал болғанын кейін зерттеушілер жазып жатты. Бұған дәлел музыка зерттеушісі А. Островскийдің «Өзбек музыкасының өркендеу жолы» деген мақаласындағы келесі сөзі: </w:t>
      </w:r>
      <w:r w:rsidRPr="0017095B">
        <w:rPr>
          <w:rFonts w:ascii="Times New Roman" w:hAnsi="Times New Roman" w:cs="Times New Roman"/>
          <w:sz w:val="28"/>
          <w:szCs w:val="28"/>
          <w:shd w:val="clear" w:color="auto" w:fill="FFFFFF"/>
          <w:lang w:val="kk-KZ"/>
        </w:rPr>
        <w:t>«</w:t>
      </w:r>
      <w:r w:rsidRPr="0017095B">
        <w:rPr>
          <w:rFonts w:ascii="Times New Roman" w:hAnsi="Times New Roman" w:cs="Times New Roman"/>
          <w:iCs/>
          <w:sz w:val="28"/>
          <w:szCs w:val="28"/>
          <w:shd w:val="clear" w:color="auto" w:fill="FFFFFF"/>
          <w:lang w:val="kk-KZ"/>
        </w:rPr>
        <w:t>Онкүндік кезінде көрсетілген халық таланттарының жұлдыздары Құрманғазының тамаша шәкірті, қазақтың сексен жастағы домбырашысының шаңына да ілесе алмайды, оның тартуының әсері қайталанбайтын керемет, тыңдаушысын билеп әкетеді. Оның домбыра тартуының адам сенуге болмайтын ғажайып.</w:t>
      </w:r>
      <w:r w:rsidR="00B24644">
        <w:rPr>
          <w:rFonts w:ascii="Times New Roman" w:hAnsi="Times New Roman" w:cs="Times New Roman"/>
          <w:iCs/>
          <w:sz w:val="28"/>
          <w:szCs w:val="28"/>
          <w:shd w:val="clear" w:color="auto" w:fill="FFFFFF"/>
          <w:lang w:val="kk-KZ"/>
        </w:rPr>
        <w:t xml:space="preserve"> </w:t>
      </w:r>
      <w:r w:rsidRPr="0017095B">
        <w:rPr>
          <w:rFonts w:ascii="Times New Roman" w:hAnsi="Times New Roman" w:cs="Times New Roman"/>
          <w:iCs/>
          <w:sz w:val="28"/>
          <w:szCs w:val="28"/>
          <w:shd w:val="clear" w:color="auto" w:fill="FFFFFF"/>
          <w:lang w:val="kk-KZ"/>
        </w:rPr>
        <w:t>...</w:t>
      </w:r>
      <w:r w:rsidR="00B24644">
        <w:rPr>
          <w:rFonts w:ascii="Times New Roman" w:hAnsi="Times New Roman" w:cs="Times New Roman"/>
          <w:iCs/>
          <w:sz w:val="28"/>
          <w:szCs w:val="28"/>
          <w:shd w:val="clear" w:color="auto" w:fill="FFFFFF"/>
          <w:lang w:val="kk-KZ"/>
        </w:rPr>
        <w:t xml:space="preserve"> </w:t>
      </w:r>
      <w:r w:rsidRPr="0017095B">
        <w:rPr>
          <w:rFonts w:ascii="Times New Roman" w:hAnsi="Times New Roman" w:cs="Times New Roman"/>
          <w:iCs/>
          <w:sz w:val="28"/>
          <w:szCs w:val="28"/>
          <w:shd w:val="clear" w:color="auto" w:fill="FFFFFF"/>
          <w:lang w:val="kk-KZ"/>
        </w:rPr>
        <w:t>Домбыраның ең терең сырын ашатын, оның соншалықты күшті үн шығуына мәжбүр еткен, музыкалық бейнелеудің шыңына шыққан Дина тамаша талантты адам</w:t>
      </w:r>
      <w:r w:rsidRPr="0017095B">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 xml:space="preserve"> [</w:t>
      </w:r>
      <w:r w:rsidR="00F93B2B">
        <w:rPr>
          <w:rFonts w:ascii="Times New Roman" w:hAnsi="Times New Roman" w:cs="Times New Roman"/>
          <w:sz w:val="28"/>
          <w:szCs w:val="28"/>
          <w:shd w:val="clear" w:color="auto" w:fill="FFFFFF"/>
          <w:lang w:val="kk-KZ"/>
        </w:rPr>
        <w:t>5</w:t>
      </w:r>
      <w:r w:rsidRPr="007D6C0E">
        <w:rPr>
          <w:rFonts w:ascii="Times New Roman" w:hAnsi="Times New Roman" w:cs="Times New Roman"/>
          <w:sz w:val="28"/>
          <w:szCs w:val="28"/>
          <w:shd w:val="clear" w:color="auto" w:fill="FFFFFF"/>
          <w:lang w:val="kk-KZ"/>
        </w:rPr>
        <w:t>, 28</w:t>
      </w:r>
      <w:r w:rsidR="00F93B2B">
        <w:rPr>
          <w:rFonts w:ascii="Times New Roman" w:hAnsi="Times New Roman" w:cs="Times New Roman"/>
          <w:sz w:val="28"/>
          <w:szCs w:val="28"/>
          <w:shd w:val="clear" w:color="auto" w:fill="FFFFFF"/>
          <w:lang w:val="kk-KZ"/>
        </w:rPr>
        <w:t xml:space="preserve"> б.</w:t>
      </w:r>
      <w:r w:rsidRPr="007D6C0E">
        <w:rPr>
          <w:rFonts w:ascii="Times New Roman" w:hAnsi="Times New Roman" w:cs="Times New Roman"/>
          <w:sz w:val="28"/>
          <w:szCs w:val="28"/>
          <w:shd w:val="clear" w:color="auto" w:fill="FFFFFF"/>
          <w:lang w:val="kk-KZ"/>
        </w:rPr>
        <w:t>].</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Динаның күйі </w:t>
      </w:r>
      <w:r w:rsidRPr="00BF30B2">
        <w:rPr>
          <w:rFonts w:ascii="Times New Roman" w:hAnsi="Times New Roman" w:cs="Times New Roman"/>
          <w:bCs/>
          <w:sz w:val="28"/>
          <w:szCs w:val="28"/>
          <w:lang w:val="kk-KZ"/>
        </w:rPr>
        <w:t>«Әсем қоңыр»</w:t>
      </w:r>
      <w:r w:rsidRPr="00AB1C3B">
        <w:rPr>
          <w:rFonts w:ascii="Times New Roman" w:hAnsi="Times New Roman" w:cs="Times New Roman"/>
          <w:sz w:val="28"/>
          <w:szCs w:val="28"/>
          <w:lang w:val="kk-KZ"/>
        </w:rPr>
        <w:t xml:space="preserve"> дегенде, ең әуелі, кеңес үкіметінің жастары, олардың білімге деген құштарлығы мен келешекке деген зор сенімі еске түседі.</w:t>
      </w:r>
      <w:r w:rsidR="00EC4147">
        <w:rPr>
          <w:rFonts w:ascii="Times New Roman" w:hAnsi="Times New Roman" w:cs="Times New Roman"/>
          <w:sz w:val="28"/>
          <w:szCs w:val="28"/>
          <w:lang w:val="kk-KZ"/>
        </w:rPr>
        <w:t xml:space="preserve"> А.</w:t>
      </w:r>
      <w:r w:rsidR="00B24644">
        <w:rPr>
          <w:rFonts w:ascii="Times New Roman" w:hAnsi="Times New Roman" w:cs="Times New Roman"/>
          <w:sz w:val="28"/>
          <w:szCs w:val="28"/>
          <w:lang w:val="kk-KZ"/>
        </w:rPr>
        <w:t> </w:t>
      </w:r>
      <w:r w:rsidR="00EC4147">
        <w:rPr>
          <w:rFonts w:ascii="Times New Roman" w:hAnsi="Times New Roman" w:cs="Times New Roman"/>
          <w:sz w:val="28"/>
          <w:szCs w:val="28"/>
          <w:lang w:val="kk-KZ"/>
        </w:rPr>
        <w:t xml:space="preserve">Жұбановтың пікірінше, бұл күй отанымыздың бақытты балаларына арналған </w:t>
      </w:r>
      <w:r w:rsidR="00EC4147" w:rsidRPr="00AB1C3B">
        <w:rPr>
          <w:rFonts w:ascii="Times New Roman" w:hAnsi="Times New Roman" w:cs="Times New Roman"/>
          <w:sz w:val="28"/>
          <w:szCs w:val="28"/>
          <w:lang w:val="kk-KZ"/>
        </w:rPr>
        <w:t>[</w:t>
      </w:r>
      <w:r w:rsidR="00F93B2B">
        <w:rPr>
          <w:rFonts w:ascii="Times New Roman" w:hAnsi="Times New Roman" w:cs="Times New Roman"/>
          <w:sz w:val="28"/>
          <w:szCs w:val="28"/>
          <w:lang w:val="kk-KZ"/>
        </w:rPr>
        <w:t>16</w:t>
      </w:r>
      <w:r w:rsidR="00EC4147" w:rsidRPr="003A58F3">
        <w:rPr>
          <w:rFonts w:ascii="Times New Roman" w:hAnsi="Times New Roman" w:cs="Times New Roman"/>
          <w:sz w:val="28"/>
          <w:szCs w:val="28"/>
          <w:lang w:val="kk-KZ"/>
        </w:rPr>
        <w:t>, 152</w:t>
      </w:r>
      <w:r w:rsidR="00F93B2B">
        <w:rPr>
          <w:rFonts w:ascii="Times New Roman" w:hAnsi="Times New Roman" w:cs="Times New Roman"/>
          <w:sz w:val="28"/>
          <w:szCs w:val="28"/>
          <w:lang w:val="kk-KZ"/>
        </w:rPr>
        <w:t xml:space="preserve"> б.</w:t>
      </w:r>
      <w:r w:rsidR="00EC4147" w:rsidRPr="00AB1C3B">
        <w:rPr>
          <w:rFonts w:ascii="Times New Roman" w:hAnsi="Times New Roman" w:cs="Times New Roman"/>
          <w:sz w:val="28"/>
          <w:szCs w:val="28"/>
          <w:lang w:val="kk-KZ"/>
        </w:rPr>
        <w:t>].</w:t>
      </w:r>
      <w:r w:rsidR="00B24644">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 xml:space="preserve">Әрине, кезінде оқу-сызуды білмеген Дина біраз жасқа келіп, жастардың білім алуына мүмкіндік пайда болғанын көріп, көңілі шаттанып осынау әсем күйді шығарғаны рас. Бірақ, халық музыкасында күйдің көпшілікке тараған белгілі тарихымен қатар көп айтыла бермейтін, белгісіз тарихы да болады.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Сол сияқты, Динаның «Әсем қоңыр» күйінің де «көпшілікке» жария етілген шығу тарихы мен мазмұны бар да, сондай-ақ Динаның жақындары ғана білген, күйдің шығуына әсер еткен шынайы әңгімесі бар. Қоңыр негізінен Динаның туған қызы. Күйдің шығу тарихының қыр-сырын Дина өзі күй арнаған Қоңырдың қызы, осы күні Орал қ</w:t>
      </w:r>
      <w:r w:rsidR="000842DC">
        <w:rPr>
          <w:rFonts w:ascii="Times New Roman" w:hAnsi="Times New Roman" w:cs="Times New Roman"/>
          <w:sz w:val="28"/>
          <w:szCs w:val="28"/>
          <w:lang w:val="kk-KZ"/>
        </w:rPr>
        <w:t xml:space="preserve">аласында тұратын Бишаева Бағиланың </w:t>
      </w:r>
      <w:r w:rsidRPr="00AB1C3B">
        <w:rPr>
          <w:rFonts w:ascii="Times New Roman" w:hAnsi="Times New Roman" w:cs="Times New Roman"/>
          <w:sz w:val="28"/>
          <w:szCs w:val="28"/>
          <w:lang w:val="kk-KZ"/>
        </w:rPr>
        <w:t>өзі айтқан сөзін</w:t>
      </w:r>
      <w:r w:rsidR="00211318">
        <w:rPr>
          <w:rFonts w:ascii="Times New Roman" w:hAnsi="Times New Roman" w:cs="Times New Roman"/>
          <w:sz w:val="28"/>
          <w:szCs w:val="28"/>
          <w:lang w:val="kk-KZ"/>
        </w:rPr>
        <w:t>ен</w:t>
      </w:r>
      <w:r w:rsidR="003F02E7">
        <w:rPr>
          <w:rFonts w:ascii="Times New Roman" w:hAnsi="Times New Roman" w:cs="Times New Roman"/>
          <w:sz w:val="28"/>
          <w:szCs w:val="28"/>
          <w:lang w:val="kk-KZ"/>
        </w:rPr>
        <w:t xml:space="preserve"> </w:t>
      </w:r>
      <w:r w:rsidRPr="006A4ED6">
        <w:rPr>
          <w:rFonts w:ascii="Times New Roman" w:hAnsi="Times New Roman" w:cs="Times New Roman"/>
          <w:iCs/>
          <w:sz w:val="28"/>
          <w:szCs w:val="28"/>
          <w:lang w:val="kk-KZ"/>
        </w:rPr>
        <w:t>Қоңыр</w:t>
      </w:r>
      <w:r w:rsidR="00211318" w:rsidRPr="006A4ED6">
        <w:rPr>
          <w:rFonts w:ascii="Times New Roman" w:hAnsi="Times New Roman" w:cs="Times New Roman"/>
          <w:iCs/>
          <w:sz w:val="28"/>
          <w:szCs w:val="28"/>
          <w:lang w:val="kk-KZ"/>
        </w:rPr>
        <w:t xml:space="preserve"> оның</w:t>
      </w:r>
      <w:r w:rsidRPr="006A4ED6">
        <w:rPr>
          <w:rFonts w:ascii="Times New Roman" w:hAnsi="Times New Roman" w:cs="Times New Roman"/>
          <w:iCs/>
          <w:sz w:val="28"/>
          <w:szCs w:val="28"/>
          <w:lang w:val="kk-KZ"/>
        </w:rPr>
        <w:t xml:space="preserve"> туған шеше</w:t>
      </w:r>
      <w:r w:rsidR="00211318" w:rsidRPr="006A4ED6">
        <w:rPr>
          <w:rFonts w:ascii="Times New Roman" w:hAnsi="Times New Roman" w:cs="Times New Roman"/>
          <w:iCs/>
          <w:sz w:val="28"/>
          <w:szCs w:val="28"/>
          <w:lang w:val="kk-KZ"/>
        </w:rPr>
        <w:t>сі екенін,</w:t>
      </w:r>
      <w:r w:rsidR="003F02E7">
        <w:rPr>
          <w:rFonts w:ascii="Times New Roman" w:hAnsi="Times New Roman" w:cs="Times New Roman"/>
          <w:iCs/>
          <w:sz w:val="28"/>
          <w:szCs w:val="28"/>
          <w:lang w:val="kk-KZ"/>
        </w:rPr>
        <w:t xml:space="preserve"> </w:t>
      </w:r>
      <w:r w:rsidR="00211318" w:rsidRPr="006A4ED6">
        <w:rPr>
          <w:rFonts w:ascii="Times New Roman" w:hAnsi="Times New Roman" w:cs="Times New Roman"/>
          <w:iCs/>
          <w:sz w:val="28"/>
          <w:szCs w:val="28"/>
          <w:lang w:val="kk-KZ"/>
        </w:rPr>
        <w:t>ә</w:t>
      </w:r>
      <w:r w:rsidR="006A4ED6" w:rsidRPr="006A4ED6">
        <w:rPr>
          <w:rFonts w:ascii="Times New Roman" w:hAnsi="Times New Roman" w:cs="Times New Roman"/>
          <w:iCs/>
          <w:sz w:val="28"/>
          <w:szCs w:val="28"/>
          <w:lang w:val="kk-KZ"/>
        </w:rPr>
        <w:t xml:space="preserve">кесі </w:t>
      </w:r>
      <w:r w:rsidRPr="006A4ED6">
        <w:rPr>
          <w:rFonts w:ascii="Times New Roman" w:hAnsi="Times New Roman" w:cs="Times New Roman"/>
          <w:iCs/>
          <w:sz w:val="28"/>
          <w:szCs w:val="28"/>
          <w:lang w:val="kk-KZ"/>
        </w:rPr>
        <w:t xml:space="preserve">1944 </w:t>
      </w:r>
      <w:r w:rsidRPr="006A4ED6">
        <w:rPr>
          <w:rFonts w:ascii="Times New Roman" w:hAnsi="Times New Roman" w:cs="Times New Roman"/>
          <w:iCs/>
          <w:sz w:val="28"/>
          <w:szCs w:val="28"/>
          <w:lang w:val="kk-KZ"/>
        </w:rPr>
        <w:lastRenderedPageBreak/>
        <w:t xml:space="preserve">жылы </w:t>
      </w:r>
      <w:r w:rsidR="006A4ED6" w:rsidRPr="006A4ED6">
        <w:rPr>
          <w:rFonts w:ascii="Times New Roman" w:hAnsi="Times New Roman" w:cs="Times New Roman"/>
          <w:iCs/>
          <w:sz w:val="28"/>
          <w:szCs w:val="28"/>
          <w:lang w:val="kk-KZ"/>
        </w:rPr>
        <w:t xml:space="preserve">қырық тоғыз жасында </w:t>
      </w:r>
      <w:r w:rsidRPr="006A4ED6">
        <w:rPr>
          <w:rFonts w:ascii="Times New Roman" w:hAnsi="Times New Roman" w:cs="Times New Roman"/>
          <w:iCs/>
          <w:sz w:val="28"/>
          <w:szCs w:val="28"/>
          <w:lang w:val="kk-KZ"/>
        </w:rPr>
        <w:t>қайтыс бол</w:t>
      </w:r>
      <w:r w:rsidR="006A4ED6" w:rsidRPr="006A4ED6">
        <w:rPr>
          <w:rFonts w:ascii="Times New Roman" w:hAnsi="Times New Roman" w:cs="Times New Roman"/>
          <w:iCs/>
          <w:sz w:val="28"/>
          <w:szCs w:val="28"/>
          <w:lang w:val="kk-KZ"/>
        </w:rPr>
        <w:t>ғанын,к</w:t>
      </w:r>
      <w:r w:rsidRPr="006A4ED6">
        <w:rPr>
          <w:rFonts w:ascii="Times New Roman" w:hAnsi="Times New Roman" w:cs="Times New Roman"/>
          <w:iCs/>
          <w:sz w:val="28"/>
          <w:szCs w:val="28"/>
          <w:lang w:val="kk-KZ"/>
        </w:rPr>
        <w:t xml:space="preserve">ейін </w:t>
      </w:r>
      <w:r w:rsidR="006A4ED6" w:rsidRPr="006A4ED6">
        <w:rPr>
          <w:rFonts w:ascii="Times New Roman" w:hAnsi="Times New Roman" w:cs="Times New Roman"/>
          <w:iCs/>
          <w:sz w:val="28"/>
          <w:szCs w:val="28"/>
          <w:lang w:val="kk-KZ"/>
        </w:rPr>
        <w:t xml:space="preserve">Бағила апайдың шешесі Қоңыр жанарсыз туғанымды естіп </w:t>
      </w:r>
      <w:r w:rsidRPr="006A4ED6">
        <w:rPr>
          <w:rFonts w:ascii="Times New Roman" w:hAnsi="Times New Roman" w:cs="Times New Roman"/>
          <w:iCs/>
          <w:sz w:val="28"/>
          <w:szCs w:val="28"/>
          <w:lang w:val="kk-KZ"/>
        </w:rPr>
        <w:t>Дина әже</w:t>
      </w:r>
      <w:r w:rsidR="006A4ED6" w:rsidRPr="006A4ED6">
        <w:rPr>
          <w:rFonts w:ascii="Times New Roman" w:hAnsi="Times New Roman" w:cs="Times New Roman"/>
          <w:iCs/>
          <w:sz w:val="28"/>
          <w:szCs w:val="28"/>
          <w:lang w:val="kk-KZ"/>
        </w:rPr>
        <w:t>сі</w:t>
      </w:r>
      <w:r w:rsidRPr="006A4ED6">
        <w:rPr>
          <w:rFonts w:ascii="Times New Roman" w:hAnsi="Times New Roman" w:cs="Times New Roman"/>
          <w:iCs/>
          <w:sz w:val="28"/>
          <w:szCs w:val="28"/>
          <w:lang w:val="kk-KZ"/>
        </w:rPr>
        <w:t>: «Қоңырым-ай, жесірлігің аздай, қозыңа б</w:t>
      </w:r>
      <w:r w:rsidR="006A2EB9">
        <w:rPr>
          <w:rFonts w:ascii="Times New Roman" w:hAnsi="Times New Roman" w:cs="Times New Roman"/>
          <w:iCs/>
          <w:sz w:val="28"/>
          <w:szCs w:val="28"/>
          <w:lang w:val="kk-KZ"/>
        </w:rPr>
        <w:t>ерген Құдайдың жапасын-ай»</w:t>
      </w:r>
      <w:r w:rsidR="00B24644">
        <w:rPr>
          <w:rFonts w:ascii="Times New Roman" w:hAnsi="Times New Roman" w:cs="Times New Roman"/>
          <w:iCs/>
          <w:sz w:val="28"/>
          <w:szCs w:val="28"/>
          <w:lang w:val="kk-KZ"/>
        </w:rPr>
        <w:t xml:space="preserve"> </w:t>
      </w:r>
      <w:r w:rsidR="000842DC">
        <w:rPr>
          <w:rFonts w:ascii="Times New Roman" w:hAnsi="Times New Roman" w:cs="Times New Roman"/>
          <w:iCs/>
          <w:sz w:val="28"/>
          <w:szCs w:val="28"/>
          <w:lang w:val="kk-KZ"/>
        </w:rPr>
        <w:t>–</w:t>
      </w:r>
      <w:r w:rsidR="00B24644">
        <w:rPr>
          <w:rFonts w:ascii="Times New Roman" w:hAnsi="Times New Roman" w:cs="Times New Roman"/>
          <w:iCs/>
          <w:sz w:val="28"/>
          <w:szCs w:val="28"/>
          <w:lang w:val="kk-KZ"/>
        </w:rPr>
        <w:t xml:space="preserve"> </w:t>
      </w:r>
      <w:r w:rsidRPr="006A4ED6">
        <w:rPr>
          <w:rFonts w:ascii="Times New Roman" w:hAnsi="Times New Roman" w:cs="Times New Roman"/>
          <w:iCs/>
          <w:sz w:val="28"/>
          <w:szCs w:val="28"/>
          <w:lang w:val="kk-KZ"/>
        </w:rPr>
        <w:t>деп қатты қайғыр</w:t>
      </w:r>
      <w:r w:rsidR="006A4ED6" w:rsidRPr="006A4ED6">
        <w:rPr>
          <w:rFonts w:ascii="Times New Roman" w:hAnsi="Times New Roman" w:cs="Times New Roman"/>
          <w:iCs/>
          <w:sz w:val="28"/>
          <w:szCs w:val="28"/>
          <w:lang w:val="kk-KZ"/>
        </w:rPr>
        <w:t>ғанын білеміз</w:t>
      </w:r>
      <w:r w:rsidRPr="006A4ED6">
        <w:rPr>
          <w:rFonts w:ascii="Times New Roman" w:hAnsi="Times New Roman" w:cs="Times New Roman"/>
          <w:iCs/>
          <w:sz w:val="28"/>
          <w:szCs w:val="28"/>
          <w:lang w:val="kk-KZ"/>
        </w:rPr>
        <w:t xml:space="preserve">. 1944 жылы Ташкент қаласында Орта Азия республикалары мен Қазақстан музыка өнерінің онкүндігі өтеді. Осы той </w:t>
      </w:r>
      <w:r w:rsidR="006A4ED6" w:rsidRPr="006A4ED6">
        <w:rPr>
          <w:rFonts w:ascii="Times New Roman" w:hAnsi="Times New Roman" w:cs="Times New Roman"/>
          <w:iCs/>
          <w:sz w:val="28"/>
          <w:szCs w:val="28"/>
          <w:lang w:val="kk-KZ"/>
        </w:rPr>
        <w:t xml:space="preserve">Бағила апайдың </w:t>
      </w:r>
      <w:r w:rsidRPr="006A4ED6">
        <w:rPr>
          <w:rFonts w:ascii="Times New Roman" w:hAnsi="Times New Roman" w:cs="Times New Roman"/>
          <w:iCs/>
          <w:sz w:val="28"/>
          <w:szCs w:val="28"/>
          <w:lang w:val="kk-KZ"/>
        </w:rPr>
        <w:t>әке</w:t>
      </w:r>
      <w:r w:rsidR="006A4ED6" w:rsidRPr="006A4ED6">
        <w:rPr>
          <w:rFonts w:ascii="Times New Roman" w:hAnsi="Times New Roman" w:cs="Times New Roman"/>
          <w:iCs/>
          <w:sz w:val="28"/>
          <w:szCs w:val="28"/>
          <w:lang w:val="kk-KZ"/>
        </w:rPr>
        <w:t>сін</w:t>
      </w:r>
      <w:r w:rsidRPr="006A4ED6">
        <w:rPr>
          <w:rFonts w:ascii="Times New Roman" w:hAnsi="Times New Roman" w:cs="Times New Roman"/>
          <w:iCs/>
          <w:sz w:val="28"/>
          <w:szCs w:val="28"/>
          <w:lang w:val="kk-KZ"/>
        </w:rPr>
        <w:t xml:space="preserve">ің қазасымен тұстас келгендіктен, сонда қатынасып жүрген </w:t>
      </w:r>
      <w:r w:rsidR="006A4ED6" w:rsidRPr="006A4ED6">
        <w:rPr>
          <w:rFonts w:ascii="Times New Roman" w:hAnsi="Times New Roman" w:cs="Times New Roman"/>
          <w:iCs/>
          <w:sz w:val="28"/>
          <w:szCs w:val="28"/>
          <w:lang w:val="kk-KZ"/>
        </w:rPr>
        <w:t>84</w:t>
      </w:r>
      <w:r w:rsidRPr="006A4ED6">
        <w:rPr>
          <w:rFonts w:ascii="Times New Roman" w:hAnsi="Times New Roman" w:cs="Times New Roman"/>
          <w:iCs/>
          <w:sz w:val="28"/>
          <w:szCs w:val="28"/>
          <w:lang w:val="kk-KZ"/>
        </w:rPr>
        <w:t xml:space="preserve"> жасар әже</w:t>
      </w:r>
      <w:r w:rsidR="006A4ED6" w:rsidRPr="006A4ED6">
        <w:rPr>
          <w:rFonts w:ascii="Times New Roman" w:hAnsi="Times New Roman" w:cs="Times New Roman"/>
          <w:iCs/>
          <w:sz w:val="28"/>
          <w:szCs w:val="28"/>
          <w:lang w:val="kk-KZ"/>
        </w:rPr>
        <w:t>сі</w:t>
      </w:r>
      <w:r w:rsidRPr="006A4ED6">
        <w:rPr>
          <w:rFonts w:ascii="Times New Roman" w:hAnsi="Times New Roman" w:cs="Times New Roman"/>
          <w:iCs/>
          <w:sz w:val="28"/>
          <w:szCs w:val="28"/>
          <w:lang w:val="kk-KZ"/>
        </w:rPr>
        <w:t xml:space="preserve"> қаралы күнге тап болған Қоңырын көруге асығады. Көкірегінде сағыныш пен ынтықтық әуені қозады. Міне, осының барлығын музыка тілімен кәрі жолдасы – қоңыр домбырасының қос ішегіне түсіреді. </w:t>
      </w:r>
      <w:r w:rsidR="007E5C71" w:rsidRPr="007E5C71">
        <w:rPr>
          <w:rFonts w:ascii="Times New Roman" w:hAnsi="Times New Roman" w:cs="Times New Roman"/>
          <w:iCs/>
          <w:sz w:val="28"/>
          <w:szCs w:val="28"/>
          <w:lang w:val="kk-KZ"/>
        </w:rPr>
        <w:t>Қоңыр қызын жұбатып Дина шешесі сонда мынадай сөздер айтқанекен:</w:t>
      </w:r>
      <w:r w:rsidR="002A782B">
        <w:rPr>
          <w:rFonts w:ascii="Times New Roman" w:hAnsi="Times New Roman" w:cs="Times New Roman"/>
          <w:iCs/>
          <w:sz w:val="28"/>
          <w:szCs w:val="28"/>
          <w:lang w:val="kk-KZ"/>
        </w:rPr>
        <w:t xml:space="preserve"> </w:t>
      </w:r>
      <w:r w:rsidRPr="0017095B">
        <w:rPr>
          <w:rFonts w:ascii="Times New Roman" w:hAnsi="Times New Roman" w:cs="Times New Roman"/>
          <w:sz w:val="28"/>
          <w:szCs w:val="28"/>
          <w:lang w:val="kk-KZ"/>
        </w:rPr>
        <w:t>«Құлыным, менің! Жыр алыбы – Жамбылмен қатар жасағаныма қуаныштымын. Бірақ менімен мәңгі қоштасар сәтің де жақындап қалды. Жаныма бағалаған тағдырлас перзентім едің, бұл өмірде көрген жәбір-жапаң бір басыңа жеткілікті-ақ болды. Тек қайғыра көрме.</w:t>
      </w:r>
      <w:r w:rsidR="007E5C71" w:rsidRPr="0017095B">
        <w:rPr>
          <w:rFonts w:ascii="Times New Roman" w:hAnsi="Times New Roman" w:cs="Times New Roman"/>
          <w:sz w:val="28"/>
          <w:szCs w:val="28"/>
          <w:lang w:val="kk-KZ"/>
        </w:rPr>
        <w:t>..</w:t>
      </w:r>
      <w:r w:rsidRPr="0017095B">
        <w:rPr>
          <w:rFonts w:ascii="Times New Roman" w:hAnsi="Times New Roman" w:cs="Times New Roman"/>
          <w:sz w:val="28"/>
          <w:szCs w:val="28"/>
          <w:lang w:val="kk-KZ"/>
        </w:rPr>
        <w:t xml:space="preserve"> Әлі-ақ елдің алдына түсесің. Бағилаңның да бағы жанады. Оған ешқашан да күмәнданушы болма. Мен сенің сол нұрлы болашағыңа арнап өлмес ескерткіш қалдырдым. Ол сенің бұдан былайғы әсем өмірің мен өз есіміңнің қосындысымен аталатын «Әсемқоңыр» атты күйім»</w:t>
      </w:r>
      <w:r w:rsidRPr="00AB1C3B">
        <w:rPr>
          <w:rFonts w:ascii="Times New Roman" w:hAnsi="Times New Roman" w:cs="Times New Roman"/>
          <w:sz w:val="28"/>
          <w:szCs w:val="28"/>
          <w:lang w:val="kk-KZ"/>
        </w:rPr>
        <w:t xml:space="preserve"> [</w:t>
      </w:r>
      <w:r w:rsidR="000842DC">
        <w:rPr>
          <w:rFonts w:ascii="Times New Roman" w:hAnsi="Times New Roman" w:cs="Times New Roman"/>
          <w:sz w:val="28"/>
          <w:szCs w:val="28"/>
          <w:lang w:val="kk-KZ"/>
        </w:rPr>
        <w:t>11</w:t>
      </w:r>
      <w:r>
        <w:rPr>
          <w:rFonts w:ascii="Times New Roman" w:hAnsi="Times New Roman" w:cs="Times New Roman"/>
          <w:sz w:val="28"/>
          <w:szCs w:val="28"/>
          <w:lang w:val="kk-KZ"/>
        </w:rPr>
        <w:t xml:space="preserve">, </w:t>
      </w:r>
      <w:r w:rsidR="000842DC">
        <w:rPr>
          <w:rFonts w:ascii="Times New Roman" w:hAnsi="Times New Roman" w:cs="Times New Roman"/>
          <w:sz w:val="28"/>
          <w:szCs w:val="28"/>
          <w:lang w:val="kk-KZ"/>
        </w:rPr>
        <w:t>12 б.</w:t>
      </w:r>
      <w:r w:rsidRPr="00AB1C3B">
        <w:rPr>
          <w:rFonts w:ascii="Times New Roman" w:hAnsi="Times New Roman" w:cs="Times New Roman"/>
          <w:sz w:val="28"/>
          <w:szCs w:val="28"/>
          <w:lang w:val="kk-KZ"/>
        </w:rPr>
        <w:t>].</w:t>
      </w:r>
    </w:p>
    <w:p w:rsidR="006B15D8"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shd w:val="clear" w:color="auto" w:fill="FFFFFF"/>
          <w:lang w:val="kk-KZ"/>
        </w:rPr>
        <w:t xml:space="preserve">1945 жылы жау талқандалып, </w:t>
      </w:r>
      <w:r w:rsidR="008F3F57">
        <w:rPr>
          <w:rFonts w:ascii="Times New Roman" w:hAnsi="Times New Roman" w:cs="Times New Roman"/>
          <w:sz w:val="28"/>
          <w:szCs w:val="28"/>
          <w:shd w:val="clear" w:color="auto" w:fill="FFFFFF"/>
          <w:lang w:val="kk-KZ"/>
        </w:rPr>
        <w:t>мемлекет</w:t>
      </w:r>
      <w:r w:rsidRPr="00AB1C3B">
        <w:rPr>
          <w:rFonts w:ascii="Times New Roman" w:hAnsi="Times New Roman" w:cs="Times New Roman"/>
          <w:sz w:val="28"/>
          <w:szCs w:val="28"/>
          <w:shd w:val="clear" w:color="auto" w:fill="FFFFFF"/>
          <w:lang w:val="kk-KZ"/>
        </w:rPr>
        <w:t xml:space="preserve"> жеңіске жеткен күні де ана жүрегі бір серпілмей қалған жоқ. Осы шаттықты бейнелейтін </w:t>
      </w:r>
      <w:r w:rsidRPr="00BF30B2">
        <w:rPr>
          <w:rFonts w:ascii="Times New Roman" w:hAnsi="Times New Roman" w:cs="Times New Roman"/>
          <w:bCs/>
          <w:sz w:val="28"/>
          <w:szCs w:val="28"/>
          <w:shd w:val="clear" w:color="auto" w:fill="FFFFFF"/>
          <w:lang w:val="kk-KZ"/>
        </w:rPr>
        <w:t>«Жеңіс»</w:t>
      </w:r>
      <w:r w:rsidRPr="00AB1C3B">
        <w:rPr>
          <w:rFonts w:ascii="Times New Roman" w:hAnsi="Times New Roman" w:cs="Times New Roman"/>
          <w:sz w:val="28"/>
          <w:szCs w:val="28"/>
          <w:shd w:val="clear" w:color="auto" w:fill="FFFFFF"/>
          <w:lang w:val="kk-KZ"/>
        </w:rPr>
        <w:t xml:space="preserve"> күйін соғыс майданында асқан ерлік көрсеткен халқына арнап шығарды. </w:t>
      </w:r>
      <w:r w:rsidRPr="00AB1C3B">
        <w:rPr>
          <w:rFonts w:ascii="Times New Roman" w:hAnsi="Times New Roman" w:cs="Times New Roman"/>
          <w:sz w:val="28"/>
          <w:szCs w:val="28"/>
          <w:lang w:val="kk-KZ"/>
        </w:rPr>
        <w:t xml:space="preserve">Динаның ұлдары Қатимолла, Рамазан, Қажымұрат (Қажен) соғыстан қайтпайды. </w:t>
      </w:r>
      <w:r w:rsidRPr="00AB1C3B">
        <w:rPr>
          <w:rFonts w:ascii="Times New Roman" w:hAnsi="Times New Roman" w:cs="Times New Roman"/>
          <w:sz w:val="28"/>
          <w:szCs w:val="28"/>
          <w:shd w:val="clear" w:color="auto" w:fill="FFFFFF"/>
          <w:lang w:val="kk-KZ"/>
        </w:rPr>
        <w:t xml:space="preserve">Жұрынбайдың </w:t>
      </w:r>
      <w:r w:rsidRPr="00AB1C3B">
        <w:rPr>
          <w:rFonts w:ascii="Times New Roman" w:hAnsi="Times New Roman" w:cs="Times New Roman"/>
          <w:sz w:val="28"/>
          <w:szCs w:val="28"/>
          <w:lang w:val="kk-KZ"/>
        </w:rPr>
        <w:t xml:space="preserve">Қожахмет деген баласы </w:t>
      </w:r>
      <w:r w:rsidR="005B591F">
        <w:rPr>
          <w:rFonts w:ascii="Times New Roman" w:hAnsi="Times New Roman" w:cs="Times New Roman"/>
          <w:sz w:val="28"/>
          <w:szCs w:val="28"/>
          <w:lang w:val="kk-KZ"/>
        </w:rPr>
        <w:t>Екінші дүниежүзілік</w:t>
      </w:r>
      <w:r w:rsidRPr="00AB1C3B">
        <w:rPr>
          <w:rFonts w:ascii="Times New Roman" w:hAnsi="Times New Roman" w:cs="Times New Roman"/>
          <w:sz w:val="28"/>
          <w:szCs w:val="28"/>
          <w:lang w:val="kk-KZ"/>
        </w:rPr>
        <w:t xml:space="preserve"> соғысында қаза табады. Жұрынбайдың өзі 1946 ж. соғыстан жаралы болып оралып, сол жылы наурыз айының ішінде қайтыс болады. Жұрынбай Астрахан облысы, Азау селосында жерленді. Жұрынбайдың әйелі Қайша, қыздары Ағжан мен Балжан және немересі, Қожахметтің қызы </w:t>
      </w:r>
      <w:r w:rsidR="006A2EB9">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Гүлжан сол селода қалып қояды. Оларды Динаның ұлы Төремұрат (Мұрат) 1946 жылы соғыстан кейін қайтып оралып, Алматыдағы Динаның үйіне алып келеді. Содан бері Динаның кенжесі Мұрат, үлкен келіні Қайша (Жұрынбайдың әйелі), кіші келіні Орынжан (Мұраттың әйелі), немерелері Ағжан, Балжан, шөбересі Гүлжанмен бірге Алматыдағы Пролетар көшесімен қиылысқан бұрышында Калинин көшесіндегі №47-ші үйде барлығы бірге үлкен жанұя болып тату-тәтті өмір сүрді. Дина немересі Ағжанды «бұл тек Ағжан емес, Ақас қой </w:t>
      </w:r>
      <w:r w:rsidR="00011781">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бұл ақылдың кені ғой», деп отыратын. Ал Балжанды </w:t>
      </w:r>
      <w:r w:rsidR="00011781">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Бәжөк, Гүлжанды </w:t>
      </w:r>
      <w:r w:rsidR="00011781">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Бөртпеш деп еркелетіп өсірді</w:t>
      </w:r>
      <w:r w:rsidR="006B15D8">
        <w:rPr>
          <w:rFonts w:ascii="Times New Roman" w:hAnsi="Times New Roman" w:cs="Times New Roman"/>
          <w:sz w:val="28"/>
          <w:szCs w:val="28"/>
          <w:lang w:val="kk-KZ"/>
        </w:rPr>
        <w:t>.</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lang w:val="kk-KZ"/>
        </w:rPr>
        <w:t>Сол кездер туралы Б. Жұрынбайқызы</w:t>
      </w:r>
      <w:r w:rsidR="006B15D8">
        <w:rPr>
          <w:rFonts w:ascii="Times New Roman" w:hAnsi="Times New Roman" w:cs="Times New Roman"/>
          <w:sz w:val="28"/>
          <w:szCs w:val="28"/>
          <w:lang w:val="kk-KZ"/>
        </w:rPr>
        <w:t xml:space="preserve">ның әңгімесі бойынша,күйші </w:t>
      </w:r>
      <w:r w:rsidR="006B15D8" w:rsidRPr="006B15D8">
        <w:rPr>
          <w:rFonts w:ascii="Times New Roman" w:hAnsi="Times New Roman" w:cs="Times New Roman"/>
          <w:sz w:val="28"/>
          <w:szCs w:val="28"/>
          <w:lang w:val="kk-KZ"/>
        </w:rPr>
        <w:t>ә</w:t>
      </w:r>
      <w:r w:rsidRPr="006B15D8">
        <w:rPr>
          <w:rFonts w:ascii="Times New Roman" w:hAnsi="Times New Roman" w:cs="Times New Roman"/>
          <w:sz w:val="28"/>
          <w:szCs w:val="28"/>
          <w:lang w:val="kk-KZ"/>
        </w:rPr>
        <w:t xml:space="preserve">детте домбыраны таңертең шайдан кейін тартатын. Жолдас-жоралары келсе, әбден құмардан шыққанша жаттығатын. </w:t>
      </w:r>
      <w:r w:rsidRPr="00011781">
        <w:rPr>
          <w:rFonts w:ascii="Times New Roman" w:hAnsi="Times New Roman" w:cs="Times New Roman"/>
          <w:sz w:val="28"/>
          <w:szCs w:val="28"/>
          <w:lang w:val="kk-KZ"/>
        </w:rPr>
        <w:t>Құрманғазы</w:t>
      </w:r>
      <w:r w:rsidRPr="006B15D8">
        <w:rPr>
          <w:rFonts w:ascii="Times New Roman" w:hAnsi="Times New Roman" w:cs="Times New Roman"/>
          <w:sz w:val="28"/>
          <w:szCs w:val="28"/>
          <w:lang w:val="kk-KZ"/>
        </w:rPr>
        <w:t>, Дәулеткерейдің шығармаларын нақышына келтіре, бірнеше қайталап тартып шығатын. Ал үлкен концерт болатын күндері алдын-ала қамданып, болар шақты тағатсыздана күтіп, қашан көпшіліктің алдына шыққанша асығатын. Шамамен концертке бір сағат қалғанда өз бөлмесінде тұрған үлкен айнасының алдына барып, ортасынан қақ айырылған қысқа бурыл шашын әсемдеп тарап, ақ жаулығын әлденше рет орап, қинала әзірленетін.</w:t>
      </w:r>
      <w:r w:rsidR="00B24644">
        <w:rPr>
          <w:rFonts w:ascii="Times New Roman" w:hAnsi="Times New Roman" w:cs="Times New Roman"/>
          <w:sz w:val="28"/>
          <w:szCs w:val="28"/>
          <w:lang w:val="kk-KZ"/>
        </w:rPr>
        <w:t xml:space="preserve"> </w:t>
      </w:r>
      <w:r w:rsidRPr="006B15D8">
        <w:rPr>
          <w:rFonts w:ascii="Times New Roman" w:hAnsi="Times New Roman" w:cs="Times New Roman"/>
          <w:sz w:val="28"/>
          <w:szCs w:val="28"/>
          <w:lang w:val="kk-KZ"/>
        </w:rPr>
        <w:t xml:space="preserve">«Шеше, біз көмектесейік» </w:t>
      </w:r>
      <w:r w:rsidR="00011781">
        <w:rPr>
          <w:rFonts w:ascii="Times New Roman" w:hAnsi="Times New Roman" w:cs="Times New Roman"/>
          <w:sz w:val="28"/>
          <w:szCs w:val="28"/>
          <w:lang w:val="kk-KZ"/>
        </w:rPr>
        <w:t>–</w:t>
      </w:r>
      <w:r w:rsidRPr="006B15D8">
        <w:rPr>
          <w:rFonts w:ascii="Times New Roman" w:hAnsi="Times New Roman" w:cs="Times New Roman"/>
          <w:sz w:val="28"/>
          <w:szCs w:val="28"/>
          <w:lang w:val="kk-KZ"/>
        </w:rPr>
        <w:t xml:space="preserve"> десек, рұқсат етпейді, себебі </w:t>
      </w:r>
      <w:r w:rsidRPr="006B15D8">
        <w:rPr>
          <w:rFonts w:ascii="Times New Roman" w:hAnsi="Times New Roman" w:cs="Times New Roman"/>
          <w:sz w:val="28"/>
          <w:szCs w:val="28"/>
          <w:lang w:val="kk-KZ"/>
        </w:rPr>
        <w:lastRenderedPageBreak/>
        <w:t xml:space="preserve">өзінің ораған жаулығынан басқаны ұнатпайтын. Егер өзіне ұнамай қалса қайта шешіп, қайта орайтын </w:t>
      </w:r>
      <w:r w:rsidRPr="00AB1C3B">
        <w:rPr>
          <w:rFonts w:ascii="Times New Roman" w:hAnsi="Times New Roman" w:cs="Times New Roman"/>
          <w:sz w:val="28"/>
          <w:szCs w:val="28"/>
          <w:shd w:val="clear" w:color="auto" w:fill="FFFFFF"/>
          <w:lang w:val="kk-KZ"/>
        </w:rPr>
        <w:t>[</w:t>
      </w:r>
      <w:r w:rsidR="000842DC">
        <w:rPr>
          <w:rFonts w:ascii="Times New Roman" w:hAnsi="Times New Roman" w:cs="Times New Roman"/>
          <w:sz w:val="28"/>
          <w:szCs w:val="28"/>
          <w:shd w:val="clear" w:color="auto" w:fill="FFFFFF"/>
          <w:lang w:val="kk-KZ"/>
        </w:rPr>
        <w:t>8</w:t>
      </w:r>
      <w:r w:rsidR="006A2EB9">
        <w:rPr>
          <w:rFonts w:ascii="Times New Roman" w:hAnsi="Times New Roman" w:cs="Times New Roman"/>
          <w:sz w:val="28"/>
          <w:szCs w:val="28"/>
          <w:shd w:val="clear" w:color="auto" w:fill="FFFFFF"/>
          <w:lang w:val="kk-KZ"/>
        </w:rPr>
        <w:t>, 273</w:t>
      </w:r>
      <w:r w:rsidR="00A07C6E" w:rsidRPr="00C63D53">
        <w:rPr>
          <w:rFonts w:ascii="Times New Roman" w:hAnsi="Times New Roman" w:cs="Times New Roman"/>
          <w:sz w:val="28"/>
          <w:szCs w:val="28"/>
          <w:shd w:val="clear" w:color="auto" w:fill="FFFFFF"/>
          <w:lang w:val="kk-KZ"/>
        </w:rPr>
        <w:t>-</w:t>
      </w:r>
      <w:r w:rsidRPr="003A58F3">
        <w:rPr>
          <w:rFonts w:ascii="Times New Roman" w:hAnsi="Times New Roman" w:cs="Times New Roman"/>
          <w:sz w:val="28"/>
          <w:szCs w:val="28"/>
          <w:shd w:val="clear" w:color="auto" w:fill="FFFFFF"/>
          <w:lang w:val="kk-KZ"/>
        </w:rPr>
        <w:t>274</w:t>
      </w:r>
      <w:r w:rsidR="000842DC">
        <w:rPr>
          <w:rFonts w:ascii="Times New Roman" w:hAnsi="Times New Roman" w:cs="Times New Roman"/>
          <w:sz w:val="28"/>
          <w:szCs w:val="28"/>
          <w:shd w:val="clear" w:color="auto" w:fill="FFFFFF"/>
          <w:lang w:val="kk-KZ"/>
        </w:rPr>
        <w:t xml:space="preserve"> бб.</w:t>
      </w:r>
      <w:r w:rsidRPr="00AB1C3B">
        <w:rPr>
          <w:rFonts w:ascii="Times New Roman" w:hAnsi="Times New Roman" w:cs="Times New Roman"/>
          <w:sz w:val="28"/>
          <w:szCs w:val="28"/>
          <w:shd w:val="clear" w:color="auto" w:fill="FFFFFF"/>
          <w:lang w:val="kk-KZ"/>
        </w:rPr>
        <w:t>].</w:t>
      </w:r>
    </w:p>
    <w:p w:rsidR="00717EC1" w:rsidRPr="00AB1C3B" w:rsidRDefault="006B15D8" w:rsidP="00B3581C">
      <w:pPr>
        <w:pStyle w:val="a3"/>
        <w:ind w:firstLine="567"/>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Со</w:t>
      </w:r>
      <w:r w:rsidR="006A2EB9">
        <w:rPr>
          <w:rFonts w:ascii="Times New Roman" w:hAnsi="Times New Roman" w:cs="Times New Roman"/>
          <w:sz w:val="28"/>
          <w:szCs w:val="28"/>
          <w:shd w:val="clear" w:color="auto" w:fill="FFFFFF"/>
          <w:lang w:val="kk-KZ"/>
        </w:rPr>
        <w:t>л</w:t>
      </w:r>
      <w:r>
        <w:rPr>
          <w:rFonts w:ascii="Times New Roman" w:hAnsi="Times New Roman" w:cs="Times New Roman"/>
          <w:sz w:val="28"/>
          <w:szCs w:val="28"/>
          <w:shd w:val="clear" w:color="auto" w:fill="FFFFFF"/>
          <w:lang w:val="kk-KZ"/>
        </w:rPr>
        <w:t xml:space="preserve"> кісінің айтуынша,</w:t>
      </w:r>
      <w:r w:rsidR="00717EC1" w:rsidRPr="00AB1C3B">
        <w:rPr>
          <w:rFonts w:ascii="Times New Roman" w:hAnsi="Times New Roman" w:cs="Times New Roman"/>
          <w:sz w:val="28"/>
          <w:szCs w:val="28"/>
          <w:shd w:val="clear" w:color="auto" w:fill="FFFFFF"/>
          <w:lang w:val="kk-KZ"/>
        </w:rPr>
        <w:t xml:space="preserve"> Динаның үйінен өнер сүйгіш қауым өкілдері шықпайтын</w:t>
      </w:r>
      <w:r>
        <w:rPr>
          <w:rFonts w:ascii="Times New Roman" w:hAnsi="Times New Roman" w:cs="Times New Roman"/>
          <w:sz w:val="28"/>
          <w:szCs w:val="28"/>
          <w:shd w:val="clear" w:color="auto" w:fill="FFFFFF"/>
          <w:lang w:val="kk-KZ"/>
        </w:rPr>
        <w:t>. Егер келетін адамдар алдын ала телефон арқылы хабарласа, Дина шешей</w:t>
      </w:r>
      <w:r w:rsidRPr="006B15D8">
        <w:rPr>
          <w:rFonts w:ascii="Times New Roman" w:hAnsi="Times New Roman" w:cs="Times New Roman"/>
          <w:sz w:val="28"/>
          <w:szCs w:val="28"/>
          <w:shd w:val="clear" w:color="auto" w:fill="FFFFFF"/>
          <w:lang w:val="kk-KZ"/>
        </w:rPr>
        <w:t>«Келетін адам рұқсат сұрай ма, сендерден басқа менің кімім бар?» - деп ренжитін екен.</w:t>
      </w:r>
      <w:r w:rsidR="00B24644">
        <w:rPr>
          <w:rFonts w:ascii="Times New Roman" w:hAnsi="Times New Roman" w:cs="Times New Roman"/>
          <w:sz w:val="28"/>
          <w:szCs w:val="28"/>
          <w:shd w:val="clear" w:color="auto" w:fill="FFFFFF"/>
          <w:lang w:val="kk-KZ"/>
        </w:rPr>
        <w:t xml:space="preserve"> </w:t>
      </w:r>
      <w:r w:rsidRPr="006B15D8">
        <w:rPr>
          <w:rFonts w:ascii="Times New Roman" w:hAnsi="Times New Roman" w:cs="Times New Roman"/>
          <w:sz w:val="28"/>
          <w:szCs w:val="28"/>
          <w:shd w:val="clear" w:color="auto" w:fill="FFFFFF"/>
          <w:lang w:val="kk-KZ"/>
        </w:rPr>
        <w:t>Оның үйіне көрші тұрған Ахмет Жұбанов, Күләш Байсейітова, Жамал Омарова көп келетін</w:t>
      </w:r>
      <w:r w:rsidR="004B17AE">
        <w:rPr>
          <w:rFonts w:ascii="Times New Roman" w:hAnsi="Times New Roman" w:cs="Times New Roman"/>
          <w:sz w:val="28"/>
          <w:szCs w:val="28"/>
          <w:shd w:val="clear" w:color="auto" w:fill="FFFFFF"/>
          <w:lang w:val="kk-KZ"/>
        </w:rPr>
        <w:t xml:space="preserve"> </w:t>
      </w:r>
      <w:r w:rsidR="00717EC1" w:rsidRPr="00AB1C3B">
        <w:rPr>
          <w:rFonts w:ascii="Times New Roman" w:hAnsi="Times New Roman" w:cs="Times New Roman"/>
          <w:sz w:val="28"/>
          <w:szCs w:val="28"/>
          <w:shd w:val="clear" w:color="auto" w:fill="FFFFFF"/>
          <w:lang w:val="kk-KZ"/>
        </w:rPr>
        <w:t>[</w:t>
      </w:r>
      <w:r w:rsidR="000842DC">
        <w:rPr>
          <w:rFonts w:ascii="Times New Roman" w:hAnsi="Times New Roman" w:cs="Times New Roman"/>
          <w:sz w:val="28"/>
          <w:szCs w:val="28"/>
          <w:shd w:val="clear" w:color="auto" w:fill="FFFFFF"/>
          <w:lang w:val="kk-KZ"/>
        </w:rPr>
        <w:t>8</w:t>
      </w:r>
      <w:r w:rsidR="00717EC1" w:rsidRPr="00F12E3F">
        <w:rPr>
          <w:rFonts w:ascii="Times New Roman" w:hAnsi="Times New Roman" w:cs="Times New Roman"/>
          <w:sz w:val="28"/>
          <w:szCs w:val="28"/>
          <w:shd w:val="clear" w:color="auto" w:fill="FFFFFF"/>
          <w:lang w:val="kk-KZ"/>
        </w:rPr>
        <w:t>, 275</w:t>
      </w:r>
      <w:r w:rsidR="000842DC">
        <w:rPr>
          <w:rFonts w:ascii="Times New Roman" w:hAnsi="Times New Roman" w:cs="Times New Roman"/>
          <w:sz w:val="28"/>
          <w:szCs w:val="28"/>
          <w:shd w:val="clear" w:color="auto" w:fill="FFFFFF"/>
          <w:lang w:val="kk-KZ"/>
        </w:rPr>
        <w:t xml:space="preserve"> б.</w:t>
      </w:r>
      <w:r w:rsidR="00717EC1" w:rsidRPr="00AB1C3B">
        <w:rPr>
          <w:rFonts w:ascii="Times New Roman" w:hAnsi="Times New Roman" w:cs="Times New Roman"/>
          <w:sz w:val="28"/>
          <w:szCs w:val="28"/>
          <w:shd w:val="clear" w:color="auto" w:fill="FFFFFF"/>
          <w:lang w:val="kk-KZ"/>
        </w:rPr>
        <w:t>].</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Күйшінің мінез-құлқы </w:t>
      </w:r>
      <w:r w:rsidR="00011781">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жақындарының, достарының, басқа да өз көзімен көргендердің түрлі және жан-жақты естеліктерінен көрінеді. Дина Нұрпейісованы өнердегі сіңлілері Күләш Байсейітова мен Шара Жиенқұловалар аса қадірлеп жақсы көрген, шешейдің соңғы деміне дейін аралас-құралас, сыйлас болған. Ш. Жиенқұлованың жазған естеліктеріне қарағанда қазақ өнерінің аяулы қыздары, бірі күміс көмей бұлбұл, бірі мың бұралған биші, екеуі де сәті түссе болғаны, күйші ананың жанынан табыла кететін. Олар Динаның айтатын әңгімелерін қызықтап тыңдауға, әзілдесіп ойнауға, реті келсе қарт анаға бір еркелеп алуға әзір тұратын. Шара Жиенқұлова Дина шешейді: </w:t>
      </w:r>
      <w:r w:rsidRPr="00473159">
        <w:rPr>
          <w:rFonts w:ascii="Times New Roman" w:hAnsi="Times New Roman" w:cs="Times New Roman"/>
          <w:sz w:val="28"/>
          <w:szCs w:val="28"/>
          <w:lang w:val="kk-KZ"/>
        </w:rPr>
        <w:t xml:space="preserve">«Кесек бітімді, ер мінезді адам, ерлерше боқтап сөйлемесе, сөзінің мақамы келмейтіндей» </w:t>
      </w:r>
      <w:r w:rsidR="00011781">
        <w:rPr>
          <w:rFonts w:ascii="Times New Roman" w:hAnsi="Times New Roman" w:cs="Times New Roman"/>
          <w:sz w:val="28"/>
          <w:szCs w:val="28"/>
          <w:lang w:val="kk-KZ"/>
        </w:rPr>
        <w:t>–</w:t>
      </w:r>
      <w:r w:rsidRPr="00473159">
        <w:rPr>
          <w:rFonts w:ascii="Times New Roman" w:hAnsi="Times New Roman" w:cs="Times New Roman"/>
          <w:sz w:val="28"/>
          <w:szCs w:val="28"/>
          <w:lang w:val="kk-KZ"/>
        </w:rPr>
        <w:t xml:space="preserve"> деп суреттей келе: «Жұма сайын барып тұрмасақ, қызғылықты әңгімесін, балқаймақ күйлерін естімесек, құдды бір қымбат нәрсе жетпегендей, құлазитынбыз. Күләш пен менің төбеміз көрінгеннен: «Әй, қызыңды пәлен етейіндер, келдіңдер ме? Қане, төрлетіңдер» </w:t>
      </w:r>
      <w:r w:rsidR="00011781">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де</w:t>
      </w:r>
      <w:r w:rsidR="00473159">
        <w:rPr>
          <w:rFonts w:ascii="Times New Roman" w:hAnsi="Times New Roman" w:cs="Times New Roman"/>
          <w:sz w:val="28"/>
          <w:szCs w:val="28"/>
          <w:lang w:val="kk-KZ"/>
        </w:rPr>
        <w:t>п</w:t>
      </w:r>
      <w:r w:rsidRPr="00AB1C3B">
        <w:rPr>
          <w:rFonts w:ascii="Times New Roman" w:hAnsi="Times New Roman" w:cs="Times New Roman"/>
          <w:sz w:val="28"/>
          <w:szCs w:val="28"/>
          <w:lang w:val="kk-KZ"/>
        </w:rPr>
        <w:t xml:space="preserve"> келін-қыздарына тапсырма бере бастайтын</w:t>
      </w:r>
      <w:r w:rsidR="00473159">
        <w:rPr>
          <w:rStyle w:val="aa"/>
          <w:rFonts w:ascii="Times New Roman" w:hAnsi="Times New Roman" w:cs="Times New Roman"/>
          <w:sz w:val="28"/>
          <w:szCs w:val="28"/>
          <w:lang w:val="kk-KZ"/>
        </w:rPr>
        <w:footnoteReference w:id="24"/>
      </w:r>
      <w:r w:rsidRPr="00AB1C3B">
        <w:rPr>
          <w:rFonts w:ascii="Times New Roman" w:hAnsi="Times New Roman" w:cs="Times New Roman"/>
          <w:sz w:val="28"/>
          <w:szCs w:val="28"/>
          <w:lang w:val="kk-KZ"/>
        </w:rPr>
        <w:t>.</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Қонақтың қай-қайсысын да, мейлі үлкені, мейлі жасы болсын қарт ана үлкен қонақжайлықпен қуана қарсы алатын. </w:t>
      </w:r>
      <w:r w:rsidRPr="00473159">
        <w:rPr>
          <w:rFonts w:ascii="Times New Roman" w:hAnsi="Times New Roman" w:cs="Times New Roman"/>
          <w:sz w:val="28"/>
          <w:szCs w:val="28"/>
          <w:shd w:val="clear" w:color="auto" w:fill="FFFFFF"/>
          <w:lang w:val="kk-KZ"/>
        </w:rPr>
        <w:t>Динаның бір ғажап мінезі: әр күйді орындап болып сол күйдің тарихын түгел айтып беретін. Жасының ұлғайғанына қарамастан қонақ келгенде өте көңілді, күлдіргі әңгімелер айтуға шебер, дойбы ойынын ұнататын. Қонақ келмеген күні алаңдап, іздеп отыратын</w:t>
      </w:r>
      <w:r w:rsidRPr="00AB1C3B">
        <w:rPr>
          <w:rFonts w:ascii="Times New Roman" w:hAnsi="Times New Roman" w:cs="Times New Roman"/>
          <w:sz w:val="28"/>
          <w:szCs w:val="28"/>
          <w:shd w:val="clear" w:color="auto" w:fill="FFFFFF"/>
          <w:lang w:val="kk-KZ"/>
        </w:rPr>
        <w:t xml:space="preserve"> [</w:t>
      </w:r>
      <w:r w:rsidR="00C01C87" w:rsidRPr="00C01C87">
        <w:rPr>
          <w:rFonts w:ascii="Times New Roman" w:hAnsi="Times New Roman" w:cs="Times New Roman"/>
          <w:sz w:val="28"/>
          <w:szCs w:val="28"/>
          <w:shd w:val="clear" w:color="auto" w:fill="FFFFFF"/>
          <w:lang w:val="kk-KZ"/>
        </w:rPr>
        <w:t>7</w:t>
      </w:r>
      <w:r w:rsidR="00C01C87">
        <w:rPr>
          <w:rFonts w:ascii="Times New Roman" w:hAnsi="Times New Roman" w:cs="Times New Roman"/>
          <w:sz w:val="28"/>
          <w:szCs w:val="28"/>
          <w:shd w:val="clear" w:color="auto" w:fill="FFFFFF"/>
          <w:lang w:val="kk-KZ"/>
        </w:rPr>
        <w:t>,</w:t>
      </w:r>
      <w:r w:rsidRPr="00F12E3F">
        <w:rPr>
          <w:rFonts w:ascii="Times New Roman" w:hAnsi="Times New Roman" w:cs="Times New Roman"/>
          <w:sz w:val="28"/>
          <w:szCs w:val="28"/>
          <w:shd w:val="clear" w:color="auto" w:fill="FFFFFF"/>
          <w:lang w:val="kk-KZ"/>
        </w:rPr>
        <w:t xml:space="preserve"> 270 б.].</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1946 жылы Дина Нұрпейісоваға Екінші рет Еңбек Қызыл Ту ордені берілді. Сондай-ақ, газеттегі мәліметтерге сәйкес осы жылдың 7-наурызында Д. Нұрпейісованың 85 жасқа және көркем өнер жолындағы еңбегіне 75 жыл толуына арналған салтанатты мәжіліс өткен. Жамбыл атындағы мемлекеттік филармониясында өткізілген жиында А.Жұбанов баяндама жасаған. Концертте Динаның өзі Сталинге арналған күйді және де Құрманғазының «Қайран шешем», «Төремұрат», өзінің «Той бастар» деген күйін орындады </w:t>
      </w:r>
      <w:r>
        <w:rPr>
          <w:rFonts w:ascii="Times New Roman" w:hAnsi="Times New Roman" w:cs="Times New Roman"/>
          <w:sz w:val="28"/>
          <w:szCs w:val="28"/>
          <w:shd w:val="clear" w:color="auto" w:fill="FFFFFF"/>
          <w:lang w:val="kk-KZ"/>
        </w:rPr>
        <w:t>[</w:t>
      </w:r>
      <w:r w:rsidR="00AB5C37">
        <w:rPr>
          <w:rFonts w:ascii="Times New Roman" w:hAnsi="Times New Roman" w:cs="Times New Roman"/>
          <w:sz w:val="28"/>
          <w:szCs w:val="28"/>
          <w:shd w:val="clear" w:color="auto" w:fill="FFFFFF"/>
          <w:lang w:val="kk-KZ"/>
        </w:rPr>
        <w:t>122</w:t>
      </w:r>
      <w:r w:rsidRPr="00AB1C3B">
        <w:rPr>
          <w:rFonts w:ascii="Times New Roman" w:hAnsi="Times New Roman" w:cs="Times New Roman"/>
          <w:sz w:val="28"/>
          <w:szCs w:val="28"/>
          <w:shd w:val="clear" w:color="auto" w:fill="FFFFFF"/>
          <w:lang w:val="kk-KZ"/>
        </w:rPr>
        <w:t>].</w:t>
      </w:r>
    </w:p>
    <w:p w:rsidR="00717EC1" w:rsidRPr="00473159" w:rsidRDefault="00717EC1" w:rsidP="00B3581C">
      <w:pPr>
        <w:pStyle w:val="a3"/>
        <w:ind w:firstLine="567"/>
        <w:jc w:val="both"/>
        <w:rPr>
          <w:rFonts w:ascii="Times New Roman" w:hAnsi="Times New Roman" w:cs="Times New Roman"/>
          <w:sz w:val="24"/>
          <w:szCs w:val="24"/>
          <w:shd w:val="clear" w:color="auto" w:fill="FFFFFF"/>
          <w:lang w:val="kk-KZ"/>
        </w:rPr>
      </w:pPr>
      <w:r w:rsidRPr="00AB1C3B">
        <w:rPr>
          <w:rFonts w:ascii="Times New Roman" w:hAnsi="Times New Roman" w:cs="Times New Roman"/>
          <w:sz w:val="28"/>
          <w:szCs w:val="28"/>
          <w:shd w:val="clear" w:color="auto" w:fill="FFFFFF"/>
          <w:lang w:val="kk-KZ"/>
        </w:rPr>
        <w:lastRenderedPageBreak/>
        <w:t>Динаның тек дәстүрлі музыкамен ғана емес, еуропалық музыканың да тыңдарманы болғанын атап өтуіміз керек. Мысалы, Алматыда жүргенде операға арнайы барып, көрермен ретінде қатысқаны туралы естеліктері бар</w:t>
      </w:r>
      <w:r w:rsidR="00473159">
        <w:rPr>
          <w:rStyle w:val="aa"/>
          <w:rFonts w:ascii="Times New Roman" w:hAnsi="Times New Roman" w:cs="Times New Roman"/>
          <w:sz w:val="28"/>
          <w:szCs w:val="28"/>
          <w:shd w:val="clear" w:color="auto" w:fill="FFFFFF"/>
          <w:lang w:val="kk-KZ"/>
        </w:rPr>
        <w:footnoteReference w:id="25"/>
      </w:r>
      <w:r w:rsidRPr="00AB1C3B">
        <w:rPr>
          <w:rFonts w:ascii="Times New Roman" w:hAnsi="Times New Roman" w:cs="Times New Roman"/>
          <w:sz w:val="28"/>
          <w:szCs w:val="28"/>
          <w:shd w:val="clear" w:color="auto" w:fill="FFFFFF"/>
          <w:lang w:val="kk-KZ"/>
        </w:rPr>
        <w:t xml:space="preserve">. </w:t>
      </w:r>
    </w:p>
    <w:p w:rsidR="00473159"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Бір байқағанымыз, Дина газеттерге сұхбат бергенде өзі жайлы емес, көбіне ұстазы Құрманғазы және оның шығармашылығы жайлы сөз қозғайтын. 1938 ж. 23 сәуірде шыққан «Социалистік Қазақстанның» № 93-ші (4798) санында латын әріптерімен басылып шыққан Дина «Халық ұлы: естелік» атты сұхбатын толықтай Құрманғазының өмірі мен шығармашылығына арнаған</w:t>
      </w:r>
      <w:r w:rsidR="00473159">
        <w:rPr>
          <w:rStyle w:val="aa"/>
          <w:rFonts w:ascii="Times New Roman" w:hAnsi="Times New Roman" w:cs="Times New Roman"/>
          <w:sz w:val="28"/>
          <w:szCs w:val="28"/>
          <w:shd w:val="clear" w:color="auto" w:fill="FFFFFF"/>
          <w:lang w:val="kk-KZ"/>
        </w:rPr>
        <w:footnoteReference w:id="26"/>
      </w:r>
      <w:r w:rsidRPr="00AB1C3B">
        <w:rPr>
          <w:rFonts w:ascii="Times New Roman" w:hAnsi="Times New Roman" w:cs="Times New Roman"/>
          <w:sz w:val="28"/>
          <w:szCs w:val="28"/>
          <w:shd w:val="clear" w:color="auto" w:fill="FFFFFF"/>
          <w:lang w:val="kk-KZ"/>
        </w:rPr>
        <w:t>.</w:t>
      </w:r>
    </w:p>
    <w:p w:rsidR="00717EC1" w:rsidRPr="00AB1C3B" w:rsidRDefault="00473159" w:rsidP="00B3581C">
      <w:pPr>
        <w:pStyle w:val="a3"/>
        <w:ind w:firstLine="567"/>
        <w:jc w:val="both"/>
        <w:rPr>
          <w:rFonts w:ascii="Times New Roman" w:hAnsi="Times New Roman" w:cs="Times New Roman"/>
          <w:sz w:val="28"/>
          <w:szCs w:val="28"/>
          <w:shd w:val="clear" w:color="auto" w:fill="FFFFFF"/>
          <w:lang w:val="kk-KZ"/>
        </w:rPr>
      </w:pPr>
      <w:r w:rsidRPr="00473159">
        <w:rPr>
          <w:rFonts w:ascii="Times New Roman" w:hAnsi="Times New Roman" w:cs="Times New Roman"/>
          <w:sz w:val="28"/>
          <w:szCs w:val="28"/>
          <w:shd w:val="clear" w:color="auto" w:fill="FFFFFF"/>
          <w:lang w:val="kk-KZ"/>
        </w:rPr>
        <w:t>1950-</w:t>
      </w:r>
      <w:r>
        <w:rPr>
          <w:rFonts w:ascii="Times New Roman" w:hAnsi="Times New Roman" w:cs="Times New Roman"/>
          <w:sz w:val="28"/>
          <w:szCs w:val="28"/>
          <w:shd w:val="clear" w:color="auto" w:fill="FFFFFF"/>
          <w:lang w:val="kk-KZ"/>
        </w:rPr>
        <w:t xml:space="preserve">ші жылдары Дина концерттерге көп қатысты, солардің </w:t>
      </w:r>
      <w:r w:rsidRPr="004B17AE">
        <w:rPr>
          <w:rFonts w:ascii="Times New Roman" w:hAnsi="Times New Roman" w:cs="Times New Roman"/>
          <w:sz w:val="28"/>
          <w:szCs w:val="28"/>
          <w:shd w:val="clear" w:color="auto" w:fill="FFFFFF"/>
          <w:lang w:val="kk-KZ"/>
        </w:rPr>
        <w:t xml:space="preserve">бірі </w:t>
      </w:r>
      <w:r w:rsidR="0065303F" w:rsidRPr="004B17AE">
        <w:rPr>
          <w:rFonts w:ascii="Times New Roman" w:hAnsi="Times New Roman" w:cs="Times New Roman"/>
          <w:sz w:val="28"/>
          <w:szCs w:val="28"/>
          <w:shd w:val="clear" w:color="auto" w:fill="FFFFFF"/>
          <w:lang w:val="kk-KZ"/>
        </w:rPr>
        <w:t>–</w:t>
      </w:r>
      <w:r w:rsidR="0065303F">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Абай атындағы опера және балет театрында берген концерті. Бұл туралы оның неме</w:t>
      </w:r>
      <w:r w:rsidR="00D5426E">
        <w:rPr>
          <w:rFonts w:ascii="Times New Roman" w:hAnsi="Times New Roman" w:cs="Times New Roman"/>
          <w:sz w:val="28"/>
          <w:szCs w:val="28"/>
          <w:shd w:val="clear" w:color="auto" w:fill="FFFFFF"/>
          <w:lang w:val="kk-KZ"/>
        </w:rPr>
        <w:t xml:space="preserve">ресі </w:t>
      </w:r>
      <w:r w:rsidR="00717EC1" w:rsidRPr="00AB1C3B">
        <w:rPr>
          <w:rFonts w:ascii="Times New Roman" w:hAnsi="Times New Roman" w:cs="Times New Roman"/>
          <w:sz w:val="28"/>
          <w:szCs w:val="28"/>
          <w:shd w:val="clear" w:color="auto" w:fill="FFFFFF"/>
          <w:lang w:val="kk-KZ"/>
        </w:rPr>
        <w:t>Б. Жұрынбайқызының естелігін</w:t>
      </w:r>
      <w:r w:rsidR="00D5426E">
        <w:rPr>
          <w:rFonts w:ascii="Times New Roman" w:hAnsi="Times New Roman" w:cs="Times New Roman"/>
          <w:sz w:val="28"/>
          <w:szCs w:val="28"/>
          <w:shd w:val="clear" w:color="auto" w:fill="FFFFFF"/>
          <w:lang w:val="kk-KZ"/>
        </w:rPr>
        <w:t xml:space="preserve">де айтылған </w:t>
      </w:r>
      <w:r w:rsidR="00D5426E" w:rsidRPr="00AB1C3B">
        <w:rPr>
          <w:rFonts w:ascii="Times New Roman" w:hAnsi="Times New Roman" w:cs="Times New Roman"/>
          <w:sz w:val="28"/>
          <w:szCs w:val="28"/>
          <w:shd w:val="clear" w:color="auto" w:fill="FFFFFF"/>
          <w:lang w:val="kk-KZ"/>
        </w:rPr>
        <w:t>[</w:t>
      </w:r>
      <w:r w:rsidR="00C01C87">
        <w:rPr>
          <w:rFonts w:ascii="Times New Roman" w:hAnsi="Times New Roman" w:cs="Times New Roman"/>
          <w:sz w:val="28"/>
          <w:szCs w:val="28"/>
          <w:shd w:val="clear" w:color="auto" w:fill="FFFFFF"/>
          <w:lang w:val="kk-KZ"/>
        </w:rPr>
        <w:t>9</w:t>
      </w:r>
      <w:r w:rsidR="00D5426E" w:rsidRPr="00AB1C3B">
        <w:rPr>
          <w:rFonts w:ascii="Times New Roman" w:hAnsi="Times New Roman" w:cs="Times New Roman"/>
          <w:sz w:val="28"/>
          <w:szCs w:val="28"/>
          <w:shd w:val="clear" w:color="auto" w:fill="FFFFFF"/>
          <w:lang w:val="kk-KZ"/>
        </w:rPr>
        <w:t>].</w:t>
      </w:r>
    </w:p>
    <w:p w:rsidR="00717EC1" w:rsidRPr="006850C6"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1951 жыл</w:t>
      </w:r>
      <w:r w:rsidR="00D5426E">
        <w:rPr>
          <w:rFonts w:ascii="Times New Roman" w:hAnsi="Times New Roman" w:cs="Times New Roman"/>
          <w:sz w:val="28"/>
          <w:szCs w:val="28"/>
          <w:shd w:val="clear" w:color="auto" w:fill="FFFFFF"/>
          <w:lang w:val="kk-KZ"/>
        </w:rPr>
        <w:t>ы</w:t>
      </w:r>
      <w:r w:rsidRPr="00AB1C3B">
        <w:rPr>
          <w:rFonts w:ascii="Times New Roman" w:hAnsi="Times New Roman" w:cs="Times New Roman"/>
          <w:sz w:val="28"/>
          <w:szCs w:val="28"/>
          <w:shd w:val="clear" w:color="auto" w:fill="FFFFFF"/>
          <w:lang w:val="kk-KZ"/>
        </w:rPr>
        <w:t xml:space="preserve"> Дина шешейдің 90 жасқа толған мерейтойын Қазақстан халқы кеңінен атап өтті. Республика астанасындағы мерейтой концертінде Дина өзінің және басқа күйшілердің шығармаларын сахнада орындап берді. Қ. Ахмедияровтың дерегі бойынша, ол осы жылы Қазақстан үкіметі мен </w:t>
      </w:r>
      <w:r w:rsidRPr="00AB1C3B">
        <w:rPr>
          <w:rFonts w:ascii="Times New Roman" w:hAnsi="Times New Roman" w:cs="Times New Roman"/>
          <w:sz w:val="28"/>
          <w:szCs w:val="28"/>
          <w:shd w:val="clear" w:color="auto" w:fill="FFFFFF"/>
          <w:lang w:val="kk-KZ"/>
        </w:rPr>
        <w:lastRenderedPageBreak/>
        <w:t>Композиторлар одағының қолдауымен Ленин орденіне ұсынылды. Бірақ белгісіз себ</w:t>
      </w:r>
      <w:r>
        <w:rPr>
          <w:rFonts w:ascii="Times New Roman" w:hAnsi="Times New Roman" w:cs="Times New Roman"/>
          <w:sz w:val="28"/>
          <w:szCs w:val="28"/>
          <w:shd w:val="clear" w:color="auto" w:fill="FFFFFF"/>
          <w:lang w:val="kk-KZ"/>
        </w:rPr>
        <w:t xml:space="preserve">ептермен марапатты ала алмады </w:t>
      </w:r>
      <w:r w:rsidRPr="006850C6">
        <w:rPr>
          <w:rFonts w:ascii="Times New Roman" w:hAnsi="Times New Roman" w:cs="Times New Roman"/>
          <w:sz w:val="28"/>
          <w:szCs w:val="28"/>
          <w:shd w:val="clear" w:color="auto" w:fill="FFFFFF"/>
          <w:lang w:val="kk-KZ"/>
        </w:rPr>
        <w:t>[</w:t>
      </w:r>
      <w:r w:rsidR="00AB5C37">
        <w:rPr>
          <w:rFonts w:ascii="Times New Roman" w:hAnsi="Times New Roman" w:cs="Times New Roman"/>
          <w:sz w:val="28"/>
          <w:szCs w:val="28"/>
          <w:shd w:val="clear" w:color="auto" w:fill="FFFFFF"/>
          <w:lang w:val="kk-KZ"/>
        </w:rPr>
        <w:t>75</w:t>
      </w:r>
      <w:r w:rsidRPr="00F12E3F">
        <w:rPr>
          <w:rFonts w:ascii="Times New Roman" w:hAnsi="Times New Roman" w:cs="Times New Roman"/>
          <w:sz w:val="28"/>
          <w:szCs w:val="28"/>
          <w:shd w:val="clear" w:color="auto" w:fill="FFFFFF"/>
          <w:lang w:val="kk-KZ"/>
        </w:rPr>
        <w:t>, 26</w:t>
      </w:r>
      <w:r w:rsidR="007846E7">
        <w:rPr>
          <w:rFonts w:ascii="Times New Roman" w:hAnsi="Times New Roman" w:cs="Times New Roman"/>
          <w:sz w:val="28"/>
          <w:szCs w:val="28"/>
          <w:shd w:val="clear" w:color="auto" w:fill="FFFFFF"/>
          <w:lang w:val="kk-KZ"/>
        </w:rPr>
        <w:t xml:space="preserve"> б.</w:t>
      </w:r>
      <w:r w:rsidRPr="006850C6">
        <w:rPr>
          <w:rFonts w:ascii="Times New Roman" w:hAnsi="Times New Roman" w:cs="Times New Roman"/>
          <w:sz w:val="28"/>
          <w:szCs w:val="28"/>
          <w:shd w:val="clear" w:color="auto" w:fill="FFFFFF"/>
          <w:lang w:val="kk-KZ"/>
        </w:rPr>
        <w:t>].</w:t>
      </w:r>
    </w:p>
    <w:p w:rsidR="00717EC1" w:rsidRPr="00AB1C3B" w:rsidRDefault="00717EC1" w:rsidP="00B3581C">
      <w:pPr>
        <w:pStyle w:val="a3"/>
        <w:ind w:firstLine="567"/>
        <w:jc w:val="both"/>
        <w:rPr>
          <w:rFonts w:ascii="Times New Roman" w:hAnsi="Times New Roman" w:cs="Times New Roman"/>
          <w:color w:val="00B050"/>
          <w:sz w:val="28"/>
          <w:szCs w:val="28"/>
          <w:shd w:val="clear" w:color="auto" w:fill="FFFFFF"/>
          <w:lang w:val="kk-KZ"/>
        </w:rPr>
      </w:pPr>
      <w:r w:rsidRPr="00AB1C3B">
        <w:rPr>
          <w:rFonts w:ascii="Times New Roman" w:hAnsi="Times New Roman" w:cs="Times New Roman"/>
          <w:sz w:val="28"/>
          <w:szCs w:val="28"/>
          <w:shd w:val="clear" w:color="auto" w:fill="FFFFFF"/>
          <w:lang w:val="kk-KZ"/>
        </w:rPr>
        <w:t>Оңтүстік Қазақстанның Түлкібас ауданының орталығы Ванновкада Динаның бірінші күйеуі Нұрпейістің туған қарындасы Қалияның немересі Сираж тұратын. Л. Қапашев еңбегінде келтірген бір естелікте о</w:t>
      </w:r>
      <w:r w:rsidR="006A2EB9">
        <w:rPr>
          <w:rFonts w:ascii="Times New Roman" w:hAnsi="Times New Roman" w:cs="Times New Roman"/>
          <w:sz w:val="28"/>
          <w:szCs w:val="28"/>
          <w:shd w:val="clear" w:color="auto" w:fill="FFFFFF"/>
          <w:lang w:val="kk-KZ"/>
        </w:rPr>
        <w:t>сы шаңыраққа Дина жаз айында 10</w:t>
      </w:r>
      <w:r w:rsidR="00A07C6E" w:rsidRPr="00A07C6E">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15 күнге демалуға бір-екі рет келіп кететін. Сонда аудандық атқару комитетінің төрағасы Махамбет Құлымбетов Динаны домбыра тартқызып ел аралатады екен. Екінші келуінде Динаға сәлем берем деп белгілі ақын Иса Байзақов осы үйге келіпті. Бірі күй тартып, екіншісі өлең айтып халықтың есінде қаларлықтай керемет концерт берген. Сиражды Алматыда кездестіріп, оның ауылға барып қайтқанын естігенде Дина</w:t>
      </w:r>
      <w:r w:rsidR="007E5C71">
        <w:rPr>
          <w:rFonts w:ascii="Times New Roman" w:hAnsi="Times New Roman" w:cs="Times New Roman"/>
          <w:sz w:val="28"/>
          <w:szCs w:val="28"/>
          <w:shd w:val="clear" w:color="auto" w:fill="FFFFFF"/>
          <w:lang w:val="kk-KZ"/>
        </w:rPr>
        <w:t xml:space="preserve"> оған ауылдан Жұрынбайдың баласы Тілекті алып келуді тапсырады. </w:t>
      </w:r>
      <w:r w:rsidRPr="00E93CDF">
        <w:rPr>
          <w:rFonts w:ascii="Times New Roman" w:hAnsi="Times New Roman" w:cs="Times New Roman"/>
          <w:iCs/>
          <w:sz w:val="28"/>
          <w:szCs w:val="28"/>
          <w:shd w:val="clear" w:color="auto" w:fill="FFFFFF"/>
          <w:lang w:val="kk-KZ"/>
        </w:rPr>
        <w:t>О</w:t>
      </w:r>
      <w:r w:rsidR="007E5C71" w:rsidRPr="00E93CDF">
        <w:rPr>
          <w:rFonts w:ascii="Times New Roman" w:hAnsi="Times New Roman" w:cs="Times New Roman"/>
          <w:iCs/>
          <w:sz w:val="28"/>
          <w:szCs w:val="28"/>
          <w:shd w:val="clear" w:color="auto" w:fill="FFFFFF"/>
          <w:lang w:val="kk-KZ"/>
        </w:rPr>
        <w:t>ның бұл тапсырмасы</w:t>
      </w:r>
      <w:r w:rsidRPr="00E93CDF">
        <w:rPr>
          <w:rFonts w:ascii="Times New Roman" w:hAnsi="Times New Roman" w:cs="Times New Roman"/>
          <w:iCs/>
          <w:sz w:val="28"/>
          <w:szCs w:val="28"/>
          <w:shd w:val="clear" w:color="auto" w:fill="FFFFFF"/>
          <w:lang w:val="kk-KZ"/>
        </w:rPr>
        <w:t xml:space="preserve"> орында</w:t>
      </w:r>
      <w:r w:rsidR="007E5C71" w:rsidRPr="00E93CDF">
        <w:rPr>
          <w:rFonts w:ascii="Times New Roman" w:hAnsi="Times New Roman" w:cs="Times New Roman"/>
          <w:iCs/>
          <w:sz w:val="28"/>
          <w:szCs w:val="28"/>
          <w:shd w:val="clear" w:color="auto" w:fill="FFFFFF"/>
          <w:lang w:val="kk-KZ"/>
        </w:rPr>
        <w:t>лады</w:t>
      </w:r>
      <w:r w:rsidRPr="00E93CDF">
        <w:rPr>
          <w:rFonts w:ascii="Times New Roman" w:hAnsi="Times New Roman" w:cs="Times New Roman"/>
          <w:iCs/>
          <w:sz w:val="28"/>
          <w:szCs w:val="28"/>
          <w:shd w:val="clear" w:color="auto" w:fill="FFFFFF"/>
          <w:lang w:val="kk-KZ"/>
        </w:rPr>
        <w:t xml:space="preserve">. Өкінішке орай, келгеннен кейін екінші жазда Тілек балалармен бірге Медеу жолындағы көпірдің жанында кішкене көлшікте шомылып жұрып, суға кетіп қаза болды. Сонда </w:t>
      </w:r>
      <w:r w:rsidR="007E5C71" w:rsidRPr="00E93CDF">
        <w:rPr>
          <w:rFonts w:ascii="Times New Roman" w:hAnsi="Times New Roman" w:cs="Times New Roman"/>
          <w:iCs/>
          <w:sz w:val="28"/>
          <w:szCs w:val="28"/>
          <w:shd w:val="clear" w:color="auto" w:fill="FFFFFF"/>
          <w:lang w:val="kk-KZ"/>
        </w:rPr>
        <w:t xml:space="preserve">Дина </w:t>
      </w:r>
      <w:r w:rsidRPr="00E93CDF">
        <w:rPr>
          <w:rFonts w:ascii="Times New Roman" w:hAnsi="Times New Roman" w:cs="Times New Roman"/>
          <w:iCs/>
          <w:sz w:val="28"/>
          <w:szCs w:val="28"/>
          <w:shd w:val="clear" w:color="auto" w:fill="FFFFFF"/>
          <w:lang w:val="kk-KZ"/>
        </w:rPr>
        <w:t>шеше</w:t>
      </w:r>
      <w:r w:rsidR="007E5C71" w:rsidRPr="00E93CDF">
        <w:rPr>
          <w:rFonts w:ascii="Times New Roman" w:hAnsi="Times New Roman" w:cs="Times New Roman"/>
          <w:iCs/>
          <w:sz w:val="28"/>
          <w:szCs w:val="28"/>
          <w:shd w:val="clear" w:color="auto" w:fill="FFFFFF"/>
          <w:lang w:val="kk-KZ"/>
        </w:rPr>
        <w:t>й</w:t>
      </w:r>
      <w:r w:rsidRPr="00E93CDF">
        <w:rPr>
          <w:rFonts w:ascii="Times New Roman" w:hAnsi="Times New Roman" w:cs="Times New Roman"/>
          <w:iCs/>
          <w:sz w:val="28"/>
          <w:szCs w:val="28"/>
          <w:shd w:val="clear" w:color="auto" w:fill="FFFFFF"/>
          <w:lang w:val="kk-KZ"/>
        </w:rPr>
        <w:t>дің қайғысына қайысып көп ел жинал</w:t>
      </w:r>
      <w:r w:rsidR="007E5C71" w:rsidRPr="00E93CDF">
        <w:rPr>
          <w:rFonts w:ascii="Times New Roman" w:hAnsi="Times New Roman" w:cs="Times New Roman"/>
          <w:iCs/>
          <w:sz w:val="28"/>
          <w:szCs w:val="28"/>
          <w:shd w:val="clear" w:color="auto" w:fill="FFFFFF"/>
          <w:lang w:val="kk-KZ"/>
        </w:rPr>
        <w:t>ады</w:t>
      </w:r>
      <w:r w:rsidRPr="00E93CDF">
        <w:rPr>
          <w:rFonts w:ascii="Times New Roman" w:hAnsi="Times New Roman" w:cs="Times New Roman"/>
          <w:iCs/>
          <w:sz w:val="28"/>
          <w:szCs w:val="28"/>
          <w:shd w:val="clear" w:color="auto" w:fill="FFFFFF"/>
          <w:lang w:val="kk-KZ"/>
        </w:rPr>
        <w:t>. Үкімет тарапынан көңіл айтушыларды Ілияс Омаров бастап келді</w:t>
      </w:r>
      <w:r w:rsidR="00E93CDF" w:rsidRPr="00E93CDF">
        <w:rPr>
          <w:rFonts w:ascii="Times New Roman" w:hAnsi="Times New Roman" w:cs="Times New Roman"/>
          <w:iCs/>
          <w:sz w:val="28"/>
          <w:szCs w:val="28"/>
          <w:shd w:val="clear" w:color="auto" w:fill="FFFFFF"/>
          <w:lang w:val="kk-KZ"/>
        </w:rPr>
        <w:t>. Дина</w:t>
      </w:r>
      <w:r w:rsidRPr="00E93CDF">
        <w:rPr>
          <w:rFonts w:ascii="Times New Roman" w:hAnsi="Times New Roman" w:cs="Times New Roman"/>
          <w:iCs/>
          <w:sz w:val="28"/>
          <w:szCs w:val="28"/>
          <w:shd w:val="clear" w:color="auto" w:fill="FFFFFF"/>
          <w:lang w:val="kk-KZ"/>
        </w:rPr>
        <w:t xml:space="preserve"> қатты қайғырды</w:t>
      </w:r>
      <w:r w:rsidR="00E93CDF" w:rsidRPr="00E93CDF">
        <w:rPr>
          <w:rFonts w:ascii="Times New Roman" w:hAnsi="Times New Roman" w:cs="Times New Roman"/>
          <w:iCs/>
          <w:sz w:val="28"/>
          <w:szCs w:val="28"/>
          <w:shd w:val="clear" w:color="auto" w:fill="FFFFFF"/>
          <w:lang w:val="kk-KZ"/>
        </w:rPr>
        <w:t>,</w:t>
      </w:r>
      <w:r w:rsidR="002E716D">
        <w:rPr>
          <w:rFonts w:ascii="Times New Roman" w:hAnsi="Times New Roman" w:cs="Times New Roman"/>
          <w:iCs/>
          <w:sz w:val="28"/>
          <w:szCs w:val="28"/>
          <w:shd w:val="clear" w:color="auto" w:fill="FFFFFF"/>
          <w:lang w:val="kk-KZ"/>
        </w:rPr>
        <w:t xml:space="preserve"> </w:t>
      </w:r>
      <w:r w:rsidR="00E93CDF" w:rsidRPr="00E93CDF">
        <w:rPr>
          <w:rFonts w:ascii="Times New Roman" w:hAnsi="Times New Roman" w:cs="Times New Roman"/>
          <w:iCs/>
          <w:sz w:val="28"/>
          <w:szCs w:val="28"/>
          <w:shd w:val="clear" w:color="auto" w:fill="FFFFFF"/>
          <w:lang w:val="kk-KZ"/>
        </w:rPr>
        <w:t>б</w:t>
      </w:r>
      <w:r w:rsidRPr="00E93CDF">
        <w:rPr>
          <w:rFonts w:ascii="Times New Roman" w:hAnsi="Times New Roman" w:cs="Times New Roman"/>
          <w:iCs/>
          <w:sz w:val="28"/>
          <w:szCs w:val="28"/>
          <w:shd w:val="clear" w:color="auto" w:fill="FFFFFF"/>
          <w:lang w:val="kk-KZ"/>
        </w:rPr>
        <w:t>ірақ көзіне жас алма</w:t>
      </w:r>
      <w:r w:rsidR="00E93CDF" w:rsidRPr="00E93CDF">
        <w:rPr>
          <w:rFonts w:ascii="Times New Roman" w:hAnsi="Times New Roman" w:cs="Times New Roman"/>
          <w:iCs/>
          <w:sz w:val="28"/>
          <w:szCs w:val="28"/>
          <w:shd w:val="clear" w:color="auto" w:fill="FFFFFF"/>
          <w:lang w:val="kk-KZ"/>
        </w:rPr>
        <w:t>й</w:t>
      </w:r>
      <w:r w:rsidR="0065303F" w:rsidRPr="004B17AE">
        <w:rPr>
          <w:rFonts w:ascii="Times New Roman" w:hAnsi="Times New Roman" w:cs="Times New Roman"/>
          <w:iCs/>
          <w:sz w:val="28"/>
          <w:szCs w:val="28"/>
          <w:shd w:val="clear" w:color="auto" w:fill="FFFFFF"/>
          <w:lang w:val="kk-KZ"/>
        </w:rPr>
        <w:t>,</w:t>
      </w:r>
      <w:r w:rsidR="0065303F">
        <w:rPr>
          <w:rFonts w:ascii="Times New Roman" w:hAnsi="Times New Roman" w:cs="Times New Roman"/>
          <w:iCs/>
          <w:sz w:val="28"/>
          <w:szCs w:val="28"/>
          <w:shd w:val="clear" w:color="auto" w:fill="FFFFFF"/>
          <w:lang w:val="kk-KZ"/>
        </w:rPr>
        <w:t xml:space="preserve"> </w:t>
      </w:r>
      <w:r w:rsidR="00E93CDF" w:rsidRPr="00E93CDF">
        <w:rPr>
          <w:rFonts w:ascii="Times New Roman" w:hAnsi="Times New Roman" w:cs="Times New Roman"/>
          <w:iCs/>
          <w:sz w:val="28"/>
          <w:szCs w:val="28"/>
          <w:shd w:val="clear" w:color="auto" w:fill="FFFFFF"/>
          <w:lang w:val="kk-KZ"/>
        </w:rPr>
        <w:t>қ</w:t>
      </w:r>
      <w:r w:rsidRPr="00E93CDF">
        <w:rPr>
          <w:rFonts w:ascii="Times New Roman" w:hAnsi="Times New Roman" w:cs="Times New Roman"/>
          <w:iCs/>
          <w:sz w:val="28"/>
          <w:szCs w:val="28"/>
          <w:shd w:val="clear" w:color="auto" w:fill="FFFFFF"/>
          <w:lang w:val="kk-KZ"/>
        </w:rPr>
        <w:t>олына домбырасын ұстап бірнеше зарлы күйлер тарт</w:t>
      </w:r>
      <w:r w:rsidR="00E93CDF" w:rsidRPr="00E93CDF">
        <w:rPr>
          <w:rFonts w:ascii="Times New Roman" w:hAnsi="Times New Roman" w:cs="Times New Roman"/>
          <w:iCs/>
          <w:sz w:val="28"/>
          <w:szCs w:val="28"/>
          <w:shd w:val="clear" w:color="auto" w:fill="FFFFFF"/>
          <w:lang w:val="kk-KZ"/>
        </w:rPr>
        <w:t>қан екен</w:t>
      </w:r>
      <w:r w:rsidRPr="00E93CDF">
        <w:rPr>
          <w:rFonts w:ascii="Times New Roman" w:hAnsi="Times New Roman" w:cs="Times New Roman"/>
          <w:iCs/>
          <w:sz w:val="28"/>
          <w:szCs w:val="28"/>
          <w:shd w:val="clear" w:color="auto" w:fill="FFFFFF"/>
          <w:lang w:val="kk-KZ"/>
        </w:rPr>
        <w:t xml:space="preserve">. </w:t>
      </w:r>
      <w:r w:rsidR="00E93CDF" w:rsidRPr="00E93CDF">
        <w:rPr>
          <w:rFonts w:ascii="Times New Roman" w:hAnsi="Times New Roman" w:cs="Times New Roman"/>
          <w:iCs/>
          <w:sz w:val="28"/>
          <w:szCs w:val="28"/>
          <w:shd w:val="clear" w:color="auto" w:fill="FFFFFF"/>
          <w:lang w:val="kk-KZ"/>
        </w:rPr>
        <w:t>С</w:t>
      </w:r>
      <w:r w:rsidRPr="00E93CDF">
        <w:rPr>
          <w:rFonts w:ascii="Times New Roman" w:hAnsi="Times New Roman" w:cs="Times New Roman"/>
          <w:iCs/>
          <w:sz w:val="28"/>
          <w:szCs w:val="28"/>
          <w:shd w:val="clear" w:color="auto" w:fill="FFFFFF"/>
          <w:lang w:val="kk-KZ"/>
        </w:rPr>
        <w:t xml:space="preserve">үйікті немересінің кенеттен өліп кеткені </w:t>
      </w:r>
      <w:r w:rsidR="00E93CDF" w:rsidRPr="00E93CDF">
        <w:rPr>
          <w:rFonts w:ascii="Times New Roman" w:hAnsi="Times New Roman" w:cs="Times New Roman"/>
          <w:iCs/>
          <w:sz w:val="28"/>
          <w:szCs w:val="28"/>
          <w:shd w:val="clear" w:color="auto" w:fill="FFFFFF"/>
          <w:lang w:val="kk-KZ"/>
        </w:rPr>
        <w:t>оған</w:t>
      </w:r>
      <w:r w:rsidRPr="00E93CDF">
        <w:rPr>
          <w:rFonts w:ascii="Times New Roman" w:hAnsi="Times New Roman" w:cs="Times New Roman"/>
          <w:iCs/>
          <w:sz w:val="28"/>
          <w:szCs w:val="28"/>
          <w:shd w:val="clear" w:color="auto" w:fill="FFFFFF"/>
          <w:lang w:val="kk-KZ"/>
        </w:rPr>
        <w:t xml:space="preserve"> өте ауыр тиді. </w:t>
      </w:r>
      <w:r w:rsidR="00E93CDF" w:rsidRPr="00E93CDF">
        <w:rPr>
          <w:rFonts w:ascii="Times New Roman" w:hAnsi="Times New Roman" w:cs="Times New Roman"/>
          <w:iCs/>
          <w:sz w:val="28"/>
          <w:szCs w:val="28"/>
          <w:shd w:val="clear" w:color="auto" w:fill="FFFFFF"/>
          <w:lang w:val="kk-KZ"/>
        </w:rPr>
        <w:t>Ол кезде ж</w:t>
      </w:r>
      <w:r w:rsidRPr="00E93CDF">
        <w:rPr>
          <w:rFonts w:ascii="Times New Roman" w:hAnsi="Times New Roman" w:cs="Times New Roman"/>
          <w:iCs/>
          <w:sz w:val="28"/>
          <w:szCs w:val="28"/>
          <w:shd w:val="clear" w:color="auto" w:fill="FFFFFF"/>
          <w:lang w:val="kk-KZ"/>
        </w:rPr>
        <w:t>асы тоқсаннан асқан шағы</w:t>
      </w:r>
      <w:r w:rsidR="00E93CDF" w:rsidRPr="00E93CDF">
        <w:rPr>
          <w:rFonts w:ascii="Times New Roman" w:hAnsi="Times New Roman" w:cs="Times New Roman"/>
          <w:iCs/>
          <w:sz w:val="28"/>
          <w:szCs w:val="28"/>
          <w:shd w:val="clear" w:color="auto" w:fill="FFFFFF"/>
          <w:lang w:val="kk-KZ"/>
        </w:rPr>
        <w:t xml:space="preserve"> еді. </w:t>
      </w:r>
      <w:r w:rsidRPr="00E93CDF">
        <w:rPr>
          <w:rFonts w:ascii="Times New Roman" w:hAnsi="Times New Roman" w:cs="Times New Roman"/>
          <w:iCs/>
          <w:sz w:val="28"/>
          <w:szCs w:val="28"/>
          <w:shd w:val="clear" w:color="auto" w:fill="FFFFFF"/>
          <w:lang w:val="kk-KZ"/>
        </w:rPr>
        <w:t>Оған ауру қосылды</w:t>
      </w:r>
      <w:r w:rsidR="00AB5C37">
        <w:rPr>
          <w:rFonts w:ascii="Times New Roman" w:hAnsi="Times New Roman" w:cs="Times New Roman"/>
          <w:iCs/>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w:t>
      </w:r>
      <w:r w:rsidR="00AB5C37">
        <w:rPr>
          <w:rFonts w:ascii="Times New Roman" w:hAnsi="Times New Roman" w:cs="Times New Roman"/>
          <w:sz w:val="28"/>
          <w:szCs w:val="28"/>
          <w:shd w:val="clear" w:color="auto" w:fill="FFFFFF"/>
          <w:lang w:val="kk-KZ"/>
        </w:rPr>
        <w:t>99</w:t>
      </w:r>
      <w:r w:rsidR="006A2EB9">
        <w:rPr>
          <w:rFonts w:ascii="Times New Roman" w:hAnsi="Times New Roman" w:cs="Times New Roman"/>
          <w:sz w:val="28"/>
          <w:szCs w:val="28"/>
          <w:shd w:val="clear" w:color="auto" w:fill="FFFFFF"/>
          <w:lang w:val="kk-KZ"/>
        </w:rPr>
        <w:t>,</w:t>
      </w:r>
      <w:r w:rsidR="00AB5C37">
        <w:rPr>
          <w:rFonts w:ascii="Times New Roman" w:hAnsi="Times New Roman" w:cs="Times New Roman"/>
          <w:sz w:val="28"/>
          <w:szCs w:val="28"/>
          <w:shd w:val="clear" w:color="auto" w:fill="FFFFFF"/>
          <w:lang w:val="kk-KZ"/>
        </w:rPr>
        <w:t xml:space="preserve"> </w:t>
      </w:r>
      <w:r w:rsidR="006A2EB9">
        <w:rPr>
          <w:rFonts w:ascii="Times New Roman" w:hAnsi="Times New Roman" w:cs="Times New Roman"/>
          <w:sz w:val="28"/>
          <w:szCs w:val="28"/>
          <w:shd w:val="clear" w:color="auto" w:fill="FFFFFF"/>
          <w:lang w:val="kk-KZ"/>
        </w:rPr>
        <w:t>11</w:t>
      </w:r>
      <w:r w:rsidR="00A07C6E" w:rsidRPr="00A07C6E">
        <w:rPr>
          <w:rFonts w:ascii="Times New Roman" w:hAnsi="Times New Roman" w:cs="Times New Roman"/>
          <w:sz w:val="28"/>
          <w:szCs w:val="28"/>
          <w:shd w:val="clear" w:color="auto" w:fill="FFFFFF"/>
          <w:lang w:val="kk-KZ"/>
        </w:rPr>
        <w:t>-</w:t>
      </w:r>
      <w:r w:rsidRPr="00F12E3F">
        <w:rPr>
          <w:rFonts w:ascii="Times New Roman" w:hAnsi="Times New Roman" w:cs="Times New Roman"/>
          <w:sz w:val="28"/>
          <w:szCs w:val="28"/>
          <w:shd w:val="clear" w:color="auto" w:fill="FFFFFF"/>
          <w:lang w:val="kk-KZ"/>
        </w:rPr>
        <w:t>13</w:t>
      </w:r>
      <w:r w:rsidR="007846E7">
        <w:rPr>
          <w:rFonts w:ascii="Times New Roman" w:hAnsi="Times New Roman" w:cs="Times New Roman"/>
          <w:sz w:val="28"/>
          <w:szCs w:val="28"/>
          <w:shd w:val="clear" w:color="auto" w:fill="FFFFFF"/>
          <w:lang w:val="kk-KZ"/>
        </w:rPr>
        <w:t xml:space="preserve"> бб.</w:t>
      </w:r>
      <w:r w:rsidRPr="00AB1C3B">
        <w:rPr>
          <w:rFonts w:ascii="Times New Roman" w:hAnsi="Times New Roman" w:cs="Times New Roman"/>
          <w:sz w:val="28"/>
          <w:szCs w:val="28"/>
          <w:shd w:val="clear" w:color="auto" w:fill="FFFFFF"/>
          <w:lang w:val="kk-KZ"/>
        </w:rPr>
        <w:t>].</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Немересі Б. Жұрынбайқызының естелігіне</w:t>
      </w:r>
      <w:r w:rsidR="00D5426E">
        <w:rPr>
          <w:rFonts w:ascii="Times New Roman" w:hAnsi="Times New Roman" w:cs="Times New Roman"/>
          <w:sz w:val="28"/>
          <w:szCs w:val="28"/>
          <w:shd w:val="clear" w:color="auto" w:fill="FFFFFF"/>
          <w:lang w:val="kk-KZ"/>
        </w:rPr>
        <w:t xml:space="preserve"> сәйкес Дина Нұрпейісова</w:t>
      </w:r>
      <w:r w:rsidR="0065303F">
        <w:rPr>
          <w:rFonts w:ascii="Times New Roman" w:hAnsi="Times New Roman" w:cs="Times New Roman"/>
          <w:sz w:val="28"/>
          <w:szCs w:val="28"/>
          <w:shd w:val="clear" w:color="auto" w:fill="FFFFFF"/>
          <w:lang w:val="kk-KZ"/>
        </w:rPr>
        <w:t xml:space="preserve"> </w:t>
      </w:r>
      <w:r w:rsidRPr="00D5426E">
        <w:rPr>
          <w:rFonts w:ascii="Times New Roman" w:hAnsi="Times New Roman" w:cs="Times New Roman"/>
          <w:sz w:val="28"/>
          <w:szCs w:val="28"/>
          <w:shd w:val="clear" w:color="auto" w:fill="FFFFFF"/>
          <w:lang w:val="kk-KZ"/>
        </w:rPr>
        <w:t>1955 жыл</w:t>
      </w:r>
      <w:r w:rsidR="00E916E0">
        <w:rPr>
          <w:rFonts w:ascii="Times New Roman" w:hAnsi="Times New Roman" w:cs="Times New Roman"/>
          <w:sz w:val="28"/>
          <w:szCs w:val="28"/>
          <w:shd w:val="clear" w:color="auto" w:fill="FFFFFF"/>
          <w:lang w:val="kk-KZ"/>
        </w:rPr>
        <w:t>ы, яғни 94 жасында қайтыс болды:«</w:t>
      </w:r>
      <w:r w:rsidRPr="00D5426E">
        <w:rPr>
          <w:rFonts w:ascii="Times New Roman" w:hAnsi="Times New Roman" w:cs="Times New Roman"/>
          <w:sz w:val="28"/>
          <w:szCs w:val="28"/>
          <w:shd w:val="clear" w:color="auto" w:fill="FFFFFF"/>
          <w:lang w:val="kk-KZ"/>
        </w:rPr>
        <w:t>Жаны таза адамның денсаулығы да мықты бола ма</w:t>
      </w:r>
      <w:r w:rsidR="00D5426E" w:rsidRPr="00D5426E">
        <w:rPr>
          <w:rFonts w:ascii="Times New Roman" w:hAnsi="Times New Roman" w:cs="Times New Roman"/>
          <w:sz w:val="28"/>
          <w:szCs w:val="28"/>
          <w:shd w:val="clear" w:color="auto" w:fill="FFFFFF"/>
          <w:lang w:val="kk-KZ"/>
        </w:rPr>
        <w:t>,</w:t>
      </w:r>
      <w:r w:rsidR="0065303F">
        <w:rPr>
          <w:rFonts w:ascii="Times New Roman" w:hAnsi="Times New Roman" w:cs="Times New Roman"/>
          <w:sz w:val="28"/>
          <w:szCs w:val="28"/>
          <w:shd w:val="clear" w:color="auto" w:fill="FFFFFF"/>
          <w:lang w:val="kk-KZ"/>
        </w:rPr>
        <w:t xml:space="preserve"> </w:t>
      </w:r>
      <w:r w:rsidR="00D5426E" w:rsidRPr="00D5426E">
        <w:rPr>
          <w:rFonts w:ascii="Times New Roman" w:hAnsi="Times New Roman" w:cs="Times New Roman"/>
          <w:sz w:val="28"/>
          <w:szCs w:val="28"/>
          <w:shd w:val="clear" w:color="auto" w:fill="FFFFFF"/>
          <w:lang w:val="kk-KZ"/>
        </w:rPr>
        <w:t>ш</w:t>
      </w:r>
      <w:r w:rsidRPr="00D5426E">
        <w:rPr>
          <w:rFonts w:ascii="Times New Roman" w:hAnsi="Times New Roman" w:cs="Times New Roman"/>
          <w:sz w:val="28"/>
          <w:szCs w:val="28"/>
          <w:shd w:val="clear" w:color="auto" w:fill="FFFFFF"/>
          <w:lang w:val="kk-KZ"/>
        </w:rPr>
        <w:t>ешемнің денсаулығы мықты еді. Денесі де ірі болған және өле-өлгенше сөзінен жаңылыспады. Көз жұмарының алдында бес-он минут бұрын домбырасын қағып-қағып жіберіп: «Тоқсан төрт жыл бірге жасасқан жан мен тән бірін-бірі қимай жатыр» де</w:t>
      </w:r>
      <w:r w:rsidR="00D5426E" w:rsidRPr="00D5426E">
        <w:rPr>
          <w:rFonts w:ascii="Times New Roman" w:hAnsi="Times New Roman" w:cs="Times New Roman"/>
          <w:sz w:val="28"/>
          <w:szCs w:val="28"/>
          <w:shd w:val="clear" w:color="auto" w:fill="FFFFFF"/>
          <w:lang w:val="kk-KZ"/>
        </w:rPr>
        <w:t>п ол кісі көз жұмған</w:t>
      </w:r>
      <w:r w:rsidR="00D5426E">
        <w:rPr>
          <w:rFonts w:ascii="Times New Roman" w:hAnsi="Times New Roman" w:cs="Times New Roman"/>
          <w:sz w:val="28"/>
          <w:szCs w:val="28"/>
          <w:shd w:val="clear" w:color="auto" w:fill="FFFFFF"/>
          <w:lang w:val="kk-KZ"/>
        </w:rPr>
        <w:t xml:space="preserve"> е</w:t>
      </w:r>
      <w:r w:rsidR="00D5426E" w:rsidRPr="00D5426E">
        <w:rPr>
          <w:rFonts w:ascii="Times New Roman" w:hAnsi="Times New Roman" w:cs="Times New Roman"/>
          <w:sz w:val="28"/>
          <w:szCs w:val="28"/>
          <w:shd w:val="clear" w:color="auto" w:fill="FFFFFF"/>
          <w:lang w:val="kk-KZ"/>
        </w:rPr>
        <w:t>кен</w:t>
      </w:r>
      <w:r w:rsidR="00AB5C37">
        <w:rPr>
          <w:rFonts w:ascii="Times New Roman" w:hAnsi="Times New Roman" w:cs="Times New Roman"/>
          <w:sz w:val="28"/>
          <w:szCs w:val="28"/>
          <w:shd w:val="clear" w:color="auto" w:fill="FFFFFF"/>
          <w:lang w:val="kk-KZ"/>
        </w:rPr>
        <w:t xml:space="preserve"> </w:t>
      </w:r>
      <w:r w:rsidRPr="006850C6">
        <w:rPr>
          <w:rFonts w:ascii="Times New Roman" w:hAnsi="Times New Roman" w:cs="Times New Roman"/>
          <w:sz w:val="28"/>
          <w:szCs w:val="28"/>
          <w:shd w:val="clear" w:color="auto" w:fill="FFFFFF"/>
          <w:lang w:val="kk-KZ"/>
        </w:rPr>
        <w:t>[</w:t>
      </w:r>
      <w:r w:rsidR="007846E7">
        <w:rPr>
          <w:rFonts w:ascii="Times New Roman" w:hAnsi="Times New Roman" w:cs="Times New Roman"/>
          <w:sz w:val="28"/>
          <w:szCs w:val="28"/>
          <w:shd w:val="clear" w:color="auto" w:fill="FFFFFF"/>
          <w:lang w:val="kk-KZ"/>
        </w:rPr>
        <w:t>7</w:t>
      </w:r>
      <w:r w:rsidRPr="006850C6">
        <w:rPr>
          <w:rFonts w:ascii="Times New Roman" w:hAnsi="Times New Roman" w:cs="Times New Roman"/>
          <w:sz w:val="28"/>
          <w:szCs w:val="28"/>
          <w:shd w:val="clear" w:color="auto" w:fill="FFFFFF"/>
          <w:lang w:val="kk-KZ"/>
        </w:rPr>
        <w:t>, 277</w:t>
      </w:r>
      <w:r w:rsidR="007846E7">
        <w:rPr>
          <w:rFonts w:ascii="Times New Roman" w:hAnsi="Times New Roman" w:cs="Times New Roman"/>
          <w:sz w:val="28"/>
          <w:szCs w:val="28"/>
          <w:shd w:val="clear" w:color="auto" w:fill="FFFFFF"/>
          <w:lang w:val="kk-KZ"/>
        </w:rPr>
        <w:t xml:space="preserve"> б.</w:t>
      </w:r>
      <w:r w:rsidRPr="00F12E3F">
        <w:rPr>
          <w:rFonts w:ascii="Times New Roman" w:hAnsi="Times New Roman" w:cs="Times New Roman"/>
          <w:sz w:val="28"/>
          <w:szCs w:val="28"/>
          <w:shd w:val="clear" w:color="auto" w:fill="FFFFFF"/>
          <w:lang w:val="kk-KZ"/>
        </w:rPr>
        <w:t>]</w:t>
      </w:r>
      <w:r w:rsidRPr="00AB1C3B">
        <w:rPr>
          <w:rFonts w:ascii="Times New Roman" w:hAnsi="Times New Roman" w:cs="Times New Roman"/>
          <w:sz w:val="28"/>
          <w:szCs w:val="28"/>
          <w:shd w:val="clear" w:color="auto" w:fill="FFFFFF"/>
          <w:lang w:val="kk-KZ"/>
        </w:rPr>
        <w:t xml:space="preserve">.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Мінекей, Дина Нұрпейісова 13 құрсақ көтерген батыр ана. Басынан небір қиыншылық өтсе де нәзік жанды әйел адамы әрқашан қайсар мінез көрсете білген. Өзіне дейінгі ұлы халық композиторлар сияқты ішіндегі бар мұң-шерін өмірлік серігі болған домбырамен сырласып тарқатқан. Тіпті Жұрынбайдан туылған немересі Тілекқабылды Алматыға алдыртып, ол келесі жазда суға кетіп қаза тапқанда Дина қанша қайғырғанмен көзіне бір жас алмай, тек қолына домбырасын алып зарлы күй тартқан деседі.  </w:t>
      </w:r>
      <w:r w:rsidRPr="00AB1C3B">
        <w:rPr>
          <w:rFonts w:ascii="Times New Roman" w:hAnsi="Times New Roman" w:cs="Times New Roman"/>
          <w:sz w:val="28"/>
          <w:szCs w:val="28"/>
          <w:lang w:val="kk-KZ"/>
        </w:rPr>
        <w:tab/>
      </w:r>
    </w:p>
    <w:p w:rsidR="000A163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Бір жағынан, Алматыға көшкелі бері Динаның өнердегі жетістіктері, орден-медальдармен марапаттаулары, газет беттеріне Сталин заманына алғыс айтып берілетін сұхбаттары, барлығы да үлкен, мол табыс болып көрінеді. Бірақ қарт ана өмірінің соңына дейін ауылын аңсап өтті. Сағымдай болған туған жері өле-өлгенше жеткізбеді, арман болып қалғанын күйшінің келесі сөздерінен ұғынамыз: </w:t>
      </w:r>
      <w:r w:rsidRPr="0017095B">
        <w:rPr>
          <w:rFonts w:ascii="Times New Roman" w:hAnsi="Times New Roman" w:cs="Times New Roman"/>
          <w:sz w:val="28"/>
          <w:szCs w:val="28"/>
          <w:lang w:val="kk-KZ"/>
        </w:rPr>
        <w:t>«...Берер сыйларын алдым, үнтаспамды түгелдей жаздырдым, Москва, Ташкентке бардым, Жамбылды көрдім, енді мені үйіме қайтарсын. Елді сағындым. Байбектің топырағын бір басып, Нарын құмы құдығының тұнығынан қанып бір су ішсем, одан басқа менде арман қалмады»</w:t>
      </w:r>
      <w:r w:rsidR="00AB5C37">
        <w:rPr>
          <w:rFonts w:ascii="Times New Roman" w:hAnsi="Times New Roman" w:cs="Times New Roman"/>
          <w:sz w:val="28"/>
          <w:szCs w:val="28"/>
          <w:lang w:val="kk-KZ"/>
        </w:rPr>
        <w:t xml:space="preserve"> </w:t>
      </w:r>
      <w:r w:rsidRPr="00AB1C3B">
        <w:rPr>
          <w:rFonts w:ascii="Times New Roman" w:eastAsia="TimesNewRoman" w:hAnsi="Times New Roman" w:cs="Times New Roman"/>
          <w:sz w:val="28"/>
          <w:szCs w:val="28"/>
          <w:lang w:val="kk-KZ"/>
        </w:rPr>
        <w:t>-</w:t>
      </w:r>
      <w:r w:rsidR="00AB5C37">
        <w:rPr>
          <w:rFonts w:ascii="Times New Roman" w:eastAsia="TimesNewRoman" w:hAnsi="Times New Roman" w:cs="Times New Roman"/>
          <w:sz w:val="28"/>
          <w:szCs w:val="28"/>
          <w:lang w:val="kk-KZ"/>
        </w:rPr>
        <w:t xml:space="preserve"> </w:t>
      </w:r>
      <w:r w:rsidRPr="00AB1C3B">
        <w:rPr>
          <w:rFonts w:ascii="Times New Roman" w:hAnsi="Times New Roman" w:cs="Times New Roman"/>
          <w:sz w:val="28"/>
          <w:szCs w:val="28"/>
          <w:lang w:val="kk-KZ"/>
        </w:rPr>
        <w:t>деген екен [</w:t>
      </w:r>
      <w:r w:rsidR="00AB5C37">
        <w:rPr>
          <w:rFonts w:ascii="Times New Roman" w:hAnsi="Times New Roman" w:cs="Times New Roman"/>
          <w:sz w:val="28"/>
          <w:szCs w:val="28"/>
          <w:lang w:val="kk-KZ"/>
        </w:rPr>
        <w:t>104</w:t>
      </w:r>
      <w:r w:rsidRPr="00F12E3F">
        <w:rPr>
          <w:rFonts w:ascii="Times New Roman" w:hAnsi="Times New Roman" w:cs="Times New Roman"/>
          <w:sz w:val="28"/>
          <w:szCs w:val="28"/>
          <w:lang w:val="kk-KZ"/>
        </w:rPr>
        <w:t>, 95</w:t>
      </w:r>
      <w:r w:rsidR="007846E7">
        <w:rPr>
          <w:rFonts w:ascii="Times New Roman" w:hAnsi="Times New Roman" w:cs="Times New Roman"/>
          <w:sz w:val="28"/>
          <w:szCs w:val="28"/>
          <w:lang w:val="kk-KZ"/>
        </w:rPr>
        <w:t xml:space="preserve"> б.</w:t>
      </w:r>
      <w:r w:rsidRPr="00AB1C3B">
        <w:rPr>
          <w:rFonts w:ascii="Times New Roman" w:hAnsi="Times New Roman" w:cs="Times New Roman"/>
          <w:sz w:val="28"/>
          <w:szCs w:val="28"/>
          <w:lang w:val="kk-KZ"/>
        </w:rPr>
        <w:t>].</w:t>
      </w:r>
    </w:p>
    <w:p w:rsidR="000A1631" w:rsidRPr="00AB1C3B" w:rsidRDefault="000A163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Нарын құмы мен Астрахан өлкесінде тұрған алдыңғы екі кезеңде Дина көбіне өзіне дейінгі композиторлардың қозғаған тақырыптарына сүйеніп, оларға өзіндік интерпретация жасап дәстүрді жалғастырушы ретінде болса, Алматыда тұрған өмірінің соңғы жылдарында, яғни шығармашылық тұрғысынан әбден жетілген шағында шыққан күйлерінде Дина бірыңғай өзіне ғана тән авторлық стильді көрсетеді. Демек, шығармашылықта дәстүрді тек жалғастырушы ғана емес, күй өнерінде өзіндік жаңа арна қалыптастырушы ретінде орнығады. Оған дәлел ретінде</w:t>
      </w:r>
      <w:r w:rsidR="0065303F">
        <w:rPr>
          <w:rFonts w:ascii="Times New Roman" w:hAnsi="Times New Roman" w:cs="Times New Roman"/>
          <w:sz w:val="28"/>
          <w:szCs w:val="28"/>
          <w:lang w:val="kk-KZ"/>
        </w:rPr>
        <w:t xml:space="preserve"> </w:t>
      </w:r>
      <w:r w:rsidRPr="007E3050">
        <w:rPr>
          <w:rFonts w:ascii="Times New Roman" w:hAnsi="Times New Roman" w:cs="Times New Roman"/>
          <w:bCs/>
          <w:sz w:val="28"/>
          <w:szCs w:val="28"/>
          <w:lang w:val="kk-KZ"/>
        </w:rPr>
        <w:t xml:space="preserve">«Шынар», «Көгентүп», </w:t>
      </w:r>
      <w:r w:rsidRPr="007E3050">
        <w:rPr>
          <w:rFonts w:ascii="Times New Roman" w:hAnsi="Times New Roman"/>
          <w:bCs/>
          <w:sz w:val="28"/>
          <w:szCs w:val="28"/>
          <w:lang w:val="kk-KZ"/>
        </w:rPr>
        <w:t>«Әсем Қоңыр»,</w:t>
      </w:r>
      <w:r w:rsidR="00AB5C37">
        <w:rPr>
          <w:rFonts w:ascii="Times New Roman" w:hAnsi="Times New Roman"/>
          <w:bCs/>
          <w:sz w:val="28"/>
          <w:szCs w:val="28"/>
          <w:lang w:val="kk-KZ"/>
        </w:rPr>
        <w:t xml:space="preserve"> </w:t>
      </w:r>
      <w:r w:rsidRPr="007E3050">
        <w:rPr>
          <w:rFonts w:ascii="Times New Roman" w:hAnsi="Times New Roman" w:cs="Times New Roman"/>
          <w:bCs/>
          <w:sz w:val="28"/>
          <w:szCs w:val="28"/>
          <w:lang w:val="kk-KZ"/>
        </w:rPr>
        <w:t>«Қазақстанға 30 жыл», «Майдандағы балама»</w:t>
      </w:r>
      <w:r>
        <w:rPr>
          <w:rFonts w:ascii="Times New Roman" w:hAnsi="Times New Roman" w:cs="Times New Roman"/>
          <w:bCs/>
          <w:sz w:val="28"/>
          <w:szCs w:val="28"/>
          <w:lang w:val="kk-KZ"/>
        </w:rPr>
        <w:t xml:space="preserve">, «Той бастар» </w:t>
      </w:r>
      <w:r w:rsidRPr="00AB1C3B">
        <w:rPr>
          <w:rFonts w:ascii="Times New Roman" w:hAnsi="Times New Roman" w:cs="Times New Roman"/>
          <w:sz w:val="28"/>
          <w:szCs w:val="28"/>
          <w:lang w:val="kk-KZ"/>
        </w:rPr>
        <w:t xml:space="preserve">сынды күрделі, ірі туындыларындағы көркемдік идеяны суреттейтін </w:t>
      </w:r>
      <w:r w:rsidR="0065303F" w:rsidRPr="004B17AE">
        <w:rPr>
          <w:rFonts w:ascii="Times New Roman" w:hAnsi="Times New Roman" w:cs="Times New Roman"/>
          <w:sz w:val="28"/>
          <w:szCs w:val="28"/>
          <w:lang w:val="kk-KZ"/>
        </w:rPr>
        <w:t>музыкалық ерекшеліктер</w:t>
      </w:r>
      <w:r w:rsidR="0065303F">
        <w:rPr>
          <w:rFonts w:ascii="Times New Roman" w:hAnsi="Times New Roman" w:cs="Times New Roman"/>
          <w:sz w:val="28"/>
          <w:szCs w:val="28"/>
          <w:lang w:val="kk-KZ"/>
        </w:rPr>
        <w:t xml:space="preserve"> мен </w:t>
      </w:r>
      <w:r w:rsidRPr="00AB1C3B">
        <w:rPr>
          <w:rFonts w:ascii="Times New Roman" w:hAnsi="Times New Roman" w:cs="Times New Roman"/>
          <w:sz w:val="28"/>
          <w:szCs w:val="28"/>
          <w:lang w:val="kk-KZ"/>
        </w:rPr>
        <w:t xml:space="preserve">күй құрылымдарының әбден шыңдалғаны дәлел бола алады. Күйші стилінің даралығы – оны жаңашыл деп атауға барынша лайықты етіп тұр. </w:t>
      </w:r>
    </w:p>
    <w:p w:rsidR="00173652"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Бүгінгі таңда Д.</w:t>
      </w:r>
      <w:r w:rsidR="000A1631">
        <w:rPr>
          <w:rFonts w:ascii="Times New Roman" w:hAnsi="Times New Roman" w:cs="Times New Roman"/>
          <w:sz w:val="28"/>
          <w:szCs w:val="28"/>
          <w:lang w:val="kk-KZ"/>
        </w:rPr>
        <w:t> </w:t>
      </w:r>
      <w:r w:rsidRPr="00AB1C3B">
        <w:rPr>
          <w:rFonts w:ascii="Times New Roman" w:hAnsi="Times New Roman" w:cs="Times New Roman"/>
          <w:sz w:val="28"/>
          <w:szCs w:val="28"/>
          <w:lang w:val="kk-KZ"/>
        </w:rPr>
        <w:t>Нұрпейісованың өзі туған Батыс Қазақстан облысы, Жаңақала ауданында көше мен мектепке күйші есімі беріліп, облыстық «Мәдениет үйінің» алаңында Құрманғазы, Дәулеткерей және тағы басқа белгілі күйшілермен бір қатарда Динаның бюсты қойылған. Аталған ауданда күйшіге арналған Д. Нұрпейісова атындағы өнер тарихы музейі бар. Орал қаласында Құрманғазы мен Динаның, ұстаз бен шәкірттің қос ескерткіші тұрса, Атырау қаласында «Д. Нұрпейісова атындағы халықтық музыка академиясы» Атырау музыка колледжі (1958 ж. музыка училищесі болып ашылды, 1991 ж. Д. Нұрпейісова есімі берілді, 1998 ж. «Д. Нұрпейісова атындағы Атырау музыка колледжі» болып өзгертілді, 2000 ж. «Д. Нұрпейісова атындағы халықтық музыка академиясы» Атырау музыка колледжі болып өзгертілді), оның алдындағы ескерткіші және Д. Нұрпейісова атындағы Атырау облыстық қазақ халық аспаптар оркестрі (1990 ж. құрылған) белгілі. Еліміздің бас қаласы Ас</w:t>
      </w:r>
      <w:r>
        <w:rPr>
          <w:rFonts w:ascii="Times New Roman" w:hAnsi="Times New Roman" w:cs="Times New Roman"/>
          <w:sz w:val="28"/>
          <w:szCs w:val="28"/>
          <w:lang w:val="kk-KZ"/>
        </w:rPr>
        <w:t>танада Дина есіміне көше беріліп</w:t>
      </w:r>
      <w:r w:rsidRPr="00AB1C3B">
        <w:rPr>
          <w:rFonts w:ascii="Times New Roman" w:hAnsi="Times New Roman" w:cs="Times New Roman"/>
          <w:sz w:val="28"/>
          <w:szCs w:val="28"/>
          <w:lang w:val="kk-KZ"/>
        </w:rPr>
        <w:t xml:space="preserve"> («Күйші Дина»), </w:t>
      </w:r>
      <w:r>
        <w:rPr>
          <w:rFonts w:ascii="Times New Roman" w:hAnsi="Times New Roman" w:cs="Times New Roman"/>
          <w:sz w:val="28"/>
          <w:szCs w:val="28"/>
          <w:lang w:val="kk-KZ"/>
        </w:rPr>
        <w:t xml:space="preserve">ескерткіш қойса, </w:t>
      </w:r>
      <w:r w:rsidRPr="00AB1C3B">
        <w:rPr>
          <w:rFonts w:ascii="Times New Roman" w:hAnsi="Times New Roman" w:cs="Times New Roman"/>
          <w:sz w:val="28"/>
          <w:szCs w:val="28"/>
          <w:lang w:val="kk-KZ"/>
        </w:rPr>
        <w:t>Түркияның бас қаласы Анкарада Д.Нұрпейісова атындағы саябақ ашылған (2011)</w:t>
      </w:r>
      <w:r w:rsidR="00173652">
        <w:rPr>
          <w:rStyle w:val="aa"/>
          <w:rFonts w:ascii="Times New Roman" w:hAnsi="Times New Roman" w:cs="Times New Roman"/>
          <w:sz w:val="28"/>
          <w:szCs w:val="28"/>
          <w:lang w:val="kk-KZ"/>
        </w:rPr>
        <w:footnoteReference w:id="27"/>
      </w:r>
      <w:r w:rsidRPr="00AB1C3B">
        <w:rPr>
          <w:rFonts w:ascii="Times New Roman" w:hAnsi="Times New Roman" w:cs="Times New Roman"/>
          <w:sz w:val="28"/>
          <w:szCs w:val="28"/>
          <w:lang w:val="kk-KZ"/>
        </w:rPr>
        <w:t>, алдағы уақытта сол саябақта күйшінің мүсіндік композициясы қойылу жоспарда бар (Қазақстан елшілігінің, Түркияның мәдениет және туризм министрлігінің, Түрік мәдениеті халықаралық ұйымының (ТЮРКСОЙ) және Анкара</w:t>
      </w:r>
      <w:r w:rsidR="00F21678">
        <w:rPr>
          <w:rFonts w:ascii="Times New Roman" w:hAnsi="Times New Roman" w:cs="Times New Roman"/>
          <w:sz w:val="28"/>
          <w:szCs w:val="28"/>
          <w:lang w:val="kk-KZ"/>
        </w:rPr>
        <w:t xml:space="preserve"> қаласы Этимесгут ауданы мэрінің</w:t>
      </w:r>
      <w:r w:rsidRPr="00AB1C3B">
        <w:rPr>
          <w:rFonts w:ascii="Times New Roman" w:hAnsi="Times New Roman" w:cs="Times New Roman"/>
          <w:sz w:val="28"/>
          <w:szCs w:val="28"/>
          <w:lang w:val="kk-KZ"/>
        </w:rPr>
        <w:t xml:space="preserve"> ұйымдастыруымен).</w:t>
      </w:r>
      <w:r w:rsidRPr="00AB1C3B">
        <w:rPr>
          <w:rStyle w:val="aa"/>
          <w:rFonts w:ascii="Times New Roman" w:hAnsi="Times New Roman" w:cs="Times New Roman"/>
          <w:sz w:val="28"/>
          <w:szCs w:val="28"/>
          <w:lang w:val="kk-KZ"/>
        </w:rPr>
        <w:footnoteReference w:id="28"/>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Сондай-ақ, республикамыздың батыс өңірінде (Орал, Атырау) Дина атындағы республикалық байқаулар талай жас дарынды домбырашылардың есімдерін анықтады. Әсіресе, бұл байқаулар қыз-келіншектердің өмір жолында бағын ашты десек артық айтпағанымыз. Бұған лауреат атағына ие болған талай мықты домбырашы қыздардың тізімі дәлел.  </w:t>
      </w:r>
    </w:p>
    <w:p w:rsidR="00717EC1" w:rsidRPr="00AB1C3B" w:rsidRDefault="00717EC1" w:rsidP="00B3581C">
      <w:pPr>
        <w:pStyle w:val="a3"/>
        <w:ind w:firstLine="567"/>
        <w:jc w:val="both"/>
        <w:rPr>
          <w:rFonts w:ascii="Times New Roman" w:hAnsi="Times New Roman" w:cs="Times New Roman"/>
          <w:b/>
          <w:sz w:val="28"/>
          <w:szCs w:val="28"/>
          <w:lang w:val="kk-KZ"/>
        </w:rPr>
      </w:pPr>
      <w:r w:rsidRPr="00AB1C3B">
        <w:rPr>
          <w:rFonts w:ascii="Times New Roman" w:hAnsi="Times New Roman" w:cs="Times New Roman"/>
          <w:sz w:val="28"/>
          <w:szCs w:val="28"/>
          <w:lang w:val="kk-KZ"/>
        </w:rPr>
        <w:t xml:space="preserve">Көркем әдебиетке келетін болсақ, бірегей ақын Жұмекен Нәжімеденов қарт ананың күйін тыңдағанның әсерінен шабытына шабыт қосылып, талай өлең шұмақтарын төксе, белгілі жазушы Сәуірбек Бақбергенов Динаның өмірін жырлап «Қайран шешем» атты роман жазды. Көп ұзамай, қазақтың біртуар ақыны Фариза Оңғарсынованың «Даланың күйші Динасы» атты драмасы </w:t>
      </w:r>
      <w:r w:rsidRPr="00AB1C3B">
        <w:rPr>
          <w:rFonts w:ascii="Times New Roman" w:hAnsi="Times New Roman" w:cs="Times New Roman"/>
          <w:sz w:val="28"/>
          <w:szCs w:val="28"/>
          <w:lang w:val="kk-KZ"/>
        </w:rPr>
        <w:lastRenderedPageBreak/>
        <w:t xml:space="preserve">Елордада </w:t>
      </w:r>
      <w:r w:rsidR="0088756E">
        <w:rPr>
          <w:rFonts w:ascii="Times New Roman" w:hAnsi="Times New Roman" w:cs="Times New Roman"/>
          <w:sz w:val="28"/>
          <w:szCs w:val="28"/>
          <w:lang w:val="kk-KZ"/>
        </w:rPr>
        <w:t xml:space="preserve">сахналық қойылым тапты (2012) </w:t>
      </w:r>
      <w:r w:rsidRPr="00F12E3F">
        <w:rPr>
          <w:rFonts w:ascii="Times New Roman" w:hAnsi="Times New Roman" w:cs="Times New Roman"/>
          <w:sz w:val="28"/>
          <w:szCs w:val="28"/>
          <w:lang w:val="kk-KZ"/>
        </w:rPr>
        <w:t>[</w:t>
      </w:r>
      <w:r w:rsidR="00AB5C37">
        <w:rPr>
          <w:rFonts w:ascii="Times New Roman" w:hAnsi="Times New Roman" w:cs="Times New Roman"/>
          <w:sz w:val="28"/>
          <w:szCs w:val="28"/>
          <w:lang w:val="kk-KZ"/>
        </w:rPr>
        <w:t>125</w:t>
      </w:r>
      <w:r w:rsidRPr="00F12E3F">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.Осы күнде Динаға арналған теле- радио бағдарламаларды </w:t>
      </w:r>
      <w:r w:rsidRPr="004B17AE">
        <w:rPr>
          <w:rFonts w:ascii="Times New Roman" w:hAnsi="Times New Roman" w:cs="Times New Roman"/>
          <w:sz w:val="28"/>
          <w:szCs w:val="28"/>
          <w:lang w:val="kk-KZ"/>
        </w:rPr>
        <w:t>айтпағанда</w:t>
      </w:r>
      <w:r w:rsidR="0001728F" w:rsidRPr="004B17AE">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w:t>
      </w:r>
      <w:r w:rsidRPr="00F84DB0">
        <w:rPr>
          <w:rFonts w:ascii="Times New Roman" w:hAnsi="Times New Roman" w:cs="Times New Roman"/>
          <w:sz w:val="28"/>
          <w:szCs w:val="28"/>
          <w:lang w:val="kk-KZ"/>
        </w:rPr>
        <w:t>бірнеше фильм де түсіріліп үлгерді</w:t>
      </w:r>
      <w:r w:rsidR="0088756E" w:rsidRPr="00F84DB0">
        <w:rPr>
          <w:rStyle w:val="aa"/>
          <w:rFonts w:ascii="Times New Roman" w:hAnsi="Times New Roman" w:cs="Times New Roman"/>
          <w:sz w:val="28"/>
          <w:szCs w:val="28"/>
          <w:lang w:val="kk-KZ"/>
        </w:rPr>
        <w:footnoteReference w:id="29"/>
      </w:r>
      <w:r w:rsidRPr="00F84DB0">
        <w:rPr>
          <w:rFonts w:ascii="Times New Roman" w:hAnsi="Times New Roman" w:cs="Times New Roman"/>
          <w:sz w:val="28"/>
          <w:szCs w:val="28"/>
          <w:lang w:val="kk-KZ"/>
        </w:rPr>
        <w:t xml:space="preserve">. </w:t>
      </w:r>
    </w:p>
    <w:p w:rsidR="000A163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 туралы көптеген деректерді нақтылаған Л. Қапашев өз еңбектерінде өнердің ордасы, Қазақстанның бұрынғы астанасы, күйші өмірінің соңғы 18 жылын өткізген және топырақ бұйырған жері – Алматыда Дина атына көше беріліп, есімі музыкалық оқу орнына тағайындалып, «ғасыр адамы» атанған Динаның мерейтойлары ЮНЕСКО деңгейінде әлі бірде-бір тойланбай келе жатқаны туралы қынжылысқа толы ой түйіндері берілген. Шынында, басқа елдер өздерінің осындай адамдары туралы айтқанда оларды кереметтей көрсете, насихатта</w:t>
      </w:r>
      <w:r>
        <w:rPr>
          <w:rFonts w:ascii="Times New Roman" w:hAnsi="Times New Roman" w:cs="Times New Roman"/>
          <w:sz w:val="28"/>
          <w:szCs w:val="28"/>
          <w:lang w:val="kk-KZ"/>
        </w:rPr>
        <w:t xml:space="preserve">й алады. </w:t>
      </w:r>
      <w:r w:rsidRPr="00AB1C3B">
        <w:rPr>
          <w:rFonts w:ascii="Times New Roman" w:hAnsi="Times New Roman" w:cs="Times New Roman"/>
          <w:sz w:val="28"/>
          <w:szCs w:val="28"/>
          <w:lang w:val="kk-KZ"/>
        </w:rPr>
        <w:t>Ал, біз осы уақытқа дейін барымызды көрсете алмай келе жатқанымыз баршамызға аян. «Әркімнің шыққан тауы биік болсын» дегендей, Динаның артына қалдырған өлмес мұрасы, күйлері, халқымен бірге жасасып, ел құрметіне бөленгені, ол тіпті артымыздан өсіп келе жатқан болашақ ұрпақ үшін, солардың дәстүрлі өнерімізді құрметтеуі, сақтауы және алға қарай дамытуы үшін керек екені айтпаса да түсінікті. Динаның күйлері болашақ өнер қуған жастардың бұл бағыттағы ізденістерінің негізгі діңгегі ғой. Өткенді қадірлеу арқылы ғана болашаққа басқан қадамымыз нықтала бермек.</w:t>
      </w:r>
    </w:p>
    <w:p w:rsidR="00162522" w:rsidRDefault="000A1631" w:rsidP="00B3581C">
      <w:pPr>
        <w:pStyle w:val="a3"/>
        <w:ind w:firstLine="567"/>
        <w:jc w:val="both"/>
        <w:rPr>
          <w:rFonts w:ascii="Times New Roman" w:hAnsi="Times New Roman" w:cs="Times New Roman"/>
          <w:sz w:val="28"/>
          <w:szCs w:val="28"/>
          <w:lang w:val="kk-KZ"/>
        </w:rPr>
      </w:pPr>
      <w:r w:rsidRPr="000A1631">
        <w:rPr>
          <w:rFonts w:ascii="Times New Roman" w:hAnsi="Times New Roman" w:cs="Times New Roman"/>
          <w:sz w:val="28"/>
          <w:szCs w:val="28"/>
          <w:lang w:val="kk-KZ"/>
        </w:rPr>
        <w:t>Осы орайда Динаның өнер жолын қуған ізбасарларын атап өткен жөн.</w:t>
      </w:r>
      <w:r w:rsidR="0001728F">
        <w:rPr>
          <w:rFonts w:ascii="Times New Roman" w:hAnsi="Times New Roman" w:cs="Times New Roman"/>
          <w:sz w:val="28"/>
          <w:szCs w:val="28"/>
          <w:lang w:val="kk-KZ"/>
        </w:rPr>
        <w:t xml:space="preserve"> </w:t>
      </w:r>
      <w:r w:rsidRPr="000A1631">
        <w:rPr>
          <w:rFonts w:ascii="Times New Roman" w:hAnsi="Times New Roman" w:cs="Times New Roman"/>
          <w:sz w:val="28"/>
          <w:szCs w:val="28"/>
          <w:lang w:val="kk-KZ"/>
        </w:rPr>
        <w:t>Дина</w:t>
      </w:r>
      <w:r w:rsidR="00747717">
        <w:rPr>
          <w:rFonts w:ascii="Times New Roman" w:hAnsi="Times New Roman" w:cs="Times New Roman"/>
          <w:sz w:val="28"/>
          <w:szCs w:val="28"/>
          <w:lang w:val="kk-KZ"/>
        </w:rPr>
        <w:t>ның</w:t>
      </w:r>
      <w:r w:rsidRPr="000A1631">
        <w:rPr>
          <w:rFonts w:ascii="Times New Roman" w:hAnsi="Times New Roman" w:cs="Times New Roman"/>
          <w:sz w:val="28"/>
          <w:szCs w:val="28"/>
          <w:lang w:val="kk-KZ"/>
        </w:rPr>
        <w:t xml:space="preserve"> күйлерін жеткізушілердің бірі </w:t>
      </w:r>
      <w:r w:rsidR="00011781">
        <w:rPr>
          <w:rFonts w:ascii="Times New Roman" w:hAnsi="Times New Roman" w:cs="Times New Roman"/>
          <w:sz w:val="28"/>
          <w:szCs w:val="28"/>
          <w:lang w:val="kk-KZ"/>
        </w:rPr>
        <w:t>–</w:t>
      </w:r>
      <w:r w:rsidRPr="000A1631">
        <w:rPr>
          <w:rFonts w:ascii="Times New Roman" w:hAnsi="Times New Roman" w:cs="Times New Roman"/>
          <w:sz w:val="28"/>
          <w:szCs w:val="28"/>
          <w:lang w:val="kk-KZ"/>
        </w:rPr>
        <w:t xml:space="preserve"> Қазақ </w:t>
      </w:r>
      <w:r w:rsidR="0034103D">
        <w:rPr>
          <w:rFonts w:ascii="Times New Roman" w:hAnsi="Times New Roman" w:cs="Times New Roman"/>
          <w:sz w:val="28"/>
          <w:szCs w:val="28"/>
          <w:lang w:val="kk-KZ"/>
        </w:rPr>
        <w:t>К</w:t>
      </w:r>
      <w:r w:rsidRPr="000A1631">
        <w:rPr>
          <w:rFonts w:ascii="Times New Roman" w:hAnsi="Times New Roman" w:cs="Times New Roman"/>
          <w:sz w:val="28"/>
          <w:szCs w:val="28"/>
          <w:lang w:val="kk-KZ"/>
        </w:rPr>
        <w:t xml:space="preserve">СР-нің </w:t>
      </w:r>
      <w:r w:rsidR="0034103D">
        <w:rPr>
          <w:rFonts w:ascii="Times New Roman" w:hAnsi="Times New Roman" w:cs="Times New Roman"/>
          <w:sz w:val="28"/>
          <w:szCs w:val="28"/>
          <w:lang w:val="kk-KZ"/>
        </w:rPr>
        <w:t>х</w:t>
      </w:r>
      <w:r w:rsidRPr="000A1631">
        <w:rPr>
          <w:rFonts w:ascii="Times New Roman" w:hAnsi="Times New Roman" w:cs="Times New Roman"/>
          <w:sz w:val="28"/>
          <w:szCs w:val="28"/>
          <w:lang w:val="kk-KZ"/>
        </w:rPr>
        <w:t xml:space="preserve">алық әртісі Рүстембек Омаров 1919 жылы Павлодар облысы, Лебяжье ауданындағы Шарбақты селосында туып өскен. 1934 жылы Алматыға келіп, Құрманғазы атындағы академиялық халық аспаптар оркестрінің құрамына қабылданып, әйгілі Охап Қабиғожинның шәкірті болады. Кейінірек Ленинград музыка техникумында оқып жүрген кезінде Ұлы Отан соғысы басталып, майданға аттанады. Соғыстан кейінгі жылдары Алматы консерваториясын бітіріп, оркестрде домбыра тобының концертмейстері ретінде еңбек етеді. </w:t>
      </w:r>
    </w:p>
    <w:p w:rsidR="000A1631" w:rsidRPr="00162522" w:rsidRDefault="0001728F"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Рүстембек өте з</w:t>
      </w:r>
      <w:r w:rsidRPr="004B17AE">
        <w:rPr>
          <w:rFonts w:ascii="Times New Roman" w:hAnsi="Times New Roman" w:cs="Times New Roman"/>
          <w:sz w:val="28"/>
          <w:szCs w:val="28"/>
          <w:lang w:val="kk-KZ"/>
        </w:rPr>
        <w:t>е</w:t>
      </w:r>
      <w:r w:rsidR="000A1631" w:rsidRPr="00162522">
        <w:rPr>
          <w:rFonts w:ascii="Times New Roman" w:hAnsi="Times New Roman" w:cs="Times New Roman"/>
          <w:sz w:val="28"/>
          <w:szCs w:val="28"/>
          <w:lang w:val="kk-KZ"/>
        </w:rPr>
        <w:t>рек орындаушы болған, Охап пен Динадан – Құрманғазы дәстүрін, Науша мен М</w:t>
      </w:r>
      <w:r w:rsidR="00162522">
        <w:rPr>
          <w:rFonts w:ascii="Times New Roman" w:hAnsi="Times New Roman" w:cs="Times New Roman"/>
          <w:sz w:val="28"/>
          <w:szCs w:val="28"/>
          <w:lang w:val="kk-KZ"/>
        </w:rPr>
        <w:t>ахамбеттен – Дәулеткерей, Қалиде</w:t>
      </w:r>
      <w:r w:rsidR="000A1631" w:rsidRPr="00162522">
        <w:rPr>
          <w:rFonts w:ascii="Times New Roman" w:hAnsi="Times New Roman" w:cs="Times New Roman"/>
          <w:sz w:val="28"/>
          <w:szCs w:val="28"/>
          <w:lang w:val="kk-KZ"/>
        </w:rPr>
        <w:t>н – Мәмен, Жәлекештен – Қазанғап, Әбікеннен – Тәттімбет дәстүрін игерген. Сондықтан көп күйлер Р.</w:t>
      </w:r>
      <w:r w:rsidR="00162522">
        <w:rPr>
          <w:rFonts w:ascii="Times New Roman" w:hAnsi="Times New Roman" w:cs="Times New Roman"/>
          <w:sz w:val="28"/>
          <w:szCs w:val="28"/>
          <w:lang w:val="kk-KZ"/>
        </w:rPr>
        <w:t> </w:t>
      </w:r>
      <w:r w:rsidR="000A1631" w:rsidRPr="00162522">
        <w:rPr>
          <w:rFonts w:ascii="Times New Roman" w:hAnsi="Times New Roman" w:cs="Times New Roman"/>
          <w:sz w:val="28"/>
          <w:szCs w:val="28"/>
          <w:lang w:val="kk-KZ"/>
        </w:rPr>
        <w:t>Омаровтың орындауында өзінің төлтума қалпында жазылып қалған</w:t>
      </w:r>
      <w:r w:rsidR="0054058A">
        <w:rPr>
          <w:rFonts w:ascii="Times New Roman" w:hAnsi="Times New Roman" w:cs="Times New Roman"/>
          <w:sz w:val="28"/>
          <w:szCs w:val="28"/>
          <w:lang w:val="kk-KZ"/>
        </w:rPr>
        <w:t xml:space="preserve"> [</w:t>
      </w:r>
      <w:r w:rsidR="00AB5C37">
        <w:rPr>
          <w:rFonts w:ascii="Times New Roman" w:hAnsi="Times New Roman" w:cs="Times New Roman"/>
          <w:color w:val="000000"/>
          <w:sz w:val="28"/>
          <w:szCs w:val="28"/>
          <w:lang w:val="kk-KZ"/>
        </w:rPr>
        <w:t>126</w:t>
      </w:r>
      <w:r w:rsidR="0054058A">
        <w:rPr>
          <w:rFonts w:ascii="Times New Roman" w:hAnsi="Times New Roman" w:cs="Times New Roman"/>
          <w:color w:val="000000"/>
          <w:sz w:val="28"/>
          <w:szCs w:val="28"/>
          <w:lang w:val="kk-KZ"/>
        </w:rPr>
        <w:t xml:space="preserve">, </w:t>
      </w:r>
      <w:r w:rsidR="0054058A">
        <w:rPr>
          <w:rFonts w:ascii="Times New Roman" w:hAnsi="Times New Roman" w:cs="Times New Roman"/>
          <w:sz w:val="28"/>
          <w:szCs w:val="28"/>
          <w:lang w:val="kk-KZ"/>
        </w:rPr>
        <w:t>18</w:t>
      </w:r>
      <w:r w:rsidR="00080CCC">
        <w:rPr>
          <w:rFonts w:ascii="Times New Roman" w:hAnsi="Times New Roman" w:cs="Times New Roman"/>
          <w:sz w:val="28"/>
          <w:szCs w:val="28"/>
          <w:lang w:val="kk-KZ"/>
        </w:rPr>
        <w:t xml:space="preserve"> б.</w:t>
      </w:r>
      <w:r w:rsidR="000A1631" w:rsidRPr="000A1631">
        <w:rPr>
          <w:rFonts w:ascii="Times New Roman" w:hAnsi="Times New Roman" w:cs="Times New Roman"/>
          <w:sz w:val="28"/>
          <w:szCs w:val="28"/>
          <w:lang w:val="kk-KZ"/>
        </w:rPr>
        <w:t>]</w:t>
      </w:r>
      <w:r w:rsidR="0054058A">
        <w:rPr>
          <w:rFonts w:ascii="Times New Roman" w:hAnsi="Times New Roman" w:cs="Times New Roman"/>
          <w:sz w:val="28"/>
          <w:szCs w:val="28"/>
          <w:lang w:val="kk-KZ"/>
        </w:rPr>
        <w:t>.</w:t>
      </w:r>
    </w:p>
    <w:p w:rsidR="000A1631" w:rsidRPr="000A1631" w:rsidRDefault="000A1631" w:rsidP="00B3581C">
      <w:pPr>
        <w:pStyle w:val="a3"/>
        <w:ind w:firstLine="567"/>
        <w:jc w:val="both"/>
        <w:rPr>
          <w:rFonts w:ascii="Times New Roman" w:hAnsi="Times New Roman" w:cs="Times New Roman"/>
          <w:color w:val="FF0000"/>
          <w:sz w:val="28"/>
          <w:szCs w:val="28"/>
          <w:lang w:val="kk-KZ"/>
        </w:rPr>
      </w:pPr>
      <w:r w:rsidRPr="000A1631">
        <w:rPr>
          <w:rFonts w:ascii="Times New Roman" w:hAnsi="Times New Roman" w:cs="Times New Roman"/>
          <w:sz w:val="28"/>
          <w:szCs w:val="28"/>
          <w:lang w:val="kk-KZ"/>
        </w:rPr>
        <w:t>Р.</w:t>
      </w:r>
      <w:r w:rsidR="00162522">
        <w:rPr>
          <w:rFonts w:ascii="Times New Roman" w:hAnsi="Times New Roman" w:cs="Times New Roman"/>
          <w:sz w:val="28"/>
          <w:szCs w:val="28"/>
          <w:lang w:val="kk-KZ"/>
        </w:rPr>
        <w:t> </w:t>
      </w:r>
      <w:r w:rsidRPr="000A1631">
        <w:rPr>
          <w:rFonts w:ascii="Times New Roman" w:hAnsi="Times New Roman" w:cs="Times New Roman"/>
          <w:sz w:val="28"/>
          <w:szCs w:val="28"/>
          <w:lang w:val="kk-KZ"/>
        </w:rPr>
        <w:t xml:space="preserve">Омаров </w:t>
      </w:r>
      <w:r w:rsidR="00011781">
        <w:rPr>
          <w:rFonts w:ascii="Times New Roman" w:hAnsi="Times New Roman" w:cs="Times New Roman"/>
          <w:sz w:val="28"/>
          <w:szCs w:val="28"/>
          <w:lang w:val="kk-KZ"/>
        </w:rPr>
        <w:t>–</w:t>
      </w:r>
      <w:r w:rsidRPr="000A1631">
        <w:rPr>
          <w:rFonts w:ascii="Times New Roman" w:hAnsi="Times New Roman" w:cs="Times New Roman"/>
          <w:sz w:val="28"/>
          <w:szCs w:val="28"/>
          <w:lang w:val="kk-KZ"/>
        </w:rPr>
        <w:t xml:space="preserve"> биязы мектептің қалаушысы Дәулеткерей мектебінің күйлерін асқан шеберлікпен орындаған. Бұл тұрғыда академик А.Жұбановтың мына бір пікірін келтіре кеткенді жөн көрдік: «Бұл ... домбырашылардың ішінен Бапас дәстүрінде орындау әдісін мейлінше таза сақтап, аудармай тартуға тырысатын біздің талантты домбырашымыз </w:t>
      </w:r>
      <w:r w:rsidR="00011781">
        <w:rPr>
          <w:rFonts w:ascii="Times New Roman" w:hAnsi="Times New Roman" w:cs="Times New Roman"/>
          <w:sz w:val="28"/>
          <w:szCs w:val="28"/>
          <w:lang w:val="kk-KZ"/>
        </w:rPr>
        <w:t>–</w:t>
      </w:r>
      <w:r w:rsidR="0054058A">
        <w:rPr>
          <w:rFonts w:ascii="Times New Roman" w:hAnsi="Times New Roman" w:cs="Times New Roman"/>
          <w:sz w:val="28"/>
          <w:szCs w:val="28"/>
          <w:lang w:val="kk-KZ"/>
        </w:rPr>
        <w:t xml:space="preserve"> Рүстембек Омаров»</w:t>
      </w:r>
      <w:r w:rsidR="004B17AE">
        <w:rPr>
          <w:rFonts w:ascii="Times New Roman" w:hAnsi="Times New Roman" w:cs="Times New Roman"/>
          <w:sz w:val="28"/>
          <w:szCs w:val="28"/>
          <w:lang w:val="kk-KZ"/>
        </w:rPr>
        <w:t xml:space="preserve"> </w:t>
      </w:r>
      <w:r w:rsidRPr="00895286">
        <w:rPr>
          <w:rFonts w:ascii="Times New Roman" w:hAnsi="Times New Roman" w:cs="Times New Roman"/>
          <w:sz w:val="28"/>
          <w:szCs w:val="28"/>
          <w:lang w:val="kk-KZ"/>
        </w:rPr>
        <w:t>[</w:t>
      </w:r>
      <w:r w:rsidR="00080CCC">
        <w:rPr>
          <w:rFonts w:ascii="Times New Roman" w:hAnsi="Times New Roman" w:cs="Times New Roman"/>
          <w:sz w:val="28"/>
          <w:szCs w:val="28"/>
          <w:lang w:val="kk-KZ"/>
        </w:rPr>
        <w:t>17</w:t>
      </w:r>
      <w:r w:rsidRPr="00895286">
        <w:rPr>
          <w:rFonts w:ascii="Times New Roman" w:hAnsi="Times New Roman" w:cs="Times New Roman"/>
          <w:sz w:val="28"/>
          <w:szCs w:val="28"/>
          <w:lang w:val="kk-KZ"/>
        </w:rPr>
        <w:t>, 1</w:t>
      </w:r>
      <w:r w:rsidR="0054058A">
        <w:rPr>
          <w:rFonts w:ascii="Times New Roman" w:hAnsi="Times New Roman" w:cs="Times New Roman"/>
          <w:sz w:val="28"/>
          <w:szCs w:val="28"/>
          <w:lang w:val="kk-KZ"/>
        </w:rPr>
        <w:t>35</w:t>
      </w:r>
      <w:r w:rsidR="00080CCC">
        <w:rPr>
          <w:rFonts w:ascii="Times New Roman" w:hAnsi="Times New Roman" w:cs="Times New Roman"/>
          <w:sz w:val="28"/>
          <w:szCs w:val="28"/>
          <w:lang w:val="kk-KZ"/>
        </w:rPr>
        <w:t xml:space="preserve"> б.</w:t>
      </w:r>
      <w:r w:rsidRPr="000A1631">
        <w:rPr>
          <w:rFonts w:ascii="Times New Roman" w:hAnsi="Times New Roman" w:cs="Times New Roman"/>
          <w:sz w:val="28"/>
          <w:szCs w:val="28"/>
          <w:lang w:val="kk-KZ"/>
        </w:rPr>
        <w:t>]</w:t>
      </w:r>
      <w:r w:rsidR="0054058A">
        <w:rPr>
          <w:rFonts w:ascii="Times New Roman" w:hAnsi="Times New Roman" w:cs="Times New Roman"/>
          <w:sz w:val="28"/>
          <w:szCs w:val="28"/>
          <w:lang w:val="kk-KZ"/>
        </w:rPr>
        <w:t>.</w:t>
      </w:r>
      <w:r w:rsidRPr="000A1631">
        <w:rPr>
          <w:rFonts w:ascii="Times New Roman" w:hAnsi="Times New Roman" w:cs="Times New Roman"/>
          <w:sz w:val="28"/>
          <w:szCs w:val="28"/>
          <w:lang w:val="kk-KZ"/>
        </w:rPr>
        <w:t xml:space="preserve"> Сол сияқты Р.Омаров өз алдына жеке мектеп болып қалыптасқан Қазанғап күйлерін де өз мәнер нақышында орындаушылардың бірі болған. Бұл туралы А.Жұбанов былай деп жазған: «Рүстембек күйді «шегелеп», шапшаң, жай келетін буындарын бәрін де тастай түйіп, екпінін ауыстырмайды. Орташа ұзындықтағы саусақтарымен бір нотаны жаза баспай, бәрін де өз орнында етіп орындайды. Аты алып қашқан кісідей домбырасының тізгініне ие бола алмайтын кейбір домбырашылардай күйді баста алған екпінінен қуып кетіп, аяғында кей </w:t>
      </w:r>
      <w:r w:rsidRPr="000A1631">
        <w:rPr>
          <w:rFonts w:ascii="Times New Roman" w:hAnsi="Times New Roman" w:cs="Times New Roman"/>
          <w:sz w:val="28"/>
          <w:szCs w:val="28"/>
          <w:lang w:val="kk-KZ"/>
        </w:rPr>
        <w:lastRenderedPageBreak/>
        <w:t>жерлерінде сүрініп қалатын әдет Рүстембекте болмайды. Кімнің стилі болса да, Рүстембек соның өзін</w:t>
      </w:r>
      <w:r w:rsidR="0054058A">
        <w:rPr>
          <w:rFonts w:ascii="Times New Roman" w:hAnsi="Times New Roman" w:cs="Times New Roman"/>
          <w:sz w:val="28"/>
          <w:szCs w:val="28"/>
          <w:lang w:val="kk-KZ"/>
        </w:rPr>
        <w:t>е тән әдістерімен ғана тартады»</w:t>
      </w:r>
      <w:r w:rsidRPr="000A1631">
        <w:rPr>
          <w:rFonts w:ascii="Times New Roman" w:hAnsi="Times New Roman" w:cs="Times New Roman"/>
          <w:sz w:val="28"/>
          <w:szCs w:val="28"/>
          <w:lang w:val="kk-KZ"/>
        </w:rPr>
        <w:t xml:space="preserve"> [</w:t>
      </w:r>
      <w:r w:rsidR="00080CCC">
        <w:rPr>
          <w:rFonts w:ascii="Times New Roman" w:hAnsi="Times New Roman" w:cs="Times New Roman"/>
          <w:sz w:val="28"/>
          <w:szCs w:val="28"/>
          <w:lang w:val="kk-KZ"/>
        </w:rPr>
        <w:t>16</w:t>
      </w:r>
      <w:r w:rsidRPr="000A1631">
        <w:rPr>
          <w:rFonts w:ascii="Times New Roman" w:hAnsi="Times New Roman" w:cs="Times New Roman"/>
          <w:sz w:val="28"/>
          <w:szCs w:val="28"/>
          <w:lang w:val="kk-KZ"/>
        </w:rPr>
        <w:t>, 110</w:t>
      </w:r>
      <w:r w:rsidR="00080CCC">
        <w:rPr>
          <w:rFonts w:ascii="Times New Roman" w:hAnsi="Times New Roman" w:cs="Times New Roman"/>
          <w:sz w:val="28"/>
          <w:szCs w:val="28"/>
          <w:lang w:val="kk-KZ"/>
        </w:rPr>
        <w:t xml:space="preserve"> б.</w:t>
      </w:r>
      <w:r w:rsidRPr="0054058A">
        <w:rPr>
          <w:rFonts w:ascii="Times New Roman" w:hAnsi="Times New Roman" w:cs="Times New Roman"/>
          <w:sz w:val="28"/>
          <w:szCs w:val="28"/>
          <w:lang w:val="kk-KZ"/>
        </w:rPr>
        <w:t>]</w:t>
      </w:r>
      <w:r w:rsidR="0054058A">
        <w:rPr>
          <w:rFonts w:ascii="Times New Roman" w:hAnsi="Times New Roman" w:cs="Times New Roman"/>
          <w:sz w:val="28"/>
          <w:szCs w:val="28"/>
          <w:lang w:val="kk-KZ"/>
        </w:rPr>
        <w:t>.</w:t>
      </w:r>
    </w:p>
    <w:p w:rsidR="000A1631" w:rsidRPr="000A1631" w:rsidRDefault="000A1631" w:rsidP="00B3581C">
      <w:pPr>
        <w:pStyle w:val="a3"/>
        <w:ind w:firstLine="567"/>
        <w:jc w:val="both"/>
        <w:rPr>
          <w:rFonts w:ascii="Times New Roman" w:hAnsi="Times New Roman" w:cs="Times New Roman"/>
          <w:sz w:val="28"/>
          <w:szCs w:val="28"/>
          <w:lang w:val="kk-KZ"/>
        </w:rPr>
      </w:pPr>
      <w:r w:rsidRPr="000A1631">
        <w:rPr>
          <w:rFonts w:ascii="Times New Roman" w:hAnsi="Times New Roman" w:cs="Times New Roman"/>
          <w:sz w:val="28"/>
          <w:szCs w:val="28"/>
          <w:lang w:val="kk-KZ"/>
        </w:rPr>
        <w:t xml:space="preserve">Ахмет Жұбанов Алматыға келген Динадан күй алу үшін </w:t>
      </w:r>
      <w:r w:rsidR="00162522">
        <w:rPr>
          <w:rFonts w:ascii="Times New Roman" w:hAnsi="Times New Roman" w:cs="Times New Roman"/>
          <w:sz w:val="28"/>
          <w:szCs w:val="28"/>
          <w:lang w:val="kk-KZ"/>
        </w:rPr>
        <w:t>оркестрдің домбырашылары Ғ. </w:t>
      </w:r>
      <w:r w:rsidRPr="000A1631">
        <w:rPr>
          <w:rFonts w:ascii="Times New Roman" w:hAnsi="Times New Roman" w:cs="Times New Roman"/>
          <w:sz w:val="28"/>
          <w:szCs w:val="28"/>
          <w:lang w:val="kk-KZ"/>
        </w:rPr>
        <w:t>Әлжанов пен Р</w:t>
      </w:r>
      <w:r w:rsidR="00162522">
        <w:rPr>
          <w:rFonts w:ascii="Times New Roman" w:hAnsi="Times New Roman" w:cs="Times New Roman"/>
          <w:sz w:val="28"/>
          <w:szCs w:val="28"/>
          <w:lang w:val="kk-KZ"/>
        </w:rPr>
        <w:t>.</w:t>
      </w:r>
      <w:r w:rsidR="00AB5C37">
        <w:rPr>
          <w:rFonts w:ascii="Times New Roman" w:hAnsi="Times New Roman" w:cs="Times New Roman"/>
          <w:sz w:val="28"/>
          <w:szCs w:val="28"/>
          <w:lang w:val="kk-KZ"/>
        </w:rPr>
        <w:t> </w:t>
      </w:r>
      <w:r w:rsidRPr="000A1631">
        <w:rPr>
          <w:rFonts w:ascii="Times New Roman" w:hAnsi="Times New Roman" w:cs="Times New Roman"/>
          <w:sz w:val="28"/>
          <w:szCs w:val="28"/>
          <w:lang w:val="kk-KZ"/>
        </w:rPr>
        <w:t xml:space="preserve">Омаровты </w:t>
      </w:r>
      <w:r w:rsidR="007B2E3F">
        <w:rPr>
          <w:rFonts w:ascii="Times New Roman" w:hAnsi="Times New Roman" w:cs="Times New Roman"/>
          <w:sz w:val="28"/>
          <w:szCs w:val="28"/>
          <w:lang w:val="kk-KZ"/>
        </w:rPr>
        <w:t>күйшіге</w:t>
      </w:r>
      <w:r w:rsidRPr="000A1631">
        <w:rPr>
          <w:rFonts w:ascii="Times New Roman" w:hAnsi="Times New Roman" w:cs="Times New Roman"/>
          <w:sz w:val="28"/>
          <w:szCs w:val="28"/>
          <w:lang w:val="kk-KZ"/>
        </w:rPr>
        <w:t xml:space="preserve"> жіберген екен. Дина суырып салма күйші болғандықтан күйді сұрағанда бір рет тартады екен, екінші рет сұрағанда өзгертіп тартатын болған, тәптіштеп отырып ешкімге үйретпеген. Ал күйді бір тартқаннан үйреніп алу қиын, тіпті мүмкін емес. Со</w:t>
      </w:r>
      <w:r w:rsidR="00162522">
        <w:rPr>
          <w:rFonts w:ascii="Times New Roman" w:hAnsi="Times New Roman" w:cs="Times New Roman"/>
          <w:sz w:val="28"/>
          <w:szCs w:val="28"/>
          <w:lang w:val="kk-KZ"/>
        </w:rPr>
        <w:t>ндықтан А.</w:t>
      </w:r>
      <w:r w:rsidR="00AB5C37">
        <w:rPr>
          <w:rFonts w:ascii="Times New Roman" w:hAnsi="Times New Roman" w:cs="Times New Roman"/>
          <w:sz w:val="28"/>
          <w:szCs w:val="28"/>
          <w:lang w:val="kk-KZ"/>
        </w:rPr>
        <w:t> </w:t>
      </w:r>
      <w:r w:rsidR="00162522">
        <w:rPr>
          <w:rFonts w:ascii="Times New Roman" w:hAnsi="Times New Roman" w:cs="Times New Roman"/>
          <w:sz w:val="28"/>
          <w:szCs w:val="28"/>
          <w:lang w:val="kk-KZ"/>
        </w:rPr>
        <w:t>Жұбанов Динаға</w:t>
      </w:r>
      <w:r w:rsidRPr="000A1631">
        <w:rPr>
          <w:rFonts w:ascii="Times New Roman" w:hAnsi="Times New Roman" w:cs="Times New Roman"/>
          <w:sz w:val="28"/>
          <w:szCs w:val="28"/>
          <w:lang w:val="kk-KZ"/>
        </w:rPr>
        <w:t xml:space="preserve"> екі домбырашыны қатар жіберген, мақсаты – бір тартқанда күйдің бір жартысын біреуі, екінші жартысын екіншісі қағып алу керек болған. Сөйтіп Ғылман мен Рүстембек әрқайсысы өз жартысын үйреніп А.</w:t>
      </w:r>
      <w:r w:rsidR="00AB5C37">
        <w:rPr>
          <w:rFonts w:ascii="Times New Roman" w:hAnsi="Times New Roman" w:cs="Times New Roman"/>
          <w:sz w:val="28"/>
          <w:szCs w:val="28"/>
          <w:lang w:val="kk-KZ"/>
        </w:rPr>
        <w:t> </w:t>
      </w:r>
      <w:r w:rsidRPr="000A1631">
        <w:rPr>
          <w:rFonts w:ascii="Times New Roman" w:hAnsi="Times New Roman" w:cs="Times New Roman"/>
          <w:sz w:val="28"/>
          <w:szCs w:val="28"/>
          <w:lang w:val="kk-KZ"/>
        </w:rPr>
        <w:t>Жұбановқа әкелген. Ол осы екі жартыдан бүтін күй жасап, оны нотаға түсіріп, оркестрге лайықтап әжемізге сол күйді оркестрдің орындауында тыңдата</w:t>
      </w:r>
      <w:r w:rsidR="00162522">
        <w:rPr>
          <w:rFonts w:ascii="Times New Roman" w:hAnsi="Times New Roman" w:cs="Times New Roman"/>
          <w:sz w:val="28"/>
          <w:szCs w:val="28"/>
          <w:lang w:val="kk-KZ"/>
        </w:rPr>
        <w:t>ды екен. Сонда Дина әжеміз А. Жұбановқа</w:t>
      </w:r>
      <w:r w:rsidRPr="000A1631">
        <w:rPr>
          <w:rFonts w:ascii="Times New Roman" w:hAnsi="Times New Roman" w:cs="Times New Roman"/>
          <w:sz w:val="28"/>
          <w:szCs w:val="28"/>
          <w:lang w:val="kk-KZ"/>
        </w:rPr>
        <w:t xml:space="preserve"> риза болғаны сонша: «Әй, шайтан бала-ай, шайтан бала-ай!» дейді екен. Міне, осындай жолмен Динаның көп күйлері нотаға түсіп, магнит таспасына жазылған</w:t>
      </w:r>
      <w:r w:rsidR="004B17AE">
        <w:rPr>
          <w:rFonts w:ascii="Times New Roman" w:hAnsi="Times New Roman" w:cs="Times New Roman"/>
          <w:sz w:val="28"/>
          <w:szCs w:val="28"/>
          <w:lang w:val="kk-KZ"/>
        </w:rPr>
        <w:t xml:space="preserve"> </w:t>
      </w:r>
      <w:r w:rsidR="00080CCC" w:rsidRPr="00080CCC">
        <w:rPr>
          <w:rFonts w:ascii="Times New Roman" w:hAnsi="Times New Roman" w:cs="Times New Roman"/>
          <w:sz w:val="28"/>
          <w:szCs w:val="28"/>
          <w:lang w:val="kk-KZ"/>
        </w:rPr>
        <w:t>[</w:t>
      </w:r>
      <w:r w:rsidR="00AB5C37">
        <w:rPr>
          <w:rFonts w:ascii="Times New Roman" w:hAnsi="Times New Roman" w:cs="Times New Roman"/>
          <w:sz w:val="28"/>
          <w:szCs w:val="28"/>
          <w:lang w:val="kk-KZ"/>
        </w:rPr>
        <w:t>127</w:t>
      </w:r>
      <w:r w:rsidR="00080CCC">
        <w:rPr>
          <w:rFonts w:ascii="Times New Roman" w:hAnsi="Times New Roman" w:cs="Times New Roman"/>
          <w:sz w:val="28"/>
          <w:szCs w:val="28"/>
          <w:lang w:val="kk-KZ"/>
        </w:rPr>
        <w:t xml:space="preserve">, </w:t>
      </w:r>
      <w:r w:rsidR="00016FBE">
        <w:rPr>
          <w:rFonts w:ascii="Times New Roman" w:hAnsi="Times New Roman" w:cs="Times New Roman"/>
          <w:sz w:val="28"/>
          <w:szCs w:val="28"/>
          <w:lang w:val="kk-KZ"/>
        </w:rPr>
        <w:t>50-51 бб.</w:t>
      </w:r>
      <w:r w:rsidR="00080CCC" w:rsidRPr="00080CCC">
        <w:rPr>
          <w:rFonts w:ascii="Times New Roman" w:hAnsi="Times New Roman" w:cs="Times New Roman"/>
          <w:sz w:val="28"/>
          <w:szCs w:val="28"/>
          <w:lang w:val="kk-KZ"/>
        </w:rPr>
        <w:t>]</w:t>
      </w:r>
      <w:r w:rsidRPr="000A1631">
        <w:rPr>
          <w:rFonts w:ascii="Times New Roman" w:hAnsi="Times New Roman" w:cs="Times New Roman"/>
          <w:sz w:val="28"/>
          <w:szCs w:val="28"/>
          <w:lang w:val="kk-KZ"/>
        </w:rPr>
        <w:t xml:space="preserve">. </w:t>
      </w:r>
    </w:p>
    <w:p w:rsidR="000A1631" w:rsidRPr="004B17AE" w:rsidRDefault="000A1631" w:rsidP="00B3581C">
      <w:pPr>
        <w:pStyle w:val="a3"/>
        <w:ind w:firstLine="567"/>
        <w:jc w:val="both"/>
        <w:rPr>
          <w:rFonts w:ascii="Times New Roman" w:hAnsi="Times New Roman" w:cs="Times New Roman"/>
          <w:sz w:val="28"/>
          <w:szCs w:val="28"/>
          <w:lang w:val="kk-KZ"/>
        </w:rPr>
      </w:pPr>
      <w:r w:rsidRPr="000A1631">
        <w:rPr>
          <w:rFonts w:ascii="Times New Roman" w:hAnsi="Times New Roman" w:cs="Times New Roman"/>
          <w:sz w:val="28"/>
          <w:szCs w:val="28"/>
          <w:lang w:val="kk-KZ"/>
        </w:rPr>
        <w:t>Күйлерді нотаға түсіріп кейінгі ұрпаққа жеткізуде академик А.</w:t>
      </w:r>
      <w:r w:rsidR="009C4704">
        <w:rPr>
          <w:rFonts w:ascii="Times New Roman" w:hAnsi="Times New Roman" w:cs="Times New Roman"/>
          <w:sz w:val="28"/>
          <w:szCs w:val="28"/>
          <w:lang w:val="kk-KZ"/>
        </w:rPr>
        <w:t> </w:t>
      </w:r>
      <w:r w:rsidRPr="000A1631">
        <w:rPr>
          <w:rFonts w:ascii="Times New Roman" w:hAnsi="Times New Roman" w:cs="Times New Roman"/>
          <w:sz w:val="28"/>
          <w:szCs w:val="28"/>
          <w:lang w:val="kk-KZ"/>
        </w:rPr>
        <w:t xml:space="preserve">Жұбановтың еңбегі орасан зор. Соған дәлел ретінде ғалымның күй жинағынан тағы бір мысал келтіруге болады. Ғылым </w:t>
      </w:r>
      <w:r w:rsidR="00162522">
        <w:rPr>
          <w:rFonts w:ascii="Times New Roman" w:hAnsi="Times New Roman" w:cs="Times New Roman"/>
          <w:sz w:val="28"/>
          <w:szCs w:val="28"/>
          <w:lang w:val="kk-KZ"/>
        </w:rPr>
        <w:t>а</w:t>
      </w:r>
      <w:r w:rsidRPr="000A1631">
        <w:rPr>
          <w:rFonts w:ascii="Times New Roman" w:hAnsi="Times New Roman" w:cs="Times New Roman"/>
          <w:sz w:val="28"/>
          <w:szCs w:val="28"/>
          <w:lang w:val="kk-KZ"/>
        </w:rPr>
        <w:t>кадемиясының қызметкері Мұстафа бірде А.</w:t>
      </w:r>
      <w:r w:rsidR="00162522">
        <w:rPr>
          <w:rFonts w:ascii="Times New Roman" w:hAnsi="Times New Roman" w:cs="Times New Roman"/>
          <w:sz w:val="28"/>
          <w:szCs w:val="28"/>
          <w:lang w:val="kk-KZ"/>
        </w:rPr>
        <w:t> Жұбановқа о</w:t>
      </w:r>
      <w:r w:rsidRPr="000A1631">
        <w:rPr>
          <w:rFonts w:ascii="Times New Roman" w:hAnsi="Times New Roman" w:cs="Times New Roman"/>
          <w:sz w:val="28"/>
          <w:szCs w:val="28"/>
          <w:lang w:val="kk-KZ"/>
        </w:rPr>
        <w:t>ралдық домбырашы О</w:t>
      </w:r>
      <w:r w:rsidR="00162522">
        <w:rPr>
          <w:rFonts w:ascii="Times New Roman" w:hAnsi="Times New Roman" w:cs="Times New Roman"/>
          <w:sz w:val="28"/>
          <w:szCs w:val="28"/>
          <w:lang w:val="kk-KZ"/>
        </w:rPr>
        <w:t>. Сүйінбековты ертіп келеді. А. Жұбанов</w:t>
      </w:r>
      <w:r w:rsidRPr="000A1631">
        <w:rPr>
          <w:rFonts w:ascii="Times New Roman" w:hAnsi="Times New Roman" w:cs="Times New Roman"/>
          <w:sz w:val="28"/>
          <w:szCs w:val="28"/>
          <w:lang w:val="kk-KZ"/>
        </w:rPr>
        <w:t xml:space="preserve"> түс кезінде жұбайымен шәй ішіп отыр екен. Амандасып болғаннан кейін А</w:t>
      </w:r>
      <w:r w:rsidR="00162522">
        <w:rPr>
          <w:rFonts w:ascii="Times New Roman" w:hAnsi="Times New Roman" w:cs="Times New Roman"/>
          <w:sz w:val="28"/>
          <w:szCs w:val="28"/>
          <w:lang w:val="kk-KZ"/>
        </w:rPr>
        <w:t>. Жұбанов</w:t>
      </w:r>
      <w:r w:rsidRPr="000A1631">
        <w:rPr>
          <w:rFonts w:ascii="Times New Roman" w:hAnsi="Times New Roman" w:cs="Times New Roman"/>
          <w:sz w:val="28"/>
          <w:szCs w:val="28"/>
          <w:lang w:val="kk-KZ"/>
        </w:rPr>
        <w:t xml:space="preserve"> қонақтарды шәйға шақырып, төрге отырғызады. Дастархан басында М.Смағұлов О.</w:t>
      </w:r>
      <w:r w:rsidR="00162522">
        <w:rPr>
          <w:rFonts w:ascii="Times New Roman" w:hAnsi="Times New Roman" w:cs="Times New Roman"/>
          <w:sz w:val="28"/>
          <w:szCs w:val="28"/>
          <w:lang w:val="kk-KZ"/>
        </w:rPr>
        <w:t> </w:t>
      </w:r>
      <w:r w:rsidRPr="000A1631">
        <w:rPr>
          <w:rFonts w:ascii="Times New Roman" w:hAnsi="Times New Roman" w:cs="Times New Roman"/>
          <w:sz w:val="28"/>
          <w:szCs w:val="28"/>
          <w:lang w:val="kk-KZ"/>
        </w:rPr>
        <w:t>Сүйінбековты атақты Махамбет, Боғда, Есбайдың күйлерін тартатын күшті</w:t>
      </w:r>
      <w:r w:rsidR="00162522">
        <w:rPr>
          <w:rFonts w:ascii="Times New Roman" w:hAnsi="Times New Roman" w:cs="Times New Roman"/>
          <w:sz w:val="28"/>
          <w:szCs w:val="28"/>
          <w:lang w:val="kk-KZ"/>
        </w:rPr>
        <w:t xml:space="preserve"> домбырашы деп таныстырады. А. Жұбанов </w:t>
      </w:r>
      <w:r w:rsidRPr="000A1631">
        <w:rPr>
          <w:rFonts w:ascii="Times New Roman" w:hAnsi="Times New Roman" w:cs="Times New Roman"/>
          <w:sz w:val="28"/>
          <w:szCs w:val="28"/>
          <w:lang w:val="kk-KZ"/>
        </w:rPr>
        <w:t>қолына ұстап отырған домбырасын жайлап шертіп, шәйын ішіп отыра береді. Бірақ уақыт өтсе керек, өзіне аса мән берілмегеніне ренжіген Оразғали Мұстафаға қарап: «Әй, академик дегенің</w:t>
      </w:r>
      <w:r w:rsidR="00162522">
        <w:rPr>
          <w:rFonts w:ascii="Times New Roman" w:hAnsi="Times New Roman" w:cs="Times New Roman"/>
          <w:sz w:val="28"/>
          <w:szCs w:val="28"/>
          <w:lang w:val="kk-KZ"/>
        </w:rPr>
        <w:t xml:space="preserve"> осы кісі ма?» деп, сосын А. Жұбановқа</w:t>
      </w:r>
      <w:r w:rsidRPr="000A1631">
        <w:rPr>
          <w:rFonts w:ascii="Times New Roman" w:hAnsi="Times New Roman" w:cs="Times New Roman"/>
          <w:sz w:val="28"/>
          <w:szCs w:val="28"/>
          <w:lang w:val="kk-KZ"/>
        </w:rPr>
        <w:t xml:space="preserve"> қарап: «Домбыраны маған бер, академик сен </w:t>
      </w:r>
      <w:r w:rsidR="00162522">
        <w:rPr>
          <w:rFonts w:ascii="Times New Roman" w:hAnsi="Times New Roman" w:cs="Times New Roman"/>
          <w:sz w:val="28"/>
          <w:szCs w:val="28"/>
          <w:lang w:val="kk-KZ"/>
        </w:rPr>
        <w:t>емес, менмін!» депті. Сонда А. Жұбановқа</w:t>
      </w:r>
      <w:r w:rsidRPr="000A1631">
        <w:rPr>
          <w:rFonts w:ascii="Times New Roman" w:hAnsi="Times New Roman" w:cs="Times New Roman"/>
          <w:sz w:val="28"/>
          <w:szCs w:val="28"/>
          <w:lang w:val="kk-KZ"/>
        </w:rPr>
        <w:t xml:space="preserve"> домбырасын Оразғалиға беріп, қасында тұрған диктофонды жайлап қоса қойған екен дейді. Сол кезде Оразғали Махамбеттің «Қайран Нарын», «Жұмыр Қылыш», «Өкініш», Боғданың және тағы басқа халық композиторларының күйлерін орын</w:t>
      </w:r>
      <w:r w:rsidR="00162522">
        <w:rPr>
          <w:rFonts w:ascii="Times New Roman" w:hAnsi="Times New Roman" w:cs="Times New Roman"/>
          <w:sz w:val="28"/>
          <w:szCs w:val="28"/>
          <w:lang w:val="kk-KZ"/>
        </w:rPr>
        <w:t>дап берсе керек. Сондағы А. Жұбановтың</w:t>
      </w:r>
      <w:r w:rsidRPr="000A1631">
        <w:rPr>
          <w:rFonts w:ascii="Times New Roman" w:hAnsi="Times New Roman" w:cs="Times New Roman"/>
          <w:sz w:val="28"/>
          <w:szCs w:val="28"/>
          <w:lang w:val="kk-KZ"/>
        </w:rPr>
        <w:t xml:space="preserve"> істеп отырғаны домбырашының қытығына тиіп, шабыттандырып, күйлерді жоғары деңгейде орындату әдісі болса керек. Міне, жазу-сызу жоқ кезде мыңдаған күйлер осылай бір-бірлеп жиналып, халық игілігіне берілген. Дина </w:t>
      </w:r>
      <w:r w:rsidR="00162522">
        <w:rPr>
          <w:rFonts w:ascii="Times New Roman" w:hAnsi="Times New Roman" w:cs="Times New Roman"/>
          <w:sz w:val="28"/>
          <w:szCs w:val="28"/>
          <w:lang w:val="kk-KZ"/>
        </w:rPr>
        <w:t>да</w:t>
      </w:r>
      <w:r w:rsidRPr="000A1631">
        <w:rPr>
          <w:rFonts w:ascii="Times New Roman" w:hAnsi="Times New Roman" w:cs="Times New Roman"/>
          <w:sz w:val="28"/>
          <w:szCs w:val="28"/>
          <w:lang w:val="kk-KZ"/>
        </w:rPr>
        <w:t xml:space="preserve"> кесек мінезді, біртуар домбырашы болған. Ол кісіден күй алу оңай болмаған, бір күйді екінші рет тартса да</w:t>
      </w:r>
      <w:r w:rsidR="00A572B0" w:rsidRPr="004B17AE">
        <w:rPr>
          <w:rFonts w:ascii="Times New Roman" w:hAnsi="Times New Roman" w:cs="Times New Roman"/>
          <w:sz w:val="28"/>
          <w:szCs w:val="28"/>
          <w:lang w:val="kk-KZ"/>
        </w:rPr>
        <w:t>,</w:t>
      </w:r>
      <w:r w:rsidRPr="004B17AE">
        <w:rPr>
          <w:rFonts w:ascii="Times New Roman" w:hAnsi="Times New Roman" w:cs="Times New Roman"/>
          <w:sz w:val="28"/>
          <w:szCs w:val="28"/>
          <w:lang w:val="kk-KZ"/>
        </w:rPr>
        <w:t xml:space="preserve"> толығымен өзгертіп тартқан. Көптеген зерттеушілер, соның ішінде А.</w:t>
      </w:r>
      <w:r w:rsidR="00162522" w:rsidRPr="004B17AE">
        <w:rPr>
          <w:rFonts w:ascii="Times New Roman" w:hAnsi="Times New Roman" w:cs="Times New Roman"/>
          <w:sz w:val="28"/>
          <w:szCs w:val="28"/>
          <w:lang w:val="kk-KZ"/>
        </w:rPr>
        <w:t> </w:t>
      </w:r>
      <w:r w:rsidRPr="004B17AE">
        <w:rPr>
          <w:rFonts w:ascii="Times New Roman" w:hAnsi="Times New Roman" w:cs="Times New Roman"/>
          <w:sz w:val="28"/>
          <w:szCs w:val="28"/>
          <w:lang w:val="kk-KZ"/>
        </w:rPr>
        <w:t>Жұбанов күйлерді осындай әдіс-тәсілдермен жинап халыққа жеткізген.</w:t>
      </w:r>
    </w:p>
    <w:p w:rsidR="000A1631" w:rsidRPr="000A1631" w:rsidRDefault="000A1631" w:rsidP="00B3581C">
      <w:pPr>
        <w:pStyle w:val="a3"/>
        <w:ind w:firstLine="567"/>
        <w:jc w:val="both"/>
        <w:rPr>
          <w:rFonts w:ascii="Times New Roman" w:hAnsi="Times New Roman" w:cs="Times New Roman"/>
          <w:sz w:val="28"/>
          <w:szCs w:val="28"/>
          <w:lang w:val="kk-KZ"/>
        </w:rPr>
      </w:pPr>
      <w:r w:rsidRPr="004B17AE">
        <w:rPr>
          <w:rFonts w:ascii="Times New Roman" w:hAnsi="Times New Roman" w:cs="Times New Roman"/>
          <w:sz w:val="28"/>
          <w:szCs w:val="28"/>
          <w:lang w:val="kk-KZ"/>
        </w:rPr>
        <w:t xml:space="preserve">Динаның домбыра ойнау дәстүрін жалғастырушылардың бірі – милиция </w:t>
      </w:r>
      <w:r w:rsidR="00162522" w:rsidRPr="004B17AE">
        <w:rPr>
          <w:rFonts w:ascii="Times New Roman" w:hAnsi="Times New Roman" w:cs="Times New Roman"/>
          <w:sz w:val="28"/>
          <w:szCs w:val="28"/>
          <w:lang w:val="kk-KZ"/>
        </w:rPr>
        <w:t>полковнигі С. </w:t>
      </w:r>
      <w:r w:rsidRPr="004B17AE">
        <w:rPr>
          <w:rFonts w:ascii="Times New Roman" w:hAnsi="Times New Roman" w:cs="Times New Roman"/>
          <w:sz w:val="28"/>
          <w:szCs w:val="28"/>
          <w:lang w:val="kk-KZ"/>
        </w:rPr>
        <w:t>Жалмышев. Жұмысы басқа бола тұрса да</w:t>
      </w:r>
      <w:r w:rsidR="00A572B0" w:rsidRPr="004B17AE">
        <w:rPr>
          <w:rFonts w:ascii="Times New Roman" w:hAnsi="Times New Roman" w:cs="Times New Roman"/>
          <w:sz w:val="28"/>
          <w:szCs w:val="28"/>
          <w:lang w:val="kk-KZ"/>
        </w:rPr>
        <w:t>,</w:t>
      </w:r>
      <w:r w:rsidRPr="004B17AE">
        <w:rPr>
          <w:rFonts w:ascii="Times New Roman" w:hAnsi="Times New Roman" w:cs="Times New Roman"/>
          <w:sz w:val="28"/>
          <w:szCs w:val="28"/>
          <w:lang w:val="kk-KZ"/>
        </w:rPr>
        <w:t xml:space="preserve"> домбыраға деген ынтасы жоғары болған, домбырада жақсы орындаушылығымен елге таныла білген азамат. Оның ешқандай музыкалық білімі болмаса да</w:t>
      </w:r>
      <w:r w:rsidR="00A572B0" w:rsidRPr="004B17AE">
        <w:rPr>
          <w:rFonts w:ascii="Times New Roman" w:hAnsi="Times New Roman" w:cs="Times New Roman"/>
          <w:sz w:val="28"/>
          <w:szCs w:val="28"/>
          <w:lang w:val="kk-KZ"/>
        </w:rPr>
        <w:t>,</w:t>
      </w:r>
      <w:r w:rsidRPr="004B17AE">
        <w:rPr>
          <w:rFonts w:ascii="Times New Roman" w:hAnsi="Times New Roman" w:cs="Times New Roman"/>
          <w:sz w:val="28"/>
          <w:szCs w:val="28"/>
          <w:lang w:val="kk-KZ"/>
        </w:rPr>
        <w:t xml:space="preserve"> есту</w:t>
      </w:r>
      <w:r w:rsidRPr="000A1631">
        <w:rPr>
          <w:rFonts w:ascii="Times New Roman" w:hAnsi="Times New Roman" w:cs="Times New Roman"/>
          <w:sz w:val="28"/>
          <w:szCs w:val="28"/>
          <w:lang w:val="kk-KZ"/>
        </w:rPr>
        <w:t xml:space="preserve"> қабілетінің дамығаны соншалықты, көптеген күйлердің барлығын күйтабақтан таза үйреніп концерттік сахнаға жеткізген. Мысалы</w:t>
      </w:r>
      <w:r w:rsidR="002607E5">
        <w:rPr>
          <w:rFonts w:ascii="Times New Roman" w:hAnsi="Times New Roman" w:cs="Times New Roman"/>
          <w:sz w:val="28"/>
          <w:szCs w:val="28"/>
          <w:lang w:val="kk-KZ"/>
        </w:rPr>
        <w:t>,</w:t>
      </w:r>
      <w:r w:rsidRPr="000A1631">
        <w:rPr>
          <w:rFonts w:ascii="Times New Roman" w:hAnsi="Times New Roman" w:cs="Times New Roman"/>
          <w:sz w:val="28"/>
          <w:szCs w:val="28"/>
          <w:lang w:val="kk-KZ"/>
        </w:rPr>
        <w:t xml:space="preserve"> Құрманғазының «Не кричи, не шуми» </w:t>
      </w:r>
      <w:r w:rsidRPr="000A1631">
        <w:rPr>
          <w:rFonts w:ascii="Times New Roman" w:hAnsi="Times New Roman" w:cs="Times New Roman"/>
          <w:sz w:val="28"/>
          <w:szCs w:val="28"/>
          <w:lang w:val="kk-KZ"/>
        </w:rPr>
        <w:lastRenderedPageBreak/>
        <w:t>деген күйінің толық және жетілген нұсқасы осы кісінің жазылымындағы күйтабағынан алынды. Халық күйлері «Көрұғлы», «Пиала» күйлерінің әдемі бір нұсқаларын тартқан да осы С.</w:t>
      </w:r>
      <w:r w:rsidR="00162522">
        <w:rPr>
          <w:rFonts w:ascii="Times New Roman" w:hAnsi="Times New Roman" w:cs="Times New Roman"/>
          <w:sz w:val="28"/>
          <w:szCs w:val="28"/>
          <w:lang w:val="kk-KZ"/>
        </w:rPr>
        <w:t> </w:t>
      </w:r>
      <w:r w:rsidRPr="000A1631">
        <w:rPr>
          <w:rFonts w:ascii="Times New Roman" w:hAnsi="Times New Roman" w:cs="Times New Roman"/>
          <w:sz w:val="28"/>
          <w:szCs w:val="28"/>
          <w:lang w:val="kk-KZ"/>
        </w:rPr>
        <w:t xml:space="preserve">Жалмышев болған. Бұл кісінің сүбелі еңбегі – Дина шығармашылығын насихаттауда. </w:t>
      </w:r>
      <w:r w:rsidR="007B2E3F">
        <w:rPr>
          <w:rFonts w:ascii="Times New Roman" w:hAnsi="Times New Roman" w:cs="Times New Roman"/>
          <w:sz w:val="28"/>
          <w:szCs w:val="28"/>
          <w:lang w:val="kk-KZ"/>
        </w:rPr>
        <w:t>Динаның</w:t>
      </w:r>
      <w:r w:rsidRPr="000A1631">
        <w:rPr>
          <w:rFonts w:ascii="Times New Roman" w:hAnsi="Times New Roman" w:cs="Times New Roman"/>
          <w:sz w:val="28"/>
          <w:szCs w:val="28"/>
          <w:lang w:val="kk-KZ"/>
        </w:rPr>
        <w:t xml:space="preserve"> күйлерін дәл үйреніп концерттерде көптеп орындаған.</w:t>
      </w:r>
    </w:p>
    <w:p w:rsidR="000A1631" w:rsidRPr="000A1631" w:rsidRDefault="000A1631" w:rsidP="00B3581C">
      <w:pPr>
        <w:pStyle w:val="a3"/>
        <w:ind w:firstLine="567"/>
        <w:jc w:val="both"/>
        <w:rPr>
          <w:rFonts w:ascii="Times New Roman" w:hAnsi="Times New Roman" w:cs="Times New Roman"/>
          <w:sz w:val="28"/>
          <w:szCs w:val="28"/>
          <w:lang w:val="kk-KZ"/>
        </w:rPr>
      </w:pPr>
      <w:r w:rsidRPr="000A1631">
        <w:rPr>
          <w:rFonts w:ascii="Times New Roman" w:hAnsi="Times New Roman" w:cs="Times New Roman"/>
          <w:sz w:val="28"/>
          <w:szCs w:val="28"/>
          <w:lang w:val="kk-KZ"/>
        </w:rPr>
        <w:t>Дина күйлерін дәріптеушілердің бірі – Қазақстан халық әртісі Ә</w:t>
      </w:r>
      <w:r w:rsidR="00162522">
        <w:rPr>
          <w:rFonts w:ascii="Times New Roman" w:hAnsi="Times New Roman" w:cs="Times New Roman"/>
          <w:sz w:val="28"/>
          <w:szCs w:val="28"/>
          <w:lang w:val="kk-KZ"/>
        </w:rPr>
        <w:t>. </w:t>
      </w:r>
      <w:r w:rsidRPr="000A1631">
        <w:rPr>
          <w:rFonts w:ascii="Times New Roman" w:hAnsi="Times New Roman" w:cs="Times New Roman"/>
          <w:sz w:val="28"/>
          <w:szCs w:val="28"/>
          <w:lang w:val="kk-KZ"/>
        </w:rPr>
        <w:t>Есқалиев. Ол 1957 жылы Бухарестегі фестивальде алтын жүлдеге иеленіп, домбыра өнерін дүние жүзіне таныстырған. Динаның «Өттің дәурен» күйі «Күйші Дина» күйлер жинағында Ә.</w:t>
      </w:r>
      <w:r w:rsidR="00162522">
        <w:rPr>
          <w:rFonts w:ascii="Times New Roman" w:hAnsi="Times New Roman" w:cs="Times New Roman"/>
          <w:sz w:val="28"/>
          <w:szCs w:val="28"/>
          <w:lang w:val="kk-KZ"/>
        </w:rPr>
        <w:t> </w:t>
      </w:r>
      <w:r w:rsidRPr="000A1631">
        <w:rPr>
          <w:rFonts w:ascii="Times New Roman" w:hAnsi="Times New Roman" w:cs="Times New Roman"/>
          <w:sz w:val="28"/>
          <w:szCs w:val="28"/>
          <w:lang w:val="kk-KZ"/>
        </w:rPr>
        <w:t>Есқалиевтың орындау нұсқасында енген.</w:t>
      </w:r>
    </w:p>
    <w:p w:rsidR="000A1631" w:rsidRPr="000A1631" w:rsidRDefault="000A1631" w:rsidP="00B3581C">
      <w:pPr>
        <w:pStyle w:val="a3"/>
        <w:ind w:firstLine="567"/>
        <w:jc w:val="both"/>
        <w:rPr>
          <w:rFonts w:ascii="Times New Roman" w:hAnsi="Times New Roman" w:cs="Times New Roman"/>
          <w:sz w:val="28"/>
          <w:szCs w:val="28"/>
          <w:lang w:val="kk-KZ"/>
        </w:rPr>
      </w:pPr>
      <w:r w:rsidRPr="000A1631">
        <w:rPr>
          <w:rFonts w:ascii="Times New Roman" w:hAnsi="Times New Roman" w:cs="Times New Roman"/>
          <w:sz w:val="28"/>
          <w:szCs w:val="28"/>
          <w:lang w:val="kk-KZ"/>
        </w:rPr>
        <w:t>Дина мұрагерлері ішінде Қазақстанның халық әртісі, күй қағаны Р</w:t>
      </w:r>
      <w:r w:rsidR="00162522">
        <w:rPr>
          <w:rFonts w:ascii="Times New Roman" w:hAnsi="Times New Roman" w:cs="Times New Roman"/>
          <w:sz w:val="28"/>
          <w:szCs w:val="28"/>
          <w:lang w:val="kk-KZ"/>
        </w:rPr>
        <w:t>. </w:t>
      </w:r>
      <w:r w:rsidRPr="000A1631">
        <w:rPr>
          <w:rFonts w:ascii="Times New Roman" w:hAnsi="Times New Roman" w:cs="Times New Roman"/>
          <w:sz w:val="28"/>
          <w:szCs w:val="28"/>
          <w:lang w:val="kk-KZ"/>
        </w:rPr>
        <w:t>Ғабдиев</w:t>
      </w:r>
      <w:r w:rsidR="002607E5">
        <w:rPr>
          <w:rFonts w:ascii="Times New Roman" w:hAnsi="Times New Roman" w:cs="Times New Roman"/>
          <w:sz w:val="28"/>
          <w:szCs w:val="28"/>
          <w:lang w:val="kk-KZ"/>
        </w:rPr>
        <w:t xml:space="preserve">тің </w:t>
      </w:r>
      <w:r w:rsidRPr="000A1631">
        <w:rPr>
          <w:rFonts w:ascii="Times New Roman" w:hAnsi="Times New Roman" w:cs="Times New Roman"/>
          <w:sz w:val="28"/>
          <w:szCs w:val="28"/>
          <w:lang w:val="kk-KZ"/>
        </w:rPr>
        <w:t>алатын орны ерекше. Рысб</w:t>
      </w:r>
      <w:r w:rsidR="00162522">
        <w:rPr>
          <w:rFonts w:ascii="Times New Roman" w:hAnsi="Times New Roman" w:cs="Times New Roman"/>
          <w:sz w:val="28"/>
          <w:szCs w:val="28"/>
          <w:lang w:val="kk-KZ"/>
        </w:rPr>
        <w:t xml:space="preserve">айдың орындаушылығы Динаға </w:t>
      </w:r>
      <w:r w:rsidRPr="000A1631">
        <w:rPr>
          <w:rFonts w:ascii="Times New Roman" w:hAnsi="Times New Roman" w:cs="Times New Roman"/>
          <w:sz w:val="28"/>
          <w:szCs w:val="28"/>
          <w:lang w:val="kk-KZ"/>
        </w:rPr>
        <w:t>бірден-бір жақын үрдіс. Оны кезінде Дина әжеміздің өзі айтып кеткен. Өмір бойы Құрманғазы, Дәулеткерей, Дина күйлерін насихаттаумен өткен Р.</w:t>
      </w:r>
      <w:r w:rsidR="00162522">
        <w:rPr>
          <w:rFonts w:ascii="Times New Roman" w:hAnsi="Times New Roman" w:cs="Times New Roman"/>
          <w:sz w:val="28"/>
          <w:szCs w:val="28"/>
          <w:lang w:val="kk-KZ"/>
        </w:rPr>
        <w:t> </w:t>
      </w:r>
      <w:r w:rsidRPr="000A1631">
        <w:rPr>
          <w:rFonts w:ascii="Times New Roman" w:hAnsi="Times New Roman" w:cs="Times New Roman"/>
          <w:sz w:val="28"/>
          <w:szCs w:val="28"/>
          <w:lang w:val="kk-KZ"/>
        </w:rPr>
        <w:t>Ғабдиев көзі тірісінде: «Құрманғазы, Дәулеткерей, Динаға адалмын» деп айтып отырған. Атыраудағы халық аспаптар оркестрінің академиялық атағын алуда, оған Д.</w:t>
      </w:r>
      <w:r w:rsidR="00AB5C37">
        <w:rPr>
          <w:rFonts w:ascii="Times New Roman" w:hAnsi="Times New Roman" w:cs="Times New Roman"/>
          <w:sz w:val="28"/>
          <w:szCs w:val="28"/>
          <w:lang w:val="kk-KZ"/>
        </w:rPr>
        <w:t> </w:t>
      </w:r>
      <w:r w:rsidRPr="000A1631">
        <w:rPr>
          <w:rFonts w:ascii="Times New Roman" w:hAnsi="Times New Roman" w:cs="Times New Roman"/>
          <w:sz w:val="28"/>
          <w:szCs w:val="28"/>
          <w:lang w:val="kk-KZ"/>
        </w:rPr>
        <w:t xml:space="preserve">Нұрпейісованың </w:t>
      </w:r>
      <w:r w:rsidR="002607E5">
        <w:rPr>
          <w:rFonts w:ascii="Times New Roman" w:hAnsi="Times New Roman" w:cs="Times New Roman"/>
          <w:sz w:val="28"/>
          <w:szCs w:val="28"/>
          <w:lang w:val="kk-KZ"/>
        </w:rPr>
        <w:t>есімі берілуде осы Рысбай</w:t>
      </w:r>
      <w:r w:rsidRPr="000A1631">
        <w:rPr>
          <w:rFonts w:ascii="Times New Roman" w:hAnsi="Times New Roman" w:cs="Times New Roman"/>
          <w:sz w:val="28"/>
          <w:szCs w:val="28"/>
          <w:lang w:val="kk-KZ"/>
        </w:rPr>
        <w:t>дың талмай істеген көп жылдық еңбегін</w:t>
      </w:r>
      <w:r w:rsidR="002607E5">
        <w:rPr>
          <w:rFonts w:ascii="Times New Roman" w:hAnsi="Times New Roman" w:cs="Times New Roman"/>
          <w:sz w:val="28"/>
          <w:szCs w:val="28"/>
          <w:lang w:val="kk-KZ"/>
        </w:rPr>
        <w:t>ің септігі тигені сөзсіз. Динаның</w:t>
      </w:r>
      <w:r w:rsidRPr="000A1631">
        <w:rPr>
          <w:rFonts w:ascii="Times New Roman" w:hAnsi="Times New Roman" w:cs="Times New Roman"/>
          <w:sz w:val="28"/>
          <w:szCs w:val="28"/>
          <w:lang w:val="kk-KZ"/>
        </w:rPr>
        <w:t xml:space="preserve"> көп күйлері Рысб</w:t>
      </w:r>
      <w:r w:rsidR="00162522">
        <w:rPr>
          <w:rFonts w:ascii="Times New Roman" w:hAnsi="Times New Roman" w:cs="Times New Roman"/>
          <w:sz w:val="28"/>
          <w:szCs w:val="28"/>
          <w:lang w:val="kk-KZ"/>
        </w:rPr>
        <w:t>ай</w:t>
      </w:r>
      <w:r w:rsidRPr="000A1631">
        <w:rPr>
          <w:rFonts w:ascii="Times New Roman" w:hAnsi="Times New Roman" w:cs="Times New Roman"/>
          <w:sz w:val="28"/>
          <w:szCs w:val="28"/>
          <w:lang w:val="kk-KZ"/>
        </w:rPr>
        <w:t>дың орындау үлгісінде (трактовкасында) осы Атыраудағы Дина атындағы оркестрдің репертуарының алтын қорына енді. 2011 ж. «Күйші Дина» күйлер жинағына Динаның «Сегізінші март» күйі Р.</w:t>
      </w:r>
      <w:r w:rsidR="00AB5C37">
        <w:rPr>
          <w:rFonts w:ascii="Times New Roman" w:hAnsi="Times New Roman" w:cs="Times New Roman"/>
          <w:sz w:val="28"/>
          <w:szCs w:val="28"/>
          <w:lang w:val="kk-KZ"/>
        </w:rPr>
        <w:t> </w:t>
      </w:r>
      <w:r w:rsidRPr="000A1631">
        <w:rPr>
          <w:rFonts w:ascii="Times New Roman" w:hAnsi="Times New Roman" w:cs="Times New Roman"/>
          <w:sz w:val="28"/>
          <w:szCs w:val="28"/>
          <w:lang w:val="kk-KZ"/>
        </w:rPr>
        <w:t>Ғабдиевтің орындауында берілді.</w:t>
      </w:r>
    </w:p>
    <w:p w:rsidR="000A1631" w:rsidRPr="000A1631" w:rsidRDefault="00016FBE"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Динаның </w:t>
      </w:r>
      <w:r w:rsidR="000A1631" w:rsidRPr="000A1631">
        <w:rPr>
          <w:rFonts w:ascii="Times New Roman" w:hAnsi="Times New Roman" w:cs="Times New Roman"/>
          <w:sz w:val="28"/>
          <w:szCs w:val="28"/>
          <w:lang w:val="kk-KZ"/>
        </w:rPr>
        <w:t xml:space="preserve">күй мұрасын насихаттауда ҚР </w:t>
      </w:r>
      <w:r w:rsidR="00011781">
        <w:rPr>
          <w:rFonts w:ascii="Times New Roman" w:hAnsi="Times New Roman" w:cs="Times New Roman"/>
          <w:sz w:val="28"/>
          <w:szCs w:val="28"/>
          <w:lang w:val="kk-KZ"/>
        </w:rPr>
        <w:t>х</w:t>
      </w:r>
      <w:r w:rsidR="00162522">
        <w:rPr>
          <w:rFonts w:ascii="Times New Roman" w:hAnsi="Times New Roman" w:cs="Times New Roman"/>
          <w:sz w:val="28"/>
          <w:szCs w:val="28"/>
          <w:lang w:val="kk-KZ"/>
        </w:rPr>
        <w:t>алық әртісі, профессор Қ. </w:t>
      </w:r>
      <w:r w:rsidR="000A1631" w:rsidRPr="000A1631">
        <w:rPr>
          <w:rFonts w:ascii="Times New Roman" w:hAnsi="Times New Roman" w:cs="Times New Roman"/>
          <w:sz w:val="28"/>
          <w:szCs w:val="28"/>
          <w:lang w:val="kk-KZ"/>
        </w:rPr>
        <w:t>Ахмедияровтың да еңбегі зор. Ол бүкіл қазақ сахарасындағы барлық дәстүрлі мектептердің күйлерінің бірегей орындаушысы, әсіресе Құрманғазы, Дәулеткерей, Дина күйлерін жоғары деңгейде орындай білген домбырашы. Дина әжеміздің шығармашылығына көп көңіл бөлген, күйлерін жинақтап, алғаш рет Дина күйлерінің күйтабағын, «Әсем қоңыр» деп аталатын күйлердің нота жинағын шығарды. Дина тартуындағы Құрманғазының «Науысқысын» алғаш сахнада орындап халық арасына насихаттаған да осы Қаршыға ағамыз.</w:t>
      </w:r>
    </w:p>
    <w:p w:rsidR="000A1631" w:rsidRDefault="000A1631" w:rsidP="00B3581C">
      <w:pPr>
        <w:pStyle w:val="a3"/>
        <w:ind w:firstLine="567"/>
        <w:jc w:val="both"/>
        <w:rPr>
          <w:rFonts w:ascii="Times New Roman" w:hAnsi="Times New Roman" w:cs="Times New Roman"/>
          <w:sz w:val="28"/>
          <w:szCs w:val="28"/>
          <w:lang w:val="kk-KZ"/>
        </w:rPr>
      </w:pPr>
      <w:r w:rsidRPr="000A1631">
        <w:rPr>
          <w:rFonts w:ascii="Times New Roman" w:hAnsi="Times New Roman" w:cs="Times New Roman"/>
          <w:sz w:val="28"/>
          <w:szCs w:val="28"/>
          <w:lang w:val="kk-KZ"/>
        </w:rPr>
        <w:t>Динаның өзіндік орындаушылық ерекшеліктері қазіргі заман композиторларының шығармашылығына септігін тигізг</w:t>
      </w:r>
      <w:r w:rsidR="00162522">
        <w:rPr>
          <w:rFonts w:ascii="Times New Roman" w:hAnsi="Times New Roman" w:cs="Times New Roman"/>
          <w:sz w:val="28"/>
          <w:szCs w:val="28"/>
          <w:lang w:val="kk-KZ"/>
        </w:rPr>
        <w:t>ені белгілі. Соның бірі А. </w:t>
      </w:r>
      <w:r w:rsidRPr="000A1631">
        <w:rPr>
          <w:rFonts w:ascii="Times New Roman" w:hAnsi="Times New Roman" w:cs="Times New Roman"/>
          <w:sz w:val="28"/>
          <w:szCs w:val="28"/>
          <w:lang w:val="kk-KZ"/>
        </w:rPr>
        <w:t xml:space="preserve">Жайымовтың «Күй ана» деген туындысы. Бұл шығарма Динаның орындауындағы ерекшеліктерді еске түсіреді. </w:t>
      </w:r>
      <w:r w:rsidR="00162522">
        <w:rPr>
          <w:rFonts w:ascii="Times New Roman" w:hAnsi="Times New Roman" w:cs="Times New Roman"/>
          <w:sz w:val="28"/>
          <w:szCs w:val="28"/>
          <w:lang w:val="kk-KZ"/>
        </w:rPr>
        <w:t>Динаның күйлерін бірден-</w:t>
      </w:r>
      <w:r w:rsidRPr="000A1631">
        <w:rPr>
          <w:rFonts w:ascii="Times New Roman" w:hAnsi="Times New Roman" w:cs="Times New Roman"/>
          <w:sz w:val="28"/>
          <w:szCs w:val="28"/>
          <w:lang w:val="kk-KZ"/>
        </w:rPr>
        <w:t>бір орындаушысы, насихаттаушысы,</w:t>
      </w:r>
      <w:r w:rsidR="00162522">
        <w:rPr>
          <w:rFonts w:ascii="Times New Roman" w:hAnsi="Times New Roman" w:cs="Times New Roman"/>
          <w:sz w:val="28"/>
          <w:szCs w:val="28"/>
          <w:lang w:val="kk-KZ"/>
        </w:rPr>
        <w:t xml:space="preserve"> ҚР еңбек сіңірген әртісі А. </w:t>
      </w:r>
      <w:r w:rsidRPr="000A1631">
        <w:rPr>
          <w:rFonts w:ascii="Times New Roman" w:hAnsi="Times New Roman" w:cs="Times New Roman"/>
          <w:sz w:val="28"/>
          <w:szCs w:val="28"/>
          <w:lang w:val="kk-KZ"/>
        </w:rPr>
        <w:t xml:space="preserve">Үлкенбаеваның орындауында бұл күй ерекше естіледі.   </w:t>
      </w:r>
    </w:p>
    <w:p w:rsidR="00895286" w:rsidRPr="00C77215" w:rsidRDefault="00895286" w:rsidP="00B3581C">
      <w:pPr>
        <w:pStyle w:val="a3"/>
        <w:ind w:firstLine="567"/>
        <w:jc w:val="both"/>
        <w:rPr>
          <w:rFonts w:ascii="Times New Roman" w:hAnsi="Times New Roman" w:cs="Times New Roman"/>
          <w:sz w:val="28"/>
          <w:szCs w:val="28"/>
          <w:lang w:val="kk-KZ"/>
        </w:rPr>
      </w:pPr>
      <w:r w:rsidRPr="00C77215">
        <w:rPr>
          <w:rFonts w:ascii="Times New Roman" w:hAnsi="Times New Roman" w:cs="Times New Roman"/>
          <w:sz w:val="28"/>
          <w:szCs w:val="28"/>
          <w:lang w:val="kk-KZ"/>
        </w:rPr>
        <w:t>Сонымен,</w:t>
      </w:r>
      <w:r w:rsidR="00DA6DC2">
        <w:rPr>
          <w:rFonts w:ascii="Times New Roman" w:hAnsi="Times New Roman" w:cs="Times New Roman"/>
          <w:sz w:val="28"/>
          <w:szCs w:val="28"/>
          <w:lang w:val="kk-KZ"/>
        </w:rPr>
        <w:t xml:space="preserve"> </w:t>
      </w:r>
      <w:r w:rsidR="00E31685" w:rsidRPr="00C77215">
        <w:rPr>
          <w:rFonts w:ascii="Times New Roman" w:hAnsi="Times New Roman" w:cs="Times New Roman"/>
          <w:sz w:val="28"/>
          <w:szCs w:val="28"/>
          <w:lang w:val="kk-KZ"/>
        </w:rPr>
        <w:t>Динаның шыққан тегіне байланысты түрлі</w:t>
      </w:r>
      <w:r w:rsidRPr="00C77215">
        <w:rPr>
          <w:rFonts w:ascii="Times New Roman" w:hAnsi="Times New Roman" w:cs="Times New Roman"/>
          <w:sz w:val="28"/>
          <w:szCs w:val="28"/>
          <w:lang w:val="kk-KZ"/>
        </w:rPr>
        <w:t xml:space="preserve"> пікірлер мен мәліметтер</w:t>
      </w:r>
      <w:r w:rsidR="00E31685" w:rsidRPr="00C77215">
        <w:rPr>
          <w:rFonts w:ascii="Times New Roman" w:hAnsi="Times New Roman" w:cs="Times New Roman"/>
          <w:sz w:val="28"/>
          <w:szCs w:val="28"/>
          <w:lang w:val="kk-KZ"/>
        </w:rPr>
        <w:t xml:space="preserve"> бар екенін байқауға болады. Сол мәліметтер</w:t>
      </w:r>
      <w:r w:rsidR="002B2AB8" w:rsidRPr="00C77215">
        <w:rPr>
          <w:rFonts w:ascii="Times New Roman" w:hAnsi="Times New Roman" w:cs="Times New Roman"/>
          <w:sz w:val="28"/>
          <w:szCs w:val="28"/>
          <w:lang w:val="kk-KZ"/>
        </w:rPr>
        <w:t xml:space="preserve"> мен пікірлерді</w:t>
      </w:r>
      <w:r w:rsidR="00A572B0">
        <w:rPr>
          <w:rFonts w:ascii="Times New Roman" w:hAnsi="Times New Roman" w:cs="Times New Roman"/>
          <w:sz w:val="28"/>
          <w:szCs w:val="28"/>
          <w:lang w:val="kk-KZ"/>
        </w:rPr>
        <w:t xml:space="preserve"> </w:t>
      </w:r>
      <w:r w:rsidRPr="00C77215">
        <w:rPr>
          <w:rFonts w:ascii="Times New Roman" w:hAnsi="Times New Roman" w:cs="Times New Roman"/>
          <w:sz w:val="28"/>
          <w:szCs w:val="28"/>
          <w:lang w:val="kk-KZ"/>
        </w:rPr>
        <w:t xml:space="preserve">талдай </w:t>
      </w:r>
      <w:r w:rsidRPr="004B17AE">
        <w:rPr>
          <w:rFonts w:ascii="Times New Roman" w:hAnsi="Times New Roman" w:cs="Times New Roman"/>
          <w:sz w:val="28"/>
          <w:szCs w:val="28"/>
          <w:lang w:val="kk-KZ"/>
        </w:rPr>
        <w:t>келе</w:t>
      </w:r>
      <w:r w:rsidR="00A572B0" w:rsidRPr="004B17AE">
        <w:rPr>
          <w:rFonts w:ascii="Times New Roman" w:hAnsi="Times New Roman" w:cs="Times New Roman"/>
          <w:sz w:val="28"/>
          <w:szCs w:val="28"/>
          <w:lang w:val="kk-KZ"/>
        </w:rPr>
        <w:t>,</w:t>
      </w:r>
      <w:r w:rsidRPr="004B17AE">
        <w:rPr>
          <w:rFonts w:ascii="Times New Roman" w:hAnsi="Times New Roman" w:cs="Times New Roman"/>
          <w:sz w:val="28"/>
          <w:szCs w:val="28"/>
          <w:lang w:val="kk-KZ"/>
        </w:rPr>
        <w:t xml:space="preserve"> </w:t>
      </w:r>
      <w:r w:rsidR="00E31685" w:rsidRPr="004B17AE">
        <w:rPr>
          <w:rFonts w:ascii="Times New Roman" w:hAnsi="Times New Roman" w:cs="Times New Roman"/>
          <w:sz w:val="28"/>
          <w:szCs w:val="28"/>
          <w:lang w:val="kk-KZ"/>
        </w:rPr>
        <w:t>күйшінің</w:t>
      </w:r>
      <w:r w:rsidR="00E31685" w:rsidRPr="00C77215">
        <w:rPr>
          <w:rFonts w:ascii="Times New Roman" w:hAnsi="Times New Roman" w:cs="Times New Roman"/>
          <w:sz w:val="28"/>
          <w:szCs w:val="28"/>
          <w:lang w:val="kk-KZ"/>
        </w:rPr>
        <w:t xml:space="preserve"> соңғы дем алғанша қасында болып, қарт ана жайлы талай құнды мағлұмат қалдырып кеткен </w:t>
      </w:r>
      <w:r w:rsidR="002B2AB8" w:rsidRPr="00C77215">
        <w:rPr>
          <w:rFonts w:ascii="Times New Roman" w:hAnsi="Times New Roman" w:cs="Times New Roman"/>
          <w:sz w:val="28"/>
          <w:szCs w:val="28"/>
          <w:lang w:val="kk-KZ"/>
        </w:rPr>
        <w:t xml:space="preserve">немересі Балжан Жұрынбайқызының «әжем </w:t>
      </w:r>
      <w:r w:rsidR="0034664C" w:rsidRPr="00C77215">
        <w:rPr>
          <w:rFonts w:ascii="Times New Roman" w:hAnsi="Times New Roman" w:cs="Times New Roman"/>
          <w:sz w:val="28"/>
          <w:szCs w:val="28"/>
          <w:lang w:val="kk-KZ"/>
        </w:rPr>
        <w:t>–</w:t>
      </w:r>
      <w:r w:rsidR="002B2AB8" w:rsidRPr="00C77215">
        <w:rPr>
          <w:rFonts w:ascii="Times New Roman" w:hAnsi="Times New Roman" w:cs="Times New Roman"/>
          <w:sz w:val="28"/>
          <w:szCs w:val="28"/>
          <w:lang w:val="kk-KZ"/>
        </w:rPr>
        <w:t xml:space="preserve"> төленгіт» деген сөзіне қосылмауға болмайды. </w:t>
      </w:r>
    </w:p>
    <w:p w:rsidR="0034664C" w:rsidRPr="00C77215" w:rsidRDefault="0034664C" w:rsidP="00B3581C">
      <w:pPr>
        <w:pStyle w:val="a3"/>
        <w:ind w:firstLine="567"/>
        <w:jc w:val="both"/>
        <w:rPr>
          <w:rFonts w:ascii="Times New Roman" w:hAnsi="Times New Roman" w:cs="Times New Roman"/>
          <w:sz w:val="28"/>
          <w:szCs w:val="28"/>
          <w:lang w:val="kk-KZ"/>
        </w:rPr>
      </w:pPr>
      <w:r w:rsidRPr="00C77215">
        <w:rPr>
          <w:rFonts w:ascii="Times New Roman" w:hAnsi="Times New Roman" w:cs="Times New Roman"/>
          <w:sz w:val="28"/>
          <w:szCs w:val="28"/>
          <w:lang w:val="kk-KZ"/>
        </w:rPr>
        <w:t xml:space="preserve">Дина балалық шағы мен ержеткен </w:t>
      </w:r>
      <w:r w:rsidR="00445EAB" w:rsidRPr="00C77215">
        <w:rPr>
          <w:rFonts w:ascii="Times New Roman" w:hAnsi="Times New Roman" w:cs="Times New Roman"/>
          <w:sz w:val="28"/>
          <w:szCs w:val="28"/>
          <w:lang w:val="kk-KZ"/>
        </w:rPr>
        <w:t>кезі бақытты өтті деуге болады, себебі ол әке-шешесінің қолында</w:t>
      </w:r>
      <w:r w:rsidR="00A572B0">
        <w:rPr>
          <w:rFonts w:ascii="Times New Roman" w:hAnsi="Times New Roman" w:cs="Times New Roman"/>
          <w:sz w:val="28"/>
          <w:szCs w:val="28"/>
          <w:lang w:val="kk-KZ"/>
        </w:rPr>
        <w:t xml:space="preserve"> </w:t>
      </w:r>
      <w:r w:rsidR="00445EAB" w:rsidRPr="00C77215">
        <w:rPr>
          <w:rFonts w:ascii="Times New Roman" w:hAnsi="Times New Roman" w:cs="Times New Roman"/>
          <w:sz w:val="28"/>
          <w:szCs w:val="28"/>
          <w:lang w:val="kk-KZ"/>
        </w:rPr>
        <w:t xml:space="preserve">ерке өсті, ең бастысы – ұлы ұстазы Құрманғазының көмегімен өзінің сүйікті өнері – домбыра күйлерімен айналасты.  </w:t>
      </w:r>
    </w:p>
    <w:p w:rsidR="00E31685" w:rsidRPr="004B17AE" w:rsidRDefault="00E31685" w:rsidP="00B3581C">
      <w:pPr>
        <w:pStyle w:val="a3"/>
        <w:ind w:firstLine="567"/>
        <w:jc w:val="both"/>
        <w:rPr>
          <w:rFonts w:ascii="Times New Roman" w:eastAsia="Times New Roman" w:hAnsi="Times New Roman" w:cs="Times New Roman"/>
          <w:sz w:val="28"/>
          <w:szCs w:val="28"/>
          <w:lang w:val="kk-KZ"/>
        </w:rPr>
      </w:pPr>
      <w:r w:rsidRPr="00C77215">
        <w:rPr>
          <w:rFonts w:ascii="Times New Roman" w:eastAsia="Times New Roman" w:hAnsi="Times New Roman" w:cs="Times New Roman"/>
          <w:sz w:val="28"/>
          <w:szCs w:val="28"/>
          <w:lang w:val="kk-KZ"/>
        </w:rPr>
        <w:t>Дина Нұрпейісова</w:t>
      </w:r>
      <w:r w:rsidR="0034664C" w:rsidRPr="00C77215">
        <w:rPr>
          <w:rFonts w:ascii="Times New Roman" w:eastAsia="Times New Roman" w:hAnsi="Times New Roman" w:cs="Times New Roman"/>
          <w:sz w:val="28"/>
          <w:szCs w:val="28"/>
          <w:lang w:val="kk-KZ"/>
        </w:rPr>
        <w:t xml:space="preserve"> өмірінің</w:t>
      </w:r>
      <w:r w:rsidR="00A572B0">
        <w:rPr>
          <w:rFonts w:ascii="Times New Roman" w:eastAsia="Times New Roman" w:hAnsi="Times New Roman" w:cs="Times New Roman"/>
          <w:sz w:val="28"/>
          <w:szCs w:val="28"/>
          <w:lang w:val="kk-KZ"/>
        </w:rPr>
        <w:t xml:space="preserve"> </w:t>
      </w:r>
      <w:r w:rsidR="0034664C" w:rsidRPr="00C77215">
        <w:rPr>
          <w:rFonts w:ascii="Times New Roman" w:eastAsia="Times New Roman" w:hAnsi="Times New Roman" w:cs="Times New Roman"/>
          <w:sz w:val="28"/>
          <w:szCs w:val="28"/>
          <w:lang w:val="kk-KZ"/>
        </w:rPr>
        <w:t xml:space="preserve">қиын да қайғылы кезеңі </w:t>
      </w:r>
      <w:r w:rsidRPr="00C77215">
        <w:rPr>
          <w:rFonts w:ascii="Times New Roman" w:eastAsia="Times New Roman" w:hAnsi="Times New Roman" w:cs="Times New Roman"/>
          <w:sz w:val="28"/>
          <w:szCs w:val="28"/>
          <w:lang w:val="kk-KZ"/>
        </w:rPr>
        <w:t>Астрахан өлкесінде</w:t>
      </w:r>
      <w:r w:rsidR="0034664C" w:rsidRPr="00C77215">
        <w:rPr>
          <w:rFonts w:ascii="Times New Roman" w:eastAsia="Times New Roman" w:hAnsi="Times New Roman" w:cs="Times New Roman"/>
          <w:sz w:val="28"/>
          <w:szCs w:val="28"/>
          <w:lang w:val="kk-KZ"/>
        </w:rPr>
        <w:t xml:space="preserve"> өтті.</w:t>
      </w:r>
      <w:r w:rsidRPr="00C77215">
        <w:rPr>
          <w:rFonts w:ascii="Times New Roman" w:eastAsia="Times New Roman" w:hAnsi="Times New Roman" w:cs="Times New Roman"/>
          <w:sz w:val="28"/>
          <w:szCs w:val="28"/>
          <w:lang w:val="kk-KZ"/>
        </w:rPr>
        <w:t xml:space="preserve"> Осы кезде</w:t>
      </w:r>
      <w:r w:rsidR="0034664C" w:rsidRPr="00C77215">
        <w:rPr>
          <w:rFonts w:ascii="Times New Roman" w:eastAsia="Times New Roman" w:hAnsi="Times New Roman" w:cs="Times New Roman"/>
          <w:sz w:val="28"/>
          <w:szCs w:val="28"/>
          <w:lang w:val="kk-KZ"/>
        </w:rPr>
        <w:t xml:space="preserve"> жеке адамның басын ғана емес, бүкіл</w:t>
      </w:r>
      <w:r w:rsidRPr="00C77215">
        <w:rPr>
          <w:rFonts w:ascii="Times New Roman" w:eastAsia="Times New Roman" w:hAnsi="Times New Roman" w:cs="Times New Roman"/>
          <w:sz w:val="28"/>
          <w:szCs w:val="28"/>
          <w:lang w:val="kk-KZ"/>
        </w:rPr>
        <w:t xml:space="preserve"> Қазақстанд</w:t>
      </w:r>
      <w:r w:rsidR="0034664C" w:rsidRPr="00C77215">
        <w:rPr>
          <w:rFonts w:ascii="Times New Roman" w:eastAsia="Times New Roman" w:hAnsi="Times New Roman" w:cs="Times New Roman"/>
          <w:sz w:val="28"/>
          <w:szCs w:val="28"/>
          <w:lang w:val="kk-KZ"/>
        </w:rPr>
        <w:t>ы, тіпті</w:t>
      </w:r>
      <w:r w:rsidR="00A572B0">
        <w:rPr>
          <w:rFonts w:ascii="Times New Roman" w:eastAsia="Times New Roman" w:hAnsi="Times New Roman" w:cs="Times New Roman"/>
          <w:sz w:val="28"/>
          <w:szCs w:val="28"/>
          <w:lang w:val="kk-KZ"/>
        </w:rPr>
        <w:t xml:space="preserve"> </w:t>
      </w:r>
      <w:r w:rsidR="00A572B0" w:rsidRPr="004B17AE">
        <w:rPr>
          <w:rFonts w:ascii="Times New Roman" w:eastAsia="Times New Roman" w:hAnsi="Times New Roman" w:cs="Times New Roman"/>
          <w:sz w:val="28"/>
          <w:szCs w:val="28"/>
          <w:lang w:val="kk-KZ"/>
        </w:rPr>
        <w:t>К</w:t>
      </w:r>
      <w:r w:rsidRPr="004B17AE">
        <w:rPr>
          <w:rFonts w:ascii="Times New Roman" w:eastAsia="Times New Roman" w:hAnsi="Times New Roman" w:cs="Times New Roman"/>
          <w:sz w:val="28"/>
          <w:szCs w:val="28"/>
          <w:lang w:val="kk-KZ"/>
        </w:rPr>
        <w:t xml:space="preserve">еңес </w:t>
      </w:r>
      <w:r w:rsidRPr="004B17AE">
        <w:rPr>
          <w:rFonts w:ascii="Times New Roman" w:eastAsia="Times New Roman" w:hAnsi="Times New Roman" w:cs="Times New Roman"/>
          <w:sz w:val="28"/>
          <w:szCs w:val="28"/>
          <w:lang w:val="kk-KZ"/>
        </w:rPr>
        <w:lastRenderedPageBreak/>
        <w:t>одағына кіретін барлық республикалард</w:t>
      </w:r>
      <w:r w:rsidR="0034664C" w:rsidRPr="004B17AE">
        <w:rPr>
          <w:rFonts w:ascii="Times New Roman" w:eastAsia="Times New Roman" w:hAnsi="Times New Roman" w:cs="Times New Roman"/>
          <w:sz w:val="28"/>
          <w:szCs w:val="28"/>
          <w:lang w:val="kk-KZ"/>
        </w:rPr>
        <w:t>ы</w:t>
      </w:r>
      <w:r w:rsidRPr="004B17AE">
        <w:rPr>
          <w:rFonts w:ascii="Times New Roman" w:eastAsia="Times New Roman" w:hAnsi="Times New Roman" w:cs="Times New Roman"/>
          <w:sz w:val="28"/>
          <w:szCs w:val="28"/>
          <w:lang w:val="kk-KZ"/>
        </w:rPr>
        <w:t xml:space="preserve"> қамтыған саяси-әлеуметтік оқиғалар орын алды </w:t>
      </w:r>
      <w:r w:rsidR="0034664C" w:rsidRPr="004B17AE">
        <w:rPr>
          <w:rFonts w:ascii="Times New Roman" w:eastAsia="Times New Roman" w:hAnsi="Times New Roman" w:cs="Times New Roman"/>
          <w:sz w:val="28"/>
          <w:szCs w:val="28"/>
          <w:lang w:val="kk-KZ"/>
        </w:rPr>
        <w:t>(</w:t>
      </w:r>
      <w:r w:rsidRPr="004B17AE">
        <w:rPr>
          <w:rFonts w:ascii="Times New Roman" w:eastAsia="Times New Roman" w:hAnsi="Times New Roman" w:cs="Times New Roman"/>
          <w:sz w:val="28"/>
          <w:szCs w:val="28"/>
          <w:lang w:val="kk-KZ"/>
        </w:rPr>
        <w:t>байларды кәмпескелеу, колхоз, совхоздар құрып елдерді ұжымдастыру, оған көнбегендерді қудалау, ашаршылық</w:t>
      </w:r>
      <w:r w:rsidR="0034664C" w:rsidRPr="004B17AE">
        <w:rPr>
          <w:rFonts w:ascii="Times New Roman" w:eastAsia="Times New Roman" w:hAnsi="Times New Roman" w:cs="Times New Roman"/>
          <w:sz w:val="28"/>
          <w:szCs w:val="28"/>
          <w:lang w:val="kk-KZ"/>
        </w:rPr>
        <w:t>, т.б.).</w:t>
      </w:r>
      <w:r w:rsidRPr="004B17AE">
        <w:rPr>
          <w:rFonts w:ascii="Times New Roman" w:eastAsia="Times New Roman" w:hAnsi="Times New Roman" w:cs="Times New Roman"/>
          <w:sz w:val="28"/>
          <w:szCs w:val="28"/>
          <w:lang w:val="kk-KZ"/>
        </w:rPr>
        <w:t xml:space="preserve"> Осындай қиын кезеңде Дина жанұясын асырау үшін Каспий теңізіне жақынырақ жерге қоныс аудар</w:t>
      </w:r>
      <w:r w:rsidR="0034664C" w:rsidRPr="004B17AE">
        <w:rPr>
          <w:rFonts w:ascii="Times New Roman" w:eastAsia="Times New Roman" w:hAnsi="Times New Roman" w:cs="Times New Roman"/>
          <w:sz w:val="28"/>
          <w:szCs w:val="28"/>
          <w:lang w:val="kk-KZ"/>
        </w:rPr>
        <w:t xml:space="preserve">уға мәжбүр болды. </w:t>
      </w:r>
    </w:p>
    <w:p w:rsidR="00E93CDF" w:rsidRPr="00C77215" w:rsidRDefault="00E31685" w:rsidP="00B3581C">
      <w:pPr>
        <w:pStyle w:val="a3"/>
        <w:ind w:firstLine="567"/>
        <w:jc w:val="both"/>
        <w:rPr>
          <w:rFonts w:ascii="Times New Roman" w:eastAsia="Times New Roman" w:hAnsi="Times New Roman" w:cs="Times New Roman"/>
          <w:sz w:val="28"/>
          <w:szCs w:val="28"/>
          <w:lang w:val="kk-KZ"/>
        </w:rPr>
      </w:pPr>
      <w:r w:rsidRPr="004B17AE">
        <w:rPr>
          <w:rFonts w:ascii="Times New Roman" w:eastAsia="Times New Roman" w:hAnsi="Times New Roman" w:cs="Times New Roman"/>
          <w:sz w:val="28"/>
          <w:szCs w:val="28"/>
          <w:lang w:val="kk-KZ"/>
        </w:rPr>
        <w:t xml:space="preserve">Динаның Астрахан маңындағы өмірінің көп тұстары осы күнге дейін </w:t>
      </w:r>
      <w:r w:rsidR="00445EAB" w:rsidRPr="004B17AE">
        <w:rPr>
          <w:rFonts w:ascii="Times New Roman" w:eastAsia="Times New Roman" w:hAnsi="Times New Roman" w:cs="Times New Roman"/>
          <w:sz w:val="28"/>
          <w:szCs w:val="28"/>
          <w:lang w:val="kk-KZ"/>
        </w:rPr>
        <w:t>беймәлім болып</w:t>
      </w:r>
      <w:r w:rsidRPr="004B17AE">
        <w:rPr>
          <w:rFonts w:ascii="Times New Roman" w:eastAsia="Times New Roman" w:hAnsi="Times New Roman" w:cs="Times New Roman"/>
          <w:sz w:val="28"/>
          <w:szCs w:val="28"/>
          <w:lang w:val="kk-KZ"/>
        </w:rPr>
        <w:t xml:space="preserve"> келді. </w:t>
      </w:r>
      <w:r w:rsidR="00445EAB" w:rsidRPr="004B17AE">
        <w:rPr>
          <w:rFonts w:ascii="Times New Roman" w:eastAsia="Times New Roman" w:hAnsi="Times New Roman" w:cs="Times New Roman"/>
          <w:sz w:val="28"/>
          <w:szCs w:val="28"/>
          <w:lang w:val="kk-KZ"/>
        </w:rPr>
        <w:t>Оны ашу үшін ж</w:t>
      </w:r>
      <w:r w:rsidRPr="004B17AE">
        <w:rPr>
          <w:rFonts w:ascii="Times New Roman" w:eastAsia="Times New Roman" w:hAnsi="Times New Roman" w:cs="Times New Roman"/>
          <w:sz w:val="28"/>
          <w:szCs w:val="28"/>
          <w:lang w:val="kk-KZ"/>
        </w:rPr>
        <w:t>еке адамдардың, солардың ішінде туыстарының естеліктеріне және түрлі мұрағат материалдарына сүйен</w:t>
      </w:r>
      <w:r w:rsidR="00445EAB" w:rsidRPr="004B17AE">
        <w:rPr>
          <w:rFonts w:ascii="Times New Roman" w:eastAsia="Times New Roman" w:hAnsi="Times New Roman" w:cs="Times New Roman"/>
          <w:sz w:val="28"/>
          <w:szCs w:val="28"/>
          <w:lang w:val="kk-KZ"/>
        </w:rPr>
        <w:t>уге</w:t>
      </w:r>
      <w:r w:rsidR="00A572B0" w:rsidRPr="004B17AE">
        <w:rPr>
          <w:rFonts w:ascii="Times New Roman" w:eastAsia="Times New Roman" w:hAnsi="Times New Roman" w:cs="Times New Roman"/>
          <w:sz w:val="28"/>
          <w:szCs w:val="28"/>
          <w:lang w:val="kk-KZ"/>
        </w:rPr>
        <w:t xml:space="preserve"> </w:t>
      </w:r>
      <w:r w:rsidR="00445EAB" w:rsidRPr="004B17AE">
        <w:rPr>
          <w:rFonts w:ascii="Times New Roman" w:eastAsia="Times New Roman" w:hAnsi="Times New Roman" w:cs="Times New Roman"/>
          <w:sz w:val="28"/>
          <w:szCs w:val="28"/>
          <w:lang w:val="kk-KZ"/>
        </w:rPr>
        <w:t>тура келді</w:t>
      </w:r>
      <w:r w:rsidRPr="004B17AE">
        <w:rPr>
          <w:rFonts w:ascii="Times New Roman" w:eastAsia="Times New Roman" w:hAnsi="Times New Roman" w:cs="Times New Roman"/>
          <w:sz w:val="28"/>
          <w:szCs w:val="28"/>
          <w:lang w:val="kk-KZ"/>
        </w:rPr>
        <w:t>.</w:t>
      </w:r>
      <w:r w:rsidR="00AB2229" w:rsidRPr="004B17AE">
        <w:rPr>
          <w:rFonts w:ascii="Times New Roman" w:eastAsia="Times New Roman" w:hAnsi="Times New Roman" w:cs="Times New Roman"/>
          <w:sz w:val="28"/>
          <w:szCs w:val="28"/>
          <w:lang w:val="kk-KZ"/>
        </w:rPr>
        <w:t xml:space="preserve"> Бұл кезде Дина колхозда жұмыс істеуімен қатар</w:t>
      </w:r>
      <w:r w:rsidR="00A572B0" w:rsidRPr="004B17AE">
        <w:rPr>
          <w:rFonts w:ascii="Times New Roman" w:eastAsia="Times New Roman" w:hAnsi="Times New Roman" w:cs="Times New Roman"/>
          <w:sz w:val="28"/>
          <w:szCs w:val="28"/>
          <w:lang w:val="kk-KZ"/>
        </w:rPr>
        <w:t>, әр</w:t>
      </w:r>
      <w:r w:rsidR="00AB2229" w:rsidRPr="004B17AE">
        <w:rPr>
          <w:rFonts w:ascii="Times New Roman" w:eastAsia="Times New Roman" w:hAnsi="Times New Roman" w:cs="Times New Roman"/>
          <w:sz w:val="28"/>
          <w:szCs w:val="28"/>
          <w:lang w:val="kk-KZ"/>
        </w:rPr>
        <w:t>түрлі д</w:t>
      </w:r>
      <w:r w:rsidR="00AB2229" w:rsidRPr="00C77215">
        <w:rPr>
          <w:rFonts w:ascii="Times New Roman" w:eastAsia="Times New Roman" w:hAnsi="Times New Roman" w:cs="Times New Roman"/>
          <w:sz w:val="28"/>
          <w:szCs w:val="28"/>
          <w:lang w:val="kk-KZ"/>
        </w:rPr>
        <w:t>еңгейдегі концерттер мен байқауларға белсене қатысты, сол арқылы өзінің орындаушылық шеберлігін шыңдады.</w:t>
      </w:r>
    </w:p>
    <w:p w:rsidR="00AB2229" w:rsidRPr="00C77215" w:rsidRDefault="00AB2229" w:rsidP="00B3581C">
      <w:pPr>
        <w:pStyle w:val="a3"/>
        <w:ind w:firstLine="567"/>
        <w:jc w:val="both"/>
        <w:rPr>
          <w:rFonts w:ascii="Times New Roman" w:eastAsia="Times New Roman" w:hAnsi="Times New Roman" w:cs="Times New Roman"/>
          <w:sz w:val="28"/>
          <w:szCs w:val="28"/>
          <w:lang w:val="kk-KZ"/>
        </w:rPr>
      </w:pPr>
      <w:r w:rsidRPr="00C77215">
        <w:rPr>
          <w:rFonts w:ascii="Times New Roman" w:eastAsia="Times New Roman" w:hAnsi="Times New Roman" w:cs="Times New Roman"/>
          <w:sz w:val="28"/>
          <w:szCs w:val="28"/>
          <w:lang w:val="kk-KZ"/>
        </w:rPr>
        <w:t>Динаның сәтті, әрі бақытты өмірі Алматы қаласында қайтып оралғандай болды. Алматыдағы өмірі мен шығармашылығының соңғы кезеңі</w:t>
      </w:r>
      <w:r w:rsidR="00461C77" w:rsidRPr="00C77215">
        <w:rPr>
          <w:rFonts w:ascii="Times New Roman" w:eastAsia="Times New Roman" w:hAnsi="Times New Roman" w:cs="Times New Roman"/>
          <w:sz w:val="28"/>
          <w:szCs w:val="28"/>
          <w:lang w:val="kk-KZ"/>
        </w:rPr>
        <w:t xml:space="preserve"> музыкалық оқиғалар мен сый-құрметке толы болды. Осы жерде ғана ол ұстазы Құрманғазының өсиетін орындауға мүмкіндік алды – ұлы күйшілердің мұрасын өз қолымен жастарға тапсырды.</w:t>
      </w:r>
    </w:p>
    <w:p w:rsidR="00461C77" w:rsidRPr="000A1631" w:rsidRDefault="00461C77" w:rsidP="00B3581C">
      <w:pPr>
        <w:pStyle w:val="a3"/>
        <w:ind w:firstLine="567"/>
        <w:jc w:val="both"/>
        <w:rPr>
          <w:rFonts w:ascii="Times New Roman" w:hAnsi="Times New Roman" w:cs="Times New Roman"/>
          <w:sz w:val="28"/>
          <w:szCs w:val="28"/>
          <w:lang w:val="kk-KZ"/>
        </w:rPr>
      </w:pPr>
      <w:r w:rsidRPr="00C77215">
        <w:rPr>
          <w:rFonts w:ascii="Times New Roman" w:eastAsia="Times New Roman" w:hAnsi="Times New Roman" w:cs="Times New Roman"/>
          <w:sz w:val="28"/>
          <w:szCs w:val="28"/>
          <w:lang w:val="kk-KZ"/>
        </w:rPr>
        <w:t>Динаның соңғы шығармалары кеңес одағы кезіндегі өзекті тақырыптарға арналды. Десе де, бұл шығармалардың тақырыбы жаңа болғанымен, музыкалық құрылымы мен тілі дәстүрлі домбыра өнерінің ізімен өрбіді.</w:t>
      </w:r>
      <w:r w:rsidR="00FD5375" w:rsidRPr="00C77215">
        <w:rPr>
          <w:rFonts w:ascii="Times New Roman" w:eastAsia="Times New Roman" w:hAnsi="Times New Roman" w:cs="Times New Roman"/>
          <w:sz w:val="28"/>
          <w:szCs w:val="28"/>
          <w:lang w:val="kk-KZ"/>
        </w:rPr>
        <w:t xml:space="preserve"> Дина дәстүрлі күй өнерін көбінесе орындаушылық әдіс-тәсілдермен жаңартты. Сол себепті оның төлтумалары айрықша, кей кездерде тіпті орындауға қиын боп келеді. Енді осы орындаушылық мәселелер келесі бөлімдерде талқыланатын болады.</w:t>
      </w:r>
    </w:p>
    <w:p w:rsidR="00E93CDF" w:rsidRPr="000A1631" w:rsidRDefault="00E93CDF" w:rsidP="00B3581C">
      <w:pPr>
        <w:pStyle w:val="a3"/>
        <w:ind w:firstLine="567"/>
        <w:jc w:val="both"/>
        <w:rPr>
          <w:rFonts w:ascii="Times New Roman" w:hAnsi="Times New Roman" w:cs="Times New Roman"/>
          <w:sz w:val="28"/>
          <w:szCs w:val="28"/>
          <w:lang w:val="kk-KZ"/>
        </w:rPr>
      </w:pPr>
    </w:p>
    <w:p w:rsidR="00E93CDF" w:rsidRPr="000A1631" w:rsidRDefault="00E93CDF" w:rsidP="00B3581C">
      <w:pPr>
        <w:pStyle w:val="a3"/>
        <w:ind w:firstLine="567"/>
        <w:jc w:val="both"/>
        <w:rPr>
          <w:rFonts w:ascii="Times New Roman" w:hAnsi="Times New Roman" w:cs="Times New Roman"/>
          <w:sz w:val="28"/>
          <w:szCs w:val="28"/>
          <w:lang w:val="kk-KZ"/>
        </w:rPr>
      </w:pPr>
    </w:p>
    <w:p w:rsidR="00176DBC" w:rsidRDefault="0017095B" w:rsidP="00B3581C">
      <w:pPr>
        <w:pStyle w:val="a3"/>
        <w:ind w:firstLine="567"/>
        <w:jc w:val="both"/>
        <w:rPr>
          <w:rFonts w:ascii="Times New Roman" w:hAnsi="Times New Roman" w:cs="Times New Roman"/>
          <w:b/>
          <w:bCs/>
          <w:sz w:val="28"/>
          <w:szCs w:val="28"/>
          <w:lang w:val="kk-KZ"/>
        </w:rPr>
      </w:pPr>
      <w:bookmarkStart w:id="18" w:name="_Toc119573476"/>
      <w:bookmarkStart w:id="19" w:name="_Hlk119426756"/>
      <w:r w:rsidRPr="000A1631">
        <w:rPr>
          <w:rFonts w:ascii="Times New Roman" w:hAnsi="Times New Roman" w:cs="Times New Roman"/>
          <w:b/>
          <w:bCs/>
          <w:sz w:val="28"/>
          <w:szCs w:val="28"/>
          <w:lang w:val="kk-KZ"/>
        </w:rPr>
        <w:br w:type="page"/>
      </w:r>
      <w:r w:rsidR="009A6437">
        <w:rPr>
          <w:rFonts w:ascii="Times New Roman" w:hAnsi="Times New Roman" w:cs="Times New Roman"/>
          <w:b/>
          <w:bCs/>
          <w:sz w:val="28"/>
          <w:szCs w:val="28"/>
          <w:lang w:val="kk-KZ"/>
        </w:rPr>
        <w:lastRenderedPageBreak/>
        <w:t>2</w:t>
      </w:r>
      <w:r w:rsidR="00C63D53">
        <w:rPr>
          <w:rFonts w:ascii="Times New Roman" w:hAnsi="Times New Roman" w:cs="Times New Roman"/>
          <w:b/>
          <w:bCs/>
          <w:sz w:val="28"/>
          <w:szCs w:val="28"/>
          <w:lang w:val="kk-KZ"/>
        </w:rPr>
        <w:t xml:space="preserve"> Динаның орындаушылық шеберлігі</w:t>
      </w:r>
    </w:p>
    <w:p w:rsidR="00C63D53" w:rsidRDefault="00C63D53" w:rsidP="00B3581C">
      <w:pPr>
        <w:pStyle w:val="a3"/>
        <w:ind w:firstLine="567"/>
        <w:jc w:val="both"/>
        <w:rPr>
          <w:rFonts w:ascii="Times New Roman" w:hAnsi="Times New Roman" w:cs="Times New Roman"/>
          <w:b/>
          <w:bCs/>
          <w:sz w:val="28"/>
          <w:szCs w:val="28"/>
          <w:lang w:val="kk-KZ"/>
        </w:rPr>
      </w:pPr>
    </w:p>
    <w:p w:rsidR="003C659A" w:rsidRPr="003C659A" w:rsidRDefault="003C659A" w:rsidP="00B3581C">
      <w:pPr>
        <w:pStyle w:val="a3"/>
        <w:ind w:firstLine="567"/>
        <w:jc w:val="both"/>
        <w:rPr>
          <w:rFonts w:ascii="Times New Roman" w:hAnsi="Times New Roman" w:cs="Times New Roman"/>
          <w:color w:val="000000"/>
          <w:sz w:val="28"/>
          <w:szCs w:val="28"/>
          <w:lang w:val="kk-KZ"/>
        </w:rPr>
      </w:pPr>
      <w:r w:rsidRPr="007E1C75">
        <w:rPr>
          <w:rFonts w:ascii="Times New Roman" w:hAnsi="Times New Roman" w:cs="Times New Roman"/>
          <w:sz w:val="28"/>
          <w:szCs w:val="28"/>
          <w:lang w:val="kk-KZ"/>
        </w:rPr>
        <w:t>Дина Құрманғазы мектебінің сарқылмас күш-жігерін, қуатты кең ауқымдылығы</w:t>
      </w:r>
      <w:r w:rsidR="00FD5375">
        <w:rPr>
          <w:rFonts w:ascii="Times New Roman" w:hAnsi="Times New Roman" w:cs="Times New Roman"/>
          <w:sz w:val="28"/>
          <w:szCs w:val="28"/>
          <w:lang w:val="kk-KZ"/>
        </w:rPr>
        <w:t>н</w:t>
      </w:r>
      <w:r w:rsidRPr="007E1C75">
        <w:rPr>
          <w:rFonts w:ascii="Times New Roman" w:hAnsi="Times New Roman" w:cs="Times New Roman"/>
          <w:sz w:val="28"/>
          <w:szCs w:val="28"/>
          <w:lang w:val="kk-KZ"/>
        </w:rPr>
        <w:t xml:space="preserve"> Дәулеткерей төре мектебінің лирикасы мен терең ойлы философиясын бір арнаға тоғыстыра отырып, өзінің қайталанбас орындаушылық мектебін қалады. Оған, сондай-ақ, Салауаткерей сияқты шебер күйшіден тәлім алуы да әсер етсе керек: Қ. Ахмедияров</w:t>
      </w:r>
      <w:r>
        <w:rPr>
          <w:rFonts w:ascii="Times New Roman" w:hAnsi="Times New Roman" w:cs="Times New Roman"/>
          <w:sz w:val="28"/>
          <w:szCs w:val="28"/>
          <w:lang w:val="kk-KZ"/>
        </w:rPr>
        <w:t xml:space="preserve">тің айтуы бойынша </w:t>
      </w:r>
      <w:r w:rsidRPr="000D3245">
        <w:rPr>
          <w:rFonts w:ascii="Times New Roman" w:hAnsi="Times New Roman" w:cs="Times New Roman"/>
          <w:iCs/>
          <w:sz w:val="28"/>
          <w:szCs w:val="28"/>
          <w:lang w:val="kk-KZ"/>
        </w:rPr>
        <w:t>Мүсірәлі</w:t>
      </w:r>
      <w:r w:rsidR="00D31794">
        <w:rPr>
          <w:rFonts w:ascii="Times New Roman" w:hAnsi="Times New Roman" w:cs="Times New Roman"/>
          <w:iCs/>
          <w:sz w:val="28"/>
          <w:szCs w:val="28"/>
          <w:lang w:val="kk-KZ"/>
        </w:rPr>
        <w:t xml:space="preserve"> </w:t>
      </w:r>
      <w:r w:rsidRPr="000D3245">
        <w:rPr>
          <w:rFonts w:ascii="Times New Roman" w:hAnsi="Times New Roman" w:cs="Times New Roman"/>
          <w:iCs/>
          <w:sz w:val="28"/>
          <w:szCs w:val="28"/>
          <w:lang w:val="kk-KZ"/>
        </w:rPr>
        <w:t xml:space="preserve">Исатай мен Махамбетке ергені </w:t>
      </w:r>
      <w:r w:rsidRPr="000D3245">
        <w:rPr>
          <w:rFonts w:ascii="Times New Roman" w:hAnsi="Times New Roman" w:cs="Times New Roman"/>
          <w:iCs/>
          <w:color w:val="000000"/>
          <w:sz w:val="28"/>
          <w:szCs w:val="28"/>
          <w:lang w:val="kk-KZ"/>
        </w:rPr>
        <w:t>үшін ұсталып, Орда түрмесінде жатқанда Дәулеткерей оның өнеріне тәнті болып, күйлерін ұлдары Салауаткерей, Азаматкерейге үйретеді. Ал Салауаткерей өз кезегінде бұл машықтарды Динаға дарытады. Динаның Құрманғазы күйлерін өзінше өрнектейтінінің себебі осы Салауаткерейдің әсері</w:t>
      </w:r>
      <w:r w:rsidRPr="00AB1C3B">
        <w:rPr>
          <w:rFonts w:ascii="Times New Roman" w:hAnsi="Times New Roman" w:cs="Times New Roman"/>
          <w:color w:val="000000"/>
          <w:sz w:val="28"/>
          <w:szCs w:val="28"/>
          <w:lang w:val="kk-KZ"/>
        </w:rPr>
        <w:t xml:space="preserve"> [</w:t>
      </w:r>
      <w:r w:rsidR="00AB5C37">
        <w:rPr>
          <w:rFonts w:ascii="Times New Roman" w:hAnsi="Times New Roman" w:cs="Times New Roman"/>
          <w:color w:val="000000"/>
          <w:sz w:val="28"/>
          <w:szCs w:val="28"/>
          <w:lang w:val="kk-KZ"/>
        </w:rPr>
        <w:t>114</w:t>
      </w:r>
      <w:r w:rsidRPr="00F12E3F">
        <w:rPr>
          <w:rFonts w:ascii="Times New Roman" w:hAnsi="Times New Roman" w:cs="Times New Roman"/>
          <w:color w:val="000000"/>
          <w:sz w:val="28"/>
          <w:szCs w:val="28"/>
          <w:lang w:val="kk-KZ"/>
        </w:rPr>
        <w:t>, 61</w:t>
      </w:r>
      <w:r w:rsidR="00F70057">
        <w:rPr>
          <w:rFonts w:ascii="Times New Roman" w:hAnsi="Times New Roman" w:cs="Times New Roman"/>
          <w:color w:val="000000"/>
          <w:sz w:val="28"/>
          <w:szCs w:val="28"/>
          <w:lang w:val="kk-KZ"/>
        </w:rPr>
        <w:t xml:space="preserve"> б.</w:t>
      </w:r>
      <w:r>
        <w:rPr>
          <w:rFonts w:ascii="Times New Roman" w:hAnsi="Times New Roman" w:cs="Times New Roman"/>
          <w:color w:val="000000"/>
          <w:sz w:val="28"/>
          <w:szCs w:val="28"/>
          <w:lang w:val="kk-KZ"/>
        </w:rPr>
        <w:t xml:space="preserve">]. </w:t>
      </w:r>
    </w:p>
    <w:p w:rsidR="00011781" w:rsidRDefault="004A4C4B" w:rsidP="00B3581C">
      <w:pPr>
        <w:pStyle w:val="a3"/>
        <w:ind w:firstLine="567"/>
        <w:jc w:val="both"/>
        <w:rPr>
          <w:rFonts w:ascii="Times New Roman" w:hAnsi="Times New Roman" w:cs="Times New Roman"/>
          <w:sz w:val="28"/>
          <w:szCs w:val="28"/>
          <w:lang w:val="kk-KZ"/>
        </w:rPr>
      </w:pPr>
      <w:r w:rsidRPr="00FC4A3F">
        <w:rPr>
          <w:rFonts w:ascii="Times New Roman" w:hAnsi="Times New Roman" w:cs="Times New Roman"/>
          <w:sz w:val="28"/>
          <w:szCs w:val="28"/>
          <w:lang w:val="kk-KZ"/>
        </w:rPr>
        <w:t>Динаның к</w:t>
      </w:r>
      <w:r w:rsidR="00176DBC" w:rsidRPr="00FC4A3F">
        <w:rPr>
          <w:rFonts w:ascii="Times New Roman" w:hAnsi="Times New Roman" w:cs="Times New Roman"/>
          <w:sz w:val="28"/>
          <w:szCs w:val="28"/>
          <w:lang w:val="kk-KZ"/>
        </w:rPr>
        <w:t>өп күйлері оның теңдесі жоқ суырып-салмалығынан туындағаны белгілі. Сол суырып-салмалық өнерінің арқасында ол Құрманғазы мен Дәулеткерейдің «Бұлбұл», «Жігер» сияқты күйлеріне орындаушылық нұсқалар жасады. Динаның ерекше қабілеті – оның интерпретациялық шеберлігі. Көзін көргендердің айтуы бойынша, Дина қай күй болмасын, оны құбылтып, жандандырып орындайтын деседі. Енді сол айтылған пікірлер мен тұжырымдарды біз орындаушы ретінд</w:t>
      </w:r>
      <w:r w:rsidR="003C659A" w:rsidRPr="00FC4A3F">
        <w:rPr>
          <w:rFonts w:ascii="Times New Roman" w:hAnsi="Times New Roman" w:cs="Times New Roman"/>
          <w:sz w:val="28"/>
          <w:szCs w:val="28"/>
          <w:lang w:val="kk-KZ"/>
        </w:rPr>
        <w:t>е «өз саусақтарымыздан өткізіп»</w:t>
      </w:r>
      <w:r w:rsidR="00176DBC" w:rsidRPr="00FC4A3F">
        <w:rPr>
          <w:rFonts w:ascii="Times New Roman" w:hAnsi="Times New Roman" w:cs="Times New Roman"/>
          <w:sz w:val="28"/>
          <w:szCs w:val="28"/>
          <w:lang w:val="kk-KZ"/>
        </w:rPr>
        <w:t xml:space="preserve"> қарастырып көрейік дедік. Динаның орындаушылық, интерпретациялық</w:t>
      </w:r>
      <w:r w:rsidR="008E071D" w:rsidRPr="00FC4A3F">
        <w:rPr>
          <w:rFonts w:ascii="Times New Roman" w:hAnsi="Times New Roman" w:cs="Times New Roman"/>
          <w:sz w:val="28"/>
          <w:szCs w:val="28"/>
          <w:lang w:val="kk-KZ"/>
        </w:rPr>
        <w:t xml:space="preserve"> шеберлігін айқындай түсу үшін</w:t>
      </w:r>
      <w:r w:rsidR="00176DBC" w:rsidRPr="00FC4A3F">
        <w:rPr>
          <w:rFonts w:ascii="Times New Roman" w:hAnsi="Times New Roman" w:cs="Times New Roman"/>
          <w:sz w:val="28"/>
          <w:szCs w:val="28"/>
          <w:lang w:val="kk-KZ"/>
        </w:rPr>
        <w:t xml:space="preserve"> біз оны басқа күйшілердің орындаушылық нұсқаларымен </w:t>
      </w:r>
      <w:r w:rsidR="008E071D" w:rsidRPr="00FC4A3F">
        <w:rPr>
          <w:rFonts w:ascii="Times New Roman" w:hAnsi="Times New Roman" w:cs="Times New Roman"/>
          <w:sz w:val="28"/>
          <w:szCs w:val="28"/>
          <w:lang w:val="kk-KZ"/>
        </w:rPr>
        <w:t xml:space="preserve">салыстыра қарастыратын боламыз. </w:t>
      </w:r>
      <w:r w:rsidR="003C659A" w:rsidRPr="00FC4A3F">
        <w:rPr>
          <w:rFonts w:ascii="Times New Roman" w:hAnsi="Times New Roman" w:cs="Times New Roman"/>
          <w:sz w:val="28"/>
          <w:szCs w:val="28"/>
          <w:lang w:val="kk-KZ"/>
        </w:rPr>
        <w:t xml:space="preserve">Бұл орайда Динаның өз орындауында сақталған аудио-жазылымдарды </w:t>
      </w:r>
      <w:r w:rsidR="008E071D" w:rsidRPr="00FC4A3F">
        <w:rPr>
          <w:rFonts w:ascii="Times New Roman" w:hAnsi="Times New Roman" w:cs="Times New Roman"/>
          <w:sz w:val="28"/>
          <w:szCs w:val="28"/>
          <w:lang w:val="kk-KZ"/>
        </w:rPr>
        <w:t xml:space="preserve">зерттеп </w:t>
      </w:r>
      <w:r w:rsidR="003C659A" w:rsidRPr="00FC4A3F">
        <w:rPr>
          <w:rFonts w:ascii="Times New Roman" w:hAnsi="Times New Roman" w:cs="Times New Roman"/>
          <w:sz w:val="28"/>
          <w:szCs w:val="28"/>
          <w:lang w:val="kk-KZ"/>
        </w:rPr>
        <w:t xml:space="preserve">талдау </w:t>
      </w:r>
      <w:r w:rsidR="008E071D" w:rsidRPr="00FC4A3F">
        <w:rPr>
          <w:rFonts w:ascii="Times New Roman" w:hAnsi="Times New Roman" w:cs="Times New Roman"/>
          <w:sz w:val="28"/>
          <w:szCs w:val="28"/>
          <w:lang w:val="kk-KZ"/>
        </w:rPr>
        <w:t>әдісі – бізге</w:t>
      </w:r>
      <w:r w:rsidR="003C659A" w:rsidRPr="00FC4A3F">
        <w:rPr>
          <w:rFonts w:ascii="Times New Roman" w:hAnsi="Times New Roman" w:cs="Times New Roman"/>
          <w:sz w:val="28"/>
          <w:szCs w:val="28"/>
          <w:lang w:val="kk-KZ"/>
        </w:rPr>
        <w:t xml:space="preserve"> күйшінің орын</w:t>
      </w:r>
      <w:r w:rsidR="008E071D" w:rsidRPr="00FC4A3F">
        <w:rPr>
          <w:rFonts w:ascii="Times New Roman" w:hAnsi="Times New Roman" w:cs="Times New Roman"/>
          <w:sz w:val="28"/>
          <w:szCs w:val="28"/>
          <w:lang w:val="kk-KZ"/>
        </w:rPr>
        <w:t>даушылық шеберлігінің көрінісін қалыптастыруға мүмкіндік берді</w:t>
      </w:r>
      <w:r w:rsidR="003C659A" w:rsidRPr="00FC4A3F">
        <w:rPr>
          <w:rFonts w:ascii="Times New Roman" w:hAnsi="Times New Roman" w:cs="Times New Roman"/>
          <w:sz w:val="28"/>
          <w:szCs w:val="28"/>
          <w:lang w:val="kk-KZ"/>
        </w:rPr>
        <w:t>.</w:t>
      </w:r>
    </w:p>
    <w:p w:rsidR="00BB1A93" w:rsidRDefault="00BB1A93" w:rsidP="004A60F4">
      <w:pPr>
        <w:pStyle w:val="a3"/>
        <w:jc w:val="both"/>
        <w:rPr>
          <w:rFonts w:ascii="Times New Roman" w:hAnsi="Times New Roman" w:cs="Times New Roman"/>
          <w:sz w:val="28"/>
          <w:szCs w:val="28"/>
          <w:lang w:val="kk-KZ"/>
        </w:rPr>
      </w:pPr>
    </w:p>
    <w:p w:rsidR="00C63D53" w:rsidRDefault="00011781" w:rsidP="004A60F4">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Таблица</w:t>
      </w:r>
      <w:r w:rsidR="004A60F4">
        <w:rPr>
          <w:rFonts w:ascii="Times New Roman" w:hAnsi="Times New Roman" w:cs="Times New Roman"/>
          <w:sz w:val="28"/>
          <w:szCs w:val="28"/>
          <w:lang w:val="kk-KZ"/>
        </w:rPr>
        <w:t>-</w:t>
      </w:r>
      <w:r>
        <w:rPr>
          <w:rFonts w:ascii="Times New Roman" w:hAnsi="Times New Roman" w:cs="Times New Roman"/>
          <w:sz w:val="28"/>
          <w:szCs w:val="28"/>
          <w:lang w:val="kk-KZ"/>
        </w:rPr>
        <w:t>1</w:t>
      </w:r>
      <w:r w:rsidR="004A60F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Динаның өз орындауындағыаудио-жазбаларының тізімі</w:t>
      </w:r>
    </w:p>
    <w:p w:rsidR="00BB1A93" w:rsidRDefault="00BB1A93" w:rsidP="004A60F4">
      <w:pPr>
        <w:pStyle w:val="a3"/>
        <w:jc w:val="both"/>
        <w:rPr>
          <w:rFonts w:ascii="Times New Roman" w:hAnsi="Times New Roman" w:cs="Times New Roman"/>
          <w:sz w:val="28"/>
          <w:szCs w:val="28"/>
          <w:lang w:val="kk-KZ"/>
        </w:rPr>
      </w:pPr>
    </w:p>
    <w:tbl>
      <w:tblPr>
        <w:tblStyle w:val="af4"/>
        <w:tblW w:w="0" w:type="auto"/>
        <w:tblInd w:w="108" w:type="dxa"/>
        <w:tblLook w:val="04A0" w:firstRow="1" w:lastRow="0" w:firstColumn="1" w:lastColumn="0" w:noHBand="0" w:noVBand="1"/>
      </w:tblPr>
      <w:tblGrid>
        <w:gridCol w:w="2694"/>
        <w:gridCol w:w="2551"/>
        <w:gridCol w:w="2035"/>
        <w:gridCol w:w="2076"/>
      </w:tblGrid>
      <w:tr w:rsidR="00FE3C8A" w:rsidRPr="00C63D53" w:rsidTr="0024450A">
        <w:tc>
          <w:tcPr>
            <w:tcW w:w="2694" w:type="dxa"/>
          </w:tcPr>
          <w:p w:rsidR="00FE3C8A" w:rsidRPr="00C63D53" w:rsidRDefault="00FE3C8A" w:rsidP="00B3581C">
            <w:pPr>
              <w:pStyle w:val="a3"/>
              <w:ind w:firstLine="567"/>
              <w:jc w:val="both"/>
              <w:rPr>
                <w:rFonts w:ascii="Times New Roman" w:hAnsi="Times New Roman" w:cs="Times New Roman"/>
                <w:b/>
                <w:sz w:val="24"/>
                <w:szCs w:val="24"/>
                <w:lang w:val="kk-KZ"/>
              </w:rPr>
            </w:pPr>
            <w:r w:rsidRPr="00C63D53">
              <w:rPr>
                <w:rFonts w:ascii="Times New Roman" w:hAnsi="Times New Roman" w:cs="Times New Roman"/>
                <w:b/>
                <w:sz w:val="24"/>
                <w:szCs w:val="24"/>
                <w:lang w:val="kk-KZ"/>
              </w:rPr>
              <w:t>Құрманғазы</w:t>
            </w:r>
          </w:p>
        </w:tc>
        <w:tc>
          <w:tcPr>
            <w:tcW w:w="2551" w:type="dxa"/>
          </w:tcPr>
          <w:p w:rsidR="00FE3C8A" w:rsidRPr="00C63D53" w:rsidRDefault="00FE3C8A" w:rsidP="00B3581C">
            <w:pPr>
              <w:pStyle w:val="a3"/>
              <w:ind w:firstLine="567"/>
              <w:jc w:val="both"/>
              <w:rPr>
                <w:rFonts w:ascii="Times New Roman" w:hAnsi="Times New Roman" w:cs="Times New Roman"/>
                <w:b/>
                <w:sz w:val="24"/>
                <w:szCs w:val="24"/>
                <w:lang w:val="kk-KZ"/>
              </w:rPr>
            </w:pPr>
            <w:r w:rsidRPr="00C63D53">
              <w:rPr>
                <w:rFonts w:ascii="Times New Roman" w:hAnsi="Times New Roman" w:cs="Times New Roman"/>
                <w:b/>
                <w:sz w:val="24"/>
                <w:szCs w:val="24"/>
                <w:lang w:val="kk-KZ"/>
              </w:rPr>
              <w:t>Дәулеткерей</w:t>
            </w:r>
          </w:p>
        </w:tc>
        <w:tc>
          <w:tcPr>
            <w:tcW w:w="2035" w:type="dxa"/>
          </w:tcPr>
          <w:p w:rsidR="00FE3C8A" w:rsidRPr="00C63D53" w:rsidRDefault="00FE3C8A" w:rsidP="00B3581C">
            <w:pPr>
              <w:pStyle w:val="a3"/>
              <w:ind w:firstLine="567"/>
              <w:jc w:val="both"/>
              <w:rPr>
                <w:rFonts w:ascii="Times New Roman" w:hAnsi="Times New Roman" w:cs="Times New Roman"/>
                <w:b/>
                <w:sz w:val="24"/>
                <w:szCs w:val="24"/>
                <w:lang w:val="kk-KZ"/>
              </w:rPr>
            </w:pPr>
            <w:r w:rsidRPr="00C63D53">
              <w:rPr>
                <w:rFonts w:ascii="Times New Roman" w:hAnsi="Times New Roman" w:cs="Times New Roman"/>
                <w:b/>
                <w:sz w:val="24"/>
                <w:szCs w:val="24"/>
                <w:lang w:val="kk-KZ"/>
              </w:rPr>
              <w:t>Мәмен</w:t>
            </w:r>
          </w:p>
        </w:tc>
        <w:tc>
          <w:tcPr>
            <w:tcW w:w="2076" w:type="dxa"/>
          </w:tcPr>
          <w:p w:rsidR="00FE3C8A" w:rsidRPr="00C63D53" w:rsidRDefault="00FE3C8A" w:rsidP="00B3581C">
            <w:pPr>
              <w:pStyle w:val="a3"/>
              <w:ind w:firstLine="567"/>
              <w:jc w:val="both"/>
              <w:rPr>
                <w:rFonts w:ascii="Times New Roman" w:hAnsi="Times New Roman" w:cs="Times New Roman"/>
                <w:b/>
                <w:sz w:val="24"/>
                <w:szCs w:val="24"/>
                <w:lang w:val="kk-KZ"/>
              </w:rPr>
            </w:pPr>
            <w:r w:rsidRPr="00C63D53">
              <w:rPr>
                <w:rFonts w:ascii="Times New Roman" w:hAnsi="Times New Roman" w:cs="Times New Roman"/>
                <w:b/>
                <w:sz w:val="24"/>
                <w:szCs w:val="24"/>
                <w:lang w:val="kk-KZ"/>
              </w:rPr>
              <w:t>Жантөре</w:t>
            </w:r>
          </w:p>
        </w:tc>
      </w:tr>
      <w:tr w:rsidR="00FE3C8A" w:rsidRPr="00C63D53" w:rsidTr="0024450A">
        <w:tc>
          <w:tcPr>
            <w:tcW w:w="2694" w:type="dxa"/>
          </w:tcPr>
          <w:p w:rsidR="00FE3C8A" w:rsidRPr="00C63D53" w:rsidRDefault="00FE3C8A" w:rsidP="00BB1A93">
            <w:pPr>
              <w:pStyle w:val="a3"/>
              <w:jc w:val="both"/>
              <w:rPr>
                <w:rFonts w:ascii="Times New Roman" w:hAnsi="Times New Roman" w:cs="Times New Roman"/>
                <w:sz w:val="24"/>
                <w:szCs w:val="24"/>
                <w:lang w:val="kk-KZ"/>
              </w:rPr>
            </w:pPr>
            <w:r w:rsidRPr="00C63D53">
              <w:rPr>
                <w:rFonts w:ascii="Times New Roman" w:hAnsi="Times New Roman" w:cs="Times New Roman"/>
                <w:sz w:val="24"/>
                <w:szCs w:val="24"/>
                <w:lang w:val="kk-KZ"/>
              </w:rPr>
              <w:t>«Қайран шешем»</w:t>
            </w:r>
          </w:p>
          <w:p w:rsidR="00FE3C8A" w:rsidRPr="00C63D53" w:rsidRDefault="00FE3C8A" w:rsidP="00BB1A93">
            <w:pPr>
              <w:pStyle w:val="a3"/>
              <w:jc w:val="both"/>
              <w:rPr>
                <w:rFonts w:ascii="Times New Roman" w:hAnsi="Times New Roman" w:cs="Times New Roman"/>
                <w:sz w:val="24"/>
                <w:szCs w:val="24"/>
                <w:lang w:val="kk-KZ"/>
              </w:rPr>
            </w:pPr>
            <w:r w:rsidRPr="00C63D53">
              <w:rPr>
                <w:rFonts w:ascii="Times New Roman" w:hAnsi="Times New Roman" w:cs="Times New Roman"/>
                <w:sz w:val="24"/>
                <w:szCs w:val="24"/>
                <w:lang w:val="kk-KZ"/>
              </w:rPr>
              <w:t>«Ұзақ Ақжелең»</w:t>
            </w:r>
          </w:p>
          <w:p w:rsidR="00FE3C8A" w:rsidRPr="00C63D53" w:rsidRDefault="00FE3C8A" w:rsidP="00BB1A93">
            <w:pPr>
              <w:pStyle w:val="a3"/>
              <w:jc w:val="both"/>
              <w:rPr>
                <w:rFonts w:ascii="Times New Roman" w:hAnsi="Times New Roman" w:cs="Times New Roman"/>
                <w:sz w:val="24"/>
                <w:szCs w:val="24"/>
                <w:lang w:val="kk-KZ"/>
              </w:rPr>
            </w:pPr>
            <w:r w:rsidRPr="00C63D53">
              <w:rPr>
                <w:rFonts w:ascii="Times New Roman" w:hAnsi="Times New Roman" w:cs="Times New Roman"/>
                <w:sz w:val="24"/>
                <w:szCs w:val="24"/>
                <w:lang w:val="kk-KZ"/>
              </w:rPr>
              <w:t>«Терісқақпай»</w:t>
            </w:r>
          </w:p>
          <w:p w:rsidR="00FE3C8A" w:rsidRPr="00C63D53" w:rsidRDefault="00FE3C8A" w:rsidP="00BB1A93">
            <w:pPr>
              <w:pStyle w:val="a3"/>
              <w:jc w:val="both"/>
              <w:rPr>
                <w:rFonts w:ascii="Times New Roman" w:hAnsi="Times New Roman" w:cs="Times New Roman"/>
                <w:sz w:val="24"/>
                <w:szCs w:val="24"/>
                <w:lang w:val="kk-KZ"/>
              </w:rPr>
            </w:pPr>
            <w:r w:rsidRPr="00C63D53">
              <w:rPr>
                <w:rFonts w:ascii="Times New Roman" w:hAnsi="Times New Roman" w:cs="Times New Roman"/>
                <w:sz w:val="24"/>
                <w:szCs w:val="24"/>
                <w:lang w:val="kk-KZ"/>
              </w:rPr>
              <w:t>«Төремұрат»</w:t>
            </w:r>
          </w:p>
          <w:p w:rsidR="00FE3C8A" w:rsidRPr="00C63D53" w:rsidRDefault="00FE3C8A" w:rsidP="00BB1A93">
            <w:pPr>
              <w:pStyle w:val="a3"/>
              <w:jc w:val="both"/>
              <w:rPr>
                <w:rFonts w:ascii="Times New Roman" w:hAnsi="Times New Roman" w:cs="Times New Roman"/>
                <w:sz w:val="24"/>
                <w:szCs w:val="24"/>
                <w:lang w:val="kk-KZ"/>
              </w:rPr>
            </w:pPr>
            <w:r w:rsidRPr="00C63D53">
              <w:rPr>
                <w:rFonts w:ascii="Times New Roman" w:hAnsi="Times New Roman" w:cs="Times New Roman"/>
                <w:sz w:val="24"/>
                <w:szCs w:val="24"/>
                <w:lang w:val="kk-KZ"/>
              </w:rPr>
              <w:t xml:space="preserve">«Адай» </w:t>
            </w:r>
            <w:r w:rsidRPr="00C63D53">
              <w:rPr>
                <w:rStyle w:val="aa"/>
                <w:rFonts w:ascii="Times New Roman" w:hAnsi="Times New Roman" w:cs="Times New Roman"/>
                <w:sz w:val="24"/>
                <w:szCs w:val="24"/>
                <w:lang w:val="kk-KZ"/>
              </w:rPr>
              <w:footnoteReference w:id="30"/>
            </w:r>
          </w:p>
        </w:tc>
        <w:tc>
          <w:tcPr>
            <w:tcW w:w="2551" w:type="dxa"/>
          </w:tcPr>
          <w:p w:rsidR="00FE3C8A" w:rsidRPr="00C63D53" w:rsidRDefault="00FE3C8A" w:rsidP="00BB1A93">
            <w:pPr>
              <w:pStyle w:val="a3"/>
              <w:jc w:val="both"/>
              <w:rPr>
                <w:rFonts w:ascii="Times New Roman" w:hAnsi="Times New Roman" w:cs="Times New Roman"/>
                <w:sz w:val="24"/>
                <w:szCs w:val="24"/>
                <w:lang w:val="kk-KZ"/>
              </w:rPr>
            </w:pPr>
            <w:r w:rsidRPr="00C63D53">
              <w:rPr>
                <w:rFonts w:ascii="Times New Roman" w:hAnsi="Times New Roman" w:cs="Times New Roman"/>
                <w:sz w:val="24"/>
                <w:szCs w:val="24"/>
                <w:lang w:val="kk-KZ"/>
              </w:rPr>
              <w:t>«Көркем ханым»</w:t>
            </w:r>
          </w:p>
        </w:tc>
        <w:tc>
          <w:tcPr>
            <w:tcW w:w="2035" w:type="dxa"/>
          </w:tcPr>
          <w:p w:rsidR="00FE3C8A" w:rsidRPr="00C63D53" w:rsidRDefault="00FE3C8A" w:rsidP="00BB1A93">
            <w:pPr>
              <w:pStyle w:val="a3"/>
              <w:jc w:val="both"/>
              <w:rPr>
                <w:rFonts w:ascii="Times New Roman" w:hAnsi="Times New Roman" w:cs="Times New Roman"/>
                <w:sz w:val="24"/>
                <w:szCs w:val="24"/>
                <w:lang w:val="kk-KZ"/>
              </w:rPr>
            </w:pPr>
            <w:r w:rsidRPr="00C63D53">
              <w:rPr>
                <w:rFonts w:ascii="Times New Roman" w:hAnsi="Times New Roman" w:cs="Times New Roman"/>
                <w:sz w:val="24"/>
                <w:szCs w:val="24"/>
                <w:lang w:val="kk-KZ"/>
              </w:rPr>
              <w:t>«Ақшолпан»</w:t>
            </w:r>
          </w:p>
        </w:tc>
        <w:tc>
          <w:tcPr>
            <w:tcW w:w="2076" w:type="dxa"/>
          </w:tcPr>
          <w:p w:rsidR="00FE3C8A" w:rsidRPr="00C63D53" w:rsidRDefault="00FE3C8A" w:rsidP="00BB1A93">
            <w:pPr>
              <w:pStyle w:val="a3"/>
              <w:jc w:val="both"/>
              <w:rPr>
                <w:rFonts w:ascii="Times New Roman" w:hAnsi="Times New Roman" w:cs="Times New Roman"/>
                <w:sz w:val="24"/>
                <w:szCs w:val="24"/>
                <w:lang w:val="kk-KZ"/>
              </w:rPr>
            </w:pPr>
            <w:r w:rsidRPr="00C63D53">
              <w:rPr>
                <w:rFonts w:ascii="Times New Roman" w:hAnsi="Times New Roman" w:cs="Times New Roman"/>
                <w:sz w:val="24"/>
                <w:szCs w:val="24"/>
                <w:lang w:val="kk-KZ"/>
              </w:rPr>
              <w:t>«Шалқыма»</w:t>
            </w:r>
            <w:r w:rsidRPr="00C63D53">
              <w:rPr>
                <w:rStyle w:val="aa"/>
                <w:rFonts w:ascii="Times New Roman" w:hAnsi="Times New Roman" w:cs="Times New Roman"/>
                <w:sz w:val="24"/>
                <w:szCs w:val="24"/>
                <w:lang w:val="kk-KZ"/>
              </w:rPr>
              <w:footnoteReference w:id="31"/>
            </w:r>
          </w:p>
        </w:tc>
      </w:tr>
    </w:tbl>
    <w:p w:rsidR="00011781" w:rsidRDefault="00011781" w:rsidP="00B3581C">
      <w:pPr>
        <w:pStyle w:val="a3"/>
        <w:ind w:firstLine="567"/>
        <w:jc w:val="both"/>
        <w:rPr>
          <w:rFonts w:ascii="Times New Roman" w:hAnsi="Times New Roman" w:cs="Times New Roman"/>
          <w:sz w:val="28"/>
          <w:szCs w:val="28"/>
          <w:lang w:val="kk-KZ"/>
        </w:rPr>
      </w:pPr>
    </w:p>
    <w:p w:rsidR="008E071D" w:rsidRPr="006A1AF6" w:rsidRDefault="008E071D"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Құрманғазының «Ұзақ Ақжелең»</w:t>
      </w:r>
      <w:r w:rsidR="00100076">
        <w:rPr>
          <w:rFonts w:ascii="Times New Roman" w:hAnsi="Times New Roman" w:cs="Times New Roman"/>
          <w:sz w:val="28"/>
          <w:szCs w:val="28"/>
          <w:lang w:val="kk-KZ"/>
        </w:rPr>
        <w:t xml:space="preserve"> күйі тек Дина орындауында жеткен соң бұл нұсқаны өзге орындаушылық нұсқамен салыстыру мүмкіндігі болмаған себепті жұмысымызға қосқан жоқпыз. Қалған күйлерді</w:t>
      </w:r>
      <w:r w:rsidR="004B17AE">
        <w:rPr>
          <w:rFonts w:ascii="Times New Roman" w:hAnsi="Times New Roman" w:cs="Times New Roman"/>
          <w:sz w:val="28"/>
          <w:szCs w:val="28"/>
          <w:lang w:val="kk-KZ"/>
        </w:rPr>
        <w:t xml:space="preserve"> «Терісқақпай», «Қайран шешем», </w:t>
      </w:r>
      <w:r w:rsidRPr="00FC4A3F">
        <w:rPr>
          <w:rFonts w:ascii="Times New Roman" w:hAnsi="Times New Roman" w:cs="Times New Roman"/>
          <w:sz w:val="28"/>
          <w:szCs w:val="28"/>
          <w:lang w:val="kk-KZ"/>
        </w:rPr>
        <w:t>«Төремұрат», Дәулеткерейдің «Көркем ханым», Мәменнің «Ақшолпан» күйлерінің аудио-жазылымдары сақталған.</w:t>
      </w:r>
      <w:r w:rsidR="00100076">
        <w:rPr>
          <w:rFonts w:ascii="Times New Roman" w:hAnsi="Times New Roman" w:cs="Times New Roman"/>
          <w:sz w:val="28"/>
          <w:szCs w:val="28"/>
          <w:lang w:val="kk-KZ"/>
        </w:rPr>
        <w:t xml:space="preserve"> Оларды салыстырмалы түрде талдаумыздың себебін төменіректе түсіндіреміз. Ал Дина орындауында </w:t>
      </w:r>
      <w:r w:rsidR="00100076">
        <w:rPr>
          <w:rFonts w:ascii="Times New Roman" w:hAnsi="Times New Roman" w:cs="Times New Roman"/>
          <w:sz w:val="28"/>
          <w:szCs w:val="28"/>
          <w:lang w:val="kk-KZ"/>
        </w:rPr>
        <w:lastRenderedPageBreak/>
        <w:t xml:space="preserve">аудио-жазбасы жоқ күйлер қатарына Құрманғазының «Адай» күйі жатады. Бірақ, «Адай» күйінің Дина орындауындағы А. Жұбанов жазып алған ноталық үлгісі болғандықтан, сондай-ақ, күйдің аудиожазбасы Динаның тікелей шәкірті Ғ. Әлжановтың орындауында сақталғандықтан және ол орындаудың </w:t>
      </w:r>
      <w:r w:rsidR="002C13CE">
        <w:rPr>
          <w:rFonts w:ascii="Times New Roman" w:hAnsi="Times New Roman" w:cs="Times New Roman"/>
          <w:sz w:val="28"/>
          <w:szCs w:val="28"/>
          <w:lang w:val="kk-KZ"/>
        </w:rPr>
        <w:t>А.Жұбановтың нотасының Ғ. Әлжановтың орындауын</w:t>
      </w:r>
      <w:r w:rsidR="0024450A">
        <w:rPr>
          <w:rFonts w:ascii="Times New Roman" w:hAnsi="Times New Roman" w:cs="Times New Roman"/>
          <w:sz w:val="28"/>
          <w:szCs w:val="28"/>
          <w:lang w:val="kk-KZ"/>
        </w:rPr>
        <w:t xml:space="preserve">ан көп айырмашылығы </w:t>
      </w:r>
      <w:r w:rsidR="0024450A" w:rsidRPr="004B17AE">
        <w:rPr>
          <w:rFonts w:ascii="Times New Roman" w:hAnsi="Times New Roman" w:cs="Times New Roman"/>
          <w:sz w:val="28"/>
          <w:szCs w:val="28"/>
          <w:lang w:val="kk-KZ"/>
        </w:rPr>
        <w:t>болмағандықтан</w:t>
      </w:r>
      <w:r w:rsidR="00C968FD" w:rsidRPr="004B17AE">
        <w:rPr>
          <w:rFonts w:ascii="Times New Roman" w:hAnsi="Times New Roman" w:cs="Times New Roman"/>
          <w:sz w:val="28"/>
          <w:szCs w:val="28"/>
          <w:lang w:val="kk-KZ"/>
        </w:rPr>
        <w:t>,</w:t>
      </w:r>
      <w:r w:rsidR="0024450A">
        <w:rPr>
          <w:rFonts w:ascii="Times New Roman" w:hAnsi="Times New Roman" w:cs="Times New Roman"/>
          <w:sz w:val="28"/>
          <w:szCs w:val="28"/>
          <w:lang w:val="kk-KZ"/>
        </w:rPr>
        <w:t xml:space="preserve"> Динаның орындау нұсқасы деп ұсынуға әбден сенімдіміз. Мысалы, 2011 ж. радио-мұрағаттан табылған Динаның «Тарту-Сәлемдеме» күйі, алдымен Ғ.Әлжановтың орындауында, кейін Динаның өз орындауында табылғанда екі нұсқаның бір-біріне жақын, яғни өте ұқсас келетінін байқадық. Алдағы уақытта бұл күйлердің Динаның өз орындауындағы аудиосы табылып қалуы ғажап емес.    </w:t>
      </w:r>
    </w:p>
    <w:p w:rsidR="00176DBC" w:rsidRPr="006A1AF6" w:rsidRDefault="00176DBC" w:rsidP="00B3581C">
      <w:pPr>
        <w:pStyle w:val="a3"/>
        <w:ind w:firstLine="567"/>
        <w:jc w:val="center"/>
        <w:rPr>
          <w:rFonts w:ascii="Times New Roman" w:hAnsi="Times New Roman" w:cs="Times New Roman"/>
          <w:b/>
          <w:bCs/>
          <w:sz w:val="28"/>
          <w:szCs w:val="28"/>
          <w:lang w:val="kk-KZ"/>
        </w:rPr>
      </w:pPr>
    </w:p>
    <w:bookmarkEnd w:id="18"/>
    <w:bookmarkEnd w:id="19"/>
    <w:p w:rsidR="00176DBC" w:rsidRDefault="00176DBC" w:rsidP="00B3581C">
      <w:pPr>
        <w:pStyle w:val="a3"/>
        <w:ind w:firstLine="567"/>
        <w:rPr>
          <w:rFonts w:ascii="Times New Roman" w:hAnsi="Times New Roman" w:cs="Times New Roman"/>
          <w:b/>
          <w:sz w:val="28"/>
          <w:szCs w:val="28"/>
          <w:lang w:val="kk-KZ"/>
        </w:rPr>
      </w:pPr>
      <w:r w:rsidRPr="007B2952">
        <w:rPr>
          <w:rFonts w:ascii="Times New Roman" w:hAnsi="Times New Roman" w:cs="Times New Roman"/>
          <w:b/>
          <w:sz w:val="28"/>
          <w:szCs w:val="28"/>
          <w:lang w:val="kk-KZ"/>
        </w:rPr>
        <w:t>2.</w:t>
      </w:r>
      <w:r>
        <w:rPr>
          <w:rFonts w:ascii="Times New Roman" w:hAnsi="Times New Roman" w:cs="Times New Roman"/>
          <w:b/>
          <w:sz w:val="28"/>
          <w:szCs w:val="28"/>
          <w:lang w:val="kk-KZ"/>
        </w:rPr>
        <w:t>1</w:t>
      </w:r>
      <w:r w:rsidRPr="007B2952">
        <w:rPr>
          <w:rFonts w:ascii="Times New Roman" w:hAnsi="Times New Roman" w:cs="Times New Roman"/>
          <w:b/>
          <w:sz w:val="28"/>
          <w:szCs w:val="28"/>
          <w:lang w:val="kk-KZ"/>
        </w:rPr>
        <w:t xml:space="preserve"> Құрманғазы күйлерінің интерпретациясы</w:t>
      </w:r>
    </w:p>
    <w:p w:rsidR="003351AE" w:rsidRDefault="003351AE" w:rsidP="00B3581C">
      <w:pPr>
        <w:pStyle w:val="a3"/>
        <w:ind w:firstLine="567"/>
        <w:rPr>
          <w:rFonts w:ascii="Times New Roman" w:hAnsi="Times New Roman" w:cs="Times New Roman"/>
          <w:b/>
          <w:sz w:val="28"/>
          <w:szCs w:val="28"/>
          <w:lang w:val="kk-KZ"/>
        </w:rPr>
      </w:pPr>
    </w:p>
    <w:p w:rsidR="00717EC1" w:rsidRDefault="00717EC1" w:rsidP="00B3581C">
      <w:pPr>
        <w:pStyle w:val="a3"/>
        <w:ind w:firstLine="567"/>
        <w:jc w:val="both"/>
        <w:rPr>
          <w:rFonts w:ascii="Times New Roman" w:hAnsi="Times New Roman" w:cs="Times New Roman"/>
          <w:sz w:val="28"/>
          <w:szCs w:val="28"/>
          <w:lang w:val="kk-KZ"/>
        </w:rPr>
      </w:pPr>
      <w:r w:rsidRPr="00FC4A3F">
        <w:rPr>
          <w:rFonts w:ascii="Times New Roman" w:hAnsi="Times New Roman" w:cs="Times New Roman"/>
          <w:sz w:val="28"/>
          <w:szCs w:val="28"/>
          <w:lang w:val="kk-KZ"/>
        </w:rPr>
        <w:t>Дәстүрлі күй мәдениетінде домбырашы өзіне дейінгі күйшілердің мұрасын меңгеріп, оны орындау арқылы шеберлігін шыңдау – дәстүрлі құбылыс болды</w:t>
      </w:r>
      <w:r>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Шындығында, Дина</w:t>
      </w:r>
      <w:r>
        <w:rPr>
          <w:rFonts w:ascii="Times New Roman" w:hAnsi="Times New Roman" w:cs="Times New Roman"/>
          <w:sz w:val="28"/>
          <w:szCs w:val="28"/>
          <w:lang w:val="kk-KZ"/>
        </w:rPr>
        <w:t>ның</w:t>
      </w:r>
      <w:r w:rsidRPr="00AB1C3B">
        <w:rPr>
          <w:rFonts w:ascii="Times New Roman" w:hAnsi="Times New Roman" w:cs="Times New Roman"/>
          <w:sz w:val="28"/>
          <w:szCs w:val="28"/>
          <w:lang w:val="kk-KZ"/>
        </w:rPr>
        <w:t xml:space="preserve"> орындаушылық өнері арқасында біз өзімізге ХІХ ғасыр күйшілерінің орындаушылық өнерін елестете аламыз</w:t>
      </w:r>
      <w:r w:rsidR="00541D66">
        <w:rPr>
          <w:rStyle w:val="aa"/>
          <w:rFonts w:ascii="Times New Roman" w:hAnsi="Times New Roman" w:cs="Times New Roman"/>
          <w:sz w:val="28"/>
          <w:szCs w:val="28"/>
          <w:lang w:val="kk-KZ"/>
        </w:rPr>
        <w:footnoteReference w:id="32"/>
      </w:r>
      <w:r w:rsidRPr="00AB1C3B">
        <w:rPr>
          <w:rFonts w:ascii="Times New Roman" w:hAnsi="Times New Roman" w:cs="Times New Roman"/>
          <w:sz w:val="28"/>
          <w:szCs w:val="28"/>
          <w:lang w:val="kk-KZ"/>
        </w:rPr>
        <w:t xml:space="preserve">.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Динаның дыбыс</w:t>
      </w:r>
      <w:r>
        <w:rPr>
          <w:rFonts w:ascii="Times New Roman" w:hAnsi="Times New Roman" w:cs="Times New Roman"/>
          <w:sz w:val="28"/>
          <w:szCs w:val="28"/>
          <w:lang w:val="kk-KZ"/>
        </w:rPr>
        <w:t xml:space="preserve"> алуы</w:t>
      </w:r>
      <w:r w:rsidRPr="00AB1C3B">
        <w:rPr>
          <w:rFonts w:ascii="Times New Roman" w:hAnsi="Times New Roman" w:cs="Times New Roman"/>
          <w:sz w:val="28"/>
          <w:szCs w:val="28"/>
          <w:lang w:val="kk-KZ"/>
        </w:rPr>
        <w:t>, тартысы бірден танылатыны рас. Ол өзіне дейінгі және өзімен замандас күйшілердің, тіпті өз күйлерін орындағанның өзінде ешқашан қайталанбайтын. Бір күйді екі рет тартса екі түрлі нұсқа шыға</w:t>
      </w:r>
      <w:r>
        <w:rPr>
          <w:rFonts w:ascii="Times New Roman" w:hAnsi="Times New Roman" w:cs="Times New Roman"/>
          <w:sz w:val="28"/>
          <w:szCs w:val="28"/>
          <w:lang w:val="kk-KZ"/>
        </w:rPr>
        <w:t>тынын</w:t>
      </w:r>
      <w:r w:rsidRPr="00AB1C3B">
        <w:rPr>
          <w:rFonts w:ascii="Times New Roman" w:hAnsi="Times New Roman" w:cs="Times New Roman"/>
          <w:sz w:val="28"/>
          <w:szCs w:val="28"/>
          <w:lang w:val="kk-KZ"/>
        </w:rPr>
        <w:t xml:space="preserve"> А. Затаевичтің де естелігінен көруге болады: </w:t>
      </w:r>
      <w:r w:rsidRPr="0017095B">
        <w:rPr>
          <w:rFonts w:ascii="Times New Roman" w:hAnsi="Times New Roman" w:cs="Times New Roman"/>
          <w:sz w:val="28"/>
          <w:szCs w:val="28"/>
          <w:lang w:val="kk-KZ"/>
        </w:rPr>
        <w:t>«</w:t>
      </w:r>
      <w:r w:rsidRPr="0017095B">
        <w:rPr>
          <w:rFonts w:ascii="Times New Roman" w:hAnsi="Times New Roman" w:cs="Times New Roman"/>
          <w:iCs/>
          <w:sz w:val="28"/>
          <w:szCs w:val="28"/>
          <w:lang w:val="kk-KZ"/>
        </w:rPr>
        <w:t>Александр Затаевич нотирует кюй в исполнении Дины, потом просит еще раз сыграть, чтобы проверить запись, Дина играет новый вариант, Затаевич поражается и возмущается: «Вы же только что сыграли по-другому!», но Дина отбрасывает все претензии</w:t>
      </w:r>
      <w:r w:rsidRPr="0017095B">
        <w:rPr>
          <w:rFonts w:ascii="Times New Roman" w:hAnsi="Times New Roman" w:cs="Times New Roman"/>
          <w:sz w:val="28"/>
          <w:szCs w:val="28"/>
          <w:lang w:val="kk-KZ"/>
        </w:rPr>
        <w:t>»</w:t>
      </w:r>
      <w:r w:rsidR="00AB5C37">
        <w:rPr>
          <w:rFonts w:ascii="Times New Roman" w:hAnsi="Times New Roman" w:cs="Times New Roman"/>
          <w:sz w:val="28"/>
          <w:szCs w:val="28"/>
          <w:lang w:val="kk-KZ"/>
        </w:rPr>
        <w:t xml:space="preserve"> </w:t>
      </w:r>
      <w:r w:rsidRPr="00AB1C3B">
        <w:rPr>
          <w:rFonts w:ascii="Times New Roman" w:hAnsi="Times New Roman" w:cs="Times New Roman"/>
          <w:sz w:val="28"/>
          <w:szCs w:val="28"/>
        </w:rPr>
        <w:t>[</w:t>
      </w:r>
      <w:r w:rsidR="00AB5C37">
        <w:rPr>
          <w:rFonts w:ascii="Times New Roman" w:hAnsi="Times New Roman" w:cs="Times New Roman"/>
          <w:sz w:val="28"/>
          <w:szCs w:val="28"/>
          <w:lang w:val="kk-KZ"/>
        </w:rPr>
        <w:t>101</w:t>
      </w:r>
      <w:r w:rsidRPr="00D31676">
        <w:rPr>
          <w:rFonts w:ascii="Times New Roman" w:hAnsi="Times New Roman" w:cs="Times New Roman"/>
          <w:sz w:val="28"/>
          <w:szCs w:val="28"/>
        </w:rPr>
        <w:t>, 302</w:t>
      </w:r>
      <w:r w:rsidR="00AB5C37">
        <w:rPr>
          <w:rFonts w:ascii="Times New Roman" w:hAnsi="Times New Roman" w:cs="Times New Roman"/>
          <w:sz w:val="28"/>
          <w:szCs w:val="28"/>
          <w:lang w:val="kk-KZ"/>
        </w:rPr>
        <w:t xml:space="preserve"> б.</w:t>
      </w:r>
      <w:r w:rsidRPr="00AB1C3B">
        <w:rPr>
          <w:rFonts w:ascii="Times New Roman" w:hAnsi="Times New Roman" w:cs="Times New Roman"/>
          <w:sz w:val="28"/>
          <w:szCs w:val="28"/>
        </w:rPr>
        <w:t>]</w:t>
      </w:r>
      <w:r w:rsidRPr="00AB1C3B">
        <w:rPr>
          <w:rFonts w:ascii="Times New Roman" w:hAnsi="Times New Roman" w:cs="Times New Roman"/>
          <w:sz w:val="28"/>
          <w:szCs w:val="28"/>
          <w:lang w:val="kk-KZ"/>
        </w:rPr>
        <w:t xml:space="preserve">.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 осы мінез бен қағиданы өз шәкірттеріне келгенде де ұстанатын. А. Жұбановтың естелігінен, бізге Динаның күйді бір естігеннен қағып ала алмайтын домбырашыдан ештеңе шықпайды дейтіні белгілі: </w:t>
      </w:r>
      <w:r w:rsidRPr="0017095B">
        <w:rPr>
          <w:rFonts w:ascii="Times New Roman" w:hAnsi="Times New Roman" w:cs="Times New Roman"/>
          <w:sz w:val="28"/>
          <w:szCs w:val="28"/>
          <w:lang w:val="kk-KZ"/>
        </w:rPr>
        <w:t>«</w:t>
      </w:r>
      <w:r w:rsidRPr="0017095B">
        <w:rPr>
          <w:rFonts w:ascii="Times New Roman" w:hAnsi="Times New Roman" w:cs="Times New Roman"/>
          <w:iCs/>
          <w:sz w:val="28"/>
          <w:szCs w:val="28"/>
          <w:lang w:val="kk-KZ"/>
        </w:rPr>
        <w:t>Ол бір күйді қайта-қайта тартуды жаратпайтын. Әдетте, Құрманғазы оркестрінің жас домбырашылары, айнаға қарап домбыра тартып отырған Динаның өнерін үйрену үшін желке жағына келіп тұрып, сол қолының мәнерінен көз айырмайтын. Көңілі келсе Дина қасына келіп тұрған шәкірттерін байқамағансып, домбыра тарта беретін, ал көңілі келмесе, олардың бірін қалдырмай қуып шығатын</w:t>
      </w:r>
      <w:r w:rsidRPr="0017095B">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w:t>
      </w:r>
      <w:r w:rsidR="00EF5E18">
        <w:rPr>
          <w:rFonts w:ascii="Times New Roman" w:hAnsi="Times New Roman" w:cs="Times New Roman"/>
          <w:sz w:val="28"/>
          <w:szCs w:val="28"/>
          <w:lang w:val="kk-KZ"/>
        </w:rPr>
        <w:t>16</w:t>
      </w:r>
      <w:r w:rsidRPr="00D31676">
        <w:rPr>
          <w:rFonts w:ascii="Times New Roman" w:hAnsi="Times New Roman" w:cs="Times New Roman"/>
          <w:sz w:val="28"/>
          <w:szCs w:val="28"/>
          <w:lang w:val="kk-KZ"/>
        </w:rPr>
        <w:t>, 156</w:t>
      </w:r>
      <w:r w:rsidR="00EF5E18">
        <w:rPr>
          <w:rFonts w:ascii="Times New Roman" w:hAnsi="Times New Roman" w:cs="Times New Roman"/>
          <w:sz w:val="28"/>
          <w:szCs w:val="28"/>
          <w:lang w:val="kk-KZ"/>
        </w:rPr>
        <w:t xml:space="preserve"> б.</w:t>
      </w:r>
      <w:r w:rsidRPr="00AB1C3B">
        <w:rPr>
          <w:rFonts w:ascii="Times New Roman" w:hAnsi="Times New Roman" w:cs="Times New Roman"/>
          <w:sz w:val="28"/>
          <w:szCs w:val="28"/>
          <w:lang w:val="kk-KZ"/>
        </w:rPr>
        <w:t>]. Бұл Динаның жастайынан майталман күйшілердің ортасында өсіп, олардың күй үйрену салтын бойына сіңіріп өскеннен қалған әдет болса керек. Қалай болғанда да, алуан түрлі техниканы меңгерген Дина қолдарының тарту әдісін үйрену кез келген күйшіге оңай соқпағаны анық.</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Шебер күйшілердің осынау бір қырын кезінде композитор Еркеғали Рахмадиев күйші Қ. Жантілеуовке де қатысты жазып өткен болатын</w:t>
      </w:r>
      <w:r w:rsidR="00541D66">
        <w:rPr>
          <w:rFonts w:ascii="Times New Roman" w:hAnsi="Times New Roman" w:cs="Times New Roman"/>
          <w:sz w:val="28"/>
          <w:szCs w:val="28"/>
          <w:lang w:val="kk-KZ"/>
        </w:rPr>
        <w:t xml:space="preserve">. Оның </w:t>
      </w:r>
      <w:r w:rsidR="00541D66">
        <w:rPr>
          <w:rFonts w:ascii="Times New Roman" w:hAnsi="Times New Roman" w:cs="Times New Roman"/>
          <w:sz w:val="28"/>
          <w:szCs w:val="28"/>
          <w:lang w:val="kk-KZ"/>
        </w:rPr>
        <w:lastRenderedPageBreak/>
        <w:t xml:space="preserve">айтуынша, Қали Жантілеуов Лұқпан Мұхитов екеуі </w:t>
      </w:r>
      <w:r w:rsidR="00541D66" w:rsidRPr="00B8479F">
        <w:rPr>
          <w:rFonts w:ascii="Times New Roman" w:hAnsi="Times New Roman" w:cs="Times New Roman"/>
          <w:sz w:val="28"/>
          <w:szCs w:val="28"/>
          <w:lang w:val="kk-KZ"/>
        </w:rPr>
        <w:t xml:space="preserve">1934 жылдан 1953 жылдарғы нота үйренгенге дейінгі аралықта оркестр домбырашыларына күй </w:t>
      </w:r>
      <w:r w:rsidR="00B8479F" w:rsidRPr="00B8479F">
        <w:rPr>
          <w:rFonts w:ascii="Times New Roman" w:hAnsi="Times New Roman" w:cs="Times New Roman"/>
          <w:sz w:val="28"/>
          <w:szCs w:val="28"/>
          <w:lang w:val="kk-KZ"/>
        </w:rPr>
        <w:t>үйретіп жүрді.</w:t>
      </w:r>
      <w:r w:rsidR="00D31794">
        <w:rPr>
          <w:rFonts w:ascii="Times New Roman" w:hAnsi="Times New Roman" w:cs="Times New Roman"/>
          <w:sz w:val="28"/>
          <w:szCs w:val="28"/>
          <w:lang w:val="kk-KZ"/>
        </w:rPr>
        <w:t xml:space="preserve"> </w:t>
      </w:r>
      <w:r w:rsidR="00B8479F" w:rsidRPr="00B8479F">
        <w:rPr>
          <w:rFonts w:ascii="Times New Roman" w:hAnsi="Times New Roman" w:cs="Times New Roman"/>
          <w:sz w:val="28"/>
          <w:szCs w:val="28"/>
          <w:lang w:val="kk-KZ"/>
        </w:rPr>
        <w:t>Күйді беретін басқа да таланттар бар, алайда оркестрдегі домбырашылардың қағысы, үннің арнасы бір жүйеге түсуі үшін күйді беру бір адамның қолынан шығуы керек еді [</w:t>
      </w:r>
      <w:r w:rsidR="00C07663">
        <w:rPr>
          <w:rFonts w:ascii="Times New Roman" w:hAnsi="Times New Roman" w:cs="Times New Roman"/>
          <w:sz w:val="28"/>
          <w:szCs w:val="28"/>
          <w:lang w:val="kk-KZ"/>
        </w:rPr>
        <w:t>1</w:t>
      </w:r>
      <w:r w:rsidR="00AB5C37">
        <w:rPr>
          <w:rFonts w:ascii="Times New Roman" w:hAnsi="Times New Roman" w:cs="Times New Roman"/>
          <w:sz w:val="28"/>
          <w:szCs w:val="28"/>
          <w:lang w:val="kk-KZ"/>
        </w:rPr>
        <w:t>28</w:t>
      </w:r>
      <w:r w:rsidR="00B8479F" w:rsidRPr="00B8479F">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 xml:space="preserve">Демек, бұл жерде «күйді беру» сөзі оны тәптіштеп, буын-буындап үйретіп отыру емес, күй құрылымының ретін еш бұзбай, тоқтамай, басынан аяғына дейін толығымен тартып үйрету дегенді білдірсе керек. </w:t>
      </w:r>
    </w:p>
    <w:p w:rsidR="00717EC1" w:rsidRPr="00AB1C3B" w:rsidRDefault="00717EC1" w:rsidP="00B3581C">
      <w:pPr>
        <w:pStyle w:val="a3"/>
        <w:ind w:firstLine="567"/>
        <w:jc w:val="both"/>
        <w:rPr>
          <w:rFonts w:ascii="Times New Roman" w:hAnsi="Times New Roman" w:cs="Times New Roman"/>
          <w:sz w:val="28"/>
          <w:szCs w:val="28"/>
          <w:lang w:val="kk-KZ"/>
        </w:rPr>
      </w:pPr>
      <w:bookmarkStart w:id="20" w:name="_Hlk119404215"/>
      <w:r w:rsidRPr="00AB1C3B">
        <w:rPr>
          <w:rFonts w:ascii="Times New Roman" w:hAnsi="Times New Roman" w:cs="Times New Roman"/>
          <w:color w:val="000000"/>
          <w:sz w:val="28"/>
          <w:szCs w:val="28"/>
          <w:lang w:val="kk-KZ"/>
        </w:rPr>
        <w:t>Дина орындаушылығында суырып салмалық (импровизация) басым екендігі бәріне мәлім. Оның осы бір қасиетінің арқасында көптеген күйлер әсемделіп, нақтыланып өзінің қайталанбас түріне ие болған. Күйшінің осы қасиетін анықтап, айқындау үшін біз б</w:t>
      </w:r>
      <w:r w:rsidRPr="00AB1C3B">
        <w:rPr>
          <w:rFonts w:ascii="Times New Roman" w:hAnsi="Times New Roman" w:cs="Times New Roman"/>
          <w:sz w:val="28"/>
          <w:szCs w:val="28"/>
          <w:lang w:val="kk-KZ"/>
        </w:rPr>
        <w:t xml:space="preserve">ұл бөлімде оның орындау нұсқаларын өзге де белгілі күйшілердің орындау нұсқаларымен салыстырып талдау арқылы </w:t>
      </w:r>
      <w:r w:rsidRPr="00AB1C3B">
        <w:rPr>
          <w:rFonts w:ascii="Times New Roman" w:hAnsi="Times New Roman" w:cs="Times New Roman"/>
          <w:color w:val="000000"/>
          <w:sz w:val="28"/>
          <w:szCs w:val="28"/>
          <w:lang w:val="kk-KZ"/>
        </w:rPr>
        <w:t>күйшінің осы импровизаторлық қасиетін анықтап айқындауға бағыт алдық</w:t>
      </w:r>
      <w:r w:rsidRPr="00AB1C3B">
        <w:rPr>
          <w:rFonts w:ascii="Times New Roman" w:hAnsi="Times New Roman" w:cs="Times New Roman"/>
          <w:sz w:val="28"/>
          <w:szCs w:val="28"/>
          <w:lang w:val="kk-KZ"/>
        </w:rPr>
        <w:t xml:space="preserve">. Оның ішінде Қали Жантілеуовтың Құрманғазының «Адай», «Қайран шешем» және Мәменнің «Ақшолпан» күйлерінің орындау нұсқаларын Динаның орындауымен салыстырамыз. Сондай-ақ, Құрманғазының «Терісқақпай», «Төремұрат» және Дәулеткерейдің «Көркем ханым» күйі Рысбай Ғабдиевтің орындау нұсқасында алынып, Динаның орындау нұсқаларымен талданды. </w:t>
      </w:r>
    </w:p>
    <w:p w:rsidR="00282A24" w:rsidRPr="0017095B" w:rsidRDefault="00717EC1" w:rsidP="00B3581C">
      <w:pPr>
        <w:pStyle w:val="a3"/>
        <w:ind w:firstLine="567"/>
        <w:jc w:val="both"/>
        <w:rPr>
          <w:rFonts w:ascii="Times New Roman" w:hAnsi="Times New Roman" w:cs="Times New Roman"/>
          <w:color w:val="000000"/>
          <w:sz w:val="28"/>
          <w:szCs w:val="28"/>
          <w:lang w:val="kk-KZ"/>
        </w:rPr>
      </w:pPr>
      <w:r w:rsidRPr="00AB1C3B">
        <w:rPr>
          <w:rFonts w:ascii="Times New Roman" w:hAnsi="Times New Roman" w:cs="Times New Roman"/>
          <w:sz w:val="28"/>
          <w:szCs w:val="28"/>
          <w:lang w:val="kk-KZ"/>
        </w:rPr>
        <w:t xml:space="preserve">Бұның себебі, біріншіден аталған күйлер халыққа Қалидың («Адай», «Қайран шешем», «Ақшолпан») және Рысбайдың («Терісқақпай», «Төремұрат», «Көркем ханым») орындауында кеңінен таралып, әбден қалыптасқан нұсқасында құлаққа жатталынып қалған. Екіншіден, Рысбай өзінің бір сұхбатында Динаның орындаушылығына көп сүйенетінін, Динаны пір тұтатынын айтқан болатын. Сондықтан, екі күйші орындауында көптеген өзгешеліктер болғанымен, жалпы алғанда Рысбайдың Динаның орындау нұсқасынан аса қатты алыс кете қоймағаны байқалады. Алайда, күйшілердің орындау нұсқаларында кездесетін айырмашылықтар Динаның орындауында импровизация басым екенін аңғартады. </w:t>
      </w:r>
      <w:bookmarkEnd w:id="20"/>
    </w:p>
    <w:p w:rsidR="00282A24" w:rsidRPr="00AB1C3B" w:rsidRDefault="00282A24" w:rsidP="00B3581C">
      <w:pPr>
        <w:pStyle w:val="a3"/>
        <w:tabs>
          <w:tab w:val="left" w:pos="567"/>
          <w:tab w:val="left" w:pos="9639"/>
        </w:tabs>
        <w:ind w:firstLine="567"/>
        <w:jc w:val="center"/>
        <w:rPr>
          <w:rFonts w:ascii="Times New Roman" w:hAnsi="Times New Roman" w:cs="Times New Roman"/>
          <w:b/>
          <w:sz w:val="28"/>
          <w:szCs w:val="28"/>
          <w:lang w:val="kk-KZ"/>
        </w:rPr>
      </w:pPr>
    </w:p>
    <w:p w:rsidR="00717EC1" w:rsidRDefault="00176DBC" w:rsidP="00B3581C">
      <w:pPr>
        <w:pStyle w:val="a3"/>
        <w:tabs>
          <w:tab w:val="left" w:pos="567"/>
          <w:tab w:val="left" w:pos="9639"/>
        </w:tabs>
        <w:ind w:firstLine="567"/>
        <w:outlineLvl w:val="1"/>
        <w:rPr>
          <w:rFonts w:ascii="Times New Roman" w:hAnsi="Times New Roman" w:cs="Times New Roman"/>
          <w:b/>
          <w:sz w:val="28"/>
          <w:szCs w:val="28"/>
          <w:lang w:val="kk-KZ"/>
        </w:rPr>
      </w:pPr>
      <w:bookmarkStart w:id="21" w:name="_Toc119573477"/>
      <w:bookmarkStart w:id="22" w:name="_Hlk119427005"/>
      <w:r w:rsidRPr="00176DBC">
        <w:rPr>
          <w:rFonts w:ascii="Times New Roman" w:hAnsi="Times New Roman" w:cs="Times New Roman"/>
          <w:b/>
          <w:sz w:val="28"/>
          <w:szCs w:val="28"/>
          <w:lang w:val="kk-KZ"/>
        </w:rPr>
        <w:t>2.1.1</w:t>
      </w:r>
      <w:r w:rsidR="00717EC1" w:rsidRPr="00AB1C3B">
        <w:rPr>
          <w:rFonts w:ascii="Times New Roman" w:hAnsi="Times New Roman" w:cs="Times New Roman"/>
          <w:b/>
          <w:sz w:val="28"/>
          <w:szCs w:val="28"/>
          <w:lang w:val="kk-KZ"/>
        </w:rPr>
        <w:t>«Адай»</w:t>
      </w:r>
      <w:bookmarkEnd w:id="21"/>
    </w:p>
    <w:p w:rsidR="00C34E9F" w:rsidRPr="00AB1C3B" w:rsidRDefault="00C34E9F" w:rsidP="00B3581C">
      <w:pPr>
        <w:pStyle w:val="a3"/>
        <w:tabs>
          <w:tab w:val="left" w:pos="567"/>
          <w:tab w:val="left" w:pos="9639"/>
        </w:tabs>
        <w:ind w:firstLine="567"/>
        <w:outlineLvl w:val="1"/>
        <w:rPr>
          <w:rFonts w:ascii="Times New Roman" w:hAnsi="Times New Roman" w:cs="Times New Roman"/>
          <w:b/>
          <w:sz w:val="28"/>
          <w:szCs w:val="28"/>
          <w:lang w:val="kk-KZ"/>
        </w:rPr>
      </w:pPr>
    </w:p>
    <w:bookmarkEnd w:id="22"/>
    <w:p w:rsidR="00717EC1"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Құрманғазының «Адай» күйінің шығу тарихына байланысты халық арасында бірнеше аңыз-әңгімелер айтылады. Солардың бірінде күй – Махамбет пен Исатай бастаған көтеріліс кезінде адай руынан шыққан жігіттердің батылдығына арналып шығарылған делінсе, екінші бір әңгімеде адайлардың өз жері үшін түрікпендермен күрескендегі ерліктеріне арналған делінеді. Ендігі бір аңызда «Адай» күйі – жоқтау күй, ол шешек ауруынан көз жұмған адай руының қызына арналған деп айтылады (А. Сейдімбек). </w:t>
      </w:r>
    </w:p>
    <w:p w:rsidR="00717EC1" w:rsidRPr="00AB1C3B"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Бізге белгілі мәліметтер бойынша</w:t>
      </w:r>
      <w:r>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бұл күйдің шығу тарихын 1937 жылы Алматыға алғаш келген Дина Нұрпейісова жеткізген. Оған дейін «Адайды» бірінші орындап оркестрге берген Қали Жантілеуов еді, бірақ күйдің шығу тарихына қатысты нақты дерек қалдырған жоқ. Динаның жеткізуі бойынша Құрманғазы адай елін аралап жүріп бір үйге кіріп, ілулі тұрған домбыраны </w:t>
      </w:r>
      <w:r w:rsidRPr="00AB1C3B">
        <w:rPr>
          <w:rFonts w:ascii="Times New Roman" w:hAnsi="Times New Roman" w:cs="Times New Roman"/>
          <w:sz w:val="28"/>
          <w:szCs w:val="28"/>
          <w:lang w:val="kk-KZ"/>
        </w:rPr>
        <w:lastRenderedPageBreak/>
        <w:t xml:space="preserve">бірнеше рет қағып кеп жіберіп қайтадан орнына іліп қояды. Оны үйге кіріп келген Ақмаңдай есімді бойжеткен сезіп қояды. Сол арада қыз домбырасын қолына алып, құлақ-күйін келтіріп бір күй тартқанда Құрманғазы </w:t>
      </w:r>
      <w:r w:rsidRPr="0017095B">
        <w:rPr>
          <w:rFonts w:ascii="Times New Roman" w:hAnsi="Times New Roman" w:cs="Times New Roman"/>
          <w:sz w:val="28"/>
          <w:szCs w:val="28"/>
          <w:lang w:val="kk-KZ"/>
        </w:rPr>
        <w:t>«</w:t>
      </w:r>
      <w:r w:rsidRPr="0017095B">
        <w:rPr>
          <w:rFonts w:ascii="Times New Roman" w:hAnsi="Times New Roman" w:cs="Times New Roman"/>
          <w:iCs/>
          <w:sz w:val="28"/>
          <w:szCs w:val="28"/>
          <w:lang w:val="kk-KZ"/>
        </w:rPr>
        <w:t>Шырағым, күйдің шоғын тартпай, боғын тарттың ғой! Домбыраны бері берші!</w:t>
      </w:r>
      <w:r w:rsidRPr="0017095B">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деп өзі бір күй тартады. Күйшінің тартысының ерекше екенін ұғынған қыз және үй иелері күйшіден Құрманғазыны танып, қонақжайлықтарын көрсетеді екен. Сондағы Құрманғазының тартқаны «Серпер», ал Ақмаңдайдың тартқаны «Адай» күйі деседі.      </w:t>
      </w:r>
    </w:p>
    <w:p w:rsidR="00717EC1" w:rsidRPr="00AB1C3B"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Дәулескер күйші Охаб Қабиғожинның пікірінше</w:t>
      </w:r>
      <w:r>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қуаты тынымсыз үдей беретін «Адай» Ақмаңдайдың емес Құрманғазының күйі</w:t>
      </w:r>
      <w:r w:rsidR="000D3245">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 xml:space="preserve">Бұл әңгімені А. Жұбанов та </w:t>
      </w:r>
      <w:r w:rsidRPr="000D3245">
        <w:rPr>
          <w:rFonts w:ascii="Times New Roman" w:hAnsi="Times New Roman" w:cs="Times New Roman"/>
          <w:sz w:val="28"/>
          <w:szCs w:val="28"/>
          <w:lang w:val="kk-KZ"/>
        </w:rPr>
        <w:t>«</w:t>
      </w:r>
      <w:r w:rsidR="000D3245">
        <w:rPr>
          <w:rFonts w:ascii="Times New Roman" w:hAnsi="Times New Roman" w:cs="Times New Roman"/>
          <w:iCs/>
          <w:sz w:val="28"/>
          <w:szCs w:val="28"/>
          <w:lang w:val="kk-KZ"/>
        </w:rPr>
        <w:t xml:space="preserve">Адай» күйі құрылысы, музыкалық </w:t>
      </w:r>
      <w:r w:rsidRPr="000D3245">
        <w:rPr>
          <w:rFonts w:ascii="Times New Roman" w:hAnsi="Times New Roman" w:cs="Times New Roman"/>
          <w:iCs/>
          <w:sz w:val="28"/>
          <w:szCs w:val="28"/>
          <w:lang w:val="kk-KZ"/>
        </w:rPr>
        <w:t>тіл ерекшелігі</w:t>
      </w:r>
      <w:r w:rsidR="004F0AF9">
        <w:rPr>
          <w:rFonts w:ascii="Times New Roman" w:hAnsi="Times New Roman" w:cs="Times New Roman"/>
          <w:iCs/>
          <w:sz w:val="28"/>
          <w:szCs w:val="28"/>
          <w:lang w:val="kk-KZ"/>
        </w:rPr>
        <w:t>мен</w:t>
      </w:r>
      <w:r w:rsidRPr="000D3245">
        <w:rPr>
          <w:rFonts w:ascii="Times New Roman" w:hAnsi="Times New Roman" w:cs="Times New Roman"/>
          <w:iCs/>
          <w:sz w:val="28"/>
          <w:szCs w:val="28"/>
          <w:lang w:val="kk-KZ"/>
        </w:rPr>
        <w:t xml:space="preserve"> динамикалық жағы</w:t>
      </w:r>
      <w:r w:rsidR="004F0AF9">
        <w:rPr>
          <w:rFonts w:ascii="Times New Roman" w:hAnsi="Times New Roman" w:cs="Times New Roman"/>
          <w:iCs/>
          <w:sz w:val="28"/>
          <w:szCs w:val="28"/>
          <w:lang w:val="kk-KZ"/>
        </w:rPr>
        <w:t>нан</w:t>
      </w:r>
      <w:r w:rsidRPr="000D3245">
        <w:rPr>
          <w:rFonts w:ascii="Times New Roman" w:hAnsi="Times New Roman" w:cs="Times New Roman"/>
          <w:iCs/>
          <w:sz w:val="28"/>
          <w:szCs w:val="28"/>
          <w:lang w:val="kk-KZ"/>
        </w:rPr>
        <w:t xml:space="preserve"> Құрманғазының «почеркіне» келеді</w:t>
      </w:r>
      <w:r w:rsidRPr="00AB1C3B">
        <w:rPr>
          <w:rFonts w:ascii="Times New Roman" w:hAnsi="Times New Roman" w:cs="Times New Roman"/>
          <w:sz w:val="28"/>
          <w:szCs w:val="28"/>
          <w:lang w:val="kk-KZ"/>
        </w:rPr>
        <w:t xml:space="preserve"> деп растайды.  </w:t>
      </w:r>
    </w:p>
    <w:p w:rsidR="00717EC1" w:rsidRPr="00AB1C3B"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Сонымен, бүгінгі күнге дейін «Адайдың» төрт нұсқасы белгілі болып келді. Нақтырақ айтсақ оларды Қ. Жантілеуов, Д. Нұрпейісова, Н. Бөкейханов және Ғылман Әлжанов орындап жеткізген. Халық арасына оркестрмен орындалатын нұсқасы кеңінен тараған. Көпшілікпен орындалып жүрген нұсқа да осы. Бұл нұсқаны Қали Жантілеуов жеткізгені баршамызға мәлім. </w:t>
      </w:r>
    </w:p>
    <w:p w:rsidR="00717EC1" w:rsidRPr="00AB1C3B"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Келесі нұсқалар (Дина мен Наушаның) орындалмай келді, оның себебі тек А. Жұбанов жазып қалдырған нота, яғни жазбаша түрінде ғана сақталғандықтан осы уақытқа дейін тартылмай келді деп ойлаймыз (Науша тартқан «Адай» А.Затаевич жинағында жарық көрген). Жоғарыда сөз еткен «Адайдың» үш түрі де А. Жұбановтың 1961 ж. жарық көрген «Құрманғазы» күйлері жинағында берілген.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Ал енді мақаламызда сөз еткелі отырған «Адайдың» осы уақытқа дейін белгісіз болып келген – Дина Нұрпейісованың нұсқасы</w:t>
      </w:r>
      <w:r>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Оның аудиожазылымы 2011 ж. Павлодар облысы мәдениет, архивтер және құжаттар басқармасының КМҚК «Шафердің музей-үйінен» табылды</w:t>
      </w:r>
      <w:r w:rsidRPr="00AB1C3B">
        <w:rPr>
          <w:rStyle w:val="aa"/>
          <w:rFonts w:ascii="Times New Roman" w:hAnsi="Times New Roman" w:cs="Times New Roman"/>
          <w:sz w:val="28"/>
          <w:szCs w:val="28"/>
          <w:lang w:val="kk-KZ"/>
        </w:rPr>
        <w:footnoteReference w:id="33"/>
      </w:r>
      <w:r w:rsidRPr="00AB1C3B">
        <w:rPr>
          <w:rFonts w:ascii="Times New Roman" w:hAnsi="Times New Roman" w:cs="Times New Roman"/>
          <w:sz w:val="28"/>
          <w:szCs w:val="28"/>
          <w:lang w:val="kk-KZ"/>
        </w:rPr>
        <w:t>. Күйтабақта: «</w:t>
      </w:r>
      <w:r w:rsidRPr="008B741D">
        <w:rPr>
          <w:rFonts w:ascii="Times New Roman" w:hAnsi="Times New Roman" w:cs="Times New Roman"/>
          <w:i/>
          <w:iCs/>
          <w:sz w:val="28"/>
          <w:szCs w:val="28"/>
          <w:lang w:val="kk-KZ"/>
        </w:rPr>
        <w:t>Адай» – музыка Дины Нурпеисовой; Исполнитель Г.Альжанов</w:t>
      </w:r>
      <w:r w:rsidRPr="00AB1C3B">
        <w:rPr>
          <w:rFonts w:ascii="Times New Roman" w:hAnsi="Times New Roman" w:cs="Times New Roman"/>
          <w:sz w:val="28"/>
          <w:szCs w:val="28"/>
          <w:lang w:val="kk-KZ"/>
        </w:rPr>
        <w:t>» деп жазылған. Орындаушы Ғылман Әлжанов болғанмен бұл күй Динаның орындау нұсқасы екенінде күмән жоқ. Себебі, Ғылман Әлжанов күйлерді Динадан тікелей үйренген. Ахмет Жұбанов Алматыға келген Динадан күй алу үшін оркестрдің домбырашылары</w:t>
      </w:r>
      <w:r>
        <w:rPr>
          <w:rFonts w:ascii="Times New Roman" w:hAnsi="Times New Roman" w:cs="Times New Roman"/>
          <w:sz w:val="28"/>
          <w:szCs w:val="28"/>
          <w:lang w:val="kk-KZ"/>
        </w:rPr>
        <w:t xml:space="preserve"> Нұрғиса Тілендиев, Әлмұрат Өтеғұлов,</w:t>
      </w:r>
      <w:r w:rsidRPr="00AB1C3B">
        <w:rPr>
          <w:rFonts w:ascii="Times New Roman" w:hAnsi="Times New Roman" w:cs="Times New Roman"/>
          <w:sz w:val="28"/>
          <w:szCs w:val="28"/>
          <w:lang w:val="kk-KZ"/>
        </w:rPr>
        <w:t xml:space="preserve"> Ғылман Әлжанов пен Рүстембек Ом</w:t>
      </w:r>
      <w:r>
        <w:rPr>
          <w:rFonts w:ascii="Times New Roman" w:hAnsi="Times New Roman" w:cs="Times New Roman"/>
          <w:sz w:val="28"/>
          <w:szCs w:val="28"/>
          <w:lang w:val="kk-KZ"/>
        </w:rPr>
        <w:t>аровты қарт анаға жібереді екен: «Басында күй үйренуге бөлінген төрт адамның біразы біртіндеп кетіп қалып, кейін менің өзім ғана қалдым» дейді репертуарында Д. Нұрпейісованың 30 шақты күйі болған Ғылман Әлжанов өз естелігінде</w:t>
      </w:r>
      <w:r>
        <w:rPr>
          <w:rStyle w:val="aa"/>
          <w:rFonts w:ascii="Times New Roman" w:hAnsi="Times New Roman" w:cs="Times New Roman"/>
          <w:sz w:val="28"/>
          <w:szCs w:val="28"/>
          <w:lang w:val="kk-KZ"/>
        </w:rPr>
        <w:footnoteReference w:id="34"/>
      </w:r>
      <w:r>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Дина суырып салма күйші болғандықтан күйді сұрағанда бір рет тартады екен, екінші рет сұрағанда өзгертіп тартатын болған, тәптіштеп отырып ешкімге үйретпеген. Ал күйді бір тартқаннан үйреніп алу қиын, тіпті мүмкін емес. Сондықтан А. Жұбанов Динаға екі домбырашыны</w:t>
      </w:r>
      <w:r>
        <w:rPr>
          <w:rFonts w:ascii="Times New Roman" w:hAnsi="Times New Roman" w:cs="Times New Roman"/>
          <w:sz w:val="28"/>
          <w:szCs w:val="28"/>
          <w:lang w:val="kk-KZ"/>
        </w:rPr>
        <w:t xml:space="preserve"> – Ғылман мен Рүстембекті</w:t>
      </w:r>
      <w:r w:rsidRPr="00AB1C3B">
        <w:rPr>
          <w:rFonts w:ascii="Times New Roman" w:hAnsi="Times New Roman" w:cs="Times New Roman"/>
          <w:sz w:val="28"/>
          <w:szCs w:val="28"/>
          <w:lang w:val="kk-KZ"/>
        </w:rPr>
        <w:t xml:space="preserve"> қатар жіберген</w:t>
      </w:r>
      <w:r w:rsidR="00F113AB">
        <w:rPr>
          <w:rFonts w:ascii="Times New Roman" w:hAnsi="Times New Roman" w:cs="Times New Roman"/>
          <w:sz w:val="28"/>
          <w:szCs w:val="28"/>
          <w:lang w:val="kk-KZ"/>
        </w:rPr>
        <w:t>ін жоғарыда жазып өттік.</w:t>
      </w:r>
    </w:p>
    <w:p w:rsidR="00717EC1" w:rsidRDefault="00717EC1" w:rsidP="00E42354">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Ғылман Әлжанов Динаның өзінің көптеген күйлерін жеткізген. Соның бірі 2011 ж. табылған Д</w:t>
      </w:r>
      <w:r w:rsidR="00940844">
        <w:rPr>
          <w:rFonts w:ascii="Times New Roman" w:hAnsi="Times New Roman" w:cs="Times New Roman"/>
          <w:sz w:val="28"/>
          <w:szCs w:val="28"/>
          <w:lang w:val="kk-KZ"/>
        </w:rPr>
        <w:t>инаның «Тарту-Сәлемдеме» күйі. К</w:t>
      </w:r>
      <w:r w:rsidRPr="00AB1C3B">
        <w:rPr>
          <w:rFonts w:ascii="Times New Roman" w:hAnsi="Times New Roman" w:cs="Times New Roman"/>
          <w:sz w:val="28"/>
          <w:szCs w:val="28"/>
          <w:lang w:val="kk-KZ"/>
        </w:rPr>
        <w:t xml:space="preserve">ейіннен </w:t>
      </w:r>
      <w:r w:rsidR="00940844">
        <w:rPr>
          <w:rFonts w:ascii="Times New Roman" w:hAnsi="Times New Roman" w:cs="Times New Roman"/>
          <w:sz w:val="28"/>
          <w:szCs w:val="28"/>
          <w:lang w:val="kk-KZ"/>
        </w:rPr>
        <w:t xml:space="preserve">біз </w:t>
      </w:r>
      <w:r w:rsidRPr="00AB1C3B">
        <w:rPr>
          <w:rFonts w:ascii="Times New Roman" w:hAnsi="Times New Roman" w:cs="Times New Roman"/>
          <w:sz w:val="28"/>
          <w:szCs w:val="28"/>
          <w:lang w:val="kk-KZ"/>
        </w:rPr>
        <w:t>бұл күй</w:t>
      </w:r>
      <w:r w:rsidR="00940844">
        <w:rPr>
          <w:rFonts w:ascii="Times New Roman" w:hAnsi="Times New Roman" w:cs="Times New Roman"/>
          <w:sz w:val="28"/>
          <w:szCs w:val="28"/>
          <w:lang w:val="kk-KZ"/>
        </w:rPr>
        <w:t>дің Динаның өз орындауындағы аудио-жазылымына қол жеткізгенде оны Ғылман</w:t>
      </w:r>
      <w:r w:rsidRPr="00AB1C3B">
        <w:rPr>
          <w:rFonts w:ascii="Times New Roman" w:hAnsi="Times New Roman" w:cs="Times New Roman"/>
          <w:sz w:val="28"/>
          <w:szCs w:val="28"/>
          <w:lang w:val="kk-KZ"/>
        </w:rPr>
        <w:t xml:space="preserve"> орындауымен салысты</w:t>
      </w:r>
      <w:r w:rsidR="00940844">
        <w:rPr>
          <w:rFonts w:ascii="Times New Roman" w:hAnsi="Times New Roman" w:cs="Times New Roman"/>
          <w:sz w:val="28"/>
          <w:szCs w:val="28"/>
          <w:lang w:val="kk-KZ"/>
        </w:rPr>
        <w:t>рдық және екі нұсқада айтарлықтай өзгеріс таппадық</w:t>
      </w:r>
      <w:r w:rsidRPr="00AB1C3B">
        <w:rPr>
          <w:rFonts w:ascii="Times New Roman" w:hAnsi="Times New Roman" w:cs="Times New Roman"/>
          <w:sz w:val="28"/>
          <w:szCs w:val="28"/>
          <w:lang w:val="kk-KZ"/>
        </w:rPr>
        <w:t xml:space="preserve">. </w:t>
      </w:r>
      <w:r w:rsidR="00940844">
        <w:rPr>
          <w:rFonts w:ascii="Times New Roman" w:hAnsi="Times New Roman" w:cs="Times New Roman"/>
          <w:sz w:val="28"/>
          <w:szCs w:val="28"/>
          <w:lang w:val="kk-KZ"/>
        </w:rPr>
        <w:t>Дәл сол сияқты</w:t>
      </w:r>
      <w:r w:rsidRPr="00AB1C3B">
        <w:rPr>
          <w:rFonts w:ascii="Times New Roman" w:hAnsi="Times New Roman" w:cs="Times New Roman"/>
          <w:sz w:val="28"/>
          <w:szCs w:val="28"/>
          <w:lang w:val="kk-KZ"/>
        </w:rPr>
        <w:t xml:space="preserve">, </w:t>
      </w:r>
      <w:r w:rsidR="00940844">
        <w:rPr>
          <w:rFonts w:ascii="Times New Roman" w:hAnsi="Times New Roman" w:cs="Times New Roman"/>
          <w:sz w:val="28"/>
          <w:szCs w:val="28"/>
          <w:lang w:val="kk-KZ"/>
        </w:rPr>
        <w:t>Ғылман орындауындағы «Адай</w:t>
      </w:r>
      <w:r w:rsidR="00C224C4">
        <w:rPr>
          <w:rFonts w:ascii="Times New Roman" w:hAnsi="Times New Roman" w:cs="Times New Roman"/>
          <w:sz w:val="28"/>
          <w:szCs w:val="28"/>
          <w:lang w:val="kk-KZ"/>
        </w:rPr>
        <w:t>дың</w:t>
      </w:r>
      <w:r w:rsidRPr="00AB1C3B">
        <w:rPr>
          <w:rFonts w:ascii="Times New Roman" w:hAnsi="Times New Roman" w:cs="Times New Roman"/>
          <w:sz w:val="28"/>
          <w:szCs w:val="28"/>
          <w:lang w:val="kk-KZ"/>
        </w:rPr>
        <w:t xml:space="preserve">» </w:t>
      </w:r>
      <w:r w:rsidR="00940844">
        <w:rPr>
          <w:rFonts w:ascii="Times New Roman" w:hAnsi="Times New Roman" w:cs="Times New Roman"/>
          <w:sz w:val="28"/>
          <w:szCs w:val="28"/>
          <w:lang w:val="kk-KZ"/>
        </w:rPr>
        <w:t xml:space="preserve">А. Жұбанов нотаға түсіріп кеткен Дина орындауындағы «Адайдан» </w:t>
      </w:r>
      <w:r w:rsidR="00C224C4">
        <w:rPr>
          <w:rFonts w:ascii="Times New Roman" w:hAnsi="Times New Roman" w:cs="Times New Roman"/>
          <w:sz w:val="28"/>
          <w:szCs w:val="28"/>
          <w:lang w:val="kk-KZ"/>
        </w:rPr>
        <w:t xml:space="preserve">көп өзгерісі жоқ. Әрине, Динаның өз орындауындағы «Адайдың» аудио-жазбасы </w:t>
      </w:r>
      <w:r w:rsidR="00C224C4" w:rsidRPr="004B17AE">
        <w:rPr>
          <w:rFonts w:ascii="Times New Roman" w:hAnsi="Times New Roman" w:cs="Times New Roman"/>
          <w:sz w:val="28"/>
          <w:szCs w:val="28"/>
          <w:lang w:val="kk-KZ"/>
        </w:rPr>
        <w:t>табылса</w:t>
      </w:r>
      <w:r w:rsidR="00995880" w:rsidRPr="004B17AE">
        <w:rPr>
          <w:rFonts w:ascii="Times New Roman" w:hAnsi="Times New Roman" w:cs="Times New Roman"/>
          <w:sz w:val="28"/>
          <w:szCs w:val="28"/>
          <w:lang w:val="kk-KZ"/>
        </w:rPr>
        <w:t>,</w:t>
      </w:r>
      <w:r w:rsidR="00C224C4" w:rsidRPr="004B17AE">
        <w:rPr>
          <w:rFonts w:ascii="Times New Roman" w:hAnsi="Times New Roman" w:cs="Times New Roman"/>
          <w:sz w:val="28"/>
          <w:szCs w:val="28"/>
          <w:lang w:val="kk-KZ"/>
        </w:rPr>
        <w:t xml:space="preserve"> нота жүзінде жеткізе алмайтын тек Динаға ғана тән </w:t>
      </w:r>
      <w:r w:rsidRPr="004B17AE">
        <w:rPr>
          <w:rFonts w:ascii="Times New Roman" w:hAnsi="Times New Roman" w:cs="Times New Roman"/>
          <w:sz w:val="28"/>
          <w:szCs w:val="28"/>
          <w:lang w:val="kk-KZ"/>
        </w:rPr>
        <w:t>ырғақ пен өлшем құбылмалылығы, әуен өрнектелуі</w:t>
      </w:r>
      <w:r w:rsidR="00C224C4" w:rsidRPr="004B17AE">
        <w:rPr>
          <w:rFonts w:ascii="Times New Roman" w:hAnsi="Times New Roman" w:cs="Times New Roman"/>
          <w:sz w:val="28"/>
          <w:szCs w:val="28"/>
          <w:lang w:val="kk-KZ"/>
        </w:rPr>
        <w:t>нің ерекшелігі</w:t>
      </w:r>
      <w:r w:rsidRPr="004B17AE">
        <w:rPr>
          <w:rFonts w:ascii="Times New Roman" w:hAnsi="Times New Roman" w:cs="Times New Roman"/>
          <w:sz w:val="28"/>
          <w:szCs w:val="28"/>
          <w:lang w:val="kk-KZ"/>
        </w:rPr>
        <w:t xml:space="preserve">, жалпы Динаның </w:t>
      </w:r>
      <w:r w:rsidR="00C224C4" w:rsidRPr="004B17AE">
        <w:rPr>
          <w:rFonts w:ascii="Times New Roman" w:hAnsi="Times New Roman" w:cs="Times New Roman"/>
          <w:sz w:val="28"/>
          <w:szCs w:val="28"/>
          <w:lang w:val="kk-KZ"/>
        </w:rPr>
        <w:t>жарқын қолтаңбасы әлдеқайда айқынырақ көрінер еді</w:t>
      </w:r>
      <w:r w:rsidRPr="004B17AE">
        <w:rPr>
          <w:rFonts w:ascii="Times New Roman" w:hAnsi="Times New Roman" w:cs="Times New Roman"/>
          <w:sz w:val="28"/>
          <w:szCs w:val="28"/>
          <w:lang w:val="kk-KZ"/>
        </w:rPr>
        <w:t xml:space="preserve">. </w:t>
      </w:r>
      <w:r w:rsidR="00C224C4" w:rsidRPr="004B17AE">
        <w:rPr>
          <w:rFonts w:ascii="Times New Roman" w:hAnsi="Times New Roman" w:cs="Times New Roman"/>
          <w:sz w:val="28"/>
          <w:szCs w:val="28"/>
          <w:lang w:val="kk-KZ"/>
        </w:rPr>
        <w:t>Дегенмен, осы нота мен Ғылманның аудио-жазбасы бізге Динаның орындаушылық стилін қаз қалпында паш етпесе де</w:t>
      </w:r>
      <w:r w:rsidR="00995880" w:rsidRPr="004B17AE">
        <w:rPr>
          <w:rFonts w:ascii="Times New Roman" w:hAnsi="Times New Roman" w:cs="Times New Roman"/>
          <w:sz w:val="28"/>
          <w:szCs w:val="28"/>
          <w:lang w:val="kk-KZ"/>
        </w:rPr>
        <w:t>,</w:t>
      </w:r>
      <w:r w:rsidR="00C224C4" w:rsidRPr="004B17AE">
        <w:rPr>
          <w:rFonts w:ascii="Times New Roman" w:hAnsi="Times New Roman" w:cs="Times New Roman"/>
          <w:sz w:val="28"/>
          <w:szCs w:val="28"/>
          <w:lang w:val="kk-KZ"/>
        </w:rPr>
        <w:t xml:space="preserve"> барынша нобайын келтіріп тұр (</w:t>
      </w:r>
      <w:r w:rsidR="00C224C4" w:rsidRPr="004B17AE">
        <w:rPr>
          <w:rFonts w:ascii="Times New Roman" w:hAnsi="Times New Roman" w:cs="Times New Roman"/>
          <w:iCs/>
          <w:sz w:val="28"/>
          <w:szCs w:val="28"/>
          <w:lang w:val="kk-KZ"/>
        </w:rPr>
        <w:t>Қосымшада</w:t>
      </w:r>
      <w:r w:rsidR="00C224C4" w:rsidRPr="004B17AE">
        <w:rPr>
          <w:rFonts w:ascii="Times New Roman" w:hAnsi="Times New Roman" w:cs="Times New Roman"/>
          <w:sz w:val="28"/>
          <w:szCs w:val="28"/>
          <w:lang w:val="kk-KZ"/>
        </w:rPr>
        <w:t xml:space="preserve"> «Адайдың» төрт нұсқасының ноталары берілген). </w:t>
      </w:r>
      <w:r w:rsidRPr="004B17AE">
        <w:rPr>
          <w:rFonts w:ascii="Times New Roman" w:hAnsi="Times New Roman" w:cs="Times New Roman"/>
          <w:sz w:val="28"/>
          <w:szCs w:val="28"/>
          <w:lang w:val="kk-KZ"/>
        </w:rPr>
        <w:t>Тіпті, күйдің кейбір жеріндегі өлшем, ырғақ пен қағыс</w:t>
      </w:r>
      <w:r w:rsidRPr="00AB1C3B">
        <w:rPr>
          <w:rFonts w:ascii="Times New Roman" w:hAnsi="Times New Roman" w:cs="Times New Roman"/>
          <w:sz w:val="28"/>
          <w:szCs w:val="28"/>
          <w:lang w:val="kk-KZ"/>
        </w:rPr>
        <w:t xml:space="preserve"> «Бұлбұл» күйін еске түсір</w:t>
      </w:r>
      <w:r w:rsidR="00443081">
        <w:rPr>
          <w:rFonts w:ascii="Times New Roman" w:hAnsi="Times New Roman" w:cs="Times New Roman"/>
          <w:sz w:val="28"/>
          <w:szCs w:val="28"/>
          <w:lang w:val="kk-KZ"/>
        </w:rPr>
        <w:t xml:space="preserve">еді. Ал орта буында кездесетін </w:t>
      </w:r>
      <w:r w:rsidR="004028A0" w:rsidRPr="00443081">
        <w:rPr>
          <w:rFonts w:ascii="Times New Roman" w:hAnsi="Times New Roman" w:cs="Times New Roman"/>
          <w:i/>
          <w:sz w:val="28"/>
          <w:szCs w:val="28"/>
          <w:lang w:val="kk-KZ"/>
        </w:rPr>
        <w:t>es</w:t>
      </w:r>
      <w:r w:rsidR="00995880">
        <w:rPr>
          <w:rFonts w:ascii="Times New Roman" w:hAnsi="Times New Roman" w:cs="Times New Roman"/>
          <w:i/>
          <w:sz w:val="28"/>
          <w:szCs w:val="28"/>
          <w:lang w:val="kk-KZ"/>
        </w:rPr>
        <w:t xml:space="preserve"> </w:t>
      </w:r>
      <w:r w:rsidR="004028A0" w:rsidRPr="004028A0">
        <w:rPr>
          <w:rFonts w:ascii="Times New Roman" w:hAnsi="Times New Roman" w:cs="Times New Roman"/>
          <w:sz w:val="28"/>
          <w:szCs w:val="28"/>
          <w:lang w:val="kk-KZ"/>
        </w:rPr>
        <w:t xml:space="preserve">дыбысы </w:t>
      </w:r>
      <w:r w:rsidRPr="00AB1C3B">
        <w:rPr>
          <w:rFonts w:ascii="Times New Roman" w:hAnsi="Times New Roman" w:cs="Times New Roman"/>
          <w:sz w:val="28"/>
          <w:szCs w:val="28"/>
          <w:lang w:val="kk-KZ"/>
        </w:rPr>
        <w:t xml:space="preserve">бұл нұсқаны тіптен ерекшелендіріп, «Бұлбұлға» ұқсастығын нығайтатындай. Бұл ойымызға әлі оралатын </w:t>
      </w:r>
      <w:r>
        <w:rPr>
          <w:rFonts w:ascii="Times New Roman" w:hAnsi="Times New Roman" w:cs="Times New Roman"/>
          <w:sz w:val="28"/>
          <w:szCs w:val="28"/>
          <w:lang w:val="kk-KZ"/>
        </w:rPr>
        <w:t xml:space="preserve">боламыз. </w:t>
      </w:r>
    </w:p>
    <w:p w:rsidR="005900F2" w:rsidRDefault="005900F2" w:rsidP="00B3581C">
      <w:pPr>
        <w:pStyle w:val="a3"/>
        <w:tabs>
          <w:tab w:val="left" w:pos="9639"/>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Кесте-1.</w:t>
      </w:r>
      <w:r w:rsidR="00E42354">
        <w:rPr>
          <w:rFonts w:ascii="Times New Roman" w:hAnsi="Times New Roman" w:cs="Times New Roman"/>
          <w:sz w:val="28"/>
          <w:szCs w:val="28"/>
          <w:lang w:val="kk-KZ"/>
        </w:rPr>
        <w:t xml:space="preserve"> </w:t>
      </w:r>
      <w:r w:rsidR="008F3B9E">
        <w:rPr>
          <w:rFonts w:ascii="Times New Roman" w:hAnsi="Times New Roman" w:cs="Times New Roman"/>
          <w:sz w:val="28"/>
          <w:szCs w:val="28"/>
          <w:lang w:val="kk-KZ"/>
        </w:rPr>
        <w:t>Дина, Мәмен, Қали және Ғылманның күй үйренудегі ұстаздары.</w:t>
      </w:r>
    </w:p>
    <w:p w:rsidR="005900F2" w:rsidRPr="00AB1C3B" w:rsidRDefault="005900F2" w:rsidP="00B3581C">
      <w:pPr>
        <w:pStyle w:val="a3"/>
        <w:tabs>
          <w:tab w:val="left" w:pos="9639"/>
        </w:tabs>
        <w:ind w:firstLine="567"/>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381500" cy="15335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1.JPG"/>
                    <pic:cNvPicPr/>
                  </pic:nvPicPr>
                  <pic:blipFill rotWithShape="1">
                    <a:blip r:embed="rId8">
                      <a:extLst>
                        <a:ext uri="{28A0092B-C50C-407E-A947-70E740481C1C}">
                          <a14:useLocalDpi xmlns:a14="http://schemas.microsoft.com/office/drawing/2010/main" val="0"/>
                        </a:ext>
                      </a:extLst>
                    </a:blip>
                    <a:srcRect t="30290" r="28418" b="36307"/>
                    <a:stretch/>
                  </pic:blipFill>
                  <pic:spPr bwMode="auto">
                    <a:xfrm>
                      <a:off x="0" y="0"/>
                      <a:ext cx="4380894" cy="1533313"/>
                    </a:xfrm>
                    <a:prstGeom prst="rect">
                      <a:avLst/>
                    </a:prstGeom>
                    <a:ln>
                      <a:noFill/>
                    </a:ln>
                    <a:extLst>
                      <a:ext uri="{53640926-AAD7-44D8-BBD7-CCE9431645EC}">
                        <a14:shadowObscured xmlns:a14="http://schemas.microsoft.com/office/drawing/2010/main"/>
                      </a:ext>
                    </a:extLst>
                  </pic:spPr>
                </pic:pic>
              </a:graphicData>
            </a:graphic>
          </wp:inline>
        </w:drawing>
      </w:r>
    </w:p>
    <w:p w:rsidR="00717EC1" w:rsidRPr="00AB1C3B"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Сонымен, «Адайды» Қалидың (І нұсқа), Дина (ІІ нұсқа), Науша (ІІІ нұсқа) және Ғылманның (ІҮ) </w:t>
      </w:r>
      <w:r w:rsidR="00AD6CBC">
        <w:rPr>
          <w:rFonts w:ascii="Times New Roman" w:hAnsi="Times New Roman" w:cs="Times New Roman"/>
          <w:sz w:val="28"/>
          <w:szCs w:val="28"/>
          <w:lang w:val="kk-KZ"/>
        </w:rPr>
        <w:t xml:space="preserve">орындау </w:t>
      </w:r>
      <w:r w:rsidRPr="00AB1C3B">
        <w:rPr>
          <w:rFonts w:ascii="Times New Roman" w:hAnsi="Times New Roman" w:cs="Times New Roman"/>
          <w:sz w:val="28"/>
          <w:szCs w:val="28"/>
          <w:lang w:val="kk-KZ"/>
        </w:rPr>
        <w:t>нұсқаларын</w:t>
      </w:r>
      <w:r w:rsidR="00AD6CBC">
        <w:rPr>
          <w:rFonts w:ascii="Times New Roman" w:hAnsi="Times New Roman" w:cs="Times New Roman"/>
          <w:sz w:val="28"/>
          <w:szCs w:val="28"/>
          <w:lang w:val="kk-KZ"/>
        </w:rPr>
        <w:t>да</w:t>
      </w:r>
      <w:r w:rsidRPr="00AB1C3B">
        <w:rPr>
          <w:rFonts w:ascii="Times New Roman" w:hAnsi="Times New Roman" w:cs="Times New Roman"/>
          <w:sz w:val="28"/>
          <w:szCs w:val="28"/>
          <w:lang w:val="kk-KZ"/>
        </w:rPr>
        <w:t xml:space="preserve"> салыстыр</w:t>
      </w:r>
      <w:r w:rsidR="00F113AB">
        <w:rPr>
          <w:rFonts w:ascii="Times New Roman" w:hAnsi="Times New Roman" w:cs="Times New Roman"/>
          <w:sz w:val="28"/>
          <w:szCs w:val="28"/>
          <w:lang w:val="kk-KZ"/>
        </w:rPr>
        <w:t>атын боламыз. Жоғарыдағы с</w:t>
      </w:r>
      <w:r w:rsidR="00855400">
        <w:rPr>
          <w:rFonts w:ascii="Times New Roman" w:hAnsi="Times New Roman" w:cs="Times New Roman"/>
          <w:sz w:val="28"/>
          <w:szCs w:val="28"/>
          <w:lang w:val="kk-KZ"/>
        </w:rPr>
        <w:t>хема аты аталған күйшілердің кімнен тәлім алғаны жайында жалпы ақпарат береді.</w:t>
      </w:r>
      <w:r w:rsidRPr="00AB1C3B">
        <w:rPr>
          <w:rFonts w:ascii="Times New Roman" w:hAnsi="Times New Roman" w:cs="Times New Roman"/>
          <w:sz w:val="28"/>
          <w:szCs w:val="28"/>
          <w:lang w:val="kk-KZ"/>
        </w:rPr>
        <w:t xml:space="preserve"> Дина күйлерді </w:t>
      </w:r>
      <w:r w:rsidR="00855400">
        <w:rPr>
          <w:rFonts w:ascii="Times New Roman" w:hAnsi="Times New Roman" w:cs="Times New Roman"/>
          <w:sz w:val="28"/>
          <w:szCs w:val="28"/>
          <w:lang w:val="kk-KZ"/>
        </w:rPr>
        <w:t xml:space="preserve">ұстазы </w:t>
      </w:r>
      <w:r w:rsidR="00AD6CBC" w:rsidRPr="00AB1C3B">
        <w:rPr>
          <w:rFonts w:ascii="Times New Roman" w:hAnsi="Times New Roman" w:cs="Times New Roman"/>
          <w:sz w:val="28"/>
          <w:szCs w:val="28"/>
          <w:lang w:val="kk-KZ"/>
        </w:rPr>
        <w:t xml:space="preserve">Құрманғазыдан </w:t>
      </w:r>
      <w:r w:rsidRPr="00AB1C3B">
        <w:rPr>
          <w:rFonts w:ascii="Times New Roman" w:hAnsi="Times New Roman" w:cs="Times New Roman"/>
          <w:sz w:val="28"/>
          <w:szCs w:val="28"/>
          <w:lang w:val="kk-KZ"/>
        </w:rPr>
        <w:t xml:space="preserve">тікелей үйренсе, Қали Құрманғазының тікелей шәкірті – Мәменнен үйренген. Ал Наушаның ұстазы Салауаткерей – Динаға да ұстаз болған. Ғылман болса күйлерді тікелей Динаның қолынан алған. </w:t>
      </w:r>
      <w:r w:rsidR="00AF754C">
        <w:rPr>
          <w:rFonts w:ascii="Times New Roman" w:hAnsi="Times New Roman" w:cs="Times New Roman"/>
          <w:sz w:val="28"/>
          <w:szCs w:val="28"/>
          <w:lang w:val="kk-KZ"/>
        </w:rPr>
        <w:t>Сол себепті, бұл жердегі нұсқалардың ішінде</w:t>
      </w:r>
      <w:r w:rsidR="00855400">
        <w:rPr>
          <w:rFonts w:ascii="Times New Roman" w:hAnsi="Times New Roman" w:cs="Times New Roman"/>
          <w:sz w:val="28"/>
          <w:szCs w:val="28"/>
          <w:lang w:val="kk-KZ"/>
        </w:rPr>
        <w:t xml:space="preserve"> Дина мен Ғылман нұсқалары бір-біріне едәуір жақын, ұқсас нұсқалар. Өзара кішігірім</w:t>
      </w:r>
      <w:r w:rsidRPr="00AB1C3B">
        <w:rPr>
          <w:rFonts w:ascii="Times New Roman" w:hAnsi="Times New Roman" w:cs="Times New Roman"/>
          <w:sz w:val="28"/>
          <w:szCs w:val="28"/>
          <w:lang w:val="kk-KZ"/>
        </w:rPr>
        <w:t xml:space="preserve"> өз</w:t>
      </w:r>
      <w:r w:rsidR="00855400">
        <w:rPr>
          <w:rFonts w:ascii="Times New Roman" w:hAnsi="Times New Roman" w:cs="Times New Roman"/>
          <w:sz w:val="28"/>
          <w:szCs w:val="28"/>
          <w:lang w:val="kk-KZ"/>
        </w:rPr>
        <w:t>гешеліктер болғанмен, оларды</w:t>
      </w:r>
      <w:r w:rsidRPr="00AB1C3B">
        <w:rPr>
          <w:rFonts w:ascii="Times New Roman" w:hAnsi="Times New Roman" w:cs="Times New Roman"/>
          <w:sz w:val="28"/>
          <w:szCs w:val="28"/>
          <w:lang w:val="kk-KZ"/>
        </w:rPr>
        <w:t xml:space="preserve"> Динаның күйді әр кезде әр түрлі тартатын импровизаторлығымен байланыстырамыз. </w:t>
      </w:r>
      <w:r w:rsidR="00AF754C">
        <w:rPr>
          <w:rFonts w:ascii="Times New Roman" w:hAnsi="Times New Roman" w:cs="Times New Roman"/>
          <w:sz w:val="28"/>
          <w:szCs w:val="28"/>
          <w:lang w:val="kk-KZ"/>
        </w:rPr>
        <w:t xml:space="preserve">Науша нұсқасының басқа нұсқалардан бөлек болып ерекшеленіп тұрғанын осы схемамен-ақ түсіндіруге болатын сияқты. </w:t>
      </w:r>
      <w:r w:rsidR="001859C7">
        <w:rPr>
          <w:rFonts w:ascii="Times New Roman" w:hAnsi="Times New Roman" w:cs="Times New Roman"/>
          <w:sz w:val="28"/>
          <w:szCs w:val="28"/>
          <w:lang w:val="kk-KZ"/>
        </w:rPr>
        <w:t>Сондай-ақ, Динаның да Қалиге қарағанда Наушамен қатар Салауаткерейден күй үйренгенін ескеретін болсақ</w:t>
      </w:r>
      <w:r w:rsidR="005900F2">
        <w:rPr>
          <w:rFonts w:ascii="Times New Roman" w:hAnsi="Times New Roman" w:cs="Times New Roman"/>
          <w:sz w:val="28"/>
          <w:szCs w:val="28"/>
          <w:lang w:val="kk-KZ"/>
        </w:rPr>
        <w:t xml:space="preserve">, Науша мен Дина нұсқаларының </w:t>
      </w:r>
      <w:r w:rsidR="001859C7" w:rsidRPr="001859C7">
        <w:rPr>
          <w:rFonts w:ascii="Times New Roman" w:hAnsi="Times New Roman" w:cs="Times New Roman"/>
          <w:i/>
          <w:sz w:val="28"/>
          <w:szCs w:val="28"/>
          <w:lang w:val="kk-KZ"/>
        </w:rPr>
        <w:t>е-а</w:t>
      </w:r>
      <w:r w:rsidR="001859C7">
        <w:rPr>
          <w:rFonts w:ascii="Times New Roman" w:hAnsi="Times New Roman" w:cs="Times New Roman"/>
          <w:sz w:val="28"/>
          <w:szCs w:val="28"/>
          <w:lang w:val="kk-KZ"/>
        </w:rPr>
        <w:t xml:space="preserve"> тұғырынан басталатынының бекер еместігі</w:t>
      </w:r>
      <w:r w:rsidR="005900F2">
        <w:rPr>
          <w:rFonts w:ascii="Times New Roman" w:hAnsi="Times New Roman" w:cs="Times New Roman"/>
          <w:sz w:val="28"/>
          <w:szCs w:val="28"/>
          <w:lang w:val="kk-KZ"/>
        </w:rPr>
        <w:t xml:space="preserve">н түсінеміз (Қали нұсқасы </w:t>
      </w:r>
      <w:r w:rsidR="001859C7" w:rsidRPr="001859C7">
        <w:rPr>
          <w:rFonts w:ascii="Times New Roman" w:hAnsi="Times New Roman" w:cs="Times New Roman"/>
          <w:i/>
          <w:sz w:val="28"/>
          <w:szCs w:val="28"/>
          <w:lang w:val="kk-KZ"/>
        </w:rPr>
        <w:t>d-a</w:t>
      </w:r>
      <w:r w:rsidR="00E42354">
        <w:rPr>
          <w:rFonts w:ascii="Times New Roman" w:hAnsi="Times New Roman" w:cs="Times New Roman"/>
          <w:i/>
          <w:sz w:val="28"/>
          <w:szCs w:val="28"/>
          <w:lang w:val="kk-KZ"/>
        </w:rPr>
        <w:t xml:space="preserve"> </w:t>
      </w:r>
      <w:r w:rsidR="001859C7">
        <w:rPr>
          <w:rFonts w:ascii="Times New Roman" w:hAnsi="Times New Roman" w:cs="Times New Roman"/>
          <w:sz w:val="28"/>
          <w:szCs w:val="28"/>
          <w:lang w:val="kk-KZ"/>
        </w:rPr>
        <w:t xml:space="preserve">дыбыстарынан басталады). </w:t>
      </w:r>
      <w:r w:rsidR="00855400">
        <w:rPr>
          <w:rFonts w:ascii="Times New Roman" w:hAnsi="Times New Roman" w:cs="Times New Roman"/>
          <w:sz w:val="28"/>
          <w:szCs w:val="28"/>
          <w:lang w:val="kk-KZ"/>
        </w:rPr>
        <w:t xml:space="preserve">Ал Дина мен Қали </w:t>
      </w:r>
      <w:r w:rsidR="00AF754C">
        <w:rPr>
          <w:rFonts w:ascii="Times New Roman" w:hAnsi="Times New Roman" w:cs="Times New Roman"/>
          <w:sz w:val="28"/>
          <w:szCs w:val="28"/>
          <w:lang w:val="kk-KZ"/>
        </w:rPr>
        <w:t>ек</w:t>
      </w:r>
      <w:r w:rsidR="001859C7">
        <w:rPr>
          <w:rFonts w:ascii="Times New Roman" w:hAnsi="Times New Roman" w:cs="Times New Roman"/>
          <w:sz w:val="28"/>
          <w:szCs w:val="28"/>
          <w:lang w:val="kk-KZ"/>
        </w:rPr>
        <w:t xml:space="preserve">еуі де күйді түбінде Құрманғазыдан </w:t>
      </w:r>
      <w:r w:rsidR="00AF754C">
        <w:rPr>
          <w:rFonts w:ascii="Times New Roman" w:hAnsi="Times New Roman" w:cs="Times New Roman"/>
          <w:sz w:val="28"/>
          <w:szCs w:val="28"/>
          <w:lang w:val="kk-KZ"/>
        </w:rPr>
        <w:t xml:space="preserve">алғанымен </w:t>
      </w:r>
      <w:r w:rsidR="001859C7">
        <w:rPr>
          <w:rFonts w:ascii="Times New Roman" w:hAnsi="Times New Roman" w:cs="Times New Roman"/>
          <w:sz w:val="28"/>
          <w:szCs w:val="28"/>
          <w:lang w:val="kk-KZ"/>
        </w:rPr>
        <w:t xml:space="preserve">(Дина тікелей, Қали Мәмен арқылы) </w:t>
      </w:r>
      <w:r w:rsidR="00AF754C">
        <w:rPr>
          <w:rFonts w:ascii="Times New Roman" w:hAnsi="Times New Roman" w:cs="Times New Roman"/>
          <w:sz w:val="28"/>
          <w:szCs w:val="28"/>
          <w:lang w:val="kk-KZ"/>
        </w:rPr>
        <w:t>нұсқалары</w:t>
      </w:r>
      <w:r w:rsidR="00855400">
        <w:rPr>
          <w:rFonts w:ascii="Times New Roman" w:hAnsi="Times New Roman" w:cs="Times New Roman"/>
          <w:sz w:val="28"/>
          <w:szCs w:val="28"/>
          <w:lang w:val="kk-KZ"/>
        </w:rPr>
        <w:t xml:space="preserve"> әр</w:t>
      </w:r>
      <w:r w:rsidR="00AF754C">
        <w:rPr>
          <w:rFonts w:ascii="Times New Roman" w:hAnsi="Times New Roman" w:cs="Times New Roman"/>
          <w:sz w:val="28"/>
          <w:szCs w:val="28"/>
          <w:lang w:val="kk-KZ"/>
        </w:rPr>
        <w:t xml:space="preserve"> түрлі. Біздіңше, </w:t>
      </w:r>
      <w:r w:rsidR="001859C7">
        <w:rPr>
          <w:rFonts w:ascii="Times New Roman" w:hAnsi="Times New Roman" w:cs="Times New Roman"/>
          <w:sz w:val="28"/>
          <w:szCs w:val="28"/>
          <w:lang w:val="kk-KZ"/>
        </w:rPr>
        <w:t xml:space="preserve">бұл </w:t>
      </w:r>
      <w:r w:rsidR="00AF754C">
        <w:rPr>
          <w:rFonts w:ascii="Times New Roman" w:hAnsi="Times New Roman" w:cs="Times New Roman"/>
          <w:sz w:val="28"/>
          <w:szCs w:val="28"/>
          <w:lang w:val="kk-KZ"/>
        </w:rPr>
        <w:t>схемадағы көрініс қай нұсқаның (</w:t>
      </w:r>
      <w:r w:rsidR="001859C7">
        <w:rPr>
          <w:rFonts w:ascii="Times New Roman" w:hAnsi="Times New Roman" w:cs="Times New Roman"/>
          <w:sz w:val="28"/>
          <w:szCs w:val="28"/>
          <w:lang w:val="kk-KZ"/>
        </w:rPr>
        <w:t>Динаның</w:t>
      </w:r>
      <w:r w:rsidR="00AF754C">
        <w:rPr>
          <w:rFonts w:ascii="Times New Roman" w:hAnsi="Times New Roman" w:cs="Times New Roman"/>
          <w:sz w:val="28"/>
          <w:szCs w:val="28"/>
          <w:lang w:val="kk-KZ"/>
        </w:rPr>
        <w:t xml:space="preserve">, әлде Қалидың) Құрманғазыға жақынырақ, дәлірек келетіні жайында сұрақты туындатады. Әрине, ол жөнінде біз кесіп ештеңе айта алмаймыз. </w:t>
      </w:r>
      <w:r w:rsidR="006B1A3A">
        <w:rPr>
          <w:rFonts w:ascii="Times New Roman" w:hAnsi="Times New Roman" w:cs="Times New Roman"/>
          <w:sz w:val="28"/>
          <w:szCs w:val="28"/>
          <w:lang w:val="kk-KZ"/>
        </w:rPr>
        <w:t xml:space="preserve">Тіпті, Қали үйренген күйін тартқан сайын еш өзгертпей тартатынын ескерсек те, </w:t>
      </w:r>
      <w:r w:rsidR="00AF754C">
        <w:rPr>
          <w:rFonts w:ascii="Times New Roman" w:hAnsi="Times New Roman" w:cs="Times New Roman"/>
          <w:sz w:val="28"/>
          <w:szCs w:val="28"/>
          <w:lang w:val="kk-KZ"/>
        </w:rPr>
        <w:lastRenderedPageBreak/>
        <w:t xml:space="preserve">қолымызда Мәменнің аудио-жазбасы жоқ. </w:t>
      </w:r>
      <w:r w:rsidR="008B6EB8">
        <w:rPr>
          <w:rFonts w:ascii="Times New Roman" w:hAnsi="Times New Roman" w:cs="Times New Roman"/>
          <w:sz w:val="28"/>
          <w:szCs w:val="28"/>
          <w:lang w:val="kk-KZ"/>
        </w:rPr>
        <w:t xml:space="preserve">Сондықтан, </w:t>
      </w:r>
      <w:r w:rsidR="006B1A3A">
        <w:rPr>
          <w:rFonts w:ascii="Times New Roman" w:hAnsi="Times New Roman" w:cs="Times New Roman"/>
          <w:sz w:val="28"/>
          <w:szCs w:val="28"/>
          <w:lang w:val="kk-KZ"/>
        </w:rPr>
        <w:t xml:space="preserve">біз тек </w:t>
      </w:r>
      <w:r w:rsidR="008B6EB8">
        <w:rPr>
          <w:rFonts w:ascii="Times New Roman" w:hAnsi="Times New Roman" w:cs="Times New Roman"/>
          <w:sz w:val="28"/>
          <w:szCs w:val="28"/>
          <w:lang w:val="kk-KZ"/>
        </w:rPr>
        <w:t>қолдағы бар материалға сүйеніп</w:t>
      </w:r>
      <w:r w:rsidR="006B1A3A">
        <w:rPr>
          <w:rFonts w:ascii="Times New Roman" w:hAnsi="Times New Roman" w:cs="Times New Roman"/>
          <w:sz w:val="28"/>
          <w:szCs w:val="28"/>
          <w:lang w:val="kk-KZ"/>
        </w:rPr>
        <w:t>, мүмкіндігіміз жеткенше</w:t>
      </w:r>
      <w:r w:rsidR="008B6EB8">
        <w:rPr>
          <w:rFonts w:ascii="Times New Roman" w:hAnsi="Times New Roman" w:cs="Times New Roman"/>
          <w:sz w:val="28"/>
          <w:szCs w:val="28"/>
          <w:lang w:val="kk-KZ"/>
        </w:rPr>
        <w:t xml:space="preserve"> тұжырым жасайтын боламыз. </w:t>
      </w:r>
      <w:r w:rsidRPr="00AB1C3B">
        <w:rPr>
          <w:rFonts w:ascii="Times New Roman" w:hAnsi="Times New Roman" w:cs="Times New Roman"/>
          <w:sz w:val="28"/>
          <w:szCs w:val="28"/>
          <w:lang w:val="kk-KZ"/>
        </w:rPr>
        <w:t>Осылайша, Құрманғазының бір ғана «Адай» күйі бізге төрт түрлі нұсқада жет</w:t>
      </w:r>
      <w:r w:rsidR="008B6EB8">
        <w:rPr>
          <w:rFonts w:ascii="Times New Roman" w:hAnsi="Times New Roman" w:cs="Times New Roman"/>
          <w:sz w:val="28"/>
          <w:szCs w:val="28"/>
          <w:lang w:val="kk-KZ"/>
        </w:rPr>
        <w:t>ті</w:t>
      </w:r>
      <w:r w:rsidRPr="00AB1C3B">
        <w:rPr>
          <w:rFonts w:ascii="Times New Roman" w:hAnsi="Times New Roman" w:cs="Times New Roman"/>
          <w:sz w:val="28"/>
          <w:szCs w:val="28"/>
          <w:lang w:val="kk-KZ"/>
        </w:rPr>
        <w:t xml:space="preserve">. </w:t>
      </w:r>
    </w:p>
    <w:p w:rsidR="00AD6CBC" w:rsidRDefault="008B6EB8" w:rsidP="00B3581C">
      <w:pPr>
        <w:pStyle w:val="a3"/>
        <w:tabs>
          <w:tab w:val="left" w:pos="9639"/>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Төменде «Адайдың» төрт </w:t>
      </w:r>
      <w:r w:rsidR="00940844">
        <w:rPr>
          <w:rFonts w:ascii="Times New Roman" w:hAnsi="Times New Roman" w:cs="Times New Roman"/>
          <w:sz w:val="28"/>
          <w:szCs w:val="28"/>
          <w:lang w:val="kk-KZ"/>
        </w:rPr>
        <w:t>нұсқасының төрт түрлі композициясы берілген</w:t>
      </w:r>
      <w:r w:rsidR="00717EC1" w:rsidRPr="00AB1C3B">
        <w:rPr>
          <w:rFonts w:ascii="Times New Roman" w:hAnsi="Times New Roman" w:cs="Times New Roman"/>
          <w:sz w:val="28"/>
          <w:szCs w:val="28"/>
          <w:lang w:val="kk-KZ"/>
        </w:rPr>
        <w:t>. Бұл салыстырмалы талдау бізге нұсқалардың құрылымдық тұрғыдан өзара ұқсастық пен өзгешеліктерін аңғаруға көмектеседі.</w:t>
      </w:r>
    </w:p>
    <w:p w:rsidR="00940844" w:rsidRDefault="00940844" w:rsidP="00B3581C">
      <w:pPr>
        <w:pStyle w:val="a3"/>
        <w:tabs>
          <w:tab w:val="left" w:pos="9639"/>
        </w:tabs>
        <w:ind w:firstLine="567"/>
        <w:rPr>
          <w:rFonts w:ascii="Times New Roman" w:hAnsi="Times New Roman" w:cs="Times New Roman"/>
          <w:b/>
          <w:sz w:val="28"/>
          <w:szCs w:val="28"/>
          <w:lang w:val="kk-KZ"/>
        </w:rPr>
      </w:pPr>
      <w:r w:rsidRPr="00AB1C3B">
        <w:rPr>
          <w:rFonts w:ascii="Times New Roman" w:hAnsi="Times New Roman" w:cs="Times New Roman"/>
          <w:b/>
          <w:sz w:val="28"/>
          <w:szCs w:val="28"/>
          <w:lang w:val="kk-KZ"/>
        </w:rPr>
        <w:t xml:space="preserve">Науша нұсқасы:   </w:t>
      </w:r>
    </w:p>
    <w:p w:rsidR="00940844" w:rsidRDefault="00940844" w:rsidP="00B3581C">
      <w:pPr>
        <w:pStyle w:val="a3"/>
        <w:tabs>
          <w:tab w:val="left" w:pos="9639"/>
        </w:tabs>
        <w:ind w:firstLine="567"/>
        <w:rPr>
          <w:rFonts w:ascii="Times New Roman" w:hAnsi="Times New Roman" w:cs="Times New Roman"/>
          <w:sz w:val="24"/>
          <w:szCs w:val="24"/>
          <w:lang w:val="kk-KZ"/>
        </w:rPr>
      </w:pPr>
      <w:r>
        <w:rPr>
          <w:rFonts w:ascii="Times New Roman" w:hAnsi="Times New Roman" w:cs="Times New Roman"/>
          <w:sz w:val="24"/>
          <w:szCs w:val="24"/>
          <w:lang w:val="kk-KZ"/>
        </w:rPr>
        <w:t>Б.Б</w:t>
      </w:r>
      <w:r>
        <w:rPr>
          <w:rFonts w:ascii="Times New Roman" w:hAnsi="Times New Roman" w:cs="Times New Roman"/>
          <w:b/>
          <w:sz w:val="24"/>
          <w:szCs w:val="24"/>
          <w:lang w:val="kk-KZ"/>
        </w:rPr>
        <w:t xml:space="preserve">  Н.Б  </w:t>
      </w:r>
      <w:r>
        <w:rPr>
          <w:rFonts w:ascii="Times New Roman" w:hAnsi="Times New Roman" w:cs="Times New Roman"/>
          <w:sz w:val="24"/>
          <w:szCs w:val="24"/>
          <w:lang w:val="kk-KZ"/>
        </w:rPr>
        <w:t xml:space="preserve">Б.Б  </w:t>
      </w:r>
      <w:r w:rsidRPr="00BD1D70">
        <w:rPr>
          <w:rFonts w:ascii="Times New Roman" w:hAnsi="Times New Roman" w:cs="Times New Roman"/>
          <w:b/>
          <w:sz w:val="24"/>
          <w:szCs w:val="24"/>
          <w:lang w:val="kk-KZ"/>
        </w:rPr>
        <w:t>О</w:t>
      </w:r>
      <w:r>
        <w:rPr>
          <w:rFonts w:ascii="Times New Roman" w:hAnsi="Times New Roman" w:cs="Times New Roman"/>
          <w:b/>
          <w:sz w:val="24"/>
          <w:szCs w:val="24"/>
          <w:lang w:val="kk-KZ"/>
        </w:rPr>
        <w:t xml:space="preserve">.Б   </w:t>
      </w:r>
      <w:r>
        <w:rPr>
          <w:rFonts w:ascii="Times New Roman" w:hAnsi="Times New Roman" w:cs="Times New Roman"/>
          <w:sz w:val="24"/>
          <w:szCs w:val="24"/>
          <w:lang w:val="kk-KZ"/>
        </w:rPr>
        <w:t xml:space="preserve">Б.Б  </w:t>
      </w:r>
      <w:r>
        <w:rPr>
          <w:rFonts w:ascii="Times New Roman" w:hAnsi="Times New Roman" w:cs="Times New Roman"/>
          <w:b/>
          <w:sz w:val="24"/>
          <w:szCs w:val="24"/>
          <w:lang w:val="kk-KZ"/>
        </w:rPr>
        <w:t xml:space="preserve">С  </w:t>
      </w:r>
      <w:r>
        <w:rPr>
          <w:rFonts w:ascii="Times New Roman" w:hAnsi="Times New Roman" w:cs="Times New Roman"/>
          <w:sz w:val="24"/>
          <w:szCs w:val="24"/>
          <w:lang w:val="kk-KZ"/>
        </w:rPr>
        <w:t>Б.Б</w:t>
      </w:r>
    </w:p>
    <w:p w:rsidR="00552534" w:rsidRPr="00BD1D70" w:rsidRDefault="00552534" w:rsidP="00B3581C">
      <w:pPr>
        <w:pStyle w:val="a3"/>
        <w:tabs>
          <w:tab w:val="left" w:pos="9639"/>
        </w:tabs>
        <w:ind w:firstLine="567"/>
        <w:rPr>
          <w:rFonts w:ascii="Times New Roman" w:hAnsi="Times New Roman" w:cs="Times New Roman"/>
          <w:sz w:val="24"/>
          <w:szCs w:val="24"/>
          <w:lang w:val="kk-KZ"/>
        </w:rPr>
      </w:pPr>
    </w:p>
    <w:p w:rsidR="00705B1E" w:rsidRDefault="00705B1E" w:rsidP="00B3581C">
      <w:pPr>
        <w:pStyle w:val="a3"/>
        <w:tabs>
          <w:tab w:val="left" w:pos="9639"/>
        </w:tabs>
        <w:ind w:firstLine="567"/>
        <w:rPr>
          <w:rFonts w:ascii="Times New Roman" w:hAnsi="Times New Roman" w:cs="Times New Roman"/>
          <w:b/>
          <w:sz w:val="28"/>
          <w:szCs w:val="28"/>
          <w:lang w:val="kk-KZ"/>
        </w:rPr>
      </w:pPr>
      <w:r w:rsidRPr="00AB1C3B">
        <w:rPr>
          <w:rFonts w:ascii="Times New Roman" w:hAnsi="Times New Roman" w:cs="Times New Roman"/>
          <w:b/>
          <w:sz w:val="28"/>
          <w:szCs w:val="28"/>
          <w:lang w:val="kk-KZ"/>
        </w:rPr>
        <w:t xml:space="preserve">Қали нұсқасы:   </w:t>
      </w:r>
    </w:p>
    <w:p w:rsidR="00705B1E" w:rsidRPr="00FB3A13" w:rsidRDefault="00705B1E" w:rsidP="00B3581C">
      <w:pPr>
        <w:pStyle w:val="a3"/>
        <w:tabs>
          <w:tab w:val="left" w:pos="9639"/>
        </w:tabs>
        <w:ind w:firstLine="567"/>
        <w:rPr>
          <w:rFonts w:ascii="Times New Roman" w:hAnsi="Times New Roman" w:cs="Times New Roman"/>
          <w:sz w:val="24"/>
          <w:szCs w:val="24"/>
          <w:lang w:val="kk-KZ"/>
        </w:rPr>
      </w:pPr>
      <w:r>
        <w:rPr>
          <w:rFonts w:ascii="Times New Roman" w:hAnsi="Times New Roman" w:cs="Times New Roman"/>
          <w:sz w:val="24"/>
          <w:szCs w:val="24"/>
          <w:lang w:val="kk-KZ"/>
        </w:rPr>
        <w:t>Б.Б</w:t>
      </w:r>
      <w:r>
        <w:rPr>
          <w:rFonts w:ascii="Times New Roman" w:hAnsi="Times New Roman" w:cs="Times New Roman"/>
          <w:b/>
          <w:sz w:val="24"/>
          <w:szCs w:val="24"/>
          <w:lang w:val="kk-KZ"/>
        </w:rPr>
        <w:t xml:space="preserve">  </w:t>
      </w:r>
      <w:r w:rsidR="004B17AE">
        <w:rPr>
          <w:rFonts w:ascii="Times New Roman" w:hAnsi="Times New Roman" w:cs="Times New Roman"/>
          <w:b/>
          <w:sz w:val="24"/>
          <w:szCs w:val="24"/>
          <w:lang w:val="kk-KZ"/>
        </w:rPr>
        <w:t xml:space="preserve">  </w:t>
      </w:r>
      <w:r>
        <w:rPr>
          <w:rFonts w:ascii="Times New Roman" w:hAnsi="Times New Roman" w:cs="Times New Roman"/>
          <w:b/>
          <w:sz w:val="24"/>
          <w:szCs w:val="24"/>
          <w:lang w:val="kk-KZ"/>
        </w:rPr>
        <w:t>Н.Б</w:t>
      </w:r>
      <w:r>
        <w:rPr>
          <w:rFonts w:ascii="Times New Roman" w:hAnsi="Times New Roman" w:cs="Times New Roman"/>
          <w:b/>
          <w:sz w:val="24"/>
          <w:szCs w:val="24"/>
          <w:vertAlign w:val="superscript"/>
          <w:lang w:val="kk-KZ"/>
        </w:rPr>
        <w:t>1</w:t>
      </w:r>
      <w:r>
        <w:rPr>
          <w:rFonts w:ascii="Times New Roman" w:hAnsi="Times New Roman" w:cs="Times New Roman"/>
          <w:sz w:val="24"/>
          <w:szCs w:val="24"/>
          <w:lang w:val="kk-KZ"/>
        </w:rPr>
        <w:t xml:space="preserve"> </w:t>
      </w:r>
      <w:r w:rsidR="004B17AE">
        <w:rPr>
          <w:rFonts w:ascii="Times New Roman" w:hAnsi="Times New Roman" w:cs="Times New Roman"/>
          <w:sz w:val="24"/>
          <w:szCs w:val="24"/>
          <w:lang w:val="kk-KZ"/>
        </w:rPr>
        <w:t xml:space="preserve">  </w:t>
      </w:r>
      <w:r>
        <w:rPr>
          <w:rFonts w:ascii="Times New Roman" w:hAnsi="Times New Roman" w:cs="Times New Roman"/>
          <w:sz w:val="24"/>
          <w:szCs w:val="24"/>
          <w:lang w:val="kk-KZ"/>
        </w:rPr>
        <w:t>Б.Б</w:t>
      </w:r>
      <w:r w:rsidR="004B17AE">
        <w:rPr>
          <w:rFonts w:ascii="Times New Roman" w:hAnsi="Times New Roman" w:cs="Times New Roman"/>
          <w:sz w:val="24"/>
          <w:szCs w:val="24"/>
          <w:lang w:val="kk-KZ"/>
        </w:rPr>
        <w:t xml:space="preserve"> </w:t>
      </w:r>
      <w:r>
        <w:rPr>
          <w:rFonts w:ascii="Times New Roman" w:hAnsi="Times New Roman" w:cs="Times New Roman"/>
          <w:b/>
          <w:sz w:val="24"/>
          <w:szCs w:val="24"/>
          <w:lang w:val="kk-KZ"/>
        </w:rPr>
        <w:t xml:space="preserve"> О.Б</w:t>
      </w:r>
      <w:r>
        <w:rPr>
          <w:rFonts w:ascii="Times New Roman" w:hAnsi="Times New Roman" w:cs="Times New Roman"/>
          <w:b/>
          <w:sz w:val="24"/>
          <w:szCs w:val="24"/>
          <w:vertAlign w:val="superscript"/>
          <w:lang w:val="kk-KZ"/>
        </w:rPr>
        <w:t>1</w:t>
      </w:r>
      <w:r>
        <w:rPr>
          <w:rFonts w:ascii="Times New Roman" w:hAnsi="Times New Roman" w:cs="Times New Roman"/>
          <w:sz w:val="24"/>
          <w:szCs w:val="24"/>
          <w:lang w:val="kk-KZ"/>
        </w:rPr>
        <w:t xml:space="preserve"> </w:t>
      </w:r>
      <w:r w:rsidR="004B17AE">
        <w:rPr>
          <w:rFonts w:ascii="Times New Roman" w:hAnsi="Times New Roman" w:cs="Times New Roman"/>
          <w:sz w:val="24"/>
          <w:szCs w:val="24"/>
          <w:lang w:val="kk-KZ"/>
        </w:rPr>
        <w:t xml:space="preserve"> </w:t>
      </w:r>
      <w:r>
        <w:rPr>
          <w:rFonts w:ascii="Times New Roman" w:hAnsi="Times New Roman" w:cs="Times New Roman"/>
          <w:sz w:val="24"/>
          <w:szCs w:val="24"/>
          <w:lang w:val="kk-KZ"/>
        </w:rPr>
        <w:t>Б.Б</w:t>
      </w:r>
      <w:r w:rsidR="004B17AE">
        <w:rPr>
          <w:rFonts w:ascii="Times New Roman" w:hAnsi="Times New Roman" w:cs="Times New Roman"/>
          <w:sz w:val="24"/>
          <w:szCs w:val="24"/>
          <w:lang w:val="kk-KZ"/>
        </w:rPr>
        <w:t xml:space="preserve">  </w:t>
      </w:r>
      <w:r>
        <w:rPr>
          <w:rFonts w:ascii="Times New Roman" w:hAnsi="Times New Roman" w:cs="Times New Roman"/>
          <w:b/>
          <w:sz w:val="24"/>
          <w:szCs w:val="24"/>
          <w:lang w:val="kk-KZ"/>
        </w:rPr>
        <w:t xml:space="preserve"> С</w:t>
      </w:r>
    </w:p>
    <w:p w:rsidR="00705B1E" w:rsidRDefault="00995880" w:rsidP="00B3581C">
      <w:pPr>
        <w:pStyle w:val="a3"/>
        <w:ind w:firstLine="567"/>
        <w:rPr>
          <w:rFonts w:ascii="Times New Roman" w:hAnsi="Times New Roman" w:cs="Times New Roman"/>
          <w:sz w:val="24"/>
          <w:szCs w:val="24"/>
          <w:lang w:val="kk-KZ"/>
        </w:rPr>
      </w:pPr>
      <w:r>
        <w:rPr>
          <w:rFonts w:ascii="Times New Roman" w:hAnsi="Times New Roman" w:cs="Times New Roman"/>
          <w:b/>
          <w:sz w:val="24"/>
          <w:szCs w:val="24"/>
          <w:lang w:val="kk-KZ"/>
        </w:rPr>
        <w:t xml:space="preserve">Б.Б </w:t>
      </w:r>
      <w:r w:rsidR="004B17AE">
        <w:rPr>
          <w:rFonts w:ascii="Times New Roman" w:hAnsi="Times New Roman" w:cs="Times New Roman"/>
          <w:b/>
          <w:sz w:val="24"/>
          <w:szCs w:val="24"/>
          <w:lang w:val="kk-KZ"/>
        </w:rPr>
        <w:t xml:space="preserve">   </w:t>
      </w:r>
      <w:r w:rsidR="00705B1E">
        <w:rPr>
          <w:rFonts w:ascii="Times New Roman" w:hAnsi="Times New Roman" w:cs="Times New Roman"/>
          <w:b/>
          <w:sz w:val="24"/>
          <w:szCs w:val="24"/>
          <w:lang w:val="kk-KZ"/>
        </w:rPr>
        <w:t>Н.Б</w:t>
      </w:r>
      <w:r w:rsidR="00705B1E">
        <w:rPr>
          <w:rFonts w:ascii="Times New Roman" w:hAnsi="Times New Roman" w:cs="Times New Roman"/>
          <w:b/>
          <w:sz w:val="24"/>
          <w:szCs w:val="24"/>
          <w:vertAlign w:val="superscript"/>
          <w:lang w:val="kk-KZ"/>
        </w:rPr>
        <w:t>1</w:t>
      </w:r>
      <w:r w:rsidR="004B17AE">
        <w:rPr>
          <w:rFonts w:ascii="Times New Roman" w:hAnsi="Times New Roman" w:cs="Times New Roman"/>
          <w:b/>
          <w:sz w:val="24"/>
          <w:szCs w:val="24"/>
          <w:vertAlign w:val="superscript"/>
          <w:lang w:val="kk-KZ"/>
        </w:rPr>
        <w:t xml:space="preserve">  </w:t>
      </w:r>
      <w:r w:rsidR="00705B1E">
        <w:rPr>
          <w:rFonts w:ascii="Times New Roman" w:hAnsi="Times New Roman" w:cs="Times New Roman"/>
          <w:b/>
          <w:sz w:val="24"/>
          <w:szCs w:val="24"/>
          <w:vertAlign w:val="superscript"/>
          <w:lang w:val="kk-KZ"/>
        </w:rPr>
        <w:t xml:space="preserve"> </w:t>
      </w:r>
      <w:r w:rsidR="00705B1E">
        <w:rPr>
          <w:rFonts w:ascii="Times New Roman" w:hAnsi="Times New Roman" w:cs="Times New Roman"/>
          <w:sz w:val="24"/>
          <w:szCs w:val="24"/>
          <w:lang w:val="kk-KZ"/>
        </w:rPr>
        <w:t>Б.Б</w:t>
      </w:r>
      <w:r>
        <w:rPr>
          <w:rFonts w:ascii="Times New Roman" w:hAnsi="Times New Roman" w:cs="Times New Roman"/>
          <w:sz w:val="24"/>
          <w:szCs w:val="24"/>
          <w:lang w:val="kk-KZ"/>
        </w:rPr>
        <w:t xml:space="preserve"> </w:t>
      </w:r>
      <w:r w:rsidR="004B17AE">
        <w:rPr>
          <w:rFonts w:ascii="Times New Roman" w:hAnsi="Times New Roman" w:cs="Times New Roman"/>
          <w:sz w:val="24"/>
          <w:szCs w:val="24"/>
          <w:lang w:val="kk-KZ"/>
        </w:rPr>
        <w:t xml:space="preserve"> </w:t>
      </w:r>
      <w:r w:rsidR="00705B1E" w:rsidRPr="00FB3A13">
        <w:rPr>
          <w:rFonts w:ascii="Times New Roman" w:hAnsi="Times New Roman" w:cs="Times New Roman"/>
          <w:b/>
          <w:sz w:val="24"/>
          <w:szCs w:val="24"/>
          <w:lang w:val="kk-KZ"/>
        </w:rPr>
        <w:t>О</w:t>
      </w:r>
      <w:r w:rsidR="00705B1E">
        <w:rPr>
          <w:rFonts w:ascii="Times New Roman" w:hAnsi="Times New Roman" w:cs="Times New Roman"/>
          <w:b/>
          <w:sz w:val="24"/>
          <w:szCs w:val="24"/>
          <w:lang w:val="kk-KZ"/>
        </w:rPr>
        <w:t>.Б</w:t>
      </w:r>
      <w:r w:rsidR="00705B1E">
        <w:rPr>
          <w:rFonts w:ascii="Times New Roman" w:hAnsi="Times New Roman" w:cs="Times New Roman"/>
          <w:b/>
          <w:sz w:val="24"/>
          <w:szCs w:val="24"/>
          <w:vertAlign w:val="superscript"/>
          <w:lang w:val="kk-KZ"/>
        </w:rPr>
        <w:t>2</w:t>
      </w:r>
      <w:r w:rsidR="00705B1E">
        <w:rPr>
          <w:rFonts w:ascii="Times New Roman" w:hAnsi="Times New Roman" w:cs="Times New Roman"/>
          <w:sz w:val="24"/>
          <w:szCs w:val="24"/>
          <w:lang w:val="kk-KZ"/>
        </w:rPr>
        <w:t xml:space="preserve"> </w:t>
      </w:r>
      <w:r w:rsidR="004B17AE">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00705B1E">
        <w:rPr>
          <w:rFonts w:ascii="Times New Roman" w:hAnsi="Times New Roman" w:cs="Times New Roman"/>
          <w:sz w:val="24"/>
          <w:szCs w:val="24"/>
          <w:lang w:val="kk-KZ"/>
        </w:rPr>
        <w:t>Б.Б</w:t>
      </w:r>
      <w:r w:rsidR="00705B1E" w:rsidRPr="004B17AE">
        <w:rPr>
          <w:rFonts w:ascii="Times New Roman" w:hAnsi="Times New Roman" w:cs="Times New Roman"/>
          <w:b/>
          <w:color w:val="00B050"/>
          <w:sz w:val="24"/>
          <w:szCs w:val="24"/>
          <w:lang w:val="kk-KZ"/>
        </w:rPr>
        <w:t xml:space="preserve"> </w:t>
      </w:r>
      <w:r w:rsidR="004B17AE">
        <w:rPr>
          <w:rFonts w:ascii="Times New Roman" w:hAnsi="Times New Roman" w:cs="Times New Roman"/>
          <w:b/>
          <w:color w:val="00B050"/>
          <w:sz w:val="24"/>
          <w:szCs w:val="24"/>
          <w:lang w:val="kk-KZ"/>
        </w:rPr>
        <w:t xml:space="preserve"> </w:t>
      </w:r>
      <w:r w:rsidR="00705B1E">
        <w:rPr>
          <w:rFonts w:ascii="Times New Roman" w:hAnsi="Times New Roman" w:cs="Times New Roman"/>
          <w:b/>
          <w:color w:val="00B050"/>
          <w:sz w:val="24"/>
          <w:szCs w:val="24"/>
          <w:u w:val="single"/>
          <w:lang w:val="kk-KZ"/>
        </w:rPr>
        <w:t>Н.Б</w:t>
      </w:r>
      <w:r w:rsidR="00705B1E">
        <w:rPr>
          <w:rFonts w:ascii="Times New Roman" w:hAnsi="Times New Roman" w:cs="Times New Roman"/>
          <w:b/>
          <w:color w:val="00B050"/>
          <w:sz w:val="24"/>
          <w:szCs w:val="24"/>
          <w:u w:val="single"/>
          <w:vertAlign w:val="superscript"/>
          <w:lang w:val="kk-KZ"/>
        </w:rPr>
        <w:t>2</w:t>
      </w:r>
      <w:r w:rsidR="00705B1E">
        <w:rPr>
          <w:rFonts w:ascii="Times New Roman" w:hAnsi="Times New Roman" w:cs="Times New Roman"/>
          <w:sz w:val="24"/>
          <w:szCs w:val="24"/>
          <w:lang w:val="kk-KZ"/>
        </w:rPr>
        <w:t xml:space="preserve"> </w:t>
      </w:r>
      <w:r w:rsidR="004B17AE">
        <w:rPr>
          <w:rFonts w:ascii="Times New Roman" w:hAnsi="Times New Roman" w:cs="Times New Roman"/>
          <w:sz w:val="24"/>
          <w:szCs w:val="24"/>
          <w:lang w:val="kk-KZ"/>
        </w:rPr>
        <w:t xml:space="preserve"> </w:t>
      </w:r>
      <w:r w:rsidR="00705B1E">
        <w:rPr>
          <w:rFonts w:ascii="Times New Roman" w:hAnsi="Times New Roman" w:cs="Times New Roman"/>
          <w:sz w:val="24"/>
          <w:szCs w:val="24"/>
          <w:lang w:val="kk-KZ"/>
        </w:rPr>
        <w:t>Б.Б</w:t>
      </w:r>
    </w:p>
    <w:p w:rsidR="00552534" w:rsidRPr="00552534" w:rsidRDefault="00552534" w:rsidP="00B3581C">
      <w:pPr>
        <w:pStyle w:val="a3"/>
        <w:ind w:firstLine="567"/>
        <w:rPr>
          <w:rFonts w:ascii="Times New Roman" w:hAnsi="Times New Roman" w:cs="Times New Roman"/>
          <w:sz w:val="24"/>
          <w:szCs w:val="24"/>
          <w:lang w:val="kk-KZ"/>
        </w:rPr>
      </w:pPr>
    </w:p>
    <w:p w:rsidR="00705B1E" w:rsidRDefault="00705B1E" w:rsidP="00B3581C">
      <w:pPr>
        <w:pStyle w:val="a3"/>
        <w:ind w:firstLine="567"/>
        <w:rPr>
          <w:rFonts w:ascii="Times New Roman" w:hAnsi="Times New Roman" w:cs="Times New Roman"/>
          <w:b/>
          <w:sz w:val="28"/>
          <w:szCs w:val="28"/>
          <w:lang w:val="kk-KZ"/>
        </w:rPr>
      </w:pPr>
      <w:r w:rsidRPr="00AB1C3B">
        <w:rPr>
          <w:rFonts w:ascii="Times New Roman" w:hAnsi="Times New Roman" w:cs="Times New Roman"/>
          <w:b/>
          <w:sz w:val="28"/>
          <w:szCs w:val="28"/>
          <w:lang w:val="kk-KZ"/>
        </w:rPr>
        <w:t xml:space="preserve">Дина нұсқасы:   </w:t>
      </w:r>
    </w:p>
    <w:p w:rsidR="00705B1E" w:rsidRPr="009463D1" w:rsidRDefault="00705B1E" w:rsidP="00B3581C">
      <w:pPr>
        <w:pStyle w:val="a3"/>
        <w:tabs>
          <w:tab w:val="left" w:pos="9639"/>
        </w:tabs>
        <w:ind w:firstLine="567"/>
        <w:rPr>
          <w:rFonts w:ascii="Times New Roman" w:hAnsi="Times New Roman" w:cs="Times New Roman"/>
          <w:b/>
          <w:color w:val="00B050"/>
          <w:sz w:val="24"/>
          <w:szCs w:val="24"/>
          <w:u w:val="single"/>
          <w:vertAlign w:val="superscript"/>
          <w:lang w:val="kk-KZ"/>
        </w:rPr>
      </w:pPr>
      <w:r>
        <w:rPr>
          <w:rFonts w:ascii="Times New Roman" w:hAnsi="Times New Roman" w:cs="Times New Roman"/>
          <w:sz w:val="24"/>
          <w:szCs w:val="24"/>
          <w:lang w:val="kk-KZ"/>
        </w:rPr>
        <w:t>Б.Б</w:t>
      </w:r>
      <w:r>
        <w:rPr>
          <w:rFonts w:ascii="Times New Roman" w:hAnsi="Times New Roman" w:cs="Times New Roman"/>
          <w:b/>
          <w:sz w:val="24"/>
          <w:szCs w:val="24"/>
          <w:lang w:val="kk-KZ"/>
        </w:rPr>
        <w:t xml:space="preserve"> Н.Б</w:t>
      </w:r>
      <w:r>
        <w:rPr>
          <w:rFonts w:ascii="Times New Roman" w:hAnsi="Times New Roman" w:cs="Times New Roman"/>
          <w:b/>
          <w:sz w:val="24"/>
          <w:szCs w:val="24"/>
          <w:vertAlign w:val="superscript"/>
          <w:lang w:val="kk-KZ"/>
        </w:rPr>
        <w:t>1</w:t>
      </w:r>
      <w:r>
        <w:rPr>
          <w:rFonts w:ascii="Times New Roman" w:hAnsi="Times New Roman" w:cs="Times New Roman"/>
          <w:sz w:val="24"/>
          <w:szCs w:val="24"/>
          <w:lang w:val="kk-KZ"/>
        </w:rPr>
        <w:t xml:space="preserve"> Б.Б </w:t>
      </w:r>
      <w:r w:rsidRPr="00BD1D70">
        <w:rPr>
          <w:rFonts w:ascii="Times New Roman" w:hAnsi="Times New Roman" w:cs="Times New Roman"/>
          <w:b/>
          <w:sz w:val="24"/>
          <w:szCs w:val="24"/>
          <w:lang w:val="kk-KZ"/>
        </w:rPr>
        <w:t>О</w:t>
      </w:r>
      <w:r>
        <w:rPr>
          <w:rFonts w:ascii="Times New Roman" w:hAnsi="Times New Roman" w:cs="Times New Roman"/>
          <w:b/>
          <w:sz w:val="24"/>
          <w:szCs w:val="24"/>
          <w:lang w:val="kk-KZ"/>
        </w:rPr>
        <w:t>.Б</w:t>
      </w:r>
      <w:r>
        <w:rPr>
          <w:rFonts w:ascii="Times New Roman" w:hAnsi="Times New Roman" w:cs="Times New Roman"/>
          <w:b/>
          <w:sz w:val="24"/>
          <w:szCs w:val="24"/>
          <w:vertAlign w:val="superscript"/>
          <w:lang w:val="kk-KZ"/>
        </w:rPr>
        <w:t>1</w:t>
      </w:r>
      <w:r w:rsidR="004B17AE">
        <w:rPr>
          <w:rFonts w:ascii="Times New Roman" w:hAnsi="Times New Roman" w:cs="Times New Roman"/>
          <w:sz w:val="24"/>
          <w:szCs w:val="24"/>
          <w:lang w:val="kk-KZ"/>
        </w:rPr>
        <w:t xml:space="preserve">  </w:t>
      </w:r>
      <w:r>
        <w:rPr>
          <w:rFonts w:ascii="Times New Roman" w:hAnsi="Times New Roman" w:cs="Times New Roman"/>
          <w:sz w:val="24"/>
          <w:szCs w:val="24"/>
          <w:lang w:val="kk-KZ"/>
        </w:rPr>
        <w:t>Б.Б</w:t>
      </w:r>
      <w:r>
        <w:rPr>
          <w:rFonts w:ascii="Times New Roman" w:hAnsi="Times New Roman" w:cs="Times New Roman"/>
          <w:b/>
          <w:sz w:val="24"/>
          <w:szCs w:val="24"/>
          <w:lang w:val="kk-KZ"/>
        </w:rPr>
        <w:t xml:space="preserve"> </w:t>
      </w:r>
      <w:r w:rsidR="004B17AE">
        <w:rPr>
          <w:rFonts w:ascii="Times New Roman" w:hAnsi="Times New Roman" w:cs="Times New Roman"/>
          <w:b/>
          <w:sz w:val="24"/>
          <w:szCs w:val="24"/>
          <w:lang w:val="kk-KZ"/>
        </w:rPr>
        <w:t xml:space="preserve">  </w:t>
      </w:r>
      <w:r>
        <w:rPr>
          <w:rFonts w:ascii="Times New Roman" w:hAnsi="Times New Roman" w:cs="Times New Roman"/>
          <w:b/>
          <w:sz w:val="24"/>
          <w:szCs w:val="24"/>
          <w:lang w:val="kk-KZ"/>
        </w:rPr>
        <w:t>С</w:t>
      </w:r>
      <w:r w:rsidR="004B17AE">
        <w:rPr>
          <w:rFonts w:ascii="Times New Roman" w:hAnsi="Times New Roman" w:cs="Times New Roman"/>
          <w:b/>
          <w:sz w:val="24"/>
          <w:szCs w:val="24"/>
          <w:lang w:val="kk-KZ"/>
        </w:rPr>
        <w:t xml:space="preserve"> </w:t>
      </w:r>
    </w:p>
    <w:p w:rsidR="00705B1E" w:rsidRDefault="00995880" w:rsidP="00B3581C">
      <w:pPr>
        <w:pStyle w:val="a3"/>
        <w:tabs>
          <w:tab w:val="left" w:pos="9639"/>
        </w:tabs>
        <w:ind w:firstLine="567"/>
        <w:rPr>
          <w:rFonts w:ascii="Times New Roman" w:hAnsi="Times New Roman" w:cs="Times New Roman"/>
          <w:sz w:val="24"/>
          <w:szCs w:val="24"/>
          <w:lang w:val="kk-KZ"/>
        </w:rPr>
      </w:pPr>
      <w:r w:rsidRPr="004B17AE">
        <w:rPr>
          <w:rFonts w:ascii="Times New Roman" w:hAnsi="Times New Roman" w:cs="Times New Roman"/>
          <w:b/>
          <w:color w:val="00B050"/>
          <w:sz w:val="24"/>
          <w:szCs w:val="24"/>
          <w:lang w:val="kk-KZ"/>
        </w:rPr>
        <w:t xml:space="preserve">       </w:t>
      </w:r>
      <w:r w:rsidR="00705B1E">
        <w:rPr>
          <w:rFonts w:ascii="Times New Roman" w:hAnsi="Times New Roman" w:cs="Times New Roman"/>
          <w:b/>
          <w:color w:val="00B050"/>
          <w:sz w:val="24"/>
          <w:szCs w:val="24"/>
          <w:u w:val="single"/>
          <w:lang w:val="kk-KZ"/>
        </w:rPr>
        <w:t>Н.Б</w:t>
      </w:r>
      <w:r w:rsidR="00705B1E">
        <w:rPr>
          <w:rFonts w:ascii="Times New Roman" w:hAnsi="Times New Roman" w:cs="Times New Roman"/>
          <w:b/>
          <w:color w:val="00B050"/>
          <w:sz w:val="24"/>
          <w:szCs w:val="24"/>
          <w:u w:val="single"/>
          <w:vertAlign w:val="superscript"/>
          <w:lang w:val="kk-KZ"/>
        </w:rPr>
        <w:t>2</w:t>
      </w:r>
      <w:r w:rsidR="00705B1E">
        <w:rPr>
          <w:rFonts w:ascii="Times New Roman" w:hAnsi="Times New Roman" w:cs="Times New Roman"/>
          <w:sz w:val="24"/>
          <w:szCs w:val="24"/>
          <w:lang w:val="kk-KZ"/>
        </w:rPr>
        <w:t xml:space="preserve"> Б.Б</w:t>
      </w:r>
      <w:r>
        <w:rPr>
          <w:rFonts w:ascii="Times New Roman" w:hAnsi="Times New Roman" w:cs="Times New Roman"/>
          <w:sz w:val="24"/>
          <w:szCs w:val="24"/>
          <w:lang w:val="kk-KZ"/>
        </w:rPr>
        <w:t xml:space="preserve"> </w:t>
      </w:r>
      <w:r w:rsidR="00705B1E" w:rsidRPr="00BD1D70">
        <w:rPr>
          <w:rFonts w:ascii="Times New Roman" w:hAnsi="Times New Roman" w:cs="Times New Roman"/>
          <w:b/>
          <w:sz w:val="24"/>
          <w:szCs w:val="24"/>
          <w:lang w:val="kk-KZ"/>
        </w:rPr>
        <w:t>О</w:t>
      </w:r>
      <w:r w:rsidR="00705B1E">
        <w:rPr>
          <w:rFonts w:ascii="Times New Roman" w:hAnsi="Times New Roman" w:cs="Times New Roman"/>
          <w:b/>
          <w:sz w:val="24"/>
          <w:szCs w:val="24"/>
          <w:lang w:val="kk-KZ"/>
        </w:rPr>
        <w:t>.Б</w:t>
      </w:r>
      <w:r w:rsidR="00705B1E">
        <w:rPr>
          <w:rFonts w:ascii="Times New Roman" w:hAnsi="Times New Roman" w:cs="Times New Roman"/>
          <w:b/>
          <w:sz w:val="24"/>
          <w:szCs w:val="24"/>
          <w:vertAlign w:val="superscript"/>
          <w:lang w:val="kk-KZ"/>
        </w:rPr>
        <w:t>2</w:t>
      </w:r>
      <w:r>
        <w:rPr>
          <w:rFonts w:ascii="Times New Roman" w:hAnsi="Times New Roman" w:cs="Times New Roman"/>
          <w:b/>
          <w:sz w:val="24"/>
          <w:szCs w:val="24"/>
          <w:vertAlign w:val="superscript"/>
          <w:lang w:val="kk-KZ"/>
        </w:rPr>
        <w:t xml:space="preserve"> </w:t>
      </w:r>
      <w:r w:rsidR="004B17AE">
        <w:rPr>
          <w:rFonts w:ascii="Times New Roman" w:hAnsi="Times New Roman" w:cs="Times New Roman"/>
          <w:b/>
          <w:sz w:val="24"/>
          <w:szCs w:val="24"/>
          <w:vertAlign w:val="superscript"/>
          <w:lang w:val="kk-KZ"/>
        </w:rPr>
        <w:t xml:space="preserve"> </w:t>
      </w:r>
      <w:r w:rsidR="00705B1E">
        <w:rPr>
          <w:rFonts w:ascii="Times New Roman" w:hAnsi="Times New Roman" w:cs="Times New Roman"/>
          <w:b/>
          <w:color w:val="00B050"/>
          <w:sz w:val="24"/>
          <w:szCs w:val="24"/>
          <w:u w:val="single"/>
          <w:lang w:val="kk-KZ"/>
        </w:rPr>
        <w:t>Н.Б</w:t>
      </w:r>
      <w:r w:rsidR="00705B1E">
        <w:rPr>
          <w:rFonts w:ascii="Times New Roman" w:hAnsi="Times New Roman" w:cs="Times New Roman"/>
          <w:b/>
          <w:color w:val="00B050"/>
          <w:sz w:val="24"/>
          <w:szCs w:val="24"/>
          <w:u w:val="single"/>
          <w:vertAlign w:val="superscript"/>
          <w:lang w:val="kk-KZ"/>
        </w:rPr>
        <w:t>2</w:t>
      </w:r>
      <w:r w:rsidR="004B17AE" w:rsidRPr="004B17AE">
        <w:rPr>
          <w:rFonts w:ascii="Times New Roman" w:hAnsi="Times New Roman" w:cs="Times New Roman"/>
          <w:b/>
          <w:color w:val="00B050"/>
          <w:sz w:val="24"/>
          <w:szCs w:val="24"/>
          <w:vertAlign w:val="superscript"/>
          <w:lang w:val="kk-KZ"/>
        </w:rPr>
        <w:t xml:space="preserve">  </w:t>
      </w:r>
      <w:r w:rsidR="00552534">
        <w:rPr>
          <w:rFonts w:ascii="Times New Roman" w:hAnsi="Times New Roman" w:cs="Times New Roman"/>
          <w:sz w:val="24"/>
          <w:szCs w:val="24"/>
          <w:lang w:val="kk-KZ"/>
        </w:rPr>
        <w:t>Б.Б</w:t>
      </w:r>
    </w:p>
    <w:p w:rsidR="00552534" w:rsidRPr="00552534" w:rsidRDefault="00552534" w:rsidP="00B3581C">
      <w:pPr>
        <w:pStyle w:val="a3"/>
        <w:tabs>
          <w:tab w:val="left" w:pos="9639"/>
        </w:tabs>
        <w:ind w:firstLine="567"/>
        <w:rPr>
          <w:rFonts w:ascii="Times New Roman" w:hAnsi="Times New Roman" w:cs="Times New Roman"/>
          <w:sz w:val="24"/>
          <w:szCs w:val="24"/>
          <w:lang w:val="kk-KZ"/>
        </w:rPr>
      </w:pPr>
    </w:p>
    <w:p w:rsidR="00705B1E" w:rsidRPr="00AB1C3B" w:rsidRDefault="00705B1E" w:rsidP="00B3581C">
      <w:pPr>
        <w:pStyle w:val="a3"/>
        <w:tabs>
          <w:tab w:val="left" w:pos="9639"/>
        </w:tabs>
        <w:ind w:firstLine="567"/>
        <w:jc w:val="both"/>
        <w:rPr>
          <w:rFonts w:ascii="Times New Roman" w:hAnsi="Times New Roman" w:cs="Times New Roman"/>
          <w:b/>
          <w:sz w:val="28"/>
          <w:szCs w:val="28"/>
          <w:lang w:val="kk-KZ"/>
        </w:rPr>
      </w:pPr>
      <w:r w:rsidRPr="00AB1C3B">
        <w:rPr>
          <w:rFonts w:ascii="Times New Roman" w:hAnsi="Times New Roman" w:cs="Times New Roman"/>
          <w:b/>
          <w:sz w:val="28"/>
          <w:szCs w:val="28"/>
          <w:lang w:val="kk-KZ"/>
        </w:rPr>
        <w:t>Ғылман нұсқасы:</w:t>
      </w:r>
    </w:p>
    <w:p w:rsidR="00705B1E" w:rsidRPr="009463D1" w:rsidRDefault="00705B1E" w:rsidP="00B3581C">
      <w:pPr>
        <w:pStyle w:val="a3"/>
        <w:tabs>
          <w:tab w:val="left" w:pos="9639"/>
        </w:tabs>
        <w:ind w:firstLine="567"/>
        <w:rPr>
          <w:rFonts w:ascii="Times New Roman" w:hAnsi="Times New Roman" w:cs="Times New Roman"/>
          <w:b/>
          <w:color w:val="00B050"/>
          <w:sz w:val="24"/>
          <w:szCs w:val="24"/>
          <w:u w:val="single"/>
          <w:vertAlign w:val="superscript"/>
          <w:lang w:val="kk-KZ"/>
        </w:rPr>
      </w:pPr>
      <w:r>
        <w:rPr>
          <w:rFonts w:ascii="Times New Roman" w:hAnsi="Times New Roman" w:cs="Times New Roman"/>
          <w:sz w:val="24"/>
          <w:szCs w:val="24"/>
          <w:lang w:val="kk-KZ"/>
        </w:rPr>
        <w:t xml:space="preserve">Б.Б  </w:t>
      </w:r>
      <w:r>
        <w:rPr>
          <w:rFonts w:ascii="Times New Roman" w:hAnsi="Times New Roman" w:cs="Times New Roman"/>
          <w:b/>
          <w:sz w:val="24"/>
          <w:szCs w:val="24"/>
          <w:lang w:val="kk-KZ"/>
        </w:rPr>
        <w:t>Н.Б</w:t>
      </w:r>
      <w:r>
        <w:rPr>
          <w:rFonts w:ascii="Times New Roman" w:hAnsi="Times New Roman" w:cs="Times New Roman"/>
          <w:b/>
          <w:sz w:val="24"/>
          <w:szCs w:val="24"/>
          <w:vertAlign w:val="superscript"/>
          <w:lang w:val="kk-KZ"/>
        </w:rPr>
        <w:t xml:space="preserve">1  </w:t>
      </w:r>
      <w:r>
        <w:rPr>
          <w:rFonts w:ascii="Times New Roman" w:hAnsi="Times New Roman" w:cs="Times New Roman"/>
          <w:b/>
          <w:color w:val="00B050"/>
          <w:sz w:val="24"/>
          <w:szCs w:val="24"/>
          <w:u w:val="single"/>
          <w:lang w:val="kk-KZ"/>
        </w:rPr>
        <w:t>Н.Б</w:t>
      </w:r>
      <w:r>
        <w:rPr>
          <w:rFonts w:ascii="Times New Roman" w:hAnsi="Times New Roman" w:cs="Times New Roman"/>
          <w:b/>
          <w:color w:val="00B050"/>
          <w:sz w:val="24"/>
          <w:szCs w:val="24"/>
          <w:u w:val="single"/>
          <w:vertAlign w:val="superscript"/>
          <w:lang w:val="kk-KZ"/>
        </w:rPr>
        <w:t>2</w:t>
      </w:r>
      <w:r w:rsidRPr="004B17AE">
        <w:rPr>
          <w:rFonts w:ascii="Times New Roman" w:hAnsi="Times New Roman" w:cs="Times New Roman"/>
          <w:b/>
          <w:color w:val="00B050"/>
          <w:sz w:val="24"/>
          <w:szCs w:val="24"/>
          <w:vertAlign w:val="superscript"/>
          <w:lang w:val="kk-KZ"/>
        </w:rPr>
        <w:t xml:space="preserve">  </w:t>
      </w:r>
      <w:r w:rsidR="004B17AE">
        <w:rPr>
          <w:rFonts w:ascii="Times New Roman" w:hAnsi="Times New Roman" w:cs="Times New Roman"/>
          <w:b/>
          <w:color w:val="00B050"/>
          <w:sz w:val="24"/>
          <w:szCs w:val="24"/>
          <w:vertAlign w:val="superscript"/>
          <w:lang w:val="kk-KZ"/>
        </w:rPr>
        <w:t xml:space="preserve"> </w:t>
      </w:r>
      <w:r>
        <w:rPr>
          <w:rFonts w:ascii="Times New Roman" w:hAnsi="Times New Roman" w:cs="Times New Roman"/>
          <w:sz w:val="24"/>
          <w:szCs w:val="24"/>
          <w:lang w:val="kk-KZ"/>
        </w:rPr>
        <w:t xml:space="preserve">Б.Б  </w:t>
      </w:r>
      <w:r w:rsidR="006F518A">
        <w:rPr>
          <w:rFonts w:ascii="Times New Roman" w:hAnsi="Times New Roman" w:cs="Times New Roman"/>
          <w:sz w:val="24"/>
          <w:szCs w:val="24"/>
          <w:lang w:val="kk-KZ"/>
        </w:rPr>
        <w:t xml:space="preserve"> </w:t>
      </w:r>
      <w:r>
        <w:rPr>
          <w:rFonts w:ascii="Times New Roman" w:hAnsi="Times New Roman" w:cs="Times New Roman"/>
          <w:b/>
          <w:sz w:val="24"/>
          <w:szCs w:val="24"/>
          <w:lang w:val="kk-KZ"/>
        </w:rPr>
        <w:t xml:space="preserve">С  </w:t>
      </w:r>
      <w:r w:rsidR="00995880">
        <w:rPr>
          <w:rFonts w:ascii="Times New Roman" w:hAnsi="Times New Roman" w:cs="Times New Roman"/>
          <w:b/>
          <w:sz w:val="24"/>
          <w:szCs w:val="24"/>
          <w:lang w:val="kk-KZ"/>
        </w:rPr>
        <w:t xml:space="preserve">    </w:t>
      </w:r>
      <w:r>
        <w:rPr>
          <w:rFonts w:ascii="Times New Roman" w:hAnsi="Times New Roman" w:cs="Times New Roman"/>
          <w:b/>
          <w:color w:val="00B050"/>
          <w:sz w:val="24"/>
          <w:szCs w:val="24"/>
          <w:u w:val="single"/>
          <w:lang w:val="kk-KZ"/>
        </w:rPr>
        <w:t>Н.Б</w:t>
      </w:r>
      <w:r>
        <w:rPr>
          <w:rFonts w:ascii="Times New Roman" w:hAnsi="Times New Roman" w:cs="Times New Roman"/>
          <w:b/>
          <w:color w:val="00B050"/>
          <w:sz w:val="24"/>
          <w:szCs w:val="24"/>
          <w:u w:val="single"/>
          <w:vertAlign w:val="superscript"/>
          <w:lang w:val="kk-KZ"/>
        </w:rPr>
        <w:t>2</w:t>
      </w:r>
    </w:p>
    <w:p w:rsidR="00705B1E" w:rsidRPr="00BD1D70" w:rsidRDefault="00705B1E" w:rsidP="00B3581C">
      <w:pPr>
        <w:pStyle w:val="a3"/>
        <w:tabs>
          <w:tab w:val="left" w:pos="9639"/>
        </w:tabs>
        <w:ind w:firstLine="567"/>
        <w:rPr>
          <w:rFonts w:ascii="Times New Roman" w:hAnsi="Times New Roman" w:cs="Times New Roman"/>
          <w:sz w:val="24"/>
          <w:szCs w:val="24"/>
          <w:lang w:val="kk-KZ"/>
        </w:rPr>
      </w:pPr>
      <w:r>
        <w:rPr>
          <w:rFonts w:ascii="Times New Roman" w:hAnsi="Times New Roman" w:cs="Times New Roman"/>
          <w:sz w:val="24"/>
          <w:szCs w:val="24"/>
          <w:lang w:val="kk-KZ"/>
        </w:rPr>
        <w:t xml:space="preserve">Б.Б  </w:t>
      </w:r>
      <w:r w:rsidRPr="00BD1D70">
        <w:rPr>
          <w:rFonts w:ascii="Times New Roman" w:hAnsi="Times New Roman" w:cs="Times New Roman"/>
          <w:b/>
          <w:sz w:val="24"/>
          <w:szCs w:val="24"/>
          <w:lang w:val="kk-KZ"/>
        </w:rPr>
        <w:t>О</w:t>
      </w:r>
      <w:r>
        <w:rPr>
          <w:rFonts w:ascii="Times New Roman" w:hAnsi="Times New Roman" w:cs="Times New Roman"/>
          <w:b/>
          <w:sz w:val="24"/>
          <w:szCs w:val="24"/>
          <w:lang w:val="kk-KZ"/>
        </w:rPr>
        <w:t>.Б</w:t>
      </w:r>
      <w:r>
        <w:rPr>
          <w:rFonts w:ascii="Times New Roman" w:hAnsi="Times New Roman" w:cs="Times New Roman"/>
          <w:b/>
          <w:sz w:val="24"/>
          <w:szCs w:val="24"/>
          <w:vertAlign w:val="superscript"/>
          <w:lang w:val="kk-KZ"/>
        </w:rPr>
        <w:t xml:space="preserve">1  </w:t>
      </w:r>
      <w:r>
        <w:rPr>
          <w:rFonts w:ascii="Times New Roman" w:hAnsi="Times New Roman" w:cs="Times New Roman"/>
          <w:b/>
          <w:color w:val="00B050"/>
          <w:sz w:val="24"/>
          <w:szCs w:val="24"/>
          <w:u w:val="single"/>
          <w:lang w:val="kk-KZ"/>
        </w:rPr>
        <w:t>Н.Б</w:t>
      </w:r>
      <w:r>
        <w:rPr>
          <w:rFonts w:ascii="Times New Roman" w:hAnsi="Times New Roman" w:cs="Times New Roman"/>
          <w:b/>
          <w:color w:val="00B050"/>
          <w:sz w:val="24"/>
          <w:szCs w:val="24"/>
          <w:u w:val="single"/>
          <w:vertAlign w:val="superscript"/>
          <w:lang w:val="kk-KZ"/>
        </w:rPr>
        <w:t>2</w:t>
      </w:r>
      <w:r w:rsidRPr="004B17AE">
        <w:rPr>
          <w:rFonts w:ascii="Times New Roman" w:hAnsi="Times New Roman" w:cs="Times New Roman"/>
          <w:b/>
          <w:color w:val="00B050"/>
          <w:sz w:val="24"/>
          <w:szCs w:val="24"/>
          <w:vertAlign w:val="superscript"/>
          <w:lang w:val="kk-KZ"/>
        </w:rPr>
        <w:t xml:space="preserve">  </w:t>
      </w:r>
      <w:r w:rsidR="004B17AE">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Б.Б  </w:t>
      </w:r>
      <w:r w:rsidRPr="00BD1D70">
        <w:rPr>
          <w:rFonts w:ascii="Times New Roman" w:hAnsi="Times New Roman" w:cs="Times New Roman"/>
          <w:b/>
          <w:sz w:val="24"/>
          <w:szCs w:val="24"/>
          <w:lang w:val="kk-KZ"/>
        </w:rPr>
        <w:t>О</w:t>
      </w:r>
      <w:r>
        <w:rPr>
          <w:rFonts w:ascii="Times New Roman" w:hAnsi="Times New Roman" w:cs="Times New Roman"/>
          <w:b/>
          <w:sz w:val="24"/>
          <w:szCs w:val="24"/>
          <w:lang w:val="kk-KZ"/>
        </w:rPr>
        <w:t>.Б</w:t>
      </w:r>
      <w:r>
        <w:rPr>
          <w:rFonts w:ascii="Times New Roman" w:hAnsi="Times New Roman" w:cs="Times New Roman"/>
          <w:b/>
          <w:sz w:val="24"/>
          <w:szCs w:val="24"/>
          <w:vertAlign w:val="superscript"/>
          <w:lang w:val="kk-KZ"/>
        </w:rPr>
        <w:t xml:space="preserve">2  </w:t>
      </w:r>
      <w:r>
        <w:rPr>
          <w:rFonts w:ascii="Times New Roman" w:hAnsi="Times New Roman" w:cs="Times New Roman"/>
          <w:b/>
          <w:color w:val="00B050"/>
          <w:sz w:val="24"/>
          <w:szCs w:val="24"/>
          <w:u w:val="single"/>
          <w:lang w:val="kk-KZ"/>
        </w:rPr>
        <w:t>Н.Б</w:t>
      </w:r>
      <w:r>
        <w:rPr>
          <w:rFonts w:ascii="Times New Roman" w:hAnsi="Times New Roman" w:cs="Times New Roman"/>
          <w:b/>
          <w:color w:val="00B050"/>
          <w:sz w:val="24"/>
          <w:szCs w:val="24"/>
          <w:u w:val="single"/>
          <w:vertAlign w:val="superscript"/>
          <w:lang w:val="kk-KZ"/>
        </w:rPr>
        <w:t>2</w:t>
      </w:r>
      <w:r w:rsidRPr="004B17AE">
        <w:rPr>
          <w:rFonts w:ascii="Times New Roman" w:hAnsi="Times New Roman" w:cs="Times New Roman"/>
          <w:b/>
          <w:color w:val="00B050"/>
          <w:sz w:val="24"/>
          <w:szCs w:val="24"/>
          <w:vertAlign w:val="superscript"/>
          <w:lang w:val="kk-KZ"/>
        </w:rPr>
        <w:t xml:space="preserve">  </w:t>
      </w:r>
      <w:r>
        <w:rPr>
          <w:rFonts w:ascii="Times New Roman" w:hAnsi="Times New Roman" w:cs="Times New Roman"/>
          <w:sz w:val="24"/>
          <w:szCs w:val="24"/>
          <w:lang w:val="kk-KZ"/>
        </w:rPr>
        <w:t>Б.Б</w:t>
      </w:r>
    </w:p>
    <w:p w:rsidR="00822356" w:rsidRDefault="00822356" w:rsidP="00B3581C">
      <w:pPr>
        <w:pStyle w:val="a3"/>
        <w:tabs>
          <w:tab w:val="left" w:pos="9639"/>
        </w:tabs>
        <w:ind w:firstLine="567"/>
        <w:jc w:val="center"/>
        <w:rPr>
          <w:rFonts w:ascii="Times New Roman" w:hAnsi="Times New Roman" w:cs="Times New Roman"/>
          <w:sz w:val="24"/>
          <w:szCs w:val="24"/>
          <w:lang w:val="kk-KZ"/>
        </w:rPr>
      </w:pPr>
    </w:p>
    <w:p w:rsidR="00717EC1" w:rsidRDefault="00717EC1" w:rsidP="00B3581C">
      <w:pPr>
        <w:pStyle w:val="a3"/>
        <w:tabs>
          <w:tab w:val="left" w:pos="9639"/>
        </w:tabs>
        <w:ind w:firstLine="567"/>
        <w:jc w:val="center"/>
        <w:rPr>
          <w:rFonts w:ascii="Times New Roman" w:hAnsi="Times New Roman" w:cs="Times New Roman"/>
          <w:sz w:val="24"/>
          <w:szCs w:val="24"/>
          <w:lang w:val="kk-KZ"/>
        </w:rPr>
      </w:pPr>
      <w:r w:rsidRPr="00822356">
        <w:rPr>
          <w:rFonts w:ascii="Times New Roman" w:hAnsi="Times New Roman" w:cs="Times New Roman"/>
          <w:sz w:val="24"/>
          <w:szCs w:val="24"/>
          <w:lang w:val="kk-KZ"/>
        </w:rPr>
        <w:t>(</w:t>
      </w:r>
      <w:r w:rsidRPr="00822356">
        <w:rPr>
          <w:rFonts w:ascii="Times New Roman" w:hAnsi="Times New Roman" w:cs="Times New Roman"/>
          <w:i/>
          <w:sz w:val="24"/>
          <w:szCs w:val="24"/>
          <w:lang w:val="kk-KZ"/>
        </w:rPr>
        <w:t>Бұндағы қысқартулар:</w:t>
      </w:r>
      <w:r w:rsidRPr="00822356">
        <w:rPr>
          <w:rFonts w:ascii="Times New Roman" w:hAnsi="Times New Roman" w:cs="Times New Roman"/>
          <w:sz w:val="24"/>
          <w:szCs w:val="24"/>
          <w:lang w:val="kk-KZ"/>
        </w:rPr>
        <w:t xml:space="preserve"> Б.Б. – бас буын; </w:t>
      </w:r>
      <w:r w:rsidRPr="00E1518A">
        <w:rPr>
          <w:rFonts w:ascii="Times New Roman" w:hAnsi="Times New Roman" w:cs="Times New Roman"/>
          <w:b/>
          <w:sz w:val="24"/>
          <w:szCs w:val="24"/>
          <w:lang w:val="kk-KZ"/>
        </w:rPr>
        <w:t>Н.Б</w:t>
      </w:r>
      <w:r w:rsidRPr="00822356">
        <w:rPr>
          <w:rFonts w:ascii="Times New Roman" w:hAnsi="Times New Roman" w:cs="Times New Roman"/>
          <w:sz w:val="24"/>
          <w:szCs w:val="24"/>
          <w:lang w:val="kk-KZ"/>
        </w:rPr>
        <w:t xml:space="preserve"> – негізгі буын; </w:t>
      </w:r>
      <w:r w:rsidRPr="00822356">
        <w:rPr>
          <w:rFonts w:ascii="Times New Roman" w:hAnsi="Times New Roman" w:cs="Times New Roman"/>
          <w:b/>
          <w:bCs/>
          <w:sz w:val="24"/>
          <w:szCs w:val="24"/>
          <w:lang w:val="kk-KZ"/>
        </w:rPr>
        <w:t>О.Б</w:t>
      </w:r>
      <w:r w:rsidRPr="00822356">
        <w:rPr>
          <w:rFonts w:ascii="Times New Roman" w:hAnsi="Times New Roman" w:cs="Times New Roman"/>
          <w:bCs/>
          <w:sz w:val="24"/>
          <w:szCs w:val="24"/>
          <w:lang w:val="kk-KZ"/>
        </w:rPr>
        <w:t xml:space="preserve"> –</w:t>
      </w:r>
      <w:r w:rsidRPr="00822356">
        <w:rPr>
          <w:rFonts w:ascii="Times New Roman" w:hAnsi="Times New Roman" w:cs="Times New Roman"/>
          <w:sz w:val="24"/>
          <w:szCs w:val="24"/>
          <w:lang w:val="kk-KZ"/>
        </w:rPr>
        <w:t xml:space="preserve"> орта буын; </w:t>
      </w:r>
      <w:r w:rsidRPr="00822356">
        <w:rPr>
          <w:rFonts w:ascii="Times New Roman" w:hAnsi="Times New Roman" w:cs="Times New Roman"/>
          <w:b/>
          <w:sz w:val="24"/>
          <w:szCs w:val="24"/>
          <w:lang w:val="kk-KZ"/>
        </w:rPr>
        <w:t>С</w:t>
      </w:r>
      <w:r w:rsidRPr="00822356">
        <w:rPr>
          <w:rFonts w:ascii="Times New Roman" w:hAnsi="Times New Roman" w:cs="Times New Roman"/>
          <w:sz w:val="24"/>
          <w:szCs w:val="24"/>
          <w:lang w:val="kk-KZ"/>
        </w:rPr>
        <w:t xml:space="preserve"> – саға )</w:t>
      </w:r>
    </w:p>
    <w:p w:rsidR="00822356" w:rsidRPr="00822356" w:rsidRDefault="00822356" w:rsidP="00B3581C">
      <w:pPr>
        <w:pStyle w:val="a3"/>
        <w:tabs>
          <w:tab w:val="left" w:pos="9639"/>
        </w:tabs>
        <w:ind w:firstLine="567"/>
        <w:jc w:val="center"/>
        <w:rPr>
          <w:rFonts w:ascii="Times New Roman" w:hAnsi="Times New Roman" w:cs="Times New Roman"/>
          <w:sz w:val="24"/>
          <w:szCs w:val="24"/>
          <w:lang w:val="kk-KZ"/>
        </w:rPr>
      </w:pPr>
    </w:p>
    <w:p w:rsidR="00717EC1"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Жоғарыдағы төрт түрлі құрылымға қарап түйетін ойымыз – Науша нұсқасы композиция бойынша ең қысқа, әрі қарапайым. Ондағы буындардың орындалу кезегі нақты және бірінен кейін бірі тізбектелген (</w:t>
      </w:r>
      <w:r>
        <w:rPr>
          <w:rFonts w:ascii="Times New Roman" w:hAnsi="Times New Roman" w:cs="Times New Roman"/>
          <w:b/>
          <w:sz w:val="28"/>
          <w:szCs w:val="28"/>
          <w:lang w:val="kk-KZ"/>
        </w:rPr>
        <w:t>Н.Б</w:t>
      </w:r>
      <w:r w:rsidRPr="00AB1C3B">
        <w:rPr>
          <w:rFonts w:ascii="Times New Roman" w:hAnsi="Times New Roman" w:cs="Times New Roman"/>
          <w:b/>
          <w:sz w:val="28"/>
          <w:szCs w:val="28"/>
          <w:lang w:val="kk-KZ"/>
        </w:rPr>
        <w:t xml:space="preserve">, </w:t>
      </w:r>
      <w:r>
        <w:rPr>
          <w:rFonts w:ascii="Times New Roman" w:hAnsi="Times New Roman" w:cs="Times New Roman"/>
          <w:b/>
          <w:sz w:val="28"/>
          <w:szCs w:val="28"/>
          <w:lang w:val="kk-KZ"/>
        </w:rPr>
        <w:t>О.Б</w:t>
      </w:r>
      <w:r w:rsidRPr="00AB1C3B">
        <w:rPr>
          <w:rFonts w:ascii="Times New Roman" w:hAnsi="Times New Roman" w:cs="Times New Roman"/>
          <w:b/>
          <w:sz w:val="28"/>
          <w:szCs w:val="28"/>
          <w:lang w:val="kk-KZ"/>
        </w:rPr>
        <w:t xml:space="preserve">, </w:t>
      </w:r>
      <w:r>
        <w:rPr>
          <w:rFonts w:ascii="Times New Roman" w:hAnsi="Times New Roman" w:cs="Times New Roman"/>
          <w:b/>
          <w:sz w:val="28"/>
          <w:szCs w:val="28"/>
          <w:lang w:val="kk-KZ"/>
        </w:rPr>
        <w:t>С</w:t>
      </w:r>
      <w:r w:rsidRPr="00AB1C3B">
        <w:rPr>
          <w:rFonts w:ascii="Times New Roman" w:hAnsi="Times New Roman" w:cs="Times New Roman"/>
          <w:sz w:val="28"/>
          <w:szCs w:val="28"/>
          <w:lang w:val="kk-KZ"/>
        </w:rPr>
        <w:t>). Ал Қали нұсқасын Науша нұсқасынан композиция жағынан ерекшелендіретін – сағадан кейін негізгі буынның тағы бір қайталануы, одан кейін 2-ші орта буынның тартылуы мен ең соңында қосымша, күйді қорытындылайтын 2-ші негізгі буынның орындалуы (</w:t>
      </w:r>
      <w:r>
        <w:rPr>
          <w:rFonts w:ascii="Times New Roman" w:hAnsi="Times New Roman" w:cs="Times New Roman"/>
          <w:b/>
          <w:sz w:val="28"/>
          <w:szCs w:val="28"/>
          <w:lang w:val="kk-KZ"/>
        </w:rPr>
        <w:t>Н.Б</w:t>
      </w:r>
      <w:r>
        <w:rPr>
          <w:rFonts w:ascii="Times New Roman" w:hAnsi="Times New Roman" w:cs="Times New Roman"/>
          <w:b/>
          <w:sz w:val="28"/>
          <w:szCs w:val="28"/>
          <w:vertAlign w:val="superscript"/>
          <w:lang w:val="kk-KZ"/>
        </w:rPr>
        <w:t>1</w:t>
      </w:r>
      <w:r w:rsidRPr="00AB1C3B">
        <w:rPr>
          <w:rFonts w:ascii="Times New Roman" w:hAnsi="Times New Roman" w:cs="Times New Roman"/>
          <w:b/>
          <w:sz w:val="28"/>
          <w:szCs w:val="28"/>
          <w:lang w:val="kk-KZ"/>
        </w:rPr>
        <w:t xml:space="preserve">, </w:t>
      </w:r>
      <w:r>
        <w:rPr>
          <w:rFonts w:ascii="Times New Roman" w:hAnsi="Times New Roman" w:cs="Times New Roman"/>
          <w:b/>
          <w:sz w:val="28"/>
          <w:szCs w:val="28"/>
          <w:lang w:val="kk-KZ"/>
        </w:rPr>
        <w:t>О.Б</w:t>
      </w:r>
      <w:r>
        <w:rPr>
          <w:rFonts w:ascii="Times New Roman" w:hAnsi="Times New Roman" w:cs="Times New Roman"/>
          <w:b/>
          <w:sz w:val="28"/>
          <w:szCs w:val="28"/>
          <w:vertAlign w:val="superscript"/>
          <w:lang w:val="kk-KZ"/>
        </w:rPr>
        <w:t>1</w:t>
      </w:r>
      <w:r w:rsidRPr="00AB1C3B">
        <w:rPr>
          <w:rFonts w:ascii="Times New Roman" w:hAnsi="Times New Roman" w:cs="Times New Roman"/>
          <w:b/>
          <w:sz w:val="28"/>
          <w:szCs w:val="28"/>
          <w:lang w:val="kk-KZ"/>
        </w:rPr>
        <w:t xml:space="preserve">, </w:t>
      </w:r>
      <w:r>
        <w:rPr>
          <w:rFonts w:ascii="Times New Roman" w:hAnsi="Times New Roman" w:cs="Times New Roman"/>
          <w:b/>
          <w:sz w:val="28"/>
          <w:szCs w:val="28"/>
          <w:lang w:val="kk-KZ"/>
        </w:rPr>
        <w:t>С</w:t>
      </w:r>
      <w:r w:rsidRPr="00AB1C3B">
        <w:rPr>
          <w:rFonts w:ascii="Times New Roman" w:hAnsi="Times New Roman" w:cs="Times New Roman"/>
          <w:sz w:val="28"/>
          <w:szCs w:val="28"/>
          <w:lang w:val="kk-KZ"/>
        </w:rPr>
        <w:t xml:space="preserve"> + </w:t>
      </w:r>
      <w:r>
        <w:rPr>
          <w:rFonts w:ascii="Times New Roman" w:hAnsi="Times New Roman" w:cs="Times New Roman"/>
          <w:sz w:val="28"/>
          <w:szCs w:val="28"/>
          <w:lang w:val="kk-KZ"/>
        </w:rPr>
        <w:t>Н.Б</w:t>
      </w:r>
      <w:r>
        <w:rPr>
          <w:rFonts w:ascii="Times New Roman" w:hAnsi="Times New Roman" w:cs="Times New Roman"/>
          <w:sz w:val="28"/>
          <w:szCs w:val="28"/>
          <w:vertAlign w:val="superscript"/>
          <w:lang w:val="kk-KZ"/>
        </w:rPr>
        <w:t>1</w:t>
      </w:r>
      <w:r w:rsidRPr="004B237B">
        <w:rPr>
          <w:rFonts w:ascii="Times New Roman" w:hAnsi="Times New Roman" w:cs="Times New Roman"/>
          <w:sz w:val="28"/>
          <w:szCs w:val="28"/>
          <w:lang w:val="kk-KZ"/>
        </w:rPr>
        <w:t xml:space="preserve">, </w:t>
      </w:r>
      <w:r>
        <w:rPr>
          <w:rFonts w:ascii="Times New Roman" w:hAnsi="Times New Roman" w:cs="Times New Roman"/>
          <w:sz w:val="28"/>
          <w:szCs w:val="28"/>
          <w:lang w:val="kk-KZ"/>
        </w:rPr>
        <w:t>О.Б</w:t>
      </w:r>
      <w:r>
        <w:rPr>
          <w:rFonts w:ascii="Times New Roman" w:hAnsi="Times New Roman" w:cs="Times New Roman"/>
          <w:sz w:val="28"/>
          <w:szCs w:val="28"/>
          <w:vertAlign w:val="superscript"/>
          <w:lang w:val="kk-KZ"/>
        </w:rPr>
        <w:t>2</w:t>
      </w:r>
      <w:r w:rsidRPr="004B237B">
        <w:rPr>
          <w:rFonts w:ascii="Times New Roman" w:hAnsi="Times New Roman" w:cs="Times New Roman"/>
          <w:sz w:val="28"/>
          <w:szCs w:val="28"/>
          <w:lang w:val="kk-KZ"/>
        </w:rPr>
        <w:t>,</w:t>
      </w:r>
      <w:r w:rsidR="00E1518A">
        <w:rPr>
          <w:rFonts w:ascii="Times New Roman" w:hAnsi="Times New Roman" w:cs="Times New Roman"/>
          <w:sz w:val="28"/>
          <w:szCs w:val="28"/>
          <w:lang w:val="kk-KZ"/>
        </w:rPr>
        <w:t xml:space="preserve"> </w:t>
      </w:r>
      <w:r w:rsidRPr="00423456">
        <w:rPr>
          <w:rFonts w:ascii="Times New Roman" w:hAnsi="Times New Roman" w:cs="Times New Roman"/>
          <w:b/>
          <w:color w:val="00B050"/>
          <w:sz w:val="28"/>
          <w:szCs w:val="28"/>
          <w:u w:val="single"/>
          <w:lang w:val="kk-KZ"/>
        </w:rPr>
        <w:t>Н.Б</w:t>
      </w:r>
      <w:r w:rsidRPr="00423456">
        <w:rPr>
          <w:rFonts w:ascii="Times New Roman" w:hAnsi="Times New Roman" w:cs="Times New Roman"/>
          <w:b/>
          <w:color w:val="00B050"/>
          <w:sz w:val="28"/>
          <w:szCs w:val="28"/>
          <w:u w:val="single"/>
          <w:vertAlign w:val="superscript"/>
          <w:lang w:val="kk-KZ"/>
        </w:rPr>
        <w:t>2</w:t>
      </w:r>
      <w:r w:rsidRPr="00AB1C3B">
        <w:rPr>
          <w:rFonts w:ascii="Times New Roman" w:hAnsi="Times New Roman" w:cs="Times New Roman"/>
          <w:sz w:val="28"/>
          <w:szCs w:val="28"/>
          <w:lang w:val="kk-KZ"/>
        </w:rPr>
        <w:t xml:space="preserve">). </w:t>
      </w:r>
    </w:p>
    <w:p w:rsidR="00717EC1" w:rsidRPr="00AB1C3B"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Құрылымы жағынан Дина нұсқасы Қали нұсқасынан көп алшақтамаған. Өзгешелігі – Қали нұсқасында күйдің соңында ғана кездесетін, яғни күйді қорытындылайтын 2-ші негізгі буынмен ұқсас негізгі буынның (ІІ) </w:t>
      </w:r>
      <w:r w:rsidR="00764991">
        <w:rPr>
          <w:rFonts w:ascii="Times New Roman" w:hAnsi="Times New Roman" w:cs="Times New Roman"/>
          <w:sz w:val="28"/>
          <w:szCs w:val="28"/>
          <w:lang w:val="kk-KZ"/>
        </w:rPr>
        <w:t xml:space="preserve">Динада </w:t>
      </w:r>
      <w:r w:rsidRPr="00AB1C3B">
        <w:rPr>
          <w:rFonts w:ascii="Times New Roman" w:hAnsi="Times New Roman" w:cs="Times New Roman"/>
          <w:sz w:val="28"/>
          <w:szCs w:val="28"/>
          <w:lang w:val="kk-KZ"/>
        </w:rPr>
        <w:t>сағадан кейін және 2-ші орта буыннан кейін орындалуында (</w:t>
      </w:r>
      <w:r>
        <w:rPr>
          <w:rFonts w:ascii="Times New Roman" w:hAnsi="Times New Roman" w:cs="Times New Roman"/>
          <w:b/>
          <w:sz w:val="28"/>
          <w:szCs w:val="28"/>
          <w:lang w:val="kk-KZ"/>
        </w:rPr>
        <w:t>Н.Б</w:t>
      </w:r>
      <w:r w:rsidRPr="00AB1C3B">
        <w:rPr>
          <w:rFonts w:ascii="Times New Roman" w:hAnsi="Times New Roman" w:cs="Times New Roman"/>
          <w:b/>
          <w:sz w:val="28"/>
          <w:szCs w:val="28"/>
          <w:lang w:val="kk-KZ"/>
        </w:rPr>
        <w:t xml:space="preserve">, </w:t>
      </w:r>
      <w:r>
        <w:rPr>
          <w:rFonts w:ascii="Times New Roman" w:hAnsi="Times New Roman" w:cs="Times New Roman"/>
          <w:b/>
          <w:sz w:val="28"/>
          <w:szCs w:val="28"/>
          <w:lang w:val="kk-KZ"/>
        </w:rPr>
        <w:t>О.Б</w:t>
      </w:r>
      <w:r>
        <w:rPr>
          <w:rFonts w:ascii="Times New Roman" w:hAnsi="Times New Roman" w:cs="Times New Roman"/>
          <w:b/>
          <w:sz w:val="28"/>
          <w:szCs w:val="28"/>
          <w:vertAlign w:val="superscript"/>
          <w:lang w:val="kk-KZ"/>
        </w:rPr>
        <w:t>1</w:t>
      </w:r>
      <w:r w:rsidRPr="00AB1C3B">
        <w:rPr>
          <w:rFonts w:ascii="Times New Roman" w:hAnsi="Times New Roman" w:cs="Times New Roman"/>
          <w:b/>
          <w:sz w:val="28"/>
          <w:szCs w:val="28"/>
          <w:lang w:val="kk-KZ"/>
        </w:rPr>
        <w:t xml:space="preserve">, </w:t>
      </w:r>
      <w:r>
        <w:rPr>
          <w:rFonts w:ascii="Times New Roman" w:hAnsi="Times New Roman" w:cs="Times New Roman"/>
          <w:b/>
          <w:sz w:val="28"/>
          <w:szCs w:val="28"/>
          <w:lang w:val="kk-KZ"/>
        </w:rPr>
        <w:t>С</w:t>
      </w:r>
      <w:r w:rsidRPr="00AB1C3B">
        <w:rPr>
          <w:rFonts w:ascii="Times New Roman" w:hAnsi="Times New Roman" w:cs="Times New Roman"/>
          <w:sz w:val="28"/>
          <w:szCs w:val="28"/>
          <w:lang w:val="kk-KZ"/>
        </w:rPr>
        <w:t xml:space="preserve">+ </w:t>
      </w:r>
      <w:r w:rsidRPr="00423456">
        <w:rPr>
          <w:rFonts w:ascii="Times New Roman" w:hAnsi="Times New Roman" w:cs="Times New Roman"/>
          <w:b/>
          <w:color w:val="00B050"/>
          <w:sz w:val="28"/>
          <w:szCs w:val="28"/>
          <w:u w:val="single"/>
          <w:lang w:val="kk-KZ"/>
        </w:rPr>
        <w:t>Н.Б</w:t>
      </w:r>
      <w:r w:rsidRPr="00423456">
        <w:rPr>
          <w:rFonts w:ascii="Times New Roman" w:hAnsi="Times New Roman" w:cs="Times New Roman"/>
          <w:b/>
          <w:color w:val="00B050"/>
          <w:sz w:val="28"/>
          <w:szCs w:val="28"/>
          <w:u w:val="single"/>
          <w:vertAlign w:val="superscript"/>
          <w:lang w:val="kk-KZ"/>
        </w:rPr>
        <w:t>2</w:t>
      </w:r>
      <w:r w:rsidRPr="004B237B">
        <w:rPr>
          <w:rFonts w:ascii="Times New Roman" w:hAnsi="Times New Roman" w:cs="Times New Roman"/>
          <w:b/>
          <w:sz w:val="28"/>
          <w:szCs w:val="28"/>
          <w:lang w:val="kk-KZ"/>
        </w:rPr>
        <w:t xml:space="preserve">, </w:t>
      </w:r>
      <w:r>
        <w:rPr>
          <w:rFonts w:ascii="Times New Roman" w:hAnsi="Times New Roman" w:cs="Times New Roman"/>
          <w:sz w:val="28"/>
          <w:szCs w:val="28"/>
          <w:lang w:val="kk-KZ"/>
        </w:rPr>
        <w:t>О.Б</w:t>
      </w:r>
      <w:r w:rsidRPr="004B237B">
        <w:rPr>
          <w:rFonts w:ascii="Times New Roman" w:hAnsi="Times New Roman" w:cs="Times New Roman"/>
          <w:sz w:val="28"/>
          <w:szCs w:val="28"/>
          <w:lang w:val="kk-KZ"/>
        </w:rPr>
        <w:t xml:space="preserve"> ІІ, </w:t>
      </w:r>
      <w:r w:rsidRPr="00423456">
        <w:rPr>
          <w:rFonts w:ascii="Times New Roman" w:hAnsi="Times New Roman" w:cs="Times New Roman"/>
          <w:b/>
          <w:color w:val="00B050"/>
          <w:sz w:val="28"/>
          <w:szCs w:val="28"/>
          <w:u w:val="single"/>
          <w:lang w:val="kk-KZ"/>
        </w:rPr>
        <w:t>Н.Б</w:t>
      </w:r>
      <w:r w:rsidRPr="00423456">
        <w:rPr>
          <w:rFonts w:ascii="Times New Roman" w:hAnsi="Times New Roman" w:cs="Times New Roman"/>
          <w:b/>
          <w:color w:val="00B050"/>
          <w:sz w:val="28"/>
          <w:szCs w:val="28"/>
          <w:u w:val="single"/>
          <w:vertAlign w:val="superscript"/>
          <w:lang w:val="kk-KZ"/>
        </w:rPr>
        <w:t>2</w:t>
      </w:r>
      <w:r w:rsidRPr="00400E86">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Дина нұсқасындағы бұл </w:t>
      </w:r>
      <w:r w:rsidRPr="00423456">
        <w:rPr>
          <w:rFonts w:ascii="Times New Roman" w:hAnsi="Times New Roman" w:cs="Times New Roman"/>
          <w:b/>
          <w:color w:val="00B050"/>
          <w:sz w:val="28"/>
          <w:szCs w:val="28"/>
          <w:u w:val="single"/>
          <w:lang w:val="kk-KZ"/>
        </w:rPr>
        <w:t>Н.Б</w:t>
      </w:r>
      <w:r w:rsidRPr="00423456">
        <w:rPr>
          <w:rFonts w:ascii="Times New Roman" w:hAnsi="Times New Roman" w:cs="Times New Roman"/>
          <w:b/>
          <w:color w:val="00B050"/>
          <w:sz w:val="28"/>
          <w:szCs w:val="28"/>
          <w:u w:val="single"/>
          <w:vertAlign w:val="superscript"/>
          <w:lang w:val="kk-KZ"/>
        </w:rPr>
        <w:t>2</w:t>
      </w:r>
      <w:r w:rsidR="00E1518A" w:rsidRPr="00E1518A">
        <w:rPr>
          <w:rFonts w:ascii="Times New Roman" w:hAnsi="Times New Roman" w:cs="Times New Roman"/>
          <w:b/>
          <w:color w:val="00B050"/>
          <w:sz w:val="28"/>
          <w:szCs w:val="28"/>
          <w:vertAlign w:val="superscript"/>
          <w:lang w:val="kk-KZ"/>
        </w:rPr>
        <w:t xml:space="preserve"> </w:t>
      </w:r>
      <w:r w:rsidRPr="00AB1C3B">
        <w:rPr>
          <w:rFonts w:ascii="Times New Roman" w:hAnsi="Times New Roman" w:cs="Times New Roman"/>
          <w:sz w:val="28"/>
          <w:szCs w:val="28"/>
          <w:lang w:val="kk-KZ"/>
        </w:rPr>
        <w:t xml:space="preserve">бізге тағы бір қызықты ойға әкелді. Бұл негізгі буын Динаның «Бұлбұл» күйіндегі негізгі буынмен өте ұқсас және өзінің авторлық күйінде бұл әуен қанатын кеңге жайып дамыған түрінде беріледі. Бұл ойымызға әлі оралып, осы талдау барысында кеңінен тарқататын боламыз.  </w:t>
      </w:r>
    </w:p>
    <w:p w:rsidR="00717EC1"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Осы төрт нұсқаның құрылымы жағынан ең ұзағы және өзгешелеуі Ғылм</w:t>
      </w:r>
      <w:r w:rsidR="00DD43D3">
        <w:rPr>
          <w:rFonts w:ascii="Times New Roman" w:hAnsi="Times New Roman" w:cs="Times New Roman"/>
          <w:sz w:val="28"/>
          <w:szCs w:val="28"/>
          <w:lang w:val="kk-KZ"/>
        </w:rPr>
        <w:t>анның нұсқасы екені салыстырмалы түрде</w:t>
      </w:r>
      <w:r w:rsidRPr="00AB1C3B">
        <w:rPr>
          <w:rFonts w:ascii="Times New Roman" w:hAnsi="Times New Roman" w:cs="Times New Roman"/>
          <w:sz w:val="28"/>
          <w:szCs w:val="28"/>
          <w:lang w:val="kk-KZ"/>
        </w:rPr>
        <w:t xml:space="preserve"> көрініп тұр. Бірден көзге түсетін айырмашылық: </w:t>
      </w:r>
      <w:r w:rsidRPr="00423456">
        <w:rPr>
          <w:rFonts w:ascii="Times New Roman" w:hAnsi="Times New Roman" w:cs="Times New Roman"/>
          <w:b/>
          <w:color w:val="00B050"/>
          <w:sz w:val="28"/>
          <w:szCs w:val="28"/>
          <w:u w:val="single"/>
          <w:lang w:val="kk-KZ"/>
        </w:rPr>
        <w:t>Н.Б</w:t>
      </w:r>
      <w:r w:rsidRPr="00423456">
        <w:rPr>
          <w:rFonts w:ascii="Times New Roman" w:hAnsi="Times New Roman" w:cs="Times New Roman"/>
          <w:b/>
          <w:color w:val="00B050"/>
          <w:sz w:val="28"/>
          <w:szCs w:val="28"/>
          <w:u w:val="single"/>
          <w:vertAlign w:val="superscript"/>
          <w:lang w:val="kk-KZ"/>
        </w:rPr>
        <w:t>2</w:t>
      </w:r>
      <w:r w:rsidR="00E1518A" w:rsidRPr="00E1518A">
        <w:rPr>
          <w:rFonts w:ascii="Times New Roman" w:hAnsi="Times New Roman" w:cs="Times New Roman"/>
          <w:b/>
          <w:color w:val="00B050"/>
          <w:sz w:val="28"/>
          <w:szCs w:val="28"/>
          <w:vertAlign w:val="superscript"/>
          <w:lang w:val="kk-KZ"/>
        </w:rPr>
        <w:t xml:space="preserve"> </w:t>
      </w:r>
      <w:r w:rsidRPr="00AB1C3B">
        <w:rPr>
          <w:rFonts w:ascii="Times New Roman" w:hAnsi="Times New Roman" w:cs="Times New Roman"/>
          <w:sz w:val="28"/>
          <w:szCs w:val="28"/>
          <w:lang w:val="kk-KZ"/>
        </w:rPr>
        <w:t xml:space="preserve">– Қали нұсқасында бір-ақ рет (күйдің соңында), Дина нұсқасында екі рет (күйдің соңына қарай) орындалса Ғылман нұсқасында </w:t>
      </w:r>
      <w:r w:rsidRPr="00423456">
        <w:rPr>
          <w:rFonts w:ascii="Times New Roman" w:hAnsi="Times New Roman" w:cs="Times New Roman"/>
          <w:b/>
          <w:color w:val="00B050"/>
          <w:sz w:val="28"/>
          <w:szCs w:val="28"/>
          <w:u w:val="single"/>
          <w:lang w:val="kk-KZ"/>
        </w:rPr>
        <w:t>Н.Б</w:t>
      </w:r>
      <w:r w:rsidRPr="00423456">
        <w:rPr>
          <w:rFonts w:ascii="Times New Roman" w:hAnsi="Times New Roman" w:cs="Times New Roman"/>
          <w:b/>
          <w:color w:val="00B050"/>
          <w:sz w:val="28"/>
          <w:szCs w:val="28"/>
          <w:u w:val="single"/>
          <w:vertAlign w:val="superscript"/>
          <w:lang w:val="kk-KZ"/>
        </w:rPr>
        <w:t>2</w:t>
      </w:r>
      <w:r w:rsidR="00E1518A" w:rsidRPr="00E1518A">
        <w:rPr>
          <w:rFonts w:ascii="Times New Roman" w:hAnsi="Times New Roman" w:cs="Times New Roman"/>
          <w:b/>
          <w:color w:val="00B050"/>
          <w:sz w:val="28"/>
          <w:szCs w:val="28"/>
          <w:vertAlign w:val="superscript"/>
          <w:lang w:val="kk-KZ"/>
        </w:rPr>
        <w:t xml:space="preserve"> </w:t>
      </w:r>
      <w:r w:rsidRPr="00AB1C3B">
        <w:rPr>
          <w:rFonts w:ascii="Times New Roman" w:hAnsi="Times New Roman" w:cs="Times New Roman"/>
          <w:sz w:val="28"/>
          <w:szCs w:val="28"/>
          <w:lang w:val="kk-KZ"/>
        </w:rPr>
        <w:t xml:space="preserve">төрт рет орындалады және ол жеке дара буын емес, әр буынды аяқтап тұратын қайырымның рөлін атқарады. Мәселен, Қали нұсқасында </w:t>
      </w:r>
      <w:r w:rsidRPr="00423456">
        <w:rPr>
          <w:rFonts w:ascii="Times New Roman" w:hAnsi="Times New Roman" w:cs="Times New Roman"/>
          <w:b/>
          <w:color w:val="00B050"/>
          <w:sz w:val="28"/>
          <w:szCs w:val="28"/>
          <w:u w:val="single"/>
          <w:lang w:val="kk-KZ"/>
        </w:rPr>
        <w:t>Н.Б</w:t>
      </w:r>
      <w:r w:rsidRPr="00423456">
        <w:rPr>
          <w:rFonts w:ascii="Times New Roman" w:hAnsi="Times New Roman" w:cs="Times New Roman"/>
          <w:b/>
          <w:color w:val="00B050"/>
          <w:sz w:val="28"/>
          <w:szCs w:val="28"/>
          <w:u w:val="single"/>
          <w:vertAlign w:val="superscript"/>
          <w:lang w:val="kk-KZ"/>
        </w:rPr>
        <w:t>2</w:t>
      </w:r>
      <w:r w:rsidR="00E1518A" w:rsidRPr="00E1518A">
        <w:rPr>
          <w:rFonts w:ascii="Times New Roman" w:hAnsi="Times New Roman" w:cs="Times New Roman"/>
          <w:b/>
          <w:color w:val="00B050"/>
          <w:sz w:val="28"/>
          <w:szCs w:val="28"/>
          <w:vertAlign w:val="superscript"/>
          <w:lang w:val="kk-KZ"/>
        </w:rPr>
        <w:t xml:space="preserve"> </w:t>
      </w:r>
      <w:r w:rsidRPr="00AB1C3B">
        <w:rPr>
          <w:rFonts w:ascii="Times New Roman" w:hAnsi="Times New Roman" w:cs="Times New Roman"/>
          <w:sz w:val="28"/>
          <w:szCs w:val="28"/>
          <w:lang w:val="kk-KZ"/>
        </w:rPr>
        <w:t xml:space="preserve">жалпы </w:t>
      </w:r>
      <w:r w:rsidRPr="00AB1C3B">
        <w:rPr>
          <w:rFonts w:ascii="Times New Roman" w:hAnsi="Times New Roman" w:cs="Times New Roman"/>
          <w:sz w:val="28"/>
          <w:szCs w:val="28"/>
          <w:lang w:val="kk-KZ"/>
        </w:rPr>
        <w:lastRenderedPageBreak/>
        <w:t xml:space="preserve">күйді қорытындыласа, Ғылман нұсқасында </w:t>
      </w:r>
      <w:r w:rsidRPr="00423456">
        <w:rPr>
          <w:rFonts w:ascii="Times New Roman" w:hAnsi="Times New Roman" w:cs="Times New Roman"/>
          <w:b/>
          <w:color w:val="00B050"/>
          <w:sz w:val="28"/>
          <w:szCs w:val="28"/>
          <w:u w:val="single"/>
          <w:lang w:val="kk-KZ"/>
        </w:rPr>
        <w:t>Н.Б</w:t>
      </w:r>
      <w:r w:rsidRPr="00423456">
        <w:rPr>
          <w:rFonts w:ascii="Times New Roman" w:hAnsi="Times New Roman" w:cs="Times New Roman"/>
          <w:b/>
          <w:color w:val="00B050"/>
          <w:sz w:val="28"/>
          <w:szCs w:val="28"/>
          <w:u w:val="single"/>
          <w:vertAlign w:val="superscript"/>
          <w:lang w:val="kk-KZ"/>
        </w:rPr>
        <w:t>2</w:t>
      </w:r>
      <w:r w:rsidR="00E1518A" w:rsidRPr="00E1518A">
        <w:rPr>
          <w:rFonts w:ascii="Times New Roman" w:hAnsi="Times New Roman" w:cs="Times New Roman"/>
          <w:b/>
          <w:color w:val="00B050"/>
          <w:sz w:val="28"/>
          <w:szCs w:val="28"/>
          <w:vertAlign w:val="superscript"/>
          <w:lang w:val="kk-KZ"/>
        </w:rPr>
        <w:t xml:space="preserve"> </w:t>
      </w:r>
      <w:r w:rsidRPr="00AB1C3B">
        <w:rPr>
          <w:rFonts w:ascii="Times New Roman" w:hAnsi="Times New Roman" w:cs="Times New Roman"/>
          <w:sz w:val="28"/>
          <w:szCs w:val="28"/>
          <w:lang w:val="kk-KZ"/>
        </w:rPr>
        <w:t xml:space="preserve">әр буынды (негізгі буын І, саға, орта буын) қорытындылап, аяқтап тұрады.  </w:t>
      </w:r>
    </w:p>
    <w:p w:rsidR="00717EC1" w:rsidRPr="00AB1C3B"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Негізі, Ғылман Динаның тікелей шәкірті бола тұра және Динаның орындау нұсқасынан алшақ кетпегенмен, Ғылманның орындау нұсқаларынан өзінше ерекшеліктер табамыз. Мәселен, Динаның  «Тарту-Сәлемдеме» атты күйі Дина және Ғылман орындауында бізге жетті (аудио-жазылымдары бар). Автордың (Динаның) орындауы мен Ғылманның орындауында ортақ ұқсас тұстары көп </w:t>
      </w:r>
      <w:r w:rsidRPr="00E1518A">
        <w:rPr>
          <w:rFonts w:ascii="Times New Roman" w:hAnsi="Times New Roman" w:cs="Times New Roman"/>
          <w:sz w:val="28"/>
          <w:szCs w:val="28"/>
          <w:lang w:val="kk-KZ"/>
        </w:rPr>
        <w:t>болғанмен</w:t>
      </w:r>
      <w:r w:rsidR="00382DFA" w:rsidRPr="00E1518A">
        <w:rPr>
          <w:rFonts w:ascii="Times New Roman" w:hAnsi="Times New Roman" w:cs="Times New Roman"/>
          <w:sz w:val="28"/>
          <w:szCs w:val="28"/>
          <w:lang w:val="kk-KZ"/>
        </w:rPr>
        <w:t>,</w:t>
      </w:r>
      <w:r w:rsidRPr="00E1518A">
        <w:rPr>
          <w:rFonts w:ascii="Times New Roman" w:hAnsi="Times New Roman" w:cs="Times New Roman"/>
          <w:sz w:val="28"/>
          <w:szCs w:val="28"/>
          <w:lang w:val="kk-KZ"/>
        </w:rPr>
        <w:t xml:space="preserve"> көптеген өзгешеліктер де жоқ емес. Біз бұл ерекшеліктерді Динаның импровизаторлық қасиеттерімен түсіндіреміз. Яғни, күйді көңіл-күйіне қарай тартып үйреніп қалған еркін импровизатор Ғылманға күйді бір жолмен үйретіп, аудио-жазба кезінде өзі екінші жолмен тартуы ә</w:t>
      </w:r>
      <w:r w:rsidR="00382DFA" w:rsidRPr="00E1518A">
        <w:rPr>
          <w:rFonts w:ascii="Times New Roman" w:hAnsi="Times New Roman" w:cs="Times New Roman"/>
          <w:sz w:val="28"/>
          <w:szCs w:val="28"/>
          <w:lang w:val="kk-KZ"/>
        </w:rPr>
        <w:t>бд</w:t>
      </w:r>
      <w:r w:rsidRPr="00E1518A">
        <w:rPr>
          <w:rFonts w:ascii="Times New Roman" w:hAnsi="Times New Roman" w:cs="Times New Roman"/>
          <w:sz w:val="28"/>
          <w:szCs w:val="28"/>
          <w:lang w:val="kk-KZ"/>
        </w:rPr>
        <w:t>ен</w:t>
      </w:r>
      <w:r w:rsidRPr="00AB1C3B">
        <w:rPr>
          <w:rFonts w:ascii="Times New Roman" w:hAnsi="Times New Roman" w:cs="Times New Roman"/>
          <w:sz w:val="28"/>
          <w:szCs w:val="28"/>
          <w:lang w:val="kk-KZ"/>
        </w:rPr>
        <w:t xml:space="preserve"> мүмкін. Сондықтан, Динаның тікелей шәкірті Ғылманның орындау нұсқасы ұстазының нұсқасынан ерекшеленуі дәстүрлі мәдениетте түсінікті де қалыпты жағдай. Бұған қоса, мықты күйшілер қатарындағы Ғылманның да өзіндік асқан орындаушылық шеберлігі күйді жеткізуге әсерін тигізбей қоймайды. Бұл талдаудан ұғынғанымыз – құрылымы (композиция) жағынан бұл төрт нұсқа бір-бірінен аса қатты өзгешеленеді деп айта алмаймыз.     </w:t>
      </w:r>
    </w:p>
    <w:p w:rsidR="00717EC1" w:rsidRPr="00AB1C3B"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Ал енді күйдің тақырыбы, </w:t>
      </w:r>
      <w:r w:rsidR="00E42354">
        <w:rPr>
          <w:rFonts w:ascii="Times New Roman" w:hAnsi="Times New Roman" w:cs="Times New Roman"/>
          <w:sz w:val="28"/>
          <w:szCs w:val="28"/>
          <w:lang w:val="kk-KZ"/>
        </w:rPr>
        <w:t>с</w:t>
      </w:r>
      <w:r w:rsidRPr="00AB1C3B">
        <w:rPr>
          <w:rFonts w:ascii="Times New Roman" w:hAnsi="Times New Roman" w:cs="Times New Roman"/>
          <w:sz w:val="28"/>
          <w:szCs w:val="28"/>
          <w:lang w:val="kk-KZ"/>
        </w:rPr>
        <w:t>а</w:t>
      </w:r>
      <w:r w:rsidR="00E42354">
        <w:rPr>
          <w:rFonts w:ascii="Times New Roman" w:hAnsi="Times New Roman" w:cs="Times New Roman"/>
          <w:sz w:val="28"/>
          <w:szCs w:val="28"/>
          <w:lang w:val="kk-KZ"/>
        </w:rPr>
        <w:t>з</w:t>
      </w:r>
      <w:r w:rsidRPr="00AB1C3B">
        <w:rPr>
          <w:rFonts w:ascii="Times New Roman" w:hAnsi="Times New Roman" w:cs="Times New Roman"/>
          <w:sz w:val="28"/>
          <w:szCs w:val="28"/>
          <w:lang w:val="kk-KZ"/>
        </w:rPr>
        <w:t xml:space="preserve">дық тірегі мен әуені жағын қозғасақ, төрт нұсқа да бір-бірінен өзгешеленгенмен, жалпы алғанда өзара ұқсас келеді, яғни төртеуі де бір негізге құралған. Сонда әрбір нұсқаның жарқын айырмашылығы неде деген сұраққа – күйдің қағысында дер едік. Себебі, қағыс күйдің тілі, діңгегі, мінезі. Қағыс қандай болса күйдің жылдамдығы, ырғағы мен өлшемі де соған қарай өзгереді. Ендеше, төрт нұсқадағы осы аталған қағыс, өлшем, ырғақтың ең жарқын деген өзара ерекшеліктеріне тоқталып өтейік. </w:t>
      </w:r>
    </w:p>
    <w:p w:rsidR="00717EC1" w:rsidRPr="00AB1C3B"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Қ. Жантілеуов пен Н. Бөкейханов нұсқаларында «Адайдың» өлшемі бірыңғай 4/4, ырғағы бастан аяқ қарапайым – сегіздіктер кейде он алтылықтармен алмасады және Қали нұсқасында саға мен соңғы орта буындардың бір жерінде ғана теріс қағыс, яғни синкопа кездеседі.  </w:t>
      </w:r>
    </w:p>
    <w:p w:rsidR="00717EC1" w:rsidRPr="00AB1C3B"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 орындауында күйдің өлшемі сағадан кейін 3/8-ге жиі ауысып, құбыла бастайды. Ғылман нұсқасындағы «Адай» ырғақ, өлшем, қағыс жағынан ең құбылмалы. 3/8 өлшеміне жиі ауысу бұл нұсқада күйдің басынан басталады. Яғни, Ғылман нұсқасы Динаға тән нағыз еркін орындаушылықты талап етеді. Мысалы, күй басталғанда тыңдаушыны бірден елең еткізетін ол – жарқын ырғақтық сурет (пунктир). Оң қолда асықпай, ірі қағыстармен басталатын пунктир ырғақтың екпіні біртіндеп тездетіле бастайды және пунктир ырғақтың соңына қарай қағыстар майдаланып, жиіленіп кетеді. Бұл кіріспені пәленше такт деп санап тарту мүмкін емес. Әр орындаушының ептілігіне қарай үйлесімдік табады.  </w:t>
      </w:r>
    </w:p>
    <w:p w:rsidR="00717EC1" w:rsidRPr="00AB1C3B"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Сондай-ақ, Ғылман нұсқасында күй </w:t>
      </w:r>
      <w:r w:rsidRPr="00AB1C3B">
        <w:rPr>
          <w:rFonts w:ascii="Times New Roman" w:hAnsi="Times New Roman" w:cs="Times New Roman"/>
          <w:i/>
          <w:sz w:val="28"/>
          <w:szCs w:val="28"/>
          <w:lang w:val="kk-KZ"/>
        </w:rPr>
        <w:t>e-a</w:t>
      </w:r>
      <w:r w:rsidRPr="00AB1C3B">
        <w:rPr>
          <w:rFonts w:ascii="Times New Roman" w:hAnsi="Times New Roman" w:cs="Times New Roman"/>
          <w:sz w:val="28"/>
          <w:szCs w:val="28"/>
          <w:lang w:val="kk-KZ"/>
        </w:rPr>
        <w:t xml:space="preserve"> дыбыстарынан баст</w:t>
      </w:r>
      <w:r w:rsidR="00AE64A9">
        <w:rPr>
          <w:rFonts w:ascii="Times New Roman" w:hAnsi="Times New Roman" w:cs="Times New Roman"/>
          <w:sz w:val="28"/>
          <w:szCs w:val="28"/>
          <w:lang w:val="kk-KZ"/>
        </w:rPr>
        <w:t xml:space="preserve">алады және астыңғы ішектегі </w:t>
      </w:r>
      <w:r w:rsidRPr="00AB1C3B">
        <w:rPr>
          <w:rFonts w:ascii="Times New Roman" w:hAnsi="Times New Roman" w:cs="Times New Roman"/>
          <w:i/>
          <w:sz w:val="28"/>
          <w:szCs w:val="28"/>
          <w:lang w:val="kk-KZ"/>
        </w:rPr>
        <w:t>g</w:t>
      </w:r>
      <w:r w:rsidRPr="00AB1C3B">
        <w:rPr>
          <w:rFonts w:ascii="Times New Roman" w:hAnsi="Times New Roman" w:cs="Times New Roman"/>
          <w:sz w:val="28"/>
          <w:szCs w:val="28"/>
          <w:lang w:val="kk-KZ"/>
        </w:rPr>
        <w:t>-дi ашқанда үстіңгі</w:t>
      </w:r>
      <w:r w:rsidR="00AE64A9">
        <w:rPr>
          <w:rFonts w:ascii="Times New Roman" w:hAnsi="Times New Roman" w:cs="Times New Roman"/>
          <w:sz w:val="28"/>
          <w:szCs w:val="28"/>
          <w:lang w:val="kk-KZ"/>
        </w:rPr>
        <w:t xml:space="preserve"> ішектегі, яғни бас бармақтағы </w:t>
      </w:r>
      <w:r w:rsidRPr="00AB1C3B">
        <w:rPr>
          <w:rFonts w:ascii="Times New Roman" w:hAnsi="Times New Roman" w:cs="Times New Roman"/>
          <w:i/>
          <w:sz w:val="28"/>
          <w:szCs w:val="28"/>
          <w:lang w:val="kk-KZ"/>
        </w:rPr>
        <w:t>e</w:t>
      </w:r>
      <w:r w:rsidRPr="00AB1C3B">
        <w:rPr>
          <w:rFonts w:ascii="Times New Roman" w:hAnsi="Times New Roman" w:cs="Times New Roman"/>
          <w:sz w:val="28"/>
          <w:szCs w:val="28"/>
          <w:lang w:val="kk-KZ"/>
        </w:rPr>
        <w:t xml:space="preserve"> ашылмай жабық күйінде қалады. Келесі 3-ші және 4-ші тактілер Қали нұсқасындай үстіңгі ішекке ауысып жүреді. Сонымен қатар, әр төмен қағыстан кейін сол қолдың екінші саусағымен </w:t>
      </w:r>
      <w:r w:rsidRPr="00AB1C3B">
        <w:rPr>
          <w:rFonts w:ascii="Times New Roman" w:hAnsi="Times New Roman" w:cs="Times New Roman"/>
          <w:i/>
          <w:sz w:val="28"/>
          <w:szCs w:val="28"/>
          <w:lang w:val="kk-KZ"/>
        </w:rPr>
        <w:t>g</w:t>
      </w:r>
      <w:r w:rsidRPr="00AB1C3B">
        <w:rPr>
          <w:rFonts w:ascii="Times New Roman" w:hAnsi="Times New Roman" w:cs="Times New Roman"/>
          <w:sz w:val="28"/>
          <w:szCs w:val="28"/>
          <w:lang w:val="kk-KZ"/>
        </w:rPr>
        <w:t xml:space="preserve"> ішегіндегі </w:t>
      </w:r>
      <w:r w:rsidRPr="00AB1C3B">
        <w:rPr>
          <w:rFonts w:ascii="Times New Roman" w:hAnsi="Times New Roman" w:cs="Times New Roman"/>
          <w:i/>
          <w:sz w:val="28"/>
          <w:szCs w:val="28"/>
          <w:lang w:val="kk-KZ"/>
        </w:rPr>
        <w:t>b</w:t>
      </w:r>
      <w:r w:rsidRPr="00AB1C3B">
        <w:rPr>
          <w:rFonts w:ascii="Times New Roman" w:hAnsi="Times New Roman" w:cs="Times New Roman"/>
          <w:sz w:val="28"/>
          <w:szCs w:val="28"/>
          <w:lang w:val="kk-KZ"/>
        </w:rPr>
        <w:t xml:space="preserve">-ге қысқаша форшлаг алу әдісі бірге жүреді. Бұл форшлаг Қали нұсқасында да бар. Тек ол жердегі қарапайым </w:t>
      </w:r>
      <w:r w:rsidRPr="00AB1C3B">
        <w:rPr>
          <w:rFonts w:ascii="Times New Roman" w:hAnsi="Times New Roman" w:cs="Times New Roman"/>
          <w:sz w:val="28"/>
          <w:szCs w:val="28"/>
          <w:lang w:val="kk-KZ"/>
        </w:rPr>
        <w:lastRenderedPageBreak/>
        <w:t xml:space="preserve">сегіздікпен алынатын форшлаг орындау кезінде аса бір қиындық тудырмайды. Ал Ғылман нұсқасында орындаушылық жағынан бұл форшлагтар (әсіресе, екпін тездетіліп кететін жерлерінде) екі қолдың мықты координациясын, жалпы техникалық тұрғыдан шеберлікті талап етеді.  </w:t>
      </w:r>
    </w:p>
    <w:p w:rsidR="00717EC1" w:rsidRPr="00AB1C3B"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Бір қызығы, Науша жеткізген «А</w:t>
      </w:r>
      <w:r w:rsidR="00AE64A9">
        <w:rPr>
          <w:rFonts w:ascii="Times New Roman" w:hAnsi="Times New Roman" w:cs="Times New Roman"/>
          <w:sz w:val="28"/>
          <w:szCs w:val="28"/>
          <w:lang w:val="kk-KZ"/>
        </w:rPr>
        <w:t xml:space="preserve">дайдың» да бас буындағы тұғыры </w:t>
      </w:r>
      <w:r w:rsidRPr="00AB1C3B">
        <w:rPr>
          <w:rFonts w:ascii="Times New Roman" w:hAnsi="Times New Roman" w:cs="Times New Roman"/>
          <w:i/>
          <w:sz w:val="28"/>
          <w:szCs w:val="28"/>
          <w:lang w:val="kk-KZ"/>
        </w:rPr>
        <w:t>e-a</w:t>
      </w:r>
      <w:r w:rsidRPr="00AB1C3B">
        <w:rPr>
          <w:rFonts w:ascii="Times New Roman" w:hAnsi="Times New Roman" w:cs="Times New Roman"/>
          <w:sz w:val="28"/>
          <w:szCs w:val="28"/>
          <w:lang w:val="kk-KZ"/>
        </w:rPr>
        <w:t xml:space="preserve">. Бұл орайда Ғылман мен Науша нұсқаларының ортақ тұсы көзге түседі. </w:t>
      </w:r>
    </w:p>
    <w:p w:rsidR="00D7529A"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Енді үш нұсқада да (Наушадан басқа) қызығушылық тудыратын </w:t>
      </w:r>
      <w:r>
        <w:rPr>
          <w:rFonts w:ascii="Times New Roman" w:hAnsi="Times New Roman" w:cs="Times New Roman"/>
          <w:sz w:val="28"/>
          <w:szCs w:val="28"/>
          <w:lang w:val="kk-KZ"/>
        </w:rPr>
        <w:t>Н.Б</w:t>
      </w:r>
      <w:r>
        <w:rPr>
          <w:rFonts w:ascii="Times New Roman" w:hAnsi="Times New Roman" w:cs="Times New Roman"/>
          <w:sz w:val="28"/>
          <w:szCs w:val="28"/>
          <w:vertAlign w:val="superscript"/>
          <w:lang w:val="kk-KZ"/>
        </w:rPr>
        <w:t>2</w:t>
      </w:r>
      <w:r w:rsidRPr="00AB1C3B">
        <w:rPr>
          <w:rFonts w:ascii="Times New Roman" w:hAnsi="Times New Roman" w:cs="Times New Roman"/>
          <w:sz w:val="28"/>
          <w:szCs w:val="28"/>
          <w:lang w:val="kk-KZ"/>
        </w:rPr>
        <w:t>-ні өзара салыстырсақ келесідей ұқсастық пен айырмашылық көреміз. Қали нұсқасында күйдің соңында бір-ақ рет келетін бұл буын Дина нұсқасы (күй соңында екі рет келеді) мен Ғылман нұсқасындағы (күйдің басынан бастап төрт рет келеді) екі сегіздік пен екі он алтылық орындайтын жерімен ұқсайды.</w:t>
      </w:r>
    </w:p>
    <w:p w:rsidR="00717EC1" w:rsidRPr="00C34E9F" w:rsidRDefault="00D7529A" w:rsidP="00B3581C">
      <w:pPr>
        <w:pStyle w:val="a3"/>
        <w:tabs>
          <w:tab w:val="left" w:pos="9639"/>
        </w:tabs>
        <w:ind w:firstLine="567"/>
        <w:jc w:val="center"/>
        <w:rPr>
          <w:rFonts w:ascii="Times New Roman" w:hAnsi="Times New Roman" w:cs="Times New Roman"/>
          <w:bCs/>
          <w:sz w:val="28"/>
          <w:szCs w:val="28"/>
          <w:lang w:val="kk-KZ"/>
        </w:rPr>
      </w:pPr>
      <w:r w:rsidRPr="00C34E9F">
        <w:rPr>
          <w:rFonts w:ascii="Times New Roman" w:hAnsi="Times New Roman" w:cs="Times New Roman"/>
          <w:bCs/>
          <w:sz w:val="28"/>
          <w:szCs w:val="28"/>
          <w:lang w:val="kk-KZ"/>
        </w:rPr>
        <w:t>№1 ноталық мысал</w:t>
      </w:r>
    </w:p>
    <w:p w:rsidR="00717EC1" w:rsidRDefault="00717EC1" w:rsidP="00B3581C">
      <w:pPr>
        <w:pStyle w:val="a3"/>
        <w:tabs>
          <w:tab w:val="left" w:pos="9639"/>
        </w:tabs>
        <w:ind w:firstLine="567"/>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222245" cy="1183229"/>
            <wp:effectExtent l="0" t="0" r="0" b="0"/>
            <wp:docPr id="12" name="Рисунок 12" descr="C:\Users\2021\Desktop\Адай. Дина\без имени - копия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021\Desktop\Адай. Дина\без имени - копия (4).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53967" cy="1190416"/>
                    </a:xfrm>
                    <a:prstGeom prst="rect">
                      <a:avLst/>
                    </a:prstGeom>
                    <a:noFill/>
                    <a:ln>
                      <a:noFill/>
                    </a:ln>
                  </pic:spPr>
                </pic:pic>
              </a:graphicData>
            </a:graphic>
          </wp:inline>
        </w:drawing>
      </w:r>
    </w:p>
    <w:p w:rsidR="00FC4A3F" w:rsidRPr="00AB1C3B" w:rsidRDefault="00FC4A3F" w:rsidP="00B3581C">
      <w:pPr>
        <w:pStyle w:val="a3"/>
        <w:tabs>
          <w:tab w:val="left" w:pos="9639"/>
        </w:tabs>
        <w:ind w:firstLine="567"/>
        <w:jc w:val="center"/>
        <w:rPr>
          <w:rFonts w:ascii="Times New Roman" w:hAnsi="Times New Roman" w:cs="Times New Roman"/>
          <w:sz w:val="28"/>
          <w:szCs w:val="28"/>
          <w:lang w:val="kk-KZ"/>
        </w:rPr>
      </w:pPr>
    </w:p>
    <w:p w:rsidR="00D7529A" w:rsidRDefault="00717EC1" w:rsidP="00B3581C">
      <w:pPr>
        <w:pStyle w:val="a3"/>
        <w:tabs>
          <w:tab w:val="left" w:pos="9639"/>
        </w:tabs>
        <w:ind w:firstLine="567"/>
        <w:jc w:val="both"/>
        <w:rPr>
          <w:rFonts w:ascii="Times New Roman" w:hAnsi="Times New Roman" w:cs="Times New Roman"/>
          <w:sz w:val="28"/>
          <w:szCs w:val="28"/>
          <w:lang w:val="kk-KZ"/>
        </w:rPr>
      </w:pPr>
      <w:r w:rsidRPr="00400E86">
        <w:rPr>
          <w:rFonts w:ascii="Times New Roman" w:hAnsi="Times New Roman" w:cs="Times New Roman"/>
          <w:sz w:val="28"/>
          <w:szCs w:val="28"/>
          <w:lang w:val="kk-KZ"/>
        </w:rPr>
        <w:t>Ғылман нұсқасында</w:t>
      </w:r>
      <w:r w:rsidRPr="00AB1C3B">
        <w:rPr>
          <w:rFonts w:ascii="Times New Roman" w:hAnsi="Times New Roman" w:cs="Times New Roman"/>
          <w:sz w:val="28"/>
          <w:szCs w:val="28"/>
          <w:lang w:val="kk-KZ"/>
        </w:rPr>
        <w:t xml:space="preserve"> әр буынды осы «негізгі буын ІІ» аяқтап тұрады. Бірақ ол көлемі бойынша ауқымдырақ және әрдайым буындардың соңынан еш өзгеріссіз қайталанып орындалады.</w:t>
      </w:r>
    </w:p>
    <w:p w:rsidR="00717EC1" w:rsidRPr="00C34E9F" w:rsidRDefault="00D7529A" w:rsidP="00B3581C">
      <w:pPr>
        <w:pStyle w:val="a3"/>
        <w:tabs>
          <w:tab w:val="left" w:pos="9639"/>
        </w:tabs>
        <w:ind w:firstLine="567"/>
        <w:jc w:val="center"/>
        <w:rPr>
          <w:rFonts w:ascii="Times New Roman" w:hAnsi="Times New Roman" w:cs="Times New Roman"/>
          <w:bCs/>
          <w:sz w:val="28"/>
          <w:szCs w:val="28"/>
          <w:lang w:val="kk-KZ"/>
        </w:rPr>
      </w:pPr>
      <w:r w:rsidRPr="00C34E9F">
        <w:rPr>
          <w:rFonts w:ascii="Times New Roman" w:hAnsi="Times New Roman" w:cs="Times New Roman"/>
          <w:bCs/>
          <w:sz w:val="28"/>
          <w:szCs w:val="28"/>
          <w:lang w:val="kk-KZ"/>
        </w:rPr>
        <w:t>№2 ноталық мысал</w:t>
      </w:r>
    </w:p>
    <w:p w:rsidR="00717EC1" w:rsidRPr="00D31676" w:rsidRDefault="00717EC1" w:rsidP="00B3581C">
      <w:pPr>
        <w:pStyle w:val="a3"/>
        <w:tabs>
          <w:tab w:val="left" w:pos="9639"/>
        </w:tabs>
        <w:ind w:firstLine="567"/>
        <w:jc w:val="right"/>
        <w:rPr>
          <w:rFonts w:ascii="Times New Roman" w:hAnsi="Times New Roman" w:cs="Times New Roman"/>
          <w:sz w:val="20"/>
          <w:szCs w:val="20"/>
          <w:lang w:val="kk-KZ"/>
        </w:rPr>
      </w:pPr>
      <w:r w:rsidRPr="00D31676">
        <w:rPr>
          <w:rFonts w:ascii="Times New Roman" w:hAnsi="Times New Roman" w:cs="Times New Roman"/>
          <w:sz w:val="20"/>
          <w:szCs w:val="20"/>
          <w:lang w:val="kk-KZ"/>
        </w:rPr>
        <w:t xml:space="preserve">Орындаған </w:t>
      </w:r>
      <w:r>
        <w:rPr>
          <w:rFonts w:ascii="Times New Roman" w:hAnsi="Times New Roman" w:cs="Times New Roman"/>
          <w:sz w:val="20"/>
          <w:szCs w:val="20"/>
          <w:lang w:val="kk-KZ"/>
        </w:rPr>
        <w:t>Ғылман Әлжанов</w:t>
      </w:r>
    </w:p>
    <w:p w:rsidR="00717EC1" w:rsidRPr="00AB1C3B" w:rsidRDefault="00717EC1" w:rsidP="00B3581C">
      <w:pPr>
        <w:pStyle w:val="a3"/>
        <w:tabs>
          <w:tab w:val="left" w:pos="9639"/>
        </w:tabs>
        <w:ind w:firstLine="567"/>
        <w:jc w:val="center"/>
        <w:rPr>
          <w:rFonts w:ascii="Times New Roman" w:hAnsi="Times New Roman" w:cs="Times New Roman"/>
          <w:sz w:val="28"/>
          <w:szCs w:val="28"/>
          <w:lang w:val="kk-KZ"/>
        </w:rPr>
      </w:pPr>
      <w:r w:rsidRPr="000D1BE1">
        <w:rPr>
          <w:rFonts w:ascii="Times New Roman" w:hAnsi="Times New Roman" w:cs="Times New Roman"/>
          <w:noProof/>
          <w:sz w:val="28"/>
          <w:szCs w:val="28"/>
          <w:highlight w:val="yellow"/>
        </w:rPr>
        <w:drawing>
          <wp:inline distT="0" distB="0" distL="0" distR="0">
            <wp:extent cx="5572125" cy="1170317"/>
            <wp:effectExtent l="0" t="0" r="0" b="0"/>
            <wp:docPr id="102" name="Рисунок 102" descr="C:\Users\2021\Desktop\Адай. Дина\адай\Адай_0002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21\Desktop\Адай. Дина\адай\Адай_0002 - копия.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182" t="12501"/>
                    <a:stretch/>
                  </pic:blipFill>
                  <pic:spPr bwMode="auto">
                    <a:xfrm>
                      <a:off x="0" y="0"/>
                      <a:ext cx="5565360" cy="1168896"/>
                    </a:xfrm>
                    <a:prstGeom prst="rect">
                      <a:avLst/>
                    </a:prstGeom>
                    <a:noFill/>
                    <a:ln>
                      <a:noFill/>
                    </a:ln>
                    <a:extLst>
                      <a:ext uri="{53640926-AAD7-44D8-BBD7-CCE9431645EC}">
                        <a14:shadowObscured xmlns:a14="http://schemas.microsoft.com/office/drawing/2010/main"/>
                      </a:ext>
                    </a:extLst>
                  </pic:spPr>
                </pic:pic>
              </a:graphicData>
            </a:graphic>
          </wp:inline>
        </w:drawing>
      </w:r>
    </w:p>
    <w:p w:rsidR="00717EC1"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Ал Дина нұсқасында осы негізгі әуен күйдің соңында екі рет келеді дедік. Бұл жердегі ерекшелік, Ғылман осы негізгі буынды төрт рет бірдей орындаса, Дина екі рет тартатын осы </w:t>
      </w:r>
      <w:r w:rsidRPr="00B33155">
        <w:rPr>
          <w:rFonts w:ascii="Times New Roman" w:hAnsi="Times New Roman" w:cs="Times New Roman"/>
          <w:b/>
          <w:color w:val="00B050"/>
          <w:sz w:val="28"/>
          <w:szCs w:val="28"/>
          <w:u w:val="single"/>
          <w:lang w:val="kk-KZ"/>
        </w:rPr>
        <w:t>Н.Б</w:t>
      </w:r>
      <w:r w:rsidRPr="00B33155">
        <w:rPr>
          <w:rFonts w:ascii="Times New Roman" w:hAnsi="Times New Roman" w:cs="Times New Roman"/>
          <w:b/>
          <w:color w:val="00B050"/>
          <w:sz w:val="28"/>
          <w:szCs w:val="28"/>
          <w:u w:val="single"/>
          <w:vertAlign w:val="superscript"/>
          <w:lang w:val="kk-KZ"/>
        </w:rPr>
        <w:t>2</w:t>
      </w:r>
      <w:r w:rsidRPr="00AB1C3B">
        <w:rPr>
          <w:rFonts w:ascii="Times New Roman" w:hAnsi="Times New Roman" w:cs="Times New Roman"/>
          <w:sz w:val="28"/>
          <w:szCs w:val="28"/>
          <w:lang w:val="kk-KZ"/>
        </w:rPr>
        <w:t xml:space="preserve"> екі түрлі етіп тартады. </w:t>
      </w:r>
    </w:p>
    <w:p w:rsidR="00AE64A9" w:rsidRDefault="00AE64A9" w:rsidP="00B3581C">
      <w:pPr>
        <w:pStyle w:val="a3"/>
        <w:tabs>
          <w:tab w:val="left" w:pos="9639"/>
        </w:tabs>
        <w:ind w:firstLine="567"/>
        <w:jc w:val="center"/>
        <w:rPr>
          <w:rFonts w:ascii="Times New Roman" w:hAnsi="Times New Roman" w:cs="Times New Roman"/>
          <w:sz w:val="20"/>
          <w:szCs w:val="20"/>
          <w:lang w:val="kk-KZ"/>
        </w:rPr>
      </w:pPr>
      <w:r>
        <w:rPr>
          <w:rFonts w:ascii="Times New Roman" w:hAnsi="Times New Roman" w:cs="Times New Roman"/>
          <w:bCs/>
          <w:sz w:val="28"/>
          <w:szCs w:val="28"/>
          <w:lang w:val="kk-KZ"/>
        </w:rPr>
        <w:t>№3</w:t>
      </w:r>
      <w:r w:rsidRPr="00C34E9F">
        <w:rPr>
          <w:rFonts w:ascii="Times New Roman" w:hAnsi="Times New Roman" w:cs="Times New Roman"/>
          <w:bCs/>
          <w:sz w:val="28"/>
          <w:szCs w:val="28"/>
          <w:lang w:val="kk-KZ"/>
        </w:rPr>
        <w:t xml:space="preserve"> ноталық мысал</w:t>
      </w:r>
    </w:p>
    <w:p w:rsidR="00717EC1" w:rsidRPr="008349E8" w:rsidRDefault="00717EC1" w:rsidP="00B3581C">
      <w:pPr>
        <w:pStyle w:val="a3"/>
        <w:tabs>
          <w:tab w:val="left" w:pos="9639"/>
        </w:tabs>
        <w:ind w:firstLine="567"/>
        <w:jc w:val="right"/>
        <w:rPr>
          <w:rFonts w:ascii="Times New Roman" w:hAnsi="Times New Roman" w:cs="Times New Roman"/>
          <w:sz w:val="20"/>
          <w:szCs w:val="20"/>
          <w:lang w:val="kk-KZ"/>
        </w:rPr>
      </w:pPr>
      <w:r w:rsidRPr="00D31676">
        <w:rPr>
          <w:rFonts w:ascii="Times New Roman" w:hAnsi="Times New Roman" w:cs="Times New Roman"/>
          <w:sz w:val="20"/>
          <w:szCs w:val="20"/>
          <w:lang w:val="kk-KZ"/>
        </w:rPr>
        <w:t xml:space="preserve">Орындаған </w:t>
      </w:r>
      <w:r>
        <w:rPr>
          <w:rFonts w:ascii="Times New Roman" w:hAnsi="Times New Roman" w:cs="Times New Roman"/>
          <w:sz w:val="20"/>
          <w:szCs w:val="20"/>
          <w:lang w:val="kk-KZ"/>
        </w:rPr>
        <w:t xml:space="preserve">Дина Нұрпейісова   </w:t>
      </w:r>
    </w:p>
    <w:p w:rsidR="00717EC1" w:rsidRDefault="00717EC1" w:rsidP="00B3581C">
      <w:pPr>
        <w:pStyle w:val="a3"/>
        <w:tabs>
          <w:tab w:val="left" w:pos="9639"/>
        </w:tabs>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941060" cy="475424"/>
            <wp:effectExtent l="0" t="0" r="2540" b="1270"/>
            <wp:docPr id="5" name="Рисунок 5" descr="C:\Users\2021\Desktop\Адай. Дина\без имен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21\Desktop\Адай. Дина\без имени.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1060" cy="475424"/>
                    </a:xfrm>
                    <a:prstGeom prst="rect">
                      <a:avLst/>
                    </a:prstGeom>
                    <a:noFill/>
                    <a:ln>
                      <a:noFill/>
                    </a:ln>
                  </pic:spPr>
                </pic:pic>
              </a:graphicData>
            </a:graphic>
          </wp:inline>
        </w:drawing>
      </w:r>
    </w:p>
    <w:p w:rsidR="00717EC1"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Бірінші рет қарапайым, қысқа болса, екінші рет дамыған, ұзарған және сол қолда лигалармен түрленген түрін орындайды.</w:t>
      </w:r>
    </w:p>
    <w:p w:rsidR="00AE64A9" w:rsidRDefault="00AE64A9" w:rsidP="00B3581C">
      <w:pPr>
        <w:pStyle w:val="a3"/>
        <w:tabs>
          <w:tab w:val="left" w:pos="9639"/>
        </w:tabs>
        <w:ind w:firstLine="567"/>
        <w:jc w:val="center"/>
        <w:rPr>
          <w:rFonts w:ascii="Times New Roman" w:hAnsi="Times New Roman" w:cs="Times New Roman"/>
          <w:sz w:val="28"/>
          <w:szCs w:val="28"/>
          <w:lang w:val="kk-KZ"/>
        </w:rPr>
      </w:pPr>
      <w:r w:rsidRPr="00C34E9F">
        <w:rPr>
          <w:rFonts w:ascii="Times New Roman" w:hAnsi="Times New Roman" w:cs="Times New Roman"/>
          <w:bCs/>
          <w:sz w:val="28"/>
          <w:szCs w:val="28"/>
          <w:lang w:val="kk-KZ"/>
        </w:rPr>
        <w:t>№</w:t>
      </w:r>
      <w:r>
        <w:rPr>
          <w:rFonts w:ascii="Times New Roman" w:hAnsi="Times New Roman" w:cs="Times New Roman"/>
          <w:bCs/>
          <w:sz w:val="28"/>
          <w:szCs w:val="28"/>
          <w:lang w:val="kk-KZ"/>
        </w:rPr>
        <w:t>4</w:t>
      </w:r>
      <w:r w:rsidRPr="00C34E9F">
        <w:rPr>
          <w:rFonts w:ascii="Times New Roman" w:hAnsi="Times New Roman" w:cs="Times New Roman"/>
          <w:bCs/>
          <w:sz w:val="28"/>
          <w:szCs w:val="28"/>
          <w:lang w:val="kk-KZ"/>
        </w:rPr>
        <w:t xml:space="preserve"> ноталық мысал</w:t>
      </w:r>
    </w:p>
    <w:p w:rsidR="00E42354" w:rsidRDefault="00717EC1" w:rsidP="00E42354">
      <w:pPr>
        <w:pStyle w:val="a3"/>
        <w:tabs>
          <w:tab w:val="left" w:pos="9639"/>
        </w:tabs>
        <w:ind w:left="567"/>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941060" cy="718354"/>
            <wp:effectExtent l="0" t="0" r="2540" b="5715"/>
            <wp:docPr id="11" name="Рисунок 11" descr="C:\Users\2021\Desktop\Адай. Дина\без имени - коп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021\Desktop\Адай. Дина\без имени - копия.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1060" cy="718354"/>
                    </a:xfrm>
                    <a:prstGeom prst="rect">
                      <a:avLst/>
                    </a:prstGeom>
                    <a:noFill/>
                    <a:ln>
                      <a:noFill/>
                    </a:ln>
                  </pic:spPr>
                </pic:pic>
              </a:graphicData>
            </a:graphic>
          </wp:inline>
        </w:drawing>
      </w:r>
    </w:p>
    <w:p w:rsidR="00717EC1" w:rsidRPr="00AB1C3B" w:rsidRDefault="00717EC1" w:rsidP="00E42354">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Осыдан шығатын қорытынды – Дина бір буынды қайталаған сайын түрлендіріп, құбылтып тартады. Нағыз импровизатордың ерекше қасиеттерінің бірі осы болса керек.</w:t>
      </w:r>
    </w:p>
    <w:p w:rsidR="00717EC1" w:rsidRPr="00AB1C3B"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Осы негізгі буында күйдің өлшемі өзгереді. Бірден 3/8-ге ауысу байқалады. Тіпті 5/8-ке де ауысатын сәті бар. Дәл осы өлшемдер мен ырғақ, қағыстар Динаның өз «Бұлбұлына» ұқсас келеді. Динаның стилі, мәнері, қолтаңбасы, әсіресе осындай сәттерден жарқын көрінеді. </w:t>
      </w:r>
    </w:p>
    <w:p w:rsidR="00717EC1" w:rsidRPr="00AB1C3B"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Қали орындауындағы «Адайдың» сағасы өте нақты, толыққанды, әуені рет-ретімен дамып шарықтау шегіне жетіп қайтады. Дина, Ғылман орындауларында саға Қали нұсқасына ұқсас, бірақ дәл сондай толыққанды, нақты емес. Мұнда көбіне ішкі эмоцияға бағынып, сағаға көп тоқтамай қысқа қайыру басым. Тек Қали нұсқасында саға соңында бірыңғай бас буынға қарай қадам алған қозғалыс байқалса, Дина, Ғылма</w:t>
      </w:r>
      <w:r w:rsidR="00AE64A9">
        <w:rPr>
          <w:rFonts w:ascii="Times New Roman" w:hAnsi="Times New Roman" w:cs="Times New Roman"/>
          <w:sz w:val="28"/>
          <w:szCs w:val="28"/>
          <w:lang w:val="kk-KZ"/>
        </w:rPr>
        <w:t xml:space="preserve">н нұсқаларында </w:t>
      </w:r>
      <w:r w:rsidRPr="00AB1C3B">
        <w:rPr>
          <w:rFonts w:ascii="Times New Roman" w:hAnsi="Times New Roman" w:cs="Times New Roman"/>
          <w:i/>
          <w:sz w:val="28"/>
          <w:szCs w:val="28"/>
          <w:lang w:val="kk-KZ"/>
        </w:rPr>
        <w:t>c</w:t>
      </w:r>
      <w:r w:rsidRPr="00AE64A9">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пернесіне </w:t>
      </w:r>
      <w:r w:rsidR="00AE64A9">
        <w:rPr>
          <w:rFonts w:ascii="Times New Roman" w:hAnsi="Times New Roman" w:cs="Times New Roman"/>
          <w:sz w:val="28"/>
          <w:szCs w:val="28"/>
          <w:lang w:val="kk-KZ"/>
        </w:rPr>
        <w:t xml:space="preserve">жеткен соң тағы екі рет бірден </w:t>
      </w:r>
      <w:r w:rsidRPr="00AB1C3B">
        <w:rPr>
          <w:rFonts w:ascii="Times New Roman" w:hAnsi="Times New Roman" w:cs="Times New Roman"/>
          <w:i/>
          <w:sz w:val="28"/>
          <w:szCs w:val="28"/>
          <w:lang w:val="kk-KZ"/>
        </w:rPr>
        <w:t>g</w:t>
      </w:r>
      <w:r w:rsidRPr="00AE64A9">
        <w:rPr>
          <w:rFonts w:ascii="Times New Roman" w:hAnsi="Times New Roman" w:cs="Times New Roman"/>
          <w:i/>
          <w:sz w:val="28"/>
          <w:szCs w:val="28"/>
          <w:vertAlign w:val="superscript"/>
          <w:lang w:val="kk-KZ"/>
        </w:rPr>
        <w:t>2</w:t>
      </w:r>
      <w:r w:rsidR="00AE64A9">
        <w:rPr>
          <w:rFonts w:ascii="Times New Roman" w:hAnsi="Times New Roman" w:cs="Times New Roman"/>
          <w:sz w:val="28"/>
          <w:szCs w:val="28"/>
          <w:lang w:val="kk-KZ"/>
        </w:rPr>
        <w:t xml:space="preserve">-ге секіру арқылы сағаның </w:t>
      </w:r>
      <w:r w:rsidRPr="00AB1C3B">
        <w:rPr>
          <w:rFonts w:ascii="Times New Roman" w:hAnsi="Times New Roman" w:cs="Times New Roman"/>
          <w:i/>
          <w:sz w:val="28"/>
          <w:szCs w:val="28"/>
          <w:lang w:val="kk-KZ"/>
        </w:rPr>
        <w:t>a</w:t>
      </w:r>
      <w:r w:rsidRPr="00AE64A9">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дыбысына барып қайту бұл нұсқаны ерекшелендіреді. </w:t>
      </w:r>
    </w:p>
    <w:p w:rsidR="00BF069D"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Одан соң үш нұсқада да орта буынға түсіп, «негізгі буын ІІ»-мен күй аяқталады. Орта буындар өзара ұқсас, бір жарқын айырмашылық: Қали екі синкопадан кейін («</w:t>
      </w:r>
      <w:r w:rsidRPr="00AB1C3B">
        <w:rPr>
          <w:rFonts w:ascii="Times New Roman" w:hAnsi="Times New Roman" w:cs="Times New Roman"/>
          <w:i/>
          <w:sz w:val="28"/>
          <w:szCs w:val="28"/>
          <w:lang w:val="kk-KZ"/>
        </w:rPr>
        <w:t>a-c</w:t>
      </w:r>
      <w:r w:rsidRPr="00AE64A9">
        <w:rPr>
          <w:rFonts w:ascii="Times New Roman" w:hAnsi="Times New Roman" w:cs="Times New Roman"/>
          <w:i/>
          <w:sz w:val="28"/>
          <w:szCs w:val="28"/>
          <w:vertAlign w:val="superscript"/>
          <w:lang w:val="kk-KZ"/>
        </w:rPr>
        <w:t>2</w:t>
      </w:r>
      <w:r w:rsidRPr="00AB1C3B">
        <w:rPr>
          <w:rFonts w:ascii="Times New Roman" w:hAnsi="Times New Roman" w:cs="Times New Roman"/>
          <w:i/>
          <w:sz w:val="28"/>
          <w:szCs w:val="28"/>
          <w:lang w:val="kk-KZ"/>
        </w:rPr>
        <w:t>, a-d</w:t>
      </w:r>
      <w:r w:rsidRPr="00AE64A9">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w:t>
      </w:r>
      <w:r w:rsidRPr="00AB1C3B">
        <w:rPr>
          <w:rFonts w:ascii="Times New Roman" w:hAnsi="Times New Roman" w:cs="Times New Roman"/>
          <w:i/>
          <w:sz w:val="28"/>
          <w:szCs w:val="28"/>
          <w:lang w:val="kk-KZ"/>
        </w:rPr>
        <w:t>a-c</w:t>
      </w:r>
      <w:r w:rsidRPr="00AE64A9">
        <w:rPr>
          <w:rFonts w:ascii="Times New Roman" w:hAnsi="Times New Roman" w:cs="Times New Roman"/>
          <w:i/>
          <w:sz w:val="28"/>
          <w:szCs w:val="28"/>
          <w:vertAlign w:val="superscript"/>
          <w:lang w:val="kk-KZ"/>
        </w:rPr>
        <w:t>2</w:t>
      </w:r>
      <w:r w:rsidRPr="00AB1C3B">
        <w:rPr>
          <w:rFonts w:ascii="Times New Roman" w:hAnsi="Times New Roman" w:cs="Times New Roman"/>
          <w:i/>
          <w:sz w:val="28"/>
          <w:szCs w:val="28"/>
          <w:lang w:val="kk-KZ"/>
        </w:rPr>
        <w:t>, a-d</w:t>
      </w:r>
      <w:r w:rsidRPr="00AE64A9">
        <w:rPr>
          <w:rFonts w:ascii="Times New Roman" w:hAnsi="Times New Roman" w:cs="Times New Roman"/>
          <w:i/>
          <w:sz w:val="28"/>
          <w:szCs w:val="28"/>
          <w:vertAlign w:val="superscript"/>
          <w:lang w:val="kk-KZ"/>
        </w:rPr>
        <w:t>2</w:t>
      </w:r>
      <w:r w:rsidRPr="00AB1C3B">
        <w:rPr>
          <w:rFonts w:ascii="Times New Roman" w:hAnsi="Times New Roman" w:cs="Times New Roman"/>
          <w:i/>
          <w:sz w:val="28"/>
          <w:szCs w:val="28"/>
          <w:lang w:val="kk-KZ"/>
        </w:rPr>
        <w:t>»</w:t>
      </w:r>
      <w:r w:rsidRPr="00AB1C3B">
        <w:rPr>
          <w:rFonts w:ascii="Times New Roman" w:hAnsi="Times New Roman" w:cs="Times New Roman"/>
          <w:sz w:val="28"/>
          <w:szCs w:val="28"/>
          <w:lang w:val="kk-KZ"/>
        </w:rPr>
        <w:t>) «</w:t>
      </w:r>
      <w:r w:rsidRPr="00AB1C3B">
        <w:rPr>
          <w:rFonts w:ascii="Times New Roman" w:hAnsi="Times New Roman" w:cs="Times New Roman"/>
          <w:i/>
          <w:sz w:val="28"/>
          <w:szCs w:val="28"/>
          <w:lang w:val="kk-KZ"/>
        </w:rPr>
        <w:t>а-е2</w:t>
      </w:r>
      <w:r w:rsidRPr="00AB1C3B">
        <w:rPr>
          <w:rFonts w:ascii="Times New Roman" w:hAnsi="Times New Roman" w:cs="Times New Roman"/>
          <w:sz w:val="28"/>
          <w:szCs w:val="28"/>
          <w:lang w:val="kk-KZ"/>
        </w:rPr>
        <w:t>» дыбысын ал</w:t>
      </w:r>
      <w:r w:rsidR="00AE64A9">
        <w:rPr>
          <w:rFonts w:ascii="Times New Roman" w:hAnsi="Times New Roman" w:cs="Times New Roman"/>
          <w:sz w:val="28"/>
          <w:szCs w:val="28"/>
          <w:lang w:val="kk-KZ"/>
        </w:rPr>
        <w:t xml:space="preserve">са, Дина синкопадан кейін таза </w:t>
      </w:r>
      <w:r w:rsidRPr="00AB1C3B">
        <w:rPr>
          <w:rFonts w:ascii="Times New Roman" w:hAnsi="Times New Roman" w:cs="Times New Roman"/>
          <w:i/>
          <w:sz w:val="28"/>
          <w:szCs w:val="28"/>
          <w:lang w:val="kk-KZ"/>
        </w:rPr>
        <w:t>е</w:t>
      </w:r>
      <w:r w:rsidRPr="00AE64A9">
        <w:rPr>
          <w:rFonts w:ascii="Times New Roman" w:hAnsi="Times New Roman" w:cs="Times New Roman"/>
          <w:i/>
          <w:sz w:val="28"/>
          <w:szCs w:val="28"/>
          <w:vertAlign w:val="superscript"/>
          <w:lang w:val="kk-KZ"/>
        </w:rPr>
        <w:t>2</w:t>
      </w:r>
      <w:r w:rsidR="00AE64A9">
        <w:rPr>
          <w:rFonts w:ascii="Times New Roman" w:hAnsi="Times New Roman" w:cs="Times New Roman"/>
          <w:sz w:val="28"/>
          <w:szCs w:val="28"/>
          <w:lang w:val="kk-KZ"/>
        </w:rPr>
        <w:t xml:space="preserve">-дің орнына </w:t>
      </w:r>
      <w:r w:rsidRPr="00AB1C3B">
        <w:rPr>
          <w:rFonts w:ascii="Times New Roman" w:hAnsi="Times New Roman" w:cs="Times New Roman"/>
          <w:i/>
          <w:sz w:val="28"/>
          <w:szCs w:val="28"/>
          <w:lang w:val="kk-KZ"/>
        </w:rPr>
        <w:t>es</w:t>
      </w:r>
      <w:r w:rsidRPr="00AE64A9">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дыбысын алады.</w:t>
      </w:r>
    </w:p>
    <w:p w:rsidR="00AE64A9" w:rsidRDefault="00AE64A9" w:rsidP="00B3581C">
      <w:pPr>
        <w:pStyle w:val="a3"/>
        <w:tabs>
          <w:tab w:val="left" w:pos="9639"/>
        </w:tabs>
        <w:ind w:firstLine="567"/>
        <w:jc w:val="center"/>
        <w:rPr>
          <w:rFonts w:ascii="Times New Roman" w:hAnsi="Times New Roman" w:cs="Times New Roman"/>
          <w:sz w:val="28"/>
          <w:szCs w:val="28"/>
          <w:lang w:val="kk-KZ"/>
        </w:rPr>
      </w:pPr>
      <w:r w:rsidRPr="00C34E9F">
        <w:rPr>
          <w:rFonts w:ascii="Times New Roman" w:hAnsi="Times New Roman" w:cs="Times New Roman"/>
          <w:bCs/>
          <w:sz w:val="28"/>
          <w:szCs w:val="28"/>
          <w:lang w:val="kk-KZ"/>
        </w:rPr>
        <w:t>№</w:t>
      </w:r>
      <w:r>
        <w:rPr>
          <w:rFonts w:ascii="Times New Roman" w:hAnsi="Times New Roman" w:cs="Times New Roman"/>
          <w:bCs/>
          <w:sz w:val="28"/>
          <w:szCs w:val="28"/>
          <w:lang w:val="kk-KZ"/>
        </w:rPr>
        <w:t>5</w:t>
      </w:r>
      <w:r w:rsidRPr="00C34E9F">
        <w:rPr>
          <w:rFonts w:ascii="Times New Roman" w:hAnsi="Times New Roman" w:cs="Times New Roman"/>
          <w:bCs/>
          <w:sz w:val="28"/>
          <w:szCs w:val="28"/>
          <w:lang w:val="kk-KZ"/>
        </w:rPr>
        <w:t xml:space="preserve"> ноталық мысал</w:t>
      </w:r>
    </w:p>
    <w:p w:rsidR="00717EC1" w:rsidRPr="00D31676" w:rsidRDefault="00717EC1" w:rsidP="00B3581C">
      <w:pPr>
        <w:pStyle w:val="a3"/>
        <w:tabs>
          <w:tab w:val="left" w:pos="9639"/>
        </w:tabs>
        <w:ind w:firstLine="567"/>
        <w:jc w:val="right"/>
        <w:rPr>
          <w:rFonts w:ascii="Times New Roman" w:hAnsi="Times New Roman" w:cs="Times New Roman"/>
          <w:sz w:val="20"/>
          <w:szCs w:val="20"/>
          <w:lang w:val="kk-KZ"/>
        </w:rPr>
      </w:pPr>
      <w:r w:rsidRPr="00D31676">
        <w:rPr>
          <w:rFonts w:ascii="Times New Roman" w:hAnsi="Times New Roman" w:cs="Times New Roman"/>
          <w:sz w:val="20"/>
          <w:szCs w:val="20"/>
          <w:lang w:val="kk-KZ"/>
        </w:rPr>
        <w:t xml:space="preserve">Орындаған Дина Нұрпейісова   </w:t>
      </w:r>
    </w:p>
    <w:p w:rsidR="00717EC1" w:rsidRPr="00AB1C3B" w:rsidRDefault="00717EC1" w:rsidP="00B3581C">
      <w:pPr>
        <w:pStyle w:val="a3"/>
        <w:tabs>
          <w:tab w:val="left" w:pos="9639"/>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60828" cy="647212"/>
            <wp:effectExtent l="0" t="0" r="1905" b="635"/>
            <wp:docPr id="105" name="Рисунок 105" descr="C:\Users\2021\Desktop\Адай. Дина\адай\Адай_0003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21\Desktop\Адай. Дина\адай\Адай_0003 - копия.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57569" cy="646833"/>
                    </a:xfrm>
                    <a:prstGeom prst="rect">
                      <a:avLst/>
                    </a:prstGeom>
                    <a:noFill/>
                    <a:ln>
                      <a:noFill/>
                    </a:ln>
                  </pic:spPr>
                </pic:pic>
              </a:graphicData>
            </a:graphic>
          </wp:inline>
        </w:drawing>
      </w:r>
    </w:p>
    <w:p w:rsidR="00717EC1" w:rsidRPr="00AB1C3B" w:rsidRDefault="00B33155" w:rsidP="00B3581C">
      <w:pPr>
        <w:pStyle w:val="a3"/>
        <w:tabs>
          <w:tab w:val="left" w:pos="9639"/>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w:t>
      </w:r>
      <w:r w:rsidR="00717EC1" w:rsidRPr="00AB1C3B">
        <w:rPr>
          <w:rFonts w:ascii="Times New Roman" w:hAnsi="Times New Roman" w:cs="Times New Roman"/>
          <w:i/>
          <w:sz w:val="28"/>
          <w:szCs w:val="28"/>
          <w:lang w:val="kk-KZ"/>
        </w:rPr>
        <w:t>es2</w:t>
      </w:r>
      <w:r w:rsidR="00717EC1" w:rsidRPr="00AB1C3B">
        <w:rPr>
          <w:rFonts w:ascii="Times New Roman" w:hAnsi="Times New Roman" w:cs="Times New Roman"/>
          <w:sz w:val="28"/>
          <w:szCs w:val="28"/>
          <w:lang w:val="kk-KZ"/>
        </w:rPr>
        <w:t xml:space="preserve"> Дина нұсқасында ең бірінші орындалатын орта буында да кездеседі. Осы бір әдемі де ерекше иірімдегі бұл дыбыс Динаның «Бұлбұл» күйінде қолданылатынын жоғарыда жаздық. Негізі Динаның «Бұлбұл» күйінің негізінде «Соқыр қыздың әні» жатыр және жалпы еліміздің көптеген өңірлерінде осы аттас әндер тарағандығы жайлы өзіміздің зерттеу мақаламызда жазып өткенбіз</w:t>
      </w:r>
      <w:r w:rsidR="00E42354">
        <w:rPr>
          <w:rFonts w:ascii="Times New Roman" w:hAnsi="Times New Roman" w:cs="Times New Roman"/>
          <w:sz w:val="28"/>
          <w:szCs w:val="28"/>
          <w:lang w:val="kk-KZ"/>
        </w:rPr>
        <w:t xml:space="preserve"> </w:t>
      </w:r>
      <w:r w:rsidR="00E42354" w:rsidRPr="00E42354">
        <w:rPr>
          <w:rFonts w:ascii="Times New Roman" w:hAnsi="Times New Roman" w:cs="Times New Roman"/>
          <w:sz w:val="28"/>
          <w:szCs w:val="28"/>
          <w:lang w:val="kk-KZ"/>
        </w:rPr>
        <w:t>[</w:t>
      </w:r>
      <w:r w:rsidR="001471E9">
        <w:rPr>
          <w:rFonts w:ascii="Times New Roman" w:hAnsi="Times New Roman" w:cs="Times New Roman"/>
          <w:sz w:val="28"/>
          <w:szCs w:val="28"/>
          <w:lang w:val="kk-KZ"/>
        </w:rPr>
        <w:t>128</w:t>
      </w:r>
      <w:r w:rsidR="00E42354" w:rsidRPr="00E42354">
        <w:rPr>
          <w:rFonts w:ascii="Times New Roman" w:hAnsi="Times New Roman" w:cs="Times New Roman"/>
          <w:sz w:val="28"/>
          <w:szCs w:val="28"/>
          <w:lang w:val="kk-KZ"/>
        </w:rPr>
        <w:t>]</w:t>
      </w:r>
      <w:r w:rsidR="00717EC1" w:rsidRPr="00AB1C3B">
        <w:rPr>
          <w:rFonts w:ascii="Times New Roman" w:hAnsi="Times New Roman" w:cs="Times New Roman"/>
          <w:sz w:val="28"/>
          <w:szCs w:val="28"/>
          <w:lang w:val="kk-KZ"/>
        </w:rPr>
        <w:t xml:space="preserve">. Демек, бұлбұл бейнесінің әйел адамның бейнесімен, тағдырымен байланысы </w:t>
      </w:r>
      <w:r w:rsidR="00717EC1" w:rsidRPr="00FF58E8">
        <w:rPr>
          <w:rStyle w:val="firstletter"/>
          <w:rFonts w:ascii="Times New Roman" w:hAnsi="Times New Roman" w:cs="Times New Roman"/>
          <w:bCs/>
          <w:color w:val="000000"/>
          <w:sz w:val="28"/>
          <w:szCs w:val="28"/>
          <w:shd w:val="clear" w:color="auto" w:fill="FFFFFF"/>
          <w:lang w:val="kk-KZ"/>
        </w:rPr>
        <w:t>қазақ музыкасында кездейсоқ емес.</w:t>
      </w:r>
      <w:r w:rsidR="00717EC1" w:rsidRPr="00AB1C3B">
        <w:rPr>
          <w:rFonts w:ascii="Times New Roman" w:hAnsi="Times New Roman" w:cs="Times New Roman"/>
          <w:sz w:val="28"/>
          <w:szCs w:val="28"/>
          <w:lang w:val="kk-KZ"/>
        </w:rPr>
        <w:t xml:space="preserve"> Сол мақалада қазақ күйшілері бұлбұл бейнесінің бастауын халық ауыз әдебиетіндегі сыңсу, бесік жыры сияқты әйел затына тән мұңды әуендермен ұштастыратынын жазғанбыз. Мұңды әуен демекші, </w:t>
      </w:r>
      <w:r w:rsidR="00717EC1" w:rsidRPr="00070CA1">
        <w:rPr>
          <w:rStyle w:val="firstletter"/>
          <w:rFonts w:ascii="Times New Roman" w:hAnsi="Times New Roman" w:cs="Times New Roman"/>
          <w:bCs/>
          <w:color w:val="000000"/>
          <w:sz w:val="28"/>
          <w:szCs w:val="28"/>
          <w:shd w:val="clear" w:color="auto" w:fill="FFFFFF"/>
          <w:lang w:val="kk-KZ"/>
        </w:rPr>
        <w:t>Сейтектің «Бұлбұл Айша» күйінің екінші атауы</w:t>
      </w:r>
      <w:r w:rsidR="00717EC1" w:rsidRPr="00AB1C3B">
        <w:rPr>
          <w:rFonts w:ascii="Times New Roman" w:hAnsi="Times New Roman" w:cs="Times New Roman"/>
          <w:sz w:val="28"/>
          <w:szCs w:val="28"/>
          <w:lang w:val="kk-KZ"/>
        </w:rPr>
        <w:t>«Мұңды қыз». Осы аттас күйлер қазақта аз болмаған. Бұның барлығы тағдыр тәлкегіне түскен қазақ қыздарының мұңын суреттеуден туған туындылар. Ал Дина «Бұлбұлының» ең бір ерекше иірімі деп бұлбұл құстың сайрауын бей</w:t>
      </w:r>
      <w:r w:rsidR="00AE64A9">
        <w:rPr>
          <w:rFonts w:ascii="Times New Roman" w:hAnsi="Times New Roman" w:cs="Times New Roman"/>
          <w:sz w:val="28"/>
          <w:szCs w:val="28"/>
          <w:lang w:val="kk-KZ"/>
        </w:rPr>
        <w:t xml:space="preserve">нелейтін жерін айтамыз. Ол осы </w:t>
      </w:r>
      <w:r w:rsidR="00717EC1" w:rsidRPr="00AB1C3B">
        <w:rPr>
          <w:rFonts w:ascii="Times New Roman" w:hAnsi="Times New Roman" w:cs="Times New Roman"/>
          <w:i/>
          <w:sz w:val="28"/>
          <w:szCs w:val="28"/>
          <w:lang w:val="kk-KZ"/>
        </w:rPr>
        <w:t>es</w:t>
      </w:r>
      <w:r w:rsidR="00717EC1" w:rsidRPr="00AE64A9">
        <w:rPr>
          <w:rFonts w:ascii="Times New Roman" w:hAnsi="Times New Roman" w:cs="Times New Roman"/>
          <w:i/>
          <w:sz w:val="28"/>
          <w:szCs w:val="28"/>
          <w:vertAlign w:val="superscript"/>
          <w:lang w:val="kk-KZ"/>
        </w:rPr>
        <w:t>2</w:t>
      </w:r>
      <w:r w:rsidR="00717EC1" w:rsidRPr="00AB1C3B">
        <w:rPr>
          <w:rFonts w:ascii="Times New Roman" w:hAnsi="Times New Roman" w:cs="Times New Roman"/>
          <w:sz w:val="28"/>
          <w:szCs w:val="28"/>
          <w:lang w:val="kk-KZ"/>
        </w:rPr>
        <w:t xml:space="preserve"> дыбысын алу арқылы жүзеге асқан. Ал халықтық терми</w:t>
      </w:r>
      <w:r w:rsidR="00AE64A9">
        <w:rPr>
          <w:rFonts w:ascii="Times New Roman" w:hAnsi="Times New Roman" w:cs="Times New Roman"/>
          <w:sz w:val="28"/>
          <w:szCs w:val="28"/>
          <w:lang w:val="kk-KZ"/>
        </w:rPr>
        <w:t xml:space="preserve">ногологиясына жүгінетін болсақ </w:t>
      </w:r>
      <w:r w:rsidR="00717EC1" w:rsidRPr="00AB1C3B">
        <w:rPr>
          <w:rFonts w:ascii="Times New Roman" w:hAnsi="Times New Roman" w:cs="Times New Roman"/>
          <w:i/>
          <w:sz w:val="28"/>
          <w:szCs w:val="28"/>
          <w:lang w:val="kk-KZ"/>
        </w:rPr>
        <w:t>es</w:t>
      </w:r>
      <w:r w:rsidR="00717EC1" w:rsidRPr="00AE64A9">
        <w:rPr>
          <w:rFonts w:ascii="Times New Roman" w:hAnsi="Times New Roman" w:cs="Times New Roman"/>
          <w:i/>
          <w:sz w:val="28"/>
          <w:szCs w:val="28"/>
          <w:vertAlign w:val="superscript"/>
          <w:lang w:val="kk-KZ"/>
        </w:rPr>
        <w:t>2</w:t>
      </w:r>
      <w:r w:rsidR="00717EC1" w:rsidRPr="00AB1C3B">
        <w:rPr>
          <w:rFonts w:ascii="Times New Roman" w:hAnsi="Times New Roman" w:cs="Times New Roman"/>
          <w:sz w:val="28"/>
          <w:szCs w:val="28"/>
          <w:lang w:val="kk-KZ"/>
        </w:rPr>
        <w:t xml:space="preserve"> нотасын қазақтар қарапайым тілмен – «мұңлық перне» деп атаған. Сонда «Мұңды қыз» тақырыбымен байланысты Динаның «Бұлбұл» күйінде «мұңлық пернені» пайдалану жәй кездейсоқтық емес сияқты. Ал Динаның өзі айтып жеткізген «Адай» күйінің шығу тарихында Ақмаңдай есімді қыз баланың болуы мен Динаның «Адайда» осы мұңлық пернені ұтымды пайдалануы да бекер емес. Демек, күйдің нәзік жандының тағдырына қатысы болған соң Дина өзінің «Бұлбұл» күйінде ұтымды </w:t>
      </w:r>
      <w:r w:rsidR="00717EC1" w:rsidRPr="00AB1C3B">
        <w:rPr>
          <w:rFonts w:ascii="Times New Roman" w:hAnsi="Times New Roman" w:cs="Times New Roman"/>
          <w:sz w:val="28"/>
          <w:szCs w:val="28"/>
          <w:lang w:val="kk-KZ"/>
        </w:rPr>
        <w:lastRenderedPageBreak/>
        <w:t xml:space="preserve">пайдаланған осы бір «мұңлық пернені» «Адай» күйінде де көрсетіп тұр. Сондай-ақ, Құрманғазының өзінің «Ақмаңдай» атты жеке дара күйінің болуы да (Б.Қарақұловтың «Асыл мұра» жинағында нотасы жарияланған, шығу тарихы белгісіз) осы Ақмаңдай қыздың тағдырында оған күй арнайтындай, яғни Құрманғазыдай күйшіге әсер ететіндей бір жағдаяттың болуы мүмкін деп ойлаймыз. «Адайдың» ел арасында тараған тағы бір шығу тарихы бойынша шешек ауруынан қайтыс болған адай руының қызына арналған (А.Сейдімбек) деп келетінін ескерсек, бұл әңгіме де қыз баланың тағдырын суреттеуде мұңды </w:t>
      </w:r>
      <w:r w:rsidR="00271628">
        <w:rPr>
          <w:rFonts w:ascii="Times New Roman" w:hAnsi="Times New Roman" w:cs="Times New Roman"/>
          <w:sz w:val="28"/>
          <w:szCs w:val="28"/>
          <w:lang w:val="kk-KZ"/>
        </w:rPr>
        <w:t>лад</w:t>
      </w:r>
      <w:r w:rsidR="00717EC1" w:rsidRPr="00AB1C3B">
        <w:rPr>
          <w:rFonts w:ascii="Times New Roman" w:hAnsi="Times New Roman" w:cs="Times New Roman"/>
          <w:sz w:val="28"/>
          <w:szCs w:val="28"/>
          <w:lang w:val="kk-KZ"/>
        </w:rPr>
        <w:t xml:space="preserve">ды, мұңлық перненің қолдануын түсінікті етіп тұрғандай.      </w:t>
      </w:r>
    </w:p>
    <w:p w:rsidR="00717EC1" w:rsidRPr="00E95D46" w:rsidRDefault="00717EC1" w:rsidP="00B3581C">
      <w:pPr>
        <w:pStyle w:val="a3"/>
        <w:tabs>
          <w:tab w:val="left" w:pos="9639"/>
        </w:tabs>
        <w:ind w:firstLine="567"/>
        <w:jc w:val="both"/>
        <w:rPr>
          <w:rFonts w:ascii="Times New Roman" w:hAnsi="Times New Roman" w:cs="Times New Roman"/>
          <w:sz w:val="28"/>
          <w:szCs w:val="28"/>
          <w:lang w:val="kk-KZ"/>
        </w:rPr>
      </w:pPr>
      <w:r w:rsidRPr="00E95D46">
        <w:rPr>
          <w:rFonts w:ascii="Times New Roman" w:hAnsi="Times New Roman" w:cs="Times New Roman"/>
          <w:sz w:val="28"/>
          <w:szCs w:val="28"/>
          <w:lang w:val="kk-KZ"/>
        </w:rPr>
        <w:t xml:space="preserve">Сонымен, біз жоғарыда жасаған талдауды </w:t>
      </w:r>
      <w:r w:rsidRPr="00E1518A">
        <w:rPr>
          <w:rFonts w:ascii="Times New Roman" w:hAnsi="Times New Roman" w:cs="Times New Roman"/>
          <w:sz w:val="28"/>
          <w:szCs w:val="28"/>
          <w:lang w:val="kk-KZ"/>
        </w:rPr>
        <w:t>қорытындылай келе</w:t>
      </w:r>
      <w:r w:rsidR="00420334" w:rsidRPr="00E1518A">
        <w:rPr>
          <w:rFonts w:ascii="Times New Roman" w:hAnsi="Times New Roman" w:cs="Times New Roman"/>
          <w:sz w:val="28"/>
          <w:szCs w:val="28"/>
          <w:lang w:val="kk-KZ"/>
        </w:rPr>
        <w:t>,</w:t>
      </w:r>
      <w:r w:rsidRPr="00E1518A">
        <w:rPr>
          <w:rFonts w:ascii="Times New Roman" w:hAnsi="Times New Roman" w:cs="Times New Roman"/>
          <w:sz w:val="28"/>
          <w:szCs w:val="28"/>
          <w:lang w:val="kk-KZ"/>
        </w:rPr>
        <w:t xml:space="preserve"> келесідей ойға тоқтаймыз. Зерттеу барысын</w:t>
      </w:r>
      <w:r w:rsidR="006B1A3A" w:rsidRPr="00E1518A">
        <w:rPr>
          <w:rFonts w:ascii="Times New Roman" w:hAnsi="Times New Roman" w:cs="Times New Roman"/>
          <w:sz w:val="28"/>
          <w:szCs w:val="28"/>
          <w:lang w:val="kk-KZ"/>
        </w:rPr>
        <w:t>да Динаның импровизатор</w:t>
      </w:r>
      <w:r w:rsidRPr="00E1518A">
        <w:rPr>
          <w:rFonts w:ascii="Times New Roman" w:hAnsi="Times New Roman" w:cs="Times New Roman"/>
          <w:sz w:val="28"/>
          <w:szCs w:val="28"/>
          <w:lang w:val="kk-KZ"/>
        </w:rPr>
        <w:t xml:space="preserve"> ретінде үйреншікті ойлау қабілетін бұзып, шеңберден шығып кететіні</w:t>
      </w:r>
      <w:r w:rsidR="00271F8C" w:rsidRPr="00E1518A">
        <w:rPr>
          <w:rFonts w:ascii="Times New Roman" w:hAnsi="Times New Roman" w:cs="Times New Roman"/>
          <w:sz w:val="28"/>
          <w:szCs w:val="28"/>
          <w:lang w:val="kk-KZ"/>
        </w:rPr>
        <w:t xml:space="preserve"> </w:t>
      </w:r>
      <w:r w:rsidR="00B83C65" w:rsidRPr="00E1518A">
        <w:rPr>
          <w:rFonts w:ascii="Times New Roman" w:hAnsi="Times New Roman" w:cs="Times New Roman"/>
          <w:sz w:val="28"/>
          <w:szCs w:val="28"/>
          <w:lang w:val="kk-KZ"/>
        </w:rPr>
        <w:t xml:space="preserve">Қали нұсқасымен </w:t>
      </w:r>
      <w:r w:rsidR="006B1A3A" w:rsidRPr="00E1518A">
        <w:rPr>
          <w:rFonts w:ascii="Times New Roman" w:hAnsi="Times New Roman" w:cs="Times New Roman"/>
          <w:sz w:val="28"/>
          <w:szCs w:val="28"/>
          <w:lang w:val="kk-KZ"/>
        </w:rPr>
        <w:t>салыстыр</w:t>
      </w:r>
      <w:r w:rsidR="00B83C65" w:rsidRPr="00E1518A">
        <w:rPr>
          <w:rFonts w:ascii="Times New Roman" w:hAnsi="Times New Roman" w:cs="Times New Roman"/>
          <w:sz w:val="28"/>
          <w:szCs w:val="28"/>
          <w:lang w:val="kk-KZ"/>
        </w:rPr>
        <w:t>ғанда</w:t>
      </w:r>
      <w:r w:rsidR="006B1A3A" w:rsidRPr="00E1518A">
        <w:rPr>
          <w:rFonts w:ascii="Times New Roman" w:hAnsi="Times New Roman" w:cs="Times New Roman"/>
          <w:sz w:val="28"/>
          <w:szCs w:val="28"/>
          <w:lang w:val="kk-KZ"/>
        </w:rPr>
        <w:t xml:space="preserve"> көрінеді</w:t>
      </w:r>
      <w:r w:rsidRPr="00E1518A">
        <w:rPr>
          <w:rFonts w:ascii="Times New Roman" w:hAnsi="Times New Roman" w:cs="Times New Roman"/>
          <w:sz w:val="28"/>
          <w:szCs w:val="28"/>
          <w:lang w:val="kk-KZ"/>
        </w:rPr>
        <w:t>. Солай бола тұра</w:t>
      </w:r>
      <w:r w:rsidR="00271F8C" w:rsidRPr="00E1518A">
        <w:rPr>
          <w:rFonts w:ascii="Times New Roman" w:hAnsi="Times New Roman" w:cs="Times New Roman"/>
          <w:sz w:val="28"/>
          <w:szCs w:val="28"/>
          <w:lang w:val="kk-KZ"/>
        </w:rPr>
        <w:t xml:space="preserve">, </w:t>
      </w:r>
      <w:r w:rsidRPr="00E1518A">
        <w:rPr>
          <w:rFonts w:ascii="Times New Roman" w:hAnsi="Times New Roman" w:cs="Times New Roman"/>
          <w:sz w:val="28"/>
          <w:szCs w:val="28"/>
          <w:lang w:val="kk-KZ"/>
        </w:rPr>
        <w:t xml:space="preserve"> Дина орындауында логика жоқ емес бар, қатаң заңдылықта</w:t>
      </w:r>
      <w:r w:rsidR="00B83C65" w:rsidRPr="00E1518A">
        <w:rPr>
          <w:rFonts w:ascii="Times New Roman" w:hAnsi="Times New Roman" w:cs="Times New Roman"/>
          <w:sz w:val="28"/>
          <w:szCs w:val="28"/>
          <w:lang w:val="kk-KZ"/>
        </w:rPr>
        <w:t>рға бойұсыну сезіледі. Алайда, о</w:t>
      </w:r>
      <w:r w:rsidRPr="00E1518A">
        <w:rPr>
          <w:rFonts w:ascii="Times New Roman" w:hAnsi="Times New Roman" w:cs="Times New Roman"/>
          <w:sz w:val="28"/>
          <w:szCs w:val="28"/>
          <w:lang w:val="kk-KZ"/>
        </w:rPr>
        <w:t>л логика өзгеше. Әлбетте, ол әйел адам болған соң</w:t>
      </w:r>
      <w:r w:rsidR="00420334" w:rsidRPr="00E1518A">
        <w:rPr>
          <w:rFonts w:ascii="Times New Roman" w:hAnsi="Times New Roman" w:cs="Times New Roman"/>
          <w:sz w:val="28"/>
          <w:szCs w:val="28"/>
          <w:lang w:val="kk-KZ"/>
        </w:rPr>
        <w:t>,</w:t>
      </w:r>
      <w:r w:rsidRPr="00E1518A">
        <w:rPr>
          <w:rFonts w:ascii="Times New Roman" w:hAnsi="Times New Roman" w:cs="Times New Roman"/>
          <w:sz w:val="28"/>
          <w:szCs w:val="28"/>
          <w:lang w:val="kk-KZ"/>
        </w:rPr>
        <w:t xml:space="preserve"> әуенді өзінше</w:t>
      </w:r>
      <w:r w:rsidRPr="00E95D46">
        <w:rPr>
          <w:rFonts w:ascii="Times New Roman" w:hAnsi="Times New Roman" w:cs="Times New Roman"/>
          <w:sz w:val="28"/>
          <w:szCs w:val="28"/>
          <w:lang w:val="kk-KZ"/>
        </w:rPr>
        <w:t xml:space="preserve"> өрнектеуі де заңдылық. Дегенмен, бұл жағдайда гендерлік айырмашылықтан гөрі оның күйші ретінде жаңашыл екенін алға тарту керек секілді. Яғни, Дина тек дәстүрлі орындаушы, күйді жеткізуші ғана емес, сонымен қатар күйші-новатор екендігін баса айтуымыз керек. Бұл оның үш нұсқада да кездесетін ортақ ІІ негізгі буынды екі рет орындаса екі түрлі етіп </w:t>
      </w:r>
      <w:r w:rsidR="000B4029">
        <w:rPr>
          <w:rFonts w:ascii="Times New Roman" w:hAnsi="Times New Roman" w:cs="Times New Roman"/>
          <w:sz w:val="28"/>
          <w:szCs w:val="28"/>
          <w:lang w:val="kk-KZ"/>
        </w:rPr>
        <w:t>орындағанынан көрініп тұр. Бұл</w:t>
      </w:r>
      <w:r w:rsidRPr="00E95D46">
        <w:rPr>
          <w:rFonts w:ascii="Times New Roman" w:hAnsi="Times New Roman" w:cs="Times New Roman"/>
          <w:sz w:val="28"/>
          <w:szCs w:val="28"/>
          <w:lang w:val="kk-KZ"/>
        </w:rPr>
        <w:t xml:space="preserve"> Динаның нұсқасын оның тікелей шәкірті Ғылман нұсқасымен салыстырғанда</w:t>
      </w:r>
      <w:r w:rsidR="000B4029">
        <w:rPr>
          <w:rFonts w:ascii="Times New Roman" w:hAnsi="Times New Roman" w:cs="Times New Roman"/>
          <w:sz w:val="28"/>
          <w:szCs w:val="28"/>
          <w:lang w:val="kk-KZ"/>
        </w:rPr>
        <w:t xml:space="preserve"> көрініп тұр. Яғни, </w:t>
      </w:r>
      <w:r w:rsidRPr="00E95D46">
        <w:rPr>
          <w:rFonts w:ascii="Times New Roman" w:hAnsi="Times New Roman" w:cs="Times New Roman"/>
          <w:sz w:val="28"/>
          <w:szCs w:val="28"/>
          <w:lang w:val="kk-KZ"/>
        </w:rPr>
        <w:t xml:space="preserve">Ғылман осы </w:t>
      </w:r>
      <w:r w:rsidRPr="00423456">
        <w:rPr>
          <w:rFonts w:ascii="Times New Roman" w:hAnsi="Times New Roman" w:cs="Times New Roman"/>
          <w:b/>
          <w:color w:val="00B050"/>
          <w:sz w:val="28"/>
          <w:szCs w:val="28"/>
          <w:u w:val="single"/>
          <w:lang w:val="kk-KZ"/>
        </w:rPr>
        <w:t>Н.Б</w:t>
      </w:r>
      <w:r w:rsidRPr="00423456">
        <w:rPr>
          <w:rFonts w:ascii="Times New Roman" w:hAnsi="Times New Roman" w:cs="Times New Roman"/>
          <w:b/>
          <w:color w:val="00B050"/>
          <w:sz w:val="28"/>
          <w:szCs w:val="28"/>
          <w:u w:val="single"/>
          <w:vertAlign w:val="superscript"/>
          <w:lang w:val="kk-KZ"/>
        </w:rPr>
        <w:t>2</w:t>
      </w:r>
      <w:r w:rsidRPr="00E95D46">
        <w:rPr>
          <w:rFonts w:ascii="Times New Roman" w:hAnsi="Times New Roman" w:cs="Times New Roman"/>
          <w:sz w:val="28"/>
          <w:szCs w:val="28"/>
          <w:lang w:val="kk-KZ"/>
        </w:rPr>
        <w:t xml:space="preserve"> күйдің өне бойына төрт рет орындаса да бір өзгертпей, бірқалыпты орындайтынынан байқауымызға болады.   </w:t>
      </w:r>
    </w:p>
    <w:p w:rsidR="00717EC1" w:rsidRPr="00AB1C3B" w:rsidRDefault="00717EC1" w:rsidP="00B3581C">
      <w:pPr>
        <w:pStyle w:val="a3"/>
        <w:tabs>
          <w:tab w:val="left" w:pos="9639"/>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Осы орайда А. Жұбановтың Дина орындаушылығына байланысты қызықты пікірін келтіруді жөн көріп отырмыз: «Серпердің» бір түрін 1937 жылы Дина алып келді. Динаның вариантында недәуір айырма бар. Оның себебі – дарынды күйші «Серперді» өз оригиналында тарта беруге «іші пысып», өзінің орындаушылық асқан дарынының арқасында өзгертіп алып жүре берген болу керек. Әрине, одан күй нашарлап тұрған жоқ. Сонда да бір айта кететін жәйт – бұл вариант Динаның өзінен басқа домбырашы орындағанда өте жүдеу болып шығады. Күйдің көлемі де қысқа, буындарында да жет</w:t>
      </w:r>
      <w:r w:rsidR="00B83C65">
        <w:rPr>
          <w:rFonts w:ascii="Times New Roman" w:hAnsi="Times New Roman" w:cs="Times New Roman"/>
          <w:sz w:val="28"/>
          <w:szCs w:val="28"/>
          <w:lang w:val="kk-KZ"/>
        </w:rPr>
        <w:t>пей тұрған жерлері бар сияқты»</w:t>
      </w:r>
      <w:r w:rsidR="001471E9">
        <w:rPr>
          <w:rFonts w:ascii="Times New Roman" w:hAnsi="Times New Roman" w:cs="Times New Roman"/>
          <w:sz w:val="28"/>
          <w:szCs w:val="28"/>
          <w:lang w:val="kk-KZ"/>
        </w:rPr>
        <w:t xml:space="preserve"> </w:t>
      </w:r>
      <w:r w:rsidR="00AE64A9">
        <w:rPr>
          <w:rFonts w:ascii="Times New Roman" w:hAnsi="Times New Roman" w:cs="Times New Roman"/>
          <w:sz w:val="28"/>
          <w:szCs w:val="28"/>
          <w:lang w:val="kk-KZ"/>
        </w:rPr>
        <w:t>–</w:t>
      </w:r>
      <w:r w:rsidR="001471E9">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дейді</w:t>
      </w:r>
      <w:r w:rsidR="001471E9">
        <w:rPr>
          <w:rFonts w:ascii="Times New Roman" w:hAnsi="Times New Roman" w:cs="Times New Roman"/>
          <w:sz w:val="28"/>
          <w:szCs w:val="28"/>
          <w:lang w:val="kk-KZ"/>
        </w:rPr>
        <w:t xml:space="preserve"> </w:t>
      </w:r>
      <w:r w:rsidR="00B83C65" w:rsidRPr="00B83C65">
        <w:rPr>
          <w:rFonts w:ascii="Times New Roman" w:hAnsi="Times New Roman" w:cs="Times New Roman"/>
          <w:sz w:val="28"/>
          <w:szCs w:val="28"/>
          <w:lang w:val="kk-KZ"/>
        </w:rPr>
        <w:t>[</w:t>
      </w:r>
      <w:r w:rsidR="00C07663">
        <w:rPr>
          <w:rFonts w:ascii="Times New Roman" w:hAnsi="Times New Roman" w:cs="Times New Roman"/>
          <w:sz w:val="28"/>
          <w:szCs w:val="28"/>
          <w:lang w:val="kk-KZ"/>
        </w:rPr>
        <w:t>16</w:t>
      </w:r>
      <w:r w:rsidR="0054058A">
        <w:rPr>
          <w:rFonts w:ascii="Times New Roman" w:hAnsi="Times New Roman" w:cs="Times New Roman"/>
          <w:sz w:val="28"/>
          <w:szCs w:val="28"/>
          <w:lang w:val="kk-KZ"/>
        </w:rPr>
        <w:t xml:space="preserve">, </w:t>
      </w:r>
      <w:r w:rsidR="0054058A" w:rsidRPr="00AE64A9">
        <w:rPr>
          <w:rFonts w:ascii="Times New Roman" w:hAnsi="Times New Roman" w:cs="Times New Roman"/>
          <w:sz w:val="28"/>
          <w:szCs w:val="28"/>
          <w:lang w:val="kk-KZ"/>
        </w:rPr>
        <w:t>146</w:t>
      </w:r>
      <w:r w:rsidR="00427126">
        <w:rPr>
          <w:rFonts w:ascii="Times New Roman" w:hAnsi="Times New Roman" w:cs="Times New Roman"/>
          <w:sz w:val="28"/>
          <w:szCs w:val="28"/>
          <w:lang w:val="kk-KZ"/>
        </w:rPr>
        <w:t xml:space="preserve"> б</w:t>
      </w:r>
      <w:r w:rsidR="00C07663">
        <w:rPr>
          <w:rFonts w:ascii="Times New Roman" w:hAnsi="Times New Roman" w:cs="Times New Roman"/>
          <w:sz w:val="28"/>
          <w:szCs w:val="28"/>
          <w:lang w:val="kk-KZ"/>
        </w:rPr>
        <w:t>.</w:t>
      </w:r>
      <w:r w:rsidR="00B83C65" w:rsidRPr="00B83C65">
        <w:rPr>
          <w:rFonts w:ascii="Times New Roman" w:hAnsi="Times New Roman" w:cs="Times New Roman"/>
          <w:sz w:val="28"/>
          <w:szCs w:val="28"/>
          <w:lang w:val="kk-KZ"/>
        </w:rPr>
        <w:t>]</w:t>
      </w:r>
      <w:r w:rsidRPr="00AB1C3B">
        <w:rPr>
          <w:rFonts w:ascii="Times New Roman" w:hAnsi="Times New Roman" w:cs="Times New Roman"/>
          <w:sz w:val="28"/>
          <w:szCs w:val="28"/>
          <w:lang w:val="kk-KZ"/>
        </w:rPr>
        <w:t>. Сондай-ақ, Ахмет Қуанұлының Динаға қатысты: «іші пысып», өзінің асқан дарынының арқасында өзгертіп алып жүре берген болу керек» деген сөзіне өз ойымызды қосатын болсақ, шынымен Динаның асқан дарындылығының арқасында орындаған күйлерінің барлығы өзгеріске түскен (Мәселен, Дәулеткерейдің «Көркем ханымы», Мәменнің «Ақшолпаны», т.б.). Және бұл тек өзге күйшілердің туындыларын орындап жеткізгенде ғана емес, тіпті Динаның өз күйлерін өзі бірнеше рет орындағанда да өзгертіп о</w:t>
      </w:r>
      <w:r w:rsidR="00271F8C">
        <w:rPr>
          <w:rFonts w:ascii="Times New Roman" w:hAnsi="Times New Roman" w:cs="Times New Roman"/>
          <w:sz w:val="28"/>
          <w:szCs w:val="28"/>
          <w:lang w:val="kk-KZ"/>
        </w:rPr>
        <w:t>рындай бергенін біз А.</w:t>
      </w:r>
      <w:r w:rsidR="001471E9">
        <w:rPr>
          <w:rFonts w:ascii="Times New Roman" w:hAnsi="Times New Roman" w:cs="Times New Roman"/>
          <w:sz w:val="28"/>
          <w:szCs w:val="28"/>
          <w:lang w:val="kk-KZ"/>
        </w:rPr>
        <w:t> </w:t>
      </w:r>
      <w:r w:rsidR="00271F8C">
        <w:rPr>
          <w:rFonts w:ascii="Times New Roman" w:hAnsi="Times New Roman" w:cs="Times New Roman"/>
          <w:sz w:val="28"/>
          <w:szCs w:val="28"/>
          <w:lang w:val="kk-KZ"/>
        </w:rPr>
        <w:t>Затаевичт</w:t>
      </w:r>
      <w:r w:rsidR="00271F8C" w:rsidRPr="001471E9">
        <w:rPr>
          <w:rFonts w:ascii="Times New Roman" w:hAnsi="Times New Roman" w:cs="Times New Roman"/>
          <w:sz w:val="28"/>
          <w:szCs w:val="28"/>
          <w:lang w:val="kk-KZ"/>
        </w:rPr>
        <w:t>і</w:t>
      </w:r>
      <w:r w:rsidRPr="001471E9">
        <w:rPr>
          <w:rFonts w:ascii="Times New Roman" w:hAnsi="Times New Roman" w:cs="Times New Roman"/>
          <w:sz w:val="28"/>
          <w:szCs w:val="28"/>
          <w:lang w:val="kk-KZ"/>
        </w:rPr>
        <w:t>ң</w:t>
      </w:r>
      <w:r w:rsidRPr="00AB1C3B">
        <w:rPr>
          <w:rFonts w:ascii="Times New Roman" w:hAnsi="Times New Roman" w:cs="Times New Roman"/>
          <w:sz w:val="28"/>
          <w:szCs w:val="28"/>
          <w:lang w:val="kk-KZ"/>
        </w:rPr>
        <w:t xml:space="preserve"> естеліктерінен жақсы білеміз. Бұл, расында импровизаторлық қабілеттің іштен тынбай, кез-келген күйді орындағанда сыртқа жарқ етіп шығып, жүзеге асып отырғанының белгісі. Қарт ана тіпті күйді оригиналында тартқысы келгеннің өзінде де, көркем тілмен айтқанда, іштегі әбден шыңына жетіп, талмастай болып алған күш-қайраты аққан сайын таси беретін бір мықты ағын судай </w:t>
      </w:r>
      <w:r w:rsidRPr="00AB1C3B">
        <w:rPr>
          <w:rFonts w:ascii="Times New Roman" w:hAnsi="Times New Roman" w:cs="Times New Roman"/>
          <w:sz w:val="28"/>
          <w:szCs w:val="28"/>
          <w:lang w:val="kk-KZ"/>
        </w:rPr>
        <w:lastRenderedPageBreak/>
        <w:t xml:space="preserve">болып кеткен суырып-салмалық қасиеті, әрі күйшілік шеберлігі дарын иесінің саусақтарына өз дегенін істетпей қоймайтындай. </w:t>
      </w:r>
    </w:p>
    <w:p w:rsidR="00717EC1" w:rsidRPr="00AB1C3B" w:rsidRDefault="00717EC1" w:rsidP="00B3581C">
      <w:pPr>
        <w:pStyle w:val="a3"/>
        <w:tabs>
          <w:tab w:val="left" w:pos="9639"/>
        </w:tabs>
        <w:ind w:firstLine="567"/>
        <w:jc w:val="both"/>
        <w:rPr>
          <w:rFonts w:ascii="Times New Roman" w:hAnsi="Times New Roman" w:cs="Times New Roman"/>
          <w:color w:val="000000"/>
          <w:sz w:val="28"/>
          <w:szCs w:val="28"/>
          <w:lang w:val="kk-KZ"/>
        </w:rPr>
      </w:pPr>
      <w:r w:rsidRPr="00AB1C3B">
        <w:rPr>
          <w:rFonts w:ascii="Times New Roman" w:hAnsi="Times New Roman" w:cs="Times New Roman"/>
          <w:sz w:val="28"/>
          <w:szCs w:val="28"/>
          <w:lang w:val="kk-KZ"/>
        </w:rPr>
        <w:t xml:space="preserve">Құрманғазының «Адай» күйі Дина орындауында ерекшеленіп, оқшауланып, дараланып жаңа бір қырынан көрінетін туындыға айналған. Науша Бөкейханов орындауындағы «Адай» биязы мектептің негізін қалаған Дәулеткерейдің орындау үлгісін анық аңғартады. Бұл біркелкі өлшем, бірқалыпты динамика, біртектес қағыс, бастан аяқ үзілмейтін (біртұтас) қарапайым да орнықты күйдің орындалуы, барлығы Дәулеткерейдің стилі, күй шығару үлгісі. Дәулеткерейдің көптеген күйлерін жазып алған А. Затаевич күйшіге мінездеме бергенде: </w:t>
      </w:r>
      <w:r w:rsidRPr="0017095B">
        <w:rPr>
          <w:rFonts w:ascii="Times New Roman" w:hAnsi="Times New Roman" w:cs="Times New Roman"/>
          <w:sz w:val="28"/>
          <w:szCs w:val="28"/>
          <w:lang w:val="kk-KZ"/>
        </w:rPr>
        <w:t>«</w:t>
      </w:r>
      <w:r w:rsidRPr="0017095B">
        <w:rPr>
          <w:rFonts w:ascii="Times New Roman" w:hAnsi="Times New Roman" w:cs="Times New Roman"/>
          <w:iCs/>
          <w:sz w:val="28"/>
          <w:szCs w:val="28"/>
          <w:lang w:val="kk-KZ"/>
        </w:rPr>
        <w:t>Өзі бір жібек мінезді, салмақты аса сыпайы кісі, жанынан шуағы мол, мейірбан адам. Наушаның күй орындауы, музыкадан мол хабардар, сезімтал жан екенін сайрап-ақ тұр»</w:t>
      </w:r>
      <w:r w:rsidR="001471E9">
        <w:rPr>
          <w:rFonts w:ascii="Times New Roman" w:hAnsi="Times New Roman" w:cs="Times New Roman"/>
          <w:iCs/>
          <w:sz w:val="28"/>
          <w:szCs w:val="28"/>
          <w:lang w:val="kk-KZ"/>
        </w:rPr>
        <w:t xml:space="preserve"> </w:t>
      </w:r>
      <w:r w:rsidR="00F10774">
        <w:rPr>
          <w:rFonts w:ascii="Times New Roman" w:hAnsi="Times New Roman" w:cs="Times New Roman"/>
          <w:sz w:val="28"/>
          <w:szCs w:val="28"/>
          <w:lang w:val="kk-KZ"/>
        </w:rPr>
        <w:t>–</w:t>
      </w:r>
      <w:r w:rsidR="001471E9">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дейді</w:t>
      </w:r>
      <w:r w:rsidR="001471E9">
        <w:rPr>
          <w:rFonts w:ascii="Times New Roman" w:hAnsi="Times New Roman" w:cs="Times New Roman"/>
          <w:sz w:val="28"/>
          <w:szCs w:val="28"/>
          <w:lang w:val="kk-KZ"/>
        </w:rPr>
        <w:t xml:space="preserve"> </w:t>
      </w:r>
      <w:r w:rsidR="007D1FEA" w:rsidRPr="00B83C65">
        <w:rPr>
          <w:rFonts w:ascii="Times New Roman" w:hAnsi="Times New Roman" w:cs="Times New Roman"/>
          <w:sz w:val="28"/>
          <w:szCs w:val="28"/>
          <w:lang w:val="kk-KZ"/>
        </w:rPr>
        <w:t>[</w:t>
      </w:r>
      <w:r w:rsidR="00427126">
        <w:rPr>
          <w:rFonts w:ascii="Times New Roman" w:hAnsi="Times New Roman" w:cs="Times New Roman"/>
          <w:sz w:val="28"/>
          <w:szCs w:val="28"/>
          <w:lang w:val="kk-KZ"/>
        </w:rPr>
        <w:t>16</w:t>
      </w:r>
      <w:r w:rsidR="007D1FEA" w:rsidRPr="0054058A">
        <w:rPr>
          <w:rFonts w:ascii="Times New Roman" w:hAnsi="Times New Roman" w:cs="Times New Roman"/>
          <w:sz w:val="28"/>
          <w:szCs w:val="28"/>
          <w:lang w:val="kk-KZ"/>
        </w:rPr>
        <w:t xml:space="preserve">, </w:t>
      </w:r>
      <w:r w:rsidR="007D1FEA" w:rsidRPr="00AE64A9">
        <w:rPr>
          <w:rFonts w:ascii="Times New Roman" w:hAnsi="Times New Roman" w:cs="Times New Roman"/>
          <w:sz w:val="28"/>
          <w:szCs w:val="28"/>
          <w:lang w:val="kk-KZ"/>
        </w:rPr>
        <w:t>146</w:t>
      </w:r>
      <w:r w:rsidR="00427126">
        <w:rPr>
          <w:rFonts w:ascii="Times New Roman" w:hAnsi="Times New Roman" w:cs="Times New Roman"/>
          <w:sz w:val="28"/>
          <w:szCs w:val="28"/>
          <w:lang w:val="kk-KZ"/>
        </w:rPr>
        <w:t xml:space="preserve"> б.</w:t>
      </w:r>
      <w:r w:rsidR="007D1FEA" w:rsidRPr="00B83C65">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Ал осы күй Дина орындауында өзгешеленіп, сан құбылып, басқа бір түрге енеді. Демек, бұл нұсқаға қарап Динаның мінезіне сипаттама берсек те болатындай. Біріншіден күйдің жылдамдығы өзге, екіншіден </w:t>
      </w:r>
      <w:r w:rsidRPr="00E1518A">
        <w:rPr>
          <w:rFonts w:ascii="Times New Roman" w:hAnsi="Times New Roman" w:cs="Times New Roman"/>
          <w:sz w:val="28"/>
          <w:szCs w:val="28"/>
          <w:lang w:val="kk-KZ"/>
        </w:rPr>
        <w:t>өлшемі өзгерген, соған байланысты динамикасы да әр түрлі. Жоғарыда айтқандай</w:t>
      </w:r>
      <w:r w:rsidR="00420334" w:rsidRPr="00E1518A">
        <w:rPr>
          <w:rFonts w:ascii="Times New Roman" w:hAnsi="Times New Roman" w:cs="Times New Roman"/>
          <w:sz w:val="28"/>
          <w:szCs w:val="28"/>
          <w:lang w:val="kk-KZ"/>
        </w:rPr>
        <w:t>,</w:t>
      </w:r>
      <w:r w:rsidRPr="00E1518A">
        <w:rPr>
          <w:rFonts w:ascii="Times New Roman" w:hAnsi="Times New Roman" w:cs="Times New Roman"/>
          <w:sz w:val="28"/>
          <w:szCs w:val="28"/>
          <w:lang w:val="kk-KZ"/>
        </w:rPr>
        <w:t xml:space="preserve"> Динаға</w:t>
      </w:r>
      <w:r w:rsidRPr="00AB1C3B">
        <w:rPr>
          <w:rFonts w:ascii="Times New Roman" w:hAnsi="Times New Roman" w:cs="Times New Roman"/>
          <w:sz w:val="28"/>
          <w:szCs w:val="28"/>
          <w:lang w:val="kk-KZ"/>
        </w:rPr>
        <w:t xml:space="preserve"> тән кідірістер, тоқтаулар, бұрқыратып алып келіп төгіп жіберіп, іркіп қалып келесі буынды кенеттен бастап жіберу ос</w:t>
      </w:r>
      <w:r w:rsidR="00552534">
        <w:rPr>
          <w:rFonts w:ascii="Times New Roman" w:hAnsi="Times New Roman" w:cs="Times New Roman"/>
          <w:sz w:val="28"/>
          <w:szCs w:val="28"/>
          <w:lang w:val="kk-KZ"/>
        </w:rPr>
        <w:t>ы күйде кездеседі. Бірқалыпты ғана орындауға дағдыланған тыңдаушы үшін</w:t>
      </w:r>
      <w:r w:rsidR="00271F8C">
        <w:rPr>
          <w:rFonts w:ascii="Times New Roman" w:hAnsi="Times New Roman" w:cs="Times New Roman"/>
          <w:sz w:val="28"/>
          <w:szCs w:val="28"/>
          <w:lang w:val="kk-KZ"/>
        </w:rPr>
        <w:t xml:space="preserve"> </w:t>
      </w:r>
      <w:r w:rsidR="00552534">
        <w:rPr>
          <w:rFonts w:ascii="Times New Roman" w:hAnsi="Times New Roman" w:cs="Times New Roman"/>
          <w:sz w:val="28"/>
          <w:szCs w:val="28"/>
          <w:lang w:val="kk-KZ"/>
        </w:rPr>
        <w:t xml:space="preserve">бұл нұсқадағы орындауда </w:t>
      </w:r>
      <w:r w:rsidRPr="00AB1C3B">
        <w:rPr>
          <w:rFonts w:ascii="Times New Roman" w:hAnsi="Times New Roman" w:cs="Times New Roman"/>
          <w:sz w:val="28"/>
          <w:szCs w:val="28"/>
          <w:lang w:val="kk-KZ"/>
        </w:rPr>
        <w:t>Құрманғазының «Адай» күйі құлпырып</w:t>
      </w:r>
      <w:r w:rsidR="00552534">
        <w:rPr>
          <w:rFonts w:ascii="Times New Roman" w:hAnsi="Times New Roman" w:cs="Times New Roman"/>
          <w:sz w:val="28"/>
          <w:szCs w:val="28"/>
          <w:lang w:val="kk-KZ"/>
        </w:rPr>
        <w:t xml:space="preserve"> жаңаратыны сөзсіз</w:t>
      </w:r>
      <w:r w:rsidRPr="00AB1C3B">
        <w:rPr>
          <w:rFonts w:ascii="Times New Roman" w:hAnsi="Times New Roman" w:cs="Times New Roman"/>
          <w:sz w:val="28"/>
          <w:szCs w:val="28"/>
          <w:lang w:val="kk-KZ"/>
        </w:rPr>
        <w:t>. Дина нұсқасы күй тыңдаушысын оның авторы Құрманғазы емес, Динаның өзі іспеттес ерекше әсерде қалдырады. Бұл Дина орындаушылығының биік өресін дәлелдейді.</w:t>
      </w:r>
      <w:r w:rsidRPr="00AB1C3B">
        <w:rPr>
          <w:rFonts w:ascii="Times New Roman" w:hAnsi="Times New Roman" w:cs="Times New Roman"/>
          <w:color w:val="000000"/>
          <w:sz w:val="28"/>
          <w:szCs w:val="28"/>
          <w:lang w:val="kk-KZ"/>
        </w:rPr>
        <w:t xml:space="preserve">Өйткені күйдің құрылымы, негізгі тақырып әуені, ладтық тірегі мен әуенін аз ғана құбылтып, негізінен қағысты (демек, ырғақ, өлшемді де) өзгерту арқылы күйдің мінезін өзгертіп, жігерлілігін арттыруға болатынын көріп тұрмыз. Себебі, Дәулеткерей мектебінің өкілі Науша нұсқасындағы «Адай» өте жұмсақ, созыңқы естіледі. Сол себепті, күйді қалай, кім жеткізуіне қарай күйдің мазмұны мен мінезі де өзінше өрнекке, мән-мағынаға ие болатынын көріп отырмыз. Дина нұсқасында жалпы күйдің қағыстары, ырғағы мен өлшемдері мың құбылып, әр буынды қайталаған сайын жаңарып, өзгеріп дамып отырады. Бұл өзгешелікті біз Динаның орындаушылығының мықтылығы, дара тұлғаның өзіндік ерекше стилі деп түсінуіміз керек.    </w:t>
      </w:r>
    </w:p>
    <w:p w:rsidR="00717EC1" w:rsidRPr="00A93A26" w:rsidRDefault="00717EC1" w:rsidP="00B3581C">
      <w:pPr>
        <w:pStyle w:val="a3"/>
        <w:tabs>
          <w:tab w:val="left" w:pos="9639"/>
        </w:tabs>
        <w:ind w:firstLine="567"/>
        <w:jc w:val="both"/>
        <w:rPr>
          <w:rFonts w:ascii="Times New Roman" w:hAnsi="Times New Roman" w:cs="Times New Roman"/>
          <w:sz w:val="28"/>
          <w:szCs w:val="28"/>
          <w:lang w:val="kk-KZ"/>
        </w:rPr>
      </w:pPr>
      <w:r w:rsidRPr="00A93A26">
        <w:rPr>
          <w:rFonts w:ascii="Times New Roman" w:hAnsi="Times New Roman" w:cs="Times New Roman"/>
          <w:sz w:val="28"/>
          <w:szCs w:val="28"/>
          <w:lang w:val="kk-KZ"/>
        </w:rPr>
        <w:t xml:space="preserve">Қорыта келе айтарымыз, төрт күйші орындауында көптеген өзгешеліктер болғанымен, жалпы алғанда барлық нұсқалар өзінше әдемі, ерекше. Алайда, зерттеу барысында қол жеткізген нұсқалар арасындағы айырмашылықтары Динаның орындауында импровизация басым екенін аңғартады. Қали Жантілеуов үйренген күйлерін бір өзгертпей, оған артық-кем дүниені еш алып-қоспай жеткізсе, Дина өз үйренгеніне өзінше жаңашылдық қосып, күйлерді күйші-новатор ретінде ұсынған. Динаның орындау нұсқасындағы «Адай» күйінің ерекше тұстарын, әуенді өзгеше өрнектеулері мен күй құрылымындағы буындар ретін және т.б. көптеген ерекшеліктерін көрсету арқылы талдау нәтижесінде күйшінің ерекше импровизаторлық қасиеттері айқындалды. Соның арқасында күй өнерінде күйді жеткізушілердің дәстүрлі күйші және дәстүрлі күйші-новатор сынды жіктеуге Қали және Дина нұсқалары мысалында </w:t>
      </w:r>
      <w:r w:rsidRPr="00A93A26">
        <w:rPr>
          <w:rFonts w:ascii="Times New Roman" w:hAnsi="Times New Roman" w:cs="Times New Roman"/>
          <w:sz w:val="28"/>
          <w:szCs w:val="28"/>
          <w:lang w:val="kk-KZ"/>
        </w:rPr>
        <w:lastRenderedPageBreak/>
        <w:t xml:space="preserve">сипаттама берілді. Сондай-ақ, «Адайдың» Ғылман орындаған, бірақ түбінде Динаның нұсқасы өзінің «Бұлбұл» күйінің кейбір тұстарына ұқсас келуінің себептері және «Адайда» қолданған «мұңлық пернені» өзінің «Бұлбұлында» қолдануының қызықты (негізсіз емес) болжамы ұсынылды.  </w:t>
      </w:r>
    </w:p>
    <w:p w:rsidR="00717EC1" w:rsidRPr="00E95D46" w:rsidRDefault="00717EC1" w:rsidP="00B3581C">
      <w:pPr>
        <w:pStyle w:val="a3"/>
        <w:tabs>
          <w:tab w:val="left" w:pos="9639"/>
        </w:tabs>
        <w:ind w:firstLine="567"/>
        <w:jc w:val="both"/>
        <w:rPr>
          <w:rFonts w:ascii="Times New Roman" w:hAnsi="Times New Roman" w:cs="Times New Roman"/>
          <w:b/>
          <w:bCs/>
          <w:sz w:val="28"/>
          <w:szCs w:val="28"/>
          <w:lang w:val="kk-KZ"/>
        </w:rPr>
      </w:pPr>
      <w:r w:rsidRPr="00A93A26">
        <w:rPr>
          <w:rFonts w:ascii="Times New Roman" w:hAnsi="Times New Roman" w:cs="Times New Roman"/>
          <w:sz w:val="28"/>
          <w:szCs w:val="28"/>
          <w:lang w:val="kk-KZ"/>
        </w:rPr>
        <w:t xml:space="preserve">Белгісіз себептермен халық арасына көп таралмай, күйшілердің ортасында көп орындалмай келген Ғ. Әлжановтың орындауында жеткен «Адайдың» бұл түрі (нотаға түсірген Айтолқын Тоқтаған) болашақта домбырашылардың арасына кең тарап, халық игілігіне айналатынына сеніміміз мол.     </w:t>
      </w:r>
    </w:p>
    <w:p w:rsidR="00717EC1" w:rsidRPr="00AB1C3B" w:rsidRDefault="00717EC1" w:rsidP="00B3581C">
      <w:pPr>
        <w:pStyle w:val="a3"/>
        <w:tabs>
          <w:tab w:val="left" w:pos="9639"/>
        </w:tabs>
        <w:ind w:firstLine="567"/>
        <w:jc w:val="both"/>
        <w:rPr>
          <w:rFonts w:ascii="Times New Roman" w:hAnsi="Times New Roman" w:cs="Times New Roman"/>
          <w:b/>
          <w:sz w:val="24"/>
          <w:szCs w:val="24"/>
          <w:lang w:val="kk-KZ"/>
        </w:rPr>
      </w:pPr>
    </w:p>
    <w:p w:rsidR="00717EC1" w:rsidRDefault="00EB0ADE" w:rsidP="00B3581C">
      <w:pPr>
        <w:pStyle w:val="a3"/>
        <w:ind w:firstLine="567"/>
        <w:outlineLvl w:val="1"/>
        <w:rPr>
          <w:rFonts w:ascii="Times New Roman" w:hAnsi="Times New Roman" w:cs="Times New Roman"/>
          <w:b/>
          <w:sz w:val="28"/>
          <w:szCs w:val="28"/>
          <w:lang w:val="kk-KZ"/>
        </w:rPr>
      </w:pPr>
      <w:bookmarkStart w:id="23" w:name="_Hlk119431192"/>
      <w:bookmarkStart w:id="24" w:name="_Toc119573478"/>
      <w:bookmarkStart w:id="25" w:name="_Hlk119427160"/>
      <w:r>
        <w:rPr>
          <w:rFonts w:ascii="Times New Roman" w:hAnsi="Times New Roman" w:cs="Times New Roman"/>
          <w:b/>
          <w:sz w:val="28"/>
          <w:szCs w:val="28"/>
          <w:lang w:val="kk-KZ"/>
        </w:rPr>
        <w:t xml:space="preserve">2.1.2 </w:t>
      </w:r>
      <w:r w:rsidR="00717EC1" w:rsidRPr="00B1407B">
        <w:rPr>
          <w:rFonts w:ascii="Times New Roman" w:hAnsi="Times New Roman" w:cs="Times New Roman"/>
          <w:b/>
          <w:sz w:val="28"/>
          <w:szCs w:val="28"/>
          <w:lang w:val="kk-KZ"/>
        </w:rPr>
        <w:t>«Терісқақпай»</w:t>
      </w:r>
      <w:bookmarkEnd w:id="23"/>
      <w:bookmarkEnd w:id="24"/>
    </w:p>
    <w:p w:rsidR="00C34E9F" w:rsidRPr="00B1407B" w:rsidRDefault="00C34E9F" w:rsidP="00B3581C">
      <w:pPr>
        <w:pStyle w:val="a3"/>
        <w:ind w:firstLine="567"/>
        <w:outlineLvl w:val="1"/>
        <w:rPr>
          <w:rFonts w:ascii="Times New Roman" w:hAnsi="Times New Roman" w:cs="Times New Roman"/>
          <w:b/>
          <w:sz w:val="28"/>
          <w:szCs w:val="28"/>
          <w:lang w:val="kk-KZ"/>
        </w:rPr>
      </w:pPr>
    </w:p>
    <w:bookmarkEnd w:id="25"/>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Күйдің атауы айтып тұрғандай «теріс қағу» сөзі – домбырада оң емес, теріс, яғни керісінше тарта білу шеберлігін білдіреді. ХХІ ғасырда жасанды интеллект, сондай-ақ ми қатпарларын зерттеуге бағытталған заманауи нейро-ғылымы мидың оң және сол жақ жарты шарларын белсенді зерттеуде. Адам миының жұмыс істеу жолдарын көрсететін көптеген түрлі жаттығулар мен техникалар ойластырылуда. Осы орайда «Терісқақпай» күйі дәстүрлі орындаушылардың ми сыңарлары қызметінің қаншалықты мықты дамығандығын көрсетеді. Домбырашы қағыстарды үйреншікті емес өзге жолмен, оң емес теріс бағытта орындаған. Демек, бұл мидың сол жақ жарты шарының мықты жұмысының көрінісі.</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 xml:space="preserve">Дина шығармашылығында оның күй тартысқа қатысқандығы жайлы екі ғана мәлімет бар. Біріншісін Ғафура Бисенова «Ғажайып дарын» мақаласында күйшінің өз сөзімен жазып өткен. Дина естелігі бойынша бір жиын-тойда Дәулеткерей төрешілік еткен күй тартыс өтеді. Ол сайысқа ақсақалдардың әрқайсысы өз руының мықты деген күйшілерін таңдап ортаға салады. Ысық руынан Түркеш шығып, Құрманғазының «Терісқақпайын» орындап береді. Одан кейін бұл күйді орындауға ешкімнің батылдығы жетпеді, себебі «Терісқақпай» орындау жағынан аса күрделі күйлер қатарына жатады. Осы сәтте көпшілік бұл күйді Дина орындағанын қалайтынын білдіреді және оның орындауы халықтың ризашылығын тудырады. </w:t>
      </w:r>
    </w:p>
    <w:p w:rsidR="00717EC1" w:rsidRPr="00AB1C3B" w:rsidRDefault="00717EC1"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Динаның күй тартысқа қатысуы жайлы екінші мәліметті күйшінің жерлесі – Қали Жантілеуов жеткізді. Құрманғазының тікелей шәкірттері Дина мен Мәменнің күй сайысу сәтінің куәгері болған Қали – Динаның біраз уақыт күй сайыстырған соң үй жағдайымен жол жүріп кеткенін, ал Мәмен таңға дейін күй тартып, көпшілік кәусарын кенелткенін сипаттайды. Бірақ, Қали нақты қандай күйлер орындалған</w:t>
      </w:r>
      <w:r w:rsidR="00552534">
        <w:rPr>
          <w:rFonts w:ascii="Times New Roman" w:hAnsi="Times New Roman" w:cs="Times New Roman"/>
          <w:sz w:val="28"/>
          <w:szCs w:val="28"/>
          <w:shd w:val="clear" w:color="auto" w:fill="FFFFFF"/>
          <w:lang w:val="kk-KZ"/>
        </w:rPr>
        <w:t xml:space="preserve">ы жайлы ақпарат қалдырған жоқ. </w:t>
      </w:r>
      <w:r w:rsidRPr="00AB1C3B">
        <w:rPr>
          <w:rFonts w:ascii="Times New Roman" w:hAnsi="Times New Roman" w:cs="Times New Roman"/>
          <w:sz w:val="28"/>
          <w:szCs w:val="28"/>
          <w:shd w:val="clear" w:color="auto" w:fill="FFFFFF"/>
          <w:lang w:val="kk-KZ"/>
        </w:rPr>
        <w:t xml:space="preserve">Өз ұстазының дәстүрін жалғастырушысы ретінде Динаның «Терісқақпайды» жеткізуі бізге Құрманғазының өзі сол кездегі күй тартыстарға қатысқан деп айтуымызға негіз бола алады.  </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Ендігі бір қызығы, Құрманғазының «Терісқақпай» күйінің атауы – оң қол қағысының теріс алуында емес, төмен және жоғары қағыстардың, яғни әлді және әлсіз үлестердің орын ауысуына байланысты қойылған атау. Әдетте, төмен қағыс әлді үлес, ал жоғары қағыс әлсіз үлес болса, бұл күйде жоғары қағыс, яғни әлсіз үлес әлді үлестен (төмен қағыстан) мықтырақ. Еуропалық </w:t>
      </w:r>
      <w:r w:rsidRPr="00AB1C3B">
        <w:rPr>
          <w:rFonts w:ascii="Times New Roman" w:hAnsi="Times New Roman" w:cs="Times New Roman"/>
          <w:sz w:val="28"/>
          <w:szCs w:val="28"/>
          <w:lang w:val="kk-KZ"/>
        </w:rPr>
        <w:lastRenderedPageBreak/>
        <w:t>музыкада бұндай ырғақ «синкопа» деп аталса, қазақтың халық терминологиясында «теріс қағыс» деп аталады. Ал Есбайдың «Терісқақпай» күйі оң қол қағысының нағыз теріс болғандығынан солай аталған. «Үш ананың айтысы» деген атаумен белгілі тартыстың шарықтау кезеңінде Есбайдың</w:t>
      </w:r>
      <w:r w:rsidRPr="0017095B">
        <w:rPr>
          <w:rFonts w:ascii="Times New Roman" w:hAnsi="Times New Roman" w:cs="Times New Roman"/>
          <w:sz w:val="28"/>
          <w:szCs w:val="28"/>
          <w:lang w:val="kk-KZ"/>
        </w:rPr>
        <w:t>: «...</w:t>
      </w:r>
      <w:r w:rsidRPr="0017095B">
        <w:rPr>
          <w:rFonts w:ascii="Times New Roman" w:hAnsi="Times New Roman" w:cs="Times New Roman"/>
          <w:iCs/>
          <w:sz w:val="28"/>
          <w:szCs w:val="28"/>
          <w:lang w:val="kk-KZ"/>
        </w:rPr>
        <w:t>мына екі домбырашы бұрыннан дайындап келген күйлерін тартты. Ал мен осы арада, табан астында шығарған күйімді тартамын. Және бұлар оң қағып тартса мен теріс қағып тартамын</w:t>
      </w:r>
      <w:r w:rsidRPr="0017095B">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  деп табан астынан шыққан күйін</w:t>
      </w:r>
      <w:r>
        <w:rPr>
          <w:rFonts w:ascii="Times New Roman" w:hAnsi="Times New Roman" w:cs="Times New Roman"/>
          <w:sz w:val="28"/>
          <w:szCs w:val="28"/>
          <w:lang w:val="kk-KZ"/>
        </w:rPr>
        <w:t xml:space="preserve"> теріс қағыспен орындап береді </w:t>
      </w:r>
      <w:r w:rsidRPr="00D31676">
        <w:rPr>
          <w:rFonts w:ascii="Times New Roman" w:hAnsi="Times New Roman" w:cs="Times New Roman"/>
          <w:sz w:val="28"/>
          <w:szCs w:val="28"/>
          <w:lang w:val="kk-KZ"/>
        </w:rPr>
        <w:t>[</w:t>
      </w:r>
      <w:r w:rsidR="00107229">
        <w:rPr>
          <w:rFonts w:ascii="Times New Roman" w:hAnsi="Times New Roman" w:cs="Times New Roman"/>
          <w:sz w:val="28"/>
          <w:szCs w:val="28"/>
          <w:lang w:val="kk-KZ"/>
        </w:rPr>
        <w:t>1</w:t>
      </w:r>
      <w:r w:rsidR="001471E9">
        <w:rPr>
          <w:rFonts w:ascii="Times New Roman" w:hAnsi="Times New Roman" w:cs="Times New Roman"/>
          <w:sz w:val="28"/>
          <w:szCs w:val="28"/>
          <w:lang w:val="kk-KZ"/>
        </w:rPr>
        <w:t>30</w:t>
      </w:r>
      <w:r w:rsidRPr="00D31676">
        <w:rPr>
          <w:rFonts w:ascii="Times New Roman" w:hAnsi="Times New Roman" w:cs="Times New Roman"/>
          <w:sz w:val="28"/>
          <w:szCs w:val="28"/>
          <w:lang w:val="kk-KZ"/>
        </w:rPr>
        <w:t>, 75</w:t>
      </w:r>
      <w:r w:rsidR="00107229">
        <w:rPr>
          <w:rFonts w:ascii="Times New Roman" w:hAnsi="Times New Roman" w:cs="Times New Roman"/>
          <w:sz w:val="28"/>
          <w:szCs w:val="28"/>
          <w:lang w:val="kk-KZ"/>
        </w:rPr>
        <w:t xml:space="preserve"> б.</w:t>
      </w:r>
      <w:r w:rsidRPr="00D31676">
        <w:rPr>
          <w:rFonts w:ascii="Times New Roman" w:hAnsi="Times New Roman" w:cs="Times New Roman"/>
          <w:sz w:val="28"/>
          <w:szCs w:val="28"/>
          <w:lang w:val="kk-KZ"/>
        </w:rPr>
        <w:t>].</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Бұдан бөлек Есбайда «Терісбаспай» деген сол қол саусақтарының пернені әдеттегідей емес теріс басуынан </w:t>
      </w:r>
      <w:r w:rsidRPr="00E1518A">
        <w:rPr>
          <w:rFonts w:ascii="Times New Roman" w:hAnsi="Times New Roman" w:cs="Times New Roman"/>
          <w:sz w:val="28"/>
          <w:szCs w:val="28"/>
          <w:lang w:val="kk-KZ"/>
        </w:rPr>
        <w:t>шыққан күйі де бар. Ал Құрманғазының «Терісқақпайы» жоғарыда айтқанымыздай</w:t>
      </w:r>
      <w:r w:rsidR="00271F8C" w:rsidRPr="00E1518A">
        <w:rPr>
          <w:rFonts w:ascii="Times New Roman" w:hAnsi="Times New Roman" w:cs="Times New Roman"/>
          <w:sz w:val="28"/>
          <w:szCs w:val="28"/>
          <w:lang w:val="kk-KZ"/>
        </w:rPr>
        <w:t>,</w:t>
      </w:r>
      <w:r w:rsidRPr="00E1518A">
        <w:rPr>
          <w:rFonts w:ascii="Times New Roman" w:hAnsi="Times New Roman" w:cs="Times New Roman"/>
          <w:sz w:val="28"/>
          <w:szCs w:val="28"/>
          <w:lang w:val="kk-KZ"/>
        </w:rPr>
        <w:t xml:space="preserve"> ырғаққа байланысты әлді және әлсіз үлестерінің орын алмасуынан туындаған күй.</w:t>
      </w:r>
      <w:r w:rsidRPr="00AB1C3B">
        <w:rPr>
          <w:rFonts w:ascii="Times New Roman" w:hAnsi="Times New Roman" w:cs="Times New Roman"/>
          <w:sz w:val="28"/>
          <w:szCs w:val="28"/>
          <w:lang w:val="kk-KZ"/>
        </w:rPr>
        <w:t xml:space="preserve"> Дәстүрлі ортада өскен күйшіге «синкопа» тартуын өтінсе түсінбеуі мүмкін, бірақ «теріс қағыс» тартып бер десе бірден осы «синкопаны» орындап береді. Көпшілікке танымал «Ақсақ құлан» күйінде де осы теріс қағыс қолданылған. Қағыс күйдің тілі дейді. Бұл күйде ондағы мазмұнына қарай табиғат заңдылықтарына қарсы шыққан хан баласы әрекетінің бұрыстығын, терістігін көрсету үшін осы «теріс қағыс» (синкопа)</w:t>
      </w:r>
      <w:r>
        <w:rPr>
          <w:rFonts w:ascii="Times New Roman" w:hAnsi="Times New Roman" w:cs="Times New Roman"/>
          <w:sz w:val="28"/>
          <w:szCs w:val="28"/>
          <w:lang w:val="kk-KZ"/>
        </w:rPr>
        <w:t xml:space="preserve"> қолданылған деп тұжырымдаймыз</w:t>
      </w:r>
      <w:r w:rsidRPr="00AB1C3B">
        <w:rPr>
          <w:rFonts w:ascii="Times New Roman" w:hAnsi="Times New Roman" w:cs="Times New Roman"/>
          <w:sz w:val="28"/>
          <w:szCs w:val="28"/>
          <w:lang w:val="kk-KZ"/>
        </w:rPr>
        <w:t xml:space="preserve">.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 Құрманғазының «Терісқақпай» күйінің Дина Нұрпейісова, Қали Жантілеуов және Рысбай Ғабдиев орындаған нұсқалары белгілі. Рысбай мен Қали нұсқалары ұқсас және Рысбай нұсқасы халық арасына кеңінен танымал болғандықтан, біз өз жұмысымызда Дина мен Рысбайдың нұсқаларын өзара салыстырып талдаймыз.</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Қазақта әр күйші өз мінезін тартады деген ұғым қалыптасқан. Осы «Терісқақпай» күйінің төңірегінде айтарымыз – әр орындаушы күй сайысына түскен домбырашының бейнесіне еніп, өзінің үздік орындаушылық қасиеттерін көрсетуге тырысады.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Екі орындаушылық нұсқаны салыстырғанда Рысбай нұсқасы композиция жағынан Дина нұсқасынан ұтылады. Себебі, Рысбай оры</w:t>
      </w:r>
      <w:r w:rsidR="00B33155">
        <w:rPr>
          <w:rFonts w:ascii="Times New Roman" w:hAnsi="Times New Roman" w:cs="Times New Roman"/>
          <w:sz w:val="28"/>
          <w:szCs w:val="28"/>
          <w:lang w:val="kk-KZ"/>
        </w:rPr>
        <w:t xml:space="preserve">ндауында күй бір сағасы бар, </w:t>
      </w:r>
      <w:r w:rsidR="00B33155" w:rsidRPr="00B33155">
        <w:rPr>
          <w:rFonts w:ascii="Times New Roman" w:hAnsi="Times New Roman" w:cs="Times New Roman"/>
          <w:i/>
          <w:sz w:val="28"/>
          <w:szCs w:val="28"/>
          <w:lang w:val="kk-KZ"/>
        </w:rPr>
        <w:t>d-а</w:t>
      </w:r>
      <w:r w:rsidRPr="00AB1C3B">
        <w:rPr>
          <w:rFonts w:ascii="Times New Roman" w:hAnsi="Times New Roman" w:cs="Times New Roman"/>
          <w:sz w:val="28"/>
          <w:szCs w:val="28"/>
          <w:lang w:val="kk-KZ"/>
        </w:rPr>
        <w:t xml:space="preserve"> тұғырындағы буындық күйдің классикалық түрі болып табылады. Бұлай болу заңды да, себебі сол сәттегі тартыс өрбуі күйдің кеңістігін кеңейтуді керек етпеген. Сондықтан, композициядағы буындар рет-ретімен тізбектелген.</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 нұсқасында күйші буындық құрылымның шекараларын кеңейтеді. Яғни, Рысбай орындауында күй композициясы сығымдалған, жинақы түрде берілсе, Дина орындауында күй құрылымы өте кең, дамыған түрінде берілген. Дина көптеген буындарды екі реттен орындай отыра, олардың бірін еш қайталамай тартады.        </w:t>
      </w:r>
    </w:p>
    <w:p w:rsidR="00717EC1" w:rsidRPr="00AB1C3B" w:rsidRDefault="00717EC1" w:rsidP="00B3581C">
      <w:pPr>
        <w:pStyle w:val="a3"/>
        <w:ind w:firstLine="567"/>
        <w:jc w:val="both"/>
        <w:rPr>
          <w:rFonts w:ascii="Times New Roman" w:hAnsi="Times New Roman" w:cs="Times New Roman"/>
          <w:b/>
          <w:sz w:val="28"/>
          <w:szCs w:val="28"/>
          <w:lang w:val="kk-KZ"/>
        </w:rPr>
      </w:pPr>
      <w:r w:rsidRPr="00AB1C3B">
        <w:rPr>
          <w:rFonts w:ascii="Times New Roman" w:hAnsi="Times New Roman" w:cs="Times New Roman"/>
          <w:b/>
          <w:sz w:val="28"/>
          <w:szCs w:val="28"/>
          <w:lang w:val="kk-KZ"/>
        </w:rPr>
        <w:t>Рысбай нұсқасы:</w:t>
      </w:r>
    </w:p>
    <w:p w:rsidR="00717EC1" w:rsidRPr="00AB1C3B" w:rsidRDefault="00717EC1" w:rsidP="00B3581C">
      <w:pPr>
        <w:pStyle w:val="a3"/>
        <w:ind w:firstLine="567"/>
        <w:jc w:val="both"/>
        <w:rPr>
          <w:rFonts w:ascii="Times New Roman" w:hAnsi="Times New Roman" w:cs="Times New Roman"/>
          <w:sz w:val="28"/>
          <w:szCs w:val="28"/>
          <w:vertAlign w:val="subscript"/>
          <w:lang w:val="kk-KZ"/>
        </w:rPr>
      </w:pPr>
      <w:r>
        <w:rPr>
          <w:rFonts w:ascii="Times New Roman" w:hAnsi="Times New Roman" w:cs="Times New Roman"/>
          <w:sz w:val="28"/>
          <w:szCs w:val="28"/>
          <w:lang w:val="kk-KZ"/>
        </w:rPr>
        <w:t>Б.Б     Н.Б</w:t>
      </w:r>
      <w:r w:rsidRPr="00AB1C3B">
        <w:rPr>
          <w:rFonts w:ascii="Times New Roman" w:hAnsi="Times New Roman" w:cs="Times New Roman"/>
          <w:sz w:val="28"/>
          <w:szCs w:val="28"/>
          <w:lang w:val="kk-KZ"/>
        </w:rPr>
        <w:t xml:space="preserve">      Б.Б    О.Б</w:t>
      </w:r>
      <w:r w:rsidRPr="00AB1C3B">
        <w:rPr>
          <w:rFonts w:ascii="Times New Roman" w:hAnsi="Times New Roman" w:cs="Times New Roman"/>
          <w:sz w:val="28"/>
          <w:szCs w:val="28"/>
          <w:vertAlign w:val="superscript"/>
          <w:lang w:val="kk-KZ"/>
        </w:rPr>
        <w:t xml:space="preserve">(b-f)    </w:t>
      </w:r>
      <w:r>
        <w:rPr>
          <w:rFonts w:ascii="Times New Roman" w:hAnsi="Times New Roman" w:cs="Times New Roman"/>
          <w:sz w:val="28"/>
          <w:szCs w:val="28"/>
          <w:lang w:val="kk-KZ"/>
        </w:rPr>
        <w:t>Н.Б</w:t>
      </w:r>
      <w:r w:rsidRPr="00AB1C3B">
        <w:rPr>
          <w:rFonts w:ascii="Times New Roman" w:hAnsi="Times New Roman" w:cs="Times New Roman"/>
          <w:sz w:val="28"/>
          <w:szCs w:val="28"/>
          <w:lang w:val="kk-KZ"/>
        </w:rPr>
        <w:t>+Б.Б    С</w:t>
      </w:r>
      <w:r w:rsidRPr="00AB1C3B">
        <w:rPr>
          <w:rFonts w:ascii="Times New Roman" w:hAnsi="Times New Roman" w:cs="Times New Roman"/>
          <w:sz w:val="28"/>
          <w:szCs w:val="28"/>
          <w:vertAlign w:val="subscript"/>
          <w:lang w:val="kk-KZ"/>
        </w:rPr>
        <w:t xml:space="preserve">1  </w:t>
      </w:r>
    </w:p>
    <w:p w:rsidR="00717EC1" w:rsidRPr="00AB1C3B" w:rsidRDefault="00717EC1" w:rsidP="00B3581C">
      <w:pPr>
        <w:pStyle w:val="a3"/>
        <w:tabs>
          <w:tab w:val="left" w:pos="3165"/>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Б.Б     Н.Б      Б.Б    О.Б</w:t>
      </w:r>
      <w:r>
        <w:rPr>
          <w:rFonts w:ascii="Times New Roman" w:hAnsi="Times New Roman" w:cs="Times New Roman"/>
          <w:sz w:val="28"/>
          <w:szCs w:val="28"/>
          <w:lang w:val="kk-KZ"/>
        </w:rPr>
        <w:tab/>
        <w:t xml:space="preserve">      Н.Б-Н.Б</w:t>
      </w:r>
      <w:r w:rsidRPr="00AB1C3B">
        <w:rPr>
          <w:rFonts w:ascii="Times New Roman" w:hAnsi="Times New Roman" w:cs="Times New Roman"/>
          <w:sz w:val="28"/>
          <w:szCs w:val="28"/>
          <w:lang w:val="kk-KZ"/>
        </w:rPr>
        <w:t>-</w:t>
      </w:r>
      <w:r w:rsidRPr="00FF58E8">
        <w:rPr>
          <w:rFonts w:ascii="Times New Roman" w:hAnsi="Times New Roman" w:cs="Times New Roman"/>
          <w:sz w:val="28"/>
          <w:szCs w:val="28"/>
          <w:lang w:val="kk-KZ"/>
        </w:rPr>
        <w:t>кода</w:t>
      </w:r>
      <w:r w:rsidRPr="00AB1C3B">
        <w:rPr>
          <w:rFonts w:ascii="Times New Roman" w:hAnsi="Times New Roman" w:cs="Times New Roman"/>
          <w:sz w:val="28"/>
          <w:szCs w:val="28"/>
          <w:lang w:val="kk-KZ"/>
        </w:rPr>
        <w:t>-Б.Б</w:t>
      </w:r>
    </w:p>
    <w:p w:rsidR="00717EC1" w:rsidRPr="00AB1C3B" w:rsidRDefault="00717EC1" w:rsidP="00B3581C">
      <w:pPr>
        <w:pStyle w:val="a3"/>
        <w:tabs>
          <w:tab w:val="left" w:pos="3165"/>
        </w:tabs>
        <w:ind w:firstLine="567"/>
        <w:jc w:val="both"/>
        <w:rPr>
          <w:rFonts w:ascii="Times New Roman" w:hAnsi="Times New Roman" w:cs="Times New Roman"/>
          <w:b/>
          <w:sz w:val="28"/>
          <w:szCs w:val="28"/>
          <w:lang w:val="kk-KZ"/>
        </w:rPr>
      </w:pPr>
      <w:r w:rsidRPr="00AB1C3B">
        <w:rPr>
          <w:rFonts w:ascii="Times New Roman" w:hAnsi="Times New Roman" w:cs="Times New Roman"/>
          <w:b/>
          <w:sz w:val="28"/>
          <w:szCs w:val="28"/>
          <w:lang w:val="kk-KZ"/>
        </w:rPr>
        <w:t>Дина нұсқасы:</w:t>
      </w:r>
    </w:p>
    <w:p w:rsidR="00717EC1" w:rsidRPr="00AB1C3B" w:rsidRDefault="00717EC1" w:rsidP="00B3581C">
      <w:pPr>
        <w:pStyle w:val="a3"/>
        <w:tabs>
          <w:tab w:val="left" w:pos="3165"/>
        </w:tabs>
        <w:ind w:firstLine="567"/>
        <w:jc w:val="both"/>
        <w:rPr>
          <w:rFonts w:ascii="Times New Roman" w:hAnsi="Times New Roman" w:cs="Times New Roman"/>
          <w:sz w:val="28"/>
          <w:szCs w:val="28"/>
          <w:vertAlign w:val="subscript"/>
          <w:lang w:val="kk-KZ"/>
        </w:rPr>
      </w:pPr>
      <w:r>
        <w:rPr>
          <w:rFonts w:ascii="Times New Roman" w:hAnsi="Times New Roman" w:cs="Times New Roman"/>
          <w:sz w:val="28"/>
          <w:szCs w:val="28"/>
          <w:lang w:val="kk-KZ"/>
        </w:rPr>
        <w:t>Б.Б     Н.Б</w:t>
      </w:r>
      <w:r w:rsidRPr="00AB1C3B">
        <w:rPr>
          <w:rFonts w:ascii="Times New Roman" w:hAnsi="Times New Roman" w:cs="Times New Roman"/>
          <w:sz w:val="28"/>
          <w:szCs w:val="28"/>
          <w:lang w:val="kk-KZ"/>
        </w:rPr>
        <w:t xml:space="preserve">       Б.Б    О.Б</w:t>
      </w:r>
      <w:r w:rsidRPr="00AB1C3B">
        <w:rPr>
          <w:rFonts w:ascii="Times New Roman" w:hAnsi="Times New Roman" w:cs="Times New Roman"/>
          <w:sz w:val="28"/>
          <w:szCs w:val="28"/>
          <w:vertAlign w:val="superscript"/>
          <w:lang w:val="kk-KZ"/>
        </w:rPr>
        <w:t xml:space="preserve">(b-f)   </w:t>
      </w:r>
      <w:r>
        <w:rPr>
          <w:rFonts w:ascii="Times New Roman" w:hAnsi="Times New Roman" w:cs="Times New Roman"/>
          <w:sz w:val="28"/>
          <w:szCs w:val="28"/>
          <w:lang w:val="kk-KZ"/>
        </w:rPr>
        <w:t xml:space="preserve">Н.Б         </w:t>
      </w:r>
      <w:r w:rsidRPr="00AB1C3B">
        <w:rPr>
          <w:rFonts w:ascii="Times New Roman" w:hAnsi="Times New Roman" w:cs="Times New Roman"/>
          <w:sz w:val="28"/>
          <w:szCs w:val="28"/>
          <w:lang w:val="kk-KZ"/>
        </w:rPr>
        <w:t>С</w:t>
      </w:r>
      <w:r w:rsidRPr="00AB1C3B">
        <w:rPr>
          <w:rFonts w:ascii="Times New Roman" w:hAnsi="Times New Roman" w:cs="Times New Roman"/>
          <w:sz w:val="28"/>
          <w:szCs w:val="28"/>
          <w:vertAlign w:val="subscript"/>
          <w:lang w:val="kk-KZ"/>
        </w:rPr>
        <w:t xml:space="preserve">1  </w:t>
      </w:r>
    </w:p>
    <w:p w:rsidR="00717EC1" w:rsidRPr="00AB1C3B" w:rsidRDefault="00717EC1" w:rsidP="00B3581C">
      <w:pPr>
        <w:pStyle w:val="a3"/>
        <w:tabs>
          <w:tab w:val="left" w:pos="3165"/>
        </w:tabs>
        <w:ind w:firstLine="567"/>
        <w:jc w:val="both"/>
        <w:rPr>
          <w:rFonts w:ascii="Times New Roman" w:hAnsi="Times New Roman" w:cs="Times New Roman"/>
          <w:sz w:val="28"/>
          <w:szCs w:val="28"/>
          <w:vertAlign w:val="subscript"/>
          <w:lang w:val="kk-KZ"/>
        </w:rPr>
      </w:pPr>
      <w:r>
        <w:rPr>
          <w:rFonts w:ascii="Times New Roman" w:hAnsi="Times New Roman" w:cs="Times New Roman"/>
          <w:sz w:val="28"/>
          <w:szCs w:val="28"/>
          <w:lang w:val="kk-KZ"/>
        </w:rPr>
        <w:t>Б.Б     Н.Б</w:t>
      </w:r>
      <w:r w:rsidRPr="00AB1C3B">
        <w:rPr>
          <w:rFonts w:ascii="Times New Roman" w:hAnsi="Times New Roman" w:cs="Times New Roman"/>
          <w:sz w:val="28"/>
          <w:szCs w:val="28"/>
          <w:lang w:val="kk-KZ"/>
        </w:rPr>
        <w:t xml:space="preserve">       Б.Б    О.Б        Б.Б         С</w:t>
      </w:r>
      <w:r w:rsidRPr="00AB1C3B">
        <w:rPr>
          <w:rFonts w:ascii="Times New Roman" w:hAnsi="Times New Roman" w:cs="Times New Roman"/>
          <w:sz w:val="28"/>
          <w:szCs w:val="28"/>
          <w:vertAlign w:val="subscript"/>
          <w:lang w:val="kk-KZ"/>
        </w:rPr>
        <w:t xml:space="preserve">1 </w:t>
      </w:r>
    </w:p>
    <w:p w:rsidR="00717EC1" w:rsidRPr="00AB1C3B" w:rsidRDefault="00717EC1" w:rsidP="00B3581C">
      <w:pPr>
        <w:pStyle w:val="a3"/>
        <w:tabs>
          <w:tab w:val="left" w:pos="3165"/>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Б.Б     О.Б    Б.Б.    Н.Б</w:t>
      </w:r>
      <w:r w:rsidRPr="00AB1C3B">
        <w:rPr>
          <w:rFonts w:ascii="Times New Roman" w:hAnsi="Times New Roman" w:cs="Times New Roman"/>
          <w:sz w:val="28"/>
          <w:szCs w:val="28"/>
          <w:lang w:val="kk-KZ"/>
        </w:rPr>
        <w:t xml:space="preserve">        Б.Б</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Жоғарыдағы салыстырудан композиция жағынан Дина нұсқасының едәуір кеңейтілгені көрініп тұр. Ал енді тақырыптардың әуені жағынан екі нұсқада аса бір айырмашылық жоқ. Динаның шеберлігі неде деген сұраққа жауап беруге тырысайық. Рысбай орындаушылығы асқан виртуоздылығымен белгілі. Әсіресе, күйшінің оң қол салмағының күші, кең амплитудасы мен техникалық мүмкіндіктері таңдай қақтыратын. Рысбайға тән оң қол қағыстарының айналмалы қозғалыстары көзге ерекше түсетін. Күйшіге еліктеген сол кездегі көптеген жас буын домбырашылары оң қолдарын әдейілеп айналдыра тарта бастағаны әлі есімізде. Бірақ, дәл Рысбай сияқты күйлерді қанша екпінді тартса да әр дыбыс тазалығы мен күшін жоғалтпай, керісінше құйындатып тарта білу әркімнің қолынан келе бермейтін. Бұл Рысбайға ғана тән шеберлік. Жас кезінде Құрманғазының екпінді күйлерін қалай тартса, есейген, тіпті қартаюға таяған шағында да сол қалыптасқан екпінде еш қиналмай орындай беретін.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Динаның аудио-жазбасын тыңдағанда, біріншіден күйдің екпіні біршама бәсеңдеу екені бірден байқалады. Екіншіден, күйшінің оң қол қағыстары табиғатының әр-алуандылығы тыңдаушыны баурап әкетеді. Екпіннің жылдам болмағаны себепті де Дина баппен әрбір қағыстың дәмін алып тартады. Жоғары деңгейде </w:t>
      </w:r>
      <w:r w:rsidRPr="00C77215">
        <w:rPr>
          <w:rFonts w:ascii="Times New Roman" w:hAnsi="Times New Roman" w:cs="Times New Roman"/>
          <w:sz w:val="28"/>
          <w:szCs w:val="28"/>
          <w:lang w:val="kk-KZ"/>
        </w:rPr>
        <w:t xml:space="preserve">дамыған </w:t>
      </w:r>
      <w:r w:rsidR="00FC4A3F" w:rsidRPr="00C77215">
        <w:rPr>
          <w:rFonts w:ascii="Times New Roman" w:hAnsi="Times New Roman" w:cs="Times New Roman"/>
          <w:sz w:val="28"/>
          <w:szCs w:val="28"/>
          <w:lang w:val="kk-KZ"/>
        </w:rPr>
        <w:t>күрделі ырғақ</w:t>
      </w:r>
      <w:r w:rsidRPr="00C77215">
        <w:rPr>
          <w:rFonts w:ascii="Times New Roman" w:hAnsi="Times New Roman" w:cs="Times New Roman"/>
          <w:sz w:val="28"/>
          <w:szCs w:val="28"/>
          <w:lang w:val="kk-KZ"/>
        </w:rPr>
        <w:t xml:space="preserve"> деп осыны атасақ болады. Яғни, </w:t>
      </w:r>
      <w:r w:rsidR="00FC4A3F" w:rsidRPr="00C77215">
        <w:rPr>
          <w:rFonts w:ascii="Times New Roman" w:hAnsi="Times New Roman" w:cs="Times New Roman"/>
          <w:sz w:val="28"/>
          <w:szCs w:val="28"/>
          <w:lang w:val="kk-KZ"/>
        </w:rPr>
        <w:t>күрделі</w:t>
      </w:r>
      <w:r w:rsidRPr="00C77215">
        <w:rPr>
          <w:rFonts w:ascii="Times New Roman" w:hAnsi="Times New Roman" w:cs="Times New Roman"/>
          <w:sz w:val="28"/>
          <w:szCs w:val="28"/>
          <w:lang w:val="kk-KZ"/>
        </w:rPr>
        <w:t xml:space="preserve"> дегеніміз, кері пунктирлық ырғақтың қарапайым ырғақпен, сосын ілме қағыспен (триольдармен), одан кейін он алтылықтармен керемет үйлесім табуы. Осы күйдің негізін құрайтын </w:t>
      </w:r>
      <w:r w:rsidR="00FC4A3F" w:rsidRPr="00C77215">
        <w:rPr>
          <w:rFonts w:ascii="Times New Roman" w:hAnsi="Times New Roman" w:cs="Times New Roman"/>
          <w:sz w:val="28"/>
          <w:szCs w:val="28"/>
          <w:lang w:val="kk-KZ"/>
        </w:rPr>
        <w:t>ырғақ</w:t>
      </w:r>
      <w:r w:rsidRPr="00C77215">
        <w:rPr>
          <w:rFonts w:ascii="Times New Roman" w:hAnsi="Times New Roman" w:cs="Times New Roman"/>
          <w:sz w:val="28"/>
          <w:szCs w:val="28"/>
          <w:lang w:val="kk-KZ"/>
        </w:rPr>
        <w:t xml:space="preserve"> тек дәстүрлі ғана емес, жалпы кәсіби музыкант үшін де үлкен қиындық тудырады. Осының арқасында Дина өзінің суырып-салмалық табиғатының әдемілігін</w:t>
      </w:r>
      <w:r w:rsidRPr="00AB1C3B">
        <w:rPr>
          <w:rFonts w:ascii="Times New Roman" w:hAnsi="Times New Roman" w:cs="Times New Roman"/>
          <w:sz w:val="28"/>
          <w:szCs w:val="28"/>
          <w:lang w:val="kk-KZ"/>
        </w:rPr>
        <w:t xml:space="preserve">, бар мүмкіндігін көрсетеді. Динаның күй буындарын кеңейтуінің себебі де оның, тіпті Құрманғазы күйінің ішінде де импровизаторлық қасиеттерінің болуында.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Екі нұсқаның ырғақ жағынан бір-бірінен айырмашылығы бас буынның өзінде-ақ байқалады. Біріншід</w:t>
      </w:r>
      <w:r w:rsidR="00B33155">
        <w:rPr>
          <w:rFonts w:ascii="Times New Roman" w:hAnsi="Times New Roman" w:cs="Times New Roman"/>
          <w:sz w:val="28"/>
          <w:szCs w:val="28"/>
          <w:lang w:val="kk-KZ"/>
        </w:rPr>
        <w:t xml:space="preserve">ен, Дина Рысбай сияқты үстіңгі </w:t>
      </w:r>
      <w:r w:rsidRPr="00B33155">
        <w:rPr>
          <w:rFonts w:ascii="Times New Roman" w:hAnsi="Times New Roman" w:cs="Times New Roman"/>
          <w:i/>
          <w:sz w:val="28"/>
          <w:szCs w:val="28"/>
          <w:lang w:val="kk-KZ"/>
        </w:rPr>
        <w:t>f</w:t>
      </w:r>
      <w:r w:rsidR="00B33155">
        <w:rPr>
          <w:rFonts w:ascii="Times New Roman" w:hAnsi="Times New Roman" w:cs="Times New Roman"/>
          <w:sz w:val="28"/>
          <w:szCs w:val="28"/>
          <w:lang w:val="kk-KZ"/>
        </w:rPr>
        <w:t xml:space="preserve"> дыбысына бармайды. Екіншіден, </w:t>
      </w:r>
      <w:r w:rsidRPr="00B33155">
        <w:rPr>
          <w:rFonts w:ascii="Times New Roman" w:hAnsi="Times New Roman" w:cs="Times New Roman"/>
          <w:i/>
          <w:sz w:val="28"/>
          <w:szCs w:val="28"/>
          <w:lang w:val="kk-KZ"/>
        </w:rPr>
        <w:t>g</w:t>
      </w:r>
      <w:r w:rsidRPr="00AB1C3B">
        <w:rPr>
          <w:rFonts w:ascii="Times New Roman" w:hAnsi="Times New Roman" w:cs="Times New Roman"/>
          <w:sz w:val="28"/>
          <w:szCs w:val="28"/>
          <w:lang w:val="kk-KZ"/>
        </w:rPr>
        <w:t xml:space="preserve"> нотасына барарда Рысбай екі он алтылық және бір сегіздікті алса, Дина триоль қолданады.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Негізгі буын екі нұсқада да ұқсас, тек Рысбай негізгі буынды қорытындыларда</w:t>
      </w:r>
      <w:r w:rsidR="00B33155">
        <w:rPr>
          <w:rFonts w:ascii="Times New Roman" w:hAnsi="Times New Roman" w:cs="Times New Roman"/>
          <w:sz w:val="28"/>
          <w:szCs w:val="28"/>
          <w:lang w:val="kk-KZ"/>
        </w:rPr>
        <w:t xml:space="preserve"> төменгі ішектің </w:t>
      </w:r>
      <w:r w:rsidRPr="00AB1C3B">
        <w:rPr>
          <w:rFonts w:ascii="Times New Roman" w:hAnsi="Times New Roman" w:cs="Times New Roman"/>
          <w:sz w:val="28"/>
          <w:szCs w:val="28"/>
          <w:lang w:val="kk-KZ"/>
        </w:rPr>
        <w:t xml:space="preserve">g нотасына дейін он алтылықтармен зырылдата өте шығып, негізгі әуенді қорытындылайды. </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 нұсқасында негізгі буынды триольдардан тұратын әдемі иірім аяқтайды.</w:t>
      </w:r>
    </w:p>
    <w:p w:rsidR="00F10774" w:rsidRDefault="00B33155" w:rsidP="00B3581C">
      <w:pPr>
        <w:pStyle w:val="a3"/>
        <w:ind w:firstLine="567"/>
        <w:jc w:val="center"/>
        <w:rPr>
          <w:rFonts w:ascii="Times New Roman" w:hAnsi="Times New Roman" w:cs="Times New Roman"/>
          <w:sz w:val="20"/>
          <w:szCs w:val="20"/>
          <w:lang w:val="kk-KZ"/>
        </w:rPr>
      </w:pPr>
      <w:r>
        <w:rPr>
          <w:rFonts w:ascii="Times New Roman" w:hAnsi="Times New Roman" w:cs="Times New Roman"/>
          <w:bCs/>
          <w:sz w:val="28"/>
          <w:szCs w:val="28"/>
          <w:lang w:val="kk-KZ"/>
        </w:rPr>
        <w:t>№6</w:t>
      </w:r>
      <w:r w:rsidR="00F10774" w:rsidRPr="00C34E9F">
        <w:rPr>
          <w:rFonts w:ascii="Times New Roman" w:hAnsi="Times New Roman" w:cs="Times New Roman"/>
          <w:bCs/>
          <w:sz w:val="28"/>
          <w:szCs w:val="28"/>
          <w:lang w:val="kk-KZ"/>
        </w:rPr>
        <w:t xml:space="preserve"> ноталық мысал</w:t>
      </w:r>
    </w:p>
    <w:p w:rsidR="00717EC1" w:rsidRPr="00AB1C3B" w:rsidRDefault="00717EC1" w:rsidP="00B3581C">
      <w:pPr>
        <w:pStyle w:val="a3"/>
        <w:ind w:firstLine="567"/>
        <w:jc w:val="right"/>
        <w:rPr>
          <w:rFonts w:ascii="Times New Roman" w:hAnsi="Times New Roman" w:cs="Times New Roman"/>
          <w:b/>
          <w:sz w:val="28"/>
          <w:szCs w:val="28"/>
          <w:lang w:val="kk-KZ"/>
        </w:rPr>
      </w:pPr>
      <w:r w:rsidRPr="00AB1C3B">
        <w:rPr>
          <w:rFonts w:ascii="Times New Roman" w:hAnsi="Times New Roman" w:cs="Times New Roman"/>
          <w:sz w:val="20"/>
          <w:szCs w:val="20"/>
          <w:lang w:val="kk-KZ"/>
        </w:rPr>
        <w:t>Орындаған Дина Нұрпейісова</w:t>
      </w:r>
    </w:p>
    <w:p w:rsidR="00717EC1" w:rsidRPr="00AB1C3B" w:rsidRDefault="00717EC1" w:rsidP="00B3581C">
      <w:pPr>
        <w:pStyle w:val="a3"/>
        <w:ind w:firstLine="567"/>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82093" cy="595423"/>
            <wp:effectExtent l="0" t="0" r="0" b="0"/>
            <wp:docPr id="241" name="Рисунок 3" descr="ТЕРІСҚАҚПАЙ. ДИНА_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РІСҚАҚПАЙ. ДИНА_0002.bmp"/>
                    <pic:cNvPicPr/>
                  </pic:nvPicPr>
                  <pic:blipFill rotWithShape="1">
                    <a:blip r:embed="rId14" cstate="print"/>
                    <a:srcRect t="62463"/>
                    <a:stretch/>
                  </pic:blipFill>
                  <pic:spPr bwMode="auto">
                    <a:xfrm>
                      <a:off x="0" y="0"/>
                      <a:ext cx="5597712" cy="597089"/>
                    </a:xfrm>
                    <a:prstGeom prst="rect">
                      <a:avLst/>
                    </a:prstGeom>
                    <a:ln>
                      <a:noFill/>
                    </a:ln>
                    <a:extLst>
                      <a:ext uri="{53640926-AAD7-44D8-BBD7-CCE9431645EC}">
                        <a14:shadowObscured xmlns:a14="http://schemas.microsoft.com/office/drawing/2010/main"/>
                      </a:ext>
                    </a:extLst>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Орта буын екі күйде де негізделген. Бұл жерде қызығушылық тудыратын орта буынның</w:t>
      </w:r>
      <w:r w:rsidR="00B33155">
        <w:rPr>
          <w:rFonts w:ascii="Times New Roman" w:hAnsi="Times New Roman" w:cs="Times New Roman"/>
          <w:sz w:val="28"/>
          <w:szCs w:val="28"/>
          <w:lang w:val="kk-KZ"/>
        </w:rPr>
        <w:t xml:space="preserve"> соңғы жағы. Рысбай нұсқасында </w:t>
      </w:r>
      <w:r w:rsidRPr="00B33155">
        <w:rPr>
          <w:rFonts w:ascii="Times New Roman" w:hAnsi="Times New Roman" w:cs="Times New Roman"/>
          <w:i/>
          <w:sz w:val="28"/>
          <w:szCs w:val="28"/>
          <w:lang w:val="kk-KZ"/>
        </w:rPr>
        <w:t>b-f</w:t>
      </w:r>
      <w:r w:rsidRPr="00B33155">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бірқалыпты, қайталанатын</w:t>
      </w:r>
      <w:r w:rsidR="00B33155">
        <w:rPr>
          <w:rFonts w:ascii="Times New Roman" w:hAnsi="Times New Roman" w:cs="Times New Roman"/>
          <w:sz w:val="28"/>
          <w:szCs w:val="28"/>
          <w:lang w:val="kk-KZ"/>
        </w:rPr>
        <w:t xml:space="preserve"> ырғақпен алдымен </w:t>
      </w:r>
      <w:r w:rsidRPr="00B33155">
        <w:rPr>
          <w:rFonts w:ascii="Times New Roman" w:hAnsi="Times New Roman" w:cs="Times New Roman"/>
          <w:i/>
          <w:sz w:val="28"/>
          <w:szCs w:val="28"/>
          <w:lang w:val="kk-KZ"/>
        </w:rPr>
        <w:t>a-e</w:t>
      </w:r>
      <w:r w:rsidRPr="00B33155">
        <w:rPr>
          <w:rFonts w:ascii="Times New Roman" w:hAnsi="Times New Roman" w:cs="Times New Roman"/>
          <w:i/>
          <w:sz w:val="28"/>
          <w:szCs w:val="28"/>
          <w:vertAlign w:val="superscript"/>
          <w:lang w:val="kk-KZ"/>
        </w:rPr>
        <w:t>2</w:t>
      </w:r>
      <w:r w:rsidR="00B33155">
        <w:rPr>
          <w:rFonts w:ascii="Times New Roman" w:hAnsi="Times New Roman" w:cs="Times New Roman"/>
          <w:sz w:val="28"/>
          <w:szCs w:val="28"/>
          <w:lang w:val="kk-KZ"/>
        </w:rPr>
        <w:t xml:space="preserve">, кейін </w:t>
      </w:r>
      <w:r w:rsidRPr="00B33155">
        <w:rPr>
          <w:rFonts w:ascii="Times New Roman" w:hAnsi="Times New Roman" w:cs="Times New Roman"/>
          <w:i/>
          <w:sz w:val="28"/>
          <w:szCs w:val="28"/>
          <w:lang w:val="kk-KZ"/>
        </w:rPr>
        <w:t>a-c</w:t>
      </w:r>
      <w:r w:rsidRPr="00B33155">
        <w:rPr>
          <w:rFonts w:ascii="Times New Roman" w:hAnsi="Times New Roman" w:cs="Times New Roman"/>
          <w:i/>
          <w:sz w:val="28"/>
          <w:szCs w:val="28"/>
          <w:vertAlign w:val="superscript"/>
          <w:lang w:val="kk-KZ"/>
        </w:rPr>
        <w:t>2</w:t>
      </w:r>
      <w:r w:rsidR="00B33155">
        <w:rPr>
          <w:rFonts w:ascii="Times New Roman" w:hAnsi="Times New Roman" w:cs="Times New Roman"/>
          <w:sz w:val="28"/>
          <w:szCs w:val="28"/>
          <w:lang w:val="kk-KZ"/>
        </w:rPr>
        <w:t xml:space="preserve"> және </w:t>
      </w:r>
      <w:r w:rsidRPr="00B33155">
        <w:rPr>
          <w:rFonts w:ascii="Times New Roman" w:hAnsi="Times New Roman" w:cs="Times New Roman"/>
          <w:i/>
          <w:sz w:val="28"/>
          <w:szCs w:val="28"/>
          <w:lang w:val="kk-KZ"/>
        </w:rPr>
        <w:t>g-c</w:t>
      </w:r>
      <w:r w:rsidRPr="00B33155">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дыбыстарына өтеді. </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Ал Дина </w:t>
      </w:r>
      <w:r w:rsidR="00B33155">
        <w:rPr>
          <w:rFonts w:ascii="Times New Roman" w:hAnsi="Times New Roman" w:cs="Times New Roman"/>
          <w:sz w:val="28"/>
          <w:szCs w:val="28"/>
          <w:lang w:val="kk-KZ"/>
        </w:rPr>
        <w:t xml:space="preserve">нұсқасында </w:t>
      </w:r>
      <w:r w:rsidRPr="00B33155">
        <w:rPr>
          <w:rFonts w:ascii="Times New Roman" w:hAnsi="Times New Roman" w:cs="Times New Roman"/>
          <w:i/>
          <w:sz w:val="28"/>
          <w:szCs w:val="28"/>
          <w:lang w:val="kk-KZ"/>
        </w:rPr>
        <w:t>a-f</w:t>
      </w:r>
      <w:r w:rsidRPr="00B33155">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нотала</w:t>
      </w:r>
      <w:r w:rsidR="00B33155">
        <w:rPr>
          <w:rFonts w:ascii="Times New Roman" w:hAnsi="Times New Roman" w:cs="Times New Roman"/>
          <w:sz w:val="28"/>
          <w:szCs w:val="28"/>
          <w:lang w:val="kk-KZ"/>
        </w:rPr>
        <w:t xml:space="preserve">рын он алтылықпен алып, бірден </w:t>
      </w:r>
      <w:r w:rsidRPr="00B33155">
        <w:rPr>
          <w:rFonts w:ascii="Times New Roman" w:hAnsi="Times New Roman" w:cs="Times New Roman"/>
          <w:i/>
          <w:sz w:val="28"/>
          <w:szCs w:val="28"/>
          <w:lang w:val="kk-KZ"/>
        </w:rPr>
        <w:t>b-f</w:t>
      </w:r>
      <w:r w:rsidRPr="00B33155">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дыбыстарына синк</w:t>
      </w:r>
      <w:r w:rsidR="00B33155">
        <w:rPr>
          <w:rFonts w:ascii="Times New Roman" w:hAnsi="Times New Roman" w:cs="Times New Roman"/>
          <w:sz w:val="28"/>
          <w:szCs w:val="28"/>
          <w:lang w:val="kk-KZ"/>
        </w:rPr>
        <w:t xml:space="preserve">опамен өтіп, ешбір дайындықсыз </w:t>
      </w:r>
      <w:r w:rsidRPr="00B33155">
        <w:rPr>
          <w:rFonts w:ascii="Times New Roman" w:hAnsi="Times New Roman" w:cs="Times New Roman"/>
          <w:i/>
          <w:sz w:val="28"/>
          <w:szCs w:val="28"/>
          <w:lang w:val="kk-KZ"/>
        </w:rPr>
        <w:t>a-e</w:t>
      </w:r>
      <w:r w:rsidRPr="00B33155">
        <w:rPr>
          <w:rFonts w:ascii="Times New Roman" w:hAnsi="Times New Roman" w:cs="Times New Roman"/>
          <w:i/>
          <w:sz w:val="28"/>
          <w:szCs w:val="28"/>
          <w:vertAlign w:val="superscript"/>
          <w:lang w:val="kk-KZ"/>
        </w:rPr>
        <w:t>2</w:t>
      </w:r>
      <w:r w:rsidR="00552534">
        <w:rPr>
          <w:rFonts w:ascii="Times New Roman" w:hAnsi="Times New Roman" w:cs="Times New Roman"/>
          <w:sz w:val="28"/>
          <w:szCs w:val="28"/>
          <w:lang w:val="kk-KZ"/>
        </w:rPr>
        <w:t>дыбыстарын</w:t>
      </w:r>
      <w:r w:rsidR="00B33155">
        <w:rPr>
          <w:rFonts w:ascii="Times New Roman" w:hAnsi="Times New Roman" w:cs="Times New Roman"/>
          <w:sz w:val="28"/>
          <w:szCs w:val="28"/>
          <w:lang w:val="kk-KZ"/>
        </w:rPr>
        <w:t xml:space="preserve"> бір қағып </w:t>
      </w:r>
      <w:r w:rsidRPr="00B33155">
        <w:rPr>
          <w:rFonts w:ascii="Times New Roman" w:hAnsi="Times New Roman" w:cs="Times New Roman"/>
          <w:i/>
          <w:sz w:val="28"/>
          <w:szCs w:val="28"/>
          <w:lang w:val="kk-KZ"/>
        </w:rPr>
        <w:lastRenderedPageBreak/>
        <w:t>g-c</w:t>
      </w:r>
      <w:r w:rsidRPr="00B33155">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дыбыстарына өтіп кетеді. Орындаушылық жағынан бұндай позицияларды осынау өзгермелі ырғақпен бірден алу қиынға соғады. Екі нұсқада да пернедегі сол қол саусақтарын бір дыбыстан екінші дыбысқа ауыстырағанда жылдамдық, әрі дыбыс тазалығы қажет.</w:t>
      </w:r>
    </w:p>
    <w:p w:rsidR="00BF069D" w:rsidRPr="00B33155" w:rsidRDefault="00BF069D" w:rsidP="00B3581C">
      <w:pPr>
        <w:pStyle w:val="a3"/>
        <w:tabs>
          <w:tab w:val="left" w:pos="9639"/>
        </w:tabs>
        <w:ind w:firstLine="567"/>
        <w:jc w:val="center"/>
        <w:rPr>
          <w:rFonts w:ascii="Times New Roman" w:hAnsi="Times New Roman" w:cs="Times New Roman"/>
          <w:sz w:val="28"/>
          <w:szCs w:val="28"/>
          <w:lang w:val="kk-KZ"/>
        </w:rPr>
      </w:pPr>
      <w:r w:rsidRPr="00B33155">
        <w:rPr>
          <w:rFonts w:ascii="Times New Roman" w:hAnsi="Times New Roman" w:cs="Times New Roman"/>
          <w:sz w:val="28"/>
          <w:szCs w:val="28"/>
          <w:lang w:val="kk-KZ"/>
        </w:rPr>
        <w:t>№</w:t>
      </w:r>
      <w:r w:rsidR="00B33155">
        <w:rPr>
          <w:rFonts w:ascii="Times New Roman" w:hAnsi="Times New Roman" w:cs="Times New Roman"/>
          <w:sz w:val="28"/>
          <w:szCs w:val="28"/>
          <w:lang w:val="kk-KZ"/>
        </w:rPr>
        <w:t>7</w:t>
      </w:r>
      <w:r w:rsidRPr="00B33155">
        <w:rPr>
          <w:rFonts w:ascii="Times New Roman" w:hAnsi="Times New Roman" w:cs="Times New Roman"/>
          <w:sz w:val="28"/>
          <w:szCs w:val="28"/>
          <w:lang w:val="kk-KZ"/>
        </w:rPr>
        <w:t xml:space="preserve"> ноталық мысал</w:t>
      </w:r>
    </w:p>
    <w:p w:rsidR="00717EC1" w:rsidRPr="00AB1C3B" w:rsidRDefault="00717EC1" w:rsidP="00B3581C">
      <w:pPr>
        <w:pStyle w:val="a3"/>
        <w:ind w:firstLine="567"/>
        <w:jc w:val="right"/>
        <w:rPr>
          <w:rFonts w:ascii="Times New Roman" w:hAnsi="Times New Roman" w:cs="Times New Roman"/>
          <w:b/>
          <w:sz w:val="28"/>
          <w:szCs w:val="28"/>
          <w:lang w:val="kk-KZ"/>
        </w:rPr>
      </w:pPr>
      <w:r w:rsidRPr="00AB1C3B">
        <w:rPr>
          <w:rFonts w:ascii="Times New Roman" w:hAnsi="Times New Roman" w:cs="Times New Roman"/>
          <w:sz w:val="20"/>
          <w:szCs w:val="20"/>
          <w:lang w:val="kk-KZ"/>
        </w:rPr>
        <w:t>Орындаған Дина Нұрпейісова</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773479" cy="733458"/>
            <wp:effectExtent l="0" t="0" r="0" b="0"/>
            <wp:docPr id="243" name="Рисунок 5" descr="ТЕРІСҚАҚПАЙ. ДИНА_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РІСҚАҚПАЙ. ДИНА_0003.bmp"/>
                    <pic:cNvPicPr/>
                  </pic:nvPicPr>
                  <pic:blipFill rotWithShape="1">
                    <a:blip r:embed="rId15" cstate="print"/>
                    <a:srcRect l="-169" t="60419" r="169" b="-4463"/>
                    <a:stretch/>
                  </pic:blipFill>
                  <pic:spPr bwMode="auto">
                    <a:xfrm>
                      <a:off x="0" y="0"/>
                      <a:ext cx="5778979" cy="734157"/>
                    </a:xfrm>
                    <a:prstGeom prst="rect">
                      <a:avLst/>
                    </a:prstGeom>
                    <a:ln>
                      <a:noFill/>
                    </a:ln>
                    <a:extLst>
                      <a:ext uri="{53640926-AAD7-44D8-BBD7-CCE9431645EC}">
                        <a14:shadowObscured xmlns:a14="http://schemas.microsoft.com/office/drawing/2010/main"/>
                      </a:ext>
                    </a:extLst>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Орта буын негізгі буынның қайталануымен және ашық ішектің орындалуымен бітеді. Динада ол жәй ғана ашық ішекті он алтылықпен және син</w:t>
      </w:r>
      <w:r>
        <w:rPr>
          <w:rFonts w:ascii="Times New Roman" w:hAnsi="Times New Roman" w:cs="Times New Roman"/>
          <w:sz w:val="28"/>
          <w:szCs w:val="28"/>
          <w:lang w:val="kk-KZ"/>
        </w:rPr>
        <w:t>копамен бір такт алудан тұрады.</w:t>
      </w:r>
    </w:p>
    <w:p w:rsidR="00BF069D" w:rsidRPr="00B33155" w:rsidRDefault="00BF069D" w:rsidP="00B3581C">
      <w:pPr>
        <w:pStyle w:val="a3"/>
        <w:tabs>
          <w:tab w:val="left" w:pos="9639"/>
        </w:tabs>
        <w:ind w:firstLine="567"/>
        <w:jc w:val="center"/>
        <w:rPr>
          <w:rFonts w:ascii="Times New Roman" w:hAnsi="Times New Roman" w:cs="Times New Roman"/>
          <w:sz w:val="28"/>
          <w:szCs w:val="28"/>
          <w:lang w:val="kk-KZ"/>
        </w:rPr>
      </w:pPr>
      <w:r w:rsidRPr="00B33155">
        <w:rPr>
          <w:rFonts w:ascii="Times New Roman" w:hAnsi="Times New Roman" w:cs="Times New Roman"/>
          <w:sz w:val="28"/>
          <w:szCs w:val="28"/>
          <w:lang w:val="kk-KZ"/>
        </w:rPr>
        <w:t>№8 ноталық мысал</w:t>
      </w:r>
    </w:p>
    <w:p w:rsidR="00717EC1" w:rsidRPr="00AB1C3B" w:rsidRDefault="00717EC1" w:rsidP="00B3581C">
      <w:pPr>
        <w:pStyle w:val="a3"/>
        <w:ind w:firstLine="567"/>
        <w:jc w:val="right"/>
        <w:rPr>
          <w:rFonts w:ascii="Times New Roman" w:hAnsi="Times New Roman" w:cs="Times New Roman"/>
          <w:b/>
          <w:sz w:val="28"/>
          <w:szCs w:val="28"/>
          <w:lang w:val="kk-KZ"/>
        </w:rPr>
      </w:pPr>
      <w:r w:rsidRPr="00AB1C3B">
        <w:rPr>
          <w:rFonts w:ascii="Times New Roman" w:hAnsi="Times New Roman" w:cs="Times New Roman"/>
          <w:sz w:val="20"/>
          <w:szCs w:val="20"/>
          <w:lang w:val="kk-KZ"/>
        </w:rPr>
        <w:t>Орындаған Дина Нұрпейісова</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316279" cy="616688"/>
            <wp:effectExtent l="0" t="0" r="0" b="0"/>
            <wp:docPr id="244" name="Рисунок 7" descr="ТЕРІСҚАҚПАЙ. ДИНА_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РІСҚАҚПАЙ. ДИНА_0004.bmp"/>
                    <pic:cNvPicPr/>
                  </pic:nvPicPr>
                  <pic:blipFill rotWithShape="1">
                    <a:blip r:embed="rId16" cstate="print"/>
                    <a:srcRect t="17045" b="46195"/>
                    <a:stretch/>
                  </pic:blipFill>
                  <pic:spPr bwMode="auto">
                    <a:xfrm>
                      <a:off x="0" y="0"/>
                      <a:ext cx="5312369" cy="616234"/>
                    </a:xfrm>
                    <a:prstGeom prst="rect">
                      <a:avLst/>
                    </a:prstGeom>
                    <a:ln>
                      <a:noFill/>
                    </a:ln>
                    <a:extLst>
                      <a:ext uri="{53640926-AAD7-44D8-BBD7-CCE9431645EC}">
                        <a14:shadowObscured xmlns:a14="http://schemas.microsoft.com/office/drawing/2010/main"/>
                      </a:ext>
                    </a:extLst>
                  </pic:spPr>
                </pic:pic>
              </a:graphicData>
            </a:graphic>
          </wp:inline>
        </w:drawing>
      </w:r>
    </w:p>
    <w:p w:rsidR="00717EC1" w:rsidRPr="00AB1C3B" w:rsidRDefault="00B33155"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Рысбайда астыңғы ішектің </w:t>
      </w:r>
      <w:r w:rsidR="00717EC1" w:rsidRPr="00B33155">
        <w:rPr>
          <w:rFonts w:ascii="Times New Roman" w:hAnsi="Times New Roman" w:cs="Times New Roman"/>
          <w:i/>
          <w:sz w:val="28"/>
          <w:szCs w:val="28"/>
          <w:lang w:val="kk-KZ"/>
        </w:rPr>
        <w:t>b</w:t>
      </w:r>
      <w:r>
        <w:rPr>
          <w:rFonts w:ascii="Times New Roman" w:hAnsi="Times New Roman" w:cs="Times New Roman"/>
          <w:sz w:val="28"/>
          <w:szCs w:val="28"/>
          <w:lang w:val="kk-KZ"/>
        </w:rPr>
        <w:t xml:space="preserve"> және </w:t>
      </w:r>
      <w:r w:rsidR="00717EC1" w:rsidRPr="00B33155">
        <w:rPr>
          <w:rFonts w:ascii="Times New Roman" w:hAnsi="Times New Roman" w:cs="Times New Roman"/>
          <w:i/>
          <w:sz w:val="28"/>
          <w:szCs w:val="28"/>
          <w:lang w:val="kk-KZ"/>
        </w:rPr>
        <w:t>a</w:t>
      </w:r>
      <w:r w:rsidR="00717EC1" w:rsidRPr="00AB1C3B">
        <w:rPr>
          <w:rFonts w:ascii="Times New Roman" w:hAnsi="Times New Roman" w:cs="Times New Roman"/>
          <w:sz w:val="28"/>
          <w:szCs w:val="28"/>
          <w:lang w:val="kk-KZ"/>
        </w:rPr>
        <w:t xml:space="preserve"> дыбыстарына он алтылықтармен біраз тұрып алу бар. Оң қол қағыстары әбден тездетіліп барып синкопамен әлсіз үлесте аз ғана кідіріп бас буынға өтіп кетеді. Осы сәтте Рысбай домбыраның шанағын қысып отырған шынтағын босатып жіберетін, сонда аспаптың дыбысы күшейіп, әуен </w:t>
      </w:r>
      <w:r w:rsidR="00271628">
        <w:rPr>
          <w:rFonts w:ascii="Times New Roman" w:hAnsi="Times New Roman" w:cs="Times New Roman"/>
          <w:sz w:val="28"/>
          <w:szCs w:val="28"/>
          <w:lang w:val="kk-KZ"/>
        </w:rPr>
        <w:t>лад</w:t>
      </w:r>
      <w:r w:rsidR="00717EC1" w:rsidRPr="00AB1C3B">
        <w:rPr>
          <w:rFonts w:ascii="Times New Roman" w:hAnsi="Times New Roman" w:cs="Times New Roman"/>
          <w:sz w:val="28"/>
          <w:szCs w:val="28"/>
          <w:lang w:val="kk-KZ"/>
        </w:rPr>
        <w:t xml:space="preserve">ына сай әдемі көркемделетін.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 сағаның алдында әуенді кенеттен үзіп жібереді, бұл стиль Динаның</w:t>
      </w:r>
      <w:r>
        <w:rPr>
          <w:rFonts w:ascii="Times New Roman" w:hAnsi="Times New Roman" w:cs="Times New Roman"/>
          <w:sz w:val="28"/>
          <w:szCs w:val="28"/>
          <w:lang w:val="kk-KZ"/>
        </w:rPr>
        <w:t xml:space="preserve"> шығармашылығына тән ерекшелік</w:t>
      </w:r>
      <w:r w:rsidR="00552534">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Рысбай сағ</w:t>
      </w:r>
      <w:r>
        <w:rPr>
          <w:rFonts w:ascii="Times New Roman" w:hAnsi="Times New Roman" w:cs="Times New Roman"/>
          <w:sz w:val="28"/>
          <w:szCs w:val="28"/>
          <w:lang w:val="kk-KZ"/>
        </w:rPr>
        <w:t>аны бастарда ырғақты еш үзбейді</w:t>
      </w:r>
      <w:r w:rsidRPr="00AB1C3B">
        <w:rPr>
          <w:rFonts w:ascii="Times New Roman" w:hAnsi="Times New Roman" w:cs="Times New Roman"/>
          <w:sz w:val="28"/>
          <w:szCs w:val="28"/>
          <w:lang w:val="kk-KZ"/>
        </w:rPr>
        <w:t xml:space="preserve">, ал Дина сағаны әлсіз үлестен бастайды. Екі нұсқаның сағалары ұқсас болғанымен, өзіндік ырғақтық ерекшеліктері бар.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Сағадан соң Рысбай негізгі  әуенді қайталайды. Кейін орта буынға түсіп</w:t>
      </w:r>
      <w:r w:rsidR="00B33155">
        <w:rPr>
          <w:rFonts w:ascii="Times New Roman" w:hAnsi="Times New Roman" w:cs="Times New Roman"/>
          <w:sz w:val="28"/>
          <w:szCs w:val="28"/>
          <w:lang w:val="kk-KZ"/>
        </w:rPr>
        <w:t xml:space="preserve">, тағы да негізгі әуен арқылы </w:t>
      </w:r>
      <w:r w:rsidRPr="00B33155">
        <w:rPr>
          <w:rFonts w:ascii="Times New Roman" w:hAnsi="Times New Roman" w:cs="Times New Roman"/>
          <w:i/>
          <w:sz w:val="28"/>
          <w:szCs w:val="28"/>
          <w:lang w:val="kk-KZ"/>
        </w:rPr>
        <w:t>а-f</w:t>
      </w:r>
      <w:r w:rsidRPr="00B33155">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тірегінен глиссандомен төменге</w:t>
      </w:r>
      <w:r w:rsidR="00B33155">
        <w:rPr>
          <w:rFonts w:ascii="Times New Roman" w:hAnsi="Times New Roman" w:cs="Times New Roman"/>
          <w:sz w:val="28"/>
          <w:szCs w:val="28"/>
          <w:lang w:val="kk-KZ"/>
        </w:rPr>
        <w:t xml:space="preserve"> түседі. Астыңғы ішектің </w:t>
      </w:r>
      <w:r w:rsidRPr="00B33155">
        <w:rPr>
          <w:rFonts w:ascii="Times New Roman" w:hAnsi="Times New Roman" w:cs="Times New Roman"/>
          <w:i/>
          <w:sz w:val="28"/>
          <w:szCs w:val="28"/>
          <w:lang w:val="kk-KZ"/>
        </w:rPr>
        <w:t>а</w:t>
      </w:r>
      <w:r w:rsidR="00B33155">
        <w:rPr>
          <w:rFonts w:ascii="Times New Roman" w:hAnsi="Times New Roman" w:cs="Times New Roman"/>
          <w:sz w:val="28"/>
          <w:szCs w:val="28"/>
          <w:lang w:val="kk-KZ"/>
        </w:rPr>
        <w:t xml:space="preserve"> және </w:t>
      </w:r>
      <w:r w:rsidRPr="00B33155">
        <w:rPr>
          <w:rFonts w:ascii="Times New Roman" w:hAnsi="Times New Roman" w:cs="Times New Roman"/>
          <w:i/>
          <w:sz w:val="28"/>
          <w:szCs w:val="28"/>
          <w:lang w:val="kk-KZ"/>
        </w:rPr>
        <w:t>b</w:t>
      </w:r>
      <w:r w:rsidR="00552534">
        <w:rPr>
          <w:rFonts w:ascii="Times New Roman" w:hAnsi="Times New Roman" w:cs="Times New Roman"/>
          <w:sz w:val="28"/>
          <w:szCs w:val="28"/>
          <w:lang w:val="kk-KZ"/>
        </w:rPr>
        <w:t>дыбыстарына</w:t>
      </w:r>
      <w:r w:rsidRPr="00AB1C3B">
        <w:rPr>
          <w:rFonts w:ascii="Times New Roman" w:hAnsi="Times New Roman" w:cs="Times New Roman"/>
          <w:sz w:val="28"/>
          <w:szCs w:val="28"/>
          <w:lang w:val="kk-KZ"/>
        </w:rPr>
        <w:t xml:space="preserve"> он алтылықпен тұрудың алдында ашық ішекті екі-үш рет айналдырып тартып шығып, күйді аяқтайды.</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Рысбай сағаны бір-ақ рет тартса, Дина сағадан кейін орта буынға, кейін екінші сағаға, сосын тағы орта буынға б</w:t>
      </w:r>
      <w:r w:rsidR="00B33155">
        <w:rPr>
          <w:rFonts w:ascii="Times New Roman" w:hAnsi="Times New Roman" w:cs="Times New Roman"/>
          <w:sz w:val="28"/>
          <w:szCs w:val="28"/>
          <w:lang w:val="kk-KZ"/>
        </w:rPr>
        <w:t xml:space="preserve">арады. Осы жерде де </w:t>
      </w:r>
      <w:r w:rsidRPr="00B33155">
        <w:rPr>
          <w:rFonts w:ascii="Times New Roman" w:hAnsi="Times New Roman" w:cs="Times New Roman"/>
          <w:i/>
          <w:sz w:val="28"/>
          <w:szCs w:val="28"/>
          <w:lang w:val="kk-KZ"/>
        </w:rPr>
        <w:t>а-</w:t>
      </w:r>
      <w:r w:rsidRPr="00B33155">
        <w:rPr>
          <w:rFonts w:ascii="Times New Roman" w:hAnsi="Times New Roman" w:cs="Times New Roman"/>
          <w:i/>
          <w:sz w:val="28"/>
          <w:szCs w:val="28"/>
          <w:lang w:val="en-US"/>
        </w:rPr>
        <w:t>f</w:t>
      </w:r>
      <w:r w:rsidRPr="00B33155">
        <w:rPr>
          <w:rFonts w:ascii="Times New Roman" w:hAnsi="Times New Roman" w:cs="Times New Roman"/>
          <w:i/>
          <w:sz w:val="28"/>
          <w:szCs w:val="28"/>
          <w:vertAlign w:val="superscript"/>
        </w:rPr>
        <w:t>2</w:t>
      </w:r>
      <w:r w:rsidRPr="00AB1C3B">
        <w:rPr>
          <w:rFonts w:ascii="Times New Roman" w:hAnsi="Times New Roman" w:cs="Times New Roman"/>
          <w:sz w:val="28"/>
          <w:szCs w:val="28"/>
          <w:lang w:val="kk-KZ"/>
        </w:rPr>
        <w:t xml:space="preserve"> се</w:t>
      </w:r>
      <w:r w:rsidR="00B33155">
        <w:rPr>
          <w:rFonts w:ascii="Times New Roman" w:hAnsi="Times New Roman" w:cs="Times New Roman"/>
          <w:sz w:val="28"/>
          <w:szCs w:val="28"/>
          <w:lang w:val="kk-KZ"/>
        </w:rPr>
        <w:t xml:space="preserve">кста интервалынан кейін бірден </w:t>
      </w:r>
      <w:r w:rsidRPr="00B33155">
        <w:rPr>
          <w:rFonts w:ascii="Times New Roman" w:hAnsi="Times New Roman" w:cs="Times New Roman"/>
          <w:i/>
          <w:sz w:val="28"/>
          <w:szCs w:val="28"/>
          <w:lang w:val="kk-KZ"/>
        </w:rPr>
        <w:t>а-е</w:t>
      </w:r>
      <w:r w:rsidRPr="00B33155">
        <w:rPr>
          <w:rFonts w:ascii="Times New Roman" w:hAnsi="Times New Roman" w:cs="Times New Roman"/>
          <w:i/>
          <w:sz w:val="28"/>
          <w:szCs w:val="28"/>
          <w:vertAlign w:val="superscript"/>
        </w:rPr>
        <w:t>2</w:t>
      </w:r>
      <w:r w:rsidR="00B33155">
        <w:rPr>
          <w:rFonts w:ascii="Times New Roman" w:hAnsi="Times New Roman" w:cs="Times New Roman"/>
          <w:sz w:val="28"/>
          <w:szCs w:val="28"/>
          <w:lang w:val="kk-KZ"/>
        </w:rPr>
        <w:t xml:space="preserve"> квинта интервалы және </w:t>
      </w:r>
      <w:r w:rsidRPr="00B33155">
        <w:rPr>
          <w:rFonts w:ascii="Times New Roman" w:hAnsi="Times New Roman" w:cs="Times New Roman"/>
          <w:i/>
          <w:sz w:val="28"/>
          <w:szCs w:val="28"/>
          <w:lang w:val="en-US"/>
        </w:rPr>
        <w:t>f</w:t>
      </w:r>
      <w:r w:rsidRPr="00B33155">
        <w:rPr>
          <w:rFonts w:ascii="Times New Roman" w:hAnsi="Times New Roman" w:cs="Times New Roman"/>
          <w:i/>
          <w:sz w:val="28"/>
          <w:szCs w:val="28"/>
          <w:vertAlign w:val="superscript"/>
        </w:rPr>
        <w:t>2</w:t>
      </w:r>
      <w:r w:rsidR="00552534">
        <w:rPr>
          <w:rFonts w:ascii="Times New Roman" w:hAnsi="Times New Roman" w:cs="Times New Roman"/>
          <w:sz w:val="28"/>
          <w:szCs w:val="28"/>
          <w:lang w:val="kk-KZ"/>
        </w:rPr>
        <w:t>дыбысына</w:t>
      </w:r>
      <w:r w:rsidRPr="00AB1C3B">
        <w:rPr>
          <w:rFonts w:ascii="Times New Roman" w:hAnsi="Times New Roman" w:cs="Times New Roman"/>
          <w:sz w:val="28"/>
          <w:szCs w:val="28"/>
          <w:lang w:val="kk-KZ"/>
        </w:rPr>
        <w:t xml:space="preserve"> лига алынады. Демек, осы интервалдар ме</w:t>
      </w:r>
      <w:r w:rsidR="00B33155">
        <w:rPr>
          <w:rFonts w:ascii="Times New Roman" w:hAnsi="Times New Roman" w:cs="Times New Roman"/>
          <w:sz w:val="28"/>
          <w:szCs w:val="28"/>
          <w:lang w:val="kk-KZ"/>
        </w:rPr>
        <w:t xml:space="preserve">н лиганы алып үлгеру үшін Дина </w:t>
      </w:r>
      <w:r w:rsidRPr="00B33155">
        <w:rPr>
          <w:rFonts w:ascii="Times New Roman" w:hAnsi="Times New Roman" w:cs="Times New Roman"/>
          <w:i/>
          <w:sz w:val="28"/>
          <w:szCs w:val="28"/>
          <w:lang w:val="kk-KZ"/>
        </w:rPr>
        <w:t>а-f</w:t>
      </w:r>
      <w:r w:rsidRPr="00B33155">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дыбыстарын бас бармақ және төртінші саусақпен алған болуы керек. Ал бұл орындаушы үшін өте үлкен ыңғайсыз аралық. Оны қиындықсыз, әрі таза дыбыс шығарып алу үшін жоғары орындаушылық шеберлік қажет. </w:t>
      </w:r>
    </w:p>
    <w:p w:rsidR="000848B5" w:rsidRPr="00B33155" w:rsidRDefault="000848B5" w:rsidP="00B3581C">
      <w:pPr>
        <w:pStyle w:val="a3"/>
        <w:tabs>
          <w:tab w:val="left" w:pos="9639"/>
        </w:tabs>
        <w:ind w:firstLine="567"/>
        <w:jc w:val="center"/>
        <w:rPr>
          <w:rFonts w:ascii="Times New Roman" w:hAnsi="Times New Roman" w:cs="Times New Roman"/>
          <w:sz w:val="28"/>
          <w:szCs w:val="28"/>
          <w:lang w:val="kk-KZ"/>
        </w:rPr>
      </w:pPr>
      <w:r w:rsidRPr="00B33155">
        <w:rPr>
          <w:rFonts w:ascii="Times New Roman" w:hAnsi="Times New Roman" w:cs="Times New Roman"/>
          <w:sz w:val="28"/>
          <w:szCs w:val="28"/>
          <w:lang w:val="kk-KZ"/>
        </w:rPr>
        <w:t>№9 ноталық мысал</w:t>
      </w:r>
    </w:p>
    <w:p w:rsidR="00717EC1" w:rsidRPr="00AB1C3B" w:rsidRDefault="00717EC1" w:rsidP="00B3581C">
      <w:pPr>
        <w:pStyle w:val="a3"/>
        <w:ind w:firstLine="567"/>
        <w:jc w:val="right"/>
        <w:rPr>
          <w:rFonts w:ascii="Times New Roman" w:hAnsi="Times New Roman" w:cs="Times New Roman"/>
          <w:b/>
          <w:sz w:val="28"/>
          <w:szCs w:val="28"/>
          <w:lang w:val="kk-KZ"/>
        </w:rPr>
      </w:pPr>
      <w:r w:rsidRPr="00AB1C3B">
        <w:rPr>
          <w:rFonts w:ascii="Times New Roman" w:hAnsi="Times New Roman" w:cs="Times New Roman"/>
          <w:sz w:val="20"/>
          <w:szCs w:val="20"/>
          <w:lang w:val="kk-KZ"/>
        </w:rPr>
        <w:t>Орындаған Дина Нұрпейісова</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688074" cy="1169582"/>
            <wp:effectExtent l="0" t="0" r="0" b="0"/>
            <wp:docPr id="247" name="Рисунок 9" descr="ТЕРІСҚАҚПАЙ. ДИНА_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РІСҚАҚПАЙ. ДИНА_0005.bmp"/>
                    <pic:cNvPicPr/>
                  </pic:nvPicPr>
                  <pic:blipFill>
                    <a:blip r:embed="rId17" cstate="print"/>
                    <a:srcRect t="18824"/>
                    <a:stretch>
                      <a:fillRect/>
                    </a:stretch>
                  </pic:blipFill>
                  <pic:spPr>
                    <a:xfrm>
                      <a:off x="0" y="0"/>
                      <a:ext cx="5740162" cy="1180292"/>
                    </a:xfrm>
                    <a:prstGeom prst="rect">
                      <a:avLst/>
                    </a:prstGeom>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Дина күйді аяқтарда, ешбір өзгеріссіз аш</w:t>
      </w:r>
      <w:r>
        <w:rPr>
          <w:rFonts w:ascii="Times New Roman" w:hAnsi="Times New Roman" w:cs="Times New Roman"/>
          <w:sz w:val="28"/>
          <w:szCs w:val="28"/>
          <w:lang w:val="kk-KZ"/>
        </w:rPr>
        <w:t>ық ішекте триоль алып бітіреді.</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Осылайша, «Терісқақпай» күйінің мысалында біз Динаның оң қол, яғни қағыс техникаларын шебер меңгерген және оның міндеттерінің бірі дыбыс тереңдігі мен қағыс әр алуындылығын көрсетуде деп қорытындылай аламыз. Демек, ол үшін екпін ж</w:t>
      </w:r>
      <w:r w:rsidR="004008DD">
        <w:rPr>
          <w:rFonts w:ascii="Times New Roman" w:hAnsi="Times New Roman" w:cs="Times New Roman"/>
          <w:sz w:val="28"/>
          <w:szCs w:val="28"/>
          <w:lang w:val="kk-KZ"/>
        </w:rPr>
        <w:t>ылдамдығы аса маңызды емес</w:t>
      </w:r>
      <w:r w:rsidRPr="00AB1C3B">
        <w:rPr>
          <w:rFonts w:ascii="Times New Roman" w:hAnsi="Times New Roman" w:cs="Times New Roman"/>
          <w:sz w:val="28"/>
          <w:szCs w:val="28"/>
          <w:lang w:val="kk-KZ"/>
        </w:rPr>
        <w:t>. Себебі, бұл күйдің мән-</w:t>
      </w:r>
      <w:r w:rsidR="004008DD">
        <w:rPr>
          <w:rFonts w:ascii="Times New Roman" w:hAnsi="Times New Roman" w:cs="Times New Roman"/>
          <w:sz w:val="28"/>
          <w:szCs w:val="28"/>
          <w:lang w:val="kk-KZ"/>
        </w:rPr>
        <w:t>мағынасы мен мақсаты жылдамдық</w:t>
      </w:r>
      <w:r w:rsidRPr="00AB1C3B">
        <w:rPr>
          <w:rFonts w:ascii="Times New Roman" w:hAnsi="Times New Roman" w:cs="Times New Roman"/>
          <w:sz w:val="28"/>
          <w:szCs w:val="28"/>
          <w:lang w:val="kk-KZ"/>
        </w:rPr>
        <w:t xml:space="preserve"> емес. Әр музыкант өзіне жақын дүниені таңдап, сол дүниені өзінің ең мықты қырлары арқылы көрсетеді. Динаның осы қырларын сөз етсек оған, ең алдымен өте әсерлі, қоңыр</w:t>
      </w:r>
      <w:r w:rsidR="004008DD">
        <w:rPr>
          <w:rFonts w:ascii="Times New Roman" w:hAnsi="Times New Roman" w:cs="Times New Roman"/>
          <w:sz w:val="28"/>
          <w:szCs w:val="28"/>
          <w:lang w:val="kk-KZ"/>
        </w:rPr>
        <w:t xml:space="preserve">, тыңдағанда балқытатын жұмсақ </w:t>
      </w:r>
      <w:r w:rsidRPr="00AB1C3B">
        <w:rPr>
          <w:rFonts w:ascii="Times New Roman" w:hAnsi="Times New Roman" w:cs="Times New Roman"/>
          <w:sz w:val="28"/>
          <w:szCs w:val="28"/>
          <w:lang w:val="kk-KZ"/>
        </w:rPr>
        <w:t>дыбыс тембрін, одан кейін штрихтық техникасының шексіз байлығы мен әдемілігін және композициялық буындарды өз қалауынша кеңейтіп, бірде ықшамдап, бірде мүлдем жаңа буын қосып жібере алатын қасиеттерін жатқызамыз. Яғни, Динаға суырып-салмалық табиғатының байлығы тән. Ал Рысбай Ғабдиев орындаушылық стилінде екі</w:t>
      </w:r>
      <w:r w:rsidR="004008DD">
        <w:rPr>
          <w:rFonts w:ascii="Times New Roman" w:hAnsi="Times New Roman" w:cs="Times New Roman"/>
          <w:sz w:val="28"/>
          <w:szCs w:val="28"/>
          <w:lang w:val="kk-KZ"/>
        </w:rPr>
        <w:t xml:space="preserve"> қол техникасының координациясы</w:t>
      </w:r>
      <w:r w:rsidRPr="00AB1C3B">
        <w:rPr>
          <w:rFonts w:ascii="Times New Roman" w:hAnsi="Times New Roman" w:cs="Times New Roman"/>
          <w:sz w:val="28"/>
          <w:szCs w:val="28"/>
          <w:lang w:val="kk-KZ"/>
        </w:rPr>
        <w:t>, әсіресе</w:t>
      </w:r>
      <w:r w:rsidR="004008DD">
        <w:rPr>
          <w:rFonts w:ascii="Times New Roman" w:hAnsi="Times New Roman" w:cs="Times New Roman"/>
          <w:sz w:val="28"/>
          <w:szCs w:val="28"/>
          <w:lang w:val="kk-KZ"/>
        </w:rPr>
        <w:t xml:space="preserve"> оң қол аппаратының күші</w:t>
      </w:r>
      <w:r w:rsidRPr="00AB1C3B">
        <w:rPr>
          <w:rFonts w:ascii="Times New Roman" w:hAnsi="Times New Roman" w:cs="Times New Roman"/>
          <w:sz w:val="28"/>
          <w:szCs w:val="28"/>
          <w:lang w:val="kk-KZ"/>
        </w:rPr>
        <w:t>, жүрдек ек</w:t>
      </w:r>
      <w:r w:rsidR="004008DD">
        <w:rPr>
          <w:rFonts w:ascii="Times New Roman" w:hAnsi="Times New Roman" w:cs="Times New Roman"/>
          <w:sz w:val="28"/>
          <w:szCs w:val="28"/>
          <w:lang w:val="kk-KZ"/>
        </w:rPr>
        <w:t>пінге қарамастан дыбыс тазалығын, анықтығын</w:t>
      </w:r>
      <w:r w:rsidRPr="00AB1C3B">
        <w:rPr>
          <w:rFonts w:ascii="Times New Roman" w:hAnsi="Times New Roman" w:cs="Times New Roman"/>
          <w:sz w:val="28"/>
          <w:szCs w:val="28"/>
          <w:lang w:val="kk-KZ"/>
        </w:rPr>
        <w:t xml:space="preserve"> сақтау маңызды. </w:t>
      </w:r>
      <w:r w:rsidR="004008DD" w:rsidRPr="00AB1C3B">
        <w:rPr>
          <w:rFonts w:ascii="Times New Roman" w:hAnsi="Times New Roman" w:cs="Times New Roman"/>
          <w:sz w:val="28"/>
          <w:szCs w:val="28"/>
          <w:lang w:val="kk-KZ"/>
        </w:rPr>
        <w:t>Күй Рыс</w:t>
      </w:r>
      <w:r w:rsidR="004008DD">
        <w:rPr>
          <w:rFonts w:ascii="Times New Roman" w:hAnsi="Times New Roman" w:cs="Times New Roman"/>
          <w:sz w:val="28"/>
          <w:szCs w:val="28"/>
          <w:lang w:val="kk-KZ"/>
        </w:rPr>
        <w:t>бай орындауында – 1 мин. 40 сек.ж</w:t>
      </w:r>
      <w:r w:rsidR="004008DD" w:rsidRPr="00AB1C3B">
        <w:rPr>
          <w:rFonts w:ascii="Times New Roman" w:hAnsi="Times New Roman" w:cs="Times New Roman"/>
          <w:sz w:val="28"/>
          <w:szCs w:val="28"/>
          <w:lang w:val="kk-KZ"/>
        </w:rPr>
        <w:t>үреді, ал Д</w:t>
      </w:r>
      <w:r w:rsidR="004008DD">
        <w:rPr>
          <w:rFonts w:ascii="Times New Roman" w:hAnsi="Times New Roman" w:cs="Times New Roman"/>
          <w:sz w:val="28"/>
          <w:szCs w:val="28"/>
          <w:lang w:val="kk-KZ"/>
        </w:rPr>
        <w:t>ина орындауында – 3 мин. 7 секундқа</w:t>
      </w:r>
      <w:r w:rsidR="004008DD" w:rsidRPr="00AB1C3B">
        <w:rPr>
          <w:rFonts w:ascii="Times New Roman" w:hAnsi="Times New Roman" w:cs="Times New Roman"/>
          <w:sz w:val="28"/>
          <w:szCs w:val="28"/>
          <w:lang w:val="kk-KZ"/>
        </w:rPr>
        <w:t xml:space="preserve"> созылады</w:t>
      </w:r>
      <w:r w:rsidR="004008DD">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Екінің бірі аталған ерекшеліктердің барлығын сақтай отырып, күйді дәл сол екпінде орындап бере алмауы анық.     </w:t>
      </w:r>
    </w:p>
    <w:p w:rsidR="00717EC1" w:rsidRPr="00AB1C3B" w:rsidRDefault="00717EC1" w:rsidP="00B3581C">
      <w:pPr>
        <w:pStyle w:val="a3"/>
        <w:ind w:firstLine="567"/>
        <w:jc w:val="both"/>
        <w:rPr>
          <w:rFonts w:ascii="Times New Roman" w:hAnsi="Times New Roman" w:cs="Times New Roman"/>
          <w:sz w:val="28"/>
          <w:szCs w:val="28"/>
          <w:lang w:val="kk-KZ"/>
        </w:rPr>
      </w:pPr>
    </w:p>
    <w:p w:rsidR="00717EC1" w:rsidRDefault="00EB0ADE" w:rsidP="00B3581C">
      <w:pPr>
        <w:pStyle w:val="a3"/>
        <w:ind w:firstLine="567"/>
        <w:jc w:val="both"/>
        <w:outlineLvl w:val="1"/>
        <w:rPr>
          <w:rFonts w:ascii="Times New Roman" w:hAnsi="Times New Roman" w:cs="Times New Roman"/>
          <w:b/>
          <w:sz w:val="28"/>
          <w:szCs w:val="28"/>
          <w:lang w:val="kk-KZ"/>
        </w:rPr>
      </w:pPr>
      <w:bookmarkStart w:id="26" w:name="_Toc119573479"/>
      <w:bookmarkStart w:id="27" w:name="_Hlk119427265"/>
      <w:r>
        <w:rPr>
          <w:rFonts w:ascii="Times New Roman" w:hAnsi="Times New Roman" w:cs="Times New Roman"/>
          <w:b/>
          <w:sz w:val="28"/>
          <w:szCs w:val="28"/>
          <w:lang w:val="kk-KZ"/>
        </w:rPr>
        <w:t xml:space="preserve">2.1.3 </w:t>
      </w:r>
      <w:r w:rsidR="00717EC1" w:rsidRPr="00AB1C3B">
        <w:rPr>
          <w:rFonts w:ascii="Times New Roman" w:hAnsi="Times New Roman" w:cs="Times New Roman"/>
          <w:b/>
          <w:sz w:val="28"/>
          <w:szCs w:val="28"/>
          <w:lang w:val="kk-KZ"/>
        </w:rPr>
        <w:t>«Қайран шешем»</w:t>
      </w:r>
      <w:bookmarkEnd w:id="26"/>
    </w:p>
    <w:p w:rsidR="00C34E9F" w:rsidRPr="00AB1C3B" w:rsidRDefault="00C34E9F" w:rsidP="00B3581C">
      <w:pPr>
        <w:pStyle w:val="a3"/>
        <w:ind w:firstLine="567"/>
        <w:jc w:val="both"/>
        <w:outlineLvl w:val="1"/>
        <w:rPr>
          <w:rFonts w:ascii="Times New Roman" w:hAnsi="Times New Roman" w:cs="Times New Roman"/>
          <w:b/>
          <w:sz w:val="28"/>
          <w:szCs w:val="28"/>
          <w:lang w:val="kk-KZ"/>
        </w:rPr>
      </w:pPr>
    </w:p>
    <w:bookmarkEnd w:id="27"/>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Бұл күй Құрманғазының анасы Алқаға арналған. Бірде Құрманғазыны өз үйінен түрмеге әкетіп бара жатқанда күйшінің көзіне еріксіз жас келеді. Сонда анасы: «Мен ұл таптым деп жүрсем, жасық неме екен ғой туғаным. Кімнің алдында көзіңнің жасын шығарып тұрсың?» деп жағынан шапалақпен тартып қалады. Бұл сөзді естіген Құрманғазы бірден өз-өзін қолға алып, жақындарымен сабырлы түрде қоштасады. Осынау намысты, ержүрек ананың мықтылығына бас июден шыққан толғаныс осы күйден көрініс тапқан.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«Қайран шешем» күйін көптеген домбырашылар орындайды. Бірақ, халық арасына ең көп тарағаны – Қали және Дина нұсқасы. Сол себепті, Динаның орындаушылық шеберлігін айқындау үшін біз оның нұсқасын Қали Жантілеуов жеткізген нұсқамен салыстырамыз.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Құрылымы жағынан екі нұсқада келіседей өзгешеліктерді көреміз:</w:t>
      </w:r>
    </w:p>
    <w:p w:rsidR="00717EC1" w:rsidRPr="00AB1C3B" w:rsidRDefault="00717EC1" w:rsidP="00B3581C">
      <w:pPr>
        <w:pStyle w:val="a3"/>
        <w:tabs>
          <w:tab w:val="left" w:pos="5835"/>
        </w:tabs>
        <w:ind w:firstLine="567"/>
        <w:jc w:val="both"/>
        <w:rPr>
          <w:rFonts w:ascii="Times New Roman" w:hAnsi="Times New Roman" w:cs="Times New Roman"/>
          <w:b/>
          <w:sz w:val="28"/>
          <w:szCs w:val="28"/>
          <w:lang w:val="kk-KZ"/>
        </w:rPr>
      </w:pPr>
      <w:r w:rsidRPr="00AB1C3B">
        <w:rPr>
          <w:rFonts w:ascii="Times New Roman" w:hAnsi="Times New Roman" w:cs="Times New Roman"/>
          <w:b/>
          <w:sz w:val="28"/>
          <w:szCs w:val="28"/>
          <w:lang w:val="kk-KZ"/>
        </w:rPr>
        <w:t xml:space="preserve">Қали нұсқасы:                        </w:t>
      </w:r>
    </w:p>
    <w:p w:rsidR="00717EC1" w:rsidRPr="00AB1C3B" w:rsidRDefault="00717EC1" w:rsidP="00B3581C">
      <w:pPr>
        <w:pStyle w:val="a3"/>
        <w:ind w:firstLine="567"/>
        <w:jc w:val="both"/>
        <w:rPr>
          <w:rFonts w:ascii="Times New Roman" w:hAnsi="Times New Roman" w:cs="Times New Roman"/>
          <w:b/>
          <w:color w:val="00B050"/>
          <w:sz w:val="24"/>
          <w:szCs w:val="24"/>
          <w:lang w:val="kk-KZ"/>
        </w:rPr>
      </w:pPr>
      <w:r w:rsidRPr="00AB1C3B">
        <w:rPr>
          <w:rFonts w:ascii="Times New Roman" w:hAnsi="Times New Roman" w:cs="Times New Roman"/>
          <w:sz w:val="24"/>
          <w:szCs w:val="24"/>
          <w:lang w:val="kk-KZ"/>
        </w:rPr>
        <w:t>Б.Б</w:t>
      </w:r>
      <w:r w:rsidR="001732D7">
        <w:rPr>
          <w:rFonts w:ascii="Times New Roman" w:hAnsi="Times New Roman" w:cs="Times New Roman"/>
          <w:b/>
          <w:color w:val="00B050"/>
          <w:sz w:val="24"/>
          <w:szCs w:val="24"/>
          <w:lang w:val="kk-KZ"/>
        </w:rPr>
        <w:t xml:space="preserve">   </w:t>
      </w:r>
      <w:r>
        <w:rPr>
          <w:rFonts w:ascii="Times New Roman" w:hAnsi="Times New Roman" w:cs="Times New Roman"/>
          <w:b/>
          <w:color w:val="00B050"/>
          <w:sz w:val="24"/>
          <w:szCs w:val="24"/>
          <w:lang w:val="kk-KZ"/>
        </w:rPr>
        <w:t>Н.Б</w:t>
      </w:r>
      <w:r w:rsidRPr="00AB1C3B">
        <w:rPr>
          <w:rFonts w:ascii="Times New Roman" w:hAnsi="Times New Roman" w:cs="Times New Roman"/>
          <w:b/>
          <w:color w:val="00B050"/>
          <w:sz w:val="24"/>
          <w:szCs w:val="24"/>
          <w:vertAlign w:val="superscript"/>
          <w:lang w:val="kk-KZ"/>
        </w:rPr>
        <w:t>1</w:t>
      </w:r>
      <w:r w:rsidR="001732D7">
        <w:rPr>
          <w:rFonts w:ascii="Times New Roman" w:hAnsi="Times New Roman" w:cs="Times New Roman"/>
          <w:b/>
          <w:color w:val="00B050"/>
          <w:sz w:val="24"/>
          <w:szCs w:val="24"/>
          <w:vertAlign w:val="superscript"/>
          <w:lang w:val="kk-KZ"/>
        </w:rPr>
        <w:t xml:space="preserve">  </w:t>
      </w:r>
      <w:r w:rsidRPr="00AB1C3B">
        <w:rPr>
          <w:rFonts w:ascii="Times New Roman" w:hAnsi="Times New Roman" w:cs="Times New Roman"/>
          <w:sz w:val="24"/>
          <w:szCs w:val="24"/>
          <w:lang w:val="kk-KZ"/>
        </w:rPr>
        <w:t>Б.Б</w:t>
      </w:r>
      <w:r w:rsidR="001732D7">
        <w:rPr>
          <w:rFonts w:ascii="Times New Roman" w:hAnsi="Times New Roman" w:cs="Times New Roman"/>
          <w:sz w:val="24"/>
          <w:szCs w:val="24"/>
          <w:lang w:val="kk-KZ"/>
        </w:rPr>
        <w:t xml:space="preserve">    </w:t>
      </w:r>
      <w:r>
        <w:rPr>
          <w:rFonts w:ascii="Times New Roman" w:hAnsi="Times New Roman" w:cs="Times New Roman"/>
          <w:b/>
          <w:color w:val="FF0000"/>
          <w:sz w:val="24"/>
          <w:szCs w:val="24"/>
          <w:lang w:val="kk-KZ"/>
        </w:rPr>
        <w:t>Н.Б</w:t>
      </w:r>
      <w:r w:rsidRPr="00AB1C3B">
        <w:rPr>
          <w:rFonts w:ascii="Times New Roman" w:hAnsi="Times New Roman" w:cs="Times New Roman"/>
          <w:b/>
          <w:color w:val="FF0000"/>
          <w:sz w:val="24"/>
          <w:szCs w:val="24"/>
          <w:vertAlign w:val="superscript"/>
          <w:lang w:val="kk-KZ"/>
        </w:rPr>
        <w:t>2</w:t>
      </w:r>
      <w:r w:rsidR="001732D7">
        <w:rPr>
          <w:rFonts w:ascii="Times New Roman" w:hAnsi="Times New Roman" w:cs="Times New Roman"/>
          <w:b/>
          <w:color w:val="FF0000"/>
          <w:sz w:val="24"/>
          <w:szCs w:val="24"/>
          <w:vertAlign w:val="superscript"/>
          <w:lang w:val="kk-KZ"/>
        </w:rPr>
        <w:t xml:space="preserve">    </w:t>
      </w:r>
      <w:r w:rsidRPr="00AB1C3B">
        <w:rPr>
          <w:rFonts w:ascii="Times New Roman" w:hAnsi="Times New Roman" w:cs="Times New Roman"/>
          <w:sz w:val="24"/>
          <w:szCs w:val="24"/>
          <w:lang w:val="kk-KZ"/>
        </w:rPr>
        <w:t xml:space="preserve">Б.Б    </w:t>
      </w:r>
      <w:r w:rsidRPr="00AB1C3B">
        <w:rPr>
          <w:rFonts w:ascii="Times New Roman" w:hAnsi="Times New Roman" w:cs="Times New Roman"/>
          <w:b/>
          <w:sz w:val="24"/>
          <w:szCs w:val="24"/>
          <w:lang w:val="kk-KZ"/>
        </w:rPr>
        <w:t>С</w:t>
      </w:r>
    </w:p>
    <w:p w:rsidR="00717EC1" w:rsidRPr="00AB1C3B" w:rsidRDefault="001732D7" w:rsidP="00B3581C">
      <w:pPr>
        <w:pStyle w:val="a3"/>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Б.Б   </w:t>
      </w:r>
      <w:r w:rsidR="00070CA1">
        <w:rPr>
          <w:rFonts w:ascii="Times New Roman" w:hAnsi="Times New Roman" w:cs="Times New Roman"/>
          <w:b/>
          <w:color w:val="0070C0"/>
          <w:sz w:val="24"/>
          <w:szCs w:val="24"/>
          <w:lang w:val="kk-KZ"/>
        </w:rPr>
        <w:t xml:space="preserve">О.Б   </w:t>
      </w:r>
      <w:r w:rsidR="00717EC1" w:rsidRPr="00AB1C3B">
        <w:rPr>
          <w:rFonts w:ascii="Times New Roman" w:hAnsi="Times New Roman" w:cs="Times New Roman"/>
          <w:sz w:val="24"/>
          <w:szCs w:val="24"/>
          <w:lang w:val="kk-KZ"/>
        </w:rPr>
        <w:t>Б.Б</w:t>
      </w:r>
      <w:r>
        <w:rPr>
          <w:rFonts w:ascii="Times New Roman" w:hAnsi="Times New Roman" w:cs="Times New Roman"/>
          <w:sz w:val="24"/>
          <w:szCs w:val="24"/>
          <w:lang w:val="kk-KZ"/>
        </w:rPr>
        <w:t xml:space="preserve">    </w:t>
      </w:r>
      <w:r w:rsidR="00717EC1">
        <w:rPr>
          <w:rFonts w:ascii="Times New Roman" w:hAnsi="Times New Roman" w:cs="Times New Roman"/>
          <w:b/>
          <w:color w:val="0070C0"/>
          <w:sz w:val="24"/>
          <w:szCs w:val="24"/>
          <w:lang w:val="kk-KZ"/>
        </w:rPr>
        <w:t>Н.Б</w:t>
      </w:r>
      <w:r w:rsidR="00717EC1" w:rsidRPr="00AB1C3B">
        <w:rPr>
          <w:rFonts w:ascii="Times New Roman" w:hAnsi="Times New Roman" w:cs="Times New Roman"/>
          <w:b/>
          <w:color w:val="0070C0"/>
          <w:sz w:val="24"/>
          <w:szCs w:val="24"/>
          <w:vertAlign w:val="superscript"/>
          <w:lang w:val="kk-KZ"/>
        </w:rPr>
        <w:t>3</w:t>
      </w:r>
      <w:r>
        <w:rPr>
          <w:rFonts w:ascii="Times New Roman" w:hAnsi="Times New Roman" w:cs="Times New Roman"/>
          <w:b/>
          <w:color w:val="0070C0"/>
          <w:sz w:val="24"/>
          <w:szCs w:val="24"/>
          <w:vertAlign w:val="superscript"/>
          <w:lang w:val="kk-KZ"/>
        </w:rPr>
        <w:t xml:space="preserve">    </w:t>
      </w:r>
      <w:r w:rsidR="00717EC1" w:rsidRPr="00AB1C3B">
        <w:rPr>
          <w:rFonts w:ascii="Times New Roman" w:hAnsi="Times New Roman" w:cs="Times New Roman"/>
          <w:sz w:val="24"/>
          <w:szCs w:val="24"/>
          <w:lang w:val="kk-KZ"/>
        </w:rPr>
        <w:t xml:space="preserve">Б.Б    </w:t>
      </w:r>
      <w:r w:rsidR="00717EC1">
        <w:rPr>
          <w:rFonts w:ascii="Times New Roman" w:hAnsi="Times New Roman" w:cs="Times New Roman"/>
          <w:b/>
          <w:color w:val="00B050"/>
          <w:sz w:val="24"/>
          <w:szCs w:val="24"/>
          <w:lang w:val="kk-KZ"/>
        </w:rPr>
        <w:t>Н.Б</w:t>
      </w:r>
      <w:r w:rsidR="00717EC1" w:rsidRPr="00AB1C3B">
        <w:rPr>
          <w:rFonts w:ascii="Times New Roman" w:hAnsi="Times New Roman" w:cs="Times New Roman"/>
          <w:b/>
          <w:color w:val="00B050"/>
          <w:sz w:val="24"/>
          <w:szCs w:val="24"/>
          <w:vertAlign w:val="superscript"/>
          <w:lang w:val="kk-KZ"/>
        </w:rPr>
        <w:t>1</w:t>
      </w:r>
      <w:r>
        <w:rPr>
          <w:rFonts w:ascii="Times New Roman" w:hAnsi="Times New Roman" w:cs="Times New Roman"/>
          <w:b/>
          <w:color w:val="00B050"/>
          <w:sz w:val="24"/>
          <w:szCs w:val="24"/>
          <w:vertAlign w:val="superscript"/>
          <w:lang w:val="kk-KZ"/>
        </w:rPr>
        <w:t xml:space="preserve">   </w:t>
      </w:r>
      <w:r w:rsidR="00717EC1" w:rsidRPr="00AB1C3B">
        <w:rPr>
          <w:rFonts w:ascii="Times New Roman" w:hAnsi="Times New Roman" w:cs="Times New Roman"/>
          <w:sz w:val="24"/>
          <w:szCs w:val="24"/>
          <w:lang w:val="kk-KZ"/>
        </w:rPr>
        <w:t xml:space="preserve">Б.Б   </w:t>
      </w:r>
    </w:p>
    <w:p w:rsidR="00717EC1" w:rsidRPr="00AB1C3B" w:rsidRDefault="00717EC1" w:rsidP="00B3581C">
      <w:pPr>
        <w:pStyle w:val="a3"/>
        <w:tabs>
          <w:tab w:val="left" w:pos="5835"/>
        </w:tabs>
        <w:ind w:firstLine="567"/>
        <w:jc w:val="both"/>
        <w:rPr>
          <w:rFonts w:ascii="Times New Roman" w:hAnsi="Times New Roman" w:cs="Times New Roman"/>
          <w:b/>
          <w:sz w:val="28"/>
          <w:szCs w:val="28"/>
          <w:lang w:val="kk-KZ"/>
        </w:rPr>
      </w:pPr>
    </w:p>
    <w:p w:rsidR="00717EC1" w:rsidRPr="00AB1C3B" w:rsidRDefault="00717EC1" w:rsidP="00B3581C">
      <w:pPr>
        <w:pStyle w:val="a3"/>
        <w:tabs>
          <w:tab w:val="left" w:pos="5835"/>
        </w:tabs>
        <w:ind w:firstLine="567"/>
        <w:jc w:val="both"/>
        <w:rPr>
          <w:rFonts w:ascii="Times New Roman" w:hAnsi="Times New Roman" w:cs="Times New Roman"/>
          <w:b/>
          <w:sz w:val="28"/>
          <w:szCs w:val="28"/>
          <w:lang w:val="kk-KZ"/>
        </w:rPr>
      </w:pPr>
      <w:r w:rsidRPr="00AB1C3B">
        <w:rPr>
          <w:rFonts w:ascii="Times New Roman" w:hAnsi="Times New Roman" w:cs="Times New Roman"/>
          <w:b/>
          <w:sz w:val="28"/>
          <w:szCs w:val="28"/>
          <w:lang w:val="kk-KZ"/>
        </w:rPr>
        <w:t>Дина нұсқасы:</w:t>
      </w:r>
    </w:p>
    <w:p w:rsidR="00717EC1" w:rsidRPr="00AB1C3B" w:rsidRDefault="00717EC1" w:rsidP="00B3581C">
      <w:pPr>
        <w:pStyle w:val="a3"/>
        <w:ind w:firstLine="567"/>
        <w:jc w:val="both"/>
        <w:rPr>
          <w:rFonts w:ascii="Times New Roman" w:hAnsi="Times New Roman" w:cs="Times New Roman"/>
          <w:b/>
          <w:color w:val="00B050"/>
          <w:sz w:val="24"/>
          <w:szCs w:val="24"/>
          <w:lang w:val="kk-KZ"/>
        </w:rPr>
      </w:pPr>
      <w:r w:rsidRPr="00AB1C3B">
        <w:rPr>
          <w:rFonts w:ascii="Times New Roman" w:hAnsi="Times New Roman" w:cs="Times New Roman"/>
          <w:sz w:val="24"/>
          <w:szCs w:val="24"/>
          <w:lang w:val="kk-KZ"/>
        </w:rPr>
        <w:t>Б.Б</w:t>
      </w:r>
      <w:r w:rsidR="001732D7">
        <w:rPr>
          <w:rFonts w:ascii="Times New Roman" w:hAnsi="Times New Roman" w:cs="Times New Roman"/>
          <w:sz w:val="24"/>
          <w:szCs w:val="24"/>
          <w:lang w:val="kk-KZ"/>
        </w:rPr>
        <w:t xml:space="preserve">   </w:t>
      </w:r>
      <w:r>
        <w:rPr>
          <w:rFonts w:ascii="Times New Roman" w:hAnsi="Times New Roman" w:cs="Times New Roman"/>
          <w:b/>
          <w:color w:val="FF0000"/>
          <w:sz w:val="24"/>
          <w:szCs w:val="24"/>
          <w:lang w:val="kk-KZ"/>
        </w:rPr>
        <w:t>Н.Б</w:t>
      </w:r>
      <w:r w:rsidRPr="00AB1C3B">
        <w:rPr>
          <w:rFonts w:ascii="Times New Roman" w:hAnsi="Times New Roman" w:cs="Times New Roman"/>
          <w:b/>
          <w:color w:val="FF0000"/>
          <w:sz w:val="24"/>
          <w:szCs w:val="24"/>
          <w:vertAlign w:val="superscript"/>
          <w:lang w:val="kk-KZ"/>
        </w:rPr>
        <w:t>1</w:t>
      </w:r>
      <w:r w:rsidR="001732D7">
        <w:rPr>
          <w:rFonts w:ascii="Times New Roman" w:hAnsi="Times New Roman" w:cs="Times New Roman"/>
          <w:b/>
          <w:color w:val="FF0000"/>
          <w:sz w:val="24"/>
          <w:szCs w:val="24"/>
          <w:vertAlign w:val="superscript"/>
          <w:lang w:val="kk-KZ"/>
        </w:rPr>
        <w:t xml:space="preserve">  </w:t>
      </w:r>
      <w:r w:rsidRPr="00AB1C3B">
        <w:rPr>
          <w:rFonts w:ascii="Times New Roman" w:hAnsi="Times New Roman" w:cs="Times New Roman"/>
          <w:sz w:val="24"/>
          <w:szCs w:val="24"/>
          <w:lang w:val="kk-KZ"/>
        </w:rPr>
        <w:t xml:space="preserve">Б.Б   </w:t>
      </w:r>
      <w:r>
        <w:rPr>
          <w:rFonts w:ascii="Times New Roman" w:hAnsi="Times New Roman" w:cs="Times New Roman"/>
          <w:b/>
          <w:color w:val="0070C0"/>
          <w:sz w:val="24"/>
          <w:szCs w:val="24"/>
          <w:lang w:val="kk-KZ"/>
        </w:rPr>
        <w:t>Н.Б</w:t>
      </w:r>
      <w:r w:rsidRPr="00AB1C3B">
        <w:rPr>
          <w:rFonts w:ascii="Times New Roman" w:hAnsi="Times New Roman" w:cs="Times New Roman"/>
          <w:b/>
          <w:color w:val="0070C0"/>
          <w:sz w:val="24"/>
          <w:szCs w:val="24"/>
          <w:vertAlign w:val="superscript"/>
          <w:lang w:val="kk-KZ"/>
        </w:rPr>
        <w:t>2</w:t>
      </w:r>
      <w:r w:rsidR="0080285C">
        <w:rPr>
          <w:rFonts w:ascii="Times New Roman" w:hAnsi="Times New Roman" w:cs="Times New Roman"/>
          <w:b/>
          <w:color w:val="0070C0"/>
          <w:sz w:val="24"/>
          <w:szCs w:val="24"/>
          <w:vertAlign w:val="superscript"/>
          <w:lang w:val="kk-KZ"/>
        </w:rPr>
        <w:t xml:space="preserve">       </w:t>
      </w:r>
      <w:r w:rsidRPr="00AB1C3B">
        <w:rPr>
          <w:rFonts w:ascii="Times New Roman" w:hAnsi="Times New Roman" w:cs="Times New Roman"/>
          <w:sz w:val="24"/>
          <w:szCs w:val="24"/>
          <w:lang w:val="kk-KZ"/>
        </w:rPr>
        <w:t xml:space="preserve">Б.Б    </w:t>
      </w:r>
      <w:r w:rsidRPr="00AB1C3B">
        <w:rPr>
          <w:rFonts w:ascii="Times New Roman" w:hAnsi="Times New Roman" w:cs="Times New Roman"/>
          <w:b/>
          <w:sz w:val="24"/>
          <w:szCs w:val="24"/>
          <w:lang w:val="kk-KZ"/>
        </w:rPr>
        <w:t>С</w:t>
      </w:r>
    </w:p>
    <w:p w:rsidR="00717EC1" w:rsidRPr="00AB1C3B" w:rsidRDefault="00717EC1" w:rsidP="00B3581C">
      <w:pPr>
        <w:pStyle w:val="a3"/>
        <w:ind w:firstLine="567"/>
        <w:jc w:val="both"/>
        <w:rPr>
          <w:rFonts w:ascii="Times New Roman" w:hAnsi="Times New Roman" w:cs="Times New Roman"/>
          <w:b/>
          <w:color w:val="00B050"/>
          <w:sz w:val="24"/>
          <w:szCs w:val="24"/>
          <w:lang w:val="kk-KZ"/>
        </w:rPr>
      </w:pPr>
      <w:r w:rsidRPr="00AB1C3B">
        <w:rPr>
          <w:rFonts w:ascii="Times New Roman" w:hAnsi="Times New Roman" w:cs="Times New Roman"/>
          <w:sz w:val="24"/>
          <w:szCs w:val="24"/>
          <w:lang w:val="kk-KZ"/>
        </w:rPr>
        <w:t>Б.Б</w:t>
      </w:r>
      <w:r w:rsidR="001732D7">
        <w:rPr>
          <w:rFonts w:ascii="Times New Roman" w:hAnsi="Times New Roman" w:cs="Times New Roman"/>
          <w:sz w:val="24"/>
          <w:szCs w:val="24"/>
          <w:lang w:val="kk-KZ"/>
        </w:rPr>
        <w:t xml:space="preserve">   </w:t>
      </w:r>
      <w:r>
        <w:rPr>
          <w:rFonts w:ascii="Times New Roman" w:hAnsi="Times New Roman" w:cs="Times New Roman"/>
          <w:b/>
          <w:color w:val="0070C0"/>
          <w:sz w:val="24"/>
          <w:szCs w:val="24"/>
          <w:lang w:val="kk-KZ"/>
        </w:rPr>
        <w:t>Н.Б</w:t>
      </w:r>
      <w:r w:rsidRPr="00AB1C3B">
        <w:rPr>
          <w:rFonts w:ascii="Times New Roman" w:hAnsi="Times New Roman" w:cs="Times New Roman"/>
          <w:b/>
          <w:color w:val="0070C0"/>
          <w:sz w:val="24"/>
          <w:szCs w:val="24"/>
          <w:vertAlign w:val="superscript"/>
          <w:lang w:val="kk-KZ"/>
        </w:rPr>
        <w:t>2</w:t>
      </w:r>
      <w:r w:rsidR="001732D7">
        <w:rPr>
          <w:rFonts w:ascii="Times New Roman" w:hAnsi="Times New Roman" w:cs="Times New Roman"/>
          <w:b/>
          <w:color w:val="0070C0"/>
          <w:sz w:val="24"/>
          <w:szCs w:val="24"/>
          <w:vertAlign w:val="superscript"/>
          <w:lang w:val="kk-KZ"/>
        </w:rPr>
        <w:t xml:space="preserve">  </w:t>
      </w:r>
      <w:r w:rsidR="0080285C">
        <w:rPr>
          <w:rFonts w:ascii="Times New Roman" w:hAnsi="Times New Roman" w:cs="Times New Roman"/>
          <w:sz w:val="24"/>
          <w:szCs w:val="24"/>
          <w:lang w:val="kk-KZ"/>
        </w:rPr>
        <w:t xml:space="preserve">Б.Б </w:t>
      </w:r>
      <w:r w:rsidR="00070CA1">
        <w:rPr>
          <w:rFonts w:ascii="Times New Roman" w:hAnsi="Times New Roman" w:cs="Times New Roman"/>
          <w:sz w:val="24"/>
          <w:szCs w:val="24"/>
          <w:lang w:val="kk-KZ"/>
        </w:rPr>
        <w:t xml:space="preserve">  </w:t>
      </w:r>
      <w:r>
        <w:rPr>
          <w:rFonts w:ascii="Times New Roman" w:hAnsi="Times New Roman" w:cs="Times New Roman"/>
          <w:b/>
          <w:color w:val="00B050"/>
          <w:sz w:val="24"/>
          <w:szCs w:val="24"/>
          <w:lang w:val="kk-KZ"/>
        </w:rPr>
        <w:t>Н.Б</w:t>
      </w:r>
      <w:r w:rsidRPr="00AB1C3B">
        <w:rPr>
          <w:rFonts w:ascii="Times New Roman" w:hAnsi="Times New Roman" w:cs="Times New Roman"/>
          <w:b/>
          <w:color w:val="00B050"/>
          <w:sz w:val="24"/>
          <w:szCs w:val="24"/>
          <w:vertAlign w:val="superscript"/>
          <w:lang w:val="kk-KZ"/>
        </w:rPr>
        <w:t xml:space="preserve">3  </w:t>
      </w:r>
      <w:r w:rsidRPr="00AB1C3B">
        <w:rPr>
          <w:rFonts w:ascii="Times New Roman" w:hAnsi="Times New Roman" w:cs="Times New Roman"/>
          <w:b/>
          <w:sz w:val="24"/>
          <w:szCs w:val="24"/>
          <w:lang w:val="kk-KZ"/>
        </w:rPr>
        <w:t>+</w:t>
      </w:r>
      <w:r>
        <w:rPr>
          <w:rFonts w:ascii="Times New Roman" w:hAnsi="Times New Roman" w:cs="Times New Roman"/>
          <w:b/>
          <w:color w:val="FF0000"/>
          <w:sz w:val="24"/>
          <w:szCs w:val="24"/>
          <w:lang w:val="kk-KZ"/>
        </w:rPr>
        <w:t xml:space="preserve">  Н.Б</w:t>
      </w:r>
      <w:r w:rsidRPr="00AB1C3B">
        <w:rPr>
          <w:rFonts w:ascii="Times New Roman" w:hAnsi="Times New Roman" w:cs="Times New Roman"/>
          <w:b/>
          <w:color w:val="FF0000"/>
          <w:sz w:val="24"/>
          <w:szCs w:val="24"/>
          <w:vertAlign w:val="superscript"/>
          <w:lang w:val="kk-KZ"/>
        </w:rPr>
        <w:t>1</w:t>
      </w:r>
      <w:r w:rsidR="0080285C">
        <w:rPr>
          <w:rFonts w:ascii="Times New Roman" w:hAnsi="Times New Roman" w:cs="Times New Roman"/>
          <w:b/>
          <w:color w:val="FF0000"/>
          <w:sz w:val="24"/>
          <w:szCs w:val="24"/>
          <w:vertAlign w:val="superscript"/>
          <w:lang w:val="kk-KZ"/>
        </w:rPr>
        <w:t xml:space="preserve">  </w:t>
      </w:r>
      <w:r w:rsidRPr="00AB1C3B">
        <w:rPr>
          <w:rFonts w:ascii="Times New Roman" w:hAnsi="Times New Roman" w:cs="Times New Roman"/>
          <w:sz w:val="24"/>
          <w:szCs w:val="24"/>
          <w:lang w:val="kk-KZ"/>
        </w:rPr>
        <w:t xml:space="preserve">Б.Б  </w:t>
      </w:r>
    </w:p>
    <w:p w:rsidR="00717EC1" w:rsidRPr="00AB1C3B" w:rsidRDefault="00717EC1" w:rsidP="00B3581C">
      <w:pPr>
        <w:pStyle w:val="a3"/>
        <w:ind w:firstLine="567"/>
        <w:jc w:val="both"/>
        <w:rPr>
          <w:rFonts w:ascii="Times New Roman" w:hAnsi="Times New Roman" w:cs="Times New Roman"/>
          <w:b/>
          <w:color w:val="0070C0"/>
          <w:sz w:val="24"/>
          <w:szCs w:val="24"/>
          <w:lang w:val="kk-KZ"/>
        </w:rPr>
      </w:pPr>
      <w:r>
        <w:rPr>
          <w:rFonts w:ascii="Times New Roman" w:hAnsi="Times New Roman" w:cs="Times New Roman"/>
          <w:b/>
          <w:color w:val="00B050"/>
          <w:sz w:val="24"/>
          <w:szCs w:val="24"/>
          <w:lang w:val="kk-KZ"/>
        </w:rPr>
        <w:t>Н.Б</w:t>
      </w:r>
      <w:r w:rsidRPr="00AB1C3B">
        <w:rPr>
          <w:rFonts w:ascii="Times New Roman" w:hAnsi="Times New Roman" w:cs="Times New Roman"/>
          <w:b/>
          <w:color w:val="00B050"/>
          <w:sz w:val="24"/>
          <w:szCs w:val="24"/>
          <w:vertAlign w:val="superscript"/>
          <w:lang w:val="kk-KZ"/>
        </w:rPr>
        <w:t xml:space="preserve">3  </w:t>
      </w:r>
      <w:r w:rsidRPr="00AB1C3B">
        <w:rPr>
          <w:rFonts w:ascii="Times New Roman" w:hAnsi="Times New Roman" w:cs="Times New Roman"/>
          <w:b/>
          <w:sz w:val="24"/>
          <w:szCs w:val="24"/>
          <w:lang w:val="kk-KZ"/>
        </w:rPr>
        <w:t xml:space="preserve">+  </w:t>
      </w:r>
      <w:r>
        <w:rPr>
          <w:rFonts w:ascii="Times New Roman" w:hAnsi="Times New Roman" w:cs="Times New Roman"/>
          <w:b/>
          <w:color w:val="0070C0"/>
          <w:sz w:val="24"/>
          <w:szCs w:val="24"/>
          <w:lang w:val="kk-KZ"/>
        </w:rPr>
        <w:t>Н.Б</w:t>
      </w:r>
      <w:r w:rsidRPr="00AB1C3B">
        <w:rPr>
          <w:rFonts w:ascii="Times New Roman" w:hAnsi="Times New Roman" w:cs="Times New Roman"/>
          <w:b/>
          <w:color w:val="0070C0"/>
          <w:sz w:val="24"/>
          <w:szCs w:val="24"/>
          <w:vertAlign w:val="superscript"/>
          <w:lang w:val="kk-KZ"/>
        </w:rPr>
        <w:t>2</w:t>
      </w:r>
      <w:r w:rsidR="0080285C">
        <w:rPr>
          <w:rFonts w:ascii="Times New Roman" w:hAnsi="Times New Roman" w:cs="Times New Roman"/>
          <w:b/>
          <w:color w:val="0070C0"/>
          <w:sz w:val="24"/>
          <w:szCs w:val="24"/>
          <w:vertAlign w:val="superscript"/>
          <w:lang w:val="kk-KZ"/>
        </w:rPr>
        <w:t xml:space="preserve">      </w:t>
      </w:r>
      <w:r w:rsidRPr="00AB1C3B">
        <w:rPr>
          <w:rFonts w:ascii="Times New Roman" w:hAnsi="Times New Roman" w:cs="Times New Roman"/>
          <w:sz w:val="24"/>
          <w:szCs w:val="24"/>
          <w:lang w:val="kk-KZ"/>
        </w:rPr>
        <w:t>Б.Б</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Бұл жердегі екі нұсқада әуені жағынан ұқсас келетін негізгі буынд</w:t>
      </w:r>
      <w:r>
        <w:rPr>
          <w:rFonts w:ascii="Times New Roman" w:hAnsi="Times New Roman" w:cs="Times New Roman"/>
          <w:sz w:val="28"/>
          <w:szCs w:val="28"/>
          <w:lang w:val="kk-KZ"/>
        </w:rPr>
        <w:t>арды бір түспен белгіледік. Ал 1, 2, 3</w:t>
      </w:r>
      <w:r w:rsidRPr="00AB1C3B">
        <w:rPr>
          <w:rFonts w:ascii="Times New Roman" w:hAnsi="Times New Roman" w:cs="Times New Roman"/>
          <w:sz w:val="28"/>
          <w:szCs w:val="28"/>
          <w:lang w:val="kk-KZ"/>
        </w:rPr>
        <w:t xml:space="preserve"> деп санмен белгілеулер – әр күйде буындардың орындалу кезек ретін ғана білдіреді. Сондықтан бұл жерде буындардың түсіне мән берген маңызды. Мысалы, Қали нұсқасында күйдің ең басында және ең </w:t>
      </w:r>
      <w:r w:rsidRPr="00AB1C3B">
        <w:rPr>
          <w:rFonts w:ascii="Times New Roman" w:hAnsi="Times New Roman" w:cs="Times New Roman"/>
          <w:sz w:val="28"/>
          <w:szCs w:val="28"/>
          <w:lang w:val="kk-KZ"/>
        </w:rPr>
        <w:lastRenderedPageBreak/>
        <w:t xml:space="preserve">соңында келетін </w:t>
      </w:r>
      <w:r>
        <w:rPr>
          <w:rFonts w:ascii="Times New Roman" w:hAnsi="Times New Roman" w:cs="Times New Roman"/>
          <w:b/>
          <w:color w:val="00B050"/>
          <w:sz w:val="28"/>
          <w:szCs w:val="28"/>
          <w:lang w:val="kk-KZ"/>
        </w:rPr>
        <w:t>Н.Б</w:t>
      </w:r>
      <w:r w:rsidRPr="00AB1C3B">
        <w:rPr>
          <w:rFonts w:ascii="Times New Roman" w:hAnsi="Times New Roman" w:cs="Times New Roman"/>
          <w:b/>
          <w:color w:val="00B050"/>
          <w:sz w:val="28"/>
          <w:szCs w:val="28"/>
          <w:vertAlign w:val="superscript"/>
          <w:lang w:val="kk-KZ"/>
        </w:rPr>
        <w:t>1</w:t>
      </w:r>
      <w:r w:rsidRPr="00AB1C3B">
        <w:rPr>
          <w:rFonts w:ascii="Times New Roman" w:hAnsi="Times New Roman" w:cs="Times New Roman"/>
          <w:sz w:val="28"/>
          <w:szCs w:val="28"/>
          <w:lang w:val="kk-KZ"/>
        </w:rPr>
        <w:t xml:space="preserve"> (жасыл түсті) Дина нұсқасында күйдің соңына қарай бірден екі рет тартылады (жасыл түсті </w:t>
      </w:r>
      <w:r>
        <w:rPr>
          <w:rFonts w:ascii="Times New Roman" w:hAnsi="Times New Roman" w:cs="Times New Roman"/>
          <w:b/>
          <w:color w:val="00B050"/>
          <w:sz w:val="28"/>
          <w:szCs w:val="28"/>
          <w:lang w:val="kk-KZ"/>
        </w:rPr>
        <w:t>Н.Б</w:t>
      </w:r>
      <w:r w:rsidRPr="00AB1C3B">
        <w:rPr>
          <w:rFonts w:ascii="Times New Roman" w:hAnsi="Times New Roman" w:cs="Times New Roman"/>
          <w:b/>
          <w:color w:val="00B050"/>
          <w:sz w:val="28"/>
          <w:szCs w:val="28"/>
          <w:vertAlign w:val="superscript"/>
          <w:lang w:val="kk-KZ"/>
        </w:rPr>
        <w:t>3</w:t>
      </w:r>
      <w:r w:rsidRPr="00AB1C3B">
        <w:rPr>
          <w:rFonts w:ascii="Times New Roman" w:hAnsi="Times New Roman" w:cs="Times New Roman"/>
          <w:sz w:val="28"/>
          <w:szCs w:val="28"/>
          <w:lang w:val="kk-KZ"/>
        </w:rPr>
        <w:t xml:space="preserve">). Ал Қали нұсқасында «Орта буыннан» кейін бір-ақ рет орындалатын </w:t>
      </w:r>
      <w:r w:rsidRPr="001732D7">
        <w:rPr>
          <w:rFonts w:ascii="Times New Roman" w:hAnsi="Times New Roman" w:cs="Times New Roman"/>
          <w:b/>
          <w:color w:val="0070C0"/>
          <w:sz w:val="28"/>
          <w:szCs w:val="28"/>
          <w:lang w:val="kk-KZ"/>
        </w:rPr>
        <w:t>Н.Б</w:t>
      </w:r>
      <w:r w:rsidRPr="001732D7">
        <w:rPr>
          <w:rFonts w:ascii="Times New Roman" w:hAnsi="Times New Roman" w:cs="Times New Roman"/>
          <w:b/>
          <w:color w:val="0070C0"/>
          <w:sz w:val="28"/>
          <w:szCs w:val="28"/>
          <w:vertAlign w:val="superscript"/>
          <w:lang w:val="kk-KZ"/>
        </w:rPr>
        <w:t>3</w:t>
      </w:r>
      <w:r w:rsidRPr="00AB1C3B">
        <w:rPr>
          <w:rFonts w:ascii="Times New Roman" w:hAnsi="Times New Roman" w:cs="Times New Roman"/>
          <w:sz w:val="28"/>
          <w:szCs w:val="28"/>
          <w:lang w:val="kk-KZ"/>
        </w:rPr>
        <w:t xml:space="preserve"> Динада осы түсті </w:t>
      </w:r>
      <w:r w:rsidRPr="001732D7">
        <w:rPr>
          <w:rFonts w:ascii="Times New Roman" w:hAnsi="Times New Roman" w:cs="Times New Roman"/>
          <w:b/>
          <w:color w:val="0070C0"/>
          <w:sz w:val="28"/>
          <w:szCs w:val="28"/>
          <w:lang w:val="kk-KZ"/>
        </w:rPr>
        <w:t>Н.Б</w:t>
      </w:r>
      <w:r w:rsidRPr="001732D7">
        <w:rPr>
          <w:rFonts w:ascii="Times New Roman" w:hAnsi="Times New Roman" w:cs="Times New Roman"/>
          <w:b/>
          <w:color w:val="0070C0"/>
          <w:sz w:val="28"/>
          <w:szCs w:val="28"/>
          <w:vertAlign w:val="superscript"/>
          <w:lang w:val="kk-KZ"/>
        </w:rPr>
        <w:t>2</w:t>
      </w:r>
      <w:r w:rsidRPr="00AB1C3B">
        <w:rPr>
          <w:rFonts w:ascii="Times New Roman" w:hAnsi="Times New Roman" w:cs="Times New Roman"/>
          <w:sz w:val="28"/>
          <w:szCs w:val="28"/>
          <w:lang w:val="kk-KZ"/>
        </w:rPr>
        <w:t xml:space="preserve"> үш рет қайталанады: басында, ортасында және ең соңында. Яғни, осы буын Дина </w:t>
      </w:r>
      <w:r w:rsidRPr="00B37717">
        <w:rPr>
          <w:rFonts w:ascii="Times New Roman" w:hAnsi="Times New Roman" w:cs="Times New Roman"/>
          <w:sz w:val="28"/>
          <w:szCs w:val="28"/>
          <w:lang w:val="kk-KZ"/>
        </w:rPr>
        <w:t xml:space="preserve">орындауында ерекше мәнге ие. Сол сияқты, Қали орындауында </w:t>
      </w:r>
      <w:r w:rsidRPr="00B37717">
        <w:rPr>
          <w:rFonts w:ascii="Times New Roman" w:hAnsi="Times New Roman" w:cs="Times New Roman"/>
          <w:b/>
          <w:color w:val="FF0000"/>
          <w:sz w:val="28"/>
          <w:szCs w:val="28"/>
          <w:lang w:val="kk-KZ"/>
        </w:rPr>
        <w:t>Н.Б</w:t>
      </w:r>
      <w:r w:rsidRPr="00B37717">
        <w:rPr>
          <w:rFonts w:ascii="Times New Roman" w:hAnsi="Times New Roman" w:cs="Times New Roman"/>
          <w:b/>
          <w:color w:val="FF0000"/>
          <w:sz w:val="28"/>
          <w:szCs w:val="28"/>
          <w:vertAlign w:val="superscript"/>
          <w:lang w:val="kk-KZ"/>
        </w:rPr>
        <w:t>2</w:t>
      </w:r>
      <w:r w:rsidRPr="00B37717">
        <w:rPr>
          <w:rFonts w:ascii="Times New Roman" w:hAnsi="Times New Roman" w:cs="Times New Roman"/>
          <w:sz w:val="28"/>
          <w:szCs w:val="28"/>
          <w:lang w:val="kk-KZ"/>
        </w:rPr>
        <w:t xml:space="preserve"> басында бір-ақ рет орындалса, Дина нұсқасында (</w:t>
      </w:r>
      <w:r w:rsidRPr="00B37717">
        <w:rPr>
          <w:rFonts w:ascii="Times New Roman" w:hAnsi="Times New Roman" w:cs="Times New Roman"/>
          <w:b/>
          <w:color w:val="FF0000"/>
          <w:sz w:val="28"/>
          <w:szCs w:val="28"/>
          <w:lang w:val="kk-KZ"/>
        </w:rPr>
        <w:t>Н.Б</w:t>
      </w:r>
      <w:r w:rsidRPr="00B37717">
        <w:rPr>
          <w:rFonts w:ascii="Times New Roman" w:hAnsi="Times New Roman" w:cs="Times New Roman"/>
          <w:b/>
          <w:color w:val="FF0000"/>
          <w:sz w:val="28"/>
          <w:szCs w:val="28"/>
          <w:vertAlign w:val="superscript"/>
          <w:lang w:val="kk-KZ"/>
        </w:rPr>
        <w:t>1</w:t>
      </w:r>
      <w:r w:rsidRPr="00B37717">
        <w:rPr>
          <w:rFonts w:ascii="Times New Roman" w:hAnsi="Times New Roman" w:cs="Times New Roman"/>
          <w:sz w:val="28"/>
          <w:szCs w:val="28"/>
          <w:lang w:val="kk-KZ"/>
        </w:rPr>
        <w:t>) екі рет тартылады. Ең басында бір орындалып, соңына қарай қайталанады. Жоғарыда көрініп тұрғандай Динанұсқасында «</w:t>
      </w:r>
      <w:r w:rsidRPr="00B37717">
        <w:rPr>
          <w:rFonts w:ascii="Times New Roman" w:hAnsi="Times New Roman" w:cs="Times New Roman"/>
          <w:b/>
          <w:color w:val="FF0000"/>
          <w:sz w:val="28"/>
          <w:szCs w:val="28"/>
          <w:lang w:val="kk-KZ"/>
        </w:rPr>
        <w:t>Н.Б</w:t>
      </w:r>
      <w:r w:rsidRPr="00B37717">
        <w:rPr>
          <w:rFonts w:ascii="Times New Roman" w:hAnsi="Times New Roman" w:cs="Times New Roman"/>
          <w:b/>
          <w:color w:val="FF0000"/>
          <w:sz w:val="28"/>
          <w:szCs w:val="28"/>
          <w:vertAlign w:val="superscript"/>
          <w:lang w:val="kk-KZ"/>
        </w:rPr>
        <w:t>2</w:t>
      </w:r>
      <w:r w:rsidRPr="00B37717">
        <w:rPr>
          <w:rFonts w:ascii="Times New Roman" w:hAnsi="Times New Roman" w:cs="Times New Roman"/>
          <w:sz w:val="28"/>
          <w:szCs w:val="28"/>
          <w:lang w:val="kk-KZ"/>
        </w:rPr>
        <w:t>» және «</w:t>
      </w:r>
      <w:r w:rsidRPr="00B37717">
        <w:rPr>
          <w:rFonts w:ascii="Times New Roman" w:hAnsi="Times New Roman" w:cs="Times New Roman"/>
          <w:b/>
          <w:color w:val="0070C0"/>
          <w:sz w:val="28"/>
          <w:szCs w:val="28"/>
          <w:lang w:val="kk-KZ"/>
        </w:rPr>
        <w:t>Н.Б</w:t>
      </w:r>
      <w:r w:rsidRPr="00B37717">
        <w:rPr>
          <w:rFonts w:ascii="Times New Roman" w:hAnsi="Times New Roman" w:cs="Times New Roman"/>
          <w:b/>
          <w:color w:val="0070C0"/>
          <w:sz w:val="28"/>
          <w:szCs w:val="28"/>
          <w:vertAlign w:val="superscript"/>
          <w:lang w:val="kk-KZ"/>
        </w:rPr>
        <w:t>2</w:t>
      </w:r>
      <w:r w:rsidRPr="00B37717">
        <w:rPr>
          <w:rFonts w:ascii="Times New Roman" w:hAnsi="Times New Roman" w:cs="Times New Roman"/>
          <w:sz w:val="28"/>
          <w:szCs w:val="28"/>
          <w:lang w:val="kk-KZ"/>
        </w:rPr>
        <w:t xml:space="preserve">» күйдің соңында қатарынан екі рет қайталанып келетін </w:t>
      </w:r>
      <w:r w:rsidRPr="00B37717">
        <w:rPr>
          <w:rFonts w:ascii="Times New Roman" w:hAnsi="Times New Roman" w:cs="Times New Roman"/>
          <w:b/>
          <w:color w:val="00B050"/>
          <w:sz w:val="28"/>
          <w:szCs w:val="28"/>
          <w:lang w:val="kk-KZ"/>
        </w:rPr>
        <w:t>Н.Б</w:t>
      </w:r>
      <w:r w:rsidRPr="00B37717">
        <w:rPr>
          <w:rFonts w:ascii="Times New Roman" w:hAnsi="Times New Roman" w:cs="Times New Roman"/>
          <w:b/>
          <w:color w:val="00B050"/>
          <w:sz w:val="28"/>
          <w:szCs w:val="28"/>
          <w:vertAlign w:val="superscript"/>
          <w:lang w:val="kk-KZ"/>
        </w:rPr>
        <w:t>3</w:t>
      </w:r>
      <w:r w:rsidRPr="00B37717">
        <w:rPr>
          <w:rFonts w:ascii="Times New Roman" w:hAnsi="Times New Roman" w:cs="Times New Roman"/>
          <w:sz w:val="28"/>
          <w:szCs w:val="28"/>
          <w:lang w:val="kk-KZ"/>
        </w:rPr>
        <w:t>-тен кейін қосымша</w:t>
      </w:r>
      <w:r w:rsidRPr="00AB1C3B">
        <w:rPr>
          <w:rFonts w:ascii="Times New Roman" w:hAnsi="Times New Roman" w:cs="Times New Roman"/>
          <w:sz w:val="28"/>
          <w:szCs w:val="28"/>
          <w:lang w:val="kk-KZ"/>
        </w:rPr>
        <w:t xml:space="preserve"> қайталанып өтеді («+» белгісімен көрсетілген).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Ойымызды қорытындылайтын болсақ, екі нұсқада да «І, ІІ, ІІІ Негізгі буын», саға бар, бірақ Динада орта буын жоқ. Қали нұсқасында күйдің композициясы нақты, буындар бірінен кейін бірі рет-ретімен, бір-бірден орындалады. Тек </w:t>
      </w:r>
      <w:r>
        <w:rPr>
          <w:rFonts w:ascii="Times New Roman" w:hAnsi="Times New Roman" w:cs="Times New Roman"/>
          <w:b/>
          <w:color w:val="00B050"/>
          <w:sz w:val="28"/>
          <w:szCs w:val="28"/>
          <w:lang w:val="kk-KZ"/>
        </w:rPr>
        <w:t>Н.Б</w:t>
      </w:r>
      <w:r w:rsidRPr="00AB1C3B">
        <w:rPr>
          <w:rFonts w:ascii="Times New Roman" w:hAnsi="Times New Roman" w:cs="Times New Roman"/>
          <w:b/>
          <w:color w:val="00B050"/>
          <w:sz w:val="28"/>
          <w:szCs w:val="28"/>
          <w:vertAlign w:val="superscript"/>
          <w:lang w:val="kk-KZ"/>
        </w:rPr>
        <w:t xml:space="preserve">1 </w:t>
      </w:r>
      <w:r w:rsidRPr="00AB1C3B">
        <w:rPr>
          <w:rFonts w:ascii="Times New Roman" w:hAnsi="Times New Roman" w:cs="Times New Roman"/>
          <w:sz w:val="28"/>
          <w:szCs w:val="28"/>
          <w:lang w:val="kk-KZ"/>
        </w:rPr>
        <w:t xml:space="preserve">ғана күйдің ең басында және ең соңында екі рет тартылады. Яғни, күйдің о басында орындалған әуен күйді қорытындылап тұр. Дина нұсқасында да бастапқыда орындалып кеткен </w:t>
      </w:r>
      <w:r w:rsidRPr="001732D7">
        <w:rPr>
          <w:rFonts w:ascii="Times New Roman" w:hAnsi="Times New Roman" w:cs="Times New Roman"/>
          <w:b/>
          <w:color w:val="FF0000"/>
          <w:sz w:val="28"/>
          <w:szCs w:val="28"/>
          <w:lang w:val="kk-KZ"/>
        </w:rPr>
        <w:t>Н.Б</w:t>
      </w:r>
      <w:r w:rsidRPr="001732D7">
        <w:rPr>
          <w:rFonts w:ascii="Times New Roman" w:hAnsi="Times New Roman" w:cs="Times New Roman"/>
          <w:b/>
          <w:color w:val="FF0000"/>
          <w:sz w:val="28"/>
          <w:szCs w:val="28"/>
          <w:vertAlign w:val="superscript"/>
          <w:lang w:val="kk-KZ"/>
        </w:rPr>
        <w:t>1</w:t>
      </w:r>
      <w:r w:rsidRPr="001732D7">
        <w:rPr>
          <w:rFonts w:ascii="Times New Roman" w:hAnsi="Times New Roman" w:cs="Times New Roman"/>
          <w:sz w:val="28"/>
          <w:szCs w:val="28"/>
          <w:lang w:val="kk-KZ"/>
        </w:rPr>
        <w:t xml:space="preserve"> мен </w:t>
      </w:r>
      <w:r w:rsidRPr="001732D7">
        <w:rPr>
          <w:rFonts w:ascii="Times New Roman" w:hAnsi="Times New Roman" w:cs="Times New Roman"/>
          <w:b/>
          <w:color w:val="0070C0"/>
          <w:sz w:val="28"/>
          <w:szCs w:val="28"/>
          <w:lang w:val="kk-KZ"/>
        </w:rPr>
        <w:t>Н.Б</w:t>
      </w:r>
      <w:r w:rsidRPr="001732D7">
        <w:rPr>
          <w:rFonts w:ascii="Times New Roman" w:hAnsi="Times New Roman" w:cs="Times New Roman"/>
          <w:b/>
          <w:color w:val="0070C0"/>
          <w:sz w:val="28"/>
          <w:szCs w:val="28"/>
          <w:vertAlign w:val="superscript"/>
          <w:lang w:val="kk-KZ"/>
        </w:rPr>
        <w:t>2</w:t>
      </w:r>
      <w:r w:rsidRPr="00AB1C3B">
        <w:rPr>
          <w:rFonts w:ascii="Times New Roman" w:hAnsi="Times New Roman" w:cs="Times New Roman"/>
          <w:sz w:val="28"/>
          <w:szCs w:val="28"/>
          <w:lang w:val="kk-KZ"/>
        </w:rPr>
        <w:t xml:space="preserve"> күйді қорытындылайды. Бірақ, </w:t>
      </w:r>
      <w:r>
        <w:rPr>
          <w:rFonts w:ascii="Times New Roman" w:hAnsi="Times New Roman" w:cs="Times New Roman"/>
          <w:b/>
          <w:color w:val="00B050"/>
          <w:sz w:val="28"/>
          <w:szCs w:val="28"/>
          <w:lang w:val="kk-KZ"/>
        </w:rPr>
        <w:t>Н.Б</w:t>
      </w:r>
      <w:r w:rsidRPr="00AB1C3B">
        <w:rPr>
          <w:rFonts w:ascii="Times New Roman" w:hAnsi="Times New Roman" w:cs="Times New Roman"/>
          <w:b/>
          <w:color w:val="00B050"/>
          <w:sz w:val="28"/>
          <w:szCs w:val="28"/>
          <w:vertAlign w:val="superscript"/>
          <w:lang w:val="kk-KZ"/>
        </w:rPr>
        <w:t>1</w:t>
      </w:r>
      <w:r>
        <w:rPr>
          <w:rFonts w:ascii="Times New Roman" w:hAnsi="Times New Roman" w:cs="Times New Roman"/>
          <w:sz w:val="28"/>
          <w:szCs w:val="28"/>
          <w:lang w:val="kk-KZ"/>
        </w:rPr>
        <w:t>-ге</w:t>
      </w:r>
      <w:r w:rsidRPr="00AB1C3B">
        <w:rPr>
          <w:rFonts w:ascii="Times New Roman" w:hAnsi="Times New Roman" w:cs="Times New Roman"/>
          <w:sz w:val="28"/>
          <w:szCs w:val="28"/>
          <w:lang w:val="kk-KZ"/>
        </w:rPr>
        <w:t xml:space="preserve"> жалғанып, қосылып орындалып тұр. Бұл күйдің құрылымын кеңейтіп, оны ауқымдырақ етіп тұр. Демек, Дина нұсқасында да буындардың орындалу реті, кезегі белгілі бір тәртіпке бағынып тұр, тек ол тәртіп Қалиден өзгеше. Екі нұсқадағы бір тыңдағанда онша байқалмайтын мұндай өзгешеліктер күйдің құрылымын талдағанда анық болып көрініп тұр.  </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Динаның орындауындағы бас буында бірден көзге түсетін ерекшелік алма-кезек қағыста (Қали нұсқасында бір төмен, үш жоғар</w:t>
      </w:r>
      <w:r w:rsidR="00B33155">
        <w:rPr>
          <w:rFonts w:ascii="Times New Roman" w:hAnsi="Times New Roman" w:cs="Times New Roman"/>
          <w:sz w:val="28"/>
          <w:szCs w:val="28"/>
          <w:lang w:val="kk-KZ"/>
        </w:rPr>
        <w:t xml:space="preserve">ы қағыс) және үстіңгі ішектегі </w:t>
      </w:r>
      <w:r w:rsidRPr="00B33155">
        <w:rPr>
          <w:rFonts w:ascii="Times New Roman" w:hAnsi="Times New Roman" w:cs="Times New Roman"/>
          <w:i/>
          <w:sz w:val="28"/>
          <w:szCs w:val="28"/>
          <w:lang w:val="kk-KZ"/>
        </w:rPr>
        <w:t>а</w:t>
      </w:r>
      <w:r w:rsidRPr="00AB1C3B">
        <w:rPr>
          <w:rFonts w:ascii="Times New Roman" w:hAnsi="Times New Roman" w:cs="Times New Roman"/>
          <w:sz w:val="28"/>
          <w:szCs w:val="28"/>
          <w:lang w:val="kk-KZ"/>
        </w:rPr>
        <w:t xml:space="preserve"> дыбысын лига арқылы алуында </w:t>
      </w:r>
      <w:r>
        <w:rPr>
          <w:rFonts w:ascii="Times New Roman" w:hAnsi="Times New Roman" w:cs="Times New Roman"/>
          <w:sz w:val="28"/>
          <w:szCs w:val="28"/>
          <w:lang w:val="kk-KZ"/>
        </w:rPr>
        <w:t>(2-ші такт). Сосын Н.Б</w:t>
      </w:r>
      <w:r>
        <w:rPr>
          <w:rFonts w:ascii="Times New Roman" w:hAnsi="Times New Roman" w:cs="Times New Roman"/>
          <w:sz w:val="28"/>
          <w:szCs w:val="28"/>
          <w:vertAlign w:val="superscript"/>
          <w:lang w:val="kk-KZ"/>
        </w:rPr>
        <w:t>1</w:t>
      </w:r>
      <w:r w:rsidRPr="00AB1C3B">
        <w:rPr>
          <w:rFonts w:ascii="Times New Roman" w:hAnsi="Times New Roman" w:cs="Times New Roman"/>
          <w:sz w:val="28"/>
          <w:szCs w:val="28"/>
          <w:lang w:val="kk-KZ"/>
        </w:rPr>
        <w:t xml:space="preserve"> басталып кетеді. </w:t>
      </w:r>
    </w:p>
    <w:p w:rsidR="000848B5" w:rsidRPr="00B33155" w:rsidRDefault="000848B5" w:rsidP="00B3581C">
      <w:pPr>
        <w:pStyle w:val="a3"/>
        <w:tabs>
          <w:tab w:val="left" w:pos="9639"/>
        </w:tabs>
        <w:ind w:firstLine="567"/>
        <w:jc w:val="center"/>
        <w:rPr>
          <w:rFonts w:ascii="Times New Roman" w:hAnsi="Times New Roman" w:cs="Times New Roman"/>
          <w:sz w:val="28"/>
          <w:szCs w:val="28"/>
          <w:lang w:val="kk-KZ"/>
        </w:rPr>
      </w:pPr>
      <w:r w:rsidRPr="00B33155">
        <w:rPr>
          <w:rFonts w:ascii="Times New Roman" w:hAnsi="Times New Roman" w:cs="Times New Roman"/>
          <w:sz w:val="28"/>
          <w:szCs w:val="28"/>
          <w:lang w:val="kk-KZ"/>
        </w:rPr>
        <w:t>№10 ноталық мысал</w:t>
      </w:r>
    </w:p>
    <w:p w:rsidR="00717EC1" w:rsidRPr="00AB1C3B" w:rsidRDefault="00717EC1" w:rsidP="00B3581C">
      <w:pPr>
        <w:pStyle w:val="a3"/>
        <w:ind w:firstLine="567"/>
        <w:jc w:val="right"/>
        <w:rPr>
          <w:rFonts w:ascii="Times New Roman" w:hAnsi="Times New Roman" w:cs="Times New Roman"/>
          <w:sz w:val="20"/>
          <w:szCs w:val="20"/>
          <w:lang w:val="kk-KZ"/>
        </w:rPr>
      </w:pPr>
      <w:r w:rsidRPr="00AB1C3B">
        <w:rPr>
          <w:rFonts w:ascii="Times New Roman" w:hAnsi="Times New Roman" w:cs="Times New Roman"/>
          <w:sz w:val="20"/>
          <w:szCs w:val="20"/>
          <w:lang w:val="kk-KZ"/>
        </w:rPr>
        <w:t>Құрманғазы «Қайран шешем»</w:t>
      </w:r>
    </w:p>
    <w:p w:rsidR="00717EC1" w:rsidRPr="00AB1C3B" w:rsidRDefault="00717EC1" w:rsidP="00B3581C">
      <w:pPr>
        <w:pStyle w:val="a3"/>
        <w:ind w:firstLine="567"/>
        <w:jc w:val="right"/>
        <w:rPr>
          <w:rFonts w:ascii="Times New Roman" w:hAnsi="Times New Roman" w:cs="Times New Roman"/>
          <w:sz w:val="20"/>
          <w:szCs w:val="20"/>
          <w:lang w:val="kk-KZ"/>
        </w:rPr>
      </w:pPr>
      <w:r w:rsidRPr="00AB1C3B">
        <w:rPr>
          <w:rFonts w:ascii="Times New Roman" w:hAnsi="Times New Roman" w:cs="Times New Roman"/>
          <w:sz w:val="20"/>
          <w:szCs w:val="20"/>
          <w:lang w:val="kk-KZ"/>
        </w:rPr>
        <w:t>Орындаған Дина Нұрпейісова</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92723" cy="744279"/>
            <wp:effectExtent l="0" t="0" r="8255" b="0"/>
            <wp:docPr id="249" name="Рисунок 12" descr="ҚАЙРАН ШЕШЕМ. ДИНА_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ҚАЙРАН ШЕШЕМ. ДИНА_0001.bmp"/>
                    <pic:cNvPicPr/>
                  </pic:nvPicPr>
                  <pic:blipFill rotWithShape="1">
                    <a:blip r:embed="rId18" cstate="print"/>
                    <a:srcRect b="50994"/>
                    <a:stretch/>
                  </pic:blipFill>
                  <pic:spPr bwMode="auto">
                    <a:xfrm>
                      <a:off x="0" y="0"/>
                      <a:ext cx="5588613" cy="743732"/>
                    </a:xfrm>
                    <a:prstGeom prst="rect">
                      <a:avLst/>
                    </a:prstGeom>
                    <a:ln>
                      <a:noFill/>
                    </a:ln>
                    <a:extLst>
                      <a:ext uri="{53640926-AAD7-44D8-BBD7-CCE9431645EC}">
                        <a14:shadowObscured xmlns:a14="http://schemas.microsoft.com/office/drawing/2010/main"/>
                      </a:ext>
                    </a:extLst>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Қали нұсқасында бас буында ешқандай лига жоқ және төменгі ішектегі </w:t>
      </w:r>
      <w:r w:rsidRPr="001471E9">
        <w:rPr>
          <w:rFonts w:ascii="Times New Roman" w:hAnsi="Times New Roman" w:cs="Times New Roman"/>
          <w:i/>
          <w:iCs/>
          <w:sz w:val="28"/>
          <w:szCs w:val="28"/>
          <w:lang w:val="kk-KZ"/>
        </w:rPr>
        <w:t>d</w:t>
      </w:r>
      <w:r w:rsidRPr="001471E9">
        <w:rPr>
          <w:rFonts w:ascii="Times New Roman" w:hAnsi="Times New Roman" w:cs="Times New Roman"/>
          <w:i/>
          <w:iCs/>
          <w:sz w:val="28"/>
          <w:szCs w:val="28"/>
          <w:vertAlign w:val="superscript"/>
          <w:lang w:val="kk-KZ"/>
        </w:rPr>
        <w:t>2</w:t>
      </w:r>
      <w:r w:rsidRPr="00AB1C3B">
        <w:rPr>
          <w:rFonts w:ascii="Times New Roman" w:hAnsi="Times New Roman" w:cs="Times New Roman"/>
          <w:sz w:val="28"/>
          <w:szCs w:val="28"/>
          <w:lang w:val="kk-KZ"/>
        </w:rPr>
        <w:t xml:space="preserve"> дыбысына түсудің алдында «негізгі буын І» бар.</w:t>
      </w:r>
    </w:p>
    <w:p w:rsidR="00182505" w:rsidRPr="00B33155" w:rsidRDefault="00182505" w:rsidP="00B3581C">
      <w:pPr>
        <w:pStyle w:val="a3"/>
        <w:ind w:firstLine="567"/>
        <w:jc w:val="center"/>
        <w:rPr>
          <w:rFonts w:ascii="Times New Roman" w:hAnsi="Times New Roman" w:cs="Times New Roman"/>
          <w:sz w:val="28"/>
          <w:szCs w:val="28"/>
          <w:lang w:val="kk-KZ"/>
        </w:rPr>
      </w:pPr>
      <w:r w:rsidRPr="00B33155">
        <w:rPr>
          <w:rFonts w:ascii="Times New Roman" w:hAnsi="Times New Roman" w:cs="Times New Roman"/>
          <w:sz w:val="28"/>
          <w:szCs w:val="28"/>
          <w:lang w:val="kk-KZ"/>
        </w:rPr>
        <w:t>№11 ноталық мысал</w:t>
      </w:r>
    </w:p>
    <w:p w:rsidR="00717EC1" w:rsidRPr="00AB1C3B" w:rsidRDefault="00717EC1" w:rsidP="00B3581C">
      <w:pPr>
        <w:pStyle w:val="a3"/>
        <w:ind w:firstLine="567"/>
        <w:jc w:val="right"/>
        <w:rPr>
          <w:rFonts w:ascii="Times New Roman" w:hAnsi="Times New Roman" w:cs="Times New Roman"/>
          <w:sz w:val="20"/>
          <w:szCs w:val="20"/>
          <w:lang w:val="kk-KZ"/>
        </w:rPr>
      </w:pPr>
      <w:r w:rsidRPr="00AB1C3B">
        <w:rPr>
          <w:rFonts w:ascii="Times New Roman" w:hAnsi="Times New Roman" w:cs="Times New Roman"/>
          <w:sz w:val="20"/>
          <w:szCs w:val="20"/>
          <w:lang w:val="kk-KZ"/>
        </w:rPr>
        <w:t>Құрманғазы «Қайран шешем»</w:t>
      </w:r>
    </w:p>
    <w:p w:rsidR="00717EC1" w:rsidRPr="00AB1C3B" w:rsidRDefault="00717EC1" w:rsidP="00B3581C">
      <w:pPr>
        <w:pStyle w:val="a3"/>
        <w:ind w:firstLine="567"/>
        <w:jc w:val="right"/>
        <w:rPr>
          <w:rFonts w:ascii="Times New Roman" w:hAnsi="Times New Roman" w:cs="Times New Roman"/>
          <w:sz w:val="20"/>
          <w:szCs w:val="20"/>
          <w:lang w:val="kk-KZ"/>
        </w:rPr>
      </w:pPr>
      <w:r w:rsidRPr="00AB1C3B">
        <w:rPr>
          <w:rFonts w:ascii="Times New Roman" w:hAnsi="Times New Roman" w:cs="Times New Roman"/>
          <w:sz w:val="20"/>
          <w:szCs w:val="20"/>
          <w:lang w:val="kk-KZ"/>
        </w:rPr>
        <w:t>Орындаған Қали Жантілеуов</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252476" cy="520995"/>
            <wp:effectExtent l="0" t="0" r="5715" b="0"/>
            <wp:docPr id="250" name="Рисунок 13" descr="ҚАЙРАН ШЕШЕМ. ҚАЛИ_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ҚАЙРАН ШЕШЕМ. ҚАЛИ_0001.bmp"/>
                    <pic:cNvPicPr/>
                  </pic:nvPicPr>
                  <pic:blipFill rotWithShape="1">
                    <a:blip r:embed="rId19" cstate="print"/>
                    <a:srcRect b="55532"/>
                    <a:stretch/>
                  </pic:blipFill>
                  <pic:spPr bwMode="auto">
                    <a:xfrm>
                      <a:off x="0" y="0"/>
                      <a:ext cx="5248624" cy="520613"/>
                    </a:xfrm>
                    <a:prstGeom prst="rect">
                      <a:avLst/>
                    </a:prstGeom>
                    <a:ln>
                      <a:noFill/>
                    </a:ln>
                    <a:extLst>
                      <a:ext uri="{53640926-AAD7-44D8-BBD7-CCE9431645EC}">
                        <a14:shadowObscured xmlns:a14="http://schemas.microsoft.com/office/drawing/2010/main"/>
                      </a:ext>
                    </a:extLst>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Осыдан кейін ғана Н.Б</w:t>
      </w:r>
      <w:r>
        <w:rPr>
          <w:rFonts w:ascii="Times New Roman" w:hAnsi="Times New Roman" w:cs="Times New Roman"/>
          <w:sz w:val="28"/>
          <w:szCs w:val="28"/>
          <w:vertAlign w:val="superscript"/>
          <w:lang w:val="kk-KZ"/>
        </w:rPr>
        <w:t>2</w:t>
      </w:r>
      <w:r w:rsidRPr="00AB1C3B">
        <w:rPr>
          <w:rFonts w:ascii="Times New Roman" w:hAnsi="Times New Roman" w:cs="Times New Roman"/>
          <w:sz w:val="28"/>
          <w:szCs w:val="28"/>
          <w:lang w:val="kk-KZ"/>
        </w:rPr>
        <w:t xml:space="preserve"> басталады. Дина </w:t>
      </w:r>
      <w:r>
        <w:rPr>
          <w:rFonts w:ascii="Times New Roman" w:hAnsi="Times New Roman" w:cs="Times New Roman"/>
          <w:sz w:val="28"/>
          <w:szCs w:val="28"/>
          <w:lang w:val="kk-KZ"/>
        </w:rPr>
        <w:t>Н.Б</w:t>
      </w:r>
      <w:r>
        <w:rPr>
          <w:rFonts w:ascii="Times New Roman" w:hAnsi="Times New Roman" w:cs="Times New Roman"/>
          <w:sz w:val="28"/>
          <w:szCs w:val="28"/>
          <w:vertAlign w:val="superscript"/>
          <w:lang w:val="kk-KZ"/>
        </w:rPr>
        <w:t>2</w:t>
      </w:r>
      <w:r w:rsidRPr="00AB1C3B">
        <w:rPr>
          <w:rFonts w:ascii="Times New Roman" w:hAnsi="Times New Roman" w:cs="Times New Roman"/>
          <w:sz w:val="28"/>
          <w:szCs w:val="28"/>
          <w:lang w:val="kk-KZ"/>
        </w:rPr>
        <w:t xml:space="preserve">-ден кейін </w:t>
      </w:r>
      <w:r>
        <w:rPr>
          <w:rFonts w:ascii="Times New Roman" w:hAnsi="Times New Roman" w:cs="Times New Roman"/>
          <w:sz w:val="28"/>
          <w:szCs w:val="28"/>
          <w:lang w:val="kk-KZ"/>
        </w:rPr>
        <w:t>Н.Б</w:t>
      </w:r>
      <w:r>
        <w:rPr>
          <w:rFonts w:ascii="Times New Roman" w:hAnsi="Times New Roman" w:cs="Times New Roman"/>
          <w:sz w:val="28"/>
          <w:szCs w:val="28"/>
          <w:vertAlign w:val="superscript"/>
          <w:lang w:val="kk-KZ"/>
        </w:rPr>
        <w:t>3</w:t>
      </w:r>
      <w:r w:rsidRPr="00AB1C3B">
        <w:rPr>
          <w:rFonts w:ascii="Times New Roman" w:hAnsi="Times New Roman" w:cs="Times New Roman"/>
          <w:sz w:val="28"/>
          <w:szCs w:val="28"/>
          <w:lang w:val="kk-KZ"/>
        </w:rPr>
        <w:t>-ке, одан кейін ғана сағ</w:t>
      </w:r>
      <w:r>
        <w:rPr>
          <w:rFonts w:ascii="Times New Roman" w:hAnsi="Times New Roman" w:cs="Times New Roman"/>
          <w:sz w:val="28"/>
          <w:szCs w:val="28"/>
          <w:lang w:val="kk-KZ"/>
        </w:rPr>
        <w:t>аға түседі. Ал Қали нұсқасында Н.Б</w:t>
      </w:r>
      <w:r>
        <w:rPr>
          <w:rFonts w:ascii="Times New Roman" w:hAnsi="Times New Roman" w:cs="Times New Roman"/>
          <w:sz w:val="28"/>
          <w:szCs w:val="28"/>
          <w:vertAlign w:val="superscript"/>
          <w:lang w:val="kk-KZ"/>
        </w:rPr>
        <w:t>2</w:t>
      </w:r>
      <w:r w:rsidRPr="00AB1C3B">
        <w:rPr>
          <w:rFonts w:ascii="Times New Roman" w:hAnsi="Times New Roman" w:cs="Times New Roman"/>
          <w:sz w:val="28"/>
          <w:szCs w:val="28"/>
          <w:lang w:val="kk-KZ"/>
        </w:rPr>
        <w:t xml:space="preserve">-ден кейін бірден саға, содан соң орта буын орындалады. Жалпы бұл буындар бір-біріне ұқсас болғандықтан кейбір ғана ерекшеленетін тұстарын жазып өтеміз.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 xml:space="preserve">Сағада Дина төменгі ішектің </w:t>
      </w:r>
      <w:r w:rsidRPr="001471E9">
        <w:rPr>
          <w:rFonts w:ascii="Times New Roman" w:hAnsi="Times New Roman" w:cs="Times New Roman"/>
          <w:i/>
          <w:iCs/>
          <w:sz w:val="28"/>
          <w:szCs w:val="28"/>
          <w:lang w:val="kk-KZ"/>
        </w:rPr>
        <w:t>е</w:t>
      </w:r>
      <w:r w:rsidRPr="001471E9">
        <w:rPr>
          <w:rFonts w:ascii="Times New Roman" w:hAnsi="Times New Roman" w:cs="Times New Roman"/>
          <w:i/>
          <w:iCs/>
          <w:sz w:val="28"/>
          <w:szCs w:val="28"/>
          <w:vertAlign w:val="superscript"/>
          <w:lang w:val="kk-KZ"/>
        </w:rPr>
        <w:t>2</w:t>
      </w:r>
      <w:r w:rsidRPr="001471E9">
        <w:rPr>
          <w:rFonts w:ascii="Times New Roman" w:hAnsi="Times New Roman" w:cs="Times New Roman"/>
          <w:i/>
          <w:iCs/>
          <w:sz w:val="28"/>
          <w:szCs w:val="28"/>
          <w:lang w:val="kk-KZ"/>
        </w:rPr>
        <w:t xml:space="preserve"> </w:t>
      </w:r>
      <w:r w:rsidRPr="00AB1C3B">
        <w:rPr>
          <w:rFonts w:ascii="Times New Roman" w:hAnsi="Times New Roman" w:cs="Times New Roman"/>
          <w:sz w:val="28"/>
          <w:szCs w:val="28"/>
          <w:lang w:val="kk-KZ"/>
        </w:rPr>
        <w:t xml:space="preserve">дыбысында тұрғанда үстіңгі ішектегі </w:t>
      </w:r>
      <w:r w:rsidRPr="001471E9">
        <w:rPr>
          <w:rFonts w:ascii="Times New Roman" w:hAnsi="Times New Roman" w:cs="Times New Roman"/>
          <w:i/>
          <w:iCs/>
          <w:sz w:val="28"/>
          <w:szCs w:val="28"/>
          <w:lang w:val="kk-KZ"/>
        </w:rPr>
        <w:t>d</w:t>
      </w:r>
      <w:r w:rsidRPr="001471E9">
        <w:rPr>
          <w:rFonts w:ascii="Times New Roman" w:hAnsi="Times New Roman" w:cs="Times New Roman"/>
          <w:i/>
          <w:iCs/>
          <w:sz w:val="28"/>
          <w:szCs w:val="28"/>
          <w:vertAlign w:val="superscript"/>
          <w:lang w:val="kk-KZ"/>
        </w:rPr>
        <w:t>2</w:t>
      </w:r>
      <w:r w:rsidRPr="00AB1C3B">
        <w:rPr>
          <w:rFonts w:ascii="Times New Roman" w:hAnsi="Times New Roman" w:cs="Times New Roman"/>
          <w:sz w:val="28"/>
          <w:szCs w:val="28"/>
          <w:lang w:val="kk-KZ"/>
        </w:rPr>
        <w:t xml:space="preserve"> </w:t>
      </w:r>
      <w:r w:rsidR="002406A0">
        <w:rPr>
          <w:rFonts w:ascii="Times New Roman" w:hAnsi="Times New Roman" w:cs="Times New Roman"/>
          <w:sz w:val="28"/>
          <w:szCs w:val="28"/>
          <w:lang w:val="kk-KZ"/>
        </w:rPr>
        <w:t>дыбы</w:t>
      </w:r>
      <w:r w:rsidRPr="00AB1C3B">
        <w:rPr>
          <w:rFonts w:ascii="Times New Roman" w:hAnsi="Times New Roman" w:cs="Times New Roman"/>
          <w:sz w:val="28"/>
          <w:szCs w:val="28"/>
          <w:lang w:val="kk-KZ"/>
        </w:rPr>
        <w:t>сына лига алады.</w:t>
      </w:r>
      <w:r w:rsidR="001471E9">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 xml:space="preserve">Ал Қали тартысында тура осы жердегі лига астыңғы </w:t>
      </w:r>
      <w:r w:rsidRPr="001471E9">
        <w:rPr>
          <w:rFonts w:ascii="Times New Roman" w:hAnsi="Times New Roman" w:cs="Times New Roman"/>
          <w:i/>
          <w:iCs/>
          <w:sz w:val="28"/>
          <w:szCs w:val="28"/>
          <w:lang w:val="kk-KZ"/>
        </w:rPr>
        <w:t>g</w:t>
      </w:r>
      <w:r w:rsidRPr="001471E9">
        <w:rPr>
          <w:rFonts w:ascii="Times New Roman" w:hAnsi="Times New Roman" w:cs="Times New Roman"/>
          <w:i/>
          <w:iCs/>
          <w:sz w:val="28"/>
          <w:szCs w:val="28"/>
          <w:vertAlign w:val="superscript"/>
          <w:lang w:val="kk-KZ"/>
        </w:rPr>
        <w:t>1</w:t>
      </w:r>
      <w:r w:rsidRPr="00AB1C3B">
        <w:rPr>
          <w:rFonts w:ascii="Times New Roman" w:hAnsi="Times New Roman" w:cs="Times New Roman"/>
          <w:sz w:val="28"/>
          <w:szCs w:val="28"/>
          <w:lang w:val="kk-KZ"/>
        </w:rPr>
        <w:t xml:space="preserve"> ішегіне келеді.</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Ендігі б</w:t>
      </w:r>
      <w:r w:rsidR="00B33155">
        <w:rPr>
          <w:rFonts w:ascii="Times New Roman" w:hAnsi="Times New Roman" w:cs="Times New Roman"/>
          <w:sz w:val="28"/>
          <w:szCs w:val="28"/>
          <w:lang w:val="kk-KZ"/>
        </w:rPr>
        <w:t xml:space="preserve">ір айырмашылық Қали нұсқасында </w:t>
      </w:r>
      <w:r w:rsidRPr="00B33155">
        <w:rPr>
          <w:rFonts w:ascii="Times New Roman" w:hAnsi="Times New Roman" w:cs="Times New Roman"/>
          <w:i/>
          <w:sz w:val="28"/>
          <w:szCs w:val="28"/>
          <w:lang w:val="kk-KZ"/>
        </w:rPr>
        <w:t>b-f</w:t>
      </w:r>
      <w:r w:rsidRPr="00B33155">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тұғырында тұрақтап, үстіңгі ішек дыбыстарын тартып шығатын орта буын бар. Бұл буын Дина нұсқасында жоқ.</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Күйдің соңғы аяқталатын бөлімінде Қали еш өзг</w:t>
      </w:r>
      <w:r>
        <w:rPr>
          <w:rFonts w:ascii="Times New Roman" w:hAnsi="Times New Roman" w:cs="Times New Roman"/>
          <w:sz w:val="28"/>
          <w:szCs w:val="28"/>
          <w:lang w:val="kk-KZ"/>
        </w:rPr>
        <w:t>еріссіз күй басында орындалған Н.Б</w:t>
      </w:r>
      <w:r>
        <w:rPr>
          <w:rFonts w:ascii="Times New Roman" w:hAnsi="Times New Roman" w:cs="Times New Roman"/>
          <w:sz w:val="28"/>
          <w:szCs w:val="28"/>
          <w:vertAlign w:val="superscript"/>
          <w:lang w:val="kk-KZ"/>
        </w:rPr>
        <w:t>1</w:t>
      </w:r>
      <w:r w:rsidRPr="00AB1C3B">
        <w:rPr>
          <w:rFonts w:ascii="Times New Roman" w:hAnsi="Times New Roman" w:cs="Times New Roman"/>
          <w:sz w:val="28"/>
          <w:szCs w:val="28"/>
          <w:lang w:val="kk-KZ"/>
        </w:rPr>
        <w:t>-ді қайталайды. Дина күйді аяқтарда лигаларды қолданады.</w:t>
      </w:r>
    </w:p>
    <w:p w:rsidR="00182505" w:rsidRPr="00583FB5" w:rsidRDefault="00182505" w:rsidP="00B3581C">
      <w:pPr>
        <w:pStyle w:val="a3"/>
        <w:ind w:firstLine="567"/>
        <w:jc w:val="center"/>
        <w:rPr>
          <w:rFonts w:ascii="Times New Roman" w:hAnsi="Times New Roman" w:cs="Times New Roman"/>
          <w:sz w:val="28"/>
          <w:szCs w:val="28"/>
          <w:lang w:val="kk-KZ"/>
        </w:rPr>
      </w:pPr>
      <w:r w:rsidRPr="00583FB5">
        <w:rPr>
          <w:rFonts w:ascii="Times New Roman" w:hAnsi="Times New Roman" w:cs="Times New Roman"/>
          <w:sz w:val="28"/>
          <w:szCs w:val="28"/>
          <w:lang w:val="kk-KZ"/>
        </w:rPr>
        <w:t>№12 ноталық мысал</w:t>
      </w:r>
    </w:p>
    <w:p w:rsidR="00717EC1" w:rsidRPr="00AB1C3B" w:rsidRDefault="00717EC1" w:rsidP="00B3581C">
      <w:pPr>
        <w:pStyle w:val="a3"/>
        <w:ind w:firstLine="567"/>
        <w:jc w:val="right"/>
        <w:rPr>
          <w:rFonts w:ascii="Times New Roman" w:hAnsi="Times New Roman" w:cs="Times New Roman"/>
          <w:sz w:val="20"/>
          <w:szCs w:val="20"/>
          <w:lang w:val="kk-KZ"/>
        </w:rPr>
      </w:pPr>
      <w:r w:rsidRPr="00AB1C3B">
        <w:rPr>
          <w:rFonts w:ascii="Times New Roman" w:hAnsi="Times New Roman" w:cs="Times New Roman"/>
          <w:sz w:val="20"/>
          <w:szCs w:val="20"/>
          <w:lang w:val="kk-KZ"/>
        </w:rPr>
        <w:t>Орындаған Дина Нұрпейісова</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635254" cy="637954"/>
            <wp:effectExtent l="0" t="0" r="3810" b="0"/>
            <wp:docPr id="256" name="Рисунок 26" descr="ҚАЙРАН ШЕШЕМ. ДИНА_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ҚАЙРАН ШЕШЕМ. ДИНА_0003.bmp"/>
                    <pic:cNvPicPr/>
                  </pic:nvPicPr>
                  <pic:blipFill rotWithShape="1">
                    <a:blip r:embed="rId20" cstate="print"/>
                    <a:srcRect t="59127"/>
                    <a:stretch/>
                  </pic:blipFill>
                  <pic:spPr bwMode="auto">
                    <a:xfrm>
                      <a:off x="0" y="0"/>
                      <a:ext cx="5631111" cy="637485"/>
                    </a:xfrm>
                    <a:prstGeom prst="rect">
                      <a:avLst/>
                    </a:prstGeom>
                    <a:ln>
                      <a:noFill/>
                    </a:ln>
                    <a:extLst>
                      <a:ext uri="{53640926-AAD7-44D8-BBD7-CCE9431645EC}">
                        <a14:shadowObscured xmlns:a14="http://schemas.microsoft.com/office/drawing/2010/main"/>
                      </a:ext>
                    </a:extLst>
                  </pic:spPr>
                </pic:pic>
              </a:graphicData>
            </a:graphic>
          </wp:inline>
        </w:drawing>
      </w:r>
    </w:p>
    <w:p w:rsidR="00717EC1" w:rsidRPr="00AB1C3B" w:rsidRDefault="00717EC1" w:rsidP="00B3581C">
      <w:pPr>
        <w:pStyle w:val="a3"/>
        <w:ind w:firstLine="567"/>
        <w:jc w:val="both"/>
        <w:rPr>
          <w:rFonts w:ascii="Times New Roman" w:hAnsi="Times New Roman" w:cs="Times New Roman"/>
          <w:b/>
          <w:sz w:val="28"/>
          <w:szCs w:val="28"/>
          <w:lang w:val="kk-KZ"/>
        </w:rPr>
      </w:pPr>
      <w:r w:rsidRPr="00AB1C3B">
        <w:rPr>
          <w:rFonts w:ascii="Times New Roman" w:hAnsi="Times New Roman" w:cs="Times New Roman"/>
          <w:sz w:val="28"/>
          <w:szCs w:val="28"/>
          <w:lang w:val="kk-KZ"/>
        </w:rPr>
        <w:t>Сонымен, Қалидың үйренгенінен еш айнымай, күйді сол меңгерген қалпында жеткізетінін ескерсек, демек бұл салыстырудан Динаның импровизаторлық қасиетін көреміз. Күйдің құрылымындағы (буындардың орындал</w:t>
      </w:r>
      <w:r w:rsidR="00B33155">
        <w:rPr>
          <w:rFonts w:ascii="Times New Roman" w:hAnsi="Times New Roman" w:cs="Times New Roman"/>
          <w:sz w:val="28"/>
          <w:szCs w:val="28"/>
          <w:lang w:val="kk-KZ"/>
        </w:rPr>
        <w:t>у ретіндегі), қағыстарындағы (П</w:t>
      </w:r>
      <w:r w:rsidR="00B33155" w:rsidRPr="00B33155">
        <w:rPr>
          <w:rFonts w:ascii="Times New Roman" w:hAnsi="Times New Roman" w:cs="Times New Roman"/>
          <w:sz w:val="28"/>
          <w:szCs w:val="28"/>
          <w:lang w:val="kk-KZ"/>
        </w:rPr>
        <w:t>V</w:t>
      </w:r>
      <w:r w:rsidR="00B33155">
        <w:rPr>
          <w:rFonts w:ascii="Times New Roman" w:hAnsi="Times New Roman" w:cs="Times New Roman"/>
          <w:sz w:val="28"/>
          <w:szCs w:val="28"/>
          <w:lang w:val="kk-KZ"/>
        </w:rPr>
        <w:t>П</w:t>
      </w:r>
      <w:r w:rsidR="00B33155" w:rsidRPr="00B33155">
        <w:rPr>
          <w:rFonts w:ascii="Times New Roman" w:hAnsi="Times New Roman" w:cs="Times New Roman"/>
          <w:sz w:val="28"/>
          <w:szCs w:val="28"/>
          <w:lang w:val="kk-KZ"/>
        </w:rPr>
        <w:t>V</w:t>
      </w:r>
      <w:r w:rsidR="00B33155">
        <w:rPr>
          <w:rFonts w:ascii="Times New Roman" w:hAnsi="Times New Roman" w:cs="Times New Roman"/>
          <w:sz w:val="28"/>
          <w:szCs w:val="28"/>
          <w:lang w:val="kk-KZ"/>
        </w:rPr>
        <w:t xml:space="preserve"> – Дина,  П</w:t>
      </w:r>
      <w:r w:rsidR="00B33155" w:rsidRPr="00B33155">
        <w:rPr>
          <w:rFonts w:ascii="Times New Roman" w:hAnsi="Times New Roman" w:cs="Times New Roman"/>
          <w:sz w:val="28"/>
          <w:szCs w:val="28"/>
          <w:lang w:val="kk-KZ"/>
        </w:rPr>
        <w:t>VVV</w:t>
      </w:r>
      <w:r w:rsidRPr="00AB1C3B">
        <w:rPr>
          <w:rFonts w:ascii="Times New Roman" w:hAnsi="Times New Roman" w:cs="Times New Roman"/>
          <w:sz w:val="28"/>
          <w:szCs w:val="28"/>
          <w:lang w:val="kk-KZ"/>
        </w:rPr>
        <w:t xml:space="preserve"> – Қали), әуендеріндегі (Динада лигалар жиі қолданылады) өзгешеліктер Динаның орындаушы ретінде жаңашылдығын көрсетеді. </w:t>
      </w:r>
    </w:p>
    <w:p w:rsidR="00717EC1" w:rsidRPr="00AB1C3B" w:rsidRDefault="00717EC1" w:rsidP="00B3581C">
      <w:pPr>
        <w:pStyle w:val="a3"/>
        <w:ind w:firstLine="567"/>
        <w:jc w:val="center"/>
        <w:rPr>
          <w:rFonts w:ascii="Times New Roman" w:hAnsi="Times New Roman" w:cs="Times New Roman"/>
          <w:b/>
          <w:sz w:val="28"/>
          <w:szCs w:val="28"/>
          <w:lang w:val="kk-KZ"/>
        </w:rPr>
      </w:pPr>
    </w:p>
    <w:p w:rsidR="00717EC1" w:rsidRDefault="00EB0ADE" w:rsidP="00B3581C">
      <w:pPr>
        <w:pStyle w:val="a3"/>
        <w:ind w:firstLine="567"/>
        <w:outlineLvl w:val="1"/>
        <w:rPr>
          <w:rFonts w:ascii="Times New Roman" w:hAnsi="Times New Roman" w:cs="Times New Roman"/>
          <w:b/>
          <w:sz w:val="28"/>
          <w:szCs w:val="28"/>
          <w:lang w:val="kk-KZ"/>
        </w:rPr>
      </w:pPr>
      <w:bookmarkStart w:id="28" w:name="_Toc119573480"/>
      <w:bookmarkStart w:id="29" w:name="_Hlk119427350"/>
      <w:r>
        <w:rPr>
          <w:rFonts w:ascii="Times New Roman" w:hAnsi="Times New Roman" w:cs="Times New Roman"/>
          <w:b/>
          <w:sz w:val="28"/>
          <w:szCs w:val="28"/>
          <w:lang w:val="kk-KZ"/>
        </w:rPr>
        <w:t xml:space="preserve">2.1.4 </w:t>
      </w:r>
      <w:r w:rsidR="00717EC1" w:rsidRPr="00991400">
        <w:rPr>
          <w:rFonts w:ascii="Times New Roman" w:hAnsi="Times New Roman" w:cs="Times New Roman"/>
          <w:b/>
          <w:sz w:val="28"/>
          <w:szCs w:val="28"/>
          <w:lang w:val="kk-KZ"/>
        </w:rPr>
        <w:t>«Төремұрат»</w:t>
      </w:r>
      <w:bookmarkEnd w:id="28"/>
    </w:p>
    <w:p w:rsidR="00583FB5" w:rsidRPr="00991400" w:rsidRDefault="00583FB5" w:rsidP="00B3581C">
      <w:pPr>
        <w:pStyle w:val="a3"/>
        <w:ind w:firstLine="567"/>
        <w:outlineLvl w:val="1"/>
        <w:rPr>
          <w:rFonts w:ascii="Times New Roman" w:hAnsi="Times New Roman" w:cs="Times New Roman"/>
          <w:b/>
          <w:sz w:val="28"/>
          <w:szCs w:val="28"/>
          <w:lang w:val="kk-KZ"/>
        </w:rPr>
      </w:pPr>
    </w:p>
    <w:bookmarkEnd w:id="29"/>
    <w:p w:rsidR="00717EC1" w:rsidRPr="00991400" w:rsidRDefault="00717EC1" w:rsidP="00B3581C">
      <w:pPr>
        <w:pStyle w:val="a3"/>
        <w:ind w:firstLine="567"/>
        <w:jc w:val="both"/>
        <w:rPr>
          <w:rFonts w:ascii="Times New Roman" w:hAnsi="Times New Roman" w:cs="Times New Roman"/>
          <w:sz w:val="28"/>
          <w:szCs w:val="28"/>
          <w:lang w:val="kk-KZ"/>
        </w:rPr>
      </w:pPr>
      <w:r w:rsidRPr="00991400">
        <w:rPr>
          <w:rFonts w:ascii="Times New Roman" w:hAnsi="Times New Roman" w:cs="Times New Roman"/>
          <w:sz w:val="28"/>
          <w:szCs w:val="28"/>
          <w:lang w:val="kk-KZ"/>
        </w:rPr>
        <w:t>Қазақ батырларының биік рухын суреттейтін бұл күйдің «Қыз Данайдың қырғыны» және «Батыр қыз» деген екінші атаулары бар. Дина бұл күйді «Батыр қыз» атауымен жеткізді. Күй тарихына қысқаша шолу жасау арқылы қызға байланысты бұл атаулардың қайдан шыққанын түсінуге болады: «1850 жылдардың шамасында Құрманғазы Жем бойында тұратын Төремұрат, Нарынбай, Өтен деген батырларға барып жөн біліседі. Бұл аталмыш адамдар Құрманғазының үлкен әкесінің нағашы жұртынан екен. Аз күн қонақ болып, аң аулап күйші біраз көңіл көтереді. Бір күні Құрманғазының қонақтап жатқан ауылын бөтен ауыл адамдары шабады. Өтен қатты жараланады. Тумысында ержүрек Құрманғазы жаудың батырын қақтығыста жеңіп, атын мертіктіреді. Төремұрат, Нарынбай батырлар күйшінің бұл ерлігіне әбден риза болады. Көп ұзамай Құрманғазының ерлігі және бір рет көзге түседі. Төремұраттың әйелі Қыз Данайды тартып аламыз деп ауылды жау шабады. Себебі, кезінде Қыз Данай белгілі бір жерге айттырылған екен. Төремұрат Данаймен көңіл құсып ауылының ризашылық бермегеніне қарамастан, күшпен тартып алып кетіпті. Қапелімде жау келгенде Төремұрат пен Нарынбай батырлар екеуі де атсыз қалады. Құрманғазы өзінің торы атына мініп, ауыл иелері қамданып шыққанша Данайдың отауына ешкімді жолатпай, қайтпай қару сілтеп тұрып алады. Батырлар аттарына мініп жаудың бетін қайтарады. Ұрыстан кейін Төремұрат пен Нарынбай Құрманғазыны төбесіне хан көтеріп құрметтейді.</w:t>
      </w:r>
    </w:p>
    <w:p w:rsidR="00717EC1" w:rsidRPr="00991400" w:rsidRDefault="00717EC1" w:rsidP="00B3581C">
      <w:pPr>
        <w:pStyle w:val="a3"/>
        <w:ind w:firstLine="567"/>
        <w:jc w:val="both"/>
        <w:rPr>
          <w:rFonts w:ascii="Times New Roman" w:hAnsi="Times New Roman" w:cs="Times New Roman"/>
          <w:sz w:val="28"/>
          <w:szCs w:val="28"/>
          <w:lang w:val="kk-KZ"/>
        </w:rPr>
      </w:pPr>
      <w:r w:rsidRPr="00991400">
        <w:rPr>
          <w:rFonts w:ascii="Times New Roman" w:hAnsi="Times New Roman" w:cs="Times New Roman"/>
          <w:sz w:val="28"/>
          <w:szCs w:val="28"/>
          <w:lang w:val="kk-KZ"/>
        </w:rPr>
        <w:t xml:space="preserve">Міне, ұрыстан кейінгі дастархан басында күйші осы күйді шығарыпты-мыс. «Бұл не деген күйің еді?» деп сұраған жұртқа «Бұл «Қыз Данайдың қырғыны» деп аталатын күйім еді» деп жауап береді» </w:t>
      </w:r>
      <w:r w:rsidRPr="00D31676">
        <w:rPr>
          <w:rFonts w:ascii="Times New Roman" w:hAnsi="Times New Roman" w:cs="Times New Roman"/>
          <w:sz w:val="28"/>
          <w:szCs w:val="28"/>
          <w:lang w:val="kk-KZ"/>
        </w:rPr>
        <w:t>[</w:t>
      </w:r>
      <w:r w:rsidR="00D42CBE">
        <w:rPr>
          <w:rFonts w:ascii="Times New Roman" w:hAnsi="Times New Roman" w:cs="Times New Roman"/>
          <w:sz w:val="28"/>
          <w:szCs w:val="28"/>
          <w:lang w:val="kk-KZ"/>
        </w:rPr>
        <w:t>1</w:t>
      </w:r>
      <w:r w:rsidR="001471E9">
        <w:rPr>
          <w:rFonts w:ascii="Times New Roman" w:hAnsi="Times New Roman" w:cs="Times New Roman"/>
          <w:sz w:val="28"/>
          <w:szCs w:val="28"/>
          <w:lang w:val="kk-KZ"/>
        </w:rPr>
        <w:t>30</w:t>
      </w:r>
      <w:r w:rsidRPr="00D31676">
        <w:rPr>
          <w:rFonts w:ascii="Times New Roman" w:hAnsi="Times New Roman" w:cs="Times New Roman"/>
          <w:sz w:val="28"/>
          <w:szCs w:val="28"/>
          <w:lang w:val="kk-KZ"/>
        </w:rPr>
        <w:t xml:space="preserve">, </w:t>
      </w:r>
      <w:r w:rsidRPr="00991400">
        <w:rPr>
          <w:rFonts w:ascii="Times New Roman" w:hAnsi="Times New Roman" w:cs="Times New Roman"/>
          <w:sz w:val="28"/>
          <w:szCs w:val="28"/>
          <w:lang w:val="kk-KZ"/>
        </w:rPr>
        <w:t>81</w:t>
      </w:r>
      <w:r w:rsidR="00D42CBE">
        <w:rPr>
          <w:rFonts w:ascii="Times New Roman" w:hAnsi="Times New Roman" w:cs="Times New Roman"/>
          <w:sz w:val="28"/>
          <w:szCs w:val="28"/>
          <w:lang w:val="kk-KZ"/>
        </w:rPr>
        <w:t xml:space="preserve"> б.</w:t>
      </w:r>
      <w:r w:rsidRPr="00D31676">
        <w:rPr>
          <w:rFonts w:ascii="Times New Roman" w:hAnsi="Times New Roman" w:cs="Times New Roman"/>
          <w:sz w:val="28"/>
          <w:szCs w:val="28"/>
          <w:lang w:val="kk-KZ"/>
        </w:rPr>
        <w:t>]</w:t>
      </w:r>
      <w:r w:rsidRPr="00991400">
        <w:rPr>
          <w:rFonts w:ascii="Times New Roman" w:hAnsi="Times New Roman" w:cs="Times New Roman"/>
          <w:sz w:val="28"/>
          <w:szCs w:val="28"/>
          <w:lang w:val="kk-KZ"/>
        </w:rPr>
        <w:t>.</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 xml:space="preserve">Бұл күйді Дина Нұрпейісова және Рысбай Ғабдиев орындауларында салыстырып талдаймыз. Негізі Р. Ғабдиев нұсқасы кең таралып, көптеген домбырашылардың репертуарынан белді орын алған. Дина нұсқасының аудио-жазылымы көпшілікке тарамағандықтан орындалмай келді. Дегенмен, бұл нұсқа – назар аударарлық көркем нұсқа болғандықтан алдағы уақытта халық арасында кеңінен танылады деген сенімдеміз.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Ең әуелі, екі нұсқаның құрылымы – транспозициялық, бір-бірінен ұқсастық жағынан қатты алшақтамайды. Дина нұсқасында күйдің сағасы бір-ақ рет орындалады. Рысбайда саға мен негізгі буындарды (</w:t>
      </w:r>
      <w:r>
        <w:rPr>
          <w:rFonts w:ascii="Times New Roman" w:hAnsi="Times New Roman" w:cs="Times New Roman"/>
          <w:sz w:val="28"/>
          <w:szCs w:val="28"/>
          <w:lang w:val="kk-KZ"/>
        </w:rPr>
        <w:t>1,2,3</w:t>
      </w:r>
      <w:r w:rsidRPr="00AB1C3B">
        <w:rPr>
          <w:rFonts w:ascii="Times New Roman" w:hAnsi="Times New Roman" w:cs="Times New Roman"/>
          <w:sz w:val="28"/>
          <w:szCs w:val="28"/>
          <w:lang w:val="kk-KZ"/>
        </w:rPr>
        <w:t>) еш өзгеріссіз қайталау нәтижесінде күйде екі саға бар. Рысбай күйді ұзарту үшін оның бір бөлігін қайталауды жөн көрген сияқты. Өйткені, күйшілер арасында қысқа күйді «концерттік нұсқаға» немесе «концерттік орындауға» лайықтау үшін белгілі бір буындарын қайталап тарту кеңінен таралған жағдай және ол қатеге баланбайды.</w:t>
      </w:r>
    </w:p>
    <w:p w:rsidR="00717EC1" w:rsidRPr="00AB1C3B" w:rsidRDefault="00717EC1" w:rsidP="00B3581C">
      <w:pPr>
        <w:pStyle w:val="a3"/>
        <w:ind w:firstLine="567"/>
        <w:jc w:val="both"/>
        <w:rPr>
          <w:rFonts w:ascii="Times New Roman" w:hAnsi="Times New Roman" w:cs="Times New Roman"/>
          <w:b/>
          <w:sz w:val="28"/>
          <w:szCs w:val="28"/>
          <w:lang w:val="kk-KZ"/>
        </w:rPr>
      </w:pPr>
      <w:r w:rsidRPr="00AB1C3B">
        <w:rPr>
          <w:rFonts w:ascii="Times New Roman" w:hAnsi="Times New Roman" w:cs="Times New Roman"/>
          <w:b/>
          <w:sz w:val="28"/>
          <w:szCs w:val="28"/>
          <w:lang w:val="kk-KZ"/>
        </w:rPr>
        <w:t xml:space="preserve">Дина нұсқасы:                            </w:t>
      </w:r>
    </w:p>
    <w:p w:rsidR="00717EC1" w:rsidRPr="00AB1C3B" w:rsidRDefault="00717EC1" w:rsidP="00B3581C">
      <w:pPr>
        <w:pStyle w:val="a3"/>
        <w:ind w:firstLine="567"/>
        <w:jc w:val="both"/>
        <w:rPr>
          <w:rFonts w:ascii="Times New Roman" w:hAnsi="Times New Roman" w:cs="Times New Roman"/>
          <w:b/>
          <w:sz w:val="28"/>
          <w:szCs w:val="28"/>
          <w:lang w:val="kk-KZ"/>
        </w:rPr>
      </w:pP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(12 т.)</w:t>
      </w:r>
      <w:r>
        <w:rPr>
          <w:rFonts w:ascii="Times New Roman" w:hAnsi="Times New Roman" w:cs="Times New Roman"/>
          <w:sz w:val="28"/>
          <w:szCs w:val="28"/>
          <w:lang w:val="kk-KZ"/>
        </w:rPr>
        <w:t xml:space="preserve">   Н.Б</w:t>
      </w:r>
      <w:r w:rsidRPr="00AB1C3B">
        <w:rPr>
          <w:rFonts w:ascii="Times New Roman" w:hAnsi="Times New Roman" w:cs="Times New Roman"/>
          <w:sz w:val="28"/>
          <w:szCs w:val="28"/>
          <w:vertAlign w:val="superscript"/>
          <w:lang w:val="kk-KZ"/>
        </w:rPr>
        <w:t>1</w:t>
      </w:r>
      <w:r w:rsidRPr="00AB1C3B">
        <w:rPr>
          <w:rFonts w:ascii="Times New Roman" w:hAnsi="Times New Roman" w:cs="Times New Roman"/>
          <w:sz w:val="28"/>
          <w:szCs w:val="28"/>
          <w:vertAlign w:val="subscript"/>
          <w:lang w:val="kk-KZ"/>
        </w:rPr>
        <w:t xml:space="preserve">(17 т.)                  </w:t>
      </w:r>
      <w:r>
        <w:rPr>
          <w:rFonts w:ascii="Times New Roman" w:hAnsi="Times New Roman" w:cs="Times New Roman"/>
          <w:sz w:val="28"/>
          <w:szCs w:val="28"/>
          <w:lang w:val="kk-KZ"/>
        </w:rPr>
        <w:t>Н.Б</w:t>
      </w:r>
      <w:r w:rsidRPr="00AB1C3B">
        <w:rPr>
          <w:rFonts w:ascii="Times New Roman" w:hAnsi="Times New Roman" w:cs="Times New Roman"/>
          <w:sz w:val="28"/>
          <w:szCs w:val="28"/>
          <w:vertAlign w:val="superscript"/>
          <w:lang w:val="kk-KZ"/>
        </w:rPr>
        <w:t>2</w:t>
      </w:r>
      <w:r w:rsidRPr="00AB1C3B">
        <w:rPr>
          <w:rFonts w:ascii="Times New Roman" w:hAnsi="Times New Roman" w:cs="Times New Roman"/>
          <w:sz w:val="28"/>
          <w:szCs w:val="28"/>
          <w:vertAlign w:val="subscript"/>
          <w:lang w:val="kk-KZ"/>
        </w:rPr>
        <w:t xml:space="preserve">(18 т.)     </w:t>
      </w:r>
      <w:r>
        <w:rPr>
          <w:rFonts w:ascii="Times New Roman" w:hAnsi="Times New Roman" w:cs="Times New Roman"/>
          <w:sz w:val="28"/>
          <w:szCs w:val="28"/>
          <w:lang w:val="kk-KZ"/>
        </w:rPr>
        <w:t>Н.Б</w:t>
      </w:r>
      <w:r w:rsidRPr="00AB1C3B">
        <w:rPr>
          <w:rFonts w:ascii="Times New Roman" w:hAnsi="Times New Roman" w:cs="Times New Roman"/>
          <w:sz w:val="28"/>
          <w:szCs w:val="28"/>
          <w:vertAlign w:val="superscript"/>
          <w:lang w:val="kk-KZ"/>
        </w:rPr>
        <w:t>3</w:t>
      </w:r>
      <w:r w:rsidRPr="00AB1C3B">
        <w:rPr>
          <w:rFonts w:ascii="Times New Roman" w:hAnsi="Times New Roman" w:cs="Times New Roman"/>
          <w:sz w:val="28"/>
          <w:szCs w:val="28"/>
          <w:vertAlign w:val="subscript"/>
          <w:lang w:val="kk-KZ"/>
        </w:rPr>
        <w:t xml:space="preserve">(13 т.)     </w:t>
      </w:r>
    </w:p>
    <w:p w:rsidR="00717EC1" w:rsidRPr="00AB1C3B" w:rsidRDefault="00717EC1" w:rsidP="00B3581C">
      <w:pPr>
        <w:pStyle w:val="a3"/>
        <w:ind w:firstLine="567"/>
        <w:jc w:val="both"/>
        <w:rPr>
          <w:rFonts w:ascii="Times New Roman" w:hAnsi="Times New Roman" w:cs="Times New Roman"/>
          <w:color w:val="00B050"/>
          <w:sz w:val="28"/>
          <w:szCs w:val="28"/>
          <w:vertAlign w:val="subscript"/>
          <w:lang w:val="kk-KZ"/>
        </w:rPr>
      </w:pPr>
      <w:r w:rsidRPr="00AB1C3B">
        <w:rPr>
          <w:rFonts w:ascii="Times New Roman" w:hAnsi="Times New Roman" w:cs="Times New Roman"/>
          <w:b/>
          <w:color w:val="00B050"/>
          <w:sz w:val="28"/>
          <w:szCs w:val="28"/>
          <w:lang w:val="kk-KZ"/>
        </w:rPr>
        <w:t>С</w:t>
      </w:r>
      <w:r w:rsidRPr="00AB1C3B">
        <w:rPr>
          <w:rFonts w:ascii="Times New Roman" w:hAnsi="Times New Roman" w:cs="Times New Roman"/>
          <w:color w:val="00B050"/>
          <w:sz w:val="28"/>
          <w:szCs w:val="28"/>
          <w:vertAlign w:val="subscript"/>
          <w:lang w:val="kk-KZ"/>
        </w:rPr>
        <w:t xml:space="preserve">(25 т.)        </w:t>
      </w:r>
      <w:r>
        <w:rPr>
          <w:rFonts w:ascii="Times New Roman" w:hAnsi="Times New Roman" w:cs="Times New Roman"/>
          <w:color w:val="00B050"/>
          <w:sz w:val="28"/>
          <w:szCs w:val="28"/>
          <w:lang w:val="kk-KZ"/>
        </w:rPr>
        <w:t>Н.Б</w:t>
      </w:r>
      <w:r w:rsidRPr="00AB1C3B">
        <w:rPr>
          <w:rFonts w:ascii="Times New Roman" w:hAnsi="Times New Roman" w:cs="Times New Roman"/>
          <w:color w:val="00B050"/>
          <w:sz w:val="28"/>
          <w:szCs w:val="28"/>
          <w:vertAlign w:val="superscript"/>
          <w:lang w:val="kk-KZ"/>
        </w:rPr>
        <w:t>1</w:t>
      </w:r>
      <w:r w:rsidRPr="00AB1C3B">
        <w:rPr>
          <w:rFonts w:ascii="Times New Roman" w:hAnsi="Times New Roman" w:cs="Times New Roman"/>
          <w:color w:val="00B050"/>
          <w:sz w:val="28"/>
          <w:szCs w:val="28"/>
          <w:vertAlign w:val="subscript"/>
          <w:lang w:val="kk-KZ"/>
        </w:rPr>
        <w:t xml:space="preserve">(қысқа – 5 т.)       </w:t>
      </w:r>
      <w:r>
        <w:rPr>
          <w:rFonts w:ascii="Times New Roman" w:hAnsi="Times New Roman" w:cs="Times New Roman"/>
          <w:color w:val="00B050"/>
          <w:sz w:val="28"/>
          <w:szCs w:val="28"/>
          <w:lang w:val="kk-KZ"/>
        </w:rPr>
        <w:t>Н.Б</w:t>
      </w:r>
      <w:r w:rsidRPr="00AB1C3B">
        <w:rPr>
          <w:rFonts w:ascii="Times New Roman" w:hAnsi="Times New Roman" w:cs="Times New Roman"/>
          <w:color w:val="00B050"/>
          <w:sz w:val="28"/>
          <w:szCs w:val="28"/>
          <w:vertAlign w:val="superscript"/>
          <w:lang w:val="kk-KZ"/>
        </w:rPr>
        <w:t>2</w:t>
      </w:r>
      <w:r w:rsidRPr="00AB1C3B">
        <w:rPr>
          <w:rFonts w:ascii="Times New Roman" w:hAnsi="Times New Roman" w:cs="Times New Roman"/>
          <w:color w:val="00B050"/>
          <w:sz w:val="28"/>
          <w:szCs w:val="28"/>
          <w:vertAlign w:val="subscript"/>
          <w:lang w:val="kk-KZ"/>
        </w:rPr>
        <w:t xml:space="preserve">(17 т.)     </w:t>
      </w:r>
      <w:r>
        <w:rPr>
          <w:rFonts w:ascii="Times New Roman" w:hAnsi="Times New Roman" w:cs="Times New Roman"/>
          <w:color w:val="00B050"/>
          <w:sz w:val="28"/>
          <w:szCs w:val="28"/>
          <w:lang w:val="kk-KZ"/>
        </w:rPr>
        <w:t>Н.Б</w:t>
      </w:r>
      <w:r w:rsidRPr="00AB1C3B">
        <w:rPr>
          <w:rFonts w:ascii="Times New Roman" w:hAnsi="Times New Roman" w:cs="Times New Roman"/>
          <w:color w:val="00B050"/>
          <w:sz w:val="28"/>
          <w:szCs w:val="28"/>
          <w:vertAlign w:val="superscript"/>
          <w:lang w:val="kk-KZ"/>
        </w:rPr>
        <w:t>3</w:t>
      </w:r>
      <w:r w:rsidRPr="00AB1C3B">
        <w:rPr>
          <w:rFonts w:ascii="Times New Roman" w:hAnsi="Times New Roman" w:cs="Times New Roman"/>
          <w:color w:val="00B050"/>
          <w:sz w:val="28"/>
          <w:szCs w:val="28"/>
          <w:vertAlign w:val="subscript"/>
          <w:lang w:val="kk-KZ"/>
        </w:rPr>
        <w:t>(12 т.)</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b/>
          <w:sz w:val="28"/>
          <w:szCs w:val="28"/>
          <w:lang w:val="kk-KZ"/>
        </w:rPr>
        <w:t>Рысбай нұсқасы:</w:t>
      </w:r>
    </w:p>
    <w:p w:rsidR="00717EC1" w:rsidRPr="00AB1C3B" w:rsidRDefault="00717EC1" w:rsidP="00B3581C">
      <w:pPr>
        <w:pStyle w:val="a3"/>
        <w:ind w:firstLine="567"/>
        <w:jc w:val="both"/>
        <w:rPr>
          <w:rFonts w:ascii="Times New Roman" w:hAnsi="Times New Roman" w:cs="Times New Roman"/>
          <w:b/>
          <w:sz w:val="28"/>
          <w:szCs w:val="28"/>
          <w:lang w:val="kk-KZ"/>
        </w:rPr>
      </w:pP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(28 т.)</w:t>
      </w:r>
      <w:r>
        <w:rPr>
          <w:rFonts w:ascii="Times New Roman" w:hAnsi="Times New Roman" w:cs="Times New Roman"/>
          <w:sz w:val="28"/>
          <w:szCs w:val="28"/>
          <w:lang w:val="kk-KZ"/>
        </w:rPr>
        <w:t xml:space="preserve">   Н.Б</w:t>
      </w:r>
      <w:r w:rsidRPr="00AB1C3B">
        <w:rPr>
          <w:rFonts w:ascii="Times New Roman" w:hAnsi="Times New Roman" w:cs="Times New Roman"/>
          <w:sz w:val="28"/>
          <w:szCs w:val="28"/>
          <w:vertAlign w:val="superscript"/>
          <w:lang w:val="kk-KZ"/>
        </w:rPr>
        <w:t>1</w:t>
      </w:r>
      <w:r w:rsidRPr="00AB1C3B">
        <w:rPr>
          <w:rFonts w:ascii="Times New Roman" w:hAnsi="Times New Roman" w:cs="Times New Roman"/>
          <w:sz w:val="28"/>
          <w:szCs w:val="28"/>
          <w:vertAlign w:val="subscript"/>
          <w:lang w:val="kk-KZ"/>
        </w:rPr>
        <w:t xml:space="preserve">(22 т.)                  </w:t>
      </w:r>
      <w:r>
        <w:rPr>
          <w:rFonts w:ascii="Times New Roman" w:hAnsi="Times New Roman" w:cs="Times New Roman"/>
          <w:sz w:val="28"/>
          <w:szCs w:val="28"/>
          <w:lang w:val="kk-KZ"/>
        </w:rPr>
        <w:t>Н.Б</w:t>
      </w:r>
      <w:r w:rsidRPr="00AB1C3B">
        <w:rPr>
          <w:rFonts w:ascii="Times New Roman" w:hAnsi="Times New Roman" w:cs="Times New Roman"/>
          <w:sz w:val="28"/>
          <w:szCs w:val="28"/>
          <w:vertAlign w:val="superscript"/>
          <w:lang w:val="kk-KZ"/>
        </w:rPr>
        <w:t>2</w:t>
      </w:r>
      <w:r w:rsidRPr="00AB1C3B">
        <w:rPr>
          <w:rFonts w:ascii="Times New Roman" w:hAnsi="Times New Roman" w:cs="Times New Roman"/>
          <w:sz w:val="28"/>
          <w:szCs w:val="28"/>
          <w:vertAlign w:val="subscript"/>
          <w:lang w:val="kk-KZ"/>
        </w:rPr>
        <w:t xml:space="preserve">(22 т.)     </w:t>
      </w:r>
      <w:r>
        <w:rPr>
          <w:rFonts w:ascii="Times New Roman" w:hAnsi="Times New Roman" w:cs="Times New Roman"/>
          <w:sz w:val="28"/>
          <w:szCs w:val="28"/>
          <w:lang w:val="kk-KZ"/>
        </w:rPr>
        <w:t>Н.Б</w:t>
      </w:r>
      <w:r w:rsidRPr="00AB1C3B">
        <w:rPr>
          <w:rFonts w:ascii="Times New Roman" w:hAnsi="Times New Roman" w:cs="Times New Roman"/>
          <w:sz w:val="28"/>
          <w:szCs w:val="28"/>
          <w:vertAlign w:val="superscript"/>
          <w:lang w:val="kk-KZ"/>
        </w:rPr>
        <w:t>3</w:t>
      </w:r>
      <w:r w:rsidRPr="00AB1C3B">
        <w:rPr>
          <w:rFonts w:ascii="Times New Roman" w:hAnsi="Times New Roman" w:cs="Times New Roman"/>
          <w:sz w:val="28"/>
          <w:szCs w:val="28"/>
          <w:vertAlign w:val="subscript"/>
          <w:lang w:val="kk-KZ"/>
        </w:rPr>
        <w:t xml:space="preserve">(17 т.)     </w:t>
      </w:r>
    </w:p>
    <w:p w:rsidR="00717EC1" w:rsidRPr="00AB1C3B" w:rsidRDefault="00717EC1" w:rsidP="00B3581C">
      <w:pPr>
        <w:pStyle w:val="a3"/>
        <w:ind w:firstLine="567"/>
        <w:jc w:val="both"/>
        <w:rPr>
          <w:rFonts w:ascii="Times New Roman" w:hAnsi="Times New Roman" w:cs="Times New Roman"/>
          <w:sz w:val="28"/>
          <w:szCs w:val="28"/>
          <w:vertAlign w:val="subscript"/>
          <w:lang w:val="kk-KZ"/>
        </w:rPr>
      </w:pPr>
      <w:r w:rsidRPr="00AB1C3B">
        <w:rPr>
          <w:rFonts w:ascii="Times New Roman" w:hAnsi="Times New Roman" w:cs="Times New Roman"/>
          <w:b/>
          <w:sz w:val="28"/>
          <w:szCs w:val="28"/>
          <w:lang w:val="kk-KZ"/>
        </w:rPr>
        <w:t>С</w:t>
      </w:r>
      <w:r w:rsidRPr="00AB1C3B">
        <w:rPr>
          <w:rFonts w:ascii="Times New Roman" w:hAnsi="Times New Roman" w:cs="Times New Roman"/>
          <w:sz w:val="28"/>
          <w:szCs w:val="28"/>
          <w:vertAlign w:val="subscript"/>
          <w:lang w:val="kk-KZ"/>
        </w:rPr>
        <w:t xml:space="preserve">(27 т.)        </w:t>
      </w:r>
      <w:r>
        <w:rPr>
          <w:rFonts w:ascii="Times New Roman" w:hAnsi="Times New Roman" w:cs="Times New Roman"/>
          <w:sz w:val="28"/>
          <w:szCs w:val="28"/>
          <w:lang w:val="kk-KZ"/>
        </w:rPr>
        <w:t>Н.Б</w:t>
      </w:r>
      <w:r w:rsidRPr="00AB1C3B">
        <w:rPr>
          <w:rFonts w:ascii="Times New Roman" w:hAnsi="Times New Roman" w:cs="Times New Roman"/>
          <w:sz w:val="28"/>
          <w:szCs w:val="28"/>
          <w:vertAlign w:val="superscript"/>
          <w:lang w:val="kk-KZ"/>
        </w:rPr>
        <w:t>1</w:t>
      </w:r>
      <w:r w:rsidRPr="00AB1C3B">
        <w:rPr>
          <w:rFonts w:ascii="Times New Roman" w:hAnsi="Times New Roman" w:cs="Times New Roman"/>
          <w:sz w:val="28"/>
          <w:szCs w:val="28"/>
          <w:vertAlign w:val="subscript"/>
          <w:lang w:val="kk-KZ"/>
        </w:rPr>
        <w:t xml:space="preserve">(22 т.)                  </w:t>
      </w:r>
      <w:r>
        <w:rPr>
          <w:rFonts w:ascii="Times New Roman" w:hAnsi="Times New Roman" w:cs="Times New Roman"/>
          <w:sz w:val="28"/>
          <w:szCs w:val="28"/>
          <w:lang w:val="kk-KZ"/>
        </w:rPr>
        <w:t>Н.Б</w:t>
      </w:r>
      <w:r w:rsidRPr="00AB1C3B">
        <w:rPr>
          <w:rFonts w:ascii="Times New Roman" w:hAnsi="Times New Roman" w:cs="Times New Roman"/>
          <w:sz w:val="28"/>
          <w:szCs w:val="28"/>
          <w:vertAlign w:val="superscript"/>
          <w:lang w:val="kk-KZ"/>
        </w:rPr>
        <w:t>2</w:t>
      </w:r>
      <w:r w:rsidRPr="00AB1C3B">
        <w:rPr>
          <w:rFonts w:ascii="Times New Roman" w:hAnsi="Times New Roman" w:cs="Times New Roman"/>
          <w:sz w:val="28"/>
          <w:szCs w:val="28"/>
          <w:vertAlign w:val="subscript"/>
          <w:lang w:val="kk-KZ"/>
        </w:rPr>
        <w:t xml:space="preserve">(25 т.)     </w:t>
      </w:r>
      <w:r>
        <w:rPr>
          <w:rFonts w:ascii="Times New Roman" w:hAnsi="Times New Roman" w:cs="Times New Roman"/>
          <w:sz w:val="28"/>
          <w:szCs w:val="28"/>
          <w:lang w:val="kk-KZ"/>
        </w:rPr>
        <w:t>Н.Б</w:t>
      </w:r>
      <w:r w:rsidRPr="00AB1C3B">
        <w:rPr>
          <w:rFonts w:ascii="Times New Roman" w:hAnsi="Times New Roman" w:cs="Times New Roman"/>
          <w:sz w:val="28"/>
          <w:szCs w:val="28"/>
          <w:vertAlign w:val="superscript"/>
          <w:lang w:val="kk-KZ"/>
        </w:rPr>
        <w:t>3</w:t>
      </w:r>
      <w:r w:rsidRPr="00AB1C3B">
        <w:rPr>
          <w:rFonts w:ascii="Times New Roman" w:hAnsi="Times New Roman" w:cs="Times New Roman"/>
          <w:sz w:val="28"/>
          <w:szCs w:val="28"/>
          <w:vertAlign w:val="subscript"/>
          <w:lang w:val="kk-KZ"/>
        </w:rPr>
        <w:t>(17 т.)</w:t>
      </w:r>
    </w:p>
    <w:p w:rsidR="00717EC1" w:rsidRPr="00AB1C3B" w:rsidRDefault="00717EC1" w:rsidP="00B3581C">
      <w:pPr>
        <w:pStyle w:val="a3"/>
        <w:ind w:firstLine="567"/>
        <w:jc w:val="both"/>
        <w:rPr>
          <w:rFonts w:ascii="Times New Roman" w:hAnsi="Times New Roman" w:cs="Times New Roman"/>
          <w:color w:val="00B050"/>
          <w:sz w:val="28"/>
          <w:szCs w:val="28"/>
          <w:vertAlign w:val="subscript"/>
          <w:lang w:val="kk-KZ"/>
        </w:rPr>
      </w:pPr>
      <w:r w:rsidRPr="00AB1C3B">
        <w:rPr>
          <w:rFonts w:ascii="Times New Roman" w:hAnsi="Times New Roman" w:cs="Times New Roman"/>
          <w:b/>
          <w:color w:val="00B050"/>
          <w:sz w:val="28"/>
          <w:szCs w:val="28"/>
          <w:lang w:val="kk-KZ"/>
        </w:rPr>
        <w:t>С</w:t>
      </w:r>
      <w:r w:rsidRPr="00AB1C3B">
        <w:rPr>
          <w:rFonts w:ascii="Times New Roman" w:hAnsi="Times New Roman" w:cs="Times New Roman"/>
          <w:color w:val="00B050"/>
          <w:sz w:val="28"/>
          <w:szCs w:val="28"/>
          <w:vertAlign w:val="subscript"/>
          <w:lang w:val="kk-KZ"/>
        </w:rPr>
        <w:t xml:space="preserve">(26 т.)        </w:t>
      </w:r>
      <w:r>
        <w:rPr>
          <w:rFonts w:ascii="Times New Roman" w:hAnsi="Times New Roman" w:cs="Times New Roman"/>
          <w:color w:val="00B050"/>
          <w:sz w:val="28"/>
          <w:szCs w:val="28"/>
          <w:lang w:val="kk-KZ"/>
        </w:rPr>
        <w:t>Н.Б</w:t>
      </w:r>
      <w:r w:rsidRPr="00AB1C3B">
        <w:rPr>
          <w:rFonts w:ascii="Times New Roman" w:hAnsi="Times New Roman" w:cs="Times New Roman"/>
          <w:color w:val="00B050"/>
          <w:sz w:val="28"/>
          <w:szCs w:val="28"/>
          <w:vertAlign w:val="superscript"/>
          <w:lang w:val="kk-KZ"/>
        </w:rPr>
        <w:t>1</w:t>
      </w:r>
      <w:r w:rsidRPr="00AB1C3B">
        <w:rPr>
          <w:rFonts w:ascii="Times New Roman" w:hAnsi="Times New Roman" w:cs="Times New Roman"/>
          <w:color w:val="00B050"/>
          <w:sz w:val="28"/>
          <w:szCs w:val="28"/>
          <w:vertAlign w:val="subscript"/>
          <w:lang w:val="kk-KZ"/>
        </w:rPr>
        <w:t xml:space="preserve">(қысқа – 14 т.)     </w:t>
      </w:r>
      <w:r>
        <w:rPr>
          <w:rFonts w:ascii="Times New Roman" w:hAnsi="Times New Roman" w:cs="Times New Roman"/>
          <w:color w:val="00B050"/>
          <w:sz w:val="28"/>
          <w:szCs w:val="28"/>
          <w:lang w:val="kk-KZ"/>
        </w:rPr>
        <w:t>Н.Б</w:t>
      </w:r>
      <w:r w:rsidRPr="00AB1C3B">
        <w:rPr>
          <w:rFonts w:ascii="Times New Roman" w:hAnsi="Times New Roman" w:cs="Times New Roman"/>
          <w:color w:val="00B050"/>
          <w:sz w:val="28"/>
          <w:szCs w:val="28"/>
          <w:vertAlign w:val="superscript"/>
          <w:lang w:val="kk-KZ"/>
        </w:rPr>
        <w:t>2</w:t>
      </w:r>
      <w:r w:rsidRPr="00AB1C3B">
        <w:rPr>
          <w:rFonts w:ascii="Times New Roman" w:hAnsi="Times New Roman" w:cs="Times New Roman"/>
          <w:color w:val="00B050"/>
          <w:sz w:val="28"/>
          <w:szCs w:val="28"/>
          <w:vertAlign w:val="subscript"/>
          <w:lang w:val="kk-KZ"/>
        </w:rPr>
        <w:t xml:space="preserve">(22 т.)     </w:t>
      </w:r>
      <w:r>
        <w:rPr>
          <w:rFonts w:ascii="Times New Roman" w:hAnsi="Times New Roman" w:cs="Times New Roman"/>
          <w:color w:val="00B050"/>
          <w:sz w:val="28"/>
          <w:szCs w:val="28"/>
          <w:lang w:val="kk-KZ"/>
        </w:rPr>
        <w:t>Н.Б</w:t>
      </w:r>
      <w:r w:rsidRPr="00AB1C3B">
        <w:rPr>
          <w:rFonts w:ascii="Times New Roman" w:hAnsi="Times New Roman" w:cs="Times New Roman"/>
          <w:color w:val="00B050"/>
          <w:sz w:val="28"/>
          <w:szCs w:val="28"/>
          <w:vertAlign w:val="superscript"/>
          <w:lang w:val="kk-KZ"/>
        </w:rPr>
        <w:t>3</w:t>
      </w:r>
      <w:r w:rsidRPr="00AB1C3B">
        <w:rPr>
          <w:rFonts w:ascii="Times New Roman" w:hAnsi="Times New Roman" w:cs="Times New Roman"/>
          <w:color w:val="00B050"/>
          <w:sz w:val="28"/>
          <w:szCs w:val="28"/>
          <w:vertAlign w:val="subscript"/>
          <w:lang w:val="kk-KZ"/>
        </w:rPr>
        <w:t>(17 т.)</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Е</w:t>
      </w:r>
      <w:r>
        <w:rPr>
          <w:rFonts w:ascii="Times New Roman" w:hAnsi="Times New Roman" w:cs="Times New Roman"/>
          <w:sz w:val="28"/>
          <w:szCs w:val="28"/>
          <w:lang w:val="kk-KZ"/>
        </w:rPr>
        <w:t>кі нұсқада да Н.Б</w:t>
      </w:r>
      <w:r w:rsidRPr="00AB1C3B">
        <w:rPr>
          <w:rFonts w:ascii="Times New Roman" w:hAnsi="Times New Roman" w:cs="Times New Roman"/>
          <w:sz w:val="28"/>
          <w:szCs w:val="28"/>
          <w:vertAlign w:val="superscript"/>
          <w:lang w:val="kk-KZ"/>
        </w:rPr>
        <w:t>1</w:t>
      </w:r>
      <w:r w:rsidRPr="00B33155">
        <w:rPr>
          <w:rFonts w:ascii="Times New Roman" w:hAnsi="Times New Roman" w:cs="Times New Roman"/>
          <w:i/>
          <w:sz w:val="28"/>
          <w:szCs w:val="28"/>
          <w:lang w:val="kk-KZ"/>
        </w:rPr>
        <w:t>e</w:t>
      </w:r>
      <w:r w:rsidRPr="00B33155">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-ден басталатын әуенме</w:t>
      </w:r>
      <w:r>
        <w:rPr>
          <w:rFonts w:ascii="Times New Roman" w:hAnsi="Times New Roman" w:cs="Times New Roman"/>
          <w:sz w:val="28"/>
          <w:szCs w:val="28"/>
          <w:lang w:val="kk-KZ"/>
        </w:rPr>
        <w:t>н аяқталады. Тура осындай әуен Н.Б</w:t>
      </w:r>
      <w:r w:rsidRPr="00AB1C3B">
        <w:rPr>
          <w:rFonts w:ascii="Times New Roman" w:hAnsi="Times New Roman" w:cs="Times New Roman"/>
          <w:sz w:val="28"/>
          <w:szCs w:val="28"/>
          <w:vertAlign w:val="superscript"/>
          <w:lang w:val="kk-KZ"/>
        </w:rPr>
        <w:t>2</w:t>
      </w:r>
      <w:r w:rsidRPr="00AB1C3B">
        <w:rPr>
          <w:rFonts w:ascii="Times New Roman" w:hAnsi="Times New Roman" w:cs="Times New Roman"/>
          <w:sz w:val="28"/>
          <w:szCs w:val="28"/>
          <w:lang w:val="kk-KZ"/>
        </w:rPr>
        <w:t>-нің</w:t>
      </w:r>
      <w:r w:rsidR="00B33155">
        <w:rPr>
          <w:rFonts w:ascii="Times New Roman" w:hAnsi="Times New Roman" w:cs="Times New Roman"/>
          <w:sz w:val="28"/>
          <w:szCs w:val="28"/>
          <w:lang w:val="kk-KZ"/>
        </w:rPr>
        <w:t xml:space="preserve"> соңында квартаға төмен (яғни </w:t>
      </w:r>
      <w:r w:rsidRPr="00B33155">
        <w:rPr>
          <w:rFonts w:ascii="Times New Roman" w:hAnsi="Times New Roman" w:cs="Times New Roman"/>
          <w:i/>
          <w:sz w:val="28"/>
          <w:szCs w:val="28"/>
          <w:lang w:val="kk-KZ"/>
        </w:rPr>
        <w:t>һ</w:t>
      </w:r>
      <w:r w:rsidRPr="00B33155">
        <w:rPr>
          <w:rFonts w:ascii="Times New Roman" w:hAnsi="Times New Roman" w:cs="Times New Roman"/>
          <w:i/>
          <w:sz w:val="28"/>
          <w:szCs w:val="28"/>
          <w:vertAlign w:val="superscript"/>
          <w:lang w:val="kk-KZ"/>
        </w:rPr>
        <w:t>1</w:t>
      </w:r>
      <w:r w:rsidRPr="00AB1C3B">
        <w:rPr>
          <w:rFonts w:ascii="Times New Roman" w:hAnsi="Times New Roman" w:cs="Times New Roman"/>
          <w:sz w:val="28"/>
          <w:szCs w:val="28"/>
          <w:lang w:val="kk-KZ"/>
        </w:rPr>
        <w:t xml:space="preserve"> дыбысынан басталатын) әуенмен аяқталады. Ал нұсқалардың өзара өзгешелігіне келетін болсақ, Дина орындауын</w:t>
      </w:r>
      <w:r>
        <w:rPr>
          <w:rFonts w:ascii="Times New Roman" w:hAnsi="Times New Roman" w:cs="Times New Roman"/>
          <w:sz w:val="28"/>
          <w:szCs w:val="28"/>
          <w:lang w:val="kk-KZ"/>
        </w:rPr>
        <w:t>да сағадан (</w:t>
      </w:r>
      <w:r w:rsidR="001471E9" w:rsidRPr="001471E9">
        <w:rPr>
          <w:rFonts w:ascii="Times New Roman" w:hAnsi="Times New Roman" w:cs="Times New Roman"/>
          <w:i/>
          <w:iCs/>
          <w:sz w:val="28"/>
          <w:szCs w:val="28"/>
          <w:lang w:val="kk-KZ"/>
        </w:rPr>
        <w:t>с</w:t>
      </w:r>
      <w:r>
        <w:rPr>
          <w:rFonts w:ascii="Times New Roman" w:hAnsi="Times New Roman" w:cs="Times New Roman"/>
          <w:sz w:val="28"/>
          <w:szCs w:val="28"/>
          <w:lang w:val="kk-KZ"/>
        </w:rPr>
        <w:t>) кейін келетін Н.Б</w:t>
      </w:r>
      <w:r w:rsidRPr="00AB1C3B">
        <w:rPr>
          <w:rFonts w:ascii="Times New Roman" w:hAnsi="Times New Roman" w:cs="Times New Roman"/>
          <w:sz w:val="28"/>
          <w:szCs w:val="28"/>
          <w:vertAlign w:val="superscript"/>
          <w:lang w:val="kk-KZ"/>
        </w:rPr>
        <w:t>1</w:t>
      </w:r>
      <w:r w:rsidR="00B33155">
        <w:rPr>
          <w:rFonts w:ascii="Times New Roman" w:hAnsi="Times New Roman" w:cs="Times New Roman"/>
          <w:sz w:val="28"/>
          <w:szCs w:val="28"/>
          <w:lang w:val="kk-KZ"/>
        </w:rPr>
        <w:t xml:space="preserve"> өте қысқа. Тек қана соңғы </w:t>
      </w:r>
      <w:r w:rsidRPr="00B33155">
        <w:rPr>
          <w:rFonts w:ascii="Times New Roman" w:hAnsi="Times New Roman" w:cs="Times New Roman"/>
          <w:i/>
          <w:sz w:val="28"/>
          <w:szCs w:val="28"/>
          <w:lang w:val="kk-KZ"/>
        </w:rPr>
        <w:t>e</w:t>
      </w:r>
      <w:r w:rsidRPr="00B33155">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-ден басталатын, буынды аяқтайтын әуенді орындаумен шектеледі. Рысбайда буындар жалпы күй желісінде еш өзгермей, о бастағы қалпында орындалады. Екінші сағадан кейін Дина сияқты Т</w:t>
      </w:r>
      <w:r w:rsidRPr="00AB1C3B">
        <w:rPr>
          <w:rFonts w:ascii="Times New Roman" w:hAnsi="Times New Roman" w:cs="Times New Roman"/>
          <w:sz w:val="28"/>
          <w:szCs w:val="28"/>
          <w:vertAlign w:val="superscript"/>
          <w:lang w:val="kk-KZ"/>
        </w:rPr>
        <w:t>1</w:t>
      </w:r>
      <w:r w:rsidRPr="00AB1C3B">
        <w:rPr>
          <w:rFonts w:ascii="Times New Roman" w:hAnsi="Times New Roman" w:cs="Times New Roman"/>
          <w:sz w:val="28"/>
          <w:szCs w:val="28"/>
          <w:lang w:val="kk-KZ"/>
        </w:rPr>
        <w:t xml:space="preserve"> қысқартылған түрінде тартылады. Бұл Рысбайдың Дина нұсқаларына жақындығын көрсетеді. Бірақ, Динаның ешбір басқа орындаушы қайтала алмайтын немесе дәлме-дәл қабылдауға мүмкін емес ерекшелігі осы күйде де жарқын көрініс тапқан. Ол – әр буын қайталанған сайын ырғақ, әуен, қағыс, өлшемнің бір қайталанбай, түрленіп, жаңаланып келуінде. Бұл ерекшелік буындардың жанында көрсетілген тактілер санынан да көрініп тұр. Рысбайда 22, 17 сандары қайта-қайта қайталанса, Динада буын қайталанғанда дәлме-дәл бірдей сандар кездеспейді. Дина нұсқасы көлемі жағынан кішірек болғанмен, ішіндегі мазмұны жағынан буындар қайталанған сайын құбылатын түрлі әуендерге бай. Импровизаторлық қасиет осындай дүниеден көрінсе керек. </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Күй басталғаннан-ақ ырғақтық ерекшеліктер назар аудартады. Рысбай орындауында алдымен екі он алтылық, кейін сегіздік болса, Дина орындауында керісінше, алдымен сегіздік, кейін он алтылық келеді. Дина нұсқасында күй әлдеқайда ұстамдырақ орындалады. Өйткені, ырғақтың өзі «төмен-төмен-жоғары» (ППҮ) қағыстарды талап етеді. Ал қатарынан екі төмен қағыс екпінді </w:t>
      </w:r>
      <w:r w:rsidRPr="00AB1C3B">
        <w:rPr>
          <w:rFonts w:ascii="Times New Roman" w:hAnsi="Times New Roman" w:cs="Times New Roman"/>
          <w:sz w:val="28"/>
          <w:szCs w:val="28"/>
          <w:lang w:val="kk-KZ"/>
        </w:rPr>
        <w:lastRenderedPageBreak/>
        <w:t>тежейтіні анық. Ал Рысбай орындауында «төмен-жоғары-төмен» (П</w:t>
      </w:r>
      <w:r w:rsidR="00B37717" w:rsidRPr="00B37717">
        <w:rPr>
          <w:rFonts w:ascii="Times New Roman" w:hAnsi="Times New Roman" w:cs="Times New Roman"/>
          <w:sz w:val="28"/>
          <w:szCs w:val="28"/>
          <w:lang w:val="kk-KZ"/>
        </w:rPr>
        <w:t>V</w:t>
      </w:r>
      <w:r w:rsidRPr="00AB1C3B">
        <w:rPr>
          <w:rFonts w:ascii="Times New Roman" w:hAnsi="Times New Roman" w:cs="Times New Roman"/>
          <w:sz w:val="28"/>
          <w:szCs w:val="28"/>
          <w:lang w:val="kk-KZ"/>
        </w:rPr>
        <w:t>П) қағыстар күйге шапшаңдық береді.</w:t>
      </w:r>
    </w:p>
    <w:p w:rsidR="00182505" w:rsidRPr="00B33155" w:rsidRDefault="00182505" w:rsidP="00B3581C">
      <w:pPr>
        <w:pStyle w:val="a3"/>
        <w:ind w:firstLine="567"/>
        <w:jc w:val="center"/>
        <w:rPr>
          <w:rFonts w:ascii="Times New Roman" w:hAnsi="Times New Roman" w:cs="Times New Roman"/>
          <w:sz w:val="28"/>
          <w:szCs w:val="28"/>
          <w:lang w:val="kk-KZ"/>
        </w:rPr>
      </w:pPr>
      <w:r w:rsidRPr="00B33155">
        <w:rPr>
          <w:rFonts w:ascii="Times New Roman" w:hAnsi="Times New Roman" w:cs="Times New Roman"/>
          <w:sz w:val="28"/>
          <w:szCs w:val="28"/>
          <w:lang w:val="kk-KZ"/>
        </w:rPr>
        <w:t>№13 ноталық мысал</w:t>
      </w:r>
    </w:p>
    <w:p w:rsidR="00717EC1" w:rsidRPr="00AB1C3B" w:rsidRDefault="00717EC1" w:rsidP="00B3581C">
      <w:pPr>
        <w:pStyle w:val="a3"/>
        <w:ind w:firstLine="567"/>
        <w:jc w:val="right"/>
        <w:rPr>
          <w:rFonts w:ascii="Times New Roman" w:hAnsi="Times New Roman" w:cs="Times New Roman"/>
          <w:sz w:val="20"/>
          <w:szCs w:val="20"/>
          <w:lang w:val="kk-KZ"/>
        </w:rPr>
      </w:pPr>
      <w:r w:rsidRPr="00AB1C3B">
        <w:rPr>
          <w:rFonts w:ascii="Times New Roman" w:hAnsi="Times New Roman" w:cs="Times New Roman"/>
          <w:sz w:val="20"/>
          <w:szCs w:val="20"/>
          <w:lang w:val="kk-KZ"/>
        </w:rPr>
        <w:t>Құрманғазы «Төремұрат»</w:t>
      </w:r>
    </w:p>
    <w:p w:rsidR="00717EC1" w:rsidRPr="00AB1C3B" w:rsidRDefault="00717EC1" w:rsidP="00B3581C">
      <w:pPr>
        <w:pStyle w:val="a3"/>
        <w:ind w:firstLine="567"/>
        <w:jc w:val="right"/>
        <w:rPr>
          <w:rFonts w:ascii="Times New Roman" w:hAnsi="Times New Roman" w:cs="Times New Roman"/>
          <w:sz w:val="20"/>
          <w:szCs w:val="20"/>
          <w:lang w:val="kk-KZ"/>
        </w:rPr>
      </w:pPr>
      <w:r w:rsidRPr="00AB1C3B">
        <w:rPr>
          <w:rFonts w:ascii="Times New Roman" w:hAnsi="Times New Roman" w:cs="Times New Roman"/>
          <w:sz w:val="20"/>
          <w:szCs w:val="20"/>
          <w:lang w:val="kk-KZ"/>
        </w:rPr>
        <w:t>Орындаған Рысбай Ғабдиев</w:t>
      </w:r>
    </w:p>
    <w:p w:rsidR="00717EC1" w:rsidRDefault="00717EC1" w:rsidP="00B3581C">
      <w:pPr>
        <w:pStyle w:val="a3"/>
        <w:ind w:firstLine="567"/>
        <w:jc w:val="center"/>
        <w:rPr>
          <w:rFonts w:ascii="Times New Roman" w:hAnsi="Times New Roman" w:cs="Times New Roman"/>
          <w:sz w:val="20"/>
          <w:szCs w:val="20"/>
          <w:lang w:val="en-US"/>
        </w:rPr>
      </w:pPr>
      <w:r w:rsidRPr="00AB1C3B">
        <w:rPr>
          <w:rFonts w:ascii="Times New Roman" w:hAnsi="Times New Roman" w:cs="Times New Roman"/>
          <w:noProof/>
          <w:sz w:val="20"/>
          <w:szCs w:val="20"/>
        </w:rPr>
        <w:drawing>
          <wp:inline distT="0" distB="0" distL="0" distR="0">
            <wp:extent cx="5497033" cy="733646"/>
            <wp:effectExtent l="0" t="0" r="0" b="9525"/>
            <wp:docPr id="257" name="Рисунок 27" descr="Төремұрат.РЫСБАЙ_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өремұрат.РЫСБАЙ_0001.bmp"/>
                    <pic:cNvPicPr/>
                  </pic:nvPicPr>
                  <pic:blipFill rotWithShape="1">
                    <a:blip r:embed="rId21" cstate="print"/>
                    <a:srcRect b="47594"/>
                    <a:stretch/>
                  </pic:blipFill>
                  <pic:spPr bwMode="auto">
                    <a:xfrm>
                      <a:off x="0" y="0"/>
                      <a:ext cx="5492990" cy="733106"/>
                    </a:xfrm>
                    <a:prstGeom prst="rect">
                      <a:avLst/>
                    </a:prstGeom>
                    <a:ln>
                      <a:noFill/>
                    </a:ln>
                    <a:extLst>
                      <a:ext uri="{53640926-AAD7-44D8-BBD7-CCE9431645EC}">
                        <a14:shadowObscured xmlns:a14="http://schemas.microsoft.com/office/drawing/2010/main"/>
                      </a:ext>
                    </a:extLst>
                  </pic:spPr>
                </pic:pic>
              </a:graphicData>
            </a:graphic>
          </wp:inline>
        </w:drawing>
      </w:r>
    </w:p>
    <w:p w:rsidR="00B33155" w:rsidRPr="00B33155" w:rsidRDefault="00B33155" w:rsidP="00B3581C">
      <w:pPr>
        <w:pStyle w:val="a3"/>
        <w:ind w:firstLine="567"/>
        <w:jc w:val="center"/>
        <w:rPr>
          <w:rFonts w:ascii="Times New Roman" w:hAnsi="Times New Roman" w:cs="Times New Roman"/>
          <w:sz w:val="28"/>
          <w:szCs w:val="28"/>
          <w:lang w:val="en-US"/>
        </w:rPr>
      </w:pPr>
      <w:r w:rsidRPr="00B33155">
        <w:rPr>
          <w:rFonts w:ascii="Times New Roman" w:hAnsi="Times New Roman" w:cs="Times New Roman"/>
          <w:sz w:val="28"/>
          <w:szCs w:val="28"/>
          <w:lang w:val="kk-KZ"/>
        </w:rPr>
        <w:t>№1</w:t>
      </w:r>
      <w:r>
        <w:rPr>
          <w:rFonts w:ascii="Times New Roman" w:hAnsi="Times New Roman" w:cs="Times New Roman"/>
          <w:sz w:val="28"/>
          <w:szCs w:val="28"/>
          <w:lang w:val="en-US"/>
        </w:rPr>
        <w:t>4</w:t>
      </w:r>
      <w:r w:rsidRPr="00B33155">
        <w:rPr>
          <w:rFonts w:ascii="Times New Roman" w:hAnsi="Times New Roman" w:cs="Times New Roman"/>
          <w:sz w:val="28"/>
          <w:szCs w:val="28"/>
          <w:lang w:val="kk-KZ"/>
        </w:rPr>
        <w:t xml:space="preserve"> ноталық мысал</w:t>
      </w:r>
    </w:p>
    <w:p w:rsidR="00717EC1" w:rsidRPr="00AB1C3B" w:rsidRDefault="00717EC1" w:rsidP="00B3581C">
      <w:pPr>
        <w:pStyle w:val="a3"/>
        <w:ind w:firstLine="567"/>
        <w:jc w:val="right"/>
        <w:rPr>
          <w:rFonts w:ascii="Times New Roman" w:hAnsi="Times New Roman" w:cs="Times New Roman"/>
          <w:sz w:val="20"/>
          <w:szCs w:val="20"/>
          <w:lang w:val="kk-KZ"/>
        </w:rPr>
      </w:pPr>
      <w:r w:rsidRPr="00AB1C3B">
        <w:rPr>
          <w:rFonts w:ascii="Times New Roman" w:hAnsi="Times New Roman" w:cs="Times New Roman"/>
          <w:sz w:val="20"/>
          <w:szCs w:val="20"/>
          <w:lang w:val="kk-KZ"/>
        </w:rPr>
        <w:t>Құрманғазы «Төремұрат»</w:t>
      </w:r>
    </w:p>
    <w:p w:rsidR="00717EC1" w:rsidRPr="00AB1C3B" w:rsidRDefault="00717EC1" w:rsidP="00B3581C">
      <w:pPr>
        <w:pStyle w:val="a3"/>
        <w:ind w:firstLine="567"/>
        <w:jc w:val="right"/>
        <w:rPr>
          <w:rFonts w:ascii="Times New Roman" w:hAnsi="Times New Roman" w:cs="Times New Roman"/>
          <w:sz w:val="20"/>
          <w:szCs w:val="20"/>
          <w:lang w:val="kk-KZ"/>
        </w:rPr>
      </w:pPr>
      <w:r w:rsidRPr="00AB1C3B">
        <w:rPr>
          <w:rFonts w:ascii="Times New Roman" w:hAnsi="Times New Roman" w:cs="Times New Roman"/>
          <w:sz w:val="20"/>
          <w:szCs w:val="20"/>
          <w:lang w:val="kk-KZ"/>
        </w:rPr>
        <w:t>Орындаған Дина Нұрпейісова</w:t>
      </w:r>
    </w:p>
    <w:p w:rsidR="00717EC1" w:rsidRPr="00AB1C3B" w:rsidRDefault="00717EC1" w:rsidP="00B3581C">
      <w:pPr>
        <w:pStyle w:val="a3"/>
        <w:ind w:firstLine="567"/>
        <w:jc w:val="center"/>
        <w:rPr>
          <w:rFonts w:ascii="Times New Roman" w:hAnsi="Times New Roman" w:cs="Times New Roman"/>
          <w:sz w:val="20"/>
          <w:szCs w:val="20"/>
          <w:lang w:val="kk-KZ"/>
        </w:rPr>
      </w:pPr>
      <w:r w:rsidRPr="00AB1C3B">
        <w:rPr>
          <w:rFonts w:ascii="Times New Roman" w:hAnsi="Times New Roman" w:cs="Times New Roman"/>
          <w:noProof/>
          <w:sz w:val="20"/>
          <w:szCs w:val="20"/>
        </w:rPr>
        <w:drawing>
          <wp:inline distT="0" distB="0" distL="0" distR="0">
            <wp:extent cx="5677786" cy="680072"/>
            <wp:effectExtent l="0" t="0" r="0" b="6350"/>
            <wp:docPr id="258" name="Рисунок 28" descr="Төремұрат. ДИНА_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өремұрат. ДИНА_0001.bmp"/>
                    <pic:cNvPicPr/>
                  </pic:nvPicPr>
                  <pic:blipFill rotWithShape="1">
                    <a:blip r:embed="rId22" cstate="print"/>
                    <a:srcRect b="54286"/>
                    <a:stretch/>
                  </pic:blipFill>
                  <pic:spPr bwMode="auto">
                    <a:xfrm>
                      <a:off x="0" y="0"/>
                      <a:ext cx="5683195" cy="680720"/>
                    </a:xfrm>
                    <a:prstGeom prst="rect">
                      <a:avLst/>
                    </a:prstGeom>
                    <a:ln>
                      <a:noFill/>
                    </a:ln>
                    <a:extLst>
                      <a:ext uri="{53640926-AAD7-44D8-BBD7-CCE9431645EC}">
                        <a14:shadowObscured xmlns:a14="http://schemas.microsoft.com/office/drawing/2010/main"/>
                      </a:ext>
                    </a:extLst>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Күй нұсқаларының негізгі буынында бірталай айырмашылықтар бар. Рысбай орындауында секвенциялық иірімдер жиі кездессе, Дина әр тактіні өзгеше орындайды.</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Рысбай нұсқасында қосымша әуенде триоль  ырғағы пайда болады. Ал Дина нұсқасында әуелгі ырғақ сақталады және төменгі ішектегі </w:t>
      </w:r>
      <w:r w:rsidRPr="001471E9">
        <w:rPr>
          <w:rFonts w:ascii="Times New Roman" w:hAnsi="Times New Roman" w:cs="Times New Roman"/>
          <w:i/>
          <w:iCs/>
          <w:sz w:val="28"/>
          <w:szCs w:val="28"/>
          <w:lang w:val="kk-KZ"/>
        </w:rPr>
        <w:t>е</w:t>
      </w:r>
      <w:r w:rsidRPr="001471E9">
        <w:rPr>
          <w:rFonts w:ascii="Times New Roman" w:hAnsi="Times New Roman" w:cs="Times New Roman"/>
          <w:i/>
          <w:iCs/>
          <w:sz w:val="28"/>
          <w:szCs w:val="28"/>
          <w:vertAlign w:val="superscript"/>
          <w:lang w:val="kk-KZ"/>
        </w:rPr>
        <w:t>2</w:t>
      </w:r>
      <w:r w:rsidRPr="00AB1C3B">
        <w:rPr>
          <w:rFonts w:ascii="Times New Roman" w:hAnsi="Times New Roman" w:cs="Times New Roman"/>
          <w:sz w:val="28"/>
          <w:szCs w:val="28"/>
          <w:lang w:val="kk-KZ"/>
        </w:rPr>
        <w:t xml:space="preserve"> дыбысына бармайды.</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Сағаға түспес бұрын Рысбай ілме қағыстардан тұратын, алдымен асықпай басталып, біртіндеп екпін қосылып, ақырында жүрдек әуен иірімін орындайды.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 нұсқасында дәл осы жер әлдеқайда қарапайым келген. Ырғағы бірыңғай сегіздіктермен орындалады.</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Екі нұсқаның сағалары ұқсас. Тек саға соңында Рысбай төрт он алтылықты бір ширекпен тоқтап-тоқтап орындайтын әуенді Дина триоль және пунктирмен үзбей байланыстырып алады.</w:t>
      </w:r>
    </w:p>
    <w:p w:rsidR="00182505" w:rsidRPr="00B33155" w:rsidRDefault="00182505" w:rsidP="00B3581C">
      <w:pPr>
        <w:pStyle w:val="a3"/>
        <w:ind w:firstLine="567"/>
        <w:jc w:val="center"/>
        <w:rPr>
          <w:rFonts w:ascii="Times New Roman" w:hAnsi="Times New Roman" w:cs="Times New Roman"/>
          <w:sz w:val="28"/>
          <w:szCs w:val="28"/>
          <w:lang w:val="en-US"/>
        </w:rPr>
      </w:pPr>
      <w:r w:rsidRPr="00B33155">
        <w:rPr>
          <w:rFonts w:ascii="Times New Roman" w:hAnsi="Times New Roman" w:cs="Times New Roman"/>
          <w:sz w:val="28"/>
          <w:szCs w:val="28"/>
          <w:lang w:val="kk-KZ"/>
        </w:rPr>
        <w:t>№1</w:t>
      </w:r>
      <w:r w:rsidR="00B33155" w:rsidRPr="00B33155">
        <w:rPr>
          <w:rFonts w:ascii="Times New Roman" w:hAnsi="Times New Roman" w:cs="Times New Roman"/>
          <w:sz w:val="28"/>
          <w:szCs w:val="28"/>
          <w:lang w:val="kk-KZ"/>
        </w:rPr>
        <w:t>5</w:t>
      </w:r>
      <w:r w:rsidRPr="00B33155">
        <w:rPr>
          <w:rFonts w:ascii="Times New Roman" w:hAnsi="Times New Roman" w:cs="Times New Roman"/>
          <w:sz w:val="28"/>
          <w:szCs w:val="28"/>
          <w:lang w:val="kk-KZ"/>
        </w:rPr>
        <w:t xml:space="preserve"> ноталық мысал</w:t>
      </w:r>
    </w:p>
    <w:p w:rsidR="00717EC1" w:rsidRPr="00AB1C3B" w:rsidRDefault="00717EC1" w:rsidP="00B3581C">
      <w:pPr>
        <w:pStyle w:val="a3"/>
        <w:ind w:firstLine="567"/>
        <w:jc w:val="right"/>
        <w:rPr>
          <w:rFonts w:ascii="Times New Roman" w:hAnsi="Times New Roman" w:cs="Times New Roman"/>
          <w:sz w:val="20"/>
          <w:szCs w:val="20"/>
          <w:lang w:val="kk-KZ"/>
        </w:rPr>
      </w:pPr>
      <w:r w:rsidRPr="00AB1C3B">
        <w:rPr>
          <w:rFonts w:ascii="Times New Roman" w:hAnsi="Times New Roman" w:cs="Times New Roman"/>
          <w:sz w:val="20"/>
          <w:szCs w:val="20"/>
          <w:lang w:val="kk-KZ"/>
        </w:rPr>
        <w:t>Орындаған Рысбай Ғабдиев</w:t>
      </w:r>
    </w:p>
    <w:p w:rsidR="00717EC1" w:rsidRDefault="00717EC1" w:rsidP="00B3581C">
      <w:pPr>
        <w:pStyle w:val="a3"/>
        <w:ind w:firstLine="567"/>
        <w:jc w:val="center"/>
        <w:rPr>
          <w:rFonts w:ascii="Times New Roman" w:hAnsi="Times New Roman" w:cs="Times New Roman"/>
          <w:sz w:val="20"/>
          <w:szCs w:val="20"/>
          <w:lang w:val="en-US"/>
        </w:rPr>
      </w:pPr>
      <w:r w:rsidRPr="00AB1C3B">
        <w:rPr>
          <w:rFonts w:ascii="Times New Roman" w:hAnsi="Times New Roman" w:cs="Times New Roman"/>
          <w:noProof/>
          <w:sz w:val="20"/>
          <w:szCs w:val="20"/>
        </w:rPr>
        <w:drawing>
          <wp:inline distT="0" distB="0" distL="0" distR="0">
            <wp:extent cx="5316279" cy="857881"/>
            <wp:effectExtent l="0" t="0" r="0" b="0"/>
            <wp:docPr id="265" name="Рисунок 35" descr="Төремұрат.РЫСБАЙ_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өремұрат.РЫСБАЙ_0005.bmp"/>
                    <pic:cNvPicPr/>
                  </pic:nvPicPr>
                  <pic:blipFill>
                    <a:blip r:embed="rId23" cstate="print"/>
                    <a:srcRect t="5263"/>
                    <a:stretch>
                      <a:fillRect/>
                    </a:stretch>
                  </pic:blipFill>
                  <pic:spPr>
                    <a:xfrm>
                      <a:off x="0" y="0"/>
                      <a:ext cx="5312369" cy="857250"/>
                    </a:xfrm>
                    <a:prstGeom prst="rect">
                      <a:avLst/>
                    </a:prstGeom>
                  </pic:spPr>
                </pic:pic>
              </a:graphicData>
            </a:graphic>
          </wp:inline>
        </w:drawing>
      </w:r>
    </w:p>
    <w:p w:rsidR="003B50D7" w:rsidRPr="003B50D7" w:rsidRDefault="003B50D7" w:rsidP="00B3581C">
      <w:pPr>
        <w:pStyle w:val="a3"/>
        <w:ind w:firstLine="567"/>
        <w:jc w:val="center"/>
        <w:rPr>
          <w:rFonts w:ascii="Times New Roman" w:hAnsi="Times New Roman" w:cs="Times New Roman"/>
          <w:sz w:val="28"/>
          <w:szCs w:val="28"/>
          <w:lang w:val="en-US"/>
        </w:rPr>
      </w:pPr>
      <w:r w:rsidRPr="00B33155">
        <w:rPr>
          <w:rFonts w:ascii="Times New Roman" w:hAnsi="Times New Roman" w:cs="Times New Roman"/>
          <w:sz w:val="28"/>
          <w:szCs w:val="28"/>
          <w:lang w:val="kk-KZ"/>
        </w:rPr>
        <w:t>№1</w:t>
      </w:r>
      <w:r>
        <w:rPr>
          <w:rFonts w:ascii="Times New Roman" w:hAnsi="Times New Roman" w:cs="Times New Roman"/>
          <w:sz w:val="28"/>
          <w:szCs w:val="28"/>
          <w:lang w:val="en-US"/>
        </w:rPr>
        <w:t>6</w:t>
      </w:r>
      <w:r w:rsidRPr="00B33155">
        <w:rPr>
          <w:rFonts w:ascii="Times New Roman" w:hAnsi="Times New Roman" w:cs="Times New Roman"/>
          <w:sz w:val="28"/>
          <w:szCs w:val="28"/>
          <w:lang w:val="kk-KZ"/>
        </w:rPr>
        <w:t xml:space="preserve"> ноталық мысал</w:t>
      </w:r>
    </w:p>
    <w:p w:rsidR="00717EC1" w:rsidRDefault="00717EC1" w:rsidP="00B3581C">
      <w:pPr>
        <w:pStyle w:val="a3"/>
        <w:ind w:firstLine="567"/>
        <w:jc w:val="right"/>
        <w:rPr>
          <w:rFonts w:ascii="Times New Roman" w:hAnsi="Times New Roman" w:cs="Times New Roman"/>
          <w:sz w:val="20"/>
          <w:szCs w:val="20"/>
          <w:lang w:val="kk-KZ"/>
        </w:rPr>
      </w:pPr>
    </w:p>
    <w:p w:rsidR="00717EC1" w:rsidRPr="00AB1C3B" w:rsidRDefault="00717EC1" w:rsidP="00B3581C">
      <w:pPr>
        <w:pStyle w:val="a3"/>
        <w:ind w:firstLine="567"/>
        <w:jc w:val="right"/>
        <w:rPr>
          <w:rFonts w:ascii="Times New Roman" w:hAnsi="Times New Roman" w:cs="Times New Roman"/>
          <w:sz w:val="20"/>
          <w:szCs w:val="20"/>
          <w:lang w:val="kk-KZ"/>
        </w:rPr>
      </w:pPr>
      <w:r w:rsidRPr="00AB1C3B">
        <w:rPr>
          <w:rFonts w:ascii="Times New Roman" w:hAnsi="Times New Roman" w:cs="Times New Roman"/>
          <w:sz w:val="20"/>
          <w:szCs w:val="20"/>
          <w:lang w:val="kk-KZ"/>
        </w:rPr>
        <w:t>Орындаған Дина Нұрпейісова</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662559" cy="680484"/>
            <wp:effectExtent l="0" t="0" r="0" b="5715"/>
            <wp:docPr id="266" name="Рисунок 36" descr="Төремұрат. ДИНА_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өремұрат. ДИНА_0005.bmp"/>
                    <pic:cNvPicPr/>
                  </pic:nvPicPr>
                  <pic:blipFill>
                    <a:blip r:embed="rId24" cstate="print"/>
                    <a:srcRect t="13208"/>
                    <a:stretch>
                      <a:fillRect/>
                    </a:stretch>
                  </pic:blipFill>
                  <pic:spPr>
                    <a:xfrm>
                      <a:off x="0" y="0"/>
                      <a:ext cx="5691334" cy="683942"/>
                    </a:xfrm>
                    <a:prstGeom prst="rect">
                      <a:avLst/>
                    </a:prstGeom>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Рысбай орындайтын «Төремұраттың» екі сағасы бар. Дина орындауында бір ғана саға. Күй соңы бір-біріне ұқсас, тек ырғақ қарапайымдырақ. Рысбай нұсқасында лига да, триоль де бар. Ал Дина нұсқасында негізінен қарапайым сегіздіктер қолданылған.</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«Төремұрат» күйі жоғары орындаушылық шеберліктің үлгісі. Бұл күй қандай да бір домбырашының репертуарынан орын алу үшін орындаушыдан </w:t>
      </w:r>
      <w:r w:rsidRPr="00AB1C3B">
        <w:rPr>
          <w:rFonts w:ascii="Times New Roman" w:hAnsi="Times New Roman" w:cs="Times New Roman"/>
          <w:sz w:val="28"/>
          <w:szCs w:val="28"/>
          <w:lang w:val="kk-KZ"/>
        </w:rPr>
        <w:lastRenderedPageBreak/>
        <w:t xml:space="preserve">жақсы дайындықты қажет етеді. Біріншіден, күй өте екпінді, шапшаң. Екіншіден, қағыс күрделілігі орындаушыдан техника тұрғысынан екі қолдың мықтылығын талап етеді. Динаның </w:t>
      </w:r>
      <w:r w:rsidR="002406A0">
        <w:rPr>
          <w:rFonts w:ascii="Times New Roman" w:hAnsi="Times New Roman" w:cs="Times New Roman"/>
          <w:sz w:val="28"/>
          <w:szCs w:val="28"/>
          <w:lang w:val="kk-KZ"/>
        </w:rPr>
        <w:t xml:space="preserve">орындау </w:t>
      </w:r>
      <w:r w:rsidRPr="00AB1C3B">
        <w:rPr>
          <w:rFonts w:ascii="Times New Roman" w:hAnsi="Times New Roman" w:cs="Times New Roman"/>
          <w:sz w:val="28"/>
          <w:szCs w:val="28"/>
          <w:lang w:val="kk-KZ"/>
        </w:rPr>
        <w:t xml:space="preserve">нұсқасы </w:t>
      </w:r>
      <w:r w:rsidR="003B50D7" w:rsidRPr="003B50D7">
        <w:rPr>
          <w:rFonts w:ascii="Times New Roman" w:hAnsi="Times New Roman" w:cs="Times New Roman"/>
          <w:sz w:val="28"/>
          <w:szCs w:val="28"/>
          <w:lang w:val="kk-KZ"/>
        </w:rPr>
        <w:t>–</w:t>
      </w:r>
      <w:r w:rsidR="001471E9">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 xml:space="preserve">оның </w:t>
      </w:r>
      <w:r w:rsidR="002406A0">
        <w:rPr>
          <w:rFonts w:ascii="Times New Roman" w:hAnsi="Times New Roman" w:cs="Times New Roman"/>
          <w:sz w:val="28"/>
          <w:szCs w:val="28"/>
          <w:lang w:val="kk-KZ"/>
        </w:rPr>
        <w:t xml:space="preserve">өзіндік күйшілік </w:t>
      </w:r>
      <w:r w:rsidRPr="00AB1C3B">
        <w:rPr>
          <w:rFonts w:ascii="Times New Roman" w:hAnsi="Times New Roman" w:cs="Times New Roman"/>
          <w:sz w:val="28"/>
          <w:szCs w:val="28"/>
          <w:lang w:val="kk-KZ"/>
        </w:rPr>
        <w:t>стилінің жалғасы, жарқын көрінісі</w:t>
      </w:r>
      <w:r w:rsidR="002406A0">
        <w:rPr>
          <w:rFonts w:ascii="Times New Roman" w:hAnsi="Times New Roman" w:cs="Times New Roman"/>
          <w:sz w:val="28"/>
          <w:szCs w:val="28"/>
          <w:lang w:val="kk-KZ"/>
        </w:rPr>
        <w:t xml:space="preserve"> болып табылады. </w:t>
      </w:r>
      <w:r w:rsidR="001E2544">
        <w:rPr>
          <w:rFonts w:ascii="Times New Roman" w:hAnsi="Times New Roman" w:cs="Times New Roman"/>
          <w:sz w:val="28"/>
          <w:szCs w:val="28"/>
          <w:lang w:val="kk-KZ"/>
        </w:rPr>
        <w:t>И</w:t>
      </w:r>
      <w:r w:rsidRPr="00AB1C3B">
        <w:rPr>
          <w:rFonts w:ascii="Times New Roman" w:hAnsi="Times New Roman" w:cs="Times New Roman"/>
          <w:sz w:val="28"/>
          <w:szCs w:val="28"/>
          <w:lang w:val="kk-KZ"/>
        </w:rPr>
        <w:t xml:space="preserve">мпровизацияға толы, ырғақ, қағыс, өлшем, әуен жағынан жиі құбылатын </w:t>
      </w:r>
      <w:r w:rsidR="002406A0">
        <w:rPr>
          <w:rFonts w:ascii="Times New Roman" w:hAnsi="Times New Roman" w:cs="Times New Roman"/>
          <w:sz w:val="28"/>
          <w:szCs w:val="28"/>
          <w:lang w:val="kk-KZ"/>
        </w:rPr>
        <w:t xml:space="preserve">бұл </w:t>
      </w:r>
      <w:r w:rsidRPr="00AB1C3B">
        <w:rPr>
          <w:rFonts w:ascii="Times New Roman" w:hAnsi="Times New Roman" w:cs="Times New Roman"/>
          <w:sz w:val="28"/>
          <w:szCs w:val="28"/>
          <w:lang w:val="kk-KZ"/>
        </w:rPr>
        <w:t>нұсқа</w:t>
      </w:r>
      <w:r w:rsidR="002406A0">
        <w:rPr>
          <w:rFonts w:ascii="Times New Roman" w:hAnsi="Times New Roman" w:cs="Times New Roman"/>
          <w:sz w:val="28"/>
          <w:szCs w:val="28"/>
          <w:lang w:val="kk-KZ"/>
        </w:rPr>
        <w:t xml:space="preserve">ның жарқын тұстары </w:t>
      </w:r>
      <w:r w:rsidR="001E2544">
        <w:rPr>
          <w:rFonts w:ascii="Times New Roman" w:hAnsi="Times New Roman" w:cs="Times New Roman"/>
          <w:sz w:val="28"/>
          <w:szCs w:val="28"/>
          <w:lang w:val="kk-KZ"/>
        </w:rPr>
        <w:t xml:space="preserve">Р. Ғабдиев нұсқасымен салыстырғанда </w:t>
      </w:r>
      <w:r w:rsidR="002406A0">
        <w:rPr>
          <w:rFonts w:ascii="Times New Roman" w:hAnsi="Times New Roman" w:cs="Times New Roman"/>
          <w:sz w:val="28"/>
          <w:szCs w:val="28"/>
          <w:lang w:val="kk-KZ"/>
        </w:rPr>
        <w:t>айшықталды</w:t>
      </w:r>
      <w:r w:rsidRPr="00AB1C3B">
        <w:rPr>
          <w:rFonts w:ascii="Times New Roman" w:hAnsi="Times New Roman" w:cs="Times New Roman"/>
          <w:sz w:val="28"/>
          <w:szCs w:val="28"/>
          <w:lang w:val="kk-KZ"/>
        </w:rPr>
        <w:t xml:space="preserve">.      </w:t>
      </w:r>
    </w:p>
    <w:p w:rsidR="00583FB5" w:rsidRDefault="00583FB5" w:rsidP="00B3581C">
      <w:pPr>
        <w:pStyle w:val="a3"/>
        <w:ind w:firstLine="567"/>
        <w:outlineLvl w:val="1"/>
        <w:rPr>
          <w:rFonts w:ascii="Times New Roman" w:hAnsi="Times New Roman" w:cs="Times New Roman"/>
          <w:b/>
          <w:sz w:val="28"/>
          <w:szCs w:val="28"/>
          <w:lang w:val="kk-KZ"/>
        </w:rPr>
      </w:pPr>
      <w:bookmarkStart w:id="30" w:name="_Toc119573481"/>
      <w:bookmarkStart w:id="31" w:name="_Hlk119427501"/>
    </w:p>
    <w:p w:rsidR="00717EC1" w:rsidRPr="00AB1C3B" w:rsidRDefault="00717EC1" w:rsidP="001471E9">
      <w:pPr>
        <w:pStyle w:val="a3"/>
        <w:ind w:firstLine="567"/>
        <w:jc w:val="both"/>
        <w:outlineLvl w:val="1"/>
        <w:rPr>
          <w:rFonts w:ascii="Times New Roman" w:hAnsi="Times New Roman" w:cs="Times New Roman"/>
          <w:b/>
          <w:sz w:val="28"/>
          <w:szCs w:val="28"/>
          <w:lang w:val="kk-KZ"/>
        </w:rPr>
      </w:pPr>
      <w:r w:rsidRPr="00AB1C3B">
        <w:rPr>
          <w:rFonts w:ascii="Times New Roman" w:hAnsi="Times New Roman" w:cs="Times New Roman"/>
          <w:b/>
          <w:sz w:val="28"/>
          <w:szCs w:val="28"/>
          <w:lang w:val="kk-KZ"/>
        </w:rPr>
        <w:t>2</w:t>
      </w:r>
      <w:r w:rsidR="00EB0ADE">
        <w:rPr>
          <w:rFonts w:ascii="Times New Roman" w:hAnsi="Times New Roman" w:cs="Times New Roman"/>
          <w:b/>
          <w:sz w:val="28"/>
          <w:szCs w:val="28"/>
          <w:lang w:val="kk-KZ"/>
        </w:rPr>
        <w:t>.2</w:t>
      </w:r>
      <w:r>
        <w:rPr>
          <w:rFonts w:ascii="Times New Roman" w:hAnsi="Times New Roman" w:cs="Times New Roman"/>
          <w:b/>
          <w:sz w:val="28"/>
          <w:szCs w:val="28"/>
          <w:lang w:val="kk-KZ"/>
        </w:rPr>
        <w:t xml:space="preserve">Дәулеткерей, </w:t>
      </w:r>
      <w:r w:rsidRPr="00AB1C3B">
        <w:rPr>
          <w:rFonts w:ascii="Times New Roman" w:hAnsi="Times New Roman" w:cs="Times New Roman"/>
          <w:b/>
          <w:sz w:val="28"/>
          <w:szCs w:val="28"/>
          <w:lang w:val="kk-KZ"/>
        </w:rPr>
        <w:t xml:space="preserve">Мәмен </w:t>
      </w:r>
      <w:r>
        <w:rPr>
          <w:rFonts w:ascii="Times New Roman" w:hAnsi="Times New Roman" w:cs="Times New Roman"/>
          <w:b/>
          <w:sz w:val="28"/>
          <w:szCs w:val="28"/>
          <w:lang w:val="kk-KZ"/>
        </w:rPr>
        <w:t xml:space="preserve">және Жантөре </w:t>
      </w:r>
      <w:r w:rsidRPr="00AB1C3B">
        <w:rPr>
          <w:rFonts w:ascii="Times New Roman" w:hAnsi="Times New Roman" w:cs="Times New Roman"/>
          <w:b/>
          <w:sz w:val="28"/>
          <w:szCs w:val="28"/>
          <w:lang w:val="kk-KZ"/>
        </w:rPr>
        <w:t>күйлерінің орындаушылық нұсқалары</w:t>
      </w:r>
      <w:bookmarkEnd w:id="30"/>
    </w:p>
    <w:p w:rsidR="00717EC1" w:rsidRDefault="00EB0ADE" w:rsidP="00B3581C">
      <w:pPr>
        <w:pStyle w:val="a3"/>
        <w:ind w:firstLine="567"/>
        <w:outlineLvl w:val="1"/>
        <w:rPr>
          <w:rFonts w:ascii="Times New Roman" w:hAnsi="Times New Roman" w:cs="Times New Roman"/>
          <w:b/>
          <w:sz w:val="28"/>
          <w:szCs w:val="28"/>
          <w:lang w:val="kk-KZ"/>
        </w:rPr>
      </w:pPr>
      <w:bookmarkStart w:id="32" w:name="_Toc119573482"/>
      <w:bookmarkStart w:id="33" w:name="_Hlk119427698"/>
      <w:bookmarkEnd w:id="31"/>
      <w:r>
        <w:rPr>
          <w:rFonts w:ascii="Times New Roman" w:hAnsi="Times New Roman" w:cs="Times New Roman"/>
          <w:b/>
          <w:sz w:val="28"/>
          <w:szCs w:val="28"/>
          <w:lang w:val="kk-KZ"/>
        </w:rPr>
        <w:t xml:space="preserve">2.2.1 </w:t>
      </w:r>
      <w:r w:rsidR="00717EC1" w:rsidRPr="00AB1C3B">
        <w:rPr>
          <w:rFonts w:ascii="Times New Roman" w:hAnsi="Times New Roman" w:cs="Times New Roman"/>
          <w:b/>
          <w:sz w:val="28"/>
          <w:szCs w:val="28"/>
          <w:lang w:val="kk-KZ"/>
        </w:rPr>
        <w:t>Дәулеткерей «Көркем ханым»</w:t>
      </w:r>
      <w:bookmarkEnd w:id="32"/>
    </w:p>
    <w:p w:rsidR="00583FB5" w:rsidRPr="00AB1C3B" w:rsidRDefault="00583FB5" w:rsidP="00B3581C">
      <w:pPr>
        <w:pStyle w:val="a3"/>
        <w:ind w:firstLine="567"/>
        <w:outlineLvl w:val="1"/>
        <w:rPr>
          <w:rFonts w:ascii="Times New Roman" w:hAnsi="Times New Roman" w:cs="Times New Roman"/>
          <w:b/>
          <w:sz w:val="28"/>
          <w:szCs w:val="28"/>
          <w:lang w:val="kk-KZ"/>
        </w:rPr>
      </w:pPr>
    </w:p>
    <w:bookmarkEnd w:id="33"/>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 Құрманғазының тікелей шәкірті бола тұра Дәулеткерей, Жантөре, Мәмен сынды көптеген басқа күйшілердің </w:t>
      </w:r>
      <w:r w:rsidRPr="00E1518A">
        <w:rPr>
          <w:rFonts w:ascii="Times New Roman" w:hAnsi="Times New Roman" w:cs="Times New Roman"/>
          <w:sz w:val="28"/>
          <w:szCs w:val="28"/>
          <w:lang w:val="kk-KZ"/>
        </w:rPr>
        <w:t>де туындыларын орындады. Ол өз ұстазының күйлерімен қа</w:t>
      </w:r>
      <w:r w:rsidR="006C2D90" w:rsidRPr="00E1518A">
        <w:rPr>
          <w:rFonts w:ascii="Times New Roman" w:hAnsi="Times New Roman" w:cs="Times New Roman"/>
          <w:sz w:val="28"/>
          <w:szCs w:val="28"/>
          <w:lang w:val="kk-KZ"/>
        </w:rPr>
        <w:t>тар Дәулеткерейдің де күйлерін К</w:t>
      </w:r>
      <w:r w:rsidRPr="00E1518A">
        <w:rPr>
          <w:rFonts w:ascii="Times New Roman" w:hAnsi="Times New Roman" w:cs="Times New Roman"/>
          <w:sz w:val="28"/>
          <w:szCs w:val="28"/>
          <w:lang w:val="kk-KZ"/>
        </w:rPr>
        <w:t xml:space="preserve">еңес заманында қаншалықты мүмкін болғанша орындады. Бұл Дәулеткерейдің шығу тегіне байланысты болуы керек. Күйшінің төре болғаны оның тұлғасының маңыздылығын өзіне лайықты деңгейде көрсете алмауға әкелді. Кейбір мәліметтер мақсатты түрде еленбеді, болмаса керісінше ойдан шығарылды. Солардың бірі, қазақ </w:t>
      </w:r>
      <w:r w:rsidR="006C2D90" w:rsidRPr="00E1518A">
        <w:rPr>
          <w:rFonts w:ascii="Times New Roman" w:hAnsi="Times New Roman" w:cs="Times New Roman"/>
          <w:sz w:val="28"/>
          <w:szCs w:val="28"/>
          <w:lang w:val="kk-KZ"/>
        </w:rPr>
        <w:t>этно</w:t>
      </w:r>
      <w:r w:rsidRPr="00E1518A">
        <w:rPr>
          <w:rFonts w:ascii="Times New Roman" w:hAnsi="Times New Roman" w:cs="Times New Roman"/>
          <w:sz w:val="28"/>
          <w:szCs w:val="28"/>
          <w:lang w:val="kk-KZ"/>
        </w:rPr>
        <w:t>музыкатануында Дәулеткерей күйлері әйелдер бейнесіне арналғанын алға тарту. Яғни, Дәулеткерейдің есімімен қатар, ол тек лирикалық тақырыптар және әйелдерге арналған күйлер авторы деген ассоциация орнықты. Біздің көзқарасымыз бойынша</w:t>
      </w:r>
      <w:r w:rsidR="006C2D90" w:rsidRPr="00E1518A">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бұл да ХХ ғасырдың мәдени саясатының нәтижесі. Динаның орындауында Дәулеткерейдің «Көркем ханым» деген бір ғана күйі бар. Алайда, басқа күйлері де орындалғанының өзінде олар қалың тыңдаушыға жетпегенге саяды.             </w:t>
      </w:r>
    </w:p>
    <w:p w:rsidR="00717EC1" w:rsidRPr="007C1E2D" w:rsidRDefault="00717EC1" w:rsidP="00B3581C">
      <w:pPr>
        <w:pStyle w:val="a3"/>
        <w:ind w:firstLine="567"/>
        <w:jc w:val="both"/>
        <w:rPr>
          <w:rFonts w:ascii="Times New Roman" w:hAnsi="Times New Roman" w:cs="Times New Roman"/>
          <w:sz w:val="28"/>
          <w:szCs w:val="28"/>
          <w:lang w:val="kk-KZ"/>
        </w:rPr>
      </w:pPr>
      <w:r w:rsidRPr="00991400">
        <w:rPr>
          <w:rFonts w:ascii="Times New Roman" w:hAnsi="Times New Roman" w:cs="Times New Roman"/>
          <w:sz w:val="28"/>
          <w:szCs w:val="28"/>
          <w:lang w:val="kk-KZ"/>
        </w:rPr>
        <w:t xml:space="preserve">Күйдің тарихы қызықты, негізі «Жеңгем сүйер» мен «Көркем ханым» күйлерi бiр оқиғаға байланысты айтылады. Дәулеткерейдiң бәйбiшесi сұлу және ерке болған деседi. Бiрде жарының көркiне, ұнамды қылығына риза болған Дәулеткерей бiр жақсы күй шығарып, осыны саған бағыштадым дейдi. Алайда, бәйбiшесi күйдi ұнатпай қалады. Осы кезде үйге кiрiп-шығып қызмет қылып жүрген Дәулеткерейдiң жақсы жеңгелерiнiң бiрi әңгiменi құлағы шалып қалып: </w:t>
      </w:r>
      <w:r w:rsidRPr="0017095B">
        <w:rPr>
          <w:rFonts w:ascii="Times New Roman" w:hAnsi="Times New Roman" w:cs="Times New Roman"/>
          <w:sz w:val="28"/>
          <w:szCs w:val="28"/>
          <w:lang w:val="kk-KZ"/>
        </w:rPr>
        <w:t>«</w:t>
      </w:r>
      <w:r w:rsidRPr="0017095B">
        <w:rPr>
          <w:rFonts w:ascii="Times New Roman" w:hAnsi="Times New Roman" w:cs="Times New Roman"/>
          <w:iCs/>
          <w:sz w:val="28"/>
          <w:szCs w:val="28"/>
          <w:lang w:val="kk-KZ"/>
        </w:rPr>
        <w:t>Төре қайным, ерке тотайыңның кәдесiне жарамай қалған бұл күйдi маған сыйла</w:t>
      </w:r>
      <w:r w:rsidRPr="0017095B">
        <w:rPr>
          <w:rFonts w:ascii="Times New Roman" w:hAnsi="Times New Roman" w:cs="Times New Roman"/>
          <w:sz w:val="28"/>
          <w:szCs w:val="28"/>
          <w:lang w:val="kk-KZ"/>
        </w:rPr>
        <w:t>» дептi. Сонда Дәулеткерей бiраз ойланып отырып, «</w:t>
      </w:r>
      <w:r w:rsidRPr="0017095B">
        <w:rPr>
          <w:rFonts w:ascii="Times New Roman" w:hAnsi="Times New Roman" w:cs="Times New Roman"/>
          <w:iCs/>
          <w:sz w:val="28"/>
          <w:szCs w:val="28"/>
          <w:lang w:val="kk-KZ"/>
        </w:rPr>
        <w:t>олай болса, бұл күйдiң аты «Жеңгем сүйер» болады. Күй саған бағышталады</w:t>
      </w:r>
      <w:r w:rsidR="007C1E2D">
        <w:rPr>
          <w:rFonts w:ascii="Times New Roman" w:hAnsi="Times New Roman" w:cs="Times New Roman"/>
          <w:sz w:val="28"/>
          <w:szCs w:val="28"/>
          <w:lang w:val="kk-KZ"/>
        </w:rPr>
        <w:t>»</w:t>
      </w:r>
      <w:r w:rsidR="001471E9">
        <w:rPr>
          <w:rFonts w:ascii="Times New Roman" w:hAnsi="Times New Roman" w:cs="Times New Roman"/>
          <w:sz w:val="28"/>
          <w:szCs w:val="28"/>
          <w:lang w:val="kk-KZ"/>
        </w:rPr>
        <w:t xml:space="preserve"> </w:t>
      </w:r>
      <w:r w:rsidR="003B50D7" w:rsidRPr="00D04E8E">
        <w:rPr>
          <w:rFonts w:ascii="Times New Roman" w:hAnsi="Times New Roman" w:cs="Times New Roman"/>
          <w:sz w:val="28"/>
          <w:szCs w:val="28"/>
          <w:lang w:val="kk-KZ"/>
        </w:rPr>
        <w:t>–</w:t>
      </w:r>
      <w:r w:rsidR="001471E9">
        <w:rPr>
          <w:rFonts w:ascii="Times New Roman" w:hAnsi="Times New Roman" w:cs="Times New Roman"/>
          <w:sz w:val="28"/>
          <w:szCs w:val="28"/>
          <w:lang w:val="kk-KZ"/>
        </w:rPr>
        <w:t xml:space="preserve"> </w:t>
      </w:r>
      <w:r w:rsidRPr="00991400">
        <w:rPr>
          <w:rFonts w:ascii="Times New Roman" w:hAnsi="Times New Roman" w:cs="Times New Roman"/>
          <w:sz w:val="28"/>
          <w:szCs w:val="28"/>
          <w:lang w:val="kk-KZ"/>
        </w:rPr>
        <w:t>деген екен</w:t>
      </w:r>
      <w:r w:rsidR="007C1E2D">
        <w:rPr>
          <w:rFonts w:ascii="Times New Roman" w:hAnsi="Times New Roman" w:cs="Times New Roman"/>
          <w:sz w:val="28"/>
          <w:szCs w:val="28"/>
          <w:lang w:val="kk-KZ"/>
        </w:rPr>
        <w:t xml:space="preserve">. </w:t>
      </w:r>
      <w:r w:rsidRPr="00991400">
        <w:rPr>
          <w:rFonts w:ascii="Times New Roman" w:hAnsi="Times New Roman" w:cs="Times New Roman"/>
          <w:sz w:val="28"/>
          <w:szCs w:val="28"/>
          <w:lang w:val="kk-KZ"/>
        </w:rPr>
        <w:t xml:space="preserve">Арада бiраз уақыт өткеннен кейiн Дәукең және бiр тамаша күй шығарады. Бұл жолы бәйбiшесi ол күйдi ұнатады. Бұл күйге </w:t>
      </w:r>
      <w:r w:rsidR="001471E9">
        <w:rPr>
          <w:rFonts w:ascii="Times New Roman" w:hAnsi="Times New Roman" w:cs="Times New Roman"/>
          <w:sz w:val="28"/>
          <w:szCs w:val="28"/>
          <w:lang w:val="kk-KZ"/>
        </w:rPr>
        <w:t>«</w:t>
      </w:r>
      <w:r w:rsidRPr="00991400">
        <w:rPr>
          <w:rFonts w:ascii="Times New Roman" w:hAnsi="Times New Roman" w:cs="Times New Roman"/>
          <w:sz w:val="28"/>
          <w:szCs w:val="28"/>
          <w:lang w:val="kk-KZ"/>
        </w:rPr>
        <w:t>Көркем ханым</w:t>
      </w:r>
      <w:r w:rsidR="001471E9">
        <w:rPr>
          <w:rFonts w:ascii="Times New Roman" w:hAnsi="Times New Roman" w:cs="Times New Roman"/>
          <w:sz w:val="28"/>
          <w:szCs w:val="28"/>
          <w:lang w:val="kk-KZ"/>
        </w:rPr>
        <w:t>»</w:t>
      </w:r>
      <w:r w:rsidRPr="00991400">
        <w:rPr>
          <w:rFonts w:ascii="Times New Roman" w:hAnsi="Times New Roman" w:cs="Times New Roman"/>
          <w:sz w:val="28"/>
          <w:szCs w:val="28"/>
          <w:lang w:val="kk-KZ"/>
        </w:rPr>
        <w:t xml:space="preserve"> деген </w:t>
      </w:r>
      <w:r>
        <w:rPr>
          <w:rFonts w:ascii="Times New Roman" w:hAnsi="Times New Roman" w:cs="Times New Roman"/>
          <w:sz w:val="28"/>
          <w:szCs w:val="28"/>
          <w:lang w:val="kk-KZ"/>
        </w:rPr>
        <w:t>ат қойылады</w:t>
      </w:r>
      <w:r w:rsidRPr="006850C6">
        <w:rPr>
          <w:rFonts w:ascii="Times New Roman" w:hAnsi="Times New Roman" w:cs="Times New Roman"/>
          <w:sz w:val="28"/>
          <w:szCs w:val="28"/>
          <w:lang w:val="kk-KZ"/>
        </w:rPr>
        <w:t xml:space="preserve"> [</w:t>
      </w:r>
      <w:r w:rsidR="00D42CBE">
        <w:rPr>
          <w:rFonts w:ascii="Times New Roman" w:hAnsi="Times New Roman" w:cs="Times New Roman"/>
          <w:sz w:val="28"/>
          <w:szCs w:val="28"/>
          <w:lang w:val="kk-KZ"/>
        </w:rPr>
        <w:t>1</w:t>
      </w:r>
      <w:r w:rsidR="001471E9">
        <w:rPr>
          <w:rFonts w:ascii="Times New Roman" w:hAnsi="Times New Roman" w:cs="Times New Roman"/>
          <w:sz w:val="28"/>
          <w:szCs w:val="28"/>
          <w:lang w:val="kk-KZ"/>
        </w:rPr>
        <w:t>30</w:t>
      </w:r>
      <w:r w:rsidR="00D42CBE">
        <w:rPr>
          <w:rFonts w:ascii="Times New Roman" w:hAnsi="Times New Roman" w:cs="Times New Roman"/>
          <w:sz w:val="28"/>
          <w:szCs w:val="28"/>
          <w:lang w:val="kk-KZ"/>
        </w:rPr>
        <w:t>, 149 б.</w:t>
      </w:r>
      <w:r w:rsidRPr="006850C6">
        <w:rPr>
          <w:rFonts w:ascii="Times New Roman" w:hAnsi="Times New Roman" w:cs="Times New Roman"/>
          <w:sz w:val="28"/>
          <w:szCs w:val="28"/>
          <w:lang w:val="kk-KZ"/>
        </w:rPr>
        <w:t>].</w:t>
      </w:r>
      <w:r w:rsidR="001471E9">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 xml:space="preserve">Дәулеткерейдің «Көркем ханымы» Дина орындауында ерекшеленіп, оқшауланып, дараланып жаңа бір қырынан көрінетін үлкен шығармаға айналған. ҚР халық әртісі Қали Жантілеуовтың, кейін Р. Ғабдиевтың орындауларындағы «Көркем ханымы» биязы мектептің негізін қалаған Дәулеткерейдің орындау үлгісін анық аңғартады. Бұл біркелкі өлшем, бірқалыпты динамика, біртектес қағыс, бастан аяқ үзілмейтін (біртұтас) қарапайым да орнықты күйдің орындалуы барлығы биязы мектептің негізін қалаушы Дәулеткерейдің стилі, күй шығару үлгісі. Ал осы күй Дина </w:t>
      </w:r>
      <w:r w:rsidRPr="00AB1C3B">
        <w:rPr>
          <w:rFonts w:ascii="Times New Roman" w:hAnsi="Times New Roman" w:cs="Times New Roman"/>
          <w:sz w:val="28"/>
          <w:szCs w:val="28"/>
          <w:lang w:val="kk-KZ"/>
        </w:rPr>
        <w:lastRenderedPageBreak/>
        <w:t>орындауында түрленіп, құбылып, өзгеріп ғажайып басқа бір түрге енеді. Біріншіден күйдің жылдамдығы өзгереді, екіншіден өлшемі өзгереді, соған байланысты динамикасы да әр түрлі. Жоғарыда айтқандай Дина әжемізге тән кідірістер, тоқтаулар, бұрқыратып алып келіп төгіп жіберіп, іркіп қалып келесі буынды кенеттен бастап жіберу осы күйде көптеп кездеседі. Бір қызығы, бірыңғай ғана орындалатын Дәулеткерейдің «Көркем ханымы» өзінің негізгі мазмұнын жоғалтпайды, керісінше, құлпырып жайнап, Динаның орындауы арқылы жаңа бір түрге еніп, тыңдаушыда ерекше бір әсер қалдырады. Күйді тыңдап отырып авторының Дәулеткерей екенін ұмытып кетесің. Күй Динаның таза өзінің төл тумасы сияқты әсер қалдырады. Бұл дегеніміз Құрманғазының жігерлі мінезі мен Дәулеткерейдің биязы мектебін қатар игерген Динаның орындаушылық өресіндегі жеткен биіктіктері деп айтуға болар еді. Үлкен сағаға жетпейтін Дәулеткередің қарапайым «Көркем ханымы» Динада үлкен сағадан асып «тысқары пернеге» кетіп қалады. Бұл Дина орындаушылығының биік өресін дәлелдейді. Өйткені Дина әжеміздің орындауында күй жан-жағымен дамып, ұлғайып іріленіп кетеді.</w:t>
      </w:r>
      <w:r w:rsidR="001471E9">
        <w:rPr>
          <w:rFonts w:ascii="Times New Roman" w:hAnsi="Times New Roman" w:cs="Times New Roman"/>
          <w:sz w:val="28"/>
          <w:szCs w:val="28"/>
          <w:lang w:val="kk-KZ"/>
        </w:rPr>
        <w:t xml:space="preserve"> </w:t>
      </w:r>
      <w:r w:rsidRPr="00AB1C3B">
        <w:rPr>
          <w:rFonts w:ascii="Times New Roman" w:hAnsi="Times New Roman" w:cs="Times New Roman"/>
          <w:color w:val="000000"/>
          <w:sz w:val="28"/>
          <w:szCs w:val="28"/>
          <w:lang w:val="kk-KZ"/>
        </w:rPr>
        <w:t>Тек басты тақырыптың әуені ғана қалғаны болмаса жалпы күйдің қағыстары, ырғағы мен өлшемдері мың құбылып, әр буынды қайталаған сайын жаңарып, өзгеріп дамып отырады. Бұл өзгешелікті біз Динаның тек орындаушылығының мықтылығы, дара тұлғаның өзіндік ерекше с</w:t>
      </w:r>
      <w:r>
        <w:rPr>
          <w:rFonts w:ascii="Times New Roman" w:hAnsi="Times New Roman" w:cs="Times New Roman"/>
          <w:color w:val="000000"/>
          <w:sz w:val="28"/>
          <w:szCs w:val="28"/>
          <w:lang w:val="kk-KZ"/>
        </w:rPr>
        <w:t xml:space="preserve">тилі деп қана түсінуіміз керек </w:t>
      </w:r>
      <w:r w:rsidRPr="00773610">
        <w:rPr>
          <w:rFonts w:ascii="Times New Roman" w:hAnsi="Times New Roman" w:cs="Times New Roman"/>
          <w:color w:val="000000"/>
          <w:sz w:val="28"/>
          <w:szCs w:val="28"/>
          <w:lang w:val="kk-KZ"/>
        </w:rPr>
        <w:t>[</w:t>
      </w:r>
      <w:r w:rsidR="00D42CBE">
        <w:rPr>
          <w:rFonts w:ascii="Times New Roman" w:hAnsi="Times New Roman" w:cs="Times New Roman"/>
          <w:color w:val="000000"/>
          <w:sz w:val="28"/>
          <w:szCs w:val="28"/>
          <w:lang w:val="kk-KZ"/>
        </w:rPr>
        <w:t>99</w:t>
      </w:r>
      <w:r w:rsidRPr="00773610">
        <w:rPr>
          <w:rFonts w:ascii="Times New Roman" w:hAnsi="Times New Roman" w:cs="Times New Roman"/>
          <w:color w:val="000000"/>
          <w:sz w:val="28"/>
          <w:szCs w:val="28"/>
          <w:lang w:val="kk-KZ"/>
        </w:rPr>
        <w:t xml:space="preserve">, </w:t>
      </w:r>
      <w:r w:rsidR="007C1E2D">
        <w:rPr>
          <w:rFonts w:ascii="Times New Roman" w:hAnsi="Times New Roman" w:cs="Times New Roman"/>
          <w:color w:val="000000"/>
          <w:sz w:val="28"/>
          <w:szCs w:val="28"/>
          <w:lang w:val="kk-KZ"/>
        </w:rPr>
        <w:t>47</w:t>
      </w:r>
      <w:r w:rsidR="001471E9">
        <w:rPr>
          <w:rFonts w:ascii="Times New Roman" w:hAnsi="Times New Roman" w:cs="Times New Roman"/>
          <w:color w:val="000000"/>
          <w:sz w:val="28"/>
          <w:szCs w:val="28"/>
          <w:lang w:val="kk-KZ"/>
        </w:rPr>
        <w:t>-</w:t>
      </w:r>
      <w:r w:rsidRPr="00AB1C3B">
        <w:rPr>
          <w:rFonts w:ascii="Times New Roman" w:hAnsi="Times New Roman" w:cs="Times New Roman"/>
          <w:color w:val="000000"/>
          <w:sz w:val="28"/>
          <w:szCs w:val="28"/>
          <w:lang w:val="kk-KZ"/>
        </w:rPr>
        <w:t>48</w:t>
      </w:r>
      <w:r w:rsidR="00D42CBE">
        <w:rPr>
          <w:rFonts w:ascii="Times New Roman" w:hAnsi="Times New Roman" w:cs="Times New Roman"/>
          <w:color w:val="000000"/>
          <w:sz w:val="28"/>
          <w:szCs w:val="28"/>
          <w:lang w:val="kk-KZ"/>
        </w:rPr>
        <w:t xml:space="preserve"> бб.</w:t>
      </w:r>
      <w:r w:rsidRPr="00773610">
        <w:rPr>
          <w:rFonts w:ascii="Times New Roman" w:hAnsi="Times New Roman" w:cs="Times New Roman"/>
          <w:color w:val="000000"/>
          <w:sz w:val="28"/>
          <w:szCs w:val="28"/>
          <w:lang w:val="kk-KZ"/>
        </w:rPr>
        <w:t>]</w:t>
      </w:r>
      <w:r w:rsidRPr="00AB1C3B">
        <w:rPr>
          <w:rFonts w:ascii="Times New Roman" w:hAnsi="Times New Roman" w:cs="Times New Roman"/>
          <w:color w:val="000000"/>
          <w:sz w:val="28"/>
          <w:szCs w:val="28"/>
          <w:lang w:val="kk-KZ"/>
        </w:rPr>
        <w:t xml:space="preserve">.    </w:t>
      </w:r>
    </w:p>
    <w:p w:rsidR="00717EC1" w:rsidRPr="00AB1C3B" w:rsidRDefault="00717EC1" w:rsidP="00B3581C">
      <w:pPr>
        <w:pStyle w:val="a3"/>
        <w:ind w:firstLine="567"/>
        <w:jc w:val="both"/>
        <w:rPr>
          <w:rFonts w:ascii="Times New Roman" w:hAnsi="Times New Roman" w:cs="Times New Roman"/>
          <w:b/>
          <w:sz w:val="28"/>
          <w:szCs w:val="28"/>
          <w:lang w:val="kk-KZ"/>
        </w:rPr>
      </w:pPr>
      <w:r w:rsidRPr="00AB1C3B">
        <w:rPr>
          <w:rFonts w:ascii="Times New Roman" w:hAnsi="Times New Roman" w:cs="Times New Roman"/>
          <w:sz w:val="28"/>
          <w:szCs w:val="28"/>
          <w:lang w:val="kk-KZ"/>
        </w:rPr>
        <w:t>Осы сөздеріміз дәлелді болу үшін Дина мен Р. Ғабдиев нұсқаларын жан-жақты салыстырып талдаймыз. Алдымен, күйлердің құрылымына назар аударайық.</w:t>
      </w:r>
    </w:p>
    <w:p w:rsidR="00717EC1" w:rsidRPr="00AB1C3B" w:rsidRDefault="00717EC1" w:rsidP="00B3581C">
      <w:pPr>
        <w:pStyle w:val="a3"/>
        <w:ind w:firstLine="567"/>
        <w:jc w:val="both"/>
        <w:rPr>
          <w:rFonts w:ascii="Times New Roman" w:hAnsi="Times New Roman" w:cs="Times New Roman"/>
          <w:b/>
          <w:sz w:val="28"/>
          <w:szCs w:val="28"/>
          <w:lang w:val="kk-KZ"/>
        </w:rPr>
      </w:pPr>
      <w:r w:rsidRPr="00AB1C3B">
        <w:rPr>
          <w:rFonts w:ascii="Times New Roman" w:hAnsi="Times New Roman" w:cs="Times New Roman"/>
          <w:b/>
          <w:sz w:val="28"/>
          <w:szCs w:val="28"/>
          <w:lang w:val="kk-KZ"/>
        </w:rPr>
        <w:t>Дина нұсқасы:</w:t>
      </w:r>
    </w:p>
    <w:p w:rsidR="00717EC1" w:rsidRPr="00AB1C3B" w:rsidRDefault="00717EC1" w:rsidP="00B3581C">
      <w:pPr>
        <w:pStyle w:val="a3"/>
        <w:ind w:firstLine="567"/>
        <w:rPr>
          <w:rFonts w:ascii="Times New Roman" w:hAnsi="Times New Roman" w:cs="Times New Roman"/>
          <w:sz w:val="28"/>
          <w:szCs w:val="28"/>
          <w:lang w:val="kk-KZ"/>
        </w:rPr>
      </w:pPr>
      <w:r>
        <w:rPr>
          <w:rFonts w:ascii="Times New Roman" w:hAnsi="Times New Roman" w:cs="Times New Roman"/>
          <w:sz w:val="28"/>
          <w:szCs w:val="28"/>
          <w:lang w:val="kk-KZ"/>
        </w:rPr>
        <w:t>Б.Б   Н.Б</w:t>
      </w:r>
      <w:r w:rsidRPr="00AB1C3B">
        <w:rPr>
          <w:rFonts w:ascii="Times New Roman" w:hAnsi="Times New Roman" w:cs="Times New Roman"/>
          <w:sz w:val="28"/>
          <w:szCs w:val="28"/>
          <w:vertAlign w:val="superscript"/>
          <w:lang w:val="kk-KZ"/>
        </w:rPr>
        <w:t xml:space="preserve">1   </w:t>
      </w:r>
      <w:r w:rsidRPr="00AB1C3B">
        <w:rPr>
          <w:rFonts w:ascii="Times New Roman" w:hAnsi="Times New Roman" w:cs="Times New Roman"/>
          <w:sz w:val="28"/>
          <w:szCs w:val="28"/>
          <w:lang w:val="kk-KZ"/>
        </w:rPr>
        <w:t xml:space="preserve">Б.Б   О.Б   </w:t>
      </w:r>
    </w:p>
    <w:p w:rsidR="00717EC1" w:rsidRPr="00AB1C3B" w:rsidRDefault="00717EC1" w:rsidP="00B3581C">
      <w:pPr>
        <w:pStyle w:val="a3"/>
        <w:ind w:firstLine="567"/>
        <w:rPr>
          <w:rFonts w:ascii="Times New Roman" w:hAnsi="Times New Roman" w:cs="Times New Roman"/>
          <w:sz w:val="28"/>
          <w:szCs w:val="28"/>
          <w:vertAlign w:val="superscript"/>
          <w:lang w:val="kk-KZ"/>
        </w:rPr>
      </w:pPr>
      <w:r>
        <w:rPr>
          <w:rFonts w:ascii="Times New Roman" w:hAnsi="Times New Roman" w:cs="Times New Roman"/>
          <w:sz w:val="28"/>
          <w:szCs w:val="28"/>
          <w:lang w:val="kk-KZ"/>
        </w:rPr>
        <w:t>Б.Б   Н.Б</w:t>
      </w:r>
      <w:r w:rsidRPr="00AB1C3B">
        <w:rPr>
          <w:rFonts w:ascii="Times New Roman" w:hAnsi="Times New Roman" w:cs="Times New Roman"/>
          <w:sz w:val="28"/>
          <w:szCs w:val="28"/>
          <w:vertAlign w:val="superscript"/>
          <w:lang w:val="kk-KZ"/>
        </w:rPr>
        <w:t xml:space="preserve">1   </w:t>
      </w:r>
      <w:r>
        <w:rPr>
          <w:rFonts w:ascii="Times New Roman" w:hAnsi="Times New Roman" w:cs="Times New Roman"/>
          <w:sz w:val="28"/>
          <w:szCs w:val="28"/>
          <w:lang w:val="kk-KZ"/>
        </w:rPr>
        <w:t>Б.Б   Н.Б</w:t>
      </w:r>
      <w:r w:rsidRPr="00AB1C3B">
        <w:rPr>
          <w:rFonts w:ascii="Times New Roman" w:hAnsi="Times New Roman" w:cs="Times New Roman"/>
          <w:sz w:val="28"/>
          <w:szCs w:val="28"/>
          <w:vertAlign w:val="superscript"/>
          <w:lang w:val="kk-KZ"/>
        </w:rPr>
        <w:t xml:space="preserve">2   </w:t>
      </w:r>
      <w:r w:rsidRPr="00AB1C3B">
        <w:rPr>
          <w:rFonts w:ascii="Times New Roman" w:hAnsi="Times New Roman" w:cs="Times New Roman"/>
          <w:sz w:val="28"/>
          <w:szCs w:val="28"/>
          <w:lang w:val="kk-KZ"/>
        </w:rPr>
        <w:t xml:space="preserve">Б.Б    </w:t>
      </w:r>
      <w:r w:rsidRPr="00AB1C3B">
        <w:rPr>
          <w:rFonts w:ascii="Times New Roman" w:hAnsi="Times New Roman" w:cs="Times New Roman"/>
          <w:b/>
          <w:sz w:val="28"/>
          <w:szCs w:val="28"/>
          <w:lang w:val="kk-KZ"/>
        </w:rPr>
        <w:t>С</w:t>
      </w:r>
      <w:r w:rsidRPr="00AB1C3B">
        <w:rPr>
          <w:rFonts w:ascii="Times New Roman" w:hAnsi="Times New Roman" w:cs="Times New Roman"/>
          <w:b/>
          <w:sz w:val="28"/>
          <w:szCs w:val="28"/>
          <w:vertAlign w:val="superscript"/>
          <w:lang w:val="kk-KZ"/>
        </w:rPr>
        <w:t>1</w:t>
      </w:r>
    </w:p>
    <w:p w:rsidR="00717EC1" w:rsidRPr="00AB1C3B" w:rsidRDefault="00717EC1" w:rsidP="00B3581C">
      <w:pPr>
        <w:pStyle w:val="a3"/>
        <w:ind w:firstLine="567"/>
        <w:rPr>
          <w:rFonts w:ascii="Times New Roman" w:hAnsi="Times New Roman" w:cs="Times New Roman"/>
          <w:sz w:val="28"/>
          <w:szCs w:val="28"/>
          <w:lang w:val="kk-KZ"/>
        </w:rPr>
      </w:pPr>
      <w:r>
        <w:rPr>
          <w:rFonts w:ascii="Times New Roman" w:hAnsi="Times New Roman" w:cs="Times New Roman"/>
          <w:sz w:val="28"/>
          <w:szCs w:val="28"/>
          <w:lang w:val="kk-KZ"/>
        </w:rPr>
        <w:t>Б.Б   Н.Б</w:t>
      </w:r>
      <w:r w:rsidRPr="00AB1C3B">
        <w:rPr>
          <w:rFonts w:ascii="Times New Roman" w:hAnsi="Times New Roman" w:cs="Times New Roman"/>
          <w:sz w:val="28"/>
          <w:szCs w:val="28"/>
          <w:vertAlign w:val="superscript"/>
          <w:lang w:val="kk-KZ"/>
        </w:rPr>
        <w:t xml:space="preserve">1   </w:t>
      </w:r>
      <w:r>
        <w:rPr>
          <w:rFonts w:ascii="Times New Roman" w:hAnsi="Times New Roman" w:cs="Times New Roman"/>
          <w:sz w:val="28"/>
          <w:szCs w:val="28"/>
          <w:lang w:val="kk-KZ"/>
        </w:rPr>
        <w:t>Б.Б   Н.Б</w:t>
      </w:r>
      <w:r w:rsidRPr="00AB1C3B">
        <w:rPr>
          <w:rFonts w:ascii="Times New Roman" w:hAnsi="Times New Roman" w:cs="Times New Roman"/>
          <w:sz w:val="28"/>
          <w:szCs w:val="28"/>
          <w:vertAlign w:val="superscript"/>
          <w:lang w:val="kk-KZ"/>
        </w:rPr>
        <w:t xml:space="preserve">2   </w:t>
      </w:r>
      <w:r w:rsidRPr="00AB1C3B">
        <w:rPr>
          <w:rFonts w:ascii="Times New Roman" w:hAnsi="Times New Roman" w:cs="Times New Roman"/>
          <w:sz w:val="28"/>
          <w:szCs w:val="28"/>
          <w:lang w:val="kk-KZ"/>
        </w:rPr>
        <w:t>Б.Б    О.Б</w:t>
      </w:r>
    </w:p>
    <w:p w:rsidR="00717EC1" w:rsidRPr="00AB1C3B" w:rsidRDefault="00717EC1" w:rsidP="00B3581C">
      <w:pPr>
        <w:pStyle w:val="a3"/>
        <w:ind w:firstLine="567"/>
        <w:rPr>
          <w:rFonts w:ascii="Times New Roman" w:hAnsi="Times New Roman" w:cs="Times New Roman"/>
          <w:b/>
          <w:sz w:val="28"/>
          <w:szCs w:val="28"/>
          <w:lang w:val="kk-KZ"/>
        </w:rPr>
      </w:pPr>
      <w:r>
        <w:rPr>
          <w:rFonts w:ascii="Times New Roman" w:hAnsi="Times New Roman" w:cs="Times New Roman"/>
          <w:sz w:val="28"/>
          <w:szCs w:val="28"/>
          <w:lang w:val="kk-KZ"/>
        </w:rPr>
        <w:t>Б.Б   Н.Б</w:t>
      </w:r>
      <w:r w:rsidRPr="00AB1C3B">
        <w:rPr>
          <w:rFonts w:ascii="Times New Roman" w:hAnsi="Times New Roman" w:cs="Times New Roman"/>
          <w:sz w:val="28"/>
          <w:szCs w:val="28"/>
          <w:vertAlign w:val="superscript"/>
          <w:lang w:val="kk-KZ"/>
        </w:rPr>
        <w:t xml:space="preserve">1   </w:t>
      </w:r>
      <w:r>
        <w:rPr>
          <w:rFonts w:ascii="Times New Roman" w:hAnsi="Times New Roman" w:cs="Times New Roman"/>
          <w:sz w:val="28"/>
          <w:szCs w:val="28"/>
          <w:lang w:val="kk-KZ"/>
        </w:rPr>
        <w:t>Б.Б   Н.Б</w:t>
      </w:r>
      <w:r w:rsidRPr="00AB1C3B">
        <w:rPr>
          <w:rFonts w:ascii="Times New Roman" w:hAnsi="Times New Roman" w:cs="Times New Roman"/>
          <w:sz w:val="28"/>
          <w:szCs w:val="28"/>
          <w:vertAlign w:val="superscript"/>
          <w:lang w:val="kk-KZ"/>
        </w:rPr>
        <w:t xml:space="preserve">2   </w:t>
      </w:r>
      <w:r w:rsidRPr="00AB1C3B">
        <w:rPr>
          <w:rFonts w:ascii="Times New Roman" w:hAnsi="Times New Roman" w:cs="Times New Roman"/>
          <w:sz w:val="28"/>
          <w:szCs w:val="28"/>
          <w:lang w:val="kk-KZ"/>
        </w:rPr>
        <w:t xml:space="preserve">Б.Б    </w:t>
      </w:r>
      <w:r w:rsidRPr="00AB1C3B">
        <w:rPr>
          <w:rFonts w:ascii="Times New Roman" w:hAnsi="Times New Roman" w:cs="Times New Roman"/>
          <w:b/>
          <w:sz w:val="28"/>
          <w:szCs w:val="28"/>
          <w:lang w:val="kk-KZ"/>
        </w:rPr>
        <w:t>С</w:t>
      </w:r>
      <w:r w:rsidRPr="00AB1C3B">
        <w:rPr>
          <w:rFonts w:ascii="Times New Roman" w:hAnsi="Times New Roman" w:cs="Times New Roman"/>
          <w:b/>
          <w:sz w:val="28"/>
          <w:szCs w:val="28"/>
          <w:vertAlign w:val="superscript"/>
          <w:lang w:val="kk-KZ"/>
        </w:rPr>
        <w:t>2</w:t>
      </w:r>
    </w:p>
    <w:p w:rsidR="00717EC1" w:rsidRPr="00AB1C3B" w:rsidRDefault="00717EC1" w:rsidP="00B3581C">
      <w:pPr>
        <w:pStyle w:val="a3"/>
        <w:ind w:firstLine="567"/>
        <w:rPr>
          <w:rFonts w:ascii="Times New Roman" w:hAnsi="Times New Roman" w:cs="Times New Roman"/>
          <w:sz w:val="28"/>
          <w:szCs w:val="28"/>
          <w:lang w:val="kk-KZ"/>
        </w:rPr>
      </w:pPr>
      <w:r>
        <w:rPr>
          <w:rFonts w:ascii="Times New Roman" w:hAnsi="Times New Roman" w:cs="Times New Roman"/>
          <w:sz w:val="28"/>
          <w:szCs w:val="28"/>
          <w:lang w:val="kk-KZ"/>
        </w:rPr>
        <w:t>Б.Б   Н.Б</w:t>
      </w:r>
      <w:r w:rsidRPr="00AB1C3B">
        <w:rPr>
          <w:rFonts w:ascii="Times New Roman" w:hAnsi="Times New Roman" w:cs="Times New Roman"/>
          <w:sz w:val="28"/>
          <w:szCs w:val="28"/>
          <w:vertAlign w:val="superscript"/>
          <w:lang w:val="kk-KZ"/>
        </w:rPr>
        <w:t xml:space="preserve">1   </w:t>
      </w:r>
      <w:r>
        <w:rPr>
          <w:rFonts w:ascii="Times New Roman" w:hAnsi="Times New Roman" w:cs="Times New Roman"/>
          <w:sz w:val="28"/>
          <w:szCs w:val="28"/>
          <w:lang w:val="kk-KZ"/>
        </w:rPr>
        <w:t>Б.Б   Н.Б</w:t>
      </w:r>
      <w:r w:rsidRPr="00AB1C3B">
        <w:rPr>
          <w:rFonts w:ascii="Times New Roman" w:hAnsi="Times New Roman" w:cs="Times New Roman"/>
          <w:sz w:val="28"/>
          <w:szCs w:val="28"/>
          <w:vertAlign w:val="superscript"/>
          <w:lang w:val="kk-KZ"/>
        </w:rPr>
        <w:t xml:space="preserve">2   </w:t>
      </w:r>
      <w:r w:rsidRPr="00AB1C3B">
        <w:rPr>
          <w:rFonts w:ascii="Times New Roman" w:hAnsi="Times New Roman" w:cs="Times New Roman"/>
          <w:sz w:val="28"/>
          <w:szCs w:val="28"/>
          <w:lang w:val="kk-KZ"/>
        </w:rPr>
        <w:t>Б.Б    О.Б</w:t>
      </w:r>
    </w:p>
    <w:p w:rsidR="00717EC1" w:rsidRPr="00AB1C3B" w:rsidRDefault="00717EC1" w:rsidP="00B3581C">
      <w:pPr>
        <w:pStyle w:val="a3"/>
        <w:ind w:firstLine="567"/>
        <w:rPr>
          <w:rFonts w:ascii="Times New Roman" w:hAnsi="Times New Roman" w:cs="Times New Roman"/>
          <w:sz w:val="28"/>
          <w:szCs w:val="28"/>
          <w:lang w:val="kk-KZ"/>
        </w:rPr>
      </w:pPr>
      <w:r>
        <w:rPr>
          <w:rFonts w:ascii="Times New Roman" w:hAnsi="Times New Roman" w:cs="Times New Roman"/>
          <w:sz w:val="28"/>
          <w:szCs w:val="28"/>
          <w:lang w:val="kk-KZ"/>
        </w:rPr>
        <w:t>Б.Б   Н.Б</w:t>
      </w:r>
      <w:r w:rsidRPr="00AB1C3B">
        <w:rPr>
          <w:rFonts w:ascii="Times New Roman" w:hAnsi="Times New Roman" w:cs="Times New Roman"/>
          <w:sz w:val="28"/>
          <w:szCs w:val="28"/>
          <w:vertAlign w:val="superscript"/>
          <w:lang w:val="kk-KZ"/>
        </w:rPr>
        <w:t xml:space="preserve">1   </w:t>
      </w:r>
      <w:r w:rsidRPr="00AB1C3B">
        <w:rPr>
          <w:rFonts w:ascii="Times New Roman" w:hAnsi="Times New Roman" w:cs="Times New Roman"/>
          <w:sz w:val="28"/>
          <w:szCs w:val="28"/>
          <w:lang w:val="kk-KZ"/>
        </w:rPr>
        <w:t xml:space="preserve">Б.Б   </w:t>
      </w:r>
    </w:p>
    <w:p w:rsidR="00717EC1" w:rsidRPr="00AB1C3B" w:rsidRDefault="00717EC1" w:rsidP="00B3581C">
      <w:pPr>
        <w:pStyle w:val="a3"/>
        <w:ind w:firstLine="567"/>
        <w:jc w:val="both"/>
        <w:rPr>
          <w:rFonts w:ascii="Times New Roman" w:hAnsi="Times New Roman" w:cs="Times New Roman"/>
          <w:b/>
          <w:sz w:val="28"/>
          <w:szCs w:val="28"/>
          <w:lang w:val="kk-KZ"/>
        </w:rPr>
      </w:pPr>
      <w:r w:rsidRPr="00AB1C3B">
        <w:rPr>
          <w:rFonts w:ascii="Times New Roman" w:hAnsi="Times New Roman" w:cs="Times New Roman"/>
          <w:b/>
          <w:sz w:val="28"/>
          <w:szCs w:val="28"/>
          <w:lang w:val="kk-KZ"/>
        </w:rPr>
        <w:t>Рысбай нұсқасы:</w:t>
      </w:r>
    </w:p>
    <w:p w:rsidR="00717EC1" w:rsidRPr="00AB1C3B" w:rsidRDefault="00717EC1" w:rsidP="00B3581C">
      <w:pPr>
        <w:pStyle w:val="a3"/>
        <w:ind w:firstLine="567"/>
        <w:rPr>
          <w:rFonts w:ascii="Times New Roman" w:hAnsi="Times New Roman" w:cs="Times New Roman"/>
          <w:sz w:val="28"/>
          <w:szCs w:val="28"/>
          <w:lang w:val="kk-KZ"/>
        </w:rPr>
      </w:pPr>
      <w:r>
        <w:rPr>
          <w:rFonts w:ascii="Times New Roman" w:hAnsi="Times New Roman" w:cs="Times New Roman"/>
          <w:sz w:val="28"/>
          <w:szCs w:val="28"/>
          <w:lang w:val="kk-KZ"/>
        </w:rPr>
        <w:t>Б.Б   Н.Б</w:t>
      </w:r>
      <w:r w:rsidRPr="00AB1C3B">
        <w:rPr>
          <w:rFonts w:ascii="Times New Roman" w:hAnsi="Times New Roman" w:cs="Times New Roman"/>
          <w:sz w:val="28"/>
          <w:szCs w:val="28"/>
          <w:vertAlign w:val="superscript"/>
          <w:lang w:val="kk-KZ"/>
        </w:rPr>
        <w:t xml:space="preserve">1   </w:t>
      </w:r>
      <w:r>
        <w:rPr>
          <w:rFonts w:ascii="Times New Roman" w:hAnsi="Times New Roman" w:cs="Times New Roman"/>
          <w:sz w:val="28"/>
          <w:szCs w:val="28"/>
          <w:lang w:val="kk-KZ"/>
        </w:rPr>
        <w:t>Б.Б   Н.Б</w:t>
      </w:r>
      <w:r w:rsidRPr="00AB1C3B">
        <w:rPr>
          <w:rFonts w:ascii="Times New Roman" w:hAnsi="Times New Roman" w:cs="Times New Roman"/>
          <w:sz w:val="28"/>
          <w:szCs w:val="28"/>
          <w:vertAlign w:val="superscript"/>
          <w:lang w:val="kk-KZ"/>
        </w:rPr>
        <w:t xml:space="preserve">1   </w:t>
      </w:r>
      <w:r w:rsidRPr="00AB1C3B">
        <w:rPr>
          <w:rFonts w:ascii="Times New Roman" w:hAnsi="Times New Roman" w:cs="Times New Roman"/>
          <w:sz w:val="28"/>
          <w:szCs w:val="28"/>
          <w:lang w:val="kk-KZ"/>
        </w:rPr>
        <w:t>Б.Б    О.Б</w:t>
      </w:r>
    </w:p>
    <w:p w:rsidR="00717EC1" w:rsidRPr="00AB1C3B" w:rsidRDefault="00717EC1" w:rsidP="00B3581C">
      <w:pPr>
        <w:pStyle w:val="a3"/>
        <w:ind w:firstLine="567"/>
        <w:rPr>
          <w:rFonts w:ascii="Times New Roman" w:hAnsi="Times New Roman" w:cs="Times New Roman"/>
          <w:sz w:val="28"/>
          <w:szCs w:val="28"/>
          <w:lang w:val="kk-KZ"/>
        </w:rPr>
      </w:pPr>
      <w:r>
        <w:rPr>
          <w:rFonts w:ascii="Times New Roman" w:hAnsi="Times New Roman" w:cs="Times New Roman"/>
          <w:sz w:val="28"/>
          <w:szCs w:val="28"/>
          <w:lang w:val="kk-KZ"/>
        </w:rPr>
        <w:t>Б.Б   Н.Б</w:t>
      </w:r>
      <w:r w:rsidRPr="00AB1C3B">
        <w:rPr>
          <w:rFonts w:ascii="Times New Roman" w:hAnsi="Times New Roman" w:cs="Times New Roman"/>
          <w:sz w:val="28"/>
          <w:szCs w:val="28"/>
          <w:vertAlign w:val="superscript"/>
          <w:lang w:val="kk-KZ"/>
        </w:rPr>
        <w:t xml:space="preserve">1   </w:t>
      </w:r>
      <w:r w:rsidRPr="00AB1C3B">
        <w:rPr>
          <w:rFonts w:ascii="Times New Roman" w:hAnsi="Times New Roman" w:cs="Times New Roman"/>
          <w:sz w:val="28"/>
          <w:szCs w:val="28"/>
          <w:lang w:val="kk-KZ"/>
        </w:rPr>
        <w:t xml:space="preserve">Б.Б   </w:t>
      </w:r>
      <w:r w:rsidRPr="00AB1C3B">
        <w:rPr>
          <w:rFonts w:ascii="Times New Roman" w:hAnsi="Times New Roman" w:cs="Times New Roman"/>
          <w:b/>
          <w:sz w:val="28"/>
          <w:szCs w:val="28"/>
          <w:lang w:val="kk-KZ"/>
        </w:rPr>
        <w:t>С</w:t>
      </w:r>
    </w:p>
    <w:p w:rsidR="00717EC1" w:rsidRPr="00AB1C3B" w:rsidRDefault="00717EC1" w:rsidP="00B3581C">
      <w:pPr>
        <w:pStyle w:val="a3"/>
        <w:ind w:firstLine="567"/>
        <w:rPr>
          <w:rFonts w:ascii="Times New Roman" w:hAnsi="Times New Roman" w:cs="Times New Roman"/>
          <w:b/>
          <w:sz w:val="28"/>
          <w:szCs w:val="28"/>
          <w:lang w:val="kk-KZ"/>
        </w:rPr>
      </w:pPr>
      <w:r>
        <w:rPr>
          <w:rFonts w:ascii="Times New Roman" w:hAnsi="Times New Roman" w:cs="Times New Roman"/>
          <w:sz w:val="28"/>
          <w:szCs w:val="28"/>
          <w:lang w:val="kk-KZ"/>
        </w:rPr>
        <w:t>Б.Б     Н.Б</w:t>
      </w:r>
      <w:r w:rsidRPr="00AB1C3B">
        <w:rPr>
          <w:rFonts w:ascii="Times New Roman" w:hAnsi="Times New Roman" w:cs="Times New Roman"/>
          <w:sz w:val="28"/>
          <w:szCs w:val="28"/>
          <w:vertAlign w:val="superscript"/>
          <w:lang w:val="kk-KZ"/>
        </w:rPr>
        <w:t xml:space="preserve">2   </w:t>
      </w:r>
      <w:r>
        <w:rPr>
          <w:rFonts w:ascii="Times New Roman" w:hAnsi="Times New Roman" w:cs="Times New Roman"/>
          <w:sz w:val="28"/>
          <w:szCs w:val="28"/>
          <w:lang w:val="kk-KZ"/>
        </w:rPr>
        <w:t>Б.Б   Н.Б</w:t>
      </w:r>
      <w:r w:rsidRPr="00AB1C3B">
        <w:rPr>
          <w:rFonts w:ascii="Times New Roman" w:hAnsi="Times New Roman" w:cs="Times New Roman"/>
          <w:sz w:val="28"/>
          <w:szCs w:val="28"/>
          <w:vertAlign w:val="superscript"/>
          <w:lang w:val="kk-KZ"/>
        </w:rPr>
        <w:t xml:space="preserve">3  </w:t>
      </w:r>
      <w:r w:rsidRPr="00AB1C3B">
        <w:rPr>
          <w:rFonts w:ascii="Times New Roman" w:hAnsi="Times New Roman" w:cs="Times New Roman"/>
          <w:sz w:val="28"/>
          <w:szCs w:val="28"/>
          <w:lang w:val="kk-KZ"/>
        </w:rPr>
        <w:t xml:space="preserve">Б.Б    </w:t>
      </w:r>
      <w:r w:rsidRPr="00AB1C3B">
        <w:rPr>
          <w:rFonts w:ascii="Times New Roman" w:hAnsi="Times New Roman" w:cs="Times New Roman"/>
          <w:b/>
          <w:sz w:val="28"/>
          <w:szCs w:val="28"/>
          <w:lang w:val="kk-KZ"/>
        </w:rPr>
        <w:t>С</w:t>
      </w:r>
    </w:p>
    <w:p w:rsidR="00717EC1" w:rsidRPr="00AB1C3B" w:rsidRDefault="00717EC1"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Б.Б    Н.Б</w:t>
      </w:r>
      <w:r w:rsidRPr="00AB1C3B">
        <w:rPr>
          <w:rFonts w:ascii="Times New Roman" w:hAnsi="Times New Roman" w:cs="Times New Roman"/>
          <w:sz w:val="28"/>
          <w:szCs w:val="28"/>
          <w:vertAlign w:val="superscript"/>
          <w:lang w:val="kk-KZ"/>
        </w:rPr>
        <w:t xml:space="preserve">1   </w:t>
      </w:r>
      <w:r>
        <w:rPr>
          <w:rFonts w:ascii="Times New Roman" w:hAnsi="Times New Roman" w:cs="Times New Roman"/>
          <w:sz w:val="28"/>
          <w:szCs w:val="28"/>
          <w:lang w:val="kk-KZ"/>
        </w:rPr>
        <w:t>Б.Б   Н.Б</w:t>
      </w:r>
      <w:r w:rsidRPr="00AB1C3B">
        <w:rPr>
          <w:rFonts w:ascii="Times New Roman" w:hAnsi="Times New Roman" w:cs="Times New Roman"/>
          <w:sz w:val="28"/>
          <w:szCs w:val="28"/>
          <w:vertAlign w:val="superscript"/>
          <w:lang w:val="kk-KZ"/>
        </w:rPr>
        <w:t xml:space="preserve">3   </w:t>
      </w:r>
      <w:r w:rsidRPr="00AB1C3B">
        <w:rPr>
          <w:rFonts w:ascii="Times New Roman" w:hAnsi="Times New Roman" w:cs="Times New Roman"/>
          <w:sz w:val="28"/>
          <w:szCs w:val="28"/>
          <w:lang w:val="kk-KZ"/>
        </w:rPr>
        <w:t xml:space="preserve">Б.Б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Дәулеткерейдің «Көркем ханым» күйінің бас буыны екі орындауда да өлшем, ырғақ және қағыс жағынан ұқсас.</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Рысбай нұсқасында негізгі буын </w:t>
      </w:r>
      <w:r w:rsidRPr="003B50D7">
        <w:rPr>
          <w:rFonts w:ascii="Times New Roman" w:hAnsi="Times New Roman" w:cs="Times New Roman"/>
          <w:i/>
          <w:sz w:val="28"/>
          <w:szCs w:val="28"/>
          <w:lang w:val="kk-KZ"/>
        </w:rPr>
        <w:t>d-a</w:t>
      </w:r>
      <w:r w:rsidRPr="00AB1C3B">
        <w:rPr>
          <w:rFonts w:ascii="Times New Roman" w:hAnsi="Times New Roman" w:cs="Times New Roman"/>
          <w:sz w:val="28"/>
          <w:szCs w:val="28"/>
          <w:lang w:val="kk-KZ"/>
        </w:rPr>
        <w:t xml:space="preserve"> тұғырынан басталады және бір әуеннің екі рет қайталануы</w:t>
      </w:r>
      <w:r w:rsidR="003B50D7">
        <w:rPr>
          <w:rFonts w:ascii="Times New Roman" w:hAnsi="Times New Roman" w:cs="Times New Roman"/>
          <w:sz w:val="28"/>
          <w:szCs w:val="28"/>
          <w:lang w:val="kk-KZ"/>
        </w:rPr>
        <w:t xml:space="preserve">нан тұрады. Ең жоғарғы дыбыс – </w:t>
      </w:r>
      <w:r w:rsidRPr="003B50D7">
        <w:rPr>
          <w:rFonts w:ascii="Times New Roman" w:hAnsi="Times New Roman" w:cs="Times New Roman"/>
          <w:i/>
          <w:sz w:val="28"/>
          <w:szCs w:val="28"/>
          <w:lang w:val="kk-KZ"/>
        </w:rPr>
        <w:t>а-е</w:t>
      </w:r>
      <w:r w:rsidRPr="003B50D7">
        <w:rPr>
          <w:rFonts w:ascii="Times New Roman" w:hAnsi="Times New Roman" w:cs="Times New Roman"/>
          <w:i/>
          <w:sz w:val="28"/>
          <w:szCs w:val="28"/>
          <w:vertAlign w:val="superscript"/>
          <w:lang w:val="kk-KZ"/>
        </w:rPr>
        <w:t>2</w:t>
      </w:r>
      <w:r w:rsidR="003B50D7">
        <w:rPr>
          <w:rFonts w:ascii="Times New Roman" w:hAnsi="Times New Roman" w:cs="Times New Roman"/>
          <w:sz w:val="28"/>
          <w:szCs w:val="28"/>
          <w:lang w:val="kk-KZ"/>
        </w:rPr>
        <w:t xml:space="preserve">.Дина нұсқасында негізгі буын </w:t>
      </w:r>
      <w:r w:rsidRPr="003B50D7">
        <w:rPr>
          <w:rFonts w:ascii="Times New Roman" w:hAnsi="Times New Roman" w:cs="Times New Roman"/>
          <w:i/>
          <w:sz w:val="28"/>
          <w:szCs w:val="28"/>
          <w:lang w:val="kk-KZ"/>
        </w:rPr>
        <w:t>g-c</w:t>
      </w:r>
      <w:r w:rsidRPr="003B50D7">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дыбыстарына</w:t>
      </w:r>
      <w:r w:rsidR="003B50D7">
        <w:rPr>
          <w:rFonts w:ascii="Times New Roman" w:hAnsi="Times New Roman" w:cs="Times New Roman"/>
          <w:sz w:val="28"/>
          <w:szCs w:val="28"/>
          <w:lang w:val="kk-KZ"/>
        </w:rPr>
        <w:t xml:space="preserve">н басталып, ең жоғарғы дыбыс – </w:t>
      </w:r>
      <w:r w:rsidRPr="003B50D7">
        <w:rPr>
          <w:rFonts w:ascii="Times New Roman" w:hAnsi="Times New Roman" w:cs="Times New Roman"/>
          <w:i/>
          <w:sz w:val="28"/>
          <w:szCs w:val="28"/>
          <w:lang w:val="kk-KZ"/>
        </w:rPr>
        <w:t>с</w:t>
      </w:r>
      <w:r w:rsidRPr="003B50D7">
        <w:rPr>
          <w:rFonts w:ascii="Times New Roman" w:hAnsi="Times New Roman" w:cs="Times New Roman"/>
          <w:i/>
          <w:sz w:val="28"/>
          <w:szCs w:val="28"/>
          <w:vertAlign w:val="superscript"/>
          <w:lang w:val="kk-KZ"/>
        </w:rPr>
        <w:t>2</w:t>
      </w:r>
      <w:r w:rsidRPr="003B50D7">
        <w:rPr>
          <w:rFonts w:ascii="Times New Roman" w:hAnsi="Times New Roman" w:cs="Times New Roman"/>
          <w:i/>
          <w:sz w:val="28"/>
          <w:szCs w:val="28"/>
          <w:lang w:val="kk-KZ"/>
        </w:rPr>
        <w:t>-g</w:t>
      </w:r>
      <w:r w:rsidRPr="003B50D7">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-ге көтеріліп барып қайтады. Үшінші тактіде ырғақ өзгеріске түседі. Екі төмен қағыспен алдымен бір сегіздік, сосын ширек алынып, ұзақтықтар орындарымен алмасады. Дәл осы ырғақ өзге</w:t>
      </w:r>
      <w:r w:rsidR="003B50D7">
        <w:rPr>
          <w:rFonts w:ascii="Times New Roman" w:hAnsi="Times New Roman" w:cs="Times New Roman"/>
          <w:sz w:val="28"/>
          <w:szCs w:val="28"/>
          <w:lang w:val="kk-KZ"/>
        </w:rPr>
        <w:t xml:space="preserve">рісі негізгі әуен аяқталардағы </w:t>
      </w:r>
      <w:r w:rsidRPr="003B50D7">
        <w:rPr>
          <w:rFonts w:ascii="Times New Roman" w:hAnsi="Times New Roman" w:cs="Times New Roman"/>
          <w:i/>
          <w:sz w:val="28"/>
          <w:szCs w:val="28"/>
          <w:lang w:val="kk-KZ"/>
        </w:rPr>
        <w:t>d-a</w:t>
      </w:r>
      <w:r w:rsidRPr="00AB1C3B">
        <w:rPr>
          <w:rFonts w:ascii="Times New Roman" w:hAnsi="Times New Roman" w:cs="Times New Roman"/>
          <w:sz w:val="28"/>
          <w:szCs w:val="28"/>
          <w:lang w:val="kk-KZ"/>
        </w:rPr>
        <w:t xml:space="preserve"> негізгі тұғырында да бар. Орта буын алдында Динаға тән әуенді үзіп тастау бар.</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 xml:space="preserve">Рысбай нұсқасында орта буын аяқталарда негізгі буынға ұқсас қайырым тартылады. Осы жерде бір ғана тактіде ырғақ өзгеріске түседі. Алдымен бір сегіздік, сосын ширек ұзақтықтары екі төмен қағыспен алынады. </w:t>
      </w:r>
    </w:p>
    <w:p w:rsidR="00182505" w:rsidRPr="003B50D7" w:rsidRDefault="00182505" w:rsidP="00B3581C">
      <w:pPr>
        <w:pStyle w:val="a3"/>
        <w:ind w:firstLine="567"/>
        <w:jc w:val="center"/>
        <w:rPr>
          <w:rFonts w:ascii="Times New Roman" w:hAnsi="Times New Roman" w:cs="Times New Roman"/>
          <w:sz w:val="28"/>
          <w:szCs w:val="28"/>
          <w:lang w:val="kk-KZ"/>
        </w:rPr>
      </w:pPr>
      <w:r w:rsidRPr="003B50D7">
        <w:rPr>
          <w:rFonts w:ascii="Times New Roman" w:hAnsi="Times New Roman" w:cs="Times New Roman"/>
          <w:sz w:val="28"/>
          <w:szCs w:val="28"/>
          <w:lang w:val="kk-KZ"/>
        </w:rPr>
        <w:t>№1</w:t>
      </w:r>
      <w:r w:rsidR="003B50D7" w:rsidRPr="003B50D7">
        <w:rPr>
          <w:rFonts w:ascii="Times New Roman" w:hAnsi="Times New Roman" w:cs="Times New Roman"/>
          <w:sz w:val="28"/>
          <w:szCs w:val="28"/>
          <w:lang w:val="kk-KZ"/>
        </w:rPr>
        <w:t>7</w:t>
      </w:r>
      <w:r w:rsidRPr="003B50D7">
        <w:rPr>
          <w:rFonts w:ascii="Times New Roman" w:hAnsi="Times New Roman" w:cs="Times New Roman"/>
          <w:sz w:val="28"/>
          <w:szCs w:val="28"/>
          <w:lang w:val="kk-KZ"/>
        </w:rPr>
        <w:t xml:space="preserve"> ноталық мысал</w:t>
      </w:r>
    </w:p>
    <w:p w:rsidR="00717EC1" w:rsidRPr="00AB1C3B" w:rsidRDefault="00717EC1" w:rsidP="00B3581C">
      <w:pPr>
        <w:pStyle w:val="a3"/>
        <w:ind w:firstLine="567"/>
        <w:jc w:val="right"/>
        <w:rPr>
          <w:rFonts w:ascii="Times New Roman" w:hAnsi="Times New Roman" w:cs="Times New Roman"/>
          <w:sz w:val="20"/>
          <w:szCs w:val="20"/>
          <w:lang w:val="kk-KZ"/>
        </w:rPr>
      </w:pPr>
      <w:r w:rsidRPr="00AB1C3B">
        <w:rPr>
          <w:rFonts w:ascii="Times New Roman" w:hAnsi="Times New Roman" w:cs="Times New Roman"/>
          <w:sz w:val="20"/>
          <w:szCs w:val="20"/>
          <w:lang w:val="kk-KZ"/>
        </w:rPr>
        <w:t>Орындаған Рысбай Ғабдиев</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699047" cy="510363"/>
            <wp:effectExtent l="0" t="0" r="0" b="4445"/>
            <wp:docPr id="275" name="Рисунок 45" descr="Көркем ханым. РЫСБАЙ_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өркем ханым. РЫСБАЙ_0004.bmp"/>
                    <pic:cNvPicPr/>
                  </pic:nvPicPr>
                  <pic:blipFill>
                    <a:blip r:embed="rId25" cstate="print"/>
                    <a:srcRect t="30588"/>
                    <a:stretch>
                      <a:fillRect/>
                    </a:stretch>
                  </pic:blipFill>
                  <pic:spPr>
                    <a:xfrm>
                      <a:off x="0" y="0"/>
                      <a:ext cx="5694860" cy="509988"/>
                    </a:xfrm>
                    <a:prstGeom prst="rect">
                      <a:avLst/>
                    </a:prstGeom>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Осыдан кейін Рысбай орындауында күй құрылымы бойынша саға, қосымша әуен, екінші саға (бірінші сағаның дәл қайталауы), негізгі әуен және қосымша әуен деп келеді. Ал Динада С</w:t>
      </w:r>
      <w:r w:rsidRPr="00AB1C3B">
        <w:rPr>
          <w:rFonts w:ascii="Times New Roman" w:hAnsi="Times New Roman" w:cs="Times New Roman"/>
          <w:sz w:val="28"/>
          <w:szCs w:val="28"/>
          <w:vertAlign w:val="superscript"/>
          <w:lang w:val="kk-KZ"/>
        </w:rPr>
        <w:t>1</w:t>
      </w:r>
      <w:r w:rsidRPr="00AB1C3B">
        <w:rPr>
          <w:rFonts w:ascii="Times New Roman" w:hAnsi="Times New Roman" w:cs="Times New Roman"/>
          <w:sz w:val="28"/>
          <w:szCs w:val="28"/>
          <w:lang w:val="kk-KZ"/>
        </w:rPr>
        <w:t xml:space="preserve">, </w:t>
      </w:r>
      <w:r>
        <w:rPr>
          <w:rFonts w:ascii="Times New Roman" w:hAnsi="Times New Roman" w:cs="Times New Roman"/>
          <w:sz w:val="28"/>
          <w:szCs w:val="28"/>
          <w:lang w:val="kk-KZ"/>
        </w:rPr>
        <w:t>Н.Б + О.Б + Н.Б</w:t>
      </w:r>
      <w:r w:rsidRPr="00AB1C3B">
        <w:rPr>
          <w:rFonts w:ascii="Times New Roman" w:hAnsi="Times New Roman" w:cs="Times New Roman"/>
          <w:sz w:val="28"/>
          <w:szCs w:val="28"/>
          <w:lang w:val="kk-KZ"/>
        </w:rPr>
        <w:t>, С</w:t>
      </w:r>
      <w:r w:rsidRPr="00AB1C3B">
        <w:rPr>
          <w:rFonts w:ascii="Times New Roman" w:hAnsi="Times New Roman" w:cs="Times New Roman"/>
          <w:sz w:val="28"/>
          <w:szCs w:val="28"/>
          <w:vertAlign w:val="superscript"/>
          <w:lang w:val="kk-KZ"/>
        </w:rPr>
        <w:t>2</w:t>
      </w:r>
      <w:r w:rsidRPr="00AB1C3B">
        <w:rPr>
          <w:rFonts w:ascii="Times New Roman" w:hAnsi="Times New Roman" w:cs="Times New Roman"/>
          <w:sz w:val="28"/>
          <w:szCs w:val="28"/>
          <w:lang w:val="kk-KZ"/>
        </w:rPr>
        <w:t xml:space="preserve"> (бірінші сағадан мүлдем өзге), негізгі әуен, қосымша әуен, +орта буын және +қосымша әуен болып аяқталады. Яғни, Дина орындауында күй көлемі ауқымдырақ. </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Жалпы күйдің әуен иірімдері екі нұсқада да бір-біріне ұқсас. Тек Дина орындағанда ырғақты жиірек құбылтады. Тағы бір ерекшелігі екінші сағаны кең</w:t>
      </w:r>
      <w:r w:rsidR="003B50D7">
        <w:rPr>
          <w:rFonts w:ascii="Times New Roman" w:hAnsi="Times New Roman" w:cs="Times New Roman"/>
          <w:sz w:val="28"/>
          <w:szCs w:val="28"/>
          <w:lang w:val="kk-KZ"/>
        </w:rPr>
        <w:t xml:space="preserve">ейтіп жібереді. Төменгі ішекте </w:t>
      </w:r>
      <w:r w:rsidRPr="003B50D7">
        <w:rPr>
          <w:rFonts w:ascii="Times New Roman" w:hAnsi="Times New Roman" w:cs="Times New Roman"/>
          <w:i/>
          <w:sz w:val="28"/>
          <w:szCs w:val="28"/>
          <w:lang w:val="kk-KZ"/>
        </w:rPr>
        <w:t>е</w:t>
      </w:r>
      <w:r w:rsidRPr="003B50D7">
        <w:rPr>
          <w:rFonts w:ascii="Times New Roman" w:hAnsi="Times New Roman" w:cs="Times New Roman"/>
          <w:i/>
          <w:sz w:val="28"/>
          <w:szCs w:val="28"/>
          <w:vertAlign w:val="superscript"/>
          <w:lang w:val="kk-KZ"/>
        </w:rPr>
        <w:t>3</w:t>
      </w:r>
      <w:r w:rsidRPr="00AB1C3B">
        <w:rPr>
          <w:rFonts w:ascii="Times New Roman" w:hAnsi="Times New Roman" w:cs="Times New Roman"/>
          <w:sz w:val="28"/>
          <w:szCs w:val="28"/>
          <w:lang w:val="kk-KZ"/>
        </w:rPr>
        <w:t xml:space="preserve"> дыбысына (тысқары пернеге) дейін барады.</w:t>
      </w:r>
    </w:p>
    <w:p w:rsidR="00182505" w:rsidRPr="003B50D7" w:rsidRDefault="00182505" w:rsidP="00B3581C">
      <w:pPr>
        <w:pStyle w:val="a3"/>
        <w:ind w:firstLine="567"/>
        <w:jc w:val="center"/>
        <w:rPr>
          <w:rFonts w:ascii="Times New Roman" w:hAnsi="Times New Roman" w:cs="Times New Roman"/>
          <w:sz w:val="28"/>
          <w:szCs w:val="28"/>
          <w:lang w:val="kk-KZ"/>
        </w:rPr>
      </w:pPr>
      <w:r w:rsidRPr="003B50D7">
        <w:rPr>
          <w:rFonts w:ascii="Times New Roman" w:hAnsi="Times New Roman" w:cs="Times New Roman"/>
          <w:sz w:val="28"/>
          <w:szCs w:val="28"/>
          <w:lang w:val="kk-KZ"/>
        </w:rPr>
        <w:t>№1</w:t>
      </w:r>
      <w:r w:rsidR="003B50D7" w:rsidRPr="003B50D7">
        <w:rPr>
          <w:rFonts w:ascii="Times New Roman" w:hAnsi="Times New Roman" w:cs="Times New Roman"/>
          <w:sz w:val="28"/>
          <w:szCs w:val="28"/>
          <w:lang w:val="kk-KZ"/>
        </w:rPr>
        <w:t>8</w:t>
      </w:r>
      <w:r w:rsidRPr="003B50D7">
        <w:rPr>
          <w:rFonts w:ascii="Times New Roman" w:hAnsi="Times New Roman" w:cs="Times New Roman"/>
          <w:sz w:val="28"/>
          <w:szCs w:val="28"/>
          <w:lang w:val="kk-KZ"/>
        </w:rPr>
        <w:t xml:space="preserve"> ноталық мысал</w:t>
      </w:r>
    </w:p>
    <w:p w:rsidR="00717EC1" w:rsidRPr="00AB1C3B" w:rsidRDefault="00717EC1" w:rsidP="00B3581C">
      <w:pPr>
        <w:pStyle w:val="a3"/>
        <w:ind w:firstLine="567"/>
        <w:jc w:val="right"/>
        <w:rPr>
          <w:rFonts w:ascii="Times New Roman" w:hAnsi="Times New Roman" w:cs="Times New Roman"/>
          <w:sz w:val="20"/>
          <w:szCs w:val="20"/>
          <w:lang w:val="kk-KZ"/>
        </w:rPr>
      </w:pPr>
      <w:r w:rsidRPr="00AB1C3B">
        <w:rPr>
          <w:rFonts w:ascii="Times New Roman" w:hAnsi="Times New Roman" w:cs="Times New Roman"/>
          <w:sz w:val="20"/>
          <w:szCs w:val="20"/>
          <w:lang w:val="kk-KZ"/>
        </w:rPr>
        <w:t>Орындаған Дина Нұрпейісова</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28926" cy="627321"/>
            <wp:effectExtent l="0" t="0" r="0" b="1905"/>
            <wp:docPr id="276" name="Рисунок 46" descr="Көркем ханым. ДИНА_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өркем ханым. ДИНА_0004.bmp"/>
                    <pic:cNvPicPr/>
                  </pic:nvPicPr>
                  <pic:blipFill rotWithShape="1">
                    <a:blip r:embed="rId26" cstate="print"/>
                    <a:srcRect t="38129" b="27730"/>
                    <a:stretch/>
                  </pic:blipFill>
                  <pic:spPr bwMode="auto">
                    <a:xfrm>
                      <a:off x="0" y="0"/>
                      <a:ext cx="5534197" cy="627919"/>
                    </a:xfrm>
                    <a:prstGeom prst="rect">
                      <a:avLst/>
                    </a:prstGeom>
                    <a:ln>
                      <a:noFill/>
                    </a:ln>
                    <a:extLst>
                      <a:ext uri="{53640926-AAD7-44D8-BBD7-CCE9431645EC}">
                        <a14:shadowObscured xmlns:a14="http://schemas.microsoft.com/office/drawing/2010/main"/>
                      </a:ext>
                    </a:extLst>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Дәулеткерейдiң </w:t>
      </w:r>
      <w:r w:rsidR="005E2A04">
        <w:rPr>
          <w:rFonts w:ascii="Times New Roman" w:hAnsi="Times New Roman" w:cs="Times New Roman"/>
          <w:sz w:val="28"/>
          <w:szCs w:val="28"/>
          <w:lang w:val="kk-KZ"/>
        </w:rPr>
        <w:t>«</w:t>
      </w:r>
      <w:r w:rsidRPr="00AB1C3B">
        <w:rPr>
          <w:rFonts w:ascii="Times New Roman" w:hAnsi="Times New Roman" w:cs="Times New Roman"/>
          <w:sz w:val="28"/>
          <w:szCs w:val="28"/>
          <w:lang w:val="kk-KZ"/>
        </w:rPr>
        <w:t>Көркем ханымы</w:t>
      </w:r>
      <w:r w:rsidR="005E2A04">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бес сегiздiк өлшемде, бастан аяқ бiр ырғақта орындалатын бiрқалыпты әдемi күй. Ал осы күй Динаның орындауында ырғағы да, өлшемi де, орындалу динамикасы да сан түрлi құбылып, өзгерiп, барлық қырларымен жарқырап тұрған әсер қалды</w:t>
      </w:r>
      <w:r w:rsidRPr="00AB1C3B">
        <w:rPr>
          <w:rFonts w:ascii="Times New Roman" w:hAnsi="Times New Roman" w:cs="Times New Roman"/>
          <w:sz w:val="28"/>
          <w:szCs w:val="28"/>
          <w:lang w:val="kk-KZ"/>
        </w:rPr>
        <w:softHyphen/>
        <w:t xml:space="preserve">рады. </w:t>
      </w:r>
      <w:r w:rsidR="007C1E2D">
        <w:rPr>
          <w:rFonts w:ascii="Times New Roman" w:hAnsi="Times New Roman" w:cs="Times New Roman"/>
          <w:sz w:val="28"/>
          <w:szCs w:val="28"/>
          <w:lang w:val="kk-KZ"/>
        </w:rPr>
        <w:t>Рысбайда</w:t>
      </w:r>
      <w:r w:rsidRPr="00AB1C3B">
        <w:rPr>
          <w:rFonts w:ascii="Times New Roman" w:hAnsi="Times New Roman" w:cs="Times New Roman"/>
          <w:sz w:val="28"/>
          <w:szCs w:val="28"/>
          <w:lang w:val="kk-KZ"/>
        </w:rPr>
        <w:t xml:space="preserve"> бұл күй бiркелкi қағыстармен биязы орындалады. Динада – қағыстары ырғақтық өлшемдерiмен қосыла өзгерiп, тек осы кiсiге ғана тән жiгерлiлiкпен әдемiлене түседi. </w:t>
      </w:r>
      <w:r w:rsidR="007C1E2D">
        <w:rPr>
          <w:rFonts w:ascii="Times New Roman" w:hAnsi="Times New Roman" w:cs="Times New Roman"/>
          <w:sz w:val="28"/>
          <w:szCs w:val="28"/>
          <w:lang w:val="kk-KZ"/>
        </w:rPr>
        <w:t>Рысбайда</w:t>
      </w:r>
      <w:r w:rsidRPr="00AB1C3B">
        <w:rPr>
          <w:rFonts w:ascii="Times New Roman" w:hAnsi="Times New Roman" w:cs="Times New Roman"/>
          <w:sz w:val="28"/>
          <w:szCs w:val="28"/>
          <w:lang w:val="kk-KZ"/>
        </w:rPr>
        <w:t xml:space="preserve"> кiшi сағадан ғана қайтатын бұл күй Динаның орындауында үлкен сағаға барып, тiптi кейде одан да асып түсiп </w:t>
      </w:r>
      <w:r w:rsidR="005E2A04">
        <w:rPr>
          <w:rFonts w:ascii="Times New Roman" w:hAnsi="Times New Roman" w:cs="Times New Roman"/>
          <w:sz w:val="28"/>
          <w:szCs w:val="28"/>
          <w:lang w:val="kk-KZ"/>
        </w:rPr>
        <w:t>«</w:t>
      </w:r>
      <w:r w:rsidRPr="00AB1C3B">
        <w:rPr>
          <w:rFonts w:ascii="Times New Roman" w:hAnsi="Times New Roman" w:cs="Times New Roman"/>
          <w:sz w:val="28"/>
          <w:szCs w:val="28"/>
          <w:lang w:val="kk-KZ"/>
        </w:rPr>
        <w:t>тысқары пернеге</w:t>
      </w:r>
      <w:r w:rsidR="005E2A04">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дейiн барып, күйдiң орындалу өрiсi кеңейе түседi. </w:t>
      </w:r>
      <w:r w:rsidR="005E2A04">
        <w:rPr>
          <w:rFonts w:ascii="Times New Roman" w:hAnsi="Times New Roman" w:cs="Times New Roman"/>
          <w:sz w:val="28"/>
          <w:szCs w:val="28"/>
          <w:lang w:val="kk-KZ"/>
        </w:rPr>
        <w:t>«</w:t>
      </w:r>
      <w:r w:rsidRPr="00AB1C3B">
        <w:rPr>
          <w:rFonts w:ascii="Times New Roman" w:hAnsi="Times New Roman" w:cs="Times New Roman"/>
          <w:sz w:val="28"/>
          <w:szCs w:val="28"/>
          <w:lang w:val="kk-KZ"/>
        </w:rPr>
        <w:t>Әр домбырашы өз мiнезiн тартады</w:t>
      </w:r>
      <w:r w:rsidR="005E2A04">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деген академик Ахмет Жұбановтың сөзi осы кезде есiңiзге келедi. Дәулеткерейден тек қана негiзгi әуенiн ғана алған Динаның орындауындағы бұл </w:t>
      </w:r>
      <w:r w:rsidR="005E2A04">
        <w:rPr>
          <w:rFonts w:ascii="Times New Roman" w:hAnsi="Times New Roman" w:cs="Times New Roman"/>
          <w:sz w:val="28"/>
          <w:szCs w:val="28"/>
          <w:lang w:val="kk-KZ"/>
        </w:rPr>
        <w:t>«</w:t>
      </w:r>
      <w:r w:rsidRPr="00AB1C3B">
        <w:rPr>
          <w:rFonts w:ascii="Times New Roman" w:hAnsi="Times New Roman" w:cs="Times New Roman"/>
          <w:sz w:val="28"/>
          <w:szCs w:val="28"/>
          <w:lang w:val="kk-KZ"/>
        </w:rPr>
        <w:t>Көркем ханым</w:t>
      </w:r>
      <w:r w:rsidR="005E2A04">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жаңа машықтағы жаңа күй екенiн ерiксiз мойындайсыз. </w:t>
      </w:r>
    </w:p>
    <w:p w:rsidR="00717EC1" w:rsidRPr="00AB1C3B" w:rsidRDefault="00717EC1" w:rsidP="00B3581C">
      <w:pPr>
        <w:pStyle w:val="a3"/>
        <w:ind w:firstLine="567"/>
        <w:rPr>
          <w:rFonts w:ascii="Times New Roman" w:hAnsi="Times New Roman" w:cs="Times New Roman"/>
          <w:b/>
          <w:sz w:val="28"/>
          <w:szCs w:val="28"/>
          <w:lang w:val="kk-KZ"/>
        </w:rPr>
      </w:pPr>
    </w:p>
    <w:p w:rsidR="00717EC1" w:rsidRDefault="00EB0ADE" w:rsidP="00B3581C">
      <w:pPr>
        <w:pStyle w:val="a3"/>
        <w:ind w:firstLine="567"/>
        <w:outlineLvl w:val="1"/>
        <w:rPr>
          <w:rFonts w:ascii="Times New Roman" w:hAnsi="Times New Roman" w:cs="Times New Roman"/>
          <w:b/>
          <w:sz w:val="28"/>
          <w:szCs w:val="28"/>
          <w:lang w:val="kk-KZ"/>
        </w:rPr>
      </w:pPr>
      <w:bookmarkStart w:id="34" w:name="_Toc119573483"/>
      <w:bookmarkStart w:id="35" w:name="_Hlk119427985"/>
      <w:r>
        <w:rPr>
          <w:rFonts w:ascii="Times New Roman" w:hAnsi="Times New Roman" w:cs="Times New Roman"/>
          <w:b/>
          <w:sz w:val="28"/>
          <w:szCs w:val="28"/>
          <w:lang w:val="kk-KZ"/>
        </w:rPr>
        <w:t xml:space="preserve">2.2.2 </w:t>
      </w:r>
      <w:r w:rsidR="00717EC1" w:rsidRPr="00AB1C3B">
        <w:rPr>
          <w:rFonts w:ascii="Times New Roman" w:hAnsi="Times New Roman" w:cs="Times New Roman"/>
          <w:b/>
          <w:sz w:val="28"/>
          <w:szCs w:val="28"/>
          <w:lang w:val="kk-KZ"/>
        </w:rPr>
        <w:t>Мәмен «Ақшолпан»</w:t>
      </w:r>
      <w:bookmarkEnd w:id="34"/>
    </w:p>
    <w:p w:rsidR="00583FB5" w:rsidRPr="00AB1C3B" w:rsidRDefault="00583FB5" w:rsidP="00B3581C">
      <w:pPr>
        <w:pStyle w:val="a3"/>
        <w:ind w:firstLine="567"/>
        <w:outlineLvl w:val="1"/>
        <w:rPr>
          <w:rFonts w:ascii="Times New Roman" w:hAnsi="Times New Roman" w:cs="Times New Roman"/>
          <w:b/>
          <w:sz w:val="28"/>
          <w:szCs w:val="28"/>
          <w:lang w:val="kk-KZ"/>
        </w:rPr>
      </w:pPr>
    </w:p>
    <w:bookmarkEnd w:id="35"/>
    <w:p w:rsidR="00717EC1" w:rsidRPr="0081624C" w:rsidRDefault="00717EC1"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Күй тарихы А. Сейдімбектің «Күй шежіре» кітабында С. Жалмышев, Қ. Жантілеуов пен А. Райымбергеновтердің күйді тартып, аңызын айтуы бойынша баяндалған: «</w:t>
      </w:r>
      <w:r w:rsidRPr="0081624C">
        <w:rPr>
          <w:rFonts w:ascii="Times New Roman" w:hAnsi="Times New Roman" w:cs="Times New Roman"/>
          <w:sz w:val="28"/>
          <w:szCs w:val="28"/>
          <w:lang w:val="kk-KZ"/>
        </w:rPr>
        <w:t>Бiрде Мәмен күйшi жолаушылап келе жатып, Шолпан атты қыздың ұзатылу тойына тап болады. Шолпан атына заты сай, төңiрегiне ақыл-көркiмен ұнаған аяулы ару болса керек. Сонсоң да ел жұртқа еркiн, ерке боп бой</w:t>
      </w:r>
      <w:r w:rsidRPr="0081624C">
        <w:rPr>
          <w:rFonts w:ascii="Times New Roman" w:hAnsi="Times New Roman" w:cs="Times New Roman"/>
          <w:sz w:val="28"/>
          <w:szCs w:val="28"/>
          <w:lang w:val="kk-KZ"/>
        </w:rPr>
        <w:softHyphen/>
        <w:t xml:space="preserve">жетiп едi дейдi. Той үстiнде, бiр жағы сол еркелiгi бар, бiр жағы </w:t>
      </w:r>
      <w:r w:rsidRPr="0081624C">
        <w:rPr>
          <w:rFonts w:ascii="Times New Roman" w:hAnsi="Times New Roman" w:cs="Times New Roman"/>
          <w:sz w:val="28"/>
          <w:szCs w:val="28"/>
          <w:lang w:val="kk-KZ"/>
        </w:rPr>
        <w:lastRenderedPageBreak/>
        <w:t>қимастық сезiмi бар Шолпан қыз төңiрегiндегi құрбы-құрдастарына</w:t>
      </w:r>
      <w:r>
        <w:rPr>
          <w:rFonts w:ascii="Times New Roman" w:hAnsi="Times New Roman" w:cs="Times New Roman"/>
          <w:sz w:val="28"/>
          <w:szCs w:val="28"/>
          <w:lang w:val="kk-KZ"/>
        </w:rPr>
        <w:t xml:space="preserve"> бiр базына айтады: «</w:t>
      </w:r>
      <w:r w:rsidRPr="0081624C">
        <w:rPr>
          <w:rFonts w:ascii="Times New Roman" w:hAnsi="Times New Roman" w:cs="Times New Roman"/>
          <w:sz w:val="28"/>
          <w:szCs w:val="28"/>
          <w:lang w:val="kk-KZ"/>
        </w:rPr>
        <w:t>Қадiрлi көз көрген құрбы-құрдастарым, қыз дәуренi қызғалдақтай келте екен, бауыр басып, бойжеткен ел жұртымды қимай, көңiлiм алабұртып отыр. Менiң осы бiр көңiл-күйiмдi</w:t>
      </w:r>
      <w:r>
        <w:rPr>
          <w:rFonts w:ascii="Times New Roman" w:hAnsi="Times New Roman" w:cs="Times New Roman"/>
          <w:sz w:val="28"/>
          <w:szCs w:val="28"/>
          <w:lang w:val="kk-KZ"/>
        </w:rPr>
        <w:t xml:space="preserve"> күй тiлiнде сөйлетер кiм бар?!»</w:t>
      </w:r>
      <w:r w:rsidRPr="0081624C">
        <w:rPr>
          <w:rFonts w:ascii="Times New Roman" w:hAnsi="Times New Roman" w:cs="Times New Roman"/>
          <w:sz w:val="28"/>
          <w:szCs w:val="28"/>
          <w:lang w:val="kk-KZ"/>
        </w:rPr>
        <w:t xml:space="preserve"> – дептi. </w:t>
      </w:r>
    </w:p>
    <w:p w:rsidR="00717EC1" w:rsidRPr="0081624C" w:rsidRDefault="00717EC1" w:rsidP="00B3581C">
      <w:pPr>
        <w:pStyle w:val="a3"/>
        <w:ind w:firstLine="567"/>
        <w:jc w:val="both"/>
        <w:rPr>
          <w:rFonts w:ascii="Times New Roman" w:hAnsi="Times New Roman" w:cs="Times New Roman"/>
          <w:sz w:val="28"/>
          <w:szCs w:val="28"/>
          <w:lang w:val="kk-KZ"/>
        </w:rPr>
      </w:pPr>
      <w:r w:rsidRPr="0081624C">
        <w:rPr>
          <w:rFonts w:ascii="Times New Roman" w:hAnsi="Times New Roman" w:cs="Times New Roman"/>
          <w:sz w:val="28"/>
          <w:szCs w:val="28"/>
          <w:lang w:val="kk-KZ"/>
        </w:rPr>
        <w:t xml:space="preserve">Ойын-тойдың өнерпазсыз болмайтыны қашанғы әдет емес пе, сол жерде аққу мойын домбыра қолдан қолға көшiп, небiр әсем күй күмбiрлей тартылады. Бiрақ бұл күйлердiң ешқайсысы Шолпанның көңiлiнен шықпайды. Бәрi де бұрын талай тартылып, талай естiлiп жүрген күй болса керек. Шолпанның нәзiк жүрегi жаңа </w:t>
      </w:r>
      <w:r w:rsidR="00271628">
        <w:rPr>
          <w:rFonts w:ascii="Times New Roman" w:hAnsi="Times New Roman" w:cs="Times New Roman"/>
          <w:sz w:val="28"/>
          <w:szCs w:val="28"/>
          <w:lang w:val="kk-KZ"/>
        </w:rPr>
        <w:t>лад</w:t>
      </w:r>
      <w:r w:rsidRPr="0081624C">
        <w:rPr>
          <w:rFonts w:ascii="Times New Roman" w:hAnsi="Times New Roman" w:cs="Times New Roman"/>
          <w:sz w:val="28"/>
          <w:szCs w:val="28"/>
          <w:lang w:val="kk-KZ"/>
        </w:rPr>
        <w:t xml:space="preserve">, тың сарын тiлеп, қазiргi көңiл-күйiне үндесер күй iздейдi. </w:t>
      </w:r>
    </w:p>
    <w:p w:rsidR="00717EC1" w:rsidRPr="00F50E99" w:rsidRDefault="00717EC1" w:rsidP="00B3581C">
      <w:pPr>
        <w:pStyle w:val="a3"/>
        <w:ind w:firstLine="567"/>
        <w:jc w:val="both"/>
        <w:rPr>
          <w:rFonts w:ascii="Times New Roman" w:hAnsi="Times New Roman" w:cs="Times New Roman"/>
          <w:sz w:val="28"/>
          <w:szCs w:val="28"/>
        </w:rPr>
      </w:pPr>
      <w:r w:rsidRPr="0081624C">
        <w:rPr>
          <w:rFonts w:ascii="Times New Roman" w:hAnsi="Times New Roman" w:cs="Times New Roman"/>
          <w:sz w:val="28"/>
          <w:szCs w:val="28"/>
        </w:rPr>
        <w:t>Осы кезде домбыраға Мәмен қол созады. Отырғандар алғашқыда көлденең көк аттының үйреншiктi қонақ кәдесi болар деп мән бере қоймайды. Бiрақ, Мәмен домбыраны баптап алып, лекiте қағып жөнелгенде үйдiң iшi сiлтiдей тынады. Шолпан қыздың жанарына таңғы шықтай мөлдiреп жас iркiледi. Ризашылығының белгiсiндей, Шолпан орнынан тұрып, өз қолымен</w:t>
      </w:r>
      <w:r w:rsidR="00F50E99">
        <w:rPr>
          <w:rFonts w:ascii="Times New Roman" w:hAnsi="Times New Roman" w:cs="Times New Roman"/>
          <w:sz w:val="28"/>
          <w:szCs w:val="28"/>
        </w:rPr>
        <w:t xml:space="preserve"> Мәменнiң иығына шапан жабады. </w:t>
      </w:r>
      <w:r w:rsidRPr="0081624C">
        <w:rPr>
          <w:rFonts w:ascii="Times New Roman" w:hAnsi="Times New Roman" w:cs="Times New Roman"/>
          <w:sz w:val="28"/>
          <w:szCs w:val="28"/>
        </w:rPr>
        <w:t>О</w:t>
      </w:r>
      <w:r>
        <w:rPr>
          <w:rFonts w:ascii="Times New Roman" w:hAnsi="Times New Roman" w:cs="Times New Roman"/>
          <w:sz w:val="28"/>
          <w:szCs w:val="28"/>
        </w:rPr>
        <w:t xml:space="preserve">сы жолы тартылған күй ел iшiне </w:t>
      </w:r>
      <w:r>
        <w:rPr>
          <w:rFonts w:ascii="Times New Roman" w:hAnsi="Times New Roman" w:cs="Times New Roman"/>
          <w:sz w:val="28"/>
          <w:szCs w:val="28"/>
          <w:lang w:val="kk-KZ"/>
        </w:rPr>
        <w:t>«</w:t>
      </w:r>
      <w:r>
        <w:rPr>
          <w:rFonts w:ascii="Times New Roman" w:hAnsi="Times New Roman" w:cs="Times New Roman"/>
          <w:sz w:val="28"/>
          <w:szCs w:val="28"/>
        </w:rPr>
        <w:t>Ақшолпан»</w:t>
      </w:r>
      <w:r w:rsidRPr="0081624C">
        <w:rPr>
          <w:rFonts w:ascii="Times New Roman" w:hAnsi="Times New Roman" w:cs="Times New Roman"/>
          <w:sz w:val="28"/>
          <w:szCs w:val="28"/>
        </w:rPr>
        <w:t xml:space="preserve"> деген атпен тараған екен</w:t>
      </w:r>
      <w:r>
        <w:rPr>
          <w:rFonts w:ascii="Times New Roman" w:hAnsi="Times New Roman" w:cs="Times New Roman"/>
          <w:sz w:val="28"/>
          <w:szCs w:val="28"/>
          <w:lang w:val="kk-KZ"/>
        </w:rPr>
        <w:t>»</w:t>
      </w:r>
      <w:r w:rsidR="005F673D" w:rsidRPr="005F673D">
        <w:rPr>
          <w:rFonts w:ascii="Times New Roman" w:hAnsi="Times New Roman" w:cs="Times New Roman"/>
          <w:sz w:val="28"/>
          <w:szCs w:val="28"/>
        </w:rPr>
        <w:t xml:space="preserve"> [</w:t>
      </w:r>
      <w:r w:rsidR="005F673D">
        <w:rPr>
          <w:rFonts w:ascii="Times New Roman" w:hAnsi="Times New Roman" w:cs="Times New Roman"/>
          <w:sz w:val="28"/>
          <w:szCs w:val="28"/>
          <w:lang w:val="kk-KZ"/>
        </w:rPr>
        <w:t>1</w:t>
      </w:r>
      <w:r w:rsidR="005E2A04">
        <w:rPr>
          <w:rFonts w:ascii="Times New Roman" w:hAnsi="Times New Roman" w:cs="Times New Roman"/>
          <w:sz w:val="28"/>
          <w:szCs w:val="28"/>
          <w:lang w:val="kk-KZ"/>
        </w:rPr>
        <w:t>31</w:t>
      </w:r>
      <w:r w:rsidR="005F673D">
        <w:rPr>
          <w:rFonts w:ascii="Times New Roman" w:hAnsi="Times New Roman" w:cs="Times New Roman"/>
          <w:sz w:val="28"/>
          <w:szCs w:val="28"/>
          <w:lang w:val="kk-KZ"/>
        </w:rPr>
        <w:t>, 400-402 бб.</w:t>
      </w:r>
      <w:r w:rsidR="005F673D" w:rsidRPr="005F673D">
        <w:rPr>
          <w:rFonts w:ascii="Times New Roman" w:hAnsi="Times New Roman" w:cs="Times New Roman"/>
          <w:sz w:val="28"/>
          <w:szCs w:val="28"/>
        </w:rPr>
        <w:t>]</w:t>
      </w:r>
      <w:r w:rsidRPr="0081624C">
        <w:rPr>
          <w:rFonts w:ascii="Times New Roman" w:hAnsi="Times New Roman" w:cs="Times New Roman"/>
          <w:sz w:val="28"/>
          <w:szCs w:val="28"/>
        </w:rPr>
        <w:t>.</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Қ. Жантілеуов орындауындағы Мәменнің «Ақшолпаны» да Дина орындауында ерекше күйге енеді. Бұл жерде де «Көркем ханым» сияқты екпіннің өзгеруі, Динаның орындау үлгісіне тән кідірістер, бір жерін тездетіп, екінші жерін кенеттен жайлатып ойнау сияқты ерекшеліктер арқылы «Ақшолпанның» жаңа нұсқасын көргендей боламыз.</w:t>
      </w:r>
    </w:p>
    <w:p w:rsidR="00717EC1" w:rsidRPr="00AB1C3B" w:rsidRDefault="00717EC1" w:rsidP="00B3581C">
      <w:pPr>
        <w:pStyle w:val="a3"/>
        <w:ind w:firstLine="567"/>
        <w:jc w:val="both"/>
        <w:rPr>
          <w:rFonts w:ascii="Times New Roman" w:hAnsi="Times New Roman" w:cs="Times New Roman"/>
          <w:b/>
          <w:sz w:val="28"/>
          <w:szCs w:val="28"/>
          <w:lang w:val="kk-KZ"/>
        </w:rPr>
      </w:pPr>
      <w:r w:rsidRPr="00AB1C3B">
        <w:rPr>
          <w:rFonts w:ascii="Times New Roman" w:hAnsi="Times New Roman" w:cs="Times New Roman"/>
          <w:b/>
          <w:sz w:val="28"/>
          <w:szCs w:val="28"/>
          <w:lang w:val="kk-KZ"/>
        </w:rPr>
        <w:t>Дина нұсқасы:</w:t>
      </w:r>
    </w:p>
    <w:p w:rsidR="00717EC1" w:rsidRPr="00AB1C3B" w:rsidRDefault="00717EC1" w:rsidP="00B3581C">
      <w:pPr>
        <w:pStyle w:val="a3"/>
        <w:ind w:firstLine="567"/>
        <w:jc w:val="both"/>
        <w:rPr>
          <w:rFonts w:ascii="Times New Roman" w:hAnsi="Times New Roman" w:cs="Times New Roman"/>
          <w:sz w:val="28"/>
          <w:szCs w:val="28"/>
          <w:vertAlign w:val="subscript"/>
          <w:lang w:val="kk-KZ"/>
        </w:rPr>
      </w:pP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 xml:space="preserve">(6 т.)   </w:t>
      </w:r>
      <w:r>
        <w:rPr>
          <w:rFonts w:ascii="Times New Roman" w:hAnsi="Times New Roman" w:cs="Times New Roman"/>
          <w:sz w:val="28"/>
          <w:szCs w:val="28"/>
          <w:lang w:val="kk-KZ"/>
        </w:rPr>
        <w:t>Н.Б</w:t>
      </w:r>
      <w:r w:rsidRPr="00AB1C3B">
        <w:rPr>
          <w:rFonts w:ascii="Times New Roman" w:hAnsi="Times New Roman" w:cs="Times New Roman"/>
          <w:sz w:val="28"/>
          <w:szCs w:val="28"/>
          <w:vertAlign w:val="superscript"/>
          <w:lang w:val="kk-KZ"/>
        </w:rPr>
        <w:t>1</w:t>
      </w:r>
      <w:r w:rsidRPr="00AB1C3B">
        <w:rPr>
          <w:rFonts w:ascii="Times New Roman" w:hAnsi="Times New Roman" w:cs="Times New Roman"/>
          <w:sz w:val="28"/>
          <w:szCs w:val="28"/>
          <w:vertAlign w:val="subscript"/>
          <w:lang w:val="kk-KZ"/>
        </w:rPr>
        <w:t xml:space="preserve">(33 т.)   </w:t>
      </w: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 xml:space="preserve">(1 т.)    </w:t>
      </w:r>
      <w:r>
        <w:rPr>
          <w:rFonts w:ascii="Times New Roman" w:hAnsi="Times New Roman" w:cs="Times New Roman"/>
          <w:b/>
          <w:color w:val="00B050"/>
          <w:sz w:val="28"/>
          <w:szCs w:val="28"/>
          <w:lang w:val="kk-KZ"/>
        </w:rPr>
        <w:t>Н.Б</w:t>
      </w:r>
      <w:r w:rsidRPr="00AB1C3B">
        <w:rPr>
          <w:rFonts w:ascii="Times New Roman" w:hAnsi="Times New Roman" w:cs="Times New Roman"/>
          <w:b/>
          <w:color w:val="00B050"/>
          <w:sz w:val="28"/>
          <w:szCs w:val="28"/>
          <w:vertAlign w:val="superscript"/>
          <w:lang w:val="kk-KZ"/>
        </w:rPr>
        <w:t>2</w:t>
      </w:r>
      <w:r w:rsidRPr="00AB1C3B">
        <w:rPr>
          <w:rFonts w:ascii="Times New Roman" w:hAnsi="Times New Roman" w:cs="Times New Roman"/>
          <w:b/>
          <w:color w:val="00B050"/>
          <w:sz w:val="28"/>
          <w:szCs w:val="28"/>
          <w:vertAlign w:val="subscript"/>
          <w:lang w:val="kk-KZ"/>
        </w:rPr>
        <w:t>(11 т.)</w:t>
      </w: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 xml:space="preserve">(1 т.)     </w:t>
      </w:r>
      <w:r w:rsidRPr="00AB1C3B">
        <w:rPr>
          <w:rFonts w:ascii="Times New Roman" w:hAnsi="Times New Roman" w:cs="Times New Roman"/>
          <w:sz w:val="28"/>
          <w:szCs w:val="28"/>
          <w:lang w:val="kk-KZ"/>
        </w:rPr>
        <w:t>О.Б</w:t>
      </w:r>
      <w:r w:rsidRPr="00AB1C3B">
        <w:rPr>
          <w:rFonts w:ascii="Times New Roman" w:hAnsi="Times New Roman" w:cs="Times New Roman"/>
          <w:sz w:val="28"/>
          <w:szCs w:val="28"/>
          <w:vertAlign w:val="subscript"/>
          <w:lang w:val="kk-KZ"/>
        </w:rPr>
        <w:t>(4 т.)</w:t>
      </w:r>
    </w:p>
    <w:p w:rsidR="00717EC1" w:rsidRPr="00AB1C3B" w:rsidRDefault="00717EC1" w:rsidP="00B3581C">
      <w:pPr>
        <w:pStyle w:val="a3"/>
        <w:ind w:firstLine="567"/>
        <w:jc w:val="both"/>
        <w:rPr>
          <w:rFonts w:ascii="Times New Roman" w:hAnsi="Times New Roman" w:cs="Times New Roman"/>
          <w:sz w:val="28"/>
          <w:szCs w:val="28"/>
          <w:vertAlign w:val="subscript"/>
          <w:lang w:val="kk-KZ"/>
        </w:rPr>
      </w:pP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 xml:space="preserve">(3 т.)   </w:t>
      </w:r>
      <w:r>
        <w:rPr>
          <w:rFonts w:ascii="Times New Roman" w:hAnsi="Times New Roman" w:cs="Times New Roman"/>
          <w:sz w:val="28"/>
          <w:szCs w:val="28"/>
          <w:lang w:val="kk-KZ"/>
        </w:rPr>
        <w:t>Н.Б</w:t>
      </w:r>
      <w:r w:rsidRPr="00AB1C3B">
        <w:rPr>
          <w:rFonts w:ascii="Times New Roman" w:hAnsi="Times New Roman" w:cs="Times New Roman"/>
          <w:sz w:val="28"/>
          <w:szCs w:val="28"/>
          <w:vertAlign w:val="superscript"/>
          <w:lang w:val="kk-KZ"/>
        </w:rPr>
        <w:t>3</w:t>
      </w:r>
      <w:r w:rsidRPr="00AB1C3B">
        <w:rPr>
          <w:rFonts w:ascii="Times New Roman" w:hAnsi="Times New Roman" w:cs="Times New Roman"/>
          <w:sz w:val="28"/>
          <w:szCs w:val="28"/>
          <w:vertAlign w:val="subscript"/>
          <w:lang w:val="kk-KZ"/>
        </w:rPr>
        <w:t xml:space="preserve">(9 т.)     </w:t>
      </w: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 xml:space="preserve">(1 т.)   </w:t>
      </w:r>
      <w:r w:rsidRPr="00AB1C3B">
        <w:rPr>
          <w:rFonts w:ascii="Times New Roman" w:hAnsi="Times New Roman" w:cs="Times New Roman"/>
          <w:b/>
          <w:sz w:val="28"/>
          <w:szCs w:val="28"/>
          <w:lang w:val="kk-KZ"/>
        </w:rPr>
        <w:t>С</w:t>
      </w:r>
      <w:r w:rsidRPr="00AB1C3B">
        <w:rPr>
          <w:rFonts w:ascii="Times New Roman" w:hAnsi="Times New Roman" w:cs="Times New Roman"/>
          <w:b/>
          <w:sz w:val="28"/>
          <w:szCs w:val="28"/>
          <w:vertAlign w:val="superscript"/>
          <w:lang w:val="kk-KZ"/>
        </w:rPr>
        <w:t>1</w:t>
      </w:r>
      <w:r w:rsidRPr="00AB1C3B">
        <w:rPr>
          <w:rFonts w:ascii="Times New Roman" w:hAnsi="Times New Roman" w:cs="Times New Roman"/>
          <w:sz w:val="28"/>
          <w:szCs w:val="28"/>
          <w:vertAlign w:val="subscript"/>
          <w:lang w:val="kk-KZ"/>
        </w:rPr>
        <w:t>(7 т.)</w:t>
      </w:r>
    </w:p>
    <w:p w:rsidR="00717EC1" w:rsidRPr="00AB1C3B" w:rsidRDefault="00717EC1" w:rsidP="00B3581C">
      <w:pPr>
        <w:pStyle w:val="a3"/>
        <w:ind w:firstLine="567"/>
        <w:jc w:val="both"/>
        <w:rPr>
          <w:rFonts w:ascii="Times New Roman" w:hAnsi="Times New Roman" w:cs="Times New Roman"/>
          <w:sz w:val="28"/>
          <w:szCs w:val="28"/>
          <w:vertAlign w:val="subscript"/>
          <w:lang w:val="kk-KZ"/>
        </w:rPr>
      </w:pP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 xml:space="preserve">(1 т.)   </w:t>
      </w:r>
      <w:r>
        <w:rPr>
          <w:rFonts w:ascii="Times New Roman" w:hAnsi="Times New Roman" w:cs="Times New Roman"/>
          <w:b/>
          <w:color w:val="00B050"/>
          <w:sz w:val="28"/>
          <w:szCs w:val="28"/>
          <w:lang w:val="kk-KZ"/>
        </w:rPr>
        <w:t>Н.Б</w:t>
      </w:r>
      <w:r w:rsidRPr="00AB1C3B">
        <w:rPr>
          <w:rFonts w:ascii="Times New Roman" w:hAnsi="Times New Roman" w:cs="Times New Roman"/>
          <w:b/>
          <w:color w:val="00B050"/>
          <w:sz w:val="28"/>
          <w:szCs w:val="28"/>
          <w:vertAlign w:val="superscript"/>
          <w:lang w:val="kk-KZ"/>
        </w:rPr>
        <w:t>2</w:t>
      </w:r>
      <w:r w:rsidRPr="00AB1C3B">
        <w:rPr>
          <w:rFonts w:ascii="Times New Roman" w:hAnsi="Times New Roman" w:cs="Times New Roman"/>
          <w:b/>
          <w:color w:val="00B050"/>
          <w:sz w:val="28"/>
          <w:szCs w:val="28"/>
          <w:vertAlign w:val="subscript"/>
          <w:lang w:val="kk-KZ"/>
        </w:rPr>
        <w:t>(6 т.)</w:t>
      </w:r>
      <w:r w:rsidR="00E1518A">
        <w:rPr>
          <w:rFonts w:ascii="Times New Roman" w:hAnsi="Times New Roman" w:cs="Times New Roman"/>
          <w:b/>
          <w:color w:val="00B050"/>
          <w:sz w:val="28"/>
          <w:szCs w:val="28"/>
          <w:vertAlign w:val="subscript"/>
          <w:lang w:val="kk-KZ"/>
        </w:rPr>
        <w:t xml:space="preserve">    </w:t>
      </w:r>
      <w:r>
        <w:rPr>
          <w:rFonts w:ascii="Times New Roman" w:hAnsi="Times New Roman" w:cs="Times New Roman"/>
          <w:sz w:val="28"/>
          <w:szCs w:val="28"/>
          <w:lang w:val="kk-KZ"/>
        </w:rPr>
        <w:t>Н.Б</w:t>
      </w:r>
      <w:r w:rsidRPr="00AB1C3B">
        <w:rPr>
          <w:rFonts w:ascii="Times New Roman" w:hAnsi="Times New Roman" w:cs="Times New Roman"/>
          <w:sz w:val="28"/>
          <w:szCs w:val="28"/>
          <w:vertAlign w:val="superscript"/>
          <w:lang w:val="kk-KZ"/>
        </w:rPr>
        <w:t>3</w:t>
      </w:r>
      <w:r w:rsidR="00E1518A">
        <w:rPr>
          <w:rFonts w:ascii="Times New Roman" w:hAnsi="Times New Roman" w:cs="Times New Roman"/>
          <w:sz w:val="28"/>
          <w:szCs w:val="28"/>
          <w:vertAlign w:val="subscript"/>
          <w:lang w:val="kk-KZ"/>
        </w:rPr>
        <w:t xml:space="preserve">(6 т.) </w:t>
      </w:r>
      <w:r>
        <w:rPr>
          <w:rFonts w:ascii="Times New Roman" w:hAnsi="Times New Roman" w:cs="Times New Roman"/>
          <w:b/>
          <w:color w:val="00B050"/>
          <w:sz w:val="28"/>
          <w:szCs w:val="28"/>
          <w:lang w:val="kk-KZ"/>
        </w:rPr>
        <w:t>Н.Б</w:t>
      </w:r>
      <w:r w:rsidRPr="00AB1C3B">
        <w:rPr>
          <w:rFonts w:ascii="Times New Roman" w:hAnsi="Times New Roman" w:cs="Times New Roman"/>
          <w:b/>
          <w:color w:val="00B050"/>
          <w:sz w:val="28"/>
          <w:szCs w:val="28"/>
          <w:vertAlign w:val="superscript"/>
          <w:lang w:val="kk-KZ"/>
        </w:rPr>
        <w:t>2</w:t>
      </w:r>
      <w:r w:rsidRPr="00AB1C3B">
        <w:rPr>
          <w:rFonts w:ascii="Times New Roman" w:hAnsi="Times New Roman" w:cs="Times New Roman"/>
          <w:b/>
          <w:color w:val="00B050"/>
          <w:sz w:val="28"/>
          <w:szCs w:val="28"/>
          <w:vertAlign w:val="subscript"/>
          <w:lang w:val="kk-KZ"/>
        </w:rPr>
        <w:t>(10 т.)</w:t>
      </w:r>
      <w:r w:rsidR="00E1518A">
        <w:rPr>
          <w:rFonts w:ascii="Times New Roman" w:hAnsi="Times New Roman" w:cs="Times New Roman"/>
          <w:b/>
          <w:color w:val="00B050"/>
          <w:sz w:val="28"/>
          <w:szCs w:val="28"/>
          <w:vertAlign w:val="subscript"/>
          <w:lang w:val="kk-KZ"/>
        </w:rPr>
        <w:t xml:space="preserve"> </w:t>
      </w:r>
      <w:r w:rsidRPr="00AB1C3B">
        <w:rPr>
          <w:rFonts w:ascii="Times New Roman" w:hAnsi="Times New Roman" w:cs="Times New Roman"/>
          <w:sz w:val="28"/>
          <w:szCs w:val="28"/>
          <w:lang w:val="kk-KZ"/>
        </w:rPr>
        <w:t>Б.Б</w:t>
      </w:r>
      <w:r w:rsidR="00877C87">
        <w:rPr>
          <w:rFonts w:ascii="Times New Roman" w:hAnsi="Times New Roman" w:cs="Times New Roman"/>
          <w:sz w:val="28"/>
          <w:szCs w:val="28"/>
          <w:vertAlign w:val="subscript"/>
          <w:lang w:val="kk-KZ"/>
        </w:rPr>
        <w:t xml:space="preserve">(1 т.)    </w:t>
      </w:r>
      <w:r w:rsidRPr="00AB1C3B">
        <w:rPr>
          <w:rFonts w:ascii="Times New Roman" w:hAnsi="Times New Roman" w:cs="Times New Roman"/>
          <w:sz w:val="28"/>
          <w:szCs w:val="28"/>
          <w:lang w:val="kk-KZ"/>
        </w:rPr>
        <w:t>О.Б</w:t>
      </w:r>
      <w:r w:rsidRPr="00AB1C3B">
        <w:rPr>
          <w:rFonts w:ascii="Times New Roman" w:hAnsi="Times New Roman" w:cs="Times New Roman"/>
          <w:sz w:val="28"/>
          <w:szCs w:val="28"/>
          <w:vertAlign w:val="subscript"/>
          <w:lang w:val="kk-KZ"/>
        </w:rPr>
        <w:t>(4 т.)</w:t>
      </w:r>
    </w:p>
    <w:p w:rsidR="00717EC1" w:rsidRPr="00AB1C3B" w:rsidRDefault="00717EC1" w:rsidP="00B3581C">
      <w:pPr>
        <w:pStyle w:val="a3"/>
        <w:ind w:firstLine="567"/>
        <w:jc w:val="both"/>
        <w:rPr>
          <w:rFonts w:ascii="Times New Roman" w:hAnsi="Times New Roman" w:cs="Times New Roman"/>
          <w:sz w:val="28"/>
          <w:szCs w:val="28"/>
          <w:vertAlign w:val="subscript"/>
          <w:lang w:val="kk-KZ"/>
        </w:rPr>
      </w:pP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 xml:space="preserve">(1 т.)   </w:t>
      </w:r>
      <w:r>
        <w:rPr>
          <w:rFonts w:ascii="Times New Roman" w:hAnsi="Times New Roman" w:cs="Times New Roman"/>
          <w:sz w:val="28"/>
          <w:szCs w:val="28"/>
          <w:lang w:val="kk-KZ"/>
        </w:rPr>
        <w:t>Н.Б</w:t>
      </w:r>
      <w:r w:rsidRPr="00AB1C3B">
        <w:rPr>
          <w:rFonts w:ascii="Times New Roman" w:hAnsi="Times New Roman" w:cs="Times New Roman"/>
          <w:sz w:val="28"/>
          <w:szCs w:val="28"/>
          <w:vertAlign w:val="superscript"/>
          <w:lang w:val="kk-KZ"/>
        </w:rPr>
        <w:t>1</w:t>
      </w:r>
      <w:r w:rsidRPr="00AB1C3B">
        <w:rPr>
          <w:rFonts w:ascii="Times New Roman" w:hAnsi="Times New Roman" w:cs="Times New Roman"/>
          <w:sz w:val="28"/>
          <w:szCs w:val="28"/>
          <w:vertAlign w:val="subscript"/>
          <w:lang w:val="kk-KZ"/>
        </w:rPr>
        <w:t xml:space="preserve">(6 т.)     </w:t>
      </w: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 xml:space="preserve">(4 т.)    </w:t>
      </w:r>
      <w:r>
        <w:rPr>
          <w:rFonts w:ascii="Times New Roman" w:hAnsi="Times New Roman" w:cs="Times New Roman"/>
          <w:b/>
          <w:color w:val="00B050"/>
          <w:sz w:val="28"/>
          <w:szCs w:val="28"/>
          <w:lang w:val="kk-KZ"/>
        </w:rPr>
        <w:t>Н.Б</w:t>
      </w:r>
      <w:r w:rsidRPr="00AB1C3B">
        <w:rPr>
          <w:rFonts w:ascii="Times New Roman" w:hAnsi="Times New Roman" w:cs="Times New Roman"/>
          <w:b/>
          <w:color w:val="00B050"/>
          <w:sz w:val="28"/>
          <w:szCs w:val="28"/>
          <w:vertAlign w:val="superscript"/>
          <w:lang w:val="kk-KZ"/>
        </w:rPr>
        <w:t>2</w:t>
      </w:r>
      <w:r w:rsidRPr="00AB1C3B">
        <w:rPr>
          <w:rFonts w:ascii="Times New Roman" w:hAnsi="Times New Roman" w:cs="Times New Roman"/>
          <w:b/>
          <w:color w:val="00B050"/>
          <w:sz w:val="28"/>
          <w:szCs w:val="28"/>
          <w:vertAlign w:val="subscript"/>
          <w:lang w:val="kk-KZ"/>
        </w:rPr>
        <w:t>(9 т.)</w:t>
      </w:r>
      <w:r w:rsidR="00E1518A">
        <w:rPr>
          <w:rFonts w:ascii="Times New Roman" w:hAnsi="Times New Roman" w:cs="Times New Roman"/>
          <w:b/>
          <w:color w:val="00B050"/>
          <w:sz w:val="28"/>
          <w:szCs w:val="28"/>
          <w:vertAlign w:val="subscript"/>
          <w:lang w:val="kk-KZ"/>
        </w:rPr>
        <w:t xml:space="preserve">   </w:t>
      </w: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 xml:space="preserve">(1 т.)    </w:t>
      </w:r>
      <w:r w:rsidRPr="00AB1C3B">
        <w:rPr>
          <w:rFonts w:ascii="Times New Roman" w:hAnsi="Times New Roman" w:cs="Times New Roman"/>
          <w:b/>
          <w:sz w:val="28"/>
          <w:szCs w:val="28"/>
          <w:lang w:val="kk-KZ"/>
        </w:rPr>
        <w:t>С</w:t>
      </w:r>
      <w:r w:rsidRPr="00AB1C3B">
        <w:rPr>
          <w:rFonts w:ascii="Times New Roman" w:hAnsi="Times New Roman" w:cs="Times New Roman"/>
          <w:b/>
          <w:sz w:val="28"/>
          <w:szCs w:val="28"/>
          <w:vertAlign w:val="superscript"/>
          <w:lang w:val="kk-KZ"/>
        </w:rPr>
        <w:t>2</w:t>
      </w:r>
      <w:r w:rsidRPr="00AB1C3B">
        <w:rPr>
          <w:rFonts w:ascii="Times New Roman" w:hAnsi="Times New Roman" w:cs="Times New Roman"/>
          <w:sz w:val="28"/>
          <w:szCs w:val="28"/>
          <w:vertAlign w:val="subscript"/>
          <w:lang w:val="kk-KZ"/>
        </w:rPr>
        <w:t>(7 т.)</w:t>
      </w:r>
    </w:p>
    <w:p w:rsidR="00717EC1" w:rsidRPr="00AB1C3B" w:rsidRDefault="00717EC1" w:rsidP="00B3581C">
      <w:pPr>
        <w:pStyle w:val="a3"/>
        <w:ind w:firstLine="567"/>
        <w:jc w:val="both"/>
        <w:rPr>
          <w:rFonts w:ascii="Times New Roman" w:hAnsi="Times New Roman" w:cs="Times New Roman"/>
          <w:sz w:val="28"/>
          <w:szCs w:val="28"/>
          <w:vertAlign w:val="subscript"/>
          <w:lang w:val="kk-KZ"/>
        </w:rPr>
      </w:pP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 xml:space="preserve">(1 т.)   </w:t>
      </w:r>
      <w:r>
        <w:rPr>
          <w:rFonts w:ascii="Times New Roman" w:hAnsi="Times New Roman" w:cs="Times New Roman"/>
          <w:sz w:val="28"/>
          <w:szCs w:val="28"/>
          <w:lang w:val="kk-KZ"/>
        </w:rPr>
        <w:t>Н.Б</w:t>
      </w:r>
      <w:r w:rsidRPr="00AB1C3B">
        <w:rPr>
          <w:rFonts w:ascii="Times New Roman" w:hAnsi="Times New Roman" w:cs="Times New Roman"/>
          <w:sz w:val="28"/>
          <w:szCs w:val="28"/>
          <w:vertAlign w:val="superscript"/>
          <w:lang w:val="kk-KZ"/>
        </w:rPr>
        <w:t>3</w:t>
      </w:r>
      <w:r w:rsidRPr="00AB1C3B">
        <w:rPr>
          <w:rFonts w:ascii="Times New Roman" w:hAnsi="Times New Roman" w:cs="Times New Roman"/>
          <w:sz w:val="28"/>
          <w:szCs w:val="28"/>
          <w:vertAlign w:val="subscript"/>
          <w:lang w:val="kk-KZ"/>
        </w:rPr>
        <w:t xml:space="preserve">(6 т.)     </w:t>
      </w: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 xml:space="preserve">(1 т.)    </w:t>
      </w:r>
      <w:r>
        <w:rPr>
          <w:rFonts w:ascii="Times New Roman" w:hAnsi="Times New Roman" w:cs="Times New Roman"/>
          <w:b/>
          <w:color w:val="00B050"/>
          <w:sz w:val="28"/>
          <w:szCs w:val="28"/>
          <w:lang w:val="kk-KZ"/>
        </w:rPr>
        <w:t>Н.Б</w:t>
      </w:r>
      <w:r w:rsidRPr="00AB1C3B">
        <w:rPr>
          <w:rFonts w:ascii="Times New Roman" w:hAnsi="Times New Roman" w:cs="Times New Roman"/>
          <w:b/>
          <w:color w:val="00B050"/>
          <w:sz w:val="28"/>
          <w:szCs w:val="28"/>
          <w:vertAlign w:val="superscript"/>
          <w:lang w:val="kk-KZ"/>
        </w:rPr>
        <w:t>2</w:t>
      </w:r>
      <w:r w:rsidRPr="00AB1C3B">
        <w:rPr>
          <w:rFonts w:ascii="Times New Roman" w:hAnsi="Times New Roman" w:cs="Times New Roman"/>
          <w:b/>
          <w:color w:val="00B050"/>
          <w:sz w:val="28"/>
          <w:szCs w:val="28"/>
          <w:vertAlign w:val="subscript"/>
          <w:lang w:val="kk-KZ"/>
        </w:rPr>
        <w:t>(9 т.)</w:t>
      </w:r>
      <w:r w:rsidRPr="00AB1C3B">
        <w:rPr>
          <w:rFonts w:ascii="Times New Roman" w:hAnsi="Times New Roman" w:cs="Times New Roman"/>
          <w:sz w:val="28"/>
          <w:szCs w:val="28"/>
          <w:lang w:val="kk-KZ"/>
        </w:rPr>
        <w:t xml:space="preserve">  О.Б</w:t>
      </w:r>
      <w:r w:rsidRPr="00AB1C3B">
        <w:rPr>
          <w:rFonts w:ascii="Times New Roman" w:hAnsi="Times New Roman" w:cs="Times New Roman"/>
          <w:sz w:val="28"/>
          <w:szCs w:val="28"/>
          <w:vertAlign w:val="subscript"/>
          <w:lang w:val="kk-KZ"/>
        </w:rPr>
        <w:t xml:space="preserve">(4 т.)     </w:t>
      </w: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 xml:space="preserve">(3 т.)    </w:t>
      </w:r>
    </w:p>
    <w:p w:rsidR="00717EC1" w:rsidRPr="00AB1C3B" w:rsidRDefault="00717EC1" w:rsidP="00B3581C">
      <w:pPr>
        <w:pStyle w:val="a3"/>
        <w:ind w:firstLine="567"/>
        <w:jc w:val="both"/>
        <w:rPr>
          <w:rFonts w:ascii="Times New Roman" w:hAnsi="Times New Roman" w:cs="Times New Roman"/>
          <w:b/>
          <w:sz w:val="28"/>
          <w:szCs w:val="28"/>
          <w:lang w:val="kk-KZ"/>
        </w:rPr>
      </w:pPr>
    </w:p>
    <w:p w:rsidR="00717EC1" w:rsidRPr="00AB1C3B" w:rsidRDefault="00717EC1" w:rsidP="00B3581C">
      <w:pPr>
        <w:pStyle w:val="a3"/>
        <w:ind w:firstLine="567"/>
        <w:jc w:val="both"/>
        <w:rPr>
          <w:rFonts w:ascii="Times New Roman" w:hAnsi="Times New Roman" w:cs="Times New Roman"/>
          <w:b/>
          <w:sz w:val="28"/>
          <w:szCs w:val="28"/>
          <w:lang w:val="kk-KZ"/>
        </w:rPr>
      </w:pPr>
      <w:r w:rsidRPr="00AB1C3B">
        <w:rPr>
          <w:rFonts w:ascii="Times New Roman" w:hAnsi="Times New Roman" w:cs="Times New Roman"/>
          <w:b/>
          <w:sz w:val="28"/>
          <w:szCs w:val="28"/>
          <w:lang w:val="kk-KZ"/>
        </w:rPr>
        <w:t>Қали нұсқасы:</w:t>
      </w:r>
    </w:p>
    <w:p w:rsidR="00717EC1" w:rsidRPr="00AB1C3B" w:rsidRDefault="00717EC1" w:rsidP="00B3581C">
      <w:pPr>
        <w:pStyle w:val="a3"/>
        <w:ind w:firstLine="567"/>
        <w:jc w:val="both"/>
        <w:rPr>
          <w:rFonts w:ascii="Times New Roman" w:hAnsi="Times New Roman" w:cs="Times New Roman"/>
          <w:sz w:val="28"/>
          <w:szCs w:val="28"/>
          <w:vertAlign w:val="subscript"/>
          <w:lang w:val="kk-KZ"/>
        </w:rPr>
      </w:pP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 xml:space="preserve">(4 т.)   </w:t>
      </w:r>
      <w:r>
        <w:rPr>
          <w:rFonts w:ascii="Times New Roman" w:hAnsi="Times New Roman" w:cs="Times New Roman"/>
          <w:sz w:val="28"/>
          <w:szCs w:val="28"/>
          <w:lang w:val="kk-KZ"/>
        </w:rPr>
        <w:t>Н.Б</w:t>
      </w:r>
      <w:r w:rsidRPr="00AB1C3B">
        <w:rPr>
          <w:rFonts w:ascii="Times New Roman" w:hAnsi="Times New Roman" w:cs="Times New Roman"/>
          <w:sz w:val="28"/>
          <w:szCs w:val="28"/>
          <w:vertAlign w:val="superscript"/>
          <w:lang w:val="kk-KZ"/>
        </w:rPr>
        <w:t>1</w:t>
      </w:r>
      <w:r w:rsidRPr="00AB1C3B">
        <w:rPr>
          <w:rFonts w:ascii="Times New Roman" w:hAnsi="Times New Roman" w:cs="Times New Roman"/>
          <w:sz w:val="28"/>
          <w:szCs w:val="28"/>
          <w:vertAlign w:val="subscript"/>
          <w:lang w:val="kk-KZ"/>
        </w:rPr>
        <w:t xml:space="preserve">(31 т.)     </w:t>
      </w: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 xml:space="preserve">(3 т.)  </w:t>
      </w:r>
      <w:r w:rsidR="00E1518A">
        <w:rPr>
          <w:rFonts w:ascii="Times New Roman" w:hAnsi="Times New Roman" w:cs="Times New Roman"/>
          <w:sz w:val="28"/>
          <w:szCs w:val="28"/>
          <w:vertAlign w:val="subscript"/>
          <w:lang w:val="kk-KZ"/>
        </w:rPr>
        <w:t xml:space="preserve"> </w:t>
      </w:r>
      <w:r w:rsidRPr="00AB1C3B">
        <w:rPr>
          <w:rFonts w:ascii="Times New Roman" w:hAnsi="Times New Roman" w:cs="Times New Roman"/>
          <w:b/>
          <w:sz w:val="28"/>
          <w:szCs w:val="28"/>
          <w:lang w:val="kk-KZ"/>
        </w:rPr>
        <w:t>С</w:t>
      </w:r>
      <w:r w:rsidRPr="00AB1C3B">
        <w:rPr>
          <w:rFonts w:ascii="Times New Roman" w:hAnsi="Times New Roman" w:cs="Times New Roman"/>
          <w:sz w:val="28"/>
          <w:szCs w:val="28"/>
          <w:vertAlign w:val="subscript"/>
          <w:lang w:val="kk-KZ"/>
        </w:rPr>
        <w:t>(33 т.)</w:t>
      </w:r>
    </w:p>
    <w:p w:rsidR="00717EC1" w:rsidRPr="00AB1C3B" w:rsidRDefault="00717EC1" w:rsidP="00B3581C">
      <w:pPr>
        <w:pStyle w:val="a3"/>
        <w:ind w:firstLine="567"/>
        <w:jc w:val="both"/>
        <w:rPr>
          <w:rFonts w:ascii="Times New Roman" w:hAnsi="Times New Roman" w:cs="Times New Roman"/>
          <w:sz w:val="28"/>
          <w:szCs w:val="28"/>
          <w:vertAlign w:val="subscript"/>
          <w:lang w:val="kk-KZ"/>
        </w:rPr>
      </w:pP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 xml:space="preserve">(2 т.)   </w:t>
      </w:r>
      <w:r>
        <w:rPr>
          <w:rFonts w:ascii="Times New Roman" w:hAnsi="Times New Roman" w:cs="Times New Roman"/>
          <w:sz w:val="28"/>
          <w:szCs w:val="28"/>
          <w:lang w:val="kk-KZ"/>
        </w:rPr>
        <w:t>Н.Б</w:t>
      </w:r>
      <w:r w:rsidRPr="00AB1C3B">
        <w:rPr>
          <w:rFonts w:ascii="Times New Roman" w:hAnsi="Times New Roman" w:cs="Times New Roman"/>
          <w:sz w:val="28"/>
          <w:szCs w:val="28"/>
          <w:vertAlign w:val="superscript"/>
          <w:lang w:val="kk-KZ"/>
        </w:rPr>
        <w:t>1</w:t>
      </w:r>
      <w:r w:rsidRPr="00AB1C3B">
        <w:rPr>
          <w:rFonts w:ascii="Times New Roman" w:hAnsi="Times New Roman" w:cs="Times New Roman"/>
          <w:sz w:val="28"/>
          <w:szCs w:val="28"/>
          <w:vertAlign w:val="subscript"/>
          <w:lang w:val="kk-KZ"/>
        </w:rPr>
        <w:t xml:space="preserve">(32 т.)     </w:t>
      </w: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 xml:space="preserve">(2 т.)   </w:t>
      </w:r>
      <w:r w:rsidRPr="00AB1C3B">
        <w:rPr>
          <w:rFonts w:ascii="Times New Roman" w:hAnsi="Times New Roman" w:cs="Times New Roman"/>
          <w:sz w:val="28"/>
          <w:szCs w:val="28"/>
          <w:lang w:val="kk-KZ"/>
        </w:rPr>
        <w:t>О.Б</w:t>
      </w:r>
      <w:r w:rsidRPr="00AB1C3B">
        <w:rPr>
          <w:rFonts w:ascii="Times New Roman" w:hAnsi="Times New Roman" w:cs="Times New Roman"/>
          <w:sz w:val="28"/>
          <w:szCs w:val="28"/>
          <w:vertAlign w:val="subscript"/>
          <w:lang w:val="kk-KZ"/>
        </w:rPr>
        <w:t xml:space="preserve">(12 т.)  </w:t>
      </w:r>
    </w:p>
    <w:p w:rsidR="00717EC1" w:rsidRPr="00AB1C3B" w:rsidRDefault="00717EC1" w:rsidP="00B3581C">
      <w:pPr>
        <w:pStyle w:val="a3"/>
        <w:ind w:firstLine="567"/>
        <w:jc w:val="both"/>
        <w:rPr>
          <w:rFonts w:ascii="Times New Roman" w:hAnsi="Times New Roman" w:cs="Times New Roman"/>
          <w:b/>
          <w:sz w:val="28"/>
          <w:szCs w:val="28"/>
          <w:lang w:val="kk-KZ"/>
        </w:rPr>
      </w:pP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 xml:space="preserve">(3 т.)   </w:t>
      </w:r>
      <w:r>
        <w:rPr>
          <w:rFonts w:ascii="Times New Roman" w:hAnsi="Times New Roman" w:cs="Times New Roman"/>
          <w:b/>
          <w:color w:val="00B050"/>
          <w:sz w:val="28"/>
          <w:szCs w:val="28"/>
          <w:lang w:val="kk-KZ"/>
        </w:rPr>
        <w:t>Н.Б</w:t>
      </w:r>
      <w:r w:rsidRPr="00AB1C3B">
        <w:rPr>
          <w:rFonts w:ascii="Times New Roman" w:hAnsi="Times New Roman" w:cs="Times New Roman"/>
          <w:b/>
          <w:color w:val="00B050"/>
          <w:sz w:val="28"/>
          <w:szCs w:val="28"/>
          <w:vertAlign w:val="superscript"/>
          <w:lang w:val="kk-KZ"/>
        </w:rPr>
        <w:t>2</w:t>
      </w:r>
      <w:r w:rsidRPr="00AB1C3B">
        <w:rPr>
          <w:rFonts w:ascii="Times New Roman" w:hAnsi="Times New Roman" w:cs="Times New Roman"/>
          <w:b/>
          <w:color w:val="00B050"/>
          <w:sz w:val="28"/>
          <w:szCs w:val="28"/>
          <w:vertAlign w:val="subscript"/>
          <w:lang w:val="kk-KZ"/>
        </w:rPr>
        <w:t>(11 т.)</w:t>
      </w:r>
      <w:r w:rsidR="00E1518A">
        <w:rPr>
          <w:rFonts w:ascii="Times New Roman" w:hAnsi="Times New Roman" w:cs="Times New Roman"/>
          <w:b/>
          <w:color w:val="00B050"/>
          <w:sz w:val="28"/>
          <w:szCs w:val="28"/>
          <w:vertAlign w:val="subscript"/>
          <w:lang w:val="kk-KZ"/>
        </w:rPr>
        <w:t xml:space="preserve">    </w:t>
      </w:r>
      <w:r>
        <w:rPr>
          <w:rFonts w:ascii="Times New Roman" w:hAnsi="Times New Roman" w:cs="Times New Roman"/>
          <w:sz w:val="28"/>
          <w:szCs w:val="28"/>
          <w:lang w:val="kk-KZ"/>
        </w:rPr>
        <w:t>Н.Б</w:t>
      </w:r>
      <w:r w:rsidRPr="00AB1C3B">
        <w:rPr>
          <w:rFonts w:ascii="Times New Roman" w:hAnsi="Times New Roman" w:cs="Times New Roman"/>
          <w:sz w:val="28"/>
          <w:szCs w:val="28"/>
          <w:vertAlign w:val="superscript"/>
          <w:lang w:val="kk-KZ"/>
        </w:rPr>
        <w:t>1</w:t>
      </w:r>
      <w:r w:rsidR="00E1518A">
        <w:rPr>
          <w:rFonts w:ascii="Times New Roman" w:hAnsi="Times New Roman" w:cs="Times New Roman"/>
          <w:sz w:val="28"/>
          <w:szCs w:val="28"/>
          <w:vertAlign w:val="subscript"/>
          <w:lang w:val="kk-KZ"/>
        </w:rPr>
        <w:t xml:space="preserve">(4 т.) </w:t>
      </w:r>
      <w:r w:rsidRPr="00AB1C3B">
        <w:rPr>
          <w:rFonts w:ascii="Times New Roman" w:hAnsi="Times New Roman" w:cs="Times New Roman"/>
          <w:sz w:val="28"/>
          <w:szCs w:val="28"/>
          <w:lang w:val="kk-KZ"/>
        </w:rPr>
        <w:t>Б.Б</w:t>
      </w:r>
      <w:r w:rsidRPr="00AB1C3B">
        <w:rPr>
          <w:rFonts w:ascii="Times New Roman" w:hAnsi="Times New Roman" w:cs="Times New Roman"/>
          <w:sz w:val="28"/>
          <w:szCs w:val="28"/>
          <w:vertAlign w:val="subscript"/>
          <w:lang w:val="kk-KZ"/>
        </w:rPr>
        <w:t xml:space="preserve">(2 т.)   </w:t>
      </w:r>
    </w:p>
    <w:p w:rsidR="00717EC1" w:rsidRPr="00AB1C3B" w:rsidRDefault="00717EC1" w:rsidP="00B3581C">
      <w:pPr>
        <w:pStyle w:val="a3"/>
        <w:ind w:firstLine="567"/>
        <w:jc w:val="both"/>
        <w:rPr>
          <w:rFonts w:ascii="Times New Roman" w:hAnsi="Times New Roman" w:cs="Times New Roman"/>
          <w:b/>
          <w:sz w:val="28"/>
          <w:szCs w:val="28"/>
          <w:lang w:val="kk-KZ"/>
        </w:rPr>
      </w:pP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Салыстырмалы талдауда көрініп тұрғандай Дина орындауындағы «Ақшолпан» құрылы</w:t>
      </w:r>
      <w:r w:rsidR="00877C87">
        <w:rPr>
          <w:rFonts w:ascii="Times New Roman" w:hAnsi="Times New Roman" w:cs="Times New Roman"/>
          <w:sz w:val="28"/>
          <w:szCs w:val="28"/>
          <w:lang w:val="kk-KZ"/>
        </w:rPr>
        <w:t>мы жағынан Қали нұсқасынан әлдеқ</w:t>
      </w:r>
      <w:r w:rsidRPr="00AB1C3B">
        <w:rPr>
          <w:rFonts w:ascii="Times New Roman" w:hAnsi="Times New Roman" w:cs="Times New Roman"/>
          <w:sz w:val="28"/>
          <w:szCs w:val="28"/>
          <w:lang w:val="kk-KZ"/>
        </w:rPr>
        <w:t xml:space="preserve">айда көлемдірек. Бірден көзге түсетін айырмашылық – Қалиде </w:t>
      </w:r>
      <w:r>
        <w:rPr>
          <w:rFonts w:ascii="Times New Roman" w:hAnsi="Times New Roman" w:cs="Times New Roman"/>
          <w:sz w:val="28"/>
          <w:szCs w:val="28"/>
          <w:lang w:val="kk-KZ"/>
        </w:rPr>
        <w:t>Н.Б</w:t>
      </w:r>
      <w:r>
        <w:rPr>
          <w:rFonts w:ascii="Times New Roman" w:hAnsi="Times New Roman" w:cs="Times New Roman"/>
          <w:sz w:val="28"/>
          <w:szCs w:val="28"/>
          <w:vertAlign w:val="superscript"/>
          <w:lang w:val="kk-KZ"/>
        </w:rPr>
        <w:t>2</w:t>
      </w:r>
      <w:r w:rsidRPr="00AB1C3B">
        <w:rPr>
          <w:rFonts w:ascii="Times New Roman" w:hAnsi="Times New Roman" w:cs="Times New Roman"/>
          <w:sz w:val="28"/>
          <w:szCs w:val="28"/>
          <w:lang w:val="kk-KZ"/>
        </w:rPr>
        <w:t xml:space="preserve"> күйдің соңғы кезеңінде қорытындылайтын әуен ретінде бір-ақ рет кездессе, Динада да әуенді қорытындылайтын рөл атақаратын бұл </w:t>
      </w:r>
      <w:r>
        <w:rPr>
          <w:rFonts w:ascii="Times New Roman" w:hAnsi="Times New Roman" w:cs="Times New Roman"/>
          <w:sz w:val="28"/>
          <w:szCs w:val="28"/>
          <w:lang w:val="kk-KZ"/>
        </w:rPr>
        <w:t>Н.Б</w:t>
      </w:r>
      <w:r>
        <w:rPr>
          <w:rFonts w:ascii="Times New Roman" w:hAnsi="Times New Roman" w:cs="Times New Roman"/>
          <w:sz w:val="28"/>
          <w:szCs w:val="28"/>
          <w:vertAlign w:val="superscript"/>
          <w:lang w:val="kk-KZ"/>
        </w:rPr>
        <w:t>2</w:t>
      </w:r>
      <w:r w:rsidRPr="00AB1C3B">
        <w:rPr>
          <w:rFonts w:ascii="Times New Roman" w:hAnsi="Times New Roman" w:cs="Times New Roman"/>
          <w:sz w:val="28"/>
          <w:szCs w:val="28"/>
          <w:lang w:val="kk-KZ"/>
        </w:rPr>
        <w:t xml:space="preserve"> күйдің өн бойында бес рет кездеседі. Дина күйдің ең «тәтті» жерін алып, оны дамытып жіберген және түрлі буындардан кейін қайталап, жиі-жиі қолданған.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Қали Жантілеуов орындауында күйдің бас буыны қарапайым. Төрт такт жүретін бас буынның бастапқы үшеуі бірдей, ал соңғы төртінші тактіде 6/8-өлшемінің тек жартысы ғана, яғни 3/8 өлшеміне сиятын ширек пен сегіздік</w:t>
      </w:r>
      <w:r w:rsidR="00F50E99">
        <w:rPr>
          <w:rFonts w:ascii="Times New Roman" w:hAnsi="Times New Roman" w:cs="Times New Roman"/>
          <w:sz w:val="28"/>
          <w:szCs w:val="28"/>
          <w:lang w:val="kk-KZ"/>
        </w:rPr>
        <w:t xml:space="preserve"> қана орындалып буын аяқталады. </w:t>
      </w:r>
      <w:r w:rsidRPr="00AB1C3B">
        <w:rPr>
          <w:rFonts w:ascii="Times New Roman" w:hAnsi="Times New Roman" w:cs="Times New Roman"/>
          <w:sz w:val="28"/>
          <w:szCs w:val="28"/>
          <w:lang w:val="kk-KZ"/>
        </w:rPr>
        <w:t>Дина орындауында бас буын алты та</w:t>
      </w:r>
      <w:r w:rsidR="003B50D7">
        <w:rPr>
          <w:rFonts w:ascii="Times New Roman" w:hAnsi="Times New Roman" w:cs="Times New Roman"/>
          <w:sz w:val="28"/>
          <w:szCs w:val="28"/>
          <w:lang w:val="kk-KZ"/>
        </w:rPr>
        <w:t xml:space="preserve">ктіге </w:t>
      </w:r>
      <w:r w:rsidR="003B50D7">
        <w:rPr>
          <w:rFonts w:ascii="Times New Roman" w:hAnsi="Times New Roman" w:cs="Times New Roman"/>
          <w:sz w:val="28"/>
          <w:szCs w:val="28"/>
          <w:lang w:val="kk-KZ"/>
        </w:rPr>
        <w:lastRenderedPageBreak/>
        <w:t xml:space="preserve">созылған. Үстіңгі ішекте </w:t>
      </w:r>
      <w:r w:rsidRPr="003B50D7">
        <w:rPr>
          <w:rFonts w:ascii="Times New Roman" w:hAnsi="Times New Roman" w:cs="Times New Roman"/>
          <w:i/>
          <w:sz w:val="28"/>
          <w:szCs w:val="28"/>
          <w:lang w:val="kk-KZ"/>
        </w:rPr>
        <w:t>f</w:t>
      </w:r>
      <w:r w:rsidRPr="00AB1C3B">
        <w:rPr>
          <w:rFonts w:ascii="Times New Roman" w:hAnsi="Times New Roman" w:cs="Times New Roman"/>
          <w:sz w:val="28"/>
          <w:szCs w:val="28"/>
          <w:lang w:val="kk-KZ"/>
        </w:rPr>
        <w:t xml:space="preserve"> дыбысына барады және бу</w:t>
      </w:r>
      <w:r w:rsidR="003B50D7">
        <w:rPr>
          <w:rFonts w:ascii="Times New Roman" w:hAnsi="Times New Roman" w:cs="Times New Roman"/>
          <w:sz w:val="28"/>
          <w:szCs w:val="28"/>
          <w:lang w:val="kk-KZ"/>
        </w:rPr>
        <w:t xml:space="preserve">ын соңында төменгі ішекте ашық </w:t>
      </w:r>
      <w:r w:rsidRPr="003B50D7">
        <w:rPr>
          <w:rFonts w:ascii="Times New Roman" w:hAnsi="Times New Roman" w:cs="Times New Roman"/>
          <w:i/>
          <w:sz w:val="28"/>
          <w:szCs w:val="28"/>
          <w:lang w:val="kk-KZ"/>
        </w:rPr>
        <w:t>g</w:t>
      </w:r>
      <w:r w:rsidRPr="00AB1C3B">
        <w:rPr>
          <w:rFonts w:ascii="Times New Roman" w:hAnsi="Times New Roman" w:cs="Times New Roman"/>
          <w:sz w:val="28"/>
          <w:szCs w:val="28"/>
          <w:lang w:val="kk-KZ"/>
        </w:rPr>
        <w:t>-ге лига алынады.</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Қали нұсқасында негізгі буын төрт қысқа әуен иірімдерінің екі реттен қайталануынан тұрады. Бесінші иірім негізгі әуенді қорытындылап сағаға түсіп кетеді. Дина нұсқасында да негізгі буын қысқаша бес әуен иірімдерінен тұрады. Олардың екеуі қайталанғанмен сәл өзгеріспен қайталанады.</w:t>
      </w:r>
    </w:p>
    <w:p w:rsidR="00182505"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Бірақ, бұдан кейін де</w:t>
      </w:r>
      <w:r w:rsidR="003B50D7">
        <w:rPr>
          <w:rFonts w:ascii="Times New Roman" w:hAnsi="Times New Roman" w:cs="Times New Roman"/>
          <w:sz w:val="28"/>
          <w:szCs w:val="28"/>
          <w:lang w:val="kk-KZ"/>
        </w:rPr>
        <w:t xml:space="preserve"> Дина негізгі буынды аяқтамай, </w:t>
      </w:r>
      <w:r w:rsidRPr="005E2A04">
        <w:rPr>
          <w:rFonts w:ascii="Times New Roman" w:hAnsi="Times New Roman" w:cs="Times New Roman"/>
          <w:i/>
          <w:iCs/>
          <w:sz w:val="28"/>
          <w:szCs w:val="28"/>
          <w:lang w:val="kk-KZ"/>
        </w:rPr>
        <w:t>f-c</w:t>
      </w:r>
      <w:r w:rsidRPr="005E2A04">
        <w:rPr>
          <w:rFonts w:ascii="Times New Roman" w:hAnsi="Times New Roman" w:cs="Times New Roman"/>
          <w:i/>
          <w:iCs/>
          <w:sz w:val="28"/>
          <w:szCs w:val="28"/>
          <w:vertAlign w:val="superscript"/>
          <w:lang w:val="kk-KZ"/>
        </w:rPr>
        <w:t>2</w:t>
      </w:r>
      <w:r w:rsidRPr="00AB1C3B">
        <w:rPr>
          <w:rFonts w:ascii="Times New Roman" w:hAnsi="Times New Roman" w:cs="Times New Roman"/>
          <w:sz w:val="28"/>
          <w:szCs w:val="28"/>
          <w:lang w:val="kk-KZ"/>
        </w:rPr>
        <w:t xml:space="preserve"> дыбыстарында әуен өрбітеді.</w:t>
      </w:r>
    </w:p>
    <w:p w:rsidR="00717EC1" w:rsidRPr="003B50D7" w:rsidRDefault="00182505" w:rsidP="00B3581C">
      <w:pPr>
        <w:pStyle w:val="a3"/>
        <w:ind w:firstLine="567"/>
        <w:jc w:val="center"/>
        <w:rPr>
          <w:rFonts w:ascii="Times New Roman" w:hAnsi="Times New Roman" w:cs="Times New Roman"/>
          <w:sz w:val="28"/>
          <w:szCs w:val="28"/>
          <w:lang w:val="kk-KZ"/>
        </w:rPr>
      </w:pPr>
      <w:r w:rsidRPr="003B50D7">
        <w:rPr>
          <w:rFonts w:ascii="Times New Roman" w:hAnsi="Times New Roman" w:cs="Times New Roman"/>
          <w:sz w:val="28"/>
          <w:szCs w:val="28"/>
          <w:lang w:val="kk-KZ"/>
        </w:rPr>
        <w:t>№1</w:t>
      </w:r>
      <w:r w:rsidR="003B50D7">
        <w:rPr>
          <w:rFonts w:ascii="Times New Roman" w:hAnsi="Times New Roman" w:cs="Times New Roman"/>
          <w:sz w:val="28"/>
          <w:szCs w:val="28"/>
          <w:lang w:val="en-US"/>
        </w:rPr>
        <w:t>9</w:t>
      </w:r>
      <w:r w:rsidRPr="003B50D7">
        <w:rPr>
          <w:rFonts w:ascii="Times New Roman" w:hAnsi="Times New Roman" w:cs="Times New Roman"/>
          <w:sz w:val="28"/>
          <w:szCs w:val="28"/>
          <w:lang w:val="kk-KZ"/>
        </w:rPr>
        <w:t xml:space="preserve"> ноталық мысал</w:t>
      </w:r>
    </w:p>
    <w:p w:rsidR="00717EC1" w:rsidRDefault="00717EC1" w:rsidP="00B3581C">
      <w:pPr>
        <w:pStyle w:val="a3"/>
        <w:ind w:firstLine="567"/>
        <w:jc w:val="right"/>
        <w:rPr>
          <w:rFonts w:ascii="Times New Roman" w:hAnsi="Times New Roman" w:cs="Times New Roman"/>
          <w:b/>
          <w:sz w:val="28"/>
          <w:szCs w:val="28"/>
          <w:lang w:val="kk-KZ"/>
        </w:rPr>
      </w:pPr>
    </w:p>
    <w:p w:rsidR="00717EC1" w:rsidRPr="00AB1C3B" w:rsidRDefault="00717EC1" w:rsidP="00B3581C">
      <w:pPr>
        <w:pStyle w:val="a3"/>
        <w:ind w:firstLine="567"/>
        <w:jc w:val="right"/>
        <w:rPr>
          <w:rFonts w:ascii="Times New Roman" w:hAnsi="Times New Roman" w:cs="Times New Roman"/>
          <w:sz w:val="20"/>
          <w:szCs w:val="20"/>
          <w:lang w:val="kk-KZ"/>
        </w:rPr>
      </w:pPr>
      <w:r w:rsidRPr="00AB1C3B">
        <w:rPr>
          <w:rFonts w:ascii="Times New Roman" w:hAnsi="Times New Roman" w:cs="Times New Roman"/>
          <w:sz w:val="20"/>
          <w:szCs w:val="20"/>
          <w:lang w:val="kk-KZ"/>
        </w:rPr>
        <w:t>Орындаған Дина Нұрпейісова</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32740" cy="956931"/>
            <wp:effectExtent l="0" t="0" r="0" b="0"/>
            <wp:docPr id="281" name="Рисунок 51" descr="Ақшолпан. ДИНА_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қшолпан. ДИНА_0003.bmp"/>
                    <pic:cNvPicPr/>
                  </pic:nvPicPr>
                  <pic:blipFill>
                    <a:blip r:embed="rId27" cstate="print"/>
                    <a:srcRect t="16770"/>
                    <a:stretch>
                      <a:fillRect/>
                    </a:stretch>
                  </pic:blipFill>
                  <pic:spPr>
                    <a:xfrm>
                      <a:off x="0" y="0"/>
                      <a:ext cx="5534660" cy="957263"/>
                    </a:xfrm>
                    <a:prstGeom prst="rect">
                      <a:avLst/>
                    </a:prstGeom>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Әрі қарай Дина кіші сағаны көрсетіп барып, негізгі әуенді еске түсіретін қосымша әуен тартады.</w:t>
      </w:r>
    </w:p>
    <w:p w:rsidR="00182505" w:rsidRPr="003B50D7" w:rsidRDefault="003B50D7" w:rsidP="00B3581C">
      <w:pPr>
        <w:pStyle w:val="a3"/>
        <w:ind w:firstLine="567"/>
        <w:jc w:val="center"/>
        <w:rPr>
          <w:rFonts w:ascii="Times New Roman" w:hAnsi="Times New Roman" w:cs="Times New Roman"/>
          <w:color w:val="FF0000"/>
          <w:sz w:val="28"/>
          <w:szCs w:val="28"/>
          <w:lang w:val="kk-KZ"/>
        </w:rPr>
      </w:pPr>
      <w:r w:rsidRPr="003B50D7">
        <w:rPr>
          <w:rFonts w:ascii="Times New Roman" w:hAnsi="Times New Roman" w:cs="Times New Roman"/>
          <w:sz w:val="28"/>
          <w:szCs w:val="28"/>
          <w:lang w:val="kk-KZ"/>
        </w:rPr>
        <w:t>№20</w:t>
      </w:r>
      <w:r w:rsidR="00182505" w:rsidRPr="003B50D7">
        <w:rPr>
          <w:rFonts w:ascii="Times New Roman" w:hAnsi="Times New Roman" w:cs="Times New Roman"/>
          <w:sz w:val="28"/>
          <w:szCs w:val="28"/>
          <w:lang w:val="kk-KZ"/>
        </w:rPr>
        <w:t xml:space="preserve"> ноталық мысал</w:t>
      </w:r>
    </w:p>
    <w:p w:rsidR="00717EC1" w:rsidRPr="00AB1C3B" w:rsidRDefault="00717EC1" w:rsidP="00B3581C">
      <w:pPr>
        <w:pStyle w:val="a3"/>
        <w:ind w:firstLine="567"/>
        <w:jc w:val="right"/>
        <w:rPr>
          <w:rFonts w:ascii="Times New Roman" w:hAnsi="Times New Roman" w:cs="Times New Roman"/>
          <w:sz w:val="20"/>
          <w:szCs w:val="20"/>
          <w:lang w:val="kk-KZ"/>
        </w:rPr>
      </w:pPr>
      <w:r w:rsidRPr="00AB1C3B">
        <w:rPr>
          <w:rFonts w:ascii="Times New Roman" w:hAnsi="Times New Roman" w:cs="Times New Roman"/>
          <w:sz w:val="20"/>
          <w:szCs w:val="20"/>
          <w:lang w:val="kk-KZ"/>
        </w:rPr>
        <w:t>Орындаған Дина Нұрпейісова</w:t>
      </w:r>
    </w:p>
    <w:p w:rsidR="00717EC1" w:rsidRPr="00AB1C3B" w:rsidRDefault="00717EC1" w:rsidP="00B3581C">
      <w:pPr>
        <w:pStyle w:val="a3"/>
        <w:ind w:firstLine="567"/>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784102" cy="648586"/>
            <wp:effectExtent l="0" t="0" r="7620" b="0"/>
            <wp:docPr id="282" name="Рисунок 52" descr="Ақшолпан. ДИНА_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қшолпан. ДИНА_0004.bmp"/>
                    <pic:cNvPicPr/>
                  </pic:nvPicPr>
                  <pic:blipFill rotWithShape="1">
                    <a:blip r:embed="rId28" cstate="print"/>
                    <a:srcRect t="6667" b="44996"/>
                    <a:stretch/>
                  </pic:blipFill>
                  <pic:spPr bwMode="auto">
                    <a:xfrm>
                      <a:off x="0" y="0"/>
                      <a:ext cx="5779857" cy="648110"/>
                    </a:xfrm>
                    <a:prstGeom prst="rect">
                      <a:avLst/>
                    </a:prstGeom>
                    <a:ln>
                      <a:noFill/>
                    </a:ln>
                    <a:extLst>
                      <a:ext uri="{53640926-AAD7-44D8-BBD7-CCE9431645EC}">
                        <a14:shadowObscured xmlns:a14="http://schemas.microsoft.com/office/drawing/2010/main"/>
                      </a:ext>
                    </a:extLst>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Осыдан кейін ғана үлкен сағаға түседі. Бірақ, көп тұрақтамай, бас буынға оралып негізгі әуенді қайталайды. </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Бұдан кейін осы жүйемен, алдымен кіші саға, сосын қосымша әуен, сосын тағы үлкен саға, қосымша әуен+негізгі әуен, кіші сағадан бас буынға түсіп, күй бірден аяқталады.Қали орындауындағы «Ақшолпанның» үлкен сағасы ұзақ, әрі күрделі.Үлкен сағадан кейін Қали негізгі буынды тура бастапқыдай қайталап, кіші сағаға түседі. Кіші сағада үстіңгі ішек дыбыстарының барлығын тартып шығады да қайырым арқылы бас буынға өтіп кетеді. </w:t>
      </w:r>
    </w:p>
    <w:p w:rsidR="00182505" w:rsidRPr="003B50D7" w:rsidRDefault="003B50D7" w:rsidP="00B3581C">
      <w:pPr>
        <w:pStyle w:val="a3"/>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w:t>
      </w:r>
      <w:r w:rsidRPr="003B50D7">
        <w:rPr>
          <w:rFonts w:ascii="Times New Roman" w:hAnsi="Times New Roman" w:cs="Times New Roman"/>
          <w:sz w:val="28"/>
          <w:szCs w:val="28"/>
          <w:lang w:val="kk-KZ"/>
        </w:rPr>
        <w:t>21</w:t>
      </w:r>
      <w:r w:rsidR="00182505" w:rsidRPr="003B50D7">
        <w:rPr>
          <w:rFonts w:ascii="Times New Roman" w:hAnsi="Times New Roman" w:cs="Times New Roman"/>
          <w:sz w:val="28"/>
          <w:szCs w:val="28"/>
          <w:lang w:val="kk-KZ"/>
        </w:rPr>
        <w:t xml:space="preserve"> ноталық мысал</w:t>
      </w:r>
    </w:p>
    <w:p w:rsidR="00717EC1" w:rsidRPr="00AB1C3B" w:rsidRDefault="00717EC1" w:rsidP="00B3581C">
      <w:pPr>
        <w:pStyle w:val="a3"/>
        <w:ind w:firstLine="567"/>
        <w:jc w:val="right"/>
        <w:rPr>
          <w:rFonts w:ascii="Times New Roman" w:hAnsi="Times New Roman" w:cs="Times New Roman"/>
          <w:sz w:val="20"/>
          <w:szCs w:val="20"/>
          <w:lang w:val="kk-KZ"/>
        </w:rPr>
      </w:pPr>
      <w:r w:rsidRPr="00AB1C3B">
        <w:rPr>
          <w:rFonts w:ascii="Times New Roman" w:hAnsi="Times New Roman" w:cs="Times New Roman"/>
          <w:sz w:val="20"/>
          <w:szCs w:val="20"/>
          <w:lang w:val="kk-KZ"/>
        </w:rPr>
        <w:t>Орындаған Қали Жантілеуов</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656518" cy="744279"/>
            <wp:effectExtent l="0" t="0" r="1905" b="0"/>
            <wp:docPr id="285" name="Рисунок 55" descr="Ақшолпан. ҚАЛИ_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қшолпан. ҚАЛИ_0004.bmp"/>
                    <pic:cNvPicPr/>
                  </pic:nvPicPr>
                  <pic:blipFill>
                    <a:blip r:embed="rId29" cstate="print"/>
                    <a:srcRect t="19266"/>
                    <a:stretch>
                      <a:fillRect/>
                    </a:stretch>
                  </pic:blipFill>
                  <pic:spPr>
                    <a:xfrm>
                      <a:off x="0" y="0"/>
                      <a:ext cx="5652361" cy="743732"/>
                    </a:xfrm>
                    <a:prstGeom prst="rect">
                      <a:avLst/>
                    </a:prstGeom>
                  </pic:spPr>
                </pic:pic>
              </a:graphicData>
            </a:graphic>
          </wp:inline>
        </w:drawing>
      </w:r>
    </w:p>
    <w:p w:rsidR="00717EC1" w:rsidRPr="00AB1C3B" w:rsidRDefault="003B50D7"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 жерде </w:t>
      </w:r>
      <w:r w:rsidR="00717EC1" w:rsidRPr="003B50D7">
        <w:rPr>
          <w:rFonts w:ascii="Times New Roman" w:hAnsi="Times New Roman" w:cs="Times New Roman"/>
          <w:i/>
          <w:sz w:val="28"/>
          <w:szCs w:val="28"/>
          <w:lang w:val="kk-KZ"/>
        </w:rPr>
        <w:t>f-c</w:t>
      </w:r>
      <w:r w:rsidR="00717EC1" w:rsidRPr="003B50D7">
        <w:rPr>
          <w:rFonts w:ascii="Times New Roman" w:hAnsi="Times New Roman" w:cs="Times New Roman"/>
          <w:i/>
          <w:sz w:val="28"/>
          <w:szCs w:val="28"/>
          <w:vertAlign w:val="superscript"/>
          <w:lang w:val="kk-KZ"/>
        </w:rPr>
        <w:t>2</w:t>
      </w:r>
      <w:r w:rsidR="00717EC1" w:rsidRPr="00AB1C3B">
        <w:rPr>
          <w:rFonts w:ascii="Times New Roman" w:hAnsi="Times New Roman" w:cs="Times New Roman"/>
          <w:sz w:val="28"/>
          <w:szCs w:val="28"/>
          <w:lang w:val="kk-KZ"/>
        </w:rPr>
        <w:t xml:space="preserve"> дыбыстарында тұрып, осы тұғырды негі</w:t>
      </w:r>
      <w:r>
        <w:rPr>
          <w:rFonts w:ascii="Times New Roman" w:hAnsi="Times New Roman" w:cs="Times New Roman"/>
          <w:sz w:val="28"/>
          <w:szCs w:val="28"/>
          <w:lang w:val="kk-KZ"/>
        </w:rPr>
        <w:t xml:space="preserve">здеу бар. Кейін Дина сияқты </w:t>
      </w:r>
      <w:r w:rsidRPr="003B50D7">
        <w:rPr>
          <w:rFonts w:ascii="Times New Roman" w:hAnsi="Times New Roman" w:cs="Times New Roman"/>
          <w:i/>
          <w:sz w:val="28"/>
          <w:szCs w:val="28"/>
          <w:lang w:val="kk-KZ"/>
        </w:rPr>
        <w:t>es</w:t>
      </w:r>
      <w:r w:rsidR="00717EC1" w:rsidRPr="00AB1C3B">
        <w:rPr>
          <w:rFonts w:ascii="Times New Roman" w:hAnsi="Times New Roman" w:cs="Times New Roman"/>
          <w:sz w:val="28"/>
          <w:szCs w:val="28"/>
          <w:lang w:val="kk-KZ"/>
        </w:rPr>
        <w:t xml:space="preserve"> дыбысына барып, қайырым арқылы күйді аяқтайды.</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Көріп отырғанымыздай, Қалидың орындауында күй құрылымы нақтыланған (реприза белгілерінің болуы, әр буынның бір реттен ғана келуі). Ал Динаның орындауында негізгі әуен болсын, үш рет келетін кіші саға немесе екі рет келетін үлкен саға болсын қайталанған сайын ә</w:t>
      </w:r>
      <w:r w:rsidR="003B50D7">
        <w:rPr>
          <w:rFonts w:ascii="Times New Roman" w:hAnsi="Times New Roman" w:cs="Times New Roman"/>
          <w:sz w:val="28"/>
          <w:szCs w:val="28"/>
          <w:lang w:val="kk-KZ"/>
        </w:rPr>
        <w:t xml:space="preserve">рдайым құбылып тұрады. Және де </w:t>
      </w:r>
      <w:r w:rsidRPr="003B50D7">
        <w:rPr>
          <w:rFonts w:ascii="Times New Roman" w:hAnsi="Times New Roman" w:cs="Times New Roman"/>
          <w:i/>
          <w:sz w:val="28"/>
          <w:szCs w:val="28"/>
          <w:lang w:val="kk-KZ"/>
        </w:rPr>
        <w:t>f-c</w:t>
      </w:r>
      <w:r w:rsidRPr="003B50D7">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тұғырынан</w:t>
      </w:r>
      <w:r w:rsidR="003B50D7">
        <w:rPr>
          <w:rFonts w:ascii="Times New Roman" w:hAnsi="Times New Roman" w:cs="Times New Roman"/>
          <w:sz w:val="28"/>
          <w:szCs w:val="28"/>
          <w:lang w:val="kk-KZ"/>
        </w:rPr>
        <w:t xml:space="preserve"> соң төменгі ішекте </w:t>
      </w:r>
      <w:r w:rsidR="003B50D7" w:rsidRPr="003B50D7">
        <w:rPr>
          <w:rFonts w:ascii="Times New Roman" w:hAnsi="Times New Roman" w:cs="Times New Roman"/>
          <w:i/>
          <w:sz w:val="28"/>
          <w:szCs w:val="28"/>
          <w:lang w:val="kk-KZ"/>
        </w:rPr>
        <w:t>es</w:t>
      </w:r>
      <w:r w:rsidRPr="00AB1C3B">
        <w:rPr>
          <w:rFonts w:ascii="Times New Roman" w:hAnsi="Times New Roman" w:cs="Times New Roman"/>
          <w:sz w:val="28"/>
          <w:szCs w:val="28"/>
          <w:lang w:val="kk-KZ"/>
        </w:rPr>
        <w:t xml:space="preserve"> дыбысымен келетін бөлім Қалиде бір ғана рет күйдің соңында кездессе, Динада күйдің басынан бастап аяғына </w:t>
      </w:r>
      <w:r w:rsidRPr="00AB1C3B">
        <w:rPr>
          <w:rFonts w:ascii="Times New Roman" w:hAnsi="Times New Roman" w:cs="Times New Roman"/>
          <w:sz w:val="28"/>
          <w:szCs w:val="28"/>
          <w:lang w:val="kk-KZ"/>
        </w:rPr>
        <w:lastRenderedPageBreak/>
        <w:t>дейін төрт кездеседі. Яғни, күй Динаның орындауында екі есе ауқымдырақ, көлемдірек болып тұрғаны анық.</w:t>
      </w:r>
    </w:p>
    <w:p w:rsidR="00614CA5" w:rsidRDefault="00614CA5" w:rsidP="00B3581C">
      <w:pPr>
        <w:pStyle w:val="a3"/>
        <w:ind w:firstLine="567"/>
        <w:rPr>
          <w:rFonts w:ascii="Times New Roman" w:hAnsi="Times New Roman" w:cs="Times New Roman"/>
          <w:sz w:val="28"/>
          <w:szCs w:val="28"/>
          <w:lang w:val="kk-KZ"/>
        </w:rPr>
      </w:pPr>
    </w:p>
    <w:p w:rsidR="00717EC1" w:rsidRDefault="00EB0ADE" w:rsidP="00B3581C">
      <w:pPr>
        <w:pStyle w:val="a3"/>
        <w:ind w:firstLine="567"/>
        <w:rPr>
          <w:rFonts w:ascii="Times New Roman" w:hAnsi="Times New Roman" w:cs="Times New Roman"/>
          <w:b/>
          <w:sz w:val="28"/>
          <w:szCs w:val="28"/>
          <w:lang w:val="kk-KZ"/>
        </w:rPr>
      </w:pPr>
      <w:r>
        <w:rPr>
          <w:rFonts w:ascii="Times New Roman" w:hAnsi="Times New Roman" w:cs="Times New Roman"/>
          <w:b/>
          <w:sz w:val="28"/>
          <w:szCs w:val="28"/>
          <w:lang w:val="kk-KZ"/>
        </w:rPr>
        <w:t xml:space="preserve">2.2.3 </w:t>
      </w:r>
      <w:r w:rsidR="00717EC1" w:rsidRPr="00046AAD">
        <w:rPr>
          <w:rFonts w:ascii="Times New Roman" w:hAnsi="Times New Roman" w:cs="Times New Roman"/>
          <w:b/>
          <w:sz w:val="28"/>
          <w:szCs w:val="28"/>
          <w:lang w:val="kk-KZ"/>
        </w:rPr>
        <w:t>Жантөре «Шалқыма»</w:t>
      </w:r>
    </w:p>
    <w:p w:rsidR="00614CA5" w:rsidRDefault="00614CA5" w:rsidP="00B3581C">
      <w:pPr>
        <w:pStyle w:val="a3"/>
        <w:ind w:firstLine="567"/>
        <w:rPr>
          <w:rFonts w:ascii="Times New Roman" w:hAnsi="Times New Roman" w:cs="Times New Roman"/>
          <w:b/>
          <w:sz w:val="28"/>
          <w:szCs w:val="28"/>
          <w:lang w:val="kk-KZ"/>
        </w:rPr>
      </w:pPr>
    </w:p>
    <w:p w:rsidR="00717EC1" w:rsidRDefault="00717EC1"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Жантөренің «Шалқымасы» осы күнге дейін бізге тек Рысбай Ғабдиевтің орындауында кеңінен тарап, танылып келді. Сондай-ақ, ертеректе Мұхит Битенов жеткізген нұсқасын Тмат Мерғалиев «Домбыра </w:t>
      </w:r>
      <w:r w:rsidR="00271628">
        <w:rPr>
          <w:rFonts w:ascii="Times New Roman" w:hAnsi="Times New Roman" w:cs="Times New Roman"/>
          <w:sz w:val="28"/>
          <w:szCs w:val="28"/>
          <w:lang w:val="kk-KZ"/>
        </w:rPr>
        <w:t>лад</w:t>
      </w:r>
      <w:r>
        <w:rPr>
          <w:rFonts w:ascii="Times New Roman" w:hAnsi="Times New Roman" w:cs="Times New Roman"/>
          <w:sz w:val="28"/>
          <w:szCs w:val="28"/>
          <w:lang w:val="kk-KZ"/>
        </w:rPr>
        <w:t>ы» күй жинағына алғаш рет түсірді.</w:t>
      </w:r>
    </w:p>
    <w:p w:rsidR="00717EC1" w:rsidRDefault="00717EC1"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Дина Нұрпейісованың орындау нұсқасы қолымызға зерттеу барысында ғана тиді</w:t>
      </w:r>
      <w:r>
        <w:rPr>
          <w:rStyle w:val="aa"/>
          <w:rFonts w:ascii="Times New Roman" w:hAnsi="Times New Roman" w:cs="Times New Roman"/>
          <w:sz w:val="28"/>
          <w:szCs w:val="28"/>
          <w:lang w:val="kk-KZ"/>
        </w:rPr>
        <w:footnoteReference w:id="35"/>
      </w:r>
      <w:r>
        <w:rPr>
          <w:rFonts w:ascii="Times New Roman" w:hAnsi="Times New Roman" w:cs="Times New Roman"/>
          <w:sz w:val="28"/>
          <w:szCs w:val="28"/>
          <w:lang w:val="kk-KZ"/>
        </w:rPr>
        <w:t>. Бұл күй құлағымызға сіңіп, әбден үйреніп қалған «Шалқымадан» мүлде бө</w:t>
      </w:r>
      <w:r w:rsidR="00FF58E8">
        <w:rPr>
          <w:rFonts w:ascii="Times New Roman" w:hAnsi="Times New Roman" w:cs="Times New Roman"/>
          <w:sz w:val="28"/>
          <w:szCs w:val="28"/>
          <w:lang w:val="kk-KZ"/>
        </w:rPr>
        <w:t>лек туынды. Әрине, жобасы бір</w:t>
      </w:r>
      <w:r>
        <w:rPr>
          <w:rFonts w:ascii="Times New Roman" w:hAnsi="Times New Roman" w:cs="Times New Roman"/>
          <w:sz w:val="28"/>
          <w:szCs w:val="28"/>
          <w:lang w:val="kk-KZ"/>
        </w:rPr>
        <w:t xml:space="preserve">, бірақ осы күйді Дина орындауындағы бейнежазбасының үзіндісін кездестіргенде таңқалдық. Себебі, бұл бейнежазбада Дина тура «Науысқы» күйінде қолданатын оң қол қимыл-қозғалыстарын көрсетіп тартқан. </w:t>
      </w:r>
    </w:p>
    <w:p w:rsidR="00182505" w:rsidRPr="003B50D7" w:rsidRDefault="003B50D7" w:rsidP="00B3581C">
      <w:pPr>
        <w:pStyle w:val="a3"/>
        <w:ind w:firstLine="567"/>
        <w:jc w:val="center"/>
        <w:rPr>
          <w:rFonts w:ascii="Times New Roman" w:hAnsi="Times New Roman" w:cs="Times New Roman"/>
          <w:sz w:val="28"/>
          <w:szCs w:val="28"/>
          <w:lang w:val="kk-KZ"/>
        </w:rPr>
      </w:pPr>
      <w:r w:rsidRPr="003B50D7">
        <w:rPr>
          <w:rFonts w:ascii="Times New Roman" w:hAnsi="Times New Roman" w:cs="Times New Roman"/>
          <w:sz w:val="28"/>
          <w:szCs w:val="28"/>
          <w:lang w:val="kk-KZ"/>
        </w:rPr>
        <w:t>№2</w:t>
      </w:r>
      <w:r w:rsidRPr="003B50D7">
        <w:rPr>
          <w:rFonts w:ascii="Times New Roman" w:hAnsi="Times New Roman" w:cs="Times New Roman"/>
          <w:sz w:val="28"/>
          <w:szCs w:val="28"/>
          <w:lang w:val="en-US"/>
        </w:rPr>
        <w:t>2</w:t>
      </w:r>
      <w:r w:rsidR="00182505" w:rsidRPr="003B50D7">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Жантөре «Шалқыма»</w:t>
      </w:r>
    </w:p>
    <w:p w:rsidR="00717EC1" w:rsidRDefault="00717EC1" w:rsidP="00B3581C">
      <w:pPr>
        <w:pStyle w:val="a3"/>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941060" cy="821055"/>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антөре. Шалқыма_0001 - копия.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1060" cy="821055"/>
                    </a:xfrm>
                    <a:prstGeom prst="rect">
                      <a:avLst/>
                    </a:prstGeom>
                  </pic:spPr>
                </pic:pic>
              </a:graphicData>
            </a:graphic>
          </wp:inline>
        </w:drawing>
      </w:r>
    </w:p>
    <w:p w:rsidR="00182505" w:rsidRPr="003B50D7" w:rsidRDefault="00182505" w:rsidP="00B3581C">
      <w:pPr>
        <w:pStyle w:val="a3"/>
        <w:ind w:firstLine="567"/>
        <w:jc w:val="center"/>
        <w:rPr>
          <w:rFonts w:ascii="Times New Roman" w:hAnsi="Times New Roman" w:cs="Times New Roman"/>
          <w:sz w:val="28"/>
          <w:szCs w:val="28"/>
          <w:lang w:val="kk-KZ"/>
        </w:rPr>
      </w:pPr>
      <w:r w:rsidRPr="003B50D7">
        <w:rPr>
          <w:rFonts w:ascii="Times New Roman" w:hAnsi="Times New Roman" w:cs="Times New Roman"/>
          <w:sz w:val="28"/>
          <w:szCs w:val="28"/>
          <w:lang w:val="kk-KZ"/>
        </w:rPr>
        <w:t>№2</w:t>
      </w:r>
      <w:r w:rsidR="003B50D7" w:rsidRPr="003B50D7">
        <w:rPr>
          <w:rFonts w:ascii="Times New Roman" w:hAnsi="Times New Roman" w:cs="Times New Roman"/>
          <w:sz w:val="28"/>
          <w:szCs w:val="28"/>
          <w:lang w:val="en-US"/>
        </w:rPr>
        <w:t>3</w:t>
      </w:r>
      <w:r w:rsidRPr="003B50D7">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Fonts w:ascii="Times New Roman" w:hAnsi="Times New Roman" w:cs="Times New Roman"/>
          <w:i/>
          <w:iCs/>
          <w:sz w:val="20"/>
          <w:szCs w:val="20"/>
          <w:lang w:val="kk-KZ"/>
        </w:rPr>
      </w:pPr>
      <w:r>
        <w:rPr>
          <w:lang w:val="kk-KZ"/>
        </w:rPr>
        <w:tab/>
      </w:r>
      <w:r w:rsidRPr="0088177C">
        <w:rPr>
          <w:rFonts w:ascii="Times New Roman" w:hAnsi="Times New Roman" w:cs="Times New Roman"/>
          <w:i/>
          <w:iCs/>
          <w:sz w:val="20"/>
          <w:szCs w:val="20"/>
          <w:lang w:val="kk-KZ"/>
        </w:rPr>
        <w:t>Дина «Науысқы»</w:t>
      </w:r>
    </w:p>
    <w:p w:rsidR="00717EC1" w:rsidRDefault="00717EC1" w:rsidP="00B3581C">
      <w:pPr>
        <w:pStyle w:val="a3"/>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941060" cy="901700"/>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Науыскы_0001 - копия.png"/>
                    <pic:cNvPicPr/>
                  </pic:nvPicPr>
                  <pic:blipFill>
                    <a:blip r:embed="rId31">
                      <a:extLst>
                        <a:ext uri="{28A0092B-C50C-407E-A947-70E740481C1C}">
                          <a14:useLocalDpi xmlns:a14="http://schemas.microsoft.com/office/drawing/2010/main" val="0"/>
                        </a:ext>
                      </a:extLst>
                    </a:blip>
                    <a:stretch>
                      <a:fillRect/>
                    </a:stretch>
                  </pic:blipFill>
                  <pic:spPr>
                    <a:xfrm>
                      <a:off x="0" y="0"/>
                      <a:ext cx="5941060" cy="901700"/>
                    </a:xfrm>
                    <a:prstGeom prst="rect">
                      <a:avLst/>
                    </a:prstGeom>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Күйдегі ырғақ, әсіресе оң қол қимыл-қозғалыстары «Науысқы» күйін еске түсіреді. Біз Динаның «Науысқы» күйін орындағанда осы «Шалқыма» күйінің әдіс-тәсілдерін алып, теріс бұрауда танымастай дамытып жіберген деп айтқымыз келеді. </w:t>
      </w:r>
    </w:p>
    <w:p w:rsidR="00717EC1" w:rsidRDefault="00717EC1"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Төмендегі ноталық мысалда жоғары қағыстан кейін дыбысты лигамен алып, одан кейін жоғары қағыспен жалғап алып кету ырғағы екі күйде де ұтымды пайдаланылған ырғақтық сурет.</w:t>
      </w:r>
    </w:p>
    <w:p w:rsidR="00182505" w:rsidRPr="003B50D7" w:rsidRDefault="00583FB5" w:rsidP="00B3581C">
      <w:pPr>
        <w:pStyle w:val="a3"/>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№24</w:t>
      </w:r>
      <w:r w:rsidR="00182505" w:rsidRPr="003B50D7">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Жантөре «Шалқыма»</w:t>
      </w:r>
    </w:p>
    <w:p w:rsidR="00717EC1" w:rsidRDefault="00717EC1" w:rsidP="00B3581C">
      <w:pPr>
        <w:pStyle w:val="a3"/>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941060" cy="892810"/>
            <wp:effectExtent l="0" t="0" r="254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антөре. Шалқыма_0003 - копия.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1060" cy="892810"/>
                    </a:xfrm>
                    <a:prstGeom prst="rect">
                      <a:avLst/>
                    </a:prstGeom>
                  </pic:spPr>
                </pic:pic>
              </a:graphicData>
            </a:graphic>
          </wp:inline>
        </w:drawing>
      </w:r>
    </w:p>
    <w:p w:rsidR="0088177C" w:rsidRDefault="0088177C" w:rsidP="00B3581C">
      <w:pPr>
        <w:pStyle w:val="a3"/>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182505" w:rsidRPr="003B50D7" w:rsidRDefault="00583FB5" w:rsidP="00B3581C">
      <w:pPr>
        <w:pStyle w:val="a3"/>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№25</w:t>
      </w:r>
      <w:r w:rsidR="00182505" w:rsidRPr="003B50D7">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Дина «Науысқы»</w:t>
      </w:r>
    </w:p>
    <w:p w:rsidR="00717EC1" w:rsidRDefault="00717EC1" w:rsidP="00B3581C">
      <w:pPr>
        <w:pStyle w:val="a3"/>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941862" cy="744279"/>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Науыскы_0004 - копия.png"/>
                    <pic:cNvPicPr/>
                  </pic:nvPicPr>
                  <pic:blipFill>
                    <a:blip r:embed="rId33">
                      <a:extLst>
                        <a:ext uri="{28A0092B-C50C-407E-A947-70E740481C1C}">
                          <a14:useLocalDpi xmlns:a14="http://schemas.microsoft.com/office/drawing/2010/main" val="0"/>
                        </a:ext>
                      </a:extLst>
                    </a:blip>
                    <a:stretch>
                      <a:fillRect/>
                    </a:stretch>
                  </pic:blipFill>
                  <pic:spPr>
                    <a:xfrm>
                      <a:off x="0" y="0"/>
                      <a:ext cx="5941060" cy="744179"/>
                    </a:xfrm>
                    <a:prstGeom prst="rect">
                      <a:avLst/>
                    </a:prstGeom>
                  </pic:spPr>
                </pic:pic>
              </a:graphicData>
            </a:graphic>
          </wp:inline>
        </w:drawing>
      </w:r>
    </w:p>
    <w:p w:rsidR="00717EC1" w:rsidRPr="00193B6F" w:rsidRDefault="00717EC1" w:rsidP="00B3581C">
      <w:pPr>
        <w:pStyle w:val="a3"/>
        <w:ind w:firstLine="567"/>
        <w:jc w:val="both"/>
        <w:rPr>
          <w:rFonts w:ascii="Times New Roman" w:hAnsi="Times New Roman" w:cs="Times New Roman"/>
          <w:sz w:val="28"/>
          <w:szCs w:val="28"/>
          <w:lang w:val="kk-KZ"/>
        </w:rPr>
      </w:pPr>
      <w:r w:rsidRPr="00193B6F">
        <w:rPr>
          <w:rFonts w:ascii="Times New Roman" w:hAnsi="Times New Roman" w:cs="Times New Roman"/>
          <w:sz w:val="28"/>
          <w:szCs w:val="28"/>
          <w:lang w:val="kk-KZ"/>
        </w:rPr>
        <w:t xml:space="preserve">Жантөре «Шалқымасының» 187-ші тактысынан бастап оң қол қағыстарын тек бас бармақ пен сұқ саусақ көмегімен ғана емес, үшінші және төртінші саусақтармен білезік буынын (кисть) жоғарыдан төменге «лақтырып» тартады. Жалпы Дина күйлерін тартқанда төмен қағыстарды үшінші саусақпен жиі алады, төртінші саусақпен алмастырып отырады, тіпті шынашақпен жұмсақ тарту да жиі кездеседі. Сонымен қатар, тек дыбыс ойығына жақын тұстан емес, домбыра мойынына көтеріліп тарту еркіндігі бірден көзге түсетін ерекшеліктерінің бірі. </w:t>
      </w:r>
    </w:p>
    <w:p w:rsidR="00D52780" w:rsidRPr="00193B6F" w:rsidRDefault="00717EC1" w:rsidP="00B3581C">
      <w:pPr>
        <w:pStyle w:val="a3"/>
        <w:ind w:firstLine="567"/>
        <w:jc w:val="both"/>
        <w:rPr>
          <w:rFonts w:ascii="Times New Roman" w:hAnsi="Times New Roman" w:cs="Times New Roman"/>
          <w:sz w:val="28"/>
          <w:szCs w:val="28"/>
          <w:lang w:val="kk-KZ"/>
        </w:rPr>
      </w:pPr>
      <w:r w:rsidRPr="00193B6F">
        <w:rPr>
          <w:rFonts w:ascii="Times New Roman" w:hAnsi="Times New Roman" w:cs="Times New Roman"/>
          <w:sz w:val="28"/>
          <w:szCs w:val="28"/>
          <w:lang w:val="kk-KZ"/>
        </w:rPr>
        <w:t xml:space="preserve">Дина орындаушылығында тағы бір ерекшелік – форшлаг алу, әдеттегідей </w:t>
      </w:r>
      <w:r w:rsidR="00F50E99">
        <w:rPr>
          <w:rFonts w:ascii="Times New Roman" w:hAnsi="Times New Roman" w:cs="Times New Roman"/>
          <w:sz w:val="28"/>
          <w:szCs w:val="28"/>
          <w:lang w:val="kk-KZ"/>
        </w:rPr>
        <w:t>дыбыстан кейін емес, дыбыс</w:t>
      </w:r>
      <w:r w:rsidRPr="00193B6F">
        <w:rPr>
          <w:rFonts w:ascii="Times New Roman" w:hAnsi="Times New Roman" w:cs="Times New Roman"/>
          <w:sz w:val="28"/>
          <w:szCs w:val="28"/>
          <w:lang w:val="kk-KZ"/>
        </w:rPr>
        <w:t xml:space="preserve"> алдындағы форшлаг (187-ші тактіден басталады). Оң қолмен форшлаг алатын </w:t>
      </w:r>
      <w:r w:rsidR="00F50E99">
        <w:rPr>
          <w:rFonts w:ascii="Times New Roman" w:hAnsi="Times New Roman" w:cs="Times New Roman"/>
          <w:sz w:val="28"/>
          <w:szCs w:val="28"/>
          <w:lang w:val="kk-KZ"/>
        </w:rPr>
        <w:t>дыбысты</w:t>
      </w:r>
      <w:r w:rsidRPr="00193B6F">
        <w:rPr>
          <w:rFonts w:ascii="Times New Roman" w:hAnsi="Times New Roman" w:cs="Times New Roman"/>
          <w:sz w:val="28"/>
          <w:szCs w:val="28"/>
          <w:lang w:val="kk-KZ"/>
        </w:rPr>
        <w:t xml:space="preserve"> қағады, бірақ ол өте қысқа болғандықтан, сол қол саусағымен ішекті тартып қалады да саусақ басып тұрған негізгі дыбыс көбірек естіледі. Дегенмен, бірінші негізгі емес қосалқы дыбыс қағылғандықтан бір сәтте қос дыбыс естіледі (двойной). Бұл дыбыс байлығына, бояуына ерекше әсер етеді. Тыңдап отырған адамға оң қол бір уақытта бірден екі төмен қағыс алып жатқандай естіледі. Негізінде бір қағыс, тек сол қол саусақтарының мықтылығынан лига қағыс сияқты естіледі. Бұл әдіс Динаның көп күйлерінде кездеседі («Қазақстанға 30 жыл», «Жаңа бозшолақ», «Науысқы»</w:t>
      </w:r>
      <w:r w:rsidR="005E2A04">
        <w:rPr>
          <w:rFonts w:ascii="Times New Roman" w:hAnsi="Times New Roman" w:cs="Times New Roman"/>
          <w:sz w:val="28"/>
          <w:szCs w:val="28"/>
          <w:lang w:val="kk-KZ"/>
        </w:rPr>
        <w:t xml:space="preserve"> </w:t>
      </w:r>
      <w:r w:rsidRPr="00193B6F">
        <w:rPr>
          <w:rFonts w:ascii="Times New Roman" w:hAnsi="Times New Roman" w:cs="Times New Roman"/>
          <w:sz w:val="28"/>
          <w:szCs w:val="28"/>
          <w:lang w:val="kk-KZ"/>
        </w:rPr>
        <w:t>күйлерінде ең жарқын көрініс тапқан).</w:t>
      </w:r>
    </w:p>
    <w:p w:rsidR="00F50E99" w:rsidRPr="003B50D7"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Сонымен, халық композиторларының қай күйлері болмасын Динаның орындауында ұтылмайды, керісінше ұтып, жақсы қырларынан көрінер шығармаларына айналары сөзсіз. Шамасы, атадан балаға, ұстаздан шәкіртке жалғасып келе жатқан күй тізбегінің үзілмеуі, неше түрлі орындау үлгілерінің пайда болуы, осы Дина Нұрпейісова сияқты өзінің стилі, жолы бар күйшілердің арқасында дамып жеткен болуы керек.</w:t>
      </w:r>
    </w:p>
    <w:p w:rsidR="00717EC1" w:rsidRPr="00193B6F" w:rsidRDefault="00717EC1" w:rsidP="00B3581C">
      <w:pPr>
        <w:pStyle w:val="a3"/>
        <w:ind w:firstLine="567"/>
        <w:jc w:val="both"/>
        <w:rPr>
          <w:rFonts w:ascii="Times New Roman" w:hAnsi="Times New Roman" w:cs="Times New Roman"/>
          <w:sz w:val="28"/>
          <w:szCs w:val="28"/>
          <w:lang w:val="kk-KZ"/>
        </w:rPr>
      </w:pPr>
      <w:r w:rsidRPr="00193B6F">
        <w:rPr>
          <w:rFonts w:ascii="Times New Roman" w:hAnsi="Times New Roman" w:cs="Times New Roman"/>
          <w:sz w:val="28"/>
          <w:szCs w:val="28"/>
          <w:lang w:val="kk-KZ"/>
        </w:rPr>
        <w:t>Жоғарыда күйлердің түрлі орындаушылық нұсқаларына жасалған салыстырмалы талдау бізді келесі ой-тұжырымға алып келді. Күй мұрасын жеткізушілерді, яғни өзге күйшілердің туындыларын орындаушыларды екі түрге бөліп қарастыруға болады. Бірі қалыптасқан дәстүрден айнымайтын орындаушы болса, екіншісі дәстүрді жалғастыра отыра, оған жаңашылдық әкелетін орындаушы. Бұл жалпы ойлау стилінің екі түрі деп айтсақ та болады. Көп орындаушы бір үйренгенін</w:t>
      </w:r>
      <w:r w:rsidR="002A43ED">
        <w:rPr>
          <w:rFonts w:ascii="Times New Roman" w:hAnsi="Times New Roman" w:cs="Times New Roman"/>
          <w:sz w:val="28"/>
          <w:szCs w:val="28"/>
          <w:lang w:val="kk-KZ"/>
        </w:rPr>
        <w:t>ен</w:t>
      </w:r>
      <w:r w:rsidRPr="00193B6F">
        <w:rPr>
          <w:rFonts w:ascii="Times New Roman" w:hAnsi="Times New Roman" w:cs="Times New Roman"/>
          <w:sz w:val="28"/>
          <w:szCs w:val="28"/>
          <w:lang w:val="kk-KZ"/>
        </w:rPr>
        <w:t xml:space="preserve"> ажырамайды. Тек сол шекарадан шыға алатын адам ғана өнерге жаңалық әкеле алады. Әрине, орындаушының бірінші типінің арқасында дәстүр ғасырдан ғасырға жалғасын табуда. Бірақ жаңашыл күйшілердің арқасында күй өзінің жаңарып дамуын тоқтатпайды. </w:t>
      </w:r>
    </w:p>
    <w:p w:rsidR="00717EC1" w:rsidRPr="00193B6F" w:rsidRDefault="00717EC1" w:rsidP="00B3581C">
      <w:pPr>
        <w:pStyle w:val="a3"/>
        <w:ind w:firstLine="567"/>
        <w:jc w:val="both"/>
        <w:rPr>
          <w:rFonts w:ascii="Times New Roman" w:hAnsi="Times New Roman" w:cs="Times New Roman"/>
          <w:sz w:val="28"/>
          <w:szCs w:val="28"/>
          <w:lang w:val="kk-KZ"/>
        </w:rPr>
      </w:pPr>
      <w:r w:rsidRPr="00193B6F">
        <w:rPr>
          <w:rFonts w:ascii="Times New Roman" w:hAnsi="Times New Roman" w:cs="Times New Roman"/>
          <w:sz w:val="28"/>
          <w:szCs w:val="28"/>
          <w:lang w:val="kk-KZ"/>
        </w:rPr>
        <w:t xml:space="preserve">Егер күйші-орындаушыларды осы принциппен қарастыратын болсақ, Динаны біз, әрине екінші түрге жатқызамыз. Себебі, ол стеретиптік ойлауды айналып өтіп, өзіндік түпнұсқалықты (аутентиканы) тиімді көрсете білді. Ол тыңдаушыға өзінің нағыз табиғи болмысын күй арқылы көрсетті.  </w:t>
      </w:r>
    </w:p>
    <w:p w:rsidR="00717EC1" w:rsidRDefault="00717EC1" w:rsidP="00B3581C">
      <w:pPr>
        <w:pStyle w:val="a3"/>
        <w:ind w:firstLine="567"/>
        <w:jc w:val="both"/>
        <w:rPr>
          <w:rStyle w:val="a4"/>
          <w:rFonts w:ascii="Times New Roman" w:hAnsi="Times New Roman" w:cs="Times New Roman"/>
          <w:sz w:val="28"/>
          <w:szCs w:val="28"/>
          <w:lang w:val="kk-KZ"/>
        </w:rPr>
      </w:pPr>
      <w:r w:rsidRPr="00252C04">
        <w:rPr>
          <w:rStyle w:val="a4"/>
          <w:rFonts w:ascii="Times New Roman" w:hAnsi="Times New Roman" w:cs="Times New Roman"/>
          <w:sz w:val="28"/>
          <w:szCs w:val="28"/>
          <w:lang w:val="kk-KZ"/>
        </w:rPr>
        <w:lastRenderedPageBreak/>
        <w:t xml:space="preserve">Дина шығармашылығының бастапқы кезеңінде өзіне дейінгі күйшілердің туындыларын орындап, оларға өзіндік интерпретация жасау әрекеттерін – күйшінің кейініректе жеке өзіне ғана тән авторлық күйлеріндегі түрлі композиторлық және </w:t>
      </w:r>
      <w:r w:rsidRPr="003B50D7">
        <w:rPr>
          <w:rStyle w:val="a4"/>
          <w:rFonts w:ascii="Times New Roman" w:hAnsi="Times New Roman" w:cs="Times New Roman"/>
          <w:b/>
          <w:i/>
          <w:sz w:val="28"/>
          <w:szCs w:val="28"/>
          <w:lang w:val="kk-KZ"/>
        </w:rPr>
        <w:t>орындаушыл</w:t>
      </w:r>
      <w:r w:rsidR="00FC4A3F" w:rsidRPr="003B50D7">
        <w:rPr>
          <w:rStyle w:val="a4"/>
          <w:rFonts w:ascii="Times New Roman" w:hAnsi="Times New Roman" w:cs="Times New Roman"/>
          <w:b/>
          <w:i/>
          <w:sz w:val="28"/>
          <w:szCs w:val="28"/>
          <w:lang w:val="kk-KZ"/>
        </w:rPr>
        <w:t>ық әдіс-тәсілдерін шыңдау лабора</w:t>
      </w:r>
      <w:r w:rsidRPr="003B50D7">
        <w:rPr>
          <w:rStyle w:val="a4"/>
          <w:rFonts w:ascii="Times New Roman" w:hAnsi="Times New Roman" w:cs="Times New Roman"/>
          <w:b/>
          <w:i/>
          <w:sz w:val="28"/>
          <w:szCs w:val="28"/>
          <w:lang w:val="kk-KZ"/>
        </w:rPr>
        <w:t>ториясына</w:t>
      </w:r>
      <w:r w:rsidRPr="00252C04">
        <w:rPr>
          <w:rStyle w:val="a4"/>
          <w:rFonts w:ascii="Times New Roman" w:hAnsi="Times New Roman" w:cs="Times New Roman"/>
          <w:sz w:val="28"/>
          <w:szCs w:val="28"/>
          <w:lang w:val="kk-KZ"/>
        </w:rPr>
        <w:t xml:space="preserve"> теңеуге болады. Бастапқыда күйшінің орындаушы ретінде ғана жеткізген өзгелердің күйлері мен басқа күйшілерге еліктеуден туған, яғни өзіндік интерпретация жасаған аттас күйлерінде (Байжұма, Жігер, Бұлбұл) қандай да бір ортақ әдістер немесе әуендерді кездестіруге болады. Осы сияқты ортақ тәсілдер бір күйден екінші күйге көшіп жүрді. Мысалы, Құрманғазының «Адай» және Динаның «Бұлбұл» күйлеріндегі бір-біріне ұқсас келген бас буын регистріндегі әуезді әуен, сонымен қатар екі күйдегі «мұңлық пернені» (</w:t>
      </w:r>
      <w:r w:rsidRPr="003B50D7">
        <w:rPr>
          <w:rStyle w:val="a4"/>
          <w:rFonts w:ascii="Times New Roman" w:hAnsi="Times New Roman" w:cs="Times New Roman"/>
          <w:i/>
          <w:sz w:val="28"/>
          <w:szCs w:val="28"/>
          <w:lang w:val="kk-KZ"/>
        </w:rPr>
        <w:t>es</w:t>
      </w:r>
      <w:r w:rsidRPr="003B50D7">
        <w:rPr>
          <w:rStyle w:val="a4"/>
          <w:rFonts w:ascii="Times New Roman" w:hAnsi="Times New Roman" w:cs="Times New Roman"/>
          <w:i/>
          <w:sz w:val="28"/>
          <w:szCs w:val="28"/>
          <w:vertAlign w:val="superscript"/>
          <w:lang w:val="kk-KZ"/>
        </w:rPr>
        <w:t>2</w:t>
      </w:r>
      <w:r w:rsidRPr="00252C04">
        <w:rPr>
          <w:rStyle w:val="a4"/>
          <w:rFonts w:ascii="Times New Roman" w:hAnsi="Times New Roman" w:cs="Times New Roman"/>
          <w:sz w:val="28"/>
          <w:szCs w:val="28"/>
          <w:lang w:val="kk-KZ"/>
        </w:rPr>
        <w:t>) ұтымды пайдалану әдісі. Осыған ұқсас Динаның стильдік ерекшеліктері – күйшінің кейінгі авторлық күйлерінде дамып, өрбіп, әбден айқындалып өте жарқын көрініс таба бастайды. Сол себепті, өзіне дейінгі</w:t>
      </w:r>
      <w:r w:rsidR="007A0C81">
        <w:rPr>
          <w:rStyle w:val="a4"/>
          <w:rFonts w:ascii="Times New Roman" w:hAnsi="Times New Roman" w:cs="Times New Roman"/>
          <w:sz w:val="28"/>
          <w:szCs w:val="28"/>
          <w:lang w:val="kk-KZ"/>
        </w:rPr>
        <w:t xml:space="preserve"> күйшілік дәстүрді жалғастыру – </w:t>
      </w:r>
      <w:r w:rsidRPr="00252C04">
        <w:rPr>
          <w:rStyle w:val="a4"/>
          <w:rFonts w:ascii="Times New Roman" w:hAnsi="Times New Roman" w:cs="Times New Roman"/>
          <w:sz w:val="28"/>
          <w:szCs w:val="28"/>
          <w:lang w:val="kk-KZ"/>
        </w:rPr>
        <w:t>Динаның жеке композиторлық стилін қалыптастырған шығармашылықтың өте маңызды бөлігі.</w:t>
      </w:r>
    </w:p>
    <w:p w:rsidR="00A91FD0" w:rsidRPr="00A91FD0" w:rsidRDefault="00A91FD0"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Қорытындылай келе айтарымыз, </w:t>
      </w:r>
      <w:r w:rsidRPr="00A91FD0">
        <w:rPr>
          <w:rFonts w:ascii="Times New Roman" w:hAnsi="Times New Roman" w:cs="Times New Roman"/>
          <w:sz w:val="28"/>
          <w:szCs w:val="28"/>
          <w:lang w:val="kk-KZ"/>
        </w:rPr>
        <w:t>Дина Құрманғазыдан келе жатқан ұқыпты орындау, ырғақты қатты ұстау,  керек жерінде бората екіпіндетіп, кейбір жерде кілт тоқтау, сол сияқты т.б. әдістерді жақсы меңгерген күйші. Динаның күйлерін орындауда оның осындай үлкен орындаушылық мәнерін, машығын мұқият есте сақтап отырған дұрыс. Әйтпесе, академик А.</w:t>
      </w:r>
      <w:r w:rsidR="0088177C" w:rsidRPr="0088177C">
        <w:rPr>
          <w:rFonts w:ascii="Times New Roman" w:hAnsi="Times New Roman" w:cs="Times New Roman"/>
          <w:sz w:val="28"/>
          <w:szCs w:val="28"/>
          <w:lang w:val="kk-KZ"/>
        </w:rPr>
        <w:t> </w:t>
      </w:r>
      <w:r w:rsidRPr="00A91FD0">
        <w:rPr>
          <w:rFonts w:ascii="Times New Roman" w:hAnsi="Times New Roman" w:cs="Times New Roman"/>
          <w:sz w:val="28"/>
          <w:szCs w:val="28"/>
          <w:lang w:val="kk-KZ"/>
        </w:rPr>
        <w:t xml:space="preserve">Жұбанов айтқандай, Дина әжемізге ұқсаймыз деп күйді басынан бастап борандата жөнеліп, сол айғаймен аяғынан бірақ шығу домбырашыларды «салақтыққа», «ұқыпсыздыққа», тағы басқа келеңсіздіктерге әкеп соғады. Дина өзінің күйлерін ғана емес, Құрманғазы мен Дәулеткерейдің де </w:t>
      </w:r>
      <w:r w:rsidR="006B7F0C">
        <w:rPr>
          <w:rFonts w:ascii="Times New Roman" w:hAnsi="Times New Roman" w:cs="Times New Roman"/>
          <w:sz w:val="28"/>
          <w:szCs w:val="28"/>
          <w:lang w:val="kk-KZ"/>
        </w:rPr>
        <w:t xml:space="preserve">шығармаларын аса ұқыптылық </w:t>
      </w:r>
      <w:r w:rsidR="006B7F0C" w:rsidRPr="00E1518A">
        <w:rPr>
          <w:rFonts w:ascii="Times New Roman" w:hAnsi="Times New Roman" w:cs="Times New Roman"/>
          <w:sz w:val="28"/>
          <w:szCs w:val="28"/>
          <w:lang w:val="kk-KZ"/>
        </w:rPr>
        <w:t>пен ы</w:t>
      </w:r>
      <w:r w:rsidRPr="00E1518A">
        <w:rPr>
          <w:rFonts w:ascii="Times New Roman" w:hAnsi="Times New Roman" w:cs="Times New Roman"/>
          <w:sz w:val="28"/>
          <w:szCs w:val="28"/>
          <w:lang w:val="kk-KZ"/>
        </w:rPr>
        <w:t>ждағаттылықпен</w:t>
      </w:r>
      <w:r w:rsidRPr="00A91FD0">
        <w:rPr>
          <w:rFonts w:ascii="Times New Roman" w:hAnsi="Times New Roman" w:cs="Times New Roman"/>
          <w:sz w:val="28"/>
          <w:szCs w:val="28"/>
          <w:lang w:val="kk-KZ"/>
        </w:rPr>
        <w:t xml:space="preserve"> жеріне жеткізе орындай білген. Дина әжеміз көрсеткен ұқыптылық оның күйлерін орындайтын жас ұрпақтың орындаушылығында да болу керек. </w:t>
      </w:r>
    </w:p>
    <w:p w:rsidR="00A91FD0" w:rsidRPr="00A91FD0" w:rsidRDefault="00A91FD0" w:rsidP="00B3581C">
      <w:pPr>
        <w:pStyle w:val="a3"/>
        <w:ind w:firstLine="567"/>
        <w:jc w:val="both"/>
        <w:rPr>
          <w:rFonts w:ascii="Times New Roman" w:hAnsi="Times New Roman" w:cs="Times New Roman"/>
          <w:color w:val="C00000"/>
          <w:sz w:val="28"/>
          <w:szCs w:val="28"/>
          <w:lang w:val="kk-KZ"/>
        </w:rPr>
      </w:pPr>
      <w:r w:rsidRPr="00A91FD0">
        <w:rPr>
          <w:rFonts w:ascii="Times New Roman" w:hAnsi="Times New Roman" w:cs="Times New Roman"/>
          <w:sz w:val="28"/>
          <w:szCs w:val="28"/>
          <w:lang w:val="kk-KZ"/>
        </w:rPr>
        <w:t>Ол үшін біз оқу жүйесінде оркестрлік емес, жеке орындаушылықтың рөлін көтеруіміз керек, ырғақ-үрдісті толық сақтамай, өзінше еркін орындауға үйретуіміз керек. Оркестрде квадрат ретінде орындалған буын жеке орындауда  ылғи қайталанып басқаша дами береді. Оркестрлік ойын еркіндікке жібермейді. Домбырашының техникасы мықты болса да, ішкі дүниенің еркіндігі болмаса импровизатор бола алмайды. «Школа игры на фортепиано» оқулығының авторы Татьяна Николаеваның айтуынша, баланың қолын қою дұрыс, бірақ ең алдымен баланың қолын емес, басын қою керек.</w:t>
      </w:r>
    </w:p>
    <w:p w:rsidR="00A91FD0" w:rsidRPr="00A91FD0" w:rsidRDefault="00A91FD0" w:rsidP="00B3581C">
      <w:pPr>
        <w:pStyle w:val="a3"/>
        <w:ind w:firstLine="567"/>
        <w:jc w:val="both"/>
        <w:rPr>
          <w:rFonts w:ascii="Times New Roman" w:hAnsi="Times New Roman" w:cs="Times New Roman"/>
          <w:sz w:val="28"/>
          <w:szCs w:val="28"/>
          <w:lang w:val="kk-KZ"/>
        </w:rPr>
      </w:pPr>
      <w:r w:rsidRPr="00A91FD0">
        <w:rPr>
          <w:rFonts w:ascii="Times New Roman" w:hAnsi="Times New Roman" w:cs="Times New Roman"/>
          <w:sz w:val="28"/>
          <w:szCs w:val="28"/>
          <w:lang w:val="kk-KZ"/>
        </w:rPr>
        <w:t>Динаның суырып салмалығы туралы айтылып та, жазылып та жүр. Негізінде осы әжеміздей еркін, суырып-салма орындау көптеген, тіпті аты шыққан күйшілердің де қолынан келе бе</w:t>
      </w:r>
      <w:r w:rsidR="00F50E99">
        <w:rPr>
          <w:rFonts w:ascii="Times New Roman" w:hAnsi="Times New Roman" w:cs="Times New Roman"/>
          <w:sz w:val="28"/>
          <w:szCs w:val="28"/>
          <w:lang w:val="kk-KZ"/>
        </w:rPr>
        <w:t>рмейтіні рас. Көп орындаушылар мәтінді</w:t>
      </w:r>
      <w:r w:rsidRPr="00A91FD0">
        <w:rPr>
          <w:rFonts w:ascii="Times New Roman" w:hAnsi="Times New Roman" w:cs="Times New Roman"/>
          <w:sz w:val="28"/>
          <w:szCs w:val="28"/>
          <w:lang w:val="kk-KZ"/>
        </w:rPr>
        <w:t xml:space="preserve"> бұзбай, ырғақ-өлшем мен қағыстарын өзгертпей дәл орындауға тырысады. Әрине, бұлай таза ойнау, жеріне жеткізе, түсіне орындау – үлкен мәдениеттің, жоғары орындаушылықтың үлгісі. Бірақ күйді әр орындаушы өзінің сезімімен орындап, өз машығын тауып тартса, сонда ғана күйшілік өнер өшпей-сөнбей әрі қарай дами бере алады. </w:t>
      </w:r>
    </w:p>
    <w:p w:rsidR="00A91FD0" w:rsidRPr="00A91FD0" w:rsidRDefault="00A91FD0" w:rsidP="00B3581C">
      <w:pPr>
        <w:pStyle w:val="a3"/>
        <w:ind w:firstLine="567"/>
        <w:jc w:val="both"/>
        <w:rPr>
          <w:rFonts w:ascii="Times New Roman" w:hAnsi="Times New Roman" w:cs="Times New Roman"/>
          <w:sz w:val="28"/>
          <w:szCs w:val="28"/>
          <w:lang w:val="kk-KZ"/>
        </w:rPr>
      </w:pPr>
      <w:r w:rsidRPr="00A91FD0">
        <w:rPr>
          <w:rFonts w:ascii="Times New Roman" w:hAnsi="Times New Roman" w:cs="Times New Roman"/>
          <w:sz w:val="28"/>
          <w:szCs w:val="28"/>
          <w:lang w:val="kk-KZ"/>
        </w:rPr>
        <w:lastRenderedPageBreak/>
        <w:t xml:space="preserve">Оркестрлік орындауда не қосып, не алып емес, дәл сол берілген </w:t>
      </w:r>
      <w:r w:rsidR="00F50E99">
        <w:rPr>
          <w:rFonts w:ascii="Times New Roman" w:hAnsi="Times New Roman" w:cs="Times New Roman"/>
          <w:sz w:val="28"/>
          <w:szCs w:val="28"/>
          <w:lang w:val="kk-KZ"/>
        </w:rPr>
        <w:t>нотаны</w:t>
      </w:r>
      <w:r w:rsidRPr="00A91FD0">
        <w:rPr>
          <w:rFonts w:ascii="Times New Roman" w:hAnsi="Times New Roman" w:cs="Times New Roman"/>
          <w:sz w:val="28"/>
          <w:szCs w:val="28"/>
          <w:lang w:val="kk-KZ"/>
        </w:rPr>
        <w:t xml:space="preserve"> басынан аяқ таза орындаушылық басым. Ал жеке орындаушылықта берілген </w:t>
      </w:r>
      <w:r w:rsidR="00F50E99">
        <w:rPr>
          <w:rFonts w:ascii="Times New Roman" w:hAnsi="Times New Roman" w:cs="Times New Roman"/>
          <w:sz w:val="28"/>
          <w:szCs w:val="28"/>
          <w:lang w:val="kk-KZ"/>
        </w:rPr>
        <w:t>нота жазбасынан</w:t>
      </w:r>
      <w:r w:rsidRPr="00A91FD0">
        <w:rPr>
          <w:rFonts w:ascii="Times New Roman" w:hAnsi="Times New Roman" w:cs="Times New Roman"/>
          <w:sz w:val="28"/>
          <w:szCs w:val="28"/>
          <w:lang w:val="kk-KZ"/>
        </w:rPr>
        <w:t xml:space="preserve"> гөрі өзінің орындаушылық стиліне, сол кездегі көңіл күйіне қарай икемдей орындау басым екені баяғыдан-ақ белгілі. Мысалы, айтыс ақындарының жаттанды сөздерімен айтысуы немесе тура сол айтыстың үстінде жанынан суырып салып шығарып айтысуы тыңдарманға бірден байқалып тұрады. Жаттанды өлеңнен гөрі бірден айтыс үстінде шығарған өлеңдері тыңдарманға өтімдірек келеді. Күй орындауда да осы принцип сақталса дұрыс болатын сияқты. Әрине, бұл жерде күйді өзгертіп жаңаша тартамын немесе тыңдарманға ұнатып тартамын деп бү</w:t>
      </w:r>
      <w:r w:rsidR="003B50D7">
        <w:rPr>
          <w:rFonts w:ascii="Times New Roman" w:hAnsi="Times New Roman" w:cs="Times New Roman"/>
          <w:sz w:val="28"/>
          <w:szCs w:val="28"/>
          <w:lang w:val="kk-KZ"/>
        </w:rPr>
        <w:t>лдіруге, бұзуға жол берілмейді.</w:t>
      </w:r>
      <w:r w:rsidRPr="00A91FD0">
        <w:rPr>
          <w:rFonts w:ascii="Times New Roman" w:hAnsi="Times New Roman" w:cs="Times New Roman"/>
          <w:sz w:val="28"/>
          <w:szCs w:val="28"/>
          <w:lang w:val="kk-KZ"/>
        </w:rPr>
        <w:t>Қазіргі кезден бастап оқушыларды тек қағаз нотадан жаттап ойнайтын домбырашылар емес, Дина сияқты импровизатор күйші ретінде баулыған дұрыс сияқты. Өйткені бұл қасиет бірден қалыптаса салмайтын, оқу жүйесінде біртіндеп, кейде жылдап келетін құбылыс. Осы жолда этносольфеджио сабағындағы күй шыға</w:t>
      </w:r>
      <w:r w:rsidR="003B50D7">
        <w:rPr>
          <w:rFonts w:ascii="Times New Roman" w:hAnsi="Times New Roman" w:cs="Times New Roman"/>
          <w:sz w:val="28"/>
          <w:szCs w:val="28"/>
          <w:lang w:val="kk-KZ"/>
        </w:rPr>
        <w:t>ру тапсырмалары құптарлық нәрсе</w:t>
      </w:r>
      <w:r w:rsidRPr="00A91FD0">
        <w:rPr>
          <w:rFonts w:ascii="Times New Roman" w:hAnsi="Times New Roman" w:cs="Times New Roman"/>
          <w:sz w:val="28"/>
          <w:szCs w:val="28"/>
          <w:lang w:val="kk-KZ"/>
        </w:rPr>
        <w:t>.</w:t>
      </w:r>
    </w:p>
    <w:p w:rsidR="00A91FD0" w:rsidRPr="00944371" w:rsidRDefault="00A91FD0" w:rsidP="00B3581C">
      <w:pPr>
        <w:pStyle w:val="a3"/>
        <w:ind w:firstLine="567"/>
        <w:jc w:val="both"/>
        <w:rPr>
          <w:rFonts w:ascii="Times New Roman" w:hAnsi="Times New Roman" w:cs="Times New Roman"/>
          <w:bCs/>
          <w:sz w:val="28"/>
          <w:szCs w:val="28"/>
          <w:lang w:val="kk-KZ"/>
        </w:rPr>
      </w:pPr>
    </w:p>
    <w:p w:rsidR="00717EC1" w:rsidRDefault="00717EC1" w:rsidP="00B3581C">
      <w:pPr>
        <w:pStyle w:val="a3"/>
        <w:ind w:firstLine="567"/>
        <w:jc w:val="center"/>
        <w:outlineLvl w:val="0"/>
        <w:rPr>
          <w:rFonts w:ascii="Times New Roman" w:hAnsi="Times New Roman" w:cs="Times New Roman"/>
          <w:b/>
          <w:sz w:val="28"/>
          <w:szCs w:val="28"/>
          <w:lang w:val="kk-KZ"/>
        </w:rPr>
      </w:pPr>
      <w:bookmarkStart w:id="36" w:name="_Toc119573484"/>
      <w:r>
        <w:rPr>
          <w:rFonts w:ascii="Times New Roman" w:hAnsi="Times New Roman" w:cs="Times New Roman"/>
          <w:b/>
          <w:sz w:val="28"/>
          <w:szCs w:val="28"/>
          <w:lang w:val="kk-KZ"/>
        </w:rPr>
        <w:br w:type="page"/>
      </w:r>
    </w:p>
    <w:bookmarkEnd w:id="36"/>
    <w:p w:rsidR="00EB0ADE" w:rsidRDefault="00B37717" w:rsidP="00B3581C">
      <w:pPr>
        <w:pStyle w:val="a3"/>
        <w:ind w:firstLine="567"/>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3 Д</w:t>
      </w:r>
      <w:r w:rsidRPr="006068D7">
        <w:rPr>
          <w:rFonts w:ascii="Times New Roman" w:hAnsi="Times New Roman" w:cs="Times New Roman"/>
          <w:b/>
          <w:sz w:val="28"/>
          <w:szCs w:val="28"/>
          <w:lang w:val="kk-KZ"/>
        </w:rPr>
        <w:t>әстүр жалғастығы мен жаңашылды</w:t>
      </w:r>
      <w:r>
        <w:rPr>
          <w:rFonts w:ascii="Times New Roman" w:hAnsi="Times New Roman" w:cs="Times New Roman"/>
          <w:b/>
          <w:sz w:val="28"/>
          <w:szCs w:val="28"/>
          <w:lang w:val="kk-KZ"/>
        </w:rPr>
        <w:t>ғы</w:t>
      </w:r>
    </w:p>
    <w:p w:rsidR="00EB0ADE" w:rsidRDefault="00EB0ADE" w:rsidP="00B3581C">
      <w:pPr>
        <w:pStyle w:val="a3"/>
        <w:ind w:firstLine="567"/>
        <w:jc w:val="center"/>
        <w:rPr>
          <w:rFonts w:ascii="Times New Roman" w:hAnsi="Times New Roman" w:cs="Times New Roman"/>
          <w:b/>
          <w:sz w:val="28"/>
          <w:szCs w:val="28"/>
          <w:lang w:val="kk-KZ"/>
        </w:rPr>
      </w:pPr>
    </w:p>
    <w:p w:rsidR="00717EC1" w:rsidRDefault="00EB0ADE" w:rsidP="00B3581C">
      <w:pPr>
        <w:pStyle w:val="a3"/>
        <w:ind w:firstLine="567"/>
        <w:rPr>
          <w:rFonts w:ascii="Times New Roman" w:hAnsi="Times New Roman" w:cs="Times New Roman"/>
          <w:b/>
          <w:sz w:val="28"/>
          <w:szCs w:val="28"/>
          <w:lang w:val="kk-KZ"/>
        </w:rPr>
      </w:pPr>
      <w:r w:rsidRPr="007B2952">
        <w:rPr>
          <w:rFonts w:ascii="Times New Roman" w:hAnsi="Times New Roman" w:cs="Times New Roman"/>
          <w:b/>
          <w:sz w:val="28"/>
          <w:szCs w:val="28"/>
          <w:lang w:val="kk-KZ"/>
        </w:rPr>
        <w:t>3.1 Дина мен басқа композиторлардың аттас күйлері</w:t>
      </w:r>
    </w:p>
    <w:p w:rsidR="004A59C6" w:rsidRPr="00AB1C3B" w:rsidRDefault="004A59C6" w:rsidP="00B3581C">
      <w:pPr>
        <w:pStyle w:val="a3"/>
        <w:ind w:firstLine="567"/>
        <w:rPr>
          <w:rFonts w:ascii="Times New Roman" w:hAnsi="Times New Roman" w:cs="Times New Roman"/>
          <w:b/>
          <w:sz w:val="28"/>
          <w:szCs w:val="28"/>
          <w:lang w:val="kk-KZ"/>
        </w:rPr>
      </w:pPr>
    </w:p>
    <w:p w:rsidR="00C4056C"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 өзінің күйші ретінде қалыптасу жолын батыс-қазақстандық күйшілердің туындыларымен аттас күйлер шығарудан бастайды («Қосалқа», «Жаңа бозшолақ», «Жігер», «Өттің, дәурен»). Динаның Нарын құмы кезеңінде шыққан тырнақалды күйлерінде Құрманғазы, Дәулеткерей, Түркештің әсерін байқауға болады. Мысалы, «Бұлбұл», «Байжұма» сынды тізбекті күйлерге бейімділік тән. Динаның өзіне дейінгі күйшілердің тақырыбын алып, күйге жаңа тыныс беріп, өз жанынан жаңа формад</w:t>
      </w:r>
      <w:r w:rsidR="007A5AEE">
        <w:rPr>
          <w:rFonts w:ascii="Times New Roman" w:hAnsi="Times New Roman" w:cs="Times New Roman"/>
          <w:sz w:val="28"/>
          <w:szCs w:val="28"/>
          <w:lang w:val="kk-KZ"/>
        </w:rPr>
        <w:t>а, жаңа стильде туынды шығаруы –</w:t>
      </w:r>
      <w:r w:rsidRPr="00AB1C3B">
        <w:rPr>
          <w:rFonts w:ascii="Times New Roman" w:hAnsi="Times New Roman" w:cs="Times New Roman"/>
          <w:sz w:val="28"/>
          <w:szCs w:val="28"/>
          <w:lang w:val="kk-KZ"/>
        </w:rPr>
        <w:t>Дина шығармашылығының бір ерекшелігі деп білеміз. Мәс</w:t>
      </w:r>
      <w:r w:rsidR="00FC13EF">
        <w:rPr>
          <w:rFonts w:ascii="Times New Roman" w:hAnsi="Times New Roman" w:cs="Times New Roman"/>
          <w:sz w:val="28"/>
          <w:szCs w:val="28"/>
          <w:lang w:val="kk-KZ"/>
        </w:rPr>
        <w:t>ел</w:t>
      </w:r>
      <w:r w:rsidR="007A0C81">
        <w:rPr>
          <w:rFonts w:ascii="Times New Roman" w:hAnsi="Times New Roman" w:cs="Times New Roman"/>
          <w:sz w:val="28"/>
          <w:szCs w:val="28"/>
          <w:lang w:val="kk-KZ"/>
        </w:rPr>
        <w:t xml:space="preserve">ен, Құрманғазының «Бозшолағы» – </w:t>
      </w:r>
      <w:r w:rsidRPr="00AB1C3B">
        <w:rPr>
          <w:rFonts w:ascii="Times New Roman" w:hAnsi="Times New Roman" w:cs="Times New Roman"/>
          <w:sz w:val="28"/>
          <w:szCs w:val="28"/>
          <w:lang w:val="kk-KZ"/>
        </w:rPr>
        <w:t>Динаның «Жаңа бозшолағы», Дәулеткерейдің «Бұлбұлы</w:t>
      </w:r>
      <w:r w:rsidR="007A5AEE">
        <w:rPr>
          <w:rFonts w:ascii="Times New Roman" w:hAnsi="Times New Roman" w:cs="Times New Roman"/>
          <w:sz w:val="28"/>
          <w:szCs w:val="28"/>
          <w:lang w:val="kk-KZ"/>
        </w:rPr>
        <w:t xml:space="preserve">» мен «Қосалқасы» – </w:t>
      </w:r>
      <w:r w:rsidRPr="00AB1C3B">
        <w:rPr>
          <w:rFonts w:ascii="Times New Roman" w:hAnsi="Times New Roman" w:cs="Times New Roman"/>
          <w:sz w:val="28"/>
          <w:szCs w:val="28"/>
          <w:lang w:val="kk-KZ"/>
        </w:rPr>
        <w:t>Динаның өз «Бұлбұлы» мен өз «Қо</w:t>
      </w:r>
      <w:r w:rsidR="007A5AEE">
        <w:rPr>
          <w:rFonts w:ascii="Times New Roman" w:hAnsi="Times New Roman" w:cs="Times New Roman"/>
          <w:sz w:val="28"/>
          <w:szCs w:val="28"/>
          <w:lang w:val="kk-KZ"/>
        </w:rPr>
        <w:t xml:space="preserve">салқасы», Түркештің «Байжұмасы» – </w:t>
      </w:r>
      <w:r w:rsidRPr="00AB1C3B">
        <w:rPr>
          <w:rFonts w:ascii="Times New Roman" w:hAnsi="Times New Roman" w:cs="Times New Roman"/>
          <w:sz w:val="28"/>
          <w:szCs w:val="28"/>
          <w:lang w:val="kk-KZ"/>
        </w:rPr>
        <w:t xml:space="preserve">Динаның </w:t>
      </w:r>
      <w:r w:rsidR="007A5AEE">
        <w:rPr>
          <w:rFonts w:ascii="Times New Roman" w:hAnsi="Times New Roman" w:cs="Times New Roman"/>
          <w:sz w:val="28"/>
          <w:szCs w:val="28"/>
          <w:lang w:val="kk-KZ"/>
        </w:rPr>
        <w:t>«Байжұмасы». Осы аттас күйлерді –</w:t>
      </w:r>
      <w:r w:rsidRPr="00AB1C3B">
        <w:rPr>
          <w:rFonts w:ascii="Times New Roman" w:hAnsi="Times New Roman" w:cs="Times New Roman"/>
          <w:sz w:val="28"/>
          <w:szCs w:val="28"/>
          <w:lang w:val="kk-KZ"/>
        </w:rPr>
        <w:t>Динаның композиторлық жолының бастапқы негізін қалаған «кірпіштері» деп есептейміз де, аталған күйшілер мен Динаның бір тақырыпты күйлерінің әрқайсысындағы ерекшеліктерін бір-бірімен ұштастыра, байланы</w:t>
      </w:r>
      <w:r w:rsidR="0037332D">
        <w:rPr>
          <w:rFonts w:ascii="Times New Roman" w:hAnsi="Times New Roman" w:cs="Times New Roman"/>
          <w:sz w:val="28"/>
          <w:szCs w:val="28"/>
          <w:lang w:val="kk-KZ"/>
        </w:rPr>
        <w:t>стыра, салыстыра қарастырамыз.</w:t>
      </w:r>
    </w:p>
    <w:p w:rsidR="0088177C" w:rsidRDefault="0088177C" w:rsidP="00B3581C">
      <w:pPr>
        <w:pStyle w:val="a3"/>
        <w:ind w:firstLine="567"/>
        <w:jc w:val="both"/>
        <w:rPr>
          <w:rFonts w:ascii="Times New Roman" w:hAnsi="Times New Roman" w:cs="Times New Roman"/>
          <w:sz w:val="28"/>
          <w:szCs w:val="28"/>
          <w:lang w:val="kk-KZ"/>
        </w:rPr>
      </w:pPr>
    </w:p>
    <w:p w:rsidR="0087060D" w:rsidRPr="00C4056C" w:rsidRDefault="00C4056C"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Таблица</w:t>
      </w:r>
      <w:r w:rsidR="0088177C" w:rsidRPr="0088177C">
        <w:rPr>
          <w:rFonts w:ascii="Times New Roman" w:hAnsi="Times New Roman" w:cs="Times New Roman"/>
          <w:sz w:val="28"/>
          <w:szCs w:val="28"/>
          <w:lang w:val="kk-KZ"/>
        </w:rPr>
        <w:t xml:space="preserve"> </w:t>
      </w:r>
      <w:r>
        <w:rPr>
          <w:rFonts w:ascii="Times New Roman" w:hAnsi="Times New Roman" w:cs="Times New Roman"/>
          <w:sz w:val="28"/>
          <w:szCs w:val="28"/>
          <w:lang w:val="kk-KZ"/>
        </w:rPr>
        <w:t>2</w:t>
      </w:r>
      <w:r w:rsidR="0088177C" w:rsidRPr="0088177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37332D" w:rsidRPr="00C4056C">
        <w:rPr>
          <w:rFonts w:ascii="Times New Roman" w:hAnsi="Times New Roman" w:cs="Times New Roman"/>
          <w:sz w:val="28"/>
          <w:szCs w:val="28"/>
          <w:lang w:val="kk-KZ"/>
        </w:rPr>
        <w:t>Динаның</w:t>
      </w:r>
      <w:r w:rsidRPr="00C4056C">
        <w:rPr>
          <w:rFonts w:ascii="Times New Roman" w:hAnsi="Times New Roman" w:cs="Times New Roman"/>
          <w:sz w:val="28"/>
          <w:szCs w:val="28"/>
          <w:lang w:val="kk-KZ"/>
        </w:rPr>
        <w:t xml:space="preserve"> өзге күйшілермен аттас күйлері</w:t>
      </w:r>
    </w:p>
    <w:p w:rsidR="00C77215" w:rsidRPr="0037332D" w:rsidRDefault="00C77215" w:rsidP="00B3581C">
      <w:pPr>
        <w:pStyle w:val="a3"/>
        <w:ind w:firstLine="567"/>
        <w:jc w:val="center"/>
        <w:rPr>
          <w:rFonts w:ascii="Times New Roman" w:hAnsi="Times New Roman" w:cs="Times New Roman"/>
          <w:b/>
          <w:sz w:val="24"/>
          <w:szCs w:val="24"/>
          <w:lang w:val="kk-KZ"/>
        </w:rPr>
      </w:pPr>
    </w:p>
    <w:tbl>
      <w:tblPr>
        <w:tblStyle w:val="af4"/>
        <w:tblW w:w="9465" w:type="dxa"/>
        <w:tblLayout w:type="fixed"/>
        <w:tblLook w:val="04A0" w:firstRow="1" w:lastRow="0" w:firstColumn="1" w:lastColumn="0" w:noHBand="0" w:noVBand="1"/>
      </w:tblPr>
      <w:tblGrid>
        <w:gridCol w:w="1809"/>
        <w:gridCol w:w="1276"/>
        <w:gridCol w:w="1275"/>
        <w:gridCol w:w="1276"/>
        <w:gridCol w:w="1135"/>
        <w:gridCol w:w="1276"/>
        <w:gridCol w:w="1418"/>
      </w:tblGrid>
      <w:tr w:rsidR="005E2A04" w:rsidRPr="00C4056C" w:rsidTr="005E2A04">
        <w:tc>
          <w:tcPr>
            <w:tcW w:w="1809" w:type="dxa"/>
          </w:tcPr>
          <w:p w:rsidR="00B3168E" w:rsidRPr="000A4277" w:rsidRDefault="00B3168E" w:rsidP="005E2A04">
            <w:pPr>
              <w:pStyle w:val="a3"/>
              <w:jc w:val="both"/>
              <w:rPr>
                <w:rFonts w:ascii="Times New Roman" w:hAnsi="Times New Roman" w:cs="Times New Roman"/>
                <w:b/>
                <w:lang w:val="kk-KZ"/>
              </w:rPr>
            </w:pPr>
            <w:r w:rsidRPr="000A4277">
              <w:rPr>
                <w:rFonts w:ascii="Times New Roman" w:hAnsi="Times New Roman" w:cs="Times New Roman"/>
                <w:b/>
                <w:lang w:val="kk-KZ"/>
              </w:rPr>
              <w:t>Күй авторы</w:t>
            </w:r>
          </w:p>
        </w:tc>
        <w:tc>
          <w:tcPr>
            <w:tcW w:w="1276" w:type="dxa"/>
            <w:tcBorders>
              <w:right w:val="single" w:sz="4" w:space="0" w:color="auto"/>
            </w:tcBorders>
          </w:tcPr>
          <w:p w:rsidR="00B3168E" w:rsidRPr="00B3168E" w:rsidRDefault="00B3168E" w:rsidP="00B3581C">
            <w:pPr>
              <w:pStyle w:val="a3"/>
              <w:ind w:firstLine="567"/>
              <w:jc w:val="both"/>
              <w:rPr>
                <w:rFonts w:ascii="Times New Roman" w:hAnsi="Times New Roman" w:cs="Times New Roman"/>
                <w:b/>
                <w:sz w:val="24"/>
                <w:szCs w:val="24"/>
                <w:lang w:val="kk-KZ"/>
              </w:rPr>
            </w:pPr>
          </w:p>
        </w:tc>
        <w:tc>
          <w:tcPr>
            <w:tcW w:w="1275" w:type="dxa"/>
            <w:tcBorders>
              <w:left w:val="single" w:sz="4" w:space="0" w:color="auto"/>
            </w:tcBorders>
          </w:tcPr>
          <w:p w:rsidR="00B3168E" w:rsidRPr="00B3168E" w:rsidRDefault="00B3168E" w:rsidP="00B3581C">
            <w:pPr>
              <w:pStyle w:val="a3"/>
              <w:ind w:firstLine="567"/>
              <w:jc w:val="both"/>
              <w:rPr>
                <w:rFonts w:ascii="Times New Roman" w:hAnsi="Times New Roman" w:cs="Times New Roman"/>
                <w:b/>
                <w:sz w:val="24"/>
                <w:szCs w:val="24"/>
                <w:lang w:val="kk-KZ"/>
              </w:rPr>
            </w:pPr>
          </w:p>
        </w:tc>
        <w:tc>
          <w:tcPr>
            <w:tcW w:w="1276" w:type="dxa"/>
            <w:tcBorders>
              <w:right w:val="single" w:sz="4" w:space="0" w:color="auto"/>
            </w:tcBorders>
          </w:tcPr>
          <w:p w:rsidR="00B3168E" w:rsidRPr="00B3168E" w:rsidRDefault="00B3168E" w:rsidP="00B3581C">
            <w:pPr>
              <w:pStyle w:val="a3"/>
              <w:ind w:firstLine="567"/>
              <w:jc w:val="both"/>
              <w:rPr>
                <w:rFonts w:ascii="Times New Roman" w:hAnsi="Times New Roman" w:cs="Times New Roman"/>
                <w:b/>
                <w:sz w:val="24"/>
                <w:szCs w:val="24"/>
                <w:lang w:val="kk-KZ"/>
              </w:rPr>
            </w:pPr>
          </w:p>
        </w:tc>
        <w:tc>
          <w:tcPr>
            <w:tcW w:w="1135" w:type="dxa"/>
            <w:tcBorders>
              <w:left w:val="single" w:sz="4" w:space="0" w:color="auto"/>
              <w:right w:val="single" w:sz="4" w:space="0" w:color="auto"/>
            </w:tcBorders>
          </w:tcPr>
          <w:p w:rsidR="00B3168E" w:rsidRPr="00B3168E" w:rsidRDefault="00B3168E" w:rsidP="00B3581C">
            <w:pPr>
              <w:pStyle w:val="a3"/>
              <w:ind w:firstLine="567"/>
              <w:jc w:val="both"/>
              <w:rPr>
                <w:rFonts w:ascii="Times New Roman" w:hAnsi="Times New Roman" w:cs="Times New Roman"/>
                <w:b/>
                <w:sz w:val="24"/>
                <w:szCs w:val="24"/>
                <w:lang w:val="kk-KZ"/>
              </w:rPr>
            </w:pPr>
          </w:p>
        </w:tc>
        <w:tc>
          <w:tcPr>
            <w:tcW w:w="1276" w:type="dxa"/>
            <w:tcBorders>
              <w:left w:val="single" w:sz="4" w:space="0" w:color="auto"/>
              <w:right w:val="single" w:sz="4" w:space="0" w:color="auto"/>
            </w:tcBorders>
          </w:tcPr>
          <w:p w:rsidR="00B3168E" w:rsidRPr="00B3168E" w:rsidRDefault="00B3168E" w:rsidP="00B3581C">
            <w:pPr>
              <w:pStyle w:val="a3"/>
              <w:ind w:firstLine="567"/>
              <w:jc w:val="both"/>
              <w:rPr>
                <w:rFonts w:ascii="Times New Roman" w:hAnsi="Times New Roman" w:cs="Times New Roman"/>
                <w:b/>
                <w:sz w:val="24"/>
                <w:szCs w:val="24"/>
                <w:lang w:val="kk-KZ"/>
              </w:rPr>
            </w:pPr>
          </w:p>
        </w:tc>
        <w:tc>
          <w:tcPr>
            <w:tcW w:w="1418" w:type="dxa"/>
            <w:tcBorders>
              <w:left w:val="single" w:sz="4" w:space="0" w:color="auto"/>
              <w:right w:val="single" w:sz="4" w:space="0" w:color="auto"/>
            </w:tcBorders>
          </w:tcPr>
          <w:p w:rsidR="00B3168E" w:rsidRPr="00B3168E" w:rsidRDefault="00B3168E" w:rsidP="00B3581C">
            <w:pPr>
              <w:pStyle w:val="a3"/>
              <w:ind w:firstLine="567"/>
              <w:jc w:val="both"/>
              <w:rPr>
                <w:rFonts w:ascii="Times New Roman" w:hAnsi="Times New Roman" w:cs="Times New Roman"/>
                <w:b/>
                <w:sz w:val="24"/>
                <w:szCs w:val="24"/>
                <w:lang w:val="kk-KZ"/>
              </w:rPr>
            </w:pPr>
          </w:p>
        </w:tc>
      </w:tr>
      <w:tr w:rsidR="005E2A04" w:rsidRPr="00C4056C" w:rsidTr="005E2A04">
        <w:tc>
          <w:tcPr>
            <w:tcW w:w="1809" w:type="dxa"/>
          </w:tcPr>
          <w:p w:rsidR="00B3168E" w:rsidRPr="000A4277" w:rsidRDefault="00B3168E" w:rsidP="005E2A04">
            <w:pPr>
              <w:pStyle w:val="a3"/>
              <w:jc w:val="both"/>
              <w:rPr>
                <w:rFonts w:ascii="Times New Roman" w:hAnsi="Times New Roman" w:cs="Times New Roman"/>
                <w:b/>
                <w:lang w:val="kk-KZ"/>
              </w:rPr>
            </w:pPr>
            <w:r w:rsidRPr="000A4277">
              <w:rPr>
                <w:rFonts w:ascii="Times New Roman" w:hAnsi="Times New Roman" w:cs="Times New Roman"/>
                <w:b/>
                <w:lang w:val="kk-KZ"/>
              </w:rPr>
              <w:t>Халық күйі</w:t>
            </w:r>
          </w:p>
        </w:tc>
        <w:tc>
          <w:tcPr>
            <w:tcW w:w="1276" w:type="dxa"/>
            <w:tcBorders>
              <w:right w:val="single" w:sz="4" w:space="0" w:color="auto"/>
            </w:tcBorders>
          </w:tcPr>
          <w:p w:rsidR="00B3168E" w:rsidRPr="005E2A04" w:rsidRDefault="00B3168E" w:rsidP="005E2A04">
            <w:pPr>
              <w:pStyle w:val="a3"/>
              <w:jc w:val="both"/>
              <w:rPr>
                <w:rFonts w:ascii="Times New Roman" w:hAnsi="Times New Roman" w:cs="Times New Roman"/>
                <w:b/>
                <w:lang w:val="kk-KZ"/>
              </w:rPr>
            </w:pPr>
          </w:p>
        </w:tc>
        <w:tc>
          <w:tcPr>
            <w:tcW w:w="1275" w:type="dxa"/>
            <w:tcBorders>
              <w:left w:val="single" w:sz="4" w:space="0" w:color="auto"/>
            </w:tcBorders>
          </w:tcPr>
          <w:p w:rsidR="00B3168E" w:rsidRPr="005E2A04" w:rsidRDefault="00B3168E" w:rsidP="005E2A04">
            <w:pPr>
              <w:pStyle w:val="a3"/>
              <w:jc w:val="both"/>
              <w:rPr>
                <w:rFonts w:ascii="Times New Roman" w:hAnsi="Times New Roman" w:cs="Times New Roman"/>
                <w:bCs/>
                <w:lang w:val="kk-KZ"/>
              </w:rPr>
            </w:pPr>
          </w:p>
        </w:tc>
        <w:tc>
          <w:tcPr>
            <w:tcW w:w="1276" w:type="dxa"/>
            <w:tcBorders>
              <w:right w:val="single" w:sz="4" w:space="0" w:color="auto"/>
            </w:tcBorders>
          </w:tcPr>
          <w:p w:rsidR="00B3168E" w:rsidRPr="005E2A04" w:rsidRDefault="00B3168E" w:rsidP="005E2A04">
            <w:pPr>
              <w:pStyle w:val="a3"/>
              <w:jc w:val="both"/>
              <w:rPr>
                <w:rFonts w:ascii="Times New Roman" w:hAnsi="Times New Roman" w:cs="Times New Roman"/>
                <w:bCs/>
                <w:lang w:val="kk-KZ"/>
              </w:rPr>
            </w:pPr>
            <w:r w:rsidRPr="005E2A04">
              <w:rPr>
                <w:rFonts w:ascii="Times New Roman" w:hAnsi="Times New Roman" w:cs="Times New Roman"/>
                <w:bCs/>
                <w:lang w:val="kk-KZ"/>
              </w:rPr>
              <w:t>«Науайы»</w:t>
            </w:r>
          </w:p>
        </w:tc>
        <w:tc>
          <w:tcPr>
            <w:tcW w:w="1135" w:type="dxa"/>
            <w:tcBorders>
              <w:left w:val="single" w:sz="4" w:space="0" w:color="auto"/>
              <w:right w:val="single" w:sz="4" w:space="0" w:color="auto"/>
            </w:tcBorders>
          </w:tcPr>
          <w:p w:rsidR="00B3168E" w:rsidRPr="005E2A04" w:rsidRDefault="00B3168E" w:rsidP="005E2A04">
            <w:pPr>
              <w:pStyle w:val="a3"/>
              <w:jc w:val="both"/>
              <w:rPr>
                <w:rFonts w:ascii="Times New Roman" w:hAnsi="Times New Roman" w:cs="Times New Roman"/>
                <w:bCs/>
                <w:lang w:val="kk-KZ"/>
              </w:rPr>
            </w:pPr>
          </w:p>
        </w:tc>
        <w:tc>
          <w:tcPr>
            <w:tcW w:w="1276" w:type="dxa"/>
            <w:tcBorders>
              <w:left w:val="single" w:sz="4" w:space="0" w:color="auto"/>
              <w:right w:val="single" w:sz="4" w:space="0" w:color="auto"/>
            </w:tcBorders>
          </w:tcPr>
          <w:p w:rsidR="00B3168E" w:rsidRPr="005E2A04" w:rsidRDefault="00B3168E" w:rsidP="005E2A04">
            <w:pPr>
              <w:pStyle w:val="a3"/>
              <w:jc w:val="both"/>
              <w:rPr>
                <w:rFonts w:ascii="Times New Roman" w:hAnsi="Times New Roman" w:cs="Times New Roman"/>
                <w:bCs/>
                <w:lang w:val="kk-KZ"/>
              </w:rPr>
            </w:pPr>
          </w:p>
        </w:tc>
        <w:tc>
          <w:tcPr>
            <w:tcW w:w="1418" w:type="dxa"/>
            <w:tcBorders>
              <w:left w:val="single" w:sz="4" w:space="0" w:color="auto"/>
              <w:right w:val="single" w:sz="4" w:space="0" w:color="auto"/>
            </w:tcBorders>
          </w:tcPr>
          <w:p w:rsidR="00B3168E" w:rsidRPr="005E2A04" w:rsidRDefault="00B3168E" w:rsidP="005E2A04">
            <w:pPr>
              <w:pStyle w:val="a3"/>
              <w:jc w:val="both"/>
              <w:rPr>
                <w:rFonts w:ascii="Times New Roman" w:hAnsi="Times New Roman" w:cs="Times New Roman"/>
                <w:bCs/>
                <w:lang w:val="kk-KZ"/>
              </w:rPr>
            </w:pPr>
          </w:p>
        </w:tc>
      </w:tr>
      <w:tr w:rsidR="005E2A04" w:rsidRPr="00B3168E" w:rsidTr="005E2A04">
        <w:tc>
          <w:tcPr>
            <w:tcW w:w="1809" w:type="dxa"/>
          </w:tcPr>
          <w:p w:rsidR="00B3168E" w:rsidRPr="000A4277" w:rsidRDefault="00B3168E" w:rsidP="005E2A04">
            <w:pPr>
              <w:pStyle w:val="a3"/>
              <w:jc w:val="both"/>
              <w:rPr>
                <w:rFonts w:ascii="Times New Roman" w:hAnsi="Times New Roman" w:cs="Times New Roman"/>
                <w:b/>
                <w:lang w:val="kk-KZ"/>
              </w:rPr>
            </w:pPr>
            <w:r w:rsidRPr="000A4277">
              <w:rPr>
                <w:rFonts w:ascii="Times New Roman" w:hAnsi="Times New Roman" w:cs="Times New Roman"/>
                <w:b/>
                <w:lang w:val="kk-KZ"/>
              </w:rPr>
              <w:t>Құрманғазы</w:t>
            </w:r>
          </w:p>
        </w:tc>
        <w:tc>
          <w:tcPr>
            <w:tcW w:w="1276" w:type="dxa"/>
            <w:tcBorders>
              <w:right w:val="single" w:sz="4" w:space="0" w:color="auto"/>
            </w:tcBorders>
          </w:tcPr>
          <w:p w:rsidR="00B3168E" w:rsidRPr="005E2A04" w:rsidRDefault="00B3168E" w:rsidP="005E2A04">
            <w:pPr>
              <w:pStyle w:val="a3"/>
              <w:jc w:val="both"/>
              <w:rPr>
                <w:rFonts w:ascii="Times New Roman" w:hAnsi="Times New Roman" w:cs="Times New Roman"/>
                <w:bCs/>
                <w:lang w:val="kk-KZ"/>
              </w:rPr>
            </w:pPr>
            <w:r w:rsidRPr="005E2A04">
              <w:rPr>
                <w:rFonts w:ascii="Times New Roman" w:hAnsi="Times New Roman" w:cs="Times New Roman"/>
                <w:bCs/>
                <w:lang w:val="kk-KZ"/>
              </w:rPr>
              <w:t>«Байжұма»</w:t>
            </w:r>
          </w:p>
        </w:tc>
        <w:tc>
          <w:tcPr>
            <w:tcW w:w="1275" w:type="dxa"/>
            <w:tcBorders>
              <w:left w:val="single" w:sz="4" w:space="0" w:color="auto"/>
            </w:tcBorders>
          </w:tcPr>
          <w:p w:rsidR="00B3168E" w:rsidRPr="005E2A04" w:rsidRDefault="00B3168E" w:rsidP="005E2A04">
            <w:pPr>
              <w:pStyle w:val="a3"/>
              <w:jc w:val="both"/>
              <w:rPr>
                <w:rFonts w:ascii="Times New Roman" w:hAnsi="Times New Roman" w:cs="Times New Roman"/>
                <w:bCs/>
                <w:lang w:val="kk-KZ"/>
              </w:rPr>
            </w:pPr>
            <w:r w:rsidRPr="005E2A04">
              <w:rPr>
                <w:rFonts w:ascii="Times New Roman" w:hAnsi="Times New Roman" w:cs="Times New Roman"/>
                <w:bCs/>
                <w:lang w:val="kk-KZ"/>
              </w:rPr>
              <w:t>«Бұлбұл»</w:t>
            </w:r>
          </w:p>
        </w:tc>
        <w:tc>
          <w:tcPr>
            <w:tcW w:w="1276" w:type="dxa"/>
            <w:tcBorders>
              <w:right w:val="single" w:sz="4" w:space="0" w:color="auto"/>
            </w:tcBorders>
          </w:tcPr>
          <w:p w:rsidR="00B3168E" w:rsidRPr="005E2A04" w:rsidRDefault="00B3168E" w:rsidP="005E2A04">
            <w:pPr>
              <w:pStyle w:val="a3"/>
              <w:jc w:val="both"/>
              <w:rPr>
                <w:rFonts w:ascii="Times New Roman" w:hAnsi="Times New Roman" w:cs="Times New Roman"/>
                <w:bCs/>
                <w:lang w:val="kk-KZ"/>
              </w:rPr>
            </w:pPr>
          </w:p>
        </w:tc>
        <w:tc>
          <w:tcPr>
            <w:tcW w:w="1135" w:type="dxa"/>
            <w:tcBorders>
              <w:left w:val="single" w:sz="4" w:space="0" w:color="auto"/>
              <w:right w:val="single" w:sz="4" w:space="0" w:color="auto"/>
            </w:tcBorders>
          </w:tcPr>
          <w:p w:rsidR="00B3168E" w:rsidRPr="005E2A04" w:rsidRDefault="00B3168E" w:rsidP="005E2A04">
            <w:pPr>
              <w:pStyle w:val="a3"/>
              <w:jc w:val="both"/>
              <w:rPr>
                <w:rFonts w:ascii="Times New Roman" w:hAnsi="Times New Roman" w:cs="Times New Roman"/>
                <w:bCs/>
                <w:lang w:val="kk-KZ"/>
              </w:rPr>
            </w:pPr>
          </w:p>
        </w:tc>
        <w:tc>
          <w:tcPr>
            <w:tcW w:w="1276" w:type="dxa"/>
            <w:tcBorders>
              <w:left w:val="single" w:sz="4" w:space="0" w:color="auto"/>
              <w:right w:val="single" w:sz="4" w:space="0" w:color="auto"/>
            </w:tcBorders>
          </w:tcPr>
          <w:p w:rsidR="00B3168E" w:rsidRPr="005E2A04" w:rsidRDefault="00B3168E" w:rsidP="005E2A04">
            <w:pPr>
              <w:pStyle w:val="a3"/>
              <w:jc w:val="both"/>
              <w:rPr>
                <w:rFonts w:ascii="Times New Roman" w:hAnsi="Times New Roman" w:cs="Times New Roman"/>
                <w:bCs/>
                <w:lang w:val="kk-KZ"/>
              </w:rPr>
            </w:pPr>
          </w:p>
        </w:tc>
        <w:tc>
          <w:tcPr>
            <w:tcW w:w="1418" w:type="dxa"/>
            <w:tcBorders>
              <w:left w:val="single" w:sz="4" w:space="0" w:color="auto"/>
              <w:right w:val="single" w:sz="4" w:space="0" w:color="auto"/>
            </w:tcBorders>
          </w:tcPr>
          <w:p w:rsidR="00B3168E" w:rsidRPr="005E2A04" w:rsidRDefault="00B3168E" w:rsidP="005E2A04">
            <w:pPr>
              <w:pStyle w:val="a3"/>
              <w:jc w:val="both"/>
              <w:rPr>
                <w:rFonts w:ascii="Times New Roman" w:hAnsi="Times New Roman" w:cs="Times New Roman"/>
                <w:bCs/>
                <w:lang w:val="kk-KZ"/>
              </w:rPr>
            </w:pPr>
            <w:r w:rsidRPr="005E2A04">
              <w:rPr>
                <w:rFonts w:ascii="Times New Roman" w:hAnsi="Times New Roman" w:cs="Times New Roman"/>
                <w:bCs/>
                <w:lang w:val="kk-KZ"/>
              </w:rPr>
              <w:t>«Бозшолақ»</w:t>
            </w:r>
          </w:p>
        </w:tc>
      </w:tr>
      <w:tr w:rsidR="005E2A04" w:rsidRPr="00B3168E" w:rsidTr="005E2A04">
        <w:tc>
          <w:tcPr>
            <w:tcW w:w="1809" w:type="dxa"/>
          </w:tcPr>
          <w:p w:rsidR="00B3168E" w:rsidRPr="000A4277" w:rsidRDefault="00B3168E" w:rsidP="005E2A04">
            <w:pPr>
              <w:pStyle w:val="a3"/>
              <w:jc w:val="both"/>
              <w:rPr>
                <w:rFonts w:ascii="Times New Roman" w:hAnsi="Times New Roman" w:cs="Times New Roman"/>
                <w:b/>
                <w:lang w:val="kk-KZ"/>
              </w:rPr>
            </w:pPr>
            <w:r w:rsidRPr="000A4277">
              <w:rPr>
                <w:rFonts w:ascii="Times New Roman" w:hAnsi="Times New Roman" w:cs="Times New Roman"/>
                <w:b/>
                <w:lang w:val="kk-KZ"/>
              </w:rPr>
              <w:t xml:space="preserve">Дәулеткерей </w:t>
            </w:r>
          </w:p>
        </w:tc>
        <w:tc>
          <w:tcPr>
            <w:tcW w:w="1276" w:type="dxa"/>
            <w:tcBorders>
              <w:right w:val="single" w:sz="4" w:space="0" w:color="auto"/>
            </w:tcBorders>
          </w:tcPr>
          <w:p w:rsidR="00B3168E" w:rsidRPr="005E2A04" w:rsidRDefault="00B3168E" w:rsidP="005E2A04">
            <w:pPr>
              <w:pStyle w:val="a3"/>
              <w:jc w:val="both"/>
              <w:rPr>
                <w:rFonts w:ascii="Times New Roman" w:hAnsi="Times New Roman" w:cs="Times New Roman"/>
                <w:bCs/>
                <w:lang w:val="kk-KZ"/>
              </w:rPr>
            </w:pPr>
            <w:r w:rsidRPr="005E2A04">
              <w:rPr>
                <w:rFonts w:ascii="Times New Roman" w:hAnsi="Times New Roman" w:cs="Times New Roman"/>
                <w:bCs/>
                <w:lang w:val="kk-KZ"/>
              </w:rPr>
              <w:t>«Байжұма»</w:t>
            </w:r>
          </w:p>
        </w:tc>
        <w:tc>
          <w:tcPr>
            <w:tcW w:w="1275" w:type="dxa"/>
            <w:tcBorders>
              <w:left w:val="single" w:sz="4" w:space="0" w:color="auto"/>
            </w:tcBorders>
          </w:tcPr>
          <w:p w:rsidR="00B3168E" w:rsidRPr="005E2A04" w:rsidRDefault="00B3168E" w:rsidP="005E2A04">
            <w:pPr>
              <w:pStyle w:val="a3"/>
              <w:jc w:val="both"/>
              <w:rPr>
                <w:rFonts w:ascii="Times New Roman" w:hAnsi="Times New Roman" w:cs="Times New Roman"/>
                <w:bCs/>
                <w:lang w:val="kk-KZ"/>
              </w:rPr>
            </w:pPr>
            <w:r w:rsidRPr="005E2A04">
              <w:rPr>
                <w:rFonts w:ascii="Times New Roman" w:hAnsi="Times New Roman" w:cs="Times New Roman"/>
                <w:bCs/>
                <w:lang w:val="kk-KZ"/>
              </w:rPr>
              <w:t>«Бұлбұл»</w:t>
            </w:r>
          </w:p>
        </w:tc>
        <w:tc>
          <w:tcPr>
            <w:tcW w:w="1276" w:type="dxa"/>
            <w:tcBorders>
              <w:right w:val="single" w:sz="4" w:space="0" w:color="auto"/>
            </w:tcBorders>
          </w:tcPr>
          <w:p w:rsidR="00B3168E" w:rsidRPr="005E2A04" w:rsidRDefault="00B3168E" w:rsidP="005E2A04">
            <w:pPr>
              <w:pStyle w:val="a3"/>
              <w:jc w:val="both"/>
              <w:rPr>
                <w:rFonts w:ascii="Times New Roman" w:hAnsi="Times New Roman" w:cs="Times New Roman"/>
                <w:bCs/>
                <w:lang w:val="kk-KZ"/>
              </w:rPr>
            </w:pPr>
          </w:p>
        </w:tc>
        <w:tc>
          <w:tcPr>
            <w:tcW w:w="1135" w:type="dxa"/>
            <w:tcBorders>
              <w:left w:val="single" w:sz="4" w:space="0" w:color="auto"/>
              <w:right w:val="single" w:sz="4" w:space="0" w:color="auto"/>
            </w:tcBorders>
          </w:tcPr>
          <w:p w:rsidR="00B3168E" w:rsidRPr="005E2A04" w:rsidRDefault="00B3168E" w:rsidP="005E2A04">
            <w:pPr>
              <w:pStyle w:val="a3"/>
              <w:jc w:val="both"/>
              <w:rPr>
                <w:rFonts w:ascii="Times New Roman" w:hAnsi="Times New Roman" w:cs="Times New Roman"/>
                <w:bCs/>
                <w:lang w:val="kk-KZ"/>
              </w:rPr>
            </w:pPr>
            <w:r w:rsidRPr="005E2A04">
              <w:rPr>
                <w:rFonts w:ascii="Times New Roman" w:hAnsi="Times New Roman" w:cs="Times New Roman"/>
                <w:bCs/>
                <w:lang w:val="kk-KZ"/>
              </w:rPr>
              <w:t>«Жігер»</w:t>
            </w:r>
          </w:p>
        </w:tc>
        <w:tc>
          <w:tcPr>
            <w:tcW w:w="1276" w:type="dxa"/>
            <w:tcBorders>
              <w:left w:val="single" w:sz="4" w:space="0" w:color="auto"/>
              <w:right w:val="single" w:sz="4" w:space="0" w:color="auto"/>
            </w:tcBorders>
          </w:tcPr>
          <w:p w:rsidR="00B3168E" w:rsidRPr="005E2A04" w:rsidRDefault="00B3168E" w:rsidP="005E2A04">
            <w:pPr>
              <w:pStyle w:val="a3"/>
              <w:jc w:val="both"/>
              <w:rPr>
                <w:rFonts w:ascii="Times New Roman" w:hAnsi="Times New Roman" w:cs="Times New Roman"/>
                <w:bCs/>
                <w:lang w:val="kk-KZ"/>
              </w:rPr>
            </w:pPr>
            <w:r w:rsidRPr="005E2A04">
              <w:rPr>
                <w:rFonts w:ascii="Times New Roman" w:hAnsi="Times New Roman" w:cs="Times New Roman"/>
                <w:bCs/>
                <w:lang w:val="kk-KZ"/>
              </w:rPr>
              <w:t>«Қосалқа»</w:t>
            </w:r>
          </w:p>
        </w:tc>
        <w:tc>
          <w:tcPr>
            <w:tcW w:w="1418" w:type="dxa"/>
            <w:tcBorders>
              <w:left w:val="single" w:sz="4" w:space="0" w:color="auto"/>
              <w:right w:val="single" w:sz="4" w:space="0" w:color="auto"/>
            </w:tcBorders>
          </w:tcPr>
          <w:p w:rsidR="00B3168E" w:rsidRPr="005E2A04" w:rsidRDefault="00B3168E" w:rsidP="005E2A04">
            <w:pPr>
              <w:pStyle w:val="a3"/>
              <w:jc w:val="both"/>
              <w:rPr>
                <w:rFonts w:ascii="Times New Roman" w:hAnsi="Times New Roman" w:cs="Times New Roman"/>
                <w:bCs/>
                <w:lang w:val="kk-KZ"/>
              </w:rPr>
            </w:pPr>
          </w:p>
        </w:tc>
      </w:tr>
      <w:tr w:rsidR="005E2A04" w:rsidRPr="00B3168E" w:rsidTr="005E2A04">
        <w:tc>
          <w:tcPr>
            <w:tcW w:w="1809" w:type="dxa"/>
          </w:tcPr>
          <w:p w:rsidR="00B3168E" w:rsidRPr="000A4277" w:rsidRDefault="00B3168E" w:rsidP="005E2A04">
            <w:pPr>
              <w:pStyle w:val="a3"/>
              <w:jc w:val="both"/>
              <w:rPr>
                <w:rFonts w:ascii="Times New Roman" w:hAnsi="Times New Roman" w:cs="Times New Roman"/>
                <w:b/>
                <w:lang w:val="kk-KZ"/>
              </w:rPr>
            </w:pPr>
            <w:r w:rsidRPr="000A4277">
              <w:rPr>
                <w:rFonts w:ascii="Times New Roman" w:hAnsi="Times New Roman" w:cs="Times New Roman"/>
                <w:b/>
                <w:lang w:val="kk-KZ"/>
              </w:rPr>
              <w:t xml:space="preserve">Түркеш </w:t>
            </w:r>
          </w:p>
        </w:tc>
        <w:tc>
          <w:tcPr>
            <w:tcW w:w="1276" w:type="dxa"/>
            <w:tcBorders>
              <w:right w:val="single" w:sz="4" w:space="0" w:color="auto"/>
            </w:tcBorders>
          </w:tcPr>
          <w:p w:rsidR="00B3168E" w:rsidRPr="005E2A04" w:rsidRDefault="00B3168E" w:rsidP="005E2A04">
            <w:pPr>
              <w:pStyle w:val="a3"/>
              <w:jc w:val="both"/>
              <w:rPr>
                <w:rFonts w:ascii="Times New Roman" w:hAnsi="Times New Roman" w:cs="Times New Roman"/>
                <w:bCs/>
                <w:lang w:val="kk-KZ"/>
              </w:rPr>
            </w:pPr>
            <w:r w:rsidRPr="005E2A04">
              <w:rPr>
                <w:rFonts w:ascii="Times New Roman" w:hAnsi="Times New Roman" w:cs="Times New Roman"/>
                <w:bCs/>
                <w:lang w:val="kk-KZ"/>
              </w:rPr>
              <w:t>«Байжұма»</w:t>
            </w:r>
          </w:p>
        </w:tc>
        <w:tc>
          <w:tcPr>
            <w:tcW w:w="1275" w:type="dxa"/>
            <w:tcBorders>
              <w:left w:val="single" w:sz="4" w:space="0" w:color="auto"/>
            </w:tcBorders>
          </w:tcPr>
          <w:p w:rsidR="00B3168E" w:rsidRPr="005E2A04" w:rsidRDefault="00B3168E" w:rsidP="005E2A04">
            <w:pPr>
              <w:pStyle w:val="a3"/>
              <w:jc w:val="both"/>
              <w:rPr>
                <w:rFonts w:ascii="Times New Roman" w:hAnsi="Times New Roman" w:cs="Times New Roman"/>
                <w:bCs/>
                <w:lang w:val="kk-KZ"/>
              </w:rPr>
            </w:pPr>
          </w:p>
        </w:tc>
        <w:tc>
          <w:tcPr>
            <w:tcW w:w="1276" w:type="dxa"/>
            <w:tcBorders>
              <w:right w:val="single" w:sz="4" w:space="0" w:color="auto"/>
            </w:tcBorders>
          </w:tcPr>
          <w:p w:rsidR="00B3168E" w:rsidRPr="005E2A04" w:rsidRDefault="00B3168E" w:rsidP="005E2A04">
            <w:pPr>
              <w:pStyle w:val="a3"/>
              <w:jc w:val="both"/>
              <w:rPr>
                <w:rFonts w:ascii="Times New Roman" w:hAnsi="Times New Roman" w:cs="Times New Roman"/>
                <w:bCs/>
                <w:lang w:val="kk-KZ"/>
              </w:rPr>
            </w:pPr>
          </w:p>
        </w:tc>
        <w:tc>
          <w:tcPr>
            <w:tcW w:w="1135" w:type="dxa"/>
            <w:tcBorders>
              <w:left w:val="single" w:sz="4" w:space="0" w:color="auto"/>
              <w:right w:val="single" w:sz="4" w:space="0" w:color="auto"/>
            </w:tcBorders>
          </w:tcPr>
          <w:p w:rsidR="00B3168E" w:rsidRPr="005E2A04" w:rsidRDefault="00B3168E" w:rsidP="005E2A04">
            <w:pPr>
              <w:pStyle w:val="a3"/>
              <w:jc w:val="both"/>
              <w:rPr>
                <w:rFonts w:ascii="Times New Roman" w:hAnsi="Times New Roman" w:cs="Times New Roman"/>
                <w:bCs/>
                <w:lang w:val="kk-KZ"/>
              </w:rPr>
            </w:pPr>
          </w:p>
        </w:tc>
        <w:tc>
          <w:tcPr>
            <w:tcW w:w="1276" w:type="dxa"/>
            <w:tcBorders>
              <w:left w:val="single" w:sz="4" w:space="0" w:color="auto"/>
              <w:right w:val="single" w:sz="4" w:space="0" w:color="auto"/>
            </w:tcBorders>
          </w:tcPr>
          <w:p w:rsidR="00B3168E" w:rsidRPr="005E2A04" w:rsidRDefault="00B3168E" w:rsidP="005E2A04">
            <w:pPr>
              <w:pStyle w:val="a3"/>
              <w:jc w:val="both"/>
              <w:rPr>
                <w:rFonts w:ascii="Times New Roman" w:hAnsi="Times New Roman" w:cs="Times New Roman"/>
                <w:bCs/>
                <w:lang w:val="kk-KZ"/>
              </w:rPr>
            </w:pPr>
          </w:p>
        </w:tc>
        <w:tc>
          <w:tcPr>
            <w:tcW w:w="1418" w:type="dxa"/>
            <w:tcBorders>
              <w:left w:val="single" w:sz="4" w:space="0" w:color="auto"/>
              <w:right w:val="single" w:sz="4" w:space="0" w:color="auto"/>
            </w:tcBorders>
          </w:tcPr>
          <w:p w:rsidR="00B3168E" w:rsidRPr="005E2A04" w:rsidRDefault="00B3168E" w:rsidP="005E2A04">
            <w:pPr>
              <w:pStyle w:val="a3"/>
              <w:jc w:val="both"/>
              <w:rPr>
                <w:rFonts w:ascii="Times New Roman" w:hAnsi="Times New Roman" w:cs="Times New Roman"/>
                <w:bCs/>
                <w:lang w:val="kk-KZ"/>
              </w:rPr>
            </w:pPr>
          </w:p>
        </w:tc>
      </w:tr>
      <w:tr w:rsidR="005E2A04" w:rsidRPr="00B3168E" w:rsidTr="005E2A04">
        <w:trPr>
          <w:trHeight w:val="330"/>
        </w:trPr>
        <w:tc>
          <w:tcPr>
            <w:tcW w:w="1809" w:type="dxa"/>
            <w:tcBorders>
              <w:top w:val="single" w:sz="4" w:space="0" w:color="auto"/>
              <w:bottom w:val="single" w:sz="4" w:space="0" w:color="auto"/>
            </w:tcBorders>
          </w:tcPr>
          <w:p w:rsidR="00B3168E" w:rsidRPr="000A4277" w:rsidRDefault="00B3168E" w:rsidP="005E2A04">
            <w:pPr>
              <w:pStyle w:val="a3"/>
              <w:jc w:val="both"/>
              <w:rPr>
                <w:rFonts w:ascii="Times New Roman" w:hAnsi="Times New Roman" w:cs="Times New Roman"/>
                <w:b/>
                <w:lang w:val="kk-KZ"/>
              </w:rPr>
            </w:pPr>
            <w:r w:rsidRPr="000A4277">
              <w:rPr>
                <w:rFonts w:ascii="Times New Roman" w:hAnsi="Times New Roman" w:cs="Times New Roman"/>
                <w:b/>
                <w:lang w:val="kk-KZ"/>
              </w:rPr>
              <w:t>Сейтек</w:t>
            </w:r>
          </w:p>
        </w:tc>
        <w:tc>
          <w:tcPr>
            <w:tcW w:w="1276" w:type="dxa"/>
            <w:tcBorders>
              <w:top w:val="single" w:sz="4" w:space="0" w:color="auto"/>
              <w:bottom w:val="single" w:sz="4" w:space="0" w:color="auto"/>
              <w:right w:val="single" w:sz="4" w:space="0" w:color="auto"/>
            </w:tcBorders>
          </w:tcPr>
          <w:p w:rsidR="00B3168E" w:rsidRPr="005E2A04" w:rsidRDefault="00B3168E" w:rsidP="005E2A04">
            <w:pPr>
              <w:pStyle w:val="a3"/>
              <w:jc w:val="both"/>
              <w:rPr>
                <w:rFonts w:ascii="Times New Roman" w:hAnsi="Times New Roman" w:cs="Times New Roman"/>
                <w:bCs/>
                <w:lang w:val="kk-KZ"/>
              </w:rPr>
            </w:pPr>
          </w:p>
        </w:tc>
        <w:tc>
          <w:tcPr>
            <w:tcW w:w="1275" w:type="dxa"/>
            <w:tcBorders>
              <w:top w:val="single" w:sz="4" w:space="0" w:color="auto"/>
              <w:left w:val="single" w:sz="4" w:space="0" w:color="auto"/>
              <w:bottom w:val="single" w:sz="4" w:space="0" w:color="auto"/>
            </w:tcBorders>
          </w:tcPr>
          <w:p w:rsidR="00B3168E" w:rsidRPr="005E2A04" w:rsidRDefault="00B3168E" w:rsidP="005E2A04">
            <w:pPr>
              <w:pStyle w:val="a3"/>
              <w:jc w:val="both"/>
              <w:rPr>
                <w:rFonts w:ascii="Times New Roman" w:hAnsi="Times New Roman" w:cs="Times New Roman"/>
                <w:bCs/>
                <w:lang w:val="kk-KZ"/>
              </w:rPr>
            </w:pPr>
            <w:r w:rsidRPr="005E2A04">
              <w:rPr>
                <w:rFonts w:ascii="Times New Roman" w:hAnsi="Times New Roman" w:cs="Times New Roman"/>
                <w:bCs/>
                <w:lang w:val="kk-KZ"/>
              </w:rPr>
              <w:t>«Бұлбұл Айша»</w:t>
            </w:r>
          </w:p>
        </w:tc>
        <w:tc>
          <w:tcPr>
            <w:tcW w:w="1276" w:type="dxa"/>
            <w:tcBorders>
              <w:top w:val="single" w:sz="4" w:space="0" w:color="auto"/>
              <w:bottom w:val="single" w:sz="4" w:space="0" w:color="auto"/>
              <w:right w:val="single" w:sz="4" w:space="0" w:color="auto"/>
            </w:tcBorders>
          </w:tcPr>
          <w:p w:rsidR="00B3168E" w:rsidRPr="005E2A04" w:rsidRDefault="00B3168E" w:rsidP="005E2A04">
            <w:pPr>
              <w:pStyle w:val="a3"/>
              <w:jc w:val="both"/>
              <w:rPr>
                <w:rFonts w:ascii="Times New Roman" w:hAnsi="Times New Roman" w:cs="Times New Roman"/>
                <w:bCs/>
                <w:lang w:val="kk-KZ"/>
              </w:rPr>
            </w:pPr>
          </w:p>
        </w:tc>
        <w:tc>
          <w:tcPr>
            <w:tcW w:w="1135" w:type="dxa"/>
            <w:tcBorders>
              <w:top w:val="single" w:sz="4" w:space="0" w:color="auto"/>
              <w:left w:val="single" w:sz="4" w:space="0" w:color="auto"/>
              <w:bottom w:val="single" w:sz="4" w:space="0" w:color="auto"/>
              <w:right w:val="single" w:sz="4" w:space="0" w:color="auto"/>
            </w:tcBorders>
          </w:tcPr>
          <w:p w:rsidR="00B3168E" w:rsidRPr="005E2A04" w:rsidRDefault="00B3168E" w:rsidP="005E2A04">
            <w:pPr>
              <w:pStyle w:val="a3"/>
              <w:jc w:val="both"/>
              <w:rPr>
                <w:rFonts w:ascii="Times New Roman" w:hAnsi="Times New Roman" w:cs="Times New Roman"/>
                <w:bCs/>
                <w:lang w:val="kk-KZ"/>
              </w:rPr>
            </w:pPr>
          </w:p>
        </w:tc>
        <w:tc>
          <w:tcPr>
            <w:tcW w:w="1276" w:type="dxa"/>
            <w:tcBorders>
              <w:top w:val="single" w:sz="4" w:space="0" w:color="auto"/>
              <w:left w:val="single" w:sz="4" w:space="0" w:color="auto"/>
              <w:bottom w:val="single" w:sz="4" w:space="0" w:color="auto"/>
              <w:right w:val="single" w:sz="4" w:space="0" w:color="auto"/>
            </w:tcBorders>
          </w:tcPr>
          <w:p w:rsidR="00B3168E" w:rsidRPr="005E2A04" w:rsidRDefault="00B3168E" w:rsidP="005E2A04">
            <w:pPr>
              <w:pStyle w:val="a3"/>
              <w:jc w:val="both"/>
              <w:rPr>
                <w:rFonts w:ascii="Times New Roman" w:hAnsi="Times New Roman" w:cs="Times New Roman"/>
                <w:bCs/>
                <w:lang w:val="kk-KZ"/>
              </w:rPr>
            </w:pPr>
          </w:p>
        </w:tc>
        <w:tc>
          <w:tcPr>
            <w:tcW w:w="1418" w:type="dxa"/>
            <w:tcBorders>
              <w:top w:val="single" w:sz="4" w:space="0" w:color="auto"/>
              <w:left w:val="single" w:sz="4" w:space="0" w:color="auto"/>
              <w:bottom w:val="single" w:sz="4" w:space="0" w:color="auto"/>
              <w:right w:val="single" w:sz="4" w:space="0" w:color="auto"/>
            </w:tcBorders>
          </w:tcPr>
          <w:p w:rsidR="00B3168E" w:rsidRPr="005E2A04" w:rsidRDefault="00B3168E" w:rsidP="005E2A04">
            <w:pPr>
              <w:pStyle w:val="a3"/>
              <w:jc w:val="both"/>
              <w:rPr>
                <w:rFonts w:ascii="Times New Roman" w:hAnsi="Times New Roman" w:cs="Times New Roman"/>
                <w:bCs/>
                <w:lang w:val="kk-KZ"/>
              </w:rPr>
            </w:pPr>
          </w:p>
        </w:tc>
      </w:tr>
      <w:tr w:rsidR="005E2A04" w:rsidRPr="00B3168E" w:rsidTr="005E2A04">
        <w:trPr>
          <w:trHeight w:val="210"/>
        </w:trPr>
        <w:tc>
          <w:tcPr>
            <w:tcW w:w="1809" w:type="dxa"/>
            <w:tcBorders>
              <w:top w:val="single" w:sz="4" w:space="0" w:color="auto"/>
            </w:tcBorders>
          </w:tcPr>
          <w:p w:rsidR="00B3168E" w:rsidRPr="000A4277" w:rsidRDefault="00B3168E" w:rsidP="005E2A04">
            <w:pPr>
              <w:pStyle w:val="a3"/>
              <w:jc w:val="both"/>
              <w:rPr>
                <w:rFonts w:ascii="Times New Roman" w:hAnsi="Times New Roman" w:cs="Times New Roman"/>
                <w:b/>
                <w:lang w:val="kk-KZ"/>
              </w:rPr>
            </w:pPr>
            <w:r w:rsidRPr="000A4277">
              <w:rPr>
                <w:rFonts w:ascii="Times New Roman" w:hAnsi="Times New Roman" w:cs="Times New Roman"/>
                <w:b/>
                <w:lang w:val="kk-KZ"/>
              </w:rPr>
              <w:t>Дина</w:t>
            </w:r>
          </w:p>
        </w:tc>
        <w:tc>
          <w:tcPr>
            <w:tcW w:w="1276" w:type="dxa"/>
            <w:tcBorders>
              <w:top w:val="single" w:sz="4" w:space="0" w:color="auto"/>
              <w:right w:val="single" w:sz="4" w:space="0" w:color="auto"/>
            </w:tcBorders>
          </w:tcPr>
          <w:p w:rsidR="00B3168E" w:rsidRPr="005E2A04" w:rsidRDefault="00B3168E" w:rsidP="005E2A04">
            <w:pPr>
              <w:pStyle w:val="a3"/>
              <w:jc w:val="both"/>
              <w:rPr>
                <w:rFonts w:ascii="Times New Roman" w:hAnsi="Times New Roman" w:cs="Times New Roman"/>
                <w:b/>
                <w:lang w:val="kk-KZ"/>
              </w:rPr>
            </w:pPr>
            <w:r w:rsidRPr="005E2A04">
              <w:rPr>
                <w:rFonts w:ascii="Times New Roman" w:hAnsi="Times New Roman" w:cs="Times New Roman"/>
                <w:b/>
                <w:lang w:val="kk-KZ"/>
              </w:rPr>
              <w:t>«Байжұма»</w:t>
            </w:r>
          </w:p>
        </w:tc>
        <w:tc>
          <w:tcPr>
            <w:tcW w:w="1275" w:type="dxa"/>
            <w:tcBorders>
              <w:top w:val="single" w:sz="4" w:space="0" w:color="auto"/>
              <w:left w:val="single" w:sz="4" w:space="0" w:color="auto"/>
            </w:tcBorders>
          </w:tcPr>
          <w:p w:rsidR="00B3168E" w:rsidRPr="005E2A04" w:rsidRDefault="00B3168E" w:rsidP="005E2A04">
            <w:pPr>
              <w:pStyle w:val="a3"/>
              <w:jc w:val="both"/>
              <w:rPr>
                <w:rFonts w:ascii="Times New Roman" w:hAnsi="Times New Roman" w:cs="Times New Roman"/>
                <w:b/>
                <w:lang w:val="kk-KZ"/>
              </w:rPr>
            </w:pPr>
            <w:r w:rsidRPr="005E2A04">
              <w:rPr>
                <w:rFonts w:ascii="Times New Roman" w:hAnsi="Times New Roman" w:cs="Times New Roman"/>
                <w:b/>
                <w:lang w:val="kk-KZ"/>
              </w:rPr>
              <w:t>«Бұлбұл»</w:t>
            </w:r>
          </w:p>
        </w:tc>
        <w:tc>
          <w:tcPr>
            <w:tcW w:w="1276" w:type="dxa"/>
            <w:tcBorders>
              <w:top w:val="single" w:sz="4" w:space="0" w:color="auto"/>
              <w:right w:val="single" w:sz="4" w:space="0" w:color="auto"/>
            </w:tcBorders>
          </w:tcPr>
          <w:p w:rsidR="00B3168E" w:rsidRPr="005E2A04" w:rsidRDefault="00B3168E" w:rsidP="005E2A04">
            <w:pPr>
              <w:pStyle w:val="a3"/>
              <w:jc w:val="both"/>
              <w:rPr>
                <w:rFonts w:ascii="Times New Roman" w:hAnsi="Times New Roman" w:cs="Times New Roman"/>
                <w:b/>
                <w:lang w:val="kk-KZ"/>
              </w:rPr>
            </w:pPr>
            <w:r w:rsidRPr="005E2A04">
              <w:rPr>
                <w:rFonts w:ascii="Times New Roman" w:hAnsi="Times New Roman" w:cs="Times New Roman"/>
                <w:b/>
                <w:lang w:val="kk-KZ"/>
              </w:rPr>
              <w:t>«Науайы»</w:t>
            </w:r>
          </w:p>
        </w:tc>
        <w:tc>
          <w:tcPr>
            <w:tcW w:w="1135" w:type="dxa"/>
            <w:tcBorders>
              <w:top w:val="single" w:sz="4" w:space="0" w:color="auto"/>
              <w:left w:val="single" w:sz="4" w:space="0" w:color="auto"/>
              <w:right w:val="single" w:sz="4" w:space="0" w:color="auto"/>
            </w:tcBorders>
          </w:tcPr>
          <w:p w:rsidR="00B3168E" w:rsidRPr="005E2A04" w:rsidRDefault="00B3168E" w:rsidP="005E2A04">
            <w:pPr>
              <w:pStyle w:val="a3"/>
              <w:jc w:val="both"/>
              <w:rPr>
                <w:rFonts w:ascii="Times New Roman" w:hAnsi="Times New Roman" w:cs="Times New Roman"/>
                <w:b/>
                <w:lang w:val="kk-KZ"/>
              </w:rPr>
            </w:pPr>
            <w:r w:rsidRPr="005E2A04">
              <w:rPr>
                <w:rFonts w:ascii="Times New Roman" w:hAnsi="Times New Roman" w:cs="Times New Roman"/>
                <w:b/>
                <w:lang w:val="kk-KZ"/>
              </w:rPr>
              <w:t>«Жігер»</w:t>
            </w:r>
          </w:p>
        </w:tc>
        <w:tc>
          <w:tcPr>
            <w:tcW w:w="1276" w:type="dxa"/>
            <w:tcBorders>
              <w:top w:val="single" w:sz="4" w:space="0" w:color="auto"/>
              <w:left w:val="single" w:sz="4" w:space="0" w:color="auto"/>
              <w:right w:val="single" w:sz="4" w:space="0" w:color="auto"/>
            </w:tcBorders>
          </w:tcPr>
          <w:p w:rsidR="00B3168E" w:rsidRPr="005E2A04" w:rsidRDefault="00B3168E" w:rsidP="005E2A04">
            <w:pPr>
              <w:pStyle w:val="a3"/>
              <w:jc w:val="both"/>
              <w:rPr>
                <w:rFonts w:ascii="Times New Roman" w:hAnsi="Times New Roman" w:cs="Times New Roman"/>
                <w:b/>
                <w:lang w:val="kk-KZ"/>
              </w:rPr>
            </w:pPr>
            <w:r w:rsidRPr="005E2A04">
              <w:rPr>
                <w:rFonts w:ascii="Times New Roman" w:hAnsi="Times New Roman" w:cs="Times New Roman"/>
                <w:b/>
                <w:lang w:val="kk-KZ"/>
              </w:rPr>
              <w:t>«Қосалқа»</w:t>
            </w:r>
          </w:p>
        </w:tc>
        <w:tc>
          <w:tcPr>
            <w:tcW w:w="1418" w:type="dxa"/>
            <w:tcBorders>
              <w:top w:val="single" w:sz="4" w:space="0" w:color="auto"/>
              <w:left w:val="single" w:sz="4" w:space="0" w:color="auto"/>
              <w:right w:val="single" w:sz="4" w:space="0" w:color="auto"/>
            </w:tcBorders>
          </w:tcPr>
          <w:p w:rsidR="00B3168E" w:rsidRPr="005E2A04" w:rsidRDefault="007542C0" w:rsidP="005E2A04">
            <w:pPr>
              <w:pStyle w:val="a3"/>
              <w:jc w:val="both"/>
              <w:rPr>
                <w:rFonts w:ascii="Times New Roman" w:hAnsi="Times New Roman" w:cs="Times New Roman"/>
                <w:b/>
                <w:lang w:val="kk-KZ"/>
              </w:rPr>
            </w:pPr>
            <w:r w:rsidRPr="005E2A04">
              <w:rPr>
                <w:rFonts w:ascii="Times New Roman" w:hAnsi="Times New Roman" w:cs="Times New Roman"/>
                <w:b/>
                <w:lang w:val="kk-KZ"/>
              </w:rPr>
              <w:t>«Жаңа бозшолақ»</w:t>
            </w:r>
          </w:p>
        </w:tc>
      </w:tr>
    </w:tbl>
    <w:p w:rsidR="00C4056C" w:rsidRDefault="00C4056C" w:rsidP="00B3581C">
      <w:pPr>
        <w:pStyle w:val="a3"/>
        <w:tabs>
          <w:tab w:val="left" w:pos="567"/>
        </w:tabs>
        <w:ind w:firstLine="567"/>
        <w:outlineLvl w:val="1"/>
        <w:rPr>
          <w:rFonts w:ascii="Times New Roman" w:hAnsi="Times New Roman" w:cs="Times New Roman"/>
          <w:b/>
          <w:sz w:val="24"/>
          <w:szCs w:val="24"/>
          <w:lang w:val="en-US"/>
        </w:rPr>
      </w:pPr>
      <w:bookmarkStart w:id="37" w:name="_Toc119573486"/>
      <w:bookmarkStart w:id="38" w:name="_Hlk119428715"/>
    </w:p>
    <w:p w:rsidR="00717EC1" w:rsidRDefault="00EB0ADE" w:rsidP="00B3581C">
      <w:pPr>
        <w:pStyle w:val="a3"/>
        <w:tabs>
          <w:tab w:val="left" w:pos="567"/>
        </w:tabs>
        <w:ind w:firstLine="567"/>
        <w:outlineLvl w:val="1"/>
        <w:rPr>
          <w:rFonts w:ascii="Times New Roman" w:hAnsi="Times New Roman" w:cs="Times New Roman"/>
          <w:b/>
          <w:sz w:val="28"/>
          <w:szCs w:val="28"/>
          <w:lang w:val="kk-KZ"/>
        </w:rPr>
      </w:pPr>
      <w:r>
        <w:rPr>
          <w:rFonts w:ascii="Times New Roman" w:hAnsi="Times New Roman" w:cs="Times New Roman"/>
          <w:b/>
          <w:sz w:val="28"/>
          <w:szCs w:val="28"/>
          <w:lang w:val="kk-KZ"/>
        </w:rPr>
        <w:t xml:space="preserve">3.1.1 </w:t>
      </w:r>
      <w:r w:rsidR="00717EC1" w:rsidRPr="00AB1C3B">
        <w:rPr>
          <w:rFonts w:ascii="Times New Roman" w:hAnsi="Times New Roman" w:cs="Times New Roman"/>
          <w:b/>
          <w:sz w:val="28"/>
          <w:szCs w:val="28"/>
          <w:lang w:val="kk-KZ"/>
        </w:rPr>
        <w:t>«Байжұма»</w:t>
      </w:r>
      <w:bookmarkEnd w:id="37"/>
    </w:p>
    <w:p w:rsidR="007A5AEE" w:rsidRPr="00AB1C3B" w:rsidRDefault="007A5AEE" w:rsidP="00B3581C">
      <w:pPr>
        <w:pStyle w:val="a3"/>
        <w:tabs>
          <w:tab w:val="left" w:pos="567"/>
        </w:tabs>
        <w:ind w:firstLine="567"/>
        <w:outlineLvl w:val="1"/>
        <w:rPr>
          <w:rFonts w:ascii="Times New Roman" w:hAnsi="Times New Roman" w:cs="Times New Roman"/>
          <w:b/>
          <w:sz w:val="28"/>
          <w:szCs w:val="28"/>
          <w:lang w:val="kk-KZ"/>
        </w:rPr>
      </w:pPr>
    </w:p>
    <w:bookmarkEnd w:id="38"/>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Қазақ халқының бай күй мұрасының ішінде топтап тартылатын немесе бір тақырыпты жан-жақты қамтып, зерттеп, зерделей келе күйдің негізгі ішкі мазмұнын аша түсуге жақындай түсетін тізбекті күйлері баршылық. Атап айтатын болсақ, адамның бойындағы алпыс екі тамырды иіткенше тартылатын, Қазақстанның батысындағы Атырау-Жайық өңірінің «62 Ақжелеңі», қазақтың дәстүрлі күйлерінің ішінде халқымыздың өмір тіршілігінде ерекше орын алатын аса әсем </w:t>
      </w:r>
      <w:r w:rsidR="00271628">
        <w:rPr>
          <w:rFonts w:ascii="Times New Roman" w:hAnsi="Times New Roman" w:cs="Times New Roman"/>
          <w:sz w:val="28"/>
          <w:szCs w:val="28"/>
          <w:lang w:val="kk-KZ"/>
        </w:rPr>
        <w:t>лад</w:t>
      </w:r>
      <w:r w:rsidRPr="00AB1C3B">
        <w:rPr>
          <w:rFonts w:ascii="Times New Roman" w:hAnsi="Times New Roman" w:cs="Times New Roman"/>
          <w:sz w:val="28"/>
          <w:szCs w:val="28"/>
          <w:lang w:val="kk-KZ"/>
        </w:rPr>
        <w:t xml:space="preserve">ды «62 Науайы» тобындағы күйлер, өмірдің қайшылыққа толы күрес екенін немесе қосқабат ұғымды, яғни бір нәрсенің екінші астарлы мағынасы бар екенін суреттейтін Қазақстанның Шығыс, Арқа, Оңтүстік өңірлерінде көп дамыған «62 Қосбасары», жер көлемі жөнінен бүкіл дүние </w:t>
      </w:r>
      <w:r w:rsidRPr="00AB1C3B">
        <w:rPr>
          <w:rFonts w:ascii="Times New Roman" w:hAnsi="Times New Roman" w:cs="Times New Roman"/>
          <w:sz w:val="28"/>
          <w:szCs w:val="28"/>
          <w:lang w:val="kk-KZ"/>
        </w:rPr>
        <w:lastRenderedPageBreak/>
        <w:t>жүзінде тоғызыншы орын алатын Атыраудан Алтайға, Алатаудан Арқаға дейінгі созылып жатқан кеңшілікте түгел орында</w:t>
      </w:r>
      <w:r w:rsidR="00A8267E">
        <w:rPr>
          <w:rFonts w:ascii="Times New Roman" w:hAnsi="Times New Roman" w:cs="Times New Roman"/>
          <w:sz w:val="28"/>
          <w:szCs w:val="28"/>
          <w:lang w:val="kk-KZ"/>
        </w:rPr>
        <w:t>латын, бармын д</w:t>
      </w:r>
      <w:r w:rsidRPr="00AB1C3B">
        <w:rPr>
          <w:rFonts w:ascii="Times New Roman" w:hAnsi="Times New Roman" w:cs="Times New Roman"/>
          <w:sz w:val="28"/>
          <w:szCs w:val="28"/>
          <w:lang w:val="kk-KZ"/>
        </w:rPr>
        <w:t xml:space="preserve">еп аспайтын, жоқпын деп саспайтын ұғымдағы халқымыздың орнықты мінезін, өмір тіршілігін суреттейтін «62 Қоңыр» аттас күйлері, осындай ұланғайыр ұлы даладағы тірліктің бірлікте екенін насихаттайтын келелі отырыстарда тартылатын «62 Кеңес» және т.б. күйлер топтары жатады. </w:t>
      </w:r>
    </w:p>
    <w:p w:rsidR="00717EC1" w:rsidRPr="006850C6"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Жоғарыда көріп</w:t>
      </w:r>
      <w:r w:rsidR="00C4056C">
        <w:rPr>
          <w:rFonts w:ascii="Times New Roman" w:hAnsi="Times New Roman" w:cs="Times New Roman"/>
          <w:sz w:val="28"/>
          <w:szCs w:val="28"/>
          <w:lang w:val="kk-KZ"/>
        </w:rPr>
        <w:t xml:space="preserve"> </w:t>
      </w:r>
      <w:r w:rsidR="00C4056C" w:rsidRPr="00E1518A">
        <w:rPr>
          <w:rFonts w:ascii="Times New Roman" w:hAnsi="Times New Roman" w:cs="Times New Roman"/>
          <w:sz w:val="28"/>
          <w:szCs w:val="28"/>
          <w:lang w:val="kk-KZ"/>
        </w:rPr>
        <w:t>отырғанымыздай</w:t>
      </w:r>
      <w:r w:rsidR="006B7F0C" w:rsidRPr="00E1518A">
        <w:rPr>
          <w:rFonts w:ascii="Times New Roman" w:hAnsi="Times New Roman" w:cs="Times New Roman"/>
          <w:sz w:val="28"/>
          <w:szCs w:val="28"/>
          <w:lang w:val="kk-KZ"/>
        </w:rPr>
        <w:t>,</w:t>
      </w:r>
      <w:r w:rsidR="00C4056C" w:rsidRPr="00E1518A">
        <w:rPr>
          <w:rFonts w:ascii="Times New Roman" w:hAnsi="Times New Roman" w:cs="Times New Roman"/>
          <w:sz w:val="28"/>
          <w:szCs w:val="28"/>
          <w:lang w:val="kk-KZ"/>
        </w:rPr>
        <w:t xml:space="preserve"> «Ақжелең», «Науайы», «Қосбасар</w:t>
      </w:r>
      <w:r w:rsidRPr="00E1518A">
        <w:rPr>
          <w:rFonts w:ascii="Times New Roman" w:hAnsi="Times New Roman" w:cs="Times New Roman"/>
          <w:sz w:val="28"/>
          <w:szCs w:val="28"/>
          <w:lang w:val="kk-KZ"/>
        </w:rPr>
        <w:t>» Қазақстанның белгілі бір өңі</w:t>
      </w:r>
      <w:r w:rsidR="00583FB5" w:rsidRPr="00E1518A">
        <w:rPr>
          <w:rFonts w:ascii="Times New Roman" w:hAnsi="Times New Roman" w:cs="Times New Roman"/>
          <w:sz w:val="28"/>
          <w:szCs w:val="28"/>
          <w:lang w:val="kk-KZ"/>
        </w:rPr>
        <w:t>рлерінде ор</w:t>
      </w:r>
      <w:r w:rsidR="00583FB5">
        <w:rPr>
          <w:rFonts w:ascii="Times New Roman" w:hAnsi="Times New Roman" w:cs="Times New Roman"/>
          <w:sz w:val="28"/>
          <w:szCs w:val="28"/>
          <w:lang w:val="kk-KZ"/>
        </w:rPr>
        <w:t>ындалса, ал «Қоңыр», «Кеңес</w:t>
      </w:r>
      <w:r w:rsidRPr="00AB1C3B">
        <w:rPr>
          <w:rFonts w:ascii="Times New Roman" w:hAnsi="Times New Roman" w:cs="Times New Roman"/>
          <w:sz w:val="28"/>
          <w:szCs w:val="28"/>
          <w:lang w:val="kk-KZ"/>
        </w:rPr>
        <w:t>» барлық қазақ даласында бірдей пайда болып, жалпы қазақ күйшілерінің арасында бірдей дамыған. Бұл тұстағы «төкпе», «шертпе»деген ұғымдар тек өңірлік орындаушылық әдіс-амалдар ғана. Ал</w:t>
      </w:r>
      <w:r>
        <w:rPr>
          <w:rFonts w:ascii="Times New Roman" w:hAnsi="Times New Roman" w:cs="Times New Roman"/>
          <w:sz w:val="28"/>
          <w:szCs w:val="28"/>
          <w:lang w:val="kk-KZ"/>
        </w:rPr>
        <w:t xml:space="preserve"> тақырып, идея, мақсат – ол бір</w:t>
      </w:r>
      <w:r w:rsidRPr="006850C6">
        <w:rPr>
          <w:rFonts w:ascii="Times New Roman" w:hAnsi="Times New Roman" w:cs="Times New Roman"/>
          <w:sz w:val="28"/>
          <w:szCs w:val="28"/>
          <w:lang w:val="kk-KZ"/>
        </w:rPr>
        <w:t xml:space="preserve"> [</w:t>
      </w:r>
      <w:r w:rsidR="007A0C81">
        <w:rPr>
          <w:rFonts w:ascii="Times New Roman" w:hAnsi="Times New Roman" w:cs="Times New Roman"/>
          <w:sz w:val="28"/>
          <w:szCs w:val="28"/>
          <w:lang w:val="kk-KZ"/>
        </w:rPr>
        <w:t>13</w:t>
      </w:r>
      <w:r w:rsidR="005E2A04">
        <w:rPr>
          <w:rFonts w:ascii="Times New Roman" w:hAnsi="Times New Roman" w:cs="Times New Roman"/>
          <w:sz w:val="28"/>
          <w:szCs w:val="28"/>
          <w:lang w:val="kk-KZ"/>
        </w:rPr>
        <w:t>2</w:t>
      </w:r>
      <w:r w:rsidRPr="006850C6">
        <w:rPr>
          <w:rFonts w:ascii="Times New Roman" w:hAnsi="Times New Roman" w:cs="Times New Roman"/>
          <w:sz w:val="28"/>
          <w:szCs w:val="28"/>
          <w:lang w:val="kk-KZ"/>
        </w:rPr>
        <w:t xml:space="preserve">, </w:t>
      </w:r>
      <w:r w:rsidRPr="00773610">
        <w:rPr>
          <w:rFonts w:ascii="Times New Roman" w:hAnsi="Times New Roman" w:cs="Times New Roman"/>
          <w:sz w:val="28"/>
          <w:szCs w:val="28"/>
          <w:lang w:val="kk-KZ"/>
        </w:rPr>
        <w:t>146-147</w:t>
      </w:r>
      <w:r w:rsidR="007A0C81">
        <w:rPr>
          <w:rFonts w:ascii="Times New Roman" w:hAnsi="Times New Roman" w:cs="Times New Roman"/>
          <w:sz w:val="28"/>
          <w:szCs w:val="28"/>
          <w:lang w:val="kk-KZ"/>
        </w:rPr>
        <w:t xml:space="preserve"> бб.</w:t>
      </w:r>
      <w:r w:rsidRPr="006850C6">
        <w:rPr>
          <w:rFonts w:ascii="Times New Roman" w:hAnsi="Times New Roman" w:cs="Times New Roman"/>
          <w:sz w:val="28"/>
          <w:szCs w:val="28"/>
          <w:lang w:val="kk-KZ"/>
        </w:rPr>
        <w:t>].</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Енді әңгімеміздің нысанасына айналып отырған Динаның атақты «Байжұмасына» кезек берелік. Бұл күйді талдамас бұрын алдымен, «Байжұма» сөз</w:t>
      </w:r>
      <w:r w:rsidR="00A8267E">
        <w:rPr>
          <w:rFonts w:ascii="Times New Roman" w:hAnsi="Times New Roman" w:cs="Times New Roman"/>
          <w:sz w:val="28"/>
          <w:szCs w:val="28"/>
          <w:lang w:val="kk-KZ"/>
        </w:rPr>
        <w:t>ін</w:t>
      </w:r>
      <w:r w:rsidRPr="00AB1C3B">
        <w:rPr>
          <w:rFonts w:ascii="Times New Roman" w:hAnsi="Times New Roman" w:cs="Times New Roman"/>
          <w:sz w:val="28"/>
          <w:szCs w:val="28"/>
          <w:lang w:val="kk-KZ"/>
        </w:rPr>
        <w:t>ің этимол</w:t>
      </w:r>
      <w:r w:rsidR="00A8267E">
        <w:rPr>
          <w:rFonts w:ascii="Times New Roman" w:hAnsi="Times New Roman" w:cs="Times New Roman"/>
          <w:sz w:val="28"/>
          <w:szCs w:val="28"/>
          <w:lang w:val="kk-KZ"/>
        </w:rPr>
        <w:t>огиясына</w:t>
      </w:r>
      <w:r w:rsidRPr="00AB1C3B">
        <w:rPr>
          <w:rFonts w:ascii="Times New Roman" w:hAnsi="Times New Roman" w:cs="Times New Roman"/>
          <w:sz w:val="28"/>
          <w:szCs w:val="28"/>
          <w:lang w:val="kk-KZ"/>
        </w:rPr>
        <w:t xml:space="preserve"> және Құрманғазы</w:t>
      </w:r>
      <w:r w:rsidR="00A8267E">
        <w:rPr>
          <w:rFonts w:ascii="Times New Roman" w:hAnsi="Times New Roman" w:cs="Times New Roman"/>
          <w:sz w:val="28"/>
          <w:szCs w:val="28"/>
          <w:lang w:val="kk-KZ"/>
        </w:rPr>
        <w:t>, Дәулеткерей, Түркешті</w:t>
      </w:r>
      <w:r w:rsidRPr="00AB1C3B">
        <w:rPr>
          <w:rFonts w:ascii="Times New Roman" w:hAnsi="Times New Roman" w:cs="Times New Roman"/>
          <w:sz w:val="28"/>
          <w:szCs w:val="28"/>
          <w:lang w:val="kk-KZ"/>
        </w:rPr>
        <w:t xml:space="preserve">ң осы аттас күйлерімен ұқсастығы мен айырмашылығына, жалпы «Байжұма» күйі туралы бізге дейінгі зерттеушілердің пікіріне зер салғанды жөн деп есептейміз. </w:t>
      </w:r>
    </w:p>
    <w:p w:rsidR="00717EC1" w:rsidRPr="00821C30" w:rsidRDefault="00717EC1" w:rsidP="00B3581C">
      <w:pPr>
        <w:pStyle w:val="a3"/>
        <w:tabs>
          <w:tab w:val="left" w:pos="567"/>
        </w:tabs>
        <w:ind w:firstLine="567"/>
        <w:jc w:val="both"/>
        <w:rPr>
          <w:rFonts w:ascii="Times New Roman" w:hAnsi="Times New Roman" w:cs="Times New Roman"/>
          <w:sz w:val="28"/>
          <w:szCs w:val="28"/>
          <w:lang w:val="kk-KZ"/>
        </w:rPr>
      </w:pPr>
      <w:r w:rsidRPr="00E1518A">
        <w:rPr>
          <w:rFonts w:ascii="Times New Roman" w:hAnsi="Times New Roman" w:cs="Times New Roman"/>
          <w:sz w:val="28"/>
          <w:szCs w:val="28"/>
          <w:lang w:val="kk-KZ"/>
        </w:rPr>
        <w:t xml:space="preserve">Байжұма </w:t>
      </w:r>
      <w:r w:rsidR="006B7F0C" w:rsidRPr="00E1518A">
        <w:rPr>
          <w:rFonts w:ascii="Times New Roman" w:hAnsi="Times New Roman" w:cs="Times New Roman"/>
          <w:sz w:val="28"/>
          <w:szCs w:val="28"/>
          <w:lang w:val="kk-KZ"/>
        </w:rPr>
        <w:t xml:space="preserve">– </w:t>
      </w:r>
      <w:r w:rsidRPr="00E1518A">
        <w:rPr>
          <w:rFonts w:ascii="Times New Roman" w:hAnsi="Times New Roman" w:cs="Times New Roman"/>
          <w:sz w:val="28"/>
          <w:szCs w:val="28"/>
          <w:lang w:val="kk-KZ"/>
        </w:rPr>
        <w:t>қазақ</w:t>
      </w:r>
      <w:r w:rsidRPr="00821C30">
        <w:rPr>
          <w:rFonts w:ascii="Times New Roman" w:hAnsi="Times New Roman" w:cs="Times New Roman"/>
          <w:sz w:val="28"/>
          <w:szCs w:val="28"/>
          <w:lang w:val="kk-KZ"/>
        </w:rPr>
        <w:t xml:space="preserve"> халық күйшілерін толғандырған тақырып. Құрманғазы, Дәулеткерей, Түркеш, Орынша, Қоңырша, Мақаш, Дина, Әлікейде («Жиен Байжұма») осы аттас күйлер бар. Бұл жанр ХІХ ғасырда өмір сүрген Соқыр Есжан, Байбақты, Жаппас, Шеркеш, Баламайсаңдардың замандасы Байжұма есімді күйшіден бастау алатыны жайлы А. Жұбанов өз: </w:t>
      </w:r>
      <w:r w:rsidRPr="0017095B">
        <w:rPr>
          <w:rFonts w:ascii="Times New Roman" w:hAnsi="Times New Roman" w:cs="Times New Roman"/>
          <w:iCs/>
          <w:sz w:val="28"/>
          <w:szCs w:val="28"/>
          <w:lang w:val="kk-KZ"/>
        </w:rPr>
        <w:t>«...қазақ домбырашылары өткен ғасырда «Байжұма» дегенді күйдің бір түрі, формасы етіп алып, «Ақжелең» сияқты әрқайсысы өзінше сол атты күй шығарып кеткен болу керек. А.Затаевичтің бұл күйдің аты «Майжұмамен» (Масленицамен) байланысты дегені дәлелсіздеу сияқты</w:t>
      </w:r>
      <w:r w:rsidR="00A8267E">
        <w:rPr>
          <w:rFonts w:ascii="Times New Roman" w:hAnsi="Times New Roman" w:cs="Times New Roman"/>
          <w:sz w:val="28"/>
          <w:szCs w:val="28"/>
          <w:lang w:val="kk-KZ"/>
        </w:rPr>
        <w:t xml:space="preserve">» – </w:t>
      </w:r>
      <w:r w:rsidRPr="00821C30">
        <w:rPr>
          <w:rFonts w:ascii="Times New Roman" w:hAnsi="Times New Roman" w:cs="Times New Roman"/>
          <w:sz w:val="28"/>
          <w:szCs w:val="28"/>
          <w:lang w:val="kk-KZ"/>
        </w:rPr>
        <w:t xml:space="preserve">деп «Ғасырлар </w:t>
      </w:r>
      <w:r w:rsidR="00583FB5">
        <w:rPr>
          <w:rFonts w:ascii="Times New Roman" w:hAnsi="Times New Roman" w:cs="Times New Roman"/>
          <w:sz w:val="28"/>
          <w:szCs w:val="28"/>
          <w:lang w:val="kk-KZ"/>
        </w:rPr>
        <w:t>пернесі» кітабында жазып кеткен</w:t>
      </w:r>
      <w:r w:rsidRPr="00821C30">
        <w:rPr>
          <w:rFonts w:ascii="Times New Roman" w:hAnsi="Times New Roman" w:cs="Times New Roman"/>
          <w:sz w:val="28"/>
          <w:szCs w:val="28"/>
          <w:lang w:val="kk-KZ"/>
        </w:rPr>
        <w:t xml:space="preserve"> [</w:t>
      </w:r>
      <w:r w:rsidR="007A0C81">
        <w:rPr>
          <w:rFonts w:ascii="Times New Roman" w:hAnsi="Times New Roman" w:cs="Times New Roman"/>
          <w:sz w:val="28"/>
          <w:szCs w:val="28"/>
          <w:lang w:val="kk-KZ"/>
        </w:rPr>
        <w:t>16</w:t>
      </w:r>
      <w:r w:rsidRPr="006850C6">
        <w:rPr>
          <w:rFonts w:ascii="Times New Roman" w:hAnsi="Times New Roman" w:cs="Times New Roman"/>
          <w:sz w:val="28"/>
          <w:szCs w:val="28"/>
          <w:lang w:val="kk-KZ"/>
        </w:rPr>
        <w:t>,</w:t>
      </w:r>
      <w:r w:rsidRPr="00871316">
        <w:rPr>
          <w:rFonts w:ascii="Times New Roman" w:hAnsi="Times New Roman" w:cs="Times New Roman"/>
          <w:sz w:val="28"/>
          <w:szCs w:val="28"/>
          <w:lang w:val="kk-KZ"/>
        </w:rPr>
        <w:t xml:space="preserve"> 95</w:t>
      </w:r>
      <w:r w:rsidR="007A0C81">
        <w:rPr>
          <w:rFonts w:ascii="Times New Roman" w:hAnsi="Times New Roman" w:cs="Times New Roman"/>
          <w:sz w:val="28"/>
          <w:szCs w:val="28"/>
          <w:lang w:val="kk-KZ"/>
        </w:rPr>
        <w:t xml:space="preserve"> б.</w:t>
      </w:r>
      <w:r w:rsidRPr="00871316">
        <w:rPr>
          <w:rFonts w:ascii="Times New Roman" w:hAnsi="Times New Roman" w:cs="Times New Roman"/>
          <w:sz w:val="28"/>
          <w:szCs w:val="28"/>
          <w:lang w:val="kk-KZ"/>
        </w:rPr>
        <w:t>]</w:t>
      </w:r>
      <w:r w:rsidR="00583FB5">
        <w:rPr>
          <w:rFonts w:ascii="Times New Roman" w:hAnsi="Times New Roman" w:cs="Times New Roman"/>
          <w:sz w:val="28"/>
          <w:szCs w:val="28"/>
          <w:lang w:val="kk-KZ"/>
        </w:rPr>
        <w:t>.</w:t>
      </w:r>
    </w:p>
    <w:p w:rsidR="00717EC1" w:rsidRPr="00821C30" w:rsidRDefault="00717EC1" w:rsidP="00B3581C">
      <w:pPr>
        <w:pStyle w:val="a3"/>
        <w:tabs>
          <w:tab w:val="left" w:pos="567"/>
        </w:tabs>
        <w:ind w:firstLine="567"/>
        <w:jc w:val="both"/>
        <w:rPr>
          <w:rFonts w:ascii="Times New Roman" w:hAnsi="Times New Roman" w:cs="Times New Roman"/>
          <w:sz w:val="28"/>
          <w:szCs w:val="28"/>
          <w:lang w:val="kk-KZ"/>
        </w:rPr>
      </w:pPr>
      <w:r w:rsidRPr="00821C30">
        <w:rPr>
          <w:rFonts w:ascii="Times New Roman" w:hAnsi="Times New Roman" w:cs="Times New Roman"/>
          <w:sz w:val="28"/>
          <w:szCs w:val="28"/>
          <w:lang w:val="kk-KZ"/>
        </w:rPr>
        <w:t>Байжұма Х</w:t>
      </w:r>
      <w:r w:rsidR="004A59C6" w:rsidRPr="004A59C6">
        <w:rPr>
          <w:rFonts w:ascii="Times New Roman" w:hAnsi="Times New Roman" w:cs="Times New Roman"/>
          <w:sz w:val="28"/>
          <w:szCs w:val="28"/>
          <w:lang w:val="kk-KZ"/>
        </w:rPr>
        <w:t>V</w:t>
      </w:r>
      <w:r w:rsidRPr="00821C30">
        <w:rPr>
          <w:rFonts w:ascii="Times New Roman" w:hAnsi="Times New Roman" w:cs="Times New Roman"/>
          <w:sz w:val="28"/>
          <w:szCs w:val="28"/>
          <w:lang w:val="kk-KZ"/>
        </w:rPr>
        <w:t>ІІІ ғасырда өмір сүрген әйгілі күйші. Ел жадында сақталған әңгімелердің негізгі мазмұны мынадай: Байжұма тыңдағанда құлақтың құрышын қандыратын дүлдүл жорға домбырашы болған деп аңыздалады. Байжұма туралы жазбаша дерек өте сирек. Кейбір еңбектерде күйшінің есімі ғана аталады. Байжұманың домбыра тарту өнері өзінен кейінгі халық күйшілеріне игі ықпал етеді. Олар Байжұманың тұлғасын қазақтың күй та</w:t>
      </w:r>
      <w:r>
        <w:rPr>
          <w:rFonts w:ascii="Times New Roman" w:hAnsi="Times New Roman" w:cs="Times New Roman"/>
          <w:sz w:val="28"/>
          <w:szCs w:val="28"/>
          <w:lang w:val="kk-KZ"/>
        </w:rPr>
        <w:t xml:space="preserve">рихында күймен сомдап қалдырды </w:t>
      </w:r>
      <w:r w:rsidRPr="006850C6">
        <w:rPr>
          <w:rFonts w:ascii="Times New Roman" w:hAnsi="Times New Roman" w:cs="Times New Roman"/>
          <w:sz w:val="28"/>
          <w:szCs w:val="28"/>
          <w:lang w:val="kk-KZ"/>
        </w:rPr>
        <w:t>[</w:t>
      </w:r>
      <w:r w:rsidR="007A0C81">
        <w:rPr>
          <w:rFonts w:ascii="Times New Roman" w:hAnsi="Times New Roman" w:cs="Times New Roman"/>
          <w:sz w:val="28"/>
          <w:szCs w:val="28"/>
          <w:lang w:val="kk-KZ"/>
        </w:rPr>
        <w:t>1</w:t>
      </w:r>
      <w:r w:rsidR="005E2A04">
        <w:rPr>
          <w:rFonts w:ascii="Times New Roman" w:hAnsi="Times New Roman" w:cs="Times New Roman"/>
          <w:sz w:val="28"/>
          <w:szCs w:val="28"/>
          <w:lang w:val="kk-KZ"/>
        </w:rPr>
        <w:t>33</w:t>
      </w:r>
      <w:r w:rsidRPr="006850C6">
        <w:rPr>
          <w:rFonts w:ascii="Times New Roman" w:hAnsi="Times New Roman" w:cs="Times New Roman"/>
          <w:sz w:val="28"/>
          <w:szCs w:val="28"/>
          <w:lang w:val="kk-KZ"/>
        </w:rPr>
        <w:t>]</w:t>
      </w:r>
      <w:r w:rsidRPr="00821C30">
        <w:rPr>
          <w:rFonts w:ascii="Times New Roman" w:hAnsi="Times New Roman" w:cs="Times New Roman"/>
          <w:sz w:val="28"/>
          <w:szCs w:val="28"/>
          <w:lang w:val="kk-KZ"/>
        </w:rPr>
        <w:t>.</w:t>
      </w:r>
    </w:p>
    <w:p w:rsidR="00717EC1" w:rsidRPr="00AB1C3B" w:rsidRDefault="00717EC1" w:rsidP="00B3581C">
      <w:pPr>
        <w:pStyle w:val="a3"/>
        <w:ind w:firstLine="567"/>
        <w:jc w:val="both"/>
        <w:rPr>
          <w:rFonts w:ascii="Times New Roman" w:hAnsi="Times New Roman" w:cs="Times New Roman"/>
          <w:sz w:val="28"/>
          <w:szCs w:val="28"/>
          <w:lang w:val="kk-KZ"/>
        </w:rPr>
      </w:pPr>
      <w:r w:rsidRPr="00821C30">
        <w:rPr>
          <w:rFonts w:ascii="Times New Roman" w:hAnsi="Times New Roman" w:cs="Times New Roman"/>
          <w:sz w:val="28"/>
          <w:szCs w:val="28"/>
          <w:lang w:val="kk-KZ"/>
        </w:rPr>
        <w:t>Байжұма күйлерінің атауын зерттеу жолында Айтжан Тоқтағанның «Атыраудың 62 Ақжелеңі» атты еңбегінде</w:t>
      </w:r>
      <w:r w:rsidR="001C0D94">
        <w:rPr>
          <w:rFonts w:ascii="Times New Roman" w:hAnsi="Times New Roman" w:cs="Times New Roman"/>
          <w:sz w:val="28"/>
          <w:szCs w:val="28"/>
          <w:lang w:val="kk-KZ"/>
        </w:rPr>
        <w:t xml:space="preserve"> бұл күйлерге ақпаратты бір күй шеңберінде ғана емес, күйден күйге тізбектеп тарқату ерекшелігі тән деп пайымдайды</w:t>
      </w:r>
      <w:r w:rsidR="00623FB8">
        <w:rPr>
          <w:rFonts w:ascii="Times New Roman" w:hAnsi="Times New Roman" w:cs="Times New Roman"/>
          <w:sz w:val="28"/>
          <w:szCs w:val="28"/>
          <w:lang w:val="kk-KZ"/>
        </w:rPr>
        <w:t xml:space="preserve">, яғни «Байжұма» күйінің </w:t>
      </w:r>
      <w:r w:rsidR="00A22407">
        <w:rPr>
          <w:rFonts w:ascii="Times New Roman" w:hAnsi="Times New Roman" w:cs="Times New Roman"/>
          <w:sz w:val="28"/>
          <w:szCs w:val="28"/>
          <w:lang w:val="kk-KZ"/>
        </w:rPr>
        <w:t xml:space="preserve">градациялық </w:t>
      </w:r>
      <w:r w:rsidR="00623FB8">
        <w:rPr>
          <w:rFonts w:ascii="Times New Roman" w:hAnsi="Times New Roman" w:cs="Times New Roman"/>
          <w:sz w:val="28"/>
          <w:szCs w:val="28"/>
          <w:lang w:val="kk-KZ"/>
        </w:rPr>
        <w:t xml:space="preserve">табиғаты эмоциялық спектрдің жылжуын </w:t>
      </w:r>
      <w:r w:rsidR="00A22407">
        <w:rPr>
          <w:rFonts w:ascii="Times New Roman" w:hAnsi="Times New Roman" w:cs="Times New Roman"/>
          <w:sz w:val="28"/>
          <w:szCs w:val="28"/>
          <w:lang w:val="kk-KZ"/>
        </w:rPr>
        <w:t>айқын көрсетеді: «Мұндағы</w:t>
      </w:r>
      <w:r w:rsidRPr="00821C30">
        <w:rPr>
          <w:rFonts w:ascii="Times New Roman" w:hAnsi="Times New Roman" w:cs="Times New Roman"/>
          <w:sz w:val="28"/>
          <w:szCs w:val="28"/>
          <w:lang w:val="kk-KZ"/>
        </w:rPr>
        <w:t xml:space="preserve"> «Бай» </w:t>
      </w:r>
      <w:r w:rsidR="00583FB5">
        <w:rPr>
          <w:rFonts w:ascii="Times New Roman" w:hAnsi="Times New Roman" w:cs="Times New Roman"/>
          <w:sz w:val="28"/>
          <w:szCs w:val="28"/>
          <w:lang w:val="kk-KZ"/>
        </w:rPr>
        <w:t>–</w:t>
      </w:r>
      <w:r w:rsidRPr="00821C30">
        <w:rPr>
          <w:rFonts w:ascii="Times New Roman" w:hAnsi="Times New Roman" w:cs="Times New Roman"/>
          <w:sz w:val="28"/>
          <w:szCs w:val="28"/>
          <w:lang w:val="kk-KZ"/>
        </w:rPr>
        <w:t xml:space="preserve"> бақ, «Жұма» </w:t>
      </w:r>
      <w:r w:rsidR="00583FB5">
        <w:rPr>
          <w:rFonts w:ascii="Times New Roman" w:hAnsi="Times New Roman" w:cs="Times New Roman"/>
          <w:sz w:val="28"/>
          <w:szCs w:val="28"/>
          <w:lang w:val="kk-KZ"/>
        </w:rPr>
        <w:t>–</w:t>
      </w:r>
      <w:r w:rsidRPr="00821C30">
        <w:rPr>
          <w:rFonts w:ascii="Times New Roman" w:hAnsi="Times New Roman" w:cs="Times New Roman"/>
          <w:sz w:val="28"/>
          <w:szCs w:val="28"/>
          <w:lang w:val="kk-KZ"/>
        </w:rPr>
        <w:t xml:space="preserve"> шама – жасырынып тұрған жұмбақ. Мәселен «Шама» деген әннің структурасы төмендегідей: 1) ән-сөз; 2) ән; 3) күбір; 4) қырыл; 5) қара сөз немесе тақпақ; 6) жәй сөз. Осы ретпен барлық эмоциялық дүниені бейнелей алатын мүмкіндіктер толық көрініс табады. Осы тұрғыдан алғанда «Байжұма» күйі күйшілердің сезімталдығын сынайтын «деңгей» (критерий) болып табылады. Сондықтан </w:t>
      </w:r>
      <w:r w:rsidRPr="00821C30">
        <w:rPr>
          <w:rFonts w:ascii="Times New Roman" w:hAnsi="Times New Roman" w:cs="Times New Roman"/>
          <w:sz w:val="28"/>
          <w:szCs w:val="28"/>
          <w:lang w:val="kk-KZ"/>
        </w:rPr>
        <w:lastRenderedPageBreak/>
        <w:t>күйші бір мақамның ауданында асқан шеберлік көрсетсе ғана сол тақырыпты жаңа қырынан аша алады. Бұл сүре тартыстың басты шарты»</w:t>
      </w:r>
      <w:r w:rsidRPr="006850C6">
        <w:rPr>
          <w:rFonts w:ascii="Times New Roman" w:hAnsi="Times New Roman" w:cs="Times New Roman"/>
          <w:sz w:val="28"/>
          <w:szCs w:val="28"/>
          <w:lang w:val="kk-KZ"/>
        </w:rPr>
        <w:t>[</w:t>
      </w:r>
      <w:r w:rsidR="007A0C81">
        <w:rPr>
          <w:rFonts w:ascii="Times New Roman" w:hAnsi="Times New Roman" w:cs="Times New Roman"/>
          <w:sz w:val="28"/>
          <w:szCs w:val="28"/>
          <w:lang w:val="kk-KZ"/>
        </w:rPr>
        <w:t>105</w:t>
      </w:r>
      <w:r w:rsidRPr="006850C6">
        <w:rPr>
          <w:rFonts w:ascii="Times New Roman" w:hAnsi="Times New Roman" w:cs="Times New Roman"/>
          <w:sz w:val="28"/>
          <w:szCs w:val="28"/>
          <w:lang w:val="kk-KZ"/>
        </w:rPr>
        <w:t>, 11</w:t>
      </w:r>
      <w:r w:rsidR="007A0C81">
        <w:rPr>
          <w:rFonts w:ascii="Times New Roman" w:hAnsi="Times New Roman" w:cs="Times New Roman"/>
          <w:sz w:val="28"/>
          <w:szCs w:val="28"/>
          <w:lang w:val="kk-KZ"/>
        </w:rPr>
        <w:t xml:space="preserve"> б.</w:t>
      </w:r>
      <w:r w:rsidRPr="006850C6">
        <w:rPr>
          <w:rFonts w:ascii="Times New Roman" w:hAnsi="Times New Roman" w:cs="Times New Roman"/>
          <w:sz w:val="28"/>
          <w:szCs w:val="28"/>
          <w:lang w:val="kk-KZ"/>
        </w:rPr>
        <w:t>]</w:t>
      </w:r>
      <w:r w:rsidRPr="00821C30">
        <w:rPr>
          <w:rFonts w:ascii="Times New Roman" w:hAnsi="Times New Roman" w:cs="Times New Roman"/>
          <w:sz w:val="28"/>
          <w:szCs w:val="28"/>
          <w:lang w:val="kk-KZ"/>
        </w:rPr>
        <w:t>.</w:t>
      </w:r>
    </w:p>
    <w:p w:rsidR="00717EC1" w:rsidRPr="00076611" w:rsidRDefault="00717EC1" w:rsidP="00B3581C">
      <w:pPr>
        <w:pStyle w:val="a3"/>
        <w:tabs>
          <w:tab w:val="left" w:pos="567"/>
        </w:tabs>
        <w:ind w:firstLine="567"/>
        <w:jc w:val="both"/>
        <w:rPr>
          <w:rFonts w:ascii="Times New Roman" w:hAnsi="Times New Roman" w:cs="Times New Roman"/>
          <w:sz w:val="28"/>
          <w:szCs w:val="28"/>
          <w:lang w:val="kk-KZ"/>
        </w:rPr>
      </w:pPr>
      <w:r w:rsidRPr="00991400">
        <w:rPr>
          <w:rFonts w:ascii="Times New Roman" w:hAnsi="Times New Roman" w:cs="Times New Roman"/>
          <w:sz w:val="28"/>
          <w:szCs w:val="28"/>
          <w:lang w:val="kk-KZ"/>
        </w:rPr>
        <w:t xml:space="preserve">Дина Түркештің күйлерін үйреніп, өнерін жоғары бағалап, өзіне ұстаз тұтқан. Академик А. Жұбанов: </w:t>
      </w:r>
      <w:r w:rsidRPr="0017095B">
        <w:rPr>
          <w:rFonts w:ascii="Times New Roman" w:hAnsi="Times New Roman" w:cs="Times New Roman"/>
          <w:sz w:val="28"/>
          <w:szCs w:val="28"/>
          <w:lang w:val="kk-KZ"/>
        </w:rPr>
        <w:t>«</w:t>
      </w:r>
      <w:r w:rsidRPr="0017095B">
        <w:rPr>
          <w:rFonts w:ascii="Times New Roman" w:hAnsi="Times New Roman" w:cs="Times New Roman"/>
          <w:iCs/>
          <w:sz w:val="28"/>
          <w:szCs w:val="28"/>
          <w:lang w:val="kk-KZ"/>
        </w:rPr>
        <w:t>Түркешке еліктеп шығарған Динаның «Байжұмасы» күйінің де тартымдылығы белгілі, Түркештің асқан домбырашылығын Дина үнемі мадақтап, оның творчествосын жоғары бағалап отырған</w:t>
      </w:r>
      <w:r w:rsidRPr="0017095B">
        <w:rPr>
          <w:rFonts w:ascii="Times New Roman" w:hAnsi="Times New Roman" w:cs="Times New Roman"/>
          <w:sz w:val="28"/>
          <w:szCs w:val="28"/>
          <w:lang w:val="kk-KZ"/>
        </w:rPr>
        <w:t>»</w:t>
      </w:r>
      <w:r w:rsidR="005E2A04">
        <w:rPr>
          <w:rFonts w:ascii="Times New Roman" w:hAnsi="Times New Roman" w:cs="Times New Roman"/>
          <w:sz w:val="28"/>
          <w:szCs w:val="28"/>
          <w:lang w:val="kk-KZ"/>
        </w:rPr>
        <w:t xml:space="preserve"> </w:t>
      </w:r>
      <w:r w:rsidR="00FC54D4">
        <w:rPr>
          <w:rFonts w:ascii="Times New Roman" w:hAnsi="Times New Roman" w:cs="Times New Roman"/>
          <w:sz w:val="28"/>
          <w:szCs w:val="28"/>
          <w:lang w:val="kk-KZ"/>
        </w:rPr>
        <w:t xml:space="preserve">– </w:t>
      </w:r>
      <w:r>
        <w:rPr>
          <w:rFonts w:ascii="Times New Roman" w:hAnsi="Times New Roman" w:cs="Times New Roman"/>
          <w:sz w:val="28"/>
          <w:szCs w:val="28"/>
          <w:lang w:val="kk-KZ"/>
        </w:rPr>
        <w:t>дейді</w:t>
      </w:r>
      <w:r w:rsidRPr="00076611">
        <w:rPr>
          <w:rFonts w:ascii="Times New Roman" w:hAnsi="Times New Roman" w:cs="Times New Roman"/>
          <w:sz w:val="28"/>
          <w:szCs w:val="28"/>
          <w:lang w:val="kk-KZ"/>
        </w:rPr>
        <w:t xml:space="preserve"> [</w:t>
      </w:r>
      <w:r w:rsidR="007A0C81">
        <w:rPr>
          <w:rFonts w:ascii="Times New Roman" w:hAnsi="Times New Roman" w:cs="Times New Roman"/>
          <w:sz w:val="28"/>
          <w:szCs w:val="28"/>
          <w:lang w:val="kk-KZ"/>
        </w:rPr>
        <w:t>16</w:t>
      </w:r>
      <w:r w:rsidRPr="00076611">
        <w:rPr>
          <w:rFonts w:ascii="Times New Roman" w:hAnsi="Times New Roman" w:cs="Times New Roman"/>
          <w:sz w:val="28"/>
          <w:szCs w:val="28"/>
          <w:lang w:val="kk-KZ"/>
        </w:rPr>
        <w:t>, 148</w:t>
      </w:r>
      <w:r w:rsidR="007A0C81">
        <w:rPr>
          <w:rFonts w:ascii="Times New Roman" w:hAnsi="Times New Roman" w:cs="Times New Roman"/>
          <w:sz w:val="28"/>
          <w:szCs w:val="28"/>
          <w:lang w:val="kk-KZ"/>
        </w:rPr>
        <w:t xml:space="preserve"> б.</w:t>
      </w:r>
      <w:r w:rsidRPr="00076611">
        <w:rPr>
          <w:rFonts w:ascii="Times New Roman" w:hAnsi="Times New Roman" w:cs="Times New Roman"/>
          <w:sz w:val="28"/>
          <w:szCs w:val="28"/>
          <w:lang w:val="kk-KZ"/>
        </w:rPr>
        <w:t>].</w:t>
      </w:r>
    </w:p>
    <w:p w:rsidR="00717EC1" w:rsidRPr="00AB1C3B"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«Байжұмалардың» ішінде көпшілікке кеңінен танылған Құрманғазы, Дәулеткерей, Түркеш пен Динаның осы аттас күйлерін бір-бірімен салыстыру біз үшін олардың өзара ұқсастықтары мен айырмашылықтарын көруге мүмкіндік алатынымызбен маңызды. Талдау нәтижесі күйші Дина стилінің ерекшеліктерін айқындауға алып келеді</w:t>
      </w:r>
    </w:p>
    <w:p w:rsidR="00717EC1"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Алдымен Түркештің «Байжұмасына» тоқталайық. Жалпы Батыс Қазақстан күйлерінің бас буыны, негізіне</w:t>
      </w:r>
      <w:r w:rsidR="00583FB5">
        <w:rPr>
          <w:rFonts w:ascii="Times New Roman" w:hAnsi="Times New Roman" w:cs="Times New Roman"/>
          <w:sz w:val="28"/>
          <w:szCs w:val="28"/>
          <w:lang w:val="kk-KZ"/>
        </w:rPr>
        <w:t xml:space="preserve">н ашық </w:t>
      </w:r>
      <w:r w:rsidRPr="00583FB5">
        <w:rPr>
          <w:rFonts w:ascii="Times New Roman" w:hAnsi="Times New Roman" w:cs="Times New Roman"/>
          <w:i/>
          <w:sz w:val="28"/>
          <w:szCs w:val="28"/>
          <w:lang w:val="kk-KZ"/>
        </w:rPr>
        <w:t>d-g</w:t>
      </w:r>
      <w:r w:rsidR="007A0C81">
        <w:rPr>
          <w:rFonts w:ascii="Times New Roman" w:hAnsi="Times New Roman" w:cs="Times New Roman"/>
          <w:i/>
          <w:sz w:val="28"/>
          <w:szCs w:val="28"/>
          <w:lang w:val="kk-KZ"/>
        </w:rPr>
        <w:t xml:space="preserve">, </w:t>
      </w:r>
      <w:r w:rsidRPr="00583FB5">
        <w:rPr>
          <w:rFonts w:ascii="Times New Roman" w:hAnsi="Times New Roman" w:cs="Times New Roman"/>
          <w:i/>
          <w:sz w:val="28"/>
          <w:szCs w:val="28"/>
          <w:lang w:val="kk-KZ"/>
        </w:rPr>
        <w:t>g-g</w:t>
      </w:r>
      <w:r w:rsidR="00583FB5" w:rsidRPr="00583FB5">
        <w:rPr>
          <w:rFonts w:ascii="Times New Roman" w:hAnsi="Times New Roman" w:cs="Times New Roman"/>
          <w:i/>
          <w:sz w:val="28"/>
          <w:szCs w:val="28"/>
          <w:lang w:val="kk-KZ"/>
        </w:rPr>
        <w:t xml:space="preserve">, </w:t>
      </w:r>
      <w:r w:rsidRPr="00583FB5">
        <w:rPr>
          <w:rFonts w:ascii="Times New Roman" w:hAnsi="Times New Roman" w:cs="Times New Roman"/>
          <w:i/>
          <w:sz w:val="28"/>
          <w:szCs w:val="28"/>
          <w:lang w:val="kk-KZ"/>
        </w:rPr>
        <w:t>d-a</w:t>
      </w:r>
      <w:r w:rsidR="00583FB5" w:rsidRPr="00583FB5">
        <w:rPr>
          <w:rFonts w:ascii="Times New Roman" w:hAnsi="Times New Roman" w:cs="Times New Roman"/>
          <w:i/>
          <w:sz w:val="28"/>
          <w:szCs w:val="28"/>
          <w:lang w:val="kk-KZ"/>
        </w:rPr>
        <w:t xml:space="preserve">, </w:t>
      </w:r>
      <w:r w:rsidRPr="00583FB5">
        <w:rPr>
          <w:rFonts w:ascii="Times New Roman" w:hAnsi="Times New Roman" w:cs="Times New Roman"/>
          <w:i/>
          <w:sz w:val="28"/>
          <w:szCs w:val="28"/>
          <w:lang w:val="kk-KZ"/>
        </w:rPr>
        <w:t>e-a</w:t>
      </w:r>
      <w:r w:rsidR="00583FB5">
        <w:rPr>
          <w:rFonts w:ascii="Times New Roman" w:hAnsi="Times New Roman" w:cs="Times New Roman"/>
          <w:sz w:val="28"/>
          <w:szCs w:val="28"/>
          <w:lang w:val="kk-KZ"/>
        </w:rPr>
        <w:t xml:space="preserve"> немесе </w:t>
      </w:r>
      <w:r w:rsidRPr="00583FB5">
        <w:rPr>
          <w:rFonts w:ascii="Times New Roman" w:hAnsi="Times New Roman" w:cs="Times New Roman"/>
          <w:i/>
          <w:sz w:val="28"/>
          <w:szCs w:val="28"/>
          <w:lang w:val="kk-KZ"/>
        </w:rPr>
        <w:t>e</w:t>
      </w:r>
      <w:r w:rsidR="00583FB5" w:rsidRPr="00583FB5">
        <w:rPr>
          <w:rFonts w:ascii="Times New Roman" w:hAnsi="Times New Roman" w:cs="Times New Roman"/>
          <w:i/>
          <w:sz w:val="28"/>
          <w:szCs w:val="28"/>
          <w:lang w:val="kk-KZ"/>
        </w:rPr>
        <w:t>-h</w:t>
      </w:r>
      <w:r w:rsidRPr="00AB1C3B">
        <w:rPr>
          <w:rFonts w:ascii="Times New Roman" w:hAnsi="Times New Roman" w:cs="Times New Roman"/>
          <w:sz w:val="28"/>
          <w:szCs w:val="28"/>
          <w:lang w:val="kk-KZ"/>
        </w:rPr>
        <w:t xml:space="preserve"> тұғырынан басталады. Ал «Байжұм</w:t>
      </w:r>
      <w:r w:rsidR="00583FB5">
        <w:rPr>
          <w:rFonts w:ascii="Times New Roman" w:hAnsi="Times New Roman" w:cs="Times New Roman"/>
          <w:sz w:val="28"/>
          <w:szCs w:val="28"/>
          <w:lang w:val="kk-KZ"/>
        </w:rPr>
        <w:t xml:space="preserve">а» тақырыбындағы күйлер бірден </w:t>
      </w:r>
      <w:r w:rsidRPr="00583FB5">
        <w:rPr>
          <w:rFonts w:ascii="Times New Roman" w:hAnsi="Times New Roman" w:cs="Times New Roman"/>
          <w:i/>
          <w:sz w:val="28"/>
          <w:szCs w:val="28"/>
          <w:lang w:val="kk-KZ"/>
        </w:rPr>
        <w:t>f-c</w:t>
      </w:r>
      <w:r w:rsidRPr="00583FB5">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тұғырынан басталып, әуенді осы буында әбден негіздеп дамытып алып кетеді. Дәл сол дәстүр Түркештің «Байжұмасында» көрінеді.</w:t>
      </w:r>
    </w:p>
    <w:p w:rsidR="00182505" w:rsidRPr="00583FB5" w:rsidRDefault="00583FB5" w:rsidP="00B3581C">
      <w:pPr>
        <w:pStyle w:val="a3"/>
        <w:tabs>
          <w:tab w:val="left" w:pos="567"/>
        </w:tabs>
        <w:ind w:firstLine="567"/>
        <w:jc w:val="center"/>
        <w:rPr>
          <w:rFonts w:ascii="Times New Roman" w:hAnsi="Times New Roman" w:cs="Times New Roman"/>
          <w:sz w:val="28"/>
          <w:szCs w:val="28"/>
          <w:vertAlign w:val="superscript"/>
          <w:lang w:val="kk-KZ"/>
        </w:rPr>
      </w:pPr>
      <w:r w:rsidRPr="00583FB5">
        <w:rPr>
          <w:rFonts w:ascii="Times New Roman" w:hAnsi="Times New Roman" w:cs="Times New Roman"/>
          <w:sz w:val="28"/>
          <w:szCs w:val="28"/>
          <w:lang w:val="kk-KZ"/>
        </w:rPr>
        <w:t>№26</w:t>
      </w:r>
      <w:r w:rsidR="00182505" w:rsidRPr="00583FB5">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Түркеш «Байжұма»</w:t>
      </w:r>
    </w:p>
    <w:p w:rsidR="00717EC1" w:rsidRPr="00AB1C3B" w:rsidRDefault="00717EC1" w:rsidP="00B3581C">
      <w:pPr>
        <w:pStyle w:val="a3"/>
        <w:tabs>
          <w:tab w:val="left" w:pos="567"/>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316279" cy="723014"/>
            <wp:effectExtent l="0" t="0" r="0" b="1270"/>
            <wp:docPr id="8" name="Рисунок 0" descr="БАЙЖҰМА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ЖҰМА_0001.png"/>
                    <pic:cNvPicPr/>
                  </pic:nvPicPr>
                  <pic:blipFill>
                    <a:blip r:embed="rId34" cstate="print"/>
                    <a:stretch>
                      <a:fillRect/>
                    </a:stretch>
                  </pic:blipFill>
                  <pic:spPr>
                    <a:xfrm>
                      <a:off x="0" y="0"/>
                      <a:ext cx="5342466" cy="726575"/>
                    </a:xfrm>
                    <a:prstGeom prst="rect">
                      <a:avLst/>
                    </a:prstGeom>
                  </pic:spPr>
                </pic:pic>
              </a:graphicData>
            </a:graphic>
          </wp:inline>
        </w:drawing>
      </w:r>
    </w:p>
    <w:p w:rsidR="00717EC1" w:rsidRDefault="00583FB5" w:rsidP="00B3581C">
      <w:pPr>
        <w:pStyle w:val="a3"/>
        <w:tabs>
          <w:tab w:val="left" w:pos="567"/>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орайда </w:t>
      </w:r>
      <w:r w:rsidR="00717EC1" w:rsidRPr="00583FB5">
        <w:rPr>
          <w:rFonts w:ascii="Times New Roman" w:hAnsi="Times New Roman" w:cs="Times New Roman"/>
          <w:i/>
          <w:sz w:val="28"/>
          <w:szCs w:val="28"/>
          <w:lang w:val="kk-KZ"/>
        </w:rPr>
        <w:t>g</w:t>
      </w:r>
      <w:r>
        <w:rPr>
          <w:rFonts w:ascii="Times New Roman" w:hAnsi="Times New Roman" w:cs="Times New Roman"/>
          <w:sz w:val="28"/>
          <w:szCs w:val="28"/>
          <w:lang w:val="kk-KZ"/>
        </w:rPr>
        <w:t xml:space="preserve"> ішегіндегі әуен </w:t>
      </w:r>
      <w:r w:rsidR="00717EC1" w:rsidRPr="00583FB5">
        <w:rPr>
          <w:rFonts w:ascii="Times New Roman" w:hAnsi="Times New Roman" w:cs="Times New Roman"/>
          <w:i/>
          <w:sz w:val="28"/>
          <w:szCs w:val="28"/>
          <w:lang w:val="kk-KZ"/>
        </w:rPr>
        <w:t>c</w:t>
      </w:r>
      <w:r w:rsidR="00717EC1" w:rsidRPr="00583FB5">
        <w:rPr>
          <w:rFonts w:ascii="Times New Roman" w:hAnsi="Times New Roman" w:cs="Times New Roman"/>
          <w:i/>
          <w:sz w:val="28"/>
          <w:szCs w:val="28"/>
          <w:vertAlign w:val="superscript"/>
          <w:lang w:val="kk-KZ"/>
        </w:rPr>
        <w:t>2</w:t>
      </w:r>
      <w:r w:rsidR="00717EC1" w:rsidRPr="00AB1C3B">
        <w:rPr>
          <w:rFonts w:ascii="Times New Roman" w:hAnsi="Times New Roman" w:cs="Times New Roman"/>
          <w:sz w:val="28"/>
          <w:szCs w:val="28"/>
          <w:lang w:val="kk-KZ"/>
        </w:rPr>
        <w:t xml:space="preserve"> дыбысына берік тұр</w:t>
      </w:r>
      <w:r>
        <w:rPr>
          <w:rFonts w:ascii="Times New Roman" w:hAnsi="Times New Roman" w:cs="Times New Roman"/>
          <w:sz w:val="28"/>
          <w:szCs w:val="28"/>
          <w:lang w:val="kk-KZ"/>
        </w:rPr>
        <w:t xml:space="preserve">ақтайды да, сосын әуен төменгі </w:t>
      </w:r>
      <w:r w:rsidR="00717EC1" w:rsidRPr="00583FB5">
        <w:rPr>
          <w:rFonts w:ascii="Times New Roman" w:hAnsi="Times New Roman" w:cs="Times New Roman"/>
          <w:i/>
          <w:sz w:val="28"/>
          <w:szCs w:val="28"/>
          <w:lang w:val="kk-KZ"/>
        </w:rPr>
        <w:t>d</w:t>
      </w:r>
      <w:r w:rsidR="00717EC1" w:rsidRPr="00AB1C3B">
        <w:rPr>
          <w:rFonts w:ascii="Times New Roman" w:hAnsi="Times New Roman" w:cs="Times New Roman"/>
          <w:sz w:val="28"/>
          <w:szCs w:val="28"/>
          <w:lang w:val="kk-KZ"/>
        </w:rPr>
        <w:t xml:space="preserve"> ішегіне көшіп әбден негізделіп орындалады.</w:t>
      </w:r>
    </w:p>
    <w:p w:rsidR="00182505" w:rsidRPr="00583FB5" w:rsidRDefault="00583FB5" w:rsidP="00B3581C">
      <w:pPr>
        <w:pStyle w:val="a3"/>
        <w:tabs>
          <w:tab w:val="left" w:pos="567"/>
        </w:tabs>
        <w:ind w:firstLine="567"/>
        <w:jc w:val="center"/>
        <w:rPr>
          <w:rFonts w:ascii="Times New Roman" w:hAnsi="Times New Roman" w:cs="Times New Roman"/>
          <w:sz w:val="28"/>
          <w:szCs w:val="28"/>
          <w:lang w:val="kk-KZ"/>
        </w:rPr>
      </w:pPr>
      <w:r w:rsidRPr="00583FB5">
        <w:rPr>
          <w:rFonts w:ascii="Times New Roman" w:hAnsi="Times New Roman" w:cs="Times New Roman"/>
          <w:sz w:val="28"/>
          <w:szCs w:val="28"/>
          <w:lang w:val="kk-KZ"/>
        </w:rPr>
        <w:t>№2</w:t>
      </w:r>
      <w:r>
        <w:rPr>
          <w:rFonts w:ascii="Times New Roman" w:hAnsi="Times New Roman" w:cs="Times New Roman"/>
          <w:sz w:val="28"/>
          <w:szCs w:val="28"/>
          <w:lang w:val="kk-KZ"/>
        </w:rPr>
        <w:t>7</w:t>
      </w:r>
      <w:r w:rsidR="00182505" w:rsidRPr="00583FB5">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Түркеш «Байжұма»</w:t>
      </w:r>
    </w:p>
    <w:p w:rsidR="00717EC1" w:rsidRPr="00AB1C3B" w:rsidRDefault="00717EC1" w:rsidP="00B3581C">
      <w:pPr>
        <w:pStyle w:val="a3"/>
        <w:tabs>
          <w:tab w:val="left" w:pos="567"/>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241842" cy="595423"/>
            <wp:effectExtent l="0" t="0" r="0" b="0"/>
            <wp:docPr id="21" name="Рисунок 1" descr="БАЙЖҰМА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ЖҰМА_0002.png"/>
                    <pic:cNvPicPr/>
                  </pic:nvPicPr>
                  <pic:blipFill>
                    <a:blip r:embed="rId35" cstate="print"/>
                    <a:srcRect t="15789"/>
                    <a:stretch>
                      <a:fillRect/>
                    </a:stretch>
                  </pic:blipFill>
                  <pic:spPr>
                    <a:xfrm>
                      <a:off x="0" y="0"/>
                      <a:ext cx="5241851" cy="595424"/>
                    </a:xfrm>
                    <a:prstGeom prst="rect">
                      <a:avLst/>
                    </a:prstGeom>
                  </pic:spPr>
                </pic:pic>
              </a:graphicData>
            </a:graphic>
          </wp:inline>
        </w:drawing>
      </w:r>
    </w:p>
    <w:p w:rsidR="00717EC1" w:rsidRPr="00AB1C3B" w:rsidRDefault="00717EC1" w:rsidP="00B3581C">
      <w:pPr>
        <w:pStyle w:val="a3"/>
        <w:tabs>
          <w:tab w:val="left" w:pos="567"/>
        </w:tabs>
        <w:ind w:firstLine="567"/>
        <w:jc w:val="both"/>
        <w:rPr>
          <w:rFonts w:ascii="Times New Roman" w:hAnsi="Times New Roman" w:cs="Times New Roman"/>
          <w:sz w:val="28"/>
          <w:szCs w:val="28"/>
          <w:lang w:val="kk-KZ"/>
        </w:rPr>
      </w:pPr>
    </w:p>
    <w:p w:rsidR="00717EC1"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Осы бағытпен әуен біртіндеп жоғары</w:t>
      </w:r>
      <w:r w:rsidR="00A22407">
        <w:rPr>
          <w:rFonts w:ascii="Times New Roman" w:hAnsi="Times New Roman" w:cs="Times New Roman"/>
          <w:sz w:val="28"/>
          <w:szCs w:val="28"/>
          <w:lang w:val="kk-KZ"/>
        </w:rPr>
        <w:t xml:space="preserve"> көтеріле береді. О</w:t>
      </w:r>
      <w:r w:rsidR="00583FB5">
        <w:rPr>
          <w:rFonts w:ascii="Times New Roman" w:hAnsi="Times New Roman" w:cs="Times New Roman"/>
          <w:sz w:val="28"/>
          <w:szCs w:val="28"/>
          <w:lang w:val="kk-KZ"/>
        </w:rPr>
        <w:t>сылай күй 34-</w:t>
      </w:r>
      <w:r w:rsidRPr="00AB1C3B">
        <w:rPr>
          <w:rFonts w:ascii="Times New Roman" w:hAnsi="Times New Roman" w:cs="Times New Roman"/>
          <w:sz w:val="28"/>
          <w:szCs w:val="28"/>
          <w:lang w:val="kk-KZ"/>
        </w:rPr>
        <w:t>35-ші тактыда ғана бас буынға оралады.</w:t>
      </w:r>
    </w:p>
    <w:p w:rsidR="00182505" w:rsidRPr="0088177C" w:rsidRDefault="00583FB5" w:rsidP="00B3581C">
      <w:pPr>
        <w:pStyle w:val="a3"/>
        <w:tabs>
          <w:tab w:val="left" w:pos="567"/>
        </w:tabs>
        <w:ind w:firstLine="567"/>
        <w:jc w:val="center"/>
        <w:rPr>
          <w:rFonts w:ascii="Times New Roman" w:hAnsi="Times New Roman" w:cs="Times New Roman"/>
          <w:i/>
          <w:iCs/>
          <w:sz w:val="28"/>
          <w:szCs w:val="28"/>
          <w:lang w:val="kk-KZ"/>
        </w:rPr>
      </w:pPr>
      <w:r w:rsidRPr="00583FB5">
        <w:rPr>
          <w:rFonts w:ascii="Times New Roman" w:hAnsi="Times New Roman" w:cs="Times New Roman"/>
          <w:sz w:val="28"/>
          <w:szCs w:val="28"/>
          <w:lang w:val="kk-KZ"/>
        </w:rPr>
        <w:t>№28</w:t>
      </w:r>
      <w:r w:rsidR="00182505" w:rsidRPr="00583FB5">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Түркеш «Байжұма»</w:t>
      </w:r>
    </w:p>
    <w:p w:rsidR="00717EC1" w:rsidRPr="00AB1C3B" w:rsidRDefault="00717EC1" w:rsidP="00B3581C">
      <w:pPr>
        <w:pStyle w:val="a3"/>
        <w:tabs>
          <w:tab w:val="left" w:pos="567"/>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465124" cy="595423"/>
            <wp:effectExtent l="0" t="0" r="2540" b="0"/>
            <wp:docPr id="26" name="Рисунок 2" descr="БАЙЖҰМА_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ЖҰМА_0003.png"/>
                    <pic:cNvPicPr/>
                  </pic:nvPicPr>
                  <pic:blipFill>
                    <a:blip r:embed="rId36" cstate="print"/>
                    <a:srcRect t="15789"/>
                    <a:stretch>
                      <a:fillRect/>
                    </a:stretch>
                  </pic:blipFill>
                  <pic:spPr>
                    <a:xfrm>
                      <a:off x="0" y="0"/>
                      <a:ext cx="5465133" cy="595424"/>
                    </a:xfrm>
                    <a:prstGeom prst="rect">
                      <a:avLst/>
                    </a:prstGeom>
                  </pic:spPr>
                </pic:pic>
              </a:graphicData>
            </a:graphic>
          </wp:inline>
        </w:drawing>
      </w:r>
    </w:p>
    <w:p w:rsidR="00717EC1" w:rsidRPr="00AB1C3B"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Тап осы жолмен күйші домбыра</w:t>
      </w:r>
      <w:r w:rsidR="00583FB5">
        <w:rPr>
          <w:rFonts w:ascii="Times New Roman" w:hAnsi="Times New Roman" w:cs="Times New Roman"/>
          <w:sz w:val="28"/>
          <w:szCs w:val="28"/>
          <w:lang w:val="kk-KZ"/>
        </w:rPr>
        <w:t xml:space="preserve">ның ортa буынына көшеді. Яғни, </w:t>
      </w:r>
      <w:r w:rsidRPr="00583FB5">
        <w:rPr>
          <w:rFonts w:ascii="Times New Roman" w:hAnsi="Times New Roman" w:cs="Times New Roman"/>
          <w:i/>
          <w:sz w:val="28"/>
          <w:szCs w:val="28"/>
          <w:lang w:val="kk-KZ"/>
        </w:rPr>
        <w:t>g</w:t>
      </w:r>
      <w:r w:rsidR="00583FB5">
        <w:rPr>
          <w:rFonts w:ascii="Times New Roman" w:hAnsi="Times New Roman" w:cs="Times New Roman"/>
          <w:sz w:val="28"/>
          <w:szCs w:val="28"/>
          <w:lang w:val="kk-KZ"/>
        </w:rPr>
        <w:t xml:space="preserve"> ішегінде әуен (</w:t>
      </w:r>
      <w:r w:rsidRPr="009725F4">
        <w:rPr>
          <w:rFonts w:ascii="Times New Roman" w:hAnsi="Times New Roman" w:cs="Times New Roman"/>
          <w:i/>
          <w:sz w:val="28"/>
          <w:szCs w:val="28"/>
          <w:lang w:val="kk-KZ"/>
        </w:rPr>
        <w:t>c</w:t>
      </w:r>
      <w:r w:rsidRPr="009725F4">
        <w:rPr>
          <w:rFonts w:ascii="Times New Roman" w:hAnsi="Times New Roman" w:cs="Times New Roman"/>
          <w:i/>
          <w:sz w:val="28"/>
          <w:szCs w:val="28"/>
          <w:vertAlign w:val="superscript"/>
          <w:lang w:val="kk-KZ"/>
        </w:rPr>
        <w:t>2</w:t>
      </w:r>
      <w:r w:rsidRPr="009725F4">
        <w:rPr>
          <w:rFonts w:ascii="Times New Roman" w:hAnsi="Times New Roman" w:cs="Times New Roman"/>
          <w:i/>
          <w:sz w:val="28"/>
          <w:szCs w:val="28"/>
          <w:lang w:val="kk-KZ"/>
        </w:rPr>
        <w:t>-d</w:t>
      </w:r>
      <w:r w:rsidRPr="009725F4">
        <w:rPr>
          <w:rFonts w:ascii="Times New Roman" w:hAnsi="Times New Roman" w:cs="Times New Roman"/>
          <w:i/>
          <w:sz w:val="28"/>
          <w:szCs w:val="28"/>
          <w:vertAlign w:val="superscript"/>
          <w:lang w:val="kk-KZ"/>
        </w:rPr>
        <w:t>2</w:t>
      </w:r>
      <w:r w:rsidRPr="009725F4">
        <w:rPr>
          <w:rFonts w:ascii="Times New Roman" w:hAnsi="Times New Roman" w:cs="Times New Roman"/>
          <w:i/>
          <w:sz w:val="28"/>
          <w:szCs w:val="28"/>
          <w:lang w:val="kk-KZ"/>
        </w:rPr>
        <w:t>-c</w:t>
      </w:r>
      <w:r w:rsidRPr="009725F4">
        <w:rPr>
          <w:rFonts w:ascii="Times New Roman" w:hAnsi="Times New Roman" w:cs="Times New Roman"/>
          <w:i/>
          <w:sz w:val="28"/>
          <w:szCs w:val="28"/>
          <w:vertAlign w:val="superscript"/>
          <w:lang w:val="kk-KZ"/>
        </w:rPr>
        <w:t>2</w:t>
      </w:r>
      <w:r w:rsidR="00583FB5">
        <w:rPr>
          <w:rFonts w:ascii="Times New Roman" w:hAnsi="Times New Roman" w:cs="Times New Roman"/>
          <w:sz w:val="28"/>
          <w:szCs w:val="28"/>
          <w:lang w:val="kk-KZ"/>
        </w:rPr>
        <w:t xml:space="preserve">) </w:t>
      </w:r>
      <w:r w:rsidRPr="00583FB5">
        <w:rPr>
          <w:rFonts w:ascii="Times New Roman" w:hAnsi="Times New Roman" w:cs="Times New Roman"/>
          <w:i/>
          <w:sz w:val="28"/>
          <w:szCs w:val="28"/>
          <w:lang w:val="kk-KZ"/>
        </w:rPr>
        <w:t>e</w:t>
      </w:r>
      <w:r w:rsidRPr="00583FB5">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дыбысына тоқтайды да, тура сол әуен «d</w:t>
      </w:r>
      <w:r w:rsidRPr="00AB1C3B">
        <w:rPr>
          <w:rFonts w:ascii="Times New Roman" w:hAnsi="Times New Roman" w:cs="Times New Roman"/>
          <w:sz w:val="28"/>
          <w:szCs w:val="28"/>
          <w:vertAlign w:val="superscript"/>
          <w:lang w:val="kk-KZ"/>
        </w:rPr>
        <w:t>1</w:t>
      </w:r>
      <w:r w:rsidR="00583FB5">
        <w:rPr>
          <w:rFonts w:ascii="Times New Roman" w:hAnsi="Times New Roman" w:cs="Times New Roman"/>
          <w:sz w:val="28"/>
          <w:szCs w:val="28"/>
          <w:lang w:val="kk-KZ"/>
        </w:rPr>
        <w:t>» ішегіне (</w:t>
      </w:r>
      <w:r w:rsidRPr="00583FB5">
        <w:rPr>
          <w:rFonts w:ascii="Times New Roman" w:hAnsi="Times New Roman" w:cs="Times New Roman"/>
          <w:i/>
          <w:sz w:val="28"/>
          <w:szCs w:val="28"/>
          <w:lang w:val="kk-KZ"/>
        </w:rPr>
        <w:t>g-a</w:t>
      </w:r>
      <w:r w:rsidR="00583FB5">
        <w:rPr>
          <w:rFonts w:ascii="Times New Roman" w:hAnsi="Times New Roman" w:cs="Times New Roman"/>
          <w:sz w:val="28"/>
          <w:szCs w:val="28"/>
          <w:lang w:val="kk-KZ"/>
        </w:rPr>
        <w:t xml:space="preserve">) </w:t>
      </w:r>
      <w:r w:rsidR="00583FB5" w:rsidRPr="00583FB5">
        <w:rPr>
          <w:rFonts w:ascii="Times New Roman" w:hAnsi="Times New Roman" w:cs="Times New Roman"/>
          <w:i/>
          <w:sz w:val="28"/>
          <w:szCs w:val="28"/>
          <w:lang w:val="kk-KZ"/>
        </w:rPr>
        <w:t>а</w:t>
      </w:r>
      <w:r w:rsidRPr="00AB1C3B">
        <w:rPr>
          <w:rFonts w:ascii="Times New Roman" w:hAnsi="Times New Roman" w:cs="Times New Roman"/>
          <w:sz w:val="28"/>
          <w:szCs w:val="28"/>
          <w:lang w:val="kk-KZ"/>
        </w:rPr>
        <w:t xml:space="preserve"> дыбысына көшеді. Бұл жерде де бірінші буында күйді қалай негіздесе сол амал түгелімен осы буында қайталанады.  </w:t>
      </w:r>
    </w:p>
    <w:p w:rsidR="00717EC1" w:rsidRDefault="00583FB5" w:rsidP="00B3581C">
      <w:pPr>
        <w:pStyle w:val="a3"/>
        <w:tabs>
          <w:tab w:val="left" w:pos="567"/>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Келесіде осы жағдай </w:t>
      </w:r>
      <w:r w:rsidR="00717EC1" w:rsidRPr="00583FB5">
        <w:rPr>
          <w:rFonts w:ascii="Times New Roman" w:hAnsi="Times New Roman" w:cs="Times New Roman"/>
          <w:i/>
          <w:sz w:val="28"/>
          <w:szCs w:val="28"/>
          <w:lang w:val="kk-KZ"/>
        </w:rPr>
        <w:t>c</w:t>
      </w:r>
      <w:r w:rsidR="00717EC1" w:rsidRPr="00583FB5">
        <w:rPr>
          <w:rFonts w:ascii="Times New Roman" w:hAnsi="Times New Roman" w:cs="Times New Roman"/>
          <w:i/>
          <w:sz w:val="28"/>
          <w:szCs w:val="28"/>
          <w:vertAlign w:val="superscript"/>
          <w:lang w:val="kk-KZ"/>
        </w:rPr>
        <w:t>2</w:t>
      </w:r>
      <w:r w:rsidR="00717EC1" w:rsidRPr="00583FB5">
        <w:rPr>
          <w:rFonts w:ascii="Times New Roman" w:hAnsi="Times New Roman" w:cs="Times New Roman"/>
          <w:i/>
          <w:sz w:val="28"/>
          <w:szCs w:val="28"/>
          <w:lang w:val="kk-KZ"/>
        </w:rPr>
        <w:t>-g</w:t>
      </w:r>
      <w:r w:rsidR="00717EC1" w:rsidRPr="00583FB5">
        <w:rPr>
          <w:rFonts w:ascii="Times New Roman" w:hAnsi="Times New Roman" w:cs="Times New Roman"/>
          <w:i/>
          <w:sz w:val="28"/>
          <w:szCs w:val="28"/>
          <w:vertAlign w:val="superscript"/>
          <w:lang w:val="kk-KZ"/>
        </w:rPr>
        <w:t>2</w:t>
      </w:r>
      <w:r>
        <w:rPr>
          <w:rFonts w:ascii="Times New Roman" w:hAnsi="Times New Roman" w:cs="Times New Roman"/>
          <w:sz w:val="28"/>
          <w:szCs w:val="28"/>
          <w:lang w:val="kk-KZ"/>
        </w:rPr>
        <w:t xml:space="preserve"> тұғырында өтеді. Бұл жерде де </w:t>
      </w:r>
      <w:r w:rsidR="00717EC1" w:rsidRPr="00583FB5">
        <w:rPr>
          <w:rFonts w:ascii="Times New Roman" w:hAnsi="Times New Roman" w:cs="Times New Roman"/>
          <w:i/>
          <w:sz w:val="28"/>
          <w:szCs w:val="28"/>
          <w:lang w:val="kk-KZ"/>
        </w:rPr>
        <w:t>d</w:t>
      </w:r>
      <w:r>
        <w:rPr>
          <w:rFonts w:ascii="Times New Roman" w:hAnsi="Times New Roman" w:cs="Times New Roman"/>
          <w:sz w:val="28"/>
          <w:szCs w:val="28"/>
          <w:lang w:val="kk-KZ"/>
        </w:rPr>
        <w:t xml:space="preserve"> ішегіндегі негізделген әуен </w:t>
      </w:r>
      <w:r w:rsidR="00717EC1" w:rsidRPr="00583FB5">
        <w:rPr>
          <w:rFonts w:ascii="Times New Roman" w:hAnsi="Times New Roman" w:cs="Times New Roman"/>
          <w:i/>
          <w:sz w:val="28"/>
          <w:szCs w:val="28"/>
          <w:lang w:val="kk-KZ"/>
        </w:rPr>
        <w:t>g</w:t>
      </w:r>
      <w:r w:rsidR="00717EC1" w:rsidRPr="00AB1C3B">
        <w:rPr>
          <w:rFonts w:ascii="Times New Roman" w:hAnsi="Times New Roman" w:cs="Times New Roman"/>
          <w:sz w:val="28"/>
          <w:szCs w:val="28"/>
          <w:lang w:val="kk-KZ"/>
        </w:rPr>
        <w:t xml:space="preserve"> ішегіне көшіп, әрі қарай кіші және үлкен сағаға (негізделген) дамып барып қайтады.</w:t>
      </w:r>
    </w:p>
    <w:p w:rsidR="005E2A04" w:rsidRDefault="005E2A04" w:rsidP="00B3581C">
      <w:pPr>
        <w:pStyle w:val="a3"/>
        <w:tabs>
          <w:tab w:val="left" w:pos="567"/>
        </w:tabs>
        <w:ind w:firstLine="567"/>
        <w:jc w:val="center"/>
        <w:rPr>
          <w:rFonts w:ascii="Times New Roman" w:hAnsi="Times New Roman" w:cs="Times New Roman"/>
          <w:sz w:val="28"/>
          <w:szCs w:val="28"/>
          <w:lang w:val="kk-KZ"/>
        </w:rPr>
      </w:pPr>
    </w:p>
    <w:p w:rsidR="00182505" w:rsidRPr="00583FB5" w:rsidRDefault="00583FB5" w:rsidP="00B3581C">
      <w:pPr>
        <w:pStyle w:val="a3"/>
        <w:tabs>
          <w:tab w:val="left" w:pos="567"/>
        </w:tabs>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№29</w:t>
      </w:r>
      <w:r w:rsidR="00182505" w:rsidRPr="00583FB5">
        <w:rPr>
          <w:rFonts w:ascii="Times New Roman" w:hAnsi="Times New Roman" w:cs="Times New Roman"/>
          <w:sz w:val="28"/>
          <w:szCs w:val="28"/>
          <w:lang w:val="kk-KZ"/>
        </w:rPr>
        <w:t xml:space="preserve"> ноталық мысал</w:t>
      </w:r>
    </w:p>
    <w:p w:rsidR="00717EC1" w:rsidRPr="00AB1C3B"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Кіші саға:</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Түркеш «Байжұма»</w:t>
      </w:r>
    </w:p>
    <w:p w:rsidR="00717EC1" w:rsidRDefault="00717EC1" w:rsidP="00B3581C">
      <w:pPr>
        <w:pStyle w:val="a3"/>
        <w:tabs>
          <w:tab w:val="left" w:pos="567"/>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667153" cy="584791"/>
            <wp:effectExtent l="0" t="0" r="0" b="6350"/>
            <wp:docPr id="60" name="Рисунок 4" descr="БАЙЖҰМА_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ЖҰМА_0005.png"/>
                    <pic:cNvPicPr/>
                  </pic:nvPicPr>
                  <pic:blipFill>
                    <a:blip r:embed="rId37" cstate="print"/>
                    <a:srcRect t="18421"/>
                    <a:stretch>
                      <a:fillRect/>
                    </a:stretch>
                  </pic:blipFill>
                  <pic:spPr>
                    <a:xfrm>
                      <a:off x="0" y="0"/>
                      <a:ext cx="5667144" cy="584790"/>
                    </a:xfrm>
                    <a:prstGeom prst="rect">
                      <a:avLst/>
                    </a:prstGeom>
                  </pic:spPr>
                </pic:pic>
              </a:graphicData>
            </a:graphic>
          </wp:inline>
        </w:drawing>
      </w:r>
    </w:p>
    <w:p w:rsidR="00182505" w:rsidRPr="00583FB5" w:rsidRDefault="00583FB5" w:rsidP="00B3581C">
      <w:pPr>
        <w:pStyle w:val="a3"/>
        <w:tabs>
          <w:tab w:val="left" w:pos="567"/>
        </w:tabs>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№30</w:t>
      </w:r>
      <w:r w:rsidR="00182505" w:rsidRPr="00583FB5">
        <w:rPr>
          <w:rFonts w:ascii="Times New Roman" w:hAnsi="Times New Roman" w:cs="Times New Roman"/>
          <w:sz w:val="28"/>
          <w:szCs w:val="28"/>
          <w:lang w:val="kk-KZ"/>
        </w:rPr>
        <w:t xml:space="preserve"> ноталық мысал</w:t>
      </w:r>
    </w:p>
    <w:p w:rsidR="00717EC1" w:rsidRPr="00AB1C3B"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Үлкен саға:</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Түркеш «Байжұма»</w:t>
      </w:r>
    </w:p>
    <w:p w:rsidR="00717EC1" w:rsidRPr="00AB1C3B" w:rsidRDefault="00717EC1" w:rsidP="00B3581C">
      <w:pPr>
        <w:pStyle w:val="a3"/>
        <w:tabs>
          <w:tab w:val="left" w:pos="567"/>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4782506" cy="1063256"/>
            <wp:effectExtent l="0" t="0" r="0" b="3810"/>
            <wp:docPr id="61" name="Рисунок 5" descr="БАЙЖҰМА_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ЖҰМА_0006.png"/>
                    <pic:cNvPicPr/>
                  </pic:nvPicPr>
                  <pic:blipFill>
                    <a:blip r:embed="rId38" cstate="print"/>
                    <a:srcRect t="8228"/>
                    <a:stretch>
                      <a:fillRect/>
                    </a:stretch>
                  </pic:blipFill>
                  <pic:spPr>
                    <a:xfrm>
                      <a:off x="0" y="0"/>
                      <a:ext cx="4796382" cy="1066341"/>
                    </a:xfrm>
                    <a:prstGeom prst="rect">
                      <a:avLst/>
                    </a:prstGeom>
                  </pic:spPr>
                </pic:pic>
              </a:graphicData>
            </a:graphic>
          </wp:inline>
        </w:drawing>
      </w:r>
    </w:p>
    <w:p w:rsidR="00717EC1" w:rsidRPr="00AB1C3B"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Осылайша, бұл күйде домбыраның барлық композициялық буындары түгел қамтылады. Біздің ойымызша, «Байжұма» атаулы күй көшіне өз үлестерін қосқан халық композиторлары осы Түркештің «Байжұмасын» негізге алған сияқты. Өйткені «Байжұма» аттас күй шығарған басқа халық күйшілері, көбінесе әуенді домбыраның екі буынында ғана дамытады. Ал Түркештің «Байжұмасында» бұл жағдай кең көлемде шешіліп, домбыраның композициялық буындары түгел қамтылып отыр.</w:t>
      </w:r>
    </w:p>
    <w:p w:rsidR="00717EC1" w:rsidRPr="00AB1C3B"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«Байжұма» атты күй легіне өз үлесін қосқан күйшілердің бірі биязы мектептің негізін қалаушы – Дәулеткерей. Төре тұқымы Дәулеткерейдің күйлерінде ырғақтық, динамикалық, екпіндік, қағыстық ауытқулар кездеспейді. Күйлерінің барлығы артық-кемі жоқ, қатаң тәртіпте шығарылып орындалады. Дәулеткерейдің «Байжұма» күйі де осы бағытты ұстанған әдемі күй.   </w:t>
      </w:r>
    </w:p>
    <w:p w:rsidR="00182505"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Бас буын</w:t>
      </w:r>
      <w:r w:rsidR="009725F4">
        <w:rPr>
          <w:rFonts w:ascii="Times New Roman" w:hAnsi="Times New Roman" w:cs="Times New Roman"/>
          <w:sz w:val="28"/>
          <w:szCs w:val="28"/>
          <w:lang w:val="kk-KZ"/>
        </w:rPr>
        <w:t xml:space="preserve"> Түркештің «Байжұмасындағыдай» </w:t>
      </w:r>
      <w:r w:rsidRPr="009725F4">
        <w:rPr>
          <w:rFonts w:ascii="Times New Roman" w:hAnsi="Times New Roman" w:cs="Times New Roman"/>
          <w:i/>
          <w:sz w:val="28"/>
          <w:szCs w:val="28"/>
          <w:lang w:val="kk-KZ"/>
        </w:rPr>
        <w:t>f-c</w:t>
      </w:r>
      <w:r w:rsidRPr="009725F4">
        <w:rPr>
          <w:rFonts w:ascii="Times New Roman" w:hAnsi="Times New Roman" w:cs="Times New Roman"/>
          <w:i/>
          <w:sz w:val="28"/>
          <w:szCs w:val="28"/>
          <w:vertAlign w:val="superscript"/>
          <w:lang w:val="kk-KZ"/>
        </w:rPr>
        <w:t>2</w:t>
      </w:r>
      <w:r w:rsidR="009725F4">
        <w:rPr>
          <w:rFonts w:ascii="Times New Roman" w:hAnsi="Times New Roman" w:cs="Times New Roman"/>
          <w:sz w:val="28"/>
          <w:szCs w:val="28"/>
          <w:lang w:val="kk-KZ"/>
        </w:rPr>
        <w:t xml:space="preserve"> тұғырында дамиды. </w:t>
      </w:r>
      <w:r w:rsidRPr="009725F4">
        <w:rPr>
          <w:rFonts w:ascii="Times New Roman" w:hAnsi="Times New Roman" w:cs="Times New Roman"/>
          <w:i/>
          <w:sz w:val="28"/>
          <w:szCs w:val="28"/>
          <w:lang w:val="kk-KZ"/>
        </w:rPr>
        <w:t>g</w:t>
      </w:r>
      <w:r w:rsidR="009725F4">
        <w:rPr>
          <w:rFonts w:ascii="Times New Roman" w:hAnsi="Times New Roman" w:cs="Times New Roman"/>
          <w:sz w:val="28"/>
          <w:szCs w:val="28"/>
          <w:lang w:val="kk-KZ"/>
        </w:rPr>
        <w:t xml:space="preserve"> ішегіндегі </w:t>
      </w:r>
      <w:r w:rsidRPr="009725F4">
        <w:rPr>
          <w:rFonts w:ascii="Times New Roman" w:hAnsi="Times New Roman" w:cs="Times New Roman"/>
          <w:i/>
          <w:sz w:val="28"/>
          <w:szCs w:val="28"/>
          <w:lang w:val="kk-KZ"/>
        </w:rPr>
        <w:t>c</w:t>
      </w:r>
      <w:r w:rsidRPr="009725F4">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дыбысына негізгі дыб</w:t>
      </w:r>
      <w:r w:rsidR="009725F4">
        <w:rPr>
          <w:rFonts w:ascii="Times New Roman" w:hAnsi="Times New Roman" w:cs="Times New Roman"/>
          <w:sz w:val="28"/>
          <w:szCs w:val="28"/>
          <w:lang w:val="kk-KZ"/>
        </w:rPr>
        <w:t xml:space="preserve">ыс тұрақтап, әуен </w:t>
      </w:r>
      <w:r w:rsidRPr="009725F4">
        <w:rPr>
          <w:rFonts w:ascii="Times New Roman" w:hAnsi="Times New Roman" w:cs="Times New Roman"/>
          <w:i/>
          <w:sz w:val="28"/>
          <w:szCs w:val="28"/>
          <w:lang w:val="kk-KZ"/>
        </w:rPr>
        <w:t>d</w:t>
      </w:r>
      <w:r w:rsidRPr="00AB1C3B">
        <w:rPr>
          <w:rFonts w:ascii="Times New Roman" w:hAnsi="Times New Roman" w:cs="Times New Roman"/>
          <w:sz w:val="28"/>
          <w:szCs w:val="28"/>
          <w:lang w:val="kk-KZ"/>
        </w:rPr>
        <w:t xml:space="preserve"> ішегінде біршама дамып негізделеді.</w:t>
      </w:r>
    </w:p>
    <w:p w:rsidR="00717EC1" w:rsidRPr="00583FB5" w:rsidRDefault="00583FB5" w:rsidP="00B3581C">
      <w:pPr>
        <w:pStyle w:val="a3"/>
        <w:tabs>
          <w:tab w:val="left" w:pos="567"/>
        </w:tabs>
        <w:ind w:firstLine="567"/>
        <w:jc w:val="center"/>
        <w:rPr>
          <w:rFonts w:ascii="Times New Roman" w:hAnsi="Times New Roman" w:cs="Times New Roman"/>
          <w:sz w:val="28"/>
          <w:szCs w:val="28"/>
          <w:lang w:val="kk-KZ"/>
        </w:rPr>
      </w:pPr>
      <w:r w:rsidRPr="00583FB5">
        <w:rPr>
          <w:rFonts w:ascii="Times New Roman" w:hAnsi="Times New Roman" w:cs="Times New Roman"/>
          <w:sz w:val="28"/>
          <w:szCs w:val="28"/>
          <w:lang w:val="kk-KZ"/>
        </w:rPr>
        <w:t>№31</w:t>
      </w:r>
      <w:r w:rsidR="00182505" w:rsidRPr="00583FB5">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Дәулеткерей «Байжұма»</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Орындаған Н.Бөкейханов</w:t>
      </w:r>
    </w:p>
    <w:p w:rsidR="00717EC1" w:rsidRPr="00AB1C3B" w:rsidRDefault="00717EC1" w:rsidP="00B3581C">
      <w:pPr>
        <w:pStyle w:val="a3"/>
        <w:tabs>
          <w:tab w:val="left" w:pos="567"/>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440980" cy="690917"/>
            <wp:effectExtent l="0" t="0" r="7620" b="0"/>
            <wp:docPr id="63" name="Рисунок 6" descr="БАЙЖҰМА ДӘУЛЕТКЕРЕЙ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ЖҰМА ДӘУЛЕТКЕРЕЙ_0001.png"/>
                    <pic:cNvPicPr/>
                  </pic:nvPicPr>
                  <pic:blipFill rotWithShape="1">
                    <a:blip r:embed="rId39" cstate="print"/>
                    <a:srcRect b="46324"/>
                    <a:stretch/>
                  </pic:blipFill>
                  <pic:spPr bwMode="auto">
                    <a:xfrm>
                      <a:off x="0" y="0"/>
                      <a:ext cx="5508612" cy="699505"/>
                    </a:xfrm>
                    <a:prstGeom prst="rect">
                      <a:avLst/>
                    </a:prstGeom>
                    <a:ln>
                      <a:noFill/>
                    </a:ln>
                    <a:extLst>
                      <a:ext uri="{53640926-AAD7-44D8-BBD7-CCE9431645EC}">
                        <a14:shadowObscured xmlns:a14="http://schemas.microsoft.com/office/drawing/2010/main"/>
                      </a:ext>
                    </a:extLst>
                  </pic:spPr>
                </pic:pic>
              </a:graphicData>
            </a:graphic>
          </wp:inline>
        </w:drawing>
      </w:r>
    </w:p>
    <w:p w:rsidR="00717EC1" w:rsidRDefault="009725F4" w:rsidP="00B3581C">
      <w:pPr>
        <w:pStyle w:val="a3"/>
        <w:tabs>
          <w:tab w:val="left" w:pos="567"/>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Осылайша әуен </w:t>
      </w:r>
      <w:r w:rsidR="00717EC1" w:rsidRPr="009725F4">
        <w:rPr>
          <w:rFonts w:ascii="Times New Roman" w:hAnsi="Times New Roman" w:cs="Times New Roman"/>
          <w:i/>
          <w:sz w:val="28"/>
          <w:szCs w:val="28"/>
          <w:lang w:val="kk-KZ"/>
        </w:rPr>
        <w:t xml:space="preserve">g </w:t>
      </w:r>
      <w:r w:rsidR="00717EC1" w:rsidRPr="00AB1C3B">
        <w:rPr>
          <w:rFonts w:ascii="Times New Roman" w:hAnsi="Times New Roman" w:cs="Times New Roman"/>
          <w:sz w:val="28"/>
          <w:szCs w:val="28"/>
          <w:lang w:val="kk-KZ"/>
        </w:rPr>
        <w:t>ішегіне ауысып Түркештің «Байжұмасындай» жоғарылап көтеріле береді, бірақ Дәулеткерейде бас буынға қайту жоқ, бі</w:t>
      </w:r>
      <w:r>
        <w:rPr>
          <w:rFonts w:ascii="Times New Roman" w:hAnsi="Times New Roman" w:cs="Times New Roman"/>
          <w:sz w:val="28"/>
          <w:szCs w:val="28"/>
          <w:lang w:val="kk-KZ"/>
        </w:rPr>
        <w:t xml:space="preserve">рден </w:t>
      </w:r>
      <w:r w:rsidR="00717EC1" w:rsidRPr="009725F4">
        <w:rPr>
          <w:rFonts w:ascii="Times New Roman" w:hAnsi="Times New Roman" w:cs="Times New Roman"/>
          <w:i/>
          <w:sz w:val="28"/>
          <w:szCs w:val="28"/>
          <w:lang w:val="kk-KZ"/>
        </w:rPr>
        <w:t>c</w:t>
      </w:r>
      <w:r w:rsidR="00717EC1" w:rsidRPr="009725F4">
        <w:rPr>
          <w:rFonts w:ascii="Times New Roman" w:hAnsi="Times New Roman" w:cs="Times New Roman"/>
          <w:i/>
          <w:sz w:val="28"/>
          <w:szCs w:val="28"/>
          <w:vertAlign w:val="superscript"/>
          <w:lang w:val="kk-KZ"/>
        </w:rPr>
        <w:t>2</w:t>
      </w:r>
      <w:r w:rsidR="00717EC1" w:rsidRPr="009725F4">
        <w:rPr>
          <w:rFonts w:ascii="Times New Roman" w:hAnsi="Times New Roman" w:cs="Times New Roman"/>
          <w:i/>
          <w:sz w:val="28"/>
          <w:szCs w:val="28"/>
          <w:lang w:val="kk-KZ"/>
        </w:rPr>
        <w:t>-f</w:t>
      </w:r>
      <w:r w:rsidR="00717EC1" w:rsidRPr="009725F4">
        <w:rPr>
          <w:rFonts w:ascii="Times New Roman" w:hAnsi="Times New Roman" w:cs="Times New Roman"/>
          <w:i/>
          <w:sz w:val="28"/>
          <w:szCs w:val="28"/>
          <w:vertAlign w:val="superscript"/>
          <w:lang w:val="kk-KZ"/>
        </w:rPr>
        <w:t>2</w:t>
      </w:r>
      <w:r>
        <w:rPr>
          <w:rFonts w:ascii="Times New Roman" w:hAnsi="Times New Roman" w:cs="Times New Roman"/>
          <w:sz w:val="28"/>
          <w:szCs w:val="28"/>
          <w:lang w:val="kk-KZ"/>
        </w:rPr>
        <w:t xml:space="preserve">, кейін </w:t>
      </w:r>
      <w:r w:rsidR="00717EC1" w:rsidRPr="009725F4">
        <w:rPr>
          <w:rFonts w:ascii="Times New Roman" w:hAnsi="Times New Roman" w:cs="Times New Roman"/>
          <w:i/>
          <w:sz w:val="28"/>
          <w:szCs w:val="28"/>
          <w:lang w:val="kk-KZ"/>
        </w:rPr>
        <w:t>c</w:t>
      </w:r>
      <w:r w:rsidR="00717EC1" w:rsidRPr="009725F4">
        <w:rPr>
          <w:rFonts w:ascii="Times New Roman" w:hAnsi="Times New Roman" w:cs="Times New Roman"/>
          <w:i/>
          <w:sz w:val="28"/>
          <w:szCs w:val="28"/>
          <w:vertAlign w:val="superscript"/>
          <w:lang w:val="kk-KZ"/>
        </w:rPr>
        <w:t>2</w:t>
      </w:r>
      <w:r w:rsidR="00717EC1" w:rsidRPr="009725F4">
        <w:rPr>
          <w:rFonts w:ascii="Times New Roman" w:hAnsi="Times New Roman" w:cs="Times New Roman"/>
          <w:i/>
          <w:sz w:val="28"/>
          <w:szCs w:val="28"/>
          <w:lang w:val="kk-KZ"/>
        </w:rPr>
        <w:t>-g</w:t>
      </w:r>
      <w:r w:rsidR="00717EC1" w:rsidRPr="009725F4">
        <w:rPr>
          <w:rFonts w:ascii="Times New Roman" w:hAnsi="Times New Roman" w:cs="Times New Roman"/>
          <w:i/>
          <w:sz w:val="28"/>
          <w:szCs w:val="28"/>
          <w:vertAlign w:val="superscript"/>
          <w:lang w:val="kk-KZ"/>
        </w:rPr>
        <w:t>2</w:t>
      </w:r>
      <w:r w:rsidR="00717EC1" w:rsidRPr="00AB1C3B">
        <w:rPr>
          <w:rFonts w:ascii="Times New Roman" w:hAnsi="Times New Roman" w:cs="Times New Roman"/>
          <w:sz w:val="28"/>
          <w:szCs w:val="28"/>
          <w:lang w:val="kk-KZ"/>
        </w:rPr>
        <w:t xml:space="preserve"> тұғырларына көшеді.</w:t>
      </w:r>
    </w:p>
    <w:p w:rsidR="00182505" w:rsidRPr="00583FB5" w:rsidRDefault="00583FB5" w:rsidP="00B3581C">
      <w:pPr>
        <w:pStyle w:val="a3"/>
        <w:tabs>
          <w:tab w:val="left" w:pos="567"/>
        </w:tabs>
        <w:ind w:firstLine="567"/>
        <w:jc w:val="center"/>
        <w:rPr>
          <w:rFonts w:ascii="Times New Roman" w:hAnsi="Times New Roman" w:cs="Times New Roman"/>
          <w:sz w:val="28"/>
          <w:szCs w:val="28"/>
          <w:lang w:val="kk-KZ"/>
        </w:rPr>
      </w:pPr>
      <w:r w:rsidRPr="00583FB5">
        <w:rPr>
          <w:rFonts w:ascii="Times New Roman" w:hAnsi="Times New Roman" w:cs="Times New Roman"/>
          <w:sz w:val="28"/>
          <w:szCs w:val="28"/>
          <w:lang w:val="kk-KZ"/>
        </w:rPr>
        <w:t>№32</w:t>
      </w:r>
      <w:r w:rsidR="00182505" w:rsidRPr="00583FB5">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Дәулеткерей «Байжұма»</w:t>
      </w:r>
    </w:p>
    <w:p w:rsidR="00717EC1" w:rsidRPr="00AB1C3B" w:rsidRDefault="00717EC1" w:rsidP="00B3581C">
      <w:pPr>
        <w:pStyle w:val="a3"/>
        <w:tabs>
          <w:tab w:val="left" w:pos="567"/>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273749" cy="552893"/>
            <wp:effectExtent l="0" t="0" r="3175" b="0"/>
            <wp:docPr id="64" name="Рисунок 7" descr="БАЙЖҰМА ДӘУЛЕТКЕРЕЙ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ЖҰМА ДӘУЛЕТКЕРЕЙ_0002.png"/>
                    <pic:cNvPicPr/>
                  </pic:nvPicPr>
                  <pic:blipFill>
                    <a:blip r:embed="rId40" cstate="print"/>
                    <a:srcRect t="17105"/>
                    <a:stretch>
                      <a:fillRect/>
                    </a:stretch>
                  </pic:blipFill>
                  <pic:spPr>
                    <a:xfrm>
                      <a:off x="0" y="0"/>
                      <a:ext cx="5273749" cy="552893"/>
                    </a:xfrm>
                    <a:prstGeom prst="rect">
                      <a:avLst/>
                    </a:prstGeom>
                  </pic:spPr>
                </pic:pic>
              </a:graphicData>
            </a:graphic>
          </wp:inline>
        </w:drawing>
      </w:r>
    </w:p>
    <w:p w:rsidR="00717EC1" w:rsidRPr="00AB1C3B" w:rsidRDefault="00717EC1" w:rsidP="00B3581C">
      <w:pPr>
        <w:pStyle w:val="a3"/>
        <w:tabs>
          <w:tab w:val="left" w:pos="567"/>
        </w:tabs>
        <w:ind w:firstLine="567"/>
        <w:jc w:val="both"/>
        <w:rPr>
          <w:rFonts w:ascii="Times New Roman" w:hAnsi="Times New Roman" w:cs="Times New Roman"/>
          <w:sz w:val="28"/>
          <w:szCs w:val="28"/>
          <w:lang w:val="kk-KZ"/>
        </w:rPr>
      </w:pPr>
      <w:r w:rsidRPr="009725F4">
        <w:rPr>
          <w:rFonts w:ascii="Times New Roman" w:hAnsi="Times New Roman" w:cs="Times New Roman"/>
          <w:i/>
          <w:sz w:val="28"/>
          <w:szCs w:val="28"/>
          <w:lang w:val="kk-KZ"/>
        </w:rPr>
        <w:t>c</w:t>
      </w:r>
      <w:r w:rsidRPr="009725F4">
        <w:rPr>
          <w:rFonts w:ascii="Times New Roman" w:hAnsi="Times New Roman" w:cs="Times New Roman"/>
          <w:i/>
          <w:sz w:val="28"/>
          <w:szCs w:val="28"/>
          <w:vertAlign w:val="superscript"/>
          <w:lang w:val="kk-KZ"/>
        </w:rPr>
        <w:t>2</w:t>
      </w:r>
      <w:r w:rsidRPr="009725F4">
        <w:rPr>
          <w:rFonts w:ascii="Times New Roman" w:hAnsi="Times New Roman" w:cs="Times New Roman"/>
          <w:i/>
          <w:sz w:val="28"/>
          <w:szCs w:val="28"/>
          <w:lang w:val="kk-KZ"/>
        </w:rPr>
        <w:t>-f</w:t>
      </w:r>
      <w:r w:rsidRPr="009725F4">
        <w:rPr>
          <w:rFonts w:ascii="Times New Roman" w:hAnsi="Times New Roman" w:cs="Times New Roman"/>
          <w:i/>
          <w:sz w:val="28"/>
          <w:szCs w:val="28"/>
          <w:vertAlign w:val="superscript"/>
          <w:lang w:val="kk-KZ"/>
        </w:rPr>
        <w:t>2</w:t>
      </w:r>
      <w:r w:rsidR="009725F4" w:rsidRPr="009725F4">
        <w:rPr>
          <w:rFonts w:ascii="Times New Roman" w:hAnsi="Times New Roman" w:cs="Times New Roman"/>
          <w:i/>
          <w:sz w:val="28"/>
          <w:szCs w:val="28"/>
          <w:lang w:val="kk-KZ"/>
        </w:rPr>
        <w:t xml:space="preserve">, </w:t>
      </w:r>
      <w:r w:rsidRPr="009725F4">
        <w:rPr>
          <w:rFonts w:ascii="Times New Roman" w:hAnsi="Times New Roman" w:cs="Times New Roman"/>
          <w:i/>
          <w:sz w:val="28"/>
          <w:szCs w:val="28"/>
          <w:lang w:val="kk-KZ"/>
        </w:rPr>
        <w:t>c</w:t>
      </w:r>
      <w:r w:rsidRPr="009725F4">
        <w:rPr>
          <w:rFonts w:ascii="Times New Roman" w:hAnsi="Times New Roman" w:cs="Times New Roman"/>
          <w:i/>
          <w:sz w:val="28"/>
          <w:szCs w:val="28"/>
          <w:vertAlign w:val="superscript"/>
          <w:lang w:val="kk-KZ"/>
        </w:rPr>
        <w:t>2</w:t>
      </w:r>
      <w:r w:rsidRPr="009725F4">
        <w:rPr>
          <w:rFonts w:ascii="Times New Roman" w:hAnsi="Times New Roman" w:cs="Times New Roman"/>
          <w:i/>
          <w:sz w:val="28"/>
          <w:szCs w:val="28"/>
          <w:lang w:val="kk-KZ"/>
        </w:rPr>
        <w:t>-g</w:t>
      </w:r>
      <w:r w:rsidRPr="009725F4">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тұғырла</w:t>
      </w:r>
      <w:r w:rsidR="009725F4">
        <w:rPr>
          <w:rFonts w:ascii="Times New Roman" w:hAnsi="Times New Roman" w:cs="Times New Roman"/>
          <w:sz w:val="28"/>
          <w:szCs w:val="28"/>
          <w:lang w:val="kk-KZ"/>
        </w:rPr>
        <w:t xml:space="preserve">рына көшкенімен, бұл буындарда </w:t>
      </w:r>
      <w:r w:rsidRPr="009725F4">
        <w:rPr>
          <w:rFonts w:ascii="Times New Roman" w:hAnsi="Times New Roman" w:cs="Times New Roman"/>
          <w:i/>
          <w:sz w:val="28"/>
          <w:szCs w:val="28"/>
          <w:lang w:val="kk-KZ"/>
        </w:rPr>
        <w:t>d</w:t>
      </w:r>
      <w:r w:rsidRPr="00AB1C3B">
        <w:rPr>
          <w:rFonts w:ascii="Times New Roman" w:hAnsi="Times New Roman" w:cs="Times New Roman"/>
          <w:sz w:val="28"/>
          <w:szCs w:val="28"/>
          <w:lang w:val="kk-KZ"/>
        </w:rPr>
        <w:t xml:space="preserve"> ішегіндегі әуен ешқандай негі</w:t>
      </w:r>
      <w:r w:rsidR="009725F4">
        <w:rPr>
          <w:rFonts w:ascii="Times New Roman" w:hAnsi="Times New Roman" w:cs="Times New Roman"/>
          <w:sz w:val="28"/>
          <w:szCs w:val="28"/>
          <w:lang w:val="kk-KZ"/>
        </w:rPr>
        <w:t xml:space="preserve">зделмейді. Керісінше, әуен тек </w:t>
      </w:r>
      <w:r w:rsidRPr="009725F4">
        <w:rPr>
          <w:rFonts w:ascii="Times New Roman" w:hAnsi="Times New Roman" w:cs="Times New Roman"/>
          <w:i/>
          <w:sz w:val="28"/>
          <w:szCs w:val="28"/>
          <w:lang w:val="kk-KZ"/>
        </w:rPr>
        <w:t>g</w:t>
      </w:r>
      <w:r w:rsidRPr="00AB1C3B">
        <w:rPr>
          <w:rFonts w:ascii="Times New Roman" w:hAnsi="Times New Roman" w:cs="Times New Roman"/>
          <w:sz w:val="28"/>
          <w:szCs w:val="28"/>
          <w:lang w:val="kk-KZ"/>
        </w:rPr>
        <w:t xml:space="preserve"> ішегінде ғана дамып жоғары көтеріле түсед</w:t>
      </w:r>
      <w:r w:rsidR="009725F4">
        <w:rPr>
          <w:rFonts w:ascii="Times New Roman" w:hAnsi="Times New Roman" w:cs="Times New Roman"/>
          <w:sz w:val="28"/>
          <w:szCs w:val="28"/>
          <w:lang w:val="kk-KZ"/>
        </w:rPr>
        <w:t xml:space="preserve">і де </w:t>
      </w:r>
      <w:r w:rsidRPr="009725F4">
        <w:rPr>
          <w:rFonts w:ascii="Times New Roman" w:hAnsi="Times New Roman" w:cs="Times New Roman"/>
          <w:i/>
          <w:sz w:val="28"/>
          <w:szCs w:val="28"/>
          <w:lang w:val="kk-KZ"/>
        </w:rPr>
        <w:t>c</w:t>
      </w:r>
      <w:r w:rsidRPr="009725F4">
        <w:rPr>
          <w:rFonts w:ascii="Times New Roman" w:hAnsi="Times New Roman" w:cs="Times New Roman"/>
          <w:i/>
          <w:sz w:val="28"/>
          <w:szCs w:val="28"/>
          <w:vertAlign w:val="superscript"/>
          <w:lang w:val="kk-KZ"/>
        </w:rPr>
        <w:t>2</w:t>
      </w:r>
      <w:r w:rsidRPr="009725F4">
        <w:rPr>
          <w:rFonts w:ascii="Times New Roman" w:hAnsi="Times New Roman" w:cs="Times New Roman"/>
          <w:i/>
          <w:sz w:val="28"/>
          <w:szCs w:val="28"/>
          <w:lang w:val="kk-KZ"/>
        </w:rPr>
        <w:t>-g</w:t>
      </w:r>
      <w:r w:rsidRPr="009725F4">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тұғырында әуеннің екінші даму кезеңі өтеді.</w:t>
      </w:r>
    </w:p>
    <w:p w:rsidR="00717EC1" w:rsidRDefault="00717EC1" w:rsidP="00B3581C">
      <w:pPr>
        <w:pStyle w:val="a3"/>
        <w:tabs>
          <w:tab w:val="left" w:pos="567"/>
        </w:tabs>
        <w:ind w:firstLine="567"/>
        <w:jc w:val="both"/>
        <w:rPr>
          <w:rFonts w:ascii="Times New Roman" w:hAnsi="Times New Roman" w:cs="Times New Roman"/>
          <w:sz w:val="28"/>
          <w:szCs w:val="28"/>
          <w:lang w:val="kk-KZ"/>
        </w:rPr>
      </w:pPr>
      <w:r w:rsidRPr="009725F4">
        <w:rPr>
          <w:rFonts w:ascii="Times New Roman" w:hAnsi="Times New Roman" w:cs="Times New Roman"/>
          <w:i/>
          <w:sz w:val="28"/>
          <w:szCs w:val="28"/>
          <w:lang w:val="kk-KZ"/>
        </w:rPr>
        <w:lastRenderedPageBreak/>
        <w:t>g</w:t>
      </w:r>
      <w:r w:rsidR="0088177C" w:rsidRPr="0088177C">
        <w:rPr>
          <w:rFonts w:ascii="Times New Roman" w:hAnsi="Times New Roman" w:cs="Times New Roman"/>
          <w:i/>
          <w:sz w:val="28"/>
          <w:szCs w:val="28"/>
          <w:lang w:val="kk-KZ"/>
        </w:rPr>
        <w:t xml:space="preserve"> </w:t>
      </w:r>
      <w:r w:rsidR="009725F4">
        <w:rPr>
          <w:rFonts w:ascii="Times New Roman" w:hAnsi="Times New Roman" w:cs="Times New Roman"/>
          <w:sz w:val="28"/>
          <w:szCs w:val="28"/>
          <w:lang w:val="kk-KZ"/>
        </w:rPr>
        <w:t xml:space="preserve">ішегіндегі </w:t>
      </w:r>
      <w:r w:rsidRPr="009725F4">
        <w:rPr>
          <w:rFonts w:ascii="Times New Roman" w:hAnsi="Times New Roman" w:cs="Times New Roman"/>
          <w:i/>
          <w:sz w:val="28"/>
          <w:szCs w:val="28"/>
          <w:lang w:val="kk-KZ"/>
        </w:rPr>
        <w:t>g</w:t>
      </w:r>
      <w:r w:rsidRPr="009725F4">
        <w:rPr>
          <w:rFonts w:ascii="Times New Roman" w:hAnsi="Times New Roman" w:cs="Times New Roman"/>
          <w:i/>
          <w:sz w:val="28"/>
          <w:szCs w:val="28"/>
          <w:vertAlign w:val="superscript"/>
          <w:lang w:val="kk-KZ"/>
        </w:rPr>
        <w:t>2</w:t>
      </w:r>
      <w:r w:rsidR="009725F4">
        <w:rPr>
          <w:rFonts w:ascii="Times New Roman" w:hAnsi="Times New Roman" w:cs="Times New Roman"/>
          <w:sz w:val="28"/>
          <w:szCs w:val="28"/>
          <w:lang w:val="kk-KZ"/>
        </w:rPr>
        <w:t xml:space="preserve"> дыбысы негізге алынып </w:t>
      </w:r>
      <w:r w:rsidRPr="009725F4">
        <w:rPr>
          <w:rFonts w:ascii="Times New Roman" w:hAnsi="Times New Roman" w:cs="Times New Roman"/>
          <w:i/>
          <w:sz w:val="28"/>
          <w:szCs w:val="28"/>
          <w:lang w:val="kk-KZ"/>
        </w:rPr>
        <w:t>d</w:t>
      </w:r>
      <w:r w:rsidRPr="00AB1C3B">
        <w:rPr>
          <w:rFonts w:ascii="Times New Roman" w:hAnsi="Times New Roman" w:cs="Times New Roman"/>
          <w:sz w:val="28"/>
          <w:szCs w:val="28"/>
          <w:lang w:val="kk-KZ"/>
        </w:rPr>
        <w:t xml:space="preserve"> ішегінде әуен дамытылып барып, күй жалпы бірінші сағаның </w:t>
      </w:r>
      <w:r w:rsidRPr="005E2A04">
        <w:rPr>
          <w:rFonts w:ascii="Times New Roman" w:hAnsi="Times New Roman" w:cs="Times New Roman"/>
          <w:i/>
          <w:iCs/>
          <w:sz w:val="28"/>
          <w:szCs w:val="28"/>
          <w:lang w:val="kk-KZ"/>
        </w:rPr>
        <w:t>a</w:t>
      </w:r>
      <w:r w:rsidRPr="005E2A04">
        <w:rPr>
          <w:rFonts w:ascii="Times New Roman" w:hAnsi="Times New Roman" w:cs="Times New Roman"/>
          <w:i/>
          <w:iCs/>
          <w:sz w:val="28"/>
          <w:szCs w:val="28"/>
          <w:vertAlign w:val="superscript"/>
          <w:lang w:val="kk-KZ"/>
        </w:rPr>
        <w:t>2</w:t>
      </w:r>
      <w:r w:rsidRPr="00AB1C3B">
        <w:rPr>
          <w:rFonts w:ascii="Times New Roman" w:hAnsi="Times New Roman" w:cs="Times New Roman"/>
          <w:sz w:val="28"/>
          <w:szCs w:val="28"/>
          <w:lang w:val="kk-KZ"/>
        </w:rPr>
        <w:t xml:space="preserve"> дыбысына дейін жетіп төмен түседі.  </w:t>
      </w:r>
    </w:p>
    <w:p w:rsidR="00182505" w:rsidRPr="00583FB5" w:rsidRDefault="007A5AEE" w:rsidP="00B3581C">
      <w:pPr>
        <w:pStyle w:val="a3"/>
        <w:tabs>
          <w:tab w:val="left" w:pos="567"/>
        </w:tabs>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№33</w:t>
      </w:r>
      <w:r w:rsidR="00182505" w:rsidRPr="00583FB5">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Дәулеткерей «Байжұма»</w:t>
      </w:r>
    </w:p>
    <w:p w:rsidR="00717EC1" w:rsidRPr="00AB1C3B" w:rsidRDefault="00717EC1" w:rsidP="00B3581C">
      <w:pPr>
        <w:pStyle w:val="a3"/>
        <w:tabs>
          <w:tab w:val="left" w:pos="567"/>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475767" cy="1265274"/>
            <wp:effectExtent l="0" t="0" r="0" b="0"/>
            <wp:docPr id="65" name="Рисунок 9" descr="БАЙЖҰМА ДӘУЛЕТКЕРЕЙ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ЖҰМА ДӘУЛЕТКЕРЕЙ_0004.png"/>
                    <pic:cNvPicPr/>
                  </pic:nvPicPr>
                  <pic:blipFill>
                    <a:blip r:embed="rId41" cstate="print"/>
                    <a:srcRect t="9202"/>
                    <a:stretch>
                      <a:fillRect/>
                    </a:stretch>
                  </pic:blipFill>
                  <pic:spPr>
                    <a:xfrm>
                      <a:off x="0" y="0"/>
                      <a:ext cx="5475767" cy="1265274"/>
                    </a:xfrm>
                    <a:prstGeom prst="rect">
                      <a:avLst/>
                    </a:prstGeom>
                  </pic:spPr>
                </pic:pic>
              </a:graphicData>
            </a:graphic>
          </wp:inline>
        </w:drawing>
      </w:r>
    </w:p>
    <w:p w:rsidR="00717EC1"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Күйдің өлшемі 6/8 болғандықтан бұл күйде көбірек кездесетін квартоль</w:t>
      </w:r>
      <w:r w:rsidR="00A040D7">
        <w:rPr>
          <w:rFonts w:ascii="Times New Roman" w:hAnsi="Times New Roman" w:cs="Times New Roman"/>
          <w:sz w:val="28"/>
          <w:szCs w:val="28"/>
          <w:lang w:val="kk-KZ"/>
        </w:rPr>
        <w:t>дерді үш сегіздіктің уақытына с</w:t>
      </w:r>
      <w:r w:rsidR="00A040D7" w:rsidRPr="00E1518A">
        <w:rPr>
          <w:rFonts w:ascii="Times New Roman" w:hAnsi="Times New Roman" w:cs="Times New Roman"/>
          <w:sz w:val="28"/>
          <w:szCs w:val="28"/>
          <w:lang w:val="kk-KZ"/>
        </w:rPr>
        <w:t>ый</w:t>
      </w:r>
      <w:r w:rsidRPr="00E1518A">
        <w:rPr>
          <w:rFonts w:ascii="Times New Roman" w:hAnsi="Times New Roman" w:cs="Times New Roman"/>
          <w:sz w:val="28"/>
          <w:szCs w:val="28"/>
          <w:lang w:val="kk-KZ"/>
        </w:rPr>
        <w:t>ғы</w:t>
      </w:r>
      <w:r w:rsidRPr="00AB1C3B">
        <w:rPr>
          <w:rFonts w:ascii="Times New Roman" w:hAnsi="Times New Roman" w:cs="Times New Roman"/>
          <w:sz w:val="28"/>
          <w:szCs w:val="28"/>
          <w:lang w:val="kk-KZ"/>
        </w:rPr>
        <w:t>зу қатаң сақталуы тиіс. Сонда ғана күй өз мағынасында әдемі шығады. Қағысы қарапайым екі төмен, екі жоғары, ал квартольдерді алма-кезек қағыспен алу керек.</w:t>
      </w:r>
    </w:p>
    <w:p w:rsidR="00182505" w:rsidRPr="00583FB5" w:rsidRDefault="00182505" w:rsidP="00B3581C">
      <w:pPr>
        <w:pStyle w:val="a3"/>
        <w:tabs>
          <w:tab w:val="left" w:pos="567"/>
        </w:tabs>
        <w:ind w:firstLine="567"/>
        <w:jc w:val="center"/>
        <w:rPr>
          <w:rFonts w:ascii="Times New Roman" w:hAnsi="Times New Roman" w:cs="Times New Roman"/>
          <w:sz w:val="28"/>
          <w:szCs w:val="28"/>
          <w:lang w:val="kk-KZ"/>
        </w:rPr>
      </w:pPr>
      <w:r w:rsidRPr="00583FB5">
        <w:rPr>
          <w:rFonts w:ascii="Times New Roman" w:hAnsi="Times New Roman" w:cs="Times New Roman"/>
          <w:sz w:val="28"/>
          <w:szCs w:val="28"/>
          <w:lang w:val="kk-KZ"/>
        </w:rPr>
        <w:t>№3</w:t>
      </w:r>
      <w:r w:rsidR="007A5AEE">
        <w:rPr>
          <w:rFonts w:ascii="Times New Roman" w:hAnsi="Times New Roman" w:cs="Times New Roman"/>
          <w:sz w:val="28"/>
          <w:szCs w:val="28"/>
          <w:lang w:val="kk-KZ"/>
        </w:rPr>
        <w:t>4</w:t>
      </w:r>
      <w:r w:rsidRPr="00583FB5">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Дәулеткерей «Байжұма»</w:t>
      </w:r>
    </w:p>
    <w:p w:rsidR="00717EC1" w:rsidRPr="00AB1C3B" w:rsidRDefault="00717EC1" w:rsidP="00B3581C">
      <w:pPr>
        <w:pStyle w:val="a3"/>
        <w:tabs>
          <w:tab w:val="left" w:pos="567"/>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071730" cy="616688"/>
            <wp:effectExtent l="0" t="0" r="0" b="0"/>
            <wp:docPr id="66" name="Рисунок 10" descr="БАЙЖҰМА ДӘУЛЕТКЕРЕЙ_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ЖҰМА ДӘУЛЕТКЕРЕЙ_0005.png"/>
                    <pic:cNvPicPr/>
                  </pic:nvPicPr>
                  <pic:blipFill rotWithShape="1">
                    <a:blip r:embed="rId42" cstate="print"/>
                    <a:srcRect t="10000" b="45000"/>
                    <a:stretch/>
                  </pic:blipFill>
                  <pic:spPr bwMode="auto">
                    <a:xfrm>
                      <a:off x="0" y="0"/>
                      <a:ext cx="5071738" cy="616689"/>
                    </a:xfrm>
                    <a:prstGeom prst="rect">
                      <a:avLst/>
                    </a:prstGeom>
                    <a:ln>
                      <a:noFill/>
                    </a:ln>
                    <a:extLst>
                      <a:ext uri="{53640926-AAD7-44D8-BBD7-CCE9431645EC}">
                        <a14:shadowObscured xmlns:a14="http://schemas.microsoft.com/office/drawing/2010/main"/>
                      </a:ext>
                    </a:extLst>
                  </pic:spPr>
                </pic:pic>
              </a:graphicData>
            </a:graphic>
          </wp:inline>
        </w:drawing>
      </w:r>
    </w:p>
    <w:p w:rsidR="00717EC1" w:rsidRDefault="00BA036B" w:rsidP="00B3581C">
      <w:pPr>
        <w:pStyle w:val="a3"/>
        <w:tabs>
          <w:tab w:val="left" w:pos="567"/>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Құрманғазы</w:t>
      </w:r>
      <w:r w:rsidR="00A040D7">
        <w:rPr>
          <w:rFonts w:ascii="Times New Roman" w:hAnsi="Times New Roman" w:cs="Times New Roman"/>
          <w:sz w:val="28"/>
          <w:szCs w:val="28"/>
          <w:lang w:val="kk-KZ"/>
        </w:rPr>
        <w:t xml:space="preserve"> </w:t>
      </w:r>
      <w:r>
        <w:rPr>
          <w:rFonts w:ascii="Times New Roman" w:hAnsi="Times New Roman" w:cs="Times New Roman"/>
          <w:sz w:val="28"/>
          <w:szCs w:val="28"/>
          <w:lang w:val="kk-KZ"/>
        </w:rPr>
        <w:t>домбыра</w:t>
      </w:r>
      <w:r w:rsidR="00F94F67">
        <w:rPr>
          <w:rFonts w:ascii="Times New Roman" w:hAnsi="Times New Roman" w:cs="Times New Roman"/>
          <w:sz w:val="28"/>
          <w:szCs w:val="28"/>
          <w:lang w:val="kk-KZ"/>
        </w:rPr>
        <w:t xml:space="preserve"> аспабының орындаушылық мүмкіндіктері мен</w:t>
      </w:r>
      <w:r w:rsidR="00A040D7">
        <w:rPr>
          <w:rFonts w:ascii="Times New Roman" w:hAnsi="Times New Roman" w:cs="Times New Roman"/>
          <w:sz w:val="28"/>
          <w:szCs w:val="28"/>
          <w:lang w:val="kk-KZ"/>
        </w:rPr>
        <w:t xml:space="preserve"> </w:t>
      </w:r>
      <w:r w:rsidR="00F94F67">
        <w:rPr>
          <w:rFonts w:ascii="Times New Roman" w:hAnsi="Times New Roman" w:cs="Times New Roman"/>
          <w:sz w:val="28"/>
          <w:szCs w:val="28"/>
          <w:lang w:val="kk-KZ"/>
        </w:rPr>
        <w:t xml:space="preserve">жалпы күй өнерінің </w:t>
      </w:r>
      <w:r w:rsidRPr="00AB1C3B">
        <w:rPr>
          <w:rFonts w:ascii="Times New Roman" w:hAnsi="Times New Roman" w:cs="Times New Roman"/>
          <w:sz w:val="28"/>
          <w:szCs w:val="28"/>
          <w:lang w:val="kk-KZ"/>
        </w:rPr>
        <w:t>даму</w:t>
      </w:r>
      <w:r>
        <w:rPr>
          <w:rFonts w:ascii="Times New Roman" w:hAnsi="Times New Roman" w:cs="Times New Roman"/>
          <w:sz w:val="28"/>
          <w:szCs w:val="28"/>
          <w:lang w:val="kk-KZ"/>
        </w:rPr>
        <w:t xml:space="preserve"> жолдарын кеңейт</w:t>
      </w:r>
      <w:r w:rsidR="00F94F67">
        <w:rPr>
          <w:rFonts w:ascii="Times New Roman" w:hAnsi="Times New Roman" w:cs="Times New Roman"/>
          <w:sz w:val="28"/>
          <w:szCs w:val="28"/>
          <w:lang w:val="kk-KZ"/>
        </w:rPr>
        <w:t>кені және оның күйлері</w:t>
      </w:r>
      <w:r w:rsidR="00717EC1" w:rsidRPr="00AB1C3B">
        <w:rPr>
          <w:rFonts w:ascii="Times New Roman" w:hAnsi="Times New Roman" w:cs="Times New Roman"/>
          <w:sz w:val="28"/>
          <w:szCs w:val="28"/>
          <w:lang w:val="kk-KZ"/>
        </w:rPr>
        <w:t xml:space="preserve"> жан-жақты дамыған туындылар екені баршамызға аян. Құрманғазының күйлерінде кездесетін тақырыптық, екпіндік, өлшемдік, ырғақтық, динамикалық, қағыстық әр алуандылықтар осы сөзіміздің айғағы. «Байжұма» күйлер тобындағы ер</w:t>
      </w:r>
      <w:r w:rsidR="00F94F67">
        <w:rPr>
          <w:rFonts w:ascii="Times New Roman" w:hAnsi="Times New Roman" w:cs="Times New Roman"/>
          <w:sz w:val="28"/>
          <w:szCs w:val="28"/>
          <w:lang w:val="kk-KZ"/>
        </w:rPr>
        <w:t>екше туындылардың бірі</w:t>
      </w:r>
      <w:r w:rsidR="004D1BB5">
        <w:rPr>
          <w:rFonts w:ascii="Times New Roman" w:hAnsi="Times New Roman" w:cs="Times New Roman"/>
          <w:sz w:val="28"/>
          <w:szCs w:val="28"/>
          <w:lang w:val="kk-KZ"/>
        </w:rPr>
        <w:t>,</w:t>
      </w:r>
      <w:r w:rsidR="005E2A04">
        <w:rPr>
          <w:rFonts w:ascii="Times New Roman" w:hAnsi="Times New Roman" w:cs="Times New Roman"/>
          <w:sz w:val="28"/>
          <w:szCs w:val="28"/>
          <w:lang w:val="kk-KZ"/>
        </w:rPr>
        <w:t xml:space="preserve"> </w:t>
      </w:r>
      <w:r w:rsidR="00F94F67">
        <w:rPr>
          <w:rFonts w:ascii="Times New Roman" w:hAnsi="Times New Roman" w:cs="Times New Roman"/>
          <w:sz w:val="28"/>
          <w:szCs w:val="28"/>
          <w:lang w:val="kk-KZ"/>
        </w:rPr>
        <w:t>ол</w:t>
      </w:r>
      <w:r w:rsidR="005E2A04">
        <w:rPr>
          <w:rFonts w:ascii="Times New Roman" w:hAnsi="Times New Roman" w:cs="Times New Roman"/>
          <w:sz w:val="28"/>
          <w:szCs w:val="28"/>
          <w:lang w:val="kk-KZ"/>
        </w:rPr>
        <w:t xml:space="preserve"> </w:t>
      </w:r>
      <w:r w:rsidR="00717EC1" w:rsidRPr="00AB1C3B">
        <w:rPr>
          <w:rFonts w:ascii="Times New Roman" w:hAnsi="Times New Roman" w:cs="Times New Roman"/>
          <w:sz w:val="28"/>
          <w:szCs w:val="28"/>
          <w:lang w:val="kk-KZ"/>
        </w:rPr>
        <w:t>Құрманғазы</w:t>
      </w:r>
      <w:r w:rsidR="004D1BB5">
        <w:rPr>
          <w:rFonts w:ascii="Times New Roman" w:hAnsi="Times New Roman" w:cs="Times New Roman"/>
          <w:sz w:val="28"/>
          <w:szCs w:val="28"/>
          <w:lang w:val="kk-KZ"/>
        </w:rPr>
        <w:t>ның «Байжұма» күйі. Бұл күйде, ең а</w:t>
      </w:r>
      <w:r w:rsidR="00717EC1" w:rsidRPr="00AB1C3B">
        <w:rPr>
          <w:rFonts w:ascii="Times New Roman" w:hAnsi="Times New Roman" w:cs="Times New Roman"/>
          <w:sz w:val="28"/>
          <w:szCs w:val="28"/>
          <w:lang w:val="kk-KZ"/>
        </w:rPr>
        <w:t xml:space="preserve">лдымен </w:t>
      </w:r>
      <w:r w:rsidR="004D1BB5">
        <w:rPr>
          <w:rFonts w:ascii="Times New Roman" w:hAnsi="Times New Roman" w:cs="Times New Roman"/>
          <w:sz w:val="28"/>
          <w:szCs w:val="28"/>
          <w:lang w:val="kk-KZ"/>
        </w:rPr>
        <w:t>Құрма</w:t>
      </w:r>
      <w:r w:rsidR="00717EC1" w:rsidRPr="00AB1C3B">
        <w:rPr>
          <w:rFonts w:ascii="Times New Roman" w:hAnsi="Times New Roman" w:cs="Times New Roman"/>
          <w:sz w:val="28"/>
          <w:szCs w:val="28"/>
          <w:lang w:val="kk-KZ"/>
        </w:rPr>
        <w:t>нғазы домбыра мойнының композициялық б</w:t>
      </w:r>
      <w:r w:rsidR="004D1BB5">
        <w:rPr>
          <w:rFonts w:ascii="Times New Roman" w:hAnsi="Times New Roman" w:cs="Times New Roman"/>
          <w:sz w:val="28"/>
          <w:szCs w:val="28"/>
          <w:lang w:val="kk-KZ"/>
        </w:rPr>
        <w:t xml:space="preserve">уындарын түгелдей пайдаланады. </w:t>
      </w:r>
      <w:r w:rsidR="00717EC1" w:rsidRPr="00AB1C3B">
        <w:rPr>
          <w:rFonts w:ascii="Times New Roman" w:hAnsi="Times New Roman" w:cs="Times New Roman"/>
          <w:sz w:val="28"/>
          <w:szCs w:val="28"/>
          <w:lang w:val="kk-KZ"/>
        </w:rPr>
        <w:t>Егер Түр</w:t>
      </w:r>
      <w:r w:rsidR="009725F4">
        <w:rPr>
          <w:rFonts w:ascii="Times New Roman" w:hAnsi="Times New Roman" w:cs="Times New Roman"/>
          <w:sz w:val="28"/>
          <w:szCs w:val="28"/>
          <w:lang w:val="kk-KZ"/>
        </w:rPr>
        <w:t xml:space="preserve">кеш пен Дәулеткерей бас буынды </w:t>
      </w:r>
      <w:r w:rsidR="00717EC1" w:rsidRPr="009725F4">
        <w:rPr>
          <w:rFonts w:ascii="Times New Roman" w:hAnsi="Times New Roman" w:cs="Times New Roman"/>
          <w:i/>
          <w:sz w:val="28"/>
          <w:szCs w:val="28"/>
          <w:lang w:val="kk-KZ"/>
        </w:rPr>
        <w:t>f-c</w:t>
      </w:r>
      <w:r w:rsidR="00717EC1" w:rsidRPr="009725F4">
        <w:rPr>
          <w:rFonts w:ascii="Times New Roman" w:hAnsi="Times New Roman" w:cs="Times New Roman"/>
          <w:i/>
          <w:sz w:val="28"/>
          <w:szCs w:val="28"/>
          <w:vertAlign w:val="superscript"/>
          <w:lang w:val="kk-KZ"/>
        </w:rPr>
        <w:t>2</w:t>
      </w:r>
      <w:r w:rsidR="009725F4">
        <w:rPr>
          <w:rFonts w:ascii="Times New Roman" w:hAnsi="Times New Roman" w:cs="Times New Roman"/>
          <w:sz w:val="28"/>
          <w:szCs w:val="28"/>
          <w:lang w:val="kk-KZ"/>
        </w:rPr>
        <w:t xml:space="preserve"> тұғырынан бастаса, Құрманғазы </w:t>
      </w:r>
      <w:r w:rsidR="00717EC1" w:rsidRPr="009725F4">
        <w:rPr>
          <w:rFonts w:ascii="Times New Roman" w:hAnsi="Times New Roman" w:cs="Times New Roman"/>
          <w:i/>
          <w:sz w:val="28"/>
          <w:szCs w:val="28"/>
          <w:lang w:val="kk-KZ"/>
        </w:rPr>
        <w:t>d-a</w:t>
      </w:r>
      <w:r w:rsidR="00717EC1" w:rsidRPr="00AB1C3B">
        <w:rPr>
          <w:rFonts w:ascii="Times New Roman" w:hAnsi="Times New Roman" w:cs="Times New Roman"/>
          <w:sz w:val="28"/>
          <w:szCs w:val="28"/>
          <w:lang w:val="kk-KZ"/>
        </w:rPr>
        <w:t>-</w:t>
      </w:r>
      <w:r w:rsidR="009725F4">
        <w:rPr>
          <w:rFonts w:ascii="Times New Roman" w:hAnsi="Times New Roman" w:cs="Times New Roman"/>
          <w:sz w:val="28"/>
          <w:szCs w:val="28"/>
          <w:lang w:val="kk-KZ"/>
        </w:rPr>
        <w:t xml:space="preserve">дан бастап кеңейте түсіп барып </w:t>
      </w:r>
      <w:r w:rsidR="00717EC1" w:rsidRPr="009725F4">
        <w:rPr>
          <w:rFonts w:ascii="Times New Roman" w:hAnsi="Times New Roman" w:cs="Times New Roman"/>
          <w:i/>
          <w:sz w:val="28"/>
          <w:szCs w:val="28"/>
          <w:lang w:val="kk-KZ"/>
        </w:rPr>
        <w:t>f-c</w:t>
      </w:r>
      <w:r w:rsidR="00717EC1" w:rsidRPr="009725F4">
        <w:rPr>
          <w:rFonts w:ascii="Times New Roman" w:hAnsi="Times New Roman" w:cs="Times New Roman"/>
          <w:i/>
          <w:sz w:val="28"/>
          <w:szCs w:val="28"/>
          <w:vertAlign w:val="superscript"/>
          <w:lang w:val="kk-KZ"/>
        </w:rPr>
        <w:t>2</w:t>
      </w:r>
      <w:r w:rsidR="00717EC1" w:rsidRPr="00AB1C3B">
        <w:rPr>
          <w:rFonts w:ascii="Times New Roman" w:hAnsi="Times New Roman" w:cs="Times New Roman"/>
          <w:sz w:val="28"/>
          <w:szCs w:val="28"/>
          <w:lang w:val="kk-KZ"/>
        </w:rPr>
        <w:t xml:space="preserve"> тұғырына келеді.</w:t>
      </w:r>
    </w:p>
    <w:p w:rsidR="00182505" w:rsidRPr="007A5AEE" w:rsidRDefault="007A5AEE" w:rsidP="00B3581C">
      <w:pPr>
        <w:pStyle w:val="a3"/>
        <w:tabs>
          <w:tab w:val="left" w:pos="567"/>
        </w:tabs>
        <w:ind w:firstLine="567"/>
        <w:jc w:val="center"/>
        <w:rPr>
          <w:rFonts w:ascii="Times New Roman" w:hAnsi="Times New Roman" w:cs="Times New Roman"/>
          <w:sz w:val="28"/>
          <w:szCs w:val="28"/>
          <w:lang w:val="kk-KZ"/>
        </w:rPr>
      </w:pPr>
      <w:r w:rsidRPr="007A5AEE">
        <w:rPr>
          <w:rFonts w:ascii="Times New Roman" w:hAnsi="Times New Roman" w:cs="Times New Roman"/>
          <w:sz w:val="28"/>
          <w:szCs w:val="28"/>
          <w:lang w:val="kk-KZ"/>
        </w:rPr>
        <w:t>№35</w:t>
      </w:r>
      <w:r w:rsidR="00182505" w:rsidRPr="007A5AEE">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Орындаған Р.Ғабдиев</w:t>
      </w:r>
    </w:p>
    <w:p w:rsidR="00717EC1" w:rsidRPr="00AB1C3B" w:rsidRDefault="00717EC1" w:rsidP="00B3581C">
      <w:pPr>
        <w:pStyle w:val="a3"/>
        <w:tabs>
          <w:tab w:val="left" w:pos="567"/>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454502" cy="1329070"/>
            <wp:effectExtent l="0" t="0" r="0" b="4445"/>
            <wp:docPr id="67" name="Рисунок 11" descr="БАЙЖҰМА ҚҰРМАНҒАЗЫ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ЖҰМА ҚҰРМАНҒАЗЫ_0001.png"/>
                    <pic:cNvPicPr/>
                  </pic:nvPicPr>
                  <pic:blipFill>
                    <a:blip r:embed="rId43" cstate="print"/>
                    <a:stretch>
                      <a:fillRect/>
                    </a:stretch>
                  </pic:blipFill>
                  <pic:spPr>
                    <a:xfrm>
                      <a:off x="0" y="0"/>
                      <a:ext cx="5459699" cy="1330336"/>
                    </a:xfrm>
                    <a:prstGeom prst="rect">
                      <a:avLst/>
                    </a:prstGeom>
                  </pic:spPr>
                </pic:pic>
              </a:graphicData>
            </a:graphic>
          </wp:inline>
        </w:drawing>
      </w:r>
    </w:p>
    <w:p w:rsidR="00717EC1" w:rsidRPr="00AB1C3B"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Ырғақ Дәулеткерей мен Түркештің «Байжұмаларындай» қарапайым өлшемдегі ширектік, сегіздік, он алтылық ноталармен берілсе, Құрманғазының «Байжұмасында» күрделенген нүктелі сегіздік, он алтылық және триольдармен өрнектеледі. Жоғарыдағы екі күйде де (Дәулеткерей, Түркеш) қарапайым «қара қағыстар» </w:t>
      </w:r>
      <w:r w:rsidRPr="00E1518A">
        <w:rPr>
          <w:rFonts w:ascii="Times New Roman" w:hAnsi="Times New Roman" w:cs="Times New Roman"/>
          <w:sz w:val="28"/>
          <w:szCs w:val="28"/>
          <w:lang w:val="kk-KZ"/>
        </w:rPr>
        <w:t>қолданылса</w:t>
      </w:r>
      <w:r w:rsidR="00261184" w:rsidRPr="00E1518A">
        <w:rPr>
          <w:rFonts w:ascii="Times New Roman" w:hAnsi="Times New Roman" w:cs="Times New Roman"/>
          <w:sz w:val="28"/>
          <w:szCs w:val="28"/>
          <w:lang w:val="kk-KZ"/>
        </w:rPr>
        <w:t>,</w:t>
      </w:r>
      <w:r w:rsidRPr="00E1518A">
        <w:rPr>
          <w:rFonts w:ascii="Times New Roman" w:hAnsi="Times New Roman" w:cs="Times New Roman"/>
          <w:sz w:val="28"/>
          <w:szCs w:val="28"/>
          <w:lang w:val="kk-KZ"/>
        </w:rPr>
        <w:t xml:space="preserve"> Құрманғазыда</w:t>
      </w:r>
      <w:r w:rsidRPr="00AB1C3B">
        <w:rPr>
          <w:rFonts w:ascii="Times New Roman" w:hAnsi="Times New Roman" w:cs="Times New Roman"/>
          <w:sz w:val="28"/>
          <w:szCs w:val="28"/>
          <w:lang w:val="kk-KZ"/>
        </w:rPr>
        <w:t xml:space="preserve"> «қара қағыс» және «ілме қағыс» араласып келіп отырады. Сол себепті екпіні де жүрдек және кербез орындалады. Бұл жерде триольдердің әрбір дыбысын тең шығару үшін сұқ саусақпен төмен, бармақпен және сұқ саусақпен жоғары алғандағы дыбыс күшінің өзара бірдей шығуына аса қатты көңіл бөлу керек. Сол қолдың саусақ </w:t>
      </w:r>
      <w:r w:rsidRPr="00AB1C3B">
        <w:rPr>
          <w:rFonts w:ascii="Times New Roman" w:hAnsi="Times New Roman" w:cs="Times New Roman"/>
          <w:sz w:val="28"/>
          <w:szCs w:val="28"/>
          <w:lang w:val="kk-KZ"/>
        </w:rPr>
        <w:lastRenderedPageBreak/>
        <w:t xml:space="preserve">кестесінде де, әсіресе бір </w:t>
      </w:r>
      <w:r w:rsidR="00624DC8">
        <w:rPr>
          <w:rFonts w:ascii="Times New Roman" w:hAnsi="Times New Roman" w:cs="Times New Roman"/>
          <w:sz w:val="28"/>
          <w:szCs w:val="28"/>
          <w:lang w:val="kk-KZ"/>
        </w:rPr>
        <w:t>дыбыста</w:t>
      </w:r>
      <w:r w:rsidRPr="00AB1C3B">
        <w:rPr>
          <w:rFonts w:ascii="Times New Roman" w:hAnsi="Times New Roman" w:cs="Times New Roman"/>
          <w:sz w:val="28"/>
          <w:szCs w:val="28"/>
          <w:lang w:val="kk-KZ"/>
        </w:rPr>
        <w:t xml:space="preserve"> тұрып алатын жерлерінде бармақ пен екінші саусақты жүзік саусақ және шынашақпен ауыстыру арқылы дыбыстарды жаңартып отыру күйге үлкен әдемілік әкеледі. Бұл фортепианодағы бір </w:t>
      </w:r>
      <w:r w:rsidR="00624DC8">
        <w:rPr>
          <w:rFonts w:ascii="Times New Roman" w:hAnsi="Times New Roman" w:cs="Times New Roman"/>
          <w:sz w:val="28"/>
          <w:szCs w:val="28"/>
          <w:lang w:val="kk-KZ"/>
        </w:rPr>
        <w:t>дыбысты</w:t>
      </w:r>
      <w:r w:rsidRPr="00AB1C3B">
        <w:rPr>
          <w:rFonts w:ascii="Times New Roman" w:hAnsi="Times New Roman" w:cs="Times New Roman"/>
          <w:sz w:val="28"/>
          <w:szCs w:val="28"/>
          <w:lang w:val="kk-KZ"/>
        </w:rPr>
        <w:t xml:space="preserve"> әр түрлі саусақпен алу репетициясын көзге елестетеді</w:t>
      </w:r>
      <w:r w:rsidR="005E2A04">
        <w:rPr>
          <w:rFonts w:ascii="Times New Roman" w:hAnsi="Times New Roman" w:cs="Times New Roman"/>
          <w:sz w:val="28"/>
          <w:szCs w:val="28"/>
          <w:lang w:val="kk-KZ"/>
        </w:rPr>
        <w:t xml:space="preserve"> </w:t>
      </w:r>
      <w:r w:rsidRPr="00076611">
        <w:rPr>
          <w:rFonts w:ascii="Times New Roman" w:hAnsi="Times New Roman" w:cs="Times New Roman"/>
          <w:sz w:val="28"/>
          <w:szCs w:val="28"/>
          <w:lang w:val="kk-KZ"/>
        </w:rPr>
        <w:t>[</w:t>
      </w:r>
      <w:r w:rsidR="005009E7">
        <w:rPr>
          <w:rFonts w:ascii="Times New Roman" w:hAnsi="Times New Roman" w:cs="Times New Roman"/>
          <w:sz w:val="28"/>
          <w:szCs w:val="28"/>
          <w:lang w:val="kk-KZ"/>
        </w:rPr>
        <w:t>13</w:t>
      </w:r>
      <w:r w:rsidR="005E2A04">
        <w:rPr>
          <w:rFonts w:ascii="Times New Roman" w:hAnsi="Times New Roman" w:cs="Times New Roman"/>
          <w:sz w:val="28"/>
          <w:szCs w:val="28"/>
          <w:lang w:val="kk-KZ"/>
        </w:rPr>
        <w:t>2</w:t>
      </w:r>
      <w:r w:rsidRPr="00076611">
        <w:rPr>
          <w:rFonts w:ascii="Times New Roman" w:hAnsi="Times New Roman" w:cs="Times New Roman"/>
          <w:sz w:val="28"/>
          <w:szCs w:val="28"/>
          <w:lang w:val="kk-KZ"/>
        </w:rPr>
        <w:t xml:space="preserve">, </w:t>
      </w:r>
      <w:r>
        <w:rPr>
          <w:rFonts w:ascii="Times New Roman" w:hAnsi="Times New Roman" w:cs="Times New Roman"/>
          <w:sz w:val="28"/>
          <w:szCs w:val="28"/>
          <w:lang w:val="kk-KZ"/>
        </w:rPr>
        <w:t>148</w:t>
      </w:r>
      <w:r w:rsidR="005009E7">
        <w:rPr>
          <w:rFonts w:ascii="Times New Roman" w:hAnsi="Times New Roman" w:cs="Times New Roman"/>
          <w:sz w:val="28"/>
          <w:szCs w:val="28"/>
          <w:lang w:val="kk-KZ"/>
        </w:rPr>
        <w:t xml:space="preserve"> б.</w:t>
      </w:r>
      <w:r w:rsidRPr="00076611">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w:t>
      </w:r>
    </w:p>
    <w:p w:rsidR="00717EC1"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Бұл күйде </w:t>
      </w:r>
      <w:r w:rsidR="009725F4">
        <w:rPr>
          <w:rFonts w:ascii="Times New Roman" w:hAnsi="Times New Roman" w:cs="Times New Roman"/>
          <w:sz w:val="28"/>
          <w:szCs w:val="28"/>
          <w:lang w:val="kk-KZ"/>
        </w:rPr>
        <w:t xml:space="preserve">де алғашқы тоқтайтын тұғыр сол </w:t>
      </w:r>
      <w:r w:rsidRPr="009725F4">
        <w:rPr>
          <w:rFonts w:ascii="Times New Roman" w:hAnsi="Times New Roman" w:cs="Times New Roman"/>
          <w:i/>
          <w:sz w:val="28"/>
          <w:szCs w:val="28"/>
          <w:lang w:val="kk-KZ"/>
        </w:rPr>
        <w:t>f-c</w:t>
      </w:r>
      <w:r w:rsidRPr="009725F4">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дыбыстары болғанымен (барлық «Байжұмаларға» тән) орындалуы күрделене түседі. Өйткені триольдар мен сегіздік ноталар араласып, кейде тек триольдар, кейде тек ширектік дыбыстар (қағыстары тек қана төмен) мен триольдар бірінен кейін бірі келіп, бұл жерде оң қолдың саусақтары қатыспай тек қана сол қолдың саусақтарымен іліп тартып (скрипкада пиццикато дейді) алу амалдары, яғни лигаланған дыбыстарды анық шығару сияқты қиындықт</w:t>
      </w:r>
      <w:r w:rsidR="009725F4">
        <w:rPr>
          <w:rFonts w:ascii="Times New Roman" w:hAnsi="Times New Roman" w:cs="Times New Roman"/>
          <w:sz w:val="28"/>
          <w:szCs w:val="28"/>
          <w:lang w:val="kk-KZ"/>
        </w:rPr>
        <w:t xml:space="preserve">ар көптеп кездеседі. Бұл күйде </w:t>
      </w:r>
      <w:r w:rsidRPr="009725F4">
        <w:rPr>
          <w:rFonts w:ascii="Times New Roman" w:hAnsi="Times New Roman" w:cs="Times New Roman"/>
          <w:i/>
          <w:sz w:val="28"/>
          <w:szCs w:val="28"/>
          <w:lang w:val="kk-KZ"/>
        </w:rPr>
        <w:t>f-c</w:t>
      </w:r>
      <w:r w:rsidRPr="009725F4">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тұғырында тұрып алып кіші сағаға дейін барып қайтады. Күйдің өлшемі де кей жерлерде өзгеріп отырады.</w:t>
      </w:r>
    </w:p>
    <w:p w:rsidR="00182505" w:rsidRPr="009725F4" w:rsidRDefault="005C4C70" w:rsidP="00B3581C">
      <w:pPr>
        <w:pStyle w:val="a3"/>
        <w:tabs>
          <w:tab w:val="left" w:pos="567"/>
        </w:tabs>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№36</w:t>
      </w:r>
      <w:r w:rsidR="00182505" w:rsidRPr="009725F4">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Fonts w:ascii="Times New Roman" w:hAnsi="Times New Roman" w:cs="Times New Roman"/>
          <w:b/>
          <w:i/>
          <w:iCs/>
          <w:sz w:val="28"/>
          <w:szCs w:val="28"/>
          <w:lang w:val="kk-KZ"/>
        </w:rPr>
      </w:pPr>
      <w:r w:rsidRPr="0088177C">
        <w:rPr>
          <w:rFonts w:ascii="Times New Roman" w:hAnsi="Times New Roman" w:cs="Times New Roman"/>
          <w:i/>
          <w:iCs/>
          <w:sz w:val="20"/>
          <w:szCs w:val="20"/>
          <w:lang w:val="kk-KZ"/>
        </w:rPr>
        <w:t>Құрманғазы «Байжұма»</w:t>
      </w:r>
    </w:p>
    <w:p w:rsidR="00717EC1" w:rsidRPr="00AB1C3B" w:rsidRDefault="00717EC1" w:rsidP="00B3581C">
      <w:pPr>
        <w:pStyle w:val="a3"/>
        <w:tabs>
          <w:tab w:val="left" w:pos="567"/>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475767" cy="1190847"/>
            <wp:effectExtent l="0" t="0" r="0" b="9525"/>
            <wp:docPr id="68" name="Рисунок 12" descr="БАЙЖҰМА ҚҰРМАНҒАЗЫ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ЖҰМА ҚҰРМАНҒАЗЫ_0002.png"/>
                    <pic:cNvPicPr/>
                  </pic:nvPicPr>
                  <pic:blipFill>
                    <a:blip r:embed="rId44" cstate="print"/>
                    <a:srcRect t="6918"/>
                    <a:stretch>
                      <a:fillRect/>
                    </a:stretch>
                  </pic:blipFill>
                  <pic:spPr>
                    <a:xfrm>
                      <a:off x="0" y="0"/>
                      <a:ext cx="5475767" cy="1190847"/>
                    </a:xfrm>
                    <a:prstGeom prst="rect">
                      <a:avLst/>
                    </a:prstGeom>
                  </pic:spPr>
                </pic:pic>
              </a:graphicData>
            </a:graphic>
          </wp:inline>
        </w:drawing>
      </w:r>
    </w:p>
    <w:p w:rsidR="00717EC1"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Екінші тұғыр, ә</w:t>
      </w:r>
      <w:r w:rsidR="009725F4">
        <w:rPr>
          <w:rFonts w:ascii="Times New Roman" w:hAnsi="Times New Roman" w:cs="Times New Roman"/>
          <w:sz w:val="28"/>
          <w:szCs w:val="28"/>
          <w:lang w:val="kk-KZ"/>
        </w:rPr>
        <w:t xml:space="preserve">рине басқа «Байжұмалардағыдай» </w:t>
      </w:r>
      <w:r w:rsidRPr="009725F4">
        <w:rPr>
          <w:rFonts w:ascii="Times New Roman" w:hAnsi="Times New Roman" w:cs="Times New Roman"/>
          <w:i/>
          <w:sz w:val="28"/>
          <w:szCs w:val="28"/>
          <w:lang w:val="kk-KZ"/>
        </w:rPr>
        <w:t>a-e</w:t>
      </w:r>
      <w:r w:rsidRPr="009725F4">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дыбыстары. Бұл бөлімде де дауыстардың бөлінуі біріншідегідей қайталанады. Бірақ терция, секунда, унисон интервалдары қолданылып күйді орындау бұрынғыдан да күрделене түседі. Сол бірінші буындағы ширектік пен триольдар, сол қол саусақтарының «іліп қағу» амалдары.</w:t>
      </w:r>
    </w:p>
    <w:p w:rsidR="00182505" w:rsidRPr="009725F4" w:rsidRDefault="005C4C70" w:rsidP="00B3581C">
      <w:pPr>
        <w:pStyle w:val="a3"/>
        <w:tabs>
          <w:tab w:val="left" w:pos="567"/>
        </w:tabs>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№37</w:t>
      </w:r>
      <w:r w:rsidR="00182505" w:rsidRPr="009725F4">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Fonts w:ascii="Times New Roman" w:hAnsi="Times New Roman" w:cs="Times New Roman"/>
          <w:b/>
          <w:i/>
          <w:iCs/>
          <w:sz w:val="28"/>
          <w:szCs w:val="28"/>
          <w:lang w:val="kk-KZ"/>
        </w:rPr>
      </w:pPr>
      <w:r w:rsidRPr="0088177C">
        <w:rPr>
          <w:rFonts w:ascii="Times New Roman" w:hAnsi="Times New Roman" w:cs="Times New Roman"/>
          <w:i/>
          <w:iCs/>
          <w:sz w:val="20"/>
          <w:szCs w:val="20"/>
          <w:lang w:val="kk-KZ"/>
        </w:rPr>
        <w:t>Құрманғазы «Байжұма»</w:t>
      </w:r>
    </w:p>
    <w:p w:rsidR="00717EC1" w:rsidRPr="00AB1C3B" w:rsidRDefault="00717EC1" w:rsidP="00B3581C">
      <w:pPr>
        <w:pStyle w:val="a3"/>
        <w:tabs>
          <w:tab w:val="left" w:pos="567"/>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337544" cy="669851"/>
            <wp:effectExtent l="0" t="0" r="0" b="0"/>
            <wp:docPr id="69" name="Рисунок 13" descr="БАЙЖҰМА ҚҰРМАНҒАЗЫ_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ЖҰМА ҚҰРМАНҒАЗЫ_0003.png"/>
                    <pic:cNvPicPr/>
                  </pic:nvPicPr>
                  <pic:blipFill>
                    <a:blip r:embed="rId45" cstate="print"/>
                    <a:srcRect t="14118"/>
                    <a:stretch>
                      <a:fillRect/>
                    </a:stretch>
                  </pic:blipFill>
                  <pic:spPr>
                    <a:xfrm>
                      <a:off x="0" y="0"/>
                      <a:ext cx="5337545" cy="669851"/>
                    </a:xfrm>
                    <a:prstGeom prst="rect">
                      <a:avLst/>
                    </a:prstGeom>
                  </pic:spPr>
                </pic:pic>
              </a:graphicData>
            </a:graphic>
          </wp:inline>
        </w:drawing>
      </w:r>
    </w:p>
    <w:p w:rsidR="00717EC1"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Шарықтау шегі Оқап Қабиғожинн</w:t>
      </w:r>
      <w:r w:rsidR="009725F4">
        <w:rPr>
          <w:rFonts w:ascii="Times New Roman" w:hAnsi="Times New Roman" w:cs="Times New Roman"/>
          <w:sz w:val="28"/>
          <w:szCs w:val="28"/>
          <w:lang w:val="kk-KZ"/>
        </w:rPr>
        <w:t xml:space="preserve">ың орындауында екінші сағаның </w:t>
      </w:r>
      <w:r w:rsidR="00AE0207" w:rsidRPr="009725F4">
        <w:rPr>
          <w:rFonts w:ascii="Times New Roman" w:hAnsi="Times New Roman" w:cs="Times New Roman"/>
          <w:i/>
          <w:sz w:val="28"/>
          <w:szCs w:val="28"/>
          <w:lang w:val="kk-KZ"/>
        </w:rPr>
        <w:t>с</w:t>
      </w:r>
      <w:r w:rsidR="00AE0207" w:rsidRPr="009725F4">
        <w:rPr>
          <w:rFonts w:ascii="Times New Roman" w:hAnsi="Times New Roman" w:cs="Times New Roman"/>
          <w:i/>
          <w:sz w:val="28"/>
          <w:szCs w:val="28"/>
          <w:vertAlign w:val="superscript"/>
          <w:lang w:val="kk-KZ"/>
        </w:rPr>
        <w:t>3</w:t>
      </w:r>
      <w:r w:rsidRPr="00AB1C3B">
        <w:rPr>
          <w:rFonts w:ascii="Times New Roman" w:hAnsi="Times New Roman" w:cs="Times New Roman"/>
          <w:sz w:val="28"/>
          <w:szCs w:val="28"/>
          <w:lang w:val="kk-KZ"/>
        </w:rPr>
        <w:t>дыбысына дейін, Рысбай Ғабдиевтің орындауында екінш</w:t>
      </w:r>
      <w:r w:rsidR="00AE0207">
        <w:rPr>
          <w:rFonts w:ascii="Times New Roman" w:hAnsi="Times New Roman" w:cs="Times New Roman"/>
          <w:sz w:val="28"/>
          <w:szCs w:val="28"/>
          <w:lang w:val="kk-KZ"/>
        </w:rPr>
        <w:t xml:space="preserve">і сағаның </w:t>
      </w:r>
      <w:r w:rsidR="00CA4AC6" w:rsidRPr="009725F4">
        <w:rPr>
          <w:rFonts w:ascii="Times New Roman" w:hAnsi="Times New Roman" w:cs="Times New Roman"/>
          <w:i/>
          <w:sz w:val="28"/>
          <w:szCs w:val="28"/>
          <w:lang w:val="kk-KZ"/>
        </w:rPr>
        <w:t>h</w:t>
      </w:r>
      <w:r w:rsidRPr="009725F4">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дыбысына дейін барып қайтады.</w:t>
      </w:r>
    </w:p>
    <w:p w:rsidR="00182505" w:rsidRPr="009725F4" w:rsidRDefault="005C4C70" w:rsidP="00B3581C">
      <w:pPr>
        <w:pStyle w:val="a3"/>
        <w:tabs>
          <w:tab w:val="left" w:pos="567"/>
        </w:tabs>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№38</w:t>
      </w:r>
      <w:r w:rsidR="00182505" w:rsidRPr="009725F4">
        <w:rPr>
          <w:rFonts w:ascii="Times New Roman" w:hAnsi="Times New Roman" w:cs="Times New Roman"/>
          <w:sz w:val="28"/>
          <w:szCs w:val="28"/>
          <w:lang w:val="kk-KZ"/>
        </w:rPr>
        <w:t xml:space="preserve"> ноталық мысал</w:t>
      </w:r>
    </w:p>
    <w:p w:rsidR="00182505" w:rsidRPr="00AB1C3B"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О.</w:t>
      </w:r>
      <w:r w:rsidR="005E2A04">
        <w:rPr>
          <w:rFonts w:ascii="Times New Roman" w:hAnsi="Times New Roman" w:cs="Times New Roman"/>
          <w:sz w:val="28"/>
          <w:szCs w:val="28"/>
          <w:lang w:val="kk-KZ"/>
        </w:rPr>
        <w:t> </w:t>
      </w:r>
      <w:r w:rsidRPr="00AB1C3B">
        <w:rPr>
          <w:rFonts w:ascii="Times New Roman" w:hAnsi="Times New Roman" w:cs="Times New Roman"/>
          <w:sz w:val="28"/>
          <w:szCs w:val="28"/>
          <w:lang w:val="kk-KZ"/>
        </w:rPr>
        <w:t xml:space="preserve">Қабиғожинның нұсқасы: </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Құрманғазы «Байжұма»</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Орындаған О.Қабиғожин</w:t>
      </w:r>
    </w:p>
    <w:p w:rsidR="00717EC1" w:rsidRDefault="00717EC1" w:rsidP="00B3581C">
      <w:pPr>
        <w:pStyle w:val="a3"/>
        <w:tabs>
          <w:tab w:val="left" w:pos="567"/>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82093" cy="732668"/>
            <wp:effectExtent l="0" t="0" r="0" b="0"/>
            <wp:docPr id="70" name="Рисунок 14" descr="БАЙЖҰМА ҚҰРМАНҒАЗЫ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ЖҰМА ҚҰРМАНҒАЗЫ_0004.png"/>
                    <pic:cNvPicPr/>
                  </pic:nvPicPr>
                  <pic:blipFill>
                    <a:blip r:embed="rId46" cstate="print"/>
                    <a:srcRect t="15854"/>
                    <a:stretch>
                      <a:fillRect/>
                    </a:stretch>
                  </pic:blipFill>
                  <pic:spPr>
                    <a:xfrm>
                      <a:off x="0" y="0"/>
                      <a:ext cx="5589548" cy="733646"/>
                    </a:xfrm>
                    <a:prstGeom prst="rect">
                      <a:avLst/>
                    </a:prstGeom>
                  </pic:spPr>
                </pic:pic>
              </a:graphicData>
            </a:graphic>
          </wp:inline>
        </w:drawing>
      </w:r>
    </w:p>
    <w:p w:rsidR="005E2A04" w:rsidRDefault="005E2A04" w:rsidP="00B3581C">
      <w:pPr>
        <w:pStyle w:val="a3"/>
        <w:tabs>
          <w:tab w:val="left" w:pos="567"/>
        </w:tabs>
        <w:ind w:firstLine="567"/>
        <w:jc w:val="center"/>
        <w:rPr>
          <w:rFonts w:ascii="Times New Roman" w:hAnsi="Times New Roman" w:cs="Times New Roman"/>
          <w:sz w:val="28"/>
          <w:szCs w:val="28"/>
          <w:lang w:val="kk-KZ"/>
        </w:rPr>
      </w:pPr>
    </w:p>
    <w:p w:rsidR="005E2A04" w:rsidRDefault="005E2A04" w:rsidP="00B3581C">
      <w:pPr>
        <w:pStyle w:val="a3"/>
        <w:tabs>
          <w:tab w:val="left" w:pos="567"/>
        </w:tabs>
        <w:ind w:firstLine="567"/>
        <w:jc w:val="center"/>
        <w:rPr>
          <w:rFonts w:ascii="Times New Roman" w:hAnsi="Times New Roman" w:cs="Times New Roman"/>
          <w:sz w:val="28"/>
          <w:szCs w:val="28"/>
          <w:lang w:val="kk-KZ"/>
        </w:rPr>
      </w:pPr>
    </w:p>
    <w:p w:rsidR="005E2A04" w:rsidRDefault="005E2A04" w:rsidP="00B3581C">
      <w:pPr>
        <w:pStyle w:val="a3"/>
        <w:tabs>
          <w:tab w:val="left" w:pos="567"/>
        </w:tabs>
        <w:ind w:firstLine="567"/>
        <w:jc w:val="center"/>
        <w:rPr>
          <w:rFonts w:ascii="Times New Roman" w:hAnsi="Times New Roman" w:cs="Times New Roman"/>
          <w:sz w:val="28"/>
          <w:szCs w:val="28"/>
          <w:lang w:val="kk-KZ"/>
        </w:rPr>
      </w:pPr>
    </w:p>
    <w:p w:rsidR="005E2A04" w:rsidRDefault="005E2A04" w:rsidP="00B3581C">
      <w:pPr>
        <w:pStyle w:val="a3"/>
        <w:tabs>
          <w:tab w:val="left" w:pos="567"/>
        </w:tabs>
        <w:ind w:firstLine="567"/>
        <w:jc w:val="center"/>
        <w:rPr>
          <w:rFonts w:ascii="Times New Roman" w:hAnsi="Times New Roman" w:cs="Times New Roman"/>
          <w:sz w:val="28"/>
          <w:szCs w:val="28"/>
          <w:lang w:val="kk-KZ"/>
        </w:rPr>
      </w:pPr>
    </w:p>
    <w:p w:rsidR="00182505" w:rsidRPr="009725F4" w:rsidRDefault="005C4C70" w:rsidP="00B3581C">
      <w:pPr>
        <w:pStyle w:val="a3"/>
        <w:tabs>
          <w:tab w:val="left" w:pos="567"/>
        </w:tabs>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lastRenderedPageBreak/>
        <w:t>№39</w:t>
      </w:r>
      <w:r w:rsidR="00182505" w:rsidRPr="009725F4">
        <w:rPr>
          <w:rFonts w:ascii="Times New Roman" w:hAnsi="Times New Roman" w:cs="Times New Roman"/>
          <w:sz w:val="28"/>
          <w:szCs w:val="28"/>
          <w:lang w:val="kk-KZ"/>
        </w:rPr>
        <w:t xml:space="preserve"> ноталық мысал</w:t>
      </w:r>
    </w:p>
    <w:p w:rsidR="00717EC1" w:rsidRPr="00AB1C3B"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Р.</w:t>
      </w:r>
      <w:r w:rsidR="005E2A04">
        <w:rPr>
          <w:rFonts w:ascii="Times New Roman" w:hAnsi="Times New Roman" w:cs="Times New Roman"/>
          <w:sz w:val="28"/>
          <w:szCs w:val="28"/>
          <w:lang w:val="kk-KZ"/>
        </w:rPr>
        <w:t> </w:t>
      </w:r>
      <w:r w:rsidRPr="00AB1C3B">
        <w:rPr>
          <w:rFonts w:ascii="Times New Roman" w:hAnsi="Times New Roman" w:cs="Times New Roman"/>
          <w:sz w:val="28"/>
          <w:szCs w:val="28"/>
          <w:lang w:val="kk-KZ"/>
        </w:rPr>
        <w:t>Ғабдиевтің орындауында:</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Орындаған Р.Ғабдиев</w:t>
      </w:r>
    </w:p>
    <w:p w:rsidR="00717EC1" w:rsidRPr="00AB1C3B" w:rsidRDefault="00717EC1" w:rsidP="00B3581C">
      <w:pPr>
        <w:pStyle w:val="a3"/>
        <w:tabs>
          <w:tab w:val="left" w:pos="567"/>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82093" cy="669851"/>
            <wp:effectExtent l="0" t="0" r="0" b="0"/>
            <wp:docPr id="71" name="Рисунок 16" descr="БАЙЖҰМА ҚҰРМАНҒАЗЫ_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ЖҰМА ҚҰРМАНҒАЗЫ_0005.png"/>
                    <pic:cNvPicPr/>
                  </pic:nvPicPr>
                  <pic:blipFill>
                    <a:blip r:embed="rId47" cstate="print"/>
                    <a:srcRect t="8974" b="45513"/>
                    <a:stretch>
                      <a:fillRect/>
                    </a:stretch>
                  </pic:blipFill>
                  <pic:spPr>
                    <a:xfrm>
                      <a:off x="0" y="0"/>
                      <a:ext cx="5582093" cy="669851"/>
                    </a:xfrm>
                    <a:prstGeom prst="rect">
                      <a:avLst/>
                    </a:prstGeom>
                  </pic:spPr>
                </pic:pic>
              </a:graphicData>
            </a:graphic>
          </wp:inline>
        </w:drawing>
      </w:r>
    </w:p>
    <w:p w:rsidR="00717EC1" w:rsidRPr="00AB1C3B"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Жалпы «Байжұма» тобындағы күйлерді салыстыра отыра ұққанымыз, </w:t>
      </w:r>
      <w:r w:rsidRPr="00E1518A">
        <w:rPr>
          <w:rFonts w:ascii="Times New Roman" w:hAnsi="Times New Roman" w:cs="Times New Roman"/>
          <w:sz w:val="28"/>
          <w:szCs w:val="28"/>
          <w:lang w:val="kk-KZ"/>
        </w:rPr>
        <w:t>әрине</w:t>
      </w:r>
      <w:r w:rsidR="00261184" w:rsidRPr="00E1518A">
        <w:rPr>
          <w:rFonts w:ascii="Times New Roman" w:hAnsi="Times New Roman" w:cs="Times New Roman"/>
          <w:sz w:val="28"/>
          <w:szCs w:val="28"/>
          <w:lang w:val="kk-KZ"/>
        </w:rPr>
        <w:t>, әр</w:t>
      </w:r>
      <w:r w:rsidRPr="00E1518A">
        <w:rPr>
          <w:rFonts w:ascii="Times New Roman" w:hAnsi="Times New Roman" w:cs="Times New Roman"/>
          <w:sz w:val="28"/>
          <w:szCs w:val="28"/>
          <w:lang w:val="kk-KZ"/>
        </w:rPr>
        <w:t>қайсысының</w:t>
      </w:r>
      <w:r w:rsidRPr="00AB1C3B">
        <w:rPr>
          <w:rFonts w:ascii="Times New Roman" w:hAnsi="Times New Roman" w:cs="Times New Roman"/>
          <w:sz w:val="28"/>
          <w:szCs w:val="28"/>
          <w:lang w:val="kk-KZ"/>
        </w:rPr>
        <w:t xml:space="preserve"> өз қиындықтары бар, бірақ Құрманғазының «Байжұмасы» осылардың ішіндегі күрделісінің біреуі екені анық байқалады.</w:t>
      </w:r>
    </w:p>
    <w:p w:rsidR="00717EC1" w:rsidRPr="00AB1C3B"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Динаның «Байжұмасы» осы аттас күйлердің ішіндегі бір әсемі және ажарлысы. Бұл көлемімен де, ырғағымен де, өлшемімен де, қағысымен де жан-жақты дамыған күрделі шығарма. Жалпы осы «Байжұма» тобындағы күйлерді орындау және жақсы орындау ол көп жағдайда мүмкін</w:t>
      </w:r>
      <w:r w:rsidR="00CA4AC6">
        <w:rPr>
          <w:rFonts w:ascii="Times New Roman" w:hAnsi="Times New Roman" w:cs="Times New Roman"/>
          <w:sz w:val="28"/>
          <w:szCs w:val="28"/>
          <w:lang w:val="kk-KZ"/>
        </w:rPr>
        <w:t xml:space="preserve"> бола бермейді. Бұл күйлерді сахнаға алып шығуға кез-</w:t>
      </w:r>
      <w:r w:rsidRPr="00AB1C3B">
        <w:rPr>
          <w:rFonts w:ascii="Times New Roman" w:hAnsi="Times New Roman" w:cs="Times New Roman"/>
          <w:sz w:val="28"/>
          <w:szCs w:val="28"/>
          <w:lang w:val="kk-KZ"/>
        </w:rPr>
        <w:t>келген домбырашының мүмкіндігі жетпейді. Сондықтан да бұл «Байжұмалар» тек домбырашының домбырашысы ғана орындауға мүмкіндігі бар немесе нағыз күйшлік өнер сынға түсетін кездерде ғана орындалатын күйлер болып қала бермек.</w:t>
      </w:r>
    </w:p>
    <w:p w:rsidR="00717EC1"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 да өз «Байжұмасында» ұстазы Құ</w:t>
      </w:r>
      <w:r w:rsidR="009725F4">
        <w:rPr>
          <w:rFonts w:ascii="Times New Roman" w:hAnsi="Times New Roman" w:cs="Times New Roman"/>
          <w:sz w:val="28"/>
          <w:szCs w:val="28"/>
          <w:lang w:val="kk-KZ"/>
        </w:rPr>
        <w:t xml:space="preserve">рманғазының жолымен бас буынды </w:t>
      </w:r>
      <w:r w:rsidRPr="009725F4">
        <w:rPr>
          <w:rFonts w:ascii="Times New Roman" w:hAnsi="Times New Roman" w:cs="Times New Roman"/>
          <w:i/>
          <w:sz w:val="28"/>
          <w:szCs w:val="28"/>
          <w:lang w:val="kk-KZ"/>
        </w:rPr>
        <w:t>e-a</w:t>
      </w:r>
      <w:r w:rsidR="009725F4">
        <w:rPr>
          <w:rFonts w:ascii="Times New Roman" w:hAnsi="Times New Roman" w:cs="Times New Roman"/>
          <w:sz w:val="28"/>
          <w:szCs w:val="28"/>
          <w:lang w:val="kk-KZ"/>
        </w:rPr>
        <w:t xml:space="preserve"> тұғырында біраз дамытып алып, </w:t>
      </w:r>
      <w:r w:rsidRPr="009725F4">
        <w:rPr>
          <w:rFonts w:ascii="Times New Roman" w:hAnsi="Times New Roman" w:cs="Times New Roman"/>
          <w:i/>
          <w:sz w:val="28"/>
          <w:szCs w:val="28"/>
          <w:lang w:val="kk-KZ"/>
        </w:rPr>
        <w:t>f-c</w:t>
      </w:r>
      <w:r w:rsidRPr="009725F4">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тұғырына асықпай ауысады.</w:t>
      </w:r>
    </w:p>
    <w:p w:rsidR="0057384F" w:rsidRDefault="0057384F" w:rsidP="00B3581C">
      <w:pPr>
        <w:pStyle w:val="a3"/>
        <w:tabs>
          <w:tab w:val="left" w:pos="567"/>
        </w:tabs>
        <w:ind w:firstLine="567"/>
        <w:jc w:val="center"/>
        <w:rPr>
          <w:rFonts w:ascii="Times New Roman" w:hAnsi="Times New Roman" w:cs="Times New Roman"/>
          <w:sz w:val="28"/>
          <w:szCs w:val="28"/>
          <w:lang w:val="kk-KZ"/>
        </w:rPr>
      </w:pPr>
    </w:p>
    <w:p w:rsidR="00182505" w:rsidRPr="009725F4" w:rsidRDefault="005C4C70" w:rsidP="00B3581C">
      <w:pPr>
        <w:pStyle w:val="a3"/>
        <w:tabs>
          <w:tab w:val="left" w:pos="567"/>
        </w:tabs>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№40</w:t>
      </w:r>
      <w:r w:rsidR="00182505" w:rsidRPr="009725F4">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Дина «Байжұма»</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Орындаған Р.Омаров</w:t>
      </w:r>
    </w:p>
    <w:p w:rsidR="00717EC1" w:rsidRPr="00AB1C3B" w:rsidRDefault="00717EC1" w:rsidP="00B3581C">
      <w:pPr>
        <w:pStyle w:val="a3"/>
        <w:tabs>
          <w:tab w:val="left" w:pos="567"/>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422604" cy="1116419"/>
            <wp:effectExtent l="0" t="0" r="6985" b="7620"/>
            <wp:docPr id="72" name="Рисунок 17" descr="БАЙЖҰМА ДИНА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ЖҰМА ДИНА_0001.png"/>
                    <pic:cNvPicPr/>
                  </pic:nvPicPr>
                  <pic:blipFill>
                    <a:blip r:embed="rId48" cstate="print"/>
                    <a:stretch>
                      <a:fillRect/>
                    </a:stretch>
                  </pic:blipFill>
                  <pic:spPr>
                    <a:xfrm>
                      <a:off x="0" y="0"/>
                      <a:ext cx="5418617" cy="1115598"/>
                    </a:xfrm>
                    <a:prstGeom prst="rect">
                      <a:avLst/>
                    </a:prstGeom>
                  </pic:spPr>
                </pic:pic>
              </a:graphicData>
            </a:graphic>
          </wp:inline>
        </w:drawing>
      </w:r>
    </w:p>
    <w:p w:rsidR="00717EC1"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Негізінен орнықты өлшем, қарапайым қара қағыстармен басталатын Динаның «Байжұмасында» орындала келе ырғақ та, өлшем де өзгеріске түседі.</w:t>
      </w:r>
    </w:p>
    <w:p w:rsidR="00182505" w:rsidRPr="009725F4" w:rsidRDefault="005C4C70" w:rsidP="00B3581C">
      <w:pPr>
        <w:pStyle w:val="a3"/>
        <w:tabs>
          <w:tab w:val="left" w:pos="567"/>
        </w:tabs>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№41</w:t>
      </w:r>
      <w:r w:rsidR="00182505" w:rsidRPr="009725F4">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Дина «Байжұма»</w:t>
      </w:r>
    </w:p>
    <w:p w:rsidR="00717EC1" w:rsidRPr="00AB1C3B" w:rsidRDefault="00717EC1" w:rsidP="00B3581C">
      <w:pPr>
        <w:pStyle w:val="a3"/>
        <w:tabs>
          <w:tab w:val="left" w:pos="567"/>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443870" cy="606056"/>
            <wp:effectExtent l="0" t="0" r="4445" b="3810"/>
            <wp:docPr id="73" name="Рисунок 18" descr="БАЙЖҰМА ДИНА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ЖҰМА ДИНА_0002.png"/>
                    <pic:cNvPicPr/>
                  </pic:nvPicPr>
                  <pic:blipFill>
                    <a:blip r:embed="rId49" cstate="print"/>
                    <a:srcRect t="16471"/>
                    <a:stretch>
                      <a:fillRect/>
                    </a:stretch>
                  </pic:blipFill>
                  <pic:spPr>
                    <a:xfrm>
                      <a:off x="0" y="0"/>
                      <a:ext cx="5443870" cy="606056"/>
                    </a:xfrm>
                    <a:prstGeom prst="rect">
                      <a:avLst/>
                    </a:prstGeom>
                  </pic:spPr>
                </pic:pic>
              </a:graphicData>
            </a:graphic>
          </wp:inline>
        </w:drawing>
      </w:r>
    </w:p>
    <w:p w:rsidR="00717EC1"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 Біршама бөлігінде сол қол саусақтарының лигаланған «іліп тарту» амалдары (бұл кезде оң қол саусақтары қатыспайды), терция, кварта, квинта, секунда интервалдары кездеседі. </w:t>
      </w:r>
    </w:p>
    <w:p w:rsidR="005E2A04" w:rsidRDefault="005E2A04" w:rsidP="00B3581C">
      <w:pPr>
        <w:pStyle w:val="a3"/>
        <w:tabs>
          <w:tab w:val="left" w:pos="567"/>
        </w:tabs>
        <w:ind w:firstLine="567"/>
        <w:jc w:val="center"/>
        <w:rPr>
          <w:rFonts w:ascii="Times New Roman" w:hAnsi="Times New Roman" w:cs="Times New Roman"/>
          <w:sz w:val="28"/>
          <w:szCs w:val="28"/>
          <w:lang w:val="kk-KZ"/>
        </w:rPr>
      </w:pPr>
    </w:p>
    <w:p w:rsidR="005E2A04" w:rsidRDefault="005E2A04" w:rsidP="00B3581C">
      <w:pPr>
        <w:pStyle w:val="a3"/>
        <w:tabs>
          <w:tab w:val="left" w:pos="567"/>
        </w:tabs>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182505" w:rsidRPr="009725F4" w:rsidRDefault="005C4C70" w:rsidP="00B3581C">
      <w:pPr>
        <w:pStyle w:val="a3"/>
        <w:tabs>
          <w:tab w:val="left" w:pos="567"/>
        </w:tabs>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lastRenderedPageBreak/>
        <w:t>№42</w:t>
      </w:r>
      <w:r w:rsidR="00182505" w:rsidRPr="009725F4">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Дина «Байжұма»</w:t>
      </w:r>
    </w:p>
    <w:p w:rsidR="00717EC1" w:rsidRPr="00AB1C3B" w:rsidRDefault="00717EC1" w:rsidP="00B3581C">
      <w:pPr>
        <w:pStyle w:val="a3"/>
        <w:tabs>
          <w:tab w:val="left" w:pos="567"/>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495925" cy="1158705"/>
            <wp:effectExtent l="0" t="0" r="0" b="3810"/>
            <wp:docPr id="75" name="Рисунок 19" descr="БАЙЖҰМА ДИНА_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ЖҰМА ДИНА_0003.png"/>
                    <pic:cNvPicPr/>
                  </pic:nvPicPr>
                  <pic:blipFill>
                    <a:blip r:embed="rId50" cstate="print"/>
                    <a:srcRect t="4407" b="46441"/>
                    <a:stretch>
                      <a:fillRect/>
                    </a:stretch>
                  </pic:blipFill>
                  <pic:spPr>
                    <a:xfrm>
                      <a:off x="0" y="0"/>
                      <a:ext cx="5497082" cy="1158949"/>
                    </a:xfrm>
                    <a:prstGeom prst="rect">
                      <a:avLst/>
                    </a:prstGeom>
                  </pic:spPr>
                </pic:pic>
              </a:graphicData>
            </a:graphic>
          </wp:inline>
        </w:drawing>
      </w:r>
    </w:p>
    <w:p w:rsidR="00717EC1"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Кіші саға кәдімгі Батыс Қазақстан орындаушылық үлгісіндегі толыққанды негізделген күйімен дамиды. Шарықта</w:t>
      </w:r>
      <w:r w:rsidR="009725F4">
        <w:rPr>
          <w:rFonts w:ascii="Times New Roman" w:hAnsi="Times New Roman" w:cs="Times New Roman"/>
          <w:sz w:val="28"/>
          <w:szCs w:val="28"/>
          <w:lang w:val="kk-KZ"/>
        </w:rPr>
        <w:t xml:space="preserve">у шегі екінші сағада жоғарғы </w:t>
      </w:r>
      <w:r w:rsidR="009725F4" w:rsidRPr="009725F4">
        <w:rPr>
          <w:rFonts w:ascii="Times New Roman" w:hAnsi="Times New Roman" w:cs="Times New Roman"/>
          <w:i/>
          <w:sz w:val="28"/>
          <w:szCs w:val="28"/>
          <w:lang w:val="kk-KZ"/>
        </w:rPr>
        <w:t>d</w:t>
      </w:r>
      <w:r w:rsidRPr="00AB1C3B">
        <w:rPr>
          <w:rFonts w:ascii="Times New Roman" w:hAnsi="Times New Roman" w:cs="Times New Roman"/>
          <w:sz w:val="28"/>
          <w:szCs w:val="28"/>
          <w:lang w:val="kk-KZ"/>
        </w:rPr>
        <w:t xml:space="preserve"> дыбысына дейінгі биіктікке (негізделмеген) көтеріледі. </w:t>
      </w:r>
    </w:p>
    <w:p w:rsidR="00261184" w:rsidRDefault="00261184" w:rsidP="00B3581C">
      <w:pPr>
        <w:pStyle w:val="a3"/>
        <w:tabs>
          <w:tab w:val="left" w:pos="567"/>
        </w:tabs>
        <w:ind w:firstLine="567"/>
        <w:jc w:val="center"/>
        <w:rPr>
          <w:rFonts w:ascii="Times New Roman" w:hAnsi="Times New Roman" w:cs="Times New Roman"/>
          <w:sz w:val="28"/>
          <w:szCs w:val="28"/>
          <w:lang w:val="kk-KZ"/>
        </w:rPr>
      </w:pPr>
    </w:p>
    <w:p w:rsidR="00182505" w:rsidRPr="009725F4" w:rsidRDefault="005C4C70" w:rsidP="00B3581C">
      <w:pPr>
        <w:pStyle w:val="a3"/>
        <w:tabs>
          <w:tab w:val="left" w:pos="567"/>
        </w:tabs>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№43</w:t>
      </w:r>
      <w:r w:rsidR="00182505" w:rsidRPr="009725F4">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Fonts w:ascii="Times New Roman" w:hAnsi="Times New Roman" w:cs="Times New Roman"/>
          <w:i/>
          <w:iCs/>
          <w:sz w:val="20"/>
          <w:szCs w:val="20"/>
          <w:lang w:val="kk-KZ"/>
        </w:rPr>
      </w:pPr>
      <w:r w:rsidRPr="0088177C">
        <w:rPr>
          <w:rFonts w:ascii="Times New Roman" w:hAnsi="Times New Roman" w:cs="Times New Roman"/>
          <w:i/>
          <w:iCs/>
          <w:sz w:val="20"/>
          <w:szCs w:val="20"/>
          <w:lang w:val="kk-KZ"/>
        </w:rPr>
        <w:t>Дина «Байжұма»</w:t>
      </w:r>
    </w:p>
    <w:p w:rsidR="00717EC1" w:rsidRPr="00AB1C3B" w:rsidRDefault="00717EC1" w:rsidP="00B3581C">
      <w:pPr>
        <w:pStyle w:val="a3"/>
        <w:tabs>
          <w:tab w:val="left" w:pos="567"/>
        </w:tabs>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613040" cy="712382"/>
            <wp:effectExtent l="0" t="0" r="0" b="0"/>
            <wp:docPr id="76" name="Рисунок 20" descr="БАЙЖҰМА ДИНА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ЖҰМА ДИНА_0004.png"/>
                    <pic:cNvPicPr/>
                  </pic:nvPicPr>
                  <pic:blipFill>
                    <a:blip r:embed="rId51" cstate="print"/>
                    <a:srcRect t="4933" b="57847"/>
                    <a:stretch>
                      <a:fillRect/>
                    </a:stretch>
                  </pic:blipFill>
                  <pic:spPr>
                    <a:xfrm>
                      <a:off x="0" y="0"/>
                      <a:ext cx="5613032" cy="712381"/>
                    </a:xfrm>
                    <a:prstGeom prst="rect">
                      <a:avLst/>
                    </a:prstGeom>
                  </pic:spPr>
                </pic:pic>
              </a:graphicData>
            </a:graphic>
          </wp:inline>
        </w:drawing>
      </w:r>
    </w:p>
    <w:p w:rsidR="00717EC1" w:rsidRPr="00AB1C3B"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Сағаны бұлай дамыту басқа композиторларда кездеспейді. Түркештен де, Дәулеткерейден де, Құрманғазыдан да тәлім алып өз өнерін ұштаған Дина «Байжұма» аттас күйлерге өз «Байжұмасын» осындай күрделі, жетілген қалпында қосады.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Қорыта келе айтатынымыз, «Байжұма» күйлері қазақ халық күйшілерін толғандырған тақырып. Құрманғазы, Дәулеткерей, Түркеш, Орынша, Қоңырша, Мақаш, Дина, Әлікейде осы аттас күйлер барына қарағанда бұл күйді тізбекті күйлер қатарына жатқызуға толық негіз бар. Себебі, «Байжұмалар» әр түрлі автордікі болғанымен олардың барлығына ортақ ерекшеліктер аз емес. Солардың ең</w:t>
      </w:r>
      <w:r w:rsidR="009725F4">
        <w:rPr>
          <w:rFonts w:ascii="Times New Roman" w:hAnsi="Times New Roman" w:cs="Times New Roman"/>
          <w:sz w:val="28"/>
          <w:szCs w:val="28"/>
          <w:lang w:val="kk-KZ"/>
        </w:rPr>
        <w:t xml:space="preserve"> жарқыны, күй басталғандағы</w:t>
      </w:r>
      <w:r w:rsidR="001A4429">
        <w:rPr>
          <w:rFonts w:ascii="Times New Roman" w:hAnsi="Times New Roman" w:cs="Times New Roman"/>
          <w:sz w:val="28"/>
          <w:szCs w:val="28"/>
          <w:lang w:val="kk-KZ"/>
        </w:rPr>
        <w:t xml:space="preserve"> </w:t>
      </w:r>
      <w:r w:rsidRPr="009725F4">
        <w:rPr>
          <w:rFonts w:ascii="Times New Roman" w:hAnsi="Times New Roman" w:cs="Times New Roman"/>
          <w:i/>
          <w:sz w:val="28"/>
          <w:szCs w:val="28"/>
          <w:lang w:val="kk-KZ"/>
        </w:rPr>
        <w:t>e-a</w:t>
      </w:r>
      <w:r w:rsidRPr="00AB1C3B">
        <w:rPr>
          <w:rFonts w:ascii="Times New Roman" w:hAnsi="Times New Roman" w:cs="Times New Roman"/>
          <w:sz w:val="28"/>
          <w:szCs w:val="28"/>
          <w:lang w:val="kk-KZ"/>
        </w:rPr>
        <w:t xml:space="preserve"> </w:t>
      </w:r>
      <w:r w:rsidR="00F12AF2">
        <w:rPr>
          <w:rFonts w:ascii="Times New Roman" w:hAnsi="Times New Roman" w:cs="Times New Roman"/>
          <w:sz w:val="28"/>
          <w:szCs w:val="28"/>
          <w:lang w:val="kk-KZ"/>
        </w:rPr>
        <w:t>с</w:t>
      </w:r>
      <w:r w:rsidRPr="00AB1C3B">
        <w:rPr>
          <w:rFonts w:ascii="Times New Roman" w:hAnsi="Times New Roman" w:cs="Times New Roman"/>
          <w:sz w:val="28"/>
          <w:szCs w:val="28"/>
          <w:lang w:val="kk-KZ"/>
        </w:rPr>
        <w:t>а</w:t>
      </w:r>
      <w:r w:rsidR="00F12AF2">
        <w:rPr>
          <w:rFonts w:ascii="Times New Roman" w:hAnsi="Times New Roman" w:cs="Times New Roman"/>
          <w:sz w:val="28"/>
          <w:szCs w:val="28"/>
          <w:lang w:val="kk-KZ"/>
        </w:rPr>
        <w:t>з</w:t>
      </w:r>
      <w:r w:rsidRPr="00AB1C3B">
        <w:rPr>
          <w:rFonts w:ascii="Times New Roman" w:hAnsi="Times New Roman" w:cs="Times New Roman"/>
          <w:sz w:val="28"/>
          <w:szCs w:val="28"/>
          <w:lang w:val="kk-KZ"/>
        </w:rPr>
        <w:t xml:space="preserve">дық тірегі. Одан кейін </w:t>
      </w:r>
      <w:r w:rsidR="009725F4" w:rsidRPr="009725F4">
        <w:rPr>
          <w:rFonts w:ascii="Times New Roman" w:hAnsi="Times New Roman" w:cs="Times New Roman"/>
          <w:i/>
          <w:sz w:val="28"/>
          <w:szCs w:val="28"/>
          <w:lang w:val="kk-KZ"/>
        </w:rPr>
        <w:t>e-a</w:t>
      </w:r>
      <w:r w:rsidR="009725F4">
        <w:rPr>
          <w:rFonts w:ascii="Times New Roman" w:hAnsi="Times New Roman" w:cs="Times New Roman"/>
          <w:sz w:val="28"/>
          <w:szCs w:val="28"/>
          <w:lang w:val="kk-KZ"/>
        </w:rPr>
        <w:t xml:space="preserve">-дан </w:t>
      </w:r>
      <w:r w:rsidRPr="009725F4">
        <w:rPr>
          <w:rFonts w:ascii="Times New Roman" w:hAnsi="Times New Roman" w:cs="Times New Roman"/>
          <w:i/>
          <w:sz w:val="28"/>
          <w:szCs w:val="28"/>
          <w:lang w:val="kk-KZ"/>
        </w:rPr>
        <w:t>f-b</w:t>
      </w:r>
      <w:r w:rsidR="009725F4">
        <w:rPr>
          <w:rFonts w:ascii="Times New Roman" w:hAnsi="Times New Roman" w:cs="Times New Roman"/>
          <w:sz w:val="28"/>
          <w:szCs w:val="28"/>
          <w:lang w:val="kk-KZ"/>
        </w:rPr>
        <w:t xml:space="preserve"> арқылы </w:t>
      </w:r>
      <w:r w:rsidRPr="009725F4">
        <w:rPr>
          <w:rFonts w:ascii="Times New Roman" w:hAnsi="Times New Roman" w:cs="Times New Roman"/>
          <w:i/>
          <w:sz w:val="28"/>
          <w:szCs w:val="28"/>
          <w:lang w:val="kk-KZ"/>
        </w:rPr>
        <w:t>f-c</w:t>
      </w:r>
      <w:r w:rsidRPr="009725F4">
        <w:rPr>
          <w:rFonts w:ascii="Times New Roman" w:hAnsi="Times New Roman" w:cs="Times New Roman"/>
          <w:i/>
          <w:sz w:val="28"/>
          <w:szCs w:val="28"/>
          <w:vertAlign w:val="superscript"/>
          <w:lang w:val="kk-KZ"/>
        </w:rPr>
        <w:t>2</w:t>
      </w:r>
      <w:r w:rsidR="009725F4">
        <w:rPr>
          <w:rFonts w:ascii="Times New Roman" w:hAnsi="Times New Roman" w:cs="Times New Roman"/>
          <w:sz w:val="28"/>
          <w:szCs w:val="28"/>
          <w:lang w:val="kk-KZ"/>
        </w:rPr>
        <w:t xml:space="preserve">-ға өтіп тұрақтауы. Бұл </w:t>
      </w:r>
      <w:r w:rsidRPr="009725F4">
        <w:rPr>
          <w:rFonts w:ascii="Times New Roman" w:hAnsi="Times New Roman" w:cs="Times New Roman"/>
          <w:i/>
          <w:sz w:val="28"/>
          <w:szCs w:val="28"/>
          <w:lang w:val="kk-KZ"/>
        </w:rPr>
        <w:t>f-c</w:t>
      </w:r>
      <w:r w:rsidRPr="009725F4">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квинта аралығы домбыра күйлерінде эпикалық бейнені береді. Қыз-келіншектерге арналған күйлерде, соның ішінде «Ақжелең» қыз бейнесін сомдайтын жанрда көбіне </w:t>
      </w:r>
      <w:r w:rsidR="00F12AF2">
        <w:rPr>
          <w:rFonts w:ascii="Times New Roman" w:hAnsi="Times New Roman" w:cs="Times New Roman"/>
          <w:sz w:val="28"/>
          <w:szCs w:val="28"/>
          <w:lang w:val="kk-KZ"/>
        </w:rPr>
        <w:t>с</w:t>
      </w:r>
      <w:r w:rsidR="00F12AF2" w:rsidRPr="00AB1C3B">
        <w:rPr>
          <w:rFonts w:ascii="Times New Roman" w:hAnsi="Times New Roman" w:cs="Times New Roman"/>
          <w:sz w:val="28"/>
          <w:szCs w:val="28"/>
          <w:lang w:val="kk-KZ"/>
        </w:rPr>
        <w:t>а</w:t>
      </w:r>
      <w:r w:rsidR="00F12AF2">
        <w:rPr>
          <w:rFonts w:ascii="Times New Roman" w:hAnsi="Times New Roman" w:cs="Times New Roman"/>
          <w:sz w:val="28"/>
          <w:szCs w:val="28"/>
          <w:lang w:val="kk-KZ"/>
        </w:rPr>
        <w:t>з</w:t>
      </w:r>
      <w:r w:rsidR="00F12AF2" w:rsidRPr="00AB1C3B">
        <w:rPr>
          <w:rFonts w:ascii="Times New Roman" w:hAnsi="Times New Roman" w:cs="Times New Roman"/>
          <w:sz w:val="28"/>
          <w:szCs w:val="28"/>
          <w:lang w:val="kk-KZ"/>
        </w:rPr>
        <w:t xml:space="preserve">дық </w:t>
      </w:r>
      <w:r w:rsidRPr="00AB1C3B">
        <w:rPr>
          <w:rFonts w:ascii="Times New Roman" w:hAnsi="Times New Roman" w:cs="Times New Roman"/>
          <w:sz w:val="28"/>
          <w:szCs w:val="28"/>
          <w:lang w:val="kk-KZ"/>
        </w:rPr>
        <w:t xml:space="preserve">тірек орта буындағы </w:t>
      </w:r>
      <w:r w:rsidRPr="00F12AF2">
        <w:rPr>
          <w:rFonts w:ascii="Times New Roman" w:hAnsi="Times New Roman" w:cs="Times New Roman"/>
          <w:i/>
          <w:iCs/>
          <w:sz w:val="28"/>
          <w:szCs w:val="28"/>
          <w:lang w:val="kk-KZ"/>
        </w:rPr>
        <w:t>а-е</w:t>
      </w:r>
      <w:r w:rsidRPr="00AB1C3B">
        <w:rPr>
          <w:rFonts w:ascii="Times New Roman" w:hAnsi="Times New Roman" w:cs="Times New Roman"/>
          <w:sz w:val="28"/>
          <w:szCs w:val="28"/>
          <w:lang w:val="kk-KZ"/>
        </w:rPr>
        <w:t>-ге келіп тұрақтайды. Бұл әйел образына арналған «Бұлбұл» күйлеріне де тән. Сол сияқты «Байжұма» күйлері керісінше ер адамның қайсарлығын, батырдың батылдығын суреттеуден туған болып көрінеді</w:t>
      </w:r>
      <w:r w:rsidR="00F12AF2">
        <w:rPr>
          <w:rFonts w:ascii="Times New Roman" w:hAnsi="Times New Roman" w:cs="Times New Roman"/>
          <w:sz w:val="28"/>
          <w:szCs w:val="28"/>
          <w:lang w:val="kk-KZ"/>
        </w:rPr>
        <w:t xml:space="preserve"> </w:t>
      </w:r>
      <w:r w:rsidRPr="00076611">
        <w:rPr>
          <w:rFonts w:ascii="Times New Roman" w:hAnsi="Times New Roman" w:cs="Times New Roman"/>
          <w:sz w:val="28"/>
          <w:szCs w:val="28"/>
          <w:lang w:val="kk-KZ"/>
        </w:rPr>
        <w:t>[</w:t>
      </w:r>
      <w:r w:rsidR="005009E7">
        <w:rPr>
          <w:rFonts w:ascii="Times New Roman" w:hAnsi="Times New Roman" w:cs="Times New Roman"/>
          <w:sz w:val="28"/>
          <w:szCs w:val="28"/>
          <w:lang w:val="kk-KZ"/>
        </w:rPr>
        <w:t>13</w:t>
      </w:r>
      <w:r w:rsidR="00F12AF2">
        <w:rPr>
          <w:rFonts w:ascii="Times New Roman" w:hAnsi="Times New Roman" w:cs="Times New Roman"/>
          <w:sz w:val="28"/>
          <w:szCs w:val="28"/>
          <w:lang w:val="kk-KZ"/>
        </w:rPr>
        <w:t>2</w:t>
      </w:r>
      <w:r w:rsidRPr="00076611">
        <w:rPr>
          <w:rFonts w:ascii="Times New Roman" w:hAnsi="Times New Roman" w:cs="Times New Roman"/>
          <w:sz w:val="28"/>
          <w:szCs w:val="28"/>
          <w:lang w:val="kk-KZ"/>
        </w:rPr>
        <w:t>, 149</w:t>
      </w:r>
      <w:r w:rsidR="005009E7">
        <w:rPr>
          <w:rFonts w:ascii="Times New Roman" w:hAnsi="Times New Roman" w:cs="Times New Roman"/>
          <w:sz w:val="28"/>
          <w:szCs w:val="28"/>
          <w:lang w:val="kk-KZ"/>
        </w:rPr>
        <w:t xml:space="preserve"> б.</w:t>
      </w:r>
      <w:r w:rsidRPr="00076611">
        <w:rPr>
          <w:rFonts w:ascii="Times New Roman" w:hAnsi="Times New Roman" w:cs="Times New Roman"/>
          <w:sz w:val="28"/>
          <w:szCs w:val="28"/>
          <w:lang w:val="kk-KZ"/>
        </w:rPr>
        <w:t>]</w:t>
      </w:r>
      <w:r w:rsidRPr="00AB1C3B">
        <w:rPr>
          <w:rFonts w:ascii="Times New Roman" w:hAnsi="Times New Roman" w:cs="Times New Roman"/>
          <w:sz w:val="28"/>
          <w:szCs w:val="28"/>
          <w:lang w:val="kk-KZ"/>
        </w:rPr>
        <w:t>.</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Динаның «Байжұмасы» осы жоғарыда аты аталған үш «Байжұмаға» да (Құрманғазы, Дәулеткерей, Түркеш) ұқсайды. Академик А. Жұбанов Дина өз «Байжұмасын» Түркешке еліктеп шығарды деген. Бірақ Динаның «Байжұмасындағы» бас буын, Дәулеткерей мен Түркешке емес, керісінше ұстазы Құрманғазының «Байжұмасындағыдай» толыққанды күйінде берілген.  Бірақ ырғағы мен қағыстары және екпіні толығымен Түркештің «Байжұмасын» еске түсіреді. Осы күйлердегі жалпы «Байжұма» аттас күйлердің ең бір керемет ұқсастықтары, ол бір әуеннің домбыраның негізгі екі буынында орындалатындығында. Күйдің көлемі, қағыстары, екпіні, өлшемі, ырғағы әр түрлі болуы әбден мүмкін. Бірақ бұл жағдайлар «Байжұма» тобындағы күйлерді анықтауға ешбір кедергісін тигізе алмайды. </w:t>
      </w:r>
    </w:p>
    <w:p w:rsidR="00717EC1" w:rsidRPr="00AB1C3B" w:rsidRDefault="00717EC1" w:rsidP="00B3581C">
      <w:pPr>
        <w:pStyle w:val="a3"/>
        <w:tabs>
          <w:tab w:val="left" w:pos="567"/>
        </w:tabs>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Бір жағынан қарапайым да оңай, екіншіден қиын да күрделі бұл «Байжұмалар» халқымыздың күй мұрасындағы баға жетпес бірегей туындылар және ең мықтының мықтысының ғана қолы жететін орындаушылық өнерде</w:t>
      </w:r>
      <w:r w:rsidR="00D27BEC">
        <w:rPr>
          <w:rFonts w:ascii="Times New Roman" w:hAnsi="Times New Roman" w:cs="Times New Roman"/>
          <w:sz w:val="28"/>
          <w:szCs w:val="28"/>
          <w:lang w:val="kk-KZ"/>
        </w:rPr>
        <w:t xml:space="preserve">гі ең жоғарғы деңгей </w:t>
      </w:r>
      <w:r w:rsidRPr="00AB1C3B">
        <w:rPr>
          <w:rFonts w:ascii="Times New Roman" w:hAnsi="Times New Roman" w:cs="Times New Roman"/>
          <w:sz w:val="28"/>
          <w:szCs w:val="28"/>
          <w:lang w:val="kk-KZ"/>
        </w:rPr>
        <w:t>болып қала бермек.</w:t>
      </w:r>
    </w:p>
    <w:p w:rsidR="00717EC1" w:rsidRPr="00AB1C3B" w:rsidRDefault="00717EC1" w:rsidP="00B3581C">
      <w:pPr>
        <w:pStyle w:val="a3"/>
        <w:tabs>
          <w:tab w:val="left" w:pos="567"/>
        </w:tabs>
        <w:ind w:firstLine="567"/>
        <w:jc w:val="both"/>
        <w:rPr>
          <w:rFonts w:ascii="Times New Roman" w:hAnsi="Times New Roman" w:cs="Times New Roman"/>
          <w:sz w:val="28"/>
          <w:szCs w:val="28"/>
          <w:lang w:val="kk-KZ"/>
        </w:rPr>
      </w:pPr>
    </w:p>
    <w:p w:rsidR="00717EC1" w:rsidRDefault="00EB0ADE" w:rsidP="00B3581C">
      <w:pPr>
        <w:pStyle w:val="a3"/>
        <w:ind w:firstLine="567"/>
        <w:outlineLvl w:val="1"/>
        <w:rPr>
          <w:rFonts w:ascii="Times New Roman" w:hAnsi="Times New Roman" w:cs="Times New Roman"/>
          <w:b/>
          <w:sz w:val="28"/>
          <w:szCs w:val="28"/>
          <w:lang w:val="kk-KZ"/>
        </w:rPr>
      </w:pPr>
      <w:bookmarkStart w:id="39" w:name="_Toc119573487"/>
      <w:r>
        <w:rPr>
          <w:rFonts w:ascii="Times New Roman" w:hAnsi="Times New Roman" w:cs="Times New Roman"/>
          <w:b/>
          <w:sz w:val="28"/>
          <w:szCs w:val="28"/>
          <w:lang w:val="kk-KZ"/>
        </w:rPr>
        <w:t xml:space="preserve">3.1.2 </w:t>
      </w:r>
      <w:r w:rsidR="00717EC1" w:rsidRPr="00AB1C3B">
        <w:rPr>
          <w:rFonts w:ascii="Times New Roman" w:hAnsi="Times New Roman" w:cs="Times New Roman"/>
          <w:b/>
          <w:sz w:val="28"/>
          <w:szCs w:val="28"/>
          <w:lang w:val="kk-KZ"/>
        </w:rPr>
        <w:t>«Бұлбұл»</w:t>
      </w:r>
      <w:bookmarkEnd w:id="39"/>
    </w:p>
    <w:p w:rsidR="005C4C70" w:rsidRPr="00AB1C3B" w:rsidRDefault="005C4C70" w:rsidP="00B3581C">
      <w:pPr>
        <w:pStyle w:val="a3"/>
        <w:ind w:firstLine="567"/>
        <w:outlineLvl w:val="1"/>
        <w:rPr>
          <w:rFonts w:ascii="Times New Roman" w:hAnsi="Times New Roman" w:cs="Times New Roman"/>
          <w:b/>
          <w:sz w:val="28"/>
          <w:szCs w:val="28"/>
          <w:lang w:val="kk-KZ"/>
        </w:rPr>
      </w:pP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Күйші Динаның шығармашылығының шыңы болып танылған аса күрделі «Бұлбұл» күйі көптеген белгілі күйшілердің репертуарынан белді орын алып, халық ықыласына бөленіп келеді. Ал дәстүрлі ортада құлағымыз үйренген осы «Бұлбұл» күйінің шығу тарихын жеткілікті білеміз бе? Күй – бұлбұлдың әсем сайрауын бейнелейді деген қарапайым да үстіртін пікір әрбір ізденген, күйді жүрегімен ұғынуға тырысатын жанды қанағаттандырмаса керек. Шын мәнінде, күйдің түп әңгімесінің тереңірек жатқанын зерттей келе аңғарамыз.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Сонымен, Дина Нұрпейісованың «Бұлбұл» күйін талдауды, жоғарыда айтқанымыздай, ең алдымен, оның атауы мен аңызына көңіл бөліп бастағанды жөн көріп отырмыз. Бұл күй жайында келтірілген пікірлердің алғашқысын қазақ этномузыкатануының негізін салушы Ахмет Жұбановтың «Ғасырлар пернесі» еңбегінен табамыз</w:t>
      </w:r>
      <w:r w:rsidRPr="0017095B">
        <w:rPr>
          <w:rFonts w:ascii="Times New Roman" w:hAnsi="Times New Roman" w:cs="Times New Roman"/>
          <w:sz w:val="28"/>
          <w:szCs w:val="28"/>
          <w:lang w:val="kk-KZ"/>
        </w:rPr>
        <w:t>: «</w:t>
      </w:r>
      <w:r w:rsidRPr="0017095B">
        <w:rPr>
          <w:rFonts w:ascii="Times New Roman" w:hAnsi="Times New Roman" w:cs="Times New Roman"/>
          <w:iCs/>
          <w:sz w:val="28"/>
          <w:szCs w:val="28"/>
          <w:lang w:val="kk-KZ"/>
        </w:rPr>
        <w:t>Қазақ ауыз әдебиетінде табиғаттың образы үлкен адам күйінің, сезімінің психологиялық егізі сияқтандырылып беріліп отырылады. ...</w:t>
      </w:r>
      <w:r w:rsidR="00F12AF2">
        <w:rPr>
          <w:rFonts w:ascii="Times New Roman" w:hAnsi="Times New Roman" w:cs="Times New Roman"/>
          <w:iCs/>
          <w:sz w:val="28"/>
          <w:szCs w:val="28"/>
          <w:lang w:val="kk-KZ"/>
        </w:rPr>
        <w:t xml:space="preserve"> </w:t>
      </w:r>
      <w:r w:rsidRPr="0017095B">
        <w:rPr>
          <w:rFonts w:ascii="Times New Roman" w:hAnsi="Times New Roman" w:cs="Times New Roman"/>
          <w:iCs/>
          <w:sz w:val="28"/>
          <w:szCs w:val="28"/>
          <w:lang w:val="kk-KZ"/>
        </w:rPr>
        <w:t>Ал музыкада табиғаттың, жан-жануардың, құстың образдары көбінесе адам мінез-құлқын, ойын, алған бағытын қорытындылау символы болып кетеді</w:t>
      </w:r>
      <w:r w:rsidRPr="0017095B">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 деп, бұл күйде бұлбұл құстың сайрауы жай бейнеленіп қана қоймағанын және жалпы қазақ музыкасында белгілі бір табиғат бейнесі адамның жай-күйін, сезімін суреттеу нышанына айналатынын жазады [</w:t>
      </w:r>
      <w:r w:rsidR="005009E7">
        <w:rPr>
          <w:rFonts w:ascii="Times New Roman" w:hAnsi="Times New Roman" w:cs="Times New Roman"/>
          <w:sz w:val="28"/>
          <w:szCs w:val="28"/>
          <w:lang w:val="kk-KZ"/>
        </w:rPr>
        <w:t>16</w:t>
      </w:r>
      <w:r w:rsidRPr="00076611">
        <w:rPr>
          <w:rFonts w:ascii="Times New Roman" w:hAnsi="Times New Roman" w:cs="Times New Roman"/>
          <w:sz w:val="28"/>
          <w:szCs w:val="28"/>
          <w:lang w:val="kk-KZ"/>
        </w:rPr>
        <w:t>, 147</w:t>
      </w:r>
      <w:r w:rsidR="005009E7">
        <w:rPr>
          <w:rFonts w:ascii="Times New Roman" w:hAnsi="Times New Roman" w:cs="Times New Roman"/>
          <w:sz w:val="28"/>
          <w:szCs w:val="28"/>
          <w:lang w:val="kk-KZ"/>
        </w:rPr>
        <w:t xml:space="preserve"> б.</w:t>
      </w:r>
      <w:r w:rsidRPr="00076611">
        <w:rPr>
          <w:rFonts w:ascii="Times New Roman" w:hAnsi="Times New Roman" w:cs="Times New Roman"/>
          <w:sz w:val="28"/>
          <w:szCs w:val="28"/>
          <w:lang w:val="kk-KZ"/>
        </w:rPr>
        <w:t>].</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Күйдің шығу тарихына байланысты ел аузындағы әңгімені ғалым Ғафура Бисенова келтіре отырып, Динаның «Бұлбұл» күйін «Соқыр қыздың әнімен» байланыстырады. Дәлірек айтқанда, бұл күйдің Қазақстанның батысында аңыз болып кең тараған «Соқыр қыздың әні» әуеніне негізделгенін және зағип жанның дарыны мен ішкі жан-дүниесіне тамсанып, шабыттанғанын айтады. Күйші Дина қос жанарынан  айырылған, тағдыр тәлкегіне түскен қыздың бейнесін қорғансыз құстың бейнесімен ұштастырған деген пікір келтіреді [</w:t>
      </w:r>
      <w:r w:rsidR="005009E7">
        <w:rPr>
          <w:rFonts w:ascii="Times New Roman" w:hAnsi="Times New Roman" w:cs="Times New Roman"/>
          <w:sz w:val="28"/>
          <w:szCs w:val="28"/>
          <w:lang w:val="kk-KZ"/>
        </w:rPr>
        <w:t>21</w:t>
      </w:r>
      <w:r w:rsidRPr="00076611">
        <w:rPr>
          <w:rFonts w:ascii="Times New Roman" w:hAnsi="Times New Roman" w:cs="Times New Roman"/>
          <w:sz w:val="28"/>
          <w:szCs w:val="28"/>
          <w:lang w:val="kk-KZ"/>
        </w:rPr>
        <w:t>, 47</w:t>
      </w:r>
      <w:r w:rsidR="005009E7">
        <w:rPr>
          <w:rFonts w:ascii="Times New Roman" w:hAnsi="Times New Roman" w:cs="Times New Roman"/>
          <w:sz w:val="28"/>
          <w:szCs w:val="28"/>
          <w:lang w:val="kk-KZ"/>
        </w:rPr>
        <w:t xml:space="preserve"> б.</w:t>
      </w:r>
      <w:r w:rsidRPr="00AB1C3B">
        <w:rPr>
          <w:rFonts w:ascii="Times New Roman" w:hAnsi="Times New Roman" w:cs="Times New Roman"/>
          <w:sz w:val="28"/>
          <w:szCs w:val="28"/>
          <w:lang w:val="kk-KZ"/>
        </w:rPr>
        <w:t xml:space="preserve">].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Ал енді осы аңыздың әдеби-көркемдік жағынан дамыған түрін Ақселеу Сейдімбектің «Қазақтың күй өнері» кітабынан көреміз. Күйдің шығу тарихының бұл нұсқасын жеткізгендер – атақты күйшілер Қаршыға Ахмедияров пен Сағын Жалмышев және жазушы Ілия Жақанов. Кітапта келтірілген көлемді аңызды қысқаша қайыратын болсақ, онда Динаның, алдымен Балым есімді құрбысымен танысқаны, біраз уақыттан соң бір төре Балымды малының күшімен алып, оны бұлттың көлеңкесінен қызғанып, басынан таяқ айырмайтыны және ән шырқап, күй тартуына жынның ісі деп тыйым салатыны, ақыр соңында Балымды оңдырмай сабап, екі көзіне ақ түсіріп, төркініне апарып тастайтыны баяндалады. А. Сейдімбектің ойынша, </w:t>
      </w:r>
      <w:r w:rsidRPr="00AB1C3B">
        <w:rPr>
          <w:rFonts w:ascii="Times New Roman" w:hAnsi="Times New Roman" w:cs="Times New Roman"/>
          <w:sz w:val="28"/>
          <w:szCs w:val="28"/>
          <w:lang w:val="kk-KZ"/>
        </w:rPr>
        <w:lastRenderedPageBreak/>
        <w:t xml:space="preserve">Динаның «Бұлбұл» күйі Балым құрбысының жапа шеккен ауыр хәлін суреттеуден гөрі, оның керемет өнеріне тамсанудан туған күй секілді. Сонымен қатар, Балымның бойындағы дарынын бұлбұлмен теңеген Динаның: </w:t>
      </w:r>
      <w:r w:rsidRPr="00182505">
        <w:rPr>
          <w:rFonts w:ascii="Times New Roman" w:hAnsi="Times New Roman" w:cs="Times New Roman"/>
          <w:sz w:val="28"/>
          <w:szCs w:val="28"/>
          <w:lang w:val="kk-KZ"/>
        </w:rPr>
        <w:t>«</w:t>
      </w:r>
      <w:r w:rsidRPr="00182505">
        <w:rPr>
          <w:rFonts w:ascii="Times New Roman" w:hAnsi="Times New Roman" w:cs="Times New Roman"/>
          <w:iCs/>
          <w:sz w:val="28"/>
          <w:szCs w:val="28"/>
          <w:lang w:val="kk-KZ"/>
        </w:rPr>
        <w:t>Бұлбұл болып тудың, бұлбұл болып ә</w:t>
      </w:r>
      <w:r w:rsidR="00DE63DF" w:rsidRPr="00182505">
        <w:rPr>
          <w:rFonts w:ascii="Times New Roman" w:hAnsi="Times New Roman" w:cs="Times New Roman"/>
          <w:iCs/>
          <w:sz w:val="28"/>
          <w:szCs w:val="28"/>
          <w:lang w:val="kk-KZ"/>
        </w:rPr>
        <w:t>рқашан ортамызда жүре бересің»</w:t>
      </w:r>
      <w:r w:rsidR="00F12AF2">
        <w:rPr>
          <w:rFonts w:ascii="Times New Roman" w:hAnsi="Times New Roman" w:cs="Times New Roman"/>
          <w:iCs/>
          <w:sz w:val="28"/>
          <w:szCs w:val="28"/>
          <w:lang w:val="kk-KZ"/>
        </w:rPr>
        <w:t xml:space="preserve"> –</w:t>
      </w:r>
      <w:r w:rsidR="00F12AF2">
        <w:rPr>
          <w:rFonts w:ascii="Times New Roman" w:hAnsi="Times New Roman" w:cs="Times New Roman"/>
          <w:i/>
          <w:iCs/>
          <w:sz w:val="28"/>
          <w:szCs w:val="28"/>
          <w:lang w:val="kk-KZ"/>
        </w:rPr>
        <w:t xml:space="preserve"> </w:t>
      </w:r>
      <w:r w:rsidRPr="00AA6109">
        <w:rPr>
          <w:rFonts w:ascii="Times New Roman" w:hAnsi="Times New Roman" w:cs="Times New Roman"/>
          <w:sz w:val="28"/>
          <w:szCs w:val="28"/>
          <w:lang w:val="kk-KZ"/>
        </w:rPr>
        <w:t>деген ойы да келтірілген</w:t>
      </w:r>
      <w:r w:rsidRPr="00AB1C3B">
        <w:rPr>
          <w:rFonts w:ascii="Times New Roman" w:hAnsi="Times New Roman" w:cs="Times New Roman"/>
          <w:sz w:val="28"/>
          <w:szCs w:val="28"/>
          <w:lang w:val="kk-KZ"/>
        </w:rPr>
        <w:t xml:space="preserve"> [</w:t>
      </w:r>
      <w:r w:rsidR="00F12AF2">
        <w:rPr>
          <w:rFonts w:ascii="Times New Roman" w:hAnsi="Times New Roman" w:cs="Times New Roman"/>
          <w:sz w:val="28"/>
          <w:szCs w:val="28"/>
          <w:lang w:val="kk-KZ"/>
        </w:rPr>
        <w:t>74</w:t>
      </w:r>
      <w:r w:rsidRPr="00076611">
        <w:rPr>
          <w:rFonts w:ascii="Times New Roman" w:hAnsi="Times New Roman" w:cs="Times New Roman"/>
          <w:sz w:val="28"/>
          <w:szCs w:val="28"/>
          <w:lang w:val="kk-KZ"/>
        </w:rPr>
        <w:t>, 622</w:t>
      </w:r>
      <w:r w:rsidR="005009E7">
        <w:rPr>
          <w:rFonts w:ascii="Times New Roman" w:hAnsi="Times New Roman" w:cs="Times New Roman"/>
          <w:sz w:val="28"/>
          <w:szCs w:val="28"/>
          <w:lang w:val="kk-KZ"/>
        </w:rPr>
        <w:t xml:space="preserve"> б.</w:t>
      </w:r>
      <w:r w:rsidRPr="00AB1C3B">
        <w:rPr>
          <w:rFonts w:ascii="Times New Roman" w:hAnsi="Times New Roman" w:cs="Times New Roman"/>
          <w:sz w:val="28"/>
          <w:szCs w:val="28"/>
          <w:lang w:val="kk-KZ"/>
        </w:rPr>
        <w:t xml:space="preserve">].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Байқағанымыздай, Динаның «Бұлбұл» күйіне қатысты аңыз-әңгімелер түрлі болып келеді. Бір қарағанда, қалың көпшілікті өзінің әсем әуенімен сүйсіндіріп тамсандырған бұлбұлдың сайрауы күйде анық естілгенмен, бұл бейненің астарында ауыр тағдырды бейнелейтін терең ой, қорғансыз жайды суреттейтін зарлы әуен жатқанын аңғаруға болады. Күйдің бұлбұл құс арқылы жеткізілуінің құпиясы неде? «Бұлбұл» бейнесі мен «Соқыр қыздың әні» арасындағы байланыс қандай? Бұл сауалдарға біз осы зерттеу еңбегі аясында жауап беруге тырысамыз. </w:t>
      </w:r>
    </w:p>
    <w:p w:rsidR="00717EC1" w:rsidRPr="00821C30" w:rsidRDefault="00717EC1" w:rsidP="00B3581C">
      <w:pPr>
        <w:pStyle w:val="a3"/>
        <w:ind w:firstLine="567"/>
        <w:jc w:val="both"/>
        <w:rPr>
          <w:rFonts w:ascii="Times New Roman" w:hAnsi="Times New Roman" w:cs="Times New Roman"/>
          <w:sz w:val="28"/>
          <w:szCs w:val="28"/>
          <w:lang w:val="kk-KZ"/>
        </w:rPr>
      </w:pPr>
      <w:r w:rsidRPr="00821C30">
        <w:rPr>
          <w:rFonts w:ascii="Times New Roman" w:hAnsi="Times New Roman" w:cs="Times New Roman"/>
          <w:sz w:val="28"/>
          <w:szCs w:val="28"/>
          <w:lang w:val="kk-KZ"/>
        </w:rPr>
        <w:t xml:space="preserve">Бұлбұл бейнесі жалпы әлемдік деңгейде, әсіресе әдебиетте кең таралған. Бұл тақырып ойшылдарды әр заманда да толғандырып келген. Олардың арасында ежелгі грек философы Аристотель, әйгілі ақындар У. Шекспир, Д. Китс, Т. Элиот, А. Пушкин, композиторлар Л. Бетховен, П. Чайковский және т.б. бар. </w:t>
      </w:r>
    </w:p>
    <w:p w:rsidR="00717EC1" w:rsidRPr="00821C30" w:rsidRDefault="00717EC1" w:rsidP="00B3581C">
      <w:pPr>
        <w:pStyle w:val="a3"/>
        <w:ind w:firstLine="567"/>
        <w:jc w:val="both"/>
        <w:rPr>
          <w:rFonts w:ascii="Times New Roman" w:hAnsi="Times New Roman" w:cs="Times New Roman"/>
          <w:sz w:val="28"/>
          <w:szCs w:val="28"/>
          <w:shd w:val="clear" w:color="auto" w:fill="FFFFFF"/>
          <w:lang w:val="kk-KZ"/>
        </w:rPr>
      </w:pPr>
      <w:r w:rsidRPr="00821C30">
        <w:rPr>
          <w:rFonts w:ascii="Times New Roman" w:eastAsia="Times New Roman" w:hAnsi="Times New Roman" w:cs="Times New Roman"/>
          <w:sz w:val="28"/>
          <w:szCs w:val="28"/>
          <w:lang w:val="kk-KZ"/>
        </w:rPr>
        <w:t xml:space="preserve">Жеке шығармаларды мысалға келтірсек, </w:t>
      </w:r>
      <w:r w:rsidRPr="00821C30">
        <w:rPr>
          <w:rFonts w:ascii="Times New Roman" w:hAnsi="Times New Roman" w:cs="Times New Roman"/>
          <w:sz w:val="28"/>
          <w:szCs w:val="28"/>
          <w:shd w:val="clear" w:color="auto" w:fill="FFFFFF"/>
          <w:lang w:val="kk-KZ"/>
        </w:rPr>
        <w:t xml:space="preserve">дат ақыны </w:t>
      </w:r>
      <w:r w:rsidR="00DE63DF">
        <w:rPr>
          <w:rFonts w:ascii="Times New Roman" w:hAnsi="Times New Roman" w:cs="Times New Roman"/>
          <w:sz w:val="28"/>
          <w:szCs w:val="28"/>
          <w:shd w:val="clear" w:color="auto" w:fill="FFFFFF"/>
          <w:lang w:val="kk-KZ"/>
        </w:rPr>
        <w:t>Ганс Христиа</w:t>
      </w:r>
      <w:r w:rsidR="009725F4">
        <w:rPr>
          <w:rFonts w:ascii="Times New Roman" w:hAnsi="Times New Roman" w:cs="Times New Roman"/>
          <w:sz w:val="28"/>
          <w:szCs w:val="28"/>
          <w:shd w:val="clear" w:color="auto" w:fill="FFFFFF"/>
          <w:lang w:val="kk-KZ"/>
        </w:rPr>
        <w:t>н Андерсеннің (1805</w:t>
      </w:r>
      <w:r w:rsidR="009725F4" w:rsidRPr="009725F4">
        <w:rPr>
          <w:rFonts w:ascii="Times New Roman" w:hAnsi="Times New Roman" w:cs="Times New Roman"/>
          <w:sz w:val="28"/>
          <w:szCs w:val="28"/>
          <w:shd w:val="clear" w:color="auto" w:fill="FFFFFF"/>
          <w:lang w:val="kk-KZ"/>
        </w:rPr>
        <w:t>-</w:t>
      </w:r>
      <w:r w:rsidRPr="00821C30">
        <w:rPr>
          <w:rFonts w:ascii="Times New Roman" w:hAnsi="Times New Roman" w:cs="Times New Roman"/>
          <w:sz w:val="28"/>
          <w:szCs w:val="28"/>
          <w:shd w:val="clear" w:color="auto" w:fill="FFFFFF"/>
          <w:lang w:val="kk-KZ"/>
        </w:rPr>
        <w:t>1875) «Бұлбұл» атты ертегісінен тыңдаушы ғибрат, өнеге алады. Андерсен құндылықтардың қайсысы шынайы, ал қайсысы жалған екенін көрсетеді және мейірімділік, қарапайымдылық, жанды өнер сияқты нағыз байлықтарды бағалауға</w:t>
      </w:r>
      <w:r w:rsidR="00DE63DF">
        <w:rPr>
          <w:rFonts w:ascii="Times New Roman" w:hAnsi="Times New Roman" w:cs="Times New Roman"/>
          <w:sz w:val="28"/>
          <w:szCs w:val="28"/>
          <w:shd w:val="clear" w:color="auto" w:fill="FFFFFF"/>
          <w:lang w:val="kk-KZ"/>
        </w:rPr>
        <w:t xml:space="preserve"> шақырады. Себебі бұлар</w:t>
      </w:r>
      <w:r w:rsidR="00F12AF2">
        <w:rPr>
          <w:rFonts w:ascii="Times New Roman" w:hAnsi="Times New Roman" w:cs="Times New Roman"/>
          <w:sz w:val="28"/>
          <w:szCs w:val="28"/>
          <w:shd w:val="clear" w:color="auto" w:fill="FFFFFF"/>
          <w:lang w:val="kk-KZ"/>
        </w:rPr>
        <w:t xml:space="preserve"> </w:t>
      </w:r>
      <w:r w:rsidR="009725F4" w:rsidRPr="00D04E8E">
        <w:rPr>
          <w:rFonts w:ascii="Times New Roman" w:hAnsi="Times New Roman" w:cs="Times New Roman"/>
          <w:sz w:val="28"/>
          <w:szCs w:val="28"/>
          <w:shd w:val="clear" w:color="auto" w:fill="FFFFFF"/>
          <w:lang w:val="kk-KZ"/>
        </w:rPr>
        <w:t>–</w:t>
      </w:r>
      <w:r w:rsidRPr="00821C30">
        <w:rPr>
          <w:rFonts w:ascii="Times New Roman" w:hAnsi="Times New Roman" w:cs="Times New Roman"/>
          <w:sz w:val="28"/>
          <w:szCs w:val="28"/>
          <w:shd w:val="clear" w:color="auto" w:fill="FFFFFF"/>
          <w:lang w:val="kk-KZ"/>
        </w:rPr>
        <w:t xml:space="preserve"> өлімді де жеңуге қабілетті ғажап күш [</w:t>
      </w:r>
      <w:r w:rsidR="005009E7">
        <w:rPr>
          <w:rFonts w:ascii="Times New Roman" w:hAnsi="Times New Roman" w:cs="Times New Roman"/>
          <w:sz w:val="28"/>
          <w:szCs w:val="28"/>
          <w:shd w:val="clear" w:color="auto" w:fill="FFFFFF"/>
          <w:lang w:val="kk-KZ"/>
        </w:rPr>
        <w:t>1</w:t>
      </w:r>
      <w:r w:rsidR="00F12AF2">
        <w:rPr>
          <w:rFonts w:ascii="Times New Roman" w:hAnsi="Times New Roman" w:cs="Times New Roman"/>
          <w:sz w:val="28"/>
          <w:szCs w:val="28"/>
          <w:shd w:val="clear" w:color="auto" w:fill="FFFFFF"/>
          <w:lang w:val="kk-KZ"/>
        </w:rPr>
        <w:t>35</w:t>
      </w:r>
      <w:r w:rsidRPr="00821C30">
        <w:rPr>
          <w:rFonts w:ascii="Times New Roman" w:hAnsi="Times New Roman" w:cs="Times New Roman"/>
          <w:sz w:val="28"/>
          <w:szCs w:val="28"/>
          <w:shd w:val="clear" w:color="auto" w:fill="FFFFFF"/>
          <w:lang w:val="kk-KZ"/>
        </w:rPr>
        <w:t xml:space="preserve">].   </w:t>
      </w:r>
    </w:p>
    <w:p w:rsidR="00717EC1" w:rsidRPr="00821C30" w:rsidRDefault="00717EC1" w:rsidP="00B3581C">
      <w:pPr>
        <w:pStyle w:val="a3"/>
        <w:ind w:firstLine="567"/>
        <w:jc w:val="both"/>
        <w:rPr>
          <w:rFonts w:ascii="Times New Roman" w:hAnsi="Times New Roman" w:cs="Times New Roman"/>
          <w:sz w:val="28"/>
          <w:szCs w:val="28"/>
          <w:shd w:val="clear" w:color="auto" w:fill="FFFFFF"/>
          <w:lang w:val="kk-KZ"/>
        </w:rPr>
      </w:pPr>
      <w:r w:rsidRPr="00821C30">
        <w:rPr>
          <w:rFonts w:ascii="Times New Roman" w:hAnsi="Times New Roman" w:cs="Times New Roman"/>
          <w:sz w:val="28"/>
          <w:szCs w:val="28"/>
          <w:shd w:val="clear" w:color="auto" w:fill="FFFFFF"/>
          <w:lang w:val="kk-KZ"/>
        </w:rPr>
        <w:t xml:space="preserve">Сол сияқты </w:t>
      </w:r>
      <w:r w:rsidRPr="00821C30">
        <w:rPr>
          <w:rFonts w:ascii="Times New Roman" w:eastAsia="Times New Roman" w:hAnsi="Times New Roman" w:cs="Times New Roman"/>
          <w:sz w:val="28"/>
          <w:szCs w:val="28"/>
          <w:lang w:val="kk-KZ"/>
        </w:rPr>
        <w:t>ирландық философ, эстет, жаз</w:t>
      </w:r>
      <w:r w:rsidR="00DE63DF">
        <w:rPr>
          <w:rFonts w:ascii="Times New Roman" w:eastAsia="Times New Roman" w:hAnsi="Times New Roman" w:cs="Times New Roman"/>
          <w:sz w:val="28"/>
          <w:szCs w:val="28"/>
          <w:lang w:val="kk-KZ"/>
        </w:rPr>
        <w:t>ушы, ақын Оскар Уайльдтің (1854–</w:t>
      </w:r>
      <w:r w:rsidRPr="00821C30">
        <w:rPr>
          <w:rFonts w:ascii="Times New Roman" w:eastAsia="Times New Roman" w:hAnsi="Times New Roman" w:cs="Times New Roman"/>
          <w:sz w:val="28"/>
          <w:szCs w:val="28"/>
          <w:lang w:val="kk-KZ"/>
        </w:rPr>
        <w:t xml:space="preserve">1900) «Соловей и роза» атты ертегісі </w:t>
      </w:r>
      <w:r w:rsidR="009725F4">
        <w:rPr>
          <w:rFonts w:ascii="Times New Roman" w:eastAsia="Times New Roman" w:hAnsi="Times New Roman" w:cs="Times New Roman"/>
          <w:sz w:val="28"/>
          <w:szCs w:val="28"/>
          <w:lang w:val="kk-KZ"/>
        </w:rPr>
        <w:t xml:space="preserve">көпшілікке танымал. Бұл ертегі </w:t>
      </w:r>
      <w:r w:rsidR="009725F4" w:rsidRPr="009725F4">
        <w:rPr>
          <w:rFonts w:ascii="Times New Roman" w:eastAsia="Times New Roman" w:hAnsi="Times New Roman" w:cs="Times New Roman"/>
          <w:sz w:val="28"/>
          <w:szCs w:val="28"/>
          <w:lang w:val="kk-KZ"/>
        </w:rPr>
        <w:t>–</w:t>
      </w:r>
      <w:r w:rsidRPr="00821C30">
        <w:rPr>
          <w:rFonts w:ascii="Times New Roman" w:eastAsia="Times New Roman" w:hAnsi="Times New Roman" w:cs="Times New Roman"/>
          <w:sz w:val="28"/>
          <w:szCs w:val="28"/>
          <w:lang w:val="kk-KZ"/>
        </w:rPr>
        <w:t xml:space="preserve"> ақынның суреткер мен қоршаған әлем арасындағы қарым-қатынасы, оның туындысының өнерге қас, не нәрседен де тек пайда табуға талпынатын филистерлік ортадағы қайғылы тағдыры туралы өзіндік толғаныстары болып табылады. Жалғыз бұлбұл-суреткер ғана шынайы махаббат пен құрбандықты бағалауға қабілетті болып шығады. Бұлбұл мен раушан гүл, Суреткер мен оның Туындысы материалдық пайданың соңына түскен қоршаған әлемде жоқ этикалық, рухани бастаудың қайнар көзі болып табылады. Уайльд пікірі бойынша өнер өмірден де қымбат, ал өмір өнерден сусындауы қажет, себебі өнер кәміл және</w:t>
      </w:r>
      <w:r>
        <w:rPr>
          <w:rFonts w:ascii="Times New Roman" w:eastAsia="Times New Roman" w:hAnsi="Times New Roman" w:cs="Times New Roman"/>
          <w:sz w:val="28"/>
          <w:szCs w:val="28"/>
          <w:lang w:val="kk-KZ"/>
        </w:rPr>
        <w:t xml:space="preserve"> адамдарды рухтандыруға бейім [</w:t>
      </w:r>
      <w:r w:rsidR="006D6D92">
        <w:rPr>
          <w:rFonts w:ascii="Times New Roman" w:eastAsia="Times New Roman" w:hAnsi="Times New Roman" w:cs="Times New Roman"/>
          <w:sz w:val="28"/>
          <w:szCs w:val="28"/>
          <w:lang w:val="kk-KZ"/>
        </w:rPr>
        <w:t>1</w:t>
      </w:r>
      <w:r w:rsidR="00F12AF2">
        <w:rPr>
          <w:rFonts w:ascii="Times New Roman" w:eastAsia="Times New Roman" w:hAnsi="Times New Roman" w:cs="Times New Roman"/>
          <w:sz w:val="28"/>
          <w:szCs w:val="28"/>
          <w:lang w:val="kk-KZ"/>
        </w:rPr>
        <w:t>36</w:t>
      </w:r>
      <w:r w:rsidRPr="00821C30">
        <w:rPr>
          <w:rFonts w:ascii="Times New Roman" w:eastAsia="Times New Roman" w:hAnsi="Times New Roman" w:cs="Times New Roman"/>
          <w:sz w:val="28"/>
          <w:szCs w:val="28"/>
          <w:lang w:val="kk-KZ"/>
        </w:rPr>
        <w:t xml:space="preserve">]. </w:t>
      </w:r>
    </w:p>
    <w:p w:rsidR="00717EC1" w:rsidRPr="00821C30" w:rsidRDefault="00717EC1"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Ә</w:t>
      </w:r>
      <w:r w:rsidRPr="00821C30">
        <w:rPr>
          <w:rFonts w:ascii="Times New Roman" w:hAnsi="Times New Roman" w:cs="Times New Roman"/>
          <w:sz w:val="28"/>
          <w:szCs w:val="28"/>
          <w:lang w:val="kk-KZ"/>
        </w:rPr>
        <w:t xml:space="preserve">р жазушы, әр ақын, жалпы әрбір шығармашыл тұлға бұлбұл бейнесін өз түсінігі мен қабылдау шеңберіне қарай құбылтып, өзіндік қолтаңбасын береді. Негізі, бұлбұл бейнесі шығыс мәдениетінен, нақтырақ сопылықтан бастау алады. Әрбір тылсым ілім сияқты сопылық та сөздік символиканы, астарлы теңеу, тұспал, нақыл, ишара тілін қолданады. Сопылық символика Омар Хайям, Руми, Хафиз, Джами, Саади және т.б. әйгілі парсы ақындарының шығармаларында көрініс тапқан. Соның ішінде «бұлбұл» бейнесі көптеген танымал сопылық нышандардың бірі ғана және ол қамығып мұңайған таза жан мағынасына ие. Уақыт өте келе бұл бейне көптеген өзге ұлттар әдебиетінде </w:t>
      </w:r>
      <w:r w:rsidRPr="00821C30">
        <w:rPr>
          <w:rFonts w:ascii="Times New Roman" w:hAnsi="Times New Roman" w:cs="Times New Roman"/>
          <w:sz w:val="28"/>
          <w:szCs w:val="28"/>
          <w:lang w:val="kk-KZ"/>
        </w:rPr>
        <w:lastRenderedPageBreak/>
        <w:t xml:space="preserve">жалғасын тапқан. Бір қарағанда Динаның «Бұлбұл» күйін осы сопылық бейнеге жатқызуға болады. Бірақ күйдің шығу тарихында «Соқыр қыздың әні» шыға келеді. Осыған қарап, қазақ музыкасында бұлбұл бейнесі еріксіз әйелдің ауыр тағдырымен байланыстырылғанын байқауға болады. Себебі, қазақтың күй өнерінде «Бұлбұл» атты күйлер, көбіне әйел бейнесін суреттеуден туындаған. Бұған дәлел ретінде Айжан қыздың домбыра тартысына риза болған Құрманғазының </w:t>
      </w:r>
      <w:r w:rsidRPr="00821C30">
        <w:rPr>
          <w:rFonts w:ascii="Times New Roman" w:hAnsi="Times New Roman" w:cs="Times New Roman"/>
          <w:i/>
          <w:sz w:val="28"/>
          <w:szCs w:val="28"/>
          <w:lang w:val="kk-KZ"/>
        </w:rPr>
        <w:t>«Айда, бұлбұл, Айжан-ай»</w:t>
      </w:r>
      <w:r w:rsidRPr="00821C30">
        <w:rPr>
          <w:rFonts w:ascii="Times New Roman" w:hAnsi="Times New Roman" w:cs="Times New Roman"/>
          <w:sz w:val="28"/>
          <w:szCs w:val="28"/>
          <w:lang w:val="kk-KZ"/>
        </w:rPr>
        <w:t xml:space="preserve"> күйін, бұлбұлша сайраған әнші қыз Балымға арнаған Динаның күйі </w:t>
      </w:r>
      <w:r w:rsidRPr="00821C30">
        <w:rPr>
          <w:rFonts w:ascii="Times New Roman" w:hAnsi="Times New Roman" w:cs="Times New Roman"/>
          <w:i/>
          <w:sz w:val="28"/>
          <w:szCs w:val="28"/>
          <w:lang w:val="kk-KZ"/>
        </w:rPr>
        <w:t>«Бұлбұлды»</w:t>
      </w:r>
      <w:r w:rsidRPr="00821C30">
        <w:rPr>
          <w:rFonts w:ascii="Times New Roman" w:hAnsi="Times New Roman" w:cs="Times New Roman"/>
          <w:sz w:val="28"/>
          <w:szCs w:val="28"/>
          <w:lang w:val="kk-KZ"/>
        </w:rPr>
        <w:t xml:space="preserve">, домбыраны бұлбұлдай сайратқан Айша қызға арнап тартқан Сейтектің күйі </w:t>
      </w:r>
      <w:r w:rsidRPr="00821C30">
        <w:rPr>
          <w:rFonts w:ascii="Times New Roman" w:hAnsi="Times New Roman" w:cs="Times New Roman"/>
          <w:i/>
          <w:sz w:val="28"/>
          <w:szCs w:val="28"/>
          <w:lang w:val="kk-KZ"/>
        </w:rPr>
        <w:t>«Бұлбұл Айшаны»</w:t>
      </w:r>
      <w:r w:rsidRPr="00821C30">
        <w:rPr>
          <w:rFonts w:ascii="Times New Roman" w:hAnsi="Times New Roman" w:cs="Times New Roman"/>
          <w:sz w:val="28"/>
          <w:szCs w:val="28"/>
          <w:lang w:val="kk-KZ"/>
        </w:rPr>
        <w:t xml:space="preserve">, өзінің еркінен тыс ұзатылайын деп жатқанын күй тілімен астарлап жеткізген Науша қыздың </w:t>
      </w:r>
      <w:r w:rsidRPr="00821C30">
        <w:rPr>
          <w:rFonts w:ascii="Times New Roman" w:hAnsi="Times New Roman" w:cs="Times New Roman"/>
          <w:i/>
          <w:sz w:val="28"/>
          <w:szCs w:val="28"/>
          <w:lang w:val="kk-KZ"/>
        </w:rPr>
        <w:t>«Бұлбұл»</w:t>
      </w:r>
      <w:r w:rsidRPr="00821C30">
        <w:rPr>
          <w:rFonts w:ascii="Times New Roman" w:hAnsi="Times New Roman" w:cs="Times New Roman"/>
          <w:sz w:val="28"/>
          <w:szCs w:val="28"/>
          <w:lang w:val="kk-KZ"/>
        </w:rPr>
        <w:t xml:space="preserve"> күйін атауға болады. Бұл күйлерге қатысты айтылатын әңгімелердің қай-қайсысында да қыз баланың не ұзатылғанға дейінгі, не қалыңдық кезіндегі, не ұзатылғаннан кейінгі өмірінен үзінділер келтіріліп айтылады, болмаса жалпы қыз баланың нәзік бейнесі, бұлбұлша сайраған дауысы, не бұлбұлша тартқан күйі суреттеледі. </w:t>
      </w:r>
    </w:p>
    <w:p w:rsidR="00717EC1" w:rsidRPr="00821C30" w:rsidRDefault="00717EC1" w:rsidP="00B3581C">
      <w:pPr>
        <w:pStyle w:val="a3"/>
        <w:ind w:firstLine="567"/>
        <w:jc w:val="both"/>
        <w:rPr>
          <w:rFonts w:ascii="Times New Roman" w:hAnsi="Times New Roman" w:cs="Times New Roman"/>
          <w:sz w:val="28"/>
          <w:szCs w:val="28"/>
          <w:lang w:val="kk-KZ"/>
        </w:rPr>
      </w:pPr>
      <w:r w:rsidRPr="00821C30">
        <w:rPr>
          <w:rFonts w:ascii="Times New Roman" w:hAnsi="Times New Roman" w:cs="Times New Roman"/>
          <w:sz w:val="28"/>
          <w:szCs w:val="28"/>
          <w:lang w:val="kk-KZ"/>
        </w:rPr>
        <w:t>Зерттеуші П. Шегебаев өз мақаласында, бұлбұл бейнесі негізінен араб-парсы елдерінен шыққанын, кейін оның қазақ күй өнеріне халық поэзиясы арқылы е</w:t>
      </w:r>
      <w:r>
        <w:rPr>
          <w:rFonts w:ascii="Times New Roman" w:hAnsi="Times New Roman" w:cs="Times New Roman"/>
          <w:sz w:val="28"/>
          <w:szCs w:val="28"/>
          <w:lang w:val="kk-KZ"/>
        </w:rPr>
        <w:t>нгені туралы жаза келе [</w:t>
      </w:r>
      <w:r w:rsidR="006D6D92">
        <w:rPr>
          <w:rFonts w:ascii="Times New Roman" w:hAnsi="Times New Roman" w:cs="Times New Roman"/>
          <w:sz w:val="28"/>
          <w:szCs w:val="28"/>
          <w:lang w:val="kk-KZ"/>
        </w:rPr>
        <w:t>2</w:t>
      </w:r>
      <w:r w:rsidR="00F12AF2">
        <w:rPr>
          <w:rFonts w:ascii="Times New Roman" w:hAnsi="Times New Roman" w:cs="Times New Roman"/>
          <w:sz w:val="28"/>
          <w:szCs w:val="28"/>
          <w:lang w:val="kk-KZ"/>
        </w:rPr>
        <w:t>9</w:t>
      </w:r>
      <w:r>
        <w:rPr>
          <w:rFonts w:ascii="Times New Roman" w:hAnsi="Times New Roman" w:cs="Times New Roman"/>
          <w:sz w:val="28"/>
          <w:szCs w:val="28"/>
          <w:lang w:val="kk-KZ"/>
        </w:rPr>
        <w:t>, 94</w:t>
      </w:r>
      <w:r w:rsidR="006D6D92">
        <w:rPr>
          <w:rFonts w:ascii="Times New Roman" w:hAnsi="Times New Roman" w:cs="Times New Roman"/>
          <w:sz w:val="28"/>
          <w:szCs w:val="28"/>
          <w:lang w:val="kk-KZ"/>
        </w:rPr>
        <w:t xml:space="preserve"> б.</w:t>
      </w:r>
      <w:r w:rsidRPr="00821C30">
        <w:rPr>
          <w:rFonts w:ascii="Times New Roman" w:hAnsi="Times New Roman" w:cs="Times New Roman"/>
          <w:sz w:val="28"/>
          <w:szCs w:val="28"/>
          <w:lang w:val="kk-KZ"/>
        </w:rPr>
        <w:t xml:space="preserve">]: </w:t>
      </w:r>
      <w:r w:rsidRPr="0017095B">
        <w:rPr>
          <w:rFonts w:ascii="Times New Roman" w:hAnsi="Times New Roman" w:cs="Times New Roman"/>
          <w:sz w:val="28"/>
          <w:szCs w:val="28"/>
          <w:lang w:val="kk-KZ"/>
        </w:rPr>
        <w:t>«</w:t>
      </w:r>
      <w:r w:rsidRPr="0017095B">
        <w:rPr>
          <w:rFonts w:ascii="Times New Roman" w:hAnsi="Times New Roman" w:cs="Times New Roman"/>
          <w:iCs/>
          <w:sz w:val="28"/>
          <w:szCs w:val="28"/>
          <w:lang w:val="kk-KZ"/>
        </w:rPr>
        <w:t>В казахской поэтической культуре уже нет той разнообразной трактовки образа Соловья, какую мы наблюдаем в восточной поэзии. Для казахской поэзии, например, менее характерны такие его грани, как уподобление его страдающему в разлуке с любимой возлюбленному, или сравнение песни Соловья с бульканием вина («Чаша – розы, графины – бутоны, а булькание вина – песнь Соловья»). Из всего комплекса употребляемых в восточной поэзии толкований в казахской поэзии наиболее распространены такие, как отождествление его с личностью поэта и сравнение красоты голоса певца с пением Соловья</w:t>
      </w:r>
      <w:r w:rsidRPr="0017095B">
        <w:rPr>
          <w:rFonts w:ascii="Times New Roman" w:hAnsi="Times New Roman" w:cs="Times New Roman"/>
          <w:sz w:val="28"/>
          <w:szCs w:val="28"/>
          <w:lang w:val="kk-KZ"/>
        </w:rPr>
        <w:t>»</w:t>
      </w:r>
      <w:r w:rsidRPr="00821C30">
        <w:rPr>
          <w:rFonts w:ascii="Times New Roman" w:hAnsi="Times New Roman" w:cs="Times New Roman"/>
          <w:sz w:val="28"/>
          <w:szCs w:val="28"/>
          <w:lang w:val="kk-KZ"/>
        </w:rPr>
        <w:t xml:space="preserve"> – дейді</w:t>
      </w:r>
      <w:r w:rsidR="00F12AF2">
        <w:rPr>
          <w:rFonts w:ascii="Times New Roman" w:hAnsi="Times New Roman" w:cs="Times New Roman"/>
          <w:sz w:val="28"/>
          <w:szCs w:val="28"/>
          <w:lang w:val="kk-KZ"/>
        </w:rPr>
        <w:t xml:space="preserve"> </w:t>
      </w:r>
      <w:r>
        <w:rPr>
          <w:rFonts w:ascii="Times New Roman" w:hAnsi="Times New Roman" w:cs="Times New Roman"/>
          <w:sz w:val="28"/>
          <w:szCs w:val="28"/>
        </w:rPr>
        <w:t>[</w:t>
      </w:r>
      <w:r w:rsidR="006D6D92">
        <w:rPr>
          <w:rFonts w:ascii="Times New Roman" w:hAnsi="Times New Roman" w:cs="Times New Roman"/>
          <w:sz w:val="28"/>
          <w:szCs w:val="28"/>
          <w:lang w:val="kk-KZ"/>
        </w:rPr>
        <w:t>2</w:t>
      </w:r>
      <w:r w:rsidR="00F12AF2">
        <w:rPr>
          <w:rFonts w:ascii="Times New Roman" w:hAnsi="Times New Roman" w:cs="Times New Roman"/>
          <w:sz w:val="28"/>
          <w:szCs w:val="28"/>
          <w:lang w:val="kk-KZ"/>
        </w:rPr>
        <w:t>9</w:t>
      </w:r>
      <w:r w:rsidRPr="00821C30">
        <w:rPr>
          <w:rFonts w:ascii="Times New Roman" w:hAnsi="Times New Roman" w:cs="Times New Roman"/>
          <w:sz w:val="28"/>
          <w:szCs w:val="28"/>
        </w:rPr>
        <w:t xml:space="preserve">, </w:t>
      </w:r>
      <w:r w:rsidRPr="00821C30">
        <w:rPr>
          <w:rFonts w:ascii="Times New Roman" w:hAnsi="Times New Roman" w:cs="Times New Roman"/>
          <w:sz w:val="28"/>
          <w:szCs w:val="28"/>
          <w:lang w:val="kk-KZ"/>
        </w:rPr>
        <w:t>96</w:t>
      </w:r>
      <w:r w:rsidR="006D6D92">
        <w:rPr>
          <w:rFonts w:ascii="Times New Roman" w:hAnsi="Times New Roman" w:cs="Times New Roman"/>
          <w:sz w:val="28"/>
          <w:szCs w:val="28"/>
          <w:lang w:val="kk-KZ"/>
        </w:rPr>
        <w:t xml:space="preserve"> б.</w:t>
      </w:r>
      <w:r w:rsidRPr="00821C30">
        <w:rPr>
          <w:rFonts w:ascii="Times New Roman" w:hAnsi="Times New Roman" w:cs="Times New Roman"/>
          <w:sz w:val="28"/>
          <w:szCs w:val="28"/>
        </w:rPr>
        <w:t>]</w:t>
      </w:r>
      <w:r w:rsidRPr="00821C30">
        <w:rPr>
          <w:rFonts w:ascii="Times New Roman" w:hAnsi="Times New Roman" w:cs="Times New Roman"/>
          <w:sz w:val="28"/>
          <w:szCs w:val="28"/>
          <w:lang w:val="kk-KZ"/>
        </w:rPr>
        <w:t>. Кейін бұлбұл бейнесі қазақтың аспаптық музыкасында, соның ішінде күй өнерінде өз жалғасын табады. Себебі домбырашылар, көбінесе, өзін толғандырған тақырыптарын ән әуендері мен поэзиядан алып от</w:t>
      </w:r>
      <w:r w:rsidR="006D6D92">
        <w:rPr>
          <w:rFonts w:ascii="Times New Roman" w:hAnsi="Times New Roman" w:cs="Times New Roman"/>
          <w:sz w:val="28"/>
          <w:szCs w:val="28"/>
          <w:lang w:val="kk-KZ"/>
        </w:rPr>
        <w:t>ырған [2</w:t>
      </w:r>
      <w:r w:rsidR="00F12AF2">
        <w:rPr>
          <w:rFonts w:ascii="Times New Roman" w:hAnsi="Times New Roman" w:cs="Times New Roman"/>
          <w:sz w:val="28"/>
          <w:szCs w:val="28"/>
          <w:lang w:val="kk-KZ"/>
        </w:rPr>
        <w:t>9</w:t>
      </w:r>
      <w:r w:rsidRPr="00821C30">
        <w:rPr>
          <w:rFonts w:ascii="Times New Roman" w:hAnsi="Times New Roman" w:cs="Times New Roman"/>
          <w:sz w:val="28"/>
          <w:szCs w:val="28"/>
          <w:lang w:val="kk-KZ"/>
        </w:rPr>
        <w:t>, 98</w:t>
      </w:r>
      <w:r w:rsidR="006D6D92">
        <w:rPr>
          <w:rFonts w:ascii="Times New Roman" w:hAnsi="Times New Roman" w:cs="Times New Roman"/>
          <w:sz w:val="28"/>
          <w:szCs w:val="28"/>
          <w:lang w:val="kk-KZ"/>
        </w:rPr>
        <w:t xml:space="preserve"> б.</w:t>
      </w:r>
      <w:r w:rsidRPr="00821C30">
        <w:rPr>
          <w:rFonts w:ascii="Times New Roman" w:hAnsi="Times New Roman" w:cs="Times New Roman"/>
          <w:sz w:val="28"/>
          <w:szCs w:val="28"/>
          <w:lang w:val="kk-KZ"/>
        </w:rPr>
        <w:t xml:space="preserve">].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Әлбетте, о бастағы бұлбұлдың сопылық бейнесі мен қазақ музыкасындағы бұлбұл бейнесінің арасындағы айырмашылық айқын. Күйшілер бұлбұл бейнесінің бастауын халық ауыз әдебиетіндегі сыңсу, бесік жыры сияқты әйел затына тән мұңды әуендермен ұштастырады. Оның бір көрінісі Динаның «Бұлбұл» күйінің «Соқыр қыздың әнінің» әуеніне құрылғандығы. Сондықтан, біз күйдегі бұлбұл бейнесінің әйел адамның бейнесімен байланысын ұғынып тарқатуға бет алдық. Ол үшін «Соқыр қыздың әніне» тоқталып, әнге жан-жақты талдау жасағанды жөн көрдік. Музыкатанушы Бақыт Тұрмағамбетова </w:t>
      </w:r>
      <w:r w:rsidRPr="00AB1C3B">
        <w:rPr>
          <w:rStyle w:val="apple-converted-space"/>
          <w:rFonts w:ascii="Times New Roman" w:hAnsi="Times New Roman" w:cs="Times New Roman"/>
          <w:sz w:val="28"/>
          <w:szCs w:val="28"/>
          <w:shd w:val="clear" w:color="auto" w:fill="FFFFFF"/>
          <w:lang w:val="kk-KZ"/>
        </w:rPr>
        <w:t>ғұрыптық өнерден</w:t>
      </w:r>
      <w:r w:rsidRPr="00AB1C3B">
        <w:rPr>
          <w:rFonts w:ascii="Times New Roman" w:hAnsi="Times New Roman" w:cs="Times New Roman"/>
          <w:sz w:val="28"/>
          <w:szCs w:val="28"/>
          <w:shd w:val="clear" w:color="auto" w:fill="FFFFFF"/>
          <w:lang w:val="kk-KZ"/>
        </w:rPr>
        <w:t xml:space="preserve"> туған әйелдердің мұңды әндері авторлық кәсіби шығармашылықта өзіндік әдіс-тәсілдерін сақтай отырып қалыптасқан деп жазады.</w:t>
      </w:r>
      <w:r w:rsidR="00F12AF2">
        <w:rPr>
          <w:rStyle w:val="apple-converted-space"/>
          <w:rFonts w:ascii="Times New Roman" w:hAnsi="Times New Roman" w:cs="Times New Roman"/>
          <w:color w:val="444444"/>
          <w:sz w:val="28"/>
          <w:szCs w:val="28"/>
          <w:shd w:val="clear" w:color="auto" w:fill="FFFFFF"/>
          <w:lang w:val="kk-KZ"/>
        </w:rPr>
        <w:t xml:space="preserve"> </w:t>
      </w:r>
      <w:r w:rsidRPr="00AB1C3B">
        <w:rPr>
          <w:rFonts w:ascii="Times New Roman" w:hAnsi="Times New Roman" w:cs="Times New Roman"/>
          <w:sz w:val="28"/>
          <w:szCs w:val="28"/>
          <w:lang w:val="kk-KZ"/>
        </w:rPr>
        <w:t>Бұл айтылған әңгіме ән шеңберінде болса, біз әйел бейнесіне арналған күйлердің де, соның ішінде «Ақжелеңдер» мен «Бұлбұлдардың» да тамыры әйелге тән фольклорлық әндерде жатқанын айтқымыз келеді. Б.</w:t>
      </w:r>
      <w:r w:rsidR="00F12AF2">
        <w:rPr>
          <w:rFonts w:ascii="Times New Roman" w:hAnsi="Times New Roman" w:cs="Times New Roman"/>
          <w:sz w:val="28"/>
          <w:szCs w:val="28"/>
          <w:lang w:val="kk-KZ"/>
        </w:rPr>
        <w:t> </w:t>
      </w:r>
      <w:r w:rsidRPr="00AB1C3B">
        <w:rPr>
          <w:rFonts w:ascii="Times New Roman" w:hAnsi="Times New Roman" w:cs="Times New Roman"/>
          <w:sz w:val="28"/>
          <w:szCs w:val="28"/>
          <w:lang w:val="kk-KZ"/>
        </w:rPr>
        <w:t xml:space="preserve">Тұрмағамбетованың мақаласында, сондай-ақ мазмұны жағынан бірсюжетті болып келетін әйелдердің мұңды әндері, соның ішінде Білектің кең танымал </w:t>
      </w:r>
      <w:r w:rsidRPr="00AB1C3B">
        <w:rPr>
          <w:rFonts w:ascii="Times New Roman" w:hAnsi="Times New Roman" w:cs="Times New Roman"/>
          <w:sz w:val="28"/>
          <w:szCs w:val="28"/>
          <w:lang w:val="kk-KZ"/>
        </w:rPr>
        <w:lastRenderedPageBreak/>
        <w:t xml:space="preserve">«Соқыр қыздың әні» </w:t>
      </w:r>
      <w:r w:rsidRPr="00AB1C3B">
        <w:rPr>
          <w:rFonts w:ascii="Times New Roman" w:hAnsi="Times New Roman" w:cs="Times New Roman"/>
          <w:sz w:val="28"/>
          <w:szCs w:val="28"/>
          <w:shd w:val="clear" w:color="auto" w:fill="FFFFFF"/>
          <w:lang w:val="kk-KZ"/>
        </w:rPr>
        <w:t>адамның жан-дүниесіндегі күйзеліс пен зарлы күйін музыкалық тіл арқылы жеткізетін ән ретінде</w:t>
      </w:r>
      <w:r w:rsidRPr="00AB1C3B">
        <w:rPr>
          <w:rFonts w:ascii="Times New Roman" w:hAnsi="Times New Roman" w:cs="Times New Roman"/>
          <w:sz w:val="28"/>
          <w:szCs w:val="28"/>
          <w:lang w:val="kk-KZ"/>
        </w:rPr>
        <w:t xml:space="preserve"> қарастырылған [</w:t>
      </w:r>
      <w:r w:rsidR="00F12AF2">
        <w:rPr>
          <w:rFonts w:ascii="Times New Roman" w:hAnsi="Times New Roman" w:cs="Times New Roman"/>
          <w:sz w:val="28"/>
          <w:szCs w:val="28"/>
          <w:lang w:val="kk-KZ"/>
        </w:rPr>
        <w:t>137</w:t>
      </w:r>
      <w:r w:rsidRPr="00AB1C3B">
        <w:rPr>
          <w:rFonts w:ascii="Times New Roman" w:hAnsi="Times New Roman" w:cs="Times New Roman"/>
          <w:sz w:val="28"/>
          <w:szCs w:val="28"/>
          <w:lang w:val="kk-KZ"/>
        </w:rPr>
        <w:t xml:space="preserve">].  </w:t>
      </w:r>
    </w:p>
    <w:p w:rsidR="00717EC1" w:rsidRDefault="00717EC1" w:rsidP="00B3581C">
      <w:pPr>
        <w:pStyle w:val="a3"/>
        <w:ind w:firstLine="567"/>
        <w:jc w:val="both"/>
        <w:rPr>
          <w:rStyle w:val="firstletter"/>
          <w:rFonts w:ascii="Times New Roman" w:hAnsi="Times New Roman" w:cs="Times New Roman"/>
          <w:bCs/>
          <w:color w:val="000000"/>
          <w:sz w:val="28"/>
          <w:szCs w:val="28"/>
          <w:shd w:val="clear" w:color="auto" w:fill="FFFFFF"/>
          <w:lang w:val="kk-KZ"/>
        </w:rPr>
      </w:pPr>
      <w:r w:rsidRPr="004F0AF9">
        <w:rPr>
          <w:rStyle w:val="firstletter"/>
          <w:rFonts w:ascii="Times New Roman" w:hAnsi="Times New Roman" w:cs="Times New Roman"/>
          <w:bCs/>
          <w:color w:val="000000"/>
          <w:sz w:val="28"/>
          <w:szCs w:val="28"/>
          <w:shd w:val="clear" w:color="auto" w:fill="FFFFFF"/>
          <w:lang w:val="kk-KZ"/>
        </w:rPr>
        <w:t>Жалпы «Соқыр қыздың әні» деп аталатын әндер Қазақстанның түрлі өңірлерінде сақталған. Оларды алғаш нотаға</w:t>
      </w:r>
      <w:r w:rsidR="00DE63DF">
        <w:rPr>
          <w:rStyle w:val="firstletter"/>
          <w:rFonts w:ascii="Times New Roman" w:hAnsi="Times New Roman" w:cs="Times New Roman"/>
          <w:bCs/>
          <w:color w:val="000000"/>
          <w:sz w:val="28"/>
          <w:szCs w:val="28"/>
          <w:shd w:val="clear" w:color="auto" w:fill="FFFFFF"/>
          <w:lang w:val="kk-KZ"/>
        </w:rPr>
        <w:t xml:space="preserve"> түсірген А. Затаевичтің (1869</w:t>
      </w:r>
      <w:r w:rsidR="00F12AF2">
        <w:rPr>
          <w:rStyle w:val="firstletter"/>
          <w:rFonts w:ascii="Times New Roman" w:hAnsi="Times New Roman" w:cs="Times New Roman"/>
          <w:bCs/>
          <w:color w:val="000000"/>
          <w:sz w:val="28"/>
          <w:szCs w:val="28"/>
          <w:shd w:val="clear" w:color="auto" w:fill="FFFFFF"/>
          <w:lang w:val="kk-KZ"/>
        </w:rPr>
        <w:t>-</w:t>
      </w:r>
      <w:r w:rsidRPr="004F0AF9">
        <w:rPr>
          <w:rStyle w:val="firstletter"/>
          <w:rFonts w:ascii="Times New Roman" w:hAnsi="Times New Roman" w:cs="Times New Roman"/>
          <w:bCs/>
          <w:color w:val="000000"/>
          <w:sz w:val="28"/>
          <w:szCs w:val="28"/>
          <w:shd w:val="clear" w:color="auto" w:fill="FFFFFF"/>
          <w:lang w:val="kk-KZ"/>
        </w:rPr>
        <w:t xml:space="preserve">1936) «Қазақтың 500 ән-күйі» этнографиялық жинағына «Соқыр қыздың өлеңі» деген атаумен Семей облысында жазып алынған бір әннің (жеткізуші </w:t>
      </w:r>
      <w:r w:rsidR="00D20616">
        <w:rPr>
          <w:rStyle w:val="firstletter"/>
          <w:rFonts w:ascii="Times New Roman" w:hAnsi="Times New Roman" w:cs="Times New Roman"/>
          <w:bCs/>
          <w:color w:val="000000"/>
          <w:sz w:val="28"/>
          <w:szCs w:val="28"/>
          <w:shd w:val="clear" w:color="auto" w:fill="FFFFFF"/>
          <w:lang w:val="kk-KZ"/>
        </w:rPr>
        <w:t>Жұмабек Лекеров) [</w:t>
      </w:r>
      <w:r w:rsidR="006D6D92">
        <w:rPr>
          <w:rStyle w:val="firstletter"/>
          <w:rFonts w:ascii="Times New Roman" w:hAnsi="Times New Roman" w:cs="Times New Roman"/>
          <w:bCs/>
          <w:color w:val="000000"/>
          <w:sz w:val="28"/>
          <w:szCs w:val="28"/>
          <w:shd w:val="clear" w:color="auto" w:fill="FFFFFF"/>
          <w:lang w:val="kk-KZ"/>
        </w:rPr>
        <w:t>1</w:t>
      </w:r>
      <w:r w:rsidR="00F12AF2">
        <w:rPr>
          <w:rStyle w:val="firstletter"/>
          <w:rFonts w:ascii="Times New Roman" w:hAnsi="Times New Roman" w:cs="Times New Roman"/>
          <w:bCs/>
          <w:color w:val="000000"/>
          <w:sz w:val="28"/>
          <w:szCs w:val="28"/>
          <w:shd w:val="clear" w:color="auto" w:fill="FFFFFF"/>
          <w:lang w:val="kk-KZ"/>
        </w:rPr>
        <w:t>38</w:t>
      </w:r>
      <w:r w:rsidR="00D20616">
        <w:rPr>
          <w:rStyle w:val="firstletter"/>
          <w:rFonts w:ascii="Times New Roman" w:hAnsi="Times New Roman" w:cs="Times New Roman"/>
          <w:bCs/>
          <w:color w:val="000000"/>
          <w:sz w:val="28"/>
          <w:szCs w:val="28"/>
          <w:shd w:val="clear" w:color="auto" w:fill="FFFFFF"/>
          <w:lang w:val="kk-KZ"/>
        </w:rPr>
        <w:t>, 156</w:t>
      </w:r>
      <w:r w:rsidR="006D6D92">
        <w:rPr>
          <w:rStyle w:val="firstletter"/>
          <w:rFonts w:ascii="Times New Roman" w:hAnsi="Times New Roman" w:cs="Times New Roman"/>
          <w:bCs/>
          <w:color w:val="000000"/>
          <w:sz w:val="28"/>
          <w:szCs w:val="28"/>
          <w:shd w:val="clear" w:color="auto" w:fill="FFFFFF"/>
          <w:lang w:val="kk-KZ"/>
        </w:rPr>
        <w:t xml:space="preserve"> б.</w:t>
      </w:r>
      <w:r w:rsidRPr="004F0AF9">
        <w:rPr>
          <w:rStyle w:val="firstletter"/>
          <w:rFonts w:ascii="Times New Roman" w:hAnsi="Times New Roman" w:cs="Times New Roman"/>
          <w:bCs/>
          <w:color w:val="000000"/>
          <w:sz w:val="28"/>
          <w:szCs w:val="28"/>
          <w:shd w:val="clear" w:color="auto" w:fill="FFFFFF"/>
          <w:lang w:val="kk-KZ"/>
        </w:rPr>
        <w:t>] және «Қазақ халқының 1000 әні» жинағына «Соқыр қыздың әні» деген атаумен Орынбор, Орал губернияларында жазып алынған үш әннің (жеткізушілер Есімғали Жұмағалиев, Қамбар Медетов) ноталық жазбалары енгеніне қарағанда «Соқыр қыздың әні» қазақ даласында кең тараған ән болу керек</w:t>
      </w:r>
      <w:r w:rsidR="00C10602">
        <w:rPr>
          <w:rStyle w:val="firstletter"/>
          <w:rFonts w:ascii="Times New Roman" w:hAnsi="Times New Roman" w:cs="Times New Roman"/>
          <w:bCs/>
          <w:color w:val="000000"/>
          <w:sz w:val="28"/>
          <w:szCs w:val="28"/>
          <w:shd w:val="clear" w:color="auto" w:fill="FFFFFF"/>
          <w:lang w:val="kk-KZ"/>
        </w:rPr>
        <w:t xml:space="preserve"> </w:t>
      </w:r>
      <w:r w:rsidR="00074C28" w:rsidRPr="00074C28">
        <w:rPr>
          <w:rStyle w:val="firstletter"/>
          <w:rFonts w:ascii="Times New Roman" w:hAnsi="Times New Roman" w:cs="Times New Roman"/>
          <w:bCs/>
          <w:color w:val="000000"/>
          <w:sz w:val="28"/>
          <w:szCs w:val="28"/>
          <w:shd w:val="clear" w:color="auto" w:fill="FFFFFF"/>
          <w:lang w:val="kk-KZ"/>
        </w:rPr>
        <w:t>[1</w:t>
      </w:r>
      <w:r w:rsidR="00C10602">
        <w:rPr>
          <w:rStyle w:val="firstletter"/>
          <w:rFonts w:ascii="Times New Roman" w:hAnsi="Times New Roman" w:cs="Times New Roman"/>
          <w:bCs/>
          <w:color w:val="000000"/>
          <w:sz w:val="28"/>
          <w:szCs w:val="28"/>
          <w:shd w:val="clear" w:color="auto" w:fill="FFFFFF"/>
          <w:lang w:val="kk-KZ"/>
        </w:rPr>
        <w:t>39</w:t>
      </w:r>
      <w:r w:rsidR="00074C28" w:rsidRPr="00074C28">
        <w:rPr>
          <w:rStyle w:val="firstletter"/>
          <w:rFonts w:ascii="Times New Roman" w:hAnsi="Times New Roman" w:cs="Times New Roman"/>
          <w:bCs/>
          <w:color w:val="000000"/>
          <w:sz w:val="28"/>
          <w:szCs w:val="28"/>
          <w:shd w:val="clear" w:color="auto" w:fill="FFFFFF"/>
          <w:lang w:val="kk-KZ"/>
        </w:rPr>
        <w:t>]</w:t>
      </w:r>
      <w:r w:rsidRPr="004F0AF9">
        <w:rPr>
          <w:rStyle w:val="firstletter"/>
          <w:rFonts w:ascii="Times New Roman" w:hAnsi="Times New Roman" w:cs="Times New Roman"/>
          <w:bCs/>
          <w:color w:val="000000"/>
          <w:sz w:val="28"/>
          <w:szCs w:val="28"/>
          <w:shd w:val="clear" w:color="auto" w:fill="FFFFFF"/>
          <w:lang w:val="kk-KZ"/>
        </w:rPr>
        <w:t xml:space="preserve">. Әсіресе, бұл аттас әндердің Қазақстанның батысында көбірек дамығанын Ғ. Бисенова айтып кеткенін жоғарыда жаздық. Сол әндердің біреуінің ноталық мысалын келтірейік. </w:t>
      </w:r>
    </w:p>
    <w:p w:rsidR="00182505" w:rsidRPr="009725F4" w:rsidRDefault="00182505" w:rsidP="00B3581C">
      <w:pPr>
        <w:pStyle w:val="a3"/>
        <w:ind w:firstLine="567"/>
        <w:jc w:val="center"/>
        <w:rPr>
          <w:rStyle w:val="firstletter"/>
          <w:rFonts w:ascii="Times New Roman" w:hAnsi="Times New Roman" w:cs="Times New Roman"/>
          <w:bCs/>
          <w:color w:val="000000"/>
          <w:sz w:val="28"/>
          <w:szCs w:val="28"/>
          <w:shd w:val="clear" w:color="auto" w:fill="FFFFFF"/>
          <w:lang w:val="kk-KZ"/>
        </w:rPr>
      </w:pPr>
      <w:r w:rsidRPr="009725F4">
        <w:rPr>
          <w:rFonts w:ascii="Times New Roman" w:hAnsi="Times New Roman" w:cs="Times New Roman"/>
          <w:sz w:val="28"/>
          <w:szCs w:val="28"/>
          <w:lang w:val="kk-KZ"/>
        </w:rPr>
        <w:t>№4</w:t>
      </w:r>
      <w:r w:rsidR="005C4C70" w:rsidRPr="009725F4">
        <w:rPr>
          <w:rFonts w:ascii="Times New Roman" w:hAnsi="Times New Roman" w:cs="Times New Roman"/>
          <w:sz w:val="28"/>
          <w:szCs w:val="28"/>
          <w:lang w:val="kk-KZ"/>
        </w:rPr>
        <w:t>4</w:t>
      </w:r>
      <w:r w:rsidRPr="009725F4">
        <w:rPr>
          <w:rFonts w:ascii="Times New Roman" w:hAnsi="Times New Roman" w:cs="Times New Roman"/>
          <w:sz w:val="28"/>
          <w:szCs w:val="28"/>
          <w:lang w:val="kk-KZ"/>
        </w:rPr>
        <w:t xml:space="preserve"> ноталық мысал</w:t>
      </w:r>
    </w:p>
    <w:p w:rsidR="00717EC1" w:rsidRPr="0088177C" w:rsidRDefault="00717EC1" w:rsidP="00B3581C">
      <w:pPr>
        <w:pStyle w:val="a3"/>
        <w:ind w:firstLine="567"/>
        <w:jc w:val="right"/>
        <w:rPr>
          <w:rStyle w:val="firstletter"/>
          <w:rFonts w:ascii="Times New Roman" w:hAnsi="Times New Roman" w:cs="Times New Roman"/>
          <w:bCs/>
          <w:i/>
          <w:iCs/>
          <w:color w:val="000000"/>
          <w:shd w:val="clear" w:color="auto" w:fill="FFFFFF"/>
          <w:lang w:val="kk-KZ"/>
        </w:rPr>
      </w:pPr>
      <w:r w:rsidRPr="00713097">
        <w:rPr>
          <w:rStyle w:val="firstletter"/>
          <w:rFonts w:ascii="Times New Roman" w:hAnsi="Times New Roman" w:cs="Times New Roman"/>
          <w:bCs/>
          <w:color w:val="000000"/>
          <w:shd w:val="clear" w:color="auto" w:fill="FFFFFF"/>
          <w:lang w:val="kk-KZ"/>
        </w:rPr>
        <w:t>«</w:t>
      </w:r>
      <w:r w:rsidRPr="0088177C">
        <w:rPr>
          <w:rStyle w:val="firstletter"/>
          <w:rFonts w:ascii="Times New Roman" w:hAnsi="Times New Roman" w:cs="Times New Roman"/>
          <w:bCs/>
          <w:i/>
          <w:iCs/>
          <w:color w:val="000000"/>
          <w:shd w:val="clear" w:color="auto" w:fill="FFFFFF"/>
          <w:lang w:val="kk-KZ"/>
        </w:rPr>
        <w:t>Соқыр қыздың әні»</w:t>
      </w:r>
    </w:p>
    <w:p w:rsidR="00717EC1" w:rsidRPr="0088177C" w:rsidRDefault="00717EC1" w:rsidP="00B3581C">
      <w:pPr>
        <w:pStyle w:val="a3"/>
        <w:ind w:firstLine="567"/>
        <w:jc w:val="right"/>
        <w:rPr>
          <w:rStyle w:val="firstletter"/>
          <w:rFonts w:ascii="Times New Roman" w:hAnsi="Times New Roman" w:cs="Times New Roman"/>
          <w:bCs/>
          <w:i/>
          <w:iCs/>
          <w:color w:val="000000"/>
          <w:shd w:val="clear" w:color="auto" w:fill="FFFFFF"/>
          <w:lang w:val="kk-KZ"/>
        </w:rPr>
      </w:pPr>
      <w:r w:rsidRPr="0088177C">
        <w:rPr>
          <w:rStyle w:val="firstletter"/>
          <w:rFonts w:ascii="Times New Roman" w:hAnsi="Times New Roman" w:cs="Times New Roman"/>
          <w:bCs/>
          <w:i/>
          <w:iCs/>
          <w:color w:val="000000"/>
          <w:shd w:val="clear" w:color="auto" w:fill="FFFFFF"/>
          <w:lang w:val="kk-KZ"/>
        </w:rPr>
        <w:t>Жеткізген Қ. Медетов</w:t>
      </w:r>
    </w:p>
    <w:p w:rsidR="00717EC1" w:rsidRPr="0088177C" w:rsidRDefault="00717EC1" w:rsidP="00B3581C">
      <w:pPr>
        <w:pStyle w:val="a3"/>
        <w:ind w:firstLine="567"/>
        <w:jc w:val="right"/>
        <w:rPr>
          <w:rStyle w:val="firstletter"/>
          <w:rFonts w:ascii="Times New Roman" w:hAnsi="Times New Roman" w:cs="Times New Roman"/>
          <w:bCs/>
          <w:i/>
          <w:iCs/>
          <w:color w:val="000000"/>
          <w:shd w:val="clear" w:color="auto" w:fill="FFFFFF"/>
          <w:lang w:val="kk-KZ"/>
        </w:rPr>
      </w:pPr>
      <w:r w:rsidRPr="0088177C">
        <w:rPr>
          <w:rStyle w:val="firstletter"/>
          <w:rFonts w:ascii="Times New Roman" w:hAnsi="Times New Roman" w:cs="Times New Roman"/>
          <w:bCs/>
          <w:i/>
          <w:iCs/>
          <w:color w:val="000000"/>
          <w:shd w:val="clear" w:color="auto" w:fill="FFFFFF"/>
          <w:lang w:val="kk-KZ"/>
        </w:rPr>
        <w:t>Нотаға түсірген А. Затаевич</w:t>
      </w:r>
    </w:p>
    <w:p w:rsidR="00717EC1" w:rsidRPr="00AB1C3B" w:rsidRDefault="00717EC1" w:rsidP="00B3581C">
      <w:pPr>
        <w:pStyle w:val="a3"/>
        <w:ind w:firstLine="567"/>
        <w:jc w:val="center"/>
        <w:rPr>
          <w:rStyle w:val="firstletter"/>
          <w:bCs/>
          <w:color w:val="000000"/>
          <w:sz w:val="28"/>
          <w:szCs w:val="28"/>
          <w:shd w:val="clear" w:color="auto" w:fill="FFFFFF"/>
          <w:lang w:val="en-US"/>
        </w:rPr>
      </w:pPr>
      <w:r w:rsidRPr="00AB1C3B">
        <w:rPr>
          <w:rStyle w:val="firstletter"/>
          <w:bCs/>
          <w:noProof/>
          <w:color w:val="000000"/>
          <w:sz w:val="28"/>
          <w:szCs w:val="28"/>
          <w:shd w:val="clear" w:color="auto" w:fill="FFFFFF"/>
        </w:rPr>
        <w:drawing>
          <wp:inline distT="0" distB="0" distL="0" distR="0">
            <wp:extent cx="4593262" cy="1265274"/>
            <wp:effectExtent l="0" t="0" r="0" b="0"/>
            <wp:docPr id="77" name="Рисунок 1" descr="591 Сокыр кыздын ани (ІІ)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1 Сокыр кыздын ани (ІІ)_3.tif"/>
                    <pic:cNvPicPr/>
                  </pic:nvPicPr>
                  <pic:blipFill>
                    <a:blip r:embed="rId52" cstate="print"/>
                    <a:srcRect t="22522"/>
                    <a:stretch>
                      <a:fillRect/>
                    </a:stretch>
                  </pic:blipFill>
                  <pic:spPr>
                    <a:xfrm>
                      <a:off x="0" y="0"/>
                      <a:ext cx="4595751" cy="1265960"/>
                    </a:xfrm>
                    <a:prstGeom prst="rect">
                      <a:avLst/>
                    </a:prstGeom>
                  </pic:spPr>
                </pic:pic>
              </a:graphicData>
            </a:graphic>
          </wp:inline>
        </w:drawing>
      </w:r>
    </w:p>
    <w:p w:rsidR="004F0AF9" w:rsidRDefault="004F0AF9" w:rsidP="00B3581C">
      <w:pPr>
        <w:pStyle w:val="a3"/>
        <w:ind w:firstLine="567"/>
        <w:jc w:val="both"/>
        <w:rPr>
          <w:rStyle w:val="firstletter"/>
          <w:rFonts w:ascii="Times New Roman" w:hAnsi="Times New Roman" w:cs="Times New Roman"/>
          <w:bCs/>
          <w:color w:val="000000"/>
          <w:sz w:val="28"/>
          <w:szCs w:val="28"/>
          <w:shd w:val="clear" w:color="auto" w:fill="FFFFFF"/>
          <w:lang w:val="kk-KZ"/>
        </w:rPr>
      </w:pPr>
    </w:p>
    <w:p w:rsidR="00717EC1" w:rsidRPr="004F0AF9" w:rsidRDefault="00717EC1" w:rsidP="00B3581C">
      <w:pPr>
        <w:pStyle w:val="a3"/>
        <w:ind w:firstLine="567"/>
        <w:jc w:val="both"/>
        <w:rPr>
          <w:rStyle w:val="firstletter"/>
          <w:rFonts w:ascii="Times New Roman" w:hAnsi="Times New Roman" w:cs="Times New Roman"/>
          <w:bCs/>
          <w:color w:val="000000"/>
          <w:sz w:val="28"/>
          <w:szCs w:val="28"/>
          <w:shd w:val="clear" w:color="auto" w:fill="FFFFFF"/>
          <w:lang w:val="kk-KZ"/>
        </w:rPr>
      </w:pPr>
      <w:r w:rsidRPr="004F0AF9">
        <w:rPr>
          <w:rStyle w:val="firstletter"/>
          <w:rFonts w:ascii="Times New Roman" w:hAnsi="Times New Roman" w:cs="Times New Roman"/>
          <w:bCs/>
          <w:color w:val="000000"/>
          <w:sz w:val="28"/>
          <w:szCs w:val="28"/>
          <w:shd w:val="clear" w:color="auto" w:fill="FFFFFF"/>
          <w:lang w:val="kk-KZ"/>
        </w:rPr>
        <w:t>«Соқыр қыз әнінің» тағы бір нұсқасын Б. Е</w:t>
      </w:r>
      <w:r w:rsidR="007778F0">
        <w:rPr>
          <w:rStyle w:val="firstletter"/>
          <w:rFonts w:ascii="Times New Roman" w:hAnsi="Times New Roman" w:cs="Times New Roman"/>
          <w:bCs/>
          <w:color w:val="000000"/>
          <w:sz w:val="28"/>
          <w:szCs w:val="28"/>
          <w:shd w:val="clear" w:color="auto" w:fill="FFFFFF"/>
          <w:lang w:val="kk-KZ"/>
        </w:rPr>
        <w:t>рзаковичтің (1908</w:t>
      </w:r>
      <w:r w:rsidR="00C10602">
        <w:rPr>
          <w:rStyle w:val="firstletter"/>
          <w:rFonts w:ascii="Times New Roman" w:hAnsi="Times New Roman" w:cs="Times New Roman"/>
          <w:bCs/>
          <w:color w:val="000000"/>
          <w:sz w:val="28"/>
          <w:szCs w:val="28"/>
          <w:shd w:val="clear" w:color="auto" w:fill="FFFFFF"/>
          <w:lang w:val="kk-KZ"/>
        </w:rPr>
        <w:t>-</w:t>
      </w:r>
      <w:r w:rsidRPr="004F0AF9">
        <w:rPr>
          <w:rStyle w:val="firstletter"/>
          <w:rFonts w:ascii="Times New Roman" w:hAnsi="Times New Roman" w:cs="Times New Roman"/>
          <w:bCs/>
          <w:color w:val="000000"/>
          <w:sz w:val="28"/>
          <w:szCs w:val="28"/>
          <w:shd w:val="clear" w:color="auto" w:fill="FFFFFF"/>
          <w:lang w:val="kk-KZ"/>
        </w:rPr>
        <w:t xml:space="preserve">1997) «У истоков казахского музыкознания» атты кітабы арқылы этнограф С. Рыбаковтың 1901 жылы жазып алғандығын білуге болады. Әннің нотасы және екі тармағы берілген:  </w:t>
      </w:r>
    </w:p>
    <w:p w:rsidR="00717EC1" w:rsidRPr="004F0AF9" w:rsidRDefault="00717EC1" w:rsidP="00B3581C">
      <w:pPr>
        <w:pStyle w:val="a3"/>
        <w:ind w:firstLine="567"/>
        <w:jc w:val="both"/>
        <w:rPr>
          <w:rStyle w:val="firstletter"/>
          <w:rFonts w:ascii="Times New Roman" w:hAnsi="Times New Roman" w:cs="Times New Roman"/>
          <w:bCs/>
          <w:color w:val="000000"/>
          <w:sz w:val="28"/>
          <w:szCs w:val="28"/>
          <w:shd w:val="clear" w:color="auto" w:fill="FFFFFF"/>
          <w:lang w:val="kk-KZ"/>
        </w:rPr>
      </w:pPr>
      <w:r w:rsidRPr="004F0AF9">
        <w:rPr>
          <w:rStyle w:val="firstletter"/>
          <w:rFonts w:ascii="Times New Roman" w:hAnsi="Times New Roman" w:cs="Times New Roman"/>
          <w:bCs/>
          <w:color w:val="000000"/>
          <w:sz w:val="28"/>
          <w:szCs w:val="28"/>
          <w:shd w:val="clear" w:color="auto" w:fill="FFFFFF"/>
          <w:lang w:val="kk-KZ"/>
        </w:rPr>
        <w:t>«Бір құдай көзімді алды көрмесін деп,</w:t>
      </w:r>
    </w:p>
    <w:p w:rsidR="004F0AF9" w:rsidRDefault="00717EC1" w:rsidP="00B3581C">
      <w:pPr>
        <w:pStyle w:val="a3"/>
        <w:ind w:firstLine="567"/>
        <w:jc w:val="both"/>
        <w:rPr>
          <w:rStyle w:val="firstletter"/>
          <w:rFonts w:ascii="Times New Roman" w:hAnsi="Times New Roman" w:cs="Times New Roman"/>
          <w:bCs/>
          <w:color w:val="000000"/>
          <w:sz w:val="28"/>
          <w:szCs w:val="28"/>
          <w:shd w:val="clear" w:color="auto" w:fill="FFFFFF"/>
          <w:lang w:val="kk-KZ"/>
        </w:rPr>
      </w:pPr>
      <w:r w:rsidRPr="004F0AF9">
        <w:rPr>
          <w:rStyle w:val="firstletter"/>
          <w:rFonts w:ascii="Times New Roman" w:hAnsi="Times New Roman" w:cs="Times New Roman"/>
          <w:bCs/>
          <w:color w:val="000000"/>
          <w:sz w:val="28"/>
          <w:szCs w:val="28"/>
          <w:shd w:val="clear" w:color="auto" w:fill="FFFFFF"/>
          <w:lang w:val="kk-KZ"/>
        </w:rPr>
        <w:t xml:space="preserve">Жолына жын шайтанның ермесін деп». </w:t>
      </w:r>
    </w:p>
    <w:p w:rsidR="00717EC1" w:rsidRPr="004F0AF9" w:rsidRDefault="00717EC1" w:rsidP="00B3581C">
      <w:pPr>
        <w:pStyle w:val="a3"/>
        <w:ind w:firstLine="567"/>
        <w:jc w:val="both"/>
        <w:rPr>
          <w:rStyle w:val="firstletter"/>
          <w:rFonts w:ascii="Times New Roman" w:hAnsi="Times New Roman" w:cs="Times New Roman"/>
          <w:bCs/>
          <w:color w:val="000000"/>
          <w:sz w:val="28"/>
          <w:szCs w:val="28"/>
          <w:shd w:val="clear" w:color="auto" w:fill="FFFFFF"/>
          <w:lang w:val="kk-KZ"/>
        </w:rPr>
      </w:pPr>
      <w:r w:rsidRPr="004F0AF9">
        <w:rPr>
          <w:rStyle w:val="firstletter"/>
          <w:rFonts w:ascii="Times New Roman" w:hAnsi="Times New Roman" w:cs="Times New Roman"/>
          <w:bCs/>
          <w:color w:val="000000"/>
          <w:sz w:val="28"/>
          <w:szCs w:val="28"/>
          <w:shd w:val="clear" w:color="auto" w:fill="FFFFFF"/>
          <w:lang w:val="kk-KZ"/>
        </w:rPr>
        <w:t>Бірақ белгісіз себептермен әннің авторы мен орындаушысы жайлы ақпарат берілмеген. Аталған еңбекте Б. Ерзакович 1939 жылы атақты</w:t>
      </w:r>
      <w:r w:rsidR="007778F0">
        <w:rPr>
          <w:rStyle w:val="firstletter"/>
          <w:rFonts w:ascii="Times New Roman" w:hAnsi="Times New Roman" w:cs="Times New Roman"/>
          <w:bCs/>
          <w:color w:val="000000"/>
          <w:sz w:val="28"/>
          <w:szCs w:val="28"/>
          <w:shd w:val="clear" w:color="auto" w:fill="FFFFFF"/>
          <w:lang w:val="kk-KZ"/>
        </w:rPr>
        <w:t xml:space="preserve"> әнші Естай Беркімбаевтың (1868</w:t>
      </w:r>
      <w:r w:rsidR="00C10602">
        <w:rPr>
          <w:rStyle w:val="firstletter"/>
          <w:rFonts w:ascii="Times New Roman" w:hAnsi="Times New Roman" w:cs="Times New Roman"/>
          <w:bCs/>
          <w:color w:val="000000"/>
          <w:sz w:val="28"/>
          <w:szCs w:val="28"/>
          <w:shd w:val="clear" w:color="auto" w:fill="FFFFFF"/>
          <w:lang w:val="kk-KZ"/>
        </w:rPr>
        <w:t>-</w:t>
      </w:r>
      <w:r w:rsidRPr="004F0AF9">
        <w:rPr>
          <w:rStyle w:val="firstletter"/>
          <w:rFonts w:ascii="Times New Roman" w:hAnsi="Times New Roman" w:cs="Times New Roman"/>
          <w:bCs/>
          <w:color w:val="000000"/>
          <w:sz w:val="28"/>
          <w:szCs w:val="28"/>
          <w:shd w:val="clear" w:color="auto" w:fill="FFFFFF"/>
          <w:lang w:val="kk-KZ"/>
        </w:rPr>
        <w:t xml:space="preserve">1946 жж.) өз орындауынан жазып алған «Сандуғаш» әні «Соқыр қыз әнінің» едәуір трансформацияланған нұсқасы екендігі қызығушылық тудыратынын және осындай ұқсастықтар музыка тіліндегі эволюциялық үдерістерге жататындығын айтады. Сондай-ақ, Б. Ерзакович: </w:t>
      </w:r>
      <w:r w:rsidRPr="0017095B">
        <w:rPr>
          <w:rStyle w:val="firstletter"/>
          <w:rFonts w:ascii="Times New Roman" w:hAnsi="Times New Roman" w:cs="Times New Roman"/>
          <w:bCs/>
          <w:color w:val="000000"/>
          <w:sz w:val="28"/>
          <w:szCs w:val="28"/>
          <w:shd w:val="clear" w:color="auto" w:fill="FFFFFF"/>
          <w:lang w:val="kk-KZ"/>
        </w:rPr>
        <w:t>«</w:t>
      </w:r>
      <w:r w:rsidRPr="0017095B">
        <w:rPr>
          <w:rStyle w:val="firstletter"/>
          <w:rFonts w:ascii="Times New Roman" w:hAnsi="Times New Roman" w:cs="Times New Roman"/>
          <w:bCs/>
          <w:iCs/>
          <w:color w:val="000000"/>
          <w:sz w:val="28"/>
          <w:szCs w:val="28"/>
          <w:shd w:val="clear" w:color="auto" w:fill="FFFFFF"/>
          <w:lang w:val="kk-KZ"/>
        </w:rPr>
        <w:t xml:space="preserve">В «Сандуғаш» совершенно иное содержание. Если в «Соқыр қыз әні» раскрывается музыкальный и поэтический талант оставшейся неизвестной девушки, которая, возможно в своих выступлениях на айтысах пела, что по воле Аллаха она стала слепой, чтобы джин (бес), слуга шайтана (сатаны), не совратил ее с праведного пути, то «Сандуғаш» </w:t>
      </w:r>
      <w:r w:rsidRPr="0017095B">
        <w:rPr>
          <w:rFonts w:ascii="Times New Roman" w:hAnsi="Times New Roman" w:cs="Times New Roman"/>
          <w:iCs/>
          <w:sz w:val="28"/>
          <w:szCs w:val="28"/>
          <w:lang w:val="kk-KZ"/>
        </w:rPr>
        <w:t>–</w:t>
      </w:r>
      <w:r w:rsidRPr="0017095B">
        <w:rPr>
          <w:rStyle w:val="firstletter"/>
          <w:rFonts w:ascii="Times New Roman" w:hAnsi="Times New Roman" w:cs="Times New Roman"/>
          <w:bCs/>
          <w:iCs/>
          <w:color w:val="000000"/>
          <w:sz w:val="28"/>
          <w:szCs w:val="28"/>
          <w:shd w:val="clear" w:color="auto" w:fill="FFFFFF"/>
          <w:lang w:val="kk-KZ"/>
        </w:rPr>
        <w:t xml:space="preserve"> волнующее любовное излияние, расширенная мелодия которого без стреттного соотношения мелодии и текста, и с более развернутым припевным заключением..</w:t>
      </w:r>
      <w:r w:rsidR="007778F0">
        <w:rPr>
          <w:rStyle w:val="firstletter"/>
          <w:rFonts w:ascii="Times New Roman" w:hAnsi="Times New Roman" w:cs="Times New Roman"/>
          <w:bCs/>
          <w:color w:val="000000"/>
          <w:sz w:val="28"/>
          <w:szCs w:val="28"/>
          <w:shd w:val="clear" w:color="auto" w:fill="FFFFFF"/>
          <w:lang w:val="kk-KZ"/>
        </w:rPr>
        <w:t>.»</w:t>
      </w:r>
      <w:r w:rsidR="00C10602">
        <w:rPr>
          <w:rStyle w:val="firstletter"/>
          <w:rFonts w:ascii="Times New Roman" w:hAnsi="Times New Roman" w:cs="Times New Roman"/>
          <w:bCs/>
          <w:color w:val="000000"/>
          <w:sz w:val="28"/>
          <w:szCs w:val="28"/>
          <w:shd w:val="clear" w:color="auto" w:fill="FFFFFF"/>
          <w:lang w:val="kk-KZ"/>
        </w:rPr>
        <w:t xml:space="preserve"> </w:t>
      </w:r>
      <w:r w:rsidR="007778F0">
        <w:rPr>
          <w:rStyle w:val="firstletter"/>
          <w:rFonts w:ascii="Times New Roman" w:hAnsi="Times New Roman" w:cs="Times New Roman"/>
          <w:bCs/>
          <w:color w:val="000000"/>
          <w:sz w:val="28"/>
          <w:szCs w:val="28"/>
          <w:shd w:val="clear" w:color="auto" w:fill="FFFFFF"/>
          <w:lang w:val="kk-KZ"/>
        </w:rPr>
        <w:t>–</w:t>
      </w:r>
      <w:r w:rsidR="00C10602">
        <w:rPr>
          <w:rStyle w:val="firstletter"/>
          <w:rFonts w:ascii="Times New Roman" w:hAnsi="Times New Roman" w:cs="Times New Roman"/>
          <w:bCs/>
          <w:color w:val="000000"/>
          <w:sz w:val="28"/>
          <w:szCs w:val="28"/>
          <w:shd w:val="clear" w:color="auto" w:fill="FFFFFF"/>
          <w:lang w:val="kk-KZ"/>
        </w:rPr>
        <w:t xml:space="preserve"> </w:t>
      </w:r>
      <w:r w:rsidRPr="004F0AF9">
        <w:rPr>
          <w:rStyle w:val="firstletter"/>
          <w:rFonts w:ascii="Times New Roman" w:hAnsi="Times New Roman" w:cs="Times New Roman"/>
          <w:bCs/>
          <w:color w:val="000000"/>
          <w:sz w:val="28"/>
          <w:szCs w:val="28"/>
          <w:shd w:val="clear" w:color="auto" w:fill="FFFFFF"/>
          <w:lang w:val="kk-KZ"/>
        </w:rPr>
        <w:t>дейді [</w:t>
      </w:r>
      <w:r w:rsidR="00074C28">
        <w:rPr>
          <w:rStyle w:val="firstletter"/>
          <w:rFonts w:ascii="Times New Roman" w:hAnsi="Times New Roman" w:cs="Times New Roman"/>
          <w:bCs/>
          <w:color w:val="000000"/>
          <w:sz w:val="28"/>
          <w:szCs w:val="28"/>
          <w:shd w:val="clear" w:color="auto" w:fill="FFFFFF"/>
          <w:lang w:val="kk-KZ"/>
        </w:rPr>
        <w:t>1</w:t>
      </w:r>
      <w:r w:rsidR="00C10602">
        <w:rPr>
          <w:rStyle w:val="firstletter"/>
          <w:rFonts w:ascii="Times New Roman" w:hAnsi="Times New Roman" w:cs="Times New Roman"/>
          <w:bCs/>
          <w:color w:val="000000"/>
          <w:sz w:val="28"/>
          <w:szCs w:val="28"/>
          <w:shd w:val="clear" w:color="auto" w:fill="FFFFFF"/>
          <w:lang w:val="kk-KZ"/>
        </w:rPr>
        <w:t>40</w:t>
      </w:r>
      <w:r w:rsidRPr="004F0AF9">
        <w:rPr>
          <w:rStyle w:val="firstletter"/>
          <w:rFonts w:ascii="Times New Roman" w:hAnsi="Times New Roman" w:cs="Times New Roman"/>
          <w:bCs/>
          <w:color w:val="000000"/>
          <w:sz w:val="28"/>
          <w:szCs w:val="28"/>
          <w:shd w:val="clear" w:color="auto" w:fill="FFFFFF"/>
          <w:lang w:val="kk-KZ"/>
        </w:rPr>
        <w:t>, 142-145</w:t>
      </w:r>
      <w:r w:rsidR="006D6D92">
        <w:rPr>
          <w:rStyle w:val="firstletter"/>
          <w:rFonts w:ascii="Times New Roman" w:hAnsi="Times New Roman" w:cs="Times New Roman"/>
          <w:bCs/>
          <w:color w:val="000000"/>
          <w:sz w:val="28"/>
          <w:szCs w:val="28"/>
          <w:shd w:val="clear" w:color="auto" w:fill="FFFFFF"/>
          <w:lang w:val="kk-KZ"/>
        </w:rPr>
        <w:t xml:space="preserve"> бб.</w:t>
      </w:r>
      <w:r w:rsidRPr="004F0AF9">
        <w:rPr>
          <w:rStyle w:val="firstletter"/>
          <w:rFonts w:ascii="Times New Roman" w:hAnsi="Times New Roman" w:cs="Times New Roman"/>
          <w:bCs/>
          <w:color w:val="000000"/>
          <w:sz w:val="28"/>
          <w:szCs w:val="28"/>
          <w:shd w:val="clear" w:color="auto" w:fill="FFFFFF"/>
          <w:lang w:val="kk-KZ"/>
        </w:rPr>
        <w:t xml:space="preserve">]. Осы ойды біздің арнаға бұрып жалғастырсақ, «Соқыр қыздың әні» деп шырқаған Балымның зарлы үні Динаның әсем сарынды «Бұлбұл» күйіне </w:t>
      </w:r>
      <w:r w:rsidRPr="004F0AF9">
        <w:rPr>
          <w:rStyle w:val="firstletter"/>
          <w:rFonts w:ascii="Times New Roman" w:hAnsi="Times New Roman" w:cs="Times New Roman"/>
          <w:bCs/>
          <w:color w:val="000000"/>
          <w:sz w:val="28"/>
          <w:szCs w:val="28"/>
          <w:shd w:val="clear" w:color="auto" w:fill="FFFFFF"/>
          <w:lang w:val="kk-KZ"/>
        </w:rPr>
        <w:lastRenderedPageBreak/>
        <w:t>ұласуын және оның мазмұны, мінезі жағынан біршама өзгеруін, Б. Ерзакович айтпақшы «музыка тіліндегі эволюциялық үдеріске» жатқызамыз.</w:t>
      </w:r>
    </w:p>
    <w:p w:rsidR="004F0AF9" w:rsidRDefault="00717EC1" w:rsidP="00B3581C">
      <w:pPr>
        <w:pStyle w:val="a3"/>
        <w:ind w:firstLine="567"/>
        <w:jc w:val="both"/>
        <w:rPr>
          <w:rStyle w:val="firstletter"/>
          <w:rFonts w:ascii="Times New Roman" w:hAnsi="Times New Roman" w:cs="Times New Roman"/>
          <w:bCs/>
          <w:color w:val="000000"/>
          <w:sz w:val="28"/>
          <w:szCs w:val="28"/>
          <w:shd w:val="clear" w:color="auto" w:fill="FFFFFF"/>
          <w:lang w:val="kk-KZ"/>
        </w:rPr>
      </w:pPr>
      <w:r w:rsidRPr="004F0AF9">
        <w:rPr>
          <w:rStyle w:val="firstletter"/>
          <w:rFonts w:ascii="Times New Roman" w:hAnsi="Times New Roman" w:cs="Times New Roman"/>
          <w:bCs/>
          <w:color w:val="000000"/>
          <w:sz w:val="28"/>
          <w:szCs w:val="28"/>
          <w:shd w:val="clear" w:color="auto" w:fill="FFFFFF"/>
          <w:lang w:val="kk-KZ"/>
        </w:rPr>
        <w:t xml:space="preserve">Зира Наурзбаева «Две любви Естая» мақаласында сандуғаш сөзі орыс тілінде «стриж» деген құсты білдіретінін және ән мазмұнында: </w:t>
      </w:r>
      <w:r w:rsidRPr="0017095B">
        <w:rPr>
          <w:rStyle w:val="firstletter"/>
          <w:rFonts w:ascii="Times New Roman" w:hAnsi="Times New Roman" w:cs="Times New Roman"/>
          <w:bCs/>
          <w:sz w:val="28"/>
          <w:szCs w:val="28"/>
          <w:shd w:val="clear" w:color="auto" w:fill="FFFFFF"/>
          <w:lang w:val="kk-KZ"/>
        </w:rPr>
        <w:t>«</w:t>
      </w:r>
      <w:r w:rsidRPr="0017095B">
        <w:rPr>
          <w:rFonts w:ascii="Times New Roman" w:hAnsi="Times New Roman" w:cs="Times New Roman"/>
          <w:iCs/>
          <w:sz w:val="28"/>
          <w:szCs w:val="28"/>
          <w:shd w:val="clear" w:color="auto" w:fill="FFFFFF"/>
        </w:rPr>
        <w:t>Естай рассказывает птице о своей жизни, печалится о недостижимой мечте. Он как бы призывает птицу в день Страшного суда стать свидетелем его честно и трудно прожитой жизни</w:t>
      </w:r>
      <w:r w:rsidRPr="0017095B">
        <w:rPr>
          <w:rFonts w:ascii="Times New Roman" w:hAnsi="Times New Roman" w:cs="Times New Roman"/>
          <w:sz w:val="28"/>
          <w:szCs w:val="28"/>
          <w:shd w:val="clear" w:color="auto" w:fill="FFFFFF"/>
        </w:rPr>
        <w:t>»</w:t>
      </w:r>
      <w:r w:rsidR="00E1518A">
        <w:rPr>
          <w:rFonts w:ascii="Times New Roman" w:hAnsi="Times New Roman" w:cs="Times New Roman"/>
          <w:sz w:val="28"/>
          <w:szCs w:val="28"/>
          <w:shd w:val="clear" w:color="auto" w:fill="FFFFFF"/>
          <w:lang w:val="kk-KZ"/>
        </w:rPr>
        <w:t xml:space="preserve"> </w:t>
      </w:r>
      <w:r w:rsidRPr="004F0AF9">
        <w:rPr>
          <w:rStyle w:val="firstletter"/>
          <w:rFonts w:ascii="Times New Roman" w:hAnsi="Times New Roman" w:cs="Times New Roman"/>
          <w:bCs/>
          <w:color w:val="000000"/>
          <w:sz w:val="28"/>
          <w:szCs w:val="28"/>
          <w:shd w:val="clear" w:color="auto" w:fill="FFFFFF"/>
          <w:lang w:val="kk-KZ"/>
        </w:rPr>
        <w:t>деген басты ой жатқанына назар аудартады</w:t>
      </w:r>
      <w:r w:rsidR="00C10602">
        <w:rPr>
          <w:rStyle w:val="firstletter"/>
          <w:rFonts w:ascii="Times New Roman" w:hAnsi="Times New Roman" w:cs="Times New Roman"/>
          <w:bCs/>
          <w:color w:val="000000"/>
          <w:sz w:val="28"/>
          <w:szCs w:val="28"/>
          <w:shd w:val="clear" w:color="auto" w:fill="FFFFFF"/>
          <w:lang w:val="kk-KZ"/>
        </w:rPr>
        <w:t xml:space="preserve"> </w:t>
      </w:r>
      <w:r w:rsidR="00C10602" w:rsidRPr="004F0AF9">
        <w:rPr>
          <w:rFonts w:ascii="Times New Roman" w:hAnsi="Times New Roman" w:cs="Times New Roman"/>
          <w:sz w:val="28"/>
          <w:szCs w:val="28"/>
          <w:shd w:val="clear" w:color="auto" w:fill="FFFFFF"/>
        </w:rPr>
        <w:t>[</w:t>
      </w:r>
      <w:r w:rsidR="00C10602">
        <w:rPr>
          <w:rFonts w:ascii="Times New Roman" w:hAnsi="Times New Roman" w:cs="Times New Roman"/>
          <w:sz w:val="28"/>
          <w:szCs w:val="28"/>
          <w:shd w:val="clear" w:color="auto" w:fill="FFFFFF"/>
          <w:lang w:val="kk-KZ"/>
        </w:rPr>
        <w:t>141</w:t>
      </w:r>
      <w:r w:rsidR="00C10602" w:rsidRPr="004F0AF9">
        <w:rPr>
          <w:rFonts w:ascii="Times New Roman" w:hAnsi="Times New Roman" w:cs="Times New Roman"/>
          <w:sz w:val="28"/>
          <w:szCs w:val="28"/>
          <w:shd w:val="clear" w:color="auto" w:fill="FFFFFF"/>
        </w:rPr>
        <w:t>]</w:t>
      </w:r>
      <w:r w:rsidRPr="004F0AF9">
        <w:rPr>
          <w:rStyle w:val="firstletter"/>
          <w:rFonts w:ascii="Times New Roman" w:hAnsi="Times New Roman" w:cs="Times New Roman"/>
          <w:bCs/>
          <w:color w:val="000000"/>
          <w:sz w:val="28"/>
          <w:szCs w:val="28"/>
          <w:shd w:val="clear" w:color="auto" w:fill="FFFFFF"/>
          <w:lang w:val="kk-KZ"/>
        </w:rPr>
        <w:t xml:space="preserve">. Ал Б. Ерзакович «Сандуғаш» деп жазғанда, міндетті түрде, оның орыс тіліндегі баламасын «Соловей» деп жақшаға жазып кетеді. «Соловей» сөзі қазақ тілінде бұлбұл деп аударылады, бірақ бұлбұлды қазақтар кейде сандуғаш деп те атайды. </w:t>
      </w:r>
    </w:p>
    <w:p w:rsidR="00717EC1" w:rsidRPr="009F6265" w:rsidRDefault="00717EC1" w:rsidP="00B3581C">
      <w:pPr>
        <w:pStyle w:val="a3"/>
        <w:ind w:firstLine="567"/>
        <w:jc w:val="both"/>
        <w:rPr>
          <w:rStyle w:val="firstletter"/>
          <w:rFonts w:ascii="Times New Roman" w:hAnsi="Times New Roman" w:cs="Times New Roman"/>
          <w:bCs/>
          <w:color w:val="000000"/>
          <w:sz w:val="28"/>
          <w:szCs w:val="28"/>
          <w:shd w:val="clear" w:color="auto" w:fill="FFFFFF"/>
          <w:lang w:val="kk-KZ"/>
        </w:rPr>
      </w:pPr>
      <w:r w:rsidRPr="00713097">
        <w:rPr>
          <w:rStyle w:val="firstletter"/>
          <w:rFonts w:ascii="Times New Roman" w:hAnsi="Times New Roman" w:cs="Times New Roman"/>
          <w:color w:val="000000"/>
          <w:sz w:val="28"/>
          <w:szCs w:val="28"/>
          <w:shd w:val="clear" w:color="auto" w:fill="FFFFFF"/>
          <w:lang w:val="kk-KZ"/>
        </w:rPr>
        <w:t xml:space="preserve">Қарап отырсақ, «Бұлбұл» </w:t>
      </w:r>
      <w:r w:rsidR="009F6265">
        <w:rPr>
          <w:rStyle w:val="firstletter"/>
          <w:rFonts w:ascii="Times New Roman" w:hAnsi="Times New Roman" w:cs="Times New Roman"/>
          <w:color w:val="000000"/>
          <w:sz w:val="28"/>
          <w:szCs w:val="28"/>
          <w:shd w:val="clear" w:color="auto" w:fill="FFFFFF"/>
          <w:lang w:val="kk-KZ"/>
        </w:rPr>
        <w:t>–</w:t>
      </w:r>
      <w:r w:rsidRPr="00713097">
        <w:rPr>
          <w:rStyle w:val="firstletter"/>
          <w:rFonts w:ascii="Times New Roman" w:hAnsi="Times New Roman" w:cs="Times New Roman"/>
          <w:color w:val="000000"/>
          <w:sz w:val="28"/>
          <w:szCs w:val="28"/>
          <w:shd w:val="clear" w:color="auto" w:fill="FFFFFF"/>
          <w:lang w:val="kk-KZ"/>
        </w:rPr>
        <w:t xml:space="preserve"> «Соқыр қыз</w:t>
      </w:r>
      <w:r w:rsidR="009F6265">
        <w:rPr>
          <w:rStyle w:val="firstletter"/>
          <w:rFonts w:ascii="Times New Roman" w:hAnsi="Times New Roman" w:cs="Times New Roman"/>
          <w:color w:val="000000"/>
          <w:sz w:val="28"/>
          <w:szCs w:val="28"/>
          <w:shd w:val="clear" w:color="auto" w:fill="FFFFFF"/>
          <w:lang w:val="kk-KZ"/>
        </w:rPr>
        <w:t>дың әні» –</w:t>
      </w:r>
      <w:r w:rsidRPr="00713097">
        <w:rPr>
          <w:rStyle w:val="firstletter"/>
          <w:rFonts w:ascii="Times New Roman" w:hAnsi="Times New Roman" w:cs="Times New Roman"/>
          <w:color w:val="000000"/>
          <w:sz w:val="28"/>
          <w:szCs w:val="28"/>
          <w:shd w:val="clear" w:color="auto" w:fill="FFFFFF"/>
          <w:lang w:val="kk-KZ"/>
        </w:rPr>
        <w:t xml:space="preserve"> «Сандуғаш» (стриж) арасындағы өзара байланыс қызығушылық тудырады. Сонда бұлбұл атауымен байланысты </w:t>
      </w:r>
      <w:r w:rsidRPr="009F6265">
        <w:rPr>
          <w:rStyle w:val="firstletter"/>
          <w:rFonts w:ascii="Times New Roman" w:hAnsi="Times New Roman" w:cs="Times New Roman"/>
          <w:color w:val="000000"/>
          <w:sz w:val="28"/>
          <w:szCs w:val="28"/>
          <w:shd w:val="clear" w:color="auto" w:fill="FFFFFF"/>
          <w:lang w:val="kk-KZ"/>
        </w:rPr>
        <w:t xml:space="preserve">«Сандуғаш» әнінің де, Динаның «Бұлбұл» күйінің де түбінде «Соқыр қыздың әні» мұңды әуенінің жатқанын және бұл байланыстың қазақ музыкасында кездейсоқ еместігін айтқымыз келеді. </w:t>
      </w:r>
    </w:p>
    <w:p w:rsidR="00717EC1" w:rsidRPr="004F0AF9" w:rsidRDefault="00717EC1" w:rsidP="00B3581C">
      <w:pPr>
        <w:pStyle w:val="a3"/>
        <w:ind w:firstLine="567"/>
        <w:jc w:val="both"/>
        <w:rPr>
          <w:rFonts w:ascii="Times New Roman" w:hAnsi="Times New Roman" w:cs="Times New Roman"/>
          <w:bCs/>
          <w:sz w:val="28"/>
          <w:szCs w:val="28"/>
          <w:shd w:val="clear" w:color="auto" w:fill="FFFFFF"/>
          <w:lang w:val="kk-KZ"/>
        </w:rPr>
      </w:pPr>
      <w:r w:rsidRPr="004F0AF9">
        <w:rPr>
          <w:rStyle w:val="firstletter"/>
          <w:rFonts w:ascii="Times New Roman" w:hAnsi="Times New Roman" w:cs="Times New Roman"/>
          <w:bCs/>
          <w:sz w:val="28"/>
          <w:szCs w:val="28"/>
          <w:shd w:val="clear" w:color="auto" w:fill="FFFFFF"/>
          <w:lang w:val="kk-KZ"/>
        </w:rPr>
        <w:t xml:space="preserve">«Бұлбұл» деп аталатын күйлердің «Мұңды қыз» деген тағы бір екінші атауы бар. Бұл сөзімізге дәлел болатын бір мысал, ол Сейтектің «Бұлбұл Айша» күйінің шығу тарихына байланысты айтылатын әңгіме. А. Жұбановтың «Ғасырлар пернесі» кітабынан үзінді келтірсек: </w:t>
      </w:r>
      <w:r w:rsidRPr="0017095B">
        <w:rPr>
          <w:rFonts w:ascii="Times New Roman" w:hAnsi="Times New Roman" w:cs="Times New Roman"/>
          <w:sz w:val="28"/>
          <w:szCs w:val="28"/>
          <w:lang w:val="kk-KZ"/>
        </w:rPr>
        <w:t>«...</w:t>
      </w:r>
      <w:r w:rsidRPr="0017095B">
        <w:rPr>
          <w:rFonts w:ascii="Times New Roman" w:hAnsi="Times New Roman" w:cs="Times New Roman"/>
          <w:iCs/>
          <w:sz w:val="28"/>
          <w:szCs w:val="28"/>
          <w:lang w:val="kk-KZ"/>
        </w:rPr>
        <w:t>Сол арада қалыңдықтың домбырашы екені де анықталды. Қыз домбырасын алып күй тарта жөнелді. Сейтек оның домбыра шертісін ұнатып қалды да, «Қарағым, домбыраң бұлбұлдай сайрайды екен</w:t>
      </w:r>
      <w:r w:rsidRPr="0017095B">
        <w:rPr>
          <w:rFonts w:ascii="Times New Roman" w:hAnsi="Times New Roman" w:cs="Times New Roman"/>
          <w:sz w:val="28"/>
          <w:szCs w:val="28"/>
          <w:lang w:val="kk-KZ"/>
        </w:rPr>
        <w:t>»</w:t>
      </w:r>
      <w:r w:rsidR="00C10602">
        <w:rPr>
          <w:rFonts w:ascii="Times New Roman" w:hAnsi="Times New Roman" w:cs="Times New Roman"/>
          <w:sz w:val="28"/>
          <w:szCs w:val="28"/>
          <w:lang w:val="kk-KZ"/>
        </w:rPr>
        <w:t xml:space="preserve"> </w:t>
      </w:r>
      <w:r w:rsidR="009F6265">
        <w:rPr>
          <w:rFonts w:ascii="Times New Roman" w:hAnsi="Times New Roman" w:cs="Times New Roman"/>
          <w:sz w:val="28"/>
          <w:szCs w:val="28"/>
          <w:lang w:val="kk-KZ"/>
        </w:rPr>
        <w:t>–</w:t>
      </w:r>
      <w:r w:rsidRPr="004F0AF9">
        <w:rPr>
          <w:rFonts w:ascii="Times New Roman" w:hAnsi="Times New Roman" w:cs="Times New Roman"/>
          <w:sz w:val="28"/>
          <w:szCs w:val="28"/>
          <w:lang w:val="kk-KZ"/>
        </w:rPr>
        <w:t xml:space="preserve"> деп сол Айша атты қызға арнап табанда бір күй тартады. Ел арасына ол күй «Бұлбұл Айша» деген атпен тарап кетеді. ...автордың мұнда аз да болса бұлбұлдың сайраған үніне еліктегені байқалады. Расында, Айшаның домбырашылығына бұлбұл дегенді тектен-тек қосып айтқан жоқ қой. Бұл күйді кей жерлерде </w:t>
      </w:r>
      <w:r w:rsidRPr="004F0AF9">
        <w:rPr>
          <w:rFonts w:ascii="Times New Roman" w:hAnsi="Times New Roman" w:cs="Times New Roman"/>
          <w:iCs/>
          <w:sz w:val="28"/>
          <w:szCs w:val="28"/>
          <w:lang w:val="kk-KZ"/>
        </w:rPr>
        <w:t>«Мұңды қыз»</w:t>
      </w:r>
      <w:r w:rsidRPr="004F0AF9">
        <w:rPr>
          <w:rFonts w:ascii="Times New Roman" w:hAnsi="Times New Roman" w:cs="Times New Roman"/>
          <w:sz w:val="28"/>
          <w:szCs w:val="28"/>
          <w:lang w:val="kk-KZ"/>
        </w:rPr>
        <w:t xml:space="preserve"> деп атағанымен, онда қайғының суреті мүлде жоқ», – деп жазады А. Жұбанов [</w:t>
      </w:r>
      <w:r w:rsidR="006D6D92">
        <w:rPr>
          <w:rFonts w:ascii="Times New Roman" w:hAnsi="Times New Roman" w:cs="Times New Roman"/>
          <w:sz w:val="28"/>
          <w:szCs w:val="28"/>
          <w:lang w:val="kk-KZ"/>
        </w:rPr>
        <w:t>16</w:t>
      </w:r>
      <w:r w:rsidRPr="004F0AF9">
        <w:rPr>
          <w:rFonts w:ascii="Times New Roman" w:hAnsi="Times New Roman" w:cs="Times New Roman"/>
          <w:sz w:val="28"/>
          <w:szCs w:val="28"/>
          <w:lang w:val="kk-KZ"/>
        </w:rPr>
        <w:t>, 171</w:t>
      </w:r>
      <w:r w:rsidR="006D6D92">
        <w:rPr>
          <w:rFonts w:ascii="Times New Roman" w:hAnsi="Times New Roman" w:cs="Times New Roman"/>
          <w:sz w:val="28"/>
          <w:szCs w:val="28"/>
          <w:lang w:val="kk-KZ"/>
        </w:rPr>
        <w:t xml:space="preserve"> б.</w:t>
      </w:r>
      <w:r w:rsidRPr="004F0AF9">
        <w:rPr>
          <w:rFonts w:ascii="Times New Roman" w:hAnsi="Times New Roman" w:cs="Times New Roman"/>
          <w:sz w:val="28"/>
          <w:szCs w:val="28"/>
          <w:lang w:val="kk-KZ"/>
        </w:rPr>
        <w:t>]. Динаның күйі «Бұлбұлды» да, бір қарағанда, қайғылы күйге жатқызу қиын. Алайда күйдің аңызына назар аудара отырып, әуеннің мұңды болмауын күйші Динаның бойындағы жігерлілікпен, замандастарын өзінің өнерімен жұбатып қана қоймай, рухтандыра білетін шығармашылығының ерекше қасиетімен байланыстыруға болады.</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Сол сияқты, қазақтың күй өнерінде бұлбұл бейнесін қыздың ішкі мұңымен қиылыстыра айтудың тағы бір мысалы «Үш атаның тартысы» (кейде «үш ананың айтысы») оқиғасымен байланысты. Бізге жеткен хи</w:t>
      </w:r>
      <w:r w:rsidR="00E62567">
        <w:rPr>
          <w:rFonts w:ascii="Times New Roman" w:hAnsi="Times New Roman" w:cs="Times New Roman"/>
          <w:sz w:val="28"/>
          <w:szCs w:val="28"/>
          <w:lang w:val="kk-KZ"/>
        </w:rPr>
        <w:t xml:space="preserve">каяны қысқаша баяндасақ, </w:t>
      </w:r>
      <w:r w:rsidR="00E62567" w:rsidRPr="00E1518A">
        <w:rPr>
          <w:rFonts w:ascii="Times New Roman" w:hAnsi="Times New Roman" w:cs="Times New Roman"/>
          <w:sz w:val="28"/>
          <w:szCs w:val="28"/>
          <w:lang w:val="kk-KZ"/>
        </w:rPr>
        <w:t>бірде К</w:t>
      </w:r>
      <w:r w:rsidRPr="00E1518A">
        <w:rPr>
          <w:rFonts w:ascii="Times New Roman" w:hAnsi="Times New Roman" w:cs="Times New Roman"/>
          <w:sz w:val="28"/>
          <w:szCs w:val="28"/>
          <w:lang w:val="kk-KZ"/>
        </w:rPr>
        <w:t>іші</w:t>
      </w:r>
      <w:r w:rsidRPr="00A926C4">
        <w:rPr>
          <w:rFonts w:ascii="Times New Roman" w:hAnsi="Times New Roman" w:cs="Times New Roman"/>
          <w:sz w:val="28"/>
          <w:szCs w:val="28"/>
          <w:lang w:val="kk-KZ"/>
        </w:rPr>
        <w:t xml:space="preserve"> жүздің төресі Қаналы ұйымдастырған үлкен бір мәжілісте өнер сайысы болып, ақырында күй тартыс басталады. Тартысқа үш кісі </w:t>
      </w:r>
      <w:r w:rsidR="0045316E" w:rsidRPr="00D04E8E">
        <w:rPr>
          <w:rFonts w:ascii="Times New Roman" w:hAnsi="Times New Roman" w:cs="Times New Roman"/>
          <w:sz w:val="28"/>
          <w:szCs w:val="28"/>
          <w:lang w:val="kk-KZ"/>
        </w:rPr>
        <w:t>–</w:t>
      </w:r>
      <w:r w:rsidRPr="00A926C4">
        <w:rPr>
          <w:rFonts w:ascii="Times New Roman" w:hAnsi="Times New Roman" w:cs="Times New Roman"/>
          <w:sz w:val="28"/>
          <w:szCs w:val="28"/>
          <w:lang w:val="kk-KZ"/>
        </w:rPr>
        <w:t xml:space="preserve"> Есбай, Тоғызбай, Науша қыз түседі. «Бірінші кезек Науша қызға тиеді. Наушаның тартқаны «Шилеме-шегелеме» күйі. Науша бұл күйді тартпас бұрын, алдымен оның аңызына тоқтала кетеді: «Бірде далада «Ақсүйек» ойнап жүргенде, шоңқаймамды тасқа соғып, өкшесін сындырып алдым. Сонда бір құрбы жігіт, ұсталығы бар еді, айдың жарығында шоңқаймамның өкшесін кәдімгі шимен шегелеп берді. Сондағы құрбымның өнеріне разы болып шығарған күй еді» </w:t>
      </w:r>
      <w:r w:rsidRPr="00A926C4">
        <w:rPr>
          <w:rFonts w:ascii="Times New Roman" w:hAnsi="Times New Roman" w:cs="Times New Roman"/>
          <w:sz w:val="28"/>
          <w:szCs w:val="28"/>
          <w:lang w:val="kk-KZ"/>
        </w:rPr>
        <w:lastRenderedPageBreak/>
        <w:t>депті. Мұнда, шығыс мәдениетіне сай, оқиғаны ашығынан жайып салмай астарлап айту орын алады, демек, әңгіме нақты ұста жігіттің өнері жайлы болмаса керек, бұл жерде Науша өзінің бір жігітпен көңіл қосқан жайын емеурінмен аңғартып отыр. Келесі кезек Тоғызбайға тиіп, ол «Қызыл қайың - Мамыт» деген күйді тартады. Бұл күйдің әңгімесін Тоғызбай былай түйіндейді: «Бір жігіт бір қызбен көңілдес болады. Бірақ өзінің олақтығынан, келген сайын иттерді шулатып, елге жария болып қалады. Содан кейін бірде, әсіресе белсене шауып жүрген бір қайың-қаптал итті манағы жігіт айдалада қуып жүріп, әбден сабап, бір аяғын сындырып қоя береді. Міне, сонда, итті алдай алмаған жігіт қызбен не сөйл</w:t>
      </w:r>
      <w:r w:rsidR="0064454F">
        <w:rPr>
          <w:rFonts w:ascii="Times New Roman" w:hAnsi="Times New Roman" w:cs="Times New Roman"/>
          <w:sz w:val="28"/>
          <w:szCs w:val="28"/>
          <w:lang w:val="kk-KZ"/>
        </w:rPr>
        <w:t>еспек деп шығарған күйім еді», –</w:t>
      </w:r>
      <w:r w:rsidRPr="00A926C4">
        <w:rPr>
          <w:rFonts w:ascii="Times New Roman" w:hAnsi="Times New Roman" w:cs="Times New Roman"/>
          <w:sz w:val="28"/>
          <w:szCs w:val="28"/>
          <w:lang w:val="kk-KZ"/>
        </w:rPr>
        <w:t xml:space="preserve"> депті. </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«Науша мен Тоғызбайдың арасында әлденендей келісім, ұғысымның барын байқау қиын емес. Науша, қыздың көңілін таба білген епті жігіт жайын айтса, Тоғызбай жұғымы жоқ олақ, ебедейсіз жігіт жайын айтып отыр. Сол жиында отырға</w:t>
      </w:r>
      <w:r w:rsidR="0064454F">
        <w:rPr>
          <w:rFonts w:ascii="Times New Roman" w:hAnsi="Times New Roman" w:cs="Times New Roman"/>
          <w:sz w:val="28"/>
          <w:szCs w:val="28"/>
          <w:lang w:val="kk-KZ"/>
        </w:rPr>
        <w:t>н қыз-бозбалаға өнеге ғой бұл» –</w:t>
      </w:r>
      <w:r w:rsidRPr="00A926C4">
        <w:rPr>
          <w:rFonts w:ascii="Times New Roman" w:hAnsi="Times New Roman" w:cs="Times New Roman"/>
          <w:sz w:val="28"/>
          <w:szCs w:val="28"/>
          <w:lang w:val="kk-KZ"/>
        </w:rPr>
        <w:t xml:space="preserve"> дейді зерттеуші Айтжан Тоқтаған өзінің «Күй – Тәң</w:t>
      </w:r>
      <w:r>
        <w:rPr>
          <w:rFonts w:ascii="Times New Roman" w:hAnsi="Times New Roman" w:cs="Times New Roman"/>
          <w:sz w:val="28"/>
          <w:szCs w:val="28"/>
          <w:lang w:val="kk-KZ"/>
        </w:rPr>
        <w:t>ірдің күбірі» атты еңбегінде [</w:t>
      </w:r>
      <w:r w:rsidR="00074C28">
        <w:rPr>
          <w:rFonts w:ascii="Times New Roman" w:hAnsi="Times New Roman" w:cs="Times New Roman"/>
          <w:sz w:val="28"/>
          <w:szCs w:val="28"/>
          <w:lang w:val="kk-KZ"/>
        </w:rPr>
        <w:t>1</w:t>
      </w:r>
      <w:r w:rsidR="00C10602">
        <w:rPr>
          <w:rFonts w:ascii="Times New Roman" w:hAnsi="Times New Roman" w:cs="Times New Roman"/>
          <w:sz w:val="28"/>
          <w:szCs w:val="28"/>
          <w:lang w:val="kk-KZ"/>
        </w:rPr>
        <w:t>42</w:t>
      </w:r>
      <w:r w:rsidRPr="00A926C4">
        <w:rPr>
          <w:rFonts w:ascii="Times New Roman" w:hAnsi="Times New Roman" w:cs="Times New Roman"/>
          <w:sz w:val="28"/>
          <w:szCs w:val="28"/>
          <w:lang w:val="kk-KZ"/>
        </w:rPr>
        <w:t xml:space="preserve">, </w:t>
      </w:r>
      <w:r>
        <w:rPr>
          <w:rFonts w:ascii="Times New Roman" w:hAnsi="Times New Roman" w:cs="Times New Roman"/>
          <w:sz w:val="28"/>
          <w:szCs w:val="28"/>
          <w:lang w:val="kk-KZ"/>
        </w:rPr>
        <w:t>75</w:t>
      </w:r>
      <w:r w:rsidR="00074C28">
        <w:rPr>
          <w:rFonts w:ascii="Times New Roman" w:hAnsi="Times New Roman" w:cs="Times New Roman"/>
          <w:sz w:val="28"/>
          <w:szCs w:val="28"/>
          <w:lang w:val="kk-KZ"/>
        </w:rPr>
        <w:t xml:space="preserve"> б.</w:t>
      </w:r>
      <w:r w:rsidRPr="00A926C4">
        <w:rPr>
          <w:rFonts w:ascii="Times New Roman" w:hAnsi="Times New Roman" w:cs="Times New Roman"/>
          <w:sz w:val="28"/>
          <w:szCs w:val="28"/>
          <w:lang w:val="kk-KZ"/>
        </w:rPr>
        <w:t xml:space="preserve">]. </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Үшінші кезек Есбайға тиеді. Ол екі домбырашының бұрыннан дайындап келген күйлерін тартқандарын, ал, өзінің осы арада, табан астында шығарған күйін тартатынын және олар оң қағып тартса Есбай теріс қағып тартатынын айтып «Терісқақпай» күйін оры</w:t>
      </w:r>
      <w:r w:rsidR="0064454F">
        <w:rPr>
          <w:rFonts w:ascii="Times New Roman" w:hAnsi="Times New Roman" w:cs="Times New Roman"/>
          <w:sz w:val="28"/>
          <w:szCs w:val="28"/>
          <w:lang w:val="kk-KZ"/>
        </w:rPr>
        <w:t>ндайды. Жұрт: «Тазбала жеңді», –</w:t>
      </w:r>
      <w:r w:rsidRPr="00A926C4">
        <w:rPr>
          <w:rFonts w:ascii="Times New Roman" w:hAnsi="Times New Roman" w:cs="Times New Roman"/>
          <w:sz w:val="28"/>
          <w:szCs w:val="28"/>
          <w:lang w:val="kk-KZ"/>
        </w:rPr>
        <w:t xml:space="preserve"> деп шуласып кетеді, содан Қаналы төре байрақты Есбайға береді. Сол кезде Науша қыздың: «Уа, алдияр! Мен бірінші кезек өзіме тигенде сасып қалып, қолыма ілінген күйді </w:t>
      </w:r>
      <w:r w:rsidR="0045316E">
        <w:rPr>
          <w:rFonts w:ascii="Times New Roman" w:hAnsi="Times New Roman" w:cs="Times New Roman"/>
          <w:sz w:val="28"/>
          <w:szCs w:val="28"/>
          <w:lang w:val="kk-KZ"/>
        </w:rPr>
        <w:t xml:space="preserve">тарта салып едім. Ендігі тілек </w:t>
      </w:r>
      <w:r w:rsidR="0045316E" w:rsidRPr="0045316E">
        <w:rPr>
          <w:rFonts w:ascii="Times New Roman" w:hAnsi="Times New Roman" w:cs="Times New Roman"/>
          <w:sz w:val="28"/>
          <w:szCs w:val="28"/>
          <w:lang w:val="kk-KZ"/>
        </w:rPr>
        <w:t>–</w:t>
      </w:r>
      <w:r w:rsidRPr="00A926C4">
        <w:rPr>
          <w:rFonts w:ascii="Times New Roman" w:hAnsi="Times New Roman" w:cs="Times New Roman"/>
          <w:sz w:val="28"/>
          <w:szCs w:val="28"/>
          <w:lang w:val="kk-KZ"/>
        </w:rPr>
        <w:t xml:space="preserve"> осы жиынға арнап әкелген күйімді тартсам деп едім. Маған байрақ керек емес. Жұрт күйімді тыңдаса болды» дегенін халық та, төре де құп көреді. Науша қыз өзінің «Бұлбұл» атты әйгілі күйін тартады. Есбай өзінен кейін ешкім күй тартпай келгенін, ал енді Науша қыздың мына тартуын өзінің заманының өткені деп білетінін айтып, мұңайып отырып «Өттің дүние» күйін қозғайды. Осы арада Тоғызбай Есбайға «бұл дүниеден шешен де, данышпан да, батыр да өткен, бұл дүние кімнен қалмаған?» деп басу айтып, өзінің «Әләйім жалған» атты күйін тартады. Ойын қорытындылай келе Айтжан Тоқтаған: «Наушаның «маған Байрақ керек емес. Жұрт күйімді тыңдаса болды» деген сөздерінде үлкен әлеуметтік астар жатқан сияқты. Бірінші күйінде Науша өзінің бір жігітпен көңіл қосқанын меңзейді. Ал екінші күйінде домбырашы қыз өзінің ықтиярсыз ұзатылғанын немесе ұзатылғалы жатқанын айтқан болуы керек» дейді. (Бұл аңызды жеткізг</w:t>
      </w:r>
      <w:r>
        <w:rPr>
          <w:rFonts w:ascii="Times New Roman" w:hAnsi="Times New Roman" w:cs="Times New Roman"/>
          <w:sz w:val="28"/>
          <w:szCs w:val="28"/>
          <w:lang w:val="kk-KZ"/>
        </w:rPr>
        <w:t>ен до</w:t>
      </w:r>
      <w:r w:rsidR="0064454F">
        <w:rPr>
          <w:rFonts w:ascii="Times New Roman" w:hAnsi="Times New Roman" w:cs="Times New Roman"/>
          <w:sz w:val="28"/>
          <w:szCs w:val="28"/>
          <w:lang w:val="kk-KZ"/>
        </w:rPr>
        <w:t>мбырашы Алым Жаңбыршин) [</w:t>
      </w:r>
      <w:r w:rsidR="00074C28">
        <w:rPr>
          <w:rFonts w:ascii="Times New Roman" w:hAnsi="Times New Roman" w:cs="Times New Roman"/>
          <w:sz w:val="28"/>
          <w:szCs w:val="28"/>
          <w:lang w:val="kk-KZ"/>
        </w:rPr>
        <w:t>1</w:t>
      </w:r>
      <w:r w:rsidR="00C10602">
        <w:rPr>
          <w:rFonts w:ascii="Times New Roman" w:hAnsi="Times New Roman" w:cs="Times New Roman"/>
          <w:sz w:val="28"/>
          <w:szCs w:val="28"/>
          <w:lang w:val="kk-KZ"/>
        </w:rPr>
        <w:t>42</w:t>
      </w:r>
      <w:r w:rsidR="004912E4">
        <w:rPr>
          <w:rFonts w:ascii="Times New Roman" w:hAnsi="Times New Roman" w:cs="Times New Roman"/>
          <w:sz w:val="28"/>
          <w:szCs w:val="28"/>
          <w:lang w:val="kk-KZ"/>
        </w:rPr>
        <w:t>, 74-</w:t>
      </w:r>
      <w:r>
        <w:rPr>
          <w:rFonts w:ascii="Times New Roman" w:hAnsi="Times New Roman" w:cs="Times New Roman"/>
          <w:sz w:val="28"/>
          <w:szCs w:val="28"/>
          <w:lang w:val="kk-KZ"/>
        </w:rPr>
        <w:t>77</w:t>
      </w:r>
      <w:r w:rsidR="00074C28">
        <w:rPr>
          <w:rFonts w:ascii="Times New Roman" w:hAnsi="Times New Roman" w:cs="Times New Roman"/>
          <w:sz w:val="28"/>
          <w:szCs w:val="28"/>
          <w:lang w:val="kk-KZ"/>
        </w:rPr>
        <w:t xml:space="preserve"> бб.</w:t>
      </w:r>
      <w:r w:rsidRPr="00A926C4">
        <w:rPr>
          <w:rFonts w:ascii="Times New Roman" w:hAnsi="Times New Roman" w:cs="Times New Roman"/>
          <w:sz w:val="28"/>
          <w:szCs w:val="28"/>
          <w:lang w:val="kk-KZ"/>
        </w:rPr>
        <w:t xml:space="preserve">].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eastAsia="Times New Roman" w:hAnsi="Times New Roman" w:cs="Times New Roman"/>
          <w:color w:val="000000"/>
          <w:sz w:val="28"/>
          <w:szCs w:val="28"/>
          <w:lang w:val="kk-KZ"/>
        </w:rPr>
        <w:t xml:space="preserve">Дина Нұрпейісова «Бұлбұл» күйін Дәулеткерейдің «Бұлбұл» күйіне еліктеп шығарған деген пікірді келтіре отырып, Дәулеткерейдің «Бұлбұлы» жайлы А. Жұбанов: </w:t>
      </w:r>
      <w:r w:rsidRPr="00471707">
        <w:rPr>
          <w:rFonts w:ascii="Times New Roman" w:hAnsi="Times New Roman" w:cs="Times New Roman"/>
          <w:sz w:val="28"/>
          <w:szCs w:val="28"/>
          <w:lang w:val="kk-KZ"/>
        </w:rPr>
        <w:t>«</w:t>
      </w:r>
      <w:r w:rsidRPr="00471707">
        <w:rPr>
          <w:rFonts w:ascii="Times New Roman" w:hAnsi="Times New Roman" w:cs="Times New Roman"/>
          <w:iCs/>
          <w:sz w:val="28"/>
          <w:szCs w:val="28"/>
          <w:lang w:val="kk-KZ"/>
        </w:rPr>
        <w:t>Дәулеткерей шыншыл суреткер ретінде, құстың дауысын домбыраға құр қайталап түсірмей, сайраған бұлбұл тақырыбы поэтикалық түрде халық өмірімен тығыз байланыса жырланған. Бұл музыкада адамды қанаттандырып, қиялын қозғайтын «азаттық жыры» деген тәріздес астар ой жатыр</w:t>
      </w:r>
      <w:r w:rsidRPr="00471707">
        <w:rPr>
          <w:rFonts w:ascii="Times New Roman" w:hAnsi="Times New Roman" w:cs="Times New Roman"/>
          <w:sz w:val="28"/>
          <w:szCs w:val="28"/>
          <w:lang w:val="kk-KZ"/>
        </w:rPr>
        <w:t>»</w:t>
      </w:r>
      <w:r w:rsidR="0064454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дейді [</w:t>
      </w:r>
      <w:r w:rsidR="00074C28">
        <w:rPr>
          <w:rFonts w:ascii="Times New Roman" w:hAnsi="Times New Roman" w:cs="Times New Roman"/>
          <w:sz w:val="28"/>
          <w:szCs w:val="28"/>
          <w:lang w:val="kk-KZ"/>
        </w:rPr>
        <w:t>16</w:t>
      </w:r>
      <w:r>
        <w:rPr>
          <w:rFonts w:ascii="Times New Roman" w:hAnsi="Times New Roman" w:cs="Times New Roman"/>
          <w:sz w:val="28"/>
          <w:szCs w:val="28"/>
          <w:lang w:val="kk-KZ"/>
        </w:rPr>
        <w:t>, 128</w:t>
      </w:r>
      <w:r w:rsidR="00074C28">
        <w:rPr>
          <w:rFonts w:ascii="Times New Roman" w:hAnsi="Times New Roman" w:cs="Times New Roman"/>
          <w:sz w:val="28"/>
          <w:szCs w:val="28"/>
          <w:lang w:val="kk-KZ"/>
        </w:rPr>
        <w:t xml:space="preserve"> б.</w:t>
      </w:r>
      <w:r w:rsidRPr="00AB1C3B">
        <w:rPr>
          <w:rFonts w:ascii="Times New Roman" w:hAnsi="Times New Roman" w:cs="Times New Roman"/>
          <w:sz w:val="28"/>
          <w:szCs w:val="28"/>
          <w:lang w:val="kk-KZ"/>
        </w:rPr>
        <w:t>].</w:t>
      </w:r>
      <w:r w:rsidR="00C10602">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 xml:space="preserve">Дәулеткерейдің «Бұлбұлы», оның көптеген басқа күйлері сияқты, әйелдер бейнесін сомдауға арналған дейтін болсақ, әлеуметтік наразылық, қызды өз еркінен тыс малға беру жайлы астарлап айтатын, әсіресе, </w:t>
      </w:r>
      <w:r w:rsidRPr="00AB1C3B">
        <w:rPr>
          <w:rFonts w:ascii="Times New Roman" w:hAnsi="Times New Roman" w:cs="Times New Roman"/>
          <w:sz w:val="28"/>
          <w:szCs w:val="28"/>
          <w:lang w:val="kk-KZ"/>
        </w:rPr>
        <w:lastRenderedPageBreak/>
        <w:t xml:space="preserve">қыздар шығармашылығында көрініс тапқан қарсылық әндер жайлы әңгімеге алып келеді. Динаның «Бұлбұлына» негіз болған «Соқыр қыздың әні» де мұң-шерін әнмен тарқатқан Балымның азалы үні емес пе? Иә, Динаның «Бұлбұл» күйі арқылы дәстүр сабақтастығын анық көруге болады, яғни Дәулеткерей, Құрманғазының аттас күйлерін өз күйімен жалғастыру дәстүрі жоқ емес, бірақ сонымен қатар, Динада бұлбұл бейнесі тағдыр тауқыметін көрген әйел адамның бейнесіне ұласады.  </w:t>
      </w:r>
    </w:p>
    <w:p w:rsidR="00717EC1" w:rsidRPr="004F0AF9" w:rsidRDefault="00717EC1" w:rsidP="00B3581C">
      <w:pPr>
        <w:pStyle w:val="a3"/>
        <w:ind w:firstLine="567"/>
        <w:jc w:val="both"/>
        <w:rPr>
          <w:rStyle w:val="firstletter"/>
          <w:rFonts w:ascii="Times New Roman" w:hAnsi="Times New Roman" w:cs="Times New Roman"/>
          <w:bCs/>
          <w:color w:val="000000"/>
          <w:sz w:val="28"/>
          <w:szCs w:val="28"/>
          <w:shd w:val="clear" w:color="auto" w:fill="FFFFFF"/>
          <w:lang w:val="kk-KZ"/>
        </w:rPr>
      </w:pPr>
      <w:r w:rsidRPr="004F0AF9">
        <w:rPr>
          <w:rStyle w:val="firstletter"/>
          <w:rFonts w:ascii="Times New Roman" w:hAnsi="Times New Roman" w:cs="Times New Roman"/>
          <w:bCs/>
          <w:color w:val="000000"/>
          <w:sz w:val="28"/>
          <w:szCs w:val="28"/>
          <w:shd w:val="clear" w:color="auto" w:fill="FFFFFF"/>
          <w:lang w:val="kk-KZ"/>
        </w:rPr>
        <w:t>Сонымен, қазақтың күй өнерінде бұлбұл бейнесін әйел бейнесімен, оның ауыр тағдырымен, жан-дүниесінің күйзелісімен, әлеуметтік келеңсіздікке қарсылық ойын астарлап жеткізетін мұңды әуенім</w:t>
      </w:r>
      <w:r w:rsidR="0045316E">
        <w:rPr>
          <w:rStyle w:val="firstletter"/>
          <w:rFonts w:ascii="Times New Roman" w:hAnsi="Times New Roman" w:cs="Times New Roman"/>
          <w:bCs/>
          <w:color w:val="000000"/>
          <w:sz w:val="28"/>
          <w:szCs w:val="28"/>
          <w:shd w:val="clear" w:color="auto" w:fill="FFFFFF"/>
          <w:lang w:val="kk-KZ"/>
        </w:rPr>
        <w:t xml:space="preserve">ен байланыстыра, қиыстыра айту </w:t>
      </w:r>
      <w:r w:rsidR="0045316E" w:rsidRPr="0045316E">
        <w:rPr>
          <w:rStyle w:val="firstletter"/>
          <w:rFonts w:ascii="Times New Roman" w:hAnsi="Times New Roman" w:cs="Times New Roman"/>
          <w:bCs/>
          <w:color w:val="000000"/>
          <w:sz w:val="28"/>
          <w:szCs w:val="28"/>
          <w:shd w:val="clear" w:color="auto" w:fill="FFFFFF"/>
          <w:lang w:val="kk-KZ"/>
        </w:rPr>
        <w:t>–</w:t>
      </w:r>
      <w:r w:rsidRPr="004F0AF9">
        <w:rPr>
          <w:rStyle w:val="firstletter"/>
          <w:rFonts w:ascii="Times New Roman" w:hAnsi="Times New Roman" w:cs="Times New Roman"/>
          <w:bCs/>
          <w:color w:val="000000"/>
          <w:sz w:val="28"/>
          <w:szCs w:val="28"/>
          <w:shd w:val="clear" w:color="auto" w:fill="FFFFFF"/>
          <w:lang w:val="kk-KZ"/>
        </w:rPr>
        <w:t xml:space="preserve"> белгілі бір деңгейде қалыптасқан түсінік немесе дәстүр.</w:t>
      </w:r>
    </w:p>
    <w:p w:rsidR="00717EC1" w:rsidRPr="004F0AF9" w:rsidRDefault="00717EC1" w:rsidP="00B3581C">
      <w:pPr>
        <w:pStyle w:val="a3"/>
        <w:ind w:firstLine="567"/>
        <w:jc w:val="both"/>
        <w:rPr>
          <w:rStyle w:val="firstletter"/>
          <w:rFonts w:ascii="Times New Roman" w:hAnsi="Times New Roman" w:cs="Times New Roman"/>
          <w:bCs/>
          <w:color w:val="000000"/>
          <w:sz w:val="28"/>
          <w:szCs w:val="28"/>
          <w:shd w:val="clear" w:color="auto" w:fill="FFFFFF"/>
          <w:lang w:val="kk-KZ"/>
        </w:rPr>
      </w:pPr>
      <w:r w:rsidRPr="004F0AF9">
        <w:rPr>
          <w:rStyle w:val="firstletter"/>
          <w:rFonts w:ascii="Times New Roman" w:hAnsi="Times New Roman" w:cs="Times New Roman"/>
          <w:bCs/>
          <w:color w:val="000000"/>
          <w:sz w:val="28"/>
          <w:szCs w:val="28"/>
          <w:shd w:val="clear" w:color="auto" w:fill="FFFFFF"/>
          <w:lang w:val="kk-KZ"/>
        </w:rPr>
        <w:t>Бұл бейнелердің өзара қиысуын төменде келтірілген «Соқыр қыздың әні» [</w:t>
      </w:r>
      <w:r w:rsidR="00074C28">
        <w:rPr>
          <w:rStyle w:val="firstletter"/>
          <w:rFonts w:ascii="Times New Roman" w:hAnsi="Times New Roman" w:cs="Times New Roman"/>
          <w:bCs/>
          <w:color w:val="000000"/>
          <w:sz w:val="28"/>
          <w:szCs w:val="28"/>
          <w:shd w:val="clear" w:color="auto" w:fill="FFFFFF"/>
          <w:lang w:val="kk-KZ"/>
        </w:rPr>
        <w:t>1</w:t>
      </w:r>
      <w:r w:rsidR="00C10602">
        <w:rPr>
          <w:rStyle w:val="firstletter"/>
          <w:rFonts w:ascii="Times New Roman" w:hAnsi="Times New Roman" w:cs="Times New Roman"/>
          <w:bCs/>
          <w:color w:val="000000"/>
          <w:sz w:val="28"/>
          <w:szCs w:val="28"/>
          <w:shd w:val="clear" w:color="auto" w:fill="FFFFFF"/>
          <w:lang w:val="kk-KZ"/>
        </w:rPr>
        <w:t>39</w:t>
      </w:r>
      <w:r w:rsidRPr="004F0AF9">
        <w:rPr>
          <w:rStyle w:val="firstletter"/>
          <w:rFonts w:ascii="Times New Roman" w:hAnsi="Times New Roman" w:cs="Times New Roman"/>
          <w:bCs/>
          <w:color w:val="000000"/>
          <w:sz w:val="28"/>
          <w:szCs w:val="28"/>
          <w:shd w:val="clear" w:color="auto" w:fill="FFFFFF"/>
          <w:lang w:val="kk-KZ"/>
        </w:rPr>
        <w:t>, 279</w:t>
      </w:r>
      <w:r w:rsidR="00074C28">
        <w:rPr>
          <w:rStyle w:val="firstletter"/>
          <w:rFonts w:ascii="Times New Roman" w:hAnsi="Times New Roman" w:cs="Times New Roman"/>
          <w:bCs/>
          <w:color w:val="000000"/>
          <w:sz w:val="28"/>
          <w:szCs w:val="28"/>
          <w:shd w:val="clear" w:color="auto" w:fill="FFFFFF"/>
          <w:lang w:val="kk-KZ"/>
        </w:rPr>
        <w:t xml:space="preserve"> б.</w:t>
      </w:r>
      <w:r w:rsidRPr="004F0AF9">
        <w:rPr>
          <w:rStyle w:val="firstletter"/>
          <w:rFonts w:ascii="Times New Roman" w:hAnsi="Times New Roman" w:cs="Times New Roman"/>
          <w:bCs/>
          <w:color w:val="000000"/>
          <w:sz w:val="28"/>
          <w:szCs w:val="28"/>
          <w:shd w:val="clear" w:color="auto" w:fill="FFFFFF"/>
          <w:lang w:val="kk-KZ"/>
        </w:rPr>
        <w:t>] мен Динаның «Бұлбұл» күйінде қолданылған музыкалық әдіс-тәсілдер арасындағы ұқсастықтардан байқаймыз. Мысалы:</w:t>
      </w:r>
    </w:p>
    <w:p w:rsidR="00717EC1" w:rsidRPr="004F0AF9" w:rsidRDefault="00717EC1" w:rsidP="00B3581C">
      <w:pPr>
        <w:pStyle w:val="a3"/>
        <w:numPr>
          <w:ilvl w:val="0"/>
          <w:numId w:val="2"/>
        </w:numPr>
        <w:ind w:left="0" w:firstLine="567"/>
        <w:jc w:val="both"/>
        <w:rPr>
          <w:rStyle w:val="firstletter"/>
          <w:rFonts w:ascii="Times New Roman" w:hAnsi="Times New Roman" w:cs="Times New Roman"/>
          <w:bCs/>
          <w:color w:val="000000"/>
          <w:sz w:val="28"/>
          <w:szCs w:val="28"/>
          <w:shd w:val="clear" w:color="auto" w:fill="FFFFFF"/>
          <w:lang w:val="kk-KZ"/>
        </w:rPr>
      </w:pPr>
      <w:r w:rsidRPr="004F0AF9">
        <w:rPr>
          <w:rStyle w:val="firstletter"/>
          <w:rFonts w:ascii="Times New Roman" w:hAnsi="Times New Roman" w:cs="Times New Roman"/>
          <w:bCs/>
          <w:color w:val="000000"/>
          <w:sz w:val="28"/>
          <w:szCs w:val="28"/>
          <w:shd w:val="clear" w:color="auto" w:fill="FFFFFF"/>
          <w:lang w:val="kk-KZ"/>
        </w:rPr>
        <w:t>ән де</w:t>
      </w:r>
      <w:r w:rsidR="00E62567" w:rsidRPr="00E62567">
        <w:rPr>
          <w:rStyle w:val="firstletter"/>
          <w:rFonts w:ascii="Times New Roman" w:hAnsi="Times New Roman" w:cs="Times New Roman"/>
          <w:bCs/>
          <w:color w:val="000000"/>
          <w:sz w:val="28"/>
          <w:szCs w:val="28"/>
          <w:shd w:val="clear" w:color="auto" w:fill="FFFFFF"/>
          <w:lang w:val="kk-KZ"/>
        </w:rPr>
        <w:t>,</w:t>
      </w:r>
      <w:r w:rsidRPr="004F0AF9">
        <w:rPr>
          <w:rStyle w:val="firstletter"/>
          <w:rFonts w:ascii="Times New Roman" w:hAnsi="Times New Roman" w:cs="Times New Roman"/>
          <w:bCs/>
          <w:color w:val="000000"/>
          <w:sz w:val="28"/>
          <w:szCs w:val="28"/>
          <w:shd w:val="clear" w:color="auto" w:fill="FFFFFF"/>
          <w:lang w:val="kk-KZ"/>
        </w:rPr>
        <w:t xml:space="preserve"> күй де бір өлшемде жазылған; </w:t>
      </w:r>
    </w:p>
    <w:p w:rsidR="00717EC1" w:rsidRPr="004F0AF9" w:rsidRDefault="00717EC1" w:rsidP="00B3581C">
      <w:pPr>
        <w:pStyle w:val="a3"/>
        <w:numPr>
          <w:ilvl w:val="0"/>
          <w:numId w:val="2"/>
        </w:numPr>
        <w:ind w:left="0" w:firstLine="567"/>
        <w:jc w:val="both"/>
        <w:rPr>
          <w:rStyle w:val="firstletter"/>
          <w:rFonts w:ascii="Times New Roman" w:hAnsi="Times New Roman" w:cs="Times New Roman"/>
          <w:bCs/>
          <w:color w:val="000000"/>
          <w:sz w:val="28"/>
          <w:szCs w:val="28"/>
          <w:shd w:val="clear" w:color="auto" w:fill="FFFFFF"/>
          <w:lang w:val="kk-KZ"/>
        </w:rPr>
      </w:pPr>
      <w:r w:rsidRPr="004F0AF9">
        <w:rPr>
          <w:rStyle w:val="firstletter"/>
          <w:rFonts w:ascii="Times New Roman" w:hAnsi="Times New Roman" w:cs="Times New Roman"/>
          <w:bCs/>
          <w:color w:val="000000"/>
          <w:sz w:val="28"/>
          <w:szCs w:val="28"/>
          <w:shd w:val="clear" w:color="auto" w:fill="FFFFFF"/>
          <w:lang w:val="kk-KZ"/>
        </w:rPr>
        <w:t xml:space="preserve">әндегі мордент (әуенді әшекейлеу, негізгі дыбыстың қосымша дыбыспен кезек алмасуы) және жоғары дыбыстан төменгі дыбысқа сатылап түсетін секвенциялар «Бұлбұл» күйінде де жиі кездеседі;   </w:t>
      </w:r>
    </w:p>
    <w:p w:rsidR="00717EC1" w:rsidRDefault="00717EC1" w:rsidP="00B3581C">
      <w:pPr>
        <w:pStyle w:val="a3"/>
        <w:numPr>
          <w:ilvl w:val="0"/>
          <w:numId w:val="2"/>
        </w:numPr>
        <w:ind w:left="0" w:firstLine="567"/>
        <w:jc w:val="both"/>
        <w:rPr>
          <w:rStyle w:val="firstletter"/>
          <w:rFonts w:ascii="Times New Roman" w:hAnsi="Times New Roman" w:cs="Times New Roman"/>
          <w:bCs/>
          <w:color w:val="000000"/>
          <w:sz w:val="28"/>
          <w:szCs w:val="28"/>
          <w:shd w:val="clear" w:color="auto" w:fill="FFFFFF"/>
          <w:lang w:val="kk-KZ"/>
        </w:rPr>
      </w:pPr>
      <w:r w:rsidRPr="004F0AF9">
        <w:rPr>
          <w:rStyle w:val="firstletter"/>
          <w:rFonts w:ascii="Times New Roman" w:hAnsi="Times New Roman" w:cs="Times New Roman"/>
          <w:bCs/>
          <w:color w:val="000000"/>
          <w:sz w:val="28"/>
          <w:szCs w:val="28"/>
          <w:shd w:val="clear" w:color="auto" w:fill="FFFFFF"/>
          <w:lang w:val="kk-KZ"/>
        </w:rPr>
        <w:t>әнде де күйдегі</w:t>
      </w:r>
      <w:r w:rsidR="00035A2F">
        <w:rPr>
          <w:rStyle w:val="firstletter"/>
          <w:rFonts w:ascii="Times New Roman" w:hAnsi="Times New Roman" w:cs="Times New Roman"/>
          <w:bCs/>
          <w:color w:val="000000"/>
          <w:sz w:val="28"/>
          <w:szCs w:val="28"/>
          <w:shd w:val="clear" w:color="auto" w:fill="FFFFFF"/>
          <w:lang w:val="kk-KZ"/>
        </w:rPr>
        <w:t xml:space="preserve"> сияқты 2-ші төмендетілген саты (фригийлік лад)</w:t>
      </w:r>
      <w:r w:rsidR="0045316E">
        <w:rPr>
          <w:rStyle w:val="firstletter"/>
          <w:rFonts w:ascii="Times New Roman" w:hAnsi="Times New Roman" w:cs="Times New Roman"/>
          <w:bCs/>
          <w:color w:val="000000"/>
          <w:sz w:val="28"/>
          <w:szCs w:val="28"/>
          <w:shd w:val="clear" w:color="auto" w:fill="FFFFFF"/>
          <w:lang w:val="kk-KZ"/>
        </w:rPr>
        <w:t xml:space="preserve"> – </w:t>
      </w:r>
      <w:r w:rsidR="0045316E" w:rsidRPr="0045316E">
        <w:rPr>
          <w:rStyle w:val="firstletter"/>
          <w:rFonts w:ascii="Times New Roman" w:hAnsi="Times New Roman" w:cs="Times New Roman"/>
          <w:bCs/>
          <w:i/>
          <w:color w:val="000000"/>
          <w:sz w:val="28"/>
          <w:szCs w:val="28"/>
          <w:shd w:val="clear" w:color="auto" w:fill="FFFFFF"/>
          <w:lang w:val="kk-KZ"/>
        </w:rPr>
        <w:t>es</w:t>
      </w:r>
      <w:r w:rsidRPr="004F0AF9">
        <w:rPr>
          <w:rStyle w:val="firstletter"/>
          <w:rFonts w:ascii="Times New Roman" w:hAnsi="Times New Roman" w:cs="Times New Roman"/>
          <w:bCs/>
          <w:color w:val="000000"/>
          <w:sz w:val="28"/>
          <w:szCs w:val="28"/>
          <w:shd w:val="clear" w:color="auto" w:fill="FFFFFF"/>
          <w:lang w:val="kk-KZ"/>
        </w:rPr>
        <w:t xml:space="preserve"> бар.  </w:t>
      </w:r>
    </w:p>
    <w:p w:rsidR="00182505" w:rsidRPr="009725F4" w:rsidRDefault="00182505" w:rsidP="00B3581C">
      <w:pPr>
        <w:pStyle w:val="a3"/>
        <w:ind w:left="567" w:firstLine="567"/>
        <w:jc w:val="center"/>
        <w:rPr>
          <w:rStyle w:val="firstletter"/>
          <w:rFonts w:ascii="Times New Roman" w:hAnsi="Times New Roman" w:cs="Times New Roman"/>
          <w:bCs/>
          <w:color w:val="000000"/>
          <w:sz w:val="28"/>
          <w:szCs w:val="28"/>
          <w:shd w:val="clear" w:color="auto" w:fill="FFFFFF"/>
          <w:lang w:val="kk-KZ"/>
        </w:rPr>
      </w:pPr>
      <w:r w:rsidRPr="009725F4">
        <w:rPr>
          <w:rFonts w:ascii="Times New Roman" w:hAnsi="Times New Roman" w:cs="Times New Roman"/>
          <w:sz w:val="28"/>
          <w:szCs w:val="28"/>
          <w:lang w:val="kk-KZ"/>
        </w:rPr>
        <w:t>№</w:t>
      </w:r>
      <w:r w:rsidR="005C4C70" w:rsidRPr="009725F4">
        <w:rPr>
          <w:rFonts w:ascii="Times New Roman" w:hAnsi="Times New Roman" w:cs="Times New Roman"/>
          <w:sz w:val="28"/>
          <w:szCs w:val="28"/>
          <w:lang w:val="kk-KZ"/>
        </w:rPr>
        <w:t>45</w:t>
      </w:r>
      <w:r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Style w:val="firstletter"/>
          <w:rFonts w:ascii="Times New Roman" w:hAnsi="Times New Roman" w:cs="Times New Roman"/>
          <w:bCs/>
          <w:i/>
          <w:iCs/>
          <w:color w:val="000000"/>
          <w:sz w:val="20"/>
          <w:szCs w:val="20"/>
          <w:shd w:val="clear" w:color="auto" w:fill="FFFFFF"/>
          <w:lang w:val="kk-KZ"/>
        </w:rPr>
      </w:pPr>
      <w:r w:rsidRPr="00666F7E">
        <w:rPr>
          <w:rStyle w:val="firstletter"/>
          <w:rFonts w:ascii="Times New Roman" w:hAnsi="Times New Roman" w:cs="Times New Roman"/>
          <w:bCs/>
          <w:i/>
          <w:iCs/>
          <w:color w:val="000000"/>
          <w:sz w:val="20"/>
          <w:szCs w:val="20"/>
          <w:shd w:val="clear" w:color="auto" w:fill="FFFFFF"/>
          <w:lang w:val="kk-KZ"/>
        </w:rPr>
        <w:t xml:space="preserve">«Соқыр қыздың әні» </w:t>
      </w:r>
    </w:p>
    <w:p w:rsidR="00717EC1" w:rsidRPr="00666F7E" w:rsidRDefault="00717EC1" w:rsidP="00B3581C">
      <w:pPr>
        <w:pStyle w:val="a3"/>
        <w:ind w:firstLine="567"/>
        <w:jc w:val="right"/>
        <w:rPr>
          <w:rStyle w:val="firstletter"/>
          <w:rFonts w:ascii="Times New Roman" w:hAnsi="Times New Roman" w:cs="Times New Roman"/>
          <w:bCs/>
          <w:i/>
          <w:iCs/>
          <w:color w:val="000000"/>
          <w:sz w:val="20"/>
          <w:szCs w:val="20"/>
          <w:shd w:val="clear" w:color="auto" w:fill="FFFFFF"/>
          <w:lang w:val="kk-KZ"/>
        </w:rPr>
      </w:pPr>
      <w:r w:rsidRPr="00666F7E">
        <w:rPr>
          <w:rStyle w:val="firstletter"/>
          <w:rFonts w:ascii="Times New Roman" w:hAnsi="Times New Roman" w:cs="Times New Roman"/>
          <w:bCs/>
          <w:i/>
          <w:iCs/>
          <w:color w:val="000000"/>
          <w:sz w:val="20"/>
          <w:szCs w:val="20"/>
          <w:shd w:val="clear" w:color="auto" w:fill="FFFFFF"/>
          <w:lang w:val="kk-KZ"/>
        </w:rPr>
        <w:t xml:space="preserve">Жеткізген Е. Жұмағалиев </w:t>
      </w:r>
    </w:p>
    <w:p w:rsidR="00717EC1" w:rsidRPr="00666F7E" w:rsidRDefault="00717EC1" w:rsidP="00B3581C">
      <w:pPr>
        <w:pStyle w:val="a3"/>
        <w:ind w:firstLine="567"/>
        <w:jc w:val="right"/>
        <w:rPr>
          <w:rStyle w:val="firstletter"/>
          <w:b/>
          <w:bCs/>
          <w:i/>
          <w:iCs/>
          <w:color w:val="000000"/>
          <w:shd w:val="clear" w:color="auto" w:fill="FFFFFF"/>
          <w:lang w:val="kk-KZ"/>
        </w:rPr>
      </w:pPr>
      <w:r w:rsidRPr="00666F7E">
        <w:rPr>
          <w:rStyle w:val="firstletter"/>
          <w:rFonts w:ascii="Times New Roman" w:hAnsi="Times New Roman" w:cs="Times New Roman"/>
          <w:bCs/>
          <w:i/>
          <w:iCs/>
          <w:color w:val="000000"/>
          <w:sz w:val="20"/>
          <w:szCs w:val="20"/>
          <w:shd w:val="clear" w:color="auto" w:fill="FFFFFF"/>
          <w:lang w:val="kk-KZ"/>
        </w:rPr>
        <w:t>Нотаға түсірген А. Затаевич</w:t>
      </w:r>
    </w:p>
    <w:p w:rsidR="00717EC1" w:rsidRPr="00AB1C3B" w:rsidRDefault="00717EC1" w:rsidP="00B3581C">
      <w:pPr>
        <w:pStyle w:val="a3"/>
        <w:ind w:firstLine="567"/>
        <w:jc w:val="center"/>
        <w:rPr>
          <w:rStyle w:val="firstletter"/>
          <w:bCs/>
          <w:color w:val="000000"/>
          <w:sz w:val="28"/>
          <w:szCs w:val="28"/>
          <w:shd w:val="clear" w:color="auto" w:fill="FFFFFF"/>
          <w:lang w:val="kk-KZ"/>
        </w:rPr>
      </w:pPr>
      <w:r w:rsidRPr="00AB1C3B">
        <w:rPr>
          <w:rStyle w:val="firstletter"/>
          <w:bCs/>
          <w:noProof/>
          <w:color w:val="000000"/>
          <w:sz w:val="28"/>
          <w:szCs w:val="28"/>
        </w:rPr>
        <w:drawing>
          <wp:inline distT="0" distB="0" distL="0" distR="0">
            <wp:extent cx="4901608" cy="1212112"/>
            <wp:effectExtent l="0" t="0" r="0" b="7620"/>
            <wp:docPr id="84" name="Рисунок 0" descr="песня слепой девушк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сня слепой девушки.tif"/>
                    <pic:cNvPicPr/>
                  </pic:nvPicPr>
                  <pic:blipFill>
                    <a:blip r:embed="rId53" cstate="print"/>
                    <a:srcRect t="26106" r="4723"/>
                    <a:stretch>
                      <a:fillRect/>
                    </a:stretch>
                  </pic:blipFill>
                  <pic:spPr>
                    <a:xfrm>
                      <a:off x="0" y="0"/>
                      <a:ext cx="4905241" cy="1213010"/>
                    </a:xfrm>
                    <a:prstGeom prst="rect">
                      <a:avLst/>
                    </a:prstGeom>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p>
    <w:p w:rsidR="00717EC1" w:rsidRDefault="0045316E" w:rsidP="00B3581C">
      <w:pPr>
        <w:pStyle w:val="a3"/>
        <w:ind w:firstLine="567"/>
        <w:jc w:val="both"/>
        <w:rPr>
          <w:rStyle w:val="firstletter"/>
          <w:rFonts w:ascii="Times New Roman" w:hAnsi="Times New Roman" w:cs="Times New Roman"/>
          <w:bCs/>
          <w:color w:val="000000"/>
          <w:sz w:val="28"/>
          <w:szCs w:val="28"/>
          <w:shd w:val="clear" w:color="auto" w:fill="FFFFFF"/>
          <w:lang w:val="kk-KZ"/>
        </w:rPr>
      </w:pPr>
      <w:r>
        <w:rPr>
          <w:rStyle w:val="firstletter"/>
          <w:rFonts w:ascii="Times New Roman" w:hAnsi="Times New Roman" w:cs="Times New Roman"/>
          <w:bCs/>
          <w:color w:val="000000"/>
          <w:sz w:val="28"/>
          <w:szCs w:val="28"/>
          <w:shd w:val="clear" w:color="auto" w:fill="FFFFFF"/>
          <w:lang w:val="kk-KZ"/>
        </w:rPr>
        <w:t>«Бұлбұл» күйінің (№</w:t>
      </w:r>
      <w:r w:rsidRPr="0045316E">
        <w:rPr>
          <w:rStyle w:val="firstletter"/>
          <w:rFonts w:ascii="Times New Roman" w:hAnsi="Times New Roman" w:cs="Times New Roman"/>
          <w:bCs/>
          <w:color w:val="000000"/>
          <w:sz w:val="28"/>
          <w:szCs w:val="28"/>
          <w:shd w:val="clear" w:color="auto" w:fill="FFFFFF"/>
          <w:lang w:val="kk-KZ"/>
        </w:rPr>
        <w:t>46</w:t>
      </w:r>
      <w:r w:rsidR="00717EC1" w:rsidRPr="004F0AF9">
        <w:rPr>
          <w:rStyle w:val="firstletter"/>
          <w:rFonts w:ascii="Times New Roman" w:hAnsi="Times New Roman" w:cs="Times New Roman"/>
          <w:bCs/>
          <w:color w:val="000000"/>
          <w:sz w:val="28"/>
          <w:szCs w:val="28"/>
          <w:shd w:val="clear" w:color="auto" w:fill="FFFFFF"/>
          <w:lang w:val="kk-KZ"/>
        </w:rPr>
        <w:t xml:space="preserve"> мысал) бас буынындағы төменгі </w:t>
      </w:r>
      <w:r w:rsidR="00C10602" w:rsidRPr="00C10602">
        <w:rPr>
          <w:rStyle w:val="firstletter"/>
          <w:rFonts w:ascii="Times New Roman" w:hAnsi="Times New Roman" w:cs="Times New Roman"/>
          <w:bCs/>
          <w:i/>
          <w:iCs/>
          <w:color w:val="000000"/>
          <w:sz w:val="28"/>
          <w:szCs w:val="28"/>
          <w:shd w:val="clear" w:color="auto" w:fill="FFFFFF"/>
          <w:lang w:val="kk-KZ"/>
        </w:rPr>
        <w:t>d</w:t>
      </w:r>
      <w:r w:rsidR="00717EC1" w:rsidRPr="004F0AF9">
        <w:rPr>
          <w:rStyle w:val="firstletter"/>
          <w:rFonts w:ascii="Times New Roman" w:hAnsi="Times New Roman" w:cs="Times New Roman"/>
          <w:bCs/>
          <w:color w:val="000000"/>
          <w:sz w:val="28"/>
          <w:szCs w:val="28"/>
          <w:shd w:val="clear" w:color="auto" w:fill="FFFFFF"/>
          <w:lang w:val="kk-KZ"/>
        </w:rPr>
        <w:t xml:space="preserve"> ішегінде жүретін әуендік құрылым (</w:t>
      </w:r>
      <w:r w:rsidR="00717EC1" w:rsidRPr="0045316E">
        <w:rPr>
          <w:rStyle w:val="firstletter"/>
          <w:rFonts w:ascii="Times New Roman" w:hAnsi="Times New Roman" w:cs="Times New Roman"/>
          <w:bCs/>
          <w:i/>
          <w:color w:val="000000"/>
          <w:sz w:val="28"/>
          <w:szCs w:val="28"/>
          <w:shd w:val="clear" w:color="auto" w:fill="FFFFFF"/>
          <w:lang w:val="kk-KZ"/>
        </w:rPr>
        <w:t>d-e-f-g-f-e-d</w:t>
      </w:r>
      <w:r w:rsidR="00717EC1" w:rsidRPr="004F0AF9">
        <w:rPr>
          <w:rStyle w:val="firstletter"/>
          <w:rFonts w:ascii="Times New Roman" w:hAnsi="Times New Roman" w:cs="Times New Roman"/>
          <w:bCs/>
          <w:color w:val="000000"/>
          <w:sz w:val="28"/>
          <w:szCs w:val="28"/>
          <w:shd w:val="clear" w:color="auto" w:fill="FFFFFF"/>
          <w:lang w:val="kk-KZ"/>
        </w:rPr>
        <w:t>) «Соқыр қыздың әніндегі» бастапқы 4 тактының әуеніне сәйкес келеді.</w:t>
      </w:r>
    </w:p>
    <w:p w:rsidR="00182505" w:rsidRPr="009725F4" w:rsidRDefault="00182505" w:rsidP="00B3581C">
      <w:pPr>
        <w:pStyle w:val="a3"/>
        <w:ind w:firstLine="567"/>
        <w:jc w:val="center"/>
        <w:rPr>
          <w:rStyle w:val="firstletter"/>
          <w:rFonts w:ascii="Times New Roman" w:hAnsi="Times New Roman" w:cs="Times New Roman"/>
          <w:bCs/>
          <w:color w:val="000000"/>
          <w:sz w:val="28"/>
          <w:szCs w:val="28"/>
          <w:shd w:val="clear" w:color="auto" w:fill="FFFFFF"/>
          <w:lang w:val="kk-KZ"/>
        </w:rPr>
      </w:pPr>
      <w:r w:rsidRPr="009725F4">
        <w:rPr>
          <w:rFonts w:ascii="Times New Roman" w:hAnsi="Times New Roman" w:cs="Times New Roman"/>
          <w:sz w:val="28"/>
          <w:szCs w:val="28"/>
          <w:lang w:val="kk-KZ"/>
        </w:rPr>
        <w:t>№</w:t>
      </w:r>
      <w:r w:rsidR="005C4C70" w:rsidRPr="009725F4">
        <w:rPr>
          <w:rFonts w:ascii="Times New Roman" w:hAnsi="Times New Roman" w:cs="Times New Roman"/>
          <w:sz w:val="28"/>
          <w:szCs w:val="28"/>
          <w:lang w:val="kk-KZ"/>
        </w:rPr>
        <w:t>46</w:t>
      </w:r>
      <w:r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Style w:val="firstletter"/>
          <w:rFonts w:ascii="Times New Roman" w:hAnsi="Times New Roman" w:cs="Times New Roman"/>
          <w:bCs/>
          <w:i/>
          <w:iCs/>
          <w:color w:val="000000"/>
          <w:sz w:val="20"/>
          <w:szCs w:val="20"/>
          <w:shd w:val="clear" w:color="auto" w:fill="FFFFFF"/>
          <w:lang w:val="kk-KZ"/>
        </w:rPr>
      </w:pPr>
      <w:r w:rsidRPr="00666F7E">
        <w:rPr>
          <w:rStyle w:val="firstletter"/>
          <w:rFonts w:ascii="Times New Roman" w:hAnsi="Times New Roman" w:cs="Times New Roman"/>
          <w:bCs/>
          <w:i/>
          <w:iCs/>
          <w:color w:val="000000"/>
          <w:sz w:val="20"/>
          <w:szCs w:val="20"/>
          <w:shd w:val="clear" w:color="auto" w:fill="FFFFFF"/>
          <w:lang w:val="kk-KZ"/>
        </w:rPr>
        <w:t>Дина «Бұлбұл»</w:t>
      </w:r>
    </w:p>
    <w:p w:rsidR="00717EC1" w:rsidRPr="00666F7E" w:rsidRDefault="00717EC1" w:rsidP="00B3581C">
      <w:pPr>
        <w:pStyle w:val="a3"/>
        <w:ind w:firstLine="567"/>
        <w:jc w:val="right"/>
        <w:rPr>
          <w:rStyle w:val="firstletter"/>
          <w:rFonts w:ascii="Times New Roman" w:hAnsi="Times New Roman" w:cs="Times New Roman"/>
          <w:bCs/>
          <w:i/>
          <w:iCs/>
          <w:color w:val="000000"/>
          <w:sz w:val="20"/>
          <w:szCs w:val="20"/>
          <w:shd w:val="clear" w:color="auto" w:fill="FFFFFF"/>
          <w:lang w:val="kk-KZ"/>
        </w:rPr>
      </w:pPr>
      <w:r w:rsidRPr="00666F7E">
        <w:rPr>
          <w:rStyle w:val="firstletter"/>
          <w:rFonts w:ascii="Times New Roman" w:hAnsi="Times New Roman" w:cs="Times New Roman"/>
          <w:bCs/>
          <w:i/>
          <w:iCs/>
          <w:color w:val="000000"/>
          <w:sz w:val="20"/>
          <w:szCs w:val="20"/>
          <w:shd w:val="clear" w:color="auto" w:fill="FFFFFF"/>
          <w:lang w:val="kk-KZ"/>
        </w:rPr>
        <w:t xml:space="preserve">Орындаған Д. Нұрпейісова </w:t>
      </w:r>
    </w:p>
    <w:p w:rsidR="00717EC1" w:rsidRPr="00666F7E" w:rsidRDefault="00717EC1" w:rsidP="00B3581C">
      <w:pPr>
        <w:pStyle w:val="a3"/>
        <w:ind w:firstLine="567"/>
        <w:jc w:val="right"/>
        <w:rPr>
          <w:rStyle w:val="firstletter"/>
          <w:rFonts w:ascii="Times New Roman" w:hAnsi="Times New Roman" w:cs="Times New Roman"/>
          <w:b/>
          <w:bCs/>
          <w:i/>
          <w:iCs/>
          <w:color w:val="000000"/>
          <w:sz w:val="20"/>
          <w:szCs w:val="20"/>
          <w:shd w:val="clear" w:color="auto" w:fill="FFFFFF"/>
          <w:lang w:val="kk-KZ"/>
        </w:rPr>
      </w:pPr>
      <w:r w:rsidRPr="00666F7E">
        <w:rPr>
          <w:rStyle w:val="firstletter"/>
          <w:rFonts w:ascii="Times New Roman" w:hAnsi="Times New Roman" w:cs="Times New Roman"/>
          <w:bCs/>
          <w:i/>
          <w:iCs/>
          <w:color w:val="000000"/>
          <w:sz w:val="20"/>
          <w:szCs w:val="20"/>
          <w:shd w:val="clear" w:color="auto" w:fill="FFFFFF"/>
          <w:lang w:val="kk-KZ"/>
        </w:rPr>
        <w:t>Нотаға түсірген Ж. Қаламбаев</w:t>
      </w:r>
    </w:p>
    <w:p w:rsidR="00717EC1" w:rsidRPr="004F0AF9" w:rsidRDefault="00717EC1" w:rsidP="00B3581C">
      <w:pPr>
        <w:pStyle w:val="a3"/>
        <w:ind w:firstLine="567"/>
        <w:jc w:val="center"/>
        <w:rPr>
          <w:rStyle w:val="firstletter"/>
          <w:rFonts w:ascii="Times New Roman" w:hAnsi="Times New Roman" w:cs="Times New Roman"/>
          <w:b/>
          <w:bCs/>
          <w:color w:val="000000"/>
          <w:sz w:val="28"/>
          <w:szCs w:val="28"/>
          <w:shd w:val="clear" w:color="auto" w:fill="FFFFFF"/>
          <w:lang w:val="kk-KZ"/>
        </w:rPr>
      </w:pPr>
      <w:r w:rsidRPr="004F0AF9">
        <w:rPr>
          <w:rFonts w:ascii="Times New Roman" w:hAnsi="Times New Roman" w:cs="Times New Roman"/>
          <w:b/>
          <w:bCs/>
          <w:noProof/>
          <w:color w:val="000000"/>
          <w:sz w:val="28"/>
          <w:szCs w:val="28"/>
          <w:shd w:val="clear" w:color="auto" w:fill="FFFFFF"/>
        </w:rPr>
        <w:drawing>
          <wp:inline distT="0" distB="0" distL="0" distR="0">
            <wp:extent cx="5828475" cy="882502"/>
            <wp:effectExtent l="0" t="0" r="1270" b="0"/>
            <wp:docPr id="90" name="Рисунок 10" descr="булбул бас б.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лбул бас б.tif"/>
                    <pic:cNvPicPr/>
                  </pic:nvPicPr>
                  <pic:blipFill>
                    <a:blip r:embed="rId54"/>
                    <a:stretch>
                      <a:fillRect/>
                    </a:stretch>
                  </pic:blipFill>
                  <pic:spPr>
                    <a:xfrm>
                      <a:off x="0" y="0"/>
                      <a:ext cx="5882889" cy="890741"/>
                    </a:xfrm>
                    <a:prstGeom prst="rect">
                      <a:avLst/>
                    </a:prstGeom>
                  </pic:spPr>
                </pic:pic>
              </a:graphicData>
            </a:graphic>
          </wp:inline>
        </w:drawing>
      </w:r>
    </w:p>
    <w:p w:rsidR="00717EC1" w:rsidRPr="004F0AF9" w:rsidRDefault="00717EC1" w:rsidP="00B3581C">
      <w:pPr>
        <w:pStyle w:val="a3"/>
        <w:ind w:firstLine="567"/>
        <w:jc w:val="both"/>
        <w:rPr>
          <w:rStyle w:val="firstletter"/>
          <w:rFonts w:ascii="Times New Roman" w:hAnsi="Times New Roman" w:cs="Times New Roman"/>
          <w:bCs/>
          <w:color w:val="000000"/>
          <w:sz w:val="28"/>
          <w:szCs w:val="28"/>
          <w:shd w:val="clear" w:color="auto" w:fill="FFFFFF"/>
          <w:lang w:val="kk-KZ"/>
        </w:rPr>
      </w:pPr>
      <w:r w:rsidRPr="004F0AF9">
        <w:rPr>
          <w:rStyle w:val="firstletter"/>
          <w:rFonts w:ascii="Times New Roman" w:hAnsi="Times New Roman" w:cs="Times New Roman"/>
          <w:bCs/>
          <w:color w:val="000000"/>
          <w:sz w:val="28"/>
          <w:szCs w:val="28"/>
          <w:shd w:val="clear" w:color="auto" w:fill="FFFFFF"/>
          <w:lang w:val="kk-KZ"/>
        </w:rPr>
        <w:t>Әннің екінші</w:t>
      </w:r>
      <w:r w:rsidR="00035A2F">
        <w:rPr>
          <w:rStyle w:val="firstletter"/>
          <w:rFonts w:ascii="Times New Roman" w:hAnsi="Times New Roman" w:cs="Times New Roman"/>
          <w:bCs/>
          <w:color w:val="000000"/>
          <w:sz w:val="28"/>
          <w:szCs w:val="28"/>
          <w:shd w:val="clear" w:color="auto" w:fill="FFFFFF"/>
          <w:lang w:val="kk-KZ"/>
        </w:rPr>
        <w:t xml:space="preserve"> сөйлемінде 2-ші төмендетілген саты</w:t>
      </w:r>
      <w:r w:rsidRPr="004F0AF9">
        <w:rPr>
          <w:rStyle w:val="firstletter"/>
          <w:rFonts w:ascii="Times New Roman" w:hAnsi="Times New Roman" w:cs="Times New Roman"/>
          <w:bCs/>
          <w:color w:val="000000"/>
          <w:sz w:val="28"/>
          <w:szCs w:val="28"/>
          <w:shd w:val="clear" w:color="auto" w:fill="FFFFFF"/>
          <w:lang w:val="kk-KZ"/>
        </w:rPr>
        <w:t xml:space="preserve"> (</w:t>
      </w:r>
      <w:r w:rsidRPr="0045316E">
        <w:rPr>
          <w:rStyle w:val="firstletter"/>
          <w:rFonts w:ascii="Times New Roman" w:hAnsi="Times New Roman" w:cs="Times New Roman"/>
          <w:bCs/>
          <w:i/>
          <w:color w:val="000000"/>
          <w:sz w:val="28"/>
          <w:szCs w:val="28"/>
          <w:shd w:val="clear" w:color="auto" w:fill="FFFFFF"/>
          <w:lang w:val="kk-KZ"/>
        </w:rPr>
        <w:t>es</w:t>
      </w:r>
      <w:r w:rsidRPr="004F0AF9">
        <w:rPr>
          <w:rStyle w:val="firstletter"/>
          <w:rFonts w:ascii="Times New Roman" w:hAnsi="Times New Roman" w:cs="Times New Roman"/>
          <w:bCs/>
          <w:color w:val="000000"/>
          <w:sz w:val="28"/>
          <w:szCs w:val="28"/>
          <w:shd w:val="clear" w:color="auto" w:fill="FFFFFF"/>
          <w:lang w:val="kk-KZ"/>
        </w:rPr>
        <w:t xml:space="preserve">) пайда болады. Сол сияқты «Бұлбұл» күйі де бас буын мен негізгі әуеннен кейін 2-ші төмендетілген </w:t>
      </w:r>
      <w:r w:rsidR="00035A2F">
        <w:rPr>
          <w:rStyle w:val="firstletter"/>
          <w:rFonts w:ascii="Times New Roman" w:hAnsi="Times New Roman" w:cs="Times New Roman"/>
          <w:bCs/>
          <w:color w:val="000000"/>
          <w:sz w:val="28"/>
          <w:szCs w:val="28"/>
          <w:shd w:val="clear" w:color="auto" w:fill="FFFFFF"/>
          <w:lang w:val="kk-KZ"/>
        </w:rPr>
        <w:t>сатымен</w:t>
      </w:r>
      <w:r w:rsidRPr="004F0AF9">
        <w:rPr>
          <w:rStyle w:val="firstletter"/>
          <w:rFonts w:ascii="Times New Roman" w:hAnsi="Times New Roman" w:cs="Times New Roman"/>
          <w:bCs/>
          <w:color w:val="000000"/>
          <w:sz w:val="28"/>
          <w:szCs w:val="28"/>
          <w:shd w:val="clear" w:color="auto" w:fill="FFFFFF"/>
          <w:lang w:val="kk-KZ"/>
        </w:rPr>
        <w:t xml:space="preserve"> (</w:t>
      </w:r>
      <w:r w:rsidRPr="0045316E">
        <w:rPr>
          <w:rStyle w:val="firstletter"/>
          <w:rFonts w:ascii="Times New Roman" w:hAnsi="Times New Roman" w:cs="Times New Roman"/>
          <w:bCs/>
          <w:i/>
          <w:color w:val="000000"/>
          <w:sz w:val="28"/>
          <w:szCs w:val="28"/>
          <w:shd w:val="clear" w:color="auto" w:fill="FFFFFF"/>
          <w:lang w:val="kk-KZ"/>
        </w:rPr>
        <w:t>es</w:t>
      </w:r>
      <w:r w:rsidRPr="004F0AF9">
        <w:rPr>
          <w:rStyle w:val="firstletter"/>
          <w:rFonts w:ascii="Times New Roman" w:hAnsi="Times New Roman" w:cs="Times New Roman"/>
          <w:bCs/>
          <w:color w:val="000000"/>
          <w:sz w:val="28"/>
          <w:szCs w:val="28"/>
          <w:shd w:val="clear" w:color="auto" w:fill="FFFFFF"/>
          <w:lang w:val="kk-KZ"/>
        </w:rPr>
        <w:t>) жүреді.</w:t>
      </w:r>
    </w:p>
    <w:p w:rsidR="00717EC1" w:rsidRDefault="00717EC1" w:rsidP="00B3581C">
      <w:pPr>
        <w:pStyle w:val="a3"/>
        <w:ind w:firstLine="567"/>
        <w:jc w:val="both"/>
        <w:rPr>
          <w:rStyle w:val="firstletter"/>
          <w:rFonts w:ascii="Times New Roman" w:hAnsi="Times New Roman" w:cs="Times New Roman"/>
          <w:bCs/>
          <w:color w:val="000000"/>
          <w:sz w:val="28"/>
          <w:szCs w:val="28"/>
          <w:shd w:val="clear" w:color="auto" w:fill="FFFFFF"/>
          <w:lang w:val="kk-KZ"/>
        </w:rPr>
      </w:pPr>
      <w:r w:rsidRPr="004F0AF9">
        <w:rPr>
          <w:rStyle w:val="firstletter"/>
          <w:rFonts w:ascii="Times New Roman" w:hAnsi="Times New Roman" w:cs="Times New Roman"/>
          <w:bCs/>
          <w:color w:val="000000"/>
          <w:sz w:val="28"/>
          <w:szCs w:val="28"/>
          <w:shd w:val="clear" w:color="auto" w:fill="FFFFFF"/>
          <w:lang w:val="kk-KZ"/>
        </w:rPr>
        <w:lastRenderedPageBreak/>
        <w:t xml:space="preserve">Күйдегі </w:t>
      </w:r>
      <w:r w:rsidRPr="00C10602">
        <w:rPr>
          <w:rStyle w:val="firstletter"/>
          <w:rFonts w:ascii="Times New Roman" w:hAnsi="Times New Roman" w:cs="Times New Roman"/>
          <w:bCs/>
          <w:i/>
          <w:iCs/>
          <w:color w:val="000000"/>
          <w:sz w:val="28"/>
          <w:szCs w:val="28"/>
          <w:shd w:val="clear" w:color="auto" w:fill="FFFFFF"/>
          <w:lang w:val="kk-KZ"/>
        </w:rPr>
        <w:t>es</w:t>
      </w:r>
      <w:r w:rsidRPr="004F0AF9">
        <w:rPr>
          <w:rStyle w:val="firstletter"/>
          <w:rFonts w:ascii="Times New Roman" w:hAnsi="Times New Roman" w:cs="Times New Roman"/>
          <w:bCs/>
          <w:color w:val="000000"/>
          <w:sz w:val="28"/>
          <w:szCs w:val="28"/>
          <w:shd w:val="clear" w:color="auto" w:fill="FFFFFF"/>
          <w:lang w:val="kk-KZ"/>
        </w:rPr>
        <w:t xml:space="preserve"> қолданылатын бұл иірімдер күйдің өн бойында қайталанады және бұл қолданылатын тәсіл бұлбұл сайрауын көрсететін күйдегі ең жарқын кезең. </w:t>
      </w:r>
    </w:p>
    <w:p w:rsidR="00182505" w:rsidRPr="009725F4" w:rsidRDefault="005C4C70" w:rsidP="00B3581C">
      <w:pPr>
        <w:pStyle w:val="a3"/>
        <w:ind w:firstLine="567"/>
        <w:jc w:val="center"/>
        <w:rPr>
          <w:rStyle w:val="firstletter"/>
          <w:rFonts w:ascii="Times New Roman" w:hAnsi="Times New Roman" w:cs="Times New Roman"/>
          <w:bCs/>
          <w:color w:val="000000"/>
          <w:sz w:val="28"/>
          <w:szCs w:val="28"/>
          <w:shd w:val="clear" w:color="auto" w:fill="FFFFFF"/>
          <w:lang w:val="kk-KZ"/>
        </w:rPr>
      </w:pPr>
      <w:r w:rsidRPr="009725F4">
        <w:rPr>
          <w:rFonts w:ascii="Times New Roman" w:hAnsi="Times New Roman" w:cs="Times New Roman"/>
          <w:sz w:val="28"/>
          <w:szCs w:val="28"/>
          <w:lang w:val="kk-KZ"/>
        </w:rPr>
        <w:t>№47</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Style w:val="firstletter"/>
          <w:rFonts w:ascii="Times New Roman" w:hAnsi="Times New Roman" w:cs="Times New Roman"/>
          <w:bCs/>
          <w:i/>
          <w:iCs/>
          <w:color w:val="000000"/>
          <w:sz w:val="20"/>
          <w:szCs w:val="20"/>
          <w:shd w:val="clear" w:color="auto" w:fill="FFFFFF"/>
          <w:lang w:val="kk-KZ"/>
        </w:rPr>
      </w:pPr>
      <w:r w:rsidRPr="00666F7E">
        <w:rPr>
          <w:rStyle w:val="firstletter"/>
          <w:rFonts w:ascii="Times New Roman" w:hAnsi="Times New Roman" w:cs="Times New Roman"/>
          <w:bCs/>
          <w:i/>
          <w:iCs/>
          <w:color w:val="000000"/>
          <w:sz w:val="20"/>
          <w:szCs w:val="20"/>
          <w:shd w:val="clear" w:color="auto" w:fill="FFFFFF"/>
          <w:lang w:val="kk-KZ"/>
        </w:rPr>
        <w:t>Орындаған Д. Нұрпейісова</w:t>
      </w:r>
    </w:p>
    <w:p w:rsidR="00717EC1" w:rsidRPr="00666F7E" w:rsidRDefault="00717EC1" w:rsidP="00B3581C">
      <w:pPr>
        <w:pStyle w:val="a3"/>
        <w:ind w:firstLine="567"/>
        <w:jc w:val="right"/>
        <w:rPr>
          <w:rStyle w:val="firstletter"/>
          <w:rFonts w:ascii="Times New Roman" w:hAnsi="Times New Roman" w:cs="Times New Roman"/>
          <w:b/>
          <w:bCs/>
          <w:i/>
          <w:iCs/>
          <w:color w:val="000000"/>
          <w:sz w:val="20"/>
          <w:szCs w:val="20"/>
          <w:shd w:val="clear" w:color="auto" w:fill="FFFFFF"/>
          <w:lang w:val="kk-KZ"/>
        </w:rPr>
      </w:pPr>
      <w:r w:rsidRPr="00666F7E">
        <w:rPr>
          <w:rStyle w:val="firstletter"/>
          <w:rFonts w:ascii="Times New Roman" w:hAnsi="Times New Roman" w:cs="Times New Roman"/>
          <w:bCs/>
          <w:i/>
          <w:iCs/>
          <w:color w:val="000000"/>
          <w:sz w:val="20"/>
          <w:szCs w:val="20"/>
          <w:shd w:val="clear" w:color="auto" w:fill="FFFFFF"/>
          <w:lang w:val="kk-KZ"/>
        </w:rPr>
        <w:t>Нотаға түсірген А.А.Тоқтаған</w:t>
      </w:r>
    </w:p>
    <w:p w:rsidR="00717EC1" w:rsidRPr="00AB1C3B" w:rsidRDefault="00717EC1" w:rsidP="00B3581C">
      <w:pPr>
        <w:pStyle w:val="a3"/>
        <w:ind w:firstLine="567"/>
        <w:jc w:val="center"/>
        <w:rPr>
          <w:rStyle w:val="firstletter"/>
          <w:b/>
          <w:bCs/>
          <w:color w:val="000000"/>
          <w:sz w:val="28"/>
          <w:szCs w:val="28"/>
          <w:shd w:val="clear" w:color="auto" w:fill="FFFFFF"/>
          <w:lang w:val="kk-KZ"/>
        </w:rPr>
      </w:pPr>
      <w:r w:rsidRPr="00AB1C3B">
        <w:rPr>
          <w:rFonts w:ascii="Times New Roman" w:hAnsi="Times New Roman" w:cs="Times New Roman"/>
          <w:b/>
          <w:bCs/>
          <w:noProof/>
          <w:color w:val="000000"/>
          <w:sz w:val="28"/>
          <w:szCs w:val="28"/>
          <w:shd w:val="clear" w:color="auto" w:fill="FFFFFF"/>
        </w:rPr>
        <w:drawing>
          <wp:inline distT="0" distB="0" distL="0" distR="0">
            <wp:extent cx="5443870" cy="1329070"/>
            <wp:effectExtent l="0" t="0" r="4445" b="4445"/>
            <wp:docPr id="91" name="Рисунок 9" descr="нотн.примеры для статьи_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тн.примеры для статьи_0001.tif"/>
                    <pic:cNvPicPr/>
                  </pic:nvPicPr>
                  <pic:blipFill>
                    <a:blip r:embed="rId55" cstate="print"/>
                    <a:stretch>
                      <a:fillRect/>
                    </a:stretch>
                  </pic:blipFill>
                  <pic:spPr>
                    <a:xfrm>
                      <a:off x="0" y="0"/>
                      <a:ext cx="5472481" cy="1336055"/>
                    </a:xfrm>
                    <a:prstGeom prst="rect">
                      <a:avLst/>
                    </a:prstGeom>
                  </pic:spPr>
                </pic:pic>
              </a:graphicData>
            </a:graphic>
          </wp:inline>
        </w:drawing>
      </w:r>
    </w:p>
    <w:p w:rsidR="00717EC1" w:rsidRPr="00AB1C3B" w:rsidRDefault="00717EC1" w:rsidP="00B3581C">
      <w:pPr>
        <w:pStyle w:val="a3"/>
        <w:ind w:firstLine="567"/>
        <w:jc w:val="both"/>
        <w:rPr>
          <w:rStyle w:val="firstletter"/>
          <w:bCs/>
          <w:color w:val="000000"/>
          <w:sz w:val="28"/>
          <w:szCs w:val="28"/>
          <w:shd w:val="clear" w:color="auto" w:fill="FFFFFF"/>
          <w:lang w:val="kk-KZ"/>
        </w:rPr>
      </w:pPr>
    </w:p>
    <w:p w:rsidR="00717EC1" w:rsidRDefault="00717EC1" w:rsidP="00B3581C">
      <w:pPr>
        <w:pStyle w:val="a3"/>
        <w:ind w:firstLine="567"/>
        <w:jc w:val="both"/>
        <w:rPr>
          <w:rStyle w:val="firstletter"/>
          <w:rFonts w:ascii="Times New Roman" w:hAnsi="Times New Roman" w:cs="Times New Roman"/>
          <w:bCs/>
          <w:color w:val="000000"/>
          <w:sz w:val="28"/>
          <w:szCs w:val="28"/>
          <w:shd w:val="clear" w:color="auto" w:fill="FFFFFF"/>
          <w:lang w:val="kk-KZ"/>
        </w:rPr>
      </w:pPr>
      <w:r w:rsidRPr="004F0AF9">
        <w:rPr>
          <w:rStyle w:val="firstletter"/>
          <w:rFonts w:ascii="Times New Roman" w:hAnsi="Times New Roman" w:cs="Times New Roman"/>
          <w:bCs/>
          <w:color w:val="000000"/>
          <w:sz w:val="28"/>
          <w:szCs w:val="28"/>
          <w:shd w:val="clear" w:color="auto" w:fill="FFFFFF"/>
          <w:lang w:val="kk-KZ"/>
        </w:rPr>
        <w:t>Күйдегі сағадан сатылап түсетін секвенциялық қозғалыс әнде де кездеседі.</w:t>
      </w:r>
    </w:p>
    <w:p w:rsidR="00182505" w:rsidRPr="009725F4" w:rsidRDefault="005C4C70" w:rsidP="00B3581C">
      <w:pPr>
        <w:pStyle w:val="a3"/>
        <w:ind w:firstLine="567"/>
        <w:jc w:val="center"/>
        <w:rPr>
          <w:rStyle w:val="firstletter"/>
          <w:rFonts w:ascii="Times New Roman" w:hAnsi="Times New Roman" w:cs="Times New Roman"/>
          <w:bCs/>
          <w:color w:val="000000"/>
          <w:sz w:val="28"/>
          <w:szCs w:val="28"/>
          <w:shd w:val="clear" w:color="auto" w:fill="FFFFFF"/>
          <w:lang w:val="kk-KZ"/>
        </w:rPr>
      </w:pPr>
      <w:r w:rsidRPr="009725F4">
        <w:rPr>
          <w:rFonts w:ascii="Times New Roman" w:hAnsi="Times New Roman" w:cs="Times New Roman"/>
          <w:sz w:val="28"/>
          <w:szCs w:val="28"/>
          <w:lang w:val="kk-KZ"/>
        </w:rPr>
        <w:t>№48</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Style w:val="firstletter"/>
          <w:rFonts w:ascii="Times New Roman" w:hAnsi="Times New Roman" w:cs="Times New Roman"/>
          <w:bCs/>
          <w:i/>
          <w:iCs/>
          <w:color w:val="000000"/>
          <w:sz w:val="20"/>
          <w:szCs w:val="20"/>
          <w:shd w:val="clear" w:color="auto" w:fill="FFFFFF"/>
          <w:lang w:val="kk-KZ"/>
        </w:rPr>
      </w:pPr>
      <w:r w:rsidRPr="00666F7E">
        <w:rPr>
          <w:rStyle w:val="firstletter"/>
          <w:rFonts w:ascii="Times New Roman" w:hAnsi="Times New Roman" w:cs="Times New Roman"/>
          <w:bCs/>
          <w:i/>
          <w:iCs/>
          <w:color w:val="000000"/>
          <w:sz w:val="20"/>
          <w:szCs w:val="20"/>
          <w:shd w:val="clear" w:color="auto" w:fill="FFFFFF"/>
          <w:lang w:val="kk-KZ"/>
        </w:rPr>
        <w:t xml:space="preserve">Орындаған Д. Нұрпейісова </w:t>
      </w:r>
    </w:p>
    <w:p w:rsidR="00717EC1" w:rsidRPr="00666F7E" w:rsidRDefault="00717EC1" w:rsidP="00B3581C">
      <w:pPr>
        <w:pStyle w:val="a3"/>
        <w:ind w:firstLine="567"/>
        <w:jc w:val="right"/>
        <w:rPr>
          <w:rStyle w:val="firstletter"/>
          <w:rFonts w:ascii="Times New Roman" w:hAnsi="Times New Roman" w:cs="Times New Roman"/>
          <w:bCs/>
          <w:i/>
          <w:iCs/>
          <w:color w:val="000000"/>
          <w:sz w:val="20"/>
          <w:szCs w:val="20"/>
          <w:shd w:val="clear" w:color="auto" w:fill="FFFFFF"/>
          <w:lang w:val="kk-KZ"/>
        </w:rPr>
      </w:pPr>
      <w:r w:rsidRPr="00666F7E">
        <w:rPr>
          <w:rStyle w:val="firstletter"/>
          <w:rFonts w:ascii="Times New Roman" w:hAnsi="Times New Roman" w:cs="Times New Roman"/>
          <w:bCs/>
          <w:i/>
          <w:iCs/>
          <w:color w:val="000000"/>
          <w:sz w:val="20"/>
          <w:szCs w:val="20"/>
          <w:shd w:val="clear" w:color="auto" w:fill="FFFFFF"/>
          <w:lang w:val="kk-KZ"/>
        </w:rPr>
        <w:t>Нотаға түсірген Ж. Қаламбаев</w:t>
      </w:r>
    </w:p>
    <w:p w:rsidR="00717EC1" w:rsidRDefault="00717EC1" w:rsidP="00B3581C">
      <w:pPr>
        <w:pStyle w:val="a3"/>
        <w:ind w:firstLine="567"/>
        <w:jc w:val="center"/>
        <w:rPr>
          <w:rStyle w:val="firstletter"/>
          <w:rFonts w:ascii="Times New Roman" w:hAnsi="Times New Roman" w:cs="Times New Roman"/>
          <w:bCs/>
          <w:color w:val="000000"/>
          <w:sz w:val="28"/>
          <w:szCs w:val="28"/>
          <w:shd w:val="clear" w:color="auto" w:fill="FFFFFF"/>
          <w:lang w:val="kk-KZ"/>
        </w:rPr>
      </w:pPr>
      <w:r w:rsidRPr="004F0AF9">
        <w:rPr>
          <w:rFonts w:ascii="Times New Roman" w:hAnsi="Times New Roman" w:cs="Times New Roman"/>
          <w:bCs/>
          <w:noProof/>
          <w:color w:val="000000"/>
          <w:sz w:val="28"/>
          <w:szCs w:val="28"/>
          <w:shd w:val="clear" w:color="auto" w:fill="FFFFFF"/>
        </w:rPr>
        <w:drawing>
          <wp:inline distT="0" distB="0" distL="0" distR="0">
            <wp:extent cx="5220583" cy="1020726"/>
            <wp:effectExtent l="0" t="0" r="0" b="8255"/>
            <wp:docPr id="92" name="Рисунок 1" descr="Булбул-сагадан шыгу.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лбул-сагадан шыгу.tif"/>
                    <pic:cNvPicPr/>
                  </pic:nvPicPr>
                  <pic:blipFill>
                    <a:blip r:embed="rId56" cstate="print"/>
                    <a:stretch>
                      <a:fillRect/>
                    </a:stretch>
                  </pic:blipFill>
                  <pic:spPr>
                    <a:xfrm>
                      <a:off x="0" y="0"/>
                      <a:ext cx="5227034" cy="1021987"/>
                    </a:xfrm>
                    <a:prstGeom prst="rect">
                      <a:avLst/>
                    </a:prstGeom>
                  </pic:spPr>
                </pic:pic>
              </a:graphicData>
            </a:graphic>
          </wp:inline>
        </w:drawing>
      </w:r>
    </w:p>
    <w:p w:rsidR="00717EC1" w:rsidRPr="00D04E8E" w:rsidRDefault="005C4C70" w:rsidP="00B3581C">
      <w:pPr>
        <w:pStyle w:val="a3"/>
        <w:ind w:firstLine="567"/>
        <w:jc w:val="center"/>
        <w:rPr>
          <w:rStyle w:val="firstletter"/>
          <w:rFonts w:ascii="Times New Roman" w:hAnsi="Times New Roman" w:cs="Times New Roman"/>
          <w:bCs/>
          <w:color w:val="000000"/>
          <w:sz w:val="28"/>
          <w:szCs w:val="28"/>
          <w:shd w:val="clear" w:color="auto" w:fill="FFFFFF"/>
          <w:lang w:val="kk-KZ"/>
        </w:rPr>
      </w:pPr>
      <w:r w:rsidRPr="009725F4">
        <w:rPr>
          <w:rFonts w:ascii="Times New Roman" w:hAnsi="Times New Roman" w:cs="Times New Roman"/>
          <w:sz w:val="28"/>
          <w:szCs w:val="28"/>
          <w:lang w:val="kk-KZ"/>
        </w:rPr>
        <w:t>№49</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Style w:val="firstletter"/>
          <w:rFonts w:ascii="Times New Roman" w:hAnsi="Times New Roman" w:cs="Times New Roman"/>
          <w:bCs/>
          <w:i/>
          <w:iCs/>
          <w:color w:val="000000"/>
          <w:sz w:val="20"/>
          <w:szCs w:val="20"/>
          <w:shd w:val="clear" w:color="auto" w:fill="FFFFFF"/>
          <w:lang w:val="kk-KZ"/>
        </w:rPr>
      </w:pPr>
      <w:r w:rsidRPr="00666F7E">
        <w:rPr>
          <w:rStyle w:val="firstletter"/>
          <w:rFonts w:ascii="Times New Roman" w:hAnsi="Times New Roman" w:cs="Times New Roman"/>
          <w:bCs/>
          <w:i/>
          <w:iCs/>
          <w:color w:val="000000"/>
          <w:sz w:val="20"/>
          <w:szCs w:val="20"/>
          <w:shd w:val="clear" w:color="auto" w:fill="FFFFFF"/>
          <w:lang w:val="kk-KZ"/>
        </w:rPr>
        <w:t xml:space="preserve">Орындаған Д.Нұрпейісова </w:t>
      </w:r>
    </w:p>
    <w:p w:rsidR="00717EC1" w:rsidRPr="00666F7E" w:rsidRDefault="00717EC1" w:rsidP="00B3581C">
      <w:pPr>
        <w:pStyle w:val="a3"/>
        <w:ind w:firstLine="567"/>
        <w:jc w:val="right"/>
        <w:rPr>
          <w:rStyle w:val="firstletter"/>
          <w:rFonts w:ascii="Times New Roman" w:hAnsi="Times New Roman" w:cs="Times New Roman"/>
          <w:b/>
          <w:bCs/>
          <w:i/>
          <w:iCs/>
          <w:color w:val="000000"/>
          <w:sz w:val="20"/>
          <w:szCs w:val="20"/>
          <w:shd w:val="clear" w:color="auto" w:fill="FFFFFF"/>
          <w:lang w:val="kk-KZ"/>
        </w:rPr>
      </w:pPr>
      <w:r w:rsidRPr="00666F7E">
        <w:rPr>
          <w:rStyle w:val="firstletter"/>
          <w:rFonts w:ascii="Times New Roman" w:hAnsi="Times New Roman" w:cs="Times New Roman"/>
          <w:bCs/>
          <w:i/>
          <w:iCs/>
          <w:color w:val="000000"/>
          <w:sz w:val="20"/>
          <w:szCs w:val="20"/>
          <w:shd w:val="clear" w:color="auto" w:fill="FFFFFF"/>
          <w:lang w:val="kk-KZ"/>
        </w:rPr>
        <w:t>Нотаға түсірген А.А.Тоқтаған</w:t>
      </w:r>
    </w:p>
    <w:p w:rsidR="00717EC1" w:rsidRPr="004F0AF9" w:rsidRDefault="00717EC1" w:rsidP="00B3581C">
      <w:pPr>
        <w:pStyle w:val="a3"/>
        <w:ind w:firstLine="567"/>
        <w:jc w:val="center"/>
        <w:rPr>
          <w:rStyle w:val="firstletter"/>
          <w:rFonts w:ascii="Times New Roman" w:hAnsi="Times New Roman" w:cs="Times New Roman"/>
          <w:bCs/>
          <w:color w:val="000000"/>
          <w:sz w:val="28"/>
          <w:szCs w:val="28"/>
          <w:shd w:val="clear" w:color="auto" w:fill="FFFFFF"/>
          <w:lang w:val="en-US"/>
        </w:rPr>
      </w:pPr>
      <w:r w:rsidRPr="004F0AF9">
        <w:rPr>
          <w:rFonts w:ascii="Times New Roman" w:hAnsi="Times New Roman" w:cs="Times New Roman"/>
          <w:bCs/>
          <w:noProof/>
          <w:color w:val="000000"/>
          <w:sz w:val="28"/>
          <w:szCs w:val="28"/>
          <w:shd w:val="clear" w:color="auto" w:fill="FFFFFF"/>
        </w:rPr>
        <w:drawing>
          <wp:inline distT="0" distB="0" distL="0" distR="0">
            <wp:extent cx="5433236" cy="978196"/>
            <wp:effectExtent l="0" t="0" r="0" b="0"/>
            <wp:docPr id="107" name="Рисунок 7" descr="Булбул-сагадан шыгу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лбул-сагадан шыгу2.tif"/>
                    <pic:cNvPicPr/>
                  </pic:nvPicPr>
                  <pic:blipFill>
                    <a:blip r:embed="rId57"/>
                    <a:stretch>
                      <a:fillRect/>
                    </a:stretch>
                  </pic:blipFill>
                  <pic:spPr>
                    <a:xfrm>
                      <a:off x="0" y="0"/>
                      <a:ext cx="5441228" cy="979635"/>
                    </a:xfrm>
                    <a:prstGeom prst="rect">
                      <a:avLst/>
                    </a:prstGeom>
                  </pic:spPr>
                </pic:pic>
              </a:graphicData>
            </a:graphic>
          </wp:inline>
        </w:drawing>
      </w:r>
    </w:p>
    <w:p w:rsidR="004F0AF9" w:rsidRDefault="004F0AF9" w:rsidP="00B3581C">
      <w:pPr>
        <w:pStyle w:val="a3"/>
        <w:tabs>
          <w:tab w:val="left" w:pos="426"/>
        </w:tabs>
        <w:ind w:firstLine="567"/>
        <w:jc w:val="both"/>
        <w:rPr>
          <w:rStyle w:val="firstletter"/>
          <w:rFonts w:ascii="Times New Roman" w:hAnsi="Times New Roman" w:cs="Times New Roman"/>
          <w:bCs/>
          <w:color w:val="000000"/>
          <w:sz w:val="28"/>
          <w:szCs w:val="28"/>
          <w:shd w:val="clear" w:color="auto" w:fill="FFFFFF"/>
          <w:lang w:val="kk-KZ"/>
        </w:rPr>
      </w:pPr>
    </w:p>
    <w:p w:rsidR="00717EC1" w:rsidRPr="004F0AF9" w:rsidRDefault="00717EC1" w:rsidP="00B3581C">
      <w:pPr>
        <w:pStyle w:val="a3"/>
        <w:tabs>
          <w:tab w:val="left" w:pos="426"/>
        </w:tabs>
        <w:ind w:firstLine="567"/>
        <w:jc w:val="both"/>
        <w:rPr>
          <w:rFonts w:ascii="Times New Roman" w:hAnsi="Times New Roman" w:cs="Times New Roman"/>
          <w:bCs/>
          <w:color w:val="000000"/>
          <w:sz w:val="28"/>
          <w:szCs w:val="28"/>
          <w:shd w:val="clear" w:color="auto" w:fill="FFFFFF"/>
          <w:lang w:val="kk-KZ"/>
        </w:rPr>
      </w:pPr>
      <w:r w:rsidRPr="004F0AF9">
        <w:rPr>
          <w:rStyle w:val="firstletter"/>
          <w:rFonts w:ascii="Times New Roman" w:hAnsi="Times New Roman" w:cs="Times New Roman"/>
          <w:bCs/>
          <w:color w:val="000000"/>
          <w:sz w:val="28"/>
          <w:szCs w:val="28"/>
          <w:shd w:val="clear" w:color="auto" w:fill="FFFFFF"/>
          <w:lang w:val="kk-KZ"/>
        </w:rPr>
        <w:t>Сонымен, талдау нәтижесінде айтатынымыз</w:t>
      </w:r>
      <w:r w:rsidR="00972E2D">
        <w:rPr>
          <w:rStyle w:val="firstletter"/>
          <w:rFonts w:ascii="Times New Roman" w:hAnsi="Times New Roman" w:cs="Times New Roman"/>
          <w:bCs/>
          <w:color w:val="000000"/>
          <w:sz w:val="28"/>
          <w:szCs w:val="28"/>
          <w:shd w:val="clear" w:color="auto" w:fill="FFFFFF"/>
          <w:lang w:val="kk-KZ"/>
        </w:rPr>
        <w:t xml:space="preserve"> </w:t>
      </w:r>
      <w:r w:rsidR="00972E2D" w:rsidRPr="00972E2D">
        <w:rPr>
          <w:rStyle w:val="firstletter"/>
          <w:rFonts w:ascii="Times New Roman" w:hAnsi="Times New Roman" w:cs="Times New Roman"/>
          <w:bCs/>
          <w:color w:val="000000"/>
          <w:sz w:val="28"/>
          <w:szCs w:val="28"/>
          <w:shd w:val="clear" w:color="auto" w:fill="FFFFFF"/>
          <w:lang w:val="kk-KZ"/>
        </w:rPr>
        <w:t>–</w:t>
      </w:r>
      <w:r w:rsidRPr="004F0AF9">
        <w:rPr>
          <w:rStyle w:val="firstletter"/>
          <w:rFonts w:ascii="Times New Roman" w:hAnsi="Times New Roman" w:cs="Times New Roman"/>
          <w:bCs/>
          <w:color w:val="000000"/>
          <w:sz w:val="28"/>
          <w:szCs w:val="28"/>
          <w:shd w:val="clear" w:color="auto" w:fill="FFFFFF"/>
          <w:lang w:val="kk-KZ"/>
        </w:rPr>
        <w:t xml:space="preserve"> күйдің бас буыны мен негізгі буындары әннің әуенінің заңдылықтарына негізделеді. Сонымен қатар, күйдегі сағаның жоғары дыбысынан сатылап төменге түсетін секвенциялық қозғалысты ән әуенінен де байқаймыз. Күйде де, әнде де бұлбұлдың сайрауын бейнелеу ортақ фригийлік </w:t>
      </w:r>
      <w:r w:rsidR="00C10602">
        <w:rPr>
          <w:rFonts w:ascii="Times New Roman" w:hAnsi="Times New Roman" w:cs="Times New Roman"/>
          <w:sz w:val="28"/>
          <w:szCs w:val="28"/>
          <w:lang w:val="kk-KZ"/>
        </w:rPr>
        <w:t>с</w:t>
      </w:r>
      <w:r w:rsidR="00C10602" w:rsidRPr="00AB1C3B">
        <w:rPr>
          <w:rFonts w:ascii="Times New Roman" w:hAnsi="Times New Roman" w:cs="Times New Roman"/>
          <w:sz w:val="28"/>
          <w:szCs w:val="28"/>
          <w:lang w:val="kk-KZ"/>
        </w:rPr>
        <w:t>а</w:t>
      </w:r>
      <w:r w:rsidR="00C10602">
        <w:rPr>
          <w:rFonts w:ascii="Times New Roman" w:hAnsi="Times New Roman" w:cs="Times New Roman"/>
          <w:sz w:val="28"/>
          <w:szCs w:val="28"/>
          <w:lang w:val="kk-KZ"/>
        </w:rPr>
        <w:t>з</w:t>
      </w:r>
      <w:r w:rsidR="00C10602" w:rsidRPr="00AB1C3B">
        <w:rPr>
          <w:rFonts w:ascii="Times New Roman" w:hAnsi="Times New Roman" w:cs="Times New Roman"/>
          <w:sz w:val="28"/>
          <w:szCs w:val="28"/>
          <w:lang w:val="kk-KZ"/>
        </w:rPr>
        <w:t>ды</w:t>
      </w:r>
      <w:r w:rsidRPr="004F0AF9">
        <w:rPr>
          <w:rStyle w:val="firstletter"/>
          <w:rFonts w:ascii="Times New Roman" w:hAnsi="Times New Roman" w:cs="Times New Roman"/>
          <w:bCs/>
          <w:color w:val="000000"/>
          <w:sz w:val="28"/>
          <w:szCs w:val="28"/>
          <w:shd w:val="clear" w:color="auto" w:fill="FFFFFF"/>
          <w:lang w:val="kk-KZ"/>
        </w:rPr>
        <w:t xml:space="preserve">ң қолданылуы арқылы жүзеге асады. Осыған қарап, «Бұлбұл» күйінің негізінде «Соқыр қыздың әнінің» әуені жатқандығын көреміз.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Күйдің </w:t>
      </w:r>
      <w:r w:rsidR="00035A2F">
        <w:rPr>
          <w:rFonts w:ascii="Times New Roman" w:hAnsi="Times New Roman" w:cs="Times New Roman"/>
          <w:sz w:val="28"/>
          <w:szCs w:val="28"/>
          <w:lang w:val="kk-KZ"/>
        </w:rPr>
        <w:t>мән-мағы</w:t>
      </w:r>
      <w:r w:rsidRPr="00AB1C3B">
        <w:rPr>
          <w:rFonts w:ascii="Times New Roman" w:hAnsi="Times New Roman" w:cs="Times New Roman"/>
          <w:sz w:val="28"/>
          <w:szCs w:val="28"/>
          <w:lang w:val="kk-KZ"/>
        </w:rPr>
        <w:t>на</w:t>
      </w:r>
      <w:r w:rsidR="00035A2F">
        <w:rPr>
          <w:rFonts w:ascii="Times New Roman" w:hAnsi="Times New Roman" w:cs="Times New Roman"/>
          <w:sz w:val="28"/>
          <w:szCs w:val="28"/>
          <w:lang w:val="kk-KZ"/>
        </w:rPr>
        <w:t>сына</w:t>
      </w:r>
      <w:r w:rsidRPr="00AB1C3B">
        <w:rPr>
          <w:rFonts w:ascii="Times New Roman" w:hAnsi="Times New Roman" w:cs="Times New Roman"/>
          <w:sz w:val="28"/>
          <w:szCs w:val="28"/>
          <w:lang w:val="kk-KZ"/>
        </w:rPr>
        <w:t xml:space="preserve"> байланысты ойымызды қорытындылайтын болсақ, қазақтың дәстүрлі өнерінде, соның ішінде қазақ күйшілерінің шығармашылығында көптеп кездесетін үрдіс </w:t>
      </w:r>
      <w:r w:rsidR="0045316E" w:rsidRPr="0045316E">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бұлбұл бейнесін әйел адамның тағдырымен, ғұрыптық әндерден бастау алатын әйелдердің мұңды әуендерімен қиыстыру болып табылады. Соның ең жарқын көрінісі Динаның «Бұлбұлы». Осы байланысты білетін қандай да домбырашы күйді тек сылдыр техникалық жағынан емес, өзгеше, ерекше толғаныспен орындай бастайтынына сенімдіміз. Бұлбұл құстың сайрауының астарында жатқан мұңды қыздың азалы үнін </w:t>
      </w:r>
      <w:r w:rsidRPr="00AB1C3B">
        <w:rPr>
          <w:rFonts w:ascii="Times New Roman" w:hAnsi="Times New Roman" w:cs="Times New Roman"/>
          <w:sz w:val="28"/>
          <w:szCs w:val="28"/>
          <w:lang w:val="kk-KZ"/>
        </w:rPr>
        <w:lastRenderedPageBreak/>
        <w:t>сезінген домбырашының осы күйге деген көзқарасы өзгеріп, оның мағынасын ашуда зерделі орындаушылыққа ұмтылыс жас</w:t>
      </w:r>
      <w:r w:rsidR="00035A2F">
        <w:rPr>
          <w:rFonts w:ascii="Times New Roman" w:hAnsi="Times New Roman" w:cs="Times New Roman"/>
          <w:sz w:val="28"/>
          <w:szCs w:val="28"/>
          <w:lang w:val="kk-KZ"/>
        </w:rPr>
        <w:t xml:space="preserve">айды. Сөйтіп, күй тақырыбының көркемдік идеясымен үндесу тұрғысынан Динаның стиліне </w:t>
      </w:r>
      <w:r w:rsidRPr="00AB1C3B">
        <w:rPr>
          <w:rFonts w:ascii="Times New Roman" w:hAnsi="Times New Roman" w:cs="Times New Roman"/>
          <w:sz w:val="28"/>
          <w:szCs w:val="28"/>
          <w:lang w:val="kk-KZ"/>
        </w:rPr>
        <w:t>бір</w:t>
      </w:r>
      <w:r w:rsidR="00C63940">
        <w:rPr>
          <w:rFonts w:ascii="Times New Roman" w:hAnsi="Times New Roman" w:cs="Times New Roman"/>
          <w:sz w:val="28"/>
          <w:szCs w:val="28"/>
          <w:lang w:val="kk-KZ"/>
        </w:rPr>
        <w:t xml:space="preserve">табан жақындай түседі. Ал </w:t>
      </w:r>
      <w:r w:rsidRPr="00AB1C3B">
        <w:rPr>
          <w:rFonts w:ascii="Times New Roman" w:hAnsi="Times New Roman" w:cs="Times New Roman"/>
          <w:sz w:val="28"/>
          <w:szCs w:val="28"/>
          <w:lang w:val="kk-KZ"/>
        </w:rPr>
        <w:t xml:space="preserve">Динаның «Бұлбұлды» орындаған жазылымын тыңдағанда нәзік дыбыстың жігерлі дыбысқа, көңілді дыбыстың мұңды дыбыстарға ғажайып көркемдікпен алмасатынын байқаймыз. Кішігірім паузадан кейін бәсеңдеп бара жатқан әсем әуеннің соңынан, кенеттен, жаңа, жарқын әуеннің белсенді ілесіп кетуі </w:t>
      </w:r>
      <w:r w:rsidR="0045316E" w:rsidRPr="0045316E">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Дина орындаушылығына тән ерекшеліктердің бірі. Күй анасының он саусағынан күй төгілгенде дыбыстардың сан қырлылығы, толықтығы мен күшіне таңданудан басқа амал қалмайды</w:t>
      </w:r>
      <w:r w:rsidR="00C10602">
        <w:rPr>
          <w:rFonts w:ascii="Times New Roman" w:hAnsi="Times New Roman" w:cs="Times New Roman"/>
          <w:sz w:val="28"/>
          <w:szCs w:val="28"/>
          <w:lang w:val="kk-KZ"/>
        </w:rPr>
        <w:t xml:space="preserve"> </w:t>
      </w:r>
      <w:r w:rsidR="00C10602" w:rsidRPr="00C10602">
        <w:rPr>
          <w:rFonts w:ascii="Times New Roman" w:hAnsi="Times New Roman" w:cs="Times New Roman"/>
          <w:sz w:val="28"/>
          <w:szCs w:val="28"/>
          <w:lang w:val="kk-KZ"/>
        </w:rPr>
        <w:t>[143]</w:t>
      </w:r>
      <w:r w:rsidRPr="00AB1C3B">
        <w:rPr>
          <w:rFonts w:ascii="Times New Roman" w:hAnsi="Times New Roman" w:cs="Times New Roman"/>
          <w:sz w:val="28"/>
          <w:szCs w:val="28"/>
          <w:lang w:val="kk-KZ"/>
        </w:rPr>
        <w:t>.</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Енді осы «Бұлбұл» тақырыбында шыққан күйлер тізгінінің ішінде Динаның «Бұлбұлы» несімен ерекшеленетінін анықтау үшін оны басқа композиторлардың (Құрманғазы мен Дәулеткерейдің) осы аттас күйлерімен жан-жақты салыстырып талдауды бастайық.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Құрманғазы, Дәулеткерей мен Динаның «Бұлбұл» күйлерін салыстырып қарастырса үш күйдің де тональдік бірдей, өлшемі негізінен 3/8, ырғақтары ұқсас. </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b/>
          <w:sz w:val="28"/>
          <w:szCs w:val="28"/>
          <w:lang w:val="kk-KZ"/>
        </w:rPr>
        <w:t xml:space="preserve">Бас буын. </w:t>
      </w:r>
      <w:r w:rsidRPr="00AB1C3B">
        <w:rPr>
          <w:rFonts w:ascii="Times New Roman" w:hAnsi="Times New Roman" w:cs="Times New Roman"/>
          <w:sz w:val="28"/>
          <w:szCs w:val="28"/>
          <w:lang w:val="kk-KZ"/>
        </w:rPr>
        <w:t>Құрманғазының</w:t>
      </w:r>
      <w:r w:rsidR="0045316E">
        <w:rPr>
          <w:rFonts w:ascii="Times New Roman" w:hAnsi="Times New Roman" w:cs="Times New Roman"/>
          <w:sz w:val="28"/>
          <w:szCs w:val="28"/>
          <w:lang w:val="kk-KZ"/>
        </w:rPr>
        <w:t xml:space="preserve"> «Бұлбұлы» </w:t>
      </w:r>
      <w:r w:rsidRPr="0045316E">
        <w:rPr>
          <w:rFonts w:ascii="Times New Roman" w:hAnsi="Times New Roman" w:cs="Times New Roman"/>
          <w:i/>
          <w:sz w:val="28"/>
          <w:szCs w:val="28"/>
          <w:lang w:val="kk-KZ"/>
        </w:rPr>
        <w:t>d-a</w:t>
      </w:r>
      <w:r w:rsidRPr="00AB1C3B">
        <w:rPr>
          <w:rFonts w:ascii="Times New Roman" w:hAnsi="Times New Roman" w:cs="Times New Roman"/>
          <w:sz w:val="28"/>
          <w:szCs w:val="28"/>
          <w:lang w:val="kk-KZ"/>
        </w:rPr>
        <w:t xml:space="preserve"> тұғырынан басталады, жалпы бас буын </w:t>
      </w:r>
      <w:r w:rsidR="0045316E" w:rsidRPr="0045316E">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 xml:space="preserve">14 такт жүреді. Екі он алтылық және екі сегіздіктен құралған ырғақтың суреттің арасында ғана ылғи он алтылықтар кездесіп тұрады: </w:t>
      </w:r>
      <w:r w:rsidR="0045316E">
        <w:rPr>
          <w:rFonts w:ascii="Times New Roman" w:hAnsi="Times New Roman" w:cs="Times New Roman"/>
          <w:sz w:val="28"/>
          <w:szCs w:val="28"/>
          <w:lang w:val="kk-KZ"/>
        </w:rPr>
        <w:t xml:space="preserve">олар үстіңгі ішектегі, алдымен </w:t>
      </w:r>
      <w:r w:rsidRPr="0045316E">
        <w:rPr>
          <w:rFonts w:ascii="Times New Roman" w:hAnsi="Times New Roman" w:cs="Times New Roman"/>
          <w:i/>
          <w:sz w:val="28"/>
          <w:szCs w:val="28"/>
          <w:lang w:val="kk-KZ"/>
        </w:rPr>
        <w:t>f</w:t>
      </w:r>
      <w:r w:rsidR="0045316E">
        <w:rPr>
          <w:rFonts w:ascii="Times New Roman" w:hAnsi="Times New Roman" w:cs="Times New Roman"/>
          <w:sz w:val="28"/>
          <w:szCs w:val="28"/>
          <w:lang w:val="kk-KZ"/>
        </w:rPr>
        <w:t xml:space="preserve">мен </w:t>
      </w:r>
      <w:r w:rsidRPr="0045316E">
        <w:rPr>
          <w:rFonts w:ascii="Times New Roman" w:hAnsi="Times New Roman" w:cs="Times New Roman"/>
          <w:i/>
          <w:sz w:val="28"/>
          <w:szCs w:val="28"/>
          <w:lang w:val="kk-KZ"/>
        </w:rPr>
        <w:t>g</w:t>
      </w:r>
      <w:r w:rsidR="0045316E">
        <w:rPr>
          <w:rFonts w:ascii="Times New Roman" w:hAnsi="Times New Roman" w:cs="Times New Roman"/>
          <w:sz w:val="28"/>
          <w:szCs w:val="28"/>
          <w:lang w:val="kk-KZ"/>
        </w:rPr>
        <w:t xml:space="preserve">, кейін </w:t>
      </w:r>
      <w:r w:rsidRPr="0045316E">
        <w:rPr>
          <w:rFonts w:ascii="Times New Roman" w:hAnsi="Times New Roman" w:cs="Times New Roman"/>
          <w:i/>
          <w:sz w:val="28"/>
          <w:szCs w:val="28"/>
          <w:lang w:val="kk-KZ"/>
        </w:rPr>
        <w:t>e</w:t>
      </w:r>
      <w:r w:rsidR="0045316E">
        <w:rPr>
          <w:rFonts w:ascii="Times New Roman" w:hAnsi="Times New Roman" w:cs="Times New Roman"/>
          <w:sz w:val="28"/>
          <w:szCs w:val="28"/>
          <w:lang w:val="kk-KZ"/>
        </w:rPr>
        <w:t xml:space="preserve"> мен </w:t>
      </w:r>
      <w:r w:rsidRPr="0045316E">
        <w:rPr>
          <w:rFonts w:ascii="Times New Roman" w:hAnsi="Times New Roman" w:cs="Times New Roman"/>
          <w:i/>
          <w:sz w:val="28"/>
          <w:szCs w:val="28"/>
          <w:lang w:val="kk-KZ"/>
        </w:rPr>
        <w:t>f</w:t>
      </w:r>
      <w:r w:rsidRPr="00AB1C3B">
        <w:rPr>
          <w:rFonts w:ascii="Times New Roman" w:hAnsi="Times New Roman" w:cs="Times New Roman"/>
          <w:sz w:val="28"/>
          <w:szCs w:val="28"/>
          <w:lang w:val="kk-KZ"/>
        </w:rPr>
        <w:t xml:space="preserve"> дыбыстарында тартылады. Бұл әдіс күйдің басында-ақ бұлбұл құстың сайрауын көрсетеді. </w:t>
      </w:r>
    </w:p>
    <w:p w:rsidR="00182505" w:rsidRPr="009725F4" w:rsidRDefault="005C4C70"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№50</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 xml:space="preserve">      Құрманғазы «Бұлбұл»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Орындаған Е. Қазиев</w:t>
      </w:r>
      <w:r w:rsidRPr="00666F7E">
        <w:rPr>
          <w:rFonts w:ascii="Times New Roman" w:hAnsi="Times New Roman" w:cs="Times New Roman"/>
          <w:i/>
          <w:iCs/>
          <w:sz w:val="20"/>
          <w:szCs w:val="20"/>
          <w:lang w:val="kk-KZ"/>
        </w:rPr>
        <w:br/>
        <w:t>Нотаға түсірген А.Е.Тоқтаған</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60828" cy="1137684"/>
            <wp:effectExtent l="0" t="0" r="1905" b="5715"/>
            <wp:docPr id="110" name="Рисунок 3" descr="БҰЛБҰЛ ҚҰРМАНҒАЗЫ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ҰЛБҰЛ ҚҰРМАНҒАЗЫ_0001.png"/>
                    <pic:cNvPicPr/>
                  </pic:nvPicPr>
                  <pic:blipFill>
                    <a:blip r:embed="rId58" cstate="print"/>
                    <a:stretch>
                      <a:fillRect/>
                    </a:stretch>
                  </pic:blipFill>
                  <pic:spPr>
                    <a:xfrm>
                      <a:off x="0" y="0"/>
                      <a:ext cx="5556738" cy="1136847"/>
                    </a:xfrm>
                    <a:prstGeom prst="rect">
                      <a:avLst/>
                    </a:prstGeom>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Дәуле</w:t>
      </w:r>
      <w:r w:rsidR="0045316E">
        <w:rPr>
          <w:rFonts w:ascii="Times New Roman" w:hAnsi="Times New Roman" w:cs="Times New Roman"/>
          <w:sz w:val="28"/>
          <w:szCs w:val="28"/>
          <w:lang w:val="kk-KZ"/>
        </w:rPr>
        <w:t xml:space="preserve">ткерейдің «Бұлбұл» күйі бірден </w:t>
      </w:r>
      <w:r w:rsidRPr="0045316E">
        <w:rPr>
          <w:rFonts w:ascii="Times New Roman" w:hAnsi="Times New Roman" w:cs="Times New Roman"/>
          <w:i/>
          <w:sz w:val="28"/>
          <w:szCs w:val="28"/>
          <w:lang w:val="kk-KZ"/>
        </w:rPr>
        <w:t>e</w:t>
      </w:r>
      <w:r w:rsidR="0045316E" w:rsidRPr="0045316E">
        <w:rPr>
          <w:rFonts w:ascii="Times New Roman" w:hAnsi="Times New Roman" w:cs="Times New Roman"/>
          <w:i/>
          <w:sz w:val="28"/>
          <w:szCs w:val="28"/>
          <w:lang w:val="kk-KZ"/>
        </w:rPr>
        <w:t>-a</w:t>
      </w:r>
      <w:r w:rsidR="00035A2F">
        <w:rPr>
          <w:rFonts w:ascii="Times New Roman" w:hAnsi="Times New Roman" w:cs="Times New Roman"/>
          <w:sz w:val="28"/>
          <w:szCs w:val="28"/>
          <w:lang w:val="kk-KZ"/>
        </w:rPr>
        <w:t xml:space="preserve"> тұғырынан басталады.</w:t>
      </w:r>
      <w:r w:rsidR="0045316E">
        <w:rPr>
          <w:rFonts w:ascii="Times New Roman" w:hAnsi="Times New Roman" w:cs="Times New Roman"/>
          <w:sz w:val="28"/>
          <w:szCs w:val="28"/>
          <w:lang w:val="kk-KZ"/>
        </w:rPr>
        <w:t xml:space="preserve"> Ырғақ </w:t>
      </w:r>
      <w:r w:rsidR="0045316E" w:rsidRPr="0045316E">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үш сегіз</w:t>
      </w:r>
      <w:r w:rsidR="00035A2F">
        <w:rPr>
          <w:rFonts w:ascii="Times New Roman" w:hAnsi="Times New Roman" w:cs="Times New Roman"/>
          <w:sz w:val="28"/>
          <w:szCs w:val="28"/>
          <w:lang w:val="kk-KZ"/>
        </w:rPr>
        <w:t>дік</w:t>
      </w:r>
      <w:r w:rsidR="0045316E">
        <w:rPr>
          <w:rFonts w:ascii="Times New Roman" w:hAnsi="Times New Roman" w:cs="Times New Roman"/>
          <w:sz w:val="28"/>
          <w:szCs w:val="28"/>
          <w:lang w:val="kk-KZ"/>
        </w:rPr>
        <w:t xml:space="preserve">ден тұрады. Үстіңгі ішектегі </w:t>
      </w:r>
      <w:r w:rsidR="0045316E" w:rsidRPr="0045316E">
        <w:rPr>
          <w:rFonts w:ascii="Times New Roman" w:hAnsi="Times New Roman" w:cs="Times New Roman"/>
          <w:i/>
          <w:sz w:val="28"/>
          <w:szCs w:val="28"/>
          <w:lang w:val="kk-KZ"/>
        </w:rPr>
        <w:t>e</w:t>
      </w:r>
      <w:r w:rsidR="0045316E">
        <w:rPr>
          <w:rFonts w:ascii="Times New Roman" w:hAnsi="Times New Roman" w:cs="Times New Roman"/>
          <w:sz w:val="28"/>
          <w:szCs w:val="28"/>
          <w:lang w:val="kk-KZ"/>
        </w:rPr>
        <w:t xml:space="preserve">-ден </w:t>
      </w:r>
      <w:r w:rsidR="0045316E" w:rsidRPr="0045316E">
        <w:rPr>
          <w:rFonts w:ascii="Times New Roman" w:hAnsi="Times New Roman" w:cs="Times New Roman"/>
          <w:i/>
          <w:sz w:val="28"/>
          <w:szCs w:val="28"/>
          <w:lang w:val="kk-KZ"/>
        </w:rPr>
        <w:t>f</w:t>
      </w:r>
      <w:r w:rsidRPr="00AB1C3B">
        <w:rPr>
          <w:rFonts w:ascii="Times New Roman" w:hAnsi="Times New Roman" w:cs="Times New Roman"/>
          <w:sz w:val="28"/>
          <w:szCs w:val="28"/>
          <w:lang w:val="kk-KZ"/>
        </w:rPr>
        <w:t xml:space="preserve"> дыбысына өту лига арқылы алынады. 4-ші тактіде алдағ</w:t>
      </w:r>
      <w:r w:rsidR="0045316E">
        <w:rPr>
          <w:rFonts w:ascii="Times New Roman" w:hAnsi="Times New Roman" w:cs="Times New Roman"/>
          <w:sz w:val="28"/>
          <w:szCs w:val="28"/>
          <w:lang w:val="kk-KZ"/>
        </w:rPr>
        <w:t xml:space="preserve">ы уақытта негізгі әуен жүретін </w:t>
      </w:r>
      <w:r w:rsidRPr="0045316E">
        <w:rPr>
          <w:rFonts w:ascii="Times New Roman" w:hAnsi="Times New Roman" w:cs="Times New Roman"/>
          <w:i/>
          <w:sz w:val="28"/>
          <w:szCs w:val="28"/>
          <w:lang w:val="kk-KZ"/>
        </w:rPr>
        <w:t>a-d</w:t>
      </w:r>
      <w:r w:rsidRPr="00AB1C3B">
        <w:rPr>
          <w:rFonts w:ascii="Times New Roman" w:hAnsi="Times New Roman" w:cs="Times New Roman"/>
          <w:sz w:val="28"/>
          <w:szCs w:val="28"/>
          <w:lang w:val="kk-KZ"/>
        </w:rPr>
        <w:t xml:space="preserve"> дыбыстары он </w:t>
      </w:r>
      <w:r w:rsidR="0045316E">
        <w:rPr>
          <w:rFonts w:ascii="Times New Roman" w:hAnsi="Times New Roman" w:cs="Times New Roman"/>
          <w:sz w:val="28"/>
          <w:szCs w:val="28"/>
          <w:lang w:val="kk-KZ"/>
        </w:rPr>
        <w:t xml:space="preserve">алтылықтармен алынып, қайтадан </w:t>
      </w:r>
      <w:r w:rsidRPr="0045316E">
        <w:rPr>
          <w:rFonts w:ascii="Times New Roman" w:hAnsi="Times New Roman" w:cs="Times New Roman"/>
          <w:i/>
          <w:sz w:val="28"/>
          <w:szCs w:val="28"/>
          <w:lang w:val="kk-KZ"/>
        </w:rPr>
        <w:t>e-a</w:t>
      </w:r>
      <w:r w:rsidRPr="00AB1C3B">
        <w:rPr>
          <w:rFonts w:ascii="Times New Roman" w:hAnsi="Times New Roman" w:cs="Times New Roman"/>
          <w:sz w:val="28"/>
          <w:szCs w:val="28"/>
          <w:lang w:val="kk-KZ"/>
        </w:rPr>
        <w:t xml:space="preserve"> тұғырына оралады. </w:t>
      </w:r>
    </w:p>
    <w:p w:rsidR="00182505" w:rsidRPr="009725F4" w:rsidRDefault="005C4C70"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№51</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 xml:space="preserve">Дәулеткерей «Бұлбұл» </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 xml:space="preserve">Жеткізген М. Бөкейханов </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Нотаға түсірген А. Затаевич</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71461" cy="637953"/>
            <wp:effectExtent l="0" t="0" r="0" b="0"/>
            <wp:docPr id="111" name="Рисунок 4" descr="БҰЛБҰЛ ДӘУЛЕТКЕРЕЙ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ҰЛБҰЛ ДӘУЛЕТКЕРЕЙ_0001.png"/>
                    <pic:cNvPicPr/>
                  </pic:nvPicPr>
                  <pic:blipFill>
                    <a:blip r:embed="rId59" cstate="print"/>
                    <a:stretch>
                      <a:fillRect/>
                    </a:stretch>
                  </pic:blipFill>
                  <pic:spPr>
                    <a:xfrm>
                      <a:off x="0" y="0"/>
                      <a:ext cx="5567374" cy="637485"/>
                    </a:xfrm>
                    <a:prstGeom prst="rect">
                      <a:avLst/>
                    </a:prstGeom>
                  </pic:spPr>
                </pic:pic>
              </a:graphicData>
            </a:graphic>
          </wp:inline>
        </w:drawing>
      </w:r>
    </w:p>
    <w:p w:rsidR="00182505"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Дина «Бұлбұлында» ырғақ Құрманғазыға қарағанда, керісінше, алдымен екі сегіздік, сосын екі</w:t>
      </w:r>
      <w:r w:rsidR="0045316E">
        <w:rPr>
          <w:rFonts w:ascii="Times New Roman" w:hAnsi="Times New Roman" w:cs="Times New Roman"/>
          <w:sz w:val="28"/>
          <w:szCs w:val="28"/>
          <w:lang w:val="kk-KZ"/>
        </w:rPr>
        <w:t xml:space="preserve"> он алтылықтан тұрады. Күй </w:t>
      </w:r>
      <w:r w:rsidR="0045316E" w:rsidRPr="0045316E">
        <w:rPr>
          <w:rFonts w:ascii="Times New Roman" w:hAnsi="Times New Roman" w:cs="Times New Roman"/>
          <w:i/>
          <w:sz w:val="28"/>
          <w:szCs w:val="28"/>
          <w:lang w:val="kk-KZ"/>
        </w:rPr>
        <w:t>d-g</w:t>
      </w:r>
      <w:r w:rsidRPr="00AB1C3B">
        <w:rPr>
          <w:rFonts w:ascii="Times New Roman" w:hAnsi="Times New Roman" w:cs="Times New Roman"/>
          <w:sz w:val="28"/>
          <w:szCs w:val="28"/>
          <w:lang w:val="kk-KZ"/>
        </w:rPr>
        <w:t xml:space="preserve"> ашық ішектерін</w:t>
      </w:r>
      <w:r w:rsidR="0045316E">
        <w:rPr>
          <w:rFonts w:ascii="Times New Roman" w:hAnsi="Times New Roman" w:cs="Times New Roman"/>
          <w:sz w:val="28"/>
          <w:szCs w:val="28"/>
          <w:lang w:val="kk-KZ"/>
        </w:rPr>
        <w:t xml:space="preserve">ен басталғанмен, негізгі тұғыр </w:t>
      </w:r>
      <w:r w:rsidRPr="0045316E">
        <w:rPr>
          <w:rFonts w:ascii="Times New Roman" w:hAnsi="Times New Roman" w:cs="Times New Roman"/>
          <w:i/>
          <w:sz w:val="28"/>
          <w:szCs w:val="28"/>
          <w:lang w:val="kk-KZ"/>
        </w:rPr>
        <w:t>d-a</w:t>
      </w:r>
      <w:r w:rsidRPr="00AB1C3B">
        <w:rPr>
          <w:rFonts w:ascii="Times New Roman" w:hAnsi="Times New Roman" w:cs="Times New Roman"/>
          <w:sz w:val="28"/>
          <w:szCs w:val="28"/>
          <w:lang w:val="kk-KZ"/>
        </w:rPr>
        <w:t xml:space="preserve"> дыбыстары. Бас буын 8 такт созылады.</w:t>
      </w:r>
    </w:p>
    <w:p w:rsidR="00717EC1" w:rsidRPr="009725F4" w:rsidRDefault="005C4C70"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№52</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Дина «Бұлбұл»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Орындаған Д. Нұрпейісова</w:t>
      </w:r>
      <w:r w:rsidRPr="00666F7E">
        <w:rPr>
          <w:rFonts w:ascii="Times New Roman" w:hAnsi="Times New Roman" w:cs="Times New Roman"/>
          <w:i/>
          <w:iCs/>
          <w:sz w:val="20"/>
          <w:szCs w:val="20"/>
          <w:lang w:val="kk-KZ"/>
        </w:rPr>
        <w:br/>
        <w:t>Нотаға түсірген А.А.Тоқтаған</w:t>
      </w:r>
    </w:p>
    <w:p w:rsidR="00717EC1" w:rsidRPr="00AB1C3B" w:rsidRDefault="00717EC1" w:rsidP="00B3581C">
      <w:pPr>
        <w:pStyle w:val="a3"/>
        <w:ind w:firstLine="567"/>
        <w:jc w:val="center"/>
        <w:rPr>
          <w:rFonts w:ascii="Times New Roman" w:hAnsi="Times New Roman" w:cs="Times New Roman"/>
          <w:b/>
          <w:sz w:val="28"/>
          <w:szCs w:val="28"/>
          <w:lang w:val="kk-KZ"/>
        </w:rPr>
      </w:pPr>
      <w:r w:rsidRPr="00AB1C3B">
        <w:rPr>
          <w:rFonts w:ascii="Times New Roman" w:hAnsi="Times New Roman" w:cs="Times New Roman"/>
          <w:b/>
          <w:noProof/>
          <w:sz w:val="28"/>
          <w:szCs w:val="28"/>
        </w:rPr>
        <w:drawing>
          <wp:inline distT="0" distB="0" distL="0" distR="0">
            <wp:extent cx="5582093" cy="563525"/>
            <wp:effectExtent l="0" t="0" r="0" b="8255"/>
            <wp:docPr id="118" name="Рисунок 5" descr="БҰЛБҰЛ ДИНА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ҰЛБҰЛ ДИНА_0001.png"/>
                    <pic:cNvPicPr/>
                  </pic:nvPicPr>
                  <pic:blipFill>
                    <a:blip r:embed="rId60" cstate="print"/>
                    <a:stretch>
                      <a:fillRect/>
                    </a:stretch>
                  </pic:blipFill>
                  <pic:spPr>
                    <a:xfrm>
                      <a:off x="0" y="0"/>
                      <a:ext cx="5587769" cy="564098"/>
                    </a:xfrm>
                    <a:prstGeom prst="rect">
                      <a:avLst/>
                    </a:prstGeom>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b/>
          <w:sz w:val="28"/>
          <w:szCs w:val="28"/>
          <w:lang w:val="kk-KZ"/>
        </w:rPr>
        <w:t xml:space="preserve">Негізгі буын. </w:t>
      </w:r>
      <w:r w:rsidRPr="00AB1C3B">
        <w:rPr>
          <w:rFonts w:ascii="Times New Roman" w:hAnsi="Times New Roman" w:cs="Times New Roman"/>
          <w:sz w:val="28"/>
          <w:szCs w:val="28"/>
          <w:lang w:val="kk-KZ"/>
        </w:rPr>
        <w:t xml:space="preserve">Құрманғазы күйінде негізгі буын тура бас буында берілген ырғақпен жүреді. Әуен желісі бас буын дыбыстарынан бастап екі дыбысты он алтылықтармен алу арқылы (бұлбұл сайрауы) және секвенциялық қозғалыспен домбыра </w:t>
      </w:r>
      <w:r w:rsidR="0045316E">
        <w:rPr>
          <w:rFonts w:ascii="Times New Roman" w:hAnsi="Times New Roman" w:cs="Times New Roman"/>
          <w:sz w:val="28"/>
          <w:szCs w:val="28"/>
          <w:lang w:val="kk-KZ"/>
        </w:rPr>
        <w:t xml:space="preserve">мойнымен төмен қарай түседі. </w:t>
      </w:r>
      <w:r w:rsidR="0045316E" w:rsidRPr="0045316E">
        <w:rPr>
          <w:rFonts w:ascii="Times New Roman" w:hAnsi="Times New Roman" w:cs="Times New Roman"/>
          <w:i/>
          <w:sz w:val="28"/>
          <w:szCs w:val="28"/>
          <w:lang w:val="kk-KZ"/>
        </w:rPr>
        <w:t>g</w:t>
      </w:r>
      <w:r w:rsidR="0045316E">
        <w:rPr>
          <w:rFonts w:ascii="Times New Roman" w:hAnsi="Times New Roman" w:cs="Times New Roman"/>
          <w:sz w:val="28"/>
          <w:szCs w:val="28"/>
          <w:lang w:val="kk-KZ"/>
        </w:rPr>
        <w:t xml:space="preserve"> ішегіндегі </w:t>
      </w:r>
      <w:r w:rsidRPr="0045316E">
        <w:rPr>
          <w:rFonts w:ascii="Times New Roman" w:hAnsi="Times New Roman" w:cs="Times New Roman"/>
          <w:i/>
          <w:sz w:val="28"/>
          <w:szCs w:val="28"/>
          <w:lang w:val="kk-KZ"/>
        </w:rPr>
        <w:t>es</w:t>
      </w:r>
      <w:r w:rsidRPr="0045316E">
        <w:rPr>
          <w:rFonts w:ascii="Times New Roman" w:hAnsi="Times New Roman" w:cs="Times New Roman"/>
          <w:i/>
          <w:sz w:val="28"/>
          <w:szCs w:val="28"/>
          <w:vertAlign w:val="superscript"/>
          <w:lang w:val="kk-KZ"/>
        </w:rPr>
        <w:t>2</w:t>
      </w:r>
      <w:r w:rsidR="00C63940">
        <w:rPr>
          <w:rFonts w:ascii="Times New Roman" w:hAnsi="Times New Roman" w:cs="Times New Roman"/>
          <w:sz w:val="28"/>
          <w:szCs w:val="28"/>
          <w:lang w:val="kk-KZ"/>
        </w:rPr>
        <w:t>дыбысына</w:t>
      </w:r>
      <w:r w:rsidRPr="00AB1C3B">
        <w:rPr>
          <w:rFonts w:ascii="Times New Roman" w:hAnsi="Times New Roman" w:cs="Times New Roman"/>
          <w:sz w:val="28"/>
          <w:szCs w:val="28"/>
          <w:lang w:val="kk-KZ"/>
        </w:rPr>
        <w:t xml:space="preserve"> жеткенде кері секвенциялық қозғалыспен </w:t>
      </w:r>
      <w:r w:rsidRPr="00C10602">
        <w:rPr>
          <w:rFonts w:ascii="Times New Roman" w:hAnsi="Times New Roman" w:cs="Times New Roman"/>
          <w:i/>
          <w:iCs/>
          <w:sz w:val="28"/>
          <w:szCs w:val="28"/>
          <w:lang w:val="kk-KZ"/>
        </w:rPr>
        <w:t>d</w:t>
      </w:r>
      <w:r w:rsidRPr="00C10602">
        <w:rPr>
          <w:rFonts w:ascii="Times New Roman" w:hAnsi="Times New Roman" w:cs="Times New Roman"/>
          <w:i/>
          <w:iCs/>
          <w:sz w:val="28"/>
          <w:szCs w:val="28"/>
          <w:vertAlign w:val="superscript"/>
          <w:lang w:val="kk-KZ"/>
        </w:rPr>
        <w:t>1</w:t>
      </w:r>
      <w:r w:rsidRPr="00C10602">
        <w:rPr>
          <w:rFonts w:ascii="Times New Roman" w:hAnsi="Times New Roman" w:cs="Times New Roman"/>
          <w:i/>
          <w:iCs/>
          <w:sz w:val="28"/>
          <w:szCs w:val="28"/>
          <w:lang w:val="kk-KZ"/>
        </w:rPr>
        <w:t>-a</w:t>
      </w:r>
      <w:r w:rsidRPr="00C10602">
        <w:rPr>
          <w:rFonts w:ascii="Times New Roman" w:hAnsi="Times New Roman" w:cs="Times New Roman"/>
          <w:i/>
          <w:iCs/>
          <w:sz w:val="28"/>
          <w:szCs w:val="28"/>
          <w:vertAlign w:val="superscript"/>
          <w:lang w:val="kk-KZ"/>
        </w:rPr>
        <w:t>1</w:t>
      </w:r>
      <w:r w:rsidRPr="00AB1C3B">
        <w:rPr>
          <w:rFonts w:ascii="Times New Roman" w:hAnsi="Times New Roman" w:cs="Times New Roman"/>
          <w:sz w:val="28"/>
          <w:szCs w:val="28"/>
          <w:lang w:val="kk-KZ"/>
        </w:rPr>
        <w:t xml:space="preserve"> дыбыстарына қарай ұмтылады. Осы жерде әуенді аяқтайтын қайырыммен, алдымен</w:t>
      </w:r>
      <w:r w:rsidR="00C10602">
        <w:rPr>
          <w:rFonts w:ascii="Times New Roman" w:hAnsi="Times New Roman" w:cs="Times New Roman"/>
          <w:sz w:val="28"/>
          <w:szCs w:val="28"/>
          <w:lang w:val="kk-KZ"/>
        </w:rPr>
        <w:t xml:space="preserve"> </w:t>
      </w:r>
      <w:r w:rsidRPr="0045316E">
        <w:rPr>
          <w:rFonts w:ascii="Times New Roman" w:hAnsi="Times New Roman" w:cs="Times New Roman"/>
          <w:i/>
          <w:sz w:val="28"/>
          <w:szCs w:val="28"/>
          <w:lang w:val="kk-KZ"/>
        </w:rPr>
        <w:t>g-d</w:t>
      </w:r>
      <w:r w:rsidRPr="0045316E">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дыбыстарына секіріп ұмтылады</w:t>
      </w:r>
      <w:r w:rsidR="0045316E">
        <w:rPr>
          <w:rFonts w:ascii="Times New Roman" w:hAnsi="Times New Roman" w:cs="Times New Roman"/>
          <w:sz w:val="28"/>
          <w:szCs w:val="28"/>
          <w:lang w:val="kk-KZ"/>
        </w:rPr>
        <w:t xml:space="preserve">, кейін </w:t>
      </w:r>
      <w:r w:rsidRPr="0045316E">
        <w:rPr>
          <w:rFonts w:ascii="Times New Roman" w:hAnsi="Times New Roman" w:cs="Times New Roman"/>
          <w:i/>
          <w:sz w:val="28"/>
          <w:szCs w:val="28"/>
          <w:lang w:val="kk-KZ"/>
        </w:rPr>
        <w:t>a-e</w:t>
      </w:r>
      <w:r w:rsidRPr="0045316E">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дыбыстарына секіріп бас буынға біртіндеп көтеріледі. Осыдан кейін орта буын басталады.</w:t>
      </w:r>
    </w:p>
    <w:p w:rsidR="00182505" w:rsidRPr="009725F4" w:rsidRDefault="005C4C70"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№53</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Құрманғазы «Бұлбұл»</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28931" cy="1265274"/>
            <wp:effectExtent l="0" t="0" r="0" b="0"/>
            <wp:docPr id="119" name="Рисунок 6" descr="БҰЛБҰЛ ҚҰРМАНҒАЗЫ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ҰЛБҰЛ ҚҰРМАНҒАЗЫ_0002.png"/>
                    <pic:cNvPicPr/>
                  </pic:nvPicPr>
                  <pic:blipFill rotWithShape="1">
                    <a:blip r:embed="rId61" cstate="print"/>
                    <a:srcRect l="122" t="43088" r="-122" b="-1738"/>
                    <a:stretch/>
                  </pic:blipFill>
                  <pic:spPr bwMode="auto">
                    <a:xfrm>
                      <a:off x="0" y="0"/>
                      <a:ext cx="5534205" cy="1266481"/>
                    </a:xfrm>
                    <a:prstGeom prst="rect">
                      <a:avLst/>
                    </a:prstGeom>
                    <a:ln>
                      <a:noFill/>
                    </a:ln>
                    <a:extLst>
                      <a:ext uri="{53640926-AAD7-44D8-BBD7-CCE9431645EC}">
                        <a14:shadowObscured xmlns:a14="http://schemas.microsoft.com/office/drawing/2010/main"/>
                      </a:ext>
                    </a:extLst>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Дәулеткерей «Бұлбұлында» негізг</w:t>
      </w:r>
      <w:r w:rsidR="0045316E">
        <w:rPr>
          <w:rFonts w:ascii="Times New Roman" w:hAnsi="Times New Roman" w:cs="Times New Roman"/>
          <w:sz w:val="28"/>
          <w:szCs w:val="28"/>
          <w:lang w:val="kk-KZ"/>
        </w:rPr>
        <w:t xml:space="preserve">і буын (бас буында жалт еткен) </w:t>
      </w:r>
      <w:r w:rsidRPr="0045316E">
        <w:rPr>
          <w:rFonts w:ascii="Times New Roman" w:hAnsi="Times New Roman" w:cs="Times New Roman"/>
          <w:i/>
          <w:sz w:val="28"/>
          <w:szCs w:val="28"/>
          <w:lang w:val="kk-KZ"/>
        </w:rPr>
        <w:t>a-d</w:t>
      </w:r>
      <w:r w:rsidRPr="0045316E">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дыбыст</w:t>
      </w:r>
      <w:r w:rsidR="0045316E">
        <w:rPr>
          <w:rFonts w:ascii="Times New Roman" w:hAnsi="Times New Roman" w:cs="Times New Roman"/>
          <w:sz w:val="28"/>
          <w:szCs w:val="28"/>
          <w:lang w:val="kk-KZ"/>
        </w:rPr>
        <w:t xml:space="preserve">арынан басталып, </w:t>
      </w:r>
      <w:r w:rsidRPr="0045316E">
        <w:rPr>
          <w:rFonts w:ascii="Times New Roman" w:hAnsi="Times New Roman" w:cs="Times New Roman"/>
          <w:i/>
          <w:sz w:val="28"/>
          <w:szCs w:val="28"/>
          <w:lang w:val="kk-KZ"/>
        </w:rPr>
        <w:t>b-es</w:t>
      </w:r>
      <w:r w:rsidRPr="0045316E">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-ге ған</w:t>
      </w:r>
      <w:r w:rsidR="0045316E">
        <w:rPr>
          <w:rFonts w:ascii="Times New Roman" w:hAnsi="Times New Roman" w:cs="Times New Roman"/>
          <w:sz w:val="28"/>
          <w:szCs w:val="28"/>
          <w:lang w:val="kk-KZ"/>
        </w:rPr>
        <w:t xml:space="preserve">а көтеріліп, қайтадан бастапқы </w:t>
      </w:r>
      <w:r w:rsidRPr="0045316E">
        <w:rPr>
          <w:rFonts w:ascii="Times New Roman" w:hAnsi="Times New Roman" w:cs="Times New Roman"/>
          <w:i/>
          <w:sz w:val="28"/>
          <w:szCs w:val="28"/>
          <w:lang w:val="kk-KZ"/>
        </w:rPr>
        <w:t>a-d</w:t>
      </w:r>
      <w:r w:rsidRPr="0045316E">
        <w:rPr>
          <w:rFonts w:ascii="Times New Roman" w:hAnsi="Times New Roman" w:cs="Times New Roman"/>
          <w:i/>
          <w:sz w:val="28"/>
          <w:szCs w:val="28"/>
          <w:vertAlign w:val="superscript"/>
          <w:lang w:val="kk-KZ"/>
        </w:rPr>
        <w:t>2</w:t>
      </w:r>
      <w:r w:rsidR="0045316E">
        <w:rPr>
          <w:rFonts w:ascii="Times New Roman" w:hAnsi="Times New Roman" w:cs="Times New Roman"/>
          <w:sz w:val="28"/>
          <w:szCs w:val="28"/>
          <w:lang w:val="kk-KZ"/>
        </w:rPr>
        <w:t xml:space="preserve">-ге , кейін </w:t>
      </w:r>
      <w:r w:rsidRPr="0045316E">
        <w:rPr>
          <w:rFonts w:ascii="Times New Roman" w:hAnsi="Times New Roman" w:cs="Times New Roman"/>
          <w:i/>
          <w:sz w:val="28"/>
          <w:szCs w:val="28"/>
          <w:lang w:val="kk-KZ"/>
        </w:rPr>
        <w:t>g-c</w:t>
      </w:r>
      <w:r w:rsidRPr="0045316E">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-ға көтеріліп бас буынға өтіп кетеді. Негізгі әуен екі рет қайталанады.</w:t>
      </w:r>
    </w:p>
    <w:p w:rsidR="00182505" w:rsidRPr="009725F4" w:rsidRDefault="00182505"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№5</w:t>
      </w:r>
      <w:r w:rsidR="005C4C70" w:rsidRPr="009725F4">
        <w:rPr>
          <w:rFonts w:ascii="Times New Roman" w:hAnsi="Times New Roman" w:cs="Times New Roman"/>
          <w:sz w:val="28"/>
          <w:szCs w:val="28"/>
          <w:lang w:val="kk-KZ"/>
        </w:rPr>
        <w:t>4</w:t>
      </w:r>
      <w:r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Дәулеткерей «Бұлбұл»</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60828" cy="848349"/>
            <wp:effectExtent l="0" t="0" r="1905" b="9525"/>
            <wp:docPr id="120" name="Рисунок 7" descr="БҰЛБҰЛ ДӘУЛЕТКЕРЕЙ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ҰЛБҰЛ ДӘУЛЕТКЕРЕЙ_0002.png"/>
                    <pic:cNvPicPr/>
                  </pic:nvPicPr>
                  <pic:blipFill>
                    <a:blip r:embed="rId62" cstate="print"/>
                    <a:srcRect t="51892"/>
                    <a:stretch>
                      <a:fillRect/>
                    </a:stretch>
                  </pic:blipFill>
                  <pic:spPr>
                    <a:xfrm>
                      <a:off x="0" y="0"/>
                      <a:ext cx="5556739" cy="847725"/>
                    </a:xfrm>
                    <a:prstGeom prst="rect">
                      <a:avLst/>
                    </a:prstGeom>
                  </pic:spPr>
                </pic:pic>
              </a:graphicData>
            </a:graphic>
          </wp:inline>
        </w:drawing>
      </w:r>
    </w:p>
    <w:p w:rsidR="00C10602" w:rsidRDefault="00717EC1" w:rsidP="00C10602">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 күйіндегі негізгі буын әуелдегіден өзгеше ырғақпен орындалады </w:t>
      </w:r>
      <w:r w:rsidR="0045316E">
        <w:rPr>
          <w:rFonts w:ascii="Times New Roman" w:hAnsi="Times New Roman" w:cs="Times New Roman"/>
          <w:sz w:val="28"/>
          <w:szCs w:val="28"/>
          <w:lang w:val="kk-KZ"/>
        </w:rPr>
        <w:t xml:space="preserve">(үш он алтылық, бір сегіздік). </w:t>
      </w:r>
      <w:r w:rsidRPr="0045316E">
        <w:rPr>
          <w:rFonts w:ascii="Times New Roman" w:hAnsi="Times New Roman" w:cs="Times New Roman"/>
          <w:i/>
          <w:sz w:val="28"/>
          <w:szCs w:val="28"/>
          <w:lang w:val="kk-KZ"/>
        </w:rPr>
        <w:t>a–e</w:t>
      </w:r>
      <w:r w:rsidRPr="0045316E">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дыбыстарынан ба</w:t>
      </w:r>
      <w:r w:rsidR="0045316E">
        <w:rPr>
          <w:rFonts w:ascii="Times New Roman" w:hAnsi="Times New Roman" w:cs="Times New Roman"/>
          <w:sz w:val="28"/>
          <w:szCs w:val="28"/>
          <w:lang w:val="kk-KZ"/>
        </w:rPr>
        <w:t xml:space="preserve">сталған әуен (ең жоғарғы дыбыс </w:t>
      </w:r>
      <w:r w:rsidRPr="0045316E">
        <w:rPr>
          <w:rFonts w:ascii="Times New Roman" w:hAnsi="Times New Roman" w:cs="Times New Roman"/>
          <w:i/>
          <w:sz w:val="28"/>
          <w:szCs w:val="28"/>
          <w:lang w:val="kk-KZ"/>
        </w:rPr>
        <w:t>f</w:t>
      </w:r>
      <w:r w:rsidRPr="0045316E">
        <w:rPr>
          <w:rFonts w:ascii="Times New Roman" w:hAnsi="Times New Roman" w:cs="Times New Roman"/>
          <w:i/>
          <w:sz w:val="28"/>
          <w:szCs w:val="28"/>
          <w:vertAlign w:val="superscript"/>
          <w:lang w:val="kk-KZ"/>
        </w:rPr>
        <w:t>2</w:t>
      </w:r>
      <w:r w:rsidR="0045316E">
        <w:rPr>
          <w:rFonts w:ascii="Times New Roman" w:hAnsi="Times New Roman" w:cs="Times New Roman"/>
          <w:sz w:val="28"/>
          <w:szCs w:val="28"/>
          <w:lang w:val="kk-KZ"/>
        </w:rPr>
        <w:t>) бас буынға (</w:t>
      </w:r>
      <w:r w:rsidRPr="0045316E">
        <w:rPr>
          <w:rFonts w:ascii="Times New Roman" w:hAnsi="Times New Roman" w:cs="Times New Roman"/>
          <w:i/>
          <w:sz w:val="28"/>
          <w:szCs w:val="28"/>
          <w:lang w:val="kk-KZ"/>
        </w:rPr>
        <w:t>d-a</w:t>
      </w:r>
      <w:r w:rsidRPr="00AB1C3B">
        <w:rPr>
          <w:rFonts w:ascii="Times New Roman" w:hAnsi="Times New Roman" w:cs="Times New Roman"/>
          <w:sz w:val="28"/>
          <w:szCs w:val="28"/>
          <w:lang w:val="kk-KZ"/>
        </w:rPr>
        <w:t xml:space="preserve">) оралумен аяқталады. Негізгі буын 2-рет қысқарақ қайталанып, қайтадан бас буынға оралады. </w:t>
      </w:r>
    </w:p>
    <w:p w:rsidR="00182505" w:rsidRPr="009725F4" w:rsidRDefault="005C4C70"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№55</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Дина «Бұлбұл»</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4895500" cy="977900"/>
            <wp:effectExtent l="0" t="0" r="0" b="0"/>
            <wp:docPr id="121" name="Рисунок 8" descr="БҰЛБҰЛ ДИНА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ҰЛБҰЛ ДИНА_0002.png"/>
                    <pic:cNvPicPr/>
                  </pic:nvPicPr>
                  <pic:blipFill>
                    <a:blip r:embed="rId63" cstate="print"/>
                    <a:srcRect t="10778"/>
                    <a:stretch>
                      <a:fillRect/>
                    </a:stretch>
                  </pic:blipFill>
                  <pic:spPr>
                    <a:xfrm>
                      <a:off x="0" y="0"/>
                      <a:ext cx="5032897" cy="1005346"/>
                    </a:xfrm>
                    <a:prstGeom prst="rect">
                      <a:avLst/>
                    </a:prstGeom>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Бірақ, әуен осымен аяқталмайды. Үстіңгі ішекте (</w:t>
      </w:r>
      <w:r w:rsidRPr="0045316E">
        <w:rPr>
          <w:rFonts w:ascii="Times New Roman" w:hAnsi="Times New Roman" w:cs="Times New Roman"/>
          <w:i/>
          <w:sz w:val="28"/>
          <w:szCs w:val="28"/>
          <w:lang w:val="kk-KZ"/>
        </w:rPr>
        <w:t>d, e, f, g</w:t>
      </w:r>
      <w:r w:rsidRPr="00AB1C3B">
        <w:rPr>
          <w:rFonts w:ascii="Times New Roman" w:hAnsi="Times New Roman" w:cs="Times New Roman"/>
          <w:sz w:val="28"/>
          <w:szCs w:val="28"/>
          <w:lang w:val="kk-KZ"/>
        </w:rPr>
        <w:t>) басталған әуен төменгі ішекке ауысып кетеді де (</w:t>
      </w:r>
      <w:r w:rsidRPr="0045316E">
        <w:rPr>
          <w:rFonts w:ascii="Times New Roman" w:hAnsi="Times New Roman" w:cs="Times New Roman"/>
          <w:i/>
          <w:sz w:val="28"/>
          <w:szCs w:val="28"/>
          <w:lang w:val="kk-KZ"/>
        </w:rPr>
        <w:t>a, b</w:t>
      </w:r>
      <w:r w:rsidR="0045316E">
        <w:rPr>
          <w:rFonts w:ascii="Times New Roman" w:hAnsi="Times New Roman" w:cs="Times New Roman"/>
          <w:sz w:val="28"/>
          <w:szCs w:val="28"/>
          <w:lang w:val="kk-KZ"/>
        </w:rPr>
        <w:t xml:space="preserve">), ашық ішекпен үзіліп </w:t>
      </w:r>
      <w:r w:rsidRPr="0045316E">
        <w:rPr>
          <w:rFonts w:ascii="Times New Roman" w:hAnsi="Times New Roman" w:cs="Times New Roman"/>
          <w:i/>
          <w:sz w:val="28"/>
          <w:szCs w:val="28"/>
          <w:lang w:val="kk-KZ"/>
        </w:rPr>
        <w:t>d-a</w:t>
      </w:r>
      <w:r w:rsidRPr="00AB1C3B">
        <w:rPr>
          <w:rFonts w:ascii="Times New Roman" w:hAnsi="Times New Roman" w:cs="Times New Roman"/>
          <w:sz w:val="28"/>
          <w:szCs w:val="28"/>
          <w:lang w:val="kk-KZ"/>
        </w:rPr>
        <w:t xml:space="preserve"> тұғырында аяқталады. Осы негізгі әуеннің жалғасы 3 рет қайталанып (ең жоғарғы дыбыстың өзгеруімен), 4-ші ретінде мүлдем өзгеше д</w:t>
      </w:r>
      <w:r w:rsidR="0045316E">
        <w:rPr>
          <w:rFonts w:ascii="Times New Roman" w:hAnsi="Times New Roman" w:cs="Times New Roman"/>
          <w:sz w:val="28"/>
          <w:szCs w:val="28"/>
          <w:lang w:val="kk-KZ"/>
        </w:rPr>
        <w:t xml:space="preserve">амып барып, астыңғы ішегіндегі </w:t>
      </w:r>
      <w:r w:rsidRPr="0045316E">
        <w:rPr>
          <w:rFonts w:ascii="Times New Roman" w:hAnsi="Times New Roman" w:cs="Times New Roman"/>
          <w:i/>
          <w:sz w:val="28"/>
          <w:szCs w:val="28"/>
          <w:lang w:val="kk-KZ"/>
        </w:rPr>
        <w:t>d</w:t>
      </w:r>
      <w:r w:rsidRPr="0045316E">
        <w:rPr>
          <w:rFonts w:ascii="Times New Roman" w:hAnsi="Times New Roman" w:cs="Times New Roman"/>
          <w:i/>
          <w:sz w:val="28"/>
          <w:szCs w:val="28"/>
          <w:vertAlign w:val="superscript"/>
          <w:lang w:val="kk-KZ"/>
        </w:rPr>
        <w:t>2</w:t>
      </w:r>
      <w:r w:rsidR="0045316E">
        <w:rPr>
          <w:rFonts w:ascii="Times New Roman" w:hAnsi="Times New Roman" w:cs="Times New Roman"/>
          <w:sz w:val="28"/>
          <w:szCs w:val="28"/>
          <w:lang w:val="kk-KZ"/>
        </w:rPr>
        <w:t xml:space="preserve"> мен </w:t>
      </w:r>
      <w:r w:rsidRPr="0045316E">
        <w:rPr>
          <w:rFonts w:ascii="Times New Roman" w:hAnsi="Times New Roman" w:cs="Times New Roman"/>
          <w:i/>
          <w:sz w:val="28"/>
          <w:szCs w:val="28"/>
          <w:lang w:val="kk-KZ"/>
        </w:rPr>
        <w:t>es</w:t>
      </w:r>
      <w:r w:rsidRPr="0045316E">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-да он алтылықтармен біраз тұрып, бұлбұл сайрауын елестетеді. Кейін бастапқы ырғаққа түсіп, бас буынға қайтады.</w:t>
      </w:r>
    </w:p>
    <w:p w:rsidR="00C10602" w:rsidRDefault="00C10602" w:rsidP="00B3581C">
      <w:pPr>
        <w:pStyle w:val="a3"/>
        <w:ind w:firstLine="567"/>
        <w:jc w:val="center"/>
        <w:rPr>
          <w:rFonts w:ascii="Times New Roman" w:hAnsi="Times New Roman" w:cs="Times New Roman"/>
          <w:sz w:val="28"/>
          <w:szCs w:val="28"/>
          <w:lang w:val="kk-KZ"/>
        </w:rPr>
      </w:pPr>
    </w:p>
    <w:p w:rsidR="00182505" w:rsidRPr="009725F4" w:rsidRDefault="005C4C70"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№56</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Дина «Бұлбұл»</w:t>
      </w:r>
    </w:p>
    <w:p w:rsidR="00717EC1" w:rsidRPr="00AB1C3B" w:rsidRDefault="00717EC1" w:rsidP="00B3581C">
      <w:pPr>
        <w:pStyle w:val="a3"/>
        <w:ind w:firstLine="567"/>
        <w:jc w:val="center"/>
        <w:rPr>
          <w:rFonts w:ascii="Times New Roman" w:hAnsi="Times New Roman" w:cs="Times New Roman"/>
          <w:b/>
          <w:sz w:val="28"/>
          <w:szCs w:val="28"/>
          <w:lang w:val="en-US"/>
        </w:rPr>
      </w:pPr>
      <w:r w:rsidRPr="00AB1C3B">
        <w:rPr>
          <w:rFonts w:ascii="Times New Roman" w:hAnsi="Times New Roman" w:cs="Times New Roman"/>
          <w:b/>
          <w:noProof/>
          <w:sz w:val="28"/>
          <w:szCs w:val="28"/>
        </w:rPr>
        <w:drawing>
          <wp:inline distT="0" distB="0" distL="0" distR="0">
            <wp:extent cx="5295900" cy="1253792"/>
            <wp:effectExtent l="0" t="0" r="0" b="3810"/>
            <wp:docPr id="122" name="Рисунок 17" descr="БҰЛБҰЛ ДИНА_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ҰЛБҰЛ ДИНА_0003.png"/>
                    <pic:cNvPicPr/>
                  </pic:nvPicPr>
                  <pic:blipFill rotWithShape="1">
                    <a:blip r:embed="rId64" cstate="print"/>
                    <a:srcRect t="42264" b="-1"/>
                    <a:stretch/>
                  </pic:blipFill>
                  <pic:spPr bwMode="auto">
                    <a:xfrm>
                      <a:off x="0" y="0"/>
                      <a:ext cx="5295590" cy="1253719"/>
                    </a:xfrm>
                    <a:prstGeom prst="rect">
                      <a:avLst/>
                    </a:prstGeom>
                    <a:ln>
                      <a:noFill/>
                    </a:ln>
                    <a:extLst>
                      <a:ext uri="{53640926-AAD7-44D8-BBD7-CCE9431645EC}">
                        <a14:shadowObscured xmlns:a14="http://schemas.microsoft.com/office/drawing/2010/main"/>
                      </a:ext>
                    </a:extLst>
                  </pic:spPr>
                </pic:pic>
              </a:graphicData>
            </a:graphic>
          </wp:inline>
        </w:drawing>
      </w:r>
    </w:p>
    <w:p w:rsidR="004F0AF9" w:rsidRDefault="004F0AF9" w:rsidP="00B3581C">
      <w:pPr>
        <w:pStyle w:val="a3"/>
        <w:ind w:firstLine="567"/>
        <w:jc w:val="both"/>
        <w:rPr>
          <w:rFonts w:ascii="Times New Roman" w:hAnsi="Times New Roman" w:cs="Times New Roman"/>
          <w:b/>
          <w:sz w:val="28"/>
          <w:szCs w:val="28"/>
          <w:lang w:val="kk-KZ"/>
        </w:rPr>
      </w:pP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b/>
          <w:sz w:val="28"/>
          <w:szCs w:val="28"/>
          <w:lang w:val="kk-KZ"/>
        </w:rPr>
        <w:t xml:space="preserve">Орта буын. </w:t>
      </w:r>
      <w:r w:rsidRPr="00AB1C3B">
        <w:rPr>
          <w:rFonts w:ascii="Times New Roman" w:hAnsi="Times New Roman" w:cs="Times New Roman"/>
          <w:sz w:val="28"/>
          <w:szCs w:val="28"/>
          <w:lang w:val="kk-KZ"/>
        </w:rPr>
        <w:t>Құрм</w:t>
      </w:r>
      <w:r w:rsidR="0045316E">
        <w:rPr>
          <w:rFonts w:ascii="Times New Roman" w:hAnsi="Times New Roman" w:cs="Times New Roman"/>
          <w:sz w:val="28"/>
          <w:szCs w:val="28"/>
          <w:lang w:val="kk-KZ"/>
        </w:rPr>
        <w:t xml:space="preserve">анғазы «Бұлбұлының» орта буыны </w:t>
      </w:r>
      <w:r w:rsidRPr="0045316E">
        <w:rPr>
          <w:rFonts w:ascii="Times New Roman" w:hAnsi="Times New Roman" w:cs="Times New Roman"/>
          <w:i/>
          <w:sz w:val="28"/>
          <w:szCs w:val="28"/>
          <w:lang w:val="kk-KZ"/>
        </w:rPr>
        <w:t>b-f</w:t>
      </w:r>
      <w:r w:rsidRPr="0045316E">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тұғырында 6</w:t>
      </w:r>
      <w:r w:rsidR="0045316E">
        <w:rPr>
          <w:rFonts w:ascii="Times New Roman" w:hAnsi="Times New Roman" w:cs="Times New Roman"/>
          <w:sz w:val="28"/>
          <w:szCs w:val="28"/>
          <w:lang w:val="kk-KZ"/>
        </w:rPr>
        <w:t xml:space="preserve"> такт тұрудан басталады. Кейін </w:t>
      </w:r>
      <w:r w:rsidRPr="0045316E">
        <w:rPr>
          <w:rFonts w:ascii="Times New Roman" w:hAnsi="Times New Roman" w:cs="Times New Roman"/>
          <w:i/>
          <w:sz w:val="28"/>
          <w:szCs w:val="28"/>
          <w:lang w:val="kk-KZ"/>
        </w:rPr>
        <w:t>es</w:t>
      </w:r>
      <w:r w:rsidRPr="0045316E">
        <w:rPr>
          <w:rFonts w:ascii="Times New Roman" w:hAnsi="Times New Roman" w:cs="Times New Roman"/>
          <w:i/>
          <w:sz w:val="28"/>
          <w:szCs w:val="28"/>
          <w:vertAlign w:val="superscript"/>
          <w:lang w:val="kk-KZ"/>
        </w:rPr>
        <w:t>2</w:t>
      </w:r>
      <w:r w:rsidR="0045316E">
        <w:rPr>
          <w:rFonts w:ascii="Times New Roman" w:hAnsi="Times New Roman" w:cs="Times New Roman"/>
          <w:sz w:val="28"/>
          <w:szCs w:val="28"/>
          <w:lang w:val="kk-KZ"/>
        </w:rPr>
        <w:t xml:space="preserve">-ге, сосын </w:t>
      </w:r>
      <w:r w:rsidRPr="0045316E">
        <w:rPr>
          <w:rFonts w:ascii="Times New Roman" w:hAnsi="Times New Roman" w:cs="Times New Roman"/>
          <w:i/>
          <w:sz w:val="28"/>
          <w:szCs w:val="28"/>
          <w:lang w:val="kk-KZ"/>
        </w:rPr>
        <w:t>d</w:t>
      </w:r>
      <w:r w:rsidRPr="0045316E">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-ге көтеріліп, хроматизм арқылы (</w:t>
      </w:r>
      <w:r w:rsidRPr="0045316E">
        <w:rPr>
          <w:rFonts w:ascii="Times New Roman" w:hAnsi="Times New Roman" w:cs="Times New Roman"/>
          <w:i/>
          <w:sz w:val="28"/>
          <w:szCs w:val="28"/>
          <w:lang w:val="kk-KZ"/>
        </w:rPr>
        <w:t>d-cis-d-es</w:t>
      </w:r>
      <w:r w:rsidR="0045316E">
        <w:rPr>
          <w:rFonts w:ascii="Times New Roman" w:hAnsi="Times New Roman" w:cs="Times New Roman"/>
          <w:sz w:val="28"/>
          <w:szCs w:val="28"/>
          <w:lang w:val="kk-KZ"/>
        </w:rPr>
        <w:t xml:space="preserve">) </w:t>
      </w:r>
      <w:r w:rsidRPr="0045316E">
        <w:rPr>
          <w:rFonts w:ascii="Times New Roman" w:hAnsi="Times New Roman" w:cs="Times New Roman"/>
          <w:i/>
          <w:sz w:val="28"/>
          <w:szCs w:val="28"/>
          <w:lang w:val="kk-KZ"/>
        </w:rPr>
        <w:t>d</w:t>
      </w:r>
      <w:r w:rsidRPr="0045316E">
        <w:rPr>
          <w:rFonts w:ascii="Times New Roman" w:hAnsi="Times New Roman" w:cs="Times New Roman"/>
          <w:i/>
          <w:sz w:val="28"/>
          <w:szCs w:val="28"/>
          <w:vertAlign w:val="superscript"/>
          <w:lang w:val="kk-KZ"/>
        </w:rPr>
        <w:t>2</w:t>
      </w:r>
      <w:r w:rsidR="00C63940">
        <w:rPr>
          <w:rFonts w:ascii="Times New Roman" w:hAnsi="Times New Roman" w:cs="Times New Roman"/>
          <w:sz w:val="28"/>
          <w:szCs w:val="28"/>
          <w:lang w:val="kk-KZ"/>
        </w:rPr>
        <w:t xml:space="preserve"> дыбыс</w:t>
      </w:r>
      <w:r w:rsidRPr="00AB1C3B">
        <w:rPr>
          <w:rFonts w:ascii="Times New Roman" w:hAnsi="Times New Roman" w:cs="Times New Roman"/>
          <w:sz w:val="28"/>
          <w:szCs w:val="28"/>
          <w:lang w:val="kk-KZ"/>
        </w:rPr>
        <w:t>ына қайтып келеді де, негізгі әуенді аяқтаған қайырымды тура қайталап бас буынға келеді.</w:t>
      </w:r>
    </w:p>
    <w:p w:rsidR="00182505" w:rsidRPr="009725F4" w:rsidRDefault="00182505"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w:t>
      </w:r>
      <w:r w:rsidR="005C4C70" w:rsidRPr="009725F4">
        <w:rPr>
          <w:rFonts w:ascii="Times New Roman" w:hAnsi="Times New Roman" w:cs="Times New Roman"/>
          <w:sz w:val="28"/>
          <w:szCs w:val="28"/>
          <w:lang w:val="kk-KZ"/>
        </w:rPr>
        <w:t>57</w:t>
      </w:r>
      <w:r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Құрманғазы «Бұлбұл»</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53075" cy="1200150"/>
            <wp:effectExtent l="0" t="0" r="9525" b="0"/>
            <wp:docPr id="123" name="Рисунок 9" descr="БҰЛБҰЛ ҚҰРМАНҒАЗЫ_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ҰЛБҰЛ ҚҰРМАНҒАЗЫ_0003.png"/>
                    <pic:cNvPicPr/>
                  </pic:nvPicPr>
                  <pic:blipFill rotWithShape="1">
                    <a:blip r:embed="rId65" cstate="print"/>
                    <a:srcRect t="8046" b="33360"/>
                    <a:stretch/>
                  </pic:blipFill>
                  <pic:spPr bwMode="auto">
                    <a:xfrm>
                      <a:off x="0" y="0"/>
                      <a:ext cx="5559220" cy="1201478"/>
                    </a:xfrm>
                    <a:prstGeom prst="rect">
                      <a:avLst/>
                    </a:prstGeom>
                    <a:ln>
                      <a:noFill/>
                    </a:ln>
                    <a:extLst>
                      <a:ext uri="{53640926-AAD7-44D8-BBD7-CCE9431645EC}">
                        <a14:shadowObscured xmlns:a14="http://schemas.microsoft.com/office/drawing/2010/main"/>
                      </a:ext>
                    </a:extLst>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Дәулеткерейде нақты орта буын деп атауға келмейтін, бірақ орта буын регистрінде орындалатын, секвенциямен жоғары көт</w:t>
      </w:r>
      <w:r w:rsidR="0045316E">
        <w:rPr>
          <w:rFonts w:ascii="Times New Roman" w:hAnsi="Times New Roman" w:cs="Times New Roman"/>
          <w:sz w:val="28"/>
          <w:szCs w:val="28"/>
          <w:lang w:val="kk-KZ"/>
        </w:rPr>
        <w:t xml:space="preserve">ерілетін әуен жүреді. Алдымен, </w:t>
      </w:r>
      <w:r w:rsidRPr="0045316E">
        <w:rPr>
          <w:rFonts w:ascii="Times New Roman" w:hAnsi="Times New Roman" w:cs="Times New Roman"/>
          <w:i/>
          <w:sz w:val="28"/>
          <w:szCs w:val="28"/>
          <w:lang w:val="kk-KZ"/>
        </w:rPr>
        <w:t>b</w:t>
      </w:r>
      <w:r w:rsidRPr="0045316E">
        <w:rPr>
          <w:rFonts w:ascii="Times New Roman" w:hAnsi="Times New Roman" w:cs="Times New Roman"/>
          <w:i/>
          <w:sz w:val="28"/>
          <w:szCs w:val="28"/>
          <w:vertAlign w:val="superscript"/>
          <w:lang w:val="kk-KZ"/>
        </w:rPr>
        <w:t>-</w:t>
      </w:r>
      <w:r w:rsidRPr="0045316E">
        <w:rPr>
          <w:rFonts w:ascii="Times New Roman" w:hAnsi="Times New Roman" w:cs="Times New Roman"/>
          <w:i/>
          <w:sz w:val="28"/>
          <w:szCs w:val="28"/>
          <w:lang w:val="kk-KZ"/>
        </w:rPr>
        <w:t>f</w:t>
      </w:r>
      <w:r w:rsidRPr="0045316E">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w:t>
      </w:r>
      <w:r w:rsidR="0045316E">
        <w:rPr>
          <w:rFonts w:ascii="Times New Roman" w:hAnsi="Times New Roman" w:cs="Times New Roman"/>
          <w:sz w:val="28"/>
          <w:szCs w:val="28"/>
          <w:lang w:val="kk-KZ"/>
        </w:rPr>
        <w:t xml:space="preserve">тарынан басталған әуен, кейін </w:t>
      </w:r>
      <w:r w:rsidRPr="0045316E">
        <w:rPr>
          <w:rFonts w:ascii="Times New Roman" w:hAnsi="Times New Roman" w:cs="Times New Roman"/>
          <w:i/>
          <w:sz w:val="28"/>
          <w:szCs w:val="28"/>
          <w:lang w:val="kk-KZ"/>
        </w:rPr>
        <w:t>a</w:t>
      </w:r>
      <w:r w:rsidRPr="0045316E">
        <w:rPr>
          <w:rFonts w:ascii="Times New Roman" w:hAnsi="Times New Roman" w:cs="Times New Roman"/>
          <w:i/>
          <w:sz w:val="28"/>
          <w:szCs w:val="28"/>
          <w:vertAlign w:val="superscript"/>
          <w:lang w:val="kk-KZ"/>
        </w:rPr>
        <w:t>-</w:t>
      </w:r>
      <w:r w:rsidRPr="0045316E">
        <w:rPr>
          <w:rFonts w:ascii="Times New Roman" w:hAnsi="Times New Roman" w:cs="Times New Roman"/>
          <w:i/>
          <w:sz w:val="28"/>
          <w:szCs w:val="28"/>
          <w:lang w:val="kk-KZ"/>
        </w:rPr>
        <w:t>e</w:t>
      </w:r>
      <w:r w:rsidR="0045316E">
        <w:rPr>
          <w:rFonts w:ascii="Times New Roman" w:hAnsi="Times New Roman" w:cs="Times New Roman"/>
          <w:sz w:val="28"/>
          <w:szCs w:val="28"/>
          <w:lang w:val="kk-KZ"/>
        </w:rPr>
        <w:t xml:space="preserve"> тұғырынан </w:t>
      </w:r>
      <w:r w:rsidRPr="0045316E">
        <w:rPr>
          <w:rFonts w:ascii="Times New Roman" w:hAnsi="Times New Roman" w:cs="Times New Roman"/>
          <w:i/>
          <w:sz w:val="28"/>
          <w:szCs w:val="28"/>
          <w:lang w:val="kk-KZ"/>
        </w:rPr>
        <w:t>a-g</w:t>
      </w:r>
      <w:r w:rsidRPr="00AB1C3B">
        <w:rPr>
          <w:rFonts w:ascii="Times New Roman" w:hAnsi="Times New Roman" w:cs="Times New Roman"/>
          <w:sz w:val="28"/>
          <w:szCs w:val="28"/>
          <w:lang w:val="kk-KZ"/>
        </w:rPr>
        <w:t xml:space="preserve"> секундасына көтеріледі. Сосын негізгі әуеннен кейін орындалатын қайырым өзгеріссіз қайталанып бас буынға өтеді. </w:t>
      </w:r>
    </w:p>
    <w:p w:rsidR="00182505" w:rsidRPr="009725F4" w:rsidRDefault="005C4C70"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№58</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Дәулеткерей «Бұлбұл»</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07665" cy="1711841"/>
            <wp:effectExtent l="0" t="0" r="0" b="3175"/>
            <wp:docPr id="124" name="Рисунок 1" descr="E:\Aitolkyn\documents\докторантура\ДИНА\БҰЛБҰЛ2\БҰЛБҰЛ ДӘУЛЕТКЕРЕЙ_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itolkyn\documents\докторантура\ДИНА\БҰЛБҰЛ2\БҰЛБҰЛ ДӘУЛЕТКЕРЕЙ_0003.png"/>
                    <pic:cNvPicPr>
                      <a:picLocks noChangeAspect="1" noChangeArrowheads="1"/>
                    </pic:cNvPicPr>
                  </pic:nvPicPr>
                  <pic:blipFill>
                    <a:blip r:embed="rId66" cstate="print"/>
                    <a:srcRect t="6069"/>
                    <a:stretch>
                      <a:fillRect/>
                    </a:stretch>
                  </pic:blipFill>
                  <pic:spPr bwMode="auto">
                    <a:xfrm>
                      <a:off x="0" y="0"/>
                      <a:ext cx="5506282" cy="1711411"/>
                    </a:xfrm>
                    <a:prstGeom prst="rect">
                      <a:avLst/>
                    </a:prstGeom>
                    <a:noFill/>
                    <a:ln w="9525">
                      <a:noFill/>
                      <a:miter lim="800000"/>
                      <a:headEnd/>
                      <a:tailEnd/>
                    </a:ln>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Осыдан соң Құрманғазы мен Дина «Бұлбұлындағы» сияқты бірден саға басталмайды. Екінші негізгі әуен жүреді. Міне, осы әуенге Дина «Бұлбұлындағы» негізгі әуен қатты ұқсас.</w:t>
      </w:r>
    </w:p>
    <w:p w:rsidR="00182505" w:rsidRPr="009725F4" w:rsidRDefault="005C4C70"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№59</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Дәулеткерей «Бұлбұл»</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60828" cy="754911"/>
            <wp:effectExtent l="0" t="0" r="1905" b="7620"/>
            <wp:docPr id="125" name="Рисунок 11" descr="БҰЛБҰЛ ДӘУЛЕТКЕРЕЙ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ҰЛБҰЛ ДӘУЛЕТКЕРЕЙ_0004.png"/>
                    <pic:cNvPicPr/>
                  </pic:nvPicPr>
                  <pic:blipFill>
                    <a:blip r:embed="rId67" cstate="print"/>
                    <a:srcRect t="14851"/>
                    <a:stretch>
                      <a:fillRect/>
                    </a:stretch>
                  </pic:blipFill>
                  <pic:spPr>
                    <a:xfrm>
                      <a:off x="0" y="0"/>
                      <a:ext cx="5563835" cy="755319"/>
                    </a:xfrm>
                    <a:prstGeom prst="rect">
                      <a:avLst/>
                    </a:prstGeom>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 «Бұлбұлында» орта буын бұл жерде емес, кешірек алынады. Негізгі әуеннен кейін Дина бірден сағаға түсіп кетеді. Құрманғазы мен Динада сағаға түсу амалы ұқсас. Екі күйде де төменгі ішектегі</w:t>
      </w:r>
      <w:r w:rsidR="00C10602">
        <w:rPr>
          <w:rFonts w:ascii="Times New Roman" w:hAnsi="Times New Roman" w:cs="Times New Roman"/>
          <w:sz w:val="28"/>
          <w:szCs w:val="28"/>
          <w:lang w:val="kk-KZ"/>
        </w:rPr>
        <w:t xml:space="preserve"> </w:t>
      </w:r>
      <w:r w:rsidRPr="0045316E">
        <w:rPr>
          <w:rFonts w:ascii="Times New Roman" w:hAnsi="Times New Roman" w:cs="Times New Roman"/>
          <w:i/>
          <w:sz w:val="28"/>
          <w:szCs w:val="28"/>
          <w:lang w:val="kk-KZ"/>
        </w:rPr>
        <w:t>a</w:t>
      </w:r>
      <w:r w:rsidRPr="0045316E">
        <w:rPr>
          <w:rFonts w:ascii="Times New Roman" w:hAnsi="Times New Roman" w:cs="Times New Roman"/>
          <w:i/>
          <w:sz w:val="28"/>
          <w:szCs w:val="28"/>
          <w:vertAlign w:val="superscript"/>
          <w:lang w:val="kk-KZ"/>
        </w:rPr>
        <w:t>2</w:t>
      </w:r>
      <w:r w:rsidR="0045316E">
        <w:rPr>
          <w:rFonts w:ascii="Times New Roman" w:hAnsi="Times New Roman" w:cs="Times New Roman"/>
          <w:sz w:val="28"/>
          <w:szCs w:val="28"/>
          <w:lang w:val="kk-KZ"/>
        </w:rPr>
        <w:t xml:space="preserve">-ға </w:t>
      </w:r>
      <w:r w:rsidRPr="0045316E">
        <w:rPr>
          <w:rFonts w:ascii="Times New Roman" w:hAnsi="Times New Roman" w:cs="Times New Roman"/>
          <w:i/>
          <w:sz w:val="28"/>
          <w:szCs w:val="28"/>
          <w:lang w:val="kk-KZ"/>
        </w:rPr>
        <w:t>g</w:t>
      </w:r>
      <w:r w:rsidRPr="0045316E">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арқылы түсу бар. </w:t>
      </w:r>
    </w:p>
    <w:p w:rsidR="00717EC1" w:rsidRDefault="0045316E"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 Дәулеткерейде </w:t>
      </w:r>
      <w:r w:rsidR="00717EC1" w:rsidRPr="0045316E">
        <w:rPr>
          <w:rFonts w:ascii="Times New Roman" w:hAnsi="Times New Roman" w:cs="Times New Roman"/>
          <w:i/>
          <w:sz w:val="28"/>
          <w:szCs w:val="28"/>
          <w:lang w:val="kk-KZ"/>
        </w:rPr>
        <w:t>g</w:t>
      </w:r>
      <w:r w:rsidR="00717EC1" w:rsidRPr="0045316E">
        <w:rPr>
          <w:rFonts w:ascii="Times New Roman" w:hAnsi="Times New Roman" w:cs="Times New Roman"/>
          <w:i/>
          <w:sz w:val="28"/>
          <w:szCs w:val="28"/>
          <w:vertAlign w:val="superscript"/>
          <w:lang w:val="kk-KZ"/>
        </w:rPr>
        <w:t>2</w:t>
      </w:r>
      <w:r w:rsidR="00717EC1" w:rsidRPr="00AB1C3B">
        <w:rPr>
          <w:rFonts w:ascii="Times New Roman" w:hAnsi="Times New Roman" w:cs="Times New Roman"/>
          <w:sz w:val="28"/>
          <w:szCs w:val="28"/>
          <w:lang w:val="kk-KZ"/>
        </w:rPr>
        <w:t xml:space="preserve">-ге түсу – кәдімгі бір буынды құрайды. Бұл буынды негізделмеген кіші саға деп атауға болады. Бұл буын орта буынның орнына жүрген алдындағы буынның кішкене ғана өзгерген түрі. Осыдан кейін ғана үлкен саға басталады. </w:t>
      </w:r>
    </w:p>
    <w:p w:rsidR="00182505" w:rsidRPr="009725F4" w:rsidRDefault="005C4C70"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№60</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Дәулеткерей «Бұлбұл»</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263116" cy="1265275"/>
            <wp:effectExtent l="0" t="0" r="0" b="0"/>
            <wp:docPr id="126" name="Рисунок 2" descr="E:\Aitolkyn\documents\докторантура\ДИНА\БҰЛБҰЛ2\БҰЛБҰЛ ДӘУЛЕТКЕРЕЙ_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itolkyn\documents\докторантура\ДИНА\БҰЛБҰЛ2\БҰЛБҰЛ ДӘУЛЕТКЕРЕЙ_0005.png"/>
                    <pic:cNvPicPr>
                      <a:picLocks noChangeAspect="1" noChangeArrowheads="1"/>
                    </pic:cNvPicPr>
                  </pic:nvPicPr>
                  <pic:blipFill>
                    <a:blip r:embed="rId68"/>
                    <a:srcRect t="9442"/>
                    <a:stretch>
                      <a:fillRect/>
                    </a:stretch>
                  </pic:blipFill>
                  <pic:spPr bwMode="auto">
                    <a:xfrm>
                      <a:off x="0" y="0"/>
                      <a:ext cx="5270737" cy="1267107"/>
                    </a:xfrm>
                    <a:prstGeom prst="rect">
                      <a:avLst/>
                    </a:prstGeom>
                    <a:noFill/>
                    <a:ln w="9525">
                      <a:noFill/>
                      <a:miter lim="800000"/>
                      <a:headEnd/>
                      <a:tailEnd/>
                    </a:ln>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b/>
          <w:sz w:val="28"/>
          <w:szCs w:val="28"/>
          <w:lang w:val="kk-KZ"/>
        </w:rPr>
        <w:t xml:space="preserve">Саға. </w:t>
      </w:r>
      <w:r w:rsidRPr="00AB1C3B">
        <w:rPr>
          <w:rFonts w:ascii="Times New Roman" w:hAnsi="Times New Roman" w:cs="Times New Roman"/>
          <w:sz w:val="28"/>
          <w:szCs w:val="28"/>
          <w:lang w:val="kk-KZ"/>
        </w:rPr>
        <w:t>Құрманғазы «Бұлбұлының» сағасы күйдің негізгі ырғағымен жүреді. Әуен үстіңгі ішек</w:t>
      </w:r>
      <w:r w:rsidR="0045316E">
        <w:rPr>
          <w:rFonts w:ascii="Times New Roman" w:hAnsi="Times New Roman" w:cs="Times New Roman"/>
          <w:sz w:val="28"/>
          <w:szCs w:val="28"/>
          <w:lang w:val="kk-KZ"/>
        </w:rPr>
        <w:t xml:space="preserve">тен төменгі ішекке ауысады да, </w:t>
      </w:r>
      <w:r w:rsidRPr="0045316E">
        <w:rPr>
          <w:rFonts w:ascii="Times New Roman" w:hAnsi="Times New Roman" w:cs="Times New Roman"/>
          <w:i/>
          <w:sz w:val="28"/>
          <w:szCs w:val="28"/>
          <w:lang w:val="kk-KZ"/>
        </w:rPr>
        <w:t>d-d</w:t>
      </w:r>
      <w:r w:rsidRPr="0045316E">
        <w:rPr>
          <w:rFonts w:ascii="Times New Roman" w:hAnsi="Times New Roman" w:cs="Times New Roman"/>
          <w:i/>
          <w:sz w:val="28"/>
          <w:szCs w:val="28"/>
          <w:vertAlign w:val="superscript"/>
          <w:lang w:val="kk-KZ"/>
        </w:rPr>
        <w:t>3</w:t>
      </w:r>
      <w:r w:rsidRPr="00AB1C3B">
        <w:rPr>
          <w:rFonts w:ascii="Times New Roman" w:hAnsi="Times New Roman" w:cs="Times New Roman"/>
          <w:sz w:val="28"/>
          <w:szCs w:val="28"/>
          <w:lang w:val="kk-KZ"/>
        </w:rPr>
        <w:t xml:space="preserve"> ең жоғарғы дыбыстарында қалып қояды. </w:t>
      </w:r>
    </w:p>
    <w:p w:rsidR="00182505" w:rsidRPr="009725F4" w:rsidRDefault="005C4C70"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№61</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Құрманғазы «Бұлбұл»</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260740" cy="1020726"/>
            <wp:effectExtent l="0" t="0" r="0" b="8255"/>
            <wp:docPr id="127" name="Рисунок 13" descr="БҰЛБҰЛ ҚҰРМАНҒАЗЫ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ҰЛБҰЛ ҚҰРМАНҒАЗЫ_0004.png"/>
                    <pic:cNvPicPr/>
                  </pic:nvPicPr>
                  <pic:blipFill rotWithShape="1">
                    <a:blip r:embed="rId69" cstate="print"/>
                    <a:srcRect t="26761" b="30175"/>
                    <a:stretch/>
                  </pic:blipFill>
                  <pic:spPr bwMode="auto">
                    <a:xfrm>
                      <a:off x="0" y="0"/>
                      <a:ext cx="5258854" cy="1020360"/>
                    </a:xfrm>
                    <a:prstGeom prst="rect">
                      <a:avLst/>
                    </a:prstGeom>
                    <a:ln>
                      <a:noFill/>
                    </a:ln>
                    <a:extLst>
                      <a:ext uri="{53640926-AAD7-44D8-BBD7-CCE9431645EC}">
                        <a14:shadowObscured xmlns:a14="http://schemas.microsoft.com/office/drawing/2010/main"/>
                      </a:ext>
                    </a:extLst>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Сосын орта буында болған хроматикалық қозғалыс дәл қайталанады (</w:t>
      </w:r>
      <w:r w:rsidRPr="0045316E">
        <w:rPr>
          <w:rFonts w:ascii="Times New Roman" w:hAnsi="Times New Roman" w:cs="Times New Roman"/>
          <w:i/>
          <w:sz w:val="28"/>
          <w:szCs w:val="28"/>
          <w:lang w:val="kk-KZ"/>
        </w:rPr>
        <w:t>h-as-h-c</w:t>
      </w:r>
      <w:r w:rsidRPr="00AB1C3B">
        <w:rPr>
          <w:rFonts w:ascii="Times New Roman" w:hAnsi="Times New Roman" w:cs="Times New Roman"/>
          <w:sz w:val="28"/>
          <w:szCs w:val="28"/>
          <w:lang w:val="kk-KZ"/>
        </w:rPr>
        <w:t>). Одан кейін сағадан қайырымға, қайырымнан бас буынға бір ырғақпен зырылдата өте шығады.</w:t>
      </w:r>
    </w:p>
    <w:p w:rsidR="00182505" w:rsidRPr="009725F4" w:rsidRDefault="005C4C70"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№62</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Құрманғазы «Бұлбұл»</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462476" cy="1169581"/>
            <wp:effectExtent l="0" t="0" r="5080" b="0"/>
            <wp:docPr id="192" name="Рисунок 14" descr="БҰЛБҰЛ ҚҰРМАНҒАЗЫ_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ҰЛБҰЛ ҚҰРМАНҒАЗЫ_0005.png"/>
                    <pic:cNvPicPr/>
                  </pic:nvPicPr>
                  <pic:blipFill rotWithShape="1">
                    <a:blip r:embed="rId70" cstate="print"/>
                    <a:srcRect b="64821"/>
                    <a:stretch/>
                  </pic:blipFill>
                  <pic:spPr bwMode="auto">
                    <a:xfrm>
                      <a:off x="0" y="0"/>
                      <a:ext cx="5460762" cy="1169214"/>
                    </a:xfrm>
                    <a:prstGeom prst="rect">
                      <a:avLst/>
                    </a:prstGeom>
                    <a:ln>
                      <a:noFill/>
                    </a:ln>
                    <a:extLst>
                      <a:ext uri="{53640926-AAD7-44D8-BBD7-CCE9431645EC}">
                        <a14:shadowObscured xmlns:a14="http://schemas.microsoft.com/office/drawing/2010/main"/>
                      </a:ext>
                    </a:extLst>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Дәулеткерей</w:t>
      </w:r>
      <w:r w:rsidR="0045316E">
        <w:rPr>
          <w:rFonts w:ascii="Times New Roman" w:hAnsi="Times New Roman" w:cs="Times New Roman"/>
          <w:sz w:val="28"/>
          <w:szCs w:val="28"/>
          <w:lang w:val="kk-KZ"/>
        </w:rPr>
        <w:t xml:space="preserve"> күйінде саға бірден </w:t>
      </w:r>
      <w:r w:rsidRPr="0045316E">
        <w:rPr>
          <w:rFonts w:ascii="Times New Roman" w:hAnsi="Times New Roman" w:cs="Times New Roman"/>
          <w:i/>
          <w:sz w:val="28"/>
          <w:szCs w:val="28"/>
          <w:lang w:val="kk-KZ"/>
        </w:rPr>
        <w:t>a</w:t>
      </w:r>
      <w:r w:rsidRPr="0045316E">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дыбысынан басталады. үш сегіздікпен жүргеннен кейін, төменгі ішекте жүреді. Секвенциялық қозғалыспен </w:t>
      </w:r>
      <w:r w:rsidR="00C63940">
        <w:rPr>
          <w:rFonts w:ascii="Times New Roman" w:hAnsi="Times New Roman" w:cs="Times New Roman"/>
          <w:sz w:val="28"/>
          <w:szCs w:val="28"/>
          <w:lang w:val="kk-KZ"/>
        </w:rPr>
        <w:t>ү</w:t>
      </w:r>
      <w:r w:rsidR="00C63940" w:rsidRPr="00AB1C3B">
        <w:rPr>
          <w:rFonts w:ascii="Times New Roman" w:hAnsi="Times New Roman" w:cs="Times New Roman"/>
          <w:sz w:val="28"/>
          <w:szCs w:val="28"/>
          <w:lang w:val="kk-KZ"/>
        </w:rPr>
        <w:t xml:space="preserve">стіңгі ішекте әуен лига арқылы </w:t>
      </w:r>
      <w:r w:rsidR="0045316E">
        <w:rPr>
          <w:rFonts w:ascii="Times New Roman" w:hAnsi="Times New Roman" w:cs="Times New Roman"/>
          <w:sz w:val="28"/>
          <w:szCs w:val="28"/>
          <w:lang w:val="kk-KZ"/>
        </w:rPr>
        <w:t xml:space="preserve">ең жоғарғы дыбыс – </w:t>
      </w:r>
      <w:r w:rsidRPr="0045316E">
        <w:rPr>
          <w:rFonts w:ascii="Times New Roman" w:hAnsi="Times New Roman" w:cs="Times New Roman"/>
          <w:i/>
          <w:sz w:val="28"/>
          <w:szCs w:val="28"/>
          <w:lang w:val="kk-KZ"/>
        </w:rPr>
        <w:t>c</w:t>
      </w:r>
      <w:r w:rsidRPr="0045316E">
        <w:rPr>
          <w:rFonts w:ascii="Times New Roman" w:hAnsi="Times New Roman" w:cs="Times New Roman"/>
          <w:i/>
          <w:sz w:val="28"/>
          <w:szCs w:val="28"/>
          <w:vertAlign w:val="superscript"/>
          <w:lang w:val="kk-KZ"/>
        </w:rPr>
        <w:t>3</w:t>
      </w:r>
      <w:r w:rsidR="00C63940">
        <w:rPr>
          <w:rFonts w:ascii="Times New Roman" w:hAnsi="Times New Roman" w:cs="Times New Roman"/>
          <w:sz w:val="28"/>
          <w:szCs w:val="28"/>
          <w:lang w:val="kk-KZ"/>
        </w:rPr>
        <w:t>дыбы</w:t>
      </w:r>
      <w:r w:rsidRPr="00AB1C3B">
        <w:rPr>
          <w:rFonts w:ascii="Times New Roman" w:hAnsi="Times New Roman" w:cs="Times New Roman"/>
          <w:sz w:val="28"/>
          <w:szCs w:val="28"/>
          <w:lang w:val="kk-KZ"/>
        </w:rPr>
        <w:t>сына барып қайырымға дейін көтеріледі, қайырымнан кейін бас буынға оралад</w:t>
      </w:r>
      <w:r w:rsidR="00C63940">
        <w:rPr>
          <w:rFonts w:ascii="Times New Roman" w:hAnsi="Times New Roman" w:cs="Times New Roman"/>
          <w:sz w:val="28"/>
          <w:szCs w:val="28"/>
          <w:lang w:val="kk-KZ"/>
        </w:rPr>
        <w:t>ы</w:t>
      </w:r>
      <w:r w:rsidRPr="00AB1C3B">
        <w:rPr>
          <w:rFonts w:ascii="Times New Roman" w:hAnsi="Times New Roman" w:cs="Times New Roman"/>
          <w:sz w:val="28"/>
          <w:szCs w:val="28"/>
          <w:lang w:val="kk-KZ"/>
        </w:rPr>
        <w:t xml:space="preserve">. </w:t>
      </w:r>
    </w:p>
    <w:p w:rsidR="00182505" w:rsidRPr="009725F4" w:rsidRDefault="005C4C70"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№63</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Дәулеткерей «Бұлбұл»</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4805916" cy="1254642"/>
            <wp:effectExtent l="0" t="0" r="0" b="3175"/>
            <wp:docPr id="193" name="Рисунок 15" descr="БҰЛБҰЛ ДӘУЛЕТКЕРЕЙ_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ҰЛБҰЛ ДӘУЛЕТКЕРЕЙ_0006.png"/>
                    <pic:cNvPicPr/>
                  </pic:nvPicPr>
                  <pic:blipFill rotWithShape="1">
                    <a:blip r:embed="rId71" cstate="print"/>
                    <a:srcRect t="50790"/>
                    <a:stretch/>
                  </pic:blipFill>
                  <pic:spPr bwMode="auto">
                    <a:xfrm>
                      <a:off x="0" y="0"/>
                      <a:ext cx="4805023" cy="1254409"/>
                    </a:xfrm>
                    <a:prstGeom prst="rect">
                      <a:avLst/>
                    </a:prstGeom>
                    <a:ln>
                      <a:noFill/>
                    </a:ln>
                    <a:extLst>
                      <a:ext uri="{53640926-AAD7-44D8-BBD7-CCE9431645EC}">
                        <a14:shadowObscured xmlns:a14="http://schemas.microsoft.com/office/drawing/2010/main"/>
                      </a:ext>
                    </a:extLst>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 «Бұлбұлының» сағасы да негізделген (яғни, үстіңгі ішекте әуен орындалады). Кейін әуен төменгі </w:t>
      </w:r>
      <w:r w:rsidR="0045316E">
        <w:rPr>
          <w:rFonts w:ascii="Times New Roman" w:hAnsi="Times New Roman" w:cs="Times New Roman"/>
          <w:sz w:val="28"/>
          <w:szCs w:val="28"/>
          <w:lang w:val="kk-KZ"/>
        </w:rPr>
        <w:t xml:space="preserve">ішекте тартылады. Жоғары дыбыс </w:t>
      </w:r>
      <w:r w:rsidRPr="0045316E">
        <w:rPr>
          <w:rFonts w:ascii="Times New Roman" w:hAnsi="Times New Roman" w:cs="Times New Roman"/>
          <w:i/>
          <w:sz w:val="28"/>
          <w:szCs w:val="28"/>
          <w:lang w:val="kk-KZ"/>
        </w:rPr>
        <w:t>h</w:t>
      </w:r>
      <w:r w:rsidRPr="0045316E">
        <w:rPr>
          <w:rFonts w:ascii="Times New Roman" w:hAnsi="Times New Roman" w:cs="Times New Roman"/>
          <w:i/>
          <w:sz w:val="28"/>
          <w:szCs w:val="28"/>
          <w:vertAlign w:val="superscript"/>
          <w:lang w:val="kk-KZ"/>
        </w:rPr>
        <w:t>2</w:t>
      </w:r>
      <w:r w:rsidR="00C63940">
        <w:rPr>
          <w:rFonts w:ascii="Times New Roman" w:hAnsi="Times New Roman" w:cs="Times New Roman"/>
          <w:sz w:val="28"/>
          <w:szCs w:val="28"/>
          <w:lang w:val="kk-KZ"/>
        </w:rPr>
        <w:t>дыбысы</w:t>
      </w:r>
      <w:r w:rsidRPr="0045316E">
        <w:rPr>
          <w:rFonts w:ascii="Times New Roman" w:hAnsi="Times New Roman" w:cs="Times New Roman"/>
          <w:i/>
          <w:sz w:val="28"/>
          <w:szCs w:val="28"/>
          <w:lang w:val="kk-KZ"/>
        </w:rPr>
        <w:t>a</w:t>
      </w:r>
      <w:r w:rsidRPr="0045316E">
        <w:rPr>
          <w:rFonts w:ascii="Times New Roman" w:hAnsi="Times New Roman" w:cs="Times New Roman"/>
          <w:i/>
          <w:sz w:val="28"/>
          <w:szCs w:val="28"/>
          <w:vertAlign w:val="superscript"/>
          <w:lang w:val="kk-KZ"/>
        </w:rPr>
        <w:t>2</w:t>
      </w:r>
      <w:r w:rsidR="0045316E">
        <w:rPr>
          <w:rFonts w:ascii="Times New Roman" w:hAnsi="Times New Roman" w:cs="Times New Roman"/>
          <w:sz w:val="28"/>
          <w:szCs w:val="28"/>
          <w:lang w:val="kk-KZ"/>
        </w:rPr>
        <w:t xml:space="preserve">-ға ауысып, </w:t>
      </w:r>
      <w:r w:rsidRPr="0045316E">
        <w:rPr>
          <w:rFonts w:ascii="Times New Roman" w:hAnsi="Times New Roman" w:cs="Times New Roman"/>
          <w:i/>
          <w:sz w:val="28"/>
          <w:szCs w:val="28"/>
          <w:lang w:val="kk-KZ"/>
        </w:rPr>
        <w:t>d</w:t>
      </w:r>
      <w:r w:rsidRPr="0045316E">
        <w:rPr>
          <w:rFonts w:ascii="Times New Roman" w:hAnsi="Times New Roman" w:cs="Times New Roman"/>
          <w:i/>
          <w:sz w:val="28"/>
          <w:szCs w:val="28"/>
          <w:vertAlign w:val="superscript"/>
          <w:lang w:val="kk-KZ"/>
        </w:rPr>
        <w:t>2</w:t>
      </w:r>
      <w:r w:rsidRPr="0045316E">
        <w:rPr>
          <w:rFonts w:ascii="Times New Roman" w:hAnsi="Times New Roman" w:cs="Times New Roman"/>
          <w:i/>
          <w:sz w:val="28"/>
          <w:szCs w:val="28"/>
          <w:lang w:val="kk-KZ"/>
        </w:rPr>
        <w:t>-</w:t>
      </w:r>
      <w:r w:rsidR="0045316E">
        <w:rPr>
          <w:rFonts w:ascii="Times New Roman" w:hAnsi="Times New Roman" w:cs="Times New Roman"/>
          <w:sz w:val="28"/>
          <w:szCs w:val="28"/>
          <w:lang w:val="kk-KZ"/>
        </w:rPr>
        <w:t xml:space="preserve">ге көтеріледі. Сөйтіп, </w:t>
      </w:r>
      <w:r w:rsidRPr="0045316E">
        <w:rPr>
          <w:rFonts w:ascii="Times New Roman" w:hAnsi="Times New Roman" w:cs="Times New Roman"/>
          <w:i/>
          <w:sz w:val="28"/>
          <w:szCs w:val="28"/>
          <w:lang w:val="kk-KZ"/>
        </w:rPr>
        <w:t>d</w:t>
      </w:r>
      <w:r w:rsidRPr="0045316E">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-ден бас буынға қайтады. </w:t>
      </w:r>
    </w:p>
    <w:p w:rsidR="00182505" w:rsidRPr="009725F4" w:rsidRDefault="00182505"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№6</w:t>
      </w:r>
      <w:r w:rsidR="005C4C70" w:rsidRPr="009725F4">
        <w:rPr>
          <w:rFonts w:ascii="Times New Roman" w:hAnsi="Times New Roman" w:cs="Times New Roman"/>
          <w:sz w:val="28"/>
          <w:szCs w:val="28"/>
          <w:lang w:val="kk-KZ"/>
        </w:rPr>
        <w:t>4</w:t>
      </w:r>
      <w:r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Дина «Бұлбұл»</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60828" cy="1265275"/>
            <wp:effectExtent l="0" t="0" r="1905" b="0"/>
            <wp:docPr id="194" name="Рисунок 16" descr="БҰЛБҰЛ ДИНА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ҰЛБҰЛ ДИНА_0004.png"/>
                    <pic:cNvPicPr/>
                  </pic:nvPicPr>
                  <pic:blipFill rotWithShape="1">
                    <a:blip r:embed="rId72" cstate="print"/>
                    <a:srcRect l="-338" t="54241" r="338" b="-705"/>
                    <a:stretch/>
                  </pic:blipFill>
                  <pic:spPr bwMode="auto">
                    <a:xfrm>
                      <a:off x="0" y="0"/>
                      <a:ext cx="5575543" cy="1268623"/>
                    </a:xfrm>
                    <a:prstGeom prst="rect">
                      <a:avLst/>
                    </a:prstGeom>
                    <a:ln>
                      <a:noFill/>
                    </a:ln>
                    <a:extLst>
                      <a:ext uri="{53640926-AAD7-44D8-BBD7-CCE9431645EC}">
                        <a14:shadowObscured xmlns:a14="http://schemas.microsoft.com/office/drawing/2010/main"/>
                      </a:ext>
                    </a:extLst>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Осы жерде, Құрманғазы мен Дәулеткерей негізгі буынға түссе, Дина «Бұлбұлында» ерекше қосымша әуен пайда болады. Бұл буын нағыз бұлбұлдың сайрауын бейнелейді. </w:t>
      </w:r>
    </w:p>
    <w:p w:rsidR="00182505" w:rsidRPr="009725F4" w:rsidRDefault="005C4C70"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№65</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Дина «Бұлбұл»</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39563" cy="1116419"/>
            <wp:effectExtent l="0" t="0" r="4445" b="7620"/>
            <wp:docPr id="195" name="Рисунок 18" descr="БҰЛБҰЛ ДИНА_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ҰЛБҰЛ ДИНА_0005.png"/>
                    <pic:cNvPicPr/>
                  </pic:nvPicPr>
                  <pic:blipFill>
                    <a:blip r:embed="rId73" cstate="print"/>
                    <a:srcRect t="10180"/>
                    <a:stretch>
                      <a:fillRect/>
                    </a:stretch>
                  </pic:blipFill>
                  <pic:spPr>
                    <a:xfrm>
                      <a:off x="0" y="0"/>
                      <a:ext cx="5555065" cy="1119543"/>
                    </a:xfrm>
                    <a:prstGeom prst="rect">
                      <a:avLst/>
                    </a:prstGeom>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Құрманғазы мен Дәулеткерей сағадан бас буынға көп тоқтамай көтерілсе, Дина бұл әуенде әрбір дыбысқа кідіріп, тоқтап тұрып алады. Содан кейін ғана негізгі әуенге түседі. </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Сағадан кейін Құрманғазы «Бұлбұлында» негізгі буын мен орта</w:t>
      </w:r>
      <w:r w:rsidR="00C63940">
        <w:rPr>
          <w:rFonts w:ascii="Times New Roman" w:hAnsi="Times New Roman" w:cs="Times New Roman"/>
          <w:sz w:val="28"/>
          <w:szCs w:val="28"/>
          <w:lang w:val="kk-KZ"/>
        </w:rPr>
        <w:t xml:space="preserve"> буын қайталанып күй аяқталады. </w:t>
      </w:r>
      <w:r w:rsidRPr="00AB1C3B">
        <w:rPr>
          <w:rFonts w:ascii="Times New Roman" w:hAnsi="Times New Roman" w:cs="Times New Roman"/>
          <w:sz w:val="28"/>
          <w:szCs w:val="28"/>
          <w:lang w:val="kk-KZ"/>
        </w:rPr>
        <w:t xml:space="preserve">Дәулеткерей күйінде негізгі әуен мен орта буын қайталанады. Бірақ, күйді аяқтамас бұрын Дәулеткерей ерекшеленетін қосымша әуен тартады. Ол бас буын дыбыстарынан </w:t>
      </w:r>
      <w:r w:rsidR="0045316E">
        <w:rPr>
          <w:rFonts w:ascii="Times New Roman" w:hAnsi="Times New Roman" w:cs="Times New Roman"/>
          <w:sz w:val="28"/>
          <w:szCs w:val="28"/>
          <w:lang w:val="kk-KZ"/>
        </w:rPr>
        <w:t xml:space="preserve">басталып секвенциямен </w:t>
      </w:r>
      <w:r w:rsidRPr="0045316E">
        <w:rPr>
          <w:rFonts w:ascii="Times New Roman" w:hAnsi="Times New Roman" w:cs="Times New Roman"/>
          <w:i/>
          <w:sz w:val="28"/>
          <w:szCs w:val="28"/>
          <w:lang w:val="kk-KZ"/>
        </w:rPr>
        <w:t>es</w:t>
      </w:r>
      <w:r w:rsidRPr="00AB1C3B">
        <w:rPr>
          <w:rFonts w:ascii="Times New Roman" w:hAnsi="Times New Roman" w:cs="Times New Roman"/>
          <w:sz w:val="28"/>
          <w:szCs w:val="28"/>
          <w:lang w:val="kk-KZ"/>
        </w:rPr>
        <w:t xml:space="preserve"> дыбысына дейін жетіп, негізгі әуеннің қайырымымен бас буынға барып күйді аяқтайды. </w:t>
      </w:r>
    </w:p>
    <w:p w:rsidR="00C10602" w:rsidRDefault="00C10602" w:rsidP="00B3581C">
      <w:pPr>
        <w:pStyle w:val="a3"/>
        <w:ind w:firstLine="567"/>
        <w:jc w:val="center"/>
        <w:rPr>
          <w:rFonts w:ascii="Times New Roman" w:hAnsi="Times New Roman" w:cs="Times New Roman"/>
          <w:sz w:val="28"/>
          <w:szCs w:val="28"/>
          <w:lang w:val="kk-KZ"/>
        </w:rPr>
      </w:pPr>
    </w:p>
    <w:p w:rsidR="00C10602" w:rsidRDefault="00C10602" w:rsidP="00B3581C">
      <w:pPr>
        <w:pStyle w:val="a3"/>
        <w:ind w:firstLine="567"/>
        <w:jc w:val="center"/>
        <w:rPr>
          <w:rFonts w:ascii="Times New Roman" w:hAnsi="Times New Roman" w:cs="Times New Roman"/>
          <w:sz w:val="28"/>
          <w:szCs w:val="28"/>
          <w:lang w:val="kk-KZ"/>
        </w:rPr>
      </w:pPr>
    </w:p>
    <w:p w:rsidR="00C10602" w:rsidRDefault="00C10602" w:rsidP="00B3581C">
      <w:pPr>
        <w:pStyle w:val="a3"/>
        <w:ind w:firstLine="567"/>
        <w:jc w:val="center"/>
        <w:rPr>
          <w:rFonts w:ascii="Times New Roman" w:hAnsi="Times New Roman" w:cs="Times New Roman"/>
          <w:sz w:val="28"/>
          <w:szCs w:val="28"/>
          <w:lang w:val="kk-KZ"/>
        </w:rPr>
      </w:pPr>
    </w:p>
    <w:p w:rsidR="00182505" w:rsidRPr="009725F4" w:rsidRDefault="005C4C70"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lastRenderedPageBreak/>
        <w:t>№66</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Дәулеткерей «Бұлбұл»</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092995" cy="1244009"/>
            <wp:effectExtent l="0" t="0" r="0" b="0"/>
            <wp:docPr id="196" name="Рисунок 19" descr="БҰЛБҰЛ ДӘУЛЕТКЕРЕЙ_0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ҰЛБҰЛ ДӘУЛЕТКЕРЕЙ_0007.png"/>
                    <pic:cNvPicPr/>
                  </pic:nvPicPr>
                  <pic:blipFill>
                    <a:blip r:embed="rId74" cstate="print"/>
                    <a:srcRect t="9836"/>
                    <a:stretch>
                      <a:fillRect/>
                    </a:stretch>
                  </pic:blipFill>
                  <pic:spPr>
                    <a:xfrm>
                      <a:off x="0" y="0"/>
                      <a:ext cx="5089249" cy="1243094"/>
                    </a:xfrm>
                    <a:prstGeom prst="rect">
                      <a:avLst/>
                    </a:prstGeom>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Дәулеткерейде бұл бір-ақ рет тартылатын жарқын әуен күйдің соңында болса, Динада осындай бір ғана рет орындалатын ерекше жарқын әуен сағадан кейін бірден тартылып кетеді. Осыдан Дәулеткерейдің қай күйін алсақ та</w:t>
      </w:r>
      <w:r w:rsidR="00972E2D">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сабырлылығын байқауға болады. Яғни, Дәулеткерейге күйдің ең әдемі, «тәтті» иірімдерін бірден көрсетпей, неғұрлым күйдің соңына қарай, тыңдаушыны әбден дайындап, өзін-өзі шабыттандырып, күй желісін әбден баптап барып көрсету тән. Нағыз төре мектебінің негізін қалаған күйшінің күй құрылымы. </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 «Бұлбұлын» әрі қарай талдауды жалғастырсақ, негізгі буын кішкене өзгерістермен қайталанады. Орта буын енді пайда болады. Үстіңгі ішегі тартылмайды. Дәулеткерейдің</w:t>
      </w:r>
      <w:r w:rsidR="0045316E">
        <w:rPr>
          <w:rFonts w:ascii="Times New Roman" w:hAnsi="Times New Roman" w:cs="Times New Roman"/>
          <w:sz w:val="28"/>
          <w:szCs w:val="28"/>
          <w:lang w:val="kk-KZ"/>
        </w:rPr>
        <w:t xml:space="preserve"> «Бұлбұлы» сияқты </w:t>
      </w:r>
      <w:r w:rsidRPr="0045316E">
        <w:rPr>
          <w:rFonts w:ascii="Times New Roman" w:hAnsi="Times New Roman" w:cs="Times New Roman"/>
          <w:i/>
          <w:sz w:val="28"/>
          <w:szCs w:val="28"/>
          <w:lang w:val="kk-KZ"/>
        </w:rPr>
        <w:t>а-f</w:t>
      </w:r>
      <w:r w:rsidRPr="00AB1C3B">
        <w:rPr>
          <w:rFonts w:ascii="Times New Roman" w:hAnsi="Times New Roman" w:cs="Times New Roman"/>
          <w:sz w:val="28"/>
          <w:szCs w:val="28"/>
          <w:lang w:val="kk-KZ"/>
        </w:rPr>
        <w:t xml:space="preserve"> тұғырында секста аралығын алып 10 тактідей тұрып алады. Кейін «соль»</w:t>
      </w:r>
      <w:r w:rsidR="0045316E">
        <w:rPr>
          <w:rFonts w:ascii="Times New Roman" w:hAnsi="Times New Roman" w:cs="Times New Roman"/>
          <w:sz w:val="28"/>
          <w:szCs w:val="28"/>
          <w:lang w:val="kk-KZ"/>
        </w:rPr>
        <w:t xml:space="preserve"> ішегінде </w:t>
      </w:r>
      <w:r w:rsidRPr="0045316E">
        <w:rPr>
          <w:rFonts w:ascii="Times New Roman" w:hAnsi="Times New Roman" w:cs="Times New Roman"/>
          <w:i/>
          <w:sz w:val="28"/>
          <w:szCs w:val="28"/>
          <w:lang w:val="kk-KZ"/>
        </w:rPr>
        <w:t>f-e-d</w:t>
      </w:r>
      <w:r w:rsidR="00C10602">
        <w:rPr>
          <w:rFonts w:ascii="Times New Roman" w:hAnsi="Times New Roman" w:cs="Times New Roman"/>
          <w:i/>
          <w:sz w:val="28"/>
          <w:szCs w:val="28"/>
          <w:lang w:val="kk-KZ"/>
        </w:rPr>
        <w:t xml:space="preserve"> </w:t>
      </w:r>
      <w:r w:rsidR="0045316E">
        <w:rPr>
          <w:rFonts w:ascii="Times New Roman" w:hAnsi="Times New Roman" w:cs="Times New Roman"/>
          <w:sz w:val="28"/>
          <w:szCs w:val="28"/>
          <w:lang w:val="kk-KZ"/>
        </w:rPr>
        <w:t xml:space="preserve">дыбыстарымен </w:t>
      </w:r>
      <w:r w:rsidRPr="0045316E">
        <w:rPr>
          <w:rFonts w:ascii="Times New Roman" w:hAnsi="Times New Roman" w:cs="Times New Roman"/>
          <w:i/>
          <w:sz w:val="28"/>
          <w:szCs w:val="28"/>
          <w:lang w:val="kk-KZ"/>
        </w:rPr>
        <w:t xml:space="preserve">d </w:t>
      </w:r>
      <w:r w:rsidR="00C63940">
        <w:rPr>
          <w:rFonts w:ascii="Times New Roman" w:hAnsi="Times New Roman" w:cs="Times New Roman"/>
          <w:sz w:val="28"/>
          <w:szCs w:val="28"/>
          <w:lang w:val="kk-KZ"/>
        </w:rPr>
        <w:t>дыбысы</w:t>
      </w:r>
      <w:r w:rsidR="0045316E">
        <w:rPr>
          <w:rFonts w:ascii="Times New Roman" w:hAnsi="Times New Roman" w:cs="Times New Roman"/>
          <w:sz w:val="28"/>
          <w:szCs w:val="28"/>
          <w:lang w:val="kk-KZ"/>
        </w:rPr>
        <w:t xml:space="preserve">на көтеріледі. Осы жерден </w:t>
      </w:r>
      <w:r w:rsidRPr="0045316E">
        <w:rPr>
          <w:rFonts w:ascii="Times New Roman" w:hAnsi="Times New Roman" w:cs="Times New Roman"/>
          <w:i/>
          <w:sz w:val="28"/>
          <w:szCs w:val="28"/>
          <w:lang w:val="kk-KZ"/>
        </w:rPr>
        <w:t>g</w:t>
      </w:r>
      <w:r w:rsidR="00C63940">
        <w:rPr>
          <w:rFonts w:ascii="Times New Roman" w:hAnsi="Times New Roman" w:cs="Times New Roman"/>
          <w:sz w:val="28"/>
          <w:szCs w:val="28"/>
          <w:lang w:val="kk-KZ"/>
        </w:rPr>
        <w:t>дыбы</w:t>
      </w:r>
      <w:r w:rsidR="0045316E">
        <w:rPr>
          <w:rFonts w:ascii="Times New Roman" w:hAnsi="Times New Roman" w:cs="Times New Roman"/>
          <w:sz w:val="28"/>
          <w:szCs w:val="28"/>
          <w:lang w:val="kk-KZ"/>
        </w:rPr>
        <w:t xml:space="preserve">сы арқылы </w:t>
      </w:r>
      <w:r w:rsidRPr="0045316E">
        <w:rPr>
          <w:rFonts w:ascii="Times New Roman" w:hAnsi="Times New Roman" w:cs="Times New Roman"/>
          <w:i/>
          <w:sz w:val="28"/>
          <w:szCs w:val="28"/>
          <w:lang w:val="kk-KZ"/>
        </w:rPr>
        <w:t>a</w:t>
      </w:r>
      <w:r w:rsidRPr="0045316E">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-ға секіріп, кенеттен бас буынға қайтады.</w:t>
      </w:r>
    </w:p>
    <w:p w:rsidR="00182505" w:rsidRPr="009725F4" w:rsidRDefault="005C4C70"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№67</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Дина «Бұлбұл»</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624623" cy="1157490"/>
            <wp:effectExtent l="0" t="0" r="0" b="5080"/>
            <wp:docPr id="197" name="Рисунок 20" descr="БҰЛБҰЛ ДИНА_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ҰЛБҰЛ ДИНА_0006.png"/>
                    <pic:cNvPicPr/>
                  </pic:nvPicPr>
                  <pic:blipFill>
                    <a:blip r:embed="rId75" cstate="print"/>
                    <a:srcRect t="9659"/>
                    <a:stretch>
                      <a:fillRect/>
                    </a:stretch>
                  </pic:blipFill>
                  <pic:spPr>
                    <a:xfrm>
                      <a:off x="0" y="0"/>
                      <a:ext cx="5649065" cy="1162520"/>
                    </a:xfrm>
                    <a:prstGeom prst="rect">
                      <a:avLst/>
                    </a:prstGeom>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Негізгі буын аз ғана өзгеріспен қайталанады. Сөйтіп, орта буын, кейін тағы да шамалы өзгерістермен негізгі</w:t>
      </w:r>
      <w:r w:rsidR="0045316E">
        <w:rPr>
          <w:rFonts w:ascii="Times New Roman" w:hAnsi="Times New Roman" w:cs="Times New Roman"/>
          <w:sz w:val="28"/>
          <w:szCs w:val="28"/>
          <w:lang w:val="kk-KZ"/>
        </w:rPr>
        <w:t xml:space="preserve"> әуен, сосын саға, саған кейін </w:t>
      </w:r>
      <w:r w:rsidRPr="0045316E">
        <w:rPr>
          <w:rFonts w:ascii="Times New Roman" w:hAnsi="Times New Roman" w:cs="Times New Roman"/>
          <w:i/>
          <w:sz w:val="28"/>
          <w:szCs w:val="28"/>
          <w:lang w:val="kk-KZ"/>
        </w:rPr>
        <w:t>d</w:t>
      </w:r>
      <w:r w:rsidRPr="00AB1C3B">
        <w:rPr>
          <w:rFonts w:ascii="Times New Roman" w:hAnsi="Times New Roman" w:cs="Times New Roman"/>
          <w:sz w:val="28"/>
          <w:szCs w:val="28"/>
          <w:lang w:val="kk-KZ"/>
        </w:rPr>
        <w:t xml:space="preserve"> дыбысына көтеріліп, күйлердегі қалыптасқан заңдылықтарды сақтамай, басқа буындарға бармай бірден аяқталады.</w:t>
      </w:r>
    </w:p>
    <w:p w:rsidR="00182505" w:rsidRPr="009725F4" w:rsidRDefault="00182505"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w:t>
      </w:r>
      <w:r w:rsidR="005C4C70" w:rsidRPr="009725F4">
        <w:rPr>
          <w:rFonts w:ascii="Times New Roman" w:hAnsi="Times New Roman" w:cs="Times New Roman"/>
          <w:sz w:val="28"/>
          <w:szCs w:val="28"/>
          <w:lang w:val="kk-KZ"/>
        </w:rPr>
        <w:t>68</w:t>
      </w:r>
      <w:r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Дина «Бұлбұл»</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358806" cy="1127052"/>
            <wp:effectExtent l="0" t="0" r="0" b="0"/>
            <wp:docPr id="198" name="Рисунок 21" descr="БҰЛБҰЛ ДИНА_0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ҰЛБҰЛ ДИНА_0007.png"/>
                    <pic:cNvPicPr/>
                  </pic:nvPicPr>
                  <pic:blipFill>
                    <a:blip r:embed="rId76" cstate="print"/>
                    <a:srcRect t="8982"/>
                    <a:stretch>
                      <a:fillRect/>
                    </a:stretch>
                  </pic:blipFill>
                  <pic:spPr>
                    <a:xfrm>
                      <a:off x="0" y="0"/>
                      <a:ext cx="5373241" cy="1130088"/>
                    </a:xfrm>
                    <a:prstGeom prst="rect">
                      <a:avLst/>
                    </a:prstGeom>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Өзіміз көріп </w:t>
      </w:r>
      <w:r w:rsidRPr="00E1518A">
        <w:rPr>
          <w:rFonts w:ascii="Times New Roman" w:hAnsi="Times New Roman" w:cs="Times New Roman"/>
          <w:sz w:val="28"/>
          <w:szCs w:val="28"/>
          <w:lang w:val="kk-KZ"/>
        </w:rPr>
        <w:t>отырғанымыздай</w:t>
      </w:r>
      <w:r w:rsidR="00972E2D" w:rsidRPr="00E1518A">
        <w:rPr>
          <w:rFonts w:ascii="Times New Roman" w:hAnsi="Times New Roman" w:cs="Times New Roman"/>
          <w:sz w:val="28"/>
          <w:szCs w:val="28"/>
          <w:lang w:val="kk-KZ"/>
        </w:rPr>
        <w:t>,</w:t>
      </w:r>
      <w:r w:rsidRPr="00E1518A">
        <w:rPr>
          <w:rFonts w:ascii="Times New Roman" w:hAnsi="Times New Roman" w:cs="Times New Roman"/>
          <w:sz w:val="28"/>
          <w:szCs w:val="28"/>
          <w:lang w:val="kk-KZ"/>
        </w:rPr>
        <w:t xml:space="preserve"> Дина</w:t>
      </w:r>
      <w:r w:rsidRPr="00AB1C3B">
        <w:rPr>
          <w:rFonts w:ascii="Times New Roman" w:hAnsi="Times New Roman" w:cs="Times New Roman"/>
          <w:sz w:val="28"/>
          <w:szCs w:val="28"/>
          <w:lang w:val="kk-KZ"/>
        </w:rPr>
        <w:t xml:space="preserve"> қай туындысы болсын («Бұлбұл», «Жігер») күй құрылымын өзінше дамытып, кеңейтіп жібереді.   </w:t>
      </w:r>
    </w:p>
    <w:p w:rsidR="00717EC1" w:rsidRPr="00252C04" w:rsidRDefault="00717EC1" w:rsidP="00B3581C">
      <w:pPr>
        <w:pStyle w:val="a3"/>
        <w:ind w:firstLine="567"/>
        <w:jc w:val="both"/>
        <w:rPr>
          <w:rFonts w:ascii="Times New Roman" w:hAnsi="Times New Roman" w:cs="Times New Roman"/>
          <w:color w:val="FF0000"/>
          <w:sz w:val="28"/>
          <w:szCs w:val="28"/>
          <w:lang w:val="kk-KZ"/>
        </w:rPr>
      </w:pPr>
      <w:r w:rsidRPr="00252C04">
        <w:rPr>
          <w:rFonts w:ascii="Times New Roman" w:hAnsi="Times New Roman" w:cs="Times New Roman"/>
          <w:sz w:val="28"/>
          <w:szCs w:val="28"/>
          <w:lang w:val="kk-KZ"/>
        </w:rPr>
        <w:t xml:space="preserve">Құрманғазы, Дәулеткерей мен Динаның «Бұлбұлын» салыстыру нәтижесінде келесідей қорытындыға келдік. Құрманғазы мен Дәулеткерейдің бас буындары біркелкі, яғни қанша қайталанса да өзгермей тартылады. Ал </w:t>
      </w:r>
      <w:r w:rsidRPr="00252C04">
        <w:rPr>
          <w:rFonts w:ascii="Times New Roman" w:hAnsi="Times New Roman" w:cs="Times New Roman"/>
          <w:sz w:val="28"/>
          <w:szCs w:val="28"/>
          <w:lang w:val="kk-KZ"/>
        </w:rPr>
        <w:lastRenderedPageBreak/>
        <w:t>Динаның күйінде бас буын әр қилы тартылады. Құрманғазы сағадан түсетін жерлерінде секвенц</w:t>
      </w:r>
      <w:r>
        <w:rPr>
          <w:rFonts w:ascii="Times New Roman" w:hAnsi="Times New Roman" w:cs="Times New Roman"/>
          <w:sz w:val="28"/>
          <w:szCs w:val="28"/>
          <w:lang w:val="kk-KZ"/>
        </w:rPr>
        <w:t>ия түрінде зырылдатып өте шықса</w:t>
      </w:r>
      <w:r w:rsidRPr="00252C04">
        <w:rPr>
          <w:rFonts w:ascii="Times New Roman" w:hAnsi="Times New Roman" w:cs="Times New Roman"/>
          <w:sz w:val="28"/>
          <w:szCs w:val="28"/>
          <w:lang w:val="kk-KZ"/>
        </w:rPr>
        <w:t xml:space="preserve">, Дина осындай жерлерде әр буынға тоқтап, қағыстарын іркіп, пернелерді жеке-жеке сөйлетіп </w:t>
      </w:r>
      <w:r>
        <w:rPr>
          <w:rFonts w:ascii="Times New Roman" w:hAnsi="Times New Roman" w:cs="Times New Roman"/>
          <w:sz w:val="28"/>
          <w:szCs w:val="28"/>
          <w:lang w:val="kk-KZ"/>
        </w:rPr>
        <w:t>барып бас буынға түседі</w:t>
      </w:r>
      <w:r w:rsidRPr="00252C04">
        <w:rPr>
          <w:rFonts w:ascii="Times New Roman" w:hAnsi="Times New Roman" w:cs="Times New Roman"/>
          <w:sz w:val="28"/>
          <w:szCs w:val="28"/>
          <w:lang w:val="kk-KZ"/>
        </w:rPr>
        <w:t xml:space="preserve">. Ырғақтың жиі ауысуы жағынан ең күрделі Дәулеткерейдің, кейін Динаның «Бұлбұлдары». Жалпы Дәулеткерей мен Динаның «Бұлбұлы» бір-біріне өте ұқсас. Екі күй де Құрманғазының «Бұлбұлындай» бір екпінде тартылмайды. Тездететін және жәйлататын жерлері баршылық. Бұдан түйетініміз, Дина Құрманғазының жігерін, қайратты күшін, борататын екпінін алса, Дәулеткерейден әуен иірімдерін, сырлы әуезділікті алған.  </w:t>
      </w:r>
    </w:p>
    <w:p w:rsidR="00717EC1" w:rsidRDefault="00717EC1" w:rsidP="00B3581C">
      <w:pPr>
        <w:pStyle w:val="a3"/>
        <w:ind w:firstLine="567"/>
        <w:jc w:val="center"/>
        <w:outlineLvl w:val="1"/>
        <w:rPr>
          <w:rFonts w:ascii="Times New Roman" w:hAnsi="Times New Roman" w:cs="Times New Roman"/>
          <w:b/>
          <w:sz w:val="28"/>
          <w:szCs w:val="28"/>
          <w:lang w:val="kk-KZ"/>
        </w:rPr>
      </w:pPr>
      <w:bookmarkStart w:id="40" w:name="_Toc119573488"/>
    </w:p>
    <w:p w:rsidR="00717EC1" w:rsidRDefault="00EB0ADE" w:rsidP="00B3581C">
      <w:pPr>
        <w:pStyle w:val="a3"/>
        <w:ind w:firstLine="567"/>
        <w:outlineLvl w:val="1"/>
        <w:rPr>
          <w:rFonts w:ascii="Times New Roman" w:hAnsi="Times New Roman" w:cs="Times New Roman"/>
          <w:b/>
          <w:sz w:val="28"/>
          <w:szCs w:val="28"/>
          <w:lang w:val="kk-KZ"/>
        </w:rPr>
      </w:pPr>
      <w:r>
        <w:rPr>
          <w:rFonts w:ascii="Times New Roman" w:hAnsi="Times New Roman" w:cs="Times New Roman"/>
          <w:b/>
          <w:sz w:val="28"/>
          <w:szCs w:val="28"/>
          <w:lang w:val="kk-KZ"/>
        </w:rPr>
        <w:t xml:space="preserve">3.1.3 </w:t>
      </w:r>
      <w:r w:rsidR="00717EC1" w:rsidRPr="00AB1C3B">
        <w:rPr>
          <w:rFonts w:ascii="Times New Roman" w:hAnsi="Times New Roman" w:cs="Times New Roman"/>
          <w:b/>
          <w:sz w:val="28"/>
          <w:szCs w:val="28"/>
          <w:lang w:val="kk-KZ"/>
        </w:rPr>
        <w:t>«Науайы»</w:t>
      </w:r>
      <w:bookmarkEnd w:id="40"/>
    </w:p>
    <w:p w:rsidR="005C4C70" w:rsidRPr="00AB1C3B" w:rsidRDefault="005C4C70" w:rsidP="00B3581C">
      <w:pPr>
        <w:pStyle w:val="a3"/>
        <w:ind w:firstLine="567"/>
        <w:outlineLvl w:val="1"/>
        <w:rPr>
          <w:rFonts w:ascii="Times New Roman" w:hAnsi="Times New Roman" w:cs="Times New Roman"/>
          <w:b/>
          <w:sz w:val="28"/>
          <w:szCs w:val="28"/>
          <w:lang w:val="kk-KZ"/>
        </w:rPr>
      </w:pP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Қазіргі таңда домбырашылар Дина Нұрпейісованың күйі «Науаи», «Науысқы» немесе «Науайы» деп әртүрлі атап орындап жүр. «Науаи» мен «Науайы» сөздерінің түп төркіні бір екені бірден көзге анық көрініп тұр. Дегенмен әр жерде әртүрлі аталатындықтан, «бұл атаулар үш түрлі күйдің атаулары ма, әлде бір күйдің үш түрлі атауы ма?» деген сауалға жауап іздейтін боламыз. Осынау түйткілді шешу үшін, ең алдымен, күйдің шығу тарихына зер салғанды жөн көрдік. Осы еңбекте үш атаудың әрқайсысына жеке-жеке тоқталып, қолымыздан келгенше ара-жігін айырып, түсіндіруге беталғаннан кейін, осы кезге дейін бұл сөздердің мағынасын ашуға көмектесетін біраз  деректерді келтіре кеткенді және әрқайсысын жеке-жеке талдағанды дұрыс деп есептейміз.</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 xml:space="preserve">Сонымен, талдауды </w:t>
      </w:r>
      <w:r w:rsidRPr="00A926C4">
        <w:rPr>
          <w:rFonts w:ascii="Times New Roman" w:hAnsi="Times New Roman" w:cs="Times New Roman"/>
          <w:bCs/>
          <w:sz w:val="28"/>
          <w:szCs w:val="28"/>
          <w:lang w:val="kk-KZ"/>
        </w:rPr>
        <w:t>«</w:t>
      </w:r>
      <w:r>
        <w:rPr>
          <w:rFonts w:ascii="Times New Roman" w:hAnsi="Times New Roman" w:cs="Times New Roman"/>
          <w:bCs/>
          <w:sz w:val="28"/>
          <w:szCs w:val="28"/>
          <w:lang w:val="kk-KZ"/>
        </w:rPr>
        <w:t>Н</w:t>
      </w:r>
      <w:r w:rsidRPr="00A926C4">
        <w:rPr>
          <w:rFonts w:ascii="Times New Roman" w:hAnsi="Times New Roman" w:cs="Times New Roman"/>
          <w:bCs/>
          <w:sz w:val="28"/>
          <w:szCs w:val="28"/>
          <w:lang w:val="kk-KZ"/>
        </w:rPr>
        <w:t>ауаи»</w:t>
      </w:r>
      <w:r w:rsidRPr="00A926C4">
        <w:rPr>
          <w:rFonts w:ascii="Times New Roman" w:hAnsi="Times New Roman" w:cs="Times New Roman"/>
          <w:sz w:val="28"/>
          <w:szCs w:val="28"/>
          <w:lang w:val="kk-KZ"/>
        </w:rPr>
        <w:t xml:space="preserve"> атауынан бастасақ. Бүгінгі таңда Динаның күйін «Науаи» деп орындау қалыптасқан үйреншікті жағдай. Расында, бұлай атауға үлкен негіз бар. Бұл күй жайлы өнертанушы Ғафура Бисенова өзінің «Ғажайып дарын» атты мақаласында алғаш рет сөз қозғайды. Зерттеушінің айтуы бойынша, сексен үш жастағы Дина Ташкентте (1944) өткен Қазақстан мен Орта Азия мемлекеттері музыкасының үшінші декадасына қатысып, тыңдармандарды өнерімен таңқалдырады: </w:t>
      </w:r>
      <w:r w:rsidRPr="00471707">
        <w:rPr>
          <w:rFonts w:ascii="Times New Roman" w:hAnsi="Times New Roman" w:cs="Times New Roman"/>
          <w:sz w:val="28"/>
          <w:szCs w:val="28"/>
          <w:lang w:val="kk-KZ"/>
        </w:rPr>
        <w:t>«...</w:t>
      </w:r>
      <w:r w:rsidRPr="00471707">
        <w:rPr>
          <w:rFonts w:ascii="Times New Roman" w:hAnsi="Times New Roman" w:cs="Times New Roman"/>
          <w:iCs/>
          <w:sz w:val="28"/>
          <w:szCs w:val="28"/>
          <w:lang w:val="kk-KZ"/>
        </w:rPr>
        <w:t xml:space="preserve">Динаның сирек кездесетін өнері бір ғана кинолентада </w:t>
      </w:r>
      <w:r w:rsidR="009725F4" w:rsidRPr="009725F4">
        <w:rPr>
          <w:rFonts w:ascii="Times New Roman" w:hAnsi="Times New Roman" w:cs="Times New Roman"/>
          <w:iCs/>
          <w:sz w:val="28"/>
          <w:szCs w:val="28"/>
          <w:lang w:val="kk-KZ"/>
        </w:rPr>
        <w:t>–</w:t>
      </w:r>
      <w:r w:rsidRPr="00471707">
        <w:rPr>
          <w:rFonts w:ascii="Times New Roman" w:hAnsi="Times New Roman" w:cs="Times New Roman"/>
          <w:iCs/>
          <w:sz w:val="28"/>
          <w:szCs w:val="28"/>
          <w:lang w:val="kk-KZ"/>
        </w:rPr>
        <w:t xml:space="preserve"> «Науаи» күйін орындаған кадрда тамаша көрініс тапқан. Осы күйде Дина қолданған шеберлік әдістері оның бұдан бұрынғы домбырашылық өнерінде байқалмайтын-ды. Динаның осы күйдегі оң қолының штрих қағыстарынан түркімен, қырғыз және өзбек халық музыканттарының тәсілдеріне тән ұқсастық байқалады. Бұл Динаның аталмыш күйі Ташкентте өткен онкүндік кезінде туысқан халықтардың өнерін бағалап, құрметтеу сезімінен туған болар деген ойға мегзейді. Сөйтіп, байқау Өзбекстанның ұлы ақыны әрі ойшылы Науаидың туған жерінде өткендіктен, Дина жаңа шығармасын </w:t>
      </w:r>
      <w:r w:rsidR="009725F4" w:rsidRPr="009725F4">
        <w:rPr>
          <w:rFonts w:ascii="Times New Roman" w:hAnsi="Times New Roman" w:cs="Times New Roman"/>
          <w:iCs/>
          <w:sz w:val="28"/>
          <w:szCs w:val="28"/>
          <w:lang w:val="kk-KZ"/>
        </w:rPr>
        <w:t>–</w:t>
      </w:r>
      <w:r w:rsidRPr="00471707">
        <w:rPr>
          <w:rFonts w:ascii="Times New Roman" w:hAnsi="Times New Roman" w:cs="Times New Roman"/>
          <w:iCs/>
          <w:sz w:val="28"/>
          <w:szCs w:val="28"/>
          <w:lang w:val="kk-KZ"/>
        </w:rPr>
        <w:t xml:space="preserve"> «Науаи» күйін соған арнайды</w:t>
      </w:r>
      <w:r w:rsidRPr="00471707">
        <w:rPr>
          <w:rFonts w:ascii="Times New Roman" w:hAnsi="Times New Roman" w:cs="Times New Roman"/>
          <w:sz w:val="28"/>
          <w:szCs w:val="28"/>
          <w:lang w:val="kk-KZ"/>
        </w:rPr>
        <w:t>»</w:t>
      </w:r>
      <w:r w:rsidR="0095385A">
        <w:rPr>
          <w:rFonts w:ascii="Times New Roman" w:hAnsi="Times New Roman" w:cs="Times New Roman"/>
          <w:sz w:val="28"/>
          <w:szCs w:val="28"/>
          <w:lang w:val="kk-KZ"/>
        </w:rPr>
        <w:t>–</w:t>
      </w:r>
      <w:r>
        <w:rPr>
          <w:rFonts w:ascii="Times New Roman" w:hAnsi="Times New Roman" w:cs="Times New Roman"/>
          <w:sz w:val="28"/>
          <w:szCs w:val="28"/>
          <w:lang w:val="kk-KZ"/>
        </w:rPr>
        <w:t xml:space="preserve"> деп пікірін білдірді [</w:t>
      </w:r>
      <w:r w:rsidR="007444AF" w:rsidRPr="007444AF">
        <w:rPr>
          <w:rFonts w:ascii="Times New Roman" w:hAnsi="Times New Roman" w:cs="Times New Roman"/>
          <w:sz w:val="28"/>
          <w:szCs w:val="28"/>
          <w:lang w:val="kk-KZ"/>
        </w:rPr>
        <w:t>20</w:t>
      </w:r>
      <w:r w:rsidRPr="00A926C4">
        <w:rPr>
          <w:rFonts w:ascii="Times New Roman" w:hAnsi="Times New Roman" w:cs="Times New Roman"/>
          <w:sz w:val="28"/>
          <w:szCs w:val="28"/>
          <w:lang w:val="kk-KZ"/>
        </w:rPr>
        <w:t>, 52-53</w:t>
      </w:r>
      <w:r w:rsidR="007444AF">
        <w:rPr>
          <w:rFonts w:ascii="Times New Roman" w:hAnsi="Times New Roman" w:cs="Times New Roman"/>
          <w:sz w:val="28"/>
          <w:szCs w:val="28"/>
          <w:lang w:val="kk-KZ"/>
        </w:rPr>
        <w:t xml:space="preserve"> бб.</w:t>
      </w:r>
      <w:r w:rsidRPr="00A926C4">
        <w:rPr>
          <w:rFonts w:ascii="Times New Roman" w:hAnsi="Times New Roman" w:cs="Times New Roman"/>
          <w:sz w:val="28"/>
          <w:szCs w:val="28"/>
          <w:lang w:val="kk-KZ"/>
        </w:rPr>
        <w:t xml:space="preserve">]. Қаршыға Ахмедияров та осы пікірді ұстанады: </w:t>
      </w:r>
      <w:r w:rsidRPr="00471707">
        <w:rPr>
          <w:rFonts w:ascii="Times New Roman" w:hAnsi="Times New Roman" w:cs="Times New Roman"/>
          <w:sz w:val="28"/>
          <w:szCs w:val="28"/>
          <w:lang w:val="kk-KZ"/>
        </w:rPr>
        <w:t>«</w:t>
      </w:r>
      <w:r w:rsidRPr="00471707">
        <w:rPr>
          <w:rFonts w:ascii="Times New Roman" w:hAnsi="Times New Roman" w:cs="Times New Roman"/>
          <w:iCs/>
          <w:sz w:val="28"/>
          <w:szCs w:val="28"/>
          <w:lang w:val="kk-KZ"/>
        </w:rPr>
        <w:t xml:space="preserve">1944 жылы Ташкентте Орта Азия республикалары музыкасының онкүндігі өтті. ...Сол жылдары түсірілген кинолентада Дина осы «Науаи» күйін орындаған. Бүгінде біз сол кинолента арқылы күйшінің кейбір орындау әдіс-тәсілін меңгерудеміз. Бұл Дина Нұрпейісованың туысқан өзбек халқының ұлы ақыны Әлішер Науаиге </w:t>
      </w:r>
      <w:r w:rsidRPr="00471707">
        <w:rPr>
          <w:rFonts w:ascii="Times New Roman" w:hAnsi="Times New Roman" w:cs="Times New Roman"/>
          <w:iCs/>
          <w:sz w:val="28"/>
          <w:szCs w:val="28"/>
          <w:lang w:val="kk-KZ"/>
        </w:rPr>
        <w:lastRenderedPageBreak/>
        <w:t xml:space="preserve">арнап тартқан күйі болуы анық. Құрманғазы атындағы мемлекеттік консерваториясының фонотекалық қорынан іздестіргенімізде, бұл күйді «Науаи» деген атпен ұшырастырдық. Сол себепті осылай деп атағанымыз өте орынды болатын тәрізді. Күйдің ішкі құрылысынан, музыкалық тақырыбынан негізінен өзбек халқының </w:t>
      </w:r>
      <w:r w:rsidR="00271628">
        <w:rPr>
          <w:rFonts w:ascii="Times New Roman" w:hAnsi="Times New Roman" w:cs="Times New Roman"/>
          <w:iCs/>
          <w:sz w:val="28"/>
          <w:szCs w:val="28"/>
          <w:lang w:val="kk-KZ"/>
        </w:rPr>
        <w:t>лад</w:t>
      </w:r>
      <w:r w:rsidRPr="00471707">
        <w:rPr>
          <w:rFonts w:ascii="Times New Roman" w:hAnsi="Times New Roman" w:cs="Times New Roman"/>
          <w:iCs/>
          <w:sz w:val="28"/>
          <w:szCs w:val="28"/>
          <w:lang w:val="kk-KZ"/>
        </w:rPr>
        <w:t>ымен қатар орыстың халық әндерінің әуендеріне ұқсас буындар мен ырғақтар құлаққа анық шалынады</w:t>
      </w:r>
      <w:r w:rsidRPr="0047170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1518A">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Pr="00A926C4">
        <w:rPr>
          <w:rFonts w:ascii="Times New Roman" w:hAnsi="Times New Roman" w:cs="Times New Roman"/>
          <w:sz w:val="28"/>
          <w:szCs w:val="28"/>
          <w:lang w:val="kk-KZ"/>
        </w:rPr>
        <w:t>130</w:t>
      </w:r>
      <w:r w:rsidR="00C10602">
        <w:rPr>
          <w:rFonts w:ascii="Times New Roman" w:hAnsi="Times New Roman" w:cs="Times New Roman"/>
          <w:sz w:val="28"/>
          <w:szCs w:val="28"/>
          <w:lang w:val="kk-KZ"/>
        </w:rPr>
        <w:t xml:space="preserve"> б.</w:t>
      </w:r>
      <w:r w:rsidRPr="00A926C4">
        <w:rPr>
          <w:rFonts w:ascii="Times New Roman" w:hAnsi="Times New Roman" w:cs="Times New Roman"/>
          <w:sz w:val="28"/>
          <w:szCs w:val="28"/>
          <w:lang w:val="kk-KZ"/>
        </w:rPr>
        <w:t>]. Бұл жердегі «орыс халық әндерінің әуендеріне ұқсас буындар мен ырғақтар» деген сөздерді нақтылайтын болсақ, әңгіме бұл күйдің негізі болған орыстың халық әуені «Чижик-пыжик» жайлы екені анық. «Науаи» күйінің сол байқау кезінде дүниеге келіп орындалуы, өзбек ғұламасына арналуы, әрине, көңілге қонымды. Бірақ бір сәтті ескермей кетуге болмайды. Жоғарыда айтылғандай, егер бұл күй Әлішер Науаиға арналып шығарылған болса, күйдің негізгі әуенінде орыстың «Чижик-пыжик» атты балаларға арналған қалжың әнінің қолданылуы неліктен? Бұл сұраққа жауап «Науысқы» күйінің шығу тарихынан аздап табылатын сыңайлы.</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 xml:space="preserve">Ел аузында «Науысқы» күйінің шығу тарихы туралы бір әңгіме бар. Осы әңгімеге қарағанда Астрахань мен Атыраудың арасында Новильск деп аталатын жерде үнемі жәрмеңкелер болып тұрады екен. Оған көптеген ұлттар, орыстар, қазақтар, татарлар, кавказ, т.б. ұлт өкілдері қатысады. Біреулері өздерінің өндіріс құралдарын әкелсе, енді біреулері малдарын алып келіп өткізеді. Жәрмеңкенің бір бұрышында сырнай, бір бұрышында балалайка, домбыра, т.б. аспаптар дыбыстары естіліп, әр халықтың өзінің музыкалық әуендері орындалып жатады. Сол жәрмеңкелердің біріне тап болған Құрманғазы, сол жерде алғаш естіген орыстың «Чижик» (шымшық) атты халық әнінің әуенін негізге ала отырып, осы мейрамның көрінісін күй арқылы береді. Ал күйдегі оң қолдың ерекше қимылдары – бір-бірінің тілін білмейтін түрлі халықтардың қимыл-қозғалыстар көмегімен ортақ түсіністік тауып, өзара тауарларымен алмасып жатқанын суреттейді-мыс. Содан бұл күй халық арасында осы жердің атауымен тарап, яғни «Новильск» сөзі бертін келе өзгеріске ұшырап «Науысқы» деп атанып кетеді деген сөз бар. Құрманғазы шығармашылығынан осыған ұқсас жағдайлар жиі кездеседі: Лавочкиннің «Лаушкен», повестканың «Пәбескі» аталынып кетуін ескерсек, сол сияқты Новильск деген атау да кейін қарабайырланып, Науысқы болып кетуі таң қалдырмайтын жағдай. «Науысқы» сөзінің ешбір аударма сөздіктерде болмауының себебі де осында болуы мүмкін. Әңгіме, әрине, қызық, бірақ бұл аңыз да бізге нақты сүйеніп айтарлықтай айғақ немесе дәлел бола алмайтыны түсінікті. </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bCs/>
          <w:sz w:val="28"/>
          <w:szCs w:val="28"/>
          <w:lang w:val="kk-KZ"/>
        </w:rPr>
        <w:t>«Науысқы»</w:t>
      </w:r>
      <w:r w:rsidRPr="00A926C4">
        <w:rPr>
          <w:rFonts w:ascii="Times New Roman" w:hAnsi="Times New Roman" w:cs="Times New Roman"/>
          <w:sz w:val="28"/>
          <w:szCs w:val="28"/>
          <w:lang w:val="kk-KZ"/>
        </w:rPr>
        <w:t xml:space="preserve">атауын зерттеуші Айтжан Тоқтаған өзінің «Күй </w:t>
      </w:r>
      <w:r w:rsidR="00F62A49">
        <w:rPr>
          <w:rFonts w:ascii="Times New Roman" w:hAnsi="Times New Roman" w:cs="Times New Roman"/>
          <w:sz w:val="28"/>
          <w:szCs w:val="28"/>
          <w:lang w:val="kk-KZ"/>
        </w:rPr>
        <w:t>–</w:t>
      </w:r>
      <w:r w:rsidRPr="00A926C4">
        <w:rPr>
          <w:rFonts w:ascii="Times New Roman" w:hAnsi="Times New Roman" w:cs="Times New Roman"/>
          <w:sz w:val="28"/>
          <w:szCs w:val="28"/>
          <w:lang w:val="kk-KZ"/>
        </w:rPr>
        <w:t xml:space="preserve"> қастерлі әуез» атты еңбегінде келесідей пікір білдіреді: </w:t>
      </w:r>
      <w:r w:rsidRPr="00471707">
        <w:rPr>
          <w:rFonts w:ascii="Times New Roman" w:hAnsi="Times New Roman" w:cs="Times New Roman"/>
          <w:sz w:val="28"/>
          <w:szCs w:val="28"/>
          <w:lang w:val="kk-KZ"/>
        </w:rPr>
        <w:t>«</w:t>
      </w:r>
      <w:r w:rsidRPr="00471707">
        <w:rPr>
          <w:rFonts w:ascii="Times New Roman" w:hAnsi="Times New Roman" w:cs="Times New Roman"/>
          <w:iCs/>
          <w:sz w:val="28"/>
          <w:szCs w:val="28"/>
          <w:lang w:val="kk-KZ"/>
        </w:rPr>
        <w:t xml:space="preserve">Науысқы күйінің тарихы өз бойында жазылған... Бұл күйдің Науайы аталмай Науысқы аталған себебі ғылыми тілдегі флуктуациялық нүктеге сәйкес. Яки, түрлі мәдениеттердің ұштасуы, түрлі әуездік арналардың қиылысуы. Сондықтан күй Науайы емес, Науысқы деп аталған. «Науаи» сөзі парсының «әуез» деген ұғымынан шыққан. Ол тіл </w:t>
      </w:r>
      <w:r w:rsidR="00F62A49">
        <w:rPr>
          <w:rFonts w:ascii="Times New Roman" w:hAnsi="Times New Roman" w:cs="Times New Roman"/>
          <w:iCs/>
          <w:sz w:val="28"/>
          <w:szCs w:val="28"/>
          <w:lang w:val="kk-KZ"/>
        </w:rPr>
        <w:t>–</w:t>
      </w:r>
      <w:r w:rsidRPr="00471707">
        <w:rPr>
          <w:rFonts w:ascii="Times New Roman" w:hAnsi="Times New Roman" w:cs="Times New Roman"/>
          <w:iCs/>
          <w:sz w:val="28"/>
          <w:szCs w:val="28"/>
          <w:lang w:val="kk-KZ"/>
        </w:rPr>
        <w:t xml:space="preserve"> қопарылмалы (флексиялы), ал қазақ тілі агглютинативті-тіркемелі тіл. Сондықтан парсы тіліндегі «Науайы» есімдік сипатта болғандықтан осы сөздің </w:t>
      </w:r>
      <w:r w:rsidRPr="00471707">
        <w:rPr>
          <w:rFonts w:ascii="Times New Roman" w:hAnsi="Times New Roman" w:cs="Times New Roman"/>
          <w:iCs/>
          <w:sz w:val="28"/>
          <w:szCs w:val="28"/>
          <w:lang w:val="kk-KZ"/>
        </w:rPr>
        <w:lastRenderedPageBreak/>
        <w:t>дәлме-дәл түркілік баламасы «Науысқы» формасында болуға тиіс. Демек, «Науайы» тұрақты әуез, ал «Науысқы» ойнақы, құбылмалы әуез. Яғни, Науысқы бөтен әуездің арнасын, өзіндік ұлттық арнаға салу, икемдеу, лайықтау деген мағына береді</w:t>
      </w:r>
      <w:r w:rsidRPr="00471707">
        <w:rPr>
          <w:rFonts w:ascii="Times New Roman" w:hAnsi="Times New Roman" w:cs="Times New Roman"/>
          <w:sz w:val="28"/>
          <w:szCs w:val="28"/>
          <w:lang w:val="kk-KZ"/>
        </w:rPr>
        <w:t>»</w:t>
      </w:r>
      <w:r w:rsidR="0080285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6C3D10">
        <w:rPr>
          <w:rFonts w:ascii="Times New Roman" w:hAnsi="Times New Roman" w:cs="Times New Roman"/>
          <w:sz w:val="28"/>
          <w:szCs w:val="28"/>
          <w:lang w:val="kk-KZ"/>
        </w:rPr>
        <w:t>1</w:t>
      </w:r>
      <w:r w:rsidR="00CF34EF">
        <w:rPr>
          <w:rFonts w:ascii="Times New Roman" w:hAnsi="Times New Roman" w:cs="Times New Roman"/>
          <w:sz w:val="28"/>
          <w:szCs w:val="28"/>
          <w:lang w:val="kk-KZ"/>
        </w:rPr>
        <w:t>30</w:t>
      </w:r>
      <w:r w:rsidRPr="00A926C4">
        <w:rPr>
          <w:rFonts w:ascii="Times New Roman" w:hAnsi="Times New Roman" w:cs="Times New Roman"/>
          <w:sz w:val="28"/>
          <w:szCs w:val="28"/>
          <w:lang w:val="kk-KZ"/>
        </w:rPr>
        <w:t>, 50</w:t>
      </w:r>
      <w:r w:rsidR="006C3D10">
        <w:rPr>
          <w:rFonts w:ascii="Times New Roman" w:hAnsi="Times New Roman" w:cs="Times New Roman"/>
          <w:sz w:val="28"/>
          <w:szCs w:val="28"/>
          <w:lang w:val="kk-KZ"/>
        </w:rPr>
        <w:t xml:space="preserve"> б.</w:t>
      </w:r>
      <w:r w:rsidRPr="00A926C4">
        <w:rPr>
          <w:rFonts w:ascii="Times New Roman" w:hAnsi="Times New Roman" w:cs="Times New Roman"/>
          <w:sz w:val="28"/>
          <w:szCs w:val="28"/>
          <w:lang w:val="kk-KZ"/>
        </w:rPr>
        <w:t>].</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 xml:space="preserve">Сонымен қоса, өнертанушы Пернебек Шегебаев өз мақаласында бұл күйдің шығуы жөнінде тағы бір қызық әрі қисынды нұсқаны келтіреді. Зерттеуші «Науысқы» күйінің авторлығы жөнінде әлі күнге дейін ортақ пікір қалыптаспағанын, бірі бұл күйдің Құрманғазының мерекелік жәрмеңкеде болғанының әсерінен туған десе, енді екіншілері </w:t>
      </w:r>
      <w:r w:rsidR="00F62A49">
        <w:rPr>
          <w:rFonts w:ascii="Times New Roman" w:hAnsi="Times New Roman" w:cs="Times New Roman"/>
          <w:sz w:val="28"/>
          <w:szCs w:val="28"/>
          <w:lang w:val="kk-KZ"/>
        </w:rPr>
        <w:t>–</w:t>
      </w:r>
      <w:r w:rsidRPr="00A926C4">
        <w:rPr>
          <w:rFonts w:ascii="Times New Roman" w:hAnsi="Times New Roman" w:cs="Times New Roman"/>
          <w:sz w:val="28"/>
          <w:szCs w:val="28"/>
          <w:lang w:val="kk-KZ"/>
        </w:rPr>
        <w:t xml:space="preserve"> Динаның алғаш рет қырғыз қомызшыларына жауап ретінде олардың ерекше техникасын домбырада да тарту мүмкіндігін дәлелдеп көрсетуі деген нұсқалардың қай-қайсысы да сенімді айғақтарды талап ететінін және Динаның авторлығы жай</w:t>
      </w:r>
      <w:r>
        <w:rPr>
          <w:rFonts w:ascii="Times New Roman" w:hAnsi="Times New Roman" w:cs="Times New Roman"/>
          <w:sz w:val="28"/>
          <w:szCs w:val="28"/>
          <w:lang w:val="kk-KZ"/>
        </w:rPr>
        <w:t>лы пікірге қосылатынын жазады [</w:t>
      </w:r>
      <w:r w:rsidR="00CF34EF">
        <w:rPr>
          <w:rFonts w:ascii="Times New Roman" w:hAnsi="Times New Roman" w:cs="Times New Roman"/>
          <w:sz w:val="28"/>
          <w:szCs w:val="28"/>
          <w:lang w:val="kk-KZ"/>
        </w:rPr>
        <w:t>30</w:t>
      </w:r>
      <w:r w:rsidRPr="00A926C4">
        <w:rPr>
          <w:rFonts w:ascii="Times New Roman" w:hAnsi="Times New Roman" w:cs="Times New Roman"/>
          <w:sz w:val="28"/>
          <w:szCs w:val="28"/>
          <w:lang w:val="kk-KZ"/>
        </w:rPr>
        <w:t>, 106</w:t>
      </w:r>
      <w:r w:rsidR="006C3D10">
        <w:rPr>
          <w:rFonts w:ascii="Times New Roman" w:hAnsi="Times New Roman" w:cs="Times New Roman"/>
          <w:sz w:val="28"/>
          <w:szCs w:val="28"/>
          <w:lang w:val="kk-KZ"/>
        </w:rPr>
        <w:t xml:space="preserve"> б.</w:t>
      </w:r>
      <w:r w:rsidRPr="00A926C4">
        <w:rPr>
          <w:rFonts w:ascii="Times New Roman" w:hAnsi="Times New Roman" w:cs="Times New Roman"/>
          <w:sz w:val="28"/>
          <w:szCs w:val="28"/>
          <w:lang w:val="kk-KZ"/>
        </w:rPr>
        <w:t>].</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 xml:space="preserve">Иә, бірі бұл күйді Динаға баласа, енді бірі Құрманғазыға балайды. Қалай болғанда да, осы күй туралы жазудағы біздің мақсат-міндетіміз, осы уақытқа дейін айтылып келген барлық пікірлерді ортаға салып, бар ақпаратты ұсыну. Сондай-ақ халық арасына тараған пікірлердің енді бірі, бұл күйдің тағы бір атауы – </w:t>
      </w:r>
      <w:r w:rsidRPr="00A926C4">
        <w:rPr>
          <w:rFonts w:ascii="Times New Roman" w:hAnsi="Times New Roman" w:cs="Times New Roman"/>
          <w:bCs/>
          <w:sz w:val="28"/>
          <w:szCs w:val="28"/>
          <w:lang w:val="kk-KZ"/>
        </w:rPr>
        <w:t>«Ұршық төкпе»</w:t>
      </w:r>
      <w:r w:rsidRPr="00A926C4">
        <w:rPr>
          <w:rFonts w:ascii="Times New Roman" w:hAnsi="Times New Roman" w:cs="Times New Roman"/>
          <w:sz w:val="28"/>
          <w:szCs w:val="28"/>
          <w:lang w:val="kk-KZ"/>
        </w:rPr>
        <w:t xml:space="preserve"> деген нұсқасы. Бұл да көкейге қонымды дүние, себебі ұршық үйіріп отырған әйел адамның оң қолының қозғалысы тап осы «Науысқыдағы» домбырашылардың оң қолының қозғалысына дәлме-дәл келеді. Бұл орайда күй әйел адам ретінде Динаға жақындай түседі. </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Көріп отырғанымыздай, бір күйдің айналасында оның авторлығы және шығу тарихы жөнінде қарапайым халықтың немесе музыкатанушылардың арасында тараған, кейде бір-біріне қарама-қайшы келетін, кейде бірін-бірі қостайтын қаншама әңгіме, неше түрлі нұсқалар бар. 1955 жылы Ташкент қаласында шыққан 78-айналымдағы бұрынғы күйтабағында (пластинкада) бір жағында Динаның өз күйі «Сауыншы», екінші жағында «Науысқы» күйі берілген. Осы күйтабақта «Науысқы» күйінің авторы Құрманғазы, орындаған Дина деп жазылған. Бірақ, мұрағаттарда сақталған күйдің атауы мен авторларына қатысты қателіктер өте жиі кездесетіні ақиқат. Сол себепті, күйтабақтағы бұл жазылымның дәлел бола алмайтыны анық. Сондай-ақ, Қ. Ахмедияровтың Құрманғазының 175 жылдық мерейтойында Құрманғазы атындағы оркестрдің алдына сахнаға шығып, Құрманғазының күйі «Науысқы» деп тартқаны сол концерт куәгерлерінің есінде. Бұл жағдай да «Науысқының» авторы Құрманғазы екенін толыққанды дәлелдей алмайды. Себебі, біріншіден, жүргізушінің қателесіп кетуі мүмкін. Екіншіден, Қ. Ахмедияровтың «Әсем қоңыр» күй жинағындағы «Науаи» күйінің шығу тарихы жөнінде жазған пікірін жоғарыда келтірдік. Сонымен, бұл күйді Құрманғазыға телитін үш мәліметті айтып өттік («Новильск» деген жердегі жәрмеңке жайлы аңыз, пластинкадағы жазба және Қ. Ахмедияровтың бұл күйді орындау алдындағы жариялау). Үшеуінің де нақты дәлелсіз екенін ескердік. Сонымен қатар, «Науысқыны» Динаның күйі деп санайтын төрт пікірді де айттық. Олар да дәлелді емес. Бірақ, қ</w:t>
      </w:r>
      <w:r w:rsidRPr="00A926C4">
        <w:rPr>
          <w:rFonts w:ascii="Times New Roman" w:eastAsia="Times New Roman" w:hAnsi="Times New Roman" w:cs="Times New Roman"/>
          <w:sz w:val="28"/>
          <w:szCs w:val="28"/>
          <w:lang w:val="kk-KZ"/>
        </w:rPr>
        <w:t xml:space="preserve">алай болғанда да бұл күйдегі орындаушылық үзілістер, виртуоздық шарықтаулар, оң қолдағы қосымша қимылдардағы қозғалыстарға байланысты </w:t>
      </w:r>
      <w:r w:rsidRPr="00A926C4">
        <w:rPr>
          <w:rFonts w:ascii="Times New Roman" w:eastAsia="Times New Roman" w:hAnsi="Times New Roman" w:cs="Times New Roman"/>
          <w:sz w:val="28"/>
          <w:szCs w:val="28"/>
          <w:lang w:val="kk-KZ"/>
        </w:rPr>
        <w:lastRenderedPageBreak/>
        <w:t xml:space="preserve">орындалатын сол қолдағы әдемі пиццикатолар, іліп тарту, ишаралау тәсілдері, күйдің өн бойындағы екі қолдың қарама-қарсы қимылдарының еркіндігі – осының бәрі тек қана орындаушылықтың шыңына жеткен Динаға тән қасиеттер екенінде ешқандай күмәніміз жоқ. Осы орайда, Дина осы күйдің тек жеткізушісі мен орындаушысы ғана болған жағдайдың өзінде, жақсы орындаушы (өте жақсы орындаушы) шығарманың екінші авторына  айналады деген сөз еріксіз еске түседі.  </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Сөйтіп,</w:t>
      </w:r>
      <w:r w:rsidRPr="00A926C4">
        <w:rPr>
          <w:rFonts w:ascii="Times New Roman" w:eastAsia="Times New Roman" w:hAnsi="Times New Roman" w:cs="Times New Roman"/>
          <w:sz w:val="28"/>
          <w:szCs w:val="28"/>
          <w:lang w:val="kk-KZ"/>
        </w:rPr>
        <w:t xml:space="preserve"> халық арасына кең тараған «Науысқы» осы уақытқа дейін Динаның «</w:t>
      </w:r>
      <w:r w:rsidRPr="00A926C4">
        <w:rPr>
          <w:rFonts w:ascii="Times New Roman" w:hAnsi="Times New Roman" w:cs="Times New Roman"/>
          <w:sz w:val="28"/>
          <w:szCs w:val="28"/>
          <w:lang w:val="kk-KZ"/>
        </w:rPr>
        <w:t>Науаиі</w:t>
      </w:r>
      <w:r w:rsidRPr="00A926C4">
        <w:rPr>
          <w:rFonts w:ascii="Times New Roman" w:eastAsia="Times New Roman" w:hAnsi="Times New Roman" w:cs="Times New Roman"/>
          <w:sz w:val="28"/>
          <w:szCs w:val="28"/>
          <w:lang w:val="kk-KZ"/>
        </w:rPr>
        <w:t>» болып орындалып кел</w:t>
      </w:r>
      <w:r w:rsidRPr="00A926C4">
        <w:rPr>
          <w:rFonts w:ascii="Times New Roman" w:hAnsi="Times New Roman" w:cs="Times New Roman"/>
          <w:sz w:val="28"/>
          <w:szCs w:val="28"/>
          <w:lang w:val="kk-KZ"/>
        </w:rPr>
        <w:t>е</w:t>
      </w:r>
      <w:r w:rsidRPr="00A926C4">
        <w:rPr>
          <w:rFonts w:ascii="Times New Roman" w:eastAsia="Times New Roman" w:hAnsi="Times New Roman" w:cs="Times New Roman"/>
          <w:sz w:val="28"/>
          <w:szCs w:val="28"/>
          <w:lang w:val="kk-KZ"/>
        </w:rPr>
        <w:t xml:space="preserve">ді. Негізінде, Динаның </w:t>
      </w:r>
      <w:r w:rsidRPr="00A926C4">
        <w:rPr>
          <w:rFonts w:ascii="Times New Roman" w:eastAsia="Times New Roman" w:hAnsi="Times New Roman" w:cs="Times New Roman"/>
          <w:bCs/>
          <w:sz w:val="28"/>
          <w:szCs w:val="28"/>
          <w:lang w:val="kk-KZ"/>
        </w:rPr>
        <w:t>«</w:t>
      </w:r>
      <w:r w:rsidRPr="00A926C4">
        <w:rPr>
          <w:rFonts w:ascii="Times New Roman" w:hAnsi="Times New Roman" w:cs="Times New Roman"/>
          <w:bCs/>
          <w:sz w:val="28"/>
          <w:szCs w:val="28"/>
          <w:lang w:val="kk-KZ"/>
        </w:rPr>
        <w:t>Науайы</w:t>
      </w:r>
      <w:r w:rsidRPr="00A926C4">
        <w:rPr>
          <w:rFonts w:ascii="Times New Roman" w:eastAsia="Times New Roman" w:hAnsi="Times New Roman" w:cs="Times New Roman"/>
          <w:bCs/>
          <w:sz w:val="28"/>
          <w:szCs w:val="28"/>
          <w:lang w:val="kk-KZ"/>
        </w:rPr>
        <w:t>»</w:t>
      </w:r>
      <w:r w:rsidRPr="00A926C4">
        <w:rPr>
          <w:rFonts w:ascii="Times New Roman" w:eastAsia="Times New Roman" w:hAnsi="Times New Roman" w:cs="Times New Roman"/>
          <w:sz w:val="28"/>
          <w:szCs w:val="28"/>
          <w:lang w:val="kk-KZ"/>
        </w:rPr>
        <w:t xml:space="preserve"> деген күйі бар. </w:t>
      </w:r>
      <w:r w:rsidRPr="00A926C4">
        <w:rPr>
          <w:rFonts w:ascii="Times New Roman" w:hAnsi="Times New Roman" w:cs="Times New Roman"/>
          <w:sz w:val="28"/>
          <w:szCs w:val="28"/>
          <w:lang w:val="kk-KZ"/>
        </w:rPr>
        <w:t xml:space="preserve">Осы кезге дейін белгісіз болып келген, ешбір нотаға түспей, орындалмай келген «Науайы» деп аталатын теріс бұраудағы емес, оң бұраудағы өзінің төл күйі болғаны ақиқат. Динаның күйі «Науаи» деген ұғым осыдан бастау алса керек. </w:t>
      </w:r>
      <w:r w:rsidRPr="00A926C4">
        <w:rPr>
          <w:rFonts w:ascii="Times New Roman" w:eastAsia="Times New Roman" w:hAnsi="Times New Roman" w:cs="Times New Roman"/>
          <w:sz w:val="28"/>
          <w:szCs w:val="28"/>
          <w:lang w:val="kk-KZ"/>
        </w:rPr>
        <w:t xml:space="preserve">2011 жылы шыққан «Қазақтың дәстүрлі 1000 күйі» антологиясына күйлер жинақталғанда архивтен Динаның </w:t>
      </w:r>
      <w:r w:rsidRPr="00A926C4">
        <w:rPr>
          <w:rFonts w:ascii="Times New Roman" w:hAnsi="Times New Roman" w:cs="Times New Roman"/>
          <w:sz w:val="28"/>
          <w:szCs w:val="28"/>
          <w:lang w:val="kk-KZ"/>
        </w:rPr>
        <w:t xml:space="preserve">бұрын-соңды естілмеген «Тарту-Сәлемдеме» күйімен қатар </w:t>
      </w:r>
      <w:r w:rsidRPr="00A926C4">
        <w:rPr>
          <w:rFonts w:ascii="Times New Roman" w:eastAsia="Times New Roman" w:hAnsi="Times New Roman" w:cs="Times New Roman"/>
          <w:sz w:val="28"/>
          <w:szCs w:val="28"/>
          <w:lang w:val="kk-KZ"/>
        </w:rPr>
        <w:t>осы</w:t>
      </w:r>
      <w:r w:rsidRPr="00A926C4">
        <w:rPr>
          <w:rFonts w:ascii="Times New Roman" w:hAnsi="Times New Roman" w:cs="Times New Roman"/>
          <w:sz w:val="28"/>
          <w:szCs w:val="28"/>
          <w:lang w:val="kk-KZ"/>
        </w:rPr>
        <w:t xml:space="preserve"> «Науайы» </w:t>
      </w:r>
      <w:r w:rsidRPr="00A926C4">
        <w:rPr>
          <w:rFonts w:ascii="Times New Roman" w:eastAsia="Times New Roman" w:hAnsi="Times New Roman" w:cs="Times New Roman"/>
          <w:sz w:val="28"/>
          <w:szCs w:val="28"/>
          <w:lang w:val="kk-KZ"/>
        </w:rPr>
        <w:t>күйінің өз орындауындағы аудио жазылым</w:t>
      </w:r>
      <w:r>
        <w:rPr>
          <w:rFonts w:ascii="Times New Roman" w:hAnsi="Times New Roman" w:cs="Times New Roman"/>
          <w:sz w:val="28"/>
          <w:szCs w:val="28"/>
          <w:lang w:val="kk-KZ"/>
        </w:rPr>
        <w:t xml:space="preserve">ы табылып, антологияға енді. </w:t>
      </w:r>
      <w:r w:rsidRPr="00A926C4">
        <w:rPr>
          <w:rFonts w:ascii="Times New Roman" w:hAnsi="Times New Roman" w:cs="Times New Roman"/>
          <w:sz w:val="28"/>
          <w:szCs w:val="28"/>
          <w:lang w:val="kk-KZ"/>
        </w:rPr>
        <w:t>Кейін, 2011 жылы «Күйші Дина. Тарту-Сәлемдеме» күйлер жинағына осы жолдардың авторым</w:t>
      </w:r>
      <w:r>
        <w:rPr>
          <w:rFonts w:ascii="Times New Roman" w:hAnsi="Times New Roman" w:cs="Times New Roman"/>
          <w:sz w:val="28"/>
          <w:szCs w:val="28"/>
          <w:lang w:val="kk-KZ"/>
        </w:rPr>
        <w:t>ен түсірілген нотасы енді [</w:t>
      </w:r>
      <w:r w:rsidR="006C3D10">
        <w:rPr>
          <w:rFonts w:ascii="Times New Roman" w:hAnsi="Times New Roman" w:cs="Times New Roman"/>
          <w:sz w:val="28"/>
          <w:szCs w:val="28"/>
          <w:lang w:val="kk-KZ"/>
        </w:rPr>
        <w:t>12</w:t>
      </w:r>
      <w:r>
        <w:rPr>
          <w:rFonts w:ascii="Times New Roman" w:hAnsi="Times New Roman" w:cs="Times New Roman"/>
          <w:sz w:val="28"/>
          <w:szCs w:val="28"/>
          <w:lang w:val="kk-KZ"/>
        </w:rPr>
        <w:t xml:space="preserve">, </w:t>
      </w:r>
      <w:r w:rsidR="00287924">
        <w:rPr>
          <w:rFonts w:ascii="Times New Roman" w:hAnsi="Times New Roman" w:cs="Times New Roman"/>
          <w:sz w:val="28"/>
          <w:szCs w:val="28"/>
          <w:lang w:val="kk-KZ"/>
        </w:rPr>
        <w:t>66</w:t>
      </w:r>
      <w:r w:rsidR="00CF34EF">
        <w:rPr>
          <w:rFonts w:ascii="Times New Roman" w:hAnsi="Times New Roman" w:cs="Times New Roman"/>
          <w:sz w:val="28"/>
          <w:szCs w:val="28"/>
          <w:lang w:val="kk-KZ"/>
        </w:rPr>
        <w:t>-</w:t>
      </w:r>
      <w:r w:rsidRPr="00A926C4">
        <w:rPr>
          <w:rFonts w:ascii="Times New Roman" w:hAnsi="Times New Roman" w:cs="Times New Roman"/>
          <w:sz w:val="28"/>
          <w:szCs w:val="28"/>
          <w:lang w:val="kk-KZ"/>
        </w:rPr>
        <w:t>67</w:t>
      </w:r>
      <w:r w:rsidR="006C3D10">
        <w:rPr>
          <w:rFonts w:ascii="Times New Roman" w:hAnsi="Times New Roman" w:cs="Times New Roman"/>
          <w:sz w:val="28"/>
          <w:szCs w:val="28"/>
          <w:lang w:val="kk-KZ"/>
        </w:rPr>
        <w:t xml:space="preserve"> бб.</w:t>
      </w:r>
      <w:r w:rsidRPr="00A926C4">
        <w:rPr>
          <w:rFonts w:ascii="Times New Roman" w:hAnsi="Times New Roman" w:cs="Times New Roman"/>
          <w:sz w:val="28"/>
          <w:szCs w:val="28"/>
          <w:lang w:val="kk-KZ"/>
        </w:rPr>
        <w:t xml:space="preserve">]. Бұл күйлер халыққа жол тартты, дегенмен әлі де халық арасына көбірек насихаттауды қажет етеді. </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П.</w:t>
      </w:r>
      <w:r w:rsidR="00CF34EF">
        <w:rPr>
          <w:rFonts w:ascii="Times New Roman" w:hAnsi="Times New Roman" w:cs="Times New Roman"/>
          <w:sz w:val="28"/>
          <w:szCs w:val="28"/>
          <w:lang w:val="kk-KZ"/>
        </w:rPr>
        <w:t> </w:t>
      </w:r>
      <w:r w:rsidRPr="00A926C4">
        <w:rPr>
          <w:rFonts w:ascii="Times New Roman" w:hAnsi="Times New Roman" w:cs="Times New Roman"/>
          <w:sz w:val="28"/>
          <w:szCs w:val="28"/>
          <w:lang w:val="kk-KZ"/>
        </w:rPr>
        <w:t xml:space="preserve">Шегебаев </w:t>
      </w:r>
      <w:r w:rsidRPr="00471707">
        <w:rPr>
          <w:rFonts w:ascii="Times New Roman" w:hAnsi="Times New Roman" w:cs="Times New Roman"/>
          <w:sz w:val="28"/>
          <w:szCs w:val="28"/>
          <w:lang w:val="kk-KZ"/>
        </w:rPr>
        <w:t>«</w:t>
      </w:r>
      <w:r w:rsidRPr="00471707">
        <w:rPr>
          <w:rFonts w:ascii="Times New Roman" w:hAnsi="Times New Roman" w:cs="Times New Roman"/>
          <w:iCs/>
          <w:sz w:val="28"/>
          <w:szCs w:val="28"/>
          <w:lang w:val="kk-KZ"/>
        </w:rPr>
        <w:t>маленькая шутка большого художника</w:t>
      </w:r>
      <w:r w:rsidRPr="00471707">
        <w:rPr>
          <w:rFonts w:ascii="Times New Roman" w:hAnsi="Times New Roman" w:cs="Times New Roman"/>
          <w:sz w:val="28"/>
          <w:szCs w:val="28"/>
          <w:lang w:val="kk-KZ"/>
        </w:rPr>
        <w:t>»</w:t>
      </w:r>
      <w:r w:rsidRPr="00A926C4">
        <w:rPr>
          <w:rFonts w:ascii="Times New Roman" w:hAnsi="Times New Roman" w:cs="Times New Roman"/>
          <w:sz w:val="28"/>
          <w:szCs w:val="28"/>
          <w:lang w:val="kk-KZ"/>
        </w:rPr>
        <w:t xml:space="preserve"> деп сипаттама берген теріс бұраудағы әзіл-сықақ «Науысқы» күйі Динаның қай жағынан алсақ та өзгеше, оң бұраудағы терең философиялық «Науайы» күйінен бөлек туынды. Бұл өзгешеліктер «Науысқы» мен «Науайы» атауларының екі түрлі күйдің екі атауы екенін анықтайды. Ойымызды тағы бір қорытындылай келе айтатынымыз, біз Динаның «Науайысы» деп тартып жүрген күйіміз, негізінде Динаның «Науысқысы», ал «Науайы» атты күй ол да Динаның, бірақ өзге бір туындысы.</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 xml:space="preserve">Енді </w:t>
      </w:r>
      <w:r w:rsidRPr="00A926C4">
        <w:rPr>
          <w:rFonts w:ascii="Times New Roman" w:hAnsi="Times New Roman" w:cs="Times New Roman"/>
          <w:bCs/>
          <w:sz w:val="28"/>
          <w:szCs w:val="28"/>
          <w:lang w:val="kk-KZ"/>
        </w:rPr>
        <w:t>«</w:t>
      </w:r>
      <w:r>
        <w:rPr>
          <w:rFonts w:ascii="Times New Roman" w:hAnsi="Times New Roman" w:cs="Times New Roman"/>
          <w:bCs/>
          <w:sz w:val="28"/>
          <w:szCs w:val="28"/>
          <w:lang w:val="kk-KZ"/>
        </w:rPr>
        <w:t>Н</w:t>
      </w:r>
      <w:r w:rsidRPr="00A926C4">
        <w:rPr>
          <w:rFonts w:ascii="Times New Roman" w:hAnsi="Times New Roman" w:cs="Times New Roman"/>
          <w:bCs/>
          <w:sz w:val="28"/>
          <w:szCs w:val="28"/>
          <w:lang w:val="kk-KZ"/>
        </w:rPr>
        <w:t>ауайы»</w:t>
      </w:r>
      <w:r w:rsidRPr="00A926C4">
        <w:rPr>
          <w:rFonts w:ascii="Times New Roman" w:hAnsi="Times New Roman" w:cs="Times New Roman"/>
          <w:sz w:val="28"/>
          <w:szCs w:val="28"/>
          <w:lang w:val="kk-KZ"/>
        </w:rPr>
        <w:t xml:space="preserve"> атауына келетін болсақ, бұл сөзді күй өнерінде екі жағынан, яғни Науайы есімді күйші және «Науайы» атты тізбекті күйлер (жанр) ретінде қарастыруға болады. </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Алдымен, ертеде қазақ жерінде Науайы есімді күйші болғаны туралы мәліметтерді келтіре кетейік. Бұл жөнінде көптеген зерттеушілер айтып, жазып кеткен. Солардың бірі А.</w:t>
      </w:r>
      <w:r w:rsidR="00CF34EF">
        <w:rPr>
          <w:rFonts w:ascii="Times New Roman" w:hAnsi="Times New Roman" w:cs="Times New Roman"/>
          <w:sz w:val="28"/>
          <w:szCs w:val="28"/>
          <w:lang w:val="kk-KZ"/>
        </w:rPr>
        <w:t> </w:t>
      </w:r>
      <w:r w:rsidRPr="00A926C4">
        <w:rPr>
          <w:rFonts w:ascii="Times New Roman" w:hAnsi="Times New Roman" w:cs="Times New Roman"/>
          <w:sz w:val="28"/>
          <w:szCs w:val="28"/>
          <w:lang w:val="kk-KZ"/>
        </w:rPr>
        <w:t>Затаевич. Зерттеушінің «Қазақтың 500 ән-күйі» жинағында Махамбет Бөкейхановтың орындауында «</w:t>
      </w:r>
      <w:r w:rsidRPr="00CF34EF">
        <w:rPr>
          <w:rFonts w:ascii="Times New Roman" w:hAnsi="Times New Roman" w:cs="Times New Roman"/>
          <w:sz w:val="28"/>
          <w:szCs w:val="28"/>
          <w:lang w:val="kk-KZ"/>
        </w:rPr>
        <w:t>Науайе</w:t>
      </w:r>
      <w:r w:rsidRPr="00A926C4">
        <w:rPr>
          <w:rFonts w:ascii="Times New Roman" w:hAnsi="Times New Roman" w:cs="Times New Roman"/>
          <w:sz w:val="28"/>
          <w:szCs w:val="28"/>
          <w:lang w:val="kk-KZ"/>
        </w:rPr>
        <w:t xml:space="preserve">» (Мужское имя) деген күйдің нотасы берілген. А.Затаевич бұл күйге қатысты: </w:t>
      </w:r>
      <w:r w:rsidRPr="00471707">
        <w:rPr>
          <w:rFonts w:ascii="Times New Roman" w:hAnsi="Times New Roman" w:cs="Times New Roman"/>
          <w:sz w:val="28"/>
          <w:szCs w:val="28"/>
          <w:lang w:val="kk-KZ"/>
        </w:rPr>
        <w:t>«</w:t>
      </w:r>
      <w:r w:rsidRPr="00471707">
        <w:rPr>
          <w:rFonts w:ascii="Times New Roman" w:hAnsi="Times New Roman" w:cs="Times New Roman"/>
          <w:iCs/>
          <w:sz w:val="28"/>
          <w:szCs w:val="28"/>
          <w:lang w:val="kk-KZ"/>
        </w:rPr>
        <w:t>Блестящая, виртуозно-размашистая пьеса, очень стройная по форме, на мой взгляд – одна из лучших в репертуаре М.</w:t>
      </w:r>
      <w:r w:rsidR="00CF34EF">
        <w:rPr>
          <w:rFonts w:ascii="Times New Roman" w:hAnsi="Times New Roman" w:cs="Times New Roman"/>
          <w:iCs/>
          <w:sz w:val="28"/>
          <w:szCs w:val="28"/>
          <w:lang w:val="kk-KZ"/>
        </w:rPr>
        <w:t> </w:t>
      </w:r>
      <w:r w:rsidRPr="00471707">
        <w:rPr>
          <w:rFonts w:ascii="Times New Roman" w:hAnsi="Times New Roman" w:cs="Times New Roman"/>
          <w:iCs/>
          <w:sz w:val="28"/>
          <w:szCs w:val="28"/>
          <w:lang w:val="kk-KZ"/>
        </w:rPr>
        <w:t>Букейханова</w:t>
      </w:r>
      <w:r w:rsidRPr="0047170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CF34EF">
        <w:rPr>
          <w:rFonts w:ascii="Times New Roman" w:hAnsi="Times New Roman" w:cs="Times New Roman"/>
          <w:sz w:val="28"/>
          <w:szCs w:val="28"/>
          <w:lang w:val="kk-KZ"/>
        </w:rPr>
        <w:t>138</w:t>
      </w:r>
      <w:r>
        <w:rPr>
          <w:rFonts w:ascii="Times New Roman" w:hAnsi="Times New Roman" w:cs="Times New Roman"/>
          <w:sz w:val="28"/>
          <w:szCs w:val="28"/>
          <w:lang w:val="kk-KZ"/>
        </w:rPr>
        <w:t>, 15</w:t>
      </w:r>
      <w:r w:rsidR="006C3D10">
        <w:rPr>
          <w:rFonts w:ascii="Times New Roman" w:hAnsi="Times New Roman" w:cs="Times New Roman"/>
          <w:sz w:val="28"/>
          <w:szCs w:val="28"/>
          <w:lang w:val="kk-KZ"/>
        </w:rPr>
        <w:t xml:space="preserve"> б.</w:t>
      </w:r>
      <w:r w:rsidRPr="00A926C4">
        <w:rPr>
          <w:rFonts w:ascii="Times New Roman" w:hAnsi="Times New Roman" w:cs="Times New Roman"/>
          <w:sz w:val="28"/>
          <w:szCs w:val="28"/>
          <w:lang w:val="kk-KZ"/>
        </w:rPr>
        <w:t xml:space="preserve">] деген пікірін білдірген. Жақшада берілген (Ердің есімі) деген анықтама Науайы атты күйшінің болғанын айқындай түседі.  </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Ал Нысанбек Төреқұловтың «Қазақтың 100 би-шешені» еңбегінде Науайы есімді күйшінің қазақ даласында шамамен ХІІІ-ХІ</w:t>
      </w:r>
      <w:r w:rsidR="00CF34EF" w:rsidRPr="00CF34EF">
        <w:rPr>
          <w:rFonts w:ascii="Times New Roman" w:hAnsi="Times New Roman" w:cs="Times New Roman"/>
          <w:sz w:val="28"/>
          <w:szCs w:val="28"/>
          <w:lang w:val="kk-KZ"/>
        </w:rPr>
        <w:t>V</w:t>
      </w:r>
      <w:r w:rsidRPr="00A926C4">
        <w:rPr>
          <w:rFonts w:ascii="Times New Roman" w:hAnsi="Times New Roman" w:cs="Times New Roman"/>
          <w:sz w:val="28"/>
          <w:szCs w:val="28"/>
          <w:lang w:val="kk-KZ"/>
        </w:rPr>
        <w:t xml:space="preserve"> ғасырларда ғұмыр кешкені жөнінде аңыз берілген және ол жайлы дерек әйгілі Едіге бидің әкесімен байланыстырылып айтылатыны қызығушылық тудырады.</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lastRenderedPageBreak/>
        <w:t>Енді Т.</w:t>
      </w:r>
      <w:r w:rsidR="00CF34EF">
        <w:rPr>
          <w:rFonts w:ascii="Times New Roman" w:hAnsi="Times New Roman" w:cs="Times New Roman"/>
          <w:sz w:val="28"/>
          <w:szCs w:val="28"/>
          <w:lang w:val="kk-KZ"/>
        </w:rPr>
        <w:t> </w:t>
      </w:r>
      <w:r w:rsidRPr="00A926C4">
        <w:rPr>
          <w:rFonts w:ascii="Times New Roman" w:hAnsi="Times New Roman" w:cs="Times New Roman"/>
          <w:sz w:val="28"/>
          <w:szCs w:val="28"/>
          <w:lang w:val="kk-KZ"/>
        </w:rPr>
        <w:t>Мерғалиев, С.</w:t>
      </w:r>
      <w:r w:rsidR="00CF34EF">
        <w:rPr>
          <w:rFonts w:ascii="Times New Roman" w:hAnsi="Times New Roman" w:cs="Times New Roman"/>
          <w:sz w:val="28"/>
          <w:szCs w:val="28"/>
          <w:lang w:val="kk-KZ"/>
        </w:rPr>
        <w:t> </w:t>
      </w:r>
      <w:r w:rsidRPr="00A926C4">
        <w:rPr>
          <w:rFonts w:ascii="Times New Roman" w:hAnsi="Times New Roman" w:cs="Times New Roman"/>
          <w:sz w:val="28"/>
          <w:szCs w:val="28"/>
          <w:lang w:val="kk-KZ"/>
        </w:rPr>
        <w:t>Бүркіт, О.</w:t>
      </w:r>
      <w:r w:rsidR="00CF34EF">
        <w:rPr>
          <w:rFonts w:ascii="Times New Roman" w:hAnsi="Times New Roman" w:cs="Times New Roman"/>
          <w:sz w:val="28"/>
          <w:szCs w:val="28"/>
          <w:lang w:val="kk-KZ"/>
        </w:rPr>
        <w:t> </w:t>
      </w:r>
      <w:r w:rsidRPr="00A926C4">
        <w:rPr>
          <w:rFonts w:ascii="Times New Roman" w:hAnsi="Times New Roman" w:cs="Times New Roman"/>
          <w:sz w:val="28"/>
          <w:szCs w:val="28"/>
          <w:lang w:val="kk-KZ"/>
        </w:rPr>
        <w:t>Дүйсендердің «Қазақ күйлерінің тарихы» кітабында дәл осы аңыз беріліп, жанына Құрманғазының «Науысқысының» нотасы берілген және ол «Науайының күйі «Науайы» деп берілген. Бұл, әрине, ХІІІ-ХІ</w:t>
      </w:r>
      <w:r w:rsidR="00CF34EF" w:rsidRPr="00CF34EF">
        <w:rPr>
          <w:rFonts w:ascii="Times New Roman" w:hAnsi="Times New Roman" w:cs="Times New Roman"/>
          <w:sz w:val="28"/>
          <w:szCs w:val="28"/>
          <w:lang w:val="kk-KZ"/>
        </w:rPr>
        <w:t>V</w:t>
      </w:r>
      <w:r w:rsidRPr="00A926C4">
        <w:rPr>
          <w:rFonts w:ascii="Times New Roman" w:hAnsi="Times New Roman" w:cs="Times New Roman"/>
          <w:sz w:val="28"/>
          <w:szCs w:val="28"/>
          <w:lang w:val="kk-KZ"/>
        </w:rPr>
        <w:t xml:space="preserve"> ғғ. өмір сүрген күйші Науайыға орыстың әзіл-сықақ «Чижик» әуенінің қандай қатысы бар деген сұрақ тудырады. «Қазақ күйлерінің тарихы» күйлер жинағын құрастырушылардың өз пікірлерін келтірейік: «Аңызда айтылатын Науайы күйшінің атымен аттас «Науайы» деп аталатын әйгілі халық күйін Дина Нұрпейісова жеткізді. Динаның тартуындағы осы «Науайы» күйін патефон күй табағынан Тмат Мерғалиев нотаға түсірген. Олай болса пері қыздарының алдында тартылған сондағы күй – осы «Науайы» болуы ықтимал десек, тарихи шындыққа бір табан жақындай түсеріміз анық. Себебі аңызда «перінің қыздары шақпақ шағып от жарқылдатып, домбыраның </w:t>
      </w:r>
      <w:r w:rsidR="00271628">
        <w:rPr>
          <w:rFonts w:ascii="Times New Roman" w:hAnsi="Times New Roman" w:cs="Times New Roman"/>
          <w:sz w:val="28"/>
          <w:szCs w:val="28"/>
          <w:lang w:val="kk-KZ"/>
        </w:rPr>
        <w:t>лад</w:t>
      </w:r>
      <w:r w:rsidRPr="00A926C4">
        <w:rPr>
          <w:rFonts w:ascii="Times New Roman" w:hAnsi="Times New Roman" w:cs="Times New Roman"/>
          <w:sz w:val="28"/>
          <w:szCs w:val="28"/>
          <w:lang w:val="kk-KZ"/>
        </w:rPr>
        <w:t>ына бұраңдап билепті» деп айтылады. Ал Дина жеткізген «Науайы» күйінің әуен-</w:t>
      </w:r>
      <w:r w:rsidR="00271628">
        <w:rPr>
          <w:rFonts w:ascii="Times New Roman" w:hAnsi="Times New Roman" w:cs="Times New Roman"/>
          <w:sz w:val="28"/>
          <w:szCs w:val="28"/>
          <w:lang w:val="kk-KZ"/>
        </w:rPr>
        <w:t>лад</w:t>
      </w:r>
      <w:r w:rsidRPr="00A926C4">
        <w:rPr>
          <w:rFonts w:ascii="Times New Roman" w:hAnsi="Times New Roman" w:cs="Times New Roman"/>
          <w:sz w:val="28"/>
          <w:szCs w:val="28"/>
          <w:lang w:val="kk-KZ"/>
        </w:rPr>
        <w:t>ы да өте әдемі бидің ырғағын суреттейтін ерекше дүние. Тағы бір таңқаларлық дерек: аңызда сөз болатын «Ақшағыл» әлі күнге дейін осылай аталады. ...Ал Жоламан ұстаның тұрған жері «Қашалақ» тауы дейтін, бүгінде сәл-пәл өзгерген түрім</w:t>
      </w:r>
      <w:r>
        <w:rPr>
          <w:rFonts w:ascii="Times New Roman" w:hAnsi="Times New Roman" w:cs="Times New Roman"/>
          <w:sz w:val="28"/>
          <w:szCs w:val="28"/>
          <w:lang w:val="kk-KZ"/>
        </w:rPr>
        <w:t>ен «Қошалақ» деп аталады» [</w:t>
      </w:r>
      <w:r w:rsidR="006C3D10">
        <w:rPr>
          <w:rFonts w:ascii="Times New Roman" w:hAnsi="Times New Roman" w:cs="Times New Roman"/>
          <w:sz w:val="28"/>
          <w:szCs w:val="28"/>
          <w:lang w:val="kk-KZ"/>
        </w:rPr>
        <w:t>1</w:t>
      </w:r>
      <w:r w:rsidR="00CF34EF">
        <w:rPr>
          <w:rFonts w:ascii="Times New Roman" w:hAnsi="Times New Roman" w:cs="Times New Roman"/>
          <w:sz w:val="28"/>
          <w:szCs w:val="28"/>
          <w:lang w:val="kk-KZ"/>
        </w:rPr>
        <w:t>33</w:t>
      </w:r>
      <w:r>
        <w:rPr>
          <w:rFonts w:ascii="Times New Roman" w:hAnsi="Times New Roman" w:cs="Times New Roman"/>
          <w:sz w:val="28"/>
          <w:szCs w:val="28"/>
          <w:lang w:val="kk-KZ"/>
        </w:rPr>
        <w:t xml:space="preserve">, </w:t>
      </w:r>
      <w:r w:rsidRPr="00A926C4">
        <w:rPr>
          <w:rFonts w:ascii="Times New Roman" w:hAnsi="Times New Roman" w:cs="Times New Roman"/>
          <w:sz w:val="28"/>
          <w:szCs w:val="28"/>
          <w:lang w:val="kk-KZ"/>
        </w:rPr>
        <w:t>175</w:t>
      </w:r>
      <w:r w:rsidR="006C3D10">
        <w:rPr>
          <w:rFonts w:ascii="Times New Roman" w:hAnsi="Times New Roman" w:cs="Times New Roman"/>
          <w:sz w:val="28"/>
          <w:szCs w:val="28"/>
          <w:lang w:val="kk-KZ"/>
        </w:rPr>
        <w:t xml:space="preserve"> б.</w:t>
      </w:r>
      <w:r w:rsidRPr="00A926C4">
        <w:rPr>
          <w:rFonts w:ascii="Times New Roman" w:hAnsi="Times New Roman" w:cs="Times New Roman"/>
          <w:sz w:val="28"/>
          <w:szCs w:val="28"/>
          <w:lang w:val="kk-KZ"/>
        </w:rPr>
        <w:t xml:space="preserve">]. </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К.Сахарбаеваның «Атырау ән-күй мұхиты» еңбегінде «Қара Науайы «62 Ақжел</w:t>
      </w:r>
      <w:r>
        <w:rPr>
          <w:rFonts w:ascii="Times New Roman" w:hAnsi="Times New Roman" w:cs="Times New Roman"/>
          <w:sz w:val="28"/>
          <w:szCs w:val="28"/>
          <w:lang w:val="kk-KZ"/>
        </w:rPr>
        <w:t>еңді» таратып орындаған» [</w:t>
      </w:r>
      <w:r w:rsidR="00CF34EF">
        <w:rPr>
          <w:rFonts w:ascii="Times New Roman" w:hAnsi="Times New Roman" w:cs="Times New Roman"/>
          <w:sz w:val="28"/>
          <w:szCs w:val="28"/>
          <w:lang w:val="kk-KZ"/>
        </w:rPr>
        <w:t>78</w:t>
      </w:r>
      <w:r>
        <w:rPr>
          <w:rFonts w:ascii="Times New Roman" w:hAnsi="Times New Roman" w:cs="Times New Roman"/>
          <w:sz w:val="28"/>
          <w:szCs w:val="28"/>
          <w:lang w:val="kk-KZ"/>
        </w:rPr>
        <w:t xml:space="preserve">, </w:t>
      </w:r>
      <w:r w:rsidR="006C3D10">
        <w:rPr>
          <w:rFonts w:ascii="Times New Roman" w:hAnsi="Times New Roman" w:cs="Times New Roman"/>
          <w:sz w:val="28"/>
          <w:szCs w:val="28"/>
          <w:lang w:val="kk-KZ"/>
        </w:rPr>
        <w:t>66-</w:t>
      </w:r>
      <w:r w:rsidRPr="00A926C4">
        <w:rPr>
          <w:rFonts w:ascii="Times New Roman" w:hAnsi="Times New Roman" w:cs="Times New Roman"/>
          <w:sz w:val="28"/>
          <w:szCs w:val="28"/>
          <w:lang w:val="kk-KZ"/>
        </w:rPr>
        <w:t>67</w:t>
      </w:r>
      <w:r w:rsidR="006C3D10">
        <w:rPr>
          <w:rFonts w:ascii="Times New Roman" w:hAnsi="Times New Roman" w:cs="Times New Roman"/>
          <w:sz w:val="28"/>
          <w:szCs w:val="28"/>
          <w:lang w:val="kk-KZ"/>
        </w:rPr>
        <w:t xml:space="preserve"> бб.</w:t>
      </w:r>
      <w:r w:rsidRPr="00A926C4">
        <w:rPr>
          <w:rFonts w:ascii="Times New Roman" w:hAnsi="Times New Roman" w:cs="Times New Roman"/>
          <w:sz w:val="28"/>
          <w:szCs w:val="28"/>
          <w:lang w:val="kk-KZ"/>
        </w:rPr>
        <w:t>] деген деректің өзі де Науайы есімді күйшінің болғандығын растай түседі. Бұл жердегі «Қара» деген сөзі қарапайым халықтың арасынан шыққан, не киелі деген мағынаны білдіреді немесе «Қарі», яғни қарт, кәрі, қария деген ұғымды береді. Сондай-ақ, Науайы «62 Ақжелең» емес «62 Науайыны» орындаған күйші болуы керек.</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 xml:space="preserve">Батыс қазақстандық домбырашы Ермек Қазиев те Орда өңірінде өмір сүрген, көпшілік біле бермейтін Науаи есімді </w:t>
      </w:r>
      <w:r>
        <w:rPr>
          <w:rFonts w:ascii="Times New Roman" w:hAnsi="Times New Roman" w:cs="Times New Roman"/>
          <w:sz w:val="28"/>
          <w:szCs w:val="28"/>
          <w:lang w:val="kk-KZ"/>
        </w:rPr>
        <w:t xml:space="preserve">күйші болғанын айтады. </w:t>
      </w:r>
      <w:r w:rsidRPr="00A926C4">
        <w:rPr>
          <w:rFonts w:ascii="Times New Roman" w:hAnsi="Times New Roman" w:cs="Times New Roman"/>
          <w:sz w:val="28"/>
          <w:szCs w:val="28"/>
          <w:lang w:val="kk-KZ"/>
        </w:rPr>
        <w:t xml:space="preserve">Тағы бір сұхбатында Е.Қазиев: «Сейтектің Саркенже Сәрсембиев деген шәкірті болған. Ол Сейтектің көп күйін үйренген екен. Сейтек Құрманғазының, Түркештің, басқа да біз білмейтін күйшілердің күйлерін жетік білген. ...Науаидың «Көбік шашқан» деген күйі бар. Науаи да солай, ешкімге беймәлім автор. Сондай күйлердің бәрін Сейтек Саркенжеге, Саркенже әкем Еселге үйреткен. Сол секілді Құрманғазының «Салық өлген» деген күйі бар. Оны Дәулеткерейдің күйімен шатастыруға болмайды. Дәулеткерей Салық Бабажановқа арнаған. Ал Құрманғазының «Салық өлгені» Құрманғазы түрмеде отырғанда үлкен бір қария бірге болады. Екеуі сөйлесіп, Құрманғазыға Орынша қыздың әкесі </w:t>
      </w:r>
      <w:r w:rsidRPr="00252C04">
        <w:rPr>
          <w:rFonts w:ascii="Times New Roman" w:hAnsi="Times New Roman" w:cs="Times New Roman"/>
          <w:sz w:val="28"/>
          <w:szCs w:val="28"/>
          <w:lang w:val="kk-KZ"/>
        </w:rPr>
        <w:t>(шамасы, ХІХ ғасырда өмір сүрген атақты «Байжұма» күйінің авторы – А.Т.):</w:t>
      </w:r>
      <w:r w:rsidRPr="005324D4">
        <w:rPr>
          <w:rFonts w:ascii="Times New Roman" w:hAnsi="Times New Roman" w:cs="Times New Roman"/>
          <w:sz w:val="28"/>
          <w:szCs w:val="28"/>
          <w:lang w:val="kk-KZ"/>
        </w:rPr>
        <w:t>«</w:t>
      </w:r>
      <w:r w:rsidRPr="005324D4">
        <w:rPr>
          <w:rFonts w:ascii="Times New Roman" w:hAnsi="Times New Roman" w:cs="Times New Roman"/>
          <w:iCs/>
          <w:sz w:val="28"/>
          <w:szCs w:val="28"/>
          <w:lang w:val="kk-KZ"/>
        </w:rPr>
        <w:t>Балам, жарық дүниеге шығатын күнің болса, мынадай жерде менің отбасым бар, соған барып менің дүниеден өткенімді естіртерсің</w:t>
      </w:r>
      <w:r w:rsidRPr="005324D4">
        <w:rPr>
          <w:rFonts w:ascii="Times New Roman" w:hAnsi="Times New Roman" w:cs="Times New Roman"/>
          <w:sz w:val="28"/>
          <w:szCs w:val="28"/>
          <w:lang w:val="kk-KZ"/>
        </w:rPr>
        <w:t>»</w:t>
      </w:r>
      <w:r w:rsidRPr="00A926C4">
        <w:rPr>
          <w:rFonts w:ascii="Times New Roman" w:hAnsi="Times New Roman" w:cs="Times New Roman"/>
          <w:sz w:val="28"/>
          <w:szCs w:val="28"/>
          <w:lang w:val="kk-KZ"/>
        </w:rPr>
        <w:t>, - деп аманат айтады. Құрманғазы оның отбасына келіп естіртеді. Мұның ұ</w:t>
      </w:r>
      <w:r w:rsidR="006C3D10">
        <w:rPr>
          <w:rFonts w:ascii="Times New Roman" w:hAnsi="Times New Roman" w:cs="Times New Roman"/>
          <w:sz w:val="28"/>
          <w:szCs w:val="28"/>
          <w:lang w:val="kk-KZ"/>
        </w:rPr>
        <w:t>зақ тарихы бар. Бір өкініштісі –</w:t>
      </w:r>
      <w:r w:rsidRPr="00A926C4">
        <w:rPr>
          <w:rFonts w:ascii="Times New Roman" w:hAnsi="Times New Roman" w:cs="Times New Roman"/>
          <w:sz w:val="28"/>
          <w:szCs w:val="28"/>
          <w:lang w:val="kk-KZ"/>
        </w:rPr>
        <w:t xml:space="preserve"> Саркенже де тарихта жоқ. Мен біраз жерлерден сұрастырып көрдім, оның күйшілігі жөнінде ешкім білмейді. Саркенженің орындаушылық шеберлігі жоғары болған. Орда тұрғындары жақсы білген. Өнерлі ағайындары да көп болыпты» дейді [</w:t>
      </w:r>
      <w:r w:rsidR="006C3D10">
        <w:rPr>
          <w:rFonts w:ascii="Times New Roman" w:hAnsi="Times New Roman" w:cs="Times New Roman"/>
          <w:sz w:val="28"/>
          <w:szCs w:val="28"/>
          <w:lang w:val="kk-KZ"/>
        </w:rPr>
        <w:t>1</w:t>
      </w:r>
      <w:r w:rsidR="00CF34EF">
        <w:rPr>
          <w:rFonts w:ascii="Times New Roman" w:hAnsi="Times New Roman" w:cs="Times New Roman"/>
          <w:sz w:val="28"/>
          <w:szCs w:val="28"/>
          <w:lang w:val="kk-KZ"/>
        </w:rPr>
        <w:t>44</w:t>
      </w:r>
      <w:r w:rsidRPr="00396894">
        <w:rPr>
          <w:rFonts w:ascii="Times New Roman" w:hAnsi="Times New Roman" w:cs="Times New Roman"/>
          <w:sz w:val="28"/>
          <w:szCs w:val="28"/>
          <w:lang w:val="kk-KZ"/>
        </w:rPr>
        <w:t>, 3</w:t>
      </w:r>
      <w:r w:rsidR="00CF34EF">
        <w:rPr>
          <w:rFonts w:ascii="Times New Roman" w:hAnsi="Times New Roman" w:cs="Times New Roman"/>
          <w:sz w:val="28"/>
          <w:szCs w:val="28"/>
          <w:lang w:val="kk-KZ"/>
        </w:rPr>
        <w:t xml:space="preserve"> б.</w:t>
      </w:r>
      <w:r w:rsidRPr="00A926C4">
        <w:rPr>
          <w:rFonts w:ascii="Times New Roman" w:hAnsi="Times New Roman" w:cs="Times New Roman"/>
          <w:sz w:val="28"/>
          <w:szCs w:val="28"/>
          <w:lang w:val="kk-KZ"/>
        </w:rPr>
        <w:t>]. Науаидің «Көбік шашқан» деген күйі «Қазақтың дәстүрлі 1000 күйі» антологиясына Е.</w:t>
      </w:r>
      <w:r w:rsidR="00CF34EF">
        <w:rPr>
          <w:rFonts w:ascii="Times New Roman" w:hAnsi="Times New Roman" w:cs="Times New Roman"/>
          <w:sz w:val="28"/>
          <w:szCs w:val="28"/>
          <w:lang w:val="kk-KZ"/>
        </w:rPr>
        <w:t> </w:t>
      </w:r>
      <w:r w:rsidRPr="00A926C4">
        <w:rPr>
          <w:rFonts w:ascii="Times New Roman" w:hAnsi="Times New Roman" w:cs="Times New Roman"/>
          <w:sz w:val="28"/>
          <w:szCs w:val="28"/>
          <w:lang w:val="kk-KZ"/>
        </w:rPr>
        <w:t>Қазиевтің орындауында енген [</w:t>
      </w:r>
      <w:r w:rsidR="006C3D10">
        <w:rPr>
          <w:rFonts w:ascii="Times New Roman" w:hAnsi="Times New Roman" w:cs="Times New Roman"/>
          <w:sz w:val="28"/>
          <w:szCs w:val="28"/>
          <w:lang w:val="kk-KZ"/>
        </w:rPr>
        <w:t>1</w:t>
      </w:r>
      <w:r w:rsidR="00CF34EF">
        <w:rPr>
          <w:rFonts w:ascii="Times New Roman" w:hAnsi="Times New Roman" w:cs="Times New Roman"/>
          <w:sz w:val="28"/>
          <w:szCs w:val="28"/>
          <w:lang w:val="kk-KZ"/>
        </w:rPr>
        <w:t>45</w:t>
      </w:r>
      <w:r w:rsidRPr="00A926C4">
        <w:rPr>
          <w:rFonts w:ascii="Times New Roman" w:hAnsi="Times New Roman" w:cs="Times New Roman"/>
          <w:sz w:val="28"/>
          <w:szCs w:val="28"/>
          <w:lang w:val="kk-KZ"/>
        </w:rPr>
        <w:t xml:space="preserve">, CD-22, №14]. </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lastRenderedPageBreak/>
        <w:t>«Науаи» мен «Науайы» сөздерінің шығу төркіні бір болғандықтан, әр деректе әр түрлі, не Науаи, не Науайы болып түрленіп келтіріледі. Бұл жерде Науайы емес Науаи деп жазылуы Ермек ағамыздың қалауы ма, әлде журналистің өз қалауы ма, оны біле алмадық. Осыған ұқсас жағдай, біз сөз етіп отырған күй өнерінде ғана емес, жалпы қазақ лексикографиясында да жиі кездесетін үлкен мәселе екенін ақын Ғұсман Жандыбаев өзінің мақаласында тарқатып жазады. Мәселен, бір адам атын Иасауи, Йасауи, Иассауи, Йассауи, т.б., сол сияқты Науаи, Науайы, Новой, Науай, т.б. түрде құбылтып жазу, болмаса көне қала атын Мауереннахр, Мауренахр, Моуренохр, Мауенахр, т.б. етіп түрлендіріп жазу мысалдарын айтсақ жеткілікті. Бұл мәселенің себебі мен болашақ шешімі ретінде Ғ.Жандыбаев орфографиялық сөздіктің құрамдас бір бөлігі болып табылатын «Ономастикалық сөздіктің» (Атау есімдер сөздігі) құрастыру қажеттілігінде екенін айтады [</w:t>
      </w:r>
      <w:r w:rsidR="006C3D10">
        <w:rPr>
          <w:rFonts w:ascii="Times New Roman" w:hAnsi="Times New Roman" w:cs="Times New Roman"/>
          <w:sz w:val="28"/>
          <w:szCs w:val="28"/>
          <w:lang w:val="kk-KZ"/>
        </w:rPr>
        <w:t>1</w:t>
      </w:r>
      <w:r w:rsidR="00CF34EF">
        <w:rPr>
          <w:rFonts w:ascii="Times New Roman" w:hAnsi="Times New Roman" w:cs="Times New Roman"/>
          <w:sz w:val="28"/>
          <w:szCs w:val="28"/>
          <w:lang w:val="kk-KZ"/>
        </w:rPr>
        <w:t>46</w:t>
      </w:r>
      <w:r w:rsidRPr="00A926C4">
        <w:rPr>
          <w:rFonts w:ascii="Times New Roman" w:hAnsi="Times New Roman" w:cs="Times New Roman"/>
          <w:sz w:val="28"/>
          <w:szCs w:val="28"/>
          <w:lang w:val="kk-KZ"/>
        </w:rPr>
        <w:t>].</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Ал біз өз саламызда «Науайы» сөзінің түп төркіні парсы тілі мен мәдениетінде жатқанын айтып өткіміз келеді. Әкелі-балалы Қоңыратбаевтардың «Көне мәдениет жазбалары» атты кітабында «парсы тілінде «Науаи» – үн, күй, молдық» деген ұғым беретінін келтірген сөздері де көкейге қонымды</w:t>
      </w:r>
      <w:r w:rsidR="0080285C">
        <w:rPr>
          <w:rFonts w:ascii="Times New Roman" w:hAnsi="Times New Roman" w:cs="Times New Roman"/>
          <w:sz w:val="28"/>
          <w:szCs w:val="28"/>
          <w:lang w:val="kk-KZ"/>
        </w:rPr>
        <w:t xml:space="preserve"> </w:t>
      </w:r>
      <w:r w:rsidR="0075186C" w:rsidRPr="0075186C">
        <w:rPr>
          <w:rFonts w:ascii="Times New Roman" w:hAnsi="Times New Roman" w:cs="Times New Roman"/>
          <w:sz w:val="28"/>
          <w:szCs w:val="28"/>
          <w:lang w:val="kk-KZ"/>
        </w:rPr>
        <w:t>[</w:t>
      </w:r>
      <w:r w:rsidR="00CF34EF">
        <w:rPr>
          <w:rFonts w:ascii="Times New Roman" w:hAnsi="Times New Roman" w:cs="Times New Roman"/>
          <w:sz w:val="28"/>
          <w:szCs w:val="28"/>
          <w:lang w:val="kk-KZ"/>
        </w:rPr>
        <w:t>147</w:t>
      </w:r>
      <w:r w:rsidR="0075186C">
        <w:rPr>
          <w:rFonts w:ascii="Times New Roman" w:hAnsi="Times New Roman" w:cs="Times New Roman"/>
          <w:sz w:val="28"/>
          <w:szCs w:val="28"/>
          <w:lang w:val="kk-KZ"/>
        </w:rPr>
        <w:t>, 212 б.</w:t>
      </w:r>
      <w:r w:rsidR="0075186C" w:rsidRPr="0075186C">
        <w:rPr>
          <w:rFonts w:ascii="Times New Roman" w:hAnsi="Times New Roman" w:cs="Times New Roman"/>
          <w:sz w:val="28"/>
          <w:szCs w:val="28"/>
          <w:lang w:val="kk-KZ"/>
        </w:rPr>
        <w:t>]</w:t>
      </w:r>
      <w:r w:rsidRPr="00A926C4">
        <w:rPr>
          <w:rFonts w:ascii="Times New Roman" w:hAnsi="Times New Roman" w:cs="Times New Roman"/>
          <w:sz w:val="28"/>
          <w:szCs w:val="28"/>
          <w:lang w:val="kk-KZ"/>
        </w:rPr>
        <w:t xml:space="preserve">. Айтжан Тоқтаған өзінің «Күй – қастерлі әуез» атты еңбегінде: </w:t>
      </w:r>
      <w:r w:rsidRPr="00471707">
        <w:rPr>
          <w:rFonts w:ascii="Times New Roman" w:hAnsi="Times New Roman" w:cs="Times New Roman"/>
          <w:sz w:val="28"/>
          <w:szCs w:val="28"/>
          <w:lang w:val="kk-KZ"/>
        </w:rPr>
        <w:t>«</w:t>
      </w:r>
      <w:r w:rsidRPr="00471707">
        <w:rPr>
          <w:rFonts w:ascii="Times New Roman" w:hAnsi="Times New Roman" w:cs="Times New Roman"/>
          <w:iCs/>
          <w:sz w:val="28"/>
          <w:szCs w:val="28"/>
          <w:lang w:val="kk-KZ"/>
        </w:rPr>
        <w:t xml:space="preserve">Араб пен парсы мәдениетінің ықпалына көбірек түскен, бүкіл өркениеті қалалық тұрмысқа негізделген өзбек пен ұйғыр халықтарында ...«науайыны» </w:t>
      </w:r>
      <w:r w:rsidR="00CF34EF">
        <w:rPr>
          <w:rFonts w:ascii="Times New Roman" w:hAnsi="Times New Roman" w:cs="Times New Roman"/>
          <w:iCs/>
          <w:sz w:val="28"/>
          <w:szCs w:val="28"/>
          <w:lang w:val="kk-KZ"/>
        </w:rPr>
        <w:t>саз</w:t>
      </w:r>
      <w:r w:rsidRPr="00471707">
        <w:rPr>
          <w:rFonts w:ascii="Times New Roman" w:hAnsi="Times New Roman" w:cs="Times New Roman"/>
          <w:iCs/>
          <w:sz w:val="28"/>
          <w:szCs w:val="28"/>
          <w:lang w:val="kk-KZ"/>
        </w:rPr>
        <w:t xml:space="preserve"> өнері деп біледі. Өзбекстанда «Нава» деген ансамбль бар. Қазақстанның батыс өлкелері Иранның Тебриз, Мешхед уәлаяттарымен шектеседі. Сол себепті мәдени алмасу кезінде «Наво» сөзінің иран тілінен ауысып қазақтың мәдени тұрмысына еніп кетуінде тұрған ешқандай ғажап жоқ. Иран мен қазақ тілінің арасында дыбыс алмасудың бірнеше түрі бар. Мысалға, иран тіліндегі «в» дыбысы қазақ тілінде «у» дыбысына айналады (иранша «ватан»</w:t>
      </w:r>
      <w:r w:rsidR="00CF34EF">
        <w:rPr>
          <w:rFonts w:ascii="Times New Roman" w:hAnsi="Times New Roman" w:cs="Times New Roman"/>
          <w:iCs/>
          <w:sz w:val="28"/>
          <w:szCs w:val="28"/>
          <w:lang w:val="kk-KZ"/>
        </w:rPr>
        <w:t xml:space="preserve"> –</w:t>
      </w:r>
      <w:r w:rsidRPr="00471707">
        <w:rPr>
          <w:rFonts w:ascii="Times New Roman" w:hAnsi="Times New Roman" w:cs="Times New Roman"/>
          <w:iCs/>
          <w:sz w:val="28"/>
          <w:szCs w:val="28"/>
          <w:lang w:val="kk-KZ"/>
        </w:rPr>
        <w:t xml:space="preserve"> қазақша «отан»). Мінекей, қазақ </w:t>
      </w:r>
      <w:r w:rsidR="00271628">
        <w:rPr>
          <w:rFonts w:ascii="Times New Roman" w:hAnsi="Times New Roman" w:cs="Times New Roman"/>
          <w:iCs/>
          <w:sz w:val="28"/>
          <w:szCs w:val="28"/>
          <w:lang w:val="kk-KZ"/>
        </w:rPr>
        <w:t>лад</w:t>
      </w:r>
      <w:r w:rsidRPr="00471707">
        <w:rPr>
          <w:rFonts w:ascii="Times New Roman" w:hAnsi="Times New Roman" w:cs="Times New Roman"/>
          <w:iCs/>
          <w:sz w:val="28"/>
          <w:szCs w:val="28"/>
          <w:lang w:val="kk-KZ"/>
        </w:rPr>
        <w:t xml:space="preserve"> өнерінде «науайы» сөзінің пайда болуының сыры осында</w:t>
      </w:r>
      <w:r w:rsidRPr="00471707">
        <w:rPr>
          <w:rFonts w:ascii="Times New Roman" w:hAnsi="Times New Roman" w:cs="Times New Roman"/>
          <w:sz w:val="28"/>
          <w:szCs w:val="28"/>
          <w:lang w:val="kk-KZ"/>
        </w:rPr>
        <w:t>»</w:t>
      </w:r>
      <w:r w:rsidRPr="00A926C4">
        <w:rPr>
          <w:rFonts w:ascii="Times New Roman" w:hAnsi="Times New Roman" w:cs="Times New Roman"/>
          <w:sz w:val="28"/>
          <w:szCs w:val="28"/>
          <w:lang w:val="kk-KZ"/>
        </w:rPr>
        <w:t xml:space="preserve"> –</w:t>
      </w:r>
      <w:r w:rsidR="00E1518A">
        <w:rPr>
          <w:rFonts w:ascii="Times New Roman" w:hAnsi="Times New Roman" w:cs="Times New Roman"/>
          <w:sz w:val="28"/>
          <w:szCs w:val="28"/>
          <w:lang w:val="kk-KZ"/>
        </w:rPr>
        <w:t xml:space="preserve"> </w:t>
      </w:r>
      <w:r w:rsidRPr="00A926C4">
        <w:rPr>
          <w:rFonts w:ascii="Times New Roman" w:hAnsi="Times New Roman" w:cs="Times New Roman"/>
          <w:sz w:val="28"/>
          <w:szCs w:val="28"/>
          <w:lang w:val="kk-KZ"/>
        </w:rPr>
        <w:t>дейді зерттеуші [</w:t>
      </w:r>
      <w:r w:rsidR="00CC3F0B">
        <w:rPr>
          <w:rFonts w:ascii="Times New Roman" w:hAnsi="Times New Roman" w:cs="Times New Roman"/>
          <w:sz w:val="28"/>
          <w:szCs w:val="28"/>
          <w:lang w:val="kk-KZ"/>
        </w:rPr>
        <w:t>1</w:t>
      </w:r>
      <w:r w:rsidR="00CF34EF">
        <w:rPr>
          <w:rFonts w:ascii="Times New Roman" w:hAnsi="Times New Roman" w:cs="Times New Roman"/>
          <w:sz w:val="28"/>
          <w:szCs w:val="28"/>
          <w:lang w:val="kk-KZ"/>
        </w:rPr>
        <w:t>30</w:t>
      </w:r>
      <w:r>
        <w:rPr>
          <w:rFonts w:ascii="Times New Roman" w:hAnsi="Times New Roman" w:cs="Times New Roman"/>
          <w:sz w:val="28"/>
          <w:szCs w:val="28"/>
          <w:lang w:val="kk-KZ"/>
        </w:rPr>
        <w:t xml:space="preserve">, </w:t>
      </w:r>
      <w:r w:rsidRPr="00A926C4">
        <w:rPr>
          <w:rFonts w:ascii="Times New Roman" w:hAnsi="Times New Roman" w:cs="Times New Roman"/>
          <w:sz w:val="28"/>
          <w:szCs w:val="28"/>
          <w:lang w:val="kk-KZ"/>
        </w:rPr>
        <w:t>23</w:t>
      </w:r>
      <w:r w:rsidR="00CC3F0B">
        <w:rPr>
          <w:rFonts w:ascii="Times New Roman" w:hAnsi="Times New Roman" w:cs="Times New Roman"/>
          <w:sz w:val="28"/>
          <w:szCs w:val="28"/>
          <w:lang w:val="kk-KZ"/>
        </w:rPr>
        <w:t xml:space="preserve"> б.</w:t>
      </w:r>
      <w:r w:rsidRPr="00A926C4">
        <w:rPr>
          <w:rFonts w:ascii="Times New Roman" w:hAnsi="Times New Roman" w:cs="Times New Roman"/>
          <w:sz w:val="28"/>
          <w:szCs w:val="28"/>
          <w:lang w:val="kk-KZ"/>
        </w:rPr>
        <w:t>].</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 xml:space="preserve">«Науайы» Қазақстанның Батыс өңірлеріне (Орал, Ақтөбе, Маңғыстау, Атырау) және Түркіменстан, Өзбекстанда қазақ диаспоралары арасында кеңінен тараған күйлер тобы. Күйші Уәли Бекенов: </w:t>
      </w:r>
      <w:r w:rsidRPr="00471707">
        <w:rPr>
          <w:rFonts w:ascii="Times New Roman" w:hAnsi="Times New Roman" w:cs="Times New Roman"/>
          <w:sz w:val="28"/>
          <w:szCs w:val="28"/>
          <w:lang w:val="kk-KZ"/>
        </w:rPr>
        <w:t>«</w:t>
      </w:r>
      <w:r w:rsidRPr="00471707">
        <w:rPr>
          <w:rFonts w:ascii="Times New Roman" w:hAnsi="Times New Roman" w:cs="Times New Roman"/>
          <w:iCs/>
          <w:sz w:val="28"/>
          <w:szCs w:val="28"/>
          <w:lang w:val="kk-KZ"/>
        </w:rPr>
        <w:t xml:space="preserve">Өскенбайдың ағасы Үлкенбай, апалары Көркей, Шырай, Ақыжан домбырашы болған. Атақты «Алты науайы» күйлері осы домбырашылар арқылы қалған. Олар: «Қарт науайы», «Тамшы науайы», «Бала науайы, «Тел науайы», «Шар науайы», «Қақпалы науайы» деп аталады. «Науайы» деген сөз ертеде әуен </w:t>
      </w:r>
      <w:r w:rsidR="00271628">
        <w:rPr>
          <w:rFonts w:ascii="Times New Roman" w:hAnsi="Times New Roman" w:cs="Times New Roman"/>
          <w:iCs/>
          <w:sz w:val="28"/>
          <w:szCs w:val="28"/>
          <w:lang w:val="kk-KZ"/>
        </w:rPr>
        <w:t>лад</w:t>
      </w:r>
      <w:r w:rsidRPr="00471707">
        <w:rPr>
          <w:rFonts w:ascii="Times New Roman" w:hAnsi="Times New Roman" w:cs="Times New Roman"/>
          <w:iCs/>
          <w:sz w:val="28"/>
          <w:szCs w:val="28"/>
          <w:lang w:val="kk-KZ"/>
        </w:rPr>
        <w:t>дылығы деген мағынада қолданылған. Бұл күйлер бізге Мұрат арқылы жетіп отыр</w:t>
      </w:r>
      <w:r w:rsidRPr="00471707">
        <w:rPr>
          <w:rFonts w:ascii="Times New Roman" w:hAnsi="Times New Roman" w:cs="Times New Roman"/>
          <w:sz w:val="28"/>
          <w:szCs w:val="28"/>
          <w:lang w:val="kk-KZ"/>
        </w:rPr>
        <w:t>»</w:t>
      </w:r>
      <w:r w:rsidR="0028792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деп жазған [</w:t>
      </w:r>
      <w:r w:rsidR="00CC3F0B">
        <w:rPr>
          <w:rFonts w:ascii="Times New Roman" w:hAnsi="Times New Roman" w:cs="Times New Roman"/>
          <w:sz w:val="28"/>
          <w:szCs w:val="28"/>
          <w:lang w:val="kk-KZ"/>
        </w:rPr>
        <w:t>1</w:t>
      </w:r>
      <w:r w:rsidR="00CF34EF">
        <w:rPr>
          <w:rFonts w:ascii="Times New Roman" w:hAnsi="Times New Roman" w:cs="Times New Roman"/>
          <w:sz w:val="28"/>
          <w:szCs w:val="28"/>
          <w:lang w:val="kk-KZ"/>
        </w:rPr>
        <w:t>30</w:t>
      </w:r>
      <w:r w:rsidR="00287924">
        <w:rPr>
          <w:rFonts w:ascii="Times New Roman" w:hAnsi="Times New Roman" w:cs="Times New Roman"/>
          <w:sz w:val="28"/>
          <w:szCs w:val="28"/>
          <w:lang w:val="kk-KZ"/>
        </w:rPr>
        <w:t>, 24</w:t>
      </w:r>
      <w:r w:rsidR="00CF34EF">
        <w:rPr>
          <w:rFonts w:ascii="Times New Roman" w:hAnsi="Times New Roman" w:cs="Times New Roman"/>
          <w:sz w:val="28"/>
          <w:szCs w:val="28"/>
          <w:lang w:val="kk-KZ"/>
        </w:rPr>
        <w:t>-</w:t>
      </w:r>
      <w:r w:rsidRPr="00A926C4">
        <w:rPr>
          <w:rFonts w:ascii="Times New Roman" w:hAnsi="Times New Roman" w:cs="Times New Roman"/>
          <w:sz w:val="28"/>
          <w:szCs w:val="28"/>
          <w:lang w:val="kk-KZ"/>
        </w:rPr>
        <w:t>25</w:t>
      </w:r>
      <w:r w:rsidR="00CC3F0B">
        <w:rPr>
          <w:rFonts w:ascii="Times New Roman" w:hAnsi="Times New Roman" w:cs="Times New Roman"/>
          <w:sz w:val="28"/>
          <w:szCs w:val="28"/>
          <w:lang w:val="kk-KZ"/>
        </w:rPr>
        <w:t xml:space="preserve"> бб.</w:t>
      </w:r>
      <w:r w:rsidRPr="00A926C4">
        <w:rPr>
          <w:rFonts w:ascii="Times New Roman" w:hAnsi="Times New Roman" w:cs="Times New Roman"/>
          <w:sz w:val="28"/>
          <w:szCs w:val="28"/>
          <w:lang w:val="kk-KZ"/>
        </w:rPr>
        <w:t xml:space="preserve">]. </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 xml:space="preserve">«Күй </w:t>
      </w:r>
      <w:r w:rsidR="00CC3F0B">
        <w:rPr>
          <w:rFonts w:ascii="Times New Roman" w:hAnsi="Times New Roman" w:cs="Times New Roman"/>
          <w:sz w:val="28"/>
          <w:szCs w:val="28"/>
          <w:lang w:val="kk-KZ"/>
        </w:rPr>
        <w:t>–</w:t>
      </w:r>
      <w:r w:rsidRPr="00A926C4">
        <w:rPr>
          <w:rFonts w:ascii="Times New Roman" w:hAnsi="Times New Roman" w:cs="Times New Roman"/>
          <w:sz w:val="28"/>
          <w:szCs w:val="28"/>
          <w:lang w:val="kk-KZ"/>
        </w:rPr>
        <w:t xml:space="preserve"> қастерлі әуез» кітабында «Науайы» күйлерінің аттарына қызықты талдау жасалған: «Біздің ойымызша науайының алғашқы нұсқасы «Тамшы науайы». Басқаны былай қойғанда қазақ тілінде «шөп жұпардан, бала </w:t>
      </w:r>
      <w:r w:rsidR="005C4C70">
        <w:rPr>
          <w:rFonts w:ascii="Times New Roman" w:hAnsi="Times New Roman" w:cs="Times New Roman"/>
          <w:sz w:val="28"/>
          <w:szCs w:val="28"/>
          <w:lang w:val="kk-KZ"/>
        </w:rPr>
        <w:t>–</w:t>
      </w:r>
      <w:r w:rsidRPr="00A926C4">
        <w:rPr>
          <w:rFonts w:ascii="Times New Roman" w:hAnsi="Times New Roman" w:cs="Times New Roman"/>
          <w:sz w:val="28"/>
          <w:szCs w:val="28"/>
          <w:lang w:val="kk-KZ"/>
        </w:rPr>
        <w:t xml:space="preserve"> тамшыдан жаратылады» деген сөз бар. Яғни, науайының алғашқы жаратылысы деген мағынаны беретін сөз болуы мүмкін. Содан кейінгі етек алған күй «Бала науайы». Бұны дәлелдеп атып жату артық. «Тел науайы» өзінің атынан көрініп тұрғандай екі науайы деген сөз. Қазақта «тел» сөзі – екі немесе қос деген </w:t>
      </w:r>
      <w:r w:rsidRPr="00A926C4">
        <w:rPr>
          <w:rFonts w:ascii="Times New Roman" w:hAnsi="Times New Roman" w:cs="Times New Roman"/>
          <w:sz w:val="28"/>
          <w:szCs w:val="28"/>
          <w:lang w:val="kk-KZ"/>
        </w:rPr>
        <w:lastRenderedPageBreak/>
        <w:t>мағынаны береді (Мысалы, тел емген, тел өскен, тел қоңыр). Мүмкін о баста екі күй болып қалыптасқан шығарма кейіннен ықшамдалып, бір-біріне кірігіп, бір-ақ күйге айналып кетуі. «Шар науайы» күйінің мағынасын екі түрлі жормалдауға болады. Бірінші, мағынасы – «төрт науайы» болуы мүмкін. Қазақта «шар» сөзі – төрт деген мағынаны береді. (Мысалы, шар тарап – төрт тарап, шерік – төртінші бөлігі). Яғни, төрт тармақтан тұратын «науайы». Екінші мағынасы, шар тарапқа, төрт тарапқа атағы тегіс жайылған даңқты күй. «Қарт науайы» атынан көрініп тұрғандай ақиреттің табалдырығана жетіп, ақыл тоқтатқан, дүниені философиялық тұрғыдан пайымдайтын кемел күй (Қ.</w:t>
      </w:r>
      <w:r w:rsidR="00CF34EF">
        <w:rPr>
          <w:rFonts w:ascii="Times New Roman" w:hAnsi="Times New Roman" w:cs="Times New Roman"/>
          <w:sz w:val="28"/>
          <w:szCs w:val="28"/>
          <w:lang w:val="kk-KZ"/>
        </w:rPr>
        <w:t> </w:t>
      </w:r>
      <w:r w:rsidRPr="00A926C4">
        <w:rPr>
          <w:rFonts w:ascii="Times New Roman" w:hAnsi="Times New Roman" w:cs="Times New Roman"/>
          <w:sz w:val="28"/>
          <w:szCs w:val="28"/>
          <w:lang w:val="kk-KZ"/>
        </w:rPr>
        <w:t xml:space="preserve">Жантілеуов жеткізген «Қарт науайы» осы топ күйдің ішіндегі ең шоқтығы биігі). «Жетім науайы» күйі осы «Қарт науайы» күйіне қапталдас болуы мүмкін. Себебі, көңіл есейгенде жетім тартып, бұл дүниені тәрк ететіні белгілі ғой. Немесе, басқа жорамал тұрғысынан келетін болсақ, «Жетім науайы» теңдесі жоқ науайы деген мағынаны беруі мүмкін (Жетім – жалғыз </w:t>
      </w:r>
      <w:r w:rsidR="00CC3F0B">
        <w:rPr>
          <w:rFonts w:ascii="Times New Roman" w:hAnsi="Times New Roman" w:cs="Times New Roman"/>
          <w:sz w:val="28"/>
          <w:szCs w:val="28"/>
          <w:lang w:val="kk-KZ"/>
        </w:rPr>
        <w:t>–</w:t>
      </w:r>
      <w:r w:rsidRPr="00A926C4">
        <w:rPr>
          <w:rFonts w:ascii="Times New Roman" w:hAnsi="Times New Roman" w:cs="Times New Roman"/>
          <w:sz w:val="28"/>
          <w:szCs w:val="28"/>
          <w:lang w:val="kk-KZ"/>
        </w:rPr>
        <w:t xml:space="preserve"> дара). Осы топтағы соңғы күй «Қақпалы науайы». Біздің ойымызша, домбыра тарту техникасының атауы болуы мүмкін (яғни қағыстың аты). Мысалы, басқа жанрдағы осы аттас күйлер бар («Қақ</w:t>
      </w:r>
      <w:r w:rsidR="005C4C70">
        <w:rPr>
          <w:rFonts w:ascii="Times New Roman" w:hAnsi="Times New Roman" w:cs="Times New Roman"/>
          <w:sz w:val="28"/>
          <w:szCs w:val="28"/>
          <w:lang w:val="kk-KZ"/>
        </w:rPr>
        <w:t xml:space="preserve">палы Ақжелең»)» делінген </w:t>
      </w:r>
      <w:r>
        <w:rPr>
          <w:rFonts w:ascii="Times New Roman" w:hAnsi="Times New Roman" w:cs="Times New Roman"/>
          <w:sz w:val="28"/>
          <w:szCs w:val="28"/>
          <w:lang w:val="kk-KZ"/>
        </w:rPr>
        <w:t>[</w:t>
      </w:r>
      <w:r w:rsidR="00CC3F0B">
        <w:rPr>
          <w:rFonts w:ascii="Times New Roman" w:hAnsi="Times New Roman" w:cs="Times New Roman"/>
          <w:sz w:val="28"/>
          <w:szCs w:val="28"/>
          <w:lang w:val="kk-KZ"/>
        </w:rPr>
        <w:t>1</w:t>
      </w:r>
      <w:r w:rsidR="00CF34EF">
        <w:rPr>
          <w:rFonts w:ascii="Times New Roman" w:hAnsi="Times New Roman" w:cs="Times New Roman"/>
          <w:sz w:val="28"/>
          <w:szCs w:val="28"/>
          <w:lang w:val="kk-KZ"/>
        </w:rPr>
        <w:t>30</w:t>
      </w:r>
      <w:r>
        <w:rPr>
          <w:rFonts w:ascii="Times New Roman" w:hAnsi="Times New Roman" w:cs="Times New Roman"/>
          <w:sz w:val="28"/>
          <w:szCs w:val="28"/>
          <w:lang w:val="kk-KZ"/>
        </w:rPr>
        <w:t xml:space="preserve">, </w:t>
      </w:r>
      <w:r w:rsidR="00287924">
        <w:rPr>
          <w:rFonts w:ascii="Times New Roman" w:hAnsi="Times New Roman" w:cs="Times New Roman"/>
          <w:sz w:val="28"/>
          <w:szCs w:val="28"/>
          <w:lang w:val="kk-KZ"/>
        </w:rPr>
        <w:t>22</w:t>
      </w:r>
      <w:r w:rsidR="00CF34EF">
        <w:rPr>
          <w:rFonts w:ascii="Times New Roman" w:hAnsi="Times New Roman" w:cs="Times New Roman"/>
          <w:sz w:val="28"/>
          <w:szCs w:val="28"/>
          <w:lang w:val="kk-KZ"/>
        </w:rPr>
        <w:t>-</w:t>
      </w:r>
      <w:r w:rsidRPr="00A926C4">
        <w:rPr>
          <w:rFonts w:ascii="Times New Roman" w:hAnsi="Times New Roman" w:cs="Times New Roman"/>
          <w:sz w:val="28"/>
          <w:szCs w:val="28"/>
          <w:lang w:val="kk-KZ"/>
        </w:rPr>
        <w:t>23</w:t>
      </w:r>
      <w:r w:rsidR="00CC3F0B">
        <w:rPr>
          <w:rFonts w:ascii="Times New Roman" w:hAnsi="Times New Roman" w:cs="Times New Roman"/>
          <w:sz w:val="28"/>
          <w:szCs w:val="28"/>
          <w:lang w:val="kk-KZ"/>
        </w:rPr>
        <w:t xml:space="preserve"> бб.</w:t>
      </w:r>
      <w:r w:rsidRPr="00A926C4">
        <w:rPr>
          <w:rFonts w:ascii="Times New Roman" w:hAnsi="Times New Roman" w:cs="Times New Roman"/>
          <w:sz w:val="28"/>
          <w:szCs w:val="28"/>
          <w:lang w:val="kk-KZ"/>
        </w:rPr>
        <w:t>]</w:t>
      </w:r>
      <w:r w:rsidR="005C4C70">
        <w:rPr>
          <w:rFonts w:ascii="Times New Roman" w:hAnsi="Times New Roman" w:cs="Times New Roman"/>
          <w:sz w:val="28"/>
          <w:szCs w:val="28"/>
          <w:lang w:val="kk-KZ"/>
        </w:rPr>
        <w:t>.</w:t>
      </w:r>
    </w:p>
    <w:p w:rsidR="00717EC1" w:rsidRPr="00A926C4" w:rsidRDefault="00717EC1" w:rsidP="00B3581C">
      <w:pPr>
        <w:pStyle w:val="a3"/>
        <w:ind w:firstLine="567"/>
        <w:jc w:val="both"/>
        <w:rPr>
          <w:rFonts w:ascii="Times New Roman" w:hAnsi="Times New Roman" w:cs="Times New Roman"/>
          <w:sz w:val="28"/>
          <w:szCs w:val="28"/>
          <w:lang w:val="kk-KZ"/>
        </w:rPr>
      </w:pPr>
      <w:r w:rsidRPr="00A926C4">
        <w:rPr>
          <w:rFonts w:ascii="Times New Roman" w:hAnsi="Times New Roman" w:cs="Times New Roman"/>
          <w:sz w:val="28"/>
          <w:szCs w:val="28"/>
          <w:lang w:val="kk-KZ"/>
        </w:rPr>
        <w:t>Дәл осы ретте, Динаның «Науайы» атты күйі жайында әңгімеге қайта оралып, Динаның күйін халық арасында тараған «Науайы» жанрымен байланыстырып әңгімелеуді жөн көріп отырмыз. Ойымызды тарқатып айтатын болсақ, күй анасы өзінің «Науайы» атты күйімен осы «Науайы» атты жанрды жалғастырған десек артық айтпаймыз. Себебі, қазақтың күй өнерінде қандай да болмасын күйші өзіне дейінгі халық композиторларының қозғаған тақырыптарының ішінен өзіне ұнағанын негізге ала отырып, өзіндік орындаушылық шеберлігіне, алған бағытына сәйкес күйді өзінше дамыту дәстүрі бар. Мысалы, күй өнерінің тарихында Байжұма деген күйші болғаны, өз атымен аталатын күй қалдырғаны, кейін басқа күйшілер арасында дәстүрге айналып «Байжұма» атты тізбекті күйлерге ұласып, жанр болып қалыптасып кеткені бәрімізге мәлім. Сол сияқты «Ақжелең» тізбекті күйлері де әуелде Ақжелең атты күйші қыздың өз туындыларын өз атымен атап, кейін халық арасына кең таралып, басқа домбырашылар да алпыс екі тамырды иіткенше тартылатын «Ақжелең» атауын өз шығармашылығында қолданып жанрға айналып кеткен. Алпыс екі символдық саны тек «Ақжелеңге» ғана емес, «Алпыс екі</w:t>
      </w:r>
      <w:r w:rsidR="00287924">
        <w:rPr>
          <w:rFonts w:ascii="Times New Roman" w:hAnsi="Times New Roman" w:cs="Times New Roman"/>
          <w:sz w:val="28"/>
          <w:szCs w:val="28"/>
          <w:lang w:val="kk-KZ"/>
        </w:rPr>
        <w:t xml:space="preserve"> Қосбасар», «Алпыс екі Қоңырға» </w:t>
      </w:r>
      <w:r w:rsidRPr="00A926C4">
        <w:rPr>
          <w:rFonts w:ascii="Times New Roman" w:hAnsi="Times New Roman" w:cs="Times New Roman"/>
          <w:sz w:val="28"/>
          <w:szCs w:val="28"/>
          <w:lang w:val="kk-KZ"/>
        </w:rPr>
        <w:t xml:space="preserve">(тіпті «Алпыс екі Науайыға» </w:t>
      </w:r>
      <w:r w:rsidR="00CF34EF">
        <w:rPr>
          <w:rFonts w:ascii="Times New Roman" w:hAnsi="Times New Roman" w:cs="Times New Roman"/>
          <w:iCs/>
          <w:sz w:val="28"/>
          <w:szCs w:val="28"/>
          <w:lang w:val="kk-KZ"/>
        </w:rPr>
        <w:t>–</w:t>
      </w:r>
      <w:r w:rsidRPr="00A926C4">
        <w:rPr>
          <w:rFonts w:ascii="Times New Roman" w:hAnsi="Times New Roman" w:cs="Times New Roman"/>
          <w:sz w:val="28"/>
          <w:szCs w:val="28"/>
          <w:lang w:val="kk-KZ"/>
        </w:rPr>
        <w:t xml:space="preserve"> </w:t>
      </w:r>
      <w:r w:rsidRPr="00A926C4">
        <w:rPr>
          <w:rFonts w:ascii="Times New Roman" w:hAnsi="Times New Roman" w:cs="Times New Roman"/>
          <w:i/>
          <w:sz w:val="28"/>
          <w:szCs w:val="28"/>
          <w:lang w:val="kk-KZ"/>
        </w:rPr>
        <w:t>А.Т.</w:t>
      </w:r>
      <w:r>
        <w:rPr>
          <w:rFonts w:ascii="Times New Roman" w:hAnsi="Times New Roman" w:cs="Times New Roman"/>
          <w:sz w:val="28"/>
          <w:szCs w:val="28"/>
          <w:lang w:val="kk-KZ"/>
        </w:rPr>
        <w:t>) байланысты да айтылады [</w:t>
      </w:r>
      <w:r w:rsidR="00006948">
        <w:rPr>
          <w:rFonts w:ascii="Times New Roman" w:hAnsi="Times New Roman" w:cs="Times New Roman"/>
          <w:sz w:val="28"/>
          <w:szCs w:val="28"/>
          <w:lang w:val="kk-KZ"/>
        </w:rPr>
        <w:t>1</w:t>
      </w:r>
      <w:r w:rsidR="00CF34EF">
        <w:rPr>
          <w:rFonts w:ascii="Times New Roman" w:hAnsi="Times New Roman" w:cs="Times New Roman"/>
          <w:sz w:val="28"/>
          <w:szCs w:val="28"/>
          <w:lang w:val="kk-KZ"/>
        </w:rPr>
        <w:t>48</w:t>
      </w:r>
      <w:r w:rsidRPr="00A926C4">
        <w:rPr>
          <w:rFonts w:ascii="Times New Roman" w:hAnsi="Times New Roman" w:cs="Times New Roman"/>
          <w:sz w:val="28"/>
          <w:szCs w:val="28"/>
          <w:lang w:val="kk-KZ"/>
        </w:rPr>
        <w:t xml:space="preserve">, </w:t>
      </w:r>
      <w:r w:rsidRPr="00396894">
        <w:rPr>
          <w:rFonts w:ascii="Times New Roman" w:hAnsi="Times New Roman" w:cs="Times New Roman"/>
          <w:sz w:val="28"/>
          <w:szCs w:val="28"/>
          <w:lang w:val="kk-KZ"/>
        </w:rPr>
        <w:t>85</w:t>
      </w:r>
      <w:r w:rsidR="00006948">
        <w:rPr>
          <w:rFonts w:ascii="Times New Roman" w:hAnsi="Times New Roman" w:cs="Times New Roman"/>
          <w:sz w:val="28"/>
          <w:szCs w:val="28"/>
          <w:lang w:val="kk-KZ"/>
        </w:rPr>
        <w:t xml:space="preserve"> б.</w:t>
      </w:r>
      <w:r w:rsidRPr="00A926C4">
        <w:rPr>
          <w:rFonts w:ascii="Times New Roman" w:hAnsi="Times New Roman" w:cs="Times New Roman"/>
          <w:sz w:val="28"/>
          <w:szCs w:val="28"/>
          <w:lang w:val="kk-KZ"/>
        </w:rPr>
        <w:t>].</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«Науайы» атты күйлер қазақтың дәстүрлі күй өнерінде қалыптасқан тізбекті күйлер болғандықтан, жоғарыдағы Е.Қазиевтің Науаи деген күйші болғаны жайлы әңгімесіне қарап бұл жанр да өз бастауын бір күйшіден алған деп тұжырымдауымызға әбден болады</w:t>
      </w:r>
      <w:r w:rsidR="00006948">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Сол сияқты Дина шығарм</w:t>
      </w:r>
      <w:r w:rsidR="00287924">
        <w:rPr>
          <w:rFonts w:ascii="Times New Roman" w:hAnsi="Times New Roman" w:cs="Times New Roman"/>
          <w:sz w:val="28"/>
          <w:szCs w:val="28"/>
          <w:lang w:val="kk-KZ"/>
        </w:rPr>
        <w:t xml:space="preserve">ашылығының тағы бір ерекшелігі </w:t>
      </w:r>
      <w:r w:rsidR="005C4C70">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өзіне дейінгі күйшілердің тақырыбын алып, күйге жаңа тыныс беріп, өз жанынан жаңа формада, жаңа стильде күй шығаруы. Мәсе</w:t>
      </w:r>
      <w:r w:rsidR="00287924">
        <w:rPr>
          <w:rFonts w:ascii="Times New Roman" w:hAnsi="Times New Roman" w:cs="Times New Roman"/>
          <w:sz w:val="28"/>
          <w:szCs w:val="28"/>
          <w:lang w:val="kk-KZ"/>
        </w:rPr>
        <w:t xml:space="preserve">лен, Құрманғазының «Бозшолағы» </w:t>
      </w:r>
      <w:r w:rsidR="005C4C70">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Динаның «Жаңа бозшолағы», Дәулеткерейдің </w:t>
      </w:r>
      <w:r w:rsidRPr="00AB1C3B">
        <w:rPr>
          <w:rFonts w:ascii="Times New Roman" w:hAnsi="Times New Roman" w:cs="Times New Roman"/>
          <w:sz w:val="28"/>
          <w:szCs w:val="28"/>
          <w:lang w:val="kk-KZ"/>
        </w:rPr>
        <w:lastRenderedPageBreak/>
        <w:t xml:space="preserve">«Бұлбұлы» </w:t>
      </w:r>
      <w:r w:rsidR="00287924">
        <w:rPr>
          <w:rFonts w:ascii="Times New Roman" w:hAnsi="Times New Roman" w:cs="Times New Roman"/>
          <w:sz w:val="28"/>
          <w:szCs w:val="28"/>
          <w:lang w:val="kk-KZ"/>
        </w:rPr>
        <w:t xml:space="preserve">мен «Қосалқасы» </w:t>
      </w:r>
      <w:r w:rsidR="005C4C70">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Динаның өз «Бұлбұлы» мен өз «Қос</w:t>
      </w:r>
      <w:r w:rsidR="00287924">
        <w:rPr>
          <w:rFonts w:ascii="Times New Roman" w:hAnsi="Times New Roman" w:cs="Times New Roman"/>
          <w:sz w:val="28"/>
          <w:szCs w:val="28"/>
          <w:lang w:val="kk-KZ"/>
        </w:rPr>
        <w:t xml:space="preserve">алқасы», Түркештің «Байжұмасы» </w:t>
      </w:r>
      <w:r w:rsidR="005C4C70">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Динаның «Байжұмасы». </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Динаның «Науайы» атты күйінің тізбекті «Науайы» күйлерімен ұқсастықтары бірден естіліп те, көрініп те тұр. Бұл ортақ ұқсастықтар күйлердің композициялық буындарының құрылымы, ырғағы, әуеннің өрбіп, дамуы және т.б. ерекшеліктерімен байланысты. Сөзіміз дәлелді болу үшін тізбекті «Науайы» күйлерімен біртектес «Қарт Науайыны» (орындаған Қ.Жантілеуов) Динаның «Науайысымен» салыстырған жөн. Мысалы, бұл екі күй де </w:t>
      </w:r>
      <w:r w:rsidRPr="00D346C1">
        <w:rPr>
          <w:rFonts w:ascii="Times New Roman" w:hAnsi="Times New Roman" w:cs="Times New Roman"/>
          <w:i/>
          <w:iCs/>
          <w:sz w:val="28"/>
          <w:szCs w:val="28"/>
          <w:lang w:val="kk-KZ"/>
        </w:rPr>
        <w:t>e-a</w:t>
      </w:r>
      <w:r w:rsidRPr="00AB1C3B">
        <w:rPr>
          <w:rFonts w:ascii="Times New Roman" w:hAnsi="Times New Roman" w:cs="Times New Roman"/>
          <w:sz w:val="28"/>
          <w:szCs w:val="28"/>
          <w:lang w:val="kk-KZ"/>
        </w:rPr>
        <w:t xml:space="preserve"> </w:t>
      </w:r>
      <w:r w:rsidR="00D346C1">
        <w:rPr>
          <w:rFonts w:ascii="Times New Roman" w:hAnsi="Times New Roman" w:cs="Times New Roman"/>
          <w:sz w:val="28"/>
          <w:szCs w:val="28"/>
          <w:lang w:val="kk-KZ"/>
        </w:rPr>
        <w:t>с</w:t>
      </w:r>
      <w:r w:rsidRPr="00AB1C3B">
        <w:rPr>
          <w:rFonts w:ascii="Times New Roman" w:hAnsi="Times New Roman" w:cs="Times New Roman"/>
          <w:sz w:val="28"/>
          <w:szCs w:val="28"/>
          <w:lang w:val="kk-KZ"/>
        </w:rPr>
        <w:t>а</w:t>
      </w:r>
      <w:r w:rsidR="00D346C1">
        <w:rPr>
          <w:rFonts w:ascii="Times New Roman" w:hAnsi="Times New Roman" w:cs="Times New Roman"/>
          <w:sz w:val="28"/>
          <w:szCs w:val="28"/>
          <w:lang w:val="kk-KZ"/>
        </w:rPr>
        <w:t>з</w:t>
      </w:r>
      <w:r w:rsidRPr="00AB1C3B">
        <w:rPr>
          <w:rFonts w:ascii="Times New Roman" w:hAnsi="Times New Roman" w:cs="Times New Roman"/>
          <w:sz w:val="28"/>
          <w:szCs w:val="28"/>
          <w:lang w:val="kk-KZ"/>
        </w:rPr>
        <w:t>дық тіре</w:t>
      </w:r>
      <w:r w:rsidR="0045316E">
        <w:rPr>
          <w:rFonts w:ascii="Times New Roman" w:hAnsi="Times New Roman" w:cs="Times New Roman"/>
          <w:sz w:val="28"/>
          <w:szCs w:val="28"/>
          <w:lang w:val="kk-KZ"/>
        </w:rPr>
        <w:t xml:space="preserve">ктен басталады, сосын төменгі </w:t>
      </w:r>
      <w:r w:rsidRPr="0045316E">
        <w:rPr>
          <w:rFonts w:ascii="Times New Roman" w:hAnsi="Times New Roman" w:cs="Times New Roman"/>
          <w:i/>
          <w:sz w:val="28"/>
          <w:szCs w:val="28"/>
          <w:lang w:val="kk-KZ"/>
        </w:rPr>
        <w:t>d</w:t>
      </w:r>
      <w:r w:rsidR="0045316E">
        <w:rPr>
          <w:rFonts w:ascii="Times New Roman" w:hAnsi="Times New Roman" w:cs="Times New Roman"/>
          <w:sz w:val="28"/>
          <w:szCs w:val="28"/>
          <w:lang w:val="kk-KZ"/>
        </w:rPr>
        <w:t xml:space="preserve"> ішегінде: </w:t>
      </w:r>
      <w:r w:rsidR="0045316E" w:rsidRPr="0045316E">
        <w:rPr>
          <w:rFonts w:ascii="Times New Roman" w:hAnsi="Times New Roman" w:cs="Times New Roman"/>
          <w:i/>
          <w:sz w:val="28"/>
          <w:szCs w:val="28"/>
          <w:lang w:val="kk-KZ"/>
        </w:rPr>
        <w:t>e, fis, g</w:t>
      </w:r>
      <w:r w:rsidRPr="00AB1C3B">
        <w:rPr>
          <w:rFonts w:ascii="Times New Roman" w:hAnsi="Times New Roman" w:cs="Times New Roman"/>
          <w:sz w:val="28"/>
          <w:szCs w:val="28"/>
          <w:lang w:val="kk-KZ"/>
        </w:rPr>
        <w:t xml:space="preserve"> пернелерінде әуен өрбиді. </w:t>
      </w:r>
    </w:p>
    <w:p w:rsidR="00182505" w:rsidRPr="009725F4" w:rsidRDefault="005A0E6D"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№69</w:t>
      </w:r>
      <w:r w:rsidR="00182505" w:rsidRPr="009725F4">
        <w:rPr>
          <w:rFonts w:ascii="Times New Roman" w:hAnsi="Times New Roman" w:cs="Times New Roman"/>
          <w:sz w:val="28"/>
          <w:szCs w:val="28"/>
          <w:lang w:val="kk-KZ"/>
        </w:rPr>
        <w:t xml:space="preserve"> ноталық мысал</w:t>
      </w:r>
    </w:p>
    <w:p w:rsidR="00717EC1" w:rsidRPr="00AB1C3B" w:rsidRDefault="00717EC1" w:rsidP="00B3581C">
      <w:pPr>
        <w:pStyle w:val="a3"/>
        <w:ind w:firstLine="567"/>
        <w:jc w:val="right"/>
        <w:rPr>
          <w:rFonts w:ascii="Times New Roman" w:hAnsi="Times New Roman" w:cs="Times New Roman"/>
          <w:i/>
          <w:sz w:val="20"/>
          <w:szCs w:val="20"/>
          <w:lang w:val="kk-KZ"/>
        </w:rPr>
      </w:pPr>
      <w:r w:rsidRPr="00AB1C3B">
        <w:rPr>
          <w:rFonts w:ascii="Times New Roman" w:hAnsi="Times New Roman" w:cs="Times New Roman"/>
          <w:i/>
          <w:sz w:val="20"/>
          <w:szCs w:val="20"/>
          <w:lang w:val="kk-KZ"/>
        </w:rPr>
        <w:t>Халық күйі «Қарт Науайы»</w:t>
      </w:r>
    </w:p>
    <w:p w:rsidR="00717EC1" w:rsidRPr="00AB1C3B" w:rsidRDefault="00717EC1" w:rsidP="00B3581C">
      <w:pPr>
        <w:pStyle w:val="a3"/>
        <w:ind w:firstLine="567"/>
        <w:jc w:val="right"/>
        <w:rPr>
          <w:rFonts w:ascii="Times New Roman" w:hAnsi="Times New Roman" w:cs="Times New Roman"/>
          <w:i/>
          <w:sz w:val="20"/>
          <w:szCs w:val="20"/>
          <w:lang w:val="kk-KZ"/>
        </w:rPr>
      </w:pPr>
      <w:r w:rsidRPr="00AB1C3B">
        <w:rPr>
          <w:rFonts w:ascii="Times New Roman" w:hAnsi="Times New Roman" w:cs="Times New Roman"/>
          <w:i/>
          <w:sz w:val="20"/>
          <w:szCs w:val="20"/>
          <w:lang w:val="kk-KZ"/>
        </w:rPr>
        <w:t>Орындаған Қали Жантілеуов</w:t>
      </w:r>
    </w:p>
    <w:p w:rsidR="00717EC1"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729983" cy="744279"/>
            <wp:effectExtent l="0" t="0" r="4445" b="0"/>
            <wp:docPr id="199" name="Рисунок 1" descr="науай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уайы.tif"/>
                    <pic:cNvPicPr/>
                  </pic:nvPicPr>
                  <pic:blipFill>
                    <a:blip r:embed="rId77" cstate="print"/>
                    <a:stretch>
                      <a:fillRect/>
                    </a:stretch>
                  </pic:blipFill>
                  <pic:spPr>
                    <a:xfrm>
                      <a:off x="0" y="0"/>
                      <a:ext cx="5774747" cy="750093"/>
                    </a:xfrm>
                    <a:prstGeom prst="rect">
                      <a:avLst/>
                    </a:prstGeom>
                  </pic:spPr>
                </pic:pic>
              </a:graphicData>
            </a:graphic>
          </wp:inline>
        </w:drawing>
      </w:r>
    </w:p>
    <w:p w:rsidR="00717EC1" w:rsidRPr="00AB1C3B" w:rsidRDefault="005A0E6D" w:rsidP="00D346C1">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№70</w:t>
      </w:r>
      <w:r w:rsidR="00182505" w:rsidRPr="009725F4">
        <w:rPr>
          <w:rFonts w:ascii="Times New Roman" w:hAnsi="Times New Roman" w:cs="Times New Roman"/>
          <w:sz w:val="28"/>
          <w:szCs w:val="28"/>
          <w:lang w:val="kk-KZ"/>
        </w:rPr>
        <w:t xml:space="preserve"> ноталық мысал</w:t>
      </w:r>
    </w:p>
    <w:p w:rsidR="00717EC1" w:rsidRPr="00AB1C3B" w:rsidRDefault="00717EC1" w:rsidP="00B3581C">
      <w:pPr>
        <w:pStyle w:val="a3"/>
        <w:ind w:firstLine="567"/>
        <w:jc w:val="right"/>
        <w:rPr>
          <w:rFonts w:ascii="Times New Roman" w:hAnsi="Times New Roman" w:cs="Times New Roman"/>
          <w:i/>
          <w:sz w:val="20"/>
          <w:szCs w:val="20"/>
          <w:lang w:val="kk-KZ"/>
        </w:rPr>
      </w:pPr>
      <w:r w:rsidRPr="00AB1C3B">
        <w:rPr>
          <w:rFonts w:ascii="Times New Roman" w:hAnsi="Times New Roman" w:cs="Times New Roman"/>
          <w:i/>
          <w:sz w:val="20"/>
          <w:szCs w:val="20"/>
          <w:lang w:val="kk-KZ"/>
        </w:rPr>
        <w:t>Дина «Науайы»</w:t>
      </w:r>
    </w:p>
    <w:p w:rsidR="00717EC1" w:rsidRPr="00AB1C3B" w:rsidRDefault="00717EC1" w:rsidP="00B3581C">
      <w:pPr>
        <w:pStyle w:val="a3"/>
        <w:ind w:firstLine="567"/>
        <w:jc w:val="right"/>
        <w:rPr>
          <w:rFonts w:ascii="Times New Roman" w:hAnsi="Times New Roman" w:cs="Times New Roman"/>
          <w:i/>
          <w:sz w:val="20"/>
          <w:szCs w:val="20"/>
          <w:lang w:val="kk-KZ"/>
        </w:rPr>
      </w:pPr>
      <w:r w:rsidRPr="00AB1C3B">
        <w:rPr>
          <w:rFonts w:ascii="Times New Roman" w:hAnsi="Times New Roman" w:cs="Times New Roman"/>
          <w:i/>
          <w:sz w:val="20"/>
          <w:szCs w:val="20"/>
          <w:lang w:val="kk-KZ"/>
        </w:rPr>
        <w:t>Орындаған Дина Нұрпейісова</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295014" cy="637953"/>
            <wp:effectExtent l="0" t="0" r="1270" b="0"/>
            <wp:docPr id="200" name="Рисунок 2" descr="науайы.din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уайы.dina.tif"/>
                    <pic:cNvPicPr/>
                  </pic:nvPicPr>
                  <pic:blipFill rotWithShape="1">
                    <a:blip r:embed="rId78" cstate="print"/>
                    <a:srcRect b="44511"/>
                    <a:stretch/>
                  </pic:blipFill>
                  <pic:spPr bwMode="auto">
                    <a:xfrm>
                      <a:off x="0" y="0"/>
                      <a:ext cx="5295891" cy="638059"/>
                    </a:xfrm>
                    <a:prstGeom prst="rect">
                      <a:avLst/>
                    </a:prstGeom>
                    <a:ln>
                      <a:noFill/>
                    </a:ln>
                    <a:extLst>
                      <a:ext uri="{53640926-AAD7-44D8-BBD7-CCE9431645EC}">
                        <a14:shadowObscured xmlns:a14="http://schemas.microsoft.com/office/drawing/2010/main"/>
                      </a:ext>
                    </a:extLst>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Кейін үстіңгі (</w:t>
      </w:r>
      <w:r w:rsidRPr="0045316E">
        <w:rPr>
          <w:rFonts w:ascii="Times New Roman" w:hAnsi="Times New Roman" w:cs="Times New Roman"/>
          <w:i/>
          <w:sz w:val="28"/>
          <w:szCs w:val="28"/>
          <w:lang w:val="kk-KZ"/>
        </w:rPr>
        <w:t>g</w:t>
      </w:r>
      <w:r w:rsidR="0045316E">
        <w:rPr>
          <w:rFonts w:ascii="Times New Roman" w:hAnsi="Times New Roman" w:cs="Times New Roman"/>
          <w:sz w:val="28"/>
          <w:szCs w:val="28"/>
          <w:lang w:val="kk-KZ"/>
        </w:rPr>
        <w:t xml:space="preserve">) ішекте </w:t>
      </w:r>
      <w:r w:rsidRPr="0045316E">
        <w:rPr>
          <w:rFonts w:ascii="Times New Roman" w:hAnsi="Times New Roman" w:cs="Times New Roman"/>
          <w:i/>
          <w:sz w:val="28"/>
          <w:szCs w:val="28"/>
          <w:lang w:val="kk-KZ"/>
        </w:rPr>
        <w:t>a-h-c-d</w:t>
      </w:r>
      <w:r w:rsidRPr="00AB1C3B">
        <w:rPr>
          <w:rFonts w:ascii="Times New Roman" w:hAnsi="Times New Roman" w:cs="Times New Roman"/>
          <w:sz w:val="28"/>
          <w:szCs w:val="28"/>
          <w:lang w:val="kk-KZ"/>
        </w:rPr>
        <w:t xml:space="preserve"> пернелерімен өтіп ба</w:t>
      </w:r>
      <w:r w:rsidR="0045316E">
        <w:rPr>
          <w:rFonts w:ascii="Times New Roman" w:hAnsi="Times New Roman" w:cs="Times New Roman"/>
          <w:sz w:val="28"/>
          <w:szCs w:val="28"/>
          <w:lang w:val="kk-KZ"/>
        </w:rPr>
        <w:t xml:space="preserve">рып домбыраның орта буынындағы </w:t>
      </w:r>
      <w:r w:rsidRPr="0045316E">
        <w:rPr>
          <w:rFonts w:ascii="Times New Roman" w:hAnsi="Times New Roman" w:cs="Times New Roman"/>
          <w:i/>
          <w:sz w:val="28"/>
          <w:szCs w:val="28"/>
          <w:lang w:val="kk-KZ"/>
        </w:rPr>
        <w:t>d</w:t>
      </w:r>
      <w:r w:rsidR="00B41001">
        <w:rPr>
          <w:rFonts w:ascii="Times New Roman" w:hAnsi="Times New Roman" w:cs="Times New Roman"/>
          <w:i/>
          <w:sz w:val="28"/>
          <w:szCs w:val="28"/>
          <w:lang w:val="kk-KZ"/>
        </w:rPr>
        <w:t xml:space="preserve"> </w:t>
      </w:r>
      <w:r w:rsidR="00287924">
        <w:rPr>
          <w:rFonts w:ascii="Times New Roman" w:hAnsi="Times New Roman" w:cs="Times New Roman"/>
          <w:sz w:val="28"/>
          <w:szCs w:val="28"/>
          <w:lang w:val="kk-KZ"/>
        </w:rPr>
        <w:t>дыбы</w:t>
      </w:r>
      <w:r w:rsidR="0045316E">
        <w:rPr>
          <w:rFonts w:ascii="Times New Roman" w:hAnsi="Times New Roman" w:cs="Times New Roman"/>
          <w:sz w:val="28"/>
          <w:szCs w:val="28"/>
          <w:lang w:val="kk-KZ"/>
        </w:rPr>
        <w:t xml:space="preserve">сында тұрақтайды. Осы </w:t>
      </w:r>
      <w:r w:rsidR="0045316E" w:rsidRPr="0045316E">
        <w:rPr>
          <w:rFonts w:ascii="Times New Roman" w:hAnsi="Times New Roman" w:cs="Times New Roman"/>
          <w:i/>
          <w:sz w:val="28"/>
          <w:szCs w:val="28"/>
          <w:lang w:val="kk-KZ"/>
        </w:rPr>
        <w:t>d</w:t>
      </w:r>
      <w:r w:rsidRPr="00AB1C3B">
        <w:rPr>
          <w:rFonts w:ascii="Times New Roman" w:hAnsi="Times New Roman" w:cs="Times New Roman"/>
          <w:sz w:val="28"/>
          <w:szCs w:val="28"/>
          <w:lang w:val="kk-KZ"/>
        </w:rPr>
        <w:t>-де тұрып төменгі (</w:t>
      </w:r>
      <w:r w:rsidRPr="0045316E">
        <w:rPr>
          <w:rFonts w:ascii="Times New Roman" w:hAnsi="Times New Roman" w:cs="Times New Roman"/>
          <w:i/>
          <w:sz w:val="28"/>
          <w:szCs w:val="28"/>
          <w:lang w:val="kk-KZ"/>
        </w:rPr>
        <w:t>d</w:t>
      </w:r>
      <w:r w:rsidRPr="00AB1C3B">
        <w:rPr>
          <w:rFonts w:ascii="Times New Roman" w:hAnsi="Times New Roman" w:cs="Times New Roman"/>
          <w:sz w:val="28"/>
          <w:szCs w:val="28"/>
          <w:lang w:val="kk-KZ"/>
        </w:rPr>
        <w:t>) ішекте әуен жүргізу ескі күйлерге тән.</w:t>
      </w:r>
    </w:p>
    <w:p w:rsidR="00182505" w:rsidRPr="009725F4" w:rsidRDefault="005A0E6D"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№71</w:t>
      </w:r>
      <w:r w:rsidR="00182505" w:rsidRPr="009725F4">
        <w:rPr>
          <w:rFonts w:ascii="Times New Roman" w:hAnsi="Times New Roman" w:cs="Times New Roman"/>
          <w:sz w:val="28"/>
          <w:szCs w:val="28"/>
          <w:lang w:val="kk-KZ"/>
        </w:rPr>
        <w:t xml:space="preserve"> ноталық мысал</w:t>
      </w:r>
    </w:p>
    <w:p w:rsidR="00717EC1" w:rsidRPr="00AB1C3B" w:rsidRDefault="00717EC1" w:rsidP="00B3581C">
      <w:pPr>
        <w:pStyle w:val="a3"/>
        <w:ind w:firstLine="567"/>
        <w:jc w:val="right"/>
        <w:rPr>
          <w:rFonts w:ascii="Times New Roman" w:hAnsi="Times New Roman" w:cs="Times New Roman"/>
          <w:i/>
          <w:sz w:val="20"/>
          <w:szCs w:val="20"/>
          <w:lang w:val="kk-KZ"/>
        </w:rPr>
      </w:pPr>
      <w:r w:rsidRPr="00AB1C3B">
        <w:rPr>
          <w:rFonts w:ascii="Times New Roman" w:hAnsi="Times New Roman" w:cs="Times New Roman"/>
          <w:i/>
          <w:sz w:val="20"/>
          <w:szCs w:val="20"/>
          <w:lang w:val="kk-KZ"/>
        </w:rPr>
        <w:t>Халық күйі «Қарт Науайы»</w:t>
      </w:r>
    </w:p>
    <w:p w:rsidR="00717EC1" w:rsidRPr="00AB1C3B" w:rsidRDefault="00717EC1" w:rsidP="00B3581C">
      <w:pPr>
        <w:pStyle w:val="a3"/>
        <w:ind w:firstLine="567"/>
        <w:jc w:val="right"/>
        <w:rPr>
          <w:rFonts w:ascii="Times New Roman" w:hAnsi="Times New Roman" w:cs="Times New Roman"/>
          <w:i/>
          <w:sz w:val="20"/>
          <w:szCs w:val="20"/>
          <w:lang w:val="kk-KZ"/>
        </w:rPr>
      </w:pPr>
      <w:r w:rsidRPr="00AB1C3B">
        <w:rPr>
          <w:rFonts w:ascii="Times New Roman" w:hAnsi="Times New Roman" w:cs="Times New Roman"/>
          <w:i/>
          <w:sz w:val="20"/>
          <w:szCs w:val="20"/>
          <w:lang w:val="kk-KZ"/>
        </w:rPr>
        <w:t>Орындаған Қали Жантілеуов</w:t>
      </w:r>
    </w:p>
    <w:p w:rsidR="00717EC1"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4167963" cy="1180214"/>
            <wp:effectExtent l="0" t="0" r="4445" b="1270"/>
            <wp:docPr id="201" name="Рисунок 3" descr="primer2_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er2_0001.tif"/>
                    <pic:cNvPicPr/>
                  </pic:nvPicPr>
                  <pic:blipFill>
                    <a:blip r:embed="rId79"/>
                    <a:stretch>
                      <a:fillRect/>
                    </a:stretch>
                  </pic:blipFill>
                  <pic:spPr>
                    <a:xfrm>
                      <a:off x="0" y="0"/>
                      <a:ext cx="4193990" cy="1187584"/>
                    </a:xfrm>
                    <a:prstGeom prst="rect">
                      <a:avLst/>
                    </a:prstGeom>
                  </pic:spPr>
                </pic:pic>
              </a:graphicData>
            </a:graphic>
          </wp:inline>
        </w:drawing>
      </w:r>
    </w:p>
    <w:p w:rsidR="00182505" w:rsidRPr="009725F4" w:rsidRDefault="005A0E6D"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№72</w:t>
      </w:r>
      <w:r w:rsidR="00182505" w:rsidRPr="009725F4">
        <w:rPr>
          <w:rFonts w:ascii="Times New Roman" w:hAnsi="Times New Roman" w:cs="Times New Roman"/>
          <w:sz w:val="28"/>
          <w:szCs w:val="28"/>
          <w:lang w:val="kk-KZ"/>
        </w:rPr>
        <w:t xml:space="preserve"> ноталық мысал</w:t>
      </w:r>
    </w:p>
    <w:p w:rsidR="00717EC1" w:rsidRPr="00AB1C3B" w:rsidRDefault="00717EC1" w:rsidP="00B3581C">
      <w:pPr>
        <w:pStyle w:val="a3"/>
        <w:ind w:firstLine="567"/>
        <w:jc w:val="right"/>
        <w:rPr>
          <w:rFonts w:ascii="Times New Roman" w:hAnsi="Times New Roman" w:cs="Times New Roman"/>
          <w:i/>
          <w:sz w:val="20"/>
          <w:szCs w:val="20"/>
          <w:lang w:val="kk-KZ"/>
        </w:rPr>
      </w:pPr>
      <w:r w:rsidRPr="00AB1C3B">
        <w:rPr>
          <w:rFonts w:ascii="Times New Roman" w:hAnsi="Times New Roman" w:cs="Times New Roman"/>
          <w:i/>
          <w:sz w:val="20"/>
          <w:szCs w:val="20"/>
          <w:lang w:val="kk-KZ"/>
        </w:rPr>
        <w:t>Дина «Науайы»</w:t>
      </w:r>
    </w:p>
    <w:p w:rsidR="00717EC1" w:rsidRPr="00AB1C3B" w:rsidRDefault="00717EC1" w:rsidP="00B3581C">
      <w:pPr>
        <w:pStyle w:val="a3"/>
        <w:ind w:firstLine="567"/>
        <w:jc w:val="right"/>
        <w:rPr>
          <w:rFonts w:ascii="Times New Roman" w:hAnsi="Times New Roman" w:cs="Times New Roman"/>
          <w:i/>
          <w:sz w:val="20"/>
          <w:szCs w:val="20"/>
          <w:lang w:val="kk-KZ"/>
        </w:rPr>
      </w:pPr>
      <w:r w:rsidRPr="00AB1C3B">
        <w:rPr>
          <w:rFonts w:ascii="Times New Roman" w:hAnsi="Times New Roman" w:cs="Times New Roman"/>
          <w:i/>
          <w:sz w:val="20"/>
          <w:szCs w:val="20"/>
          <w:lang w:val="kk-KZ"/>
        </w:rPr>
        <w:t>Орындаған Дина Нұрпейісова</w:t>
      </w:r>
    </w:p>
    <w:p w:rsidR="00717EC1" w:rsidRPr="00AB1C3B" w:rsidRDefault="00717EC1" w:rsidP="00B3581C">
      <w:pPr>
        <w:pStyle w:val="a3"/>
        <w:ind w:firstLine="567"/>
        <w:jc w:val="center"/>
        <w:rPr>
          <w:rFonts w:ascii="Times New Roman" w:hAnsi="Times New Roman" w:cs="Times New Roman"/>
          <w:sz w:val="28"/>
          <w:szCs w:val="28"/>
          <w:lang w:val="en-US"/>
        </w:rPr>
      </w:pPr>
      <w:r w:rsidRPr="00AB1C3B">
        <w:rPr>
          <w:rFonts w:ascii="Times New Roman" w:hAnsi="Times New Roman" w:cs="Times New Roman"/>
          <w:noProof/>
          <w:sz w:val="28"/>
          <w:szCs w:val="28"/>
        </w:rPr>
        <w:drawing>
          <wp:inline distT="0" distB="0" distL="0" distR="0">
            <wp:extent cx="5635256" cy="701749"/>
            <wp:effectExtent l="0" t="0" r="3810" b="3175"/>
            <wp:docPr id="202" name="Рисунок 4" descr="primerd2_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erd2_0001.tif"/>
                    <pic:cNvPicPr/>
                  </pic:nvPicPr>
                  <pic:blipFill rotWithShape="1">
                    <a:blip r:embed="rId80"/>
                    <a:srcRect b="50594"/>
                    <a:stretch/>
                  </pic:blipFill>
                  <pic:spPr bwMode="auto">
                    <a:xfrm>
                      <a:off x="0" y="0"/>
                      <a:ext cx="5663844" cy="705309"/>
                    </a:xfrm>
                    <a:prstGeom prst="rect">
                      <a:avLst/>
                    </a:prstGeom>
                    <a:ln>
                      <a:noFill/>
                    </a:ln>
                    <a:extLst>
                      <a:ext uri="{53640926-AAD7-44D8-BBD7-CCE9431645EC}">
                        <a14:shadowObscured xmlns:a14="http://schemas.microsoft.com/office/drawing/2010/main"/>
                      </a:ext>
                    </a:extLst>
                  </pic:spPr>
                </pic:pic>
              </a:graphicData>
            </a:graphic>
          </wp:inline>
        </w:drawing>
      </w:r>
    </w:p>
    <w:p w:rsidR="00717EC1" w:rsidRPr="009725F4" w:rsidRDefault="005A0E6D" w:rsidP="00B3581C">
      <w:pPr>
        <w:pStyle w:val="a3"/>
        <w:ind w:firstLine="567"/>
        <w:jc w:val="center"/>
        <w:rPr>
          <w:rFonts w:ascii="Times New Roman" w:hAnsi="Times New Roman" w:cs="Times New Roman"/>
          <w:sz w:val="28"/>
          <w:szCs w:val="28"/>
          <w:lang w:val="en-US"/>
        </w:rPr>
      </w:pPr>
      <w:r w:rsidRPr="009725F4">
        <w:rPr>
          <w:rFonts w:ascii="Times New Roman" w:hAnsi="Times New Roman" w:cs="Times New Roman"/>
          <w:sz w:val="28"/>
          <w:szCs w:val="28"/>
          <w:lang w:val="kk-KZ"/>
        </w:rPr>
        <w:t>№73</w:t>
      </w:r>
      <w:r w:rsidR="00182505" w:rsidRPr="009725F4">
        <w:rPr>
          <w:rFonts w:ascii="Times New Roman" w:hAnsi="Times New Roman" w:cs="Times New Roman"/>
          <w:sz w:val="28"/>
          <w:szCs w:val="28"/>
          <w:lang w:val="kk-KZ"/>
        </w:rPr>
        <w:t xml:space="preserve"> ноталық мысал</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Тіпті екі күйдегі негізгі әуеннің өзі бір-біріне қатты ұқсас:</w:t>
      </w:r>
    </w:p>
    <w:p w:rsidR="00717EC1" w:rsidRPr="00AB1C3B" w:rsidRDefault="00717EC1" w:rsidP="00B3581C">
      <w:pPr>
        <w:pStyle w:val="a3"/>
        <w:ind w:firstLine="567"/>
        <w:jc w:val="right"/>
        <w:rPr>
          <w:rFonts w:ascii="Times New Roman" w:hAnsi="Times New Roman" w:cs="Times New Roman"/>
          <w:i/>
          <w:sz w:val="20"/>
          <w:szCs w:val="20"/>
          <w:lang w:val="kk-KZ"/>
        </w:rPr>
      </w:pPr>
      <w:r w:rsidRPr="00AB1C3B">
        <w:rPr>
          <w:rFonts w:ascii="Times New Roman" w:hAnsi="Times New Roman" w:cs="Times New Roman"/>
          <w:i/>
          <w:sz w:val="20"/>
          <w:szCs w:val="20"/>
          <w:lang w:val="kk-KZ"/>
        </w:rPr>
        <w:t>Халық күйі «Қарт Науайы»</w:t>
      </w:r>
    </w:p>
    <w:p w:rsidR="00717EC1" w:rsidRPr="00AB1C3B" w:rsidRDefault="00717EC1" w:rsidP="00B3581C">
      <w:pPr>
        <w:pStyle w:val="a3"/>
        <w:ind w:firstLine="567"/>
        <w:jc w:val="right"/>
        <w:rPr>
          <w:rFonts w:ascii="Times New Roman" w:hAnsi="Times New Roman" w:cs="Times New Roman"/>
          <w:i/>
          <w:sz w:val="20"/>
          <w:szCs w:val="20"/>
          <w:lang w:val="kk-KZ"/>
        </w:rPr>
      </w:pPr>
      <w:r w:rsidRPr="00AB1C3B">
        <w:rPr>
          <w:rFonts w:ascii="Times New Roman" w:hAnsi="Times New Roman" w:cs="Times New Roman"/>
          <w:i/>
          <w:sz w:val="20"/>
          <w:szCs w:val="20"/>
          <w:lang w:val="kk-KZ"/>
        </w:rPr>
        <w:t>Орындаған Қали Жантілеуов</w:t>
      </w:r>
    </w:p>
    <w:p w:rsidR="00717EC1" w:rsidRDefault="00717EC1" w:rsidP="00B3581C">
      <w:pPr>
        <w:pStyle w:val="a3"/>
        <w:ind w:firstLine="567"/>
        <w:jc w:val="center"/>
        <w:rPr>
          <w:rFonts w:ascii="Times New Roman" w:hAnsi="Times New Roman" w:cs="Times New Roman"/>
          <w:b/>
          <w:sz w:val="28"/>
          <w:szCs w:val="28"/>
          <w:lang w:val="kk-KZ"/>
        </w:rPr>
      </w:pPr>
      <w:r w:rsidRPr="00AB1C3B">
        <w:rPr>
          <w:rFonts w:ascii="Times New Roman" w:hAnsi="Times New Roman" w:cs="Times New Roman"/>
          <w:b/>
          <w:noProof/>
          <w:sz w:val="28"/>
          <w:szCs w:val="28"/>
        </w:rPr>
        <w:drawing>
          <wp:inline distT="0" distB="0" distL="0" distR="0">
            <wp:extent cx="5635256" cy="542261"/>
            <wp:effectExtent l="0" t="0" r="0" b="0"/>
            <wp:docPr id="203" name="Рисунок 10" descr="науайы.6_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уайы.6_0002.tif"/>
                    <pic:cNvPicPr/>
                  </pic:nvPicPr>
                  <pic:blipFill rotWithShape="1">
                    <a:blip r:embed="rId81"/>
                    <a:srcRect t="1" b="69622"/>
                    <a:stretch/>
                  </pic:blipFill>
                  <pic:spPr bwMode="auto">
                    <a:xfrm>
                      <a:off x="0" y="0"/>
                      <a:ext cx="5646107" cy="543305"/>
                    </a:xfrm>
                    <a:prstGeom prst="rect">
                      <a:avLst/>
                    </a:prstGeom>
                    <a:ln>
                      <a:noFill/>
                    </a:ln>
                    <a:extLst>
                      <a:ext uri="{53640926-AAD7-44D8-BBD7-CCE9431645EC}">
                        <a14:shadowObscured xmlns:a14="http://schemas.microsoft.com/office/drawing/2010/main"/>
                      </a:ext>
                    </a:extLst>
                  </pic:spPr>
                </pic:pic>
              </a:graphicData>
            </a:graphic>
          </wp:inline>
        </w:drawing>
      </w:r>
    </w:p>
    <w:p w:rsidR="00182505" w:rsidRPr="009725F4" w:rsidRDefault="00182505"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lastRenderedPageBreak/>
        <w:t>№7</w:t>
      </w:r>
      <w:r w:rsidR="005A0E6D" w:rsidRPr="009725F4">
        <w:rPr>
          <w:rFonts w:ascii="Times New Roman" w:hAnsi="Times New Roman" w:cs="Times New Roman"/>
          <w:sz w:val="28"/>
          <w:szCs w:val="28"/>
          <w:lang w:val="kk-KZ"/>
        </w:rPr>
        <w:t>4</w:t>
      </w:r>
      <w:r w:rsidRPr="009725F4">
        <w:rPr>
          <w:rFonts w:ascii="Times New Roman" w:hAnsi="Times New Roman" w:cs="Times New Roman"/>
          <w:sz w:val="28"/>
          <w:szCs w:val="28"/>
          <w:lang w:val="kk-KZ"/>
        </w:rPr>
        <w:t xml:space="preserve"> ноталық мысал</w:t>
      </w:r>
    </w:p>
    <w:p w:rsidR="00717EC1" w:rsidRPr="00AB1C3B" w:rsidRDefault="00717EC1" w:rsidP="00B3581C">
      <w:pPr>
        <w:pStyle w:val="a3"/>
        <w:ind w:firstLine="567"/>
        <w:jc w:val="right"/>
        <w:rPr>
          <w:rFonts w:ascii="Times New Roman" w:hAnsi="Times New Roman" w:cs="Times New Roman"/>
          <w:i/>
          <w:sz w:val="20"/>
          <w:szCs w:val="20"/>
          <w:lang w:val="kk-KZ"/>
        </w:rPr>
      </w:pPr>
      <w:r w:rsidRPr="00AB1C3B">
        <w:rPr>
          <w:rFonts w:ascii="Times New Roman" w:hAnsi="Times New Roman" w:cs="Times New Roman"/>
          <w:i/>
          <w:sz w:val="20"/>
          <w:szCs w:val="20"/>
          <w:lang w:val="kk-KZ"/>
        </w:rPr>
        <w:t>Дина «Науайы»</w:t>
      </w:r>
    </w:p>
    <w:p w:rsidR="00717EC1" w:rsidRPr="00AB1C3B" w:rsidRDefault="00717EC1" w:rsidP="00B3581C">
      <w:pPr>
        <w:pStyle w:val="a3"/>
        <w:ind w:firstLine="567"/>
        <w:jc w:val="right"/>
        <w:rPr>
          <w:rFonts w:ascii="Times New Roman" w:hAnsi="Times New Roman" w:cs="Times New Roman"/>
          <w:i/>
          <w:sz w:val="20"/>
          <w:szCs w:val="20"/>
          <w:lang w:val="kk-KZ"/>
        </w:rPr>
      </w:pPr>
      <w:r w:rsidRPr="00AB1C3B">
        <w:rPr>
          <w:rFonts w:ascii="Times New Roman" w:hAnsi="Times New Roman" w:cs="Times New Roman"/>
          <w:i/>
          <w:sz w:val="20"/>
          <w:szCs w:val="20"/>
          <w:lang w:val="kk-KZ"/>
        </w:rPr>
        <w:t>Орындаған Дина Нұрпейісова</w:t>
      </w:r>
    </w:p>
    <w:p w:rsidR="00717EC1" w:rsidRPr="00AB1C3B" w:rsidRDefault="00717EC1" w:rsidP="00B3581C">
      <w:pPr>
        <w:pStyle w:val="a3"/>
        <w:ind w:firstLine="567"/>
        <w:jc w:val="center"/>
        <w:rPr>
          <w:rFonts w:ascii="Times New Roman" w:hAnsi="Times New Roman" w:cs="Times New Roman"/>
          <w:b/>
          <w:sz w:val="28"/>
          <w:szCs w:val="28"/>
          <w:lang w:val="kk-KZ"/>
        </w:rPr>
      </w:pPr>
      <w:r w:rsidRPr="00AB1C3B">
        <w:rPr>
          <w:rFonts w:ascii="Times New Roman" w:hAnsi="Times New Roman" w:cs="Times New Roman"/>
          <w:noProof/>
          <w:sz w:val="28"/>
          <w:szCs w:val="28"/>
        </w:rPr>
        <w:drawing>
          <wp:inline distT="0" distB="0" distL="0" distR="0">
            <wp:extent cx="5677784" cy="595423"/>
            <wp:effectExtent l="0" t="0" r="0" b="0"/>
            <wp:docPr id="204" name="Рисунок 0" descr="науайы.дина3_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уайы.дина3_0002.tif"/>
                    <pic:cNvPicPr/>
                  </pic:nvPicPr>
                  <pic:blipFill rotWithShape="1">
                    <a:blip r:embed="rId82" cstate="print"/>
                    <a:srcRect t="-36" b="74726"/>
                    <a:stretch/>
                  </pic:blipFill>
                  <pic:spPr bwMode="auto">
                    <a:xfrm>
                      <a:off x="0" y="0"/>
                      <a:ext cx="5679818" cy="595636"/>
                    </a:xfrm>
                    <a:prstGeom prst="rect">
                      <a:avLst/>
                    </a:prstGeom>
                    <a:ln>
                      <a:noFill/>
                    </a:ln>
                    <a:extLst>
                      <a:ext uri="{53640926-AAD7-44D8-BBD7-CCE9431645EC}">
                        <a14:shadowObscured xmlns:a14="http://schemas.microsoft.com/office/drawing/2010/main"/>
                      </a:ext>
                    </a:extLst>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Осыдан кейін Динаның «Науайысында» бас буынға оралмай, негізгі буынды квартаға жоғары транспозиция </w:t>
      </w:r>
      <w:r w:rsidR="0045316E">
        <w:rPr>
          <w:rFonts w:ascii="Times New Roman" w:hAnsi="Times New Roman" w:cs="Times New Roman"/>
          <w:sz w:val="28"/>
          <w:szCs w:val="28"/>
          <w:lang w:val="kk-KZ"/>
        </w:rPr>
        <w:t xml:space="preserve">жасап орындағаннан кейі бірден </w:t>
      </w:r>
      <w:r w:rsidR="0045316E" w:rsidRPr="0045316E">
        <w:rPr>
          <w:rFonts w:ascii="Times New Roman" w:hAnsi="Times New Roman" w:cs="Times New Roman"/>
          <w:i/>
          <w:sz w:val="28"/>
          <w:szCs w:val="28"/>
          <w:lang w:val="kk-KZ"/>
        </w:rPr>
        <w:t>e-f-g</w:t>
      </w:r>
      <w:r w:rsidRPr="00AB1C3B">
        <w:rPr>
          <w:rFonts w:ascii="Times New Roman" w:hAnsi="Times New Roman" w:cs="Times New Roman"/>
          <w:sz w:val="28"/>
          <w:szCs w:val="28"/>
          <w:lang w:val="kk-KZ"/>
        </w:rPr>
        <w:t xml:space="preserve"> ды</w:t>
      </w:r>
      <w:r w:rsidR="0045316E">
        <w:rPr>
          <w:rFonts w:ascii="Times New Roman" w:hAnsi="Times New Roman" w:cs="Times New Roman"/>
          <w:sz w:val="28"/>
          <w:szCs w:val="28"/>
          <w:lang w:val="kk-KZ"/>
        </w:rPr>
        <w:t xml:space="preserve">быстары арқылы жоғарылай беріп </w:t>
      </w:r>
      <w:r w:rsidRPr="0045316E">
        <w:rPr>
          <w:rFonts w:ascii="Times New Roman" w:hAnsi="Times New Roman" w:cs="Times New Roman"/>
          <w:i/>
          <w:sz w:val="28"/>
          <w:szCs w:val="28"/>
          <w:lang w:val="kk-KZ"/>
        </w:rPr>
        <w:t>a</w:t>
      </w:r>
      <w:r w:rsidRPr="00AB1C3B">
        <w:rPr>
          <w:rFonts w:ascii="Times New Roman" w:hAnsi="Times New Roman" w:cs="Times New Roman"/>
          <w:sz w:val="28"/>
          <w:szCs w:val="28"/>
          <w:lang w:val="kk-KZ"/>
        </w:rPr>
        <w:t xml:space="preserve"> дыбысына, яғни сағаға өтіп кетеді. «Қарт Науайыда» да осы дыбыстар арқылы </w:t>
      </w:r>
      <w:r w:rsidRPr="00D346C1">
        <w:rPr>
          <w:rFonts w:ascii="Times New Roman" w:hAnsi="Times New Roman" w:cs="Times New Roman"/>
          <w:i/>
          <w:iCs/>
          <w:sz w:val="28"/>
          <w:szCs w:val="28"/>
          <w:lang w:val="kk-KZ"/>
        </w:rPr>
        <w:t>a</w:t>
      </w:r>
      <w:r w:rsidRPr="00AB1C3B">
        <w:rPr>
          <w:rFonts w:ascii="Times New Roman" w:hAnsi="Times New Roman" w:cs="Times New Roman"/>
          <w:sz w:val="28"/>
          <w:szCs w:val="28"/>
          <w:lang w:val="kk-KZ"/>
        </w:rPr>
        <w:t xml:space="preserve"> дыбысына екі рет жоғарылап қайтады.</w:t>
      </w:r>
    </w:p>
    <w:p w:rsidR="00182505" w:rsidRPr="009725F4" w:rsidRDefault="005A0E6D"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№75</w:t>
      </w:r>
      <w:r w:rsidR="00182505" w:rsidRPr="009725F4">
        <w:rPr>
          <w:rFonts w:ascii="Times New Roman" w:hAnsi="Times New Roman" w:cs="Times New Roman"/>
          <w:sz w:val="28"/>
          <w:szCs w:val="28"/>
          <w:lang w:val="kk-KZ"/>
        </w:rPr>
        <w:t xml:space="preserve"> ноталық мысал</w:t>
      </w:r>
    </w:p>
    <w:p w:rsidR="00717EC1" w:rsidRPr="00AB1C3B" w:rsidRDefault="00717EC1" w:rsidP="00B3581C">
      <w:pPr>
        <w:pStyle w:val="a3"/>
        <w:ind w:firstLine="567"/>
        <w:jc w:val="right"/>
        <w:rPr>
          <w:rFonts w:ascii="Times New Roman" w:hAnsi="Times New Roman" w:cs="Times New Roman"/>
          <w:i/>
          <w:sz w:val="20"/>
          <w:szCs w:val="20"/>
          <w:lang w:val="kk-KZ"/>
        </w:rPr>
      </w:pPr>
      <w:r w:rsidRPr="00AB1C3B">
        <w:rPr>
          <w:rFonts w:ascii="Times New Roman" w:hAnsi="Times New Roman" w:cs="Times New Roman"/>
          <w:i/>
          <w:sz w:val="20"/>
          <w:szCs w:val="20"/>
          <w:lang w:val="kk-KZ"/>
        </w:rPr>
        <w:t>Халық күйі «Қарт Науайы»</w:t>
      </w:r>
    </w:p>
    <w:p w:rsidR="00717EC1" w:rsidRPr="00AB1C3B" w:rsidRDefault="00717EC1" w:rsidP="00B3581C">
      <w:pPr>
        <w:pStyle w:val="a3"/>
        <w:ind w:firstLine="567"/>
        <w:jc w:val="right"/>
        <w:rPr>
          <w:rFonts w:ascii="Times New Roman" w:hAnsi="Times New Roman" w:cs="Times New Roman"/>
          <w:i/>
          <w:sz w:val="20"/>
          <w:szCs w:val="20"/>
          <w:lang w:val="kk-KZ"/>
        </w:rPr>
      </w:pPr>
      <w:r w:rsidRPr="00AB1C3B">
        <w:rPr>
          <w:rFonts w:ascii="Times New Roman" w:hAnsi="Times New Roman" w:cs="Times New Roman"/>
          <w:i/>
          <w:sz w:val="20"/>
          <w:szCs w:val="20"/>
          <w:lang w:val="kk-KZ"/>
        </w:rPr>
        <w:t>Орындаған Қали Жантілеуов</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613988" cy="1105786"/>
            <wp:effectExtent l="0" t="0" r="6350" b="0"/>
            <wp:docPr id="205" name="Рисунок 8" descr="науайы.5_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уайы.5_0002.tif"/>
                    <pic:cNvPicPr/>
                  </pic:nvPicPr>
                  <pic:blipFill rotWithShape="1">
                    <a:blip r:embed="rId83"/>
                    <a:srcRect t="17538" b="50749"/>
                    <a:stretch/>
                  </pic:blipFill>
                  <pic:spPr bwMode="auto">
                    <a:xfrm>
                      <a:off x="0" y="0"/>
                      <a:ext cx="5615480" cy="1106080"/>
                    </a:xfrm>
                    <a:prstGeom prst="rect">
                      <a:avLst/>
                    </a:prstGeom>
                    <a:ln>
                      <a:noFill/>
                    </a:ln>
                    <a:extLst>
                      <a:ext uri="{53640926-AAD7-44D8-BBD7-CCE9431645EC}">
                        <a14:shadowObscured xmlns:a14="http://schemas.microsoft.com/office/drawing/2010/main"/>
                      </a:ext>
                    </a:extLst>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p>
    <w:p w:rsidR="00182505" w:rsidRPr="009725F4" w:rsidRDefault="00182505"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№7</w:t>
      </w:r>
      <w:r w:rsidR="005A0E6D" w:rsidRPr="009725F4">
        <w:rPr>
          <w:rFonts w:ascii="Times New Roman" w:hAnsi="Times New Roman" w:cs="Times New Roman"/>
          <w:sz w:val="28"/>
          <w:szCs w:val="28"/>
          <w:lang w:val="kk-KZ"/>
        </w:rPr>
        <w:t>6</w:t>
      </w:r>
      <w:r w:rsidRPr="009725F4">
        <w:rPr>
          <w:rFonts w:ascii="Times New Roman" w:hAnsi="Times New Roman" w:cs="Times New Roman"/>
          <w:sz w:val="28"/>
          <w:szCs w:val="28"/>
          <w:lang w:val="kk-KZ"/>
        </w:rPr>
        <w:t xml:space="preserve"> ноталық мысал</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Үшінші ретінде ғана сағаға өтіп күй аяқталады.</w:t>
      </w:r>
    </w:p>
    <w:p w:rsidR="00717EC1" w:rsidRPr="00AB1C3B" w:rsidRDefault="00717EC1" w:rsidP="00B3581C">
      <w:pPr>
        <w:pStyle w:val="a3"/>
        <w:ind w:firstLine="567"/>
        <w:jc w:val="right"/>
        <w:rPr>
          <w:rFonts w:ascii="Times New Roman" w:hAnsi="Times New Roman" w:cs="Times New Roman"/>
          <w:i/>
          <w:sz w:val="20"/>
          <w:szCs w:val="20"/>
          <w:lang w:val="kk-KZ"/>
        </w:rPr>
      </w:pPr>
      <w:r w:rsidRPr="00AB1C3B">
        <w:rPr>
          <w:rFonts w:ascii="Times New Roman" w:hAnsi="Times New Roman" w:cs="Times New Roman"/>
          <w:i/>
          <w:sz w:val="20"/>
          <w:szCs w:val="20"/>
          <w:lang w:val="kk-KZ"/>
        </w:rPr>
        <w:t>Халық күйі «Қарт Науайы»</w:t>
      </w:r>
    </w:p>
    <w:p w:rsidR="00717EC1" w:rsidRPr="00AB1C3B" w:rsidRDefault="00717EC1" w:rsidP="00B3581C">
      <w:pPr>
        <w:pStyle w:val="a3"/>
        <w:ind w:firstLine="567"/>
        <w:jc w:val="right"/>
        <w:rPr>
          <w:rFonts w:ascii="Times New Roman" w:hAnsi="Times New Roman" w:cs="Times New Roman"/>
          <w:i/>
          <w:sz w:val="20"/>
          <w:szCs w:val="20"/>
          <w:lang w:val="kk-KZ"/>
        </w:rPr>
      </w:pPr>
      <w:r w:rsidRPr="00AB1C3B">
        <w:rPr>
          <w:rFonts w:ascii="Times New Roman" w:hAnsi="Times New Roman" w:cs="Times New Roman"/>
          <w:i/>
          <w:sz w:val="20"/>
          <w:szCs w:val="20"/>
          <w:lang w:val="kk-KZ"/>
        </w:rPr>
        <w:t>Орындаған Қали Жантілеуов</w:t>
      </w:r>
    </w:p>
    <w:p w:rsidR="00717EC1" w:rsidRPr="00AB1C3B" w:rsidRDefault="00717EC1" w:rsidP="00B3581C">
      <w:pPr>
        <w:pStyle w:val="a3"/>
        <w:ind w:firstLine="567"/>
        <w:jc w:val="center"/>
        <w:rPr>
          <w:rFonts w:ascii="Times New Roman" w:hAnsi="Times New Roman" w:cs="Times New Roman"/>
          <w:b/>
          <w:sz w:val="28"/>
          <w:szCs w:val="28"/>
          <w:lang w:val="kk-KZ"/>
        </w:rPr>
      </w:pPr>
      <w:r w:rsidRPr="00AB1C3B">
        <w:rPr>
          <w:rFonts w:ascii="Times New Roman" w:hAnsi="Times New Roman" w:cs="Times New Roman"/>
          <w:b/>
          <w:noProof/>
          <w:sz w:val="28"/>
          <w:szCs w:val="28"/>
        </w:rPr>
        <w:drawing>
          <wp:inline distT="0" distB="0" distL="0" distR="0">
            <wp:extent cx="5592725" cy="1116419"/>
            <wp:effectExtent l="0" t="0" r="8255" b="7620"/>
            <wp:docPr id="206" name="Рисунок 11" descr="науайы.7_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уайы.7_0003.tif"/>
                    <pic:cNvPicPr/>
                  </pic:nvPicPr>
                  <pic:blipFill rotWithShape="1">
                    <a:blip r:embed="rId84"/>
                    <a:srcRect t="46814"/>
                    <a:stretch/>
                  </pic:blipFill>
                  <pic:spPr bwMode="auto">
                    <a:xfrm>
                      <a:off x="0" y="0"/>
                      <a:ext cx="5623444" cy="1122551"/>
                    </a:xfrm>
                    <a:prstGeom prst="rect">
                      <a:avLst/>
                    </a:prstGeom>
                    <a:ln>
                      <a:noFill/>
                    </a:ln>
                    <a:extLst>
                      <a:ext uri="{53640926-AAD7-44D8-BBD7-CCE9431645EC}">
                        <a14:shadowObscured xmlns:a14="http://schemas.microsoft.com/office/drawing/2010/main"/>
                      </a:ext>
                    </a:extLst>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Байқағанымыздай, Динаның «Науайы» күйі Қали Жантілеуов орындаған «Қарт Науайыдай» сағадан кейін аяқталмай, тағы бір қосымша бөлімнен кейін ғана аяқталады.</w:t>
      </w:r>
    </w:p>
    <w:p w:rsidR="00182505" w:rsidRPr="009725F4" w:rsidRDefault="005A0E6D" w:rsidP="00B3581C">
      <w:pPr>
        <w:pStyle w:val="a3"/>
        <w:ind w:firstLine="567"/>
        <w:jc w:val="center"/>
        <w:rPr>
          <w:rFonts w:ascii="Times New Roman" w:hAnsi="Times New Roman" w:cs="Times New Roman"/>
          <w:i/>
          <w:sz w:val="28"/>
          <w:szCs w:val="28"/>
          <w:lang w:val="kk-KZ"/>
        </w:rPr>
      </w:pPr>
      <w:r w:rsidRPr="009725F4">
        <w:rPr>
          <w:rFonts w:ascii="Times New Roman" w:hAnsi="Times New Roman" w:cs="Times New Roman"/>
          <w:sz w:val="28"/>
          <w:szCs w:val="28"/>
          <w:lang w:val="kk-KZ"/>
        </w:rPr>
        <w:t>№77</w:t>
      </w:r>
      <w:r w:rsidR="00182505" w:rsidRPr="009725F4">
        <w:rPr>
          <w:rFonts w:ascii="Times New Roman" w:hAnsi="Times New Roman" w:cs="Times New Roman"/>
          <w:sz w:val="28"/>
          <w:szCs w:val="28"/>
          <w:lang w:val="kk-KZ"/>
        </w:rPr>
        <w:t xml:space="preserve"> ноталық мысал</w:t>
      </w:r>
    </w:p>
    <w:p w:rsidR="00717EC1" w:rsidRPr="00AB1C3B" w:rsidRDefault="00717EC1" w:rsidP="00B3581C">
      <w:pPr>
        <w:pStyle w:val="a3"/>
        <w:ind w:firstLine="567"/>
        <w:jc w:val="right"/>
        <w:rPr>
          <w:rFonts w:ascii="Times New Roman" w:hAnsi="Times New Roman" w:cs="Times New Roman"/>
          <w:i/>
          <w:sz w:val="20"/>
          <w:szCs w:val="20"/>
          <w:lang w:val="kk-KZ"/>
        </w:rPr>
      </w:pPr>
      <w:r w:rsidRPr="00AB1C3B">
        <w:rPr>
          <w:rFonts w:ascii="Times New Roman" w:hAnsi="Times New Roman" w:cs="Times New Roman"/>
          <w:i/>
          <w:sz w:val="20"/>
          <w:szCs w:val="20"/>
          <w:lang w:val="kk-KZ"/>
        </w:rPr>
        <w:t>Дина «Науайы»</w:t>
      </w:r>
    </w:p>
    <w:p w:rsidR="00717EC1" w:rsidRPr="00AB1C3B" w:rsidRDefault="00717EC1" w:rsidP="00B3581C">
      <w:pPr>
        <w:pStyle w:val="a3"/>
        <w:ind w:firstLine="567"/>
        <w:jc w:val="right"/>
        <w:rPr>
          <w:rFonts w:ascii="Times New Roman" w:hAnsi="Times New Roman" w:cs="Times New Roman"/>
          <w:i/>
          <w:sz w:val="20"/>
          <w:szCs w:val="20"/>
          <w:lang w:val="kk-KZ"/>
        </w:rPr>
      </w:pPr>
      <w:r w:rsidRPr="00AB1C3B">
        <w:rPr>
          <w:rFonts w:ascii="Times New Roman" w:hAnsi="Times New Roman" w:cs="Times New Roman"/>
          <w:i/>
          <w:sz w:val="20"/>
          <w:szCs w:val="20"/>
          <w:lang w:val="kk-KZ"/>
        </w:rPr>
        <w:t>Орындаған Дина Нұрпейісова</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4965405" cy="1063256"/>
            <wp:effectExtent l="0" t="0" r="6985" b="3810"/>
            <wp:docPr id="207" name="Рисунок 12" descr="11.Науайы.дина_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Науайы.дина_0002.tif"/>
                    <pic:cNvPicPr/>
                  </pic:nvPicPr>
                  <pic:blipFill rotWithShape="1">
                    <a:blip r:embed="rId85"/>
                    <a:srcRect l="-949" t="66930" r="949" b="9901"/>
                    <a:stretch/>
                  </pic:blipFill>
                  <pic:spPr bwMode="auto">
                    <a:xfrm>
                      <a:off x="0" y="0"/>
                      <a:ext cx="4971200" cy="1064497"/>
                    </a:xfrm>
                    <a:prstGeom prst="rect">
                      <a:avLst/>
                    </a:prstGeom>
                    <a:ln>
                      <a:noFill/>
                    </a:ln>
                    <a:extLst>
                      <a:ext uri="{53640926-AAD7-44D8-BBD7-CCE9431645EC}">
                        <a14:shadowObscured xmlns:a14="http://schemas.microsoft.com/office/drawing/2010/main"/>
                      </a:ext>
                    </a:extLst>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Бұл Динаның форманы кеңітіп жіберуге талпынысы, дәстүрлі бағытты ұстана отырып жаңашылдыққа ұмтылысы деп білеміз. Жоғарыда келтірілген композициялық және әуендік ерекшеліктер келесі көне халық күйлердің бәріне де тән: «Ноғайлының босқаны», «Қазақ пен ноғайдың айырылуы», «Ел айрылған», «Қарт ноғай» және т.б. «Науайы» аттас күйлердің аталған күйлермен ұқсас келуі </w:t>
      </w:r>
      <w:r w:rsidR="00006948">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олардың ертеден келе жатқанын дәлелдейді. </w:t>
      </w:r>
      <w:r w:rsidRPr="00AB1C3B">
        <w:rPr>
          <w:rFonts w:ascii="Times New Roman" w:hAnsi="Times New Roman" w:cs="Times New Roman"/>
          <w:sz w:val="28"/>
          <w:szCs w:val="28"/>
          <w:lang w:val="kk-KZ"/>
        </w:rPr>
        <w:lastRenderedPageBreak/>
        <w:t xml:space="preserve">Көнеліктің тағы бір белгісі </w:t>
      </w:r>
      <w:r w:rsidR="00006948">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ол күйлердің халық күйлері бо</w:t>
      </w:r>
      <w:r w:rsidR="00287924">
        <w:rPr>
          <w:rFonts w:ascii="Times New Roman" w:hAnsi="Times New Roman" w:cs="Times New Roman"/>
          <w:sz w:val="28"/>
          <w:szCs w:val="28"/>
          <w:lang w:val="kk-KZ"/>
        </w:rPr>
        <w:t>лып келуі. Ал а</w:t>
      </w:r>
      <w:r w:rsidRPr="00AB1C3B">
        <w:rPr>
          <w:rFonts w:ascii="Times New Roman" w:hAnsi="Times New Roman" w:cs="Times New Roman"/>
          <w:sz w:val="28"/>
          <w:szCs w:val="28"/>
          <w:lang w:val="kk-KZ"/>
        </w:rPr>
        <w:t xml:space="preserve">вторлық күйлер кейінірек бастау алып, әсіресе, ХІХ ғ. ерекше дамиды. Соның ішінде, мысалы Құрманғазы, Дәулеткерей, Түркеш, Сейтек күйлерінде түрлі буындарға </w:t>
      </w:r>
      <w:r w:rsidRPr="00AB1C3B">
        <w:rPr>
          <w:rFonts w:ascii="Times New Roman" w:hAnsi="Times New Roman" w:cs="Times New Roman"/>
          <w:b/>
          <w:sz w:val="28"/>
          <w:szCs w:val="28"/>
          <w:lang w:val="kk-KZ"/>
        </w:rPr>
        <w:t>бас буын</w:t>
      </w:r>
      <w:r w:rsidRPr="00AB1C3B">
        <w:rPr>
          <w:rFonts w:ascii="Times New Roman" w:hAnsi="Times New Roman" w:cs="Times New Roman"/>
          <w:sz w:val="28"/>
          <w:szCs w:val="28"/>
          <w:lang w:val="kk-KZ"/>
        </w:rPr>
        <w:t xml:space="preserve"> арқылы өту тән. Ал аталған көне күйлерде буындар бас буынмен көп алмаспайды, әуеннің дамуы толассыз болып келеді, әсіресе, домбыраның орта регистрінің айналасынан шықпай тұрып алу, кейін сағаға сол қарқынды үзбей жалғастырып барып күйді аяқтау жиі кездеседі. Ал Дина өзінің шығармашылығында осы «Науайы» күйімен ертеден келе жатқан «Науайы» күйлер тобын жаңартып жалғастыру бағытын ұстанған, яғни ескілікті жаңа қырынан жаңғырту әрекеті жоқ емес.</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Сонымен, бар әңгіме үш күй жайлы емес, ақиқатында екі күй жайында, яғни Динаның «Науысқысы» мен «Науайысы» аясында өрбіді. Мәселе қазіргі кезде домбырашылардың «Науаи», «Науысқы», «Науайы» деген атауларды шатастырып, бір-бірінен ажырата алмауында еді.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Қорытындылай келе айтатынымыз, біз осы мәселені шешуде алдымызға қойған мақсат-міндеттерімізге шама-шарқымыз келгенше қол жеткіздік. Кішігірім талдауларымыз осы жағдайға түсіністік енгізді деп сенеміз. Зерттеу нәтижесінде Динаның «Науаи» немесе «Науайы» деп орындалып жүрген теріс бұраудағы күйі, негізі, «Науысқысы» екендігі және Динаның оң бұраудағы «Науайы» атты төл күйінің бар екендігі анықталды. Ал «Науаи» мен «Науайы» сөздерінің арасындағы айырмашылық келесіде: «Науаи» сөзі парсы тілінде </w:t>
      </w:r>
      <w:r w:rsidR="00006948">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w:t>
      </w:r>
      <w:r w:rsidR="00271628">
        <w:rPr>
          <w:rFonts w:ascii="Times New Roman" w:hAnsi="Times New Roman" w:cs="Times New Roman"/>
          <w:sz w:val="28"/>
          <w:szCs w:val="28"/>
          <w:lang w:val="kk-KZ"/>
        </w:rPr>
        <w:t>лад</w:t>
      </w:r>
      <w:r w:rsidRPr="00AB1C3B">
        <w:rPr>
          <w:rFonts w:ascii="Times New Roman" w:hAnsi="Times New Roman" w:cs="Times New Roman"/>
          <w:sz w:val="28"/>
          <w:szCs w:val="28"/>
          <w:lang w:val="kk-KZ"/>
        </w:rPr>
        <w:t>, «үн, күй, молдық», өзбек тілінде «</w:t>
      </w:r>
      <w:r w:rsidR="00D346C1">
        <w:rPr>
          <w:rFonts w:ascii="Times New Roman" w:hAnsi="Times New Roman" w:cs="Times New Roman"/>
          <w:sz w:val="28"/>
          <w:szCs w:val="28"/>
          <w:lang w:val="kk-KZ"/>
        </w:rPr>
        <w:t>саз</w:t>
      </w:r>
      <w:r w:rsidRPr="00AB1C3B">
        <w:rPr>
          <w:rFonts w:ascii="Times New Roman" w:hAnsi="Times New Roman" w:cs="Times New Roman"/>
          <w:sz w:val="28"/>
          <w:szCs w:val="28"/>
          <w:lang w:val="kk-KZ"/>
        </w:rPr>
        <w:t xml:space="preserve"> өнері» ұғымын білдіретін болса, Науайы </w:t>
      </w:r>
      <w:r w:rsidR="00006948">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өзіміздің қазақ жерінде өмір сүрген күйшінің есімі. Кейін қазақ күй өнерінде «Науайы» атты тізбекті күйлер (жанр) қалыптасқан. Бұл жанр қазақ жерінде шамамен ХІІІ-ХІ</w:t>
      </w:r>
      <w:r w:rsidR="00666F7E" w:rsidRPr="00666F7E">
        <w:rPr>
          <w:rFonts w:ascii="Times New Roman" w:hAnsi="Times New Roman" w:cs="Times New Roman"/>
          <w:sz w:val="28"/>
          <w:szCs w:val="28"/>
          <w:lang w:val="kk-KZ"/>
        </w:rPr>
        <w:t>V</w:t>
      </w:r>
      <w:r w:rsidRPr="00AB1C3B">
        <w:rPr>
          <w:rFonts w:ascii="Times New Roman" w:hAnsi="Times New Roman" w:cs="Times New Roman"/>
          <w:sz w:val="28"/>
          <w:szCs w:val="28"/>
          <w:lang w:val="kk-KZ"/>
        </w:rPr>
        <w:t xml:space="preserve"> ғасырларда өмір сүрген Науайы есімді күйшіден бастау алуы мүмкін. Ал Дина сол ертеде қалыптасқан дәстүрді жалғастырушы. Тек жай жалғастырушы емес, суырып-салмалық қасиетін тиімді пайдалана білуінің әсерінен күйде бұрын-соңды болмаған кеңістіктерді ашып, домбырада орындау мүмкіндіктерінің диапазонын мейлінше кеңейткен тұлға. Сөйтіп, сол ғажап өнерді бізге, яғни кейінгі ұрпаққа аманаттаушы. Ал біздер, жастар, осы аманатқа баға жетпейтін ұлттық рух</w:t>
      </w:r>
      <w:r w:rsidR="00B41001">
        <w:rPr>
          <w:rFonts w:ascii="Times New Roman" w:hAnsi="Times New Roman" w:cs="Times New Roman"/>
          <w:sz w:val="28"/>
          <w:szCs w:val="28"/>
          <w:lang w:val="kk-KZ"/>
        </w:rPr>
        <w:t xml:space="preserve">ани құндылығымыз ретінде асқан </w:t>
      </w:r>
      <w:r w:rsidR="00B41001" w:rsidRPr="00E1518A">
        <w:rPr>
          <w:rFonts w:ascii="Times New Roman" w:hAnsi="Times New Roman" w:cs="Times New Roman"/>
          <w:sz w:val="28"/>
          <w:szCs w:val="28"/>
          <w:lang w:val="kk-KZ"/>
        </w:rPr>
        <w:t>ы</w:t>
      </w:r>
      <w:r w:rsidRPr="00E1518A">
        <w:rPr>
          <w:rFonts w:ascii="Times New Roman" w:hAnsi="Times New Roman" w:cs="Times New Roman"/>
          <w:sz w:val="28"/>
          <w:szCs w:val="28"/>
          <w:lang w:val="kk-KZ"/>
        </w:rPr>
        <w:t>ж</w:t>
      </w:r>
      <w:r w:rsidRPr="00AB1C3B">
        <w:rPr>
          <w:rFonts w:ascii="Times New Roman" w:hAnsi="Times New Roman" w:cs="Times New Roman"/>
          <w:sz w:val="28"/>
          <w:szCs w:val="28"/>
          <w:lang w:val="kk-KZ"/>
        </w:rPr>
        <w:t>дағатталықыпен қарап, қолымыздан келгенше әрбір күйдің түп-тегіне назар аударып, болашақта өзімізден кейінгілерге дұрыс ақпарат жеткізуге тырысқанымыз жөн. Себебі күйдің бір атауының өзі күй жайлы, оны тудырған күйші жайлы біраз ақпарат беретінін ұмытпау қажет. Ендеше, осы талдау, бағыт-бастама кейінгі ғылыми жұмыстарда өз жалғасын табады деген сөз</w:t>
      </w:r>
      <w:r w:rsidR="00D346C1">
        <w:rPr>
          <w:rFonts w:ascii="Times New Roman" w:hAnsi="Times New Roman" w:cs="Times New Roman"/>
          <w:sz w:val="28"/>
          <w:szCs w:val="28"/>
          <w:lang w:val="kk-KZ"/>
        </w:rPr>
        <w:t xml:space="preserve"> </w:t>
      </w:r>
      <w:r w:rsidR="0091558A" w:rsidRPr="0091558A">
        <w:rPr>
          <w:rFonts w:ascii="Times New Roman" w:hAnsi="Times New Roman" w:cs="Times New Roman"/>
          <w:sz w:val="28"/>
          <w:szCs w:val="28"/>
          <w:lang w:val="kk-KZ"/>
        </w:rPr>
        <w:t>[</w:t>
      </w:r>
      <w:r w:rsidR="0091558A">
        <w:rPr>
          <w:rFonts w:ascii="Times New Roman" w:hAnsi="Times New Roman" w:cs="Times New Roman"/>
          <w:sz w:val="28"/>
          <w:szCs w:val="28"/>
          <w:lang w:val="kk-KZ"/>
        </w:rPr>
        <w:t>1</w:t>
      </w:r>
      <w:r w:rsidR="00D346C1">
        <w:rPr>
          <w:rFonts w:ascii="Times New Roman" w:hAnsi="Times New Roman" w:cs="Times New Roman"/>
          <w:sz w:val="28"/>
          <w:szCs w:val="28"/>
          <w:lang w:val="kk-KZ"/>
        </w:rPr>
        <w:t>49</w:t>
      </w:r>
      <w:r w:rsidR="0091558A">
        <w:rPr>
          <w:rFonts w:ascii="Times New Roman" w:hAnsi="Times New Roman" w:cs="Times New Roman"/>
          <w:sz w:val="28"/>
          <w:szCs w:val="28"/>
          <w:lang w:val="kk-KZ"/>
        </w:rPr>
        <w:t>, 154-162</w:t>
      </w:r>
      <w:r w:rsidR="00D346C1">
        <w:rPr>
          <w:rFonts w:ascii="Times New Roman" w:hAnsi="Times New Roman" w:cs="Times New Roman"/>
          <w:sz w:val="28"/>
          <w:szCs w:val="28"/>
          <w:lang w:val="kk-KZ"/>
        </w:rPr>
        <w:t xml:space="preserve"> бб.</w:t>
      </w:r>
      <w:r w:rsidR="0091558A" w:rsidRPr="0091558A">
        <w:rPr>
          <w:rFonts w:ascii="Times New Roman" w:hAnsi="Times New Roman" w:cs="Times New Roman"/>
          <w:sz w:val="28"/>
          <w:szCs w:val="28"/>
          <w:lang w:val="kk-KZ"/>
        </w:rPr>
        <w:t>]</w:t>
      </w:r>
      <w:r w:rsidRPr="00AB1C3B">
        <w:rPr>
          <w:rFonts w:ascii="Times New Roman" w:hAnsi="Times New Roman" w:cs="Times New Roman"/>
          <w:sz w:val="28"/>
          <w:szCs w:val="28"/>
          <w:lang w:val="kk-KZ"/>
        </w:rPr>
        <w:t>.</w:t>
      </w:r>
    </w:p>
    <w:p w:rsidR="00717EC1" w:rsidRPr="00AB1C3B" w:rsidRDefault="00717EC1" w:rsidP="00B3581C">
      <w:pPr>
        <w:pStyle w:val="a3"/>
        <w:ind w:firstLine="567"/>
        <w:jc w:val="center"/>
        <w:rPr>
          <w:rFonts w:ascii="Times New Roman" w:hAnsi="Times New Roman" w:cs="Times New Roman"/>
          <w:b/>
          <w:sz w:val="28"/>
          <w:szCs w:val="28"/>
          <w:lang w:val="kk-KZ"/>
        </w:rPr>
      </w:pPr>
    </w:p>
    <w:p w:rsidR="00717EC1" w:rsidRDefault="00EB0ADE" w:rsidP="00B3581C">
      <w:pPr>
        <w:pStyle w:val="a3"/>
        <w:ind w:firstLine="567"/>
        <w:outlineLvl w:val="1"/>
        <w:rPr>
          <w:rFonts w:ascii="Times New Roman" w:hAnsi="Times New Roman" w:cs="Times New Roman"/>
          <w:b/>
          <w:sz w:val="28"/>
          <w:szCs w:val="28"/>
          <w:lang w:val="kk-KZ"/>
        </w:rPr>
      </w:pPr>
      <w:bookmarkStart w:id="41" w:name="_Toc119573489"/>
      <w:r>
        <w:rPr>
          <w:rFonts w:ascii="Times New Roman" w:hAnsi="Times New Roman" w:cs="Times New Roman"/>
          <w:b/>
          <w:sz w:val="28"/>
          <w:szCs w:val="28"/>
          <w:lang w:val="kk-KZ"/>
        </w:rPr>
        <w:t xml:space="preserve">3.1.4 </w:t>
      </w:r>
      <w:r w:rsidR="00717EC1" w:rsidRPr="00944492">
        <w:rPr>
          <w:rFonts w:ascii="Times New Roman" w:hAnsi="Times New Roman" w:cs="Times New Roman"/>
          <w:b/>
          <w:sz w:val="28"/>
          <w:szCs w:val="28"/>
          <w:lang w:val="kk-KZ"/>
        </w:rPr>
        <w:t>«Жігер» (Дәулеткерей, Дина)</w:t>
      </w:r>
      <w:bookmarkEnd w:id="41"/>
    </w:p>
    <w:p w:rsidR="005A0E6D" w:rsidRPr="00944492" w:rsidRDefault="005A0E6D" w:rsidP="00B3581C">
      <w:pPr>
        <w:pStyle w:val="a3"/>
        <w:ind w:firstLine="567"/>
        <w:outlineLvl w:val="1"/>
        <w:rPr>
          <w:rFonts w:ascii="Times New Roman" w:hAnsi="Times New Roman" w:cs="Times New Roman"/>
          <w:b/>
          <w:sz w:val="28"/>
          <w:szCs w:val="28"/>
          <w:lang w:val="kk-KZ"/>
        </w:rPr>
      </w:pP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 мен Дәулеткерейдің «Жігерін» салыстыруда көзге бірде</w:t>
      </w:r>
      <w:r w:rsidR="0045316E">
        <w:rPr>
          <w:rFonts w:ascii="Times New Roman" w:hAnsi="Times New Roman" w:cs="Times New Roman"/>
          <w:sz w:val="28"/>
          <w:szCs w:val="28"/>
          <w:lang w:val="kk-KZ"/>
        </w:rPr>
        <w:t xml:space="preserve">н екі күйдің де бас буындағы </w:t>
      </w:r>
      <w:r w:rsidR="00D51040" w:rsidRPr="0045316E">
        <w:rPr>
          <w:rFonts w:ascii="Times New Roman" w:hAnsi="Times New Roman" w:cs="Times New Roman"/>
          <w:i/>
          <w:sz w:val="28"/>
          <w:szCs w:val="28"/>
          <w:lang w:val="kk-KZ"/>
        </w:rPr>
        <w:t>е-а</w:t>
      </w:r>
      <w:r w:rsidRPr="00AB1C3B">
        <w:rPr>
          <w:rFonts w:ascii="Times New Roman" w:hAnsi="Times New Roman" w:cs="Times New Roman"/>
          <w:sz w:val="28"/>
          <w:szCs w:val="28"/>
          <w:lang w:val="kk-KZ"/>
        </w:rPr>
        <w:t xml:space="preserve"> тұғырынан басталатыны түседі. Тек Дәулеткерей «Жігерінде» ырғақ ширек дыбыс пен сегіздік дыбыстарының алмасуынан </w:t>
      </w:r>
      <w:r w:rsidRPr="00AB1C3B">
        <w:rPr>
          <w:rFonts w:ascii="Times New Roman" w:hAnsi="Times New Roman" w:cs="Times New Roman"/>
          <w:sz w:val="28"/>
          <w:szCs w:val="28"/>
          <w:lang w:val="kk-KZ"/>
        </w:rPr>
        <w:lastRenderedPageBreak/>
        <w:t>тұрса, Динада пунктирлы ырғақ жәй сегіздіктермен алмасады. Яғни, Дина «Жігерінің» ырғағы күрделірек екені бірден байқалады.</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Дәулеткерейде үстінгі ішектегі</w:t>
      </w:r>
      <w:r w:rsidR="0045316E">
        <w:rPr>
          <w:rFonts w:ascii="Times New Roman" w:hAnsi="Times New Roman" w:cs="Times New Roman"/>
          <w:sz w:val="28"/>
          <w:szCs w:val="28"/>
          <w:lang w:val="kk-KZ"/>
        </w:rPr>
        <w:t xml:space="preserve"> әуен </w:t>
      </w:r>
      <w:r w:rsidR="0045316E" w:rsidRPr="0045316E">
        <w:rPr>
          <w:rFonts w:ascii="Times New Roman" w:hAnsi="Times New Roman" w:cs="Times New Roman"/>
          <w:i/>
          <w:sz w:val="28"/>
          <w:szCs w:val="28"/>
          <w:lang w:val="kk-KZ"/>
        </w:rPr>
        <w:t>e-f-g</w:t>
      </w:r>
      <w:r w:rsidRPr="00AB1C3B">
        <w:rPr>
          <w:rFonts w:ascii="Times New Roman" w:hAnsi="Times New Roman" w:cs="Times New Roman"/>
          <w:sz w:val="28"/>
          <w:szCs w:val="28"/>
          <w:lang w:val="kk-KZ"/>
        </w:rPr>
        <w:t xml:space="preserve"> дыбыстарымен екі рет көтеріліп</w:t>
      </w:r>
      <w:r w:rsidR="0045316E">
        <w:rPr>
          <w:rFonts w:ascii="Times New Roman" w:hAnsi="Times New Roman" w:cs="Times New Roman"/>
          <w:sz w:val="28"/>
          <w:szCs w:val="28"/>
          <w:lang w:val="kk-KZ"/>
        </w:rPr>
        <w:t xml:space="preserve">, </w:t>
      </w:r>
      <w:r w:rsidR="0045316E" w:rsidRPr="0045316E">
        <w:rPr>
          <w:rFonts w:ascii="Times New Roman" w:hAnsi="Times New Roman" w:cs="Times New Roman"/>
          <w:i/>
          <w:sz w:val="28"/>
          <w:szCs w:val="28"/>
          <w:lang w:val="kk-KZ"/>
        </w:rPr>
        <w:t>e-a</w:t>
      </w:r>
      <w:r w:rsidR="0045316E">
        <w:rPr>
          <w:rFonts w:ascii="Times New Roman" w:hAnsi="Times New Roman" w:cs="Times New Roman"/>
          <w:sz w:val="28"/>
          <w:szCs w:val="28"/>
          <w:lang w:val="kk-KZ"/>
        </w:rPr>
        <w:t xml:space="preserve"> тұғырына қайтып келіп, </w:t>
      </w:r>
      <w:r w:rsidRPr="0045316E">
        <w:rPr>
          <w:rFonts w:ascii="Times New Roman" w:hAnsi="Times New Roman" w:cs="Times New Roman"/>
          <w:i/>
          <w:sz w:val="28"/>
          <w:szCs w:val="28"/>
          <w:lang w:val="kk-KZ"/>
        </w:rPr>
        <w:t>a-e</w:t>
      </w:r>
      <w:r w:rsidRPr="00AB1C3B">
        <w:rPr>
          <w:rFonts w:ascii="Times New Roman" w:hAnsi="Times New Roman" w:cs="Times New Roman"/>
          <w:sz w:val="28"/>
          <w:szCs w:val="28"/>
          <w:lang w:val="kk-KZ"/>
        </w:rPr>
        <w:t xml:space="preserve"> тұғырында жүретін негізгі әуенге түсіп кетеді. Ырғақ та, қағыс та өзгеріссіз, тек </w:t>
      </w:r>
      <w:r w:rsidRPr="0045316E">
        <w:rPr>
          <w:rFonts w:ascii="Times New Roman" w:hAnsi="Times New Roman" w:cs="Times New Roman"/>
          <w:i/>
          <w:sz w:val="28"/>
          <w:szCs w:val="28"/>
          <w:lang w:val="kk-KZ"/>
        </w:rPr>
        <w:t xml:space="preserve">e, f </w:t>
      </w:r>
      <w:r w:rsidR="00D51040">
        <w:rPr>
          <w:rFonts w:ascii="Times New Roman" w:hAnsi="Times New Roman" w:cs="Times New Roman"/>
          <w:sz w:val="28"/>
          <w:szCs w:val="28"/>
          <w:lang w:val="kk-KZ"/>
        </w:rPr>
        <w:t>дыбыстары</w:t>
      </w:r>
      <w:r w:rsidRPr="00AB1C3B">
        <w:rPr>
          <w:rFonts w:ascii="Times New Roman" w:hAnsi="Times New Roman" w:cs="Times New Roman"/>
          <w:sz w:val="28"/>
          <w:szCs w:val="28"/>
          <w:lang w:val="kk-KZ"/>
        </w:rPr>
        <w:t xml:space="preserve"> лига арқылы алынады.</w:t>
      </w:r>
    </w:p>
    <w:p w:rsidR="00D346C1" w:rsidRDefault="00D346C1" w:rsidP="00B3581C">
      <w:pPr>
        <w:pStyle w:val="a3"/>
        <w:ind w:firstLine="567"/>
        <w:jc w:val="both"/>
        <w:rPr>
          <w:rFonts w:ascii="Times New Roman" w:hAnsi="Times New Roman" w:cs="Times New Roman"/>
          <w:sz w:val="28"/>
          <w:szCs w:val="28"/>
          <w:lang w:val="kk-KZ"/>
        </w:rPr>
      </w:pPr>
    </w:p>
    <w:p w:rsidR="00182505" w:rsidRPr="009725F4" w:rsidRDefault="005A0E6D"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№78</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Дәулеткерей «Жігер»</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Орындаған Қали Жантілеуов</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465135" cy="712381"/>
            <wp:effectExtent l="0" t="0" r="2540" b="0"/>
            <wp:docPr id="208" name="Рисунок 0" descr="ЖІГЕР ДӘУЛЕТКЕРЕЙ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ІГЕР ДӘУЛЕТКЕРЕЙ_0001.png"/>
                    <pic:cNvPicPr/>
                  </pic:nvPicPr>
                  <pic:blipFill rotWithShape="1">
                    <a:blip r:embed="rId86" cstate="print"/>
                    <a:srcRect b="45141"/>
                    <a:stretch/>
                  </pic:blipFill>
                  <pic:spPr bwMode="auto">
                    <a:xfrm>
                      <a:off x="0" y="0"/>
                      <a:ext cx="5465135" cy="712381"/>
                    </a:xfrm>
                    <a:prstGeom prst="rect">
                      <a:avLst/>
                    </a:prstGeom>
                    <a:ln>
                      <a:noFill/>
                    </a:ln>
                    <a:extLst>
                      <a:ext uri="{53640926-AAD7-44D8-BBD7-CCE9431645EC}">
                        <a14:shadowObscured xmlns:a14="http://schemas.microsoft.com/office/drawing/2010/main"/>
                      </a:ext>
                    </a:extLst>
                  </pic:spPr>
                </pic:pic>
              </a:graphicData>
            </a:graphic>
          </wp:inline>
        </w:drawing>
      </w:r>
    </w:p>
    <w:p w:rsidR="00717EC1" w:rsidRDefault="0045316E"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Динада да </w:t>
      </w:r>
      <w:r w:rsidRPr="0045316E">
        <w:rPr>
          <w:rFonts w:ascii="Times New Roman" w:hAnsi="Times New Roman" w:cs="Times New Roman"/>
          <w:i/>
          <w:sz w:val="28"/>
          <w:szCs w:val="28"/>
          <w:lang w:val="kk-KZ"/>
        </w:rPr>
        <w:t>d</w:t>
      </w:r>
      <w:r>
        <w:rPr>
          <w:rFonts w:ascii="Times New Roman" w:hAnsi="Times New Roman" w:cs="Times New Roman"/>
          <w:sz w:val="28"/>
          <w:szCs w:val="28"/>
          <w:lang w:val="kk-KZ"/>
        </w:rPr>
        <w:t xml:space="preserve"> ішегіндегі әуен </w:t>
      </w:r>
      <w:r w:rsidR="00717EC1" w:rsidRPr="0045316E">
        <w:rPr>
          <w:rFonts w:ascii="Times New Roman" w:hAnsi="Times New Roman" w:cs="Times New Roman"/>
          <w:i/>
          <w:sz w:val="28"/>
          <w:szCs w:val="28"/>
          <w:lang w:val="kk-KZ"/>
        </w:rPr>
        <w:t>e-f-g</w:t>
      </w:r>
      <w:r w:rsidR="00717EC1" w:rsidRPr="00AB1C3B">
        <w:rPr>
          <w:rFonts w:ascii="Times New Roman" w:hAnsi="Times New Roman" w:cs="Times New Roman"/>
          <w:sz w:val="28"/>
          <w:szCs w:val="28"/>
          <w:lang w:val="kk-KZ"/>
        </w:rPr>
        <w:t xml:space="preserve"> дыбы</w:t>
      </w:r>
      <w:r>
        <w:rPr>
          <w:rFonts w:ascii="Times New Roman" w:hAnsi="Times New Roman" w:cs="Times New Roman"/>
          <w:sz w:val="28"/>
          <w:szCs w:val="28"/>
          <w:lang w:val="kk-KZ"/>
        </w:rPr>
        <w:t xml:space="preserve">старымен көтеріліп бастапқы </w:t>
      </w:r>
      <w:r w:rsidRPr="0045316E">
        <w:rPr>
          <w:rFonts w:ascii="Times New Roman" w:hAnsi="Times New Roman" w:cs="Times New Roman"/>
          <w:i/>
          <w:sz w:val="28"/>
          <w:szCs w:val="28"/>
          <w:lang w:val="kk-KZ"/>
        </w:rPr>
        <w:t>e-a</w:t>
      </w:r>
      <w:r w:rsidR="00717EC1" w:rsidRPr="00AB1C3B">
        <w:rPr>
          <w:rFonts w:ascii="Times New Roman" w:hAnsi="Times New Roman" w:cs="Times New Roman"/>
          <w:sz w:val="28"/>
          <w:szCs w:val="28"/>
          <w:lang w:val="kk-KZ"/>
        </w:rPr>
        <w:t xml:space="preserve"> тұғырына қайтады.</w:t>
      </w:r>
    </w:p>
    <w:p w:rsidR="00182505" w:rsidRPr="009725F4" w:rsidRDefault="005A0E6D"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№79</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Дина «Жігер»</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Орындаған Дина Нұрпейісова</w:t>
      </w:r>
    </w:p>
    <w:p w:rsidR="00717EC1" w:rsidRPr="00AB1C3B" w:rsidRDefault="00717EC1" w:rsidP="00B3581C">
      <w:pPr>
        <w:pStyle w:val="a3"/>
        <w:ind w:firstLine="567"/>
        <w:jc w:val="center"/>
        <w:rPr>
          <w:rFonts w:ascii="Times New Roman" w:hAnsi="Times New Roman" w:cs="Times New Roman"/>
          <w:sz w:val="28"/>
          <w:szCs w:val="28"/>
          <w:lang w:val="en-US"/>
        </w:rPr>
      </w:pPr>
      <w:r w:rsidRPr="00AB1C3B">
        <w:rPr>
          <w:rFonts w:ascii="Times New Roman" w:hAnsi="Times New Roman" w:cs="Times New Roman"/>
          <w:noProof/>
          <w:sz w:val="28"/>
          <w:szCs w:val="28"/>
        </w:rPr>
        <w:drawing>
          <wp:inline distT="0" distB="0" distL="0" distR="0">
            <wp:extent cx="5156787" cy="627321"/>
            <wp:effectExtent l="0" t="0" r="0" b="1905"/>
            <wp:docPr id="209" name="Рисунок 10" descr="Безымянный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_0001.png"/>
                    <pic:cNvPicPr/>
                  </pic:nvPicPr>
                  <pic:blipFill rotWithShape="1">
                    <a:blip r:embed="rId87" cstate="print"/>
                    <a:srcRect b="49020"/>
                    <a:stretch/>
                  </pic:blipFill>
                  <pic:spPr bwMode="auto">
                    <a:xfrm>
                      <a:off x="0" y="0"/>
                      <a:ext cx="5152997" cy="626860"/>
                    </a:xfrm>
                    <a:prstGeom prst="rect">
                      <a:avLst/>
                    </a:prstGeom>
                    <a:ln>
                      <a:noFill/>
                    </a:ln>
                    <a:extLst>
                      <a:ext uri="{53640926-AAD7-44D8-BBD7-CCE9431645EC}">
                        <a14:shadowObscured xmlns:a14="http://schemas.microsoft.com/office/drawing/2010/main"/>
                      </a:ext>
                    </a:extLst>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Бірақ, Дәулеткерей сияқт</w:t>
      </w:r>
      <w:r w:rsidR="0045316E">
        <w:rPr>
          <w:rFonts w:ascii="Times New Roman" w:hAnsi="Times New Roman" w:cs="Times New Roman"/>
          <w:sz w:val="28"/>
          <w:szCs w:val="28"/>
          <w:lang w:val="kk-KZ"/>
        </w:rPr>
        <w:t xml:space="preserve">ы негізгі әуенге түспейді. </w:t>
      </w:r>
      <w:r w:rsidR="0045316E" w:rsidRPr="0045316E">
        <w:rPr>
          <w:rFonts w:ascii="Times New Roman" w:hAnsi="Times New Roman" w:cs="Times New Roman"/>
          <w:i/>
          <w:sz w:val="28"/>
          <w:szCs w:val="28"/>
          <w:lang w:val="kk-KZ"/>
        </w:rPr>
        <w:t>e-h</w:t>
      </w:r>
      <w:r w:rsidRPr="00AB1C3B">
        <w:rPr>
          <w:rFonts w:ascii="Times New Roman" w:hAnsi="Times New Roman" w:cs="Times New Roman"/>
          <w:sz w:val="28"/>
          <w:szCs w:val="28"/>
          <w:lang w:val="kk-KZ"/>
        </w:rPr>
        <w:t xml:space="preserve"> тұғырында біраз тұрып, оны </w:t>
      </w:r>
      <w:r w:rsidR="0045316E" w:rsidRPr="0045316E">
        <w:rPr>
          <w:rFonts w:ascii="Times New Roman" w:hAnsi="Times New Roman" w:cs="Times New Roman"/>
          <w:i/>
          <w:sz w:val="28"/>
          <w:szCs w:val="28"/>
          <w:lang w:val="kk-KZ"/>
        </w:rPr>
        <w:t>d</w:t>
      </w:r>
      <w:r w:rsidRPr="00AB1C3B">
        <w:rPr>
          <w:rFonts w:ascii="Times New Roman" w:hAnsi="Times New Roman" w:cs="Times New Roman"/>
          <w:sz w:val="28"/>
          <w:szCs w:val="28"/>
          <w:lang w:val="kk-KZ"/>
        </w:rPr>
        <w:t xml:space="preserve"> ішегіндегі әуенмен әбден негіздеп, секундаға </w:t>
      </w:r>
      <w:r w:rsidR="0045316E">
        <w:rPr>
          <w:rFonts w:ascii="Times New Roman" w:hAnsi="Times New Roman" w:cs="Times New Roman"/>
          <w:sz w:val="28"/>
          <w:szCs w:val="28"/>
          <w:lang w:val="kk-KZ"/>
        </w:rPr>
        <w:t>дейін (</w:t>
      </w:r>
      <w:r w:rsidR="0045316E" w:rsidRPr="0045316E">
        <w:rPr>
          <w:rFonts w:ascii="Times New Roman" w:hAnsi="Times New Roman" w:cs="Times New Roman"/>
          <w:i/>
          <w:sz w:val="28"/>
          <w:szCs w:val="28"/>
          <w:lang w:val="kk-KZ"/>
        </w:rPr>
        <w:t>a-h</w:t>
      </w:r>
      <w:r w:rsidR="0045316E">
        <w:rPr>
          <w:rFonts w:ascii="Times New Roman" w:hAnsi="Times New Roman" w:cs="Times New Roman"/>
          <w:sz w:val="28"/>
          <w:szCs w:val="28"/>
          <w:lang w:val="kk-KZ"/>
        </w:rPr>
        <w:t xml:space="preserve">) дамытып барып қана </w:t>
      </w:r>
      <w:r w:rsidRPr="0045316E">
        <w:rPr>
          <w:rFonts w:ascii="Times New Roman" w:hAnsi="Times New Roman" w:cs="Times New Roman"/>
          <w:i/>
          <w:sz w:val="28"/>
          <w:szCs w:val="28"/>
          <w:lang w:val="kk-KZ"/>
        </w:rPr>
        <w:t>a-e</w:t>
      </w:r>
      <w:r w:rsidRPr="00AB1C3B">
        <w:rPr>
          <w:rFonts w:ascii="Times New Roman" w:hAnsi="Times New Roman" w:cs="Times New Roman"/>
          <w:sz w:val="28"/>
          <w:szCs w:val="28"/>
          <w:lang w:val="kk-KZ"/>
        </w:rPr>
        <w:t xml:space="preserve"> жаңа тұғырына түседі. Ырғақ және қағыс құбылмалы: ілме қағыспен алынатын триольдер, синкопа (әлді үлес пен әлсіз үлестердің ауысуы), пунктир мен синкопаның бірінен кейін бірі қатар келуі, сосын Динаға тән жаңа әуенге түспес бұрын дыбысты кенеттен үзіп тастау кездеседі. Ол үш төмен қағыспен жүзеге асады.</w:t>
      </w:r>
    </w:p>
    <w:p w:rsidR="00D346C1" w:rsidRDefault="00D346C1" w:rsidP="00B3581C">
      <w:pPr>
        <w:pStyle w:val="a3"/>
        <w:ind w:firstLine="567"/>
        <w:jc w:val="both"/>
        <w:rPr>
          <w:rFonts w:ascii="Times New Roman" w:hAnsi="Times New Roman" w:cs="Times New Roman"/>
          <w:sz w:val="28"/>
          <w:szCs w:val="28"/>
          <w:lang w:val="kk-KZ"/>
        </w:rPr>
      </w:pPr>
    </w:p>
    <w:p w:rsidR="00182505" w:rsidRPr="009725F4" w:rsidRDefault="005A0E6D"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№80</w:t>
      </w:r>
      <w:r w:rsidR="00182505"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Дина «Жігер»</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60825" cy="574158"/>
            <wp:effectExtent l="0" t="0" r="1905" b="0"/>
            <wp:docPr id="210" name="Рисунок 11" descr="Безымянный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_0002.png"/>
                    <pic:cNvPicPr/>
                  </pic:nvPicPr>
                  <pic:blipFill rotWithShape="1">
                    <a:blip r:embed="rId88" cstate="print"/>
                    <a:srcRect t="59953"/>
                    <a:stretch/>
                  </pic:blipFill>
                  <pic:spPr bwMode="auto">
                    <a:xfrm>
                      <a:off x="0" y="0"/>
                      <a:ext cx="5556738" cy="573736"/>
                    </a:xfrm>
                    <a:prstGeom prst="rect">
                      <a:avLst/>
                    </a:prstGeom>
                    <a:ln>
                      <a:noFill/>
                    </a:ln>
                    <a:extLst>
                      <a:ext uri="{53640926-AAD7-44D8-BBD7-CCE9431645EC}">
                        <a14:shadowObscured xmlns:a14="http://schemas.microsoft.com/office/drawing/2010/main"/>
                      </a:ext>
                    </a:extLst>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Дәулеткерейдің күйінде негізгі әуенде ырғақ шамалы өзгеріске түседі. Бастапқыдағыдай ширек, сосын сегіздік тізбегі орындарымен алмасып, керісінше сегіздік, сосын ширек ұзақтықтары болып орындалады. Әуен үш рет түрлі жолмен жоғары көтеріліп, ақырында үш ретінде де </w:t>
      </w:r>
      <w:r w:rsidRPr="00D346C1">
        <w:rPr>
          <w:rFonts w:ascii="Times New Roman" w:hAnsi="Times New Roman" w:cs="Times New Roman"/>
          <w:i/>
          <w:iCs/>
          <w:sz w:val="28"/>
          <w:szCs w:val="28"/>
          <w:lang w:val="kk-KZ"/>
        </w:rPr>
        <w:t>e-a</w:t>
      </w:r>
      <w:r w:rsidRPr="00AB1C3B">
        <w:rPr>
          <w:rFonts w:ascii="Times New Roman" w:hAnsi="Times New Roman" w:cs="Times New Roman"/>
          <w:sz w:val="28"/>
          <w:szCs w:val="28"/>
          <w:lang w:val="kk-KZ"/>
        </w:rPr>
        <w:t xml:space="preserve"> тұғырына қайтып келіп отыр</w:t>
      </w:r>
      <w:r w:rsidR="0045316E">
        <w:rPr>
          <w:rFonts w:ascii="Times New Roman" w:hAnsi="Times New Roman" w:cs="Times New Roman"/>
          <w:sz w:val="28"/>
          <w:szCs w:val="28"/>
          <w:lang w:val="kk-KZ"/>
        </w:rPr>
        <w:t xml:space="preserve">ады. Үшінші рет көтерілгенде </w:t>
      </w:r>
      <w:r w:rsidR="0045316E" w:rsidRPr="0045316E">
        <w:rPr>
          <w:rFonts w:ascii="Times New Roman" w:hAnsi="Times New Roman" w:cs="Times New Roman"/>
          <w:i/>
          <w:sz w:val="28"/>
          <w:szCs w:val="28"/>
          <w:lang w:val="kk-KZ"/>
        </w:rPr>
        <w:t>g</w:t>
      </w:r>
      <w:r w:rsidRPr="00AB1C3B">
        <w:rPr>
          <w:rFonts w:ascii="Times New Roman" w:hAnsi="Times New Roman" w:cs="Times New Roman"/>
          <w:sz w:val="28"/>
          <w:szCs w:val="28"/>
          <w:lang w:val="kk-KZ"/>
        </w:rPr>
        <w:t xml:space="preserve"> ішегіндегі ең</w:t>
      </w:r>
      <w:r w:rsidR="0045316E">
        <w:rPr>
          <w:rFonts w:ascii="Times New Roman" w:hAnsi="Times New Roman" w:cs="Times New Roman"/>
          <w:sz w:val="28"/>
          <w:szCs w:val="28"/>
          <w:lang w:val="kk-KZ"/>
        </w:rPr>
        <w:t xml:space="preserve"> жоғары дыбыс </w:t>
      </w:r>
      <w:r w:rsidRPr="0045316E">
        <w:rPr>
          <w:rFonts w:ascii="Times New Roman" w:hAnsi="Times New Roman" w:cs="Times New Roman"/>
          <w:i/>
          <w:sz w:val="28"/>
          <w:szCs w:val="28"/>
          <w:lang w:val="kk-KZ"/>
        </w:rPr>
        <w:t>f</w:t>
      </w:r>
      <w:r w:rsidRPr="00AB1C3B">
        <w:rPr>
          <w:rFonts w:ascii="Times New Roman" w:hAnsi="Times New Roman" w:cs="Times New Roman"/>
          <w:sz w:val="28"/>
          <w:szCs w:val="28"/>
          <w:lang w:val="kk-KZ"/>
        </w:rPr>
        <w:t>-</w:t>
      </w:r>
      <w:r w:rsidR="00D346C1">
        <w:rPr>
          <w:rFonts w:ascii="Times New Roman" w:hAnsi="Times New Roman" w:cs="Times New Roman"/>
          <w:sz w:val="28"/>
          <w:szCs w:val="28"/>
          <w:lang w:val="kk-KZ"/>
        </w:rPr>
        <w:t>ке</w:t>
      </w:r>
      <w:r w:rsidRPr="00AB1C3B">
        <w:rPr>
          <w:rFonts w:ascii="Times New Roman" w:hAnsi="Times New Roman" w:cs="Times New Roman"/>
          <w:sz w:val="28"/>
          <w:szCs w:val="28"/>
          <w:lang w:val="kk-KZ"/>
        </w:rPr>
        <w:t xml:space="preserve"> дейін жетеді.</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Осыдан кейін орта буын басталады. Әуен астыңғы ішектегі ең ж</w:t>
      </w:r>
      <w:r w:rsidR="0045316E">
        <w:rPr>
          <w:rFonts w:ascii="Times New Roman" w:hAnsi="Times New Roman" w:cs="Times New Roman"/>
          <w:sz w:val="28"/>
          <w:szCs w:val="28"/>
          <w:lang w:val="kk-KZ"/>
        </w:rPr>
        <w:t xml:space="preserve">оғарғы дыбыс </w:t>
      </w:r>
      <w:r w:rsidR="0045316E" w:rsidRPr="0045316E">
        <w:rPr>
          <w:rFonts w:ascii="Times New Roman" w:hAnsi="Times New Roman" w:cs="Times New Roman"/>
          <w:i/>
          <w:sz w:val="28"/>
          <w:szCs w:val="28"/>
          <w:lang w:val="kk-KZ"/>
        </w:rPr>
        <w:t>g</w:t>
      </w:r>
      <w:r w:rsidR="0045316E">
        <w:rPr>
          <w:rFonts w:ascii="Times New Roman" w:hAnsi="Times New Roman" w:cs="Times New Roman"/>
          <w:sz w:val="28"/>
          <w:szCs w:val="28"/>
          <w:lang w:val="kk-KZ"/>
        </w:rPr>
        <w:t xml:space="preserve">-ге жетіп, </w:t>
      </w:r>
      <w:r w:rsidR="0045316E" w:rsidRPr="0045316E">
        <w:rPr>
          <w:rFonts w:ascii="Times New Roman" w:hAnsi="Times New Roman" w:cs="Times New Roman"/>
          <w:i/>
          <w:sz w:val="28"/>
          <w:szCs w:val="28"/>
          <w:lang w:val="kk-KZ"/>
        </w:rPr>
        <w:t>e-h</w:t>
      </w:r>
      <w:r w:rsidRPr="00AB1C3B">
        <w:rPr>
          <w:rFonts w:ascii="Times New Roman" w:hAnsi="Times New Roman" w:cs="Times New Roman"/>
          <w:sz w:val="28"/>
          <w:szCs w:val="28"/>
          <w:lang w:val="kk-KZ"/>
        </w:rPr>
        <w:t xml:space="preserve"> тұғырына қайтып келіп, біраз тұрақтайды.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Үстінгі</w:t>
      </w:r>
      <w:r w:rsidR="0045316E">
        <w:rPr>
          <w:rFonts w:ascii="Times New Roman" w:hAnsi="Times New Roman" w:cs="Times New Roman"/>
          <w:sz w:val="28"/>
          <w:szCs w:val="28"/>
          <w:lang w:val="kk-KZ"/>
        </w:rPr>
        <w:t xml:space="preserve"> ішектегі әуен </w:t>
      </w:r>
      <w:r w:rsidRPr="0045316E">
        <w:rPr>
          <w:rFonts w:ascii="Times New Roman" w:hAnsi="Times New Roman" w:cs="Times New Roman"/>
          <w:i/>
          <w:sz w:val="28"/>
          <w:szCs w:val="28"/>
          <w:lang w:val="kk-KZ"/>
        </w:rPr>
        <w:t>a</w:t>
      </w:r>
      <w:r w:rsidRPr="00AB1C3B">
        <w:rPr>
          <w:rFonts w:ascii="Times New Roman" w:hAnsi="Times New Roman" w:cs="Times New Roman"/>
          <w:sz w:val="28"/>
          <w:szCs w:val="28"/>
          <w:lang w:val="kk-KZ"/>
        </w:rPr>
        <w:t xml:space="preserve">-ға дейін (секунда) жетіп әбден негізделеді.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Бұдан кейін де </w:t>
      </w:r>
      <w:r w:rsidR="0045316E">
        <w:rPr>
          <w:rFonts w:ascii="Times New Roman" w:hAnsi="Times New Roman" w:cs="Times New Roman"/>
          <w:sz w:val="28"/>
          <w:szCs w:val="28"/>
          <w:lang w:val="kk-KZ"/>
        </w:rPr>
        <w:t xml:space="preserve">орта буынның жалғасы ретінде </w:t>
      </w:r>
      <w:r w:rsidR="0045316E" w:rsidRPr="0045316E">
        <w:rPr>
          <w:rFonts w:ascii="Times New Roman" w:hAnsi="Times New Roman" w:cs="Times New Roman"/>
          <w:i/>
          <w:sz w:val="28"/>
          <w:szCs w:val="28"/>
          <w:lang w:val="kk-KZ"/>
        </w:rPr>
        <w:t>g</w:t>
      </w:r>
      <w:r w:rsidR="0045316E">
        <w:rPr>
          <w:rFonts w:ascii="Times New Roman" w:hAnsi="Times New Roman" w:cs="Times New Roman"/>
          <w:sz w:val="28"/>
          <w:szCs w:val="28"/>
          <w:lang w:val="kk-KZ"/>
        </w:rPr>
        <w:t xml:space="preserve"> ішегіндегі </w:t>
      </w:r>
      <w:r w:rsidRPr="0045316E">
        <w:rPr>
          <w:rFonts w:ascii="Times New Roman" w:hAnsi="Times New Roman" w:cs="Times New Roman"/>
          <w:i/>
          <w:sz w:val="28"/>
          <w:szCs w:val="28"/>
          <w:lang w:val="kk-KZ"/>
        </w:rPr>
        <w:t>e</w:t>
      </w:r>
      <w:r w:rsidRPr="00AB1C3B">
        <w:rPr>
          <w:rFonts w:ascii="Times New Roman" w:hAnsi="Times New Roman" w:cs="Times New Roman"/>
          <w:sz w:val="28"/>
          <w:szCs w:val="28"/>
          <w:lang w:val="kk-KZ"/>
        </w:rPr>
        <w:t xml:space="preserve"> дыбысына</w:t>
      </w:r>
      <w:r w:rsidR="0045316E">
        <w:rPr>
          <w:rFonts w:ascii="Times New Roman" w:hAnsi="Times New Roman" w:cs="Times New Roman"/>
          <w:sz w:val="28"/>
          <w:szCs w:val="28"/>
          <w:lang w:val="kk-KZ"/>
        </w:rPr>
        <w:t xml:space="preserve"> көтеріліп барып, алдымен </w:t>
      </w:r>
      <w:r w:rsidR="0045316E" w:rsidRPr="0045316E">
        <w:rPr>
          <w:rFonts w:ascii="Times New Roman" w:hAnsi="Times New Roman" w:cs="Times New Roman"/>
          <w:i/>
          <w:sz w:val="28"/>
          <w:szCs w:val="28"/>
          <w:lang w:val="kk-KZ"/>
        </w:rPr>
        <w:t>e-h</w:t>
      </w:r>
      <w:r w:rsidRPr="00AB1C3B">
        <w:rPr>
          <w:rFonts w:ascii="Times New Roman" w:hAnsi="Times New Roman" w:cs="Times New Roman"/>
          <w:sz w:val="28"/>
          <w:szCs w:val="28"/>
          <w:lang w:val="kk-KZ"/>
        </w:rPr>
        <w:t xml:space="preserve"> тұғырына қа</w:t>
      </w:r>
      <w:r w:rsidR="0045316E">
        <w:rPr>
          <w:rFonts w:ascii="Times New Roman" w:hAnsi="Times New Roman" w:cs="Times New Roman"/>
          <w:sz w:val="28"/>
          <w:szCs w:val="28"/>
          <w:lang w:val="kk-KZ"/>
        </w:rPr>
        <w:t xml:space="preserve">йтса, ендігіде тура осы жолмен </w:t>
      </w:r>
      <w:r w:rsidRPr="0045316E">
        <w:rPr>
          <w:rFonts w:ascii="Times New Roman" w:hAnsi="Times New Roman" w:cs="Times New Roman"/>
          <w:i/>
          <w:sz w:val="28"/>
          <w:szCs w:val="28"/>
          <w:lang w:val="kk-KZ"/>
        </w:rPr>
        <w:t>f</w:t>
      </w:r>
      <w:r w:rsidRPr="00AB1C3B">
        <w:rPr>
          <w:rFonts w:ascii="Times New Roman" w:hAnsi="Times New Roman" w:cs="Times New Roman"/>
          <w:sz w:val="28"/>
          <w:szCs w:val="28"/>
          <w:lang w:val="kk-KZ"/>
        </w:rPr>
        <w:t xml:space="preserve"> дыбысына көтеріл</w:t>
      </w:r>
      <w:r w:rsidR="0045316E">
        <w:rPr>
          <w:rFonts w:ascii="Times New Roman" w:hAnsi="Times New Roman" w:cs="Times New Roman"/>
          <w:sz w:val="28"/>
          <w:szCs w:val="28"/>
          <w:lang w:val="kk-KZ"/>
        </w:rPr>
        <w:t xml:space="preserve">іп келіп бастапқы және негізгі </w:t>
      </w:r>
      <w:r w:rsidRPr="0045316E">
        <w:rPr>
          <w:rFonts w:ascii="Times New Roman" w:hAnsi="Times New Roman" w:cs="Times New Roman"/>
          <w:i/>
          <w:sz w:val="28"/>
          <w:szCs w:val="28"/>
          <w:lang w:val="kk-KZ"/>
        </w:rPr>
        <w:t>e-a</w:t>
      </w:r>
      <w:r w:rsidRPr="00AB1C3B">
        <w:rPr>
          <w:rFonts w:ascii="Times New Roman" w:hAnsi="Times New Roman" w:cs="Times New Roman"/>
          <w:sz w:val="28"/>
          <w:szCs w:val="28"/>
          <w:lang w:val="kk-KZ"/>
        </w:rPr>
        <w:t xml:space="preserve"> тұғырына оралады.</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Динада негізгі әуенінің ырғақтық суреті бір тактының бірнеше рет қайталануы</w:t>
      </w:r>
      <w:r w:rsidR="0045316E">
        <w:rPr>
          <w:rFonts w:ascii="Times New Roman" w:hAnsi="Times New Roman" w:cs="Times New Roman"/>
          <w:sz w:val="28"/>
          <w:szCs w:val="28"/>
          <w:lang w:val="kk-KZ"/>
        </w:rPr>
        <w:t xml:space="preserve">нан тұрады. Ең жоғарғы дыбыс </w:t>
      </w:r>
      <w:r w:rsidR="0045316E" w:rsidRPr="0045316E">
        <w:rPr>
          <w:rFonts w:ascii="Times New Roman" w:hAnsi="Times New Roman" w:cs="Times New Roman"/>
          <w:i/>
          <w:sz w:val="28"/>
          <w:szCs w:val="28"/>
          <w:lang w:val="kk-KZ"/>
        </w:rPr>
        <w:t>g</w:t>
      </w:r>
      <w:r w:rsidR="0045316E">
        <w:rPr>
          <w:rFonts w:ascii="Times New Roman" w:hAnsi="Times New Roman" w:cs="Times New Roman"/>
          <w:sz w:val="28"/>
          <w:szCs w:val="28"/>
          <w:lang w:val="kk-KZ"/>
        </w:rPr>
        <w:t xml:space="preserve"> ішегіндегі </w:t>
      </w:r>
      <w:r w:rsidRPr="0045316E">
        <w:rPr>
          <w:rFonts w:ascii="Times New Roman" w:hAnsi="Times New Roman" w:cs="Times New Roman"/>
          <w:i/>
          <w:sz w:val="28"/>
          <w:szCs w:val="28"/>
          <w:lang w:val="kk-KZ"/>
        </w:rPr>
        <w:t>f</w:t>
      </w:r>
      <w:r w:rsidR="0045316E">
        <w:rPr>
          <w:rFonts w:ascii="Times New Roman" w:hAnsi="Times New Roman" w:cs="Times New Roman"/>
          <w:sz w:val="28"/>
          <w:szCs w:val="28"/>
          <w:lang w:val="kk-KZ"/>
        </w:rPr>
        <w:t xml:space="preserve">. Осы </w:t>
      </w:r>
      <w:r w:rsidR="0045316E" w:rsidRPr="0045316E">
        <w:rPr>
          <w:rFonts w:ascii="Times New Roman" w:hAnsi="Times New Roman" w:cs="Times New Roman"/>
          <w:i/>
          <w:sz w:val="28"/>
          <w:szCs w:val="28"/>
          <w:lang w:val="kk-KZ"/>
        </w:rPr>
        <w:t>f</w:t>
      </w:r>
      <w:r w:rsidRPr="00AB1C3B">
        <w:rPr>
          <w:rFonts w:ascii="Times New Roman" w:hAnsi="Times New Roman" w:cs="Times New Roman"/>
          <w:sz w:val="28"/>
          <w:szCs w:val="28"/>
          <w:lang w:val="kk-KZ"/>
        </w:rPr>
        <w:t xml:space="preserve">-дан төмендегі </w:t>
      </w:r>
      <w:r w:rsidRPr="00D346C1">
        <w:rPr>
          <w:rFonts w:ascii="Times New Roman" w:hAnsi="Times New Roman" w:cs="Times New Roman"/>
          <w:i/>
          <w:iCs/>
          <w:sz w:val="28"/>
          <w:szCs w:val="28"/>
          <w:lang w:val="kk-KZ"/>
        </w:rPr>
        <w:t>h</w:t>
      </w:r>
      <w:r w:rsidRPr="00AB1C3B">
        <w:rPr>
          <w:rFonts w:ascii="Times New Roman" w:hAnsi="Times New Roman" w:cs="Times New Roman"/>
          <w:sz w:val="28"/>
          <w:szCs w:val="28"/>
          <w:lang w:val="kk-KZ"/>
        </w:rPr>
        <w:t>-</w:t>
      </w:r>
      <w:r w:rsidR="00D346C1">
        <w:rPr>
          <w:rFonts w:ascii="Times New Roman" w:hAnsi="Times New Roman" w:cs="Times New Roman"/>
          <w:sz w:val="28"/>
          <w:szCs w:val="28"/>
          <w:lang w:val="kk-KZ"/>
        </w:rPr>
        <w:t>ға</w:t>
      </w:r>
      <w:r w:rsidRPr="00AB1C3B">
        <w:rPr>
          <w:rFonts w:ascii="Times New Roman" w:hAnsi="Times New Roman" w:cs="Times New Roman"/>
          <w:sz w:val="28"/>
          <w:szCs w:val="28"/>
          <w:lang w:val="kk-KZ"/>
        </w:rPr>
        <w:t xml:space="preserve"> дейін он алтылықт</w:t>
      </w:r>
      <w:r w:rsidR="00E6393B">
        <w:rPr>
          <w:rFonts w:ascii="Times New Roman" w:hAnsi="Times New Roman" w:cs="Times New Roman"/>
          <w:sz w:val="28"/>
          <w:szCs w:val="28"/>
          <w:lang w:val="kk-KZ"/>
        </w:rPr>
        <w:t xml:space="preserve">армен төмен сырғып, бірден </w:t>
      </w:r>
      <w:r w:rsidR="00E6393B" w:rsidRPr="00E6393B">
        <w:rPr>
          <w:rFonts w:ascii="Times New Roman" w:hAnsi="Times New Roman" w:cs="Times New Roman"/>
          <w:i/>
          <w:sz w:val="28"/>
          <w:szCs w:val="28"/>
          <w:lang w:val="kk-KZ"/>
        </w:rPr>
        <w:t>e-h</w:t>
      </w:r>
      <w:r w:rsidRPr="00AB1C3B">
        <w:rPr>
          <w:rFonts w:ascii="Times New Roman" w:hAnsi="Times New Roman" w:cs="Times New Roman"/>
          <w:sz w:val="28"/>
          <w:szCs w:val="28"/>
          <w:lang w:val="kk-KZ"/>
        </w:rPr>
        <w:t xml:space="preserve"> тұғырына келіп тұрақтайды да негізделмеген сағаға бірден түсіп кетеді. Бұдан көретініміз, Дина көп күйде сағаны кейінге қалдырмайды. Бұл ерекшелігі оның ұстазы Құрманғазыға ұқсас, яғни күйдің сағасына бірден ауысу.</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Дәулеткерей сағаға түспес бұрын, алдында айтқанымыздай, алдымен негізгі әуенді, сосын орта </w:t>
      </w:r>
      <w:r w:rsidR="0045316E">
        <w:rPr>
          <w:rFonts w:ascii="Times New Roman" w:hAnsi="Times New Roman" w:cs="Times New Roman"/>
          <w:sz w:val="28"/>
          <w:szCs w:val="28"/>
          <w:lang w:val="kk-KZ"/>
        </w:rPr>
        <w:t xml:space="preserve">буында әбден дамытып барып </w:t>
      </w:r>
      <w:r w:rsidR="0045316E" w:rsidRPr="0045316E">
        <w:rPr>
          <w:rFonts w:ascii="Times New Roman" w:hAnsi="Times New Roman" w:cs="Times New Roman"/>
          <w:i/>
          <w:sz w:val="28"/>
          <w:szCs w:val="28"/>
          <w:lang w:val="kk-KZ"/>
        </w:rPr>
        <w:t>e-a</w:t>
      </w:r>
      <w:r w:rsidRPr="00AB1C3B">
        <w:rPr>
          <w:rFonts w:ascii="Times New Roman" w:hAnsi="Times New Roman" w:cs="Times New Roman"/>
          <w:sz w:val="28"/>
          <w:szCs w:val="28"/>
          <w:lang w:val="kk-KZ"/>
        </w:rPr>
        <w:t xml:space="preserve"> тұғырына қайты</w:t>
      </w:r>
      <w:r w:rsidR="0045316E">
        <w:rPr>
          <w:rFonts w:ascii="Times New Roman" w:hAnsi="Times New Roman" w:cs="Times New Roman"/>
          <w:sz w:val="28"/>
          <w:szCs w:val="28"/>
          <w:lang w:val="kk-KZ"/>
        </w:rPr>
        <w:t xml:space="preserve">п келеді. Одан орта буындағы </w:t>
      </w:r>
      <w:r w:rsidRPr="0045316E">
        <w:rPr>
          <w:rFonts w:ascii="Times New Roman" w:hAnsi="Times New Roman" w:cs="Times New Roman"/>
          <w:i/>
          <w:sz w:val="28"/>
          <w:szCs w:val="28"/>
          <w:lang w:val="kk-KZ"/>
        </w:rPr>
        <w:t>b-f</w:t>
      </w:r>
      <w:r w:rsidR="0045316E">
        <w:rPr>
          <w:rFonts w:ascii="Times New Roman" w:hAnsi="Times New Roman" w:cs="Times New Roman"/>
          <w:sz w:val="28"/>
          <w:szCs w:val="28"/>
          <w:lang w:val="kk-KZ"/>
        </w:rPr>
        <w:t xml:space="preserve"> дыбыстарынан жанындағы келесі </w:t>
      </w:r>
      <w:r w:rsidRPr="0045316E">
        <w:rPr>
          <w:rFonts w:ascii="Times New Roman" w:hAnsi="Times New Roman" w:cs="Times New Roman"/>
          <w:i/>
          <w:sz w:val="28"/>
          <w:szCs w:val="28"/>
          <w:lang w:val="kk-KZ"/>
        </w:rPr>
        <w:t>a-e</w:t>
      </w:r>
      <w:r w:rsidRPr="00AB1C3B">
        <w:rPr>
          <w:rFonts w:ascii="Times New Roman" w:hAnsi="Times New Roman" w:cs="Times New Roman"/>
          <w:sz w:val="28"/>
          <w:szCs w:val="28"/>
          <w:lang w:val="kk-KZ"/>
        </w:rPr>
        <w:t xml:space="preserve"> дыбыстары арқылы</w:t>
      </w:r>
      <w:r w:rsidR="0045316E">
        <w:rPr>
          <w:rFonts w:ascii="Times New Roman" w:hAnsi="Times New Roman" w:cs="Times New Roman"/>
          <w:sz w:val="28"/>
          <w:szCs w:val="28"/>
          <w:lang w:val="kk-KZ"/>
        </w:rPr>
        <w:t xml:space="preserve"> қайтадан бас буындағы </w:t>
      </w:r>
      <w:r w:rsidR="0045316E" w:rsidRPr="0045316E">
        <w:rPr>
          <w:rFonts w:ascii="Times New Roman" w:hAnsi="Times New Roman" w:cs="Times New Roman"/>
          <w:i/>
          <w:sz w:val="28"/>
          <w:szCs w:val="28"/>
          <w:lang w:val="kk-KZ"/>
        </w:rPr>
        <w:t>e-h</w:t>
      </w:r>
      <w:r w:rsidRPr="00AB1C3B">
        <w:rPr>
          <w:rFonts w:ascii="Times New Roman" w:hAnsi="Times New Roman" w:cs="Times New Roman"/>
          <w:sz w:val="28"/>
          <w:szCs w:val="28"/>
          <w:lang w:val="kk-KZ"/>
        </w:rPr>
        <w:t xml:space="preserve"> тұғырына қайтады.</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Осыдан кейін ғана алдағы уақытта келетін сағаның</w:t>
      </w:r>
      <w:r w:rsidR="00BE3216">
        <w:rPr>
          <w:rFonts w:ascii="Times New Roman" w:hAnsi="Times New Roman" w:cs="Times New Roman"/>
          <w:sz w:val="28"/>
          <w:szCs w:val="28"/>
          <w:lang w:val="kk-KZ"/>
        </w:rPr>
        <w:t xml:space="preserve"> ұшқынындай «соль» ішегіндегі </w:t>
      </w:r>
      <w:r w:rsidRPr="00BE3216">
        <w:rPr>
          <w:rFonts w:ascii="Times New Roman" w:hAnsi="Times New Roman" w:cs="Times New Roman"/>
          <w:i/>
          <w:sz w:val="28"/>
          <w:szCs w:val="28"/>
          <w:lang w:val="kk-KZ"/>
        </w:rPr>
        <w:t>а</w:t>
      </w:r>
      <w:r w:rsidRPr="00BE3216">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-ны 3 рет қағып қана қойып, қайтадан</w:t>
      </w:r>
      <w:r w:rsidR="00D346C1">
        <w:rPr>
          <w:rFonts w:ascii="Times New Roman" w:hAnsi="Times New Roman" w:cs="Times New Roman"/>
          <w:sz w:val="28"/>
          <w:szCs w:val="28"/>
          <w:lang w:val="kk-KZ"/>
        </w:rPr>
        <w:t xml:space="preserve"> </w:t>
      </w:r>
      <w:r w:rsidR="0045316E" w:rsidRPr="0045316E">
        <w:rPr>
          <w:rFonts w:ascii="Times New Roman" w:hAnsi="Times New Roman" w:cs="Times New Roman"/>
          <w:i/>
          <w:sz w:val="28"/>
          <w:szCs w:val="28"/>
          <w:lang w:val="kk-KZ"/>
        </w:rPr>
        <w:t>е-h</w:t>
      </w:r>
      <w:r w:rsidRPr="00AB1C3B">
        <w:rPr>
          <w:rFonts w:ascii="Times New Roman" w:hAnsi="Times New Roman" w:cs="Times New Roman"/>
          <w:sz w:val="28"/>
          <w:szCs w:val="28"/>
          <w:lang w:val="kk-KZ"/>
        </w:rPr>
        <w:t xml:space="preserve"> тұғырына қайтады. Осы </w:t>
      </w:r>
      <w:r w:rsidR="00BE3216">
        <w:rPr>
          <w:rFonts w:ascii="Times New Roman" w:hAnsi="Times New Roman" w:cs="Times New Roman"/>
          <w:sz w:val="28"/>
          <w:szCs w:val="28"/>
          <w:lang w:val="kk-KZ"/>
        </w:rPr>
        <w:t xml:space="preserve">жерде қосымша әуен арқылы </w:t>
      </w:r>
      <w:r w:rsidRPr="00BE3216">
        <w:rPr>
          <w:rFonts w:ascii="Times New Roman" w:hAnsi="Times New Roman" w:cs="Times New Roman"/>
          <w:i/>
          <w:sz w:val="28"/>
          <w:szCs w:val="28"/>
          <w:lang w:val="kk-KZ"/>
        </w:rPr>
        <w:t>e-a</w:t>
      </w:r>
      <w:r w:rsidRPr="00AB1C3B">
        <w:rPr>
          <w:rFonts w:ascii="Times New Roman" w:hAnsi="Times New Roman" w:cs="Times New Roman"/>
          <w:sz w:val="28"/>
          <w:szCs w:val="28"/>
          <w:lang w:val="kk-KZ"/>
        </w:rPr>
        <w:t xml:space="preserve"> тұғырын көрсетіп, бірден негізделмеген (үстіңгі ішегі тартылмайтын) сағаға түседі.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Демек, Динада саға бірден негізгі әуеннен кейін басталса, Дәулеткерейде сағаға бірден емес, бірнеше әуенді</w:t>
      </w:r>
      <w:r w:rsidR="005738C9">
        <w:rPr>
          <w:rFonts w:ascii="Times New Roman" w:hAnsi="Times New Roman" w:cs="Times New Roman"/>
          <w:sz w:val="28"/>
          <w:szCs w:val="28"/>
          <w:lang w:val="kk-KZ"/>
        </w:rPr>
        <w:t xml:space="preserve"> қайталаған сайын оны дамы</w:t>
      </w:r>
      <w:r w:rsidRPr="00AB1C3B">
        <w:rPr>
          <w:rFonts w:ascii="Times New Roman" w:hAnsi="Times New Roman" w:cs="Times New Roman"/>
          <w:sz w:val="28"/>
          <w:szCs w:val="28"/>
          <w:lang w:val="kk-KZ"/>
        </w:rPr>
        <w:t>тып, күрделендіріп барып сағаға түсу байқалады. Дина мен Дәулеткерей</w:t>
      </w:r>
      <w:r w:rsidR="00BE3216">
        <w:rPr>
          <w:rFonts w:ascii="Times New Roman" w:hAnsi="Times New Roman" w:cs="Times New Roman"/>
          <w:sz w:val="28"/>
          <w:szCs w:val="28"/>
          <w:lang w:val="kk-KZ"/>
        </w:rPr>
        <w:t xml:space="preserve">де де сағадағы ең жоғары дыбыс </w:t>
      </w:r>
      <w:r w:rsidRPr="00BE3216">
        <w:rPr>
          <w:rFonts w:ascii="Times New Roman" w:hAnsi="Times New Roman" w:cs="Times New Roman"/>
          <w:i/>
          <w:sz w:val="28"/>
          <w:szCs w:val="28"/>
          <w:lang w:val="kk-KZ"/>
        </w:rPr>
        <w:t>c</w:t>
      </w:r>
      <w:r w:rsidRPr="00BE3216">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w:t>
      </w:r>
    </w:p>
    <w:p w:rsidR="00717EC1" w:rsidRPr="00AB1C3B" w:rsidRDefault="00BE3216"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Динада сағадан кейін </w:t>
      </w:r>
      <w:r w:rsidRPr="00BE3216">
        <w:rPr>
          <w:rFonts w:ascii="Times New Roman" w:hAnsi="Times New Roman" w:cs="Times New Roman"/>
          <w:i/>
          <w:sz w:val="28"/>
          <w:szCs w:val="28"/>
          <w:lang w:val="kk-KZ"/>
        </w:rPr>
        <w:t>e-h</w:t>
      </w:r>
      <w:r w:rsidR="00717EC1" w:rsidRPr="00AB1C3B">
        <w:rPr>
          <w:rFonts w:ascii="Times New Roman" w:hAnsi="Times New Roman" w:cs="Times New Roman"/>
          <w:sz w:val="28"/>
          <w:szCs w:val="28"/>
          <w:lang w:val="kk-KZ"/>
        </w:rPr>
        <w:t xml:space="preserve"> тұғырын негіздеп б</w:t>
      </w:r>
      <w:r w:rsidR="005738C9">
        <w:rPr>
          <w:rFonts w:ascii="Times New Roman" w:hAnsi="Times New Roman" w:cs="Times New Roman"/>
          <w:sz w:val="28"/>
          <w:szCs w:val="28"/>
          <w:lang w:val="kk-KZ"/>
        </w:rPr>
        <w:t xml:space="preserve">арып негізгі әуенді қайталайды. </w:t>
      </w:r>
      <w:r>
        <w:rPr>
          <w:rFonts w:ascii="Times New Roman" w:hAnsi="Times New Roman" w:cs="Times New Roman"/>
          <w:sz w:val="28"/>
          <w:szCs w:val="28"/>
          <w:lang w:val="kk-KZ"/>
        </w:rPr>
        <w:t xml:space="preserve">Одан кейін қосымша әуен арқылы </w:t>
      </w:r>
      <w:r w:rsidR="00717EC1" w:rsidRPr="00BE3216">
        <w:rPr>
          <w:rFonts w:ascii="Times New Roman" w:hAnsi="Times New Roman" w:cs="Times New Roman"/>
          <w:i/>
          <w:sz w:val="28"/>
          <w:szCs w:val="28"/>
          <w:lang w:val="kk-KZ"/>
        </w:rPr>
        <w:t>е-а</w:t>
      </w:r>
      <w:r>
        <w:rPr>
          <w:rFonts w:ascii="Times New Roman" w:hAnsi="Times New Roman" w:cs="Times New Roman"/>
          <w:sz w:val="28"/>
          <w:szCs w:val="28"/>
          <w:lang w:val="kk-KZ"/>
        </w:rPr>
        <w:t xml:space="preserve"> тұғырын негіздеп барып </w:t>
      </w:r>
      <w:r w:rsidR="00717EC1" w:rsidRPr="00BE3216">
        <w:rPr>
          <w:rFonts w:ascii="Times New Roman" w:hAnsi="Times New Roman" w:cs="Times New Roman"/>
          <w:i/>
          <w:sz w:val="28"/>
          <w:szCs w:val="28"/>
          <w:lang w:val="kk-KZ"/>
        </w:rPr>
        <w:t>a-e</w:t>
      </w:r>
      <w:r w:rsidR="00717EC1" w:rsidRPr="00AB1C3B">
        <w:rPr>
          <w:rFonts w:ascii="Times New Roman" w:hAnsi="Times New Roman" w:cs="Times New Roman"/>
          <w:sz w:val="28"/>
          <w:szCs w:val="28"/>
          <w:lang w:val="kk-KZ"/>
        </w:rPr>
        <w:t xml:space="preserve"> дыбыстарына тұрақтап, екінші негізделмеген сағаға түсіп кетеді.</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Дәулеткерей де сағадан кейін «ми-си» тұғырына оралады, бірақ көп тұрмай (2 такт), орта буындағы</w:t>
      </w:r>
      <w:r w:rsidR="00D346C1">
        <w:rPr>
          <w:rFonts w:ascii="Times New Roman" w:hAnsi="Times New Roman" w:cs="Times New Roman"/>
          <w:sz w:val="28"/>
          <w:szCs w:val="28"/>
          <w:lang w:val="kk-KZ"/>
        </w:rPr>
        <w:t xml:space="preserve"> </w:t>
      </w:r>
      <w:r w:rsidRPr="00BE3216">
        <w:rPr>
          <w:rFonts w:ascii="Times New Roman" w:hAnsi="Times New Roman" w:cs="Times New Roman"/>
          <w:i/>
          <w:sz w:val="28"/>
          <w:szCs w:val="28"/>
          <w:lang w:val="kk-KZ"/>
        </w:rPr>
        <w:t>b-f</w:t>
      </w:r>
      <w:r w:rsidRPr="00AB1C3B">
        <w:rPr>
          <w:rFonts w:ascii="Times New Roman" w:hAnsi="Times New Roman" w:cs="Times New Roman"/>
          <w:sz w:val="28"/>
          <w:szCs w:val="28"/>
          <w:lang w:val="kk-KZ"/>
        </w:rPr>
        <w:t xml:space="preserve"> дыбыстарында, кейін келесі</w:t>
      </w:r>
      <w:r w:rsidR="00D346C1">
        <w:rPr>
          <w:rFonts w:ascii="Times New Roman" w:hAnsi="Times New Roman" w:cs="Times New Roman"/>
          <w:sz w:val="28"/>
          <w:szCs w:val="28"/>
          <w:lang w:val="kk-KZ"/>
        </w:rPr>
        <w:t xml:space="preserve"> </w:t>
      </w:r>
      <w:r w:rsidRPr="00D346C1">
        <w:rPr>
          <w:rFonts w:ascii="Times New Roman" w:hAnsi="Times New Roman" w:cs="Times New Roman"/>
          <w:i/>
          <w:iCs/>
          <w:sz w:val="28"/>
          <w:szCs w:val="28"/>
          <w:lang w:val="kk-KZ"/>
        </w:rPr>
        <w:t>a</w:t>
      </w:r>
      <w:r w:rsidRPr="00D346C1">
        <w:rPr>
          <w:rFonts w:ascii="Times New Roman" w:hAnsi="Times New Roman" w:cs="Times New Roman"/>
          <w:i/>
          <w:iCs/>
          <w:sz w:val="28"/>
          <w:szCs w:val="28"/>
          <w:vertAlign w:val="superscript"/>
          <w:lang w:val="kk-KZ"/>
        </w:rPr>
        <w:t>1</w:t>
      </w:r>
      <w:r w:rsidRPr="00D346C1">
        <w:rPr>
          <w:rFonts w:ascii="Times New Roman" w:hAnsi="Times New Roman" w:cs="Times New Roman"/>
          <w:i/>
          <w:iCs/>
          <w:sz w:val="28"/>
          <w:szCs w:val="28"/>
          <w:lang w:val="kk-KZ"/>
        </w:rPr>
        <w:t>-e</w:t>
      </w:r>
      <w:r w:rsidRPr="00D346C1">
        <w:rPr>
          <w:rFonts w:ascii="Times New Roman" w:hAnsi="Times New Roman" w:cs="Times New Roman"/>
          <w:i/>
          <w:iCs/>
          <w:sz w:val="28"/>
          <w:szCs w:val="28"/>
          <w:vertAlign w:val="superscript"/>
          <w:lang w:val="kk-KZ"/>
        </w:rPr>
        <w:t>1</w:t>
      </w:r>
      <w:r w:rsidRPr="00AB1C3B">
        <w:rPr>
          <w:rFonts w:ascii="Times New Roman" w:hAnsi="Times New Roman" w:cs="Times New Roman"/>
          <w:sz w:val="28"/>
          <w:szCs w:val="28"/>
          <w:lang w:val="kk-KZ"/>
        </w:rPr>
        <w:t xml:space="preserve"> д</w:t>
      </w:r>
      <w:r w:rsidR="00BE3216">
        <w:rPr>
          <w:rFonts w:ascii="Times New Roman" w:hAnsi="Times New Roman" w:cs="Times New Roman"/>
          <w:sz w:val="28"/>
          <w:szCs w:val="28"/>
          <w:lang w:val="kk-KZ"/>
        </w:rPr>
        <w:t xml:space="preserve">ыбыстарында тұрақтап барып </w:t>
      </w:r>
      <w:r w:rsidR="00BE3216" w:rsidRPr="00BE3216">
        <w:rPr>
          <w:rFonts w:ascii="Times New Roman" w:hAnsi="Times New Roman" w:cs="Times New Roman"/>
          <w:i/>
          <w:sz w:val="28"/>
          <w:szCs w:val="28"/>
          <w:lang w:val="kk-KZ"/>
        </w:rPr>
        <w:t>e-h</w:t>
      </w:r>
      <w:r w:rsidRPr="00AB1C3B">
        <w:rPr>
          <w:rFonts w:ascii="Times New Roman" w:hAnsi="Times New Roman" w:cs="Times New Roman"/>
          <w:sz w:val="28"/>
          <w:szCs w:val="28"/>
          <w:lang w:val="kk-KZ"/>
        </w:rPr>
        <w:t xml:space="preserve"> тұғырына келеді. Бұнда да ұзақ тұрмай Динадағыдай қосымша әуен арқылы  негізгі </w:t>
      </w:r>
      <w:r w:rsidRPr="00D346C1">
        <w:rPr>
          <w:rFonts w:ascii="Times New Roman" w:hAnsi="Times New Roman" w:cs="Times New Roman"/>
          <w:i/>
          <w:iCs/>
          <w:sz w:val="28"/>
          <w:szCs w:val="28"/>
          <w:lang w:val="kk-KZ"/>
        </w:rPr>
        <w:t>e-a</w:t>
      </w:r>
      <w:r w:rsidRPr="00AB1C3B">
        <w:rPr>
          <w:rFonts w:ascii="Times New Roman" w:hAnsi="Times New Roman" w:cs="Times New Roman"/>
          <w:sz w:val="28"/>
          <w:szCs w:val="28"/>
          <w:lang w:val="kk-KZ"/>
        </w:rPr>
        <w:t xml:space="preserve"> тұғырына көтеріледі (2 такт тұрады).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 сияқты Дәулеткерей де, алдымен орта буындағы </w:t>
      </w:r>
      <w:r w:rsidR="00D346C1" w:rsidRPr="00D346C1">
        <w:rPr>
          <w:rFonts w:ascii="Times New Roman" w:hAnsi="Times New Roman" w:cs="Times New Roman"/>
          <w:i/>
          <w:iCs/>
          <w:sz w:val="28"/>
          <w:szCs w:val="28"/>
          <w:lang w:val="kk-KZ"/>
        </w:rPr>
        <w:t>а-е</w:t>
      </w:r>
      <w:r w:rsidRPr="00AB1C3B">
        <w:rPr>
          <w:rFonts w:ascii="Times New Roman" w:hAnsi="Times New Roman" w:cs="Times New Roman"/>
          <w:sz w:val="28"/>
          <w:szCs w:val="28"/>
          <w:lang w:val="kk-KZ"/>
        </w:rPr>
        <w:t xml:space="preserve"> дыбыстарында біраз тұрады. </w:t>
      </w:r>
      <w:r w:rsidRPr="00D346C1">
        <w:rPr>
          <w:rFonts w:ascii="Times New Roman" w:hAnsi="Times New Roman" w:cs="Times New Roman"/>
          <w:i/>
          <w:iCs/>
          <w:sz w:val="28"/>
          <w:szCs w:val="28"/>
          <w:lang w:val="kk-KZ"/>
        </w:rPr>
        <w:t>d</w:t>
      </w:r>
      <w:r w:rsidRPr="00AB1C3B">
        <w:rPr>
          <w:rFonts w:ascii="Times New Roman" w:hAnsi="Times New Roman" w:cs="Times New Roman"/>
          <w:sz w:val="28"/>
          <w:szCs w:val="28"/>
          <w:lang w:val="kk-KZ"/>
        </w:rPr>
        <w:t xml:space="preserve"> ішегінде толқынды қ</w:t>
      </w:r>
      <w:r w:rsidR="00BE3216">
        <w:rPr>
          <w:rFonts w:ascii="Times New Roman" w:hAnsi="Times New Roman" w:cs="Times New Roman"/>
          <w:sz w:val="28"/>
          <w:szCs w:val="28"/>
          <w:lang w:val="kk-KZ"/>
        </w:rPr>
        <w:t xml:space="preserve">озғалыс жасайды. Яғни, алдымен </w:t>
      </w:r>
      <w:r w:rsidRPr="00BE3216">
        <w:rPr>
          <w:rFonts w:ascii="Times New Roman" w:hAnsi="Times New Roman" w:cs="Times New Roman"/>
          <w:i/>
          <w:sz w:val="28"/>
          <w:szCs w:val="28"/>
          <w:lang w:val="kk-KZ"/>
        </w:rPr>
        <w:t>a-h-c-h-a</w:t>
      </w:r>
      <w:r w:rsidRPr="00AB1C3B">
        <w:rPr>
          <w:rFonts w:ascii="Times New Roman" w:hAnsi="Times New Roman" w:cs="Times New Roman"/>
          <w:sz w:val="28"/>
          <w:szCs w:val="28"/>
          <w:lang w:val="kk-KZ"/>
        </w:rPr>
        <w:t xml:space="preserve"> дыбыстарымен түсіп көтеріледі де, екінші рет дәл осындай қатармен </w:t>
      </w:r>
      <w:r w:rsidRPr="00D346C1">
        <w:rPr>
          <w:rFonts w:ascii="Times New Roman" w:hAnsi="Times New Roman" w:cs="Times New Roman"/>
          <w:i/>
          <w:iCs/>
          <w:sz w:val="28"/>
          <w:szCs w:val="28"/>
          <w:lang w:val="kk-KZ"/>
        </w:rPr>
        <w:t>d</w:t>
      </w:r>
      <w:r w:rsidRPr="00D346C1">
        <w:rPr>
          <w:rFonts w:ascii="Times New Roman" w:hAnsi="Times New Roman" w:cs="Times New Roman"/>
          <w:i/>
          <w:iCs/>
          <w:sz w:val="28"/>
          <w:szCs w:val="28"/>
          <w:vertAlign w:val="superscript"/>
          <w:lang w:val="kk-KZ"/>
        </w:rPr>
        <w:t>1</w:t>
      </w:r>
      <w:r w:rsidR="00BE3216" w:rsidRPr="00D346C1">
        <w:rPr>
          <w:rFonts w:ascii="Times New Roman" w:hAnsi="Times New Roman" w:cs="Times New Roman"/>
          <w:i/>
          <w:iCs/>
          <w:sz w:val="28"/>
          <w:szCs w:val="28"/>
          <w:lang w:val="kk-KZ"/>
        </w:rPr>
        <w:t xml:space="preserve"> </w:t>
      </w:r>
      <w:r w:rsidR="00BE3216">
        <w:rPr>
          <w:rFonts w:ascii="Times New Roman" w:hAnsi="Times New Roman" w:cs="Times New Roman"/>
          <w:sz w:val="28"/>
          <w:szCs w:val="28"/>
          <w:lang w:val="kk-KZ"/>
        </w:rPr>
        <w:t>дыбысына дейін барып қайтады (</w:t>
      </w:r>
      <w:r w:rsidRPr="00BE3216">
        <w:rPr>
          <w:rFonts w:ascii="Times New Roman" w:hAnsi="Times New Roman" w:cs="Times New Roman"/>
          <w:i/>
          <w:sz w:val="28"/>
          <w:szCs w:val="28"/>
          <w:lang w:val="kk-KZ"/>
        </w:rPr>
        <w:t>a-h-c-d-c-h-a</w:t>
      </w:r>
      <w:r w:rsidRPr="00AB1C3B">
        <w:rPr>
          <w:rFonts w:ascii="Times New Roman" w:hAnsi="Times New Roman" w:cs="Times New Roman"/>
          <w:sz w:val="28"/>
          <w:szCs w:val="28"/>
          <w:lang w:val="kk-KZ"/>
        </w:rPr>
        <w:t>). Бұл жерде квинта, кварта, терция, секунда аралықтары қамтылады. Сөйтіп, әуен біртіндеп</w:t>
      </w:r>
      <w:r w:rsidR="00BE3216">
        <w:rPr>
          <w:rFonts w:ascii="Times New Roman" w:hAnsi="Times New Roman" w:cs="Times New Roman"/>
          <w:sz w:val="28"/>
          <w:szCs w:val="28"/>
          <w:lang w:val="kk-KZ"/>
        </w:rPr>
        <w:t xml:space="preserve"> дамып барып </w:t>
      </w:r>
      <w:r w:rsidR="00BE3216" w:rsidRPr="00BE3216">
        <w:rPr>
          <w:rFonts w:ascii="Times New Roman" w:hAnsi="Times New Roman" w:cs="Times New Roman"/>
          <w:i/>
          <w:sz w:val="28"/>
          <w:szCs w:val="28"/>
          <w:lang w:val="kk-KZ"/>
        </w:rPr>
        <w:t>g</w:t>
      </w:r>
      <w:r w:rsidR="00BE3216">
        <w:rPr>
          <w:rFonts w:ascii="Times New Roman" w:hAnsi="Times New Roman" w:cs="Times New Roman"/>
          <w:sz w:val="28"/>
          <w:szCs w:val="28"/>
          <w:lang w:val="kk-KZ"/>
        </w:rPr>
        <w:t xml:space="preserve"> ішегіндегі </w:t>
      </w:r>
      <w:r w:rsidRPr="00BE3216">
        <w:rPr>
          <w:rFonts w:ascii="Times New Roman" w:hAnsi="Times New Roman" w:cs="Times New Roman"/>
          <w:i/>
          <w:sz w:val="28"/>
          <w:szCs w:val="28"/>
          <w:lang w:val="kk-KZ"/>
        </w:rPr>
        <w:t>a</w:t>
      </w:r>
      <w:r w:rsidR="00BE3216">
        <w:rPr>
          <w:rFonts w:ascii="Times New Roman" w:hAnsi="Times New Roman" w:cs="Times New Roman"/>
          <w:sz w:val="28"/>
          <w:szCs w:val="28"/>
          <w:lang w:val="kk-KZ"/>
        </w:rPr>
        <w:t xml:space="preserve"> (3 қағыс), кейін </w:t>
      </w:r>
      <w:r w:rsidRPr="00BE3216">
        <w:rPr>
          <w:rFonts w:ascii="Times New Roman" w:hAnsi="Times New Roman" w:cs="Times New Roman"/>
          <w:i/>
          <w:sz w:val="28"/>
          <w:szCs w:val="28"/>
          <w:lang w:val="kk-KZ"/>
        </w:rPr>
        <w:t xml:space="preserve">h </w:t>
      </w:r>
      <w:r w:rsidRPr="00AB1C3B">
        <w:rPr>
          <w:rFonts w:ascii="Times New Roman" w:hAnsi="Times New Roman" w:cs="Times New Roman"/>
          <w:sz w:val="28"/>
          <w:szCs w:val="28"/>
          <w:lang w:val="kk-KZ"/>
        </w:rPr>
        <w:t>(3 қағыс) дыбысына түсіп барып аяқталады.</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Дәулеткерейдің «Жігерін» талдауды жалғастыра келе айтатынымыз, а</w:t>
      </w:r>
      <w:r w:rsidR="00BE3216">
        <w:rPr>
          <w:rFonts w:ascii="Times New Roman" w:hAnsi="Times New Roman" w:cs="Times New Roman"/>
          <w:sz w:val="28"/>
          <w:szCs w:val="28"/>
          <w:lang w:val="kk-KZ"/>
        </w:rPr>
        <w:t xml:space="preserve">лдындағы толқынды қозғалыс </w:t>
      </w:r>
      <w:r w:rsidR="00BE3216" w:rsidRPr="00BE3216">
        <w:rPr>
          <w:rFonts w:ascii="Times New Roman" w:hAnsi="Times New Roman" w:cs="Times New Roman"/>
          <w:i/>
          <w:sz w:val="28"/>
          <w:szCs w:val="28"/>
          <w:lang w:val="kk-KZ"/>
        </w:rPr>
        <w:t>e-h</w:t>
      </w:r>
      <w:r w:rsidRPr="00AB1C3B">
        <w:rPr>
          <w:rFonts w:ascii="Times New Roman" w:hAnsi="Times New Roman" w:cs="Times New Roman"/>
          <w:sz w:val="28"/>
          <w:szCs w:val="28"/>
          <w:lang w:val="kk-KZ"/>
        </w:rPr>
        <w:t xml:space="preserve"> тұғырында қайталанады. </w:t>
      </w:r>
      <w:r w:rsidRPr="00D346C1">
        <w:rPr>
          <w:rFonts w:ascii="Times New Roman" w:hAnsi="Times New Roman" w:cs="Times New Roman"/>
          <w:i/>
          <w:iCs/>
          <w:sz w:val="28"/>
          <w:szCs w:val="28"/>
          <w:lang w:val="kk-KZ"/>
        </w:rPr>
        <w:t>d</w:t>
      </w:r>
      <w:r w:rsidRPr="00AB1C3B">
        <w:rPr>
          <w:rFonts w:ascii="Times New Roman" w:hAnsi="Times New Roman" w:cs="Times New Roman"/>
          <w:sz w:val="28"/>
          <w:szCs w:val="28"/>
          <w:lang w:val="kk-KZ"/>
        </w:rPr>
        <w:t xml:space="preserve"> ішегінде әуен, алдымен «g» дыбысына барып қайтса, содан кейін </w:t>
      </w:r>
      <w:r w:rsidRPr="00D346C1">
        <w:rPr>
          <w:rFonts w:ascii="Times New Roman" w:hAnsi="Times New Roman" w:cs="Times New Roman"/>
          <w:i/>
          <w:iCs/>
          <w:sz w:val="28"/>
          <w:szCs w:val="28"/>
          <w:lang w:val="kk-KZ"/>
        </w:rPr>
        <w:t>а</w:t>
      </w:r>
      <w:r w:rsidRPr="00D346C1">
        <w:rPr>
          <w:rFonts w:ascii="Times New Roman" w:hAnsi="Times New Roman" w:cs="Times New Roman"/>
          <w:i/>
          <w:iCs/>
          <w:sz w:val="28"/>
          <w:szCs w:val="28"/>
          <w:vertAlign w:val="superscript"/>
          <w:lang w:val="kk-KZ"/>
        </w:rPr>
        <w:t>1</w:t>
      </w:r>
      <w:r w:rsidRPr="00AB1C3B">
        <w:rPr>
          <w:rFonts w:ascii="Times New Roman" w:hAnsi="Times New Roman" w:cs="Times New Roman"/>
          <w:sz w:val="28"/>
          <w:szCs w:val="28"/>
          <w:lang w:val="kk-KZ"/>
        </w:rPr>
        <w:t xml:space="preserve"> дыбысына дейін (</w:t>
      </w:r>
      <w:r w:rsidRPr="00D346C1">
        <w:rPr>
          <w:rFonts w:ascii="Times New Roman" w:hAnsi="Times New Roman" w:cs="Times New Roman"/>
          <w:i/>
          <w:iCs/>
          <w:sz w:val="28"/>
          <w:szCs w:val="28"/>
          <w:lang w:val="kk-KZ"/>
        </w:rPr>
        <w:t>а</w:t>
      </w:r>
      <w:r w:rsidRPr="00D346C1">
        <w:rPr>
          <w:rFonts w:ascii="Times New Roman" w:hAnsi="Times New Roman" w:cs="Times New Roman"/>
          <w:i/>
          <w:iCs/>
          <w:sz w:val="28"/>
          <w:szCs w:val="28"/>
          <w:vertAlign w:val="superscript"/>
          <w:lang w:val="kk-KZ"/>
        </w:rPr>
        <w:t>1</w:t>
      </w:r>
      <w:r w:rsidRPr="00D346C1">
        <w:rPr>
          <w:rFonts w:ascii="Times New Roman" w:hAnsi="Times New Roman" w:cs="Times New Roman"/>
          <w:i/>
          <w:iCs/>
          <w:sz w:val="28"/>
          <w:szCs w:val="28"/>
          <w:lang w:val="kk-KZ"/>
        </w:rPr>
        <w:t>-h</w:t>
      </w:r>
      <w:r w:rsidRPr="00AB1C3B">
        <w:rPr>
          <w:rFonts w:ascii="Times New Roman" w:hAnsi="Times New Roman" w:cs="Times New Roman"/>
          <w:sz w:val="28"/>
          <w:szCs w:val="28"/>
          <w:lang w:val="kk-KZ"/>
        </w:rPr>
        <w:t xml:space="preserve"> секунда аралығына дейін) барып, қайтадан </w:t>
      </w:r>
      <w:r w:rsidRPr="00D346C1">
        <w:rPr>
          <w:rFonts w:ascii="Times New Roman" w:hAnsi="Times New Roman" w:cs="Times New Roman"/>
          <w:i/>
          <w:iCs/>
          <w:sz w:val="28"/>
          <w:szCs w:val="28"/>
          <w:lang w:val="kk-KZ"/>
        </w:rPr>
        <w:t>e-h</w:t>
      </w:r>
      <w:r w:rsidRPr="00AB1C3B">
        <w:rPr>
          <w:rFonts w:ascii="Times New Roman" w:hAnsi="Times New Roman" w:cs="Times New Roman"/>
          <w:sz w:val="28"/>
          <w:szCs w:val="28"/>
          <w:lang w:val="kk-KZ"/>
        </w:rPr>
        <w:t xml:space="preserve"> тұғырына оралады. Кішігірім қайырымнан кей</w:t>
      </w:r>
      <w:r w:rsidR="00BE3216">
        <w:rPr>
          <w:rFonts w:ascii="Times New Roman" w:hAnsi="Times New Roman" w:cs="Times New Roman"/>
          <w:sz w:val="28"/>
          <w:szCs w:val="28"/>
          <w:lang w:val="kk-KZ"/>
        </w:rPr>
        <w:t xml:space="preserve">ін </w:t>
      </w:r>
      <w:r w:rsidR="00B23E88" w:rsidRPr="00BE3216">
        <w:rPr>
          <w:rFonts w:ascii="Times New Roman" w:hAnsi="Times New Roman" w:cs="Times New Roman"/>
          <w:i/>
          <w:sz w:val="28"/>
          <w:szCs w:val="28"/>
          <w:lang w:val="kk-KZ"/>
        </w:rPr>
        <w:t>e-h</w:t>
      </w:r>
      <w:r w:rsidR="00B23E88">
        <w:rPr>
          <w:rFonts w:ascii="Times New Roman" w:hAnsi="Times New Roman" w:cs="Times New Roman"/>
          <w:sz w:val="28"/>
          <w:szCs w:val="28"/>
          <w:lang w:val="kk-KZ"/>
        </w:rPr>
        <w:t xml:space="preserve"> тұғыры тағы бекітіледі.</w:t>
      </w:r>
    </w:p>
    <w:p w:rsidR="00717EC1" w:rsidRPr="00AB1C3B" w:rsidRDefault="00BE3216"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 жерде </w:t>
      </w:r>
      <w:r w:rsidR="00717EC1" w:rsidRPr="00BE3216">
        <w:rPr>
          <w:rFonts w:ascii="Times New Roman" w:hAnsi="Times New Roman" w:cs="Times New Roman"/>
          <w:i/>
          <w:sz w:val="28"/>
          <w:szCs w:val="28"/>
          <w:lang w:val="kk-KZ"/>
        </w:rPr>
        <w:t>d-d</w:t>
      </w:r>
      <w:r w:rsidR="00717EC1" w:rsidRPr="00AB1C3B">
        <w:rPr>
          <w:rFonts w:ascii="Times New Roman" w:hAnsi="Times New Roman" w:cs="Times New Roman"/>
          <w:sz w:val="28"/>
          <w:szCs w:val="28"/>
          <w:lang w:val="kk-KZ"/>
        </w:rPr>
        <w:t xml:space="preserve"> дыбыстары айналасында қосымша</w:t>
      </w:r>
      <w:r>
        <w:rPr>
          <w:rFonts w:ascii="Times New Roman" w:hAnsi="Times New Roman" w:cs="Times New Roman"/>
          <w:sz w:val="28"/>
          <w:szCs w:val="28"/>
          <w:lang w:val="kk-KZ"/>
        </w:rPr>
        <w:t xml:space="preserve"> әуен тартылады. Ақырында </w:t>
      </w:r>
      <w:r w:rsidRPr="00BE3216">
        <w:rPr>
          <w:rFonts w:ascii="Times New Roman" w:hAnsi="Times New Roman" w:cs="Times New Roman"/>
          <w:i/>
          <w:sz w:val="28"/>
          <w:szCs w:val="28"/>
          <w:lang w:val="kk-KZ"/>
        </w:rPr>
        <w:t>g</w:t>
      </w:r>
      <w:r>
        <w:rPr>
          <w:rFonts w:ascii="Times New Roman" w:hAnsi="Times New Roman" w:cs="Times New Roman"/>
          <w:sz w:val="28"/>
          <w:szCs w:val="28"/>
          <w:lang w:val="kk-KZ"/>
        </w:rPr>
        <w:t xml:space="preserve"> ішегіндегі </w:t>
      </w:r>
      <w:r w:rsidR="00717EC1" w:rsidRPr="00BE3216">
        <w:rPr>
          <w:rFonts w:ascii="Times New Roman" w:hAnsi="Times New Roman" w:cs="Times New Roman"/>
          <w:i/>
          <w:sz w:val="28"/>
          <w:szCs w:val="28"/>
          <w:lang w:val="kk-KZ"/>
        </w:rPr>
        <w:t>a</w:t>
      </w:r>
      <w:r w:rsidR="00717EC1" w:rsidRPr="00BE3216">
        <w:rPr>
          <w:rFonts w:ascii="Times New Roman" w:hAnsi="Times New Roman" w:cs="Times New Roman"/>
          <w:i/>
          <w:sz w:val="28"/>
          <w:szCs w:val="28"/>
          <w:vertAlign w:val="superscript"/>
          <w:lang w:val="kk-KZ"/>
        </w:rPr>
        <w:t>2</w:t>
      </w:r>
      <w:r>
        <w:rPr>
          <w:rFonts w:ascii="Times New Roman" w:hAnsi="Times New Roman" w:cs="Times New Roman"/>
          <w:sz w:val="28"/>
          <w:szCs w:val="28"/>
          <w:lang w:val="kk-KZ"/>
        </w:rPr>
        <w:t xml:space="preserve"> (3 қағыс), кейін </w:t>
      </w:r>
      <w:r w:rsidR="00717EC1" w:rsidRPr="00BE3216">
        <w:rPr>
          <w:rFonts w:ascii="Times New Roman" w:hAnsi="Times New Roman" w:cs="Times New Roman"/>
          <w:i/>
          <w:sz w:val="28"/>
          <w:szCs w:val="28"/>
          <w:lang w:val="kk-KZ"/>
        </w:rPr>
        <w:t>h</w:t>
      </w:r>
      <w:r w:rsidR="00717EC1" w:rsidRPr="00BE3216">
        <w:rPr>
          <w:rFonts w:ascii="Times New Roman" w:hAnsi="Times New Roman" w:cs="Times New Roman"/>
          <w:i/>
          <w:sz w:val="28"/>
          <w:szCs w:val="28"/>
          <w:vertAlign w:val="superscript"/>
          <w:lang w:val="kk-KZ"/>
        </w:rPr>
        <w:t>2</w:t>
      </w:r>
      <w:r w:rsidR="00717EC1" w:rsidRPr="00AB1C3B">
        <w:rPr>
          <w:rFonts w:ascii="Times New Roman" w:hAnsi="Times New Roman" w:cs="Times New Roman"/>
          <w:sz w:val="28"/>
          <w:szCs w:val="28"/>
          <w:lang w:val="kk-KZ"/>
        </w:rPr>
        <w:t xml:space="preserve"> (3 қағыс) </w:t>
      </w:r>
      <w:r>
        <w:rPr>
          <w:rFonts w:ascii="Times New Roman" w:hAnsi="Times New Roman" w:cs="Times New Roman"/>
          <w:sz w:val="28"/>
          <w:szCs w:val="28"/>
          <w:lang w:val="kk-KZ"/>
        </w:rPr>
        <w:t xml:space="preserve">дыбысына дейін түсіп, қайтадан </w:t>
      </w:r>
      <w:r w:rsidR="00717EC1" w:rsidRPr="00BE3216">
        <w:rPr>
          <w:rFonts w:ascii="Times New Roman" w:hAnsi="Times New Roman" w:cs="Times New Roman"/>
          <w:i/>
          <w:sz w:val="28"/>
          <w:szCs w:val="28"/>
          <w:lang w:val="kk-KZ"/>
        </w:rPr>
        <w:t>d-d</w:t>
      </w:r>
      <w:r w:rsidR="00717EC1" w:rsidRPr="00AB1C3B">
        <w:rPr>
          <w:rFonts w:ascii="Times New Roman" w:hAnsi="Times New Roman" w:cs="Times New Roman"/>
          <w:sz w:val="28"/>
          <w:szCs w:val="28"/>
          <w:lang w:val="kk-KZ"/>
        </w:rPr>
        <w:t xml:space="preserve"> арқылы жоғары көтеріліп </w:t>
      </w:r>
      <w:r w:rsidR="00717EC1" w:rsidRPr="00D346C1">
        <w:rPr>
          <w:rFonts w:ascii="Times New Roman" w:hAnsi="Times New Roman" w:cs="Times New Roman"/>
          <w:i/>
          <w:iCs/>
          <w:sz w:val="28"/>
          <w:szCs w:val="28"/>
          <w:lang w:val="kk-KZ"/>
        </w:rPr>
        <w:t>e-a</w:t>
      </w:r>
      <w:r w:rsidR="00717EC1" w:rsidRPr="00AB1C3B">
        <w:rPr>
          <w:rFonts w:ascii="Times New Roman" w:hAnsi="Times New Roman" w:cs="Times New Roman"/>
          <w:sz w:val="28"/>
          <w:szCs w:val="28"/>
          <w:lang w:val="kk-KZ"/>
        </w:rPr>
        <w:t xml:space="preserve"> тұғырына оралады. Бұнда 2 такт қана тұрып екінші негізделген сағаға түседі. Байқағанымыздай, Дәулеткерейдің «Жігерінде» 1-сағаға түсу әдісі 2-саға алдында да қайталанады. Саға бірден емес, алдымен екі орта буын орындалып, кейін қосымша әуенде сағаның болатынын </w:t>
      </w:r>
      <w:r>
        <w:rPr>
          <w:rFonts w:ascii="Times New Roman" w:hAnsi="Times New Roman" w:cs="Times New Roman"/>
          <w:sz w:val="28"/>
          <w:szCs w:val="28"/>
          <w:lang w:val="kk-KZ"/>
        </w:rPr>
        <w:t xml:space="preserve">ескертетіндей </w:t>
      </w:r>
      <w:r w:rsidRPr="00BE3216">
        <w:rPr>
          <w:rFonts w:ascii="Times New Roman" w:hAnsi="Times New Roman" w:cs="Times New Roman"/>
          <w:i/>
          <w:sz w:val="28"/>
          <w:szCs w:val="28"/>
          <w:lang w:val="kk-KZ"/>
        </w:rPr>
        <w:t>g</w:t>
      </w:r>
      <w:r>
        <w:rPr>
          <w:rFonts w:ascii="Times New Roman" w:hAnsi="Times New Roman" w:cs="Times New Roman"/>
          <w:sz w:val="28"/>
          <w:szCs w:val="28"/>
          <w:lang w:val="kk-KZ"/>
        </w:rPr>
        <w:t xml:space="preserve"> ішегіндегі </w:t>
      </w:r>
      <w:r w:rsidRPr="00BE3216">
        <w:rPr>
          <w:rFonts w:ascii="Times New Roman" w:hAnsi="Times New Roman" w:cs="Times New Roman"/>
          <w:i/>
          <w:sz w:val="28"/>
          <w:szCs w:val="28"/>
          <w:lang w:val="kk-KZ"/>
        </w:rPr>
        <w:t>a, h</w:t>
      </w:r>
      <w:r w:rsidR="00717EC1" w:rsidRPr="00AB1C3B">
        <w:rPr>
          <w:rFonts w:ascii="Times New Roman" w:hAnsi="Times New Roman" w:cs="Times New Roman"/>
          <w:sz w:val="28"/>
          <w:szCs w:val="28"/>
          <w:lang w:val="kk-KZ"/>
        </w:rPr>
        <w:t xml:space="preserve"> дыбыстары қысқа ғана көрсетіліп барып 2-саға басталады.</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Екінші саға т</w:t>
      </w:r>
      <w:r w:rsidR="00BE3216">
        <w:rPr>
          <w:rFonts w:ascii="Times New Roman" w:hAnsi="Times New Roman" w:cs="Times New Roman"/>
          <w:sz w:val="28"/>
          <w:szCs w:val="28"/>
          <w:lang w:val="kk-KZ"/>
        </w:rPr>
        <w:t xml:space="preserve">олыққанды, үстіңгі ішекте әуен </w:t>
      </w:r>
      <w:r w:rsidRPr="00BE3216">
        <w:rPr>
          <w:rFonts w:ascii="Times New Roman" w:hAnsi="Times New Roman" w:cs="Times New Roman"/>
          <w:i/>
          <w:sz w:val="28"/>
          <w:szCs w:val="28"/>
          <w:lang w:val="kk-KZ"/>
        </w:rPr>
        <w:t>c-d-e-c-d</w:t>
      </w:r>
      <w:r w:rsidRPr="00AB1C3B">
        <w:rPr>
          <w:rFonts w:ascii="Times New Roman" w:hAnsi="Times New Roman" w:cs="Times New Roman"/>
          <w:sz w:val="28"/>
          <w:szCs w:val="28"/>
          <w:lang w:val="kk-KZ"/>
        </w:rPr>
        <w:t xml:space="preserve"> дыбыстар қозғалысымен негізделеді. Кейін әуен төменгі ішекке ауысады.</w:t>
      </w:r>
      <w:r w:rsidR="00BE3216">
        <w:rPr>
          <w:rFonts w:ascii="Times New Roman" w:hAnsi="Times New Roman" w:cs="Times New Roman"/>
          <w:sz w:val="28"/>
          <w:szCs w:val="28"/>
          <w:lang w:val="kk-KZ"/>
        </w:rPr>
        <w:t xml:space="preserve"> Нағыз шарықтау шегі – сағаның </w:t>
      </w:r>
      <w:r w:rsidRPr="00BE3216">
        <w:rPr>
          <w:rFonts w:ascii="Times New Roman" w:hAnsi="Times New Roman" w:cs="Times New Roman"/>
          <w:i/>
          <w:sz w:val="28"/>
          <w:szCs w:val="28"/>
          <w:lang w:val="kk-KZ"/>
        </w:rPr>
        <w:t>d-d</w:t>
      </w:r>
      <w:r w:rsidRPr="00BE3216">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w:t>
      </w:r>
      <w:r w:rsidR="00BE3216">
        <w:rPr>
          <w:rFonts w:ascii="Times New Roman" w:hAnsi="Times New Roman" w:cs="Times New Roman"/>
          <w:sz w:val="28"/>
          <w:szCs w:val="28"/>
          <w:lang w:val="kk-KZ"/>
        </w:rPr>
        <w:t xml:space="preserve">тарына келіп тұр. Бас буындағы </w:t>
      </w:r>
      <w:r w:rsidR="00BE3216" w:rsidRPr="00BE3216">
        <w:rPr>
          <w:rFonts w:ascii="Times New Roman" w:hAnsi="Times New Roman" w:cs="Times New Roman"/>
          <w:i/>
          <w:sz w:val="28"/>
          <w:szCs w:val="28"/>
          <w:lang w:val="kk-KZ"/>
        </w:rPr>
        <w:t>e-h</w:t>
      </w:r>
      <w:r w:rsidRPr="00AB1C3B">
        <w:rPr>
          <w:rFonts w:ascii="Times New Roman" w:hAnsi="Times New Roman" w:cs="Times New Roman"/>
          <w:sz w:val="28"/>
          <w:szCs w:val="28"/>
          <w:lang w:val="kk-KZ"/>
        </w:rPr>
        <w:t xml:space="preserve"> тұғырына оралу тез арада жүзеге асады: домбыра мо</w:t>
      </w:r>
      <w:r w:rsidR="00BE3216">
        <w:rPr>
          <w:rFonts w:ascii="Times New Roman" w:hAnsi="Times New Roman" w:cs="Times New Roman"/>
          <w:sz w:val="28"/>
          <w:szCs w:val="28"/>
          <w:lang w:val="kk-KZ"/>
        </w:rPr>
        <w:t xml:space="preserve">йнында төменнен жоғарыға қарай </w:t>
      </w:r>
      <w:r w:rsidRPr="00BE3216">
        <w:rPr>
          <w:rFonts w:ascii="Times New Roman" w:hAnsi="Times New Roman" w:cs="Times New Roman"/>
          <w:i/>
          <w:sz w:val="28"/>
          <w:szCs w:val="28"/>
          <w:lang w:val="kk-KZ"/>
        </w:rPr>
        <w:t>d</w:t>
      </w:r>
      <w:r w:rsidRPr="00BE3216">
        <w:rPr>
          <w:rFonts w:ascii="Times New Roman" w:hAnsi="Times New Roman" w:cs="Times New Roman"/>
          <w:i/>
          <w:sz w:val="28"/>
          <w:szCs w:val="28"/>
          <w:vertAlign w:val="superscript"/>
          <w:lang w:val="kk-KZ"/>
        </w:rPr>
        <w:t>2</w:t>
      </w:r>
      <w:r w:rsidRPr="00BE3216">
        <w:rPr>
          <w:rFonts w:ascii="Times New Roman" w:hAnsi="Times New Roman" w:cs="Times New Roman"/>
          <w:i/>
          <w:sz w:val="28"/>
          <w:szCs w:val="28"/>
          <w:lang w:val="kk-KZ"/>
        </w:rPr>
        <w:t>-c</w:t>
      </w:r>
      <w:r w:rsidRPr="00BE3216">
        <w:rPr>
          <w:rFonts w:ascii="Times New Roman" w:hAnsi="Times New Roman" w:cs="Times New Roman"/>
          <w:i/>
          <w:sz w:val="28"/>
          <w:szCs w:val="28"/>
          <w:vertAlign w:val="superscript"/>
          <w:lang w:val="kk-KZ"/>
        </w:rPr>
        <w:t>2</w:t>
      </w:r>
      <w:r w:rsidRPr="00BE3216">
        <w:rPr>
          <w:rFonts w:ascii="Times New Roman" w:hAnsi="Times New Roman" w:cs="Times New Roman"/>
          <w:i/>
          <w:sz w:val="28"/>
          <w:szCs w:val="28"/>
          <w:lang w:val="kk-KZ"/>
        </w:rPr>
        <w:t>-h</w:t>
      </w:r>
      <w:r w:rsidRPr="00BE3216">
        <w:rPr>
          <w:rFonts w:ascii="Times New Roman" w:hAnsi="Times New Roman" w:cs="Times New Roman"/>
          <w:i/>
          <w:sz w:val="28"/>
          <w:szCs w:val="28"/>
          <w:vertAlign w:val="superscript"/>
          <w:lang w:val="kk-KZ"/>
        </w:rPr>
        <w:t>2</w:t>
      </w:r>
      <w:r w:rsidRPr="00BE3216">
        <w:rPr>
          <w:rFonts w:ascii="Times New Roman" w:hAnsi="Times New Roman" w:cs="Times New Roman"/>
          <w:i/>
          <w:sz w:val="28"/>
          <w:szCs w:val="28"/>
          <w:lang w:val="kk-KZ"/>
        </w:rPr>
        <w:t>-a</w:t>
      </w:r>
      <w:r w:rsidRPr="00BE3216">
        <w:rPr>
          <w:rFonts w:ascii="Times New Roman" w:hAnsi="Times New Roman" w:cs="Times New Roman"/>
          <w:i/>
          <w:sz w:val="28"/>
          <w:szCs w:val="28"/>
          <w:vertAlign w:val="superscript"/>
          <w:lang w:val="kk-KZ"/>
        </w:rPr>
        <w:t>2</w:t>
      </w:r>
      <w:r w:rsidRPr="00BE3216">
        <w:rPr>
          <w:rFonts w:ascii="Times New Roman" w:hAnsi="Times New Roman" w:cs="Times New Roman"/>
          <w:i/>
          <w:sz w:val="28"/>
          <w:szCs w:val="28"/>
          <w:lang w:val="kk-KZ"/>
        </w:rPr>
        <w:t>, e-f-e-d</w:t>
      </w:r>
      <w:r w:rsidR="00BE3216" w:rsidRPr="00BE3216">
        <w:rPr>
          <w:rFonts w:ascii="Times New Roman" w:hAnsi="Times New Roman" w:cs="Times New Roman"/>
          <w:i/>
          <w:sz w:val="28"/>
          <w:szCs w:val="28"/>
          <w:lang w:val="kk-KZ"/>
        </w:rPr>
        <w:t>, h-c-h</w:t>
      </w:r>
      <w:r w:rsidRPr="00AB1C3B">
        <w:rPr>
          <w:rFonts w:ascii="Times New Roman" w:hAnsi="Times New Roman" w:cs="Times New Roman"/>
          <w:sz w:val="28"/>
          <w:szCs w:val="28"/>
          <w:lang w:val="kk-KZ"/>
        </w:rPr>
        <w:t xml:space="preserve"> дыбыстарымен өте шығады. Осы жерде әуен син</w:t>
      </w:r>
      <w:r w:rsidR="00BE3216">
        <w:rPr>
          <w:rFonts w:ascii="Times New Roman" w:hAnsi="Times New Roman" w:cs="Times New Roman"/>
          <w:sz w:val="28"/>
          <w:szCs w:val="28"/>
          <w:lang w:val="kk-KZ"/>
        </w:rPr>
        <w:t xml:space="preserve">копа ырғағымен </w:t>
      </w:r>
      <w:r w:rsidR="00BE3216" w:rsidRPr="00BE3216">
        <w:rPr>
          <w:rFonts w:ascii="Times New Roman" w:hAnsi="Times New Roman" w:cs="Times New Roman"/>
          <w:i/>
          <w:sz w:val="28"/>
          <w:szCs w:val="28"/>
          <w:lang w:val="kk-KZ"/>
        </w:rPr>
        <w:t>e-f-g-a-g-f-d-e</w:t>
      </w:r>
      <w:r w:rsidRPr="00AB1C3B">
        <w:rPr>
          <w:rFonts w:ascii="Times New Roman" w:hAnsi="Times New Roman" w:cs="Times New Roman"/>
          <w:sz w:val="28"/>
          <w:szCs w:val="28"/>
          <w:lang w:val="kk-KZ"/>
        </w:rPr>
        <w:t xml:space="preserve"> дыбыстарымен толқынды қозғалыс жасайды. Дәулеткерейдің «Жігерінде» 2-саға да 1-саға сияқты</w:t>
      </w:r>
      <w:r w:rsidR="00BE3216">
        <w:rPr>
          <w:rFonts w:ascii="Times New Roman" w:hAnsi="Times New Roman" w:cs="Times New Roman"/>
          <w:sz w:val="28"/>
          <w:szCs w:val="28"/>
          <w:lang w:val="kk-KZ"/>
        </w:rPr>
        <w:t xml:space="preserve"> негізделмеген. </w:t>
      </w:r>
      <w:r w:rsidR="00BE3216" w:rsidRPr="00BE3216">
        <w:rPr>
          <w:rFonts w:ascii="Times New Roman" w:hAnsi="Times New Roman" w:cs="Times New Roman"/>
          <w:i/>
          <w:sz w:val="28"/>
          <w:szCs w:val="28"/>
          <w:lang w:val="kk-KZ"/>
        </w:rPr>
        <w:t xml:space="preserve">g </w:t>
      </w:r>
      <w:r w:rsidR="00BE3216">
        <w:rPr>
          <w:rFonts w:ascii="Times New Roman" w:hAnsi="Times New Roman" w:cs="Times New Roman"/>
          <w:sz w:val="28"/>
          <w:szCs w:val="28"/>
          <w:lang w:val="kk-KZ"/>
        </w:rPr>
        <w:t xml:space="preserve">ішегіндегі </w:t>
      </w:r>
      <w:r w:rsidRPr="00BE3216">
        <w:rPr>
          <w:rFonts w:ascii="Times New Roman" w:hAnsi="Times New Roman" w:cs="Times New Roman"/>
          <w:i/>
          <w:sz w:val="28"/>
          <w:szCs w:val="28"/>
          <w:lang w:val="kk-KZ"/>
        </w:rPr>
        <w:t>c</w:t>
      </w:r>
      <w:r w:rsidRPr="00BE3216">
        <w:rPr>
          <w:rFonts w:ascii="Times New Roman" w:hAnsi="Times New Roman" w:cs="Times New Roman"/>
          <w:i/>
          <w:sz w:val="28"/>
          <w:szCs w:val="28"/>
          <w:vertAlign w:val="superscript"/>
          <w:lang w:val="kk-KZ"/>
        </w:rPr>
        <w:t>2</w:t>
      </w:r>
      <w:r w:rsidRPr="00BE3216">
        <w:rPr>
          <w:rFonts w:ascii="Times New Roman" w:hAnsi="Times New Roman" w:cs="Times New Roman"/>
          <w:i/>
          <w:sz w:val="28"/>
          <w:szCs w:val="28"/>
          <w:lang w:val="kk-KZ"/>
        </w:rPr>
        <w:t>-h</w:t>
      </w:r>
      <w:r w:rsidRPr="00BE3216">
        <w:rPr>
          <w:rFonts w:ascii="Times New Roman" w:hAnsi="Times New Roman" w:cs="Times New Roman"/>
          <w:i/>
          <w:sz w:val="28"/>
          <w:szCs w:val="28"/>
          <w:vertAlign w:val="superscript"/>
          <w:lang w:val="kk-KZ"/>
        </w:rPr>
        <w:t>2</w:t>
      </w:r>
      <w:r w:rsidRPr="00BE3216">
        <w:rPr>
          <w:rFonts w:ascii="Times New Roman" w:hAnsi="Times New Roman" w:cs="Times New Roman"/>
          <w:i/>
          <w:sz w:val="28"/>
          <w:szCs w:val="28"/>
          <w:lang w:val="kk-KZ"/>
        </w:rPr>
        <w:t>-a</w:t>
      </w:r>
      <w:r w:rsidRPr="00BE3216">
        <w:rPr>
          <w:rFonts w:ascii="Times New Roman" w:hAnsi="Times New Roman" w:cs="Times New Roman"/>
          <w:i/>
          <w:sz w:val="28"/>
          <w:szCs w:val="28"/>
          <w:vertAlign w:val="superscript"/>
          <w:lang w:val="kk-KZ"/>
        </w:rPr>
        <w:t>2</w:t>
      </w:r>
      <w:r w:rsidR="00BE3216">
        <w:rPr>
          <w:rFonts w:ascii="Times New Roman" w:hAnsi="Times New Roman" w:cs="Times New Roman"/>
          <w:sz w:val="28"/>
          <w:szCs w:val="28"/>
          <w:lang w:val="kk-KZ"/>
        </w:rPr>
        <w:t xml:space="preserve">дыбыстарымен жоғары көтеріліп </w:t>
      </w:r>
      <w:r w:rsidRPr="00BE3216">
        <w:rPr>
          <w:rFonts w:ascii="Times New Roman" w:hAnsi="Times New Roman" w:cs="Times New Roman"/>
          <w:i/>
          <w:sz w:val="28"/>
          <w:szCs w:val="28"/>
          <w:lang w:val="kk-KZ"/>
        </w:rPr>
        <w:t>c-e</w:t>
      </w:r>
      <w:r w:rsidR="00BE3216">
        <w:rPr>
          <w:rFonts w:ascii="Times New Roman" w:hAnsi="Times New Roman" w:cs="Times New Roman"/>
          <w:sz w:val="28"/>
          <w:szCs w:val="28"/>
          <w:lang w:val="kk-KZ"/>
        </w:rPr>
        <w:t xml:space="preserve">, </w:t>
      </w:r>
      <w:r w:rsidRPr="00BE3216">
        <w:rPr>
          <w:rFonts w:ascii="Times New Roman" w:hAnsi="Times New Roman" w:cs="Times New Roman"/>
          <w:i/>
          <w:sz w:val="28"/>
          <w:szCs w:val="28"/>
          <w:lang w:val="kk-KZ"/>
        </w:rPr>
        <w:t>h-e</w:t>
      </w:r>
      <w:r w:rsidRPr="00AB1C3B">
        <w:rPr>
          <w:rFonts w:ascii="Times New Roman" w:hAnsi="Times New Roman" w:cs="Times New Roman"/>
          <w:sz w:val="28"/>
          <w:szCs w:val="28"/>
          <w:lang w:val="kk-KZ"/>
        </w:rPr>
        <w:t xml:space="preserve"> терция және кварта аралықтары арқылы бас буындағы «ми-си» тұғырына қайтып келеді. </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Бір қызығы, дәл осы </w:t>
      </w:r>
      <w:r w:rsidRPr="00D346C1">
        <w:rPr>
          <w:rFonts w:ascii="Times New Roman" w:hAnsi="Times New Roman" w:cs="Times New Roman"/>
          <w:i/>
          <w:iCs/>
          <w:sz w:val="28"/>
          <w:szCs w:val="28"/>
          <w:lang w:val="kk-KZ"/>
        </w:rPr>
        <w:t>e-h</w:t>
      </w:r>
      <w:r w:rsidRPr="00AB1C3B">
        <w:rPr>
          <w:rFonts w:ascii="Times New Roman" w:hAnsi="Times New Roman" w:cs="Times New Roman"/>
          <w:sz w:val="28"/>
          <w:szCs w:val="28"/>
          <w:lang w:val="kk-KZ"/>
        </w:rPr>
        <w:t xml:space="preserve"> тұғырында тұратын жерде Дина да Дәулеткерей сияқты үстіңгі ішектегі әуенді бірыңғай синкопамен жүргізеді. </w:t>
      </w:r>
    </w:p>
    <w:p w:rsidR="00D346C1" w:rsidRDefault="00D346C1" w:rsidP="00B3581C">
      <w:pPr>
        <w:pStyle w:val="a3"/>
        <w:ind w:firstLine="567"/>
        <w:jc w:val="both"/>
        <w:rPr>
          <w:rFonts w:ascii="Times New Roman" w:hAnsi="Times New Roman" w:cs="Times New Roman"/>
          <w:sz w:val="28"/>
          <w:szCs w:val="28"/>
          <w:lang w:val="kk-KZ"/>
        </w:rPr>
      </w:pPr>
    </w:p>
    <w:p w:rsidR="0063092F" w:rsidRPr="009725F4" w:rsidRDefault="005A0E6D" w:rsidP="00B3581C">
      <w:pPr>
        <w:pStyle w:val="a3"/>
        <w:ind w:firstLine="567"/>
        <w:jc w:val="center"/>
        <w:rPr>
          <w:rFonts w:ascii="Times New Roman" w:hAnsi="Times New Roman" w:cs="Times New Roman"/>
          <w:sz w:val="28"/>
          <w:szCs w:val="28"/>
          <w:lang w:val="kk-KZ"/>
        </w:rPr>
      </w:pPr>
      <w:r w:rsidRPr="009725F4">
        <w:rPr>
          <w:rFonts w:ascii="Times New Roman" w:hAnsi="Times New Roman" w:cs="Times New Roman"/>
          <w:sz w:val="28"/>
          <w:szCs w:val="28"/>
          <w:lang w:val="kk-KZ"/>
        </w:rPr>
        <w:t>№</w:t>
      </w:r>
      <w:r w:rsidR="0063092F" w:rsidRPr="009725F4">
        <w:rPr>
          <w:rFonts w:ascii="Times New Roman" w:hAnsi="Times New Roman" w:cs="Times New Roman"/>
          <w:sz w:val="28"/>
          <w:szCs w:val="28"/>
          <w:lang w:val="kk-KZ"/>
        </w:rPr>
        <w:t>8</w:t>
      </w:r>
      <w:r w:rsidRPr="009725F4">
        <w:rPr>
          <w:rFonts w:ascii="Times New Roman" w:hAnsi="Times New Roman" w:cs="Times New Roman"/>
          <w:sz w:val="28"/>
          <w:szCs w:val="28"/>
          <w:lang w:val="kk-KZ"/>
        </w:rPr>
        <w:t>1</w:t>
      </w:r>
      <w:r w:rsidR="0063092F" w:rsidRPr="009725F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en-US"/>
        </w:rPr>
      </w:pPr>
      <w:r w:rsidRPr="00666F7E">
        <w:rPr>
          <w:rFonts w:ascii="Times New Roman" w:hAnsi="Times New Roman" w:cs="Times New Roman"/>
          <w:i/>
          <w:iCs/>
          <w:sz w:val="20"/>
          <w:szCs w:val="20"/>
          <w:lang w:val="kk-KZ"/>
        </w:rPr>
        <w:t>Дәулеткерей «Жігер»</w:t>
      </w:r>
    </w:p>
    <w:p w:rsidR="00717EC1" w:rsidRPr="00AB1C3B" w:rsidRDefault="00717EC1" w:rsidP="00B3581C">
      <w:pPr>
        <w:pStyle w:val="a3"/>
        <w:ind w:firstLine="567"/>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837274" cy="627321"/>
            <wp:effectExtent l="0" t="0" r="0" b="1905"/>
            <wp:docPr id="211" name="Рисунок 14" descr="ЖІГЕР ДӘУЛЕТКЕРЕЙ_0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ІГЕР ДӘУЛЕТКЕРЕЙ_0013.png"/>
                    <pic:cNvPicPr/>
                  </pic:nvPicPr>
                  <pic:blipFill>
                    <a:blip r:embed="rId89" cstate="print"/>
                    <a:srcRect t="17778"/>
                    <a:stretch>
                      <a:fillRect/>
                    </a:stretch>
                  </pic:blipFill>
                  <pic:spPr>
                    <a:xfrm>
                      <a:off x="0" y="0"/>
                      <a:ext cx="5863068" cy="630093"/>
                    </a:xfrm>
                    <a:prstGeom prst="rect">
                      <a:avLst/>
                    </a:prstGeom>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Дәулеткерей 2-сағадан кейін күйді аяқтамас бұрын екі түрлі әуен және соңына қарай жәй</w:t>
      </w:r>
      <w:r w:rsidR="005738C9">
        <w:rPr>
          <w:rFonts w:ascii="Times New Roman" w:hAnsi="Times New Roman" w:cs="Times New Roman"/>
          <w:sz w:val="28"/>
          <w:szCs w:val="28"/>
          <w:lang w:val="kk-KZ"/>
        </w:rPr>
        <w:t xml:space="preserve">лайтын қосымша әуенді тартады. </w:t>
      </w:r>
      <w:r w:rsidRPr="00AB1C3B">
        <w:rPr>
          <w:rFonts w:ascii="Times New Roman" w:hAnsi="Times New Roman" w:cs="Times New Roman"/>
          <w:sz w:val="28"/>
          <w:szCs w:val="28"/>
          <w:lang w:val="kk-KZ"/>
        </w:rPr>
        <w:t>Осыдан кейін ғана тура басындағы с</w:t>
      </w:r>
      <w:r w:rsidR="00BE3216">
        <w:rPr>
          <w:rFonts w:ascii="Times New Roman" w:hAnsi="Times New Roman" w:cs="Times New Roman"/>
          <w:sz w:val="28"/>
          <w:szCs w:val="28"/>
          <w:lang w:val="kk-KZ"/>
        </w:rPr>
        <w:t xml:space="preserve">ияқты </w:t>
      </w:r>
      <w:r w:rsidR="00BE3216" w:rsidRPr="00BE3216">
        <w:rPr>
          <w:rFonts w:ascii="Times New Roman" w:hAnsi="Times New Roman" w:cs="Times New Roman"/>
          <w:i/>
          <w:sz w:val="28"/>
          <w:szCs w:val="28"/>
          <w:lang w:val="kk-KZ"/>
        </w:rPr>
        <w:t>e-a</w:t>
      </w:r>
      <w:r w:rsidRPr="00AB1C3B">
        <w:rPr>
          <w:rFonts w:ascii="Times New Roman" w:hAnsi="Times New Roman" w:cs="Times New Roman"/>
          <w:sz w:val="28"/>
          <w:szCs w:val="28"/>
          <w:lang w:val="kk-KZ"/>
        </w:rPr>
        <w:t xml:space="preserve"> тұғырында тұрып, үстіңгі ішекте толқынды қозғалыспен әуен жүріп күй аяқталады.</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Ал Динаның «Жігерінде» 2-сағадан кейін әлі тағы 2 үлкен саға бар. Олардың арасында негізгі әуен орындалып отырады. 3-сағ</w:t>
      </w:r>
      <w:r w:rsidR="00BE3216">
        <w:rPr>
          <w:rFonts w:ascii="Times New Roman" w:hAnsi="Times New Roman" w:cs="Times New Roman"/>
          <w:sz w:val="28"/>
          <w:szCs w:val="28"/>
          <w:lang w:val="kk-KZ"/>
        </w:rPr>
        <w:t xml:space="preserve">а ең күрделі: төменгі ішекте </w:t>
      </w:r>
      <w:r w:rsidR="00BE3216" w:rsidRPr="00BE3216">
        <w:rPr>
          <w:rFonts w:ascii="Times New Roman" w:hAnsi="Times New Roman" w:cs="Times New Roman"/>
          <w:i/>
          <w:sz w:val="28"/>
          <w:szCs w:val="28"/>
          <w:lang w:val="kk-KZ"/>
        </w:rPr>
        <w:t>a</w:t>
      </w:r>
      <w:r w:rsidRPr="00AB1C3B">
        <w:rPr>
          <w:rFonts w:ascii="Times New Roman" w:hAnsi="Times New Roman" w:cs="Times New Roman"/>
          <w:sz w:val="28"/>
          <w:szCs w:val="28"/>
          <w:lang w:val="kk-KZ"/>
        </w:rPr>
        <w:t xml:space="preserve"> дыбысын ұстап тұрып, үстіңгі ішекте дыбыстар алу арқылы, біріншіден терция, кейін секунда, кварта, квинта аралықтары қамтылады. Дәулеткерей «Ж</w:t>
      </w:r>
      <w:r w:rsidR="00BE3216">
        <w:rPr>
          <w:rFonts w:ascii="Times New Roman" w:hAnsi="Times New Roman" w:cs="Times New Roman"/>
          <w:sz w:val="28"/>
          <w:szCs w:val="28"/>
          <w:lang w:val="kk-KZ"/>
        </w:rPr>
        <w:t xml:space="preserve">ігеріндегідей» шарықтау шегі – </w:t>
      </w:r>
      <w:r w:rsidRPr="00BE3216">
        <w:rPr>
          <w:rFonts w:ascii="Times New Roman" w:hAnsi="Times New Roman" w:cs="Times New Roman"/>
          <w:i/>
          <w:sz w:val="28"/>
          <w:szCs w:val="28"/>
          <w:lang w:val="kk-KZ"/>
        </w:rPr>
        <w:t>d</w:t>
      </w:r>
      <w:r w:rsidRPr="00BE3216">
        <w:rPr>
          <w:rFonts w:ascii="Times New Roman" w:hAnsi="Times New Roman" w:cs="Times New Roman"/>
          <w:i/>
          <w:sz w:val="28"/>
          <w:szCs w:val="28"/>
          <w:vertAlign w:val="superscript"/>
          <w:lang w:val="kk-KZ"/>
        </w:rPr>
        <w:t>2</w:t>
      </w:r>
      <w:r w:rsidRPr="00AB1C3B">
        <w:rPr>
          <w:rFonts w:ascii="Times New Roman" w:hAnsi="Times New Roman" w:cs="Times New Roman"/>
          <w:sz w:val="28"/>
          <w:szCs w:val="28"/>
          <w:lang w:val="kk-KZ"/>
        </w:rPr>
        <w:t xml:space="preserve"> дыбысына дейін барады.</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Бұл Дина мен Дәулеткерейдің «Жігер» күйлерін талдаудан қорытатынымыз, екі күйшінің да бір-біріне ұқсас және бір-бірінен ерекшеленетін тұстары байқалады. Ұқсастықтарға домбыра мойнында көп тұрақтайтын негізгі тіректерд</w:t>
      </w:r>
      <w:r w:rsidR="00BE3216">
        <w:rPr>
          <w:rFonts w:ascii="Times New Roman" w:hAnsi="Times New Roman" w:cs="Times New Roman"/>
          <w:sz w:val="28"/>
          <w:szCs w:val="28"/>
          <w:lang w:val="kk-KZ"/>
        </w:rPr>
        <w:t xml:space="preserve">і жатқызамыз: бас буындағы </w:t>
      </w:r>
      <w:r w:rsidR="00BE3216" w:rsidRPr="00BE3216">
        <w:rPr>
          <w:rFonts w:ascii="Times New Roman" w:hAnsi="Times New Roman" w:cs="Times New Roman"/>
          <w:i/>
          <w:sz w:val="28"/>
          <w:szCs w:val="28"/>
          <w:lang w:val="kk-KZ"/>
        </w:rPr>
        <w:t>e-a</w:t>
      </w:r>
      <w:r w:rsidR="00BE3216">
        <w:rPr>
          <w:rFonts w:ascii="Times New Roman" w:hAnsi="Times New Roman" w:cs="Times New Roman"/>
          <w:sz w:val="28"/>
          <w:szCs w:val="28"/>
          <w:lang w:val="kk-KZ"/>
        </w:rPr>
        <w:t xml:space="preserve"> және </w:t>
      </w:r>
      <w:r w:rsidR="00BE3216" w:rsidRPr="00BE3216">
        <w:rPr>
          <w:rFonts w:ascii="Times New Roman" w:hAnsi="Times New Roman" w:cs="Times New Roman"/>
          <w:i/>
          <w:sz w:val="28"/>
          <w:szCs w:val="28"/>
          <w:lang w:val="kk-KZ"/>
        </w:rPr>
        <w:t>e-h</w:t>
      </w:r>
      <w:r w:rsidRPr="00AB1C3B">
        <w:rPr>
          <w:rFonts w:ascii="Times New Roman" w:hAnsi="Times New Roman" w:cs="Times New Roman"/>
          <w:sz w:val="28"/>
          <w:szCs w:val="28"/>
          <w:lang w:val="kk-KZ"/>
        </w:rPr>
        <w:t xml:space="preserve"> тұғырларына қ</w:t>
      </w:r>
      <w:r w:rsidR="00BE3216">
        <w:rPr>
          <w:rFonts w:ascii="Times New Roman" w:hAnsi="Times New Roman" w:cs="Times New Roman"/>
          <w:sz w:val="28"/>
          <w:szCs w:val="28"/>
          <w:lang w:val="kk-KZ"/>
        </w:rPr>
        <w:t xml:space="preserve">айта-қайта оралуы, орта буында </w:t>
      </w:r>
      <w:r w:rsidRPr="00BE3216">
        <w:rPr>
          <w:rFonts w:ascii="Times New Roman" w:hAnsi="Times New Roman" w:cs="Times New Roman"/>
          <w:i/>
          <w:sz w:val="28"/>
          <w:szCs w:val="28"/>
          <w:lang w:val="kk-KZ"/>
        </w:rPr>
        <w:t>a</w:t>
      </w:r>
      <w:r w:rsidR="00BE3216" w:rsidRPr="00BE3216">
        <w:rPr>
          <w:rFonts w:ascii="Times New Roman" w:hAnsi="Times New Roman" w:cs="Times New Roman"/>
          <w:i/>
          <w:sz w:val="28"/>
          <w:szCs w:val="28"/>
          <w:lang w:val="kk-KZ"/>
        </w:rPr>
        <w:t>-</w:t>
      </w:r>
      <w:r w:rsidRPr="00BE3216">
        <w:rPr>
          <w:rFonts w:ascii="Times New Roman" w:hAnsi="Times New Roman" w:cs="Times New Roman"/>
          <w:i/>
          <w:sz w:val="28"/>
          <w:szCs w:val="28"/>
          <w:lang w:val="kk-KZ"/>
        </w:rPr>
        <w:t>e</w:t>
      </w:r>
      <w:r w:rsidRPr="00AB1C3B">
        <w:rPr>
          <w:rFonts w:ascii="Times New Roman" w:hAnsi="Times New Roman" w:cs="Times New Roman"/>
          <w:sz w:val="28"/>
          <w:szCs w:val="28"/>
          <w:lang w:val="kk-KZ"/>
        </w:rPr>
        <w:t xml:space="preserve"> жә</w:t>
      </w:r>
      <w:r w:rsidR="00BE3216">
        <w:rPr>
          <w:rFonts w:ascii="Times New Roman" w:hAnsi="Times New Roman" w:cs="Times New Roman"/>
          <w:sz w:val="28"/>
          <w:szCs w:val="28"/>
          <w:lang w:val="kk-KZ"/>
        </w:rPr>
        <w:t xml:space="preserve">не сағаның ең жоғарғы дыбысы </w:t>
      </w:r>
      <w:r w:rsidR="00BE3216" w:rsidRPr="00BE3216">
        <w:rPr>
          <w:rFonts w:ascii="Times New Roman" w:hAnsi="Times New Roman" w:cs="Times New Roman"/>
          <w:i/>
          <w:sz w:val="28"/>
          <w:szCs w:val="28"/>
          <w:lang w:val="kk-KZ"/>
        </w:rPr>
        <w:t>d</w:t>
      </w:r>
      <w:r w:rsidRPr="00AB1C3B">
        <w:rPr>
          <w:rFonts w:ascii="Times New Roman" w:hAnsi="Times New Roman" w:cs="Times New Roman"/>
          <w:sz w:val="28"/>
          <w:szCs w:val="28"/>
          <w:lang w:val="kk-KZ"/>
        </w:rPr>
        <w:t xml:space="preserve"> болуы. Ал енді ерекшеліктерін айтатын болсақ, Дәулеткерей күйіндегі өлшем, ырғақ, қағыс, барлық музыкалық әдіс-тәсілдер бірқалыпты, музыка желісі асықпай, біртіндеп, қадамдап дамиды. Күйде екі үлкен саға бар, біреуі негізделмеген, екіншісі толыққанды, негізделген және бұл екі сағаға түсу алдында біраз дайындық болады. Әуен қайталана берген сайын түрленіп, дамып, домбыра мойнында алынатын дыбыстары төменге түсе береді, содан кейін ғана, әбден шарықтатып барып сағаға түседі. Дина күйінде экспрессия бірінші тактіден-ақ байқалады. Ырғақ күрделілігі, өлшем мен қағыстың жиі ауысуы, музыкалық даму өте қарқынды. Негізгі әуен енді ғана орындалғаннан кейін бірден саға тартылады. Күйде келетін төрт сағаның ішінде ең толыққандысы үшінші саға. Тіпті ұзақтығы жағынан болсын, күйді қай жағынан алып қараса да Динаның домбыра мүмкіндіктерін барынша, максималды түрде қолдануға тырысқанын аңғаруға болады. </w:t>
      </w:r>
    </w:p>
    <w:p w:rsidR="00717EC1" w:rsidRPr="00AB1C3B" w:rsidRDefault="00717EC1" w:rsidP="00B3581C">
      <w:pPr>
        <w:pStyle w:val="a3"/>
        <w:ind w:firstLine="567"/>
        <w:jc w:val="both"/>
        <w:rPr>
          <w:rFonts w:ascii="Times New Roman" w:hAnsi="Times New Roman" w:cs="Times New Roman"/>
          <w:color w:val="FF0000"/>
          <w:sz w:val="28"/>
          <w:szCs w:val="28"/>
          <w:lang w:val="kk-KZ"/>
        </w:rPr>
      </w:pPr>
    </w:p>
    <w:p w:rsidR="00717EC1" w:rsidRDefault="00EB0ADE" w:rsidP="00B3581C">
      <w:pPr>
        <w:pStyle w:val="a3"/>
        <w:ind w:firstLine="567"/>
        <w:outlineLvl w:val="1"/>
        <w:rPr>
          <w:rFonts w:ascii="Times New Roman" w:hAnsi="Times New Roman" w:cs="Times New Roman"/>
          <w:b/>
          <w:sz w:val="28"/>
          <w:szCs w:val="28"/>
          <w:lang w:val="kk-KZ"/>
        </w:rPr>
      </w:pPr>
      <w:bookmarkStart w:id="42" w:name="_Toc119573490"/>
      <w:bookmarkStart w:id="43" w:name="_Hlk119429173"/>
      <w:r>
        <w:rPr>
          <w:rFonts w:ascii="Times New Roman" w:hAnsi="Times New Roman" w:cs="Times New Roman"/>
          <w:b/>
          <w:sz w:val="28"/>
          <w:szCs w:val="28"/>
          <w:lang w:val="kk-KZ"/>
        </w:rPr>
        <w:lastRenderedPageBreak/>
        <w:t xml:space="preserve">3.1.5 </w:t>
      </w:r>
      <w:r w:rsidR="00717EC1" w:rsidRPr="00AB1C3B">
        <w:rPr>
          <w:rFonts w:ascii="Times New Roman" w:hAnsi="Times New Roman" w:cs="Times New Roman"/>
          <w:b/>
          <w:sz w:val="28"/>
          <w:szCs w:val="28"/>
          <w:lang w:val="kk-KZ"/>
        </w:rPr>
        <w:t xml:space="preserve">«Қосалқа» </w:t>
      </w:r>
      <w:r w:rsidR="00717EC1">
        <w:rPr>
          <w:rFonts w:ascii="Times New Roman" w:hAnsi="Times New Roman" w:cs="Times New Roman"/>
          <w:b/>
          <w:sz w:val="28"/>
          <w:szCs w:val="28"/>
          <w:lang w:val="kk-KZ"/>
        </w:rPr>
        <w:t>(</w:t>
      </w:r>
      <w:r w:rsidR="00717EC1" w:rsidRPr="00AB1C3B">
        <w:rPr>
          <w:rFonts w:ascii="Times New Roman" w:hAnsi="Times New Roman" w:cs="Times New Roman"/>
          <w:b/>
          <w:sz w:val="28"/>
          <w:szCs w:val="28"/>
          <w:lang w:val="kk-KZ"/>
        </w:rPr>
        <w:t>Дәулеткерей</w:t>
      </w:r>
      <w:r w:rsidR="00717EC1">
        <w:rPr>
          <w:rFonts w:ascii="Times New Roman" w:hAnsi="Times New Roman" w:cs="Times New Roman"/>
          <w:b/>
          <w:sz w:val="28"/>
          <w:szCs w:val="28"/>
          <w:lang w:val="kk-KZ"/>
        </w:rPr>
        <w:t>,</w:t>
      </w:r>
      <w:r w:rsidR="00717EC1" w:rsidRPr="00AB1C3B">
        <w:rPr>
          <w:rFonts w:ascii="Times New Roman" w:hAnsi="Times New Roman" w:cs="Times New Roman"/>
          <w:b/>
          <w:sz w:val="28"/>
          <w:szCs w:val="28"/>
          <w:lang w:val="kk-KZ"/>
        </w:rPr>
        <w:t xml:space="preserve"> Дина</w:t>
      </w:r>
      <w:r w:rsidR="00717EC1">
        <w:rPr>
          <w:rFonts w:ascii="Times New Roman" w:hAnsi="Times New Roman" w:cs="Times New Roman"/>
          <w:b/>
          <w:sz w:val="28"/>
          <w:szCs w:val="28"/>
          <w:lang w:val="kk-KZ"/>
        </w:rPr>
        <w:t>)</w:t>
      </w:r>
      <w:bookmarkEnd w:id="42"/>
    </w:p>
    <w:p w:rsidR="005A0E6D" w:rsidRPr="00AB1C3B" w:rsidRDefault="005A0E6D" w:rsidP="00B3581C">
      <w:pPr>
        <w:pStyle w:val="a3"/>
        <w:ind w:firstLine="567"/>
        <w:outlineLvl w:val="1"/>
        <w:rPr>
          <w:rFonts w:ascii="Times New Roman" w:hAnsi="Times New Roman" w:cs="Times New Roman"/>
          <w:b/>
          <w:sz w:val="28"/>
          <w:szCs w:val="28"/>
          <w:lang w:val="kk-KZ"/>
        </w:rPr>
      </w:pPr>
    </w:p>
    <w:bookmarkEnd w:id="43"/>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Дәулеткерейдің «Қосалқасында» кіріспе (бас буын) 7 т</w:t>
      </w:r>
      <w:r w:rsidR="00BE3216">
        <w:rPr>
          <w:rFonts w:ascii="Times New Roman" w:hAnsi="Times New Roman" w:cs="Times New Roman"/>
          <w:sz w:val="28"/>
          <w:szCs w:val="28"/>
          <w:lang w:val="kk-KZ"/>
        </w:rPr>
        <w:t xml:space="preserve">акт жүреді. Алғашқы 4 такт </w:t>
      </w:r>
      <w:r w:rsidR="00BE3216" w:rsidRPr="00BE3216">
        <w:rPr>
          <w:rFonts w:ascii="Times New Roman" w:hAnsi="Times New Roman" w:cs="Times New Roman"/>
          <w:i/>
          <w:sz w:val="28"/>
          <w:szCs w:val="28"/>
          <w:lang w:val="kk-KZ"/>
        </w:rPr>
        <w:t>g-g</w:t>
      </w:r>
      <w:r w:rsidRPr="00AB1C3B">
        <w:rPr>
          <w:rFonts w:ascii="Times New Roman" w:hAnsi="Times New Roman" w:cs="Times New Roman"/>
          <w:sz w:val="28"/>
          <w:szCs w:val="28"/>
          <w:lang w:val="kk-KZ"/>
        </w:rPr>
        <w:t xml:space="preserve"> негізгі тұғырды көрсетсе,</w:t>
      </w:r>
      <w:r w:rsidR="00BE3216">
        <w:rPr>
          <w:rFonts w:ascii="Times New Roman" w:hAnsi="Times New Roman" w:cs="Times New Roman"/>
          <w:sz w:val="28"/>
          <w:szCs w:val="28"/>
          <w:lang w:val="kk-KZ"/>
        </w:rPr>
        <w:t xml:space="preserve"> 5</w:t>
      </w:r>
      <w:r w:rsidR="002704ED">
        <w:rPr>
          <w:rFonts w:ascii="Times New Roman" w:hAnsi="Times New Roman" w:cs="Times New Roman"/>
          <w:sz w:val="28"/>
          <w:szCs w:val="28"/>
          <w:lang w:val="kk-KZ"/>
        </w:rPr>
        <w:t>-</w:t>
      </w:r>
      <w:r w:rsidR="00BE3216">
        <w:rPr>
          <w:rFonts w:ascii="Times New Roman" w:hAnsi="Times New Roman" w:cs="Times New Roman"/>
          <w:sz w:val="28"/>
          <w:szCs w:val="28"/>
          <w:lang w:val="kk-KZ"/>
        </w:rPr>
        <w:t xml:space="preserve">тактіде үстінгі ішекте </w:t>
      </w:r>
      <w:r w:rsidR="00BE3216" w:rsidRPr="00BE3216">
        <w:rPr>
          <w:rFonts w:ascii="Times New Roman" w:hAnsi="Times New Roman" w:cs="Times New Roman"/>
          <w:i/>
          <w:sz w:val="28"/>
          <w:szCs w:val="28"/>
          <w:lang w:val="kk-KZ"/>
        </w:rPr>
        <w:t>g</w:t>
      </w:r>
      <w:r w:rsidRPr="00AB1C3B">
        <w:rPr>
          <w:rFonts w:ascii="Times New Roman" w:hAnsi="Times New Roman" w:cs="Times New Roman"/>
          <w:sz w:val="28"/>
          <w:szCs w:val="28"/>
          <w:lang w:val="kk-KZ"/>
        </w:rPr>
        <w:t>-ге дейінгі дыбыстарды (</w:t>
      </w:r>
      <w:r w:rsidRPr="00BE3216">
        <w:rPr>
          <w:rFonts w:ascii="Times New Roman" w:hAnsi="Times New Roman" w:cs="Times New Roman"/>
          <w:i/>
          <w:sz w:val="28"/>
          <w:szCs w:val="28"/>
          <w:lang w:val="kk-KZ"/>
        </w:rPr>
        <w:t>d, e, f, g</w:t>
      </w:r>
      <w:r w:rsidRPr="00AB1C3B">
        <w:rPr>
          <w:rFonts w:ascii="Times New Roman" w:hAnsi="Times New Roman" w:cs="Times New Roman"/>
          <w:sz w:val="28"/>
          <w:szCs w:val="28"/>
          <w:lang w:val="kk-KZ"/>
        </w:rPr>
        <w:t xml:space="preserve">) бір-бір қағыстан көрсетіп шығады. Кейін, 6- және 7-тактіде қайтадан негізгі тұғырды бекітеді. </w:t>
      </w:r>
    </w:p>
    <w:p w:rsidR="00B41001" w:rsidRDefault="00B41001" w:rsidP="002704ED">
      <w:pPr>
        <w:pStyle w:val="a3"/>
        <w:rPr>
          <w:rFonts w:ascii="Times New Roman" w:hAnsi="Times New Roman" w:cs="Times New Roman"/>
          <w:sz w:val="28"/>
          <w:szCs w:val="28"/>
          <w:lang w:val="kk-KZ"/>
        </w:rPr>
      </w:pPr>
    </w:p>
    <w:p w:rsidR="00B23E88" w:rsidRPr="000642B4" w:rsidRDefault="005A0E6D" w:rsidP="00B3581C">
      <w:pPr>
        <w:pStyle w:val="a3"/>
        <w:ind w:firstLine="567"/>
        <w:jc w:val="center"/>
        <w:rPr>
          <w:rFonts w:ascii="Times New Roman" w:hAnsi="Times New Roman" w:cs="Times New Roman"/>
          <w:sz w:val="28"/>
          <w:szCs w:val="28"/>
          <w:lang w:val="kk-KZ"/>
        </w:rPr>
      </w:pPr>
      <w:r w:rsidRPr="000642B4">
        <w:rPr>
          <w:rFonts w:ascii="Times New Roman" w:hAnsi="Times New Roman" w:cs="Times New Roman"/>
          <w:sz w:val="28"/>
          <w:szCs w:val="28"/>
          <w:lang w:val="kk-KZ"/>
        </w:rPr>
        <w:t>№82</w:t>
      </w:r>
      <w:r w:rsidR="00B23E88" w:rsidRPr="000642B4">
        <w:rPr>
          <w:rFonts w:ascii="Times New Roman" w:hAnsi="Times New Roman" w:cs="Times New Roman"/>
          <w:sz w:val="28"/>
          <w:szCs w:val="28"/>
          <w:lang w:val="kk-KZ"/>
        </w:rPr>
        <w:t xml:space="preserve"> ноталық мысал</w:t>
      </w:r>
    </w:p>
    <w:p w:rsidR="00B23E88" w:rsidRPr="00AB1C3B" w:rsidRDefault="00B23E88" w:rsidP="00B3581C">
      <w:pPr>
        <w:pStyle w:val="a3"/>
        <w:ind w:firstLine="567"/>
        <w:jc w:val="both"/>
        <w:rPr>
          <w:rFonts w:ascii="Times New Roman" w:hAnsi="Times New Roman" w:cs="Times New Roman"/>
          <w:sz w:val="28"/>
          <w:szCs w:val="28"/>
          <w:lang w:val="kk-KZ"/>
        </w:rPr>
      </w:pP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Дәулеткерей «Қосалқа»</w:t>
      </w:r>
    </w:p>
    <w:p w:rsidR="00717EC1" w:rsidRPr="00AB1C3B" w:rsidRDefault="00717EC1" w:rsidP="00B3581C">
      <w:pPr>
        <w:pStyle w:val="a3"/>
        <w:ind w:firstLine="567"/>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720316" cy="691116"/>
            <wp:effectExtent l="0" t="0" r="0" b="0"/>
            <wp:docPr id="212" name="Рисунок 0" descr="ҚОСАЛҚА ДӘУЛЕТКЕРЕЙ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ҚОСАЛҚА ДӘУЛЕТКЕРЕЙ_0001.png"/>
                    <pic:cNvPicPr/>
                  </pic:nvPicPr>
                  <pic:blipFill>
                    <a:blip r:embed="rId90" cstate="print"/>
                    <a:stretch>
                      <a:fillRect/>
                    </a:stretch>
                  </pic:blipFill>
                  <pic:spPr>
                    <a:xfrm>
                      <a:off x="0" y="0"/>
                      <a:ext cx="5716109" cy="690608"/>
                    </a:xfrm>
                    <a:prstGeom prst="rect">
                      <a:avLst/>
                    </a:prstGeom>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 «Қосалқасының» кіріспесі (бас буыны) 45 тактіден тұрады. Алғашында тура Дәулеткерейдің нұсқасындай, алдымен 4 такт ішінде негізгі тұғыр белгіленсе, 5-тактіден бастап үстінгі ішекте әуен бас</w:t>
      </w:r>
      <w:r w:rsidR="00BE3216">
        <w:rPr>
          <w:rFonts w:ascii="Times New Roman" w:hAnsi="Times New Roman" w:cs="Times New Roman"/>
          <w:sz w:val="28"/>
          <w:szCs w:val="28"/>
          <w:lang w:val="kk-KZ"/>
        </w:rPr>
        <w:t xml:space="preserve">талады. Бірақ, Дәулеткерейде </w:t>
      </w:r>
      <w:r w:rsidR="00BE3216" w:rsidRPr="00BE3216">
        <w:rPr>
          <w:rFonts w:ascii="Times New Roman" w:hAnsi="Times New Roman" w:cs="Times New Roman"/>
          <w:i/>
          <w:sz w:val="28"/>
          <w:szCs w:val="28"/>
          <w:lang w:val="kk-KZ"/>
        </w:rPr>
        <w:t>g</w:t>
      </w:r>
      <w:r w:rsidRPr="00AB1C3B">
        <w:rPr>
          <w:rFonts w:ascii="Times New Roman" w:hAnsi="Times New Roman" w:cs="Times New Roman"/>
          <w:sz w:val="28"/>
          <w:szCs w:val="28"/>
          <w:lang w:val="kk-KZ"/>
        </w:rPr>
        <w:t xml:space="preserve">-ге дейінгі дыбыстарды көрсету 1 такт қана алса, Динада бұл 41 тактіге созылады. </w:t>
      </w:r>
    </w:p>
    <w:p w:rsidR="00B23E88" w:rsidRPr="000642B4" w:rsidRDefault="005A0E6D" w:rsidP="00B3581C">
      <w:pPr>
        <w:pStyle w:val="a3"/>
        <w:ind w:firstLine="567"/>
        <w:jc w:val="center"/>
        <w:rPr>
          <w:rFonts w:ascii="Times New Roman" w:hAnsi="Times New Roman" w:cs="Times New Roman"/>
          <w:sz w:val="28"/>
          <w:szCs w:val="28"/>
          <w:lang w:val="kk-KZ"/>
        </w:rPr>
      </w:pPr>
      <w:r w:rsidRPr="000642B4">
        <w:rPr>
          <w:rFonts w:ascii="Times New Roman" w:hAnsi="Times New Roman" w:cs="Times New Roman"/>
          <w:sz w:val="28"/>
          <w:szCs w:val="28"/>
          <w:lang w:val="kk-KZ"/>
        </w:rPr>
        <w:t>№83</w:t>
      </w:r>
      <w:r w:rsidR="00B23E88" w:rsidRPr="000642B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Дина «Қосалқа»</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Орындаған Д.Нұрпейісова</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677786" cy="595424"/>
            <wp:effectExtent l="0" t="0" r="0" b="0"/>
            <wp:docPr id="221" name="Рисунок 7" descr="ҚОСАЛҚА ДИНА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ҚОСАЛҚА ДИНА_0001.png"/>
                    <pic:cNvPicPr/>
                  </pic:nvPicPr>
                  <pic:blipFill rotWithShape="1">
                    <a:blip r:embed="rId91" cstate="print"/>
                    <a:srcRect b="52778"/>
                    <a:stretch/>
                  </pic:blipFill>
                  <pic:spPr bwMode="auto">
                    <a:xfrm>
                      <a:off x="0" y="0"/>
                      <a:ext cx="5683195" cy="595991"/>
                    </a:xfrm>
                    <a:prstGeom prst="rect">
                      <a:avLst/>
                    </a:prstGeom>
                    <a:ln>
                      <a:noFill/>
                    </a:ln>
                    <a:extLst>
                      <a:ext uri="{53640926-AAD7-44D8-BBD7-CCE9431645EC}">
                        <a14:shadowObscured xmlns:a14="http://schemas.microsoft.com/office/drawing/2010/main"/>
                      </a:ext>
                    </a:extLst>
                  </pic:spPr>
                </pic:pic>
              </a:graphicData>
            </a:graphic>
          </wp:inline>
        </w:drawing>
      </w:r>
    </w:p>
    <w:p w:rsidR="00B23E88"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Дәулеткерей күйінің негізгі әуені бір-біріне ұқсас келген 3 қысқа әуеннен, 1 ұзағырақ әуеннен және қайырымнан тұрады. Бұлардың ба</w:t>
      </w:r>
      <w:r w:rsidR="00BE3216">
        <w:rPr>
          <w:rFonts w:ascii="Times New Roman" w:hAnsi="Times New Roman" w:cs="Times New Roman"/>
          <w:sz w:val="28"/>
          <w:szCs w:val="28"/>
          <w:lang w:val="kk-KZ"/>
        </w:rPr>
        <w:t xml:space="preserve">рлығы да бір иіріммен </w:t>
      </w:r>
      <w:r w:rsidR="00BE3216" w:rsidRPr="00BE3216">
        <w:rPr>
          <w:rFonts w:ascii="Times New Roman" w:hAnsi="Times New Roman" w:cs="Times New Roman"/>
          <w:i/>
          <w:sz w:val="28"/>
          <w:szCs w:val="28"/>
          <w:lang w:val="kk-KZ"/>
        </w:rPr>
        <w:t>h</w:t>
      </w:r>
      <w:r w:rsidR="00411C94">
        <w:rPr>
          <w:rFonts w:ascii="Times New Roman" w:hAnsi="Times New Roman" w:cs="Times New Roman"/>
          <w:i/>
          <w:sz w:val="28"/>
          <w:szCs w:val="28"/>
          <w:lang w:val="kk-KZ"/>
        </w:rPr>
        <w:t xml:space="preserve"> </w:t>
      </w:r>
      <w:r w:rsidR="005738C9">
        <w:rPr>
          <w:rFonts w:ascii="Times New Roman" w:hAnsi="Times New Roman" w:cs="Times New Roman"/>
          <w:sz w:val="28"/>
          <w:szCs w:val="28"/>
          <w:lang w:val="kk-KZ"/>
        </w:rPr>
        <w:t>дыбысына</w:t>
      </w:r>
      <w:r w:rsidRPr="00AB1C3B">
        <w:rPr>
          <w:rFonts w:ascii="Times New Roman" w:hAnsi="Times New Roman" w:cs="Times New Roman"/>
          <w:sz w:val="28"/>
          <w:szCs w:val="28"/>
          <w:lang w:val="kk-KZ"/>
        </w:rPr>
        <w:t xml:space="preserve"> келіп аяқталады. Ең бірінші</w:t>
      </w:r>
      <w:r w:rsidR="00BE3216">
        <w:rPr>
          <w:rFonts w:ascii="Times New Roman" w:hAnsi="Times New Roman" w:cs="Times New Roman"/>
          <w:sz w:val="28"/>
          <w:szCs w:val="28"/>
          <w:lang w:val="kk-KZ"/>
        </w:rPr>
        <w:t xml:space="preserve"> әуен үстінгі ішектегі </w:t>
      </w:r>
      <w:r w:rsidR="00BE3216" w:rsidRPr="00BE3216">
        <w:rPr>
          <w:rFonts w:ascii="Times New Roman" w:hAnsi="Times New Roman" w:cs="Times New Roman"/>
          <w:i/>
          <w:sz w:val="28"/>
          <w:szCs w:val="28"/>
          <w:lang w:val="kk-KZ"/>
        </w:rPr>
        <w:t>a, h, c</w:t>
      </w:r>
      <w:r w:rsidRPr="00AB1C3B">
        <w:rPr>
          <w:rFonts w:ascii="Times New Roman" w:hAnsi="Times New Roman" w:cs="Times New Roman"/>
          <w:sz w:val="28"/>
          <w:szCs w:val="28"/>
          <w:lang w:val="kk-KZ"/>
        </w:rPr>
        <w:t xml:space="preserve"> дыбыстарын көрсетуден басталады.</w:t>
      </w:r>
    </w:p>
    <w:p w:rsidR="00717EC1" w:rsidRPr="000642B4" w:rsidRDefault="005A0E6D" w:rsidP="00B3581C">
      <w:pPr>
        <w:pStyle w:val="a3"/>
        <w:ind w:firstLine="567"/>
        <w:jc w:val="center"/>
        <w:rPr>
          <w:rFonts w:ascii="Times New Roman" w:hAnsi="Times New Roman" w:cs="Times New Roman"/>
          <w:sz w:val="28"/>
          <w:szCs w:val="28"/>
          <w:lang w:val="kk-KZ"/>
        </w:rPr>
      </w:pPr>
      <w:r w:rsidRPr="000642B4">
        <w:rPr>
          <w:rFonts w:ascii="Times New Roman" w:hAnsi="Times New Roman" w:cs="Times New Roman"/>
          <w:sz w:val="28"/>
          <w:szCs w:val="28"/>
          <w:lang w:val="kk-KZ"/>
        </w:rPr>
        <w:t>№84</w:t>
      </w:r>
      <w:r w:rsidR="00B23E88" w:rsidRPr="000642B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en-US"/>
        </w:rPr>
      </w:pPr>
      <w:r w:rsidRPr="00666F7E">
        <w:rPr>
          <w:rFonts w:ascii="Times New Roman" w:hAnsi="Times New Roman" w:cs="Times New Roman"/>
          <w:i/>
          <w:iCs/>
          <w:sz w:val="20"/>
          <w:szCs w:val="20"/>
          <w:lang w:val="kk-KZ"/>
        </w:rPr>
        <w:t>Дәулеткерей «Қосалқа»</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667150" cy="1818167"/>
            <wp:effectExtent l="0" t="0" r="0" b="0"/>
            <wp:docPr id="222" name="Рисунок 1" descr="ҚОСАЛҚА ДӘУЛЕТКЕРЕЙ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ҚОСАЛҚА ДӘУЛЕТКЕРЕЙ_0002.png"/>
                    <pic:cNvPicPr/>
                  </pic:nvPicPr>
                  <pic:blipFill>
                    <a:blip r:embed="rId92" cstate="print"/>
                    <a:srcRect t="10465"/>
                    <a:stretch>
                      <a:fillRect/>
                    </a:stretch>
                  </pic:blipFill>
                  <pic:spPr>
                    <a:xfrm>
                      <a:off x="0" y="0"/>
                      <a:ext cx="5672551" cy="1819900"/>
                    </a:xfrm>
                    <a:prstGeom prst="rect">
                      <a:avLst/>
                    </a:prstGeom>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Күйді толығымен</w:t>
      </w:r>
      <w:r w:rsidR="00BE3216">
        <w:rPr>
          <w:rFonts w:ascii="Times New Roman" w:hAnsi="Times New Roman" w:cs="Times New Roman"/>
          <w:sz w:val="28"/>
          <w:szCs w:val="28"/>
          <w:lang w:val="kk-KZ"/>
        </w:rPr>
        <w:t xml:space="preserve"> алып қарасақ, кез-келген буын </w:t>
      </w:r>
      <w:r w:rsidR="00BE3216" w:rsidRPr="00BE3216">
        <w:rPr>
          <w:rFonts w:ascii="Times New Roman" w:hAnsi="Times New Roman" w:cs="Times New Roman"/>
          <w:i/>
          <w:sz w:val="28"/>
          <w:szCs w:val="28"/>
          <w:lang w:val="kk-KZ"/>
        </w:rPr>
        <w:t>e, f, g</w:t>
      </w:r>
      <w:r w:rsidRPr="00AB1C3B">
        <w:rPr>
          <w:rFonts w:ascii="Times New Roman" w:hAnsi="Times New Roman" w:cs="Times New Roman"/>
          <w:sz w:val="28"/>
          <w:szCs w:val="28"/>
          <w:lang w:val="kk-KZ"/>
        </w:rPr>
        <w:t xml:space="preserve"> дыбыстарынан басталып, өзгермейтін қайырыммен аяқталады. </w:t>
      </w:r>
    </w:p>
    <w:p w:rsidR="00B23E88" w:rsidRPr="000642B4" w:rsidRDefault="005A0E6D" w:rsidP="00B3581C">
      <w:pPr>
        <w:pStyle w:val="a3"/>
        <w:ind w:firstLine="567"/>
        <w:jc w:val="center"/>
        <w:rPr>
          <w:rFonts w:ascii="Times New Roman" w:hAnsi="Times New Roman" w:cs="Times New Roman"/>
          <w:sz w:val="28"/>
          <w:szCs w:val="28"/>
          <w:lang w:val="kk-KZ"/>
        </w:rPr>
      </w:pPr>
      <w:r w:rsidRPr="000642B4">
        <w:rPr>
          <w:rFonts w:ascii="Times New Roman" w:hAnsi="Times New Roman" w:cs="Times New Roman"/>
          <w:sz w:val="28"/>
          <w:szCs w:val="28"/>
          <w:lang w:val="kk-KZ"/>
        </w:rPr>
        <w:t>№85</w:t>
      </w:r>
      <w:r w:rsidR="00B23E88" w:rsidRPr="000642B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Дәулеткерей «Қосалқа»</w:t>
      </w:r>
    </w:p>
    <w:p w:rsidR="00717EC1" w:rsidRPr="00AB1C3B" w:rsidRDefault="00717EC1" w:rsidP="00B3581C">
      <w:pPr>
        <w:pStyle w:val="a3"/>
        <w:ind w:firstLine="567"/>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730949" cy="510363"/>
            <wp:effectExtent l="0" t="0" r="3175" b="4445"/>
            <wp:docPr id="223" name="Рисунок 2" descr="ҚОСАЛҚА ДӘУЛЕТКЕРЕЙ_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ҚОСАЛҚА ДӘУЛЕТКЕРЕЙ_0003.png"/>
                    <pic:cNvPicPr/>
                  </pic:nvPicPr>
                  <pic:blipFill rotWithShape="1">
                    <a:blip r:embed="rId93" cstate="print"/>
                    <a:srcRect t="44177" b="32032"/>
                    <a:stretch/>
                  </pic:blipFill>
                  <pic:spPr bwMode="auto">
                    <a:xfrm>
                      <a:off x="0" y="0"/>
                      <a:ext cx="5736408" cy="510849"/>
                    </a:xfrm>
                    <a:prstGeom prst="rect">
                      <a:avLst/>
                    </a:prstGeom>
                    <a:ln>
                      <a:noFill/>
                    </a:ln>
                    <a:extLst>
                      <a:ext uri="{53640926-AAD7-44D8-BBD7-CCE9431645EC}">
                        <a14:shadowObscured xmlns:a14="http://schemas.microsoft.com/office/drawing/2010/main"/>
                      </a:ext>
                    </a:extLst>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Дина күйіндегі негізгі әу</w:t>
      </w:r>
      <w:r w:rsidR="00BE3216">
        <w:rPr>
          <w:rFonts w:ascii="Times New Roman" w:hAnsi="Times New Roman" w:cs="Times New Roman"/>
          <w:sz w:val="28"/>
          <w:szCs w:val="28"/>
          <w:lang w:val="kk-KZ"/>
        </w:rPr>
        <w:t xml:space="preserve">ен де үстінгі ішектегі </w:t>
      </w:r>
      <w:r w:rsidR="00BE3216" w:rsidRPr="00BE3216">
        <w:rPr>
          <w:rFonts w:ascii="Times New Roman" w:hAnsi="Times New Roman" w:cs="Times New Roman"/>
          <w:i/>
          <w:sz w:val="28"/>
          <w:szCs w:val="28"/>
          <w:lang w:val="kk-KZ"/>
        </w:rPr>
        <w:t>a, h, c</w:t>
      </w:r>
      <w:r w:rsidRPr="00AB1C3B">
        <w:rPr>
          <w:rFonts w:ascii="Times New Roman" w:hAnsi="Times New Roman" w:cs="Times New Roman"/>
          <w:sz w:val="28"/>
          <w:szCs w:val="28"/>
          <w:lang w:val="kk-KZ"/>
        </w:rPr>
        <w:t xml:space="preserve"> дыбыстарын қамтиды</w:t>
      </w:r>
      <w:r w:rsidR="00BE3216">
        <w:rPr>
          <w:rFonts w:ascii="Times New Roman" w:hAnsi="Times New Roman" w:cs="Times New Roman"/>
          <w:sz w:val="28"/>
          <w:szCs w:val="28"/>
          <w:lang w:val="kk-KZ"/>
        </w:rPr>
        <w:t xml:space="preserve">. Бірақ, ерекшелігі – </w:t>
      </w:r>
      <w:r w:rsidR="00BE3216" w:rsidRPr="00BE3216">
        <w:rPr>
          <w:rFonts w:ascii="Times New Roman" w:hAnsi="Times New Roman" w:cs="Times New Roman"/>
          <w:i/>
          <w:sz w:val="28"/>
          <w:szCs w:val="28"/>
          <w:lang w:val="kk-KZ"/>
        </w:rPr>
        <w:t>b</w:t>
      </w:r>
      <w:r w:rsidR="00411C94">
        <w:rPr>
          <w:rFonts w:ascii="Times New Roman" w:hAnsi="Times New Roman" w:cs="Times New Roman"/>
          <w:i/>
          <w:sz w:val="28"/>
          <w:szCs w:val="28"/>
          <w:lang w:val="kk-KZ"/>
        </w:rPr>
        <w:t xml:space="preserve"> </w:t>
      </w:r>
      <w:r w:rsidRPr="00AB1C3B">
        <w:rPr>
          <w:rFonts w:ascii="Times New Roman" w:hAnsi="Times New Roman" w:cs="Times New Roman"/>
          <w:sz w:val="28"/>
          <w:szCs w:val="28"/>
          <w:lang w:val="kk-KZ"/>
        </w:rPr>
        <w:t>дыбысының пайда болуы. 4 такт бойы ширек ұзақтықтары баяу екпінмен, тек төмен қағыстармен алынады. Бұл бүкіл күйдегі бөлек бір әсер беретін ерекше иірім. Кейін, өз екпініне қайтып келіп, ешқандай альтерация белгісі жоқ әуенге өтіп кетеді. Осы жерде Дәулет</w:t>
      </w:r>
      <w:r w:rsidR="00BE3216">
        <w:rPr>
          <w:rFonts w:ascii="Times New Roman" w:hAnsi="Times New Roman" w:cs="Times New Roman"/>
          <w:sz w:val="28"/>
          <w:szCs w:val="28"/>
          <w:lang w:val="kk-KZ"/>
        </w:rPr>
        <w:t xml:space="preserve">керей «Қосалқасындағы» </w:t>
      </w:r>
      <w:r w:rsidR="00BE3216" w:rsidRPr="00BE3216">
        <w:rPr>
          <w:rFonts w:ascii="Times New Roman" w:hAnsi="Times New Roman" w:cs="Times New Roman"/>
          <w:i/>
          <w:sz w:val="28"/>
          <w:szCs w:val="28"/>
          <w:lang w:val="kk-KZ"/>
        </w:rPr>
        <w:t>e, f, g</w:t>
      </w:r>
      <w:r w:rsidRPr="00AB1C3B">
        <w:rPr>
          <w:rFonts w:ascii="Times New Roman" w:hAnsi="Times New Roman" w:cs="Times New Roman"/>
          <w:sz w:val="28"/>
          <w:szCs w:val="28"/>
          <w:lang w:val="kk-KZ"/>
        </w:rPr>
        <w:t xml:space="preserve"> дыбыстарынан басталатын қайырымға ұқсас қайырым Динаның күйінде де кездеседі. Бірақ, салыстырғанда біршама ұзақ. Ұзақ болатын себебі, Дина үстінгі ішекте орындалатын қосымша әуен қосқан. Дәу</w:t>
      </w:r>
      <w:r w:rsidR="00BE3216">
        <w:rPr>
          <w:rFonts w:ascii="Times New Roman" w:hAnsi="Times New Roman" w:cs="Times New Roman"/>
          <w:sz w:val="28"/>
          <w:szCs w:val="28"/>
          <w:lang w:val="kk-KZ"/>
        </w:rPr>
        <w:t xml:space="preserve">леткерейде әуеннің барлығы </w:t>
      </w:r>
      <w:r w:rsidR="00BE3216" w:rsidRPr="00BE3216">
        <w:rPr>
          <w:rFonts w:ascii="Times New Roman" w:hAnsi="Times New Roman" w:cs="Times New Roman"/>
          <w:i/>
          <w:sz w:val="28"/>
          <w:szCs w:val="28"/>
          <w:lang w:val="kk-KZ"/>
        </w:rPr>
        <w:t>g-h</w:t>
      </w:r>
      <w:r w:rsidRPr="00AB1C3B">
        <w:rPr>
          <w:rFonts w:ascii="Times New Roman" w:hAnsi="Times New Roman" w:cs="Times New Roman"/>
          <w:sz w:val="28"/>
          <w:szCs w:val="28"/>
          <w:lang w:val="kk-KZ"/>
        </w:rPr>
        <w:t xml:space="preserve"> тірегіне келіп а</w:t>
      </w:r>
      <w:r w:rsidR="00BE3216">
        <w:rPr>
          <w:rFonts w:ascii="Times New Roman" w:hAnsi="Times New Roman" w:cs="Times New Roman"/>
          <w:sz w:val="28"/>
          <w:szCs w:val="28"/>
          <w:lang w:val="kk-KZ"/>
        </w:rPr>
        <w:t xml:space="preserve">яқталса, Динада да дәл осы </w:t>
      </w:r>
      <w:r w:rsidR="00BE3216" w:rsidRPr="00BE3216">
        <w:rPr>
          <w:rFonts w:ascii="Times New Roman" w:hAnsi="Times New Roman" w:cs="Times New Roman"/>
          <w:i/>
          <w:sz w:val="28"/>
          <w:szCs w:val="28"/>
          <w:lang w:val="kk-KZ"/>
        </w:rPr>
        <w:t>g-h</w:t>
      </w:r>
      <w:r w:rsidRPr="00AB1C3B">
        <w:rPr>
          <w:rFonts w:ascii="Times New Roman" w:hAnsi="Times New Roman" w:cs="Times New Roman"/>
          <w:sz w:val="28"/>
          <w:szCs w:val="28"/>
          <w:lang w:val="kk-KZ"/>
        </w:rPr>
        <w:t xml:space="preserve"> тірегі арқылы бітіру заңдылығы сақталған. Осыдан соң Дина бірден сағаға түседі.</w:t>
      </w:r>
    </w:p>
    <w:p w:rsidR="00B23E88" w:rsidRPr="000642B4" w:rsidRDefault="005A0E6D" w:rsidP="00B3581C">
      <w:pPr>
        <w:pStyle w:val="a3"/>
        <w:ind w:firstLine="567"/>
        <w:jc w:val="center"/>
        <w:rPr>
          <w:rFonts w:ascii="Times New Roman" w:hAnsi="Times New Roman" w:cs="Times New Roman"/>
          <w:sz w:val="28"/>
          <w:szCs w:val="28"/>
          <w:lang w:val="kk-KZ"/>
        </w:rPr>
      </w:pPr>
      <w:r w:rsidRPr="000642B4">
        <w:rPr>
          <w:rFonts w:ascii="Times New Roman" w:hAnsi="Times New Roman" w:cs="Times New Roman"/>
          <w:sz w:val="28"/>
          <w:szCs w:val="28"/>
          <w:lang w:val="kk-KZ"/>
        </w:rPr>
        <w:t>№86</w:t>
      </w:r>
      <w:r w:rsidR="00B23E88" w:rsidRPr="000642B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Дина «Қосалқа»</w:t>
      </w:r>
    </w:p>
    <w:p w:rsidR="00717EC1" w:rsidRPr="00AB1C3B" w:rsidRDefault="00717EC1" w:rsidP="00B3581C">
      <w:pPr>
        <w:pStyle w:val="a3"/>
        <w:ind w:firstLine="567"/>
        <w:jc w:val="right"/>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454499" cy="1095153"/>
            <wp:effectExtent l="0" t="0" r="0" b="0"/>
            <wp:docPr id="238" name="Рисунок 8" descr="ҚОСАЛҚА ДИНА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ҚОСАЛҚА ДИНА_0002.png"/>
                    <pic:cNvPicPr/>
                  </pic:nvPicPr>
                  <pic:blipFill rotWithShape="1">
                    <a:blip r:embed="rId94" cstate="print"/>
                    <a:srcRect t="6818" b="1902"/>
                    <a:stretch/>
                  </pic:blipFill>
                  <pic:spPr bwMode="auto">
                    <a:xfrm>
                      <a:off x="0" y="0"/>
                      <a:ext cx="5451411" cy="1094533"/>
                    </a:xfrm>
                    <a:prstGeom prst="rect">
                      <a:avLst/>
                    </a:prstGeom>
                    <a:ln>
                      <a:noFill/>
                    </a:ln>
                    <a:extLst>
                      <a:ext uri="{53640926-AAD7-44D8-BBD7-CCE9431645EC}">
                        <a14:shadowObscured xmlns:a14="http://schemas.microsoft.com/office/drawing/2010/main"/>
                      </a:ext>
                    </a:extLst>
                  </pic:spPr>
                </pic:pic>
              </a:graphicData>
            </a:graphic>
          </wp:inline>
        </w:drawing>
      </w:r>
    </w:p>
    <w:p w:rsidR="00717EC1" w:rsidRDefault="00BE3216"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 Дәулеткерей күйінде </w:t>
      </w:r>
      <w:r w:rsidRPr="00BE3216">
        <w:rPr>
          <w:rFonts w:ascii="Times New Roman" w:hAnsi="Times New Roman" w:cs="Times New Roman"/>
          <w:i/>
          <w:sz w:val="28"/>
          <w:szCs w:val="28"/>
          <w:lang w:val="kk-KZ"/>
        </w:rPr>
        <w:t>g-g</w:t>
      </w:r>
      <w:r w:rsidR="00717EC1" w:rsidRPr="00AB1C3B">
        <w:rPr>
          <w:rFonts w:ascii="Times New Roman" w:hAnsi="Times New Roman" w:cs="Times New Roman"/>
          <w:sz w:val="28"/>
          <w:szCs w:val="28"/>
          <w:lang w:val="kk-KZ"/>
        </w:rPr>
        <w:t xml:space="preserve"> тұғырынан басталатын дәстүрлі құрылымның заңдылығын сақтап, үстінгі ішекте кв</w:t>
      </w:r>
      <w:r>
        <w:rPr>
          <w:rFonts w:ascii="Times New Roman" w:hAnsi="Times New Roman" w:cs="Times New Roman"/>
          <w:sz w:val="28"/>
          <w:szCs w:val="28"/>
          <w:lang w:val="kk-KZ"/>
        </w:rPr>
        <w:t xml:space="preserve">арта аралығына төмен түсіп </w:t>
      </w:r>
      <w:r w:rsidRPr="00BE3216">
        <w:rPr>
          <w:rFonts w:ascii="Times New Roman" w:hAnsi="Times New Roman" w:cs="Times New Roman"/>
          <w:i/>
          <w:sz w:val="28"/>
          <w:szCs w:val="28"/>
          <w:lang w:val="kk-KZ"/>
        </w:rPr>
        <w:t>c-g</w:t>
      </w:r>
      <w:r w:rsidR="002704ED">
        <w:rPr>
          <w:rFonts w:ascii="Times New Roman" w:hAnsi="Times New Roman" w:cs="Times New Roman"/>
          <w:i/>
          <w:sz w:val="28"/>
          <w:szCs w:val="28"/>
          <w:lang w:val="kk-KZ"/>
        </w:rPr>
        <w:t xml:space="preserve"> </w:t>
      </w:r>
      <w:r w:rsidR="00717EC1" w:rsidRPr="00AB1C3B">
        <w:rPr>
          <w:rFonts w:ascii="Times New Roman" w:hAnsi="Times New Roman" w:cs="Times New Roman"/>
          <w:sz w:val="28"/>
          <w:szCs w:val="28"/>
          <w:lang w:val="kk-KZ"/>
        </w:rPr>
        <w:t>тұғырында бастапқы бөлімді қайталайды. Кейі</w:t>
      </w:r>
      <w:r>
        <w:rPr>
          <w:rFonts w:ascii="Times New Roman" w:hAnsi="Times New Roman" w:cs="Times New Roman"/>
          <w:sz w:val="28"/>
          <w:szCs w:val="28"/>
          <w:lang w:val="kk-KZ"/>
        </w:rPr>
        <w:t>н қайырым арқылы (</w:t>
      </w:r>
      <w:r w:rsidRPr="00BE3216">
        <w:rPr>
          <w:rFonts w:ascii="Times New Roman" w:hAnsi="Times New Roman" w:cs="Times New Roman"/>
          <w:i/>
          <w:sz w:val="28"/>
          <w:szCs w:val="28"/>
          <w:lang w:val="kk-KZ"/>
        </w:rPr>
        <w:t>e, f, g</w:t>
      </w:r>
      <w:r>
        <w:rPr>
          <w:rFonts w:ascii="Times New Roman" w:hAnsi="Times New Roman" w:cs="Times New Roman"/>
          <w:sz w:val="28"/>
          <w:szCs w:val="28"/>
          <w:lang w:val="kk-KZ"/>
        </w:rPr>
        <w:t xml:space="preserve">) </w:t>
      </w:r>
      <w:r w:rsidRPr="00BE3216">
        <w:rPr>
          <w:rFonts w:ascii="Times New Roman" w:hAnsi="Times New Roman" w:cs="Times New Roman"/>
          <w:i/>
          <w:sz w:val="28"/>
          <w:szCs w:val="28"/>
          <w:lang w:val="kk-KZ"/>
        </w:rPr>
        <w:t>g-g</w:t>
      </w:r>
      <w:r w:rsidR="00717EC1" w:rsidRPr="00AB1C3B">
        <w:rPr>
          <w:rFonts w:ascii="Times New Roman" w:hAnsi="Times New Roman" w:cs="Times New Roman"/>
          <w:sz w:val="28"/>
          <w:szCs w:val="28"/>
          <w:lang w:val="kk-KZ"/>
        </w:rPr>
        <w:t xml:space="preserve"> негізгі тірекке оралады. </w:t>
      </w:r>
    </w:p>
    <w:p w:rsidR="00B23E88" w:rsidRPr="000642B4" w:rsidRDefault="005A0E6D" w:rsidP="00B3581C">
      <w:pPr>
        <w:pStyle w:val="a3"/>
        <w:ind w:firstLine="567"/>
        <w:jc w:val="center"/>
        <w:rPr>
          <w:rFonts w:ascii="Times New Roman" w:hAnsi="Times New Roman" w:cs="Times New Roman"/>
          <w:sz w:val="28"/>
          <w:szCs w:val="28"/>
          <w:lang w:val="kk-KZ"/>
        </w:rPr>
      </w:pPr>
      <w:r w:rsidRPr="000642B4">
        <w:rPr>
          <w:rFonts w:ascii="Times New Roman" w:hAnsi="Times New Roman" w:cs="Times New Roman"/>
          <w:sz w:val="28"/>
          <w:szCs w:val="28"/>
          <w:lang w:val="kk-KZ"/>
        </w:rPr>
        <w:t>№87</w:t>
      </w:r>
      <w:r w:rsidR="00B23E88" w:rsidRPr="000642B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Дәулеткерей «Қосалқа»</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28927" cy="616688"/>
            <wp:effectExtent l="0" t="0" r="0" b="0"/>
            <wp:docPr id="239" name="Рисунок 3" descr="ҚОСАЛҚА ДӘУЛЕТКЕРЕЙ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ҚОСАЛҚА ДӘУЛЕТКЕРЕЙ_0004.png"/>
                    <pic:cNvPicPr/>
                  </pic:nvPicPr>
                  <pic:blipFill rotWithShape="1">
                    <a:blip r:embed="rId95" cstate="print"/>
                    <a:srcRect t="13483" b="45139"/>
                    <a:stretch/>
                  </pic:blipFill>
                  <pic:spPr bwMode="auto">
                    <a:xfrm>
                      <a:off x="0" y="0"/>
                      <a:ext cx="5527259" cy="616502"/>
                    </a:xfrm>
                    <a:prstGeom prst="rect">
                      <a:avLst/>
                    </a:prstGeom>
                    <a:ln>
                      <a:noFill/>
                    </a:ln>
                    <a:extLst>
                      <a:ext uri="{53640926-AAD7-44D8-BBD7-CCE9431645EC}">
                        <a14:shadowObscured xmlns:a14="http://schemas.microsoft.com/office/drawing/2010/main"/>
                      </a:ext>
                    </a:extLst>
                  </pic:spPr>
                </pic:pic>
              </a:graphicData>
            </a:graphic>
          </wp:inline>
        </w:drawing>
      </w:r>
    </w:p>
    <w:p w:rsidR="002704ED" w:rsidRDefault="00717EC1" w:rsidP="002704ED">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Бұдан кейін орта буынға тағы түсіп, негізделмеген сағаға өтіп кетеді. Сосын қайырым а</w:t>
      </w:r>
      <w:r w:rsidR="005738C9">
        <w:rPr>
          <w:rFonts w:ascii="Times New Roman" w:hAnsi="Times New Roman" w:cs="Times New Roman"/>
          <w:sz w:val="28"/>
          <w:szCs w:val="28"/>
          <w:lang w:val="kk-KZ"/>
        </w:rPr>
        <w:t xml:space="preserve">рқылы негізгі тұғырға қайтады. </w:t>
      </w:r>
      <w:r w:rsidRPr="00AB1C3B">
        <w:rPr>
          <w:rFonts w:ascii="Times New Roman" w:hAnsi="Times New Roman" w:cs="Times New Roman"/>
          <w:sz w:val="28"/>
          <w:szCs w:val="28"/>
          <w:lang w:val="kk-KZ"/>
        </w:rPr>
        <w:t>Негізгі әуен азғантай өзгешелікпен қайталанып, сағаны екінші рет орындап шығады.</w:t>
      </w:r>
    </w:p>
    <w:p w:rsidR="002704ED" w:rsidRDefault="002704ED" w:rsidP="00B3581C">
      <w:pPr>
        <w:pStyle w:val="a3"/>
        <w:ind w:firstLine="567"/>
        <w:jc w:val="center"/>
        <w:rPr>
          <w:rFonts w:ascii="Times New Roman" w:hAnsi="Times New Roman" w:cs="Times New Roman"/>
          <w:sz w:val="28"/>
          <w:szCs w:val="28"/>
          <w:lang w:val="kk-KZ"/>
        </w:rPr>
      </w:pPr>
    </w:p>
    <w:p w:rsidR="00717EC1" w:rsidRPr="000642B4" w:rsidRDefault="005A0E6D" w:rsidP="00B3581C">
      <w:pPr>
        <w:pStyle w:val="a3"/>
        <w:ind w:firstLine="567"/>
        <w:jc w:val="center"/>
        <w:rPr>
          <w:rFonts w:ascii="Times New Roman" w:hAnsi="Times New Roman" w:cs="Times New Roman"/>
          <w:sz w:val="28"/>
          <w:szCs w:val="28"/>
          <w:lang w:val="kk-KZ"/>
        </w:rPr>
      </w:pPr>
      <w:r w:rsidRPr="000642B4">
        <w:rPr>
          <w:rFonts w:ascii="Times New Roman" w:hAnsi="Times New Roman" w:cs="Times New Roman"/>
          <w:sz w:val="28"/>
          <w:szCs w:val="28"/>
          <w:lang w:val="kk-KZ"/>
        </w:rPr>
        <w:t>№88</w:t>
      </w:r>
      <w:r w:rsidR="00B23E88" w:rsidRPr="000642B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en-US"/>
        </w:rPr>
      </w:pPr>
      <w:r w:rsidRPr="00666F7E">
        <w:rPr>
          <w:rFonts w:ascii="Times New Roman" w:hAnsi="Times New Roman" w:cs="Times New Roman"/>
          <w:i/>
          <w:iCs/>
          <w:sz w:val="20"/>
          <w:szCs w:val="20"/>
          <w:lang w:val="kk-KZ"/>
        </w:rPr>
        <w:t>Дәулеткерей «Қосалқа»</w:t>
      </w:r>
    </w:p>
    <w:p w:rsidR="00717EC1" w:rsidRPr="00AB1C3B" w:rsidRDefault="00717EC1" w:rsidP="002704ED">
      <w:pPr>
        <w:pStyle w:val="a3"/>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6007395" cy="712381"/>
            <wp:effectExtent l="0" t="0" r="0" b="0"/>
            <wp:docPr id="240" name="Рисунок 5" descr="ҚОСАЛҚА ДӘУЛЕТКЕРЕЙ_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ҚОСАЛҚА ДӘУЛЕТКЕРЕЙ_0006.png"/>
                    <pic:cNvPicPr/>
                  </pic:nvPicPr>
                  <pic:blipFill>
                    <a:blip r:embed="rId96" cstate="print"/>
                    <a:srcRect t="20213"/>
                    <a:stretch>
                      <a:fillRect/>
                    </a:stretch>
                  </pic:blipFill>
                  <pic:spPr>
                    <a:xfrm>
                      <a:off x="0" y="0"/>
                      <a:ext cx="6024210" cy="714375"/>
                    </a:xfrm>
                    <a:prstGeom prst="rect">
                      <a:avLst/>
                    </a:prstGeom>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Кейін негізгі әуен тағы қайталанып, күйдің кіріспесінде болғандай үстінгі ішектегі (</w:t>
      </w:r>
      <w:r w:rsidRPr="00BE3216">
        <w:rPr>
          <w:rFonts w:ascii="Times New Roman" w:hAnsi="Times New Roman" w:cs="Times New Roman"/>
          <w:i/>
          <w:sz w:val="28"/>
          <w:szCs w:val="28"/>
          <w:lang w:val="kk-KZ"/>
        </w:rPr>
        <w:t>d, e, f, g</w:t>
      </w:r>
      <w:r w:rsidR="00BE3216">
        <w:rPr>
          <w:rFonts w:ascii="Times New Roman" w:hAnsi="Times New Roman" w:cs="Times New Roman"/>
          <w:sz w:val="28"/>
          <w:szCs w:val="28"/>
          <w:lang w:val="kk-KZ"/>
        </w:rPr>
        <w:t xml:space="preserve">) дыбыстары арқылы бастапқы </w:t>
      </w:r>
      <w:r w:rsidR="00BE3216" w:rsidRPr="00BE3216">
        <w:rPr>
          <w:rFonts w:ascii="Times New Roman" w:hAnsi="Times New Roman" w:cs="Times New Roman"/>
          <w:i/>
          <w:sz w:val="28"/>
          <w:szCs w:val="28"/>
          <w:lang w:val="kk-KZ"/>
        </w:rPr>
        <w:t>g-g</w:t>
      </w:r>
      <w:r w:rsidRPr="00AB1C3B">
        <w:rPr>
          <w:rFonts w:ascii="Times New Roman" w:hAnsi="Times New Roman" w:cs="Times New Roman"/>
          <w:sz w:val="28"/>
          <w:szCs w:val="28"/>
          <w:lang w:val="kk-KZ"/>
        </w:rPr>
        <w:t xml:space="preserve"> тұғырында аяқталады.</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Ал бірінші және екінші саға ара</w:t>
      </w:r>
      <w:r w:rsidR="00BE3216">
        <w:rPr>
          <w:rFonts w:ascii="Times New Roman" w:hAnsi="Times New Roman" w:cs="Times New Roman"/>
          <w:sz w:val="28"/>
          <w:szCs w:val="28"/>
          <w:lang w:val="kk-KZ"/>
        </w:rPr>
        <w:t xml:space="preserve">сында қосымша әуен бар. Ол </w:t>
      </w:r>
      <w:r w:rsidR="00BE3216" w:rsidRPr="00BE3216">
        <w:rPr>
          <w:rFonts w:ascii="Times New Roman" w:hAnsi="Times New Roman" w:cs="Times New Roman"/>
          <w:i/>
          <w:sz w:val="28"/>
          <w:szCs w:val="28"/>
          <w:lang w:val="kk-KZ"/>
        </w:rPr>
        <w:t>g-d</w:t>
      </w:r>
      <w:r w:rsidRPr="00AB1C3B">
        <w:rPr>
          <w:rFonts w:ascii="Times New Roman" w:hAnsi="Times New Roman" w:cs="Times New Roman"/>
          <w:sz w:val="28"/>
          <w:szCs w:val="28"/>
          <w:lang w:val="kk-KZ"/>
        </w:rPr>
        <w:t xml:space="preserve"> дыбыстары</w:t>
      </w:r>
      <w:r w:rsidR="00BE3216">
        <w:rPr>
          <w:rFonts w:ascii="Times New Roman" w:hAnsi="Times New Roman" w:cs="Times New Roman"/>
          <w:sz w:val="28"/>
          <w:szCs w:val="28"/>
          <w:lang w:val="kk-KZ"/>
        </w:rPr>
        <w:t xml:space="preserve">нда тұрып, үстіңгі ішектегі </w:t>
      </w:r>
      <w:r w:rsidR="00BE3216" w:rsidRPr="00BE3216">
        <w:rPr>
          <w:rFonts w:ascii="Times New Roman" w:hAnsi="Times New Roman" w:cs="Times New Roman"/>
          <w:i/>
          <w:sz w:val="28"/>
          <w:szCs w:val="28"/>
          <w:lang w:val="kk-KZ"/>
        </w:rPr>
        <w:t>fis</w:t>
      </w:r>
      <w:r w:rsidRPr="00AB1C3B">
        <w:rPr>
          <w:rFonts w:ascii="Times New Roman" w:hAnsi="Times New Roman" w:cs="Times New Roman"/>
          <w:sz w:val="28"/>
          <w:szCs w:val="28"/>
          <w:lang w:val="kk-KZ"/>
        </w:rPr>
        <w:t>-ті айқындап барып қайырым арқылы аяқталады.</w:t>
      </w:r>
    </w:p>
    <w:p w:rsidR="002704ED" w:rsidRDefault="002704ED" w:rsidP="00B3581C">
      <w:pPr>
        <w:pStyle w:val="a3"/>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B23E88" w:rsidRPr="000642B4" w:rsidRDefault="005A0E6D" w:rsidP="00B3581C">
      <w:pPr>
        <w:pStyle w:val="a3"/>
        <w:ind w:firstLine="567"/>
        <w:jc w:val="center"/>
        <w:rPr>
          <w:rFonts w:ascii="Times New Roman" w:hAnsi="Times New Roman" w:cs="Times New Roman"/>
          <w:sz w:val="28"/>
          <w:szCs w:val="28"/>
          <w:lang w:val="kk-KZ"/>
        </w:rPr>
      </w:pPr>
      <w:r w:rsidRPr="000642B4">
        <w:rPr>
          <w:rFonts w:ascii="Times New Roman" w:hAnsi="Times New Roman" w:cs="Times New Roman"/>
          <w:sz w:val="28"/>
          <w:szCs w:val="28"/>
          <w:lang w:val="kk-KZ"/>
        </w:rPr>
        <w:lastRenderedPageBreak/>
        <w:t>№89</w:t>
      </w:r>
      <w:r w:rsidR="00B23E88" w:rsidRPr="000642B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Дәулеткерей «Қосалқа»</w:t>
      </w:r>
    </w:p>
    <w:p w:rsidR="00717EC1" w:rsidRPr="00AB1C3B" w:rsidRDefault="00717EC1" w:rsidP="002704ED">
      <w:pPr>
        <w:pStyle w:val="a3"/>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6060558" cy="733646"/>
            <wp:effectExtent l="0" t="0" r="0" b="9525"/>
            <wp:docPr id="242" name="Рисунок 6" descr="ҚОСАЛҚА ДӘУЛЕТКЕРЕЙ_0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ҚОСАЛҚА ДӘУЛЕТКЕРЕЙ_0007.png"/>
                    <pic:cNvPicPr/>
                  </pic:nvPicPr>
                  <pic:blipFill>
                    <a:blip r:embed="rId97" cstate="print"/>
                    <a:srcRect t="15306"/>
                    <a:stretch>
                      <a:fillRect/>
                    </a:stretch>
                  </pic:blipFill>
                  <pic:spPr>
                    <a:xfrm>
                      <a:off x="0" y="0"/>
                      <a:ext cx="6089566" cy="737158"/>
                    </a:xfrm>
                    <a:prstGeom prst="rect">
                      <a:avLst/>
                    </a:prstGeom>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Динада </w:t>
      </w:r>
      <w:r w:rsidR="00BE3216">
        <w:rPr>
          <w:rFonts w:ascii="Times New Roman" w:hAnsi="Times New Roman" w:cs="Times New Roman"/>
          <w:sz w:val="28"/>
          <w:szCs w:val="28"/>
          <w:lang w:val="kk-KZ"/>
        </w:rPr>
        <w:t xml:space="preserve">ешқандай орта буынға, яғни </w:t>
      </w:r>
      <w:r w:rsidR="00BE3216" w:rsidRPr="00BE3216">
        <w:rPr>
          <w:rFonts w:ascii="Times New Roman" w:hAnsi="Times New Roman" w:cs="Times New Roman"/>
          <w:i/>
          <w:sz w:val="28"/>
          <w:szCs w:val="28"/>
          <w:lang w:val="kk-KZ"/>
        </w:rPr>
        <w:t>с-g</w:t>
      </w:r>
      <w:r w:rsidRPr="00AB1C3B">
        <w:rPr>
          <w:rFonts w:ascii="Times New Roman" w:hAnsi="Times New Roman" w:cs="Times New Roman"/>
          <w:sz w:val="28"/>
          <w:szCs w:val="28"/>
          <w:lang w:val="kk-KZ"/>
        </w:rPr>
        <w:t xml:space="preserve"> тұғырына түсіп, транспозиция арқылы негізгі буынды қайталау жоқ. Бірд</w:t>
      </w:r>
      <w:r w:rsidR="00BE3216">
        <w:rPr>
          <w:rFonts w:ascii="Times New Roman" w:hAnsi="Times New Roman" w:cs="Times New Roman"/>
          <w:sz w:val="28"/>
          <w:szCs w:val="28"/>
          <w:lang w:val="kk-KZ"/>
        </w:rPr>
        <w:t xml:space="preserve">ен негізделмеген сағаға түсіп, </w:t>
      </w:r>
      <w:r w:rsidR="00BE3216" w:rsidRPr="00BE3216">
        <w:rPr>
          <w:rFonts w:ascii="Times New Roman" w:hAnsi="Times New Roman" w:cs="Times New Roman"/>
          <w:i/>
          <w:sz w:val="28"/>
          <w:szCs w:val="28"/>
          <w:lang w:val="kk-KZ"/>
        </w:rPr>
        <w:t>e, f, g</w:t>
      </w:r>
      <w:r w:rsidRPr="00AB1C3B">
        <w:rPr>
          <w:rFonts w:ascii="Times New Roman" w:hAnsi="Times New Roman" w:cs="Times New Roman"/>
          <w:sz w:val="28"/>
          <w:szCs w:val="28"/>
          <w:lang w:val="kk-KZ"/>
        </w:rPr>
        <w:t xml:space="preserve"> қайырымы арқылы көтеріліп негізгі әуенді тартады. </w:t>
      </w:r>
    </w:p>
    <w:p w:rsidR="00411C94" w:rsidRDefault="00411C94" w:rsidP="002704ED">
      <w:pPr>
        <w:pStyle w:val="a3"/>
        <w:rPr>
          <w:rFonts w:ascii="Times New Roman" w:hAnsi="Times New Roman" w:cs="Times New Roman"/>
          <w:sz w:val="28"/>
          <w:szCs w:val="28"/>
          <w:lang w:val="kk-KZ"/>
        </w:rPr>
      </w:pPr>
    </w:p>
    <w:p w:rsidR="00B23E88" w:rsidRPr="000642B4" w:rsidRDefault="005A0E6D" w:rsidP="00B3581C">
      <w:pPr>
        <w:pStyle w:val="a3"/>
        <w:ind w:firstLine="567"/>
        <w:jc w:val="center"/>
        <w:rPr>
          <w:rFonts w:ascii="Times New Roman" w:hAnsi="Times New Roman" w:cs="Times New Roman"/>
          <w:sz w:val="28"/>
          <w:szCs w:val="28"/>
          <w:lang w:val="kk-KZ"/>
        </w:rPr>
      </w:pPr>
      <w:r w:rsidRPr="000642B4">
        <w:rPr>
          <w:rFonts w:ascii="Times New Roman" w:hAnsi="Times New Roman" w:cs="Times New Roman"/>
          <w:sz w:val="28"/>
          <w:szCs w:val="28"/>
          <w:lang w:val="kk-KZ"/>
        </w:rPr>
        <w:t>№90</w:t>
      </w:r>
      <w:r w:rsidR="00B23E88" w:rsidRPr="000642B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Дина «Қосалқа»</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582093" cy="1222744"/>
            <wp:effectExtent l="0" t="0" r="0" b="0"/>
            <wp:docPr id="245" name="Рисунок 9" descr="ҚОСАЛҚА ДИНА_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ҚОСАЛҚА ДИНА_0003.png"/>
                    <pic:cNvPicPr/>
                  </pic:nvPicPr>
                  <pic:blipFill>
                    <a:blip r:embed="rId98" cstate="print"/>
                    <a:srcRect t="7386"/>
                    <a:stretch>
                      <a:fillRect/>
                    </a:stretch>
                  </pic:blipFill>
                  <pic:spPr>
                    <a:xfrm>
                      <a:off x="0" y="0"/>
                      <a:ext cx="5582889" cy="1222918"/>
                    </a:xfrm>
                    <a:prstGeom prst="rect">
                      <a:avLst/>
                    </a:prstGeom>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Одан көп ұзамай, бірден саға 2-ші р</w:t>
      </w:r>
      <w:r w:rsidR="00BE3216">
        <w:rPr>
          <w:rFonts w:ascii="Times New Roman" w:hAnsi="Times New Roman" w:cs="Times New Roman"/>
          <w:sz w:val="28"/>
          <w:szCs w:val="28"/>
          <w:lang w:val="kk-KZ"/>
        </w:rPr>
        <w:t xml:space="preserve">ет қайталанады. Осы жерде </w:t>
      </w:r>
      <w:r w:rsidR="00BE3216" w:rsidRPr="00BE3216">
        <w:rPr>
          <w:rFonts w:ascii="Times New Roman" w:hAnsi="Times New Roman" w:cs="Times New Roman"/>
          <w:i/>
          <w:sz w:val="28"/>
          <w:szCs w:val="28"/>
          <w:lang w:val="kk-KZ"/>
        </w:rPr>
        <w:t>g-c</w:t>
      </w:r>
      <w:r w:rsidRPr="00AB1C3B">
        <w:rPr>
          <w:rFonts w:ascii="Times New Roman" w:hAnsi="Times New Roman" w:cs="Times New Roman"/>
          <w:sz w:val="28"/>
          <w:szCs w:val="28"/>
          <w:lang w:val="kk-KZ"/>
        </w:rPr>
        <w:t xml:space="preserve"> тұғырында</w:t>
      </w:r>
      <w:r w:rsidR="00BE3216">
        <w:rPr>
          <w:rFonts w:ascii="Times New Roman" w:hAnsi="Times New Roman" w:cs="Times New Roman"/>
          <w:sz w:val="28"/>
          <w:szCs w:val="28"/>
          <w:lang w:val="kk-KZ"/>
        </w:rPr>
        <w:t xml:space="preserve"> қосымша әуен бар</w:t>
      </w:r>
      <w:r w:rsidR="00BE3216" w:rsidRPr="00BE3216">
        <w:rPr>
          <w:rFonts w:ascii="Times New Roman" w:hAnsi="Times New Roman" w:cs="Times New Roman"/>
          <w:i/>
          <w:sz w:val="28"/>
          <w:szCs w:val="28"/>
          <w:lang w:val="kk-KZ"/>
        </w:rPr>
        <w:t>. g-c, f-c</w:t>
      </w:r>
      <w:r w:rsidRPr="00AB1C3B">
        <w:rPr>
          <w:rFonts w:ascii="Times New Roman" w:hAnsi="Times New Roman" w:cs="Times New Roman"/>
          <w:sz w:val="28"/>
          <w:szCs w:val="28"/>
          <w:lang w:val="kk-KZ"/>
        </w:rPr>
        <w:t xml:space="preserve"> д</w:t>
      </w:r>
      <w:r w:rsidR="00BE3216">
        <w:rPr>
          <w:rFonts w:ascii="Times New Roman" w:hAnsi="Times New Roman" w:cs="Times New Roman"/>
          <w:sz w:val="28"/>
          <w:szCs w:val="28"/>
          <w:lang w:val="kk-KZ"/>
        </w:rPr>
        <w:t xml:space="preserve">ыбыстарына көшіп, қайтадан </w:t>
      </w:r>
      <w:r w:rsidR="00BE3216" w:rsidRPr="00BE3216">
        <w:rPr>
          <w:rFonts w:ascii="Times New Roman" w:hAnsi="Times New Roman" w:cs="Times New Roman"/>
          <w:i/>
          <w:sz w:val="28"/>
          <w:szCs w:val="28"/>
          <w:lang w:val="kk-KZ"/>
        </w:rPr>
        <w:t>g-c</w:t>
      </w:r>
      <w:r w:rsidRPr="00AB1C3B">
        <w:rPr>
          <w:rFonts w:ascii="Times New Roman" w:hAnsi="Times New Roman" w:cs="Times New Roman"/>
          <w:sz w:val="28"/>
          <w:szCs w:val="28"/>
          <w:lang w:val="kk-KZ"/>
        </w:rPr>
        <w:t>-ға ауысып, қайырым арқылы аяқталады.</w:t>
      </w:r>
    </w:p>
    <w:p w:rsidR="00B23E88" w:rsidRPr="000642B4" w:rsidRDefault="005A0E6D" w:rsidP="00B3581C">
      <w:pPr>
        <w:pStyle w:val="a3"/>
        <w:ind w:firstLine="567"/>
        <w:jc w:val="center"/>
        <w:rPr>
          <w:rFonts w:ascii="Times New Roman" w:hAnsi="Times New Roman" w:cs="Times New Roman"/>
          <w:sz w:val="28"/>
          <w:szCs w:val="28"/>
          <w:lang w:val="kk-KZ"/>
        </w:rPr>
      </w:pPr>
      <w:r w:rsidRPr="000642B4">
        <w:rPr>
          <w:rFonts w:ascii="Times New Roman" w:hAnsi="Times New Roman" w:cs="Times New Roman"/>
          <w:sz w:val="28"/>
          <w:szCs w:val="28"/>
          <w:lang w:val="kk-KZ"/>
        </w:rPr>
        <w:t>№91</w:t>
      </w:r>
      <w:r w:rsidR="00B23E88" w:rsidRPr="000642B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Дина «Қосалқа»</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411970" cy="1148317"/>
            <wp:effectExtent l="0" t="0" r="0" b="0"/>
            <wp:docPr id="246" name="Рисунок 10" descr="ҚОСАЛҚА ДИНА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ҚОСАЛҚА ДИНА_0004.png"/>
                    <pic:cNvPicPr/>
                  </pic:nvPicPr>
                  <pic:blipFill>
                    <a:blip r:embed="rId99" cstate="print"/>
                    <a:srcRect t="10241"/>
                    <a:stretch>
                      <a:fillRect/>
                    </a:stretch>
                  </pic:blipFill>
                  <pic:spPr>
                    <a:xfrm>
                      <a:off x="0" y="0"/>
                      <a:ext cx="5431471" cy="1152455"/>
                    </a:xfrm>
                    <a:prstGeom prst="rect">
                      <a:avLst/>
                    </a:prstGeom>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Осыдан соң, Дина сағаға әлі екі рет түседі. Арасында аталған буындар өз орнымен ауысып келіп тұр</w:t>
      </w:r>
      <w:r w:rsidR="00BE3216">
        <w:rPr>
          <w:rFonts w:ascii="Times New Roman" w:hAnsi="Times New Roman" w:cs="Times New Roman"/>
          <w:sz w:val="28"/>
          <w:szCs w:val="28"/>
          <w:lang w:val="kk-KZ"/>
        </w:rPr>
        <w:t xml:space="preserve">ады. Тек күйдің соңында ғана </w:t>
      </w:r>
      <w:r w:rsidR="00BE3216" w:rsidRPr="00BE3216">
        <w:rPr>
          <w:rFonts w:ascii="Times New Roman" w:hAnsi="Times New Roman" w:cs="Times New Roman"/>
          <w:i/>
          <w:sz w:val="28"/>
          <w:szCs w:val="28"/>
          <w:lang w:val="kk-KZ"/>
        </w:rPr>
        <w:t>b</w:t>
      </w:r>
      <w:r w:rsidRPr="00AB1C3B">
        <w:rPr>
          <w:rFonts w:ascii="Times New Roman" w:hAnsi="Times New Roman" w:cs="Times New Roman"/>
          <w:sz w:val="28"/>
          <w:szCs w:val="28"/>
          <w:lang w:val="kk-KZ"/>
        </w:rPr>
        <w:t xml:space="preserve"> күтпеген жерде пайда болады. Бұл күйдің аяқталуын анық етіп көрсететін, адамның назарын елең еткізетін бөлек иірім. С</w:t>
      </w:r>
      <w:r w:rsidR="00BE3216">
        <w:rPr>
          <w:rFonts w:ascii="Times New Roman" w:hAnsi="Times New Roman" w:cs="Times New Roman"/>
          <w:sz w:val="28"/>
          <w:szCs w:val="28"/>
          <w:lang w:val="kk-KZ"/>
        </w:rPr>
        <w:t xml:space="preserve">ебебі, </w:t>
      </w:r>
      <w:r w:rsidR="00BE3216" w:rsidRPr="00BE3216">
        <w:rPr>
          <w:rFonts w:ascii="Times New Roman" w:hAnsi="Times New Roman" w:cs="Times New Roman"/>
          <w:i/>
          <w:sz w:val="28"/>
          <w:szCs w:val="28"/>
          <w:lang w:val="kk-KZ"/>
        </w:rPr>
        <w:t xml:space="preserve">b </w:t>
      </w:r>
      <w:r w:rsidR="00BE3216">
        <w:rPr>
          <w:rFonts w:ascii="Times New Roman" w:hAnsi="Times New Roman" w:cs="Times New Roman"/>
          <w:sz w:val="28"/>
          <w:szCs w:val="28"/>
          <w:lang w:val="kk-KZ"/>
        </w:rPr>
        <w:t xml:space="preserve">жарқ етіп, бірден </w:t>
      </w:r>
      <w:r w:rsidR="00BE3216" w:rsidRPr="00BE3216">
        <w:rPr>
          <w:rFonts w:ascii="Times New Roman" w:hAnsi="Times New Roman" w:cs="Times New Roman"/>
          <w:i/>
          <w:sz w:val="28"/>
          <w:szCs w:val="28"/>
          <w:lang w:val="kk-KZ"/>
        </w:rPr>
        <w:t>h</w:t>
      </w:r>
      <w:r w:rsidR="00BE3216">
        <w:rPr>
          <w:rFonts w:ascii="Times New Roman" w:hAnsi="Times New Roman" w:cs="Times New Roman"/>
          <w:sz w:val="28"/>
          <w:szCs w:val="28"/>
          <w:lang w:val="kk-KZ"/>
        </w:rPr>
        <w:t xml:space="preserve">-ға оралып, күй </w:t>
      </w:r>
      <w:r w:rsidR="00BE3216" w:rsidRPr="00BE3216">
        <w:rPr>
          <w:rFonts w:ascii="Times New Roman" w:hAnsi="Times New Roman" w:cs="Times New Roman"/>
          <w:i/>
          <w:sz w:val="28"/>
          <w:szCs w:val="28"/>
          <w:lang w:val="kk-KZ"/>
        </w:rPr>
        <w:t>g-g</w:t>
      </w:r>
      <w:r w:rsidRPr="00AB1C3B">
        <w:rPr>
          <w:rFonts w:ascii="Times New Roman" w:hAnsi="Times New Roman" w:cs="Times New Roman"/>
          <w:sz w:val="28"/>
          <w:szCs w:val="28"/>
          <w:lang w:val="kk-KZ"/>
        </w:rPr>
        <w:t xml:space="preserve"> тұғырында аяқталады.</w:t>
      </w:r>
    </w:p>
    <w:p w:rsidR="00B23E88" w:rsidRPr="000642B4" w:rsidRDefault="005A0E6D" w:rsidP="00B3581C">
      <w:pPr>
        <w:pStyle w:val="a3"/>
        <w:ind w:firstLine="567"/>
        <w:jc w:val="center"/>
        <w:rPr>
          <w:rFonts w:ascii="Times New Roman" w:hAnsi="Times New Roman" w:cs="Times New Roman"/>
          <w:sz w:val="28"/>
          <w:szCs w:val="28"/>
          <w:lang w:val="kk-KZ"/>
        </w:rPr>
      </w:pPr>
      <w:r w:rsidRPr="000642B4">
        <w:rPr>
          <w:rFonts w:ascii="Times New Roman" w:hAnsi="Times New Roman" w:cs="Times New Roman"/>
          <w:sz w:val="28"/>
          <w:szCs w:val="28"/>
          <w:lang w:val="kk-KZ"/>
        </w:rPr>
        <w:t>№92</w:t>
      </w:r>
      <w:r w:rsidR="00B23E88" w:rsidRPr="000642B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Дина «Қосалқа»</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486398" cy="1180214"/>
            <wp:effectExtent l="0" t="0" r="635" b="1270"/>
            <wp:docPr id="248" name="Рисунок 11" descr="ҚОСАЛҚА ДИНА_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ҚОСАЛҚА ДИНА_0005.png"/>
                    <pic:cNvPicPr/>
                  </pic:nvPicPr>
                  <pic:blipFill>
                    <a:blip r:embed="rId100" cstate="print"/>
                    <a:srcRect t="10119"/>
                    <a:stretch>
                      <a:fillRect/>
                    </a:stretch>
                  </pic:blipFill>
                  <pic:spPr>
                    <a:xfrm>
                      <a:off x="0" y="0"/>
                      <a:ext cx="5497403" cy="1182581"/>
                    </a:xfrm>
                    <a:prstGeom prst="rect">
                      <a:avLst/>
                    </a:prstGeom>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Дәулеткерей мен Динаның «Қосалқа» күйлерінің ұқсастықтарынан бірден көзге түсетіні: </w:t>
      </w:r>
    </w:p>
    <w:p w:rsidR="00717EC1" w:rsidRPr="00AB1C3B" w:rsidRDefault="00717EC1" w:rsidP="00B3581C">
      <w:pPr>
        <w:pStyle w:val="a3"/>
        <w:numPr>
          <w:ilvl w:val="0"/>
          <w:numId w:val="3"/>
        </w:numPr>
        <w:ind w:left="0" w:firstLine="567"/>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Динада күйдің ең соңында </w:t>
      </w:r>
      <w:r w:rsidR="00BE3216" w:rsidRPr="00BE3216">
        <w:rPr>
          <w:rFonts w:ascii="Times New Roman" w:hAnsi="Times New Roman" w:cs="Times New Roman"/>
          <w:i/>
          <w:sz w:val="28"/>
          <w:szCs w:val="28"/>
          <w:lang w:val="kk-KZ"/>
        </w:rPr>
        <w:t>b</w:t>
      </w:r>
      <w:r w:rsidR="005738C9">
        <w:rPr>
          <w:rFonts w:ascii="Times New Roman" w:hAnsi="Times New Roman" w:cs="Times New Roman"/>
          <w:sz w:val="28"/>
          <w:szCs w:val="28"/>
          <w:lang w:val="kk-KZ"/>
        </w:rPr>
        <w:t xml:space="preserve"> дыбысымен</w:t>
      </w:r>
      <w:r w:rsidRPr="00AB1C3B">
        <w:rPr>
          <w:rFonts w:ascii="Times New Roman" w:hAnsi="Times New Roman" w:cs="Times New Roman"/>
          <w:sz w:val="28"/>
          <w:szCs w:val="28"/>
          <w:lang w:val="kk-KZ"/>
        </w:rPr>
        <w:t xml:space="preserve"> 1</w:t>
      </w:r>
      <w:r w:rsidR="005738C9">
        <w:rPr>
          <w:rFonts w:ascii="Times New Roman" w:hAnsi="Times New Roman" w:cs="Times New Roman"/>
          <w:sz w:val="28"/>
          <w:szCs w:val="28"/>
          <w:lang w:val="kk-KZ"/>
        </w:rPr>
        <w:t xml:space="preserve"> такт көлеміндегі ғана есте қаларлық ерекше иірімнің болуы;</w:t>
      </w:r>
    </w:p>
    <w:p w:rsidR="00717EC1" w:rsidRPr="00AB1C3B" w:rsidRDefault="00717EC1" w:rsidP="00B3581C">
      <w:pPr>
        <w:pStyle w:val="a3"/>
        <w:numPr>
          <w:ilvl w:val="0"/>
          <w:numId w:val="3"/>
        </w:numPr>
        <w:ind w:left="0" w:firstLine="567"/>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Әуен иірімдері мен қайырымдары ұқсас;</w:t>
      </w:r>
    </w:p>
    <w:p w:rsidR="00717EC1" w:rsidRPr="00AB1C3B" w:rsidRDefault="00BE3216" w:rsidP="00B3581C">
      <w:pPr>
        <w:pStyle w:val="a3"/>
        <w:numPr>
          <w:ilvl w:val="0"/>
          <w:numId w:val="3"/>
        </w:numPr>
        <w:ind w:left="0" w:firstLine="567"/>
        <w:rPr>
          <w:rFonts w:ascii="Times New Roman" w:hAnsi="Times New Roman" w:cs="Times New Roman"/>
          <w:sz w:val="28"/>
          <w:szCs w:val="28"/>
          <w:lang w:val="kk-KZ"/>
        </w:rPr>
      </w:pPr>
      <w:r>
        <w:rPr>
          <w:rFonts w:ascii="Times New Roman" w:hAnsi="Times New Roman" w:cs="Times New Roman"/>
          <w:sz w:val="28"/>
          <w:szCs w:val="28"/>
          <w:lang w:val="kk-KZ"/>
        </w:rPr>
        <w:t xml:space="preserve">күйлердің </w:t>
      </w:r>
      <w:r w:rsidRPr="00BE3216">
        <w:rPr>
          <w:rFonts w:ascii="Times New Roman" w:hAnsi="Times New Roman" w:cs="Times New Roman"/>
          <w:i/>
          <w:sz w:val="28"/>
          <w:szCs w:val="28"/>
          <w:lang w:val="kk-KZ"/>
        </w:rPr>
        <w:t>g-g</w:t>
      </w:r>
      <w:r w:rsidR="00717EC1" w:rsidRPr="00AB1C3B">
        <w:rPr>
          <w:rFonts w:ascii="Times New Roman" w:hAnsi="Times New Roman" w:cs="Times New Roman"/>
          <w:sz w:val="28"/>
          <w:szCs w:val="28"/>
          <w:lang w:val="kk-KZ"/>
        </w:rPr>
        <w:t xml:space="preserve"> тұғырынан басталып, сол тұғырда аяқталуы; </w:t>
      </w:r>
    </w:p>
    <w:p w:rsidR="00717EC1" w:rsidRPr="00AB1C3B" w:rsidRDefault="00717EC1" w:rsidP="00B3581C">
      <w:pPr>
        <w:pStyle w:val="a3"/>
        <w:numPr>
          <w:ilvl w:val="0"/>
          <w:numId w:val="3"/>
        </w:numPr>
        <w:ind w:left="0" w:firstLine="567"/>
        <w:rPr>
          <w:rFonts w:ascii="Times New Roman" w:hAnsi="Times New Roman" w:cs="Times New Roman"/>
          <w:sz w:val="28"/>
          <w:szCs w:val="28"/>
          <w:lang w:val="kk-KZ"/>
        </w:rPr>
      </w:pPr>
      <w:r w:rsidRPr="00AB1C3B">
        <w:rPr>
          <w:rFonts w:ascii="Times New Roman" w:hAnsi="Times New Roman" w:cs="Times New Roman"/>
          <w:sz w:val="28"/>
          <w:szCs w:val="28"/>
          <w:lang w:val="kk-KZ"/>
        </w:rPr>
        <w:t>негізгі қағыстары</w:t>
      </w:r>
      <w:r w:rsidR="00BE3216">
        <w:rPr>
          <w:rFonts w:ascii="Times New Roman" w:hAnsi="Times New Roman" w:cs="Times New Roman"/>
          <w:sz w:val="28"/>
          <w:szCs w:val="28"/>
          <w:lang w:val="kk-KZ"/>
        </w:rPr>
        <w:t xml:space="preserve"> бірдей: ППП</w:t>
      </w:r>
      <w:r w:rsidR="00BE3216" w:rsidRPr="00BE3216">
        <w:rPr>
          <w:rFonts w:ascii="Times New Roman" w:hAnsi="Times New Roman" w:cs="Times New Roman"/>
          <w:sz w:val="28"/>
          <w:szCs w:val="28"/>
          <w:lang w:val="kk-KZ"/>
        </w:rPr>
        <w:t>V</w:t>
      </w:r>
      <w:r w:rsidR="00BE3216">
        <w:rPr>
          <w:rFonts w:ascii="Times New Roman" w:hAnsi="Times New Roman" w:cs="Times New Roman"/>
          <w:sz w:val="28"/>
          <w:szCs w:val="28"/>
          <w:lang w:val="kk-KZ"/>
        </w:rPr>
        <w:t>, П</w:t>
      </w:r>
      <w:r w:rsidR="002704ED" w:rsidRPr="002704ED">
        <w:rPr>
          <w:rFonts w:ascii="Times New Roman" w:hAnsi="Times New Roman" w:cs="Times New Roman"/>
          <w:sz w:val="28"/>
          <w:szCs w:val="28"/>
          <w:lang w:val="kk-KZ"/>
        </w:rPr>
        <w:t>V</w:t>
      </w:r>
      <w:r w:rsidR="00BE3216">
        <w:rPr>
          <w:rFonts w:ascii="Times New Roman" w:hAnsi="Times New Roman" w:cs="Times New Roman"/>
          <w:sz w:val="28"/>
          <w:szCs w:val="28"/>
          <w:lang w:val="kk-KZ"/>
        </w:rPr>
        <w:t>П П</w:t>
      </w:r>
      <w:r w:rsidR="00BE3216" w:rsidRPr="00BE3216">
        <w:rPr>
          <w:rFonts w:ascii="Times New Roman" w:hAnsi="Times New Roman" w:cs="Times New Roman"/>
          <w:sz w:val="28"/>
          <w:szCs w:val="28"/>
          <w:lang w:val="kk-KZ"/>
        </w:rPr>
        <w:t>V</w:t>
      </w:r>
      <w:r w:rsidRPr="00AB1C3B">
        <w:rPr>
          <w:rFonts w:ascii="Times New Roman" w:hAnsi="Times New Roman" w:cs="Times New Roman"/>
          <w:sz w:val="28"/>
          <w:szCs w:val="28"/>
          <w:lang w:val="kk-KZ"/>
        </w:rPr>
        <w:t>.</w:t>
      </w:r>
    </w:p>
    <w:p w:rsidR="00717EC1" w:rsidRPr="00AB1C3B" w:rsidRDefault="00BE3216" w:rsidP="00B3581C">
      <w:pPr>
        <w:pStyle w:val="a3"/>
        <w:numPr>
          <w:ilvl w:val="0"/>
          <w:numId w:val="3"/>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Динада </w:t>
      </w:r>
      <w:r w:rsidRPr="00BE3216">
        <w:rPr>
          <w:rFonts w:ascii="Times New Roman" w:hAnsi="Times New Roman" w:cs="Times New Roman"/>
          <w:i/>
          <w:sz w:val="28"/>
          <w:szCs w:val="28"/>
          <w:lang w:val="kk-KZ"/>
        </w:rPr>
        <w:t>f-c</w:t>
      </w:r>
      <w:r w:rsidR="00717EC1" w:rsidRPr="00AB1C3B">
        <w:rPr>
          <w:rFonts w:ascii="Times New Roman" w:hAnsi="Times New Roman" w:cs="Times New Roman"/>
          <w:sz w:val="28"/>
          <w:szCs w:val="28"/>
          <w:lang w:val="kk-KZ"/>
        </w:rPr>
        <w:t xml:space="preserve"> (бас буын регистрінде) ерекше қосымша буын бар. Осы дыбыстарда біразға дейін тұрып алып тұрақтау Дина орындауындағы Мәменнің «Ақшолпан» күйінде де жиі кездеседі.</w:t>
      </w:r>
    </w:p>
    <w:p w:rsidR="00411C94" w:rsidRDefault="00411C94" w:rsidP="002704ED">
      <w:pPr>
        <w:pStyle w:val="a3"/>
        <w:outlineLvl w:val="1"/>
        <w:rPr>
          <w:rFonts w:ascii="Times New Roman" w:hAnsi="Times New Roman" w:cs="Times New Roman"/>
          <w:b/>
          <w:sz w:val="28"/>
          <w:szCs w:val="28"/>
          <w:lang w:val="kk-KZ"/>
        </w:rPr>
      </w:pPr>
      <w:bookmarkStart w:id="44" w:name="_Toc119573491"/>
      <w:bookmarkStart w:id="45" w:name="_Hlk119429410"/>
    </w:p>
    <w:p w:rsidR="00717EC1" w:rsidRDefault="00EB0ADE" w:rsidP="00B3581C">
      <w:pPr>
        <w:pStyle w:val="a3"/>
        <w:ind w:firstLine="567"/>
        <w:outlineLvl w:val="1"/>
        <w:rPr>
          <w:rFonts w:ascii="Times New Roman" w:hAnsi="Times New Roman" w:cs="Times New Roman"/>
          <w:b/>
          <w:sz w:val="28"/>
          <w:szCs w:val="28"/>
          <w:lang w:val="kk-KZ"/>
        </w:rPr>
      </w:pPr>
      <w:r>
        <w:rPr>
          <w:rFonts w:ascii="Times New Roman" w:hAnsi="Times New Roman" w:cs="Times New Roman"/>
          <w:b/>
          <w:sz w:val="28"/>
          <w:szCs w:val="28"/>
          <w:lang w:val="kk-KZ"/>
        </w:rPr>
        <w:t xml:space="preserve">3.1.6 </w:t>
      </w:r>
      <w:r w:rsidR="00717EC1" w:rsidRPr="00AB1C3B">
        <w:rPr>
          <w:rFonts w:ascii="Times New Roman" w:hAnsi="Times New Roman" w:cs="Times New Roman"/>
          <w:b/>
          <w:sz w:val="28"/>
          <w:szCs w:val="28"/>
          <w:lang w:val="kk-KZ"/>
        </w:rPr>
        <w:t>Құрманғазы «Бозшола</w:t>
      </w:r>
      <w:r w:rsidR="00717EC1">
        <w:rPr>
          <w:rFonts w:ascii="Times New Roman" w:hAnsi="Times New Roman" w:cs="Times New Roman"/>
          <w:b/>
          <w:sz w:val="28"/>
          <w:szCs w:val="28"/>
          <w:lang w:val="kk-KZ"/>
        </w:rPr>
        <w:t>қ</w:t>
      </w:r>
      <w:r w:rsidR="00717EC1" w:rsidRPr="00AB1C3B">
        <w:rPr>
          <w:rFonts w:ascii="Times New Roman" w:hAnsi="Times New Roman" w:cs="Times New Roman"/>
          <w:b/>
          <w:sz w:val="28"/>
          <w:szCs w:val="28"/>
          <w:lang w:val="kk-KZ"/>
        </w:rPr>
        <w:t>»</w:t>
      </w:r>
      <w:r w:rsidR="00717EC1">
        <w:rPr>
          <w:rFonts w:ascii="Times New Roman" w:hAnsi="Times New Roman" w:cs="Times New Roman"/>
          <w:b/>
          <w:sz w:val="28"/>
          <w:szCs w:val="28"/>
          <w:lang w:val="kk-KZ"/>
        </w:rPr>
        <w:t>,</w:t>
      </w:r>
      <w:r w:rsidR="00717EC1" w:rsidRPr="00AB1C3B">
        <w:rPr>
          <w:rFonts w:ascii="Times New Roman" w:hAnsi="Times New Roman" w:cs="Times New Roman"/>
          <w:b/>
          <w:sz w:val="28"/>
          <w:szCs w:val="28"/>
          <w:lang w:val="kk-KZ"/>
        </w:rPr>
        <w:t xml:space="preserve"> Дина «Жаңа бозшола</w:t>
      </w:r>
      <w:r w:rsidR="00717EC1">
        <w:rPr>
          <w:rFonts w:ascii="Times New Roman" w:hAnsi="Times New Roman" w:cs="Times New Roman"/>
          <w:b/>
          <w:sz w:val="28"/>
          <w:szCs w:val="28"/>
          <w:lang w:val="kk-KZ"/>
        </w:rPr>
        <w:t>қ</w:t>
      </w:r>
      <w:r w:rsidR="00717EC1" w:rsidRPr="00AB1C3B">
        <w:rPr>
          <w:rFonts w:ascii="Times New Roman" w:hAnsi="Times New Roman" w:cs="Times New Roman"/>
          <w:b/>
          <w:sz w:val="28"/>
          <w:szCs w:val="28"/>
          <w:lang w:val="kk-KZ"/>
        </w:rPr>
        <w:t>»</w:t>
      </w:r>
      <w:bookmarkEnd w:id="44"/>
    </w:p>
    <w:p w:rsidR="005A0E6D" w:rsidRPr="00AB1C3B" w:rsidRDefault="005A0E6D" w:rsidP="00B3581C">
      <w:pPr>
        <w:pStyle w:val="a3"/>
        <w:ind w:firstLine="567"/>
        <w:outlineLvl w:val="1"/>
        <w:rPr>
          <w:rFonts w:ascii="Times New Roman" w:hAnsi="Times New Roman" w:cs="Times New Roman"/>
          <w:b/>
          <w:sz w:val="28"/>
          <w:szCs w:val="28"/>
          <w:lang w:val="kk-KZ"/>
        </w:rPr>
      </w:pPr>
    </w:p>
    <w:bookmarkEnd w:id="45"/>
    <w:p w:rsidR="00717EC1" w:rsidRPr="00722BD3" w:rsidRDefault="00F275F7"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Динаның «Жаңа бозшолағы»</w:t>
      </w:r>
      <w:r w:rsidR="00717EC1" w:rsidRPr="00AB1C3B">
        <w:rPr>
          <w:rFonts w:ascii="Times New Roman" w:hAnsi="Times New Roman" w:cs="Times New Roman"/>
          <w:sz w:val="28"/>
          <w:szCs w:val="28"/>
          <w:lang w:val="kk-KZ"/>
        </w:rPr>
        <w:t xml:space="preserve"> ұстазы Құрманғазыға елiктеп шығарыл</w:t>
      </w:r>
      <w:r w:rsidR="00717EC1" w:rsidRPr="00AB1C3B">
        <w:rPr>
          <w:rFonts w:ascii="Times New Roman" w:hAnsi="Times New Roman" w:cs="Times New Roman"/>
          <w:sz w:val="28"/>
          <w:szCs w:val="28"/>
          <w:lang w:val="kk-KZ"/>
        </w:rPr>
        <w:softHyphen/>
        <w:t xml:space="preserve">ған күй болса керек. Бұл күй туралы әңгіме А. Жұбановтың еңбегінде жазылған: </w:t>
      </w:r>
      <w:r w:rsidR="00717EC1" w:rsidRPr="00471707">
        <w:rPr>
          <w:rFonts w:ascii="Times New Roman" w:hAnsi="Times New Roman" w:cs="Times New Roman"/>
          <w:sz w:val="28"/>
          <w:szCs w:val="28"/>
          <w:lang w:val="kk-KZ"/>
        </w:rPr>
        <w:t>«...</w:t>
      </w:r>
      <w:r w:rsidR="00717EC1" w:rsidRPr="00471707">
        <w:rPr>
          <w:rFonts w:ascii="Times New Roman" w:hAnsi="Times New Roman" w:cs="Times New Roman"/>
          <w:iCs/>
          <w:sz w:val="28"/>
          <w:szCs w:val="28"/>
          <w:lang w:val="kk-KZ"/>
        </w:rPr>
        <w:t xml:space="preserve">Құрманғазы қоғамға қауіпті адам» деп «бейбіт үкім» жасап, күйшіні Үркітке айдататын болады. Күндердің күнінде Әубәкір Құрманғазыны ұстатып айдатады. Күйшіні Саратовқа дейін жай арбаға мінгізіп алып келеді. Арбаға жеккен бозшолақтың ерiксiздiк жағдайын тақырып етiп алып Құрманғазы күй шығарады. Күйдiң аты </w:t>
      </w:r>
      <w:r w:rsidR="002704ED">
        <w:rPr>
          <w:rFonts w:ascii="Times New Roman" w:hAnsi="Times New Roman" w:cs="Times New Roman"/>
          <w:iCs/>
          <w:sz w:val="28"/>
          <w:szCs w:val="28"/>
          <w:lang w:val="kk-KZ"/>
        </w:rPr>
        <w:t>«</w:t>
      </w:r>
      <w:r w:rsidR="00717EC1" w:rsidRPr="00471707">
        <w:rPr>
          <w:rFonts w:ascii="Times New Roman" w:hAnsi="Times New Roman" w:cs="Times New Roman"/>
          <w:iCs/>
          <w:sz w:val="28"/>
          <w:szCs w:val="28"/>
          <w:lang w:val="kk-KZ"/>
        </w:rPr>
        <w:t>Бозшолақ атт</w:t>
      </w:r>
      <w:r>
        <w:rPr>
          <w:rFonts w:ascii="Times New Roman" w:hAnsi="Times New Roman" w:cs="Times New Roman"/>
          <w:iCs/>
          <w:sz w:val="28"/>
          <w:szCs w:val="28"/>
          <w:lang w:val="kk-KZ"/>
        </w:rPr>
        <w:t>ы боқ дүние</w:t>
      </w:r>
      <w:r w:rsidR="002704ED">
        <w:rPr>
          <w:rFonts w:ascii="Times New Roman" w:hAnsi="Times New Roman" w:cs="Times New Roman"/>
          <w:iCs/>
          <w:sz w:val="28"/>
          <w:szCs w:val="28"/>
          <w:lang w:val="kk-KZ"/>
        </w:rPr>
        <w:t>»</w:t>
      </w:r>
      <w:r>
        <w:rPr>
          <w:rFonts w:ascii="Times New Roman" w:hAnsi="Times New Roman" w:cs="Times New Roman"/>
          <w:iCs/>
          <w:sz w:val="28"/>
          <w:szCs w:val="28"/>
          <w:lang w:val="kk-KZ"/>
        </w:rPr>
        <w:t xml:space="preserve"> болады. Кейiн күй «</w:t>
      </w:r>
      <w:r w:rsidR="00717EC1" w:rsidRPr="00471707">
        <w:rPr>
          <w:rFonts w:ascii="Times New Roman" w:hAnsi="Times New Roman" w:cs="Times New Roman"/>
          <w:iCs/>
          <w:sz w:val="28"/>
          <w:szCs w:val="28"/>
          <w:lang w:val="kk-KZ"/>
        </w:rPr>
        <w:t>Бо</w:t>
      </w:r>
      <w:r>
        <w:rPr>
          <w:rFonts w:ascii="Times New Roman" w:hAnsi="Times New Roman" w:cs="Times New Roman"/>
          <w:iCs/>
          <w:sz w:val="28"/>
          <w:szCs w:val="28"/>
          <w:lang w:val="kk-KZ"/>
        </w:rPr>
        <w:t>зшолақ»</w:t>
      </w:r>
      <w:r w:rsidR="00717EC1" w:rsidRPr="00471707">
        <w:rPr>
          <w:rFonts w:ascii="Times New Roman" w:hAnsi="Times New Roman" w:cs="Times New Roman"/>
          <w:iCs/>
          <w:sz w:val="28"/>
          <w:szCs w:val="28"/>
          <w:lang w:val="kk-KZ"/>
        </w:rPr>
        <w:t xml:space="preserve"> атанып кетедi. Құрманғазы бұл күйде Бозшолақтың жүрiсiнен бастап, өзiнiң ерiксiздiк қалiн суреттейдi. Бiрақ тағы да күйде уайым кейпi болмайды. Қайта «басқа түскендi көрiп алармын» деген сияқты қайрат лебi бар, әлi де мойындамағандығы алдынан әлi де үмiт күте түсетiнi сезiледi</w:t>
      </w:r>
      <w:r w:rsidR="00717EC1" w:rsidRPr="00471707">
        <w:rPr>
          <w:rFonts w:ascii="Times New Roman" w:hAnsi="Times New Roman" w:cs="Times New Roman"/>
          <w:sz w:val="28"/>
          <w:szCs w:val="28"/>
          <w:lang w:val="kk-KZ"/>
        </w:rPr>
        <w:t>»</w:t>
      </w:r>
      <w:r w:rsidR="002704ED">
        <w:rPr>
          <w:rFonts w:ascii="Times New Roman" w:hAnsi="Times New Roman" w:cs="Times New Roman"/>
          <w:sz w:val="28"/>
          <w:szCs w:val="28"/>
          <w:lang w:val="kk-KZ"/>
        </w:rPr>
        <w:t xml:space="preserve"> </w:t>
      </w:r>
      <w:r w:rsidR="00717EC1" w:rsidRPr="00722BD3">
        <w:rPr>
          <w:rFonts w:ascii="Times New Roman" w:hAnsi="Times New Roman" w:cs="Times New Roman"/>
          <w:sz w:val="28"/>
          <w:szCs w:val="28"/>
          <w:lang w:val="kk-KZ"/>
        </w:rPr>
        <w:t>[</w:t>
      </w:r>
      <w:r w:rsidR="0091558A" w:rsidRPr="0091558A">
        <w:rPr>
          <w:rFonts w:ascii="Times New Roman" w:hAnsi="Times New Roman" w:cs="Times New Roman"/>
          <w:sz w:val="28"/>
          <w:szCs w:val="28"/>
          <w:lang w:val="kk-KZ"/>
        </w:rPr>
        <w:t>16</w:t>
      </w:r>
      <w:r w:rsidR="00717EC1" w:rsidRPr="00040483">
        <w:rPr>
          <w:rFonts w:ascii="Times New Roman" w:hAnsi="Times New Roman" w:cs="Times New Roman"/>
          <w:sz w:val="28"/>
          <w:szCs w:val="28"/>
          <w:lang w:val="kk-KZ"/>
        </w:rPr>
        <w:t xml:space="preserve">, </w:t>
      </w:r>
      <w:r w:rsidR="00717EC1">
        <w:rPr>
          <w:rFonts w:ascii="Times New Roman" w:hAnsi="Times New Roman" w:cs="Times New Roman"/>
          <w:sz w:val="28"/>
          <w:szCs w:val="28"/>
          <w:lang w:val="kk-KZ"/>
        </w:rPr>
        <w:t>87</w:t>
      </w:r>
      <w:r w:rsidR="0091558A">
        <w:rPr>
          <w:rFonts w:ascii="Times New Roman" w:hAnsi="Times New Roman" w:cs="Times New Roman"/>
          <w:sz w:val="28"/>
          <w:szCs w:val="28"/>
          <w:lang w:val="kk-KZ"/>
        </w:rPr>
        <w:t>б.</w:t>
      </w:r>
      <w:r w:rsidR="00717EC1" w:rsidRPr="00722BD3">
        <w:rPr>
          <w:rFonts w:ascii="Times New Roman" w:hAnsi="Times New Roman" w:cs="Times New Roman"/>
          <w:sz w:val="28"/>
          <w:szCs w:val="28"/>
          <w:lang w:val="kk-KZ"/>
        </w:rPr>
        <w:t>].</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ҚР халық әртiсi, Құрманғазының күйлерiн шебер орындаушы Рүстембек Омаровтың</w:t>
      </w:r>
      <w:r w:rsidR="00F275F7">
        <w:rPr>
          <w:rFonts w:ascii="Times New Roman" w:hAnsi="Times New Roman" w:cs="Times New Roman"/>
          <w:sz w:val="28"/>
          <w:szCs w:val="28"/>
          <w:lang w:val="kk-KZ"/>
        </w:rPr>
        <w:t xml:space="preserve"> айтуынша, Дина Құрманғазының «Бозшолағын»</w:t>
      </w:r>
      <w:r w:rsidRPr="00AB1C3B">
        <w:rPr>
          <w:rFonts w:ascii="Times New Roman" w:hAnsi="Times New Roman" w:cs="Times New Roman"/>
          <w:sz w:val="28"/>
          <w:szCs w:val="28"/>
          <w:lang w:val="kk-KZ"/>
        </w:rPr>
        <w:t xml:space="preserve"> тыңдап алып: </w:t>
      </w:r>
      <w:r w:rsidR="00471707">
        <w:rPr>
          <w:rFonts w:ascii="Times New Roman" w:hAnsi="Times New Roman" w:cs="Times New Roman"/>
          <w:sz w:val="28"/>
          <w:szCs w:val="28"/>
          <w:lang w:val="kk-KZ"/>
        </w:rPr>
        <w:t>«</w:t>
      </w:r>
      <w:r w:rsidRPr="00471707">
        <w:rPr>
          <w:rFonts w:ascii="Times New Roman" w:hAnsi="Times New Roman" w:cs="Times New Roman"/>
          <w:iCs/>
          <w:sz w:val="28"/>
          <w:szCs w:val="28"/>
          <w:lang w:val="kk-KZ"/>
        </w:rPr>
        <w:t xml:space="preserve">Бұл Құрекеңнiң </w:t>
      </w:r>
      <w:r w:rsidR="00F275F7">
        <w:rPr>
          <w:rFonts w:ascii="Times New Roman" w:hAnsi="Times New Roman" w:cs="Times New Roman"/>
          <w:iCs/>
          <w:sz w:val="28"/>
          <w:szCs w:val="28"/>
          <w:lang w:val="kk-KZ"/>
        </w:rPr>
        <w:t>«Бозшолағы»</w:t>
      </w:r>
      <w:r w:rsidR="00471707">
        <w:rPr>
          <w:rFonts w:ascii="Times New Roman" w:hAnsi="Times New Roman" w:cs="Times New Roman"/>
          <w:iCs/>
          <w:sz w:val="28"/>
          <w:szCs w:val="28"/>
          <w:lang w:val="kk-KZ"/>
        </w:rPr>
        <w:t xml:space="preserve"> болса, мынау менiң «</w:t>
      </w:r>
      <w:r w:rsidRPr="00471707">
        <w:rPr>
          <w:rFonts w:ascii="Times New Roman" w:hAnsi="Times New Roman" w:cs="Times New Roman"/>
          <w:iCs/>
          <w:sz w:val="28"/>
          <w:szCs w:val="28"/>
          <w:lang w:val="kk-KZ"/>
        </w:rPr>
        <w:t>Өз шолағым</w:t>
      </w:r>
      <w:r w:rsidR="00471707">
        <w:rPr>
          <w:rFonts w:ascii="Times New Roman" w:hAnsi="Times New Roman" w:cs="Times New Roman"/>
          <w:sz w:val="28"/>
          <w:szCs w:val="28"/>
          <w:lang w:val="kk-KZ"/>
        </w:rPr>
        <w:t>»</w:t>
      </w:r>
      <w:r w:rsidR="00A45441">
        <w:rPr>
          <w:rFonts w:ascii="Times New Roman" w:hAnsi="Times New Roman" w:cs="Times New Roman"/>
          <w:sz w:val="28"/>
          <w:szCs w:val="28"/>
          <w:lang w:val="kk-KZ"/>
        </w:rPr>
        <w:t xml:space="preserve"> деп тартқан екен дейдi. </w:t>
      </w:r>
      <w:r w:rsidRPr="00AB1C3B">
        <w:rPr>
          <w:rFonts w:ascii="Times New Roman" w:hAnsi="Times New Roman" w:cs="Times New Roman"/>
          <w:sz w:val="28"/>
          <w:szCs w:val="28"/>
          <w:lang w:val="kk-KZ"/>
        </w:rPr>
        <w:t xml:space="preserve">Құрманғазының «Бозшолағы» </w:t>
      </w:r>
      <w:r w:rsidR="00BE3216" w:rsidRPr="00BE3216">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 xml:space="preserve">бас буын, орта буын, 1 сағасы бар, құрылымы нақты, әсем әуенге құралған кішігірім ғана </w:t>
      </w:r>
      <w:r w:rsidR="00BE3216">
        <w:rPr>
          <w:rFonts w:ascii="Times New Roman" w:hAnsi="Times New Roman" w:cs="Times New Roman"/>
          <w:sz w:val="28"/>
          <w:szCs w:val="28"/>
          <w:lang w:val="kk-KZ"/>
        </w:rPr>
        <w:t xml:space="preserve">күй болса, Динаның «Бозшолағы» </w:t>
      </w:r>
      <w:r w:rsidR="00BE3216" w:rsidRPr="00BE3216">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 xml:space="preserve">3 сағадан тұратын күрделі туынды. </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Құрманға</w:t>
      </w:r>
      <w:r w:rsidR="00BE3216">
        <w:rPr>
          <w:rFonts w:ascii="Times New Roman" w:hAnsi="Times New Roman" w:cs="Times New Roman"/>
          <w:sz w:val="28"/>
          <w:szCs w:val="28"/>
          <w:lang w:val="kk-KZ"/>
        </w:rPr>
        <w:t xml:space="preserve">зының «Бозшолағының» бас буыны </w:t>
      </w:r>
      <w:r w:rsidR="00BE3216" w:rsidRPr="00BE3216">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4 тактіден тұрады.</w:t>
      </w:r>
    </w:p>
    <w:p w:rsidR="00666F7E" w:rsidRDefault="00666F7E" w:rsidP="00B3581C">
      <w:pPr>
        <w:pStyle w:val="a3"/>
        <w:ind w:firstLine="567"/>
        <w:jc w:val="both"/>
        <w:rPr>
          <w:rFonts w:ascii="Times New Roman" w:hAnsi="Times New Roman" w:cs="Times New Roman"/>
          <w:sz w:val="28"/>
          <w:szCs w:val="28"/>
          <w:lang w:val="kk-KZ"/>
        </w:rPr>
      </w:pPr>
    </w:p>
    <w:p w:rsidR="00B23E88" w:rsidRPr="000642B4" w:rsidRDefault="005A0E6D" w:rsidP="00B3581C">
      <w:pPr>
        <w:pStyle w:val="a3"/>
        <w:ind w:firstLine="567"/>
        <w:jc w:val="center"/>
        <w:rPr>
          <w:rFonts w:ascii="Times New Roman" w:hAnsi="Times New Roman" w:cs="Times New Roman"/>
          <w:sz w:val="28"/>
          <w:szCs w:val="28"/>
          <w:lang w:val="kk-KZ"/>
        </w:rPr>
      </w:pPr>
      <w:r w:rsidRPr="000642B4">
        <w:rPr>
          <w:rFonts w:ascii="Times New Roman" w:hAnsi="Times New Roman" w:cs="Times New Roman"/>
          <w:sz w:val="28"/>
          <w:szCs w:val="28"/>
          <w:lang w:val="kk-KZ"/>
        </w:rPr>
        <w:t>№93</w:t>
      </w:r>
      <w:r w:rsidR="00B23E88" w:rsidRPr="000642B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en-US"/>
        </w:rPr>
      </w:pPr>
      <w:r w:rsidRPr="00666F7E">
        <w:rPr>
          <w:rFonts w:ascii="Times New Roman" w:hAnsi="Times New Roman" w:cs="Times New Roman"/>
          <w:i/>
          <w:iCs/>
          <w:sz w:val="20"/>
          <w:szCs w:val="20"/>
          <w:lang w:val="kk-KZ"/>
        </w:rPr>
        <w:t>Құрманғазы «Бозшолақ»</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3381153" cy="691117"/>
            <wp:effectExtent l="0" t="0" r="0" b="0"/>
            <wp:docPr id="251" name="Рисунок 0" descr="БОЗШОЛАҚ ҚҰРМАНҒАЗЫ_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ЗШОЛАҚ ҚҰРМАНҒАЗЫ_0001.bmp"/>
                    <pic:cNvPicPr/>
                  </pic:nvPicPr>
                  <pic:blipFill>
                    <a:blip r:embed="rId101" cstate="print"/>
                    <a:srcRect r="46587"/>
                    <a:stretch>
                      <a:fillRect/>
                    </a:stretch>
                  </pic:blipFill>
                  <pic:spPr>
                    <a:xfrm>
                      <a:off x="0" y="0"/>
                      <a:ext cx="3383927" cy="691684"/>
                    </a:xfrm>
                    <a:prstGeom prst="rect">
                      <a:avLst/>
                    </a:prstGeom>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 күйінің бас буыны 13 тактіге созылады. Екі кү</w:t>
      </w:r>
      <w:r w:rsidR="00BE3216">
        <w:rPr>
          <w:rFonts w:ascii="Times New Roman" w:hAnsi="Times New Roman" w:cs="Times New Roman"/>
          <w:sz w:val="28"/>
          <w:szCs w:val="28"/>
          <w:lang w:val="kk-KZ"/>
        </w:rPr>
        <w:t xml:space="preserve">й де ашық ішекте басталып, </w:t>
      </w:r>
      <w:r w:rsidR="00BE3216" w:rsidRPr="00BE3216">
        <w:rPr>
          <w:rFonts w:ascii="Times New Roman" w:hAnsi="Times New Roman" w:cs="Times New Roman"/>
          <w:i/>
          <w:sz w:val="28"/>
          <w:szCs w:val="28"/>
          <w:lang w:val="kk-KZ"/>
        </w:rPr>
        <w:t>g-g</w:t>
      </w:r>
      <w:r w:rsidRPr="00AB1C3B">
        <w:rPr>
          <w:rFonts w:ascii="Times New Roman" w:hAnsi="Times New Roman" w:cs="Times New Roman"/>
          <w:sz w:val="28"/>
          <w:szCs w:val="28"/>
          <w:lang w:val="kk-KZ"/>
        </w:rPr>
        <w:t xml:space="preserve"> тірегін бекітеді. Бірақ, Динаның «Бозшолағының» бас буынының өзінде ырғақ түрлі құбылады.</w:t>
      </w:r>
    </w:p>
    <w:p w:rsidR="00B23E88" w:rsidRPr="000642B4" w:rsidRDefault="005A0E6D" w:rsidP="00B3581C">
      <w:pPr>
        <w:pStyle w:val="a3"/>
        <w:ind w:firstLine="567"/>
        <w:jc w:val="center"/>
        <w:rPr>
          <w:rFonts w:ascii="Times New Roman" w:hAnsi="Times New Roman" w:cs="Times New Roman"/>
          <w:sz w:val="28"/>
          <w:szCs w:val="28"/>
          <w:lang w:val="kk-KZ"/>
        </w:rPr>
      </w:pPr>
      <w:r w:rsidRPr="000642B4">
        <w:rPr>
          <w:rFonts w:ascii="Times New Roman" w:hAnsi="Times New Roman" w:cs="Times New Roman"/>
          <w:sz w:val="28"/>
          <w:szCs w:val="28"/>
          <w:lang w:val="kk-KZ"/>
        </w:rPr>
        <w:t>№94</w:t>
      </w:r>
      <w:r w:rsidR="00B23E88" w:rsidRPr="000642B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kk-KZ"/>
        </w:rPr>
      </w:pPr>
      <w:r w:rsidRPr="00666F7E">
        <w:rPr>
          <w:rFonts w:ascii="Times New Roman" w:hAnsi="Times New Roman" w:cs="Times New Roman"/>
          <w:i/>
          <w:iCs/>
          <w:sz w:val="20"/>
          <w:szCs w:val="20"/>
          <w:lang w:val="kk-KZ"/>
        </w:rPr>
        <w:t>Құрманғазы «Бозшолақ»</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039830" cy="1329069"/>
            <wp:effectExtent l="0" t="0" r="8890" b="4445"/>
            <wp:docPr id="252" name="Рисунок 6" descr="БОЗШОЛАҚ ДИНА_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ЗШОЛАҚ ДИНА_0001.bmp"/>
                    <pic:cNvPicPr/>
                  </pic:nvPicPr>
                  <pic:blipFill>
                    <a:blip r:embed="rId102" cstate="print"/>
                    <a:stretch>
                      <a:fillRect/>
                    </a:stretch>
                  </pic:blipFill>
                  <pic:spPr>
                    <a:xfrm>
                      <a:off x="0" y="0"/>
                      <a:ext cx="5051583" cy="1332168"/>
                    </a:xfrm>
                    <a:prstGeom prst="rect">
                      <a:avLst/>
                    </a:prstGeom>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 xml:space="preserve">Құрманғазы «Бозшолағында» негізгі әуен – үш кішігірім әуеннің екі реттен қайталанып келуінен тұрады. Негізгі әуен бірінші әуенді қайталаумен аяқталады. Осы соңғы әуен, кейін буындардың арасында келіп тұрады. </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Динаның «Жаң</w:t>
      </w:r>
      <w:r w:rsidR="00BE3216">
        <w:rPr>
          <w:rFonts w:ascii="Times New Roman" w:hAnsi="Times New Roman" w:cs="Times New Roman"/>
          <w:sz w:val="28"/>
          <w:szCs w:val="28"/>
          <w:lang w:val="kk-KZ"/>
        </w:rPr>
        <w:t xml:space="preserve">а бозшолағында», осыдан кейін, </w:t>
      </w:r>
      <w:r w:rsidR="00BE3216" w:rsidRPr="00BE3216">
        <w:rPr>
          <w:rFonts w:ascii="Times New Roman" w:hAnsi="Times New Roman" w:cs="Times New Roman"/>
          <w:i/>
          <w:sz w:val="28"/>
          <w:szCs w:val="28"/>
          <w:lang w:val="kk-KZ"/>
        </w:rPr>
        <w:t>g-d</w:t>
      </w:r>
      <w:r w:rsidRPr="00AB1C3B">
        <w:rPr>
          <w:rFonts w:ascii="Times New Roman" w:hAnsi="Times New Roman" w:cs="Times New Roman"/>
          <w:sz w:val="28"/>
          <w:szCs w:val="28"/>
          <w:lang w:val="kk-KZ"/>
        </w:rPr>
        <w:t xml:space="preserve"> дыбыстарында тұрып (тағы да 13 тактінің ұзақтығында), </w:t>
      </w:r>
      <w:r w:rsidR="00BE3216">
        <w:rPr>
          <w:rFonts w:ascii="Times New Roman" w:hAnsi="Times New Roman" w:cs="Times New Roman"/>
          <w:sz w:val="28"/>
          <w:szCs w:val="28"/>
          <w:lang w:val="kk-KZ"/>
        </w:rPr>
        <w:t xml:space="preserve">соңғы 12- және 13-тактіде </w:t>
      </w:r>
      <w:r w:rsidR="00BE3216" w:rsidRPr="00BE3216">
        <w:rPr>
          <w:rFonts w:ascii="Times New Roman" w:hAnsi="Times New Roman" w:cs="Times New Roman"/>
          <w:i/>
          <w:sz w:val="28"/>
          <w:szCs w:val="28"/>
          <w:lang w:val="kk-KZ"/>
        </w:rPr>
        <w:t>a-d</w:t>
      </w:r>
      <w:r w:rsidR="002704ED">
        <w:rPr>
          <w:rFonts w:ascii="Times New Roman" w:hAnsi="Times New Roman" w:cs="Times New Roman"/>
          <w:i/>
          <w:sz w:val="28"/>
          <w:szCs w:val="28"/>
          <w:lang w:val="kk-KZ"/>
        </w:rPr>
        <w:t xml:space="preserve"> </w:t>
      </w:r>
      <w:r w:rsidR="00A45441">
        <w:rPr>
          <w:rFonts w:ascii="Times New Roman" w:hAnsi="Times New Roman" w:cs="Times New Roman"/>
          <w:sz w:val="28"/>
          <w:szCs w:val="28"/>
          <w:lang w:val="kk-KZ"/>
        </w:rPr>
        <w:t>дыбыст</w:t>
      </w:r>
      <w:r w:rsidR="00BE3216">
        <w:rPr>
          <w:rFonts w:ascii="Times New Roman" w:hAnsi="Times New Roman" w:cs="Times New Roman"/>
          <w:sz w:val="28"/>
          <w:szCs w:val="28"/>
          <w:lang w:val="kk-KZ"/>
        </w:rPr>
        <w:t xml:space="preserve">ары арқылы </w:t>
      </w:r>
      <w:r w:rsidR="00BE3216" w:rsidRPr="00BE3216">
        <w:rPr>
          <w:rFonts w:ascii="Times New Roman" w:hAnsi="Times New Roman" w:cs="Times New Roman"/>
          <w:i/>
          <w:sz w:val="28"/>
          <w:szCs w:val="28"/>
          <w:lang w:val="kk-KZ"/>
        </w:rPr>
        <w:t>b-es</w:t>
      </w:r>
      <w:r w:rsidRPr="00AB1C3B">
        <w:rPr>
          <w:rFonts w:ascii="Times New Roman" w:hAnsi="Times New Roman" w:cs="Times New Roman"/>
          <w:sz w:val="28"/>
          <w:szCs w:val="28"/>
          <w:lang w:val="kk-KZ"/>
        </w:rPr>
        <w:t>-дан басталатын негізгі әуенге өтіп кетеді.</w:t>
      </w:r>
      <w:r w:rsidR="00BE3216">
        <w:rPr>
          <w:rFonts w:ascii="Times New Roman" w:hAnsi="Times New Roman" w:cs="Times New Roman"/>
          <w:sz w:val="28"/>
          <w:szCs w:val="28"/>
          <w:lang w:val="kk-KZ"/>
        </w:rPr>
        <w:t xml:space="preserve"> Негізгі әуен төменгі ішекте </w:t>
      </w:r>
      <w:r w:rsidR="00BE3216" w:rsidRPr="00BE3216">
        <w:rPr>
          <w:rFonts w:ascii="Times New Roman" w:hAnsi="Times New Roman" w:cs="Times New Roman"/>
          <w:i/>
          <w:sz w:val="28"/>
          <w:szCs w:val="28"/>
          <w:lang w:val="kk-KZ"/>
        </w:rPr>
        <w:t>g</w:t>
      </w:r>
      <w:r w:rsidRPr="00AB1C3B">
        <w:rPr>
          <w:rFonts w:ascii="Times New Roman" w:hAnsi="Times New Roman" w:cs="Times New Roman"/>
          <w:sz w:val="28"/>
          <w:szCs w:val="28"/>
          <w:lang w:val="kk-KZ"/>
        </w:rPr>
        <w:t xml:space="preserve"> дыбысын лигамен бірыңғай іліп тарту арқылы есте қалады. </w:t>
      </w:r>
    </w:p>
    <w:p w:rsidR="00411C94" w:rsidRDefault="00411C94" w:rsidP="00B3581C">
      <w:pPr>
        <w:pStyle w:val="a3"/>
        <w:ind w:firstLine="567"/>
        <w:jc w:val="center"/>
        <w:rPr>
          <w:rFonts w:ascii="Times New Roman" w:hAnsi="Times New Roman" w:cs="Times New Roman"/>
          <w:sz w:val="28"/>
          <w:szCs w:val="28"/>
          <w:lang w:val="kk-KZ"/>
        </w:rPr>
      </w:pPr>
    </w:p>
    <w:p w:rsidR="00B23E88" w:rsidRPr="000642B4" w:rsidRDefault="005A0E6D" w:rsidP="00B3581C">
      <w:pPr>
        <w:pStyle w:val="a3"/>
        <w:ind w:firstLine="567"/>
        <w:jc w:val="center"/>
        <w:rPr>
          <w:rFonts w:ascii="Times New Roman" w:hAnsi="Times New Roman" w:cs="Times New Roman"/>
          <w:sz w:val="28"/>
          <w:szCs w:val="28"/>
          <w:lang w:val="kk-KZ"/>
        </w:rPr>
      </w:pPr>
      <w:r w:rsidRPr="000642B4">
        <w:rPr>
          <w:rFonts w:ascii="Times New Roman" w:hAnsi="Times New Roman" w:cs="Times New Roman"/>
          <w:sz w:val="28"/>
          <w:szCs w:val="28"/>
          <w:lang w:val="kk-KZ"/>
        </w:rPr>
        <w:t>№95</w:t>
      </w:r>
      <w:r w:rsidR="00B23E88" w:rsidRPr="000642B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rPr>
      </w:pPr>
      <w:r w:rsidRPr="00666F7E">
        <w:rPr>
          <w:rFonts w:ascii="Times New Roman" w:hAnsi="Times New Roman" w:cs="Times New Roman"/>
          <w:i/>
          <w:iCs/>
          <w:sz w:val="20"/>
          <w:szCs w:val="20"/>
          <w:lang w:val="kk-KZ"/>
        </w:rPr>
        <w:t>Дина «Жаңа бозшолақ»</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305646" cy="1286540"/>
            <wp:effectExtent l="0" t="0" r="9525" b="8890"/>
            <wp:docPr id="254" name="Рисунок 7" descr="БОЗШОЛАҚ ДИНА_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ЗШОЛАҚ ДИНА_0002.bmp"/>
                    <pic:cNvPicPr/>
                  </pic:nvPicPr>
                  <pic:blipFill>
                    <a:blip r:embed="rId103" cstate="print"/>
                    <a:srcRect t="14917"/>
                    <a:stretch>
                      <a:fillRect/>
                    </a:stretch>
                  </pic:blipFill>
                  <pic:spPr>
                    <a:xfrm>
                      <a:off x="0" y="0"/>
                      <a:ext cx="5304044" cy="1286152"/>
                    </a:xfrm>
                    <a:prstGeom prst="rect">
                      <a:avLst/>
                    </a:prstGeom>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Құрманғазы күйінің екінші буынында </w:t>
      </w:r>
      <w:r w:rsidR="00BE3216" w:rsidRPr="00BE3216">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күй басына</w:t>
      </w:r>
      <w:r w:rsidR="00BE3216">
        <w:rPr>
          <w:rFonts w:ascii="Times New Roman" w:hAnsi="Times New Roman" w:cs="Times New Roman"/>
          <w:sz w:val="28"/>
          <w:szCs w:val="28"/>
          <w:lang w:val="kk-KZ"/>
        </w:rPr>
        <w:t xml:space="preserve">н бастап квартаға төмен, яғни </w:t>
      </w:r>
      <w:r w:rsidR="00BE3216" w:rsidRPr="00BE3216">
        <w:rPr>
          <w:rFonts w:ascii="Times New Roman" w:hAnsi="Times New Roman" w:cs="Times New Roman"/>
          <w:i/>
          <w:sz w:val="28"/>
          <w:szCs w:val="28"/>
          <w:lang w:val="kk-KZ"/>
        </w:rPr>
        <w:t>c</w:t>
      </w:r>
      <w:r w:rsidRPr="00BE3216">
        <w:rPr>
          <w:rFonts w:ascii="Times New Roman" w:hAnsi="Times New Roman" w:cs="Times New Roman"/>
          <w:i/>
          <w:sz w:val="28"/>
          <w:szCs w:val="28"/>
          <w:vertAlign w:val="superscript"/>
          <w:lang w:val="kk-KZ"/>
        </w:rPr>
        <w:t>2</w:t>
      </w:r>
      <w:r w:rsidR="00BE3216" w:rsidRPr="00BE3216">
        <w:rPr>
          <w:rFonts w:ascii="Times New Roman" w:hAnsi="Times New Roman" w:cs="Times New Roman"/>
          <w:i/>
          <w:sz w:val="28"/>
          <w:szCs w:val="28"/>
          <w:lang w:val="kk-KZ"/>
        </w:rPr>
        <w:t>-g</w:t>
      </w:r>
      <w:r w:rsidRPr="00AB1C3B">
        <w:rPr>
          <w:rFonts w:ascii="Times New Roman" w:hAnsi="Times New Roman" w:cs="Times New Roman"/>
          <w:sz w:val="28"/>
          <w:szCs w:val="28"/>
          <w:lang w:val="kk-KZ"/>
        </w:rPr>
        <w:t xml:space="preserve"> тірегінде аздаған өзгерістермен қайталанады. Екінші әуен</w:t>
      </w:r>
      <w:r w:rsidR="00A45441">
        <w:rPr>
          <w:rFonts w:ascii="Times New Roman" w:hAnsi="Times New Roman" w:cs="Times New Roman"/>
          <w:sz w:val="28"/>
          <w:szCs w:val="28"/>
          <w:lang w:val="kk-KZ"/>
        </w:rPr>
        <w:t xml:space="preserve"> лига арқылы алынып түрленеді. </w:t>
      </w:r>
      <w:r w:rsidR="00BE3216">
        <w:rPr>
          <w:rFonts w:ascii="Times New Roman" w:hAnsi="Times New Roman" w:cs="Times New Roman"/>
          <w:sz w:val="28"/>
          <w:szCs w:val="28"/>
          <w:lang w:val="kk-KZ"/>
        </w:rPr>
        <w:t xml:space="preserve">Төменгі ішектегі </w:t>
      </w:r>
      <w:r w:rsidR="00BE3216" w:rsidRPr="00BE3216">
        <w:rPr>
          <w:rFonts w:ascii="Times New Roman" w:hAnsi="Times New Roman" w:cs="Times New Roman"/>
          <w:i/>
          <w:sz w:val="28"/>
          <w:szCs w:val="28"/>
          <w:lang w:val="kk-KZ"/>
        </w:rPr>
        <w:t>d, e, f, g, a</w:t>
      </w:r>
      <w:r w:rsidRPr="00AB1C3B">
        <w:rPr>
          <w:rFonts w:ascii="Times New Roman" w:hAnsi="Times New Roman" w:cs="Times New Roman"/>
          <w:sz w:val="28"/>
          <w:szCs w:val="28"/>
          <w:lang w:val="kk-KZ"/>
        </w:rPr>
        <w:t xml:space="preserve"> деп басталатын қайырым әуеннің даму желісін бас буынд</w:t>
      </w:r>
      <w:r w:rsidR="00BE3216">
        <w:rPr>
          <w:rFonts w:ascii="Times New Roman" w:hAnsi="Times New Roman" w:cs="Times New Roman"/>
          <w:sz w:val="28"/>
          <w:szCs w:val="28"/>
          <w:lang w:val="kk-KZ"/>
        </w:rPr>
        <w:t xml:space="preserve">ағы </w:t>
      </w:r>
      <w:r w:rsidR="00BE3216" w:rsidRPr="00BE3216">
        <w:rPr>
          <w:rFonts w:ascii="Times New Roman" w:hAnsi="Times New Roman" w:cs="Times New Roman"/>
          <w:i/>
          <w:sz w:val="28"/>
          <w:szCs w:val="28"/>
          <w:lang w:val="kk-KZ"/>
        </w:rPr>
        <w:t>d-a</w:t>
      </w:r>
      <w:r w:rsidRPr="00AB1C3B">
        <w:rPr>
          <w:rFonts w:ascii="Times New Roman" w:hAnsi="Times New Roman" w:cs="Times New Roman"/>
          <w:sz w:val="28"/>
          <w:szCs w:val="28"/>
          <w:lang w:val="kk-KZ"/>
        </w:rPr>
        <w:t xml:space="preserve"> тұғырына алып келеді (бұл тұғырда 3 такт тұрақтайды). Енді</w:t>
      </w:r>
      <w:r w:rsidR="00BE3216">
        <w:rPr>
          <w:rFonts w:ascii="Times New Roman" w:hAnsi="Times New Roman" w:cs="Times New Roman"/>
          <w:sz w:val="28"/>
          <w:szCs w:val="28"/>
          <w:lang w:val="kk-KZ"/>
        </w:rPr>
        <w:t xml:space="preserve">гі қайырым әуенді қайтадан </w:t>
      </w:r>
      <w:r w:rsidR="00BE3216" w:rsidRPr="00BE3216">
        <w:rPr>
          <w:rFonts w:ascii="Times New Roman" w:hAnsi="Times New Roman" w:cs="Times New Roman"/>
          <w:i/>
          <w:sz w:val="28"/>
          <w:szCs w:val="28"/>
          <w:lang w:val="kk-KZ"/>
        </w:rPr>
        <w:t>g-g</w:t>
      </w:r>
      <w:r w:rsidRPr="00AB1C3B">
        <w:rPr>
          <w:rFonts w:ascii="Times New Roman" w:hAnsi="Times New Roman" w:cs="Times New Roman"/>
          <w:sz w:val="28"/>
          <w:szCs w:val="28"/>
          <w:lang w:val="kk-KZ"/>
        </w:rPr>
        <w:t xml:space="preserve"> тірегіне қайтарады. Сөйтіп, негізгі әуен қайталанып, саға басталады.</w:t>
      </w:r>
    </w:p>
    <w:p w:rsidR="002704ED" w:rsidRDefault="002704ED" w:rsidP="00B3581C">
      <w:pPr>
        <w:pStyle w:val="a3"/>
        <w:ind w:firstLine="567"/>
        <w:jc w:val="both"/>
        <w:rPr>
          <w:rFonts w:ascii="Times New Roman" w:hAnsi="Times New Roman" w:cs="Times New Roman"/>
          <w:sz w:val="28"/>
          <w:szCs w:val="28"/>
          <w:lang w:val="kk-KZ"/>
        </w:rPr>
      </w:pPr>
    </w:p>
    <w:p w:rsidR="00B23E88" w:rsidRPr="000642B4" w:rsidRDefault="005A0E6D" w:rsidP="00B3581C">
      <w:pPr>
        <w:pStyle w:val="a3"/>
        <w:ind w:firstLine="567"/>
        <w:jc w:val="center"/>
        <w:rPr>
          <w:rFonts w:ascii="Times New Roman" w:hAnsi="Times New Roman" w:cs="Times New Roman"/>
          <w:sz w:val="28"/>
          <w:szCs w:val="28"/>
          <w:lang w:val="kk-KZ"/>
        </w:rPr>
      </w:pPr>
      <w:r w:rsidRPr="000642B4">
        <w:rPr>
          <w:rFonts w:ascii="Times New Roman" w:hAnsi="Times New Roman" w:cs="Times New Roman"/>
          <w:sz w:val="28"/>
          <w:szCs w:val="28"/>
          <w:lang w:val="kk-KZ"/>
        </w:rPr>
        <w:t>№96</w:t>
      </w:r>
      <w:r w:rsidR="00B23E88" w:rsidRPr="000642B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lang w:val="en-US"/>
        </w:rPr>
      </w:pPr>
      <w:r w:rsidRPr="00666F7E">
        <w:rPr>
          <w:rFonts w:ascii="Times New Roman" w:hAnsi="Times New Roman" w:cs="Times New Roman"/>
          <w:i/>
          <w:iCs/>
          <w:sz w:val="20"/>
          <w:szCs w:val="20"/>
          <w:lang w:val="kk-KZ"/>
        </w:rPr>
        <w:t>Құрманғазы «Бозшолақ»</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613991" cy="1073888"/>
            <wp:effectExtent l="0" t="0" r="6350" b="0"/>
            <wp:docPr id="259" name="Рисунок 3" descr="БОЗШОЛАҚ ҚҰРМАНҒАЗЫ_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ЗШОЛАҚ ҚҰРМАНҒАЗЫ_0004.bmp"/>
                    <pic:cNvPicPr/>
                  </pic:nvPicPr>
                  <pic:blipFill>
                    <a:blip r:embed="rId104" cstate="print"/>
                    <a:srcRect t="14793"/>
                    <a:stretch>
                      <a:fillRect/>
                    </a:stretch>
                  </pic:blipFill>
                  <pic:spPr>
                    <a:xfrm>
                      <a:off x="0" y="0"/>
                      <a:ext cx="5613991" cy="1073888"/>
                    </a:xfrm>
                    <a:prstGeom prst="rect">
                      <a:avLst/>
                    </a:prstGeom>
                  </pic:spPr>
                </pic:pic>
              </a:graphicData>
            </a:graphic>
          </wp:inline>
        </w:drawing>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Құрманғазы</w:t>
      </w:r>
      <w:r w:rsidR="00BE3216">
        <w:rPr>
          <w:rFonts w:ascii="Times New Roman" w:hAnsi="Times New Roman" w:cs="Times New Roman"/>
          <w:sz w:val="28"/>
          <w:szCs w:val="28"/>
          <w:lang w:val="kk-KZ"/>
        </w:rPr>
        <w:t xml:space="preserve"> күйіндегі </w:t>
      </w:r>
      <w:r w:rsidR="00BE3216" w:rsidRPr="00BE3216">
        <w:rPr>
          <w:rFonts w:ascii="Times New Roman" w:hAnsi="Times New Roman" w:cs="Times New Roman"/>
          <w:i/>
          <w:sz w:val="28"/>
          <w:szCs w:val="28"/>
          <w:lang w:val="kk-KZ"/>
        </w:rPr>
        <w:t>d-a</w:t>
      </w:r>
      <w:r w:rsidRPr="00AB1C3B">
        <w:rPr>
          <w:rFonts w:ascii="Times New Roman" w:hAnsi="Times New Roman" w:cs="Times New Roman"/>
          <w:sz w:val="28"/>
          <w:szCs w:val="28"/>
          <w:lang w:val="kk-KZ"/>
        </w:rPr>
        <w:t xml:space="preserve"> тұғырына ұқсас, Д</w:t>
      </w:r>
      <w:r w:rsidR="00BE3216">
        <w:rPr>
          <w:rFonts w:ascii="Times New Roman" w:hAnsi="Times New Roman" w:cs="Times New Roman"/>
          <w:sz w:val="28"/>
          <w:szCs w:val="28"/>
          <w:lang w:val="kk-KZ"/>
        </w:rPr>
        <w:t xml:space="preserve">инада да </w:t>
      </w:r>
      <w:r w:rsidR="00BE3216" w:rsidRPr="00BE3216">
        <w:rPr>
          <w:rFonts w:ascii="Times New Roman" w:hAnsi="Times New Roman" w:cs="Times New Roman"/>
          <w:i/>
          <w:sz w:val="28"/>
          <w:szCs w:val="28"/>
          <w:lang w:val="kk-KZ"/>
        </w:rPr>
        <w:t>e-a</w:t>
      </w:r>
      <w:r w:rsidRPr="00AB1C3B">
        <w:rPr>
          <w:rFonts w:ascii="Times New Roman" w:hAnsi="Times New Roman" w:cs="Times New Roman"/>
          <w:sz w:val="28"/>
          <w:szCs w:val="28"/>
          <w:lang w:val="kk-KZ"/>
        </w:rPr>
        <w:t xml:space="preserve"> тұғырында тұру бар. Құрманғазы «Бо</w:t>
      </w:r>
      <w:r w:rsidR="00BE3216">
        <w:rPr>
          <w:rFonts w:ascii="Times New Roman" w:hAnsi="Times New Roman" w:cs="Times New Roman"/>
          <w:sz w:val="28"/>
          <w:szCs w:val="28"/>
          <w:lang w:val="kk-KZ"/>
        </w:rPr>
        <w:t>зшолағындағы» сағаның алдында (</w:t>
      </w:r>
      <w:r w:rsidRPr="00BE3216">
        <w:rPr>
          <w:rFonts w:ascii="Times New Roman" w:hAnsi="Times New Roman" w:cs="Times New Roman"/>
          <w:i/>
          <w:sz w:val="28"/>
          <w:szCs w:val="28"/>
          <w:lang w:val="kk-KZ"/>
        </w:rPr>
        <w:t>g, a, h, c, d, e</w:t>
      </w:r>
      <w:r w:rsidRPr="00AB1C3B">
        <w:rPr>
          <w:rFonts w:ascii="Times New Roman" w:hAnsi="Times New Roman" w:cs="Times New Roman"/>
          <w:sz w:val="28"/>
          <w:szCs w:val="28"/>
          <w:lang w:val="kk-KZ"/>
        </w:rPr>
        <w:t xml:space="preserve"> дыбыстары аралығында) тартылатын негізі әуенге ұқсас қосымша әуен Динада да бар.</w:t>
      </w:r>
    </w:p>
    <w:p w:rsidR="00B23E88" w:rsidRPr="000642B4" w:rsidRDefault="005A0E6D" w:rsidP="00B3581C">
      <w:pPr>
        <w:pStyle w:val="a3"/>
        <w:ind w:firstLine="567"/>
        <w:jc w:val="center"/>
        <w:rPr>
          <w:rFonts w:ascii="Times New Roman" w:hAnsi="Times New Roman" w:cs="Times New Roman"/>
          <w:sz w:val="28"/>
          <w:szCs w:val="28"/>
          <w:lang w:val="kk-KZ"/>
        </w:rPr>
      </w:pPr>
      <w:r w:rsidRPr="000642B4">
        <w:rPr>
          <w:rFonts w:ascii="Times New Roman" w:hAnsi="Times New Roman" w:cs="Times New Roman"/>
          <w:sz w:val="28"/>
          <w:szCs w:val="28"/>
          <w:lang w:val="kk-KZ"/>
        </w:rPr>
        <w:t>№97</w:t>
      </w:r>
      <w:r w:rsidR="00B23E88" w:rsidRPr="000642B4">
        <w:rPr>
          <w:rFonts w:ascii="Times New Roman" w:hAnsi="Times New Roman" w:cs="Times New Roman"/>
          <w:sz w:val="28"/>
          <w:szCs w:val="28"/>
          <w:lang w:val="kk-KZ"/>
        </w:rPr>
        <w:t xml:space="preserve"> ноталық мысал</w:t>
      </w:r>
    </w:p>
    <w:p w:rsidR="00717EC1" w:rsidRPr="00666F7E" w:rsidRDefault="00717EC1" w:rsidP="00B3581C">
      <w:pPr>
        <w:pStyle w:val="a3"/>
        <w:ind w:firstLine="567"/>
        <w:jc w:val="right"/>
        <w:rPr>
          <w:rFonts w:ascii="Times New Roman" w:hAnsi="Times New Roman" w:cs="Times New Roman"/>
          <w:i/>
          <w:iCs/>
          <w:sz w:val="20"/>
          <w:szCs w:val="20"/>
        </w:rPr>
      </w:pPr>
      <w:r w:rsidRPr="00666F7E">
        <w:rPr>
          <w:rFonts w:ascii="Times New Roman" w:hAnsi="Times New Roman" w:cs="Times New Roman"/>
          <w:i/>
          <w:iCs/>
          <w:sz w:val="20"/>
          <w:szCs w:val="20"/>
          <w:lang w:val="kk-KZ"/>
        </w:rPr>
        <w:t>Дина «Жаңа бозшолақ»</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390707" cy="1158949"/>
            <wp:effectExtent l="0" t="0" r="635" b="3175"/>
            <wp:docPr id="261" name="Рисунок 8" descr="БОЗШОЛАҚ ДИНА_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ЗШОЛАҚ ДИНА_0003.bmp"/>
                    <pic:cNvPicPr/>
                  </pic:nvPicPr>
                  <pic:blipFill>
                    <a:blip r:embed="rId105" cstate="print"/>
                    <a:srcRect t="15385"/>
                    <a:stretch>
                      <a:fillRect/>
                    </a:stretch>
                  </pic:blipFill>
                  <pic:spPr>
                    <a:xfrm>
                      <a:off x="0" y="0"/>
                      <a:ext cx="5389084" cy="1158600"/>
                    </a:xfrm>
                    <a:prstGeom prst="rect">
                      <a:avLst/>
                    </a:prstGeom>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Құрманғазының күйінде саға негіздел</w:t>
      </w:r>
      <w:r w:rsidR="00BE3216">
        <w:rPr>
          <w:rFonts w:ascii="Times New Roman" w:hAnsi="Times New Roman" w:cs="Times New Roman"/>
          <w:sz w:val="28"/>
          <w:szCs w:val="28"/>
          <w:lang w:val="kk-KZ"/>
        </w:rPr>
        <w:t xml:space="preserve">меген. </w:t>
      </w:r>
      <w:r w:rsidRPr="00BE3216">
        <w:rPr>
          <w:rFonts w:ascii="Times New Roman" w:hAnsi="Times New Roman" w:cs="Times New Roman"/>
          <w:i/>
          <w:sz w:val="28"/>
          <w:szCs w:val="28"/>
          <w:lang w:val="kk-KZ"/>
        </w:rPr>
        <w:t>a, h, c, d</w:t>
      </w:r>
      <w:r w:rsidRPr="00AB1C3B">
        <w:rPr>
          <w:rFonts w:ascii="Times New Roman" w:hAnsi="Times New Roman" w:cs="Times New Roman"/>
          <w:sz w:val="28"/>
          <w:szCs w:val="28"/>
          <w:lang w:val="kk-KZ"/>
        </w:rPr>
        <w:t xml:space="preserve"> дыбыстар тізбегінен басталатын сағаның 7 тактыс</w:t>
      </w:r>
      <w:r w:rsidR="002704ED">
        <w:rPr>
          <w:rFonts w:ascii="Times New Roman" w:hAnsi="Times New Roman" w:cs="Times New Roman"/>
          <w:sz w:val="28"/>
          <w:szCs w:val="28"/>
          <w:lang w:val="kk-KZ"/>
        </w:rPr>
        <w:t>ы</w:t>
      </w:r>
      <w:r w:rsidRPr="00AB1C3B">
        <w:rPr>
          <w:rFonts w:ascii="Times New Roman" w:hAnsi="Times New Roman" w:cs="Times New Roman"/>
          <w:sz w:val="28"/>
          <w:szCs w:val="28"/>
          <w:lang w:val="kk-KZ"/>
        </w:rPr>
        <w:t xml:space="preserve"> тура қайталанып (барлығы – 14 такт),</w:t>
      </w:r>
      <w:r w:rsidR="00BE3216">
        <w:rPr>
          <w:rFonts w:ascii="Times New Roman" w:hAnsi="Times New Roman" w:cs="Times New Roman"/>
          <w:sz w:val="28"/>
          <w:szCs w:val="28"/>
          <w:lang w:val="kk-KZ"/>
        </w:rPr>
        <w:t xml:space="preserve"> </w:t>
      </w:r>
      <w:r w:rsidR="00BE3216" w:rsidRPr="002704ED">
        <w:rPr>
          <w:rFonts w:ascii="Times New Roman" w:hAnsi="Times New Roman" w:cs="Times New Roman"/>
          <w:i/>
          <w:iCs/>
          <w:sz w:val="28"/>
          <w:szCs w:val="28"/>
          <w:lang w:val="kk-KZ"/>
        </w:rPr>
        <w:t>c-g</w:t>
      </w:r>
      <w:r w:rsidR="00BE3216">
        <w:rPr>
          <w:rFonts w:ascii="Times New Roman" w:hAnsi="Times New Roman" w:cs="Times New Roman"/>
          <w:sz w:val="28"/>
          <w:szCs w:val="28"/>
          <w:lang w:val="kk-KZ"/>
        </w:rPr>
        <w:t xml:space="preserve"> тірегіне тоқтайды. Әуен </w:t>
      </w:r>
      <w:r w:rsidRPr="00BE3216">
        <w:rPr>
          <w:rFonts w:ascii="Times New Roman" w:hAnsi="Times New Roman" w:cs="Times New Roman"/>
          <w:i/>
          <w:sz w:val="28"/>
          <w:szCs w:val="28"/>
          <w:lang w:val="kk-KZ"/>
        </w:rPr>
        <w:t>(d), e, f, g, a</w:t>
      </w:r>
      <w:r w:rsidR="00BE3216">
        <w:rPr>
          <w:rFonts w:ascii="Times New Roman" w:hAnsi="Times New Roman" w:cs="Times New Roman"/>
          <w:sz w:val="28"/>
          <w:szCs w:val="28"/>
          <w:lang w:val="kk-KZ"/>
        </w:rPr>
        <w:t xml:space="preserve"> қайырымы арқылы </w:t>
      </w:r>
      <w:r w:rsidR="00BE3216" w:rsidRPr="00BE3216">
        <w:rPr>
          <w:rFonts w:ascii="Times New Roman" w:hAnsi="Times New Roman" w:cs="Times New Roman"/>
          <w:i/>
          <w:sz w:val="28"/>
          <w:szCs w:val="28"/>
          <w:lang w:val="kk-KZ"/>
        </w:rPr>
        <w:t>d-a</w:t>
      </w:r>
      <w:r w:rsidRPr="00AB1C3B">
        <w:rPr>
          <w:rFonts w:ascii="Times New Roman" w:hAnsi="Times New Roman" w:cs="Times New Roman"/>
          <w:sz w:val="28"/>
          <w:szCs w:val="28"/>
          <w:lang w:val="kk-KZ"/>
        </w:rPr>
        <w:t xml:space="preserve"> тірегіне тұрақтап барып негізгі әуеннің қайталануымен аяқталады.</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 xml:space="preserve">Осы жерде күйдің ең басында орындалған негізгі әуеннің екінші әуені орта буындағыдай лига арқылы орындалады. Бұл лига таныс әуенге әсемдік береді. Күйдің ең аяғында </w:t>
      </w:r>
      <w:r w:rsidRPr="002704ED">
        <w:rPr>
          <w:rFonts w:ascii="Times New Roman" w:hAnsi="Times New Roman" w:cs="Times New Roman"/>
          <w:i/>
          <w:iCs/>
          <w:sz w:val="28"/>
          <w:szCs w:val="28"/>
          <w:lang w:val="kk-KZ"/>
        </w:rPr>
        <w:t>d-a</w:t>
      </w:r>
      <w:r w:rsidRPr="00AB1C3B">
        <w:rPr>
          <w:rFonts w:ascii="Times New Roman" w:hAnsi="Times New Roman" w:cs="Times New Roman"/>
          <w:sz w:val="28"/>
          <w:szCs w:val="28"/>
          <w:lang w:val="kk-KZ"/>
        </w:rPr>
        <w:t xml:space="preserve"> тірегін еске салу бар және әдеттегідей негізгі әуен арқылы күй </w:t>
      </w:r>
      <w:r w:rsidRPr="002704ED">
        <w:rPr>
          <w:rFonts w:ascii="Times New Roman" w:hAnsi="Times New Roman" w:cs="Times New Roman"/>
          <w:i/>
          <w:iCs/>
          <w:sz w:val="28"/>
          <w:szCs w:val="28"/>
          <w:lang w:val="kk-KZ"/>
        </w:rPr>
        <w:t>g-g</w:t>
      </w:r>
      <w:r w:rsidRPr="00AB1C3B">
        <w:rPr>
          <w:rFonts w:ascii="Times New Roman" w:hAnsi="Times New Roman" w:cs="Times New Roman"/>
          <w:sz w:val="28"/>
          <w:szCs w:val="28"/>
          <w:lang w:val="kk-KZ"/>
        </w:rPr>
        <w:t xml:space="preserve"> тірегінде аяқталады. </w:t>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Екі күйдің</w:t>
      </w:r>
      <w:r w:rsidR="00BE3216">
        <w:rPr>
          <w:rFonts w:ascii="Times New Roman" w:hAnsi="Times New Roman" w:cs="Times New Roman"/>
          <w:sz w:val="28"/>
          <w:szCs w:val="28"/>
          <w:lang w:val="kk-KZ"/>
        </w:rPr>
        <w:t xml:space="preserve"> де сағалары негізделмеген, </w:t>
      </w:r>
      <w:r w:rsidRPr="00BE3216">
        <w:rPr>
          <w:rFonts w:ascii="Times New Roman" w:hAnsi="Times New Roman" w:cs="Times New Roman"/>
          <w:i/>
          <w:sz w:val="28"/>
          <w:szCs w:val="28"/>
          <w:lang w:val="kk-KZ"/>
        </w:rPr>
        <w:t>a, h, c, d</w:t>
      </w:r>
      <w:r w:rsidR="002704ED">
        <w:rPr>
          <w:rFonts w:ascii="Times New Roman" w:hAnsi="Times New Roman" w:cs="Times New Roman"/>
          <w:i/>
          <w:sz w:val="28"/>
          <w:szCs w:val="28"/>
          <w:lang w:val="kk-KZ"/>
        </w:rPr>
        <w:t xml:space="preserve"> </w:t>
      </w:r>
      <w:r w:rsidR="00A45441">
        <w:rPr>
          <w:rFonts w:ascii="Times New Roman" w:hAnsi="Times New Roman" w:cs="Times New Roman"/>
          <w:sz w:val="28"/>
          <w:szCs w:val="28"/>
          <w:lang w:val="kk-KZ"/>
        </w:rPr>
        <w:t>дыбыстары</w:t>
      </w:r>
      <w:r w:rsidRPr="00AB1C3B">
        <w:rPr>
          <w:rFonts w:ascii="Times New Roman" w:hAnsi="Times New Roman" w:cs="Times New Roman"/>
          <w:sz w:val="28"/>
          <w:szCs w:val="28"/>
          <w:lang w:val="kk-KZ"/>
        </w:rPr>
        <w:t xml:space="preserve"> тіз</w:t>
      </w:r>
      <w:r w:rsidR="00BE3216">
        <w:rPr>
          <w:rFonts w:ascii="Times New Roman" w:hAnsi="Times New Roman" w:cs="Times New Roman"/>
          <w:sz w:val="28"/>
          <w:szCs w:val="28"/>
          <w:lang w:val="kk-KZ"/>
        </w:rPr>
        <w:t xml:space="preserve">бегімен жүреді де, екеуінде де </w:t>
      </w:r>
      <w:r w:rsidRPr="00BE3216">
        <w:rPr>
          <w:rFonts w:ascii="Times New Roman" w:hAnsi="Times New Roman" w:cs="Times New Roman"/>
          <w:i/>
          <w:sz w:val="28"/>
          <w:szCs w:val="28"/>
          <w:lang w:val="kk-KZ"/>
        </w:rPr>
        <w:t>c-g</w:t>
      </w:r>
      <w:r w:rsidRPr="00AB1C3B">
        <w:rPr>
          <w:rFonts w:ascii="Times New Roman" w:hAnsi="Times New Roman" w:cs="Times New Roman"/>
          <w:sz w:val="28"/>
          <w:szCs w:val="28"/>
          <w:lang w:val="kk-KZ"/>
        </w:rPr>
        <w:t xml:space="preserve"> тірегінде аялдау бар. Бірақ, Дина домбыра мойнының бұл регистрінен тез кетіп қалмайды. Бас буынға қарай көтерілу Динада асықпа</w:t>
      </w:r>
      <w:r w:rsidR="00BE3216">
        <w:rPr>
          <w:rFonts w:ascii="Times New Roman" w:hAnsi="Times New Roman" w:cs="Times New Roman"/>
          <w:sz w:val="28"/>
          <w:szCs w:val="28"/>
          <w:lang w:val="kk-KZ"/>
        </w:rPr>
        <w:t xml:space="preserve">й, сатылап жүреді. Алдымен </w:t>
      </w:r>
      <w:r w:rsidR="00BE3216" w:rsidRPr="00BE3216">
        <w:rPr>
          <w:rFonts w:ascii="Times New Roman" w:hAnsi="Times New Roman" w:cs="Times New Roman"/>
          <w:i/>
          <w:sz w:val="28"/>
          <w:szCs w:val="28"/>
          <w:lang w:val="kk-KZ"/>
        </w:rPr>
        <w:t>d-f</w:t>
      </w:r>
      <w:r w:rsidRPr="00AB1C3B">
        <w:rPr>
          <w:rFonts w:ascii="Times New Roman" w:hAnsi="Times New Roman" w:cs="Times New Roman"/>
          <w:sz w:val="28"/>
          <w:szCs w:val="28"/>
          <w:lang w:val="kk-KZ"/>
        </w:rPr>
        <w:t>, сосы</w:t>
      </w:r>
      <w:r w:rsidR="00BE3216">
        <w:rPr>
          <w:rFonts w:ascii="Times New Roman" w:hAnsi="Times New Roman" w:cs="Times New Roman"/>
          <w:sz w:val="28"/>
          <w:szCs w:val="28"/>
          <w:lang w:val="kk-KZ"/>
        </w:rPr>
        <w:t xml:space="preserve">н </w:t>
      </w:r>
      <w:r w:rsidR="00BE3216" w:rsidRPr="00BE3216">
        <w:rPr>
          <w:rFonts w:ascii="Times New Roman" w:hAnsi="Times New Roman" w:cs="Times New Roman"/>
          <w:i/>
          <w:sz w:val="28"/>
          <w:szCs w:val="28"/>
          <w:lang w:val="kk-KZ"/>
        </w:rPr>
        <w:t>c-e</w:t>
      </w:r>
      <w:r w:rsidRPr="00AB1C3B">
        <w:rPr>
          <w:rFonts w:ascii="Times New Roman" w:hAnsi="Times New Roman" w:cs="Times New Roman"/>
          <w:sz w:val="28"/>
          <w:szCs w:val="28"/>
          <w:lang w:val="kk-KZ"/>
        </w:rPr>
        <w:t xml:space="preserve"> дыбыстарын лигамен қайта-қайта ой</w:t>
      </w:r>
      <w:r w:rsidR="00BE3216">
        <w:rPr>
          <w:rFonts w:ascii="Times New Roman" w:hAnsi="Times New Roman" w:cs="Times New Roman"/>
          <w:sz w:val="28"/>
          <w:szCs w:val="28"/>
          <w:lang w:val="kk-KZ"/>
        </w:rPr>
        <w:t xml:space="preserve">натады. Кейін осы әдіспен </w:t>
      </w:r>
      <w:r w:rsidR="00BE3216" w:rsidRPr="00BE3216">
        <w:rPr>
          <w:rFonts w:ascii="Times New Roman" w:hAnsi="Times New Roman" w:cs="Times New Roman"/>
          <w:i/>
          <w:sz w:val="28"/>
          <w:szCs w:val="28"/>
          <w:lang w:val="kk-KZ"/>
        </w:rPr>
        <w:t>b-es</w:t>
      </w:r>
      <w:r w:rsidR="00BE3216">
        <w:rPr>
          <w:rFonts w:ascii="Times New Roman" w:hAnsi="Times New Roman" w:cs="Times New Roman"/>
          <w:sz w:val="28"/>
          <w:szCs w:val="28"/>
          <w:lang w:val="kk-KZ"/>
        </w:rPr>
        <w:t xml:space="preserve"> тұру арқылы </w:t>
      </w:r>
      <w:r w:rsidR="00BE3216" w:rsidRPr="00BE3216">
        <w:rPr>
          <w:rFonts w:ascii="Times New Roman" w:hAnsi="Times New Roman" w:cs="Times New Roman"/>
          <w:i/>
          <w:sz w:val="28"/>
          <w:szCs w:val="28"/>
          <w:lang w:val="kk-KZ"/>
        </w:rPr>
        <w:t>e-a</w:t>
      </w:r>
      <w:r w:rsidRPr="00AB1C3B">
        <w:rPr>
          <w:rFonts w:ascii="Times New Roman" w:hAnsi="Times New Roman" w:cs="Times New Roman"/>
          <w:sz w:val="28"/>
          <w:szCs w:val="28"/>
          <w:lang w:val="kk-KZ"/>
        </w:rPr>
        <w:t xml:space="preserve"> тұғырына оралады. Сөйтіп, күй басынан бастап азғантай өзгерістерімен үш рет қайталанады. Дина «Жаңа бозшолағындағы» лигалар Құрманғазының «Бозшолағын» еске түсіреді. Сондай-ақ, екі күйдің буындарын аяқтайтын қайырымдары ұқсас.</w:t>
      </w:r>
    </w:p>
    <w:p w:rsidR="00717EC1"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Д</w:t>
      </w:r>
      <w:r w:rsidR="008279F9">
        <w:rPr>
          <w:rFonts w:ascii="Times New Roman" w:hAnsi="Times New Roman" w:cs="Times New Roman"/>
          <w:sz w:val="28"/>
          <w:szCs w:val="28"/>
          <w:lang w:val="kk-KZ"/>
        </w:rPr>
        <w:t xml:space="preserve">ина күйінің 3-сағасында </w:t>
      </w:r>
      <w:r w:rsidR="008279F9" w:rsidRPr="008279F9">
        <w:rPr>
          <w:rFonts w:ascii="Times New Roman" w:hAnsi="Times New Roman" w:cs="Times New Roman"/>
          <w:i/>
          <w:sz w:val="28"/>
          <w:szCs w:val="28"/>
          <w:lang w:val="kk-KZ"/>
        </w:rPr>
        <w:t>g-g</w:t>
      </w:r>
      <w:r w:rsidRPr="00AB1C3B">
        <w:rPr>
          <w:rFonts w:ascii="Times New Roman" w:hAnsi="Times New Roman" w:cs="Times New Roman"/>
          <w:sz w:val="28"/>
          <w:szCs w:val="28"/>
          <w:lang w:val="kk-KZ"/>
        </w:rPr>
        <w:t xml:space="preserve"> дыбыстары кездеседі. Яғни, үстінгі 17-пернені бас бармақпен басып, астыңғы ішегі басылмайды. Бұл әдіс қазақ күйшілігінде көп кездесе бермейді. Динаның жаңашылдығы да осында деп есептейміз. Атап айтсақ, оған дейінгі күйшілерде көп кездеспейтін, қалыптасқан заңдылықтарға соқпайтын әдіс-амалдар алу. </w:t>
      </w:r>
    </w:p>
    <w:p w:rsidR="002704ED" w:rsidRDefault="002704ED" w:rsidP="00B3581C">
      <w:pPr>
        <w:pStyle w:val="a3"/>
        <w:ind w:firstLine="567"/>
        <w:jc w:val="both"/>
        <w:rPr>
          <w:rFonts w:ascii="Times New Roman" w:hAnsi="Times New Roman" w:cs="Times New Roman"/>
          <w:sz w:val="28"/>
          <w:szCs w:val="28"/>
          <w:lang w:val="kk-KZ"/>
        </w:rPr>
      </w:pPr>
    </w:p>
    <w:p w:rsidR="00B23E88" w:rsidRPr="002704ED" w:rsidRDefault="006B6E03" w:rsidP="00B3581C">
      <w:pPr>
        <w:pStyle w:val="a3"/>
        <w:ind w:firstLine="567"/>
        <w:jc w:val="center"/>
        <w:rPr>
          <w:rFonts w:ascii="Times New Roman" w:hAnsi="Times New Roman" w:cs="Times New Roman"/>
          <w:bCs/>
          <w:sz w:val="28"/>
          <w:szCs w:val="28"/>
          <w:lang w:val="kk-KZ"/>
        </w:rPr>
      </w:pPr>
      <w:r w:rsidRPr="002704ED">
        <w:rPr>
          <w:rFonts w:ascii="Times New Roman" w:hAnsi="Times New Roman" w:cs="Times New Roman"/>
          <w:bCs/>
          <w:sz w:val="28"/>
          <w:szCs w:val="28"/>
          <w:lang w:val="kk-KZ"/>
        </w:rPr>
        <w:t>№98</w:t>
      </w:r>
      <w:r w:rsidR="00B23E88" w:rsidRPr="002704ED">
        <w:rPr>
          <w:rFonts w:ascii="Times New Roman" w:hAnsi="Times New Roman" w:cs="Times New Roman"/>
          <w:bCs/>
          <w:sz w:val="28"/>
          <w:szCs w:val="28"/>
          <w:lang w:val="kk-KZ"/>
        </w:rPr>
        <w:t xml:space="preserve"> ноталық мысал</w:t>
      </w:r>
    </w:p>
    <w:p w:rsidR="00717EC1" w:rsidRPr="002704ED" w:rsidRDefault="00717EC1" w:rsidP="00B3581C">
      <w:pPr>
        <w:pStyle w:val="a3"/>
        <w:ind w:firstLine="567"/>
        <w:jc w:val="right"/>
        <w:rPr>
          <w:rFonts w:ascii="Times New Roman" w:hAnsi="Times New Roman" w:cs="Times New Roman"/>
          <w:b/>
          <w:i/>
          <w:iCs/>
          <w:sz w:val="28"/>
          <w:szCs w:val="28"/>
        </w:rPr>
      </w:pPr>
      <w:r w:rsidRPr="002704ED">
        <w:rPr>
          <w:rFonts w:ascii="Times New Roman" w:hAnsi="Times New Roman" w:cs="Times New Roman"/>
          <w:i/>
          <w:iCs/>
          <w:sz w:val="20"/>
          <w:szCs w:val="20"/>
          <w:lang w:val="kk-KZ"/>
        </w:rPr>
        <w:t>Дина «Жаңа бозшолақ»</w:t>
      </w:r>
    </w:p>
    <w:p w:rsidR="00717EC1" w:rsidRPr="00AB1C3B" w:rsidRDefault="00717EC1"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454502" cy="1254642"/>
            <wp:effectExtent l="0" t="0" r="0" b="3175"/>
            <wp:docPr id="262" name="Рисунок 10" descr="БОЗШОЛАҚ ДИНА_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ЗШОЛАҚ ДИНА_0005.bmp"/>
                    <pic:cNvPicPr/>
                  </pic:nvPicPr>
                  <pic:blipFill>
                    <a:blip r:embed="rId106" cstate="print"/>
                    <a:srcRect t="5851"/>
                    <a:stretch>
                      <a:fillRect/>
                    </a:stretch>
                  </pic:blipFill>
                  <pic:spPr>
                    <a:xfrm>
                      <a:off x="0" y="0"/>
                      <a:ext cx="5450494" cy="1253720"/>
                    </a:xfrm>
                    <a:prstGeom prst="rect">
                      <a:avLst/>
                    </a:prstGeom>
                  </pic:spPr>
                </pic:pic>
              </a:graphicData>
            </a:graphic>
          </wp:inline>
        </w:drawing>
      </w:r>
    </w:p>
    <w:p w:rsidR="00717EC1" w:rsidRPr="00AB1C3B" w:rsidRDefault="00717EC1"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Құрманғазының «Бозшолағы» мен Динаның «Жаңа бозшолағының» ерекшеліктері:</w:t>
      </w:r>
    </w:p>
    <w:p w:rsidR="00717EC1" w:rsidRPr="00AB1C3B" w:rsidRDefault="00717EC1" w:rsidP="00B3581C">
      <w:pPr>
        <w:pStyle w:val="a3"/>
        <w:numPr>
          <w:ilvl w:val="0"/>
          <w:numId w:val="2"/>
        </w:numPr>
        <w:ind w:left="0"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Екі күй де дәстүрлі (трансп</w:t>
      </w:r>
      <w:r w:rsidR="00A45441">
        <w:rPr>
          <w:rFonts w:ascii="Times New Roman" w:hAnsi="Times New Roman" w:cs="Times New Roman"/>
          <w:sz w:val="28"/>
          <w:szCs w:val="28"/>
          <w:lang w:val="kk-KZ"/>
        </w:rPr>
        <w:t>озициялық) құрылымда шығарылған;</w:t>
      </w:r>
    </w:p>
    <w:p w:rsidR="00717EC1" w:rsidRPr="00AB1C3B" w:rsidRDefault="00717EC1" w:rsidP="00B3581C">
      <w:pPr>
        <w:pStyle w:val="a3"/>
        <w:numPr>
          <w:ilvl w:val="0"/>
          <w:numId w:val="2"/>
        </w:numPr>
        <w:ind w:left="0"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Құрманғазы «Бозшолағында» 2 саға болса, Динаның «Жаңа б</w:t>
      </w:r>
      <w:r w:rsidR="00A45441">
        <w:rPr>
          <w:rFonts w:ascii="Times New Roman" w:hAnsi="Times New Roman" w:cs="Times New Roman"/>
          <w:sz w:val="28"/>
          <w:szCs w:val="28"/>
          <w:lang w:val="kk-KZ"/>
        </w:rPr>
        <w:t>озшолағында» 3 күрделі саға бар;</w:t>
      </w:r>
    </w:p>
    <w:p w:rsidR="00717EC1" w:rsidRPr="00AB1C3B" w:rsidRDefault="00A45441" w:rsidP="00B3581C">
      <w:pPr>
        <w:pStyle w:val="a3"/>
        <w:numPr>
          <w:ilvl w:val="0"/>
          <w:numId w:val="2"/>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Құрманғазыда</w:t>
      </w:r>
      <w:r w:rsidR="008279F9">
        <w:rPr>
          <w:rFonts w:ascii="Times New Roman" w:hAnsi="Times New Roman" w:cs="Times New Roman"/>
          <w:sz w:val="28"/>
          <w:szCs w:val="28"/>
          <w:lang w:val="kk-KZ"/>
        </w:rPr>
        <w:t xml:space="preserve"> кездеспейтін </w:t>
      </w:r>
      <w:r w:rsidRPr="008279F9">
        <w:rPr>
          <w:rFonts w:ascii="Times New Roman" w:hAnsi="Times New Roman" w:cs="Times New Roman"/>
          <w:i/>
          <w:sz w:val="28"/>
          <w:szCs w:val="28"/>
          <w:lang w:val="kk-KZ"/>
        </w:rPr>
        <w:t>b, es</w:t>
      </w:r>
      <w:r>
        <w:rPr>
          <w:rFonts w:ascii="Times New Roman" w:hAnsi="Times New Roman" w:cs="Times New Roman"/>
          <w:sz w:val="28"/>
          <w:szCs w:val="28"/>
          <w:lang w:val="kk-KZ"/>
        </w:rPr>
        <w:t xml:space="preserve"> дыбыстары Дина күйінде жиі кездесіп, ерекше мәнге ие болады;</w:t>
      </w:r>
    </w:p>
    <w:p w:rsidR="00717EC1" w:rsidRPr="00AB1C3B" w:rsidRDefault="00717EC1" w:rsidP="00B3581C">
      <w:pPr>
        <w:pStyle w:val="a3"/>
        <w:numPr>
          <w:ilvl w:val="0"/>
          <w:numId w:val="2"/>
        </w:numPr>
        <w:ind w:left="0"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Динада дыбысты өрнектеу, әдемілеу басымырақ: лига, форшлаг, </w:t>
      </w:r>
      <w:r w:rsidR="00A45441">
        <w:rPr>
          <w:rFonts w:ascii="Times New Roman" w:hAnsi="Times New Roman" w:cs="Times New Roman"/>
          <w:sz w:val="28"/>
          <w:szCs w:val="28"/>
          <w:lang w:val="kk-KZ"/>
        </w:rPr>
        <w:t>дыбысты тұтып алу жиі кездеседі;</w:t>
      </w:r>
    </w:p>
    <w:p w:rsidR="00A5522A" w:rsidRPr="00753EFD" w:rsidRDefault="00DB2353" w:rsidP="00B3581C">
      <w:pPr>
        <w:pStyle w:val="a3"/>
        <w:numPr>
          <w:ilvl w:val="0"/>
          <w:numId w:val="2"/>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Динаның жаңашылдығы </w:t>
      </w:r>
      <w:r w:rsidR="006B6E03">
        <w:rPr>
          <w:rFonts w:ascii="Times New Roman" w:hAnsi="Times New Roman" w:cs="Times New Roman"/>
          <w:sz w:val="28"/>
          <w:szCs w:val="28"/>
          <w:lang w:val="kk-KZ"/>
        </w:rPr>
        <w:t>–</w:t>
      </w:r>
      <w:r w:rsidR="008279F9">
        <w:rPr>
          <w:rFonts w:ascii="Times New Roman" w:hAnsi="Times New Roman" w:cs="Times New Roman"/>
          <w:sz w:val="28"/>
          <w:szCs w:val="28"/>
          <w:lang w:val="kk-KZ"/>
        </w:rPr>
        <w:t xml:space="preserve"> сағадада </w:t>
      </w:r>
      <w:r w:rsidR="00717EC1" w:rsidRPr="008279F9">
        <w:rPr>
          <w:rFonts w:ascii="Times New Roman" w:hAnsi="Times New Roman" w:cs="Times New Roman"/>
          <w:i/>
          <w:sz w:val="28"/>
          <w:szCs w:val="28"/>
          <w:lang w:val="kk-KZ"/>
        </w:rPr>
        <w:t>g</w:t>
      </w:r>
      <w:r w:rsidR="00717EC1" w:rsidRPr="008279F9">
        <w:rPr>
          <w:rFonts w:ascii="Times New Roman" w:hAnsi="Times New Roman" w:cs="Times New Roman"/>
          <w:i/>
          <w:sz w:val="28"/>
          <w:szCs w:val="28"/>
          <w:vertAlign w:val="superscript"/>
          <w:lang w:val="kk-KZ"/>
        </w:rPr>
        <w:t>2</w:t>
      </w:r>
      <w:r w:rsidR="00717EC1" w:rsidRPr="008279F9">
        <w:rPr>
          <w:rFonts w:ascii="Times New Roman" w:hAnsi="Times New Roman" w:cs="Times New Roman"/>
          <w:i/>
          <w:sz w:val="28"/>
          <w:szCs w:val="28"/>
          <w:lang w:val="kk-KZ"/>
        </w:rPr>
        <w:t>-g</w:t>
      </w:r>
      <w:r w:rsidR="00717EC1">
        <w:rPr>
          <w:rFonts w:ascii="Times New Roman" w:hAnsi="Times New Roman" w:cs="Times New Roman"/>
          <w:sz w:val="28"/>
          <w:szCs w:val="28"/>
          <w:lang w:val="kk-KZ"/>
        </w:rPr>
        <w:t xml:space="preserve"> унисонын алуында. </w:t>
      </w:r>
      <w:r w:rsidR="00717EC1" w:rsidRPr="000C4DA5">
        <w:rPr>
          <w:rFonts w:ascii="Times New Roman" w:hAnsi="Times New Roman" w:cs="Times New Roman"/>
          <w:sz w:val="28"/>
          <w:szCs w:val="28"/>
          <w:lang w:val="kk-KZ"/>
        </w:rPr>
        <w:t>Дәстүрлі транспозициялық құрылым е</w:t>
      </w:r>
      <w:r w:rsidR="008279F9">
        <w:rPr>
          <w:rFonts w:ascii="Times New Roman" w:hAnsi="Times New Roman" w:cs="Times New Roman"/>
          <w:sz w:val="28"/>
          <w:szCs w:val="28"/>
          <w:lang w:val="kk-KZ"/>
        </w:rPr>
        <w:t xml:space="preserve">кі тіректе тұрақтайды, алдымен </w:t>
      </w:r>
      <w:r w:rsidR="008279F9" w:rsidRPr="008279F9">
        <w:rPr>
          <w:rFonts w:ascii="Times New Roman" w:hAnsi="Times New Roman" w:cs="Times New Roman"/>
          <w:i/>
          <w:sz w:val="28"/>
          <w:szCs w:val="28"/>
          <w:lang w:val="kk-KZ"/>
        </w:rPr>
        <w:t>g-g</w:t>
      </w:r>
      <w:r w:rsidR="008279F9">
        <w:rPr>
          <w:rFonts w:ascii="Times New Roman" w:hAnsi="Times New Roman" w:cs="Times New Roman"/>
          <w:sz w:val="28"/>
          <w:szCs w:val="28"/>
          <w:lang w:val="kk-KZ"/>
        </w:rPr>
        <w:t xml:space="preserve">, сосын </w:t>
      </w:r>
      <w:r w:rsidR="00717EC1" w:rsidRPr="008279F9">
        <w:rPr>
          <w:rFonts w:ascii="Times New Roman" w:hAnsi="Times New Roman" w:cs="Times New Roman"/>
          <w:i/>
          <w:sz w:val="28"/>
          <w:szCs w:val="28"/>
          <w:lang w:val="kk-KZ"/>
        </w:rPr>
        <w:t>с</w:t>
      </w:r>
      <w:r w:rsidR="00717EC1" w:rsidRPr="008279F9">
        <w:rPr>
          <w:rFonts w:ascii="Times New Roman" w:hAnsi="Times New Roman" w:cs="Times New Roman"/>
          <w:i/>
          <w:sz w:val="28"/>
          <w:szCs w:val="28"/>
          <w:vertAlign w:val="superscript"/>
          <w:lang w:val="kk-KZ"/>
        </w:rPr>
        <w:t>2</w:t>
      </w:r>
      <w:r w:rsidR="00717EC1" w:rsidRPr="008279F9">
        <w:rPr>
          <w:rFonts w:ascii="Times New Roman" w:hAnsi="Times New Roman" w:cs="Times New Roman"/>
          <w:i/>
          <w:sz w:val="28"/>
          <w:szCs w:val="28"/>
          <w:lang w:val="kk-KZ"/>
        </w:rPr>
        <w:t>-g</w:t>
      </w:r>
      <w:r w:rsidR="00717EC1" w:rsidRPr="000C4DA5">
        <w:rPr>
          <w:rFonts w:ascii="Times New Roman" w:hAnsi="Times New Roman" w:cs="Times New Roman"/>
          <w:sz w:val="28"/>
          <w:szCs w:val="28"/>
          <w:lang w:val="kk-KZ"/>
        </w:rPr>
        <w:t xml:space="preserve">. Немесе керісінше. Ал Дина өзінің </w:t>
      </w:r>
      <w:r w:rsidR="008279F9">
        <w:rPr>
          <w:rFonts w:ascii="Times New Roman" w:hAnsi="Times New Roman" w:cs="Times New Roman"/>
          <w:sz w:val="28"/>
          <w:szCs w:val="28"/>
          <w:lang w:val="kk-KZ"/>
        </w:rPr>
        <w:t xml:space="preserve">күйімен бұл форманы сағадағы </w:t>
      </w:r>
      <w:r w:rsidR="00717EC1" w:rsidRPr="008279F9">
        <w:rPr>
          <w:rFonts w:ascii="Times New Roman" w:hAnsi="Times New Roman" w:cs="Times New Roman"/>
          <w:i/>
          <w:sz w:val="28"/>
          <w:szCs w:val="28"/>
          <w:lang w:val="kk-KZ"/>
        </w:rPr>
        <w:t>g</w:t>
      </w:r>
      <w:r w:rsidR="00717EC1" w:rsidRPr="008279F9">
        <w:rPr>
          <w:rFonts w:ascii="Times New Roman" w:hAnsi="Times New Roman" w:cs="Times New Roman"/>
          <w:i/>
          <w:sz w:val="28"/>
          <w:szCs w:val="28"/>
          <w:vertAlign w:val="superscript"/>
          <w:lang w:val="kk-KZ"/>
        </w:rPr>
        <w:t>2</w:t>
      </w:r>
      <w:r w:rsidR="008279F9" w:rsidRPr="008279F9">
        <w:rPr>
          <w:rFonts w:ascii="Times New Roman" w:hAnsi="Times New Roman" w:cs="Times New Roman"/>
          <w:i/>
          <w:sz w:val="28"/>
          <w:szCs w:val="28"/>
          <w:lang w:val="kk-KZ"/>
        </w:rPr>
        <w:t>-g</w:t>
      </w:r>
      <w:r w:rsidR="00717EC1" w:rsidRPr="000C4DA5">
        <w:rPr>
          <w:rFonts w:ascii="Times New Roman" w:hAnsi="Times New Roman" w:cs="Times New Roman"/>
          <w:sz w:val="28"/>
          <w:szCs w:val="28"/>
          <w:lang w:val="kk-KZ"/>
        </w:rPr>
        <w:t xml:space="preserve"> үшінші тірегін алумен одан да кеңейтіп жіберді (Динаның «Домалатпай» күйінде де кездеседі). Үш </w:t>
      </w:r>
      <w:r w:rsidR="002704ED">
        <w:rPr>
          <w:rFonts w:ascii="Times New Roman" w:hAnsi="Times New Roman" w:cs="Times New Roman"/>
          <w:sz w:val="28"/>
          <w:szCs w:val="28"/>
          <w:lang w:val="kk-KZ"/>
        </w:rPr>
        <w:t>с</w:t>
      </w:r>
      <w:r w:rsidR="00717EC1" w:rsidRPr="006B6E03">
        <w:rPr>
          <w:rFonts w:ascii="Times New Roman" w:hAnsi="Times New Roman" w:cs="Times New Roman"/>
          <w:sz w:val="28"/>
          <w:szCs w:val="28"/>
          <w:lang w:val="kk-KZ"/>
        </w:rPr>
        <w:t>а</w:t>
      </w:r>
      <w:r w:rsidR="002704ED">
        <w:rPr>
          <w:rFonts w:ascii="Times New Roman" w:hAnsi="Times New Roman" w:cs="Times New Roman"/>
          <w:sz w:val="28"/>
          <w:szCs w:val="28"/>
          <w:lang w:val="kk-KZ"/>
        </w:rPr>
        <w:t>з</w:t>
      </w:r>
      <w:r w:rsidR="00717EC1" w:rsidRPr="006B6E03">
        <w:rPr>
          <w:rFonts w:ascii="Times New Roman" w:hAnsi="Times New Roman" w:cs="Times New Roman"/>
          <w:sz w:val="28"/>
          <w:szCs w:val="28"/>
          <w:lang w:val="kk-KZ"/>
        </w:rPr>
        <w:t>дық</w:t>
      </w:r>
      <w:r w:rsidR="00717EC1" w:rsidRPr="000C4DA5">
        <w:rPr>
          <w:rFonts w:ascii="Times New Roman" w:hAnsi="Times New Roman" w:cs="Times New Roman"/>
          <w:sz w:val="28"/>
          <w:szCs w:val="28"/>
          <w:lang w:val="kk-KZ"/>
        </w:rPr>
        <w:t xml:space="preserve"> тірекке байланысты күйде сағаның үш рет орындалуы да жәй емес секілді. </w:t>
      </w:r>
    </w:p>
    <w:p w:rsidR="00246B6F" w:rsidRPr="00753EFD" w:rsidRDefault="00246B6F" w:rsidP="00B3581C">
      <w:pPr>
        <w:pStyle w:val="a3"/>
        <w:ind w:firstLine="567"/>
        <w:jc w:val="both"/>
        <w:rPr>
          <w:rFonts w:ascii="Times New Roman" w:hAnsi="Times New Roman" w:cs="Times New Roman"/>
          <w:sz w:val="28"/>
          <w:szCs w:val="28"/>
          <w:lang w:val="kk-KZ"/>
        </w:rPr>
      </w:pPr>
      <w:r w:rsidRPr="00753EFD">
        <w:rPr>
          <w:rFonts w:ascii="Times New Roman" w:hAnsi="Times New Roman" w:cs="Times New Roman"/>
          <w:sz w:val="28"/>
          <w:szCs w:val="28"/>
          <w:lang w:val="kk-KZ"/>
        </w:rPr>
        <w:t xml:space="preserve">Жоғарыдағы талдауларымызды </w:t>
      </w:r>
      <w:r w:rsidRPr="00753EFD">
        <w:rPr>
          <w:rFonts w:ascii="Times New Roman" w:hAnsi="Times New Roman" w:cs="Times New Roman"/>
          <w:b/>
          <w:sz w:val="28"/>
          <w:szCs w:val="28"/>
          <w:lang w:val="kk-KZ"/>
        </w:rPr>
        <w:t>қорытындылай келе айтарымыз</w:t>
      </w:r>
      <w:r w:rsidRPr="00753EFD">
        <w:rPr>
          <w:rFonts w:ascii="Times New Roman" w:hAnsi="Times New Roman" w:cs="Times New Roman"/>
          <w:sz w:val="28"/>
          <w:szCs w:val="28"/>
          <w:lang w:val="kk-KZ"/>
        </w:rPr>
        <w:t xml:space="preserve">, зерттеу барысында күйшінің келесідей стильдік ерекшеліктері айқындалды: </w:t>
      </w:r>
    </w:p>
    <w:p w:rsidR="00246B6F" w:rsidRPr="00753EFD" w:rsidRDefault="00246B6F" w:rsidP="00B3581C">
      <w:pPr>
        <w:pStyle w:val="a3"/>
        <w:ind w:firstLine="567"/>
        <w:jc w:val="both"/>
        <w:rPr>
          <w:rFonts w:ascii="Times New Roman" w:hAnsi="Times New Roman" w:cs="Times New Roman"/>
          <w:sz w:val="28"/>
          <w:szCs w:val="28"/>
          <w:lang w:val="kk-KZ"/>
        </w:rPr>
      </w:pPr>
      <w:r w:rsidRPr="00753EFD">
        <w:rPr>
          <w:rFonts w:ascii="Times New Roman" w:hAnsi="Times New Roman" w:cs="Times New Roman"/>
          <w:sz w:val="28"/>
          <w:szCs w:val="28"/>
          <w:lang w:val="kk-KZ"/>
        </w:rPr>
        <w:lastRenderedPageBreak/>
        <w:t xml:space="preserve">Динаның суырып-салмалық дарыны, әсіресе </w:t>
      </w:r>
      <w:r w:rsidRPr="006B6E03">
        <w:rPr>
          <w:rFonts w:ascii="Times New Roman" w:hAnsi="Times New Roman" w:cs="Times New Roman"/>
          <w:sz w:val="28"/>
          <w:szCs w:val="28"/>
          <w:lang w:val="kk-KZ"/>
        </w:rPr>
        <w:t>күй құрылымында</w:t>
      </w:r>
      <w:r w:rsidRPr="00753EFD">
        <w:rPr>
          <w:rFonts w:ascii="Times New Roman" w:hAnsi="Times New Roman" w:cs="Times New Roman"/>
          <w:sz w:val="28"/>
          <w:szCs w:val="28"/>
          <w:lang w:val="kk-KZ"/>
        </w:rPr>
        <w:t xml:space="preserve"> ерекше көрініс тапқан. Оның басқа орындаушыларға қарағанда ерекшелігі деп күй  құрылымын еркін кеңейтіп жіберуге бейімділігін айтамыз. Мысалы, дәстүрлі құрылымдағы күйде, әдетте екі негізгі тірек болса (</w:t>
      </w:r>
      <w:r w:rsidRPr="008279F9">
        <w:rPr>
          <w:rFonts w:ascii="Times New Roman" w:hAnsi="Times New Roman" w:cs="Times New Roman"/>
          <w:i/>
          <w:sz w:val="28"/>
          <w:szCs w:val="28"/>
          <w:lang w:val="kk-KZ"/>
        </w:rPr>
        <w:t>g-g</w:t>
      </w:r>
      <w:r w:rsidRPr="00753EFD">
        <w:rPr>
          <w:rFonts w:ascii="Times New Roman" w:hAnsi="Times New Roman" w:cs="Times New Roman"/>
          <w:sz w:val="28"/>
          <w:szCs w:val="28"/>
          <w:lang w:val="kk-KZ"/>
        </w:rPr>
        <w:t xml:space="preserve"> мен </w:t>
      </w:r>
      <w:r w:rsidRPr="008279F9">
        <w:rPr>
          <w:rFonts w:ascii="Times New Roman" w:hAnsi="Times New Roman" w:cs="Times New Roman"/>
          <w:i/>
          <w:sz w:val="28"/>
          <w:szCs w:val="28"/>
          <w:lang w:val="kk-KZ"/>
        </w:rPr>
        <w:t>c</w:t>
      </w:r>
      <w:r w:rsidRPr="008279F9">
        <w:rPr>
          <w:rFonts w:ascii="Times New Roman" w:hAnsi="Times New Roman" w:cs="Times New Roman"/>
          <w:i/>
          <w:sz w:val="28"/>
          <w:szCs w:val="28"/>
          <w:vertAlign w:val="superscript"/>
          <w:lang w:val="kk-KZ"/>
        </w:rPr>
        <w:t>2</w:t>
      </w:r>
      <w:r w:rsidRPr="008279F9">
        <w:rPr>
          <w:rFonts w:ascii="Times New Roman" w:hAnsi="Times New Roman" w:cs="Times New Roman"/>
          <w:i/>
          <w:sz w:val="28"/>
          <w:szCs w:val="28"/>
          <w:lang w:val="kk-KZ"/>
        </w:rPr>
        <w:t>-g</w:t>
      </w:r>
      <w:r w:rsidRPr="00753EFD">
        <w:rPr>
          <w:rFonts w:ascii="Times New Roman" w:hAnsi="Times New Roman" w:cs="Times New Roman"/>
          <w:sz w:val="28"/>
          <w:szCs w:val="28"/>
          <w:lang w:val="kk-KZ"/>
        </w:rPr>
        <w:t>), Дина оны үшінші тіректі (</w:t>
      </w:r>
      <w:r w:rsidRPr="008279F9">
        <w:rPr>
          <w:rFonts w:ascii="Times New Roman" w:hAnsi="Times New Roman" w:cs="Times New Roman"/>
          <w:i/>
          <w:sz w:val="28"/>
          <w:szCs w:val="28"/>
          <w:lang w:val="kk-KZ"/>
        </w:rPr>
        <w:t>g</w:t>
      </w:r>
      <w:r w:rsidRPr="008279F9">
        <w:rPr>
          <w:rFonts w:ascii="Times New Roman" w:hAnsi="Times New Roman" w:cs="Times New Roman"/>
          <w:i/>
          <w:sz w:val="28"/>
          <w:szCs w:val="28"/>
          <w:vertAlign w:val="superscript"/>
          <w:lang w:val="kk-KZ"/>
        </w:rPr>
        <w:t>2</w:t>
      </w:r>
      <w:r w:rsidRPr="008279F9">
        <w:rPr>
          <w:rFonts w:ascii="Times New Roman" w:hAnsi="Times New Roman" w:cs="Times New Roman"/>
          <w:i/>
          <w:sz w:val="28"/>
          <w:szCs w:val="28"/>
          <w:lang w:val="kk-KZ"/>
        </w:rPr>
        <w:t>-g</w:t>
      </w:r>
      <w:r w:rsidRPr="00753EFD">
        <w:rPr>
          <w:rFonts w:ascii="Times New Roman" w:hAnsi="Times New Roman" w:cs="Times New Roman"/>
          <w:sz w:val="28"/>
          <w:szCs w:val="28"/>
          <w:lang w:val="kk-KZ"/>
        </w:rPr>
        <w:t>) алу арқылы кеңейтіп жібереді («Жаңа бозшолақ»);</w:t>
      </w:r>
    </w:p>
    <w:p w:rsidR="00246B6F" w:rsidRPr="000203D4" w:rsidRDefault="00246B6F" w:rsidP="00B3581C">
      <w:pPr>
        <w:pStyle w:val="a3"/>
        <w:numPr>
          <w:ilvl w:val="0"/>
          <w:numId w:val="18"/>
        </w:numPr>
        <w:ind w:left="0" w:firstLine="567"/>
        <w:jc w:val="both"/>
        <w:rPr>
          <w:rFonts w:ascii="Times New Roman" w:hAnsi="Times New Roman" w:cs="Times New Roman"/>
          <w:sz w:val="28"/>
          <w:szCs w:val="28"/>
          <w:lang w:val="kk-KZ"/>
        </w:rPr>
      </w:pPr>
      <w:r w:rsidRPr="00753EFD">
        <w:rPr>
          <w:rFonts w:ascii="Times New Roman" w:hAnsi="Times New Roman" w:cs="Times New Roman"/>
          <w:sz w:val="28"/>
          <w:szCs w:val="28"/>
          <w:lang w:val="kk-KZ"/>
        </w:rPr>
        <w:t xml:space="preserve">күйдің бас буын, орта буын, саға сынды буындарының ретін қатаң </w:t>
      </w:r>
      <w:r w:rsidRPr="000203D4">
        <w:rPr>
          <w:rFonts w:ascii="Times New Roman" w:hAnsi="Times New Roman" w:cs="Times New Roman"/>
          <w:sz w:val="28"/>
          <w:szCs w:val="28"/>
          <w:lang w:val="kk-KZ"/>
        </w:rPr>
        <w:t xml:space="preserve">сақтамауы (мәселен, «Бұлбұл» күйінде орта буынды орындамай тұрып, бірден сағаға түсіп кетуі), сондай-ақ Динаға ғана тән белгілі бір логика бойынша буындардың орналасу тәртібінің сақталуы және әр буын қайталанып келген сайын бірдей қайталанбай, жаңарып тұратыны оның импровизаторлық талантының көрінісі деп айқындалды.  </w:t>
      </w:r>
    </w:p>
    <w:p w:rsidR="00A121E6" w:rsidRPr="002704ED" w:rsidRDefault="00B93710" w:rsidP="002704ED">
      <w:pPr>
        <w:pStyle w:val="a3"/>
        <w:numPr>
          <w:ilvl w:val="0"/>
          <w:numId w:val="18"/>
        </w:numPr>
        <w:ind w:left="0" w:firstLine="567"/>
        <w:jc w:val="both"/>
        <w:rPr>
          <w:rFonts w:ascii="Times New Roman" w:hAnsi="Times New Roman" w:cs="Times New Roman"/>
          <w:sz w:val="28"/>
          <w:szCs w:val="28"/>
          <w:lang w:val="kk-KZ"/>
        </w:rPr>
      </w:pPr>
      <w:r w:rsidRPr="00753EFD">
        <w:rPr>
          <w:rFonts w:ascii="Times New Roman" w:hAnsi="Times New Roman" w:cs="Times New Roman"/>
          <w:sz w:val="28"/>
          <w:szCs w:val="28"/>
          <w:lang w:val="kk-KZ"/>
        </w:rPr>
        <w:t xml:space="preserve">жалпы, </w:t>
      </w:r>
      <w:r w:rsidR="00246B6F" w:rsidRPr="00753EFD">
        <w:rPr>
          <w:rFonts w:ascii="Times New Roman" w:hAnsi="Times New Roman" w:cs="Times New Roman"/>
          <w:sz w:val="28"/>
          <w:szCs w:val="28"/>
          <w:lang w:val="kk-KZ"/>
        </w:rPr>
        <w:t xml:space="preserve">Динаның </w:t>
      </w:r>
      <w:r w:rsidR="003012BA" w:rsidRPr="00753EFD">
        <w:rPr>
          <w:rFonts w:ascii="Times New Roman" w:hAnsi="Times New Roman" w:cs="Times New Roman"/>
          <w:sz w:val="28"/>
          <w:szCs w:val="28"/>
          <w:lang w:val="kk-KZ"/>
        </w:rPr>
        <w:t>жаңашылдығы тұрғысынан</w:t>
      </w:r>
      <w:r w:rsidR="00AF2F64" w:rsidRPr="00753EFD">
        <w:rPr>
          <w:rFonts w:ascii="Times New Roman" w:hAnsi="Times New Roman" w:cs="Times New Roman"/>
          <w:sz w:val="28"/>
          <w:szCs w:val="28"/>
          <w:lang w:val="kk-KZ"/>
        </w:rPr>
        <w:t>, сондай-ақ дәстүрлі</w:t>
      </w:r>
      <w:r w:rsidR="002704ED">
        <w:rPr>
          <w:rFonts w:ascii="Times New Roman" w:hAnsi="Times New Roman" w:cs="Times New Roman"/>
          <w:sz w:val="28"/>
          <w:szCs w:val="28"/>
          <w:lang w:val="kk-KZ"/>
        </w:rPr>
        <w:t xml:space="preserve"> </w:t>
      </w:r>
      <w:r w:rsidR="00246B6F" w:rsidRPr="002704ED">
        <w:rPr>
          <w:rFonts w:ascii="Times New Roman" w:hAnsi="Times New Roman" w:cs="Times New Roman"/>
          <w:sz w:val="28"/>
          <w:szCs w:val="28"/>
          <w:lang w:val="kk-KZ"/>
        </w:rPr>
        <w:t>формадағы</w:t>
      </w:r>
      <w:r w:rsidR="00AF2F64" w:rsidRPr="002704ED">
        <w:rPr>
          <w:rFonts w:ascii="Times New Roman" w:hAnsi="Times New Roman" w:cs="Times New Roman"/>
          <w:sz w:val="28"/>
          <w:szCs w:val="28"/>
          <w:lang w:val="kk-KZ"/>
        </w:rPr>
        <w:t xml:space="preserve"> зерттеу жұмысымызға енген </w:t>
      </w:r>
      <w:r w:rsidRPr="002704ED">
        <w:rPr>
          <w:rFonts w:ascii="Times New Roman" w:hAnsi="Times New Roman" w:cs="Times New Roman"/>
          <w:sz w:val="28"/>
          <w:szCs w:val="28"/>
          <w:lang w:val="kk-KZ"/>
        </w:rPr>
        <w:t>«Жаңа бозшолақ» және «Қосалқа»</w:t>
      </w:r>
      <w:r w:rsidR="002704ED">
        <w:rPr>
          <w:rFonts w:ascii="Times New Roman" w:hAnsi="Times New Roman" w:cs="Times New Roman"/>
          <w:sz w:val="28"/>
          <w:szCs w:val="28"/>
          <w:lang w:val="kk-KZ"/>
        </w:rPr>
        <w:t xml:space="preserve"> </w:t>
      </w:r>
      <w:r w:rsidRPr="002704ED">
        <w:rPr>
          <w:rFonts w:ascii="Times New Roman" w:hAnsi="Times New Roman" w:cs="Times New Roman"/>
          <w:sz w:val="28"/>
          <w:szCs w:val="28"/>
          <w:lang w:val="kk-KZ"/>
        </w:rPr>
        <w:t xml:space="preserve">күйлері ерекше </w:t>
      </w:r>
      <w:r w:rsidR="00246B6F" w:rsidRPr="002704ED">
        <w:rPr>
          <w:rFonts w:ascii="Times New Roman" w:hAnsi="Times New Roman" w:cs="Times New Roman"/>
          <w:sz w:val="28"/>
          <w:szCs w:val="28"/>
          <w:lang w:val="kk-KZ"/>
        </w:rPr>
        <w:t xml:space="preserve">қызығушылық тудырады. </w:t>
      </w:r>
      <w:r w:rsidR="00AF2F64" w:rsidRPr="002704ED">
        <w:rPr>
          <w:rFonts w:ascii="Times New Roman" w:hAnsi="Times New Roman" w:cs="Times New Roman"/>
          <w:sz w:val="28"/>
          <w:szCs w:val="28"/>
          <w:lang w:val="kk-KZ"/>
        </w:rPr>
        <w:t>«Жаңа бозшолақ» күйі</w:t>
      </w:r>
      <w:r w:rsidRPr="002704ED">
        <w:rPr>
          <w:rFonts w:ascii="Times New Roman" w:hAnsi="Times New Roman" w:cs="Times New Roman"/>
          <w:sz w:val="28"/>
          <w:szCs w:val="28"/>
          <w:lang w:val="kk-KZ"/>
        </w:rPr>
        <w:t xml:space="preserve"> құрылымын</w:t>
      </w:r>
      <w:r w:rsidR="00AF2F64" w:rsidRPr="002704ED">
        <w:rPr>
          <w:rFonts w:ascii="Times New Roman" w:hAnsi="Times New Roman" w:cs="Times New Roman"/>
          <w:sz w:val="28"/>
          <w:szCs w:val="28"/>
          <w:lang w:val="kk-KZ"/>
        </w:rPr>
        <w:t>ың</w:t>
      </w:r>
      <w:r w:rsidR="002704ED">
        <w:rPr>
          <w:rFonts w:ascii="Times New Roman" w:hAnsi="Times New Roman" w:cs="Times New Roman"/>
          <w:sz w:val="28"/>
          <w:szCs w:val="28"/>
          <w:lang w:val="kk-KZ"/>
        </w:rPr>
        <w:t xml:space="preserve"> </w:t>
      </w:r>
      <w:r w:rsidR="00AF2F64" w:rsidRPr="002704ED">
        <w:rPr>
          <w:rFonts w:ascii="Times New Roman" w:hAnsi="Times New Roman" w:cs="Times New Roman"/>
          <w:sz w:val="28"/>
          <w:szCs w:val="28"/>
          <w:lang w:val="kk-KZ"/>
        </w:rPr>
        <w:t xml:space="preserve">кеңейтілгенін </w:t>
      </w:r>
      <w:r w:rsidRPr="002704ED">
        <w:rPr>
          <w:rFonts w:ascii="Times New Roman" w:hAnsi="Times New Roman" w:cs="Times New Roman"/>
          <w:sz w:val="28"/>
          <w:szCs w:val="28"/>
          <w:lang w:val="kk-KZ"/>
        </w:rPr>
        <w:t>жоғарыда айтып өттік. Ал енді т</w:t>
      </w:r>
      <w:r w:rsidR="00246B6F" w:rsidRPr="002704ED">
        <w:rPr>
          <w:rFonts w:ascii="Times New Roman" w:hAnsi="Times New Roman" w:cs="Times New Roman"/>
          <w:sz w:val="28"/>
          <w:szCs w:val="28"/>
          <w:lang w:val="kk-KZ"/>
        </w:rPr>
        <w:t>өрт сағадан тұратын, сондықтан да көлемді</w:t>
      </w:r>
      <w:r w:rsidR="003F2297" w:rsidRPr="002704ED">
        <w:rPr>
          <w:rFonts w:ascii="Times New Roman" w:hAnsi="Times New Roman" w:cs="Times New Roman"/>
          <w:sz w:val="28"/>
          <w:szCs w:val="28"/>
          <w:lang w:val="kk-KZ"/>
        </w:rPr>
        <w:t xml:space="preserve"> саналатын </w:t>
      </w:r>
      <w:r w:rsidR="00246B6F" w:rsidRPr="002704ED">
        <w:rPr>
          <w:rFonts w:ascii="Times New Roman" w:hAnsi="Times New Roman" w:cs="Times New Roman"/>
          <w:sz w:val="28"/>
          <w:szCs w:val="28"/>
          <w:lang w:val="kk-KZ"/>
        </w:rPr>
        <w:t xml:space="preserve">күйлерінің бірі «Қосалқа» күйі </w:t>
      </w:r>
      <w:r w:rsidR="008279F9" w:rsidRPr="002704ED">
        <w:rPr>
          <w:rFonts w:ascii="Times New Roman" w:hAnsi="Times New Roman" w:cs="Times New Roman"/>
          <w:sz w:val="28"/>
          <w:szCs w:val="28"/>
          <w:lang w:val="kk-KZ"/>
        </w:rPr>
        <w:t>–</w:t>
      </w:r>
      <w:r w:rsidR="002704ED">
        <w:rPr>
          <w:rFonts w:ascii="Times New Roman" w:hAnsi="Times New Roman" w:cs="Times New Roman"/>
          <w:sz w:val="28"/>
          <w:szCs w:val="28"/>
          <w:lang w:val="kk-KZ"/>
        </w:rPr>
        <w:t xml:space="preserve"> </w:t>
      </w:r>
      <w:r w:rsidR="00AF2F64" w:rsidRPr="002704ED">
        <w:rPr>
          <w:rFonts w:ascii="Times New Roman" w:hAnsi="Times New Roman" w:cs="Times New Roman"/>
          <w:sz w:val="28"/>
          <w:szCs w:val="28"/>
          <w:lang w:val="kk-KZ"/>
        </w:rPr>
        <w:t xml:space="preserve">бас буын регистріндегі </w:t>
      </w:r>
      <w:r w:rsidR="00246B6F" w:rsidRPr="002704ED">
        <w:rPr>
          <w:rFonts w:ascii="Times New Roman" w:hAnsi="Times New Roman" w:cs="Times New Roman"/>
          <w:i/>
          <w:sz w:val="28"/>
          <w:szCs w:val="28"/>
          <w:lang w:val="kk-KZ"/>
        </w:rPr>
        <w:t>f-c</w:t>
      </w:r>
      <w:r w:rsidR="00246B6F" w:rsidRPr="002704ED">
        <w:rPr>
          <w:rFonts w:ascii="Times New Roman" w:hAnsi="Times New Roman" w:cs="Times New Roman"/>
          <w:i/>
          <w:sz w:val="28"/>
          <w:szCs w:val="28"/>
          <w:vertAlign w:val="superscript"/>
          <w:lang w:val="kk-KZ"/>
        </w:rPr>
        <w:t>2</w:t>
      </w:r>
      <w:r w:rsidR="00246B6F" w:rsidRPr="002704ED">
        <w:rPr>
          <w:rFonts w:ascii="Times New Roman" w:hAnsi="Times New Roman" w:cs="Times New Roman"/>
          <w:sz w:val="28"/>
          <w:szCs w:val="28"/>
          <w:lang w:val="kk-KZ"/>
        </w:rPr>
        <w:t xml:space="preserve"> тірегінде тұрақтап, осы тұғырда әуен</w:t>
      </w:r>
      <w:r w:rsidR="00AF2F64" w:rsidRPr="002704ED">
        <w:rPr>
          <w:rFonts w:ascii="Times New Roman" w:hAnsi="Times New Roman" w:cs="Times New Roman"/>
          <w:sz w:val="28"/>
          <w:szCs w:val="28"/>
          <w:lang w:val="kk-KZ"/>
        </w:rPr>
        <w:t>ді жиі</w:t>
      </w:r>
      <w:r w:rsidR="00246B6F" w:rsidRPr="002704ED">
        <w:rPr>
          <w:rFonts w:ascii="Times New Roman" w:hAnsi="Times New Roman" w:cs="Times New Roman"/>
          <w:sz w:val="28"/>
          <w:szCs w:val="28"/>
          <w:lang w:val="kk-KZ"/>
        </w:rPr>
        <w:t xml:space="preserve"> өрбітумен ерекшеленеді. Яғни, дәстүрлі күй құрылымында </w:t>
      </w:r>
      <w:r w:rsidR="00AF2F64" w:rsidRPr="002704ED">
        <w:rPr>
          <w:rFonts w:ascii="Times New Roman" w:hAnsi="Times New Roman" w:cs="Times New Roman"/>
          <w:sz w:val="28"/>
          <w:szCs w:val="28"/>
          <w:lang w:val="kk-KZ"/>
        </w:rPr>
        <w:t>(</w:t>
      </w:r>
      <w:r w:rsidR="002704ED" w:rsidRPr="002704ED">
        <w:rPr>
          <w:rFonts w:ascii="Times New Roman" w:hAnsi="Times New Roman" w:cs="Times New Roman"/>
          <w:sz w:val="28"/>
          <w:szCs w:val="28"/>
          <w:lang w:val="kk-KZ"/>
        </w:rPr>
        <w:t>транспозици</w:t>
      </w:r>
      <w:r w:rsidR="002704ED">
        <w:rPr>
          <w:rFonts w:ascii="Times New Roman" w:hAnsi="Times New Roman" w:cs="Times New Roman"/>
          <w:sz w:val="28"/>
          <w:szCs w:val="28"/>
          <w:lang w:val="kk-KZ"/>
        </w:rPr>
        <w:t>ясы бар</w:t>
      </w:r>
      <w:r w:rsidR="002704ED" w:rsidRPr="002704ED">
        <w:rPr>
          <w:rFonts w:ascii="Times New Roman" w:hAnsi="Times New Roman" w:cs="Times New Roman"/>
          <w:sz w:val="28"/>
          <w:szCs w:val="28"/>
          <w:lang w:val="kk-KZ"/>
        </w:rPr>
        <w:t xml:space="preserve"> </w:t>
      </w:r>
      <w:r w:rsidR="00AF2F64" w:rsidRPr="002704ED">
        <w:rPr>
          <w:rFonts w:ascii="Times New Roman" w:hAnsi="Times New Roman" w:cs="Times New Roman"/>
          <w:sz w:val="28"/>
          <w:szCs w:val="28"/>
          <w:lang w:val="kk-KZ"/>
        </w:rPr>
        <w:t xml:space="preserve">форма) </w:t>
      </w:r>
      <w:r w:rsidR="00246B6F" w:rsidRPr="002704ED">
        <w:rPr>
          <w:rFonts w:ascii="Times New Roman" w:hAnsi="Times New Roman" w:cs="Times New Roman"/>
          <w:sz w:val="28"/>
          <w:szCs w:val="28"/>
          <w:lang w:val="kk-KZ"/>
        </w:rPr>
        <w:t>осындай тұғырда тұрақтап тұру Ди</w:t>
      </w:r>
      <w:r w:rsidR="003012BA" w:rsidRPr="002704ED">
        <w:rPr>
          <w:rFonts w:ascii="Times New Roman" w:hAnsi="Times New Roman" w:cs="Times New Roman"/>
          <w:sz w:val="28"/>
          <w:szCs w:val="28"/>
          <w:lang w:val="kk-KZ"/>
        </w:rPr>
        <w:t xml:space="preserve">наға дейін бұрын-соңды болмаған. </w:t>
      </w:r>
      <w:r w:rsidR="00246B6F" w:rsidRPr="002704ED">
        <w:rPr>
          <w:rFonts w:ascii="Times New Roman" w:hAnsi="Times New Roman" w:cs="Times New Roman"/>
          <w:sz w:val="28"/>
          <w:szCs w:val="28"/>
          <w:lang w:val="kk-KZ"/>
        </w:rPr>
        <w:t xml:space="preserve">Сондай </w:t>
      </w:r>
      <w:r w:rsidR="003012BA" w:rsidRPr="002704ED">
        <w:rPr>
          <w:rFonts w:ascii="Times New Roman" w:hAnsi="Times New Roman" w:cs="Times New Roman"/>
          <w:sz w:val="28"/>
          <w:szCs w:val="28"/>
          <w:lang w:val="kk-KZ"/>
        </w:rPr>
        <w:t>күй құрылымының ерекшеліктеріне қатысты аталатын к</w:t>
      </w:r>
      <w:r w:rsidR="00246B6F" w:rsidRPr="002704ED">
        <w:rPr>
          <w:rFonts w:ascii="Times New Roman" w:hAnsi="Times New Roman" w:cs="Times New Roman"/>
          <w:sz w:val="28"/>
          <w:szCs w:val="28"/>
          <w:lang w:val="kk-KZ"/>
        </w:rPr>
        <w:t>үйлерінің тағы бірі (</w:t>
      </w:r>
      <w:r w:rsidRPr="002704ED">
        <w:rPr>
          <w:rFonts w:ascii="Times New Roman" w:hAnsi="Times New Roman" w:cs="Times New Roman"/>
          <w:sz w:val="28"/>
          <w:szCs w:val="28"/>
          <w:lang w:val="kk-KZ"/>
        </w:rPr>
        <w:t>зерттеуімізге енбеген</w:t>
      </w:r>
      <w:r w:rsidR="003012BA" w:rsidRPr="002704ED">
        <w:rPr>
          <w:rFonts w:ascii="Times New Roman" w:hAnsi="Times New Roman" w:cs="Times New Roman"/>
          <w:sz w:val="28"/>
          <w:szCs w:val="28"/>
          <w:lang w:val="kk-KZ"/>
        </w:rPr>
        <w:t>)</w:t>
      </w:r>
      <w:r w:rsidR="002704ED">
        <w:rPr>
          <w:rFonts w:ascii="Times New Roman" w:hAnsi="Times New Roman" w:cs="Times New Roman"/>
          <w:sz w:val="28"/>
          <w:szCs w:val="28"/>
          <w:lang w:val="kk-KZ"/>
        </w:rPr>
        <w:t xml:space="preserve"> </w:t>
      </w:r>
      <w:r w:rsidR="00246B6F" w:rsidRPr="002704ED">
        <w:rPr>
          <w:rFonts w:ascii="Times New Roman" w:hAnsi="Times New Roman" w:cs="Times New Roman"/>
          <w:sz w:val="28"/>
          <w:szCs w:val="28"/>
          <w:lang w:val="kk-KZ"/>
        </w:rPr>
        <w:t>ұстазына арналған «Меңдіқара» күйі. Әд</w:t>
      </w:r>
      <w:r w:rsidR="008279F9" w:rsidRPr="002704ED">
        <w:rPr>
          <w:rFonts w:ascii="Times New Roman" w:hAnsi="Times New Roman" w:cs="Times New Roman"/>
          <w:sz w:val="28"/>
          <w:szCs w:val="28"/>
          <w:lang w:val="kk-KZ"/>
        </w:rPr>
        <w:t xml:space="preserve">етте, күйдің алғашқы буыны </w:t>
      </w:r>
      <w:r w:rsidR="008279F9" w:rsidRPr="002704ED">
        <w:rPr>
          <w:rFonts w:ascii="Times New Roman" w:hAnsi="Times New Roman" w:cs="Times New Roman"/>
          <w:i/>
          <w:sz w:val="28"/>
          <w:szCs w:val="28"/>
          <w:lang w:val="kk-KZ"/>
        </w:rPr>
        <w:t>с-с</w:t>
      </w:r>
      <w:r w:rsidR="00246B6F" w:rsidRPr="002704ED">
        <w:rPr>
          <w:rFonts w:ascii="Times New Roman" w:hAnsi="Times New Roman" w:cs="Times New Roman"/>
          <w:sz w:val="28"/>
          <w:szCs w:val="28"/>
          <w:lang w:val="kk-KZ"/>
        </w:rPr>
        <w:t xml:space="preserve"> </w:t>
      </w:r>
      <w:r w:rsidR="002704ED">
        <w:rPr>
          <w:rFonts w:ascii="Times New Roman" w:hAnsi="Times New Roman" w:cs="Times New Roman"/>
          <w:sz w:val="28"/>
          <w:szCs w:val="28"/>
          <w:lang w:val="kk-KZ"/>
        </w:rPr>
        <w:t>с</w:t>
      </w:r>
      <w:r w:rsidR="00246B6F" w:rsidRPr="002704ED">
        <w:rPr>
          <w:rFonts w:ascii="Times New Roman" w:hAnsi="Times New Roman" w:cs="Times New Roman"/>
          <w:sz w:val="28"/>
          <w:szCs w:val="28"/>
          <w:lang w:val="kk-KZ"/>
        </w:rPr>
        <w:t>а</w:t>
      </w:r>
      <w:r w:rsidR="002704ED">
        <w:rPr>
          <w:rFonts w:ascii="Times New Roman" w:hAnsi="Times New Roman" w:cs="Times New Roman"/>
          <w:sz w:val="28"/>
          <w:szCs w:val="28"/>
          <w:lang w:val="kk-KZ"/>
        </w:rPr>
        <w:t>з</w:t>
      </w:r>
      <w:r w:rsidR="00246B6F" w:rsidRPr="002704ED">
        <w:rPr>
          <w:rFonts w:ascii="Times New Roman" w:hAnsi="Times New Roman" w:cs="Times New Roman"/>
          <w:sz w:val="28"/>
          <w:szCs w:val="28"/>
          <w:lang w:val="kk-KZ"/>
        </w:rPr>
        <w:t>д</w:t>
      </w:r>
      <w:r w:rsidR="008279F9" w:rsidRPr="002704ED">
        <w:rPr>
          <w:rFonts w:ascii="Times New Roman" w:hAnsi="Times New Roman" w:cs="Times New Roman"/>
          <w:sz w:val="28"/>
          <w:szCs w:val="28"/>
          <w:lang w:val="kk-KZ"/>
        </w:rPr>
        <w:t xml:space="preserve">ық тірегінде бастау алып, </w:t>
      </w:r>
      <w:r w:rsidR="008279F9" w:rsidRPr="002704ED">
        <w:rPr>
          <w:rFonts w:ascii="Times New Roman" w:hAnsi="Times New Roman" w:cs="Times New Roman"/>
          <w:i/>
          <w:sz w:val="28"/>
          <w:szCs w:val="28"/>
          <w:lang w:val="kk-KZ"/>
        </w:rPr>
        <w:t>c</w:t>
      </w:r>
      <w:r w:rsidR="00246B6F" w:rsidRPr="002704ED">
        <w:rPr>
          <w:rFonts w:ascii="Times New Roman" w:hAnsi="Times New Roman" w:cs="Times New Roman"/>
          <w:i/>
          <w:sz w:val="28"/>
          <w:szCs w:val="28"/>
          <w:vertAlign w:val="superscript"/>
          <w:lang w:val="kk-KZ"/>
        </w:rPr>
        <w:t>2</w:t>
      </w:r>
      <w:r w:rsidR="008279F9" w:rsidRPr="002704ED">
        <w:rPr>
          <w:rFonts w:ascii="Times New Roman" w:hAnsi="Times New Roman" w:cs="Times New Roman"/>
          <w:i/>
          <w:sz w:val="28"/>
          <w:szCs w:val="28"/>
          <w:lang w:val="kk-KZ"/>
        </w:rPr>
        <w:t>-g</w:t>
      </w:r>
      <w:r w:rsidR="00246B6F" w:rsidRPr="002704ED">
        <w:rPr>
          <w:rFonts w:ascii="Times New Roman" w:hAnsi="Times New Roman" w:cs="Times New Roman"/>
          <w:sz w:val="28"/>
          <w:szCs w:val="28"/>
          <w:lang w:val="kk-KZ"/>
        </w:rPr>
        <w:t xml:space="preserve"> тірегінде жалғасын тауып жатады немесе алғашқы буын келесі дыбыс биіктігінде қайталанып жатады. Ал Құрманғазының «Төремұрат» күйі, керісінше реті бо</w:t>
      </w:r>
      <w:r w:rsidR="008279F9" w:rsidRPr="002704ED">
        <w:rPr>
          <w:rFonts w:ascii="Times New Roman" w:hAnsi="Times New Roman" w:cs="Times New Roman"/>
          <w:sz w:val="28"/>
          <w:szCs w:val="28"/>
          <w:lang w:val="kk-KZ"/>
        </w:rPr>
        <w:t xml:space="preserve">йынша екінші болып орындалатын </w:t>
      </w:r>
      <w:r w:rsidR="00246B6F" w:rsidRPr="002704ED">
        <w:rPr>
          <w:rFonts w:ascii="Times New Roman" w:hAnsi="Times New Roman" w:cs="Times New Roman"/>
          <w:i/>
          <w:sz w:val="28"/>
          <w:szCs w:val="28"/>
          <w:lang w:val="kk-KZ"/>
        </w:rPr>
        <w:t>c</w:t>
      </w:r>
      <w:r w:rsidR="00246B6F" w:rsidRPr="002704ED">
        <w:rPr>
          <w:rFonts w:ascii="Times New Roman" w:hAnsi="Times New Roman" w:cs="Times New Roman"/>
          <w:i/>
          <w:sz w:val="28"/>
          <w:szCs w:val="28"/>
          <w:vertAlign w:val="superscript"/>
          <w:lang w:val="kk-KZ"/>
        </w:rPr>
        <w:t>2</w:t>
      </w:r>
      <w:r w:rsidR="008279F9" w:rsidRPr="002704ED">
        <w:rPr>
          <w:rFonts w:ascii="Times New Roman" w:hAnsi="Times New Roman" w:cs="Times New Roman"/>
          <w:i/>
          <w:sz w:val="28"/>
          <w:szCs w:val="28"/>
          <w:lang w:val="kk-KZ"/>
        </w:rPr>
        <w:t>-g</w:t>
      </w:r>
      <w:r w:rsidR="00246B6F" w:rsidRPr="002704ED">
        <w:rPr>
          <w:rFonts w:ascii="Times New Roman" w:hAnsi="Times New Roman" w:cs="Times New Roman"/>
          <w:sz w:val="28"/>
          <w:szCs w:val="28"/>
          <w:lang w:val="kk-KZ"/>
        </w:rPr>
        <w:t xml:space="preserve"> тірегінен басталып </w:t>
      </w:r>
      <w:r w:rsidR="00246B6F" w:rsidRPr="002704ED">
        <w:rPr>
          <w:rFonts w:ascii="Times New Roman" w:hAnsi="Times New Roman" w:cs="Times New Roman"/>
          <w:i/>
          <w:iCs/>
          <w:sz w:val="28"/>
          <w:szCs w:val="28"/>
          <w:lang w:val="kk-KZ"/>
        </w:rPr>
        <w:t>с-с</w:t>
      </w:r>
      <w:r w:rsidR="00246B6F" w:rsidRPr="002704ED">
        <w:rPr>
          <w:rFonts w:ascii="Times New Roman" w:hAnsi="Times New Roman" w:cs="Times New Roman"/>
          <w:sz w:val="28"/>
          <w:szCs w:val="28"/>
          <w:lang w:val="kk-KZ"/>
        </w:rPr>
        <w:t xml:space="preserve"> тірегіне оралып аяқталады. Сол сияқты Дина да «Меңдіқара» күйінде маңызд</w:t>
      </w:r>
      <w:r w:rsidR="008279F9" w:rsidRPr="002704ED">
        <w:rPr>
          <w:rFonts w:ascii="Times New Roman" w:hAnsi="Times New Roman" w:cs="Times New Roman"/>
          <w:sz w:val="28"/>
          <w:szCs w:val="28"/>
          <w:lang w:val="kk-KZ"/>
        </w:rPr>
        <w:t>ы тұғыр етіп бірінші емес (</w:t>
      </w:r>
      <w:r w:rsidR="008279F9" w:rsidRPr="002704ED">
        <w:rPr>
          <w:rFonts w:ascii="Times New Roman" w:hAnsi="Times New Roman" w:cs="Times New Roman"/>
          <w:i/>
          <w:sz w:val="28"/>
          <w:szCs w:val="28"/>
          <w:lang w:val="kk-KZ"/>
        </w:rPr>
        <w:t>с-с</w:t>
      </w:r>
      <w:r w:rsidR="008279F9" w:rsidRPr="002704ED">
        <w:rPr>
          <w:rFonts w:ascii="Times New Roman" w:hAnsi="Times New Roman" w:cs="Times New Roman"/>
          <w:sz w:val="28"/>
          <w:szCs w:val="28"/>
          <w:lang w:val="kk-KZ"/>
        </w:rPr>
        <w:t xml:space="preserve">) осы екінші </w:t>
      </w:r>
      <w:r w:rsidR="00246B6F" w:rsidRPr="002704ED">
        <w:rPr>
          <w:rFonts w:ascii="Times New Roman" w:hAnsi="Times New Roman" w:cs="Times New Roman"/>
          <w:i/>
          <w:sz w:val="28"/>
          <w:szCs w:val="28"/>
          <w:lang w:val="kk-KZ"/>
        </w:rPr>
        <w:t>c</w:t>
      </w:r>
      <w:r w:rsidR="00246B6F" w:rsidRPr="002704ED">
        <w:rPr>
          <w:rFonts w:ascii="Times New Roman" w:hAnsi="Times New Roman" w:cs="Times New Roman"/>
          <w:i/>
          <w:sz w:val="28"/>
          <w:szCs w:val="28"/>
          <w:vertAlign w:val="superscript"/>
          <w:lang w:val="kk-KZ"/>
        </w:rPr>
        <w:t>2</w:t>
      </w:r>
      <w:r w:rsidR="008279F9" w:rsidRPr="002704ED">
        <w:rPr>
          <w:rFonts w:ascii="Times New Roman" w:hAnsi="Times New Roman" w:cs="Times New Roman"/>
          <w:i/>
          <w:sz w:val="28"/>
          <w:szCs w:val="28"/>
          <w:lang w:val="kk-KZ"/>
        </w:rPr>
        <w:t>-g</w:t>
      </w:r>
      <w:r w:rsidR="00246B6F" w:rsidRPr="002704ED">
        <w:rPr>
          <w:rFonts w:ascii="Times New Roman" w:hAnsi="Times New Roman" w:cs="Times New Roman"/>
          <w:sz w:val="28"/>
          <w:szCs w:val="28"/>
          <w:lang w:val="kk-KZ"/>
        </w:rPr>
        <w:t xml:space="preserve"> ладтық тіректі таңдайды және негізгі буын әуендерін осы тұғырда жүргізеді. </w:t>
      </w:r>
    </w:p>
    <w:p w:rsidR="00A92C38" w:rsidRDefault="00246B6F" w:rsidP="00B3581C">
      <w:pPr>
        <w:pStyle w:val="a3"/>
        <w:ind w:firstLine="567"/>
        <w:jc w:val="both"/>
        <w:rPr>
          <w:rFonts w:ascii="Times New Roman" w:hAnsi="Times New Roman" w:cs="Times New Roman"/>
          <w:sz w:val="28"/>
          <w:szCs w:val="28"/>
          <w:lang w:val="kk-KZ"/>
        </w:rPr>
      </w:pPr>
      <w:r w:rsidRPr="00753EFD">
        <w:rPr>
          <w:rFonts w:ascii="Times New Roman" w:hAnsi="Times New Roman" w:cs="Times New Roman"/>
          <w:sz w:val="28"/>
          <w:szCs w:val="28"/>
          <w:lang w:val="kk-KZ"/>
        </w:rPr>
        <w:t xml:space="preserve">Динаның буындарды күй құрылымына сабақтауын </w:t>
      </w:r>
      <w:r w:rsidR="003A629B" w:rsidRPr="00753EFD">
        <w:rPr>
          <w:rFonts w:ascii="Times New Roman" w:hAnsi="Times New Roman" w:cs="Times New Roman"/>
          <w:sz w:val="28"/>
          <w:szCs w:val="28"/>
          <w:lang w:val="kk-KZ"/>
        </w:rPr>
        <w:t>қазақтың</w:t>
      </w:r>
      <w:r w:rsidR="00411C94">
        <w:rPr>
          <w:rFonts w:ascii="Times New Roman" w:hAnsi="Times New Roman" w:cs="Times New Roman"/>
          <w:sz w:val="28"/>
          <w:szCs w:val="28"/>
          <w:lang w:val="kk-KZ"/>
        </w:rPr>
        <w:t xml:space="preserve"> </w:t>
      </w:r>
      <w:r w:rsidRPr="00753EFD">
        <w:rPr>
          <w:rFonts w:ascii="Times New Roman" w:hAnsi="Times New Roman" w:cs="Times New Roman"/>
          <w:b/>
          <w:sz w:val="28"/>
          <w:szCs w:val="28"/>
          <w:lang w:val="kk-KZ"/>
        </w:rPr>
        <w:t xml:space="preserve">«құрақ құрау» </w:t>
      </w:r>
      <w:r w:rsidR="00AE49B7" w:rsidRPr="00753EFD">
        <w:rPr>
          <w:rFonts w:ascii="Times New Roman" w:hAnsi="Times New Roman" w:cs="Times New Roman"/>
          <w:b/>
          <w:sz w:val="28"/>
          <w:szCs w:val="28"/>
          <w:lang w:val="kk-KZ"/>
        </w:rPr>
        <w:t>ә</w:t>
      </w:r>
      <w:r w:rsidRPr="00753EFD">
        <w:rPr>
          <w:rFonts w:ascii="Times New Roman" w:hAnsi="Times New Roman" w:cs="Times New Roman"/>
          <w:b/>
          <w:sz w:val="28"/>
          <w:szCs w:val="28"/>
          <w:lang w:val="kk-KZ"/>
        </w:rPr>
        <w:t>дісімен</w:t>
      </w:r>
      <w:r w:rsidR="00AE49B7" w:rsidRPr="00753EFD">
        <w:rPr>
          <w:rFonts w:ascii="Times New Roman" w:hAnsi="Times New Roman" w:cs="Times New Roman"/>
          <w:b/>
          <w:sz w:val="28"/>
          <w:szCs w:val="28"/>
          <w:lang w:val="kk-KZ"/>
        </w:rPr>
        <w:t>,</w:t>
      </w:r>
      <w:r w:rsidR="00411C94">
        <w:rPr>
          <w:rFonts w:ascii="Times New Roman" w:hAnsi="Times New Roman" w:cs="Times New Roman"/>
          <w:b/>
          <w:sz w:val="28"/>
          <w:szCs w:val="28"/>
          <w:lang w:val="kk-KZ"/>
        </w:rPr>
        <w:t xml:space="preserve"> </w:t>
      </w:r>
      <w:r w:rsidR="00AE49B7" w:rsidRPr="00753EFD">
        <w:rPr>
          <w:rFonts w:ascii="Times New Roman" w:hAnsi="Times New Roman" w:cs="Times New Roman"/>
          <w:sz w:val="28"/>
          <w:szCs w:val="28"/>
          <w:lang w:val="kk-KZ"/>
        </w:rPr>
        <w:t>яғни құрақ құрау барысындағы</w:t>
      </w:r>
      <w:r w:rsidR="00AE49B7" w:rsidRPr="00753EFD">
        <w:rPr>
          <w:rFonts w:ascii="Times New Roman" w:hAnsi="Times New Roman" w:cs="Times New Roman"/>
          <w:b/>
          <w:sz w:val="28"/>
          <w:szCs w:val="28"/>
          <w:lang w:val="kk-KZ"/>
        </w:rPr>
        <w:t xml:space="preserve"> ойлау жүйесімен </w:t>
      </w:r>
      <w:r w:rsidRPr="00753EFD">
        <w:rPr>
          <w:rFonts w:ascii="Times New Roman" w:hAnsi="Times New Roman" w:cs="Times New Roman"/>
          <w:b/>
          <w:sz w:val="28"/>
          <w:szCs w:val="28"/>
          <w:lang w:val="kk-KZ"/>
        </w:rPr>
        <w:t>салыстыруға болады.</w:t>
      </w:r>
      <w:r w:rsidRPr="00753EFD">
        <w:rPr>
          <w:rFonts w:ascii="Times New Roman" w:hAnsi="Times New Roman" w:cs="Times New Roman"/>
          <w:sz w:val="28"/>
          <w:szCs w:val="28"/>
          <w:lang w:val="kk-KZ"/>
        </w:rPr>
        <w:t xml:space="preserve"> Құрақ құрау – </w:t>
      </w:r>
      <w:r w:rsidR="00882EED" w:rsidRPr="00753EFD">
        <w:rPr>
          <w:rFonts w:ascii="Times New Roman" w:hAnsi="Times New Roman" w:cs="Times New Roman"/>
          <w:sz w:val="28"/>
          <w:szCs w:val="28"/>
          <w:lang w:val="kk-KZ"/>
        </w:rPr>
        <w:t>өте қасиетті (сакралды) өнер түріне жатады. Қ</w:t>
      </w:r>
      <w:r w:rsidRPr="00753EFD">
        <w:rPr>
          <w:rFonts w:ascii="Times New Roman" w:hAnsi="Times New Roman" w:cs="Times New Roman"/>
          <w:sz w:val="28"/>
          <w:szCs w:val="28"/>
          <w:lang w:val="kk-KZ"/>
        </w:rPr>
        <w:t xml:space="preserve">азақтың дәстүрлі мәдениетінде қыз балалардың кішкентайынан біліп, қолынан келуге тиіс қолөнер түрлерінің бірі. Ол жібек, барқыт, сәтен сынды құнды, ол кезде таптырмас материалдардың қалдық-кесінділерін кәдеге жарату үшін қолданылған әдіс еді. Ысырапшылдық халқымызға жат әдет болғандықтан бұл қолөнер түрі қыздарды жастайынан үнемділікке, төзімділікке үйретіп, қиялдың ұшқырлығына, ой-өрістің кеңдігі мен әдемілікке үндейтін және қолда бар материалдардан құнды эстетикалық дүние жасауға бейімдейтін керемет дәстүр. Сондай-ақ, құрақтарға қарап отырып, ондағы таңдалған түстер мен ою-өрнектердің бір-бірімен әдемі үйлесімділік тауып, бірінші құрақтағы бояу алмасуы мен қиюластырылуының екінші құрақта қайталанбайтынын байқауға болады. </w:t>
      </w:r>
      <w:r w:rsidR="00882EED" w:rsidRPr="00753EFD">
        <w:rPr>
          <w:rFonts w:ascii="Times New Roman" w:hAnsi="Times New Roman" w:cs="Times New Roman"/>
          <w:sz w:val="28"/>
          <w:szCs w:val="28"/>
          <w:lang w:val="kk-KZ"/>
        </w:rPr>
        <w:t xml:space="preserve">Демек, </w:t>
      </w:r>
      <w:r w:rsidR="00882EED" w:rsidRPr="00753EFD">
        <w:rPr>
          <w:rFonts w:ascii="Times New Roman" w:hAnsi="Times New Roman" w:cs="Times New Roman"/>
          <w:b/>
          <w:sz w:val="28"/>
          <w:szCs w:val="28"/>
          <w:lang w:val="kk-KZ"/>
        </w:rPr>
        <w:t>бұл күрделі есеп-қисаптан тұратын жұмыс</w:t>
      </w:r>
      <w:r w:rsidR="00882EED" w:rsidRPr="00753EFD">
        <w:rPr>
          <w:rFonts w:ascii="Times New Roman" w:hAnsi="Times New Roman" w:cs="Times New Roman"/>
          <w:sz w:val="28"/>
          <w:szCs w:val="28"/>
          <w:lang w:val="kk-KZ"/>
        </w:rPr>
        <w:t xml:space="preserve">. Бұның әрбір құрағын есептеп, бір-біріне түстерін келтіріп құрау үшін де үлкен қабілет керек. </w:t>
      </w:r>
      <w:r w:rsidRPr="00753EFD">
        <w:rPr>
          <w:rFonts w:ascii="Times New Roman" w:hAnsi="Times New Roman" w:cs="Times New Roman"/>
          <w:sz w:val="28"/>
          <w:szCs w:val="28"/>
          <w:lang w:val="kk-KZ"/>
        </w:rPr>
        <w:t xml:space="preserve">Дәл сол сияқты Дина да </w:t>
      </w:r>
      <w:r w:rsidR="003A629B" w:rsidRPr="00753EFD">
        <w:rPr>
          <w:rFonts w:ascii="Times New Roman" w:hAnsi="Times New Roman" w:cs="Times New Roman"/>
          <w:sz w:val="28"/>
          <w:szCs w:val="28"/>
          <w:lang w:val="kk-KZ"/>
        </w:rPr>
        <w:t>ерекше есеп-қисаппен күй құрылымын</w:t>
      </w:r>
      <w:r w:rsidRPr="00753EFD">
        <w:rPr>
          <w:rFonts w:ascii="Times New Roman" w:hAnsi="Times New Roman" w:cs="Times New Roman"/>
          <w:sz w:val="28"/>
          <w:szCs w:val="28"/>
          <w:lang w:val="kk-KZ"/>
        </w:rPr>
        <w:t xml:space="preserve"> буындардан құрағанда өзіне дейін жеткен күйлердің ең жарқын, көркем де көрнекті әдіс-</w:t>
      </w:r>
      <w:r w:rsidRPr="00753EFD">
        <w:rPr>
          <w:rFonts w:ascii="Times New Roman" w:hAnsi="Times New Roman" w:cs="Times New Roman"/>
          <w:sz w:val="28"/>
          <w:szCs w:val="28"/>
          <w:lang w:val="kk-KZ"/>
        </w:rPr>
        <w:lastRenderedPageBreak/>
        <w:t xml:space="preserve">тәсілдерін өз интерпретациялары мен авторлық күйлеріне үйлесімділікпен құрайды және бір буынды екінші рет орындағанда дәл солай қайталамайды. Мысалы, </w:t>
      </w:r>
      <w:r w:rsidR="00A92C38" w:rsidRPr="00753EFD">
        <w:rPr>
          <w:rFonts w:ascii="Times New Roman" w:hAnsi="Times New Roman" w:cs="Times New Roman"/>
          <w:sz w:val="28"/>
          <w:szCs w:val="28"/>
          <w:lang w:val="kk-KZ"/>
        </w:rPr>
        <w:t>Құрманғ</w:t>
      </w:r>
      <w:r w:rsidR="008279F9">
        <w:rPr>
          <w:rFonts w:ascii="Times New Roman" w:hAnsi="Times New Roman" w:cs="Times New Roman"/>
          <w:sz w:val="28"/>
          <w:szCs w:val="28"/>
          <w:lang w:val="kk-KZ"/>
        </w:rPr>
        <w:t xml:space="preserve">азының «Терісқақпай» күйіндегі </w:t>
      </w:r>
      <w:r w:rsidR="00A92C38" w:rsidRPr="008279F9">
        <w:rPr>
          <w:rFonts w:ascii="Times New Roman" w:hAnsi="Times New Roman" w:cs="Times New Roman"/>
          <w:i/>
          <w:sz w:val="28"/>
          <w:szCs w:val="28"/>
          <w:lang w:val="kk-KZ"/>
        </w:rPr>
        <w:t>а-с</w:t>
      </w:r>
      <w:r w:rsidR="00A92C38" w:rsidRPr="008279F9">
        <w:rPr>
          <w:rFonts w:ascii="Times New Roman" w:hAnsi="Times New Roman" w:cs="Times New Roman"/>
          <w:i/>
          <w:sz w:val="28"/>
          <w:szCs w:val="28"/>
          <w:vertAlign w:val="superscript"/>
          <w:lang w:val="kk-KZ"/>
        </w:rPr>
        <w:t>2</w:t>
      </w:r>
      <w:r w:rsidR="008279F9">
        <w:rPr>
          <w:rFonts w:ascii="Times New Roman" w:hAnsi="Times New Roman" w:cs="Times New Roman"/>
          <w:sz w:val="28"/>
          <w:szCs w:val="28"/>
          <w:lang w:val="kk-KZ"/>
        </w:rPr>
        <w:t xml:space="preserve">-дан </w:t>
      </w:r>
      <w:r w:rsidR="008279F9" w:rsidRPr="008279F9">
        <w:rPr>
          <w:rFonts w:ascii="Times New Roman" w:hAnsi="Times New Roman" w:cs="Times New Roman"/>
          <w:i/>
          <w:sz w:val="28"/>
          <w:szCs w:val="28"/>
          <w:lang w:val="kk-KZ"/>
        </w:rPr>
        <w:t>c</w:t>
      </w:r>
      <w:r w:rsidR="00A92C38" w:rsidRPr="008279F9">
        <w:rPr>
          <w:rFonts w:ascii="Times New Roman" w:hAnsi="Times New Roman" w:cs="Times New Roman"/>
          <w:i/>
          <w:sz w:val="28"/>
          <w:szCs w:val="28"/>
          <w:vertAlign w:val="superscript"/>
          <w:lang w:val="kk-KZ"/>
        </w:rPr>
        <w:t>2</w:t>
      </w:r>
      <w:r w:rsidR="00A92C38" w:rsidRPr="008279F9">
        <w:rPr>
          <w:rFonts w:ascii="Times New Roman" w:hAnsi="Times New Roman" w:cs="Times New Roman"/>
          <w:i/>
          <w:sz w:val="28"/>
          <w:szCs w:val="28"/>
          <w:lang w:val="kk-KZ"/>
        </w:rPr>
        <w:t>-g</w:t>
      </w:r>
      <w:r w:rsidR="00A92C38" w:rsidRPr="008279F9">
        <w:rPr>
          <w:rFonts w:ascii="Times New Roman" w:hAnsi="Times New Roman" w:cs="Times New Roman"/>
          <w:i/>
          <w:sz w:val="28"/>
          <w:szCs w:val="28"/>
          <w:vertAlign w:val="superscript"/>
          <w:lang w:val="kk-KZ"/>
        </w:rPr>
        <w:t>2</w:t>
      </w:r>
      <w:r w:rsidR="00A92C38" w:rsidRPr="00753EFD">
        <w:rPr>
          <w:rFonts w:ascii="Times New Roman" w:hAnsi="Times New Roman" w:cs="Times New Roman"/>
          <w:sz w:val="28"/>
          <w:szCs w:val="28"/>
          <w:lang w:val="kk-KZ"/>
        </w:rPr>
        <w:t xml:space="preserve">-ге дейінгі </w:t>
      </w:r>
      <w:r w:rsidR="00882EED" w:rsidRPr="00753EFD">
        <w:rPr>
          <w:rFonts w:ascii="Times New Roman" w:hAnsi="Times New Roman" w:cs="Times New Roman"/>
          <w:sz w:val="28"/>
          <w:szCs w:val="28"/>
          <w:lang w:val="kk-KZ"/>
        </w:rPr>
        <w:t>бір демде алынатын «пассажын» (во</w:t>
      </w:r>
      <w:r w:rsidR="00A92C38" w:rsidRPr="00753EFD">
        <w:rPr>
          <w:rFonts w:ascii="Times New Roman" w:hAnsi="Times New Roman" w:cs="Times New Roman"/>
          <w:sz w:val="28"/>
          <w:szCs w:val="28"/>
          <w:lang w:val="kk-KZ"/>
        </w:rPr>
        <w:t xml:space="preserve">сходящее движение) Дина өзінің </w:t>
      </w:r>
      <w:r w:rsidR="00AC6F03" w:rsidRPr="00753EFD">
        <w:rPr>
          <w:rFonts w:ascii="Times New Roman" w:hAnsi="Times New Roman" w:cs="Times New Roman"/>
          <w:sz w:val="28"/>
          <w:szCs w:val="28"/>
          <w:lang w:val="kk-KZ"/>
        </w:rPr>
        <w:t xml:space="preserve">«Байжұма», </w:t>
      </w:r>
      <w:r w:rsidR="00A92C38" w:rsidRPr="00753EFD">
        <w:rPr>
          <w:rFonts w:ascii="Times New Roman" w:hAnsi="Times New Roman" w:cs="Times New Roman"/>
          <w:sz w:val="28"/>
          <w:szCs w:val="28"/>
          <w:lang w:val="kk-KZ"/>
        </w:rPr>
        <w:t xml:space="preserve">«Тарту-Сәлемдеме» </w:t>
      </w:r>
      <w:r w:rsidR="00985B64" w:rsidRPr="00753EFD">
        <w:rPr>
          <w:rFonts w:ascii="Times New Roman" w:hAnsi="Times New Roman" w:cs="Times New Roman"/>
          <w:sz w:val="28"/>
          <w:szCs w:val="28"/>
          <w:lang w:val="kk-KZ"/>
        </w:rPr>
        <w:t xml:space="preserve">және «Жеңіс» </w:t>
      </w:r>
      <w:r w:rsidR="00A92C38" w:rsidRPr="00753EFD">
        <w:rPr>
          <w:rFonts w:ascii="Times New Roman" w:hAnsi="Times New Roman" w:cs="Times New Roman"/>
          <w:sz w:val="28"/>
          <w:szCs w:val="28"/>
          <w:lang w:val="kk-KZ"/>
        </w:rPr>
        <w:t>күй</w:t>
      </w:r>
      <w:r w:rsidR="00985B64" w:rsidRPr="00753EFD">
        <w:rPr>
          <w:rFonts w:ascii="Times New Roman" w:hAnsi="Times New Roman" w:cs="Times New Roman"/>
          <w:sz w:val="28"/>
          <w:szCs w:val="28"/>
          <w:lang w:val="kk-KZ"/>
        </w:rPr>
        <w:t>лер</w:t>
      </w:r>
      <w:r w:rsidR="00A92C38" w:rsidRPr="00753EFD">
        <w:rPr>
          <w:rFonts w:ascii="Times New Roman" w:hAnsi="Times New Roman" w:cs="Times New Roman"/>
          <w:sz w:val="28"/>
          <w:szCs w:val="28"/>
          <w:lang w:val="kk-KZ"/>
        </w:rPr>
        <w:t xml:space="preserve">інде өте ұтымды пайдаланады немесе Құрманғазының «Адай» </w:t>
      </w:r>
      <w:r w:rsidR="008279F9">
        <w:rPr>
          <w:rFonts w:ascii="Times New Roman" w:hAnsi="Times New Roman" w:cs="Times New Roman"/>
          <w:sz w:val="28"/>
          <w:szCs w:val="28"/>
          <w:lang w:val="kk-KZ"/>
        </w:rPr>
        <w:t xml:space="preserve">күйіндегі </w:t>
      </w:r>
      <w:r w:rsidR="008279F9" w:rsidRPr="008279F9">
        <w:rPr>
          <w:rFonts w:ascii="Times New Roman" w:hAnsi="Times New Roman" w:cs="Times New Roman"/>
          <w:i/>
          <w:sz w:val="28"/>
          <w:szCs w:val="28"/>
          <w:lang w:val="kk-KZ"/>
        </w:rPr>
        <w:t>еs</w:t>
      </w:r>
      <w:r w:rsidR="00A92C38" w:rsidRPr="00753EFD">
        <w:rPr>
          <w:rFonts w:ascii="Times New Roman" w:hAnsi="Times New Roman" w:cs="Times New Roman"/>
          <w:sz w:val="28"/>
          <w:szCs w:val="28"/>
          <w:lang w:val="kk-KZ"/>
        </w:rPr>
        <w:t>дыбысы мен кейбір әуен иірімдерінің өзінің «Бұлбұл» күйінде</w:t>
      </w:r>
      <w:r w:rsidR="00AE49B7" w:rsidRPr="00753EFD">
        <w:rPr>
          <w:rFonts w:ascii="Times New Roman" w:hAnsi="Times New Roman" w:cs="Times New Roman"/>
          <w:sz w:val="28"/>
          <w:szCs w:val="28"/>
          <w:lang w:val="kk-KZ"/>
        </w:rPr>
        <w:t xml:space="preserve"> өте тиімді де ә</w:t>
      </w:r>
      <w:r w:rsidR="00A92C38" w:rsidRPr="00753EFD">
        <w:rPr>
          <w:rFonts w:ascii="Times New Roman" w:hAnsi="Times New Roman" w:cs="Times New Roman"/>
          <w:sz w:val="28"/>
          <w:szCs w:val="28"/>
          <w:lang w:val="kk-KZ"/>
        </w:rPr>
        <w:t xml:space="preserve">демі қолданады. Осылайша Дина күйшінің қолында бұрыннан бар жарқын әдіс-тәсілдер оның өз авторлық күйлерінде бұрынғыдан да әсерлі көрініс тапқан.   </w:t>
      </w:r>
    </w:p>
    <w:p w:rsidR="00B93710" w:rsidRPr="00753EFD" w:rsidRDefault="00B93710" w:rsidP="00B3581C">
      <w:pPr>
        <w:pStyle w:val="a3"/>
        <w:ind w:firstLine="567"/>
        <w:rPr>
          <w:rFonts w:ascii="Times New Roman" w:hAnsi="Times New Roman" w:cs="Times New Roman"/>
          <w:b/>
          <w:sz w:val="28"/>
          <w:szCs w:val="28"/>
          <w:lang w:val="kk-KZ"/>
        </w:rPr>
      </w:pPr>
    </w:p>
    <w:p w:rsidR="00B93710" w:rsidRDefault="00B93710" w:rsidP="00B3581C">
      <w:pPr>
        <w:pStyle w:val="a3"/>
        <w:ind w:left="567" w:firstLine="567"/>
        <w:rPr>
          <w:rFonts w:ascii="Times New Roman" w:hAnsi="Times New Roman" w:cs="Times New Roman"/>
          <w:b/>
          <w:sz w:val="28"/>
          <w:szCs w:val="28"/>
          <w:lang w:val="kk-KZ"/>
        </w:rPr>
      </w:pPr>
      <w:r w:rsidRPr="00466377">
        <w:rPr>
          <w:rFonts w:ascii="Times New Roman" w:hAnsi="Times New Roman" w:cs="Times New Roman"/>
          <w:b/>
          <w:sz w:val="28"/>
          <w:szCs w:val="28"/>
          <w:lang w:val="kk-KZ"/>
        </w:rPr>
        <w:t xml:space="preserve">3.2 </w:t>
      </w:r>
      <w:r>
        <w:rPr>
          <w:rFonts w:ascii="Times New Roman" w:hAnsi="Times New Roman" w:cs="Times New Roman"/>
          <w:b/>
          <w:sz w:val="28"/>
          <w:szCs w:val="28"/>
          <w:lang w:val="kk-KZ"/>
        </w:rPr>
        <w:t>Жаңа тақырыпқа арналған күйлері</w:t>
      </w:r>
    </w:p>
    <w:p w:rsidR="000203D4" w:rsidRDefault="000203D4" w:rsidP="00B3581C">
      <w:pPr>
        <w:pStyle w:val="a3"/>
        <w:ind w:left="567" w:firstLine="567"/>
        <w:rPr>
          <w:rFonts w:ascii="Times New Roman" w:hAnsi="Times New Roman" w:cs="Times New Roman"/>
          <w:b/>
          <w:sz w:val="28"/>
          <w:szCs w:val="28"/>
          <w:lang w:val="kk-KZ"/>
        </w:rPr>
      </w:pPr>
    </w:p>
    <w:p w:rsidR="008279F9" w:rsidRDefault="00780ABE" w:rsidP="00B3581C">
      <w:pPr>
        <w:pStyle w:val="a3"/>
        <w:ind w:firstLine="567"/>
        <w:jc w:val="both"/>
        <w:rPr>
          <w:rFonts w:ascii="Times New Roman" w:hAnsi="Times New Roman" w:cs="Times New Roman"/>
          <w:sz w:val="28"/>
          <w:szCs w:val="28"/>
          <w:lang w:val="kk-KZ"/>
        </w:rPr>
      </w:pPr>
      <w:r w:rsidRPr="006A1AF6">
        <w:rPr>
          <w:rFonts w:ascii="Times New Roman" w:hAnsi="Times New Roman" w:cs="Times New Roman"/>
          <w:sz w:val="28"/>
          <w:szCs w:val="28"/>
          <w:lang w:val="kk-KZ"/>
        </w:rPr>
        <w:t xml:space="preserve">Зерттеу жұмысы барысында Динаның барлық </w:t>
      </w:r>
      <w:r>
        <w:rPr>
          <w:rFonts w:ascii="Times New Roman" w:hAnsi="Times New Roman" w:cs="Times New Roman"/>
          <w:sz w:val="28"/>
          <w:szCs w:val="28"/>
          <w:lang w:val="kk-KZ"/>
        </w:rPr>
        <w:t>жиырма жеті күйіне жан-жақты талданды. Бірақ</w:t>
      </w:r>
      <w:r w:rsidRPr="006A1AF6">
        <w:rPr>
          <w:rFonts w:ascii="Times New Roman" w:hAnsi="Times New Roman" w:cs="Times New Roman"/>
          <w:sz w:val="28"/>
          <w:szCs w:val="28"/>
          <w:lang w:val="kk-KZ"/>
        </w:rPr>
        <w:t xml:space="preserve"> оларды бір диссертация көлемінде қамту мүмкін болмағандықтан біз бұл бөлімде күйші стилінің ерекшеліктерін айқындау мақсатында жаңа заман тақырыптарына сай шығарған күйлерін ғана </w:t>
      </w:r>
      <w:r>
        <w:rPr>
          <w:rFonts w:ascii="Times New Roman" w:hAnsi="Times New Roman" w:cs="Times New Roman"/>
          <w:sz w:val="28"/>
          <w:szCs w:val="28"/>
          <w:lang w:val="kk-KZ"/>
        </w:rPr>
        <w:t xml:space="preserve">іріктеп, </w:t>
      </w:r>
      <w:r w:rsidRPr="006A1AF6">
        <w:rPr>
          <w:rFonts w:ascii="Times New Roman" w:hAnsi="Times New Roman" w:cs="Times New Roman"/>
          <w:sz w:val="28"/>
          <w:szCs w:val="28"/>
          <w:lang w:val="kk-KZ"/>
        </w:rPr>
        <w:t>өзара топтастырып қарастырдық.</w:t>
      </w:r>
    </w:p>
    <w:p w:rsidR="002704ED" w:rsidRDefault="002704ED" w:rsidP="00B3581C">
      <w:pPr>
        <w:pStyle w:val="a3"/>
        <w:ind w:firstLine="567"/>
        <w:jc w:val="both"/>
        <w:rPr>
          <w:rFonts w:ascii="Times New Roman" w:hAnsi="Times New Roman" w:cs="Times New Roman"/>
          <w:sz w:val="28"/>
          <w:szCs w:val="28"/>
          <w:lang w:val="kk-KZ"/>
        </w:rPr>
      </w:pPr>
    </w:p>
    <w:p w:rsidR="008279F9" w:rsidRDefault="006B6E03"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Таблица-3</w:t>
      </w:r>
      <w:r w:rsidR="002A36A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Дина күйлерінің хронологиясы.</w:t>
      </w:r>
    </w:p>
    <w:p w:rsidR="008279F9" w:rsidRPr="000C4DA5" w:rsidRDefault="008279F9" w:rsidP="002704ED">
      <w:pPr>
        <w:pStyle w:val="a3"/>
        <w:jc w:val="both"/>
        <w:rPr>
          <w:rFonts w:ascii="Times New Roman" w:hAnsi="Times New Roman" w:cs="Times New Roman"/>
          <w:sz w:val="28"/>
          <w:szCs w:val="28"/>
          <w:lang w:val="kk-KZ"/>
        </w:rPr>
      </w:pPr>
    </w:p>
    <w:tbl>
      <w:tblPr>
        <w:tblStyle w:val="af4"/>
        <w:tblW w:w="0" w:type="auto"/>
        <w:tblInd w:w="108" w:type="dxa"/>
        <w:tblLook w:val="04A0" w:firstRow="1" w:lastRow="0" w:firstColumn="1" w:lastColumn="0" w:noHBand="0" w:noVBand="1"/>
      </w:tblPr>
      <w:tblGrid>
        <w:gridCol w:w="456"/>
        <w:gridCol w:w="3088"/>
        <w:gridCol w:w="2761"/>
        <w:gridCol w:w="2977"/>
      </w:tblGrid>
      <w:tr w:rsidR="000E5E9E" w:rsidRPr="000203D4" w:rsidTr="000E5E9E">
        <w:tc>
          <w:tcPr>
            <w:tcW w:w="456" w:type="dxa"/>
          </w:tcPr>
          <w:p w:rsidR="00780ABE" w:rsidRPr="000203D4" w:rsidRDefault="00780ABE" w:rsidP="00B3581C">
            <w:pPr>
              <w:pStyle w:val="a3"/>
              <w:ind w:firstLine="567"/>
              <w:jc w:val="center"/>
              <w:rPr>
                <w:rFonts w:ascii="Times New Roman" w:hAnsi="Times New Roman" w:cs="Times New Roman"/>
                <w:b/>
                <w:sz w:val="24"/>
                <w:szCs w:val="24"/>
                <w:lang w:val="kk-KZ"/>
              </w:rPr>
            </w:pPr>
          </w:p>
          <w:p w:rsidR="00780ABE" w:rsidRPr="000203D4" w:rsidRDefault="00780ABE" w:rsidP="00B3581C">
            <w:pPr>
              <w:pStyle w:val="a3"/>
              <w:ind w:firstLine="567"/>
              <w:jc w:val="center"/>
              <w:rPr>
                <w:rFonts w:ascii="Times New Roman" w:hAnsi="Times New Roman" w:cs="Times New Roman"/>
                <w:b/>
                <w:sz w:val="24"/>
                <w:szCs w:val="24"/>
                <w:lang w:val="kk-KZ"/>
              </w:rPr>
            </w:pPr>
          </w:p>
        </w:tc>
        <w:tc>
          <w:tcPr>
            <w:tcW w:w="3088" w:type="dxa"/>
          </w:tcPr>
          <w:p w:rsidR="00780ABE" w:rsidRPr="000203D4" w:rsidRDefault="00780ABE" w:rsidP="00B3581C">
            <w:pPr>
              <w:pStyle w:val="a3"/>
              <w:ind w:firstLine="567"/>
              <w:jc w:val="center"/>
              <w:rPr>
                <w:rFonts w:ascii="Times New Roman" w:hAnsi="Times New Roman" w:cs="Times New Roman"/>
                <w:b/>
                <w:sz w:val="24"/>
                <w:szCs w:val="24"/>
                <w:lang w:val="kk-KZ"/>
              </w:rPr>
            </w:pPr>
            <w:r w:rsidRPr="000203D4">
              <w:rPr>
                <w:rFonts w:ascii="Times New Roman" w:hAnsi="Times New Roman" w:cs="Times New Roman"/>
                <w:b/>
                <w:sz w:val="24"/>
                <w:szCs w:val="24"/>
                <w:lang w:val="kk-KZ"/>
              </w:rPr>
              <w:t>Нарын құмы</w:t>
            </w:r>
          </w:p>
          <w:p w:rsidR="00780ABE" w:rsidRPr="000203D4" w:rsidRDefault="00780ABE" w:rsidP="00B3581C">
            <w:pPr>
              <w:pStyle w:val="a3"/>
              <w:ind w:firstLine="567"/>
              <w:jc w:val="center"/>
              <w:rPr>
                <w:rFonts w:ascii="Times New Roman" w:hAnsi="Times New Roman" w:cs="Times New Roman"/>
                <w:b/>
                <w:sz w:val="24"/>
                <w:szCs w:val="24"/>
                <w:lang w:val="kk-KZ"/>
              </w:rPr>
            </w:pPr>
            <w:r w:rsidRPr="000203D4">
              <w:rPr>
                <w:rFonts w:ascii="Times New Roman" w:hAnsi="Times New Roman" w:cs="Times New Roman"/>
                <w:b/>
                <w:sz w:val="24"/>
                <w:szCs w:val="24"/>
                <w:lang w:val="kk-KZ"/>
              </w:rPr>
              <w:t>1861–1922</w:t>
            </w:r>
          </w:p>
          <w:p w:rsidR="008A72EE" w:rsidRPr="000203D4" w:rsidRDefault="008A72EE" w:rsidP="00B3581C">
            <w:pPr>
              <w:pStyle w:val="a3"/>
              <w:ind w:firstLine="567"/>
              <w:jc w:val="center"/>
              <w:rPr>
                <w:rFonts w:ascii="Times New Roman" w:hAnsi="Times New Roman" w:cs="Times New Roman"/>
                <w:b/>
                <w:sz w:val="24"/>
                <w:szCs w:val="24"/>
                <w:lang w:val="kk-KZ"/>
              </w:rPr>
            </w:pPr>
            <w:r w:rsidRPr="000203D4">
              <w:rPr>
                <w:rFonts w:ascii="Times New Roman" w:hAnsi="Times New Roman" w:cs="Times New Roman"/>
                <w:b/>
                <w:sz w:val="24"/>
                <w:szCs w:val="24"/>
                <w:lang w:val="kk-KZ"/>
              </w:rPr>
              <w:t>(61 жыл)</w:t>
            </w:r>
          </w:p>
        </w:tc>
        <w:tc>
          <w:tcPr>
            <w:tcW w:w="2761" w:type="dxa"/>
          </w:tcPr>
          <w:p w:rsidR="00780ABE" w:rsidRPr="000203D4" w:rsidRDefault="00780ABE" w:rsidP="00B3581C">
            <w:pPr>
              <w:pStyle w:val="a3"/>
              <w:ind w:firstLine="567"/>
              <w:jc w:val="center"/>
              <w:rPr>
                <w:rFonts w:ascii="Times New Roman" w:hAnsi="Times New Roman" w:cs="Times New Roman"/>
                <w:b/>
                <w:sz w:val="24"/>
                <w:szCs w:val="24"/>
                <w:lang w:val="kk-KZ"/>
              </w:rPr>
            </w:pPr>
            <w:r w:rsidRPr="000203D4">
              <w:rPr>
                <w:rFonts w:ascii="Times New Roman" w:hAnsi="Times New Roman" w:cs="Times New Roman"/>
                <w:b/>
                <w:sz w:val="24"/>
                <w:szCs w:val="24"/>
                <w:lang w:val="kk-KZ"/>
              </w:rPr>
              <w:t>Астрахан өлкесі</w:t>
            </w:r>
          </w:p>
          <w:p w:rsidR="00780ABE" w:rsidRPr="000203D4" w:rsidRDefault="00780ABE" w:rsidP="00B3581C">
            <w:pPr>
              <w:pStyle w:val="a3"/>
              <w:ind w:firstLine="567"/>
              <w:jc w:val="center"/>
              <w:rPr>
                <w:rFonts w:ascii="Times New Roman" w:hAnsi="Times New Roman" w:cs="Times New Roman"/>
                <w:b/>
                <w:sz w:val="24"/>
                <w:szCs w:val="24"/>
                <w:lang w:val="kk-KZ"/>
              </w:rPr>
            </w:pPr>
            <w:r w:rsidRPr="000203D4">
              <w:rPr>
                <w:rFonts w:ascii="Times New Roman" w:hAnsi="Times New Roman" w:cs="Times New Roman"/>
                <w:b/>
                <w:sz w:val="24"/>
                <w:szCs w:val="24"/>
                <w:lang w:val="kk-KZ"/>
              </w:rPr>
              <w:t>1922–1937</w:t>
            </w:r>
          </w:p>
          <w:p w:rsidR="008A72EE" w:rsidRPr="000203D4" w:rsidRDefault="008A72EE" w:rsidP="00B3581C">
            <w:pPr>
              <w:pStyle w:val="a3"/>
              <w:ind w:firstLine="567"/>
              <w:jc w:val="center"/>
              <w:rPr>
                <w:rFonts w:ascii="Times New Roman" w:hAnsi="Times New Roman" w:cs="Times New Roman"/>
                <w:b/>
                <w:sz w:val="24"/>
                <w:szCs w:val="24"/>
                <w:lang w:val="kk-KZ"/>
              </w:rPr>
            </w:pPr>
            <w:r w:rsidRPr="000203D4">
              <w:rPr>
                <w:rFonts w:ascii="Times New Roman" w:hAnsi="Times New Roman" w:cs="Times New Roman"/>
                <w:b/>
                <w:sz w:val="24"/>
                <w:szCs w:val="24"/>
                <w:lang w:val="kk-KZ"/>
              </w:rPr>
              <w:t>(15 жыл)</w:t>
            </w:r>
          </w:p>
        </w:tc>
        <w:tc>
          <w:tcPr>
            <w:tcW w:w="2977" w:type="dxa"/>
          </w:tcPr>
          <w:p w:rsidR="00780ABE" w:rsidRPr="000203D4" w:rsidRDefault="00780ABE" w:rsidP="00B3581C">
            <w:pPr>
              <w:pStyle w:val="a3"/>
              <w:ind w:firstLine="567"/>
              <w:jc w:val="center"/>
              <w:rPr>
                <w:rFonts w:ascii="Times New Roman" w:hAnsi="Times New Roman" w:cs="Times New Roman"/>
                <w:b/>
                <w:sz w:val="24"/>
                <w:szCs w:val="24"/>
                <w:lang w:val="kk-KZ"/>
              </w:rPr>
            </w:pPr>
            <w:r w:rsidRPr="000203D4">
              <w:rPr>
                <w:rFonts w:ascii="Times New Roman" w:hAnsi="Times New Roman" w:cs="Times New Roman"/>
                <w:b/>
                <w:sz w:val="24"/>
                <w:szCs w:val="24"/>
                <w:lang w:val="kk-KZ"/>
              </w:rPr>
              <w:t>Алматы қаласы</w:t>
            </w:r>
          </w:p>
          <w:p w:rsidR="00780ABE" w:rsidRPr="000203D4" w:rsidRDefault="00780ABE" w:rsidP="00B3581C">
            <w:pPr>
              <w:pStyle w:val="a3"/>
              <w:ind w:firstLine="567"/>
              <w:jc w:val="center"/>
              <w:rPr>
                <w:rFonts w:ascii="Times New Roman" w:hAnsi="Times New Roman" w:cs="Times New Roman"/>
                <w:b/>
                <w:sz w:val="24"/>
                <w:szCs w:val="24"/>
                <w:lang w:val="kk-KZ"/>
              </w:rPr>
            </w:pPr>
            <w:r w:rsidRPr="000203D4">
              <w:rPr>
                <w:rFonts w:ascii="Times New Roman" w:hAnsi="Times New Roman" w:cs="Times New Roman"/>
                <w:b/>
                <w:sz w:val="24"/>
                <w:szCs w:val="24"/>
                <w:lang w:val="kk-KZ"/>
              </w:rPr>
              <w:t>1937–1955</w:t>
            </w:r>
          </w:p>
          <w:p w:rsidR="008A72EE" w:rsidRPr="000203D4" w:rsidRDefault="008A72EE" w:rsidP="00B3581C">
            <w:pPr>
              <w:pStyle w:val="a3"/>
              <w:ind w:firstLine="567"/>
              <w:jc w:val="center"/>
              <w:rPr>
                <w:rFonts w:ascii="Times New Roman" w:hAnsi="Times New Roman" w:cs="Times New Roman"/>
                <w:b/>
                <w:sz w:val="24"/>
                <w:szCs w:val="24"/>
                <w:lang w:val="kk-KZ"/>
              </w:rPr>
            </w:pPr>
            <w:r w:rsidRPr="000203D4">
              <w:rPr>
                <w:rFonts w:ascii="Times New Roman" w:hAnsi="Times New Roman" w:cs="Times New Roman"/>
                <w:b/>
                <w:sz w:val="24"/>
                <w:szCs w:val="24"/>
                <w:lang w:val="kk-KZ"/>
              </w:rPr>
              <w:t>(18 жыл)</w:t>
            </w:r>
          </w:p>
        </w:tc>
      </w:tr>
      <w:tr w:rsidR="000E5E9E" w:rsidRPr="000203D4" w:rsidTr="000E5E9E">
        <w:tc>
          <w:tcPr>
            <w:tcW w:w="456" w:type="dxa"/>
          </w:tcPr>
          <w:p w:rsidR="00780ABE" w:rsidRPr="000203D4" w:rsidRDefault="00780ABE" w:rsidP="00B3581C">
            <w:pPr>
              <w:pStyle w:val="a3"/>
              <w:ind w:firstLine="567"/>
              <w:rPr>
                <w:rFonts w:ascii="Times New Roman" w:hAnsi="Times New Roman" w:cs="Times New Roman"/>
                <w:sz w:val="24"/>
                <w:szCs w:val="24"/>
                <w:lang w:val="kk-KZ"/>
              </w:rPr>
            </w:pPr>
            <w:r w:rsidRPr="000203D4">
              <w:rPr>
                <w:rFonts w:ascii="Times New Roman" w:hAnsi="Times New Roman" w:cs="Times New Roman"/>
                <w:sz w:val="24"/>
                <w:szCs w:val="24"/>
                <w:lang w:val="kk-KZ"/>
              </w:rPr>
              <w:t>1</w:t>
            </w:r>
          </w:p>
        </w:tc>
        <w:tc>
          <w:tcPr>
            <w:tcW w:w="3088"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Бұлбұл</w:t>
            </w:r>
          </w:p>
        </w:tc>
        <w:tc>
          <w:tcPr>
            <w:tcW w:w="2761"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Сауыншы</w:t>
            </w:r>
          </w:p>
        </w:tc>
        <w:tc>
          <w:tcPr>
            <w:tcW w:w="2977" w:type="dxa"/>
          </w:tcPr>
          <w:p w:rsidR="00780ABE" w:rsidRPr="000203D4" w:rsidRDefault="00780ABE" w:rsidP="002704ED">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Көгентүп</w:t>
            </w:r>
          </w:p>
        </w:tc>
      </w:tr>
      <w:tr w:rsidR="000E5E9E" w:rsidRPr="000203D4" w:rsidTr="000E5E9E">
        <w:tc>
          <w:tcPr>
            <w:tcW w:w="456" w:type="dxa"/>
          </w:tcPr>
          <w:p w:rsidR="00780ABE" w:rsidRPr="000203D4" w:rsidRDefault="00780ABE" w:rsidP="00B3581C">
            <w:pPr>
              <w:pStyle w:val="a3"/>
              <w:ind w:firstLine="567"/>
              <w:rPr>
                <w:rFonts w:ascii="Times New Roman" w:hAnsi="Times New Roman" w:cs="Times New Roman"/>
                <w:sz w:val="24"/>
                <w:szCs w:val="24"/>
                <w:lang w:val="kk-KZ"/>
              </w:rPr>
            </w:pPr>
            <w:r w:rsidRPr="000203D4">
              <w:rPr>
                <w:rFonts w:ascii="Times New Roman" w:hAnsi="Times New Roman" w:cs="Times New Roman"/>
                <w:sz w:val="24"/>
                <w:szCs w:val="24"/>
                <w:lang w:val="kk-KZ"/>
              </w:rPr>
              <w:t>2</w:t>
            </w:r>
          </w:p>
        </w:tc>
        <w:tc>
          <w:tcPr>
            <w:tcW w:w="3088"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Өттің, дәурен</w:t>
            </w:r>
          </w:p>
        </w:tc>
        <w:tc>
          <w:tcPr>
            <w:tcW w:w="2761"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Еңбек ері</w:t>
            </w:r>
          </w:p>
        </w:tc>
        <w:tc>
          <w:tcPr>
            <w:tcW w:w="2977" w:type="dxa"/>
          </w:tcPr>
          <w:p w:rsidR="00780ABE" w:rsidRPr="000203D4" w:rsidRDefault="00780ABE" w:rsidP="002704ED">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 xml:space="preserve">Шынар </w:t>
            </w:r>
          </w:p>
        </w:tc>
      </w:tr>
      <w:tr w:rsidR="000E5E9E" w:rsidRPr="000203D4" w:rsidTr="000E5E9E">
        <w:trPr>
          <w:trHeight w:val="335"/>
        </w:trPr>
        <w:tc>
          <w:tcPr>
            <w:tcW w:w="456" w:type="dxa"/>
          </w:tcPr>
          <w:p w:rsidR="00780ABE" w:rsidRPr="000203D4" w:rsidRDefault="00780ABE" w:rsidP="00B3581C">
            <w:pPr>
              <w:pStyle w:val="a3"/>
              <w:ind w:firstLine="567"/>
              <w:rPr>
                <w:rFonts w:ascii="Times New Roman" w:hAnsi="Times New Roman" w:cs="Times New Roman"/>
                <w:sz w:val="24"/>
                <w:szCs w:val="24"/>
                <w:lang w:val="kk-KZ"/>
              </w:rPr>
            </w:pPr>
            <w:r w:rsidRPr="000203D4">
              <w:rPr>
                <w:rFonts w:ascii="Times New Roman" w:hAnsi="Times New Roman" w:cs="Times New Roman"/>
                <w:sz w:val="24"/>
                <w:szCs w:val="24"/>
                <w:lang w:val="kk-KZ"/>
              </w:rPr>
              <w:t>3</w:t>
            </w:r>
          </w:p>
        </w:tc>
        <w:tc>
          <w:tcPr>
            <w:tcW w:w="3088"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Беташар</w:t>
            </w:r>
          </w:p>
        </w:tc>
        <w:tc>
          <w:tcPr>
            <w:tcW w:w="2761"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Сегізінші март</w:t>
            </w:r>
          </w:p>
        </w:tc>
        <w:tc>
          <w:tcPr>
            <w:tcW w:w="2977" w:type="dxa"/>
          </w:tcPr>
          <w:p w:rsidR="00780ABE" w:rsidRPr="000203D4" w:rsidRDefault="00780ABE" w:rsidP="002704ED">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Той бастар (1940 ж.)</w:t>
            </w:r>
          </w:p>
        </w:tc>
      </w:tr>
      <w:tr w:rsidR="000E5E9E" w:rsidRPr="000203D4" w:rsidTr="000E5E9E">
        <w:trPr>
          <w:trHeight w:val="301"/>
        </w:trPr>
        <w:tc>
          <w:tcPr>
            <w:tcW w:w="456" w:type="dxa"/>
          </w:tcPr>
          <w:p w:rsidR="00780ABE" w:rsidRPr="000203D4" w:rsidRDefault="00780ABE" w:rsidP="00B3581C">
            <w:pPr>
              <w:pStyle w:val="a3"/>
              <w:ind w:firstLine="567"/>
              <w:rPr>
                <w:rFonts w:ascii="Times New Roman" w:hAnsi="Times New Roman" w:cs="Times New Roman"/>
                <w:sz w:val="24"/>
                <w:szCs w:val="24"/>
                <w:lang w:val="kk-KZ"/>
              </w:rPr>
            </w:pPr>
            <w:r w:rsidRPr="000203D4">
              <w:rPr>
                <w:rFonts w:ascii="Times New Roman" w:hAnsi="Times New Roman" w:cs="Times New Roman"/>
                <w:sz w:val="24"/>
                <w:szCs w:val="24"/>
                <w:lang w:val="kk-KZ"/>
              </w:rPr>
              <w:t>4</w:t>
            </w:r>
          </w:p>
        </w:tc>
        <w:tc>
          <w:tcPr>
            <w:tcW w:w="3088"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Мереке</w:t>
            </w:r>
          </w:p>
        </w:tc>
        <w:tc>
          <w:tcPr>
            <w:tcW w:w="2761" w:type="dxa"/>
          </w:tcPr>
          <w:p w:rsidR="00780ABE" w:rsidRPr="000203D4" w:rsidRDefault="00780ABE" w:rsidP="002A36AA">
            <w:pPr>
              <w:pStyle w:val="a3"/>
              <w:rPr>
                <w:rFonts w:ascii="Times New Roman" w:hAnsi="Times New Roman" w:cs="Times New Roman"/>
                <w:sz w:val="24"/>
                <w:szCs w:val="24"/>
                <w:lang w:val="kk-KZ"/>
              </w:rPr>
            </w:pPr>
          </w:p>
        </w:tc>
        <w:tc>
          <w:tcPr>
            <w:tcW w:w="2977" w:type="dxa"/>
          </w:tcPr>
          <w:p w:rsidR="000E5E9E" w:rsidRPr="000203D4" w:rsidRDefault="00780ABE" w:rsidP="002704ED">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 xml:space="preserve">Майдандағы балама </w:t>
            </w:r>
          </w:p>
          <w:p w:rsidR="00780ABE" w:rsidRPr="000203D4" w:rsidRDefault="00780ABE" w:rsidP="002704ED">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 xml:space="preserve">(1941 ж.) </w:t>
            </w:r>
          </w:p>
        </w:tc>
      </w:tr>
      <w:tr w:rsidR="000E5E9E" w:rsidRPr="00D62A43" w:rsidTr="000E5E9E">
        <w:trPr>
          <w:trHeight w:val="335"/>
        </w:trPr>
        <w:tc>
          <w:tcPr>
            <w:tcW w:w="456" w:type="dxa"/>
          </w:tcPr>
          <w:p w:rsidR="00780ABE" w:rsidRPr="000203D4" w:rsidRDefault="00780ABE" w:rsidP="00B3581C">
            <w:pPr>
              <w:pStyle w:val="a3"/>
              <w:ind w:firstLine="567"/>
              <w:rPr>
                <w:rFonts w:ascii="Times New Roman" w:hAnsi="Times New Roman" w:cs="Times New Roman"/>
                <w:sz w:val="24"/>
                <w:szCs w:val="24"/>
                <w:lang w:val="kk-KZ"/>
              </w:rPr>
            </w:pPr>
            <w:r w:rsidRPr="000203D4">
              <w:rPr>
                <w:rFonts w:ascii="Times New Roman" w:hAnsi="Times New Roman" w:cs="Times New Roman"/>
                <w:sz w:val="24"/>
                <w:szCs w:val="24"/>
                <w:lang w:val="kk-KZ"/>
              </w:rPr>
              <w:t>5</w:t>
            </w:r>
          </w:p>
        </w:tc>
        <w:tc>
          <w:tcPr>
            <w:tcW w:w="3088"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Меңдіқара</w:t>
            </w:r>
          </w:p>
        </w:tc>
        <w:tc>
          <w:tcPr>
            <w:tcW w:w="2761" w:type="dxa"/>
          </w:tcPr>
          <w:p w:rsidR="00780ABE" w:rsidRPr="000203D4" w:rsidRDefault="00780ABE" w:rsidP="002A36AA">
            <w:pPr>
              <w:pStyle w:val="a3"/>
              <w:rPr>
                <w:rFonts w:ascii="Times New Roman" w:hAnsi="Times New Roman" w:cs="Times New Roman"/>
                <w:sz w:val="24"/>
                <w:szCs w:val="24"/>
                <w:lang w:val="kk-KZ"/>
              </w:rPr>
            </w:pPr>
          </w:p>
        </w:tc>
        <w:tc>
          <w:tcPr>
            <w:tcW w:w="2977" w:type="dxa"/>
          </w:tcPr>
          <w:p w:rsidR="00780ABE" w:rsidRPr="000203D4" w:rsidRDefault="00780ABE" w:rsidP="002704ED">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Әсем қоңыр (1944 ж.</w:t>
            </w:r>
            <w:r w:rsidR="004D344B" w:rsidRPr="000203D4">
              <w:rPr>
                <w:rFonts w:ascii="Times New Roman" w:hAnsi="Times New Roman" w:cs="Times New Roman"/>
                <w:sz w:val="24"/>
                <w:szCs w:val="24"/>
                <w:lang w:val="kk-KZ"/>
              </w:rPr>
              <w:t>, Ташкент қ.</w:t>
            </w:r>
            <w:r w:rsidRPr="000203D4">
              <w:rPr>
                <w:rFonts w:ascii="Times New Roman" w:hAnsi="Times New Roman" w:cs="Times New Roman"/>
                <w:sz w:val="24"/>
                <w:szCs w:val="24"/>
                <w:lang w:val="kk-KZ"/>
              </w:rPr>
              <w:t>)</w:t>
            </w:r>
          </w:p>
        </w:tc>
      </w:tr>
      <w:tr w:rsidR="00780ABE" w:rsidRPr="000203D4" w:rsidTr="000E5E9E">
        <w:trPr>
          <w:trHeight w:val="301"/>
        </w:trPr>
        <w:tc>
          <w:tcPr>
            <w:tcW w:w="456" w:type="dxa"/>
          </w:tcPr>
          <w:p w:rsidR="00780ABE" w:rsidRPr="000203D4" w:rsidRDefault="00780ABE" w:rsidP="00B3581C">
            <w:pPr>
              <w:pStyle w:val="a3"/>
              <w:ind w:firstLine="567"/>
              <w:rPr>
                <w:rFonts w:ascii="Times New Roman" w:hAnsi="Times New Roman" w:cs="Times New Roman"/>
                <w:sz w:val="24"/>
                <w:szCs w:val="24"/>
                <w:lang w:val="kk-KZ"/>
              </w:rPr>
            </w:pPr>
            <w:r w:rsidRPr="000203D4">
              <w:rPr>
                <w:rFonts w:ascii="Times New Roman" w:hAnsi="Times New Roman" w:cs="Times New Roman"/>
                <w:sz w:val="24"/>
                <w:szCs w:val="24"/>
                <w:lang w:val="kk-KZ"/>
              </w:rPr>
              <w:t>6</w:t>
            </w:r>
          </w:p>
        </w:tc>
        <w:tc>
          <w:tcPr>
            <w:tcW w:w="3088"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Тарту-Сәлемдеме</w:t>
            </w:r>
          </w:p>
        </w:tc>
        <w:tc>
          <w:tcPr>
            <w:tcW w:w="2761" w:type="dxa"/>
          </w:tcPr>
          <w:p w:rsidR="00780ABE" w:rsidRPr="000203D4" w:rsidRDefault="00780ABE" w:rsidP="002A36AA">
            <w:pPr>
              <w:pStyle w:val="a3"/>
              <w:rPr>
                <w:rFonts w:ascii="Times New Roman" w:hAnsi="Times New Roman" w:cs="Times New Roman"/>
                <w:sz w:val="24"/>
                <w:szCs w:val="24"/>
                <w:lang w:val="kk-KZ"/>
              </w:rPr>
            </w:pPr>
          </w:p>
        </w:tc>
        <w:tc>
          <w:tcPr>
            <w:tcW w:w="2977" w:type="dxa"/>
          </w:tcPr>
          <w:p w:rsidR="00780ABE" w:rsidRPr="000203D4" w:rsidRDefault="00780ABE" w:rsidP="002704ED">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Науысқы</w:t>
            </w:r>
          </w:p>
        </w:tc>
      </w:tr>
      <w:tr w:rsidR="000E5E9E" w:rsidRPr="000203D4" w:rsidTr="000E5E9E">
        <w:tc>
          <w:tcPr>
            <w:tcW w:w="456" w:type="dxa"/>
          </w:tcPr>
          <w:p w:rsidR="00780ABE" w:rsidRPr="000203D4" w:rsidRDefault="00780ABE" w:rsidP="00B3581C">
            <w:pPr>
              <w:pStyle w:val="a3"/>
              <w:ind w:firstLine="567"/>
              <w:rPr>
                <w:rFonts w:ascii="Times New Roman" w:hAnsi="Times New Roman" w:cs="Times New Roman"/>
                <w:sz w:val="24"/>
                <w:szCs w:val="24"/>
                <w:lang w:val="kk-KZ"/>
              </w:rPr>
            </w:pPr>
            <w:r w:rsidRPr="000203D4">
              <w:rPr>
                <w:rFonts w:ascii="Times New Roman" w:hAnsi="Times New Roman" w:cs="Times New Roman"/>
                <w:sz w:val="24"/>
                <w:szCs w:val="24"/>
                <w:lang w:val="kk-KZ"/>
              </w:rPr>
              <w:t>7</w:t>
            </w:r>
          </w:p>
        </w:tc>
        <w:tc>
          <w:tcPr>
            <w:tcW w:w="3088"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Науайы</w:t>
            </w:r>
          </w:p>
        </w:tc>
        <w:tc>
          <w:tcPr>
            <w:tcW w:w="2761" w:type="dxa"/>
          </w:tcPr>
          <w:p w:rsidR="00780ABE" w:rsidRPr="000203D4" w:rsidRDefault="00780ABE" w:rsidP="002A36AA">
            <w:pPr>
              <w:pStyle w:val="a3"/>
              <w:rPr>
                <w:rFonts w:ascii="Times New Roman" w:hAnsi="Times New Roman" w:cs="Times New Roman"/>
                <w:sz w:val="24"/>
                <w:szCs w:val="24"/>
                <w:lang w:val="kk-KZ"/>
              </w:rPr>
            </w:pPr>
          </w:p>
        </w:tc>
        <w:tc>
          <w:tcPr>
            <w:tcW w:w="2977"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Жеңіс (1945 ж.)</w:t>
            </w:r>
          </w:p>
        </w:tc>
      </w:tr>
      <w:tr w:rsidR="000E5E9E" w:rsidRPr="000203D4" w:rsidTr="000E5E9E">
        <w:tc>
          <w:tcPr>
            <w:tcW w:w="456" w:type="dxa"/>
          </w:tcPr>
          <w:p w:rsidR="00780ABE" w:rsidRPr="000203D4" w:rsidRDefault="00780ABE" w:rsidP="00B3581C">
            <w:pPr>
              <w:pStyle w:val="a3"/>
              <w:ind w:firstLine="567"/>
              <w:rPr>
                <w:rFonts w:ascii="Times New Roman" w:hAnsi="Times New Roman" w:cs="Times New Roman"/>
                <w:sz w:val="24"/>
                <w:szCs w:val="24"/>
                <w:lang w:val="kk-KZ"/>
              </w:rPr>
            </w:pPr>
            <w:r w:rsidRPr="000203D4">
              <w:rPr>
                <w:rFonts w:ascii="Times New Roman" w:hAnsi="Times New Roman" w:cs="Times New Roman"/>
                <w:sz w:val="24"/>
                <w:szCs w:val="24"/>
                <w:lang w:val="kk-KZ"/>
              </w:rPr>
              <w:t>8</w:t>
            </w:r>
          </w:p>
        </w:tc>
        <w:tc>
          <w:tcPr>
            <w:tcW w:w="3088"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Қосалқа</w:t>
            </w:r>
          </w:p>
        </w:tc>
        <w:tc>
          <w:tcPr>
            <w:tcW w:w="2761" w:type="dxa"/>
          </w:tcPr>
          <w:p w:rsidR="00780ABE" w:rsidRPr="000203D4" w:rsidRDefault="00780ABE" w:rsidP="002A36AA">
            <w:pPr>
              <w:pStyle w:val="a3"/>
              <w:rPr>
                <w:rFonts w:ascii="Times New Roman" w:hAnsi="Times New Roman" w:cs="Times New Roman"/>
                <w:sz w:val="24"/>
                <w:szCs w:val="24"/>
                <w:lang w:val="kk-KZ"/>
              </w:rPr>
            </w:pPr>
          </w:p>
        </w:tc>
        <w:tc>
          <w:tcPr>
            <w:tcW w:w="2977" w:type="dxa"/>
          </w:tcPr>
          <w:p w:rsidR="000E5E9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 xml:space="preserve">Қазақстанға 30 жыл </w:t>
            </w:r>
          </w:p>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(1950 ж.)</w:t>
            </w:r>
          </w:p>
        </w:tc>
      </w:tr>
      <w:tr w:rsidR="000E5E9E" w:rsidRPr="000203D4" w:rsidTr="000E5E9E">
        <w:trPr>
          <w:trHeight w:val="385"/>
        </w:trPr>
        <w:tc>
          <w:tcPr>
            <w:tcW w:w="456" w:type="dxa"/>
          </w:tcPr>
          <w:p w:rsidR="00780ABE" w:rsidRPr="000203D4" w:rsidRDefault="00780ABE" w:rsidP="00B3581C">
            <w:pPr>
              <w:pStyle w:val="a3"/>
              <w:ind w:firstLine="567"/>
              <w:rPr>
                <w:rFonts w:ascii="Times New Roman" w:hAnsi="Times New Roman" w:cs="Times New Roman"/>
                <w:sz w:val="24"/>
                <w:szCs w:val="24"/>
                <w:lang w:val="kk-KZ"/>
              </w:rPr>
            </w:pPr>
            <w:r w:rsidRPr="000203D4">
              <w:rPr>
                <w:rFonts w:ascii="Times New Roman" w:hAnsi="Times New Roman" w:cs="Times New Roman"/>
                <w:sz w:val="24"/>
                <w:szCs w:val="24"/>
                <w:lang w:val="kk-KZ"/>
              </w:rPr>
              <w:t>9</w:t>
            </w:r>
          </w:p>
        </w:tc>
        <w:tc>
          <w:tcPr>
            <w:tcW w:w="3088"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Байжұма</w:t>
            </w:r>
          </w:p>
        </w:tc>
        <w:tc>
          <w:tcPr>
            <w:tcW w:w="2761" w:type="dxa"/>
          </w:tcPr>
          <w:p w:rsidR="00780ABE" w:rsidRPr="000203D4" w:rsidRDefault="00780ABE" w:rsidP="002A36AA">
            <w:pPr>
              <w:pStyle w:val="a3"/>
              <w:rPr>
                <w:rFonts w:ascii="Times New Roman" w:hAnsi="Times New Roman" w:cs="Times New Roman"/>
                <w:sz w:val="24"/>
                <w:szCs w:val="24"/>
                <w:lang w:val="kk-KZ"/>
              </w:rPr>
            </w:pPr>
          </w:p>
        </w:tc>
        <w:tc>
          <w:tcPr>
            <w:tcW w:w="2977"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Партия туралы күй</w:t>
            </w:r>
          </w:p>
        </w:tc>
      </w:tr>
      <w:tr w:rsidR="000E5E9E" w:rsidRPr="000203D4" w:rsidTr="000E5E9E">
        <w:trPr>
          <w:trHeight w:val="318"/>
        </w:trPr>
        <w:tc>
          <w:tcPr>
            <w:tcW w:w="456" w:type="dxa"/>
          </w:tcPr>
          <w:p w:rsidR="00780ABE" w:rsidRPr="000203D4" w:rsidRDefault="00780ABE" w:rsidP="00B3581C">
            <w:pPr>
              <w:pStyle w:val="a3"/>
              <w:ind w:firstLine="567"/>
              <w:rPr>
                <w:rFonts w:ascii="Times New Roman" w:hAnsi="Times New Roman" w:cs="Times New Roman"/>
                <w:sz w:val="24"/>
                <w:szCs w:val="24"/>
                <w:lang w:val="kk-KZ"/>
              </w:rPr>
            </w:pPr>
            <w:r w:rsidRPr="000203D4">
              <w:rPr>
                <w:rFonts w:ascii="Times New Roman" w:hAnsi="Times New Roman" w:cs="Times New Roman"/>
                <w:sz w:val="24"/>
                <w:szCs w:val="24"/>
                <w:lang w:val="kk-KZ"/>
              </w:rPr>
              <w:t>10</w:t>
            </w:r>
          </w:p>
        </w:tc>
        <w:tc>
          <w:tcPr>
            <w:tcW w:w="3088"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Жаңа бозшолақ</w:t>
            </w:r>
          </w:p>
        </w:tc>
        <w:tc>
          <w:tcPr>
            <w:tcW w:w="2761" w:type="dxa"/>
          </w:tcPr>
          <w:p w:rsidR="00780ABE" w:rsidRPr="000203D4" w:rsidRDefault="00780ABE" w:rsidP="002A36AA">
            <w:pPr>
              <w:pStyle w:val="a3"/>
              <w:rPr>
                <w:rFonts w:ascii="Times New Roman" w:hAnsi="Times New Roman" w:cs="Times New Roman"/>
                <w:sz w:val="24"/>
                <w:szCs w:val="24"/>
                <w:lang w:val="kk-KZ"/>
              </w:rPr>
            </w:pPr>
          </w:p>
        </w:tc>
        <w:tc>
          <w:tcPr>
            <w:tcW w:w="2977" w:type="dxa"/>
          </w:tcPr>
          <w:p w:rsidR="00780ABE" w:rsidRPr="000203D4" w:rsidRDefault="00780ABE" w:rsidP="00B3581C">
            <w:pPr>
              <w:pStyle w:val="a3"/>
              <w:ind w:firstLine="567"/>
              <w:rPr>
                <w:rFonts w:ascii="Times New Roman" w:hAnsi="Times New Roman" w:cs="Times New Roman"/>
                <w:sz w:val="24"/>
                <w:szCs w:val="24"/>
                <w:lang w:val="kk-KZ"/>
              </w:rPr>
            </w:pPr>
          </w:p>
        </w:tc>
      </w:tr>
      <w:tr w:rsidR="000E5E9E" w:rsidRPr="000203D4" w:rsidTr="000E5E9E">
        <w:trPr>
          <w:trHeight w:val="308"/>
        </w:trPr>
        <w:tc>
          <w:tcPr>
            <w:tcW w:w="456" w:type="dxa"/>
          </w:tcPr>
          <w:p w:rsidR="00780ABE" w:rsidRPr="000203D4" w:rsidRDefault="00780ABE" w:rsidP="00B3581C">
            <w:pPr>
              <w:pStyle w:val="a3"/>
              <w:ind w:firstLine="567"/>
              <w:rPr>
                <w:rFonts w:ascii="Times New Roman" w:hAnsi="Times New Roman" w:cs="Times New Roman"/>
                <w:sz w:val="24"/>
                <w:szCs w:val="24"/>
                <w:lang w:val="kk-KZ"/>
              </w:rPr>
            </w:pPr>
            <w:r w:rsidRPr="000203D4">
              <w:rPr>
                <w:rFonts w:ascii="Times New Roman" w:hAnsi="Times New Roman" w:cs="Times New Roman"/>
                <w:sz w:val="24"/>
                <w:szCs w:val="24"/>
                <w:lang w:val="kk-KZ"/>
              </w:rPr>
              <w:t>11</w:t>
            </w:r>
          </w:p>
        </w:tc>
        <w:tc>
          <w:tcPr>
            <w:tcW w:w="3088"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Жігер</w:t>
            </w:r>
          </w:p>
        </w:tc>
        <w:tc>
          <w:tcPr>
            <w:tcW w:w="2761" w:type="dxa"/>
          </w:tcPr>
          <w:p w:rsidR="00780ABE" w:rsidRPr="000203D4" w:rsidRDefault="00780ABE" w:rsidP="002A36AA">
            <w:pPr>
              <w:pStyle w:val="a3"/>
              <w:rPr>
                <w:rFonts w:ascii="Times New Roman" w:hAnsi="Times New Roman" w:cs="Times New Roman"/>
                <w:sz w:val="24"/>
                <w:szCs w:val="24"/>
                <w:lang w:val="kk-KZ"/>
              </w:rPr>
            </w:pPr>
          </w:p>
        </w:tc>
        <w:tc>
          <w:tcPr>
            <w:tcW w:w="2977" w:type="dxa"/>
          </w:tcPr>
          <w:p w:rsidR="00780ABE" w:rsidRPr="000203D4" w:rsidRDefault="00780ABE" w:rsidP="00B3581C">
            <w:pPr>
              <w:pStyle w:val="a3"/>
              <w:ind w:firstLine="567"/>
              <w:rPr>
                <w:rFonts w:ascii="Times New Roman" w:hAnsi="Times New Roman" w:cs="Times New Roman"/>
                <w:sz w:val="24"/>
                <w:szCs w:val="24"/>
                <w:lang w:val="kk-KZ"/>
              </w:rPr>
            </w:pPr>
          </w:p>
        </w:tc>
      </w:tr>
      <w:tr w:rsidR="000E5E9E" w:rsidRPr="000203D4" w:rsidTr="000E5E9E">
        <w:trPr>
          <w:trHeight w:val="304"/>
        </w:trPr>
        <w:tc>
          <w:tcPr>
            <w:tcW w:w="456" w:type="dxa"/>
          </w:tcPr>
          <w:p w:rsidR="00780ABE" w:rsidRPr="000203D4" w:rsidRDefault="00780ABE" w:rsidP="00B3581C">
            <w:pPr>
              <w:pStyle w:val="a3"/>
              <w:ind w:firstLine="567"/>
              <w:rPr>
                <w:rFonts w:ascii="Times New Roman" w:hAnsi="Times New Roman" w:cs="Times New Roman"/>
                <w:sz w:val="24"/>
                <w:szCs w:val="24"/>
                <w:lang w:val="kk-KZ"/>
              </w:rPr>
            </w:pPr>
            <w:r w:rsidRPr="000203D4">
              <w:rPr>
                <w:rFonts w:ascii="Times New Roman" w:hAnsi="Times New Roman" w:cs="Times New Roman"/>
                <w:sz w:val="24"/>
                <w:szCs w:val="24"/>
                <w:lang w:val="kk-KZ"/>
              </w:rPr>
              <w:t>12</w:t>
            </w:r>
          </w:p>
        </w:tc>
        <w:tc>
          <w:tcPr>
            <w:tcW w:w="3088"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Домалатпай</w:t>
            </w:r>
          </w:p>
        </w:tc>
        <w:tc>
          <w:tcPr>
            <w:tcW w:w="2761" w:type="dxa"/>
          </w:tcPr>
          <w:p w:rsidR="00780ABE" w:rsidRPr="000203D4" w:rsidRDefault="00780ABE" w:rsidP="002A36AA">
            <w:pPr>
              <w:pStyle w:val="a3"/>
              <w:rPr>
                <w:rFonts w:ascii="Times New Roman" w:hAnsi="Times New Roman" w:cs="Times New Roman"/>
                <w:sz w:val="24"/>
                <w:szCs w:val="24"/>
                <w:lang w:val="kk-KZ"/>
              </w:rPr>
            </w:pPr>
          </w:p>
        </w:tc>
        <w:tc>
          <w:tcPr>
            <w:tcW w:w="2977" w:type="dxa"/>
          </w:tcPr>
          <w:p w:rsidR="00780ABE" w:rsidRPr="000203D4" w:rsidRDefault="00780ABE" w:rsidP="00B3581C">
            <w:pPr>
              <w:pStyle w:val="a3"/>
              <w:ind w:firstLine="567"/>
              <w:rPr>
                <w:rFonts w:ascii="Times New Roman" w:hAnsi="Times New Roman" w:cs="Times New Roman"/>
                <w:sz w:val="24"/>
                <w:szCs w:val="24"/>
                <w:lang w:val="kk-KZ"/>
              </w:rPr>
            </w:pPr>
          </w:p>
        </w:tc>
      </w:tr>
      <w:tr w:rsidR="000E5E9E" w:rsidRPr="000203D4" w:rsidTr="000E5E9E">
        <w:trPr>
          <w:trHeight w:val="318"/>
        </w:trPr>
        <w:tc>
          <w:tcPr>
            <w:tcW w:w="456" w:type="dxa"/>
          </w:tcPr>
          <w:p w:rsidR="00780ABE" w:rsidRPr="000203D4" w:rsidRDefault="00780ABE" w:rsidP="00B3581C">
            <w:pPr>
              <w:pStyle w:val="a3"/>
              <w:ind w:firstLine="567"/>
              <w:rPr>
                <w:rFonts w:ascii="Times New Roman" w:hAnsi="Times New Roman" w:cs="Times New Roman"/>
                <w:sz w:val="24"/>
                <w:szCs w:val="24"/>
                <w:lang w:val="kk-KZ"/>
              </w:rPr>
            </w:pPr>
            <w:r w:rsidRPr="000203D4">
              <w:rPr>
                <w:rFonts w:ascii="Times New Roman" w:hAnsi="Times New Roman" w:cs="Times New Roman"/>
                <w:sz w:val="24"/>
                <w:szCs w:val="24"/>
                <w:lang w:val="kk-KZ"/>
              </w:rPr>
              <w:t>13</w:t>
            </w:r>
          </w:p>
        </w:tc>
        <w:tc>
          <w:tcPr>
            <w:tcW w:w="3088"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Қарақасқа ат</w:t>
            </w:r>
          </w:p>
        </w:tc>
        <w:tc>
          <w:tcPr>
            <w:tcW w:w="2761" w:type="dxa"/>
          </w:tcPr>
          <w:p w:rsidR="00780ABE" w:rsidRPr="000203D4" w:rsidRDefault="00780ABE" w:rsidP="002A36AA">
            <w:pPr>
              <w:pStyle w:val="a3"/>
              <w:rPr>
                <w:rFonts w:ascii="Times New Roman" w:hAnsi="Times New Roman" w:cs="Times New Roman"/>
                <w:sz w:val="24"/>
                <w:szCs w:val="24"/>
                <w:lang w:val="kk-KZ"/>
              </w:rPr>
            </w:pPr>
          </w:p>
        </w:tc>
        <w:tc>
          <w:tcPr>
            <w:tcW w:w="2977" w:type="dxa"/>
          </w:tcPr>
          <w:p w:rsidR="00780ABE" w:rsidRPr="000203D4" w:rsidRDefault="00780ABE" w:rsidP="00B3581C">
            <w:pPr>
              <w:pStyle w:val="a3"/>
              <w:ind w:firstLine="567"/>
              <w:rPr>
                <w:rFonts w:ascii="Times New Roman" w:hAnsi="Times New Roman" w:cs="Times New Roman"/>
                <w:sz w:val="24"/>
                <w:szCs w:val="24"/>
                <w:lang w:val="kk-KZ"/>
              </w:rPr>
            </w:pPr>
          </w:p>
        </w:tc>
      </w:tr>
      <w:tr w:rsidR="000E5E9E" w:rsidRPr="000203D4" w:rsidTr="000E5E9E">
        <w:trPr>
          <w:trHeight w:val="363"/>
        </w:trPr>
        <w:tc>
          <w:tcPr>
            <w:tcW w:w="456" w:type="dxa"/>
          </w:tcPr>
          <w:p w:rsidR="00780ABE" w:rsidRPr="000203D4" w:rsidRDefault="00780ABE" w:rsidP="00B3581C">
            <w:pPr>
              <w:pStyle w:val="a3"/>
              <w:ind w:firstLine="567"/>
              <w:rPr>
                <w:rFonts w:ascii="Times New Roman" w:hAnsi="Times New Roman" w:cs="Times New Roman"/>
                <w:sz w:val="24"/>
                <w:szCs w:val="24"/>
                <w:lang w:val="kk-KZ"/>
              </w:rPr>
            </w:pPr>
            <w:r w:rsidRPr="000203D4">
              <w:rPr>
                <w:rFonts w:ascii="Times New Roman" w:hAnsi="Times New Roman" w:cs="Times New Roman"/>
                <w:sz w:val="24"/>
                <w:szCs w:val="24"/>
                <w:lang w:val="kk-KZ"/>
              </w:rPr>
              <w:t>14</w:t>
            </w:r>
          </w:p>
        </w:tc>
        <w:tc>
          <w:tcPr>
            <w:tcW w:w="3088"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Кербез</w:t>
            </w:r>
          </w:p>
        </w:tc>
        <w:tc>
          <w:tcPr>
            <w:tcW w:w="2761" w:type="dxa"/>
          </w:tcPr>
          <w:p w:rsidR="00780ABE" w:rsidRPr="000203D4" w:rsidRDefault="00780ABE" w:rsidP="002A36AA">
            <w:pPr>
              <w:pStyle w:val="a3"/>
              <w:rPr>
                <w:rFonts w:ascii="Times New Roman" w:hAnsi="Times New Roman" w:cs="Times New Roman"/>
                <w:sz w:val="24"/>
                <w:szCs w:val="24"/>
                <w:lang w:val="kk-KZ"/>
              </w:rPr>
            </w:pPr>
          </w:p>
        </w:tc>
        <w:tc>
          <w:tcPr>
            <w:tcW w:w="2977" w:type="dxa"/>
          </w:tcPr>
          <w:p w:rsidR="00780ABE" w:rsidRPr="000203D4" w:rsidRDefault="00780ABE" w:rsidP="00B3581C">
            <w:pPr>
              <w:pStyle w:val="a3"/>
              <w:ind w:firstLine="567"/>
              <w:rPr>
                <w:rFonts w:ascii="Times New Roman" w:hAnsi="Times New Roman" w:cs="Times New Roman"/>
                <w:sz w:val="24"/>
                <w:szCs w:val="24"/>
                <w:lang w:val="kk-KZ"/>
              </w:rPr>
            </w:pPr>
          </w:p>
        </w:tc>
      </w:tr>
      <w:tr w:rsidR="000E5E9E" w:rsidRPr="000203D4" w:rsidTr="000E5E9E">
        <w:trPr>
          <w:trHeight w:val="411"/>
        </w:trPr>
        <w:tc>
          <w:tcPr>
            <w:tcW w:w="456" w:type="dxa"/>
          </w:tcPr>
          <w:p w:rsidR="00780ABE" w:rsidRPr="000203D4" w:rsidRDefault="00780ABE" w:rsidP="00B3581C">
            <w:pPr>
              <w:pStyle w:val="a3"/>
              <w:ind w:firstLine="567"/>
              <w:rPr>
                <w:rFonts w:ascii="Times New Roman" w:hAnsi="Times New Roman" w:cs="Times New Roman"/>
                <w:sz w:val="24"/>
                <w:szCs w:val="24"/>
                <w:lang w:val="kk-KZ"/>
              </w:rPr>
            </w:pPr>
            <w:r w:rsidRPr="000203D4">
              <w:rPr>
                <w:rFonts w:ascii="Times New Roman" w:hAnsi="Times New Roman" w:cs="Times New Roman"/>
                <w:sz w:val="24"/>
                <w:szCs w:val="24"/>
                <w:lang w:val="kk-KZ"/>
              </w:rPr>
              <w:t>15</w:t>
            </w:r>
          </w:p>
        </w:tc>
        <w:tc>
          <w:tcPr>
            <w:tcW w:w="3088" w:type="dxa"/>
          </w:tcPr>
          <w:p w:rsidR="00780ABE" w:rsidRPr="000203D4" w:rsidRDefault="00780ABE" w:rsidP="002A36AA">
            <w:pPr>
              <w:pStyle w:val="a3"/>
              <w:rPr>
                <w:rFonts w:ascii="Times New Roman" w:hAnsi="Times New Roman" w:cs="Times New Roman"/>
                <w:sz w:val="24"/>
                <w:szCs w:val="24"/>
                <w:lang w:val="kk-KZ"/>
              </w:rPr>
            </w:pPr>
            <w:r w:rsidRPr="000203D4">
              <w:rPr>
                <w:rFonts w:ascii="Times New Roman" w:hAnsi="Times New Roman" w:cs="Times New Roman"/>
                <w:sz w:val="24"/>
                <w:szCs w:val="24"/>
                <w:lang w:val="kk-KZ"/>
              </w:rPr>
              <w:t>Он алтыншы жыл (1916 ж.)</w:t>
            </w:r>
          </w:p>
        </w:tc>
        <w:tc>
          <w:tcPr>
            <w:tcW w:w="2761" w:type="dxa"/>
          </w:tcPr>
          <w:p w:rsidR="00780ABE" w:rsidRPr="000203D4" w:rsidRDefault="00780ABE" w:rsidP="00B3581C">
            <w:pPr>
              <w:pStyle w:val="a3"/>
              <w:ind w:firstLine="567"/>
              <w:rPr>
                <w:rFonts w:ascii="Times New Roman" w:hAnsi="Times New Roman" w:cs="Times New Roman"/>
                <w:sz w:val="24"/>
                <w:szCs w:val="24"/>
                <w:lang w:val="kk-KZ"/>
              </w:rPr>
            </w:pPr>
          </w:p>
        </w:tc>
        <w:tc>
          <w:tcPr>
            <w:tcW w:w="2977" w:type="dxa"/>
          </w:tcPr>
          <w:p w:rsidR="00780ABE" w:rsidRPr="000203D4" w:rsidRDefault="00780ABE" w:rsidP="00B3581C">
            <w:pPr>
              <w:pStyle w:val="a3"/>
              <w:ind w:firstLine="567"/>
              <w:rPr>
                <w:rFonts w:ascii="Times New Roman" w:hAnsi="Times New Roman" w:cs="Times New Roman"/>
                <w:sz w:val="24"/>
                <w:szCs w:val="24"/>
                <w:lang w:val="kk-KZ"/>
              </w:rPr>
            </w:pPr>
          </w:p>
        </w:tc>
      </w:tr>
    </w:tbl>
    <w:p w:rsidR="00780ABE" w:rsidRDefault="00780ABE" w:rsidP="002A36AA">
      <w:pPr>
        <w:pStyle w:val="a3"/>
        <w:tabs>
          <w:tab w:val="left" w:pos="3969"/>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Жоғарыдағы </w:t>
      </w:r>
      <w:r w:rsidR="008279F9">
        <w:rPr>
          <w:rFonts w:ascii="Times New Roman" w:hAnsi="Times New Roman" w:cs="Times New Roman"/>
          <w:sz w:val="28"/>
          <w:szCs w:val="28"/>
          <w:lang w:val="kk-KZ"/>
        </w:rPr>
        <w:t>таблицаға</w:t>
      </w:r>
      <w:r>
        <w:rPr>
          <w:rFonts w:ascii="Times New Roman" w:hAnsi="Times New Roman" w:cs="Times New Roman"/>
          <w:sz w:val="28"/>
          <w:szCs w:val="28"/>
          <w:lang w:val="kk-KZ"/>
        </w:rPr>
        <w:t xml:space="preserve"> қарап, біз Дина күйлерінің </w:t>
      </w:r>
      <w:r w:rsidR="002E57D2">
        <w:rPr>
          <w:rFonts w:ascii="Times New Roman" w:hAnsi="Times New Roman" w:cs="Times New Roman"/>
          <w:sz w:val="28"/>
          <w:szCs w:val="28"/>
          <w:lang w:val="kk-KZ"/>
        </w:rPr>
        <w:t xml:space="preserve">(27 күй) </w:t>
      </w:r>
      <w:r>
        <w:rPr>
          <w:rFonts w:ascii="Times New Roman" w:hAnsi="Times New Roman" w:cs="Times New Roman"/>
          <w:sz w:val="28"/>
          <w:szCs w:val="28"/>
          <w:lang w:val="kk-KZ"/>
        </w:rPr>
        <w:t xml:space="preserve">басым бөлігі </w:t>
      </w:r>
      <w:r w:rsidR="008A72EE">
        <w:rPr>
          <w:rFonts w:ascii="Times New Roman" w:hAnsi="Times New Roman" w:cs="Times New Roman"/>
          <w:sz w:val="28"/>
          <w:szCs w:val="28"/>
          <w:lang w:val="kk-KZ"/>
        </w:rPr>
        <w:t xml:space="preserve">туған өлкесінде шыққанын (15 күй), кейін Астраханда үш күй және Алматы қаласында тоғыз күй шығарғанын байқауымызға болады. Әрине, </w:t>
      </w:r>
      <w:r w:rsidR="00B51FAC">
        <w:rPr>
          <w:rFonts w:ascii="Times New Roman" w:hAnsi="Times New Roman" w:cs="Times New Roman"/>
          <w:sz w:val="28"/>
          <w:szCs w:val="28"/>
          <w:lang w:val="kk-KZ"/>
        </w:rPr>
        <w:t xml:space="preserve">күй өнері </w:t>
      </w:r>
      <w:r w:rsidR="008A72EE">
        <w:rPr>
          <w:rFonts w:ascii="Times New Roman" w:hAnsi="Times New Roman" w:cs="Times New Roman"/>
          <w:sz w:val="28"/>
          <w:szCs w:val="28"/>
          <w:lang w:val="kk-KZ"/>
        </w:rPr>
        <w:t>ауызша дәстүр</w:t>
      </w:r>
      <w:r w:rsidR="00B51FAC">
        <w:rPr>
          <w:rFonts w:ascii="Times New Roman" w:hAnsi="Times New Roman" w:cs="Times New Roman"/>
          <w:sz w:val="28"/>
          <w:szCs w:val="28"/>
          <w:lang w:val="kk-KZ"/>
        </w:rPr>
        <w:t>ге жататындықтан</w:t>
      </w:r>
      <w:r w:rsidR="008A72EE">
        <w:rPr>
          <w:rFonts w:ascii="Times New Roman" w:hAnsi="Times New Roman" w:cs="Times New Roman"/>
          <w:sz w:val="28"/>
          <w:szCs w:val="28"/>
          <w:lang w:val="kk-KZ"/>
        </w:rPr>
        <w:t xml:space="preserve"> біз Дина күйлері</w:t>
      </w:r>
      <w:r w:rsidR="00B51FAC">
        <w:rPr>
          <w:rFonts w:ascii="Times New Roman" w:hAnsi="Times New Roman" w:cs="Times New Roman"/>
          <w:sz w:val="28"/>
          <w:szCs w:val="28"/>
          <w:lang w:val="kk-KZ"/>
        </w:rPr>
        <w:t>нің хронологиясы</w:t>
      </w:r>
      <w:r w:rsidR="008A72EE">
        <w:rPr>
          <w:rFonts w:ascii="Times New Roman" w:hAnsi="Times New Roman" w:cs="Times New Roman"/>
          <w:sz w:val="28"/>
          <w:szCs w:val="28"/>
          <w:lang w:val="kk-KZ"/>
        </w:rPr>
        <w:t xml:space="preserve"> дәлдігіне таласпаймыз. Дегенмен, </w:t>
      </w:r>
      <w:r w:rsidR="00B51FAC">
        <w:rPr>
          <w:rFonts w:ascii="Times New Roman" w:hAnsi="Times New Roman" w:cs="Times New Roman"/>
          <w:sz w:val="28"/>
          <w:szCs w:val="28"/>
          <w:lang w:val="kk-KZ"/>
        </w:rPr>
        <w:t>оның</w:t>
      </w:r>
      <w:r w:rsidR="008A72EE">
        <w:rPr>
          <w:rFonts w:ascii="Times New Roman" w:hAnsi="Times New Roman" w:cs="Times New Roman"/>
          <w:sz w:val="28"/>
          <w:szCs w:val="28"/>
          <w:lang w:val="kk-KZ"/>
        </w:rPr>
        <w:t xml:space="preserve"> күйлерінің кестедегідей реттелуі </w:t>
      </w:r>
      <w:r w:rsidR="002E57D2">
        <w:rPr>
          <w:rFonts w:ascii="Times New Roman" w:hAnsi="Times New Roman" w:cs="Times New Roman"/>
          <w:sz w:val="28"/>
          <w:szCs w:val="28"/>
          <w:lang w:val="kk-KZ"/>
        </w:rPr>
        <w:t xml:space="preserve">шындыққа </w:t>
      </w:r>
      <w:r w:rsidR="004D344B">
        <w:rPr>
          <w:rFonts w:ascii="Times New Roman" w:hAnsi="Times New Roman" w:cs="Times New Roman"/>
          <w:sz w:val="28"/>
          <w:szCs w:val="28"/>
          <w:lang w:val="kk-KZ"/>
        </w:rPr>
        <w:t>жанаса</w:t>
      </w:r>
      <w:r w:rsidR="002E57D2">
        <w:rPr>
          <w:rFonts w:ascii="Times New Roman" w:hAnsi="Times New Roman" w:cs="Times New Roman"/>
          <w:sz w:val="28"/>
          <w:szCs w:val="28"/>
          <w:lang w:val="kk-KZ"/>
        </w:rPr>
        <w:t>ды</w:t>
      </w:r>
      <w:r w:rsidR="008A72EE">
        <w:rPr>
          <w:rFonts w:ascii="Times New Roman" w:hAnsi="Times New Roman" w:cs="Times New Roman"/>
          <w:sz w:val="28"/>
          <w:szCs w:val="28"/>
          <w:lang w:val="kk-KZ"/>
        </w:rPr>
        <w:t>.</w:t>
      </w:r>
      <w:r w:rsidR="002A36AA">
        <w:rPr>
          <w:rFonts w:ascii="Times New Roman" w:hAnsi="Times New Roman" w:cs="Times New Roman"/>
          <w:sz w:val="28"/>
          <w:szCs w:val="28"/>
          <w:lang w:val="kk-KZ"/>
        </w:rPr>
        <w:t xml:space="preserve"> </w:t>
      </w:r>
      <w:r w:rsidR="002E57D2">
        <w:rPr>
          <w:rFonts w:ascii="Times New Roman" w:hAnsi="Times New Roman" w:cs="Times New Roman"/>
          <w:sz w:val="28"/>
          <w:szCs w:val="28"/>
          <w:lang w:val="kk-KZ"/>
        </w:rPr>
        <w:t xml:space="preserve">Динаның өмір жолына қарасақ, ол үшін </w:t>
      </w:r>
      <w:r w:rsidR="00CA5AF3">
        <w:rPr>
          <w:rFonts w:ascii="Times New Roman" w:hAnsi="Times New Roman" w:cs="Times New Roman"/>
          <w:sz w:val="28"/>
          <w:szCs w:val="28"/>
          <w:lang w:val="kk-KZ"/>
        </w:rPr>
        <w:t>к</w:t>
      </w:r>
      <w:r w:rsidR="00B51FAC">
        <w:rPr>
          <w:rFonts w:ascii="Times New Roman" w:hAnsi="Times New Roman" w:cs="Times New Roman"/>
          <w:sz w:val="28"/>
          <w:szCs w:val="28"/>
          <w:lang w:val="kk-KZ"/>
        </w:rPr>
        <w:t xml:space="preserve">үй шығару жағынан ең жемісті </w:t>
      </w:r>
      <w:r w:rsidR="00CA5AF3">
        <w:rPr>
          <w:rFonts w:ascii="Times New Roman" w:hAnsi="Times New Roman" w:cs="Times New Roman"/>
          <w:sz w:val="28"/>
          <w:szCs w:val="28"/>
          <w:lang w:val="kk-KZ"/>
        </w:rPr>
        <w:t>кезеңнің</w:t>
      </w:r>
      <w:r w:rsidR="00B51FAC">
        <w:rPr>
          <w:rFonts w:ascii="Times New Roman" w:hAnsi="Times New Roman" w:cs="Times New Roman"/>
          <w:sz w:val="28"/>
          <w:szCs w:val="28"/>
          <w:lang w:val="kk-KZ"/>
        </w:rPr>
        <w:t xml:space="preserve"> Алматы қаласын</w:t>
      </w:r>
      <w:r w:rsidR="002E57D2">
        <w:rPr>
          <w:rFonts w:ascii="Times New Roman" w:hAnsi="Times New Roman" w:cs="Times New Roman"/>
          <w:sz w:val="28"/>
          <w:szCs w:val="28"/>
          <w:lang w:val="kk-KZ"/>
        </w:rPr>
        <w:t>д</w:t>
      </w:r>
      <w:r w:rsidR="00B51FAC">
        <w:rPr>
          <w:rFonts w:ascii="Times New Roman" w:hAnsi="Times New Roman" w:cs="Times New Roman"/>
          <w:sz w:val="28"/>
          <w:szCs w:val="28"/>
          <w:lang w:val="kk-KZ"/>
        </w:rPr>
        <w:t xml:space="preserve">а </w:t>
      </w:r>
      <w:r w:rsidR="00CA5AF3">
        <w:rPr>
          <w:rFonts w:ascii="Times New Roman" w:hAnsi="Times New Roman" w:cs="Times New Roman"/>
          <w:sz w:val="28"/>
          <w:szCs w:val="28"/>
          <w:lang w:val="kk-KZ"/>
        </w:rPr>
        <w:t>болуы логикалық тұрғыдан да дұрыс.</w:t>
      </w:r>
      <w:r w:rsidR="002E57D2">
        <w:rPr>
          <w:rFonts w:ascii="Times New Roman" w:hAnsi="Times New Roman" w:cs="Times New Roman"/>
          <w:sz w:val="28"/>
          <w:szCs w:val="28"/>
          <w:lang w:val="kk-KZ"/>
        </w:rPr>
        <w:t xml:space="preserve">Туған жерінде 61 жасына дейін тұрып 15 қана күй, ал Астраханда 15 жыл тұрып 3 қана күй шығару себебін біз </w:t>
      </w:r>
      <w:r w:rsidR="00412605">
        <w:rPr>
          <w:rFonts w:ascii="Times New Roman" w:hAnsi="Times New Roman" w:cs="Times New Roman"/>
          <w:sz w:val="28"/>
          <w:szCs w:val="28"/>
          <w:lang w:val="kk-KZ"/>
        </w:rPr>
        <w:t xml:space="preserve">сол кездегі көптеген </w:t>
      </w:r>
      <w:r w:rsidR="002E57D2">
        <w:rPr>
          <w:rFonts w:ascii="Times New Roman" w:hAnsi="Times New Roman" w:cs="Times New Roman"/>
          <w:sz w:val="28"/>
          <w:szCs w:val="28"/>
          <w:lang w:val="kk-KZ"/>
        </w:rPr>
        <w:t>қазақ әйел</w:t>
      </w:r>
      <w:r w:rsidR="00412605">
        <w:rPr>
          <w:rFonts w:ascii="Times New Roman" w:hAnsi="Times New Roman" w:cs="Times New Roman"/>
          <w:sz w:val="28"/>
          <w:szCs w:val="28"/>
          <w:lang w:val="kk-KZ"/>
        </w:rPr>
        <w:t>дер</w:t>
      </w:r>
      <w:r w:rsidR="002E57D2">
        <w:rPr>
          <w:rFonts w:ascii="Times New Roman" w:hAnsi="Times New Roman" w:cs="Times New Roman"/>
          <w:sz w:val="28"/>
          <w:szCs w:val="28"/>
          <w:lang w:val="kk-KZ"/>
        </w:rPr>
        <w:t>ін</w:t>
      </w:r>
      <w:r w:rsidR="004D344B">
        <w:rPr>
          <w:rFonts w:ascii="Times New Roman" w:hAnsi="Times New Roman" w:cs="Times New Roman"/>
          <w:sz w:val="28"/>
          <w:szCs w:val="28"/>
          <w:lang w:val="kk-KZ"/>
        </w:rPr>
        <w:t xml:space="preserve">ің басында болған </w:t>
      </w:r>
      <w:r w:rsidR="002E57D2">
        <w:rPr>
          <w:rFonts w:ascii="Times New Roman" w:hAnsi="Times New Roman" w:cs="Times New Roman"/>
          <w:sz w:val="28"/>
          <w:szCs w:val="28"/>
          <w:lang w:val="kk-KZ"/>
        </w:rPr>
        <w:t>тұрмыстық тауқыметпен</w:t>
      </w:r>
      <w:r w:rsidR="00411C94">
        <w:rPr>
          <w:rFonts w:ascii="Times New Roman" w:hAnsi="Times New Roman" w:cs="Times New Roman"/>
          <w:sz w:val="28"/>
          <w:szCs w:val="28"/>
          <w:lang w:val="kk-KZ"/>
        </w:rPr>
        <w:t xml:space="preserve"> </w:t>
      </w:r>
      <w:r w:rsidR="00412605">
        <w:rPr>
          <w:rFonts w:ascii="Times New Roman" w:hAnsi="Times New Roman" w:cs="Times New Roman"/>
          <w:sz w:val="28"/>
          <w:szCs w:val="28"/>
          <w:lang w:val="kk-KZ"/>
        </w:rPr>
        <w:t xml:space="preserve">байланыстырамыз. </w:t>
      </w:r>
      <w:r w:rsidR="00674BA8">
        <w:rPr>
          <w:rFonts w:ascii="Times New Roman" w:hAnsi="Times New Roman" w:cs="Times New Roman"/>
          <w:sz w:val="28"/>
          <w:szCs w:val="28"/>
          <w:lang w:val="kk-KZ"/>
        </w:rPr>
        <w:t xml:space="preserve">Ал Алматыға көшкенде </w:t>
      </w:r>
      <w:r w:rsidR="004D344B">
        <w:rPr>
          <w:rFonts w:ascii="Times New Roman" w:hAnsi="Times New Roman" w:cs="Times New Roman"/>
          <w:sz w:val="28"/>
          <w:szCs w:val="28"/>
          <w:lang w:val="kk-KZ"/>
        </w:rPr>
        <w:t xml:space="preserve">таза </w:t>
      </w:r>
      <w:r w:rsidR="00674BA8">
        <w:rPr>
          <w:rFonts w:ascii="Times New Roman" w:hAnsi="Times New Roman" w:cs="Times New Roman"/>
          <w:sz w:val="28"/>
          <w:szCs w:val="28"/>
          <w:lang w:val="kk-KZ"/>
        </w:rPr>
        <w:t xml:space="preserve">өнерге бет бұрып, </w:t>
      </w:r>
      <w:r w:rsidR="004D344B">
        <w:rPr>
          <w:rFonts w:ascii="Times New Roman" w:hAnsi="Times New Roman" w:cs="Times New Roman"/>
          <w:sz w:val="28"/>
          <w:szCs w:val="28"/>
          <w:lang w:val="kk-KZ"/>
        </w:rPr>
        <w:t xml:space="preserve">шығармашылығының </w:t>
      </w:r>
      <w:r w:rsidR="00674BA8">
        <w:rPr>
          <w:rFonts w:ascii="Times New Roman" w:hAnsi="Times New Roman" w:cs="Times New Roman"/>
          <w:sz w:val="28"/>
          <w:szCs w:val="28"/>
          <w:lang w:val="kk-KZ"/>
        </w:rPr>
        <w:t xml:space="preserve">құлашын кеңінен жаюға мүмкіндік алған Дина нәтижесінде </w:t>
      </w:r>
      <w:r w:rsidR="004D344B">
        <w:rPr>
          <w:rFonts w:ascii="Times New Roman" w:hAnsi="Times New Roman" w:cs="Times New Roman"/>
          <w:sz w:val="28"/>
          <w:szCs w:val="28"/>
          <w:lang w:val="kk-KZ"/>
        </w:rPr>
        <w:t xml:space="preserve">18 жылда </w:t>
      </w:r>
      <w:r w:rsidR="00674BA8">
        <w:rPr>
          <w:rFonts w:ascii="Times New Roman" w:hAnsi="Times New Roman" w:cs="Times New Roman"/>
          <w:sz w:val="28"/>
          <w:szCs w:val="28"/>
          <w:lang w:val="kk-KZ"/>
        </w:rPr>
        <w:t xml:space="preserve">9 күй шығарады. Кейбіреулерін араға жыл салып шығарып отырған. Бұл оның </w:t>
      </w:r>
      <w:r w:rsidR="001F2628">
        <w:rPr>
          <w:rFonts w:ascii="Times New Roman" w:hAnsi="Times New Roman" w:cs="Times New Roman"/>
          <w:sz w:val="28"/>
          <w:szCs w:val="28"/>
          <w:lang w:val="kk-KZ"/>
        </w:rPr>
        <w:t>өнер жолындағы ерекше белсенділігі мен шығармашылығының жаңа бір белесінің айғағы</w:t>
      </w:r>
      <w:r w:rsidR="004D344B">
        <w:rPr>
          <w:rFonts w:ascii="Times New Roman" w:hAnsi="Times New Roman" w:cs="Times New Roman"/>
          <w:sz w:val="28"/>
          <w:szCs w:val="28"/>
          <w:lang w:val="kk-KZ"/>
        </w:rPr>
        <w:t xml:space="preserve"> іспетті</w:t>
      </w:r>
      <w:r w:rsidR="001F2628">
        <w:rPr>
          <w:rFonts w:ascii="Times New Roman" w:hAnsi="Times New Roman" w:cs="Times New Roman"/>
          <w:sz w:val="28"/>
          <w:szCs w:val="28"/>
          <w:lang w:val="kk-KZ"/>
        </w:rPr>
        <w:t>.</w:t>
      </w:r>
    </w:p>
    <w:p w:rsidR="00684B93" w:rsidRDefault="004D344B" w:rsidP="00B3581C">
      <w:pPr>
        <w:pStyle w:val="a3"/>
        <w:tabs>
          <w:tab w:val="left" w:pos="3969"/>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Нарын құмынан кейін Динаның күйлері Астрахан, Алматы, Ташкентте жарық көрген. Әсіресе, </w:t>
      </w:r>
      <w:r w:rsidR="00E627B3">
        <w:rPr>
          <w:rFonts w:ascii="Times New Roman" w:hAnsi="Times New Roman" w:cs="Times New Roman"/>
          <w:sz w:val="28"/>
          <w:szCs w:val="28"/>
          <w:lang w:val="kk-KZ"/>
        </w:rPr>
        <w:t>Динаның аналық жүрегіне ауыр тиген кезеңдерден сыр шертетін</w:t>
      </w:r>
      <w:r>
        <w:rPr>
          <w:rFonts w:ascii="Times New Roman" w:hAnsi="Times New Roman" w:cs="Times New Roman"/>
          <w:sz w:val="28"/>
          <w:szCs w:val="28"/>
          <w:lang w:val="kk-KZ"/>
        </w:rPr>
        <w:t xml:space="preserve"> «</w:t>
      </w:r>
      <w:r w:rsidR="00E627B3">
        <w:rPr>
          <w:rFonts w:ascii="Times New Roman" w:hAnsi="Times New Roman" w:cs="Times New Roman"/>
          <w:sz w:val="28"/>
          <w:szCs w:val="28"/>
          <w:lang w:val="kk-KZ"/>
        </w:rPr>
        <w:t>Майдандағы балама</w:t>
      </w:r>
      <w:r>
        <w:rPr>
          <w:rFonts w:ascii="Times New Roman" w:hAnsi="Times New Roman" w:cs="Times New Roman"/>
          <w:sz w:val="28"/>
          <w:szCs w:val="28"/>
          <w:lang w:val="kk-KZ"/>
        </w:rPr>
        <w:t>»</w:t>
      </w:r>
      <w:r w:rsidR="00E627B3">
        <w:rPr>
          <w:rFonts w:ascii="Times New Roman" w:hAnsi="Times New Roman" w:cs="Times New Roman"/>
          <w:sz w:val="28"/>
          <w:szCs w:val="28"/>
          <w:lang w:val="kk-KZ"/>
        </w:rPr>
        <w:t xml:space="preserve"> мен «Әсем Қоңыр»</w:t>
      </w:r>
      <w:r w:rsidR="002A36AA">
        <w:rPr>
          <w:rFonts w:ascii="Times New Roman" w:hAnsi="Times New Roman" w:cs="Times New Roman"/>
          <w:sz w:val="28"/>
          <w:szCs w:val="28"/>
          <w:lang w:val="kk-KZ"/>
        </w:rPr>
        <w:t xml:space="preserve"> </w:t>
      </w:r>
      <w:r w:rsidR="00E627B3">
        <w:rPr>
          <w:rFonts w:ascii="Times New Roman" w:hAnsi="Times New Roman" w:cs="Times New Roman"/>
          <w:sz w:val="28"/>
          <w:szCs w:val="28"/>
          <w:lang w:val="kk-KZ"/>
        </w:rPr>
        <w:t xml:space="preserve">күйлері </w:t>
      </w:r>
      <w:r>
        <w:rPr>
          <w:rFonts w:ascii="Times New Roman" w:hAnsi="Times New Roman" w:cs="Times New Roman"/>
          <w:sz w:val="28"/>
          <w:szCs w:val="28"/>
          <w:lang w:val="kk-KZ"/>
        </w:rPr>
        <w:t xml:space="preserve">ерекше дараланып тұр. </w:t>
      </w:r>
      <w:r w:rsidR="00E627B3">
        <w:rPr>
          <w:rFonts w:ascii="Times New Roman" w:hAnsi="Times New Roman" w:cs="Times New Roman"/>
          <w:sz w:val="28"/>
          <w:szCs w:val="28"/>
          <w:lang w:val="kk-KZ"/>
        </w:rPr>
        <w:t xml:space="preserve">Оларға терең ойлы философия, сонымен қатар жарқын болашаққа деген сенім тән. </w:t>
      </w:r>
      <w:r w:rsidR="00684B93">
        <w:rPr>
          <w:rFonts w:ascii="Times New Roman" w:hAnsi="Times New Roman" w:cs="Times New Roman"/>
          <w:sz w:val="28"/>
          <w:szCs w:val="28"/>
          <w:lang w:val="kk-KZ"/>
        </w:rPr>
        <w:t xml:space="preserve">Жырақта жүрген </w:t>
      </w:r>
      <w:r w:rsidR="00E627B3">
        <w:rPr>
          <w:rFonts w:ascii="Times New Roman" w:hAnsi="Times New Roman" w:cs="Times New Roman"/>
          <w:sz w:val="28"/>
          <w:szCs w:val="28"/>
          <w:lang w:val="kk-KZ"/>
        </w:rPr>
        <w:t xml:space="preserve">Дина </w:t>
      </w:r>
      <w:r w:rsidR="00684B93">
        <w:rPr>
          <w:rFonts w:ascii="Times New Roman" w:hAnsi="Times New Roman" w:cs="Times New Roman"/>
          <w:sz w:val="28"/>
          <w:szCs w:val="28"/>
          <w:lang w:val="kk-KZ"/>
        </w:rPr>
        <w:t>туған өлкесімен байланысын</w:t>
      </w:r>
      <w:r w:rsidR="00E627B3">
        <w:rPr>
          <w:rFonts w:ascii="Times New Roman" w:hAnsi="Times New Roman" w:cs="Times New Roman"/>
          <w:sz w:val="28"/>
          <w:szCs w:val="28"/>
          <w:lang w:val="kk-KZ"/>
        </w:rPr>
        <w:t xml:space="preserve"> айқынырақ сез</w:t>
      </w:r>
      <w:r w:rsidR="00684B93">
        <w:rPr>
          <w:rFonts w:ascii="Times New Roman" w:hAnsi="Times New Roman" w:cs="Times New Roman"/>
          <w:sz w:val="28"/>
          <w:szCs w:val="28"/>
          <w:lang w:val="kk-KZ"/>
        </w:rPr>
        <w:t>ініп</w:t>
      </w:r>
      <w:r w:rsidR="00E627B3">
        <w:rPr>
          <w:rFonts w:ascii="Times New Roman" w:hAnsi="Times New Roman" w:cs="Times New Roman"/>
          <w:sz w:val="28"/>
          <w:szCs w:val="28"/>
          <w:lang w:val="kk-KZ"/>
        </w:rPr>
        <w:t xml:space="preserve">, </w:t>
      </w:r>
      <w:r w:rsidR="00684B93">
        <w:rPr>
          <w:rFonts w:ascii="Times New Roman" w:hAnsi="Times New Roman" w:cs="Times New Roman"/>
          <w:sz w:val="28"/>
          <w:szCs w:val="28"/>
          <w:lang w:val="kk-KZ"/>
        </w:rPr>
        <w:t xml:space="preserve">кіндік қаны тамған топырағына, елде жүрген жақын адамдарына деген сағыныш сезімін күймен өрбітеді. </w:t>
      </w:r>
    </w:p>
    <w:p w:rsidR="004863AD" w:rsidRDefault="00684B93" w:rsidP="00B3581C">
      <w:pPr>
        <w:pStyle w:val="a3"/>
        <w:tabs>
          <w:tab w:val="left" w:pos="3969"/>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Сонымен, б</w:t>
      </w:r>
      <w:r w:rsidR="00780ABE">
        <w:rPr>
          <w:rFonts w:ascii="Times New Roman" w:hAnsi="Times New Roman" w:cs="Times New Roman"/>
          <w:sz w:val="28"/>
          <w:szCs w:val="28"/>
          <w:lang w:val="kk-KZ"/>
        </w:rPr>
        <w:t xml:space="preserve">ұл бөлімге біз Динаның жаңа заман тақырыптарын қамтитын тоғыз күйін енгіздік. </w:t>
      </w:r>
      <w:r w:rsidR="00B93710" w:rsidRPr="006A1AF6">
        <w:rPr>
          <w:rFonts w:ascii="Times New Roman" w:hAnsi="Times New Roman" w:cs="Times New Roman"/>
          <w:sz w:val="28"/>
          <w:szCs w:val="28"/>
          <w:lang w:val="kk-KZ"/>
        </w:rPr>
        <w:t xml:space="preserve">Жаңа тақырыптағы күйлер деп біз күйшінің туған мекенінен алыстап, дәстүрлі ортадан ажырап қала өміріне, көшпенді өмір салтын артта қалдырып жаңа өмір салтына өткеннен кейінгі шыққан күйлерін меңзедік. </w:t>
      </w:r>
      <w:r w:rsidR="00780ABE">
        <w:rPr>
          <w:rFonts w:ascii="Times New Roman" w:hAnsi="Times New Roman" w:cs="Times New Roman"/>
          <w:sz w:val="28"/>
          <w:szCs w:val="28"/>
          <w:lang w:val="kk-KZ"/>
        </w:rPr>
        <w:t xml:space="preserve">Оларға күйшінің </w:t>
      </w:r>
      <w:r>
        <w:rPr>
          <w:rFonts w:ascii="Times New Roman" w:hAnsi="Times New Roman" w:cs="Times New Roman"/>
          <w:sz w:val="28"/>
          <w:szCs w:val="28"/>
          <w:lang w:val="kk-KZ"/>
        </w:rPr>
        <w:t xml:space="preserve">әбден </w:t>
      </w:r>
      <w:r w:rsidR="00780ABE">
        <w:rPr>
          <w:rFonts w:ascii="Times New Roman" w:hAnsi="Times New Roman" w:cs="Times New Roman"/>
          <w:sz w:val="28"/>
          <w:szCs w:val="28"/>
          <w:lang w:val="kk-KZ"/>
        </w:rPr>
        <w:t xml:space="preserve">жетілген композиторлық шеберлігі тән. </w:t>
      </w:r>
      <w:r w:rsidR="00030301">
        <w:rPr>
          <w:rFonts w:ascii="Times New Roman" w:hAnsi="Times New Roman" w:cs="Times New Roman"/>
          <w:sz w:val="28"/>
          <w:szCs w:val="28"/>
          <w:lang w:val="kk-KZ"/>
        </w:rPr>
        <w:t>Жұмысымыздағы бұған дейінгі бөлімдерде талданған Динаның күйлеріне қарағанда бұл бөлімде талданатын күйлер күйші шығармашылығы жайлы түсінік-ойымызды әлдеқайда кеңейтеді.</w:t>
      </w:r>
    </w:p>
    <w:p w:rsidR="002A36AA" w:rsidRDefault="002A36AA" w:rsidP="00B3581C">
      <w:pPr>
        <w:pStyle w:val="a3"/>
        <w:tabs>
          <w:tab w:val="left" w:pos="3969"/>
        </w:tabs>
        <w:ind w:firstLine="567"/>
        <w:jc w:val="both"/>
        <w:rPr>
          <w:rFonts w:ascii="Times New Roman" w:hAnsi="Times New Roman" w:cs="Times New Roman"/>
          <w:sz w:val="28"/>
          <w:szCs w:val="28"/>
          <w:lang w:val="kk-KZ"/>
        </w:rPr>
      </w:pPr>
    </w:p>
    <w:p w:rsidR="00FB0187" w:rsidRPr="004863AD" w:rsidRDefault="004863AD" w:rsidP="00B3581C">
      <w:pPr>
        <w:pStyle w:val="a3"/>
        <w:tabs>
          <w:tab w:val="left" w:pos="3969"/>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Таблица-4</w:t>
      </w:r>
      <w:r w:rsidR="002A36AA">
        <w:rPr>
          <w:rFonts w:ascii="Times New Roman" w:hAnsi="Times New Roman" w:cs="Times New Roman"/>
          <w:sz w:val="28"/>
          <w:szCs w:val="28"/>
          <w:lang w:val="kk-KZ"/>
        </w:rPr>
        <w:t xml:space="preserve"> –</w:t>
      </w:r>
      <w:r w:rsidRPr="004863AD">
        <w:rPr>
          <w:rFonts w:ascii="Times New Roman" w:hAnsi="Times New Roman" w:cs="Times New Roman"/>
          <w:sz w:val="28"/>
          <w:szCs w:val="28"/>
          <w:lang w:val="kk-KZ"/>
        </w:rPr>
        <w:t xml:space="preserve"> </w:t>
      </w:r>
      <w:r w:rsidR="00FB0187" w:rsidRPr="004863AD">
        <w:rPr>
          <w:rFonts w:ascii="Times New Roman" w:hAnsi="Times New Roman" w:cs="Times New Roman"/>
          <w:sz w:val="28"/>
          <w:szCs w:val="28"/>
          <w:lang w:val="kk-KZ"/>
        </w:rPr>
        <w:t>Динаның жаңа заман</w:t>
      </w:r>
      <w:r>
        <w:rPr>
          <w:rFonts w:ascii="Times New Roman" w:hAnsi="Times New Roman" w:cs="Times New Roman"/>
          <w:sz w:val="28"/>
          <w:szCs w:val="28"/>
          <w:lang w:val="kk-KZ"/>
        </w:rPr>
        <w:t xml:space="preserve"> тақырыптарына арналған күйлері.</w:t>
      </w:r>
    </w:p>
    <w:p w:rsidR="00FB0187" w:rsidRPr="00C16810" w:rsidRDefault="00FB0187" w:rsidP="00B3581C">
      <w:pPr>
        <w:pStyle w:val="a3"/>
        <w:tabs>
          <w:tab w:val="left" w:pos="3969"/>
        </w:tabs>
        <w:ind w:firstLine="567"/>
        <w:jc w:val="center"/>
        <w:rPr>
          <w:rFonts w:ascii="Times New Roman" w:hAnsi="Times New Roman" w:cs="Times New Roman"/>
          <w:b/>
          <w:sz w:val="24"/>
          <w:szCs w:val="24"/>
          <w:lang w:val="kk-KZ"/>
        </w:rPr>
      </w:pPr>
    </w:p>
    <w:tbl>
      <w:tblPr>
        <w:tblStyle w:val="af4"/>
        <w:tblW w:w="0" w:type="auto"/>
        <w:tblLook w:val="04A0" w:firstRow="1" w:lastRow="0" w:firstColumn="1" w:lastColumn="0" w:noHBand="0" w:noVBand="1"/>
      </w:tblPr>
      <w:tblGrid>
        <w:gridCol w:w="3510"/>
        <w:gridCol w:w="2871"/>
        <w:gridCol w:w="3191"/>
      </w:tblGrid>
      <w:tr w:rsidR="00FB0187" w:rsidRPr="00D62A43" w:rsidTr="00AF0DF7">
        <w:tc>
          <w:tcPr>
            <w:tcW w:w="3510" w:type="dxa"/>
          </w:tcPr>
          <w:p w:rsidR="00FB0187" w:rsidRPr="00C16810" w:rsidRDefault="00FB0187" w:rsidP="002A36AA">
            <w:pPr>
              <w:pStyle w:val="a3"/>
              <w:tabs>
                <w:tab w:val="left" w:pos="3969"/>
              </w:tabs>
              <w:ind w:firstLine="284"/>
              <w:jc w:val="center"/>
              <w:rPr>
                <w:rFonts w:ascii="Times New Roman" w:hAnsi="Times New Roman" w:cs="Times New Roman"/>
                <w:b/>
                <w:lang w:val="kk-KZ"/>
              </w:rPr>
            </w:pPr>
            <w:r w:rsidRPr="00C16810">
              <w:rPr>
                <w:rFonts w:ascii="Times New Roman" w:hAnsi="Times New Roman" w:cs="Times New Roman"/>
                <w:b/>
                <w:lang w:val="kk-KZ"/>
              </w:rPr>
              <w:t>Жұмысшылар табымен әйел бейнесін ашатын күйлері</w:t>
            </w:r>
          </w:p>
        </w:tc>
        <w:tc>
          <w:tcPr>
            <w:tcW w:w="2871" w:type="dxa"/>
          </w:tcPr>
          <w:p w:rsidR="00FB0187" w:rsidRPr="00C16810" w:rsidRDefault="00FB0187" w:rsidP="002A36AA">
            <w:pPr>
              <w:pStyle w:val="a3"/>
              <w:tabs>
                <w:tab w:val="left" w:pos="3969"/>
              </w:tabs>
              <w:ind w:firstLine="284"/>
              <w:jc w:val="center"/>
              <w:rPr>
                <w:rFonts w:ascii="Times New Roman" w:hAnsi="Times New Roman" w:cs="Times New Roman"/>
                <w:b/>
                <w:lang w:val="kk-KZ"/>
              </w:rPr>
            </w:pPr>
            <w:r w:rsidRPr="00C16810">
              <w:rPr>
                <w:rFonts w:ascii="Times New Roman" w:hAnsi="Times New Roman" w:cs="Times New Roman"/>
                <w:b/>
                <w:lang w:val="kk-KZ"/>
              </w:rPr>
              <w:t>Екінші дүниежүзілік</w:t>
            </w:r>
            <w:r w:rsidR="0080285C">
              <w:rPr>
                <w:rFonts w:ascii="Times New Roman" w:hAnsi="Times New Roman" w:cs="Times New Roman"/>
                <w:b/>
                <w:lang w:val="kk-KZ"/>
              </w:rPr>
              <w:t xml:space="preserve"> </w:t>
            </w:r>
            <w:r w:rsidRPr="00C16810">
              <w:rPr>
                <w:rFonts w:ascii="Times New Roman" w:hAnsi="Times New Roman" w:cs="Times New Roman"/>
                <w:b/>
                <w:lang w:val="kk-KZ"/>
              </w:rPr>
              <w:t>соғыс кезінде шыққан күйлері</w:t>
            </w:r>
          </w:p>
        </w:tc>
        <w:tc>
          <w:tcPr>
            <w:tcW w:w="3191" w:type="dxa"/>
          </w:tcPr>
          <w:p w:rsidR="00FB0187" w:rsidRPr="00C16810" w:rsidRDefault="00FB0187" w:rsidP="002A36AA">
            <w:pPr>
              <w:pStyle w:val="a3"/>
              <w:tabs>
                <w:tab w:val="left" w:pos="3969"/>
              </w:tabs>
              <w:ind w:firstLine="284"/>
              <w:jc w:val="center"/>
              <w:rPr>
                <w:rFonts w:ascii="Times New Roman" w:hAnsi="Times New Roman" w:cs="Times New Roman"/>
                <w:b/>
                <w:lang w:val="kk-KZ"/>
              </w:rPr>
            </w:pPr>
            <w:r w:rsidRPr="00C16810">
              <w:rPr>
                <w:rFonts w:ascii="Times New Roman" w:hAnsi="Times New Roman" w:cs="Times New Roman"/>
                <w:b/>
                <w:lang w:val="kk-KZ"/>
              </w:rPr>
              <w:t>Мемлекеттік мерекелер тақырыптарын қамтитын күйлері</w:t>
            </w:r>
          </w:p>
        </w:tc>
      </w:tr>
      <w:tr w:rsidR="00FB0187" w:rsidRPr="00C16810" w:rsidTr="00AF0DF7">
        <w:tc>
          <w:tcPr>
            <w:tcW w:w="3510" w:type="dxa"/>
          </w:tcPr>
          <w:p w:rsidR="00FB0187" w:rsidRPr="00C16810" w:rsidRDefault="00FB0187" w:rsidP="002A36AA">
            <w:pPr>
              <w:pStyle w:val="a3"/>
              <w:numPr>
                <w:ilvl w:val="0"/>
                <w:numId w:val="14"/>
              </w:numPr>
              <w:tabs>
                <w:tab w:val="left" w:pos="3969"/>
              </w:tabs>
              <w:ind w:left="426" w:hanging="284"/>
              <w:jc w:val="both"/>
              <w:rPr>
                <w:rFonts w:ascii="Times New Roman" w:hAnsi="Times New Roman" w:cs="Times New Roman"/>
                <w:lang w:val="kk-KZ"/>
              </w:rPr>
            </w:pPr>
            <w:r w:rsidRPr="00C16810">
              <w:rPr>
                <w:rFonts w:ascii="Times New Roman" w:hAnsi="Times New Roman" w:cs="Times New Roman"/>
                <w:lang w:val="kk-KZ"/>
              </w:rPr>
              <w:t>«Еңбек ері»</w:t>
            </w:r>
          </w:p>
          <w:p w:rsidR="00FB0187" w:rsidRPr="00C16810" w:rsidRDefault="00FB0187" w:rsidP="002A36AA">
            <w:pPr>
              <w:pStyle w:val="a3"/>
              <w:numPr>
                <w:ilvl w:val="0"/>
                <w:numId w:val="14"/>
              </w:numPr>
              <w:tabs>
                <w:tab w:val="left" w:pos="3969"/>
              </w:tabs>
              <w:ind w:left="426" w:hanging="284"/>
              <w:jc w:val="both"/>
              <w:rPr>
                <w:rFonts w:ascii="Times New Roman" w:hAnsi="Times New Roman" w:cs="Times New Roman"/>
                <w:lang w:val="kk-KZ"/>
              </w:rPr>
            </w:pPr>
            <w:r w:rsidRPr="00C16810">
              <w:rPr>
                <w:rFonts w:ascii="Times New Roman" w:hAnsi="Times New Roman" w:cs="Times New Roman"/>
                <w:lang w:val="kk-KZ"/>
              </w:rPr>
              <w:t>«Сауыншы»</w:t>
            </w:r>
          </w:p>
          <w:p w:rsidR="00FB0187" w:rsidRPr="00C16810" w:rsidRDefault="00FB0187" w:rsidP="002A36AA">
            <w:pPr>
              <w:pStyle w:val="a3"/>
              <w:numPr>
                <w:ilvl w:val="0"/>
                <w:numId w:val="14"/>
              </w:numPr>
              <w:tabs>
                <w:tab w:val="left" w:pos="3969"/>
              </w:tabs>
              <w:ind w:left="426" w:hanging="284"/>
              <w:jc w:val="both"/>
              <w:rPr>
                <w:rFonts w:ascii="Times New Roman" w:hAnsi="Times New Roman" w:cs="Times New Roman"/>
                <w:lang w:val="kk-KZ"/>
              </w:rPr>
            </w:pPr>
            <w:r w:rsidRPr="00C16810">
              <w:rPr>
                <w:rFonts w:ascii="Times New Roman" w:hAnsi="Times New Roman" w:cs="Times New Roman"/>
                <w:lang w:val="kk-KZ"/>
              </w:rPr>
              <w:t>«Сегізінші март»</w:t>
            </w:r>
          </w:p>
          <w:p w:rsidR="00FB0187" w:rsidRPr="00C16810" w:rsidRDefault="00FB0187" w:rsidP="002A36AA">
            <w:pPr>
              <w:pStyle w:val="a3"/>
              <w:numPr>
                <w:ilvl w:val="0"/>
                <w:numId w:val="14"/>
              </w:numPr>
              <w:tabs>
                <w:tab w:val="left" w:pos="3969"/>
              </w:tabs>
              <w:ind w:left="426" w:hanging="284"/>
              <w:jc w:val="both"/>
              <w:rPr>
                <w:rFonts w:ascii="Times New Roman" w:hAnsi="Times New Roman" w:cs="Times New Roman"/>
                <w:lang w:val="kk-KZ"/>
              </w:rPr>
            </w:pPr>
            <w:r w:rsidRPr="00C16810">
              <w:rPr>
                <w:rFonts w:ascii="Times New Roman" w:hAnsi="Times New Roman" w:cs="Times New Roman"/>
                <w:lang w:val="kk-KZ"/>
              </w:rPr>
              <w:t>«Әсем Қоңыр»</w:t>
            </w:r>
          </w:p>
        </w:tc>
        <w:tc>
          <w:tcPr>
            <w:tcW w:w="2871" w:type="dxa"/>
          </w:tcPr>
          <w:p w:rsidR="00FB0187" w:rsidRPr="00C16810" w:rsidRDefault="00FB0187" w:rsidP="002A36AA">
            <w:pPr>
              <w:pStyle w:val="a3"/>
              <w:numPr>
                <w:ilvl w:val="0"/>
                <w:numId w:val="15"/>
              </w:numPr>
              <w:tabs>
                <w:tab w:val="left" w:pos="3969"/>
              </w:tabs>
              <w:ind w:left="317" w:hanging="284"/>
              <w:jc w:val="both"/>
              <w:rPr>
                <w:rFonts w:ascii="Times New Roman" w:hAnsi="Times New Roman" w:cs="Times New Roman"/>
                <w:lang w:val="kk-KZ"/>
              </w:rPr>
            </w:pPr>
            <w:r w:rsidRPr="00C16810">
              <w:rPr>
                <w:rFonts w:ascii="Times New Roman" w:hAnsi="Times New Roman" w:cs="Times New Roman"/>
                <w:lang w:val="kk-KZ"/>
              </w:rPr>
              <w:t>«Майдандағы балама»</w:t>
            </w:r>
          </w:p>
          <w:p w:rsidR="00FB0187" w:rsidRPr="00C16810" w:rsidRDefault="00FB0187" w:rsidP="002A36AA">
            <w:pPr>
              <w:pStyle w:val="a3"/>
              <w:numPr>
                <w:ilvl w:val="0"/>
                <w:numId w:val="15"/>
              </w:numPr>
              <w:tabs>
                <w:tab w:val="left" w:pos="3969"/>
              </w:tabs>
              <w:ind w:left="317" w:hanging="284"/>
              <w:jc w:val="both"/>
              <w:rPr>
                <w:rFonts w:ascii="Times New Roman" w:hAnsi="Times New Roman" w:cs="Times New Roman"/>
                <w:lang w:val="kk-KZ"/>
              </w:rPr>
            </w:pPr>
            <w:r w:rsidRPr="00C16810">
              <w:rPr>
                <w:rFonts w:ascii="Times New Roman" w:hAnsi="Times New Roman" w:cs="Times New Roman"/>
                <w:lang w:val="kk-KZ"/>
              </w:rPr>
              <w:t>«Жеңіс»</w:t>
            </w:r>
          </w:p>
        </w:tc>
        <w:tc>
          <w:tcPr>
            <w:tcW w:w="3191" w:type="dxa"/>
          </w:tcPr>
          <w:p w:rsidR="00FB0187" w:rsidRPr="00C16810" w:rsidRDefault="00FB0187" w:rsidP="002A36AA">
            <w:pPr>
              <w:pStyle w:val="a3"/>
              <w:numPr>
                <w:ilvl w:val="0"/>
                <w:numId w:val="16"/>
              </w:numPr>
              <w:tabs>
                <w:tab w:val="left" w:pos="3969"/>
              </w:tabs>
              <w:ind w:left="282" w:hanging="284"/>
              <w:jc w:val="both"/>
              <w:rPr>
                <w:rFonts w:ascii="Times New Roman" w:hAnsi="Times New Roman" w:cs="Times New Roman"/>
                <w:lang w:val="kk-KZ"/>
              </w:rPr>
            </w:pPr>
            <w:r w:rsidRPr="00C16810">
              <w:rPr>
                <w:rFonts w:ascii="Times New Roman" w:hAnsi="Times New Roman" w:cs="Times New Roman"/>
                <w:lang w:val="kk-KZ"/>
              </w:rPr>
              <w:t>«Той бастар»</w:t>
            </w:r>
          </w:p>
          <w:p w:rsidR="00FB0187" w:rsidRPr="00C16810" w:rsidRDefault="00FB0187" w:rsidP="002A36AA">
            <w:pPr>
              <w:pStyle w:val="a3"/>
              <w:numPr>
                <w:ilvl w:val="0"/>
                <w:numId w:val="16"/>
              </w:numPr>
              <w:tabs>
                <w:tab w:val="left" w:pos="3969"/>
              </w:tabs>
              <w:ind w:left="282" w:hanging="284"/>
              <w:jc w:val="both"/>
              <w:rPr>
                <w:rFonts w:ascii="Times New Roman" w:hAnsi="Times New Roman" w:cs="Times New Roman"/>
                <w:lang w:val="kk-KZ"/>
              </w:rPr>
            </w:pPr>
            <w:r w:rsidRPr="00C16810">
              <w:rPr>
                <w:rFonts w:ascii="Times New Roman" w:hAnsi="Times New Roman" w:cs="Times New Roman"/>
                <w:lang w:val="kk-KZ"/>
              </w:rPr>
              <w:t>«Қазақстанға 30 жыл»</w:t>
            </w:r>
          </w:p>
          <w:p w:rsidR="00FB0187" w:rsidRPr="00C16810" w:rsidRDefault="00FB0187" w:rsidP="002A36AA">
            <w:pPr>
              <w:pStyle w:val="a3"/>
              <w:numPr>
                <w:ilvl w:val="0"/>
                <w:numId w:val="16"/>
              </w:numPr>
              <w:tabs>
                <w:tab w:val="left" w:pos="3969"/>
              </w:tabs>
              <w:ind w:left="282" w:hanging="284"/>
              <w:jc w:val="both"/>
              <w:rPr>
                <w:rFonts w:ascii="Times New Roman" w:hAnsi="Times New Roman" w:cs="Times New Roman"/>
                <w:lang w:val="kk-KZ"/>
              </w:rPr>
            </w:pPr>
            <w:r w:rsidRPr="00C16810">
              <w:rPr>
                <w:rFonts w:ascii="Times New Roman" w:hAnsi="Times New Roman" w:cs="Times New Roman"/>
                <w:lang w:val="kk-KZ"/>
              </w:rPr>
              <w:t>«Партия туралы күй»</w:t>
            </w:r>
          </w:p>
        </w:tc>
      </w:tr>
    </w:tbl>
    <w:p w:rsidR="00FB0187" w:rsidRDefault="00FB0187" w:rsidP="00B3581C">
      <w:pPr>
        <w:pStyle w:val="a3"/>
        <w:tabs>
          <w:tab w:val="left" w:pos="3969"/>
        </w:tabs>
        <w:ind w:firstLine="567"/>
        <w:jc w:val="both"/>
        <w:rPr>
          <w:rFonts w:ascii="Times New Roman" w:hAnsi="Times New Roman" w:cs="Times New Roman"/>
          <w:sz w:val="28"/>
          <w:szCs w:val="28"/>
          <w:lang w:val="kk-KZ"/>
        </w:rPr>
      </w:pPr>
    </w:p>
    <w:p w:rsidR="00030301" w:rsidRDefault="00030301" w:rsidP="00B3581C">
      <w:pPr>
        <w:pStyle w:val="a3"/>
        <w:tabs>
          <w:tab w:val="left" w:pos="3969"/>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Бұл бөлімде қарастыратын күйлерді тақырыбы бойынша үш топқа бөлуге болады. Бірінші топқа әйелдер</w:t>
      </w:r>
      <w:r w:rsidR="00073791">
        <w:rPr>
          <w:rFonts w:ascii="Times New Roman" w:hAnsi="Times New Roman" w:cs="Times New Roman"/>
          <w:sz w:val="28"/>
          <w:szCs w:val="28"/>
          <w:lang w:val="kk-KZ"/>
        </w:rPr>
        <w:t>дің жаңашыл</w:t>
      </w:r>
      <w:r>
        <w:rPr>
          <w:rFonts w:ascii="Times New Roman" w:hAnsi="Times New Roman" w:cs="Times New Roman"/>
          <w:sz w:val="28"/>
          <w:szCs w:val="28"/>
          <w:lang w:val="kk-KZ"/>
        </w:rPr>
        <w:t xml:space="preserve"> бейнесінің әсерінен туындаған күйлер к</w:t>
      </w:r>
      <w:r w:rsidR="00073791">
        <w:rPr>
          <w:rFonts w:ascii="Times New Roman" w:hAnsi="Times New Roman" w:cs="Times New Roman"/>
          <w:sz w:val="28"/>
          <w:szCs w:val="28"/>
          <w:lang w:val="kk-KZ"/>
        </w:rPr>
        <w:t>іреді. Олардың «Сауыншы», «Еңбек ері», «Сегізінші март»</w:t>
      </w:r>
      <w:r w:rsidR="0080472B">
        <w:rPr>
          <w:rFonts w:ascii="Times New Roman" w:hAnsi="Times New Roman" w:cs="Times New Roman"/>
          <w:sz w:val="28"/>
          <w:szCs w:val="28"/>
          <w:lang w:val="kk-KZ"/>
        </w:rPr>
        <w:t>, «Әсем Қоңыр»</w:t>
      </w:r>
      <w:r w:rsidR="00073791">
        <w:rPr>
          <w:rFonts w:ascii="Times New Roman" w:hAnsi="Times New Roman" w:cs="Times New Roman"/>
          <w:sz w:val="28"/>
          <w:szCs w:val="28"/>
          <w:lang w:val="kk-KZ"/>
        </w:rPr>
        <w:t xml:space="preserve"> деген атаулары</w:t>
      </w:r>
      <w:r w:rsidR="0080472B">
        <w:rPr>
          <w:rFonts w:ascii="Times New Roman" w:hAnsi="Times New Roman" w:cs="Times New Roman"/>
          <w:sz w:val="28"/>
          <w:szCs w:val="28"/>
          <w:lang w:val="kk-KZ"/>
        </w:rPr>
        <w:t xml:space="preserve"> айтқанымызды айғақтайды</w:t>
      </w:r>
      <w:r w:rsidR="00073791">
        <w:rPr>
          <w:rFonts w:ascii="Times New Roman" w:hAnsi="Times New Roman" w:cs="Times New Roman"/>
          <w:sz w:val="28"/>
          <w:szCs w:val="28"/>
          <w:lang w:val="kk-KZ"/>
        </w:rPr>
        <w:t>.</w:t>
      </w:r>
      <w:r w:rsidR="00521608">
        <w:rPr>
          <w:rFonts w:ascii="Times New Roman" w:hAnsi="Times New Roman" w:cs="Times New Roman"/>
          <w:sz w:val="28"/>
          <w:szCs w:val="28"/>
          <w:lang w:val="kk-KZ"/>
        </w:rPr>
        <w:t xml:space="preserve">Олардың біреуі нақты адам есімімен аталған. Мысалы, «Әсем Қоңыр» күйі </w:t>
      </w:r>
      <w:r w:rsidR="002A36AA">
        <w:rPr>
          <w:rFonts w:ascii="Times New Roman" w:hAnsi="Times New Roman" w:cs="Times New Roman"/>
          <w:sz w:val="28"/>
          <w:szCs w:val="28"/>
          <w:lang w:val="kk-KZ"/>
        </w:rPr>
        <w:t>–</w:t>
      </w:r>
      <w:r w:rsidR="00521608">
        <w:rPr>
          <w:rFonts w:ascii="Times New Roman" w:hAnsi="Times New Roman" w:cs="Times New Roman"/>
          <w:sz w:val="28"/>
          <w:szCs w:val="28"/>
          <w:lang w:val="kk-KZ"/>
        </w:rPr>
        <w:t xml:space="preserve"> өзінің туған қызы Қоңырға </w:t>
      </w:r>
      <w:r w:rsidR="00521608">
        <w:rPr>
          <w:rFonts w:ascii="Times New Roman" w:hAnsi="Times New Roman" w:cs="Times New Roman"/>
          <w:sz w:val="28"/>
          <w:szCs w:val="28"/>
          <w:lang w:val="kk-KZ"/>
        </w:rPr>
        <w:lastRenderedPageBreak/>
        <w:t xml:space="preserve">арналған. Ал қалғандары қазақ </w:t>
      </w:r>
      <w:r w:rsidR="00FB0187">
        <w:rPr>
          <w:rFonts w:ascii="Times New Roman" w:hAnsi="Times New Roman" w:cs="Times New Roman"/>
          <w:sz w:val="28"/>
          <w:szCs w:val="28"/>
          <w:lang w:val="kk-KZ"/>
        </w:rPr>
        <w:t>тарихында</w:t>
      </w:r>
      <w:r w:rsidR="00521608">
        <w:rPr>
          <w:rFonts w:ascii="Times New Roman" w:hAnsi="Times New Roman" w:cs="Times New Roman"/>
          <w:sz w:val="28"/>
          <w:szCs w:val="28"/>
          <w:lang w:val="kk-KZ"/>
        </w:rPr>
        <w:t xml:space="preserve"> кеңестік дәуір</w:t>
      </w:r>
      <w:r w:rsidR="00FB0187">
        <w:rPr>
          <w:rFonts w:ascii="Times New Roman" w:hAnsi="Times New Roman" w:cs="Times New Roman"/>
          <w:sz w:val="28"/>
          <w:szCs w:val="28"/>
          <w:lang w:val="kk-KZ"/>
        </w:rPr>
        <w:t>дің басталуымен</w:t>
      </w:r>
      <w:r w:rsidR="00521608">
        <w:rPr>
          <w:rFonts w:ascii="Times New Roman" w:hAnsi="Times New Roman" w:cs="Times New Roman"/>
          <w:sz w:val="28"/>
          <w:szCs w:val="28"/>
          <w:lang w:val="kk-KZ"/>
        </w:rPr>
        <w:t xml:space="preserve"> байланысты </w:t>
      </w:r>
      <w:r w:rsidR="00FB0187">
        <w:rPr>
          <w:rFonts w:ascii="Times New Roman" w:hAnsi="Times New Roman" w:cs="Times New Roman"/>
          <w:sz w:val="28"/>
          <w:szCs w:val="28"/>
          <w:lang w:val="kk-KZ"/>
        </w:rPr>
        <w:t xml:space="preserve">әйелдердің </w:t>
      </w:r>
      <w:r w:rsidR="00521608">
        <w:rPr>
          <w:rFonts w:ascii="Times New Roman" w:hAnsi="Times New Roman" w:cs="Times New Roman"/>
          <w:sz w:val="28"/>
          <w:szCs w:val="28"/>
          <w:lang w:val="kk-KZ"/>
        </w:rPr>
        <w:t>жалпы</w:t>
      </w:r>
      <w:r w:rsidR="00FB0187">
        <w:rPr>
          <w:rFonts w:ascii="Times New Roman" w:hAnsi="Times New Roman" w:cs="Times New Roman"/>
          <w:sz w:val="28"/>
          <w:szCs w:val="28"/>
          <w:lang w:val="kk-KZ"/>
        </w:rPr>
        <w:t xml:space="preserve"> бейнесін еске түсіреді.</w:t>
      </w:r>
    </w:p>
    <w:p w:rsidR="00292647" w:rsidRDefault="00292647" w:rsidP="00B3581C">
      <w:pPr>
        <w:pStyle w:val="a3"/>
        <w:tabs>
          <w:tab w:val="left" w:pos="567"/>
        </w:tabs>
        <w:ind w:firstLine="567"/>
        <w:jc w:val="both"/>
        <w:rPr>
          <w:rFonts w:ascii="Times New Roman" w:hAnsi="Times New Roman" w:cs="Times New Roman"/>
          <w:sz w:val="28"/>
          <w:szCs w:val="28"/>
          <w:lang w:val="kk-KZ"/>
        </w:rPr>
      </w:pPr>
      <w:r w:rsidRPr="006A1AF6">
        <w:rPr>
          <w:rFonts w:ascii="Times New Roman" w:hAnsi="Times New Roman" w:cs="Times New Roman"/>
          <w:sz w:val="28"/>
          <w:szCs w:val="28"/>
          <w:lang w:val="kk-KZ"/>
        </w:rPr>
        <w:t>Сондай-</w:t>
      </w:r>
      <w:r>
        <w:rPr>
          <w:rFonts w:ascii="Times New Roman" w:hAnsi="Times New Roman" w:cs="Times New Roman"/>
          <w:sz w:val="28"/>
          <w:szCs w:val="28"/>
          <w:lang w:val="kk-KZ"/>
        </w:rPr>
        <w:t xml:space="preserve">ақ, олардың кейбіреуінің </w:t>
      </w:r>
      <w:r w:rsidRPr="006A1AF6">
        <w:rPr>
          <w:rFonts w:ascii="Times New Roman" w:hAnsi="Times New Roman" w:cs="Times New Roman"/>
          <w:sz w:val="28"/>
          <w:szCs w:val="28"/>
          <w:lang w:val="kk-KZ"/>
        </w:rPr>
        <w:t xml:space="preserve">көпшілікке беймәлім </w:t>
      </w:r>
      <w:r>
        <w:rPr>
          <w:rFonts w:ascii="Times New Roman" w:hAnsi="Times New Roman" w:cs="Times New Roman"/>
          <w:sz w:val="28"/>
          <w:szCs w:val="28"/>
          <w:lang w:val="kk-KZ"/>
        </w:rPr>
        <w:t>шығу тарихы барын</w:t>
      </w:r>
      <w:r w:rsidRPr="006A1AF6">
        <w:rPr>
          <w:rFonts w:ascii="Times New Roman" w:hAnsi="Times New Roman" w:cs="Times New Roman"/>
          <w:sz w:val="28"/>
          <w:szCs w:val="28"/>
          <w:lang w:val="kk-KZ"/>
        </w:rPr>
        <w:t xml:space="preserve"> көрсетуді жөн көрдік. Яғни, кез-келген жалпыға ортақ күй әңгімесінің астарында (немесе </w:t>
      </w:r>
      <w:r>
        <w:rPr>
          <w:rFonts w:ascii="Times New Roman" w:hAnsi="Times New Roman" w:cs="Times New Roman"/>
          <w:sz w:val="28"/>
          <w:szCs w:val="28"/>
          <w:lang w:val="kk-KZ"/>
        </w:rPr>
        <w:t xml:space="preserve">сонымен </w:t>
      </w:r>
      <w:r w:rsidRPr="006A1AF6">
        <w:rPr>
          <w:rFonts w:ascii="Times New Roman" w:hAnsi="Times New Roman" w:cs="Times New Roman"/>
          <w:sz w:val="28"/>
          <w:szCs w:val="28"/>
          <w:lang w:val="kk-KZ"/>
        </w:rPr>
        <w:t>қатарласа) күйшінің өз басына ғана қатысты айтылатын әңгімесі болатыны</w:t>
      </w:r>
      <w:r>
        <w:rPr>
          <w:rFonts w:ascii="Times New Roman" w:hAnsi="Times New Roman" w:cs="Times New Roman"/>
          <w:sz w:val="28"/>
          <w:szCs w:val="28"/>
          <w:lang w:val="kk-KZ"/>
        </w:rPr>
        <w:t>н</w:t>
      </w:r>
      <w:r w:rsidRPr="006A1AF6">
        <w:rPr>
          <w:rFonts w:ascii="Times New Roman" w:hAnsi="Times New Roman" w:cs="Times New Roman"/>
          <w:sz w:val="28"/>
          <w:szCs w:val="28"/>
          <w:lang w:val="kk-KZ"/>
        </w:rPr>
        <w:t xml:space="preserve"> дәстүрлі күй өнерінде жиі кездестіреміз. Мәселен, «Әсем Қоңыр» кеңес жастарының бақытты шағын суреттейтін күй деп білгенімізбен, ол сондай-ақ, Динаның Қоңыр есімді қызының жеке трагедиясына деген күйшінің ана ретіндегі толқынысынан туындаған күйі. Осы күй</w:t>
      </w:r>
      <w:r>
        <w:rPr>
          <w:rFonts w:ascii="Times New Roman" w:hAnsi="Times New Roman" w:cs="Times New Roman"/>
          <w:sz w:val="28"/>
          <w:szCs w:val="28"/>
          <w:lang w:val="kk-KZ"/>
        </w:rPr>
        <w:t>мен қатар мазмұны ұқсас болғандықтан «Сауыншы», «Еңбек ері», «Сегізінші март»</w:t>
      </w:r>
      <w:r w:rsidRPr="006A1AF6">
        <w:rPr>
          <w:rFonts w:ascii="Times New Roman" w:hAnsi="Times New Roman" w:cs="Times New Roman"/>
          <w:sz w:val="28"/>
          <w:szCs w:val="28"/>
          <w:lang w:val="kk-KZ"/>
        </w:rPr>
        <w:t xml:space="preserve"> күй</w:t>
      </w:r>
      <w:r>
        <w:rPr>
          <w:rFonts w:ascii="Times New Roman" w:hAnsi="Times New Roman" w:cs="Times New Roman"/>
          <w:sz w:val="28"/>
          <w:szCs w:val="28"/>
          <w:lang w:val="kk-KZ"/>
        </w:rPr>
        <w:t>лер</w:t>
      </w:r>
      <w:r w:rsidRPr="006A1AF6">
        <w:rPr>
          <w:rFonts w:ascii="Times New Roman" w:hAnsi="Times New Roman" w:cs="Times New Roman"/>
          <w:sz w:val="28"/>
          <w:szCs w:val="28"/>
          <w:lang w:val="kk-KZ"/>
        </w:rPr>
        <w:t xml:space="preserve">ін де </w:t>
      </w:r>
      <w:r>
        <w:rPr>
          <w:rFonts w:ascii="Times New Roman" w:hAnsi="Times New Roman" w:cs="Times New Roman"/>
          <w:sz w:val="28"/>
          <w:szCs w:val="28"/>
          <w:lang w:val="kk-KZ"/>
        </w:rPr>
        <w:t>бірге саралаймыз. «Сауыншы» ж</w:t>
      </w:r>
      <w:r w:rsidRPr="006A1AF6">
        <w:rPr>
          <w:rFonts w:ascii="Times New Roman" w:hAnsi="Times New Roman" w:cs="Times New Roman"/>
          <w:sz w:val="28"/>
          <w:szCs w:val="28"/>
          <w:lang w:val="kk-KZ"/>
        </w:rPr>
        <w:t>анұясын аман алып қалу мақсатында Динаның Астраханға көшіп, колхоз жұмысына қыздары Салиха, Қайырлымен бірге араласып жүргенде шыққан күй. Қайырлы озат сауыншылар қатарына қосылып, еңбегі еленеді. Сол еңбекқор қыздары мен олардың замандастарына арнап шығарылған күйлер қатарына «Сауыншы» мен</w:t>
      </w:r>
      <w:r>
        <w:rPr>
          <w:rFonts w:ascii="Times New Roman" w:hAnsi="Times New Roman" w:cs="Times New Roman"/>
          <w:sz w:val="28"/>
          <w:szCs w:val="28"/>
          <w:lang w:val="kk-KZ"/>
        </w:rPr>
        <w:t xml:space="preserve"> «Еңбек ері» күйлері жатады</w:t>
      </w:r>
      <w:r w:rsidRPr="006A1AF6">
        <w:rPr>
          <w:rFonts w:ascii="Times New Roman" w:hAnsi="Times New Roman" w:cs="Times New Roman"/>
          <w:sz w:val="28"/>
          <w:szCs w:val="28"/>
          <w:lang w:val="kk-KZ"/>
        </w:rPr>
        <w:t xml:space="preserve">. Бұл күйлер кеңес үкіметінің жұмысшы таптарына арналса, «Сегізінші март» әйелдер теңдігін жырлайтын мерекеге арналған. Дәстүрлі мәдениетімізге феминизм тақырыбы жат екені бәрімізге аян. Дегенмен, жаңа заманның лебі күй атауларына әсер етпей қоймайды. Сол себепті жоғарыдағы төрт күйді («Әсем Қоңыр», «Сауыншы», «Еңбек ері», «Сегізінші март») өз қыздарына, жалпы әйел затына </w:t>
      </w:r>
      <w:r>
        <w:rPr>
          <w:rFonts w:ascii="Times New Roman" w:hAnsi="Times New Roman" w:cs="Times New Roman"/>
          <w:sz w:val="28"/>
          <w:szCs w:val="28"/>
          <w:lang w:val="kk-KZ"/>
        </w:rPr>
        <w:t>жаңа заман лебі әсерінен шыққан</w:t>
      </w:r>
      <w:r w:rsidRPr="006A1AF6">
        <w:rPr>
          <w:rFonts w:ascii="Times New Roman" w:hAnsi="Times New Roman" w:cs="Times New Roman"/>
          <w:sz w:val="28"/>
          <w:szCs w:val="28"/>
          <w:lang w:val="kk-KZ"/>
        </w:rPr>
        <w:t xml:space="preserve">дықтан бір </w:t>
      </w:r>
      <w:r>
        <w:rPr>
          <w:rFonts w:ascii="Times New Roman" w:hAnsi="Times New Roman" w:cs="Times New Roman"/>
          <w:sz w:val="28"/>
          <w:szCs w:val="28"/>
          <w:lang w:val="kk-KZ"/>
        </w:rPr>
        <w:t>бөлімшеде</w:t>
      </w:r>
      <w:r w:rsidRPr="006A1AF6">
        <w:rPr>
          <w:rFonts w:ascii="Times New Roman" w:hAnsi="Times New Roman" w:cs="Times New Roman"/>
          <w:sz w:val="28"/>
          <w:szCs w:val="28"/>
          <w:lang w:val="kk-KZ"/>
        </w:rPr>
        <w:t xml:space="preserve"> қарастырғанды жөн көрдік. </w:t>
      </w:r>
    </w:p>
    <w:p w:rsidR="00030301" w:rsidRDefault="00FB0187" w:rsidP="00B3581C">
      <w:pPr>
        <w:pStyle w:val="a3"/>
        <w:tabs>
          <w:tab w:val="left" w:pos="3969"/>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Күйлердің екінші тобы Екінші дүниежүзілік соғыс бейнелерін қамтиды. Ол майданға аттанған балаларына («Майдандағы балама») және жеңіске жеткендегі мерекелік көңіл-күйге байланысты шыққан күйлер («Жеңіс»).</w:t>
      </w:r>
      <w:r w:rsidR="00292647" w:rsidRPr="006A1AF6">
        <w:rPr>
          <w:rFonts w:ascii="Times New Roman" w:hAnsi="Times New Roman" w:cs="Times New Roman"/>
          <w:sz w:val="28"/>
          <w:szCs w:val="28"/>
          <w:lang w:val="kk-KZ"/>
        </w:rPr>
        <w:t>бұл күйлер жалпы алғанда Екінші дүниежүзі соғысы кезінде сарбаздардың жауынгерлік рухын көтеруге бағытталғанмен Динаның өз ұлдары мен немересін майданға ат</w:t>
      </w:r>
      <w:r w:rsidR="00292647">
        <w:rPr>
          <w:rFonts w:ascii="Times New Roman" w:hAnsi="Times New Roman" w:cs="Times New Roman"/>
          <w:sz w:val="28"/>
          <w:szCs w:val="28"/>
          <w:lang w:val="kk-KZ"/>
        </w:rPr>
        <w:t>тандырған ана ретіндегі ауыр</w:t>
      </w:r>
      <w:r w:rsidR="00292647" w:rsidRPr="006A1AF6">
        <w:rPr>
          <w:rFonts w:ascii="Times New Roman" w:hAnsi="Times New Roman" w:cs="Times New Roman"/>
          <w:sz w:val="28"/>
          <w:szCs w:val="28"/>
          <w:lang w:val="kk-KZ"/>
        </w:rPr>
        <w:t xml:space="preserve"> халін суреттеуден туған.</w:t>
      </w:r>
      <w:r w:rsidR="00292647">
        <w:rPr>
          <w:rFonts w:ascii="Times New Roman" w:hAnsi="Times New Roman" w:cs="Times New Roman"/>
          <w:sz w:val="28"/>
          <w:szCs w:val="28"/>
          <w:lang w:val="kk-KZ"/>
        </w:rPr>
        <w:t xml:space="preserve"> Сондықтан жаңа заман оқиғаларына арналып шығарылған бір мағынадағы күйлер болғандықтан біз оларды бірге қосып талдағанды дұрыс деп шештік.</w:t>
      </w:r>
    </w:p>
    <w:p w:rsidR="00B93710" w:rsidRDefault="00FB0187" w:rsidP="00B3581C">
      <w:pPr>
        <w:pStyle w:val="a3"/>
        <w:tabs>
          <w:tab w:val="left" w:pos="3969"/>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Ал үшінші топ</w:t>
      </w:r>
      <w:r w:rsidR="00292647" w:rsidRPr="006A1AF6">
        <w:rPr>
          <w:rFonts w:ascii="Times New Roman" w:hAnsi="Times New Roman" w:cs="Times New Roman"/>
          <w:sz w:val="28"/>
          <w:szCs w:val="28"/>
          <w:lang w:val="kk-KZ"/>
        </w:rPr>
        <w:t xml:space="preserve"> күйлер</w:t>
      </w:r>
      <w:r w:rsidR="00292647">
        <w:rPr>
          <w:rFonts w:ascii="Times New Roman" w:hAnsi="Times New Roman" w:cs="Times New Roman"/>
          <w:sz w:val="28"/>
          <w:szCs w:val="28"/>
          <w:lang w:val="kk-KZ"/>
        </w:rPr>
        <w:t>інің тізбегін жаңа заманның салтанатты жағдайларына арналған туындылары жалғайды</w:t>
      </w:r>
      <w:r w:rsidR="00292647" w:rsidRPr="006A1AF6">
        <w:rPr>
          <w:rFonts w:ascii="Times New Roman" w:hAnsi="Times New Roman" w:cs="Times New Roman"/>
          <w:sz w:val="28"/>
          <w:szCs w:val="28"/>
          <w:lang w:val="kk-KZ"/>
        </w:rPr>
        <w:t xml:space="preserve">. </w:t>
      </w:r>
      <w:r w:rsidR="00292647">
        <w:rPr>
          <w:rFonts w:ascii="Times New Roman" w:hAnsi="Times New Roman" w:cs="Times New Roman"/>
          <w:sz w:val="28"/>
          <w:szCs w:val="28"/>
          <w:lang w:val="kk-KZ"/>
        </w:rPr>
        <w:t>Оларға Қазақстанның 20-жылдығына (</w:t>
      </w:r>
      <w:r w:rsidR="00292647" w:rsidRPr="006A1AF6">
        <w:rPr>
          <w:rFonts w:ascii="Times New Roman" w:hAnsi="Times New Roman" w:cs="Times New Roman"/>
          <w:sz w:val="28"/>
          <w:szCs w:val="28"/>
          <w:lang w:val="kk-KZ"/>
        </w:rPr>
        <w:t>«То</w:t>
      </w:r>
      <w:r w:rsidR="00292647">
        <w:rPr>
          <w:rFonts w:ascii="Times New Roman" w:hAnsi="Times New Roman" w:cs="Times New Roman"/>
          <w:sz w:val="28"/>
          <w:szCs w:val="28"/>
          <w:lang w:val="kk-KZ"/>
        </w:rPr>
        <w:t>й бастар»), 30-жылдығына («Қазақстанға 30 жыл») және</w:t>
      </w:r>
      <w:r w:rsidR="00F76162">
        <w:rPr>
          <w:rFonts w:ascii="Times New Roman" w:hAnsi="Times New Roman" w:cs="Times New Roman"/>
          <w:sz w:val="28"/>
          <w:szCs w:val="28"/>
          <w:lang w:val="kk-KZ"/>
        </w:rPr>
        <w:t>партияға арналып (</w:t>
      </w:r>
      <w:r w:rsidR="00292647" w:rsidRPr="006A1AF6">
        <w:rPr>
          <w:rFonts w:ascii="Times New Roman" w:hAnsi="Times New Roman" w:cs="Times New Roman"/>
          <w:sz w:val="28"/>
          <w:szCs w:val="28"/>
          <w:lang w:val="kk-KZ"/>
        </w:rPr>
        <w:t>«Партия туралы күй</w:t>
      </w:r>
      <w:r w:rsidR="00292647">
        <w:rPr>
          <w:rFonts w:ascii="Times New Roman" w:hAnsi="Times New Roman" w:cs="Times New Roman"/>
          <w:sz w:val="28"/>
          <w:szCs w:val="28"/>
          <w:lang w:val="kk-KZ"/>
        </w:rPr>
        <w:t>»</w:t>
      </w:r>
      <w:r w:rsidR="00F76162">
        <w:rPr>
          <w:rFonts w:ascii="Times New Roman" w:hAnsi="Times New Roman" w:cs="Times New Roman"/>
          <w:sz w:val="28"/>
          <w:szCs w:val="28"/>
          <w:lang w:val="kk-KZ"/>
        </w:rPr>
        <w:t>) шығарылған салтанатты күйлер.</w:t>
      </w:r>
    </w:p>
    <w:p w:rsidR="00133CC3" w:rsidRPr="00133CC3" w:rsidRDefault="00133CC3" w:rsidP="00B3581C">
      <w:pPr>
        <w:pStyle w:val="a3"/>
        <w:tabs>
          <w:tab w:val="left" w:pos="3969"/>
        </w:tabs>
        <w:ind w:firstLine="567"/>
        <w:jc w:val="both"/>
        <w:rPr>
          <w:rFonts w:ascii="Times New Roman" w:hAnsi="Times New Roman" w:cs="Times New Roman"/>
          <w:sz w:val="28"/>
          <w:szCs w:val="28"/>
          <w:lang w:val="kk-KZ"/>
        </w:rPr>
      </w:pPr>
    </w:p>
    <w:p w:rsidR="005A35B2" w:rsidRDefault="005A35B2" w:rsidP="00B3581C">
      <w:pPr>
        <w:pStyle w:val="a3"/>
        <w:ind w:firstLine="567"/>
        <w:rPr>
          <w:rFonts w:ascii="Times New Roman" w:hAnsi="Times New Roman" w:cs="Times New Roman"/>
          <w:b/>
          <w:sz w:val="28"/>
          <w:szCs w:val="28"/>
          <w:lang w:val="kk-KZ"/>
        </w:rPr>
      </w:pPr>
      <w:r w:rsidRPr="005A35B2">
        <w:rPr>
          <w:rFonts w:ascii="Times New Roman" w:hAnsi="Times New Roman" w:cs="Times New Roman"/>
          <w:b/>
          <w:sz w:val="28"/>
          <w:szCs w:val="28"/>
          <w:lang w:val="kk-KZ"/>
        </w:rPr>
        <w:t xml:space="preserve">3.2.1 </w:t>
      </w:r>
      <w:r w:rsidR="00A518FF" w:rsidRPr="00A518FF">
        <w:rPr>
          <w:rFonts w:ascii="Times New Roman" w:hAnsi="Times New Roman" w:cs="Times New Roman"/>
          <w:b/>
          <w:sz w:val="28"/>
          <w:szCs w:val="28"/>
          <w:lang w:val="kk-KZ"/>
        </w:rPr>
        <w:t>Жұмысшылар табы мен әйелдер бейнесін ашатын күйлер</w:t>
      </w:r>
    </w:p>
    <w:p w:rsidR="000203D4" w:rsidRPr="005A35B2" w:rsidRDefault="000203D4" w:rsidP="00B3581C">
      <w:pPr>
        <w:pStyle w:val="a3"/>
        <w:ind w:firstLine="567"/>
        <w:rPr>
          <w:rFonts w:ascii="Times New Roman" w:hAnsi="Times New Roman" w:cs="Times New Roman"/>
          <w:b/>
          <w:sz w:val="28"/>
          <w:szCs w:val="28"/>
          <w:lang w:val="kk-KZ"/>
        </w:rPr>
      </w:pPr>
    </w:p>
    <w:p w:rsidR="00E74998" w:rsidRDefault="00A5522A" w:rsidP="00B3581C">
      <w:pPr>
        <w:pStyle w:val="a3"/>
        <w:ind w:firstLine="567"/>
        <w:jc w:val="both"/>
        <w:rPr>
          <w:rFonts w:ascii="Times New Roman" w:hAnsi="Times New Roman" w:cs="Times New Roman"/>
          <w:sz w:val="28"/>
          <w:szCs w:val="28"/>
          <w:lang w:val="kk-KZ"/>
        </w:rPr>
      </w:pPr>
      <w:r w:rsidRPr="00382CC4">
        <w:rPr>
          <w:rFonts w:ascii="Times New Roman" w:hAnsi="Times New Roman" w:cs="Times New Roman"/>
          <w:sz w:val="28"/>
          <w:szCs w:val="28"/>
          <w:lang w:val="kk-KZ"/>
        </w:rPr>
        <w:t>А. Жұбанов</w:t>
      </w:r>
      <w:r>
        <w:rPr>
          <w:rFonts w:ascii="Times New Roman" w:hAnsi="Times New Roman" w:cs="Times New Roman"/>
          <w:sz w:val="28"/>
          <w:szCs w:val="28"/>
          <w:lang w:val="kk-KZ"/>
        </w:rPr>
        <w:t>тың айтуы бойынша,</w:t>
      </w:r>
      <w:r w:rsidR="002A36A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Алматыда </w:t>
      </w:r>
      <w:r w:rsidRPr="00382CC4">
        <w:rPr>
          <w:rFonts w:ascii="Times New Roman" w:hAnsi="Times New Roman" w:cs="Times New Roman"/>
          <w:sz w:val="28"/>
          <w:szCs w:val="28"/>
          <w:lang w:val="kk-KZ"/>
        </w:rPr>
        <w:t>Қазақстан жұртшылығы Динаның сексен бес жылдық мерейтойын атап өтедi. Осы концертте Динаның өзi де сахнаға шығады. Жұрт оны қызу</w:t>
      </w:r>
      <w:r w:rsidR="00560D66">
        <w:rPr>
          <w:rFonts w:ascii="Times New Roman" w:hAnsi="Times New Roman" w:cs="Times New Roman"/>
          <w:sz w:val="28"/>
          <w:szCs w:val="28"/>
          <w:lang w:val="kk-KZ"/>
        </w:rPr>
        <w:t xml:space="preserve"> қарсы алады. Бұл жылдары Дина с</w:t>
      </w:r>
      <w:r w:rsidRPr="00382CC4">
        <w:rPr>
          <w:rFonts w:ascii="Times New Roman" w:hAnsi="Times New Roman" w:cs="Times New Roman"/>
          <w:sz w:val="28"/>
          <w:szCs w:val="28"/>
          <w:lang w:val="kk-KZ"/>
        </w:rPr>
        <w:t xml:space="preserve">овет адамдарының бейбiт еңбегiне арналған </w:t>
      </w:r>
      <w:r w:rsidR="002A36AA">
        <w:rPr>
          <w:rFonts w:ascii="Times New Roman" w:hAnsi="Times New Roman" w:cs="Times New Roman"/>
          <w:sz w:val="28"/>
          <w:szCs w:val="28"/>
          <w:lang w:val="kk-KZ"/>
        </w:rPr>
        <w:t>«</w:t>
      </w:r>
      <w:r w:rsidRPr="00382CC4">
        <w:rPr>
          <w:rFonts w:ascii="Times New Roman" w:hAnsi="Times New Roman" w:cs="Times New Roman"/>
          <w:sz w:val="28"/>
          <w:szCs w:val="28"/>
          <w:lang w:val="kk-KZ"/>
        </w:rPr>
        <w:t>Сегiзiншi март</w:t>
      </w:r>
      <w:r w:rsidR="002A36AA">
        <w:rPr>
          <w:rFonts w:ascii="Times New Roman" w:hAnsi="Times New Roman" w:cs="Times New Roman"/>
          <w:sz w:val="28"/>
          <w:szCs w:val="28"/>
          <w:lang w:val="kk-KZ"/>
        </w:rPr>
        <w:t>»</w:t>
      </w:r>
      <w:r w:rsidRPr="00382CC4">
        <w:rPr>
          <w:rFonts w:ascii="Times New Roman" w:hAnsi="Times New Roman" w:cs="Times New Roman"/>
          <w:sz w:val="28"/>
          <w:szCs w:val="28"/>
          <w:lang w:val="kk-KZ"/>
        </w:rPr>
        <w:t xml:space="preserve">, </w:t>
      </w:r>
      <w:r w:rsidR="002A36AA">
        <w:rPr>
          <w:rFonts w:ascii="Times New Roman" w:hAnsi="Times New Roman" w:cs="Times New Roman"/>
          <w:sz w:val="28"/>
          <w:szCs w:val="28"/>
          <w:lang w:val="kk-KZ"/>
        </w:rPr>
        <w:t>«</w:t>
      </w:r>
      <w:r w:rsidRPr="00382CC4">
        <w:rPr>
          <w:rFonts w:ascii="Times New Roman" w:hAnsi="Times New Roman" w:cs="Times New Roman"/>
          <w:sz w:val="28"/>
          <w:szCs w:val="28"/>
          <w:lang w:val="kk-KZ"/>
        </w:rPr>
        <w:t>Сауыншы</w:t>
      </w:r>
      <w:r w:rsidR="002A36AA">
        <w:rPr>
          <w:rFonts w:ascii="Times New Roman" w:hAnsi="Times New Roman" w:cs="Times New Roman"/>
          <w:sz w:val="28"/>
          <w:szCs w:val="28"/>
          <w:lang w:val="kk-KZ"/>
        </w:rPr>
        <w:t>»</w:t>
      </w:r>
      <w:r w:rsidRPr="00382CC4">
        <w:rPr>
          <w:rFonts w:ascii="Times New Roman" w:hAnsi="Times New Roman" w:cs="Times New Roman"/>
          <w:sz w:val="28"/>
          <w:szCs w:val="28"/>
          <w:lang w:val="kk-KZ"/>
        </w:rPr>
        <w:t xml:space="preserve">, </w:t>
      </w:r>
      <w:r w:rsidR="002A36AA">
        <w:rPr>
          <w:rFonts w:ascii="Times New Roman" w:hAnsi="Times New Roman" w:cs="Times New Roman"/>
          <w:sz w:val="28"/>
          <w:szCs w:val="28"/>
          <w:lang w:val="kk-KZ"/>
        </w:rPr>
        <w:t>«</w:t>
      </w:r>
      <w:r w:rsidRPr="00382CC4">
        <w:rPr>
          <w:rFonts w:ascii="Times New Roman" w:hAnsi="Times New Roman" w:cs="Times New Roman"/>
          <w:sz w:val="28"/>
          <w:szCs w:val="28"/>
          <w:lang w:val="kk-KZ"/>
        </w:rPr>
        <w:t>Еңбек ерi</w:t>
      </w:r>
      <w:r w:rsidR="002A36AA">
        <w:rPr>
          <w:rFonts w:ascii="Times New Roman" w:hAnsi="Times New Roman" w:cs="Times New Roman"/>
          <w:sz w:val="28"/>
          <w:szCs w:val="28"/>
          <w:lang w:val="kk-KZ"/>
        </w:rPr>
        <w:t>»</w:t>
      </w:r>
      <w:r w:rsidRPr="00382CC4">
        <w:rPr>
          <w:rFonts w:ascii="Times New Roman" w:hAnsi="Times New Roman" w:cs="Times New Roman"/>
          <w:sz w:val="28"/>
          <w:szCs w:val="28"/>
          <w:lang w:val="kk-KZ"/>
        </w:rPr>
        <w:t xml:space="preserve"> (түп нұсқасында </w:t>
      </w:r>
      <w:r w:rsidR="000203D4">
        <w:rPr>
          <w:rFonts w:ascii="Times New Roman" w:hAnsi="Times New Roman" w:cs="Times New Roman"/>
          <w:sz w:val="28"/>
          <w:szCs w:val="28"/>
          <w:lang w:val="kk-KZ"/>
        </w:rPr>
        <w:t xml:space="preserve">– </w:t>
      </w:r>
      <w:r w:rsidR="002A36AA">
        <w:rPr>
          <w:rFonts w:ascii="Times New Roman" w:hAnsi="Times New Roman" w:cs="Times New Roman"/>
          <w:sz w:val="28"/>
          <w:szCs w:val="28"/>
          <w:lang w:val="kk-KZ"/>
        </w:rPr>
        <w:t>«</w:t>
      </w:r>
      <w:r w:rsidRPr="00382CC4">
        <w:rPr>
          <w:rFonts w:ascii="Times New Roman" w:hAnsi="Times New Roman" w:cs="Times New Roman"/>
          <w:sz w:val="28"/>
          <w:szCs w:val="28"/>
          <w:lang w:val="kk-KZ"/>
        </w:rPr>
        <w:t>Еңбек геройлары</w:t>
      </w:r>
      <w:r w:rsidR="002A36AA">
        <w:rPr>
          <w:rFonts w:ascii="Times New Roman" w:hAnsi="Times New Roman" w:cs="Times New Roman"/>
          <w:sz w:val="28"/>
          <w:szCs w:val="28"/>
          <w:lang w:val="kk-KZ"/>
        </w:rPr>
        <w:t>»</w:t>
      </w:r>
      <w:r w:rsidRPr="00382CC4">
        <w:rPr>
          <w:rFonts w:ascii="Times New Roman" w:hAnsi="Times New Roman" w:cs="Times New Roman"/>
          <w:sz w:val="28"/>
          <w:szCs w:val="28"/>
          <w:lang w:val="kk-KZ"/>
        </w:rPr>
        <w:t xml:space="preserve">) күйлерiн </w:t>
      </w:r>
      <w:r>
        <w:rPr>
          <w:rFonts w:ascii="Times New Roman" w:hAnsi="Times New Roman" w:cs="Times New Roman"/>
          <w:sz w:val="28"/>
          <w:szCs w:val="28"/>
          <w:lang w:val="kk-KZ"/>
        </w:rPr>
        <w:t>орындайды.</w:t>
      </w:r>
      <w:r w:rsidR="002A36AA">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Pr="00382CC4">
        <w:rPr>
          <w:rFonts w:ascii="Times New Roman" w:hAnsi="Times New Roman" w:cs="Times New Roman"/>
          <w:sz w:val="28"/>
          <w:szCs w:val="28"/>
          <w:lang w:val="kk-KZ"/>
        </w:rPr>
        <w:t>ұл Динаның Астраханда тұрған кез</w:t>
      </w:r>
      <w:r>
        <w:rPr>
          <w:rFonts w:ascii="Times New Roman" w:hAnsi="Times New Roman" w:cs="Times New Roman"/>
          <w:sz w:val="28"/>
          <w:szCs w:val="28"/>
          <w:lang w:val="kk-KZ"/>
        </w:rPr>
        <w:t>інд</w:t>
      </w:r>
      <w:r w:rsidRPr="00382CC4">
        <w:rPr>
          <w:rFonts w:ascii="Times New Roman" w:hAnsi="Times New Roman" w:cs="Times New Roman"/>
          <w:sz w:val="28"/>
          <w:szCs w:val="28"/>
          <w:lang w:val="kk-KZ"/>
        </w:rPr>
        <w:t xml:space="preserve">е </w:t>
      </w:r>
      <w:r>
        <w:rPr>
          <w:rFonts w:ascii="Times New Roman" w:hAnsi="Times New Roman" w:cs="Times New Roman"/>
          <w:sz w:val="28"/>
          <w:szCs w:val="28"/>
          <w:lang w:val="kk-KZ"/>
        </w:rPr>
        <w:t>шығарған күйлері еді</w:t>
      </w:r>
      <w:r w:rsidR="00E92662">
        <w:rPr>
          <w:rFonts w:ascii="Times New Roman" w:hAnsi="Times New Roman" w:cs="Times New Roman"/>
          <w:sz w:val="28"/>
          <w:szCs w:val="28"/>
          <w:lang w:val="kk-KZ"/>
        </w:rPr>
        <w:t xml:space="preserve"> (1922</w:t>
      </w:r>
      <w:r w:rsidR="002A36AA">
        <w:rPr>
          <w:rFonts w:ascii="Times New Roman" w:hAnsi="Times New Roman" w:cs="Times New Roman"/>
          <w:sz w:val="28"/>
          <w:szCs w:val="28"/>
          <w:lang w:val="kk-KZ"/>
        </w:rPr>
        <w:t>-</w:t>
      </w:r>
      <w:r w:rsidR="00E92662">
        <w:rPr>
          <w:rFonts w:ascii="Times New Roman" w:hAnsi="Times New Roman" w:cs="Times New Roman"/>
          <w:sz w:val="28"/>
          <w:szCs w:val="28"/>
          <w:lang w:val="kk-KZ"/>
        </w:rPr>
        <w:t>1937)</w:t>
      </w:r>
      <w:r w:rsidRPr="00382CC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Сол </w:t>
      </w:r>
      <w:r w:rsidRPr="00382CC4">
        <w:rPr>
          <w:rFonts w:ascii="Times New Roman" w:hAnsi="Times New Roman" w:cs="Times New Roman"/>
          <w:sz w:val="28"/>
          <w:szCs w:val="28"/>
          <w:lang w:val="kk-KZ"/>
        </w:rPr>
        <w:t>кезде Дина балаларымен колхоз жұмыстарына белсене қатысып, қыздары үздік сауыншы</w:t>
      </w:r>
      <w:r w:rsidRPr="00CC6A34">
        <w:rPr>
          <w:rFonts w:ascii="Times New Roman" w:hAnsi="Times New Roman" w:cs="Times New Roman"/>
          <w:sz w:val="28"/>
          <w:szCs w:val="28"/>
          <w:lang w:val="kk-KZ"/>
        </w:rPr>
        <w:t xml:space="preserve"> </w:t>
      </w:r>
      <w:r w:rsidRPr="00CC6A34">
        <w:rPr>
          <w:rFonts w:ascii="Times New Roman" w:hAnsi="Times New Roman" w:cs="Times New Roman"/>
          <w:sz w:val="28"/>
          <w:szCs w:val="28"/>
          <w:lang w:val="kk-KZ"/>
        </w:rPr>
        <w:lastRenderedPageBreak/>
        <w:t>атанып, еңбектері елен</w:t>
      </w:r>
      <w:r>
        <w:rPr>
          <w:rFonts w:ascii="Times New Roman" w:hAnsi="Times New Roman" w:cs="Times New Roman"/>
          <w:sz w:val="28"/>
          <w:szCs w:val="28"/>
          <w:lang w:val="kk-KZ"/>
        </w:rPr>
        <w:t>ген еді</w:t>
      </w:r>
      <w:r w:rsidRPr="00CC6A34">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CC6A34">
        <w:rPr>
          <w:rFonts w:ascii="Times New Roman" w:hAnsi="Times New Roman" w:cs="Times New Roman"/>
          <w:sz w:val="28"/>
          <w:szCs w:val="28"/>
          <w:lang w:val="kk-KZ"/>
        </w:rPr>
        <w:t>лпыс жастан асқан қарт адам үшін</w:t>
      </w:r>
      <w:r>
        <w:rPr>
          <w:rFonts w:ascii="Times New Roman" w:hAnsi="Times New Roman" w:cs="Times New Roman"/>
          <w:sz w:val="28"/>
          <w:szCs w:val="28"/>
          <w:lang w:val="kk-KZ"/>
        </w:rPr>
        <w:t xml:space="preserve"> ол жұмыс</w:t>
      </w:r>
      <w:r w:rsidRPr="00CC6A34">
        <w:rPr>
          <w:rFonts w:ascii="Times New Roman" w:hAnsi="Times New Roman" w:cs="Times New Roman"/>
          <w:sz w:val="28"/>
          <w:szCs w:val="28"/>
          <w:lang w:val="kk-KZ"/>
        </w:rPr>
        <w:t xml:space="preserve"> оңай емес</w:t>
      </w:r>
      <w:r>
        <w:rPr>
          <w:rFonts w:ascii="Times New Roman" w:hAnsi="Times New Roman" w:cs="Times New Roman"/>
          <w:sz w:val="28"/>
          <w:szCs w:val="28"/>
          <w:lang w:val="kk-KZ"/>
        </w:rPr>
        <w:t xml:space="preserve"> еді</w:t>
      </w:r>
      <w:r w:rsidRPr="00CC6A34">
        <w:rPr>
          <w:rFonts w:ascii="Times New Roman" w:hAnsi="Times New Roman" w:cs="Times New Roman"/>
          <w:sz w:val="28"/>
          <w:szCs w:val="28"/>
          <w:lang w:val="kk-KZ"/>
        </w:rPr>
        <w:t>. Отырықшы өмір салтына өтіп, колхоз пайда болған соң егін егу сынды жұмыстың жаңа түрле</w:t>
      </w:r>
      <w:r w:rsidR="00560D66">
        <w:rPr>
          <w:rFonts w:ascii="Times New Roman" w:hAnsi="Times New Roman" w:cs="Times New Roman"/>
          <w:sz w:val="28"/>
          <w:szCs w:val="28"/>
          <w:lang w:val="kk-KZ"/>
        </w:rPr>
        <w:t>рімен айналысуға тура келді. Сл</w:t>
      </w:r>
      <w:r w:rsidR="00560D66" w:rsidRPr="00440424">
        <w:rPr>
          <w:rFonts w:ascii="Times New Roman" w:hAnsi="Times New Roman" w:cs="Times New Roman"/>
          <w:sz w:val="28"/>
          <w:szCs w:val="28"/>
          <w:lang w:val="kk-KZ"/>
        </w:rPr>
        <w:t>ё</w:t>
      </w:r>
      <w:r w:rsidRPr="00CC6A34">
        <w:rPr>
          <w:rFonts w:ascii="Times New Roman" w:hAnsi="Times New Roman" w:cs="Times New Roman"/>
          <w:sz w:val="28"/>
          <w:szCs w:val="28"/>
          <w:lang w:val="kk-KZ"/>
        </w:rPr>
        <w:t xml:space="preserve">т, съезд сынды ұғымдар пайда болды. Осы орайда </w:t>
      </w:r>
      <w:r w:rsidRPr="00AB1C3B">
        <w:rPr>
          <w:rFonts w:ascii="Times New Roman" w:hAnsi="Times New Roman" w:cs="Times New Roman"/>
          <w:sz w:val="28"/>
          <w:szCs w:val="28"/>
          <w:lang w:val="kk-KZ"/>
        </w:rPr>
        <w:t xml:space="preserve">Дина өмірінің мысалында дәстүрдің өзгергенін байқауға болады. Бұрынғы үйреншікті дәстүрлі орта өзге қалыпқа еніп, сахна форматы келді. Күйшінің алғаш рет сахнаға шыққандығы жайлы мәлімет қағаз бетіне (газетке) шықты. Үкіметпен бірге ертеректе болмаған дүниелер де келді. Дәстүрлі музыкант үшін өзін көрсету мүмкіндігі тек жаңа формалар арқылы жүзеге аса бастады. Дәстүр жаңа заман мәдениетіне толықтай сәйкестендіріліп, бағынуы қажет болды. Сол себепті «Сауыншы», «Сегізінші март», «Еңбек геройлары» сынды атаудардың пайда болуы заңдылық. Идеологияға сай келу </w:t>
      </w:r>
      <w:r>
        <w:rPr>
          <w:rFonts w:ascii="Times New Roman" w:hAnsi="Times New Roman" w:cs="Times New Roman"/>
          <w:sz w:val="28"/>
          <w:szCs w:val="28"/>
          <w:lang w:val="kk-KZ"/>
        </w:rPr>
        <w:t xml:space="preserve">сол кезде </w:t>
      </w:r>
      <w:r w:rsidRPr="00AB1C3B">
        <w:rPr>
          <w:rFonts w:ascii="Times New Roman" w:hAnsi="Times New Roman" w:cs="Times New Roman"/>
          <w:sz w:val="28"/>
          <w:szCs w:val="28"/>
          <w:lang w:val="kk-KZ"/>
        </w:rPr>
        <w:t>маңызды болды. Жұмысшы тап туралы тақырыптар алдыңғы қатарға шықты. Күйшінің сол уақыт үшін өзекті тақырыпта күй шығаруын Динаның аналық инстинкт</w:t>
      </w:r>
      <w:r>
        <w:rPr>
          <w:rFonts w:ascii="Times New Roman" w:hAnsi="Times New Roman" w:cs="Times New Roman"/>
          <w:sz w:val="28"/>
          <w:szCs w:val="28"/>
          <w:lang w:val="kk-KZ"/>
        </w:rPr>
        <w:t>і</w:t>
      </w:r>
      <w:r w:rsidRPr="00AB1C3B">
        <w:rPr>
          <w:rFonts w:ascii="Times New Roman" w:hAnsi="Times New Roman" w:cs="Times New Roman"/>
          <w:sz w:val="28"/>
          <w:szCs w:val="28"/>
          <w:lang w:val="kk-KZ"/>
        </w:rPr>
        <w:t>н</w:t>
      </w:r>
      <w:r>
        <w:rPr>
          <w:rFonts w:ascii="Times New Roman" w:hAnsi="Times New Roman" w:cs="Times New Roman"/>
          <w:sz w:val="28"/>
          <w:szCs w:val="28"/>
          <w:lang w:val="kk-KZ"/>
        </w:rPr>
        <w:t>і</w:t>
      </w:r>
      <w:r w:rsidRPr="00AB1C3B">
        <w:rPr>
          <w:rFonts w:ascii="Times New Roman" w:hAnsi="Times New Roman" w:cs="Times New Roman"/>
          <w:sz w:val="28"/>
          <w:szCs w:val="28"/>
          <w:lang w:val="kk-KZ"/>
        </w:rPr>
        <w:t xml:space="preserve">ң оянғаны деп білеміз. Бірақ, күйлердің тақырыптары оның ішкі жан-дүниесінің толғанысын емес, көпшілікке түсінікті жалпылама атаулармен </w:t>
      </w:r>
      <w:r w:rsidR="00E92662">
        <w:rPr>
          <w:rFonts w:ascii="Times New Roman" w:hAnsi="Times New Roman" w:cs="Times New Roman"/>
          <w:sz w:val="28"/>
          <w:szCs w:val="28"/>
          <w:lang w:val="kk-KZ"/>
        </w:rPr>
        <w:t xml:space="preserve">атануға тура келген іспетті.   </w:t>
      </w:r>
    </w:p>
    <w:p w:rsidR="00E92662" w:rsidRPr="00E92662" w:rsidRDefault="00E92662" w:rsidP="00B3581C">
      <w:pPr>
        <w:pStyle w:val="a3"/>
        <w:ind w:firstLine="567"/>
        <w:jc w:val="both"/>
        <w:rPr>
          <w:rFonts w:ascii="Times New Roman" w:hAnsi="Times New Roman" w:cs="Times New Roman"/>
          <w:sz w:val="28"/>
          <w:szCs w:val="28"/>
          <w:lang w:val="kk-KZ"/>
        </w:rPr>
      </w:pPr>
    </w:p>
    <w:p w:rsidR="000642B4" w:rsidRPr="00D04E8E" w:rsidRDefault="00A5522A" w:rsidP="002A36AA">
      <w:pPr>
        <w:pStyle w:val="a3"/>
        <w:ind w:firstLine="567"/>
        <w:rPr>
          <w:rFonts w:ascii="Times New Roman" w:hAnsi="Times New Roman" w:cs="Times New Roman"/>
          <w:b/>
          <w:sz w:val="28"/>
          <w:szCs w:val="28"/>
          <w:lang w:val="kk-KZ"/>
        </w:rPr>
      </w:pPr>
      <w:r w:rsidRPr="00AB1C3B">
        <w:rPr>
          <w:rFonts w:ascii="Times New Roman" w:hAnsi="Times New Roman" w:cs="Times New Roman"/>
          <w:b/>
          <w:sz w:val="28"/>
          <w:szCs w:val="28"/>
          <w:lang w:val="kk-KZ"/>
        </w:rPr>
        <w:t>«Еңбек ері»</w:t>
      </w:r>
    </w:p>
    <w:p w:rsidR="002A36AA" w:rsidRPr="002A36AA" w:rsidRDefault="00A5522A" w:rsidP="002A36AA">
      <w:pPr>
        <w:spacing w:after="0" w:line="240" w:lineRule="auto"/>
        <w:ind w:firstLine="567"/>
        <w:jc w:val="center"/>
        <w:rPr>
          <w:lang w:val="kk-KZ"/>
        </w:rPr>
      </w:pPr>
      <w:r w:rsidRPr="00AB1C3B">
        <w:rPr>
          <w:noProof/>
        </w:rPr>
        <w:drawing>
          <wp:inline distT="0" distB="0" distL="0" distR="0">
            <wp:extent cx="4508205" cy="2041451"/>
            <wp:effectExtent l="0" t="0" r="6985" b="0"/>
            <wp:docPr id="213" name="Рисунок 0" descr="Слайд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8.TIF"/>
                    <pic:cNvPicPr/>
                  </pic:nvPicPr>
                  <pic:blipFill>
                    <a:blip r:embed="rId107"/>
                    <a:srcRect t="25225" b="9234"/>
                    <a:stretch>
                      <a:fillRect/>
                    </a:stretch>
                  </pic:blipFill>
                  <pic:spPr>
                    <a:xfrm>
                      <a:off x="0" y="0"/>
                      <a:ext cx="4522259" cy="2047815"/>
                    </a:xfrm>
                    <a:prstGeom prst="rect">
                      <a:avLst/>
                    </a:prstGeom>
                  </pic:spPr>
                </pic:pic>
              </a:graphicData>
            </a:graphic>
          </wp:inline>
        </w:drawing>
      </w:r>
    </w:p>
    <w:p w:rsidR="00A5522A" w:rsidRDefault="00A5522A" w:rsidP="00B3581C">
      <w:pPr>
        <w:pStyle w:val="a3"/>
        <w:ind w:firstLine="567"/>
        <w:jc w:val="both"/>
        <w:rPr>
          <w:rFonts w:ascii="Times New Roman" w:hAnsi="Times New Roman" w:cs="Times New Roman"/>
          <w:sz w:val="24"/>
          <w:szCs w:val="24"/>
          <w:lang w:val="kk-KZ"/>
        </w:rPr>
      </w:pPr>
      <w:r w:rsidRPr="00695A35">
        <w:rPr>
          <w:rFonts w:ascii="Times New Roman" w:hAnsi="Times New Roman" w:cs="Times New Roman"/>
          <w:sz w:val="24"/>
          <w:szCs w:val="24"/>
          <w:lang w:val="kk-KZ"/>
        </w:rPr>
        <w:t>Бұндағы белгілер: Бас б. – бас буын, Нег. ә. –  негізгі әуен, Орта б</w:t>
      </w:r>
      <w:r w:rsidR="003D3E41">
        <w:rPr>
          <w:rFonts w:ascii="Times New Roman" w:hAnsi="Times New Roman" w:cs="Times New Roman"/>
          <w:sz w:val="24"/>
          <w:szCs w:val="24"/>
          <w:lang w:val="kk-KZ"/>
        </w:rPr>
        <w:t>. – орта буын, Қос. ә. – қосымша</w:t>
      </w:r>
      <w:r w:rsidRPr="00695A35">
        <w:rPr>
          <w:rFonts w:ascii="Times New Roman" w:hAnsi="Times New Roman" w:cs="Times New Roman"/>
          <w:sz w:val="24"/>
          <w:szCs w:val="24"/>
          <w:lang w:val="kk-KZ"/>
        </w:rPr>
        <w:t xml:space="preserve"> әуен.</w:t>
      </w:r>
    </w:p>
    <w:p w:rsidR="002A36AA" w:rsidRPr="00CC6A34" w:rsidRDefault="002A36AA" w:rsidP="002A36AA">
      <w:pPr>
        <w:pStyle w:val="a3"/>
        <w:ind w:firstLine="567"/>
        <w:jc w:val="center"/>
        <w:rPr>
          <w:rFonts w:ascii="Times New Roman" w:hAnsi="Times New Roman" w:cs="Times New Roman"/>
          <w:bCs/>
          <w:sz w:val="28"/>
          <w:szCs w:val="28"/>
          <w:lang w:val="kk-KZ"/>
        </w:rPr>
      </w:pPr>
      <w:r>
        <w:rPr>
          <w:rFonts w:ascii="Times New Roman" w:hAnsi="Times New Roman" w:cs="Times New Roman"/>
          <w:bCs/>
          <w:sz w:val="28"/>
          <w:szCs w:val="28"/>
          <w:lang w:val="kk-KZ"/>
        </w:rPr>
        <w:t>Схема</w:t>
      </w:r>
      <w:r w:rsidRPr="00E76270">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1</w:t>
      </w:r>
      <w:r w:rsidRPr="00E76270">
        <w:rPr>
          <w:rFonts w:ascii="Times New Roman" w:hAnsi="Times New Roman" w:cs="Times New Roman"/>
          <w:bCs/>
          <w:sz w:val="28"/>
          <w:szCs w:val="28"/>
          <w:lang w:val="kk-KZ"/>
        </w:rPr>
        <w:t xml:space="preserve"> –</w:t>
      </w:r>
      <w:r w:rsidRPr="004863AD">
        <w:rPr>
          <w:rFonts w:ascii="Times New Roman" w:hAnsi="Times New Roman" w:cs="Times New Roman"/>
          <w:bCs/>
          <w:sz w:val="28"/>
          <w:szCs w:val="28"/>
          <w:lang w:val="kk-KZ"/>
        </w:rPr>
        <w:t xml:space="preserve"> Күйдің құрылымы:</w:t>
      </w:r>
    </w:p>
    <w:p w:rsidR="00116BDC" w:rsidRDefault="00116BDC" w:rsidP="002A36AA">
      <w:pPr>
        <w:pStyle w:val="a3"/>
        <w:rPr>
          <w:rFonts w:ascii="Times New Roman" w:hAnsi="Times New Roman" w:cs="Times New Roman"/>
          <w:sz w:val="28"/>
          <w:szCs w:val="28"/>
          <w:lang w:val="kk-KZ"/>
        </w:rPr>
      </w:pPr>
    </w:p>
    <w:p w:rsidR="00A5522A" w:rsidRPr="00AB1C3B" w:rsidRDefault="00A5522A"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sz w:val="28"/>
          <w:szCs w:val="28"/>
          <w:lang w:val="kk-KZ"/>
        </w:rPr>
        <w:t>Күйдің орындаушылық ерекшеліктері:</w:t>
      </w:r>
    </w:p>
    <w:p w:rsidR="00A5522A" w:rsidRPr="00AB1C3B" w:rsidRDefault="00A5522A" w:rsidP="00B3581C">
      <w:pPr>
        <w:pStyle w:val="a3"/>
        <w:numPr>
          <w:ilvl w:val="0"/>
          <w:numId w:val="4"/>
        </w:numPr>
        <w:ind w:left="0"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Күй екпіні асықпай орындалады;</w:t>
      </w:r>
    </w:p>
    <w:p w:rsidR="00493B4C" w:rsidRPr="00493B4C" w:rsidRDefault="00493B4C" w:rsidP="00B3581C">
      <w:pPr>
        <w:pStyle w:val="a3"/>
        <w:numPr>
          <w:ilvl w:val="0"/>
          <w:numId w:val="4"/>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Қағыстары құбылмалы;к</w:t>
      </w:r>
      <w:r w:rsidRPr="00AB1C3B">
        <w:rPr>
          <w:rFonts w:ascii="Times New Roman" w:hAnsi="Times New Roman" w:cs="Times New Roman"/>
          <w:sz w:val="28"/>
          <w:szCs w:val="28"/>
          <w:lang w:val="kk-KZ"/>
        </w:rPr>
        <w:t>вартольдар адай қағыспен алынады. Сондай-ақ, күйдің кейбір тұстарында такт ортасындағы әлді үлес қағыспен емес лигамен алынады («Сауыншы» күйінде кездеседі);</w:t>
      </w:r>
    </w:p>
    <w:p w:rsidR="00A5522A" w:rsidRPr="00AB1C3B" w:rsidRDefault="00A5522A" w:rsidP="00B3581C">
      <w:pPr>
        <w:pStyle w:val="a3"/>
        <w:numPr>
          <w:ilvl w:val="0"/>
          <w:numId w:val="4"/>
        </w:numPr>
        <w:ind w:left="0"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Ырғақ </w:t>
      </w:r>
      <w:r w:rsidR="00493B4C">
        <w:rPr>
          <w:rFonts w:ascii="Times New Roman" w:hAnsi="Times New Roman" w:cs="Times New Roman"/>
          <w:sz w:val="28"/>
          <w:szCs w:val="28"/>
          <w:lang w:val="kk-KZ"/>
        </w:rPr>
        <w:t xml:space="preserve">жиі ауысады, </w:t>
      </w:r>
      <w:r w:rsidRPr="00AB1C3B">
        <w:rPr>
          <w:rFonts w:ascii="Times New Roman" w:hAnsi="Times New Roman" w:cs="Times New Roman"/>
          <w:sz w:val="28"/>
          <w:szCs w:val="28"/>
          <w:lang w:val="kk-KZ"/>
        </w:rPr>
        <w:t>он алтылық квартольдар жиі кездеседі;</w:t>
      </w:r>
    </w:p>
    <w:p w:rsidR="00A5522A" w:rsidRPr="00AB1C3B" w:rsidRDefault="00A5522A" w:rsidP="00B3581C">
      <w:pPr>
        <w:pStyle w:val="a3"/>
        <w:numPr>
          <w:ilvl w:val="0"/>
          <w:numId w:val="4"/>
        </w:numPr>
        <w:ind w:left="0"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Күйдің кіріспесіндегі бас буын – 17 такт бойы жүреді;</w:t>
      </w:r>
    </w:p>
    <w:p w:rsidR="00A5522A" w:rsidRPr="00AB1C3B" w:rsidRDefault="00A5522A" w:rsidP="00B3581C">
      <w:pPr>
        <w:pStyle w:val="a3"/>
        <w:numPr>
          <w:ilvl w:val="0"/>
          <w:numId w:val="4"/>
        </w:numPr>
        <w:ind w:left="0"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Үлке</w:t>
      </w:r>
      <w:r w:rsidR="008279F9">
        <w:rPr>
          <w:rFonts w:ascii="Times New Roman" w:hAnsi="Times New Roman" w:cs="Times New Roman"/>
          <w:sz w:val="28"/>
          <w:szCs w:val="28"/>
          <w:lang w:val="kk-KZ"/>
        </w:rPr>
        <w:t xml:space="preserve">н сағадағы </w:t>
      </w:r>
      <w:r w:rsidR="008279F9" w:rsidRPr="008279F9">
        <w:rPr>
          <w:rFonts w:ascii="Times New Roman" w:hAnsi="Times New Roman" w:cs="Times New Roman"/>
          <w:i/>
          <w:sz w:val="28"/>
          <w:szCs w:val="28"/>
          <w:lang w:val="kk-KZ"/>
        </w:rPr>
        <w:t>c</w:t>
      </w:r>
      <w:r w:rsidR="008279F9">
        <w:rPr>
          <w:rFonts w:ascii="Times New Roman" w:hAnsi="Times New Roman" w:cs="Times New Roman"/>
          <w:sz w:val="28"/>
          <w:szCs w:val="28"/>
          <w:lang w:val="kk-KZ"/>
        </w:rPr>
        <w:t xml:space="preserve"> дыбысына түсу </w:t>
      </w:r>
      <w:r w:rsidR="008279F9" w:rsidRPr="008279F9">
        <w:rPr>
          <w:rFonts w:ascii="Times New Roman" w:hAnsi="Times New Roman" w:cs="Times New Roman"/>
          <w:i/>
          <w:sz w:val="28"/>
          <w:szCs w:val="28"/>
          <w:lang w:val="kk-KZ"/>
        </w:rPr>
        <w:t>b</w:t>
      </w:r>
      <w:r w:rsidR="008279F9">
        <w:rPr>
          <w:rFonts w:ascii="Times New Roman" w:hAnsi="Times New Roman" w:cs="Times New Roman"/>
          <w:sz w:val="28"/>
          <w:szCs w:val="28"/>
          <w:lang w:val="kk-KZ"/>
        </w:rPr>
        <w:t xml:space="preserve"> арқылы жүзеге асады, яғни </w:t>
      </w:r>
      <w:r w:rsidR="008279F9" w:rsidRPr="008279F9">
        <w:rPr>
          <w:rFonts w:ascii="Times New Roman" w:hAnsi="Times New Roman" w:cs="Times New Roman"/>
          <w:i/>
          <w:sz w:val="28"/>
          <w:szCs w:val="28"/>
          <w:lang w:val="kk-KZ"/>
        </w:rPr>
        <w:t>b</w:t>
      </w:r>
      <w:r w:rsidR="00F00FF6">
        <w:rPr>
          <w:rFonts w:ascii="Times New Roman" w:hAnsi="Times New Roman" w:cs="Times New Roman"/>
          <w:i/>
          <w:sz w:val="28"/>
          <w:szCs w:val="28"/>
          <w:lang w:val="kk-KZ"/>
        </w:rPr>
        <w:t xml:space="preserve"> </w:t>
      </w:r>
      <w:r w:rsidR="00E92662">
        <w:rPr>
          <w:rFonts w:ascii="Times New Roman" w:hAnsi="Times New Roman" w:cs="Times New Roman"/>
          <w:sz w:val="28"/>
          <w:szCs w:val="28"/>
          <w:lang w:val="kk-KZ"/>
        </w:rPr>
        <w:t>дыбы</w:t>
      </w:r>
      <w:r w:rsidR="008279F9">
        <w:rPr>
          <w:rFonts w:ascii="Times New Roman" w:hAnsi="Times New Roman" w:cs="Times New Roman"/>
          <w:sz w:val="28"/>
          <w:szCs w:val="28"/>
          <w:lang w:val="kk-KZ"/>
        </w:rPr>
        <w:t xml:space="preserve">сын қағып барып </w:t>
      </w:r>
      <w:r w:rsidR="008279F9" w:rsidRPr="008279F9">
        <w:rPr>
          <w:rFonts w:ascii="Times New Roman" w:hAnsi="Times New Roman" w:cs="Times New Roman"/>
          <w:i/>
          <w:sz w:val="28"/>
          <w:szCs w:val="28"/>
          <w:lang w:val="kk-KZ"/>
        </w:rPr>
        <w:t>c</w:t>
      </w:r>
      <w:r w:rsidR="00F00FF6">
        <w:rPr>
          <w:rFonts w:ascii="Times New Roman" w:hAnsi="Times New Roman" w:cs="Times New Roman"/>
          <w:i/>
          <w:sz w:val="28"/>
          <w:szCs w:val="28"/>
          <w:lang w:val="kk-KZ"/>
        </w:rPr>
        <w:t xml:space="preserve"> </w:t>
      </w:r>
      <w:r w:rsidR="00E92662">
        <w:rPr>
          <w:rFonts w:ascii="Times New Roman" w:hAnsi="Times New Roman" w:cs="Times New Roman"/>
          <w:sz w:val="28"/>
          <w:szCs w:val="28"/>
          <w:lang w:val="kk-KZ"/>
        </w:rPr>
        <w:t>дыбы</w:t>
      </w:r>
      <w:r w:rsidRPr="00AB1C3B">
        <w:rPr>
          <w:rFonts w:ascii="Times New Roman" w:hAnsi="Times New Roman" w:cs="Times New Roman"/>
          <w:sz w:val="28"/>
          <w:szCs w:val="28"/>
          <w:lang w:val="kk-KZ"/>
        </w:rPr>
        <w:t>сына лига арқылы домбыра мойнымен жылжып барады;</w:t>
      </w:r>
    </w:p>
    <w:p w:rsidR="00A5522A" w:rsidRPr="002A36AA" w:rsidRDefault="00A5522A" w:rsidP="002A36AA">
      <w:pPr>
        <w:pStyle w:val="a3"/>
        <w:numPr>
          <w:ilvl w:val="0"/>
          <w:numId w:val="4"/>
        </w:numPr>
        <w:ind w:left="0"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Күй бас буындағы </w:t>
      </w:r>
      <w:r w:rsidRPr="002A36AA">
        <w:rPr>
          <w:rFonts w:ascii="Times New Roman" w:hAnsi="Times New Roman" w:cs="Times New Roman"/>
          <w:i/>
          <w:iCs/>
          <w:sz w:val="28"/>
          <w:szCs w:val="28"/>
          <w:lang w:val="kk-KZ"/>
        </w:rPr>
        <w:t>d-a</w:t>
      </w:r>
      <w:r w:rsidRPr="00AB1C3B">
        <w:rPr>
          <w:rFonts w:ascii="Times New Roman" w:hAnsi="Times New Roman" w:cs="Times New Roman"/>
          <w:sz w:val="28"/>
          <w:szCs w:val="28"/>
          <w:lang w:val="kk-KZ"/>
        </w:rPr>
        <w:t xml:space="preserve"> </w:t>
      </w:r>
      <w:r w:rsidR="008279F9">
        <w:rPr>
          <w:rFonts w:ascii="Times New Roman" w:hAnsi="Times New Roman" w:cs="Times New Roman"/>
          <w:sz w:val="28"/>
          <w:szCs w:val="28"/>
          <w:lang w:val="kk-KZ"/>
        </w:rPr>
        <w:t xml:space="preserve">тірегінен басталып, ең соңында </w:t>
      </w:r>
      <w:r w:rsidR="008279F9" w:rsidRPr="008279F9">
        <w:rPr>
          <w:rFonts w:ascii="Times New Roman" w:hAnsi="Times New Roman" w:cs="Times New Roman"/>
          <w:i/>
          <w:sz w:val="28"/>
          <w:szCs w:val="28"/>
          <w:lang w:val="kk-KZ"/>
        </w:rPr>
        <w:t>g-g</w:t>
      </w:r>
      <w:r w:rsidRPr="00AB1C3B">
        <w:rPr>
          <w:rFonts w:ascii="Times New Roman" w:hAnsi="Times New Roman" w:cs="Times New Roman"/>
          <w:sz w:val="28"/>
          <w:szCs w:val="28"/>
          <w:lang w:val="kk-KZ"/>
        </w:rPr>
        <w:t xml:space="preserve"> тірегінде аяқталады.</w:t>
      </w:r>
      <w:r>
        <w:rPr>
          <w:rFonts w:ascii="Times New Roman" w:hAnsi="Times New Roman" w:cs="Times New Roman"/>
          <w:sz w:val="28"/>
          <w:szCs w:val="28"/>
          <w:lang w:val="kk-KZ"/>
        </w:rPr>
        <w:t xml:space="preserve"> Буындық формамен басталған күй дәстүрлі формамен аяқталады.</w:t>
      </w:r>
    </w:p>
    <w:p w:rsidR="00E74998" w:rsidRPr="00AB1C3B" w:rsidRDefault="00A5522A" w:rsidP="002A36AA">
      <w:pPr>
        <w:pStyle w:val="a3"/>
        <w:ind w:firstLine="567"/>
        <w:jc w:val="center"/>
        <w:rPr>
          <w:rFonts w:ascii="Times New Roman" w:hAnsi="Times New Roman" w:cs="Times New Roman"/>
          <w:b/>
          <w:sz w:val="28"/>
          <w:szCs w:val="28"/>
          <w:lang w:val="kk-KZ"/>
        </w:rPr>
      </w:pPr>
      <w:r w:rsidRPr="00AB1C3B">
        <w:rPr>
          <w:rFonts w:ascii="Times New Roman" w:hAnsi="Times New Roman" w:cs="Times New Roman"/>
          <w:b/>
          <w:sz w:val="28"/>
          <w:szCs w:val="28"/>
          <w:lang w:val="kk-KZ"/>
        </w:rPr>
        <w:lastRenderedPageBreak/>
        <w:t>«Сауыншы»</w:t>
      </w:r>
    </w:p>
    <w:p w:rsidR="00A5522A" w:rsidRPr="00AB1C3B" w:rsidRDefault="00A5522A"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noProof/>
          <w:sz w:val="28"/>
          <w:szCs w:val="28"/>
        </w:rPr>
        <w:drawing>
          <wp:inline distT="0" distB="0" distL="0" distR="0">
            <wp:extent cx="5071726" cy="2317897"/>
            <wp:effectExtent l="0" t="0" r="0" b="6350"/>
            <wp:docPr id="214" name="Рисунок 1" descr="Слайд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5.TIF"/>
                    <pic:cNvPicPr/>
                  </pic:nvPicPr>
                  <pic:blipFill>
                    <a:blip r:embed="rId108"/>
                    <a:srcRect t="20946" b="9459"/>
                    <a:stretch>
                      <a:fillRect/>
                    </a:stretch>
                  </pic:blipFill>
                  <pic:spPr>
                    <a:xfrm>
                      <a:off x="0" y="0"/>
                      <a:ext cx="5077573" cy="2320569"/>
                    </a:xfrm>
                    <a:prstGeom prst="rect">
                      <a:avLst/>
                    </a:prstGeom>
                  </pic:spPr>
                </pic:pic>
              </a:graphicData>
            </a:graphic>
          </wp:inline>
        </w:drawing>
      </w:r>
    </w:p>
    <w:p w:rsidR="002A36AA" w:rsidRPr="00CC6A34" w:rsidRDefault="002A36AA" w:rsidP="002A36AA">
      <w:pPr>
        <w:pStyle w:val="a3"/>
        <w:ind w:firstLine="567"/>
        <w:jc w:val="center"/>
        <w:rPr>
          <w:rFonts w:ascii="Times New Roman" w:hAnsi="Times New Roman" w:cs="Times New Roman"/>
          <w:bCs/>
          <w:sz w:val="28"/>
          <w:szCs w:val="28"/>
          <w:lang w:val="kk-KZ"/>
        </w:rPr>
      </w:pPr>
      <w:r>
        <w:rPr>
          <w:rFonts w:ascii="Times New Roman" w:hAnsi="Times New Roman" w:cs="Times New Roman"/>
          <w:bCs/>
          <w:sz w:val="28"/>
          <w:szCs w:val="28"/>
          <w:lang w:val="kk-KZ"/>
        </w:rPr>
        <w:t>Схема</w:t>
      </w:r>
      <w:r w:rsidRPr="00E76270">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2</w:t>
      </w:r>
      <w:r w:rsidRPr="00E76270">
        <w:rPr>
          <w:rFonts w:ascii="Times New Roman" w:hAnsi="Times New Roman" w:cs="Times New Roman"/>
          <w:bCs/>
          <w:sz w:val="28"/>
          <w:szCs w:val="28"/>
          <w:lang w:val="kk-KZ"/>
        </w:rPr>
        <w:t xml:space="preserve"> –</w:t>
      </w:r>
      <w:r w:rsidRPr="004863AD">
        <w:rPr>
          <w:rFonts w:ascii="Times New Roman" w:hAnsi="Times New Roman" w:cs="Times New Roman"/>
          <w:bCs/>
          <w:sz w:val="28"/>
          <w:szCs w:val="28"/>
          <w:lang w:val="kk-KZ"/>
        </w:rPr>
        <w:t xml:space="preserve"> </w:t>
      </w:r>
      <w:r w:rsidRPr="00CC6A34">
        <w:rPr>
          <w:rFonts w:ascii="Times New Roman" w:hAnsi="Times New Roman" w:cs="Times New Roman"/>
          <w:bCs/>
          <w:sz w:val="28"/>
          <w:szCs w:val="28"/>
          <w:lang w:val="kk-KZ"/>
        </w:rPr>
        <w:t>Күй</w:t>
      </w:r>
      <w:r>
        <w:rPr>
          <w:rFonts w:ascii="Times New Roman" w:hAnsi="Times New Roman" w:cs="Times New Roman"/>
          <w:bCs/>
          <w:sz w:val="28"/>
          <w:szCs w:val="28"/>
          <w:lang w:val="kk-KZ"/>
        </w:rPr>
        <w:t>дің құрылымы</w:t>
      </w:r>
    </w:p>
    <w:p w:rsidR="00A5522A" w:rsidRPr="00AB1C3B" w:rsidRDefault="00A5522A" w:rsidP="00B3581C">
      <w:pPr>
        <w:pStyle w:val="a3"/>
        <w:ind w:firstLine="567"/>
        <w:jc w:val="both"/>
        <w:rPr>
          <w:rFonts w:ascii="Times New Roman" w:hAnsi="Times New Roman" w:cs="Times New Roman"/>
          <w:sz w:val="28"/>
          <w:szCs w:val="28"/>
          <w:lang w:val="kk-KZ"/>
        </w:rPr>
      </w:pPr>
    </w:p>
    <w:p w:rsidR="00A5522A" w:rsidRPr="00AB1C3B" w:rsidRDefault="00A5522A" w:rsidP="00B3581C">
      <w:pPr>
        <w:pStyle w:val="a3"/>
        <w:ind w:firstLine="567"/>
        <w:jc w:val="center"/>
        <w:rPr>
          <w:rFonts w:ascii="Times New Roman" w:hAnsi="Times New Roman" w:cs="Times New Roman"/>
          <w:sz w:val="28"/>
          <w:szCs w:val="28"/>
          <w:lang w:val="kk-KZ"/>
        </w:rPr>
      </w:pPr>
      <w:r w:rsidRPr="00AB1C3B">
        <w:rPr>
          <w:rFonts w:ascii="Times New Roman" w:hAnsi="Times New Roman" w:cs="Times New Roman"/>
          <w:sz w:val="28"/>
          <w:szCs w:val="28"/>
          <w:lang w:val="kk-KZ"/>
        </w:rPr>
        <w:t>Күйдің орындаушылық ерекшеліктері:</w:t>
      </w:r>
    </w:p>
    <w:p w:rsidR="003D3E41" w:rsidRDefault="003D3E41" w:rsidP="00B3581C">
      <w:pPr>
        <w:pStyle w:val="a3"/>
        <w:numPr>
          <w:ilvl w:val="0"/>
          <w:numId w:val="5"/>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Күй екпіні </w:t>
      </w:r>
      <w:r w:rsidR="0091558A">
        <w:rPr>
          <w:rFonts w:ascii="Times New Roman" w:hAnsi="Times New Roman" w:cs="Times New Roman"/>
          <w:sz w:val="28"/>
          <w:szCs w:val="28"/>
          <w:lang w:val="kk-KZ"/>
        </w:rPr>
        <w:t>–</w:t>
      </w:r>
      <w:r w:rsidR="00493B4C">
        <w:rPr>
          <w:rFonts w:ascii="Times New Roman" w:hAnsi="Times New Roman" w:cs="Times New Roman"/>
          <w:sz w:val="28"/>
          <w:szCs w:val="28"/>
          <w:lang w:val="kk-KZ"/>
        </w:rPr>
        <w:t xml:space="preserve"> жүрдек;</w:t>
      </w:r>
    </w:p>
    <w:p w:rsidR="00A5522A" w:rsidRPr="00493B4C" w:rsidRDefault="00116BDC" w:rsidP="00B3581C">
      <w:pPr>
        <w:pStyle w:val="a3"/>
        <w:numPr>
          <w:ilvl w:val="0"/>
          <w:numId w:val="5"/>
        </w:numPr>
        <w:ind w:left="0" w:firstLine="567"/>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t>Қ</w:t>
      </w:r>
      <w:r w:rsidR="00A5522A" w:rsidRPr="00AB1C3B">
        <w:rPr>
          <w:rFonts w:ascii="Times New Roman" w:hAnsi="Times New Roman" w:cs="Times New Roman"/>
          <w:sz w:val="28"/>
          <w:szCs w:val="28"/>
          <w:lang w:val="kk-KZ"/>
        </w:rPr>
        <w:t>ағыстары: алма-кезек, екі төмен және екі жоғары, ілме қағыс;</w:t>
      </w:r>
      <w:r w:rsidR="00493B4C" w:rsidRPr="00BB62EE">
        <w:rPr>
          <w:rFonts w:ascii="Times New Roman" w:hAnsi="Times New Roman" w:cs="Times New Roman"/>
          <w:sz w:val="28"/>
          <w:szCs w:val="28"/>
          <w:lang w:val="kk-KZ"/>
        </w:rPr>
        <w:t>П</w:t>
      </w:r>
      <w:r w:rsidR="002A36AA" w:rsidRPr="002A36AA">
        <w:rPr>
          <w:rFonts w:ascii="Times New Roman" w:hAnsi="Times New Roman" w:cs="Times New Roman"/>
          <w:sz w:val="28"/>
          <w:szCs w:val="28"/>
          <w:lang w:val="kk-KZ"/>
        </w:rPr>
        <w:t>VV</w:t>
      </w:r>
      <w:r w:rsidR="00493B4C" w:rsidRPr="00BB62EE">
        <w:rPr>
          <w:rFonts w:ascii="Times New Roman" w:hAnsi="Times New Roman" w:cs="Times New Roman"/>
          <w:sz w:val="28"/>
          <w:szCs w:val="28"/>
          <w:vertAlign w:val="superscript"/>
          <w:lang w:val="kk-KZ"/>
        </w:rPr>
        <w:t>с</w:t>
      </w:r>
      <w:r w:rsidR="00493B4C" w:rsidRPr="00BB62EE">
        <w:rPr>
          <w:rFonts w:ascii="Times New Roman" w:hAnsi="Times New Roman" w:cs="Times New Roman"/>
          <w:sz w:val="28"/>
          <w:szCs w:val="28"/>
          <w:lang w:val="kk-KZ"/>
        </w:rPr>
        <w:t xml:space="preserve">П П – бұл бес қағыс реті Дина күйлерінде жиі қолданылады. Алдымен ілме қағыс (үш қағыс) қатар келетін екі төмен қағыспен жалғанады. Төмен қағыстардың қатар келуі олардың дыбысын күшейтеді. </w:t>
      </w:r>
    </w:p>
    <w:p w:rsidR="00A5522A" w:rsidRPr="00AB1C3B" w:rsidRDefault="00A5522A" w:rsidP="00B3581C">
      <w:pPr>
        <w:pStyle w:val="a3"/>
        <w:numPr>
          <w:ilvl w:val="0"/>
          <w:numId w:val="5"/>
        </w:numPr>
        <w:ind w:left="0"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ырғақ ерекшелігі: төрт сегіздіктен тұратын тактідегі үшінші әлді үлес қағылмай, лига арқылы алынады; </w:t>
      </w:r>
    </w:p>
    <w:p w:rsidR="00A5522A" w:rsidRPr="00AB1C3B" w:rsidRDefault="00A5522A" w:rsidP="00B3581C">
      <w:pPr>
        <w:pStyle w:val="a3"/>
        <w:numPr>
          <w:ilvl w:val="0"/>
          <w:numId w:val="5"/>
        </w:numPr>
        <w:ind w:left="0"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негізгі әуен үстінгі </w:t>
      </w:r>
      <w:r w:rsidR="00116BDC">
        <w:rPr>
          <w:rFonts w:ascii="Times New Roman" w:hAnsi="Times New Roman" w:cs="Times New Roman"/>
          <w:sz w:val="28"/>
          <w:szCs w:val="28"/>
          <w:lang w:val="kk-KZ"/>
        </w:rPr>
        <w:t xml:space="preserve">ішекте (астыңғы ішектің дыбысын </w:t>
      </w:r>
      <w:r w:rsidRPr="00AB1C3B">
        <w:rPr>
          <w:rFonts w:ascii="Times New Roman" w:hAnsi="Times New Roman" w:cs="Times New Roman"/>
          <w:sz w:val="28"/>
          <w:szCs w:val="28"/>
          <w:lang w:val="kk-KZ"/>
        </w:rPr>
        <w:t>естіртпей) жүреді</w:t>
      </w:r>
      <w:r w:rsidR="00116BDC">
        <w:rPr>
          <w:rFonts w:ascii="Times New Roman" w:hAnsi="Times New Roman" w:cs="Times New Roman"/>
          <w:sz w:val="28"/>
          <w:szCs w:val="28"/>
          <w:lang w:val="kk-KZ"/>
        </w:rPr>
        <w:t>. Бұл Құрманғазының «Серпер» күйінде алатын әдіске ұқсас</w:t>
      </w:r>
      <w:r w:rsidRPr="00AB1C3B">
        <w:rPr>
          <w:rFonts w:ascii="Times New Roman" w:hAnsi="Times New Roman" w:cs="Times New Roman"/>
          <w:sz w:val="28"/>
          <w:szCs w:val="28"/>
          <w:lang w:val="kk-KZ"/>
        </w:rPr>
        <w:t>;</w:t>
      </w:r>
    </w:p>
    <w:p w:rsidR="005B0CB8" w:rsidRPr="00666F7E" w:rsidRDefault="00A5522A" w:rsidP="00666F7E">
      <w:pPr>
        <w:pStyle w:val="a3"/>
        <w:numPr>
          <w:ilvl w:val="0"/>
          <w:numId w:val="5"/>
        </w:numPr>
        <w:ind w:left="0"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ашық ішекте тұрғанда құлақтың бұрауын өзгертіп, алдымен бірінші, сосын екінші ішекті әдейілеп жарты тонға көтеріп тартады. Бұл дыбыс сауыншының екі қолымен кезек-кезек сауып жатқан көрінісін бейнелеуден де болуы мүмкін. Бұндай тәсіл әр домбырашы үшін оңай емес, себебі домбыраның құлақ күйі бұрауды асығыс ауыстырып отырғанда келмей қалуы әбден ықтимал. Сондықтан, әсіресе бүгінгі сахналық форматта кез-келген орындаушы мұндай «экспериментке» бара бермейді. Өйткені ол үшін үлкен тәуекелділік керек. Ал Динаның ішкі еркіндігі мен батылдығы осындай кішігірім элементтердің өзінен-ақ көрініп тұр. </w:t>
      </w:r>
    </w:p>
    <w:p w:rsidR="00975B8F" w:rsidRPr="00AB1C3B" w:rsidRDefault="00A5522A" w:rsidP="00666F7E">
      <w:pPr>
        <w:pStyle w:val="a3"/>
        <w:ind w:firstLine="567"/>
        <w:rPr>
          <w:rFonts w:ascii="Times New Roman" w:hAnsi="Times New Roman" w:cs="Times New Roman"/>
          <w:b/>
          <w:sz w:val="28"/>
          <w:szCs w:val="28"/>
          <w:lang w:val="kk-KZ"/>
        </w:rPr>
      </w:pPr>
      <w:r w:rsidRPr="00AB1C3B">
        <w:rPr>
          <w:rFonts w:ascii="Times New Roman" w:hAnsi="Times New Roman" w:cs="Times New Roman"/>
          <w:b/>
          <w:sz w:val="28"/>
          <w:szCs w:val="28"/>
          <w:lang w:val="kk-KZ"/>
        </w:rPr>
        <w:t>«Сегізінші март»</w:t>
      </w:r>
    </w:p>
    <w:p w:rsidR="00A5522A" w:rsidRDefault="00A5522A"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Бүгінгі таңда «Сегізінші март» күйі Р. Ғабдиев орындауында кеңінен таралған. Динаның өз орындауындағы нұсқасының орындалмай келуі ол аудио-жазылымның көпшілік үшін қолжетімді болмауында деп есептейміз. Ал автордың өз орындауында бұл оригинал нұсқаның буындары мен әуендері Дина композиторлық стиліне сай қайталанған сайын жаңаша түрленіп қайталанады. Қарапайым ғана әуеннің көп рет қайта-қайта еш өзгеріссіз қайталана беруі тыңдаған адамды жалықтырып жіберуі де мүмкін еді. Ал бұл жердегі  азғантай ғана өзгешелікпен қайталанып тұратын бір әуен орындалған сайын жаңа әсемдеу мен өрнектеулерге байып дамыған үстіне дами береді. </w:t>
      </w:r>
      <w:r>
        <w:rPr>
          <w:rFonts w:ascii="Times New Roman" w:hAnsi="Times New Roman" w:cs="Times New Roman"/>
          <w:sz w:val="28"/>
          <w:szCs w:val="28"/>
          <w:lang w:val="kk-KZ"/>
        </w:rPr>
        <w:lastRenderedPageBreak/>
        <w:t xml:space="preserve">Жалпы, Дина күйлеріне статика тән емес, керісінше ішкі даму динамикасы өте белсенді болады. Бұны біз «Сегізінші март» күйінен де байқаймыз. </w:t>
      </w:r>
    </w:p>
    <w:p w:rsidR="00A5522A" w:rsidRDefault="00A5522A"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Төменде Р. Ғабдиев пен Динаның орындау нұсқаларын салыстырамыз. Бұл бізге Динаның суырып-салмалығы мен орындаушылық шеберлігінің қыр-сырын ашуға септігін тигізеді. Себебі, Дина күйлерін нотаға түсіру барысында күйді дәлме-дәл емес, «ретке келтіріп» түсіру жолы қалыптасқан. Яғни, күй құрылымы түсінікті, нақты болуы үшін келесідей әрекеттер жүзеге асырылады: мысалы, әуен екі рет екі түрлі орындалса оны нотаға бір-ақ рет жазып, қайталануын реприза белгісін қою арқылы, демек еш өзгеріссіз көрсету; бір пернеде ұзақ тұратын жерлерді қысқарту және т.с.с. Төмендегі салыстыруға Дина тартқан аудиожазба мен Р. Ғабдиевтың орындау нұсқасы алынған. Сонымен, екі нұсқаның күй құрылымы төмендегідей.</w:t>
      </w:r>
    </w:p>
    <w:p w:rsidR="00A5522A" w:rsidRDefault="00A5522A"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Дина нұсқасы:</w:t>
      </w:r>
    </w:p>
    <w:p w:rsidR="00A5522A" w:rsidRPr="00C90C68" w:rsidRDefault="00A5522A" w:rsidP="00B3581C">
      <w:pPr>
        <w:pStyle w:val="a3"/>
        <w:ind w:firstLine="567"/>
        <w:jc w:val="both"/>
        <w:rPr>
          <w:rFonts w:ascii="Times New Roman" w:hAnsi="Times New Roman" w:cs="Times New Roman"/>
          <w:sz w:val="28"/>
          <w:szCs w:val="28"/>
          <w:vertAlign w:val="superscript"/>
          <w:lang w:val="kk-KZ"/>
        </w:rPr>
      </w:pPr>
      <w:r>
        <w:rPr>
          <w:rFonts w:ascii="Times New Roman" w:hAnsi="Times New Roman" w:cs="Times New Roman"/>
          <w:sz w:val="28"/>
          <w:szCs w:val="28"/>
          <w:lang w:val="kk-KZ"/>
        </w:rPr>
        <w:t>Б.Б      Н.Б</w:t>
      </w:r>
      <w:r>
        <w:rPr>
          <w:rFonts w:ascii="Times New Roman" w:hAnsi="Times New Roman" w:cs="Times New Roman"/>
          <w:sz w:val="28"/>
          <w:szCs w:val="28"/>
          <w:vertAlign w:val="superscript"/>
          <w:lang w:val="kk-KZ"/>
        </w:rPr>
        <w:t>1</w:t>
      </w:r>
      <w:r>
        <w:rPr>
          <w:rFonts w:ascii="Times New Roman" w:hAnsi="Times New Roman" w:cs="Times New Roman"/>
          <w:sz w:val="28"/>
          <w:szCs w:val="28"/>
          <w:lang w:val="kk-KZ"/>
        </w:rPr>
        <w:t xml:space="preserve">     С</w:t>
      </w:r>
      <w:r>
        <w:rPr>
          <w:rFonts w:ascii="Times New Roman" w:hAnsi="Times New Roman" w:cs="Times New Roman"/>
          <w:sz w:val="28"/>
          <w:szCs w:val="28"/>
          <w:vertAlign w:val="superscript"/>
          <w:lang w:val="kk-KZ"/>
        </w:rPr>
        <w:t>1</w:t>
      </w:r>
    </w:p>
    <w:p w:rsidR="00A5522A" w:rsidRPr="00C90C68" w:rsidRDefault="00A5522A" w:rsidP="00B3581C">
      <w:pPr>
        <w:pStyle w:val="a3"/>
        <w:ind w:firstLine="567"/>
        <w:jc w:val="both"/>
        <w:rPr>
          <w:rFonts w:ascii="Times New Roman" w:hAnsi="Times New Roman" w:cs="Times New Roman"/>
          <w:sz w:val="28"/>
          <w:szCs w:val="28"/>
          <w:vertAlign w:val="superscript"/>
          <w:lang w:val="kk-KZ"/>
        </w:rPr>
      </w:pPr>
      <w:r>
        <w:rPr>
          <w:rFonts w:ascii="Times New Roman" w:hAnsi="Times New Roman" w:cs="Times New Roman"/>
          <w:sz w:val="28"/>
          <w:szCs w:val="28"/>
          <w:lang w:val="kk-KZ"/>
        </w:rPr>
        <w:t>Б.Б.     Н.Б</w:t>
      </w:r>
      <w:r>
        <w:rPr>
          <w:rFonts w:ascii="Times New Roman" w:hAnsi="Times New Roman" w:cs="Times New Roman"/>
          <w:sz w:val="28"/>
          <w:szCs w:val="28"/>
          <w:vertAlign w:val="superscript"/>
          <w:lang w:val="kk-KZ"/>
        </w:rPr>
        <w:t>1</w:t>
      </w:r>
      <w:r w:rsidR="00E1518A">
        <w:rPr>
          <w:rFonts w:ascii="Times New Roman" w:hAnsi="Times New Roman" w:cs="Times New Roman"/>
          <w:sz w:val="28"/>
          <w:szCs w:val="28"/>
          <w:vertAlign w:val="superscript"/>
          <w:lang w:val="kk-KZ"/>
        </w:rPr>
        <w:t xml:space="preserve">       </w:t>
      </w:r>
      <w:r>
        <w:rPr>
          <w:rFonts w:ascii="Times New Roman" w:hAnsi="Times New Roman" w:cs="Times New Roman"/>
          <w:sz w:val="28"/>
          <w:szCs w:val="28"/>
          <w:lang w:val="kk-KZ"/>
        </w:rPr>
        <w:t>Б.Б    С</w:t>
      </w:r>
      <w:r>
        <w:rPr>
          <w:rFonts w:ascii="Times New Roman" w:hAnsi="Times New Roman" w:cs="Times New Roman"/>
          <w:sz w:val="28"/>
          <w:szCs w:val="28"/>
          <w:vertAlign w:val="superscript"/>
          <w:lang w:val="kk-KZ"/>
        </w:rPr>
        <w:t>2</w:t>
      </w:r>
    </w:p>
    <w:p w:rsidR="00A5522A" w:rsidRDefault="00A5522A" w:rsidP="00B3581C">
      <w:pPr>
        <w:pStyle w:val="a3"/>
        <w:ind w:firstLine="567"/>
        <w:jc w:val="both"/>
        <w:rPr>
          <w:rFonts w:ascii="Times New Roman" w:hAnsi="Times New Roman" w:cs="Times New Roman"/>
          <w:sz w:val="28"/>
          <w:szCs w:val="28"/>
          <w:vertAlign w:val="superscript"/>
          <w:lang w:val="kk-KZ"/>
        </w:rPr>
      </w:pPr>
      <w:r>
        <w:rPr>
          <w:rFonts w:ascii="Times New Roman" w:hAnsi="Times New Roman" w:cs="Times New Roman"/>
          <w:sz w:val="28"/>
          <w:szCs w:val="28"/>
          <w:lang w:val="kk-KZ"/>
        </w:rPr>
        <w:t>Б.Б      Н.Б</w:t>
      </w:r>
      <w:r>
        <w:rPr>
          <w:rFonts w:ascii="Times New Roman" w:hAnsi="Times New Roman" w:cs="Times New Roman"/>
          <w:sz w:val="28"/>
          <w:szCs w:val="28"/>
          <w:vertAlign w:val="superscript"/>
          <w:lang w:val="kk-KZ"/>
        </w:rPr>
        <w:t>1</w:t>
      </w:r>
      <w:r>
        <w:rPr>
          <w:rFonts w:ascii="Times New Roman" w:hAnsi="Times New Roman" w:cs="Times New Roman"/>
          <w:sz w:val="28"/>
          <w:szCs w:val="28"/>
          <w:lang w:val="kk-KZ"/>
        </w:rPr>
        <w:t xml:space="preserve">     Б.Б    </w:t>
      </w:r>
      <w:r w:rsidRPr="00A26855">
        <w:rPr>
          <w:rFonts w:ascii="Times New Roman" w:hAnsi="Times New Roman" w:cs="Times New Roman"/>
          <w:color w:val="00B050"/>
          <w:sz w:val="28"/>
          <w:szCs w:val="28"/>
          <w:lang w:val="kk-KZ"/>
        </w:rPr>
        <w:t>Н.Б</w:t>
      </w:r>
      <w:r w:rsidRPr="00A26855">
        <w:rPr>
          <w:rFonts w:ascii="Times New Roman" w:hAnsi="Times New Roman" w:cs="Times New Roman"/>
          <w:color w:val="00B050"/>
          <w:sz w:val="28"/>
          <w:szCs w:val="28"/>
          <w:vertAlign w:val="superscript"/>
          <w:lang w:val="kk-KZ"/>
        </w:rPr>
        <w:t>2</w:t>
      </w:r>
      <w:r>
        <w:rPr>
          <w:rFonts w:ascii="Times New Roman" w:hAnsi="Times New Roman" w:cs="Times New Roman"/>
          <w:sz w:val="28"/>
          <w:szCs w:val="28"/>
          <w:lang w:val="kk-KZ"/>
        </w:rPr>
        <w:t xml:space="preserve">    Б.Б   С</w:t>
      </w:r>
      <w:r>
        <w:rPr>
          <w:rFonts w:ascii="Times New Roman" w:hAnsi="Times New Roman" w:cs="Times New Roman"/>
          <w:sz w:val="28"/>
          <w:szCs w:val="28"/>
          <w:vertAlign w:val="superscript"/>
          <w:lang w:val="kk-KZ"/>
        </w:rPr>
        <w:t>3</w:t>
      </w:r>
    </w:p>
    <w:p w:rsidR="00A5522A" w:rsidRPr="00C90C68" w:rsidRDefault="00A5522A" w:rsidP="00B3581C">
      <w:pPr>
        <w:pStyle w:val="a3"/>
        <w:ind w:firstLine="567"/>
        <w:jc w:val="both"/>
        <w:rPr>
          <w:rFonts w:ascii="Times New Roman" w:hAnsi="Times New Roman" w:cs="Times New Roman"/>
          <w:sz w:val="28"/>
          <w:szCs w:val="28"/>
          <w:lang w:val="kk-KZ"/>
        </w:rPr>
      </w:pPr>
      <w:r w:rsidRPr="00C90C68">
        <w:rPr>
          <w:rFonts w:ascii="Times New Roman" w:hAnsi="Times New Roman" w:cs="Times New Roman"/>
          <w:sz w:val="28"/>
          <w:szCs w:val="28"/>
          <w:lang w:val="kk-KZ"/>
        </w:rPr>
        <w:t xml:space="preserve">Б.Б     </w:t>
      </w:r>
      <w:r>
        <w:rPr>
          <w:rFonts w:ascii="Times New Roman" w:hAnsi="Times New Roman" w:cs="Times New Roman"/>
          <w:sz w:val="28"/>
          <w:szCs w:val="28"/>
          <w:lang w:val="kk-KZ"/>
        </w:rPr>
        <w:t xml:space="preserve"> Н.Б</w:t>
      </w:r>
      <w:r>
        <w:rPr>
          <w:rFonts w:ascii="Times New Roman" w:hAnsi="Times New Roman" w:cs="Times New Roman"/>
          <w:sz w:val="28"/>
          <w:szCs w:val="28"/>
          <w:vertAlign w:val="superscript"/>
          <w:lang w:val="kk-KZ"/>
        </w:rPr>
        <w:t>1</w:t>
      </w:r>
      <w:r>
        <w:rPr>
          <w:rFonts w:ascii="Times New Roman" w:hAnsi="Times New Roman" w:cs="Times New Roman"/>
          <w:sz w:val="28"/>
          <w:szCs w:val="28"/>
          <w:lang w:val="kk-KZ"/>
        </w:rPr>
        <w:t xml:space="preserve">     Б.Б</w:t>
      </w:r>
    </w:p>
    <w:p w:rsidR="00A5522A" w:rsidRDefault="00A5522A"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Рысбай нұсқасы:</w:t>
      </w:r>
    </w:p>
    <w:p w:rsidR="00A5522A" w:rsidRDefault="00A5522A"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Б.Б      Н.Б</w:t>
      </w:r>
      <w:r>
        <w:rPr>
          <w:rFonts w:ascii="Times New Roman" w:hAnsi="Times New Roman" w:cs="Times New Roman"/>
          <w:sz w:val="28"/>
          <w:szCs w:val="28"/>
          <w:vertAlign w:val="superscript"/>
          <w:lang w:val="kk-KZ"/>
        </w:rPr>
        <w:t>1</w:t>
      </w:r>
      <w:r>
        <w:rPr>
          <w:rFonts w:ascii="Times New Roman" w:hAnsi="Times New Roman" w:cs="Times New Roman"/>
          <w:sz w:val="28"/>
          <w:szCs w:val="28"/>
          <w:lang w:val="kk-KZ"/>
        </w:rPr>
        <w:t xml:space="preserve">     Б.Б    Н.Б</w:t>
      </w:r>
      <w:r>
        <w:rPr>
          <w:rFonts w:ascii="Times New Roman" w:hAnsi="Times New Roman" w:cs="Times New Roman"/>
          <w:sz w:val="28"/>
          <w:szCs w:val="28"/>
          <w:vertAlign w:val="superscript"/>
          <w:lang w:val="kk-KZ"/>
        </w:rPr>
        <w:t>1</w:t>
      </w:r>
      <w:r>
        <w:rPr>
          <w:rFonts w:ascii="Times New Roman" w:hAnsi="Times New Roman" w:cs="Times New Roman"/>
          <w:sz w:val="28"/>
          <w:szCs w:val="28"/>
          <w:lang w:val="kk-KZ"/>
        </w:rPr>
        <w:t xml:space="preserve">    Б.Б   С</w:t>
      </w:r>
    </w:p>
    <w:p w:rsidR="00A5522A" w:rsidRDefault="00A5522A"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Б.Б      </w:t>
      </w:r>
      <w:r w:rsidRPr="00A26855">
        <w:rPr>
          <w:rFonts w:ascii="Times New Roman" w:hAnsi="Times New Roman" w:cs="Times New Roman"/>
          <w:color w:val="00B050"/>
          <w:sz w:val="28"/>
          <w:szCs w:val="28"/>
          <w:lang w:val="kk-KZ"/>
        </w:rPr>
        <w:t>Н.Б</w:t>
      </w:r>
      <w:r w:rsidRPr="00A26855">
        <w:rPr>
          <w:rFonts w:ascii="Times New Roman" w:hAnsi="Times New Roman" w:cs="Times New Roman"/>
          <w:color w:val="00B050"/>
          <w:sz w:val="28"/>
          <w:szCs w:val="28"/>
          <w:vertAlign w:val="superscript"/>
          <w:lang w:val="kk-KZ"/>
        </w:rPr>
        <w:t>2</w:t>
      </w:r>
      <w:r>
        <w:rPr>
          <w:rFonts w:ascii="Times New Roman" w:hAnsi="Times New Roman" w:cs="Times New Roman"/>
          <w:sz w:val="28"/>
          <w:szCs w:val="28"/>
          <w:lang w:val="kk-KZ"/>
        </w:rPr>
        <w:t xml:space="preserve">     Б.Б    С</w:t>
      </w:r>
    </w:p>
    <w:p w:rsidR="00A5522A" w:rsidRDefault="00A5522A"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Б.Б      </w:t>
      </w:r>
      <w:r w:rsidRPr="00A26855">
        <w:rPr>
          <w:rFonts w:ascii="Times New Roman" w:hAnsi="Times New Roman" w:cs="Times New Roman"/>
          <w:color w:val="00B050"/>
          <w:sz w:val="28"/>
          <w:szCs w:val="28"/>
          <w:lang w:val="kk-KZ"/>
        </w:rPr>
        <w:t>Н.Б</w:t>
      </w:r>
      <w:r w:rsidRPr="00A26855">
        <w:rPr>
          <w:rFonts w:ascii="Times New Roman" w:hAnsi="Times New Roman" w:cs="Times New Roman"/>
          <w:color w:val="00B050"/>
          <w:sz w:val="28"/>
          <w:szCs w:val="28"/>
          <w:vertAlign w:val="superscript"/>
          <w:lang w:val="kk-KZ"/>
        </w:rPr>
        <w:t>2</w:t>
      </w:r>
      <w:r>
        <w:rPr>
          <w:rFonts w:ascii="Times New Roman" w:hAnsi="Times New Roman" w:cs="Times New Roman"/>
          <w:sz w:val="28"/>
          <w:szCs w:val="28"/>
          <w:lang w:val="kk-KZ"/>
        </w:rPr>
        <w:t xml:space="preserve">     Б.Б    Н.Б</w:t>
      </w:r>
      <w:r>
        <w:rPr>
          <w:rFonts w:ascii="Times New Roman" w:hAnsi="Times New Roman" w:cs="Times New Roman"/>
          <w:sz w:val="28"/>
          <w:szCs w:val="28"/>
          <w:vertAlign w:val="superscript"/>
          <w:lang w:val="kk-KZ"/>
        </w:rPr>
        <w:t>1</w:t>
      </w:r>
      <w:r>
        <w:rPr>
          <w:rFonts w:ascii="Times New Roman" w:hAnsi="Times New Roman" w:cs="Times New Roman"/>
          <w:sz w:val="28"/>
          <w:szCs w:val="28"/>
          <w:lang w:val="kk-KZ"/>
        </w:rPr>
        <w:t xml:space="preserve">    Б.Б </w:t>
      </w:r>
    </w:p>
    <w:p w:rsidR="00A5522A" w:rsidRDefault="00A5522A"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Бұл салыстырудан байқағанымыз құрылымдарда Н.</w:t>
      </w:r>
      <w:r w:rsidRPr="00A26855">
        <w:rPr>
          <w:rFonts w:ascii="Times New Roman" w:hAnsi="Times New Roman" w:cs="Times New Roman"/>
          <w:sz w:val="28"/>
          <w:szCs w:val="28"/>
          <w:lang w:val="kk-KZ"/>
        </w:rPr>
        <w:t>Б</w:t>
      </w:r>
      <w:r>
        <w:rPr>
          <w:rFonts w:ascii="Times New Roman" w:hAnsi="Times New Roman" w:cs="Times New Roman"/>
          <w:sz w:val="28"/>
          <w:szCs w:val="28"/>
          <w:vertAlign w:val="superscript"/>
          <w:lang w:val="kk-KZ"/>
        </w:rPr>
        <w:t>1</w:t>
      </w:r>
      <w:r>
        <w:rPr>
          <w:rFonts w:ascii="Times New Roman" w:hAnsi="Times New Roman" w:cs="Times New Roman"/>
          <w:sz w:val="28"/>
          <w:szCs w:val="28"/>
          <w:lang w:val="kk-KZ"/>
        </w:rPr>
        <w:t xml:space="preserve"> және Н.Б</w:t>
      </w:r>
      <w:r>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xml:space="preserve"> деп келетін белгілеулер (</w:t>
      </w:r>
      <w:r w:rsidRPr="00A26855">
        <w:rPr>
          <w:rFonts w:ascii="Times New Roman" w:hAnsi="Times New Roman" w:cs="Times New Roman"/>
          <w:sz w:val="28"/>
          <w:szCs w:val="28"/>
          <w:lang w:val="kk-KZ"/>
        </w:rPr>
        <w:t>негізгі</w:t>
      </w:r>
      <w:r>
        <w:rPr>
          <w:rFonts w:ascii="Times New Roman" w:hAnsi="Times New Roman" w:cs="Times New Roman"/>
          <w:sz w:val="28"/>
          <w:szCs w:val="28"/>
          <w:lang w:val="kk-KZ"/>
        </w:rPr>
        <w:t xml:space="preserve"> буын 1,</w:t>
      </w:r>
      <w:r w:rsidR="002A36AA" w:rsidRPr="002A36AA">
        <w:rPr>
          <w:rFonts w:ascii="Times New Roman" w:hAnsi="Times New Roman" w:cs="Times New Roman"/>
          <w:sz w:val="28"/>
          <w:szCs w:val="28"/>
          <w:lang w:val="kk-KZ"/>
        </w:rPr>
        <w:t xml:space="preserve"> </w:t>
      </w:r>
      <w:r>
        <w:rPr>
          <w:rFonts w:ascii="Times New Roman" w:hAnsi="Times New Roman" w:cs="Times New Roman"/>
          <w:sz w:val="28"/>
          <w:szCs w:val="28"/>
          <w:lang w:val="kk-KZ"/>
        </w:rPr>
        <w:t>2) Рысбай нұсқасында шын мәнінде</w:t>
      </w:r>
      <w:r w:rsidR="00BC5281">
        <w:rPr>
          <w:rFonts w:ascii="Times New Roman" w:hAnsi="Times New Roman" w:cs="Times New Roman"/>
          <w:sz w:val="28"/>
          <w:szCs w:val="28"/>
          <w:lang w:val="kk-KZ"/>
        </w:rPr>
        <w:t xml:space="preserve"> еш өзгеріс</w:t>
      </w:r>
      <w:r>
        <w:rPr>
          <w:rFonts w:ascii="Times New Roman" w:hAnsi="Times New Roman" w:cs="Times New Roman"/>
          <w:sz w:val="28"/>
          <w:szCs w:val="28"/>
          <w:lang w:val="kk-KZ"/>
        </w:rPr>
        <w:t>сіз, барлық жерде бірдей орындалады. Ал Дина нұсқасында Н.Б</w:t>
      </w:r>
      <w:r>
        <w:rPr>
          <w:rFonts w:ascii="Times New Roman" w:hAnsi="Times New Roman" w:cs="Times New Roman"/>
          <w:sz w:val="28"/>
          <w:szCs w:val="28"/>
          <w:vertAlign w:val="superscript"/>
          <w:lang w:val="kk-KZ"/>
        </w:rPr>
        <w:t>1</w:t>
      </w:r>
      <w:r>
        <w:rPr>
          <w:rFonts w:ascii="Times New Roman" w:hAnsi="Times New Roman" w:cs="Times New Roman"/>
          <w:sz w:val="28"/>
          <w:szCs w:val="28"/>
          <w:lang w:val="kk-KZ"/>
        </w:rPr>
        <w:t xml:space="preserve"> күйде төрт рет орындалса төрт рет те түрленіп, өзгеріп орындалады. Сол сияқты Рысбай орындауында саға екі рет бірдей орындалса, Дина орындауында үш саға үш рет те бірде ноталары, бірде ырғағы, енді бірде лига алатын жерлері өзгеріп, жаңаланып тұрады. Динаның суырып-салмалық ерекшелігі осындай иірімдерден көрінеді.  </w:t>
      </w:r>
    </w:p>
    <w:p w:rsidR="00A5522A" w:rsidRDefault="00A5522A"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Жоғарыда сөз еткен нотаға түсірудегі айырмашылықтар күйдің ең басынан көрінеді. Р. Ғабдиев нұсқасында бас буын 5 такт болса, Дина орындауында 10 такт орындалады. Негізгі буын Р. Ғабдиев нұсқасында екі рет өзгеріссіз қайталанса, негізгі буын бір-ақ рет тартылып, бірден сағаға түсіп барып қана негізгі буынды қайталайды. </w:t>
      </w:r>
    </w:p>
    <w:p w:rsidR="00A5522A" w:rsidRDefault="00A5522A"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Екі нұсқада да сағадан көтерілетін сәті Рысбайда – 12 такт, Динада біршама ұзақтау болып, 23 тактіге созылады. Бұл Динаның қай буынды болса да қалауынша кеңейтіп, еркін алатындығының дәлелі.</w:t>
      </w:r>
    </w:p>
    <w:p w:rsidR="00A5522A" w:rsidRDefault="00A5522A"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Рысбай нұсқасында осы сәтте негізгі буын ІІ өрбиді. Ал Динада негізгі буын ІІ тек негізгі буын І қайталанған соң ғана басталады. Бұл жердегі әуен иірімдері Рысбай нұсқасындай дәл қайталанбайды. Соңына қарай әуен үзіліп қалады. Осы қарапайым мысалды Динаның суырып-салмалығы жарқын көрініс тапқан. </w:t>
      </w:r>
    </w:p>
    <w:p w:rsidR="00A5522A" w:rsidRDefault="00A5522A"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Осыдан соң екі нұсқада да саға соңғы рет тартылады. Дина нұсқасында ү</w:t>
      </w:r>
      <w:r w:rsidR="008F0DB7">
        <w:rPr>
          <w:rFonts w:ascii="Times New Roman" w:hAnsi="Times New Roman" w:cs="Times New Roman"/>
          <w:sz w:val="28"/>
          <w:szCs w:val="28"/>
          <w:lang w:val="kk-KZ"/>
        </w:rPr>
        <w:t xml:space="preserve">ш саға да үш түрлі орындалады. </w:t>
      </w:r>
      <w:r w:rsidR="00113D7A">
        <w:rPr>
          <w:rFonts w:ascii="Times New Roman" w:hAnsi="Times New Roman" w:cs="Times New Roman"/>
          <w:sz w:val="28"/>
          <w:szCs w:val="28"/>
          <w:lang w:val="kk-KZ"/>
        </w:rPr>
        <w:t>Са</w:t>
      </w:r>
      <w:r>
        <w:rPr>
          <w:rFonts w:ascii="Times New Roman" w:hAnsi="Times New Roman" w:cs="Times New Roman"/>
          <w:sz w:val="28"/>
          <w:szCs w:val="28"/>
          <w:lang w:val="kk-KZ"/>
        </w:rPr>
        <w:t>ға</w:t>
      </w:r>
      <w:r w:rsidR="00113D7A">
        <w:rPr>
          <w:rFonts w:ascii="Times New Roman" w:hAnsi="Times New Roman" w:cs="Times New Roman"/>
          <w:sz w:val="28"/>
          <w:szCs w:val="28"/>
          <w:lang w:val="kk-KZ"/>
        </w:rPr>
        <w:t>да</w:t>
      </w:r>
      <w:r>
        <w:rPr>
          <w:rFonts w:ascii="Times New Roman" w:hAnsi="Times New Roman" w:cs="Times New Roman"/>
          <w:sz w:val="28"/>
          <w:szCs w:val="28"/>
          <w:lang w:val="kk-KZ"/>
        </w:rPr>
        <w:t xml:space="preserve">н кейін Рысбайда тура бірінші сағадан </w:t>
      </w:r>
      <w:r>
        <w:rPr>
          <w:rFonts w:ascii="Times New Roman" w:hAnsi="Times New Roman" w:cs="Times New Roman"/>
          <w:sz w:val="28"/>
          <w:szCs w:val="28"/>
          <w:lang w:val="kk-KZ"/>
        </w:rPr>
        <w:lastRenderedPageBreak/>
        <w:t>кейін негізг</w:t>
      </w:r>
      <w:r w:rsidR="00250572">
        <w:rPr>
          <w:rFonts w:ascii="Times New Roman" w:hAnsi="Times New Roman" w:cs="Times New Roman"/>
          <w:sz w:val="28"/>
          <w:szCs w:val="28"/>
          <w:lang w:val="kk-KZ"/>
        </w:rPr>
        <w:t>і буын ІІ орындалып барып негізг</w:t>
      </w:r>
      <w:r>
        <w:rPr>
          <w:rFonts w:ascii="Times New Roman" w:hAnsi="Times New Roman" w:cs="Times New Roman"/>
          <w:sz w:val="28"/>
          <w:szCs w:val="28"/>
          <w:lang w:val="kk-KZ"/>
        </w:rPr>
        <w:t xml:space="preserve">і буын І-ге түссе Динада екінші сағадан кейін бірден негізгі әуен І-ге түскендей үшінші сағадан кейін де негізгі буын І қайталап күй аяқталады. </w:t>
      </w:r>
    </w:p>
    <w:p w:rsidR="00A5522A" w:rsidRDefault="00A5522A"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Тағы бір көзге түсетін айырмашылық </w:t>
      </w:r>
      <w:r w:rsidRPr="00C203E1">
        <w:rPr>
          <w:rFonts w:ascii="Times New Roman" w:hAnsi="Times New Roman" w:cs="Times New Roman"/>
          <w:sz w:val="28"/>
          <w:szCs w:val="28"/>
          <w:lang w:val="kk-KZ"/>
        </w:rPr>
        <w:t>–</w:t>
      </w:r>
      <w:r>
        <w:rPr>
          <w:rFonts w:ascii="Times New Roman" w:hAnsi="Times New Roman" w:cs="Times New Roman"/>
          <w:sz w:val="28"/>
          <w:szCs w:val="28"/>
          <w:lang w:val="kk-KZ"/>
        </w:rPr>
        <w:t xml:space="preserve"> саға алдындағы 1 такт. Рысбай нұсқасында екі сағаның алдында да тартылатын 1 такт екі жерде де бірдей болса, Динада сол 1 такт үш сағаның алдында да үш түрлі болып келеді. </w:t>
      </w:r>
    </w:p>
    <w:p w:rsidR="00904EDD" w:rsidRPr="00666F7E" w:rsidRDefault="00A5522A" w:rsidP="00666F7E">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Жоғарыдағы </w:t>
      </w:r>
      <w:r w:rsidR="00BC5281">
        <w:rPr>
          <w:rFonts w:ascii="Times New Roman" w:hAnsi="Times New Roman" w:cs="Times New Roman"/>
          <w:sz w:val="28"/>
          <w:szCs w:val="28"/>
          <w:lang w:val="kk-KZ"/>
        </w:rPr>
        <w:t>талдаудан түйетін ойымыз, Дина орындауындағы күйлерді</w:t>
      </w:r>
      <w:r>
        <w:rPr>
          <w:rFonts w:ascii="Times New Roman" w:hAnsi="Times New Roman" w:cs="Times New Roman"/>
          <w:sz w:val="28"/>
          <w:szCs w:val="28"/>
          <w:lang w:val="kk-KZ"/>
        </w:rPr>
        <w:t xml:space="preserve"> нотаға түсіргенде немесе орындағанда өзгеріссіз қайталануларға сақ болу керек. Әйтпесе, Дина стилінің ерекше бояуы жоғалып кететін іспетті. Екі нұсқаны талдаудағы Динаның суырып-салмалық, бірден көзге түсетін айырмашылығы оның еркіндігінде, қай деңгейде де күй ауқымының кеңдігінде. Сондықтан Динаны өзге күйшілерден даралап, айшықтап тұрған оның осындай ерекше импровизациялық қасиеттерінен туған күйдегі иірімдеріне баса назар аударып, соларды ең болмағанда нота бетінде сақтап, жоғалтып алмай, мүмкіндігімізше орындаушылықта да жас буын өнерпаздар арасында насихаттап, дамыта білсек – Дина мектебінің жалғасына қосқан үлесіміз сол болады деп айтар едік. </w:t>
      </w:r>
      <w:r w:rsidR="008F0DB7">
        <w:rPr>
          <w:rFonts w:ascii="Times New Roman" w:hAnsi="Times New Roman" w:cs="Times New Roman"/>
          <w:sz w:val="28"/>
          <w:szCs w:val="28"/>
          <w:lang w:val="kk-KZ"/>
        </w:rPr>
        <w:t>Бір</w:t>
      </w:r>
      <w:r w:rsidR="008B1485">
        <w:rPr>
          <w:rFonts w:ascii="Times New Roman" w:hAnsi="Times New Roman" w:cs="Times New Roman"/>
          <w:sz w:val="28"/>
          <w:szCs w:val="28"/>
          <w:lang w:val="kk-KZ"/>
        </w:rPr>
        <w:t xml:space="preserve"> қызығы, Дина сынды Сейтекте де «Он алтыншы жыл», «Той бастар» атты күйлері бар. Бұл жәй кездейсоқтық па, жоқ әлде екі құрдастың бір-бірімен шығармашылық тілдесуі ме, алда қарастыратын боламыз.</w:t>
      </w:r>
      <w:bookmarkStart w:id="46" w:name="_Toc119573492"/>
    </w:p>
    <w:p w:rsidR="000642B4" w:rsidRPr="00D04E8E" w:rsidRDefault="00D00144" w:rsidP="00666F7E">
      <w:pPr>
        <w:pStyle w:val="a3"/>
        <w:ind w:firstLine="567"/>
        <w:rPr>
          <w:rFonts w:ascii="Times New Roman" w:hAnsi="Times New Roman" w:cs="Times New Roman"/>
          <w:b/>
          <w:sz w:val="28"/>
          <w:szCs w:val="28"/>
          <w:lang w:val="kk-KZ"/>
        </w:rPr>
      </w:pPr>
      <w:r w:rsidRPr="00AB1C3B">
        <w:rPr>
          <w:rFonts w:ascii="Times New Roman" w:hAnsi="Times New Roman" w:cs="Times New Roman"/>
          <w:b/>
          <w:sz w:val="28"/>
          <w:szCs w:val="28"/>
          <w:lang w:val="kk-KZ"/>
        </w:rPr>
        <w:t>«</w:t>
      </w:r>
      <w:r>
        <w:rPr>
          <w:rFonts w:ascii="Times New Roman" w:hAnsi="Times New Roman" w:cs="Times New Roman"/>
          <w:b/>
          <w:sz w:val="28"/>
          <w:szCs w:val="28"/>
          <w:lang w:val="kk-KZ"/>
        </w:rPr>
        <w:t>Әсем Қоңыр</w:t>
      </w:r>
      <w:r w:rsidRPr="00AB1C3B">
        <w:rPr>
          <w:rFonts w:ascii="Times New Roman" w:hAnsi="Times New Roman" w:cs="Times New Roman"/>
          <w:b/>
          <w:sz w:val="28"/>
          <w:szCs w:val="28"/>
          <w:lang w:val="kk-KZ"/>
        </w:rPr>
        <w:t>»</w:t>
      </w:r>
    </w:p>
    <w:p w:rsidR="000A7995" w:rsidRPr="00C55AE1" w:rsidRDefault="00290D50" w:rsidP="00B3581C">
      <w:pPr>
        <w:pStyle w:val="a3"/>
        <w:ind w:firstLine="567"/>
        <w:jc w:val="both"/>
        <w:rPr>
          <w:rFonts w:ascii="Times New Roman" w:hAnsi="Times New Roman" w:cs="Times New Roman"/>
          <w:sz w:val="28"/>
          <w:szCs w:val="28"/>
          <w:lang w:val="kk-KZ"/>
        </w:rPr>
      </w:pPr>
      <w:r w:rsidRPr="00C55AE1">
        <w:rPr>
          <w:rFonts w:ascii="Times New Roman" w:hAnsi="Times New Roman" w:cs="Times New Roman"/>
          <w:sz w:val="28"/>
          <w:szCs w:val="28"/>
          <w:lang w:val="kk-KZ"/>
        </w:rPr>
        <w:t>«Әсем Қоңыр» жайлы бұл зерттеудің</w:t>
      </w:r>
      <w:r w:rsidR="000A7995" w:rsidRPr="00C55AE1">
        <w:rPr>
          <w:rFonts w:ascii="Times New Roman" w:hAnsi="Times New Roman" w:cs="Times New Roman"/>
          <w:sz w:val="28"/>
          <w:szCs w:val="28"/>
          <w:lang w:val="kk-KZ"/>
        </w:rPr>
        <w:t xml:space="preserve"> негізінде «қоңыр» сөзінің түпкі ұғымын түсіндіру жатыр. Оның тек рең түрінде ғана емес, қазақ музыкасына, соның ішінде күй өнеріне қатысты жақтары айтылады. Қазақта кездесетін «Қоңыр» аттас күйлермен бірге қосарланып айтылатын әңгімелерді еске түсіру арқылы қазақтың біртуар күйшісі Дина Нұрпейісованың «Әсем </w:t>
      </w:r>
      <w:r w:rsidR="00814ACA">
        <w:rPr>
          <w:rFonts w:ascii="Times New Roman" w:hAnsi="Times New Roman" w:cs="Times New Roman"/>
          <w:sz w:val="28"/>
          <w:szCs w:val="28"/>
          <w:lang w:val="kk-KZ"/>
        </w:rPr>
        <w:t>Қ</w:t>
      </w:r>
      <w:r w:rsidR="000A7995" w:rsidRPr="00C55AE1">
        <w:rPr>
          <w:rFonts w:ascii="Times New Roman" w:hAnsi="Times New Roman" w:cs="Times New Roman"/>
          <w:sz w:val="28"/>
          <w:szCs w:val="28"/>
          <w:lang w:val="kk-KZ"/>
        </w:rPr>
        <w:t xml:space="preserve">оңыр» күйінің мән-мазмұнын тереңірек ашып, оны халыққа жеткізу </w:t>
      </w:r>
      <w:r w:rsidRPr="00C55AE1">
        <w:rPr>
          <w:rFonts w:ascii="Times New Roman" w:hAnsi="Times New Roman" w:cs="Times New Roman"/>
          <w:sz w:val="28"/>
          <w:szCs w:val="28"/>
          <w:lang w:val="kk-KZ"/>
        </w:rPr>
        <w:t>зерттеудің</w:t>
      </w:r>
      <w:r w:rsidR="000A7995" w:rsidRPr="00C55AE1">
        <w:rPr>
          <w:rFonts w:ascii="Times New Roman" w:hAnsi="Times New Roman" w:cs="Times New Roman"/>
          <w:sz w:val="28"/>
          <w:szCs w:val="28"/>
          <w:lang w:val="kk-KZ"/>
        </w:rPr>
        <w:t xml:space="preserve"> негізгі мақсаты болып табылады. </w:t>
      </w:r>
    </w:p>
    <w:p w:rsidR="000A7995" w:rsidRPr="00C55AE1" w:rsidRDefault="000A7995" w:rsidP="00B3581C">
      <w:pPr>
        <w:pStyle w:val="a3"/>
        <w:ind w:firstLine="567"/>
        <w:jc w:val="both"/>
        <w:rPr>
          <w:rFonts w:ascii="Times New Roman" w:hAnsi="Times New Roman" w:cs="Times New Roman"/>
          <w:sz w:val="28"/>
          <w:szCs w:val="28"/>
          <w:lang w:val="kk-KZ"/>
        </w:rPr>
      </w:pPr>
      <w:r w:rsidRPr="00C55AE1">
        <w:rPr>
          <w:rFonts w:ascii="Times New Roman" w:hAnsi="Times New Roman" w:cs="Times New Roman"/>
          <w:sz w:val="28"/>
          <w:szCs w:val="28"/>
          <w:lang w:val="kk-KZ"/>
        </w:rPr>
        <w:t>Халық арасында «Қоңыр» аттас күйлер қазақ жерінде жанр болып қалыптасқан деген әңгіме бар. Мәселен, адам бойындағы алпыс екі тамырды иіткенше тартылатын «62 Ақжелең», «62 Науайы», «62 Байжұма», «62 Қосбасар» сияқты «62 Қоңыр» болған деп те айтылады. Бұл бір тақырыпты жан-жақты, алпыс екі түрлі күймен ашу, яғни бір тақырып аясын кеңейтілген түрде көрсететін тізбекті күйлер болып саналады. Өкінішке орай, Байжұма, Науайы мен Қоңырлардың көбісі бүгінгі күнге жетпей қалды. Бізге белгілі «Қоңырларды» жіктесек, олар: «Жайма қоңыр», «Тел қоңыр», «Майдақоңыр», «Қоңырала», «Қоңыр қаз», «Жолаушының жолды қоңыры», «Назқоңыр</w:t>
      </w:r>
      <w:r w:rsidR="00290D50" w:rsidRPr="00C55AE1">
        <w:rPr>
          <w:rFonts w:ascii="Times New Roman" w:hAnsi="Times New Roman" w:cs="Times New Roman"/>
          <w:sz w:val="28"/>
          <w:szCs w:val="28"/>
          <w:lang w:val="kk-KZ"/>
        </w:rPr>
        <w:t xml:space="preserve">», «Молқоңыр», </w:t>
      </w:r>
      <w:r w:rsidRPr="00C55AE1">
        <w:rPr>
          <w:rFonts w:ascii="Times New Roman" w:hAnsi="Times New Roman" w:cs="Times New Roman"/>
          <w:sz w:val="28"/>
          <w:szCs w:val="28"/>
          <w:lang w:val="kk-KZ"/>
        </w:rPr>
        <w:t>және жәй «Қоңыр» аттас күйлер. Сол сияқты қазақтың музыка мәдениетінде «Алқоңыр», «Назқоңыр» атты әндері де белгілі. Осы тақырыптың сонша таралғанының себебі неде? Осыншама халық әншілері мен күйшілерін бір арнаға, бір тақырып аясына тоғыстырған бұл тақырыптың нендей тылсым күші бар? Осы сұраққа тоқталатын болсақ</w:t>
      </w:r>
      <w:r w:rsidR="00F00FF6" w:rsidRPr="00E1518A">
        <w:rPr>
          <w:rFonts w:ascii="Times New Roman" w:hAnsi="Times New Roman" w:cs="Times New Roman"/>
          <w:sz w:val="28"/>
          <w:szCs w:val="28"/>
          <w:lang w:val="kk-KZ"/>
        </w:rPr>
        <w:t>,</w:t>
      </w:r>
      <w:r w:rsidRPr="00E1518A">
        <w:rPr>
          <w:rFonts w:ascii="Times New Roman" w:hAnsi="Times New Roman" w:cs="Times New Roman"/>
          <w:sz w:val="28"/>
          <w:szCs w:val="28"/>
          <w:lang w:val="kk-KZ"/>
        </w:rPr>
        <w:t xml:space="preserve"> а</w:t>
      </w:r>
      <w:r w:rsidRPr="00C55AE1">
        <w:rPr>
          <w:rFonts w:ascii="Times New Roman" w:hAnsi="Times New Roman" w:cs="Times New Roman"/>
          <w:sz w:val="28"/>
          <w:szCs w:val="28"/>
          <w:lang w:val="kk-KZ"/>
        </w:rPr>
        <w:t>лдымен «қоңыр» сөзінің ұғымын түсінуге тырысалық.</w:t>
      </w:r>
    </w:p>
    <w:p w:rsidR="005B3DFD" w:rsidRDefault="000A7995" w:rsidP="00B3581C">
      <w:pPr>
        <w:pStyle w:val="a3"/>
        <w:ind w:firstLine="567"/>
        <w:jc w:val="both"/>
        <w:rPr>
          <w:rFonts w:ascii="Times New Roman" w:hAnsi="Times New Roman" w:cs="Times New Roman"/>
          <w:sz w:val="28"/>
          <w:szCs w:val="28"/>
          <w:lang w:val="kk-KZ"/>
        </w:rPr>
      </w:pPr>
      <w:r w:rsidRPr="00C55AE1">
        <w:rPr>
          <w:rFonts w:ascii="Times New Roman" w:hAnsi="Times New Roman" w:cs="Times New Roman"/>
          <w:sz w:val="28"/>
          <w:szCs w:val="28"/>
          <w:lang w:val="kk-KZ"/>
        </w:rPr>
        <w:t xml:space="preserve">Қазақ дүниетанымында «қоңыр» сөзінің философиялық мағынасы зор және сан қырлы. Оның адамның рухани деңгейіне де, мәдениет пен дінге де </w:t>
      </w:r>
      <w:r w:rsidRPr="00C55AE1">
        <w:rPr>
          <w:rFonts w:ascii="Times New Roman" w:hAnsi="Times New Roman" w:cs="Times New Roman"/>
          <w:sz w:val="28"/>
          <w:szCs w:val="28"/>
          <w:lang w:val="kk-KZ"/>
        </w:rPr>
        <w:lastRenderedPageBreak/>
        <w:t xml:space="preserve">қатысы бар. Осынау терең ұғымды ашуда </w:t>
      </w:r>
      <w:r w:rsidR="00BB6B0B" w:rsidRPr="00C55AE1">
        <w:rPr>
          <w:rFonts w:ascii="Times New Roman" w:hAnsi="Times New Roman" w:cs="Times New Roman"/>
          <w:sz w:val="28"/>
          <w:szCs w:val="28"/>
          <w:lang w:val="kk-KZ"/>
        </w:rPr>
        <w:t xml:space="preserve">музыкатанушы, ғалым, ақын Жұмекен Нәжімеденовтың зерттеулеріне тоқталып өткеніміз жөн. </w:t>
      </w:r>
      <w:r w:rsidRPr="00C55AE1">
        <w:rPr>
          <w:rFonts w:ascii="Times New Roman" w:hAnsi="Times New Roman" w:cs="Times New Roman"/>
          <w:sz w:val="28"/>
          <w:szCs w:val="28"/>
          <w:lang w:val="kk-KZ"/>
        </w:rPr>
        <w:t xml:space="preserve">Қоңыр ұғымына арналған </w:t>
      </w:r>
      <w:r w:rsidR="00BB6B0B" w:rsidRPr="00C55AE1">
        <w:rPr>
          <w:rFonts w:ascii="Times New Roman" w:hAnsi="Times New Roman" w:cs="Times New Roman"/>
          <w:sz w:val="28"/>
          <w:szCs w:val="28"/>
          <w:lang w:val="kk-KZ"/>
        </w:rPr>
        <w:t xml:space="preserve">оның </w:t>
      </w:r>
      <w:r w:rsidRPr="00C55AE1">
        <w:rPr>
          <w:rFonts w:ascii="Times New Roman" w:hAnsi="Times New Roman" w:cs="Times New Roman"/>
          <w:sz w:val="28"/>
          <w:szCs w:val="28"/>
          <w:lang w:val="kk-KZ"/>
        </w:rPr>
        <w:t>«Домбыраның қоңы</w:t>
      </w:r>
      <w:r w:rsidR="00BB6B0B" w:rsidRPr="00C55AE1">
        <w:rPr>
          <w:rFonts w:ascii="Times New Roman" w:hAnsi="Times New Roman" w:cs="Times New Roman"/>
          <w:sz w:val="28"/>
          <w:szCs w:val="28"/>
          <w:lang w:val="kk-KZ"/>
        </w:rPr>
        <w:t>р үні» деген еңбегінде</w:t>
      </w:r>
      <w:r w:rsidRPr="00C55AE1">
        <w:rPr>
          <w:rFonts w:ascii="Times New Roman" w:hAnsi="Times New Roman" w:cs="Times New Roman"/>
          <w:sz w:val="28"/>
          <w:szCs w:val="28"/>
          <w:lang w:val="kk-KZ"/>
        </w:rPr>
        <w:t xml:space="preserve"> автор қоңыр сөзінің тұрмысқа, әл-ауқатқа және дыбысқа қатысты айтылатынын жаза келе, адамның рухын, мінез-құлқын, көңіл-күйін бейнелейтін кейбір жағдайларды </w:t>
      </w:r>
      <w:r w:rsidRPr="00C55AE1">
        <w:rPr>
          <w:rFonts w:ascii="Times New Roman" w:hAnsi="Times New Roman" w:cs="Times New Roman"/>
          <w:i/>
          <w:sz w:val="28"/>
          <w:szCs w:val="28"/>
          <w:lang w:val="kk-KZ"/>
        </w:rPr>
        <w:t>қоңыр қалыптағы күй</w:t>
      </w:r>
      <w:r w:rsidR="00BB6B0B" w:rsidRPr="00C55AE1">
        <w:rPr>
          <w:rFonts w:ascii="Times New Roman" w:hAnsi="Times New Roman" w:cs="Times New Roman"/>
          <w:sz w:val="28"/>
          <w:szCs w:val="28"/>
          <w:lang w:val="kk-KZ"/>
        </w:rPr>
        <w:t xml:space="preserve"> делінетінін айтады</w:t>
      </w:r>
      <w:r w:rsidR="00051A5F">
        <w:rPr>
          <w:rFonts w:ascii="Times New Roman" w:hAnsi="Times New Roman" w:cs="Times New Roman"/>
          <w:sz w:val="28"/>
          <w:szCs w:val="28"/>
          <w:lang w:val="kk-KZ"/>
        </w:rPr>
        <w:t>.</w:t>
      </w:r>
    </w:p>
    <w:p w:rsidR="00044D7D" w:rsidRDefault="00044D7D"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Түркі халықтарының тембрлік-дыбыстық идеалы </w:t>
      </w:r>
      <w:r w:rsidR="003F24C0">
        <w:rPr>
          <w:rFonts w:ascii="Times New Roman" w:hAnsi="Times New Roman" w:cs="Times New Roman"/>
          <w:sz w:val="28"/>
          <w:szCs w:val="28"/>
          <w:lang w:val="kk-KZ"/>
        </w:rPr>
        <w:t>феноменін белгілі</w:t>
      </w:r>
      <w:r w:rsidR="003F24C0" w:rsidRPr="003F24C0">
        <w:rPr>
          <w:rFonts w:ascii="Times New Roman" w:hAnsi="Times New Roman" w:cs="Times New Roman"/>
          <w:sz w:val="28"/>
          <w:szCs w:val="28"/>
          <w:lang w:val="kk-KZ"/>
        </w:rPr>
        <w:t xml:space="preserve"> </w:t>
      </w:r>
      <w:r w:rsidR="003F24C0">
        <w:rPr>
          <w:rFonts w:ascii="Times New Roman" w:hAnsi="Times New Roman" w:cs="Times New Roman"/>
          <w:sz w:val="28"/>
          <w:szCs w:val="28"/>
          <w:lang w:val="kk-KZ"/>
        </w:rPr>
        <w:t>ғалым, қазақ этномузыкатанушысы С.</w:t>
      </w:r>
      <w:r w:rsidR="002A36AA" w:rsidRPr="002A36AA">
        <w:rPr>
          <w:rFonts w:ascii="Times New Roman" w:hAnsi="Times New Roman" w:cs="Times New Roman"/>
          <w:sz w:val="28"/>
          <w:szCs w:val="28"/>
          <w:lang w:val="kk-KZ"/>
        </w:rPr>
        <w:t> </w:t>
      </w:r>
      <w:r w:rsidR="003F24C0">
        <w:rPr>
          <w:rFonts w:ascii="Times New Roman" w:hAnsi="Times New Roman" w:cs="Times New Roman"/>
          <w:sz w:val="28"/>
          <w:szCs w:val="28"/>
          <w:lang w:val="kk-KZ"/>
        </w:rPr>
        <w:t>Утегалиева терең зерттеген. Осы мәселеге қатысты зерттеушінің монографиясы және мақалалар қатары арналған</w:t>
      </w:r>
      <w:r w:rsidR="00F30540">
        <w:rPr>
          <w:rFonts w:ascii="Times New Roman" w:hAnsi="Times New Roman" w:cs="Times New Roman"/>
          <w:sz w:val="28"/>
          <w:szCs w:val="28"/>
          <w:lang w:val="kk-KZ"/>
        </w:rPr>
        <w:t xml:space="preserve"> </w:t>
      </w:r>
      <w:r w:rsidR="00F30540" w:rsidRPr="00F30540">
        <w:rPr>
          <w:rFonts w:ascii="Times New Roman" w:hAnsi="Times New Roman" w:cs="Times New Roman"/>
          <w:sz w:val="28"/>
          <w:szCs w:val="28"/>
          <w:lang w:val="kk-KZ"/>
        </w:rPr>
        <w:t>[</w:t>
      </w:r>
      <w:r w:rsidR="00A27A7B" w:rsidRPr="00E76270">
        <w:rPr>
          <w:rFonts w:ascii="Times New Roman" w:hAnsi="Times New Roman" w:cs="Times New Roman"/>
          <w:sz w:val="28"/>
          <w:szCs w:val="28"/>
          <w:lang w:val="kk-KZ"/>
        </w:rPr>
        <w:t>24</w:t>
      </w:r>
      <w:r w:rsidR="00A27A7B">
        <w:rPr>
          <w:rFonts w:ascii="Times New Roman" w:hAnsi="Times New Roman" w:cs="Times New Roman"/>
          <w:sz w:val="28"/>
          <w:szCs w:val="28"/>
          <w:lang w:val="kk-KZ"/>
        </w:rPr>
        <w:t>, 150</w:t>
      </w:r>
      <w:r w:rsidR="00F30540" w:rsidRPr="00F30540">
        <w:rPr>
          <w:rFonts w:ascii="Times New Roman" w:hAnsi="Times New Roman" w:cs="Times New Roman"/>
          <w:sz w:val="28"/>
          <w:szCs w:val="28"/>
          <w:lang w:val="kk-KZ"/>
        </w:rPr>
        <w:t>]</w:t>
      </w:r>
      <w:r w:rsidR="003F24C0">
        <w:rPr>
          <w:rFonts w:ascii="Times New Roman" w:hAnsi="Times New Roman" w:cs="Times New Roman"/>
          <w:sz w:val="28"/>
          <w:szCs w:val="28"/>
          <w:lang w:val="kk-KZ"/>
        </w:rPr>
        <w:t xml:space="preserve">. </w:t>
      </w:r>
    </w:p>
    <w:p w:rsidR="000A7995" w:rsidRPr="00C55AE1" w:rsidRDefault="000A7995" w:rsidP="00B3581C">
      <w:pPr>
        <w:pStyle w:val="a3"/>
        <w:ind w:firstLine="567"/>
        <w:jc w:val="both"/>
        <w:rPr>
          <w:rFonts w:ascii="Times New Roman" w:hAnsi="Times New Roman" w:cs="Times New Roman"/>
          <w:sz w:val="28"/>
          <w:szCs w:val="28"/>
          <w:lang w:val="kk-KZ"/>
        </w:rPr>
      </w:pPr>
      <w:r w:rsidRPr="00C55AE1">
        <w:rPr>
          <w:rFonts w:ascii="Times New Roman" w:hAnsi="Times New Roman" w:cs="Times New Roman"/>
          <w:sz w:val="28"/>
          <w:szCs w:val="28"/>
          <w:lang w:val="kk-KZ"/>
        </w:rPr>
        <w:t>Ж</w:t>
      </w:r>
      <w:r w:rsidR="00BB6B0B" w:rsidRPr="00C55AE1">
        <w:rPr>
          <w:rFonts w:ascii="Times New Roman" w:hAnsi="Times New Roman" w:cs="Times New Roman"/>
          <w:sz w:val="28"/>
          <w:szCs w:val="28"/>
          <w:lang w:val="kk-KZ"/>
        </w:rPr>
        <w:t>. </w:t>
      </w:r>
      <w:r w:rsidRPr="00C55AE1">
        <w:rPr>
          <w:rFonts w:ascii="Times New Roman" w:hAnsi="Times New Roman" w:cs="Times New Roman"/>
          <w:sz w:val="28"/>
          <w:szCs w:val="28"/>
          <w:lang w:val="kk-KZ"/>
        </w:rPr>
        <w:t>Нәжімеденов өзінің аты айтып тұрғандай қоңыр үнді сараптағандықтан, қоңыр әуеннің адамның денсаулығына емдік қасиеті болғанын да жазады. Мысалы, кезінде Қорқытқа емделейін деп келген науқас кіреберісте тұрып Қорқыттың қоңыр үнмен тартқан қобыз дыбысын естіп тұрып-ақ сауығып кетеді екен деген аңыз бар. Ал енді адам баласы теріс қабылдайтын жағымсыз, ащы шығатын дыбыстар да болады. Осы орайда ғалым қызықты мәліметтер ұсынады: «адам баласы жарық дүниеге шыр етіп жылап келген соң, қалыптасатын мінез-құлқының 70-80 пайызының жағымды-жағымсыздығы дыбыс әсеріне тәуелді. Әр адам баласы жақсылықты 20 пайызға, жамандықты 80 пайызға жасауға бейім тұрады екен, сондай-ақ, әр секундта қатердің 70 пайызын дыбыстан күтуге болады. Музыкада да таразының бір басы жақсылық болса, екінші жағы жамандықты тартады. Адамды музыкада қоңыр дыбыспен емдеуге болса, өте қатты жағымсыз дыбыс күшімен өлтіруге болады» [</w:t>
      </w:r>
      <w:r w:rsidR="0091558A">
        <w:rPr>
          <w:rFonts w:ascii="Times New Roman" w:hAnsi="Times New Roman" w:cs="Times New Roman"/>
          <w:sz w:val="28"/>
          <w:szCs w:val="28"/>
          <w:lang w:val="kk-KZ"/>
        </w:rPr>
        <w:t>1</w:t>
      </w:r>
      <w:r w:rsidR="00A27A7B">
        <w:rPr>
          <w:rFonts w:ascii="Times New Roman" w:hAnsi="Times New Roman" w:cs="Times New Roman"/>
          <w:sz w:val="28"/>
          <w:szCs w:val="28"/>
          <w:lang w:val="kk-KZ"/>
        </w:rPr>
        <w:t>5</w:t>
      </w:r>
      <w:r w:rsidR="0091558A">
        <w:rPr>
          <w:rFonts w:ascii="Times New Roman" w:hAnsi="Times New Roman" w:cs="Times New Roman"/>
          <w:sz w:val="28"/>
          <w:szCs w:val="28"/>
          <w:lang w:val="kk-KZ"/>
        </w:rPr>
        <w:t>1</w:t>
      </w:r>
      <w:r w:rsidR="00A27A7B" w:rsidRPr="00A27A7B">
        <w:rPr>
          <w:rFonts w:ascii="Times New Roman" w:hAnsi="Times New Roman" w:cs="Times New Roman"/>
          <w:sz w:val="28"/>
          <w:szCs w:val="28"/>
          <w:lang w:val="kk-KZ"/>
        </w:rPr>
        <w:t>, 152</w:t>
      </w:r>
      <w:r w:rsidRPr="00C55AE1">
        <w:rPr>
          <w:rFonts w:ascii="Times New Roman" w:hAnsi="Times New Roman" w:cs="Times New Roman"/>
          <w:sz w:val="28"/>
          <w:szCs w:val="28"/>
          <w:lang w:val="kk-KZ"/>
        </w:rPr>
        <w:t>].</w:t>
      </w:r>
    </w:p>
    <w:p w:rsidR="000A7995" w:rsidRPr="00C55AE1" w:rsidRDefault="000A7995" w:rsidP="00B3581C">
      <w:pPr>
        <w:pStyle w:val="a3"/>
        <w:ind w:firstLine="567"/>
        <w:jc w:val="both"/>
        <w:rPr>
          <w:rFonts w:ascii="Times New Roman" w:hAnsi="Times New Roman" w:cs="Times New Roman"/>
          <w:sz w:val="28"/>
          <w:szCs w:val="28"/>
          <w:lang w:val="kk-KZ"/>
        </w:rPr>
      </w:pPr>
      <w:r w:rsidRPr="00C55AE1">
        <w:rPr>
          <w:rFonts w:ascii="Times New Roman" w:hAnsi="Times New Roman" w:cs="Times New Roman"/>
          <w:sz w:val="28"/>
          <w:szCs w:val="28"/>
          <w:lang w:val="kk-KZ"/>
        </w:rPr>
        <w:t xml:space="preserve">«Қоңыр» тақырыбы осы кезге дейін көптеген зерттеуші, </w:t>
      </w:r>
      <w:r w:rsidR="00F00FF6" w:rsidRPr="00E1518A">
        <w:rPr>
          <w:rFonts w:ascii="Times New Roman" w:hAnsi="Times New Roman" w:cs="Times New Roman"/>
          <w:sz w:val="28"/>
          <w:szCs w:val="28"/>
          <w:lang w:val="kk-KZ"/>
        </w:rPr>
        <w:t>этно</w:t>
      </w:r>
      <w:r w:rsidRPr="00E1518A">
        <w:rPr>
          <w:rFonts w:ascii="Times New Roman" w:hAnsi="Times New Roman" w:cs="Times New Roman"/>
          <w:sz w:val="28"/>
          <w:szCs w:val="28"/>
          <w:lang w:val="kk-KZ"/>
        </w:rPr>
        <w:t>музы</w:t>
      </w:r>
      <w:r w:rsidRPr="00C55AE1">
        <w:rPr>
          <w:rFonts w:ascii="Times New Roman" w:hAnsi="Times New Roman" w:cs="Times New Roman"/>
          <w:sz w:val="28"/>
          <w:szCs w:val="28"/>
          <w:lang w:val="kk-KZ"/>
        </w:rPr>
        <w:t xml:space="preserve">катанушы, этнограф, жазушылармен барынша талқыланды. Қоңыр сөзінің кең философиялық мәні, ұлтымыз үшін ерекше маңызы жайлы көптеген еңбектер жазылып келеді. Бұл ұғымның ұлттық тіл, үн, ділге тікелей қатысты ерекше маңызы да айтылып келеді. Біздің мақсатымыз домбырада орындалатын «Қоңыр» аттас күйлердің шығу тарихын ұсынып, бұл күйлерге тән ерекшеліктерді айқындау.  </w:t>
      </w:r>
    </w:p>
    <w:p w:rsidR="00F84714" w:rsidRDefault="000A7995" w:rsidP="00B3581C">
      <w:pPr>
        <w:pStyle w:val="a3"/>
        <w:ind w:firstLine="567"/>
        <w:jc w:val="both"/>
        <w:rPr>
          <w:rFonts w:ascii="Times New Roman" w:hAnsi="Times New Roman" w:cs="Times New Roman"/>
          <w:sz w:val="28"/>
          <w:szCs w:val="28"/>
          <w:lang w:val="kk-KZ"/>
        </w:rPr>
      </w:pPr>
      <w:r w:rsidRPr="00C55AE1">
        <w:rPr>
          <w:rFonts w:ascii="Times New Roman" w:hAnsi="Times New Roman" w:cs="Times New Roman"/>
          <w:sz w:val="28"/>
          <w:szCs w:val="28"/>
          <w:lang w:val="kk-KZ"/>
        </w:rPr>
        <w:t xml:space="preserve">«Қоңыр деген сөздің түбірі «қоң», семіз, толық, толыққанды деген мағынаны берсе, «ыр» деген жалғауы «жыр» деген мағынаны береді. Мысалы, татарлар «ырли» дейді, қырғыздар «ыр кесе» дейді. Сонда «қоңыр» деген сөз жетілген, толыққанды күй деген мағынаны білдірсе керек» дейді Айтжан Тоқтаған. Сондай-ақ, ол өзінің «Күй керуені» атты еңбегінде Әлікейдің «Қоңыраласы» </w:t>
      </w:r>
      <w:r w:rsidR="00F84714">
        <w:rPr>
          <w:rFonts w:ascii="Times New Roman" w:hAnsi="Times New Roman" w:cs="Times New Roman"/>
          <w:sz w:val="28"/>
          <w:szCs w:val="28"/>
          <w:lang w:val="kk-KZ"/>
        </w:rPr>
        <w:t>жайлы келесі пікірді келтіреді:</w:t>
      </w:r>
    </w:p>
    <w:p w:rsidR="000A7995" w:rsidRPr="00F84714" w:rsidRDefault="000A7995" w:rsidP="00B3581C">
      <w:pPr>
        <w:pStyle w:val="a3"/>
        <w:ind w:firstLine="567"/>
        <w:jc w:val="both"/>
        <w:rPr>
          <w:rFonts w:ascii="Times New Roman" w:hAnsi="Times New Roman" w:cs="Times New Roman"/>
          <w:sz w:val="28"/>
          <w:szCs w:val="28"/>
          <w:lang w:val="kk-KZ"/>
        </w:rPr>
      </w:pPr>
      <w:r w:rsidRPr="00C55AE1">
        <w:rPr>
          <w:rFonts w:ascii="Times New Roman" w:hAnsi="Times New Roman" w:cs="Times New Roman"/>
          <w:sz w:val="28"/>
          <w:szCs w:val="28"/>
          <w:lang w:val="kk-KZ"/>
        </w:rPr>
        <w:t>«Күйдің «Қоңыр» емес «Қоңырала» атануы бізге көп сырды аңғартады. ...Қарапайым тілмен айтатын болсақ «Қоңырала» деген сөз, адамды маужырата тербейтін қоңыр күй емес, керісінше, адамның ақыл-ойын алып, мазасыз күйге түсіретін алакөңіл әуен» [</w:t>
      </w:r>
      <w:r w:rsidR="0091558A">
        <w:rPr>
          <w:rFonts w:ascii="Times New Roman" w:hAnsi="Times New Roman" w:cs="Times New Roman"/>
          <w:sz w:val="28"/>
          <w:szCs w:val="28"/>
          <w:lang w:val="kk-KZ"/>
        </w:rPr>
        <w:t>1</w:t>
      </w:r>
      <w:r w:rsidR="00A27A7B">
        <w:rPr>
          <w:rFonts w:ascii="Times New Roman" w:hAnsi="Times New Roman" w:cs="Times New Roman"/>
          <w:sz w:val="28"/>
          <w:szCs w:val="28"/>
          <w:lang w:val="kk-KZ"/>
        </w:rPr>
        <w:t>48</w:t>
      </w:r>
      <w:r w:rsidRPr="00C55AE1">
        <w:rPr>
          <w:rFonts w:ascii="Times New Roman" w:hAnsi="Times New Roman" w:cs="Times New Roman"/>
          <w:sz w:val="28"/>
          <w:szCs w:val="28"/>
          <w:lang w:val="kk-KZ"/>
        </w:rPr>
        <w:t>, 90</w:t>
      </w:r>
      <w:r w:rsidR="0091558A">
        <w:rPr>
          <w:rFonts w:ascii="Times New Roman" w:hAnsi="Times New Roman" w:cs="Times New Roman"/>
          <w:sz w:val="28"/>
          <w:szCs w:val="28"/>
          <w:lang w:val="kk-KZ"/>
        </w:rPr>
        <w:t xml:space="preserve"> б.</w:t>
      </w:r>
      <w:r w:rsidRPr="00F84714">
        <w:rPr>
          <w:rFonts w:ascii="Times New Roman" w:hAnsi="Times New Roman" w:cs="Times New Roman"/>
          <w:sz w:val="28"/>
          <w:szCs w:val="28"/>
          <w:lang w:val="kk-KZ"/>
        </w:rPr>
        <w:t xml:space="preserve">]. </w:t>
      </w:r>
    </w:p>
    <w:p w:rsidR="00F84714" w:rsidRDefault="000A7995" w:rsidP="00B3581C">
      <w:pPr>
        <w:pStyle w:val="a3"/>
        <w:ind w:firstLine="567"/>
        <w:jc w:val="both"/>
        <w:rPr>
          <w:rFonts w:ascii="Times New Roman" w:hAnsi="Times New Roman" w:cs="Times New Roman"/>
          <w:sz w:val="28"/>
          <w:szCs w:val="28"/>
          <w:lang w:val="kk-KZ"/>
        </w:rPr>
      </w:pPr>
      <w:r w:rsidRPr="00C55AE1">
        <w:rPr>
          <w:rFonts w:ascii="Times New Roman" w:hAnsi="Times New Roman" w:cs="Times New Roman"/>
          <w:sz w:val="28"/>
          <w:szCs w:val="28"/>
          <w:lang w:val="kk-KZ"/>
        </w:rPr>
        <w:t xml:space="preserve">Дәл осы кітаптан Әшімтайдың күйі «Қоңыр қаз» жайында әңгімені табамыз: «Қоңыр қаз басқа құстарға ұқсамайтын шетін мінезімен белгілі. Ол басқа құстардың барлығы жылы жаққа үшып кеткенде жалғыз қалады. Осылайша қарашаның қарлы бораны соққанша өзінің жазғы мекенінде отыра </w:t>
      </w:r>
      <w:r w:rsidRPr="00C55AE1">
        <w:rPr>
          <w:rFonts w:ascii="Times New Roman" w:hAnsi="Times New Roman" w:cs="Times New Roman"/>
          <w:sz w:val="28"/>
          <w:szCs w:val="28"/>
          <w:lang w:val="kk-KZ"/>
        </w:rPr>
        <w:lastRenderedPageBreak/>
        <w:t>береді. Боран соққанда қоңыр қаз дүрк көтеріліп аспанкөкке шығады да жылы жаққа бет алады. Міне, осы кезде ғасырлар бойы қалыптасқан сұрыпталу заңы бойынша әлсіз тұқымдардың барлығы дерлік қырылып кетеді де, аталыққа күшті тұқымдар ғана қалады. Күй өмірін күрес үстінде өткізетін қайсар, ер құстың атына айтылған мадақ жыр іспетті» [</w:t>
      </w:r>
      <w:r w:rsidR="0091558A">
        <w:rPr>
          <w:rFonts w:ascii="Times New Roman" w:hAnsi="Times New Roman" w:cs="Times New Roman"/>
          <w:sz w:val="28"/>
          <w:szCs w:val="28"/>
          <w:lang w:val="kk-KZ"/>
        </w:rPr>
        <w:t>1</w:t>
      </w:r>
      <w:r w:rsidR="00A27A7B">
        <w:rPr>
          <w:rFonts w:ascii="Times New Roman" w:hAnsi="Times New Roman" w:cs="Times New Roman"/>
          <w:sz w:val="28"/>
          <w:szCs w:val="28"/>
          <w:lang w:val="kk-KZ"/>
        </w:rPr>
        <w:t>48</w:t>
      </w:r>
      <w:r w:rsidRPr="00C55AE1">
        <w:rPr>
          <w:rFonts w:ascii="Times New Roman" w:hAnsi="Times New Roman" w:cs="Times New Roman"/>
          <w:sz w:val="28"/>
          <w:szCs w:val="28"/>
          <w:lang w:val="kk-KZ"/>
        </w:rPr>
        <w:t>, 34</w:t>
      </w:r>
      <w:r w:rsidR="0091558A">
        <w:rPr>
          <w:rFonts w:ascii="Times New Roman" w:hAnsi="Times New Roman" w:cs="Times New Roman"/>
          <w:sz w:val="28"/>
          <w:szCs w:val="28"/>
          <w:lang w:val="kk-KZ"/>
        </w:rPr>
        <w:t xml:space="preserve"> б.</w:t>
      </w:r>
      <w:r w:rsidRPr="00C55AE1">
        <w:rPr>
          <w:rFonts w:ascii="Times New Roman" w:hAnsi="Times New Roman" w:cs="Times New Roman"/>
          <w:sz w:val="28"/>
          <w:szCs w:val="28"/>
          <w:lang w:val="kk-KZ"/>
        </w:rPr>
        <w:t>]. Бұл жерде ер құстың атына қоңыр сөзін қосып айту жәйдан-жәй болмаса керек, «қоңыр» ауқымды ұғымының көп мағыналарының қатарына батыл, мықты іспе</w:t>
      </w:r>
      <w:r w:rsidR="00F84714">
        <w:rPr>
          <w:rFonts w:ascii="Times New Roman" w:hAnsi="Times New Roman" w:cs="Times New Roman"/>
          <w:sz w:val="28"/>
          <w:szCs w:val="28"/>
          <w:lang w:val="kk-KZ"/>
        </w:rPr>
        <w:t xml:space="preserve">тті сипаттар тағы қосылғандай. </w:t>
      </w:r>
    </w:p>
    <w:p w:rsidR="00F84714" w:rsidRDefault="000A7995" w:rsidP="00B3581C">
      <w:pPr>
        <w:pStyle w:val="a3"/>
        <w:ind w:firstLine="567"/>
        <w:jc w:val="both"/>
        <w:rPr>
          <w:rFonts w:ascii="Times New Roman" w:hAnsi="Times New Roman" w:cs="Times New Roman"/>
          <w:sz w:val="28"/>
          <w:szCs w:val="28"/>
          <w:lang w:val="kk-KZ"/>
        </w:rPr>
      </w:pPr>
      <w:r w:rsidRPr="00C55AE1">
        <w:rPr>
          <w:rFonts w:ascii="Times New Roman" w:hAnsi="Times New Roman" w:cs="Times New Roman"/>
          <w:sz w:val="28"/>
          <w:szCs w:val="28"/>
          <w:lang w:val="kk-KZ"/>
        </w:rPr>
        <w:t>Дәулеткерейдің «Қоңыр» күйі жайында А.</w:t>
      </w:r>
      <w:r w:rsidR="00A27A7B">
        <w:rPr>
          <w:rFonts w:ascii="Times New Roman" w:hAnsi="Times New Roman" w:cs="Times New Roman"/>
          <w:sz w:val="28"/>
          <w:szCs w:val="28"/>
          <w:lang w:val="kk-KZ"/>
        </w:rPr>
        <w:t> </w:t>
      </w:r>
      <w:r w:rsidRPr="00C55AE1">
        <w:rPr>
          <w:rFonts w:ascii="Times New Roman" w:hAnsi="Times New Roman" w:cs="Times New Roman"/>
          <w:sz w:val="28"/>
          <w:szCs w:val="28"/>
          <w:lang w:val="kk-KZ"/>
        </w:rPr>
        <w:t xml:space="preserve">Жұбанов: «Өзінің дыбыстық, үндік жағынан «Қоңыр» күйі «Ысқырмаға» жақындайды. Арындап алысқа кетпей, адамның ішіндегі бір сырдың, ойдың сыртқа шыққан образы сияқты болып келеді. Музыкасында күңгей, жарқын лирика бар. Ол Дәулеткерейдің қандай күйі болса да кездесіп отыратын жағдай. Дәулеткерей әсем лириканың шебері. Қоңыр </w:t>
      </w:r>
      <w:r w:rsidR="00975B8F">
        <w:rPr>
          <w:rFonts w:ascii="Times New Roman" w:hAnsi="Times New Roman" w:cs="Times New Roman"/>
          <w:sz w:val="28"/>
          <w:szCs w:val="28"/>
          <w:lang w:val="kk-KZ"/>
        </w:rPr>
        <w:t>–</w:t>
      </w:r>
      <w:r w:rsidRPr="00C55AE1">
        <w:rPr>
          <w:rFonts w:ascii="Times New Roman" w:hAnsi="Times New Roman" w:cs="Times New Roman"/>
          <w:sz w:val="28"/>
          <w:szCs w:val="28"/>
          <w:lang w:val="kk-KZ"/>
        </w:rPr>
        <w:t xml:space="preserve"> қазақ тілінде жуастықтың, тыныштықтың, біркелкіліктің түйіні. Сондықтан автордың күйіне «Қоңыр» деп ат беруі музыкалық тапқырлық деуге болады. Қазақта «Жаймақоңыр», «Майда қоңыр», «Жай қоңыр», «Әсем қоңыр» деген ән-күй аттары кездесе береді. Осылардың бәрінің музыкасында сол «қоңырлық» бірден құлаққа келіп тұрады. Әрине, Дәулеткерейдің орындаушылық дәстүріндегілер тартқанда, әсіресе бұл күйлер өзінің «мінезінде» болып тұрады. Өйткені орындау жағынан Дәулеткерей дәстүрі өз алдына бір төбе десе болады» </w:t>
      </w:r>
      <w:r w:rsidR="0091558A">
        <w:rPr>
          <w:rFonts w:ascii="Times New Roman" w:hAnsi="Times New Roman" w:cs="Times New Roman"/>
          <w:sz w:val="28"/>
          <w:szCs w:val="28"/>
          <w:lang w:val="kk-KZ"/>
        </w:rPr>
        <w:t>–</w:t>
      </w:r>
      <w:r w:rsidRPr="00C55AE1">
        <w:rPr>
          <w:rFonts w:ascii="Times New Roman" w:hAnsi="Times New Roman" w:cs="Times New Roman"/>
          <w:sz w:val="28"/>
          <w:szCs w:val="28"/>
          <w:lang w:val="kk-KZ"/>
        </w:rPr>
        <w:t xml:space="preserve"> деп, біздің қоңыр ұғымы жайлы айтылған о бастағы әңгімені растай түседі [</w:t>
      </w:r>
      <w:r w:rsidR="00987670">
        <w:rPr>
          <w:rFonts w:ascii="Times New Roman" w:hAnsi="Times New Roman" w:cs="Times New Roman"/>
          <w:sz w:val="28"/>
          <w:szCs w:val="28"/>
          <w:lang w:val="kk-KZ"/>
        </w:rPr>
        <w:t>1</w:t>
      </w:r>
      <w:r w:rsidR="00A27A7B">
        <w:rPr>
          <w:rFonts w:ascii="Times New Roman" w:hAnsi="Times New Roman" w:cs="Times New Roman"/>
          <w:sz w:val="28"/>
          <w:szCs w:val="28"/>
          <w:lang w:val="kk-KZ"/>
        </w:rPr>
        <w:t>53</w:t>
      </w:r>
      <w:r w:rsidRPr="00C55AE1">
        <w:rPr>
          <w:rFonts w:ascii="Times New Roman" w:hAnsi="Times New Roman" w:cs="Times New Roman"/>
          <w:sz w:val="28"/>
          <w:szCs w:val="28"/>
          <w:lang w:val="kk-KZ"/>
        </w:rPr>
        <w:t>, 6</w:t>
      </w:r>
      <w:r w:rsidR="00987670">
        <w:rPr>
          <w:rFonts w:ascii="Times New Roman" w:hAnsi="Times New Roman" w:cs="Times New Roman"/>
          <w:sz w:val="28"/>
          <w:szCs w:val="28"/>
          <w:lang w:val="kk-KZ"/>
        </w:rPr>
        <w:t xml:space="preserve"> б.</w:t>
      </w:r>
      <w:r w:rsidR="00F84714">
        <w:rPr>
          <w:rFonts w:ascii="Times New Roman" w:hAnsi="Times New Roman" w:cs="Times New Roman"/>
          <w:sz w:val="28"/>
          <w:szCs w:val="28"/>
          <w:lang w:val="kk-KZ"/>
        </w:rPr>
        <w:t xml:space="preserve">]. </w:t>
      </w:r>
    </w:p>
    <w:p w:rsidR="000A7995" w:rsidRPr="00C55AE1" w:rsidRDefault="000A7995" w:rsidP="00B3581C">
      <w:pPr>
        <w:pStyle w:val="a3"/>
        <w:ind w:firstLine="567"/>
        <w:jc w:val="both"/>
        <w:rPr>
          <w:rFonts w:ascii="Times New Roman" w:hAnsi="Times New Roman" w:cs="Times New Roman"/>
          <w:sz w:val="28"/>
          <w:szCs w:val="28"/>
          <w:lang w:val="kk-KZ"/>
        </w:rPr>
      </w:pPr>
      <w:r w:rsidRPr="00C55AE1">
        <w:rPr>
          <w:rFonts w:ascii="Times New Roman" w:hAnsi="Times New Roman" w:cs="Times New Roman"/>
          <w:sz w:val="28"/>
          <w:szCs w:val="28"/>
          <w:lang w:val="kk-KZ"/>
        </w:rPr>
        <w:t>Динаның күйі «Әсем</w:t>
      </w:r>
      <w:r w:rsidR="00D65A43">
        <w:rPr>
          <w:rFonts w:ascii="Times New Roman" w:hAnsi="Times New Roman" w:cs="Times New Roman"/>
          <w:sz w:val="28"/>
          <w:szCs w:val="28"/>
          <w:lang w:val="kk-KZ"/>
        </w:rPr>
        <w:t xml:space="preserve"> қоңыр» дегенде, ең </w:t>
      </w:r>
      <w:r w:rsidR="00D65A43" w:rsidRPr="00E1518A">
        <w:rPr>
          <w:rFonts w:ascii="Times New Roman" w:hAnsi="Times New Roman" w:cs="Times New Roman"/>
          <w:sz w:val="28"/>
          <w:szCs w:val="28"/>
          <w:lang w:val="kk-KZ"/>
        </w:rPr>
        <w:t>әуелі, К</w:t>
      </w:r>
      <w:r w:rsidRPr="00E1518A">
        <w:rPr>
          <w:rFonts w:ascii="Times New Roman" w:hAnsi="Times New Roman" w:cs="Times New Roman"/>
          <w:sz w:val="28"/>
          <w:szCs w:val="28"/>
          <w:lang w:val="kk-KZ"/>
        </w:rPr>
        <w:t>еңес</w:t>
      </w:r>
      <w:r w:rsidRPr="00C55AE1">
        <w:rPr>
          <w:rFonts w:ascii="Times New Roman" w:hAnsi="Times New Roman" w:cs="Times New Roman"/>
          <w:sz w:val="28"/>
          <w:szCs w:val="28"/>
          <w:lang w:val="kk-KZ"/>
        </w:rPr>
        <w:t xml:space="preserve"> үкіметінің жастары, олардың білімге деген құштарлығы мен келешекке деген зор сенімі еске түседі. «1937 жылдың күзінде Дина Алматыға келеді... Динаның Алматыда көргені түсіне де енген жағдай емес. Ол ақыл-білім алып жатқан жастарды көрді. «Бұлар бақытты жастар, өз өмірінде көрген-білгендерін қағазға жазып қалдыра алады. Ал біз болсақ, ортаға салатынымыз </w:t>
      </w:r>
      <w:r w:rsidR="00987670">
        <w:rPr>
          <w:rFonts w:ascii="Times New Roman" w:hAnsi="Times New Roman" w:cs="Times New Roman"/>
          <w:sz w:val="28"/>
          <w:szCs w:val="28"/>
          <w:lang w:val="kk-KZ"/>
        </w:rPr>
        <w:t>–</w:t>
      </w:r>
      <w:r w:rsidRPr="00C55AE1">
        <w:rPr>
          <w:rFonts w:ascii="Times New Roman" w:hAnsi="Times New Roman" w:cs="Times New Roman"/>
          <w:sz w:val="28"/>
          <w:szCs w:val="28"/>
          <w:lang w:val="kk-KZ"/>
        </w:rPr>
        <w:t xml:space="preserve"> көрген-білгендеріміздің бір шамалысы ғана қағазға түскендей, есте бәрі сақтала бере ме?» </w:t>
      </w:r>
      <w:r w:rsidR="00987670">
        <w:rPr>
          <w:rFonts w:ascii="Times New Roman" w:hAnsi="Times New Roman" w:cs="Times New Roman"/>
          <w:sz w:val="28"/>
          <w:szCs w:val="28"/>
          <w:lang w:val="kk-KZ"/>
        </w:rPr>
        <w:t>–</w:t>
      </w:r>
      <w:r w:rsidRPr="00C55AE1">
        <w:rPr>
          <w:rFonts w:ascii="Times New Roman" w:hAnsi="Times New Roman" w:cs="Times New Roman"/>
          <w:sz w:val="28"/>
          <w:szCs w:val="28"/>
          <w:lang w:val="kk-KZ"/>
        </w:rPr>
        <w:t xml:space="preserve"> деді сонда Дина. Күздің қытымыр самалында желге қарсы жүгіріп, шат көңілді алаңсыз оқып жүрген қазақтың қыздарын көріп, Динаның көңілі босады. Ол өзінің немересі Қоңырын есіне алып, советтік Отанымыздың бақытты балаларына арналған «Әсем қоңыр» күйін шығарды» </w:t>
      </w:r>
      <w:r w:rsidR="00987670">
        <w:rPr>
          <w:rFonts w:ascii="Times New Roman" w:hAnsi="Times New Roman" w:cs="Times New Roman"/>
          <w:sz w:val="28"/>
          <w:szCs w:val="28"/>
          <w:lang w:val="kk-KZ"/>
        </w:rPr>
        <w:t>–</w:t>
      </w:r>
      <w:r w:rsidRPr="00C55AE1">
        <w:rPr>
          <w:rFonts w:ascii="Times New Roman" w:hAnsi="Times New Roman" w:cs="Times New Roman"/>
          <w:sz w:val="28"/>
          <w:szCs w:val="28"/>
          <w:lang w:val="kk-KZ"/>
        </w:rPr>
        <w:t xml:space="preserve"> делінген [</w:t>
      </w:r>
      <w:r w:rsidR="00987670">
        <w:rPr>
          <w:rFonts w:ascii="Times New Roman" w:hAnsi="Times New Roman" w:cs="Times New Roman"/>
          <w:sz w:val="28"/>
          <w:szCs w:val="28"/>
          <w:lang w:val="kk-KZ"/>
        </w:rPr>
        <w:t>16</w:t>
      </w:r>
      <w:r w:rsidRPr="00C55AE1">
        <w:rPr>
          <w:rFonts w:ascii="Times New Roman" w:hAnsi="Times New Roman" w:cs="Times New Roman"/>
          <w:sz w:val="28"/>
          <w:szCs w:val="28"/>
          <w:lang w:val="kk-KZ"/>
        </w:rPr>
        <w:t>, 152</w:t>
      </w:r>
      <w:r w:rsidR="00987670">
        <w:rPr>
          <w:rFonts w:ascii="Times New Roman" w:hAnsi="Times New Roman" w:cs="Times New Roman"/>
          <w:sz w:val="28"/>
          <w:szCs w:val="28"/>
          <w:lang w:val="kk-KZ"/>
        </w:rPr>
        <w:t xml:space="preserve"> б.</w:t>
      </w:r>
      <w:r w:rsidRPr="00C55AE1">
        <w:rPr>
          <w:rFonts w:ascii="Times New Roman" w:hAnsi="Times New Roman" w:cs="Times New Roman"/>
          <w:sz w:val="28"/>
          <w:szCs w:val="28"/>
          <w:lang w:val="kk-KZ"/>
        </w:rPr>
        <w:t xml:space="preserve">]. </w:t>
      </w:r>
    </w:p>
    <w:p w:rsidR="000A7995" w:rsidRPr="00C55AE1" w:rsidRDefault="000A7995" w:rsidP="00B3581C">
      <w:pPr>
        <w:pStyle w:val="a3"/>
        <w:ind w:firstLine="567"/>
        <w:jc w:val="both"/>
        <w:rPr>
          <w:rFonts w:ascii="Times New Roman" w:hAnsi="Times New Roman" w:cs="Times New Roman"/>
          <w:sz w:val="28"/>
          <w:szCs w:val="28"/>
          <w:lang w:val="kk-KZ"/>
        </w:rPr>
      </w:pPr>
      <w:r w:rsidRPr="00C55AE1">
        <w:rPr>
          <w:rFonts w:ascii="Times New Roman" w:hAnsi="Times New Roman" w:cs="Times New Roman"/>
          <w:sz w:val="28"/>
          <w:szCs w:val="28"/>
          <w:lang w:val="kk-KZ"/>
        </w:rPr>
        <w:t>Әрине, кезінде оқу-сызуды білмеген Дина біраз жасқа келіп, жастардың білім алуына мүмкіндік пайда болғанын көріп, көңілі шаттанып осынау әсем күйді шығарғаны рас. Бірақ, халық музыкасында күйдің көпшілікке тараған, белгілі тарихымен қатар көп айтыла бермейтін, белгісіз тарихы да болады. Тіпті бір қарағанда, көңілді әуеннің астарында қайғы-қасіреттің, мұң-зардың жатуы да жиі кездесетін жағдай. Мәселен, бүгінгі таңда халық қаһарманы,</w:t>
      </w:r>
      <w:r w:rsidR="00987670">
        <w:rPr>
          <w:rFonts w:ascii="Times New Roman" w:hAnsi="Times New Roman" w:cs="Times New Roman"/>
          <w:sz w:val="28"/>
          <w:szCs w:val="28"/>
          <w:lang w:val="kk-KZ"/>
        </w:rPr>
        <w:t xml:space="preserve"> біртуар күйші, дирижер Н.</w:t>
      </w:r>
      <w:r w:rsidR="00A27A7B" w:rsidRPr="00A27A7B">
        <w:rPr>
          <w:rFonts w:ascii="Times New Roman" w:hAnsi="Times New Roman" w:cs="Times New Roman"/>
          <w:sz w:val="28"/>
          <w:szCs w:val="28"/>
          <w:lang w:val="kk-KZ"/>
        </w:rPr>
        <w:t> </w:t>
      </w:r>
      <w:r w:rsidRPr="00C55AE1">
        <w:rPr>
          <w:rFonts w:ascii="Times New Roman" w:hAnsi="Times New Roman" w:cs="Times New Roman"/>
          <w:sz w:val="28"/>
          <w:szCs w:val="28"/>
          <w:lang w:val="kk-KZ"/>
        </w:rPr>
        <w:t>Тілендиевтың «Баламишка» деген күйі татар ұлтының халық әуеніне негізделген. Кезінде, бір топ бала су жағасынд</w:t>
      </w:r>
      <w:r w:rsidR="00BB6B0B" w:rsidRPr="00C55AE1">
        <w:rPr>
          <w:rFonts w:ascii="Times New Roman" w:hAnsi="Times New Roman" w:cs="Times New Roman"/>
          <w:sz w:val="28"/>
          <w:szCs w:val="28"/>
          <w:lang w:val="kk-KZ"/>
        </w:rPr>
        <w:t>а ойнап жүріп, Миша есімді бала</w:t>
      </w:r>
      <w:r w:rsidRPr="00C55AE1">
        <w:rPr>
          <w:rFonts w:ascii="Times New Roman" w:hAnsi="Times New Roman" w:cs="Times New Roman"/>
          <w:sz w:val="28"/>
          <w:szCs w:val="28"/>
          <w:lang w:val="kk-KZ"/>
        </w:rPr>
        <w:t xml:space="preserve"> кенеттен суға батып кетеді екен. Содан «Баламишка» деген мұңды ән халыққа тарап кетеді. Ән айтыла келе, біраз уақыттан соң тездетіліп, көңілді болып кетеді. С</w:t>
      </w:r>
      <w:r w:rsidR="00BB6B0B" w:rsidRPr="00C55AE1">
        <w:rPr>
          <w:rFonts w:ascii="Times New Roman" w:hAnsi="Times New Roman" w:cs="Times New Roman"/>
          <w:sz w:val="28"/>
          <w:szCs w:val="28"/>
          <w:lang w:val="kk-KZ"/>
        </w:rPr>
        <w:t>одан біздің халқымызға Т. </w:t>
      </w:r>
      <w:r w:rsidRPr="00C55AE1">
        <w:rPr>
          <w:rFonts w:ascii="Times New Roman" w:hAnsi="Times New Roman" w:cs="Times New Roman"/>
          <w:sz w:val="28"/>
          <w:szCs w:val="28"/>
          <w:lang w:val="kk-KZ"/>
        </w:rPr>
        <w:t>Ахметов, од</w:t>
      </w:r>
      <w:r w:rsidR="00BB6B0B" w:rsidRPr="00C55AE1">
        <w:rPr>
          <w:rFonts w:ascii="Times New Roman" w:hAnsi="Times New Roman" w:cs="Times New Roman"/>
          <w:sz w:val="28"/>
          <w:szCs w:val="28"/>
          <w:lang w:val="kk-KZ"/>
        </w:rPr>
        <w:t>ан кейін М. </w:t>
      </w:r>
      <w:r w:rsidRPr="00C55AE1">
        <w:rPr>
          <w:rFonts w:ascii="Times New Roman" w:hAnsi="Times New Roman" w:cs="Times New Roman"/>
          <w:sz w:val="28"/>
          <w:szCs w:val="28"/>
          <w:lang w:val="kk-KZ"/>
        </w:rPr>
        <w:t xml:space="preserve">Айтқалиев </w:t>
      </w:r>
      <w:r w:rsidRPr="00C55AE1">
        <w:rPr>
          <w:rFonts w:ascii="Times New Roman" w:hAnsi="Times New Roman" w:cs="Times New Roman"/>
          <w:sz w:val="28"/>
          <w:szCs w:val="28"/>
          <w:lang w:val="kk-KZ"/>
        </w:rPr>
        <w:lastRenderedPageBreak/>
        <w:t>және ең соңында бұл күйді нақышына келтіріп, асқан шеберлікпен орындаған Н.</w:t>
      </w:r>
      <w:r w:rsidR="00A27A7B" w:rsidRPr="00A27A7B">
        <w:rPr>
          <w:rFonts w:ascii="Times New Roman" w:hAnsi="Times New Roman" w:cs="Times New Roman"/>
          <w:sz w:val="28"/>
          <w:szCs w:val="28"/>
          <w:lang w:val="kk-KZ"/>
        </w:rPr>
        <w:t> </w:t>
      </w:r>
      <w:r w:rsidRPr="00C55AE1">
        <w:rPr>
          <w:rFonts w:ascii="Times New Roman" w:hAnsi="Times New Roman" w:cs="Times New Roman"/>
          <w:sz w:val="28"/>
          <w:szCs w:val="28"/>
          <w:lang w:val="kk-KZ"/>
        </w:rPr>
        <w:t xml:space="preserve">Тілендиев арқылы жетіп отыр. </w:t>
      </w:r>
    </w:p>
    <w:p w:rsidR="000A7995" w:rsidRPr="00C55AE1" w:rsidRDefault="000A7995" w:rsidP="00B3581C">
      <w:pPr>
        <w:pStyle w:val="a3"/>
        <w:ind w:firstLine="567"/>
        <w:jc w:val="both"/>
        <w:rPr>
          <w:rFonts w:ascii="Times New Roman" w:hAnsi="Times New Roman" w:cs="Times New Roman"/>
          <w:sz w:val="28"/>
          <w:szCs w:val="28"/>
          <w:lang w:val="kk-KZ"/>
        </w:rPr>
      </w:pPr>
      <w:r w:rsidRPr="00C55AE1">
        <w:rPr>
          <w:rFonts w:ascii="Times New Roman" w:hAnsi="Times New Roman" w:cs="Times New Roman"/>
          <w:sz w:val="28"/>
          <w:szCs w:val="28"/>
          <w:lang w:val="kk-KZ"/>
        </w:rPr>
        <w:t xml:space="preserve">Сонымен қатар, дәстүрде күйдің көпшілікке жария етілген атауы мен </w:t>
      </w:r>
      <w:r w:rsidR="00200D6E">
        <w:rPr>
          <w:rFonts w:ascii="Times New Roman" w:hAnsi="Times New Roman" w:cs="Times New Roman"/>
          <w:sz w:val="28"/>
          <w:szCs w:val="28"/>
          <w:lang w:val="kk-KZ"/>
        </w:rPr>
        <w:t>ешкімге белгісіз екінші атауы да болатынын жұмысымызда жазып өттік</w:t>
      </w:r>
      <w:r w:rsidRPr="00C55AE1">
        <w:rPr>
          <w:rFonts w:ascii="Times New Roman" w:hAnsi="Times New Roman" w:cs="Times New Roman"/>
          <w:sz w:val="28"/>
          <w:szCs w:val="28"/>
          <w:lang w:val="kk-KZ"/>
        </w:rPr>
        <w:t>. Мысалы, Динаның «Он</w:t>
      </w:r>
      <w:r w:rsidR="007F6A35" w:rsidRPr="00C55AE1">
        <w:rPr>
          <w:rFonts w:ascii="Times New Roman" w:hAnsi="Times New Roman" w:cs="Times New Roman"/>
          <w:sz w:val="28"/>
          <w:szCs w:val="28"/>
          <w:lang w:val="kk-KZ"/>
        </w:rPr>
        <w:t xml:space="preserve"> алтыншы жыл» деген күйін, біз </w:t>
      </w:r>
      <w:r w:rsidRPr="00C55AE1">
        <w:rPr>
          <w:rFonts w:ascii="Times New Roman" w:hAnsi="Times New Roman" w:cs="Times New Roman"/>
          <w:sz w:val="28"/>
          <w:szCs w:val="28"/>
          <w:lang w:val="kk-KZ"/>
        </w:rPr>
        <w:t xml:space="preserve">«бұратана халықтарды майдан жұмыстарына жинау» туралы жарлық шыққан тарихи оқиғамен байланысты деп білеміз. Бұл да дұрыс. Ал бұл күйдің екінші атауы «Жұртта қалған Жұрынбай» </w:t>
      </w:r>
      <w:r w:rsidR="00987670">
        <w:rPr>
          <w:rFonts w:ascii="Times New Roman" w:hAnsi="Times New Roman" w:cs="Times New Roman"/>
          <w:sz w:val="28"/>
          <w:szCs w:val="28"/>
          <w:lang w:val="kk-KZ"/>
        </w:rPr>
        <w:t>–</w:t>
      </w:r>
      <w:r w:rsidRPr="00C55AE1">
        <w:rPr>
          <w:rFonts w:ascii="Times New Roman" w:hAnsi="Times New Roman" w:cs="Times New Roman"/>
          <w:sz w:val="28"/>
          <w:szCs w:val="28"/>
          <w:lang w:val="kk-KZ"/>
        </w:rPr>
        <w:t xml:space="preserve"> Динаның өз басында болған оқиғасын, жеке қайғысын суреттейтін күй екені қалың көпшілікке белгісіз</w:t>
      </w:r>
      <w:r w:rsidR="007F6A35" w:rsidRPr="00C55AE1">
        <w:rPr>
          <w:rFonts w:ascii="Times New Roman" w:hAnsi="Times New Roman" w:cs="Times New Roman"/>
          <w:sz w:val="28"/>
          <w:szCs w:val="28"/>
          <w:lang w:val="kk-KZ"/>
        </w:rPr>
        <w:t xml:space="preserve"> екенін бірінші бөлімде айттық</w:t>
      </w:r>
      <w:r w:rsidR="007F6A35" w:rsidRPr="00C55AE1">
        <w:rPr>
          <w:rStyle w:val="aa"/>
          <w:rFonts w:ascii="Times New Roman" w:hAnsi="Times New Roman" w:cs="Times New Roman"/>
          <w:sz w:val="28"/>
          <w:szCs w:val="28"/>
          <w:lang w:val="kk-KZ"/>
        </w:rPr>
        <w:footnoteReference w:id="36"/>
      </w:r>
      <w:r w:rsidRPr="00C55AE1">
        <w:rPr>
          <w:rFonts w:ascii="Times New Roman" w:hAnsi="Times New Roman" w:cs="Times New Roman"/>
          <w:sz w:val="28"/>
          <w:szCs w:val="28"/>
          <w:lang w:val="kk-KZ"/>
        </w:rPr>
        <w:t>. Сол сияқты, Мағауия Хамзиннің</w:t>
      </w:r>
      <w:r w:rsidR="00C55AE1" w:rsidRPr="00C55AE1">
        <w:rPr>
          <w:rFonts w:ascii="Times New Roman" w:hAnsi="Times New Roman" w:cs="Times New Roman"/>
          <w:sz w:val="28"/>
          <w:szCs w:val="28"/>
          <w:lang w:val="kk-KZ"/>
        </w:rPr>
        <w:t xml:space="preserve"> «Белгісіз солдат» күйі Екінші дүниежүзілік</w:t>
      </w:r>
      <w:r w:rsidRPr="00C55AE1">
        <w:rPr>
          <w:rFonts w:ascii="Times New Roman" w:hAnsi="Times New Roman" w:cs="Times New Roman"/>
          <w:sz w:val="28"/>
          <w:szCs w:val="28"/>
          <w:lang w:val="kk-KZ"/>
        </w:rPr>
        <w:t xml:space="preserve"> соғысынан қайтып келмеген, есімдері белгісіз болып қалған боздақтарға арналған күй деп білсек және бұл нұсқаны күйшінің өзі де растай отырып, негізінде, бұл күйдің екінші және</w:t>
      </w:r>
      <w:r w:rsidR="00C55AE1" w:rsidRPr="00C55AE1">
        <w:rPr>
          <w:rFonts w:ascii="Times New Roman" w:hAnsi="Times New Roman" w:cs="Times New Roman"/>
          <w:sz w:val="28"/>
          <w:szCs w:val="28"/>
          <w:lang w:val="kk-KZ"/>
        </w:rPr>
        <w:t xml:space="preserve"> о бастағы түп мағынасы – </w:t>
      </w:r>
      <w:r w:rsidRPr="00C55AE1">
        <w:rPr>
          <w:rFonts w:ascii="Times New Roman" w:hAnsi="Times New Roman" w:cs="Times New Roman"/>
          <w:sz w:val="28"/>
          <w:szCs w:val="28"/>
          <w:lang w:val="kk-KZ"/>
        </w:rPr>
        <w:t xml:space="preserve">күйшінің артынан оның мұрасын жалғастыратын, өмір бойы өнерге қосқан үлесін, еңбегін, ең болмағанда, бағалап, қадірлейтін ұрпақтың жоқтығына меңзеп, ертеңгі күні «белгісіз солдаттың күйін кешпеймін бе?» деген ойдан туындағанын барлығымыз біле бермейміз. Біздің ойымызша, бұлай болу себептерінің бірі </w:t>
      </w:r>
      <w:r w:rsidR="00987670">
        <w:rPr>
          <w:rFonts w:ascii="Times New Roman" w:hAnsi="Times New Roman" w:cs="Times New Roman"/>
          <w:sz w:val="28"/>
          <w:szCs w:val="28"/>
          <w:lang w:val="kk-KZ"/>
        </w:rPr>
        <w:t>–</w:t>
      </w:r>
      <w:r w:rsidRPr="00C55AE1">
        <w:rPr>
          <w:rFonts w:ascii="Times New Roman" w:hAnsi="Times New Roman" w:cs="Times New Roman"/>
          <w:sz w:val="28"/>
          <w:szCs w:val="28"/>
          <w:lang w:val="kk-KZ"/>
        </w:rPr>
        <w:t xml:space="preserve"> бастапқыда күй</w:t>
      </w:r>
      <w:r w:rsidR="00C55AE1" w:rsidRPr="00C55AE1">
        <w:rPr>
          <w:rFonts w:ascii="Times New Roman" w:hAnsi="Times New Roman" w:cs="Times New Roman"/>
          <w:sz w:val="28"/>
          <w:szCs w:val="28"/>
          <w:lang w:val="kk-KZ"/>
        </w:rPr>
        <w:t>шінің өз басындағы оқиға, кейін</w:t>
      </w:r>
      <w:r w:rsidRPr="00C55AE1">
        <w:rPr>
          <w:rFonts w:ascii="Times New Roman" w:hAnsi="Times New Roman" w:cs="Times New Roman"/>
          <w:sz w:val="28"/>
          <w:szCs w:val="28"/>
          <w:lang w:val="kk-KZ"/>
        </w:rPr>
        <w:t xml:space="preserve"> біртұтас заманның көрінісіне, халық арманына ұласып кетуінің бір көрінісі. </w:t>
      </w:r>
    </w:p>
    <w:p w:rsidR="000A7995" w:rsidRPr="00C55AE1" w:rsidRDefault="000A7995" w:rsidP="00B3581C">
      <w:pPr>
        <w:pStyle w:val="a3"/>
        <w:ind w:firstLine="567"/>
        <w:jc w:val="both"/>
        <w:rPr>
          <w:rFonts w:ascii="Times New Roman" w:hAnsi="Times New Roman" w:cs="Times New Roman"/>
          <w:sz w:val="28"/>
          <w:szCs w:val="28"/>
          <w:lang w:val="kk-KZ"/>
        </w:rPr>
      </w:pPr>
      <w:r w:rsidRPr="00C55AE1">
        <w:rPr>
          <w:rFonts w:ascii="Times New Roman" w:hAnsi="Times New Roman" w:cs="Times New Roman"/>
          <w:sz w:val="28"/>
          <w:szCs w:val="28"/>
          <w:lang w:val="kk-KZ"/>
        </w:rPr>
        <w:t xml:space="preserve">Дәстүрлі ортада өскен күйшінің жан тебіренісі, әрқашан халқының тағдырымен үзеңгілес, сабақтас келеді. Асыл күй белгілі бір тапсырыспен, арнайы белгіленген уақытқа орай туындамайды. Өнер иесінің өзінің іштей толғанып, өмір жағдайлары әсерінен ерекше көңіл күйге түсіп, сол ішкі сан-қырлы сезімдердің бір арнаға тоғысып барып сыртқа шығуға бұлқынған сәтінде ғана өмірге келетінін және дәл осынау туындының өшпес мұраға айналатыны хақ. </w:t>
      </w:r>
    </w:p>
    <w:p w:rsidR="000A7995" w:rsidRPr="00C55AE1" w:rsidRDefault="000A7995" w:rsidP="00B3581C">
      <w:pPr>
        <w:pStyle w:val="a3"/>
        <w:ind w:firstLine="567"/>
        <w:jc w:val="both"/>
        <w:rPr>
          <w:rFonts w:ascii="Times New Roman" w:hAnsi="Times New Roman" w:cs="Times New Roman"/>
          <w:sz w:val="28"/>
          <w:szCs w:val="28"/>
          <w:lang w:val="kk-KZ"/>
        </w:rPr>
      </w:pPr>
      <w:r w:rsidRPr="00C55AE1">
        <w:rPr>
          <w:rFonts w:ascii="Times New Roman" w:hAnsi="Times New Roman" w:cs="Times New Roman"/>
          <w:sz w:val="28"/>
          <w:szCs w:val="28"/>
          <w:lang w:val="kk-KZ"/>
        </w:rPr>
        <w:t xml:space="preserve">Динаның «Әсем </w:t>
      </w:r>
      <w:r w:rsidR="00814ACA">
        <w:rPr>
          <w:rFonts w:ascii="Times New Roman" w:hAnsi="Times New Roman" w:cs="Times New Roman"/>
          <w:sz w:val="28"/>
          <w:szCs w:val="28"/>
          <w:lang w:val="kk-KZ"/>
        </w:rPr>
        <w:t>Қ</w:t>
      </w:r>
      <w:r w:rsidR="00F61DDC">
        <w:rPr>
          <w:rFonts w:ascii="Times New Roman" w:hAnsi="Times New Roman" w:cs="Times New Roman"/>
          <w:sz w:val="28"/>
          <w:szCs w:val="28"/>
          <w:lang w:val="kk-KZ"/>
        </w:rPr>
        <w:t>оңыр» күйінің көпшілікке</w:t>
      </w:r>
      <w:r w:rsidRPr="00C55AE1">
        <w:rPr>
          <w:rFonts w:ascii="Times New Roman" w:hAnsi="Times New Roman" w:cs="Times New Roman"/>
          <w:sz w:val="28"/>
          <w:szCs w:val="28"/>
          <w:lang w:val="kk-KZ"/>
        </w:rPr>
        <w:t xml:space="preserve"> жария етілген шығу тарихы мен мазмұны бар да, сондай-ақ Динаның жақындары ғана білген, күйдің шығуына әсер еткен шынайы әңгімесі бар. Қоңыр негізінен Динаның туған қызы. Күйдің шығу тарихының қыр-сырын Дина өзі күй арнаған Қоңырдың қызы, осы күні Орал қ</w:t>
      </w:r>
      <w:r w:rsidR="00200D6E">
        <w:rPr>
          <w:rFonts w:ascii="Times New Roman" w:hAnsi="Times New Roman" w:cs="Times New Roman"/>
          <w:sz w:val="28"/>
          <w:szCs w:val="28"/>
          <w:lang w:val="kk-KZ"/>
        </w:rPr>
        <w:t>аласында тұратын Бишаева Бағиланың өз сөзін келтірдік (49 б. қараңыз).</w:t>
      </w:r>
      <w:r w:rsidRPr="00C55AE1">
        <w:rPr>
          <w:rFonts w:ascii="Times New Roman" w:hAnsi="Times New Roman" w:cs="Times New Roman"/>
          <w:sz w:val="28"/>
          <w:szCs w:val="28"/>
          <w:lang w:val="kk-KZ"/>
        </w:rPr>
        <w:t xml:space="preserve"> </w:t>
      </w:r>
      <w:r w:rsidR="00200D6E">
        <w:rPr>
          <w:rFonts w:ascii="Times New Roman" w:hAnsi="Times New Roman" w:cs="Times New Roman"/>
          <w:sz w:val="28"/>
          <w:szCs w:val="28"/>
          <w:lang w:val="kk-KZ"/>
        </w:rPr>
        <w:t xml:space="preserve">Ол жерде Дина Қоңыр қызының күйеуі дүниеден ерте өтіп, құрсағында қалған бала дүниеге зағип болып келгенін естіп, </w:t>
      </w:r>
      <w:r w:rsidR="00B94580">
        <w:rPr>
          <w:rFonts w:ascii="Times New Roman" w:hAnsi="Times New Roman" w:cs="Times New Roman"/>
          <w:sz w:val="28"/>
          <w:szCs w:val="28"/>
          <w:lang w:val="kk-KZ"/>
        </w:rPr>
        <w:t xml:space="preserve">бір жағынан қайғырып, екінші жағынан қызын жігерлендіріп, ендігі өмірі әсем болсын деген тілекпен шығарған күйі екені айтылған. Сол себепті, біз күй атауындағы Қоңыр сөзі адамның есімін білдіретіндіктен, оны бірге емес, бөлек және бас әріппен жазғанды жөн көреміз.  </w:t>
      </w:r>
      <w:r w:rsidR="00200D6E">
        <w:rPr>
          <w:rFonts w:ascii="Times New Roman" w:hAnsi="Times New Roman" w:cs="Times New Roman"/>
          <w:sz w:val="28"/>
          <w:szCs w:val="28"/>
          <w:lang w:val="kk-KZ"/>
        </w:rPr>
        <w:t xml:space="preserve"> </w:t>
      </w:r>
    </w:p>
    <w:p w:rsidR="00051A5F" w:rsidRPr="00814ACA" w:rsidRDefault="000A5D6C" w:rsidP="00A27A7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«Әсем Қоңыр» Дина Нұ</w:t>
      </w:r>
      <w:r w:rsidR="00051A5F" w:rsidRPr="00814ACA">
        <w:rPr>
          <w:rFonts w:ascii="Times New Roman" w:hAnsi="Times New Roman" w:cs="Times New Roman"/>
          <w:sz w:val="28"/>
          <w:szCs w:val="28"/>
          <w:lang w:val="kk-KZ"/>
        </w:rPr>
        <w:t>рпейісованың ең жарқын күйлерінің бірі. Шығарма өзінің көлемді құрылымына қарамастан жеңіл қабылданады. Күйдің ерекшеліктері бас буын бөлімінен-ақ байқала бастайды. Дәстүр бойын</w:t>
      </w:r>
      <w:r w:rsidR="00F61DDC">
        <w:rPr>
          <w:rFonts w:ascii="Times New Roman" w:hAnsi="Times New Roman" w:cs="Times New Roman"/>
          <w:sz w:val="28"/>
          <w:szCs w:val="28"/>
          <w:lang w:val="kk-KZ"/>
        </w:rPr>
        <w:t xml:space="preserve">ша бас буын </w:t>
      </w:r>
      <w:r w:rsidR="00F61DDC" w:rsidRPr="00A27A7B">
        <w:rPr>
          <w:rFonts w:ascii="Times New Roman" w:hAnsi="Times New Roman" w:cs="Times New Roman"/>
          <w:i/>
          <w:iCs/>
          <w:sz w:val="28"/>
          <w:szCs w:val="28"/>
          <w:lang w:val="kk-KZ"/>
        </w:rPr>
        <w:t>d-a</w:t>
      </w:r>
      <w:r w:rsidR="00F61DDC">
        <w:rPr>
          <w:rFonts w:ascii="Times New Roman" w:hAnsi="Times New Roman" w:cs="Times New Roman"/>
          <w:sz w:val="28"/>
          <w:szCs w:val="28"/>
          <w:lang w:val="kk-KZ"/>
        </w:rPr>
        <w:t xml:space="preserve"> биіктігінде жү</w:t>
      </w:r>
      <w:r w:rsidR="008279F9">
        <w:rPr>
          <w:rFonts w:ascii="Times New Roman" w:hAnsi="Times New Roman" w:cs="Times New Roman"/>
          <w:sz w:val="28"/>
          <w:szCs w:val="28"/>
          <w:lang w:val="kk-KZ"/>
        </w:rPr>
        <w:t xml:space="preserve">рсе, бұнда ол </w:t>
      </w:r>
      <w:r w:rsidR="00F61DDC" w:rsidRPr="008279F9">
        <w:rPr>
          <w:rFonts w:ascii="Times New Roman" w:hAnsi="Times New Roman" w:cs="Times New Roman"/>
          <w:i/>
          <w:sz w:val="28"/>
          <w:szCs w:val="28"/>
          <w:lang w:val="kk-KZ"/>
        </w:rPr>
        <w:t>e-h</w:t>
      </w:r>
      <w:r w:rsidR="00051A5F" w:rsidRPr="00814ACA">
        <w:rPr>
          <w:rFonts w:ascii="Times New Roman" w:hAnsi="Times New Roman" w:cs="Times New Roman"/>
          <w:sz w:val="28"/>
          <w:szCs w:val="28"/>
          <w:lang w:val="kk-KZ"/>
        </w:rPr>
        <w:t xml:space="preserve"> квинта аралығында өтеді. </w:t>
      </w:r>
    </w:p>
    <w:p w:rsidR="00051A5F" w:rsidRDefault="00051A5F" w:rsidP="00B3581C">
      <w:pPr>
        <w:spacing w:after="0" w:line="240" w:lineRule="auto"/>
        <w:ind w:firstLine="567"/>
        <w:jc w:val="both"/>
        <w:rPr>
          <w:rFonts w:ascii="Times New Roman" w:hAnsi="Times New Roman" w:cs="Times New Roman"/>
          <w:sz w:val="28"/>
          <w:szCs w:val="28"/>
          <w:lang w:val="kk-KZ"/>
        </w:rPr>
      </w:pPr>
      <w:r w:rsidRPr="00814ACA">
        <w:rPr>
          <w:rFonts w:ascii="Times New Roman" w:hAnsi="Times New Roman" w:cs="Times New Roman"/>
          <w:sz w:val="28"/>
          <w:szCs w:val="28"/>
          <w:lang w:val="kk-KZ"/>
        </w:rPr>
        <w:lastRenderedPageBreak/>
        <w:t xml:space="preserve">Күйдің келесі, орта буын бөлімінде жүретін негізгі әуен де түрлі ерекшеліктермен сипатталады, атап айтқанда, олар </w:t>
      </w:r>
      <w:r w:rsidR="00987670">
        <w:rPr>
          <w:rFonts w:ascii="Times New Roman" w:hAnsi="Times New Roman" w:cs="Times New Roman"/>
          <w:sz w:val="28"/>
          <w:szCs w:val="28"/>
          <w:lang w:val="kk-KZ"/>
        </w:rPr>
        <w:t>–</w:t>
      </w:r>
      <w:r w:rsidRPr="00814ACA">
        <w:rPr>
          <w:rFonts w:ascii="Times New Roman" w:hAnsi="Times New Roman" w:cs="Times New Roman"/>
          <w:sz w:val="28"/>
          <w:szCs w:val="28"/>
          <w:lang w:val="kk-KZ"/>
        </w:rPr>
        <w:t xml:space="preserve"> ды</w:t>
      </w:r>
      <w:r w:rsidR="00F61DDC">
        <w:rPr>
          <w:rFonts w:ascii="Times New Roman" w:hAnsi="Times New Roman" w:cs="Times New Roman"/>
          <w:sz w:val="28"/>
          <w:szCs w:val="28"/>
          <w:lang w:val="kk-KZ"/>
        </w:rPr>
        <w:t>быстардың күрт секірістері, біры</w:t>
      </w:r>
      <w:r w:rsidRPr="00814ACA">
        <w:rPr>
          <w:rFonts w:ascii="Times New Roman" w:hAnsi="Times New Roman" w:cs="Times New Roman"/>
          <w:sz w:val="28"/>
          <w:szCs w:val="28"/>
          <w:lang w:val="kk-KZ"/>
        </w:rPr>
        <w:t>ңғай жүретін ырғақтың кенетт</w:t>
      </w:r>
      <w:r w:rsidR="00F61DDC">
        <w:rPr>
          <w:rFonts w:ascii="Times New Roman" w:hAnsi="Times New Roman" w:cs="Times New Roman"/>
          <w:sz w:val="28"/>
          <w:szCs w:val="28"/>
          <w:lang w:val="kk-KZ"/>
        </w:rPr>
        <w:t xml:space="preserve">ен «ақсақ» ырғағына ауысуы және </w:t>
      </w:r>
      <w:r w:rsidRPr="00814ACA">
        <w:rPr>
          <w:rFonts w:ascii="Times New Roman" w:hAnsi="Times New Roman" w:cs="Times New Roman"/>
          <w:sz w:val="28"/>
          <w:szCs w:val="28"/>
          <w:lang w:val="kk-KZ"/>
        </w:rPr>
        <w:t xml:space="preserve">музыканың түрлі динамикалық көрсеткіштері. Осының бәрі  </w:t>
      </w:r>
      <w:r w:rsidR="00F61DDC">
        <w:rPr>
          <w:rFonts w:ascii="Times New Roman" w:hAnsi="Times New Roman" w:cs="Times New Roman"/>
          <w:sz w:val="28"/>
          <w:szCs w:val="28"/>
          <w:lang w:val="kk-KZ"/>
        </w:rPr>
        <w:t>күйшінің көңіл тебіренісін, толғанысын</w:t>
      </w:r>
      <w:r w:rsidRPr="00814ACA">
        <w:rPr>
          <w:rFonts w:ascii="Times New Roman" w:hAnsi="Times New Roman" w:cs="Times New Roman"/>
          <w:sz w:val="28"/>
          <w:szCs w:val="28"/>
          <w:lang w:val="kk-KZ"/>
        </w:rPr>
        <w:t xml:space="preserve"> бейнелеуге бағытталған.</w:t>
      </w:r>
    </w:p>
    <w:p w:rsidR="009F4671" w:rsidRDefault="009F4671" w:rsidP="00B3581C">
      <w:pPr>
        <w:pStyle w:val="a3"/>
        <w:ind w:firstLine="567"/>
        <w:rPr>
          <w:rFonts w:ascii="Times New Roman" w:hAnsi="Times New Roman" w:cs="Times New Roman"/>
          <w:sz w:val="28"/>
          <w:szCs w:val="28"/>
          <w:lang w:val="kk-KZ"/>
        </w:rPr>
      </w:pPr>
    </w:p>
    <w:p w:rsidR="00B23E88" w:rsidRPr="000642B4" w:rsidRDefault="00B23E88" w:rsidP="00B3581C">
      <w:pPr>
        <w:pStyle w:val="a3"/>
        <w:ind w:firstLine="567"/>
        <w:jc w:val="center"/>
        <w:rPr>
          <w:rFonts w:ascii="Times New Roman" w:hAnsi="Times New Roman" w:cs="Times New Roman"/>
          <w:sz w:val="28"/>
          <w:szCs w:val="28"/>
          <w:lang w:val="kk-KZ"/>
        </w:rPr>
      </w:pPr>
      <w:r w:rsidRPr="000642B4">
        <w:rPr>
          <w:rFonts w:ascii="Times New Roman" w:hAnsi="Times New Roman" w:cs="Times New Roman"/>
          <w:sz w:val="28"/>
          <w:szCs w:val="28"/>
          <w:lang w:val="kk-KZ"/>
        </w:rPr>
        <w:t>№</w:t>
      </w:r>
      <w:r w:rsidR="00EE4787" w:rsidRPr="000642B4">
        <w:rPr>
          <w:rFonts w:ascii="Times New Roman" w:hAnsi="Times New Roman" w:cs="Times New Roman"/>
          <w:sz w:val="28"/>
          <w:szCs w:val="28"/>
          <w:lang w:val="kk-KZ"/>
        </w:rPr>
        <w:t>99</w:t>
      </w:r>
      <w:r w:rsidRPr="000642B4">
        <w:rPr>
          <w:rFonts w:ascii="Times New Roman" w:hAnsi="Times New Roman" w:cs="Times New Roman"/>
          <w:sz w:val="28"/>
          <w:szCs w:val="28"/>
          <w:lang w:val="kk-KZ"/>
        </w:rPr>
        <w:t xml:space="preserve"> ноталық мысал</w:t>
      </w:r>
    </w:p>
    <w:p w:rsidR="00051A5F" w:rsidRPr="00814ACA" w:rsidRDefault="00051A5F" w:rsidP="00B3581C">
      <w:pPr>
        <w:spacing w:after="0" w:line="240" w:lineRule="auto"/>
        <w:ind w:firstLine="567"/>
        <w:jc w:val="both"/>
        <w:rPr>
          <w:rFonts w:ascii="Times New Roman" w:hAnsi="Times New Roman" w:cs="Times New Roman"/>
          <w:sz w:val="28"/>
          <w:szCs w:val="28"/>
          <w:lang w:val="kk-KZ"/>
        </w:rPr>
      </w:pPr>
      <w:r w:rsidRPr="00814ACA">
        <w:rPr>
          <w:rFonts w:ascii="Times New Roman" w:hAnsi="Times New Roman" w:cs="Times New Roman"/>
          <w:noProof/>
          <w:sz w:val="24"/>
          <w:szCs w:val="24"/>
        </w:rPr>
        <w:drawing>
          <wp:anchor distT="0" distB="0" distL="0" distR="0" simplePos="0" relativeHeight="251667968" behindDoc="0" locked="0" layoutInCell="1" allowOverlap="1">
            <wp:simplePos x="0" y="0"/>
            <wp:positionH relativeFrom="column">
              <wp:posOffset>53340</wp:posOffset>
            </wp:positionH>
            <wp:positionV relativeFrom="paragraph">
              <wp:posOffset>52070</wp:posOffset>
            </wp:positionV>
            <wp:extent cx="5547360" cy="840740"/>
            <wp:effectExtent l="0" t="0" r="0" b="0"/>
            <wp:wrapSquare wrapText="larges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09" cstate="print">
                      <a:extLst>
                        <a:ext uri="{28A0092B-C50C-407E-A947-70E740481C1C}">
                          <a14:useLocalDpi xmlns:a14="http://schemas.microsoft.com/office/drawing/2010/main" val="0"/>
                        </a:ext>
                      </a:extLst>
                    </a:blip>
                    <a:srcRect t="26563"/>
                    <a:stretch>
                      <a:fillRect/>
                    </a:stretch>
                  </pic:blipFill>
                  <pic:spPr bwMode="auto">
                    <a:xfrm>
                      <a:off x="0" y="0"/>
                      <a:ext cx="5547360" cy="840740"/>
                    </a:xfrm>
                    <a:prstGeom prst="rect">
                      <a:avLst/>
                    </a:prstGeom>
                    <a:solidFill>
                      <a:srgbClr val="FFFFFF"/>
                    </a:solidFill>
                  </pic:spPr>
                </pic:pic>
              </a:graphicData>
            </a:graphic>
          </wp:anchor>
        </w:drawing>
      </w:r>
    </w:p>
    <w:p w:rsidR="00814ACA" w:rsidRDefault="00814ACA" w:rsidP="00B3581C">
      <w:pPr>
        <w:spacing w:after="0" w:line="240" w:lineRule="auto"/>
        <w:ind w:firstLine="567"/>
        <w:jc w:val="both"/>
        <w:rPr>
          <w:rFonts w:ascii="Times New Roman" w:hAnsi="Times New Roman" w:cs="Times New Roman"/>
          <w:sz w:val="28"/>
          <w:szCs w:val="28"/>
          <w:lang w:val="kk-KZ"/>
        </w:rPr>
      </w:pPr>
    </w:p>
    <w:p w:rsidR="00814ACA" w:rsidRDefault="00814ACA" w:rsidP="00B3581C">
      <w:pPr>
        <w:spacing w:after="0" w:line="240" w:lineRule="auto"/>
        <w:ind w:firstLine="567"/>
        <w:jc w:val="both"/>
        <w:rPr>
          <w:rFonts w:ascii="Times New Roman" w:hAnsi="Times New Roman" w:cs="Times New Roman"/>
          <w:sz w:val="28"/>
          <w:szCs w:val="28"/>
          <w:lang w:val="kk-KZ"/>
        </w:rPr>
      </w:pPr>
    </w:p>
    <w:p w:rsidR="00814ACA" w:rsidRDefault="00814ACA" w:rsidP="00B3581C">
      <w:pPr>
        <w:spacing w:after="0" w:line="240" w:lineRule="auto"/>
        <w:ind w:firstLine="567"/>
        <w:jc w:val="both"/>
        <w:rPr>
          <w:rFonts w:ascii="Times New Roman" w:hAnsi="Times New Roman" w:cs="Times New Roman"/>
          <w:sz w:val="28"/>
          <w:szCs w:val="28"/>
          <w:lang w:val="kk-KZ"/>
        </w:rPr>
      </w:pPr>
    </w:p>
    <w:p w:rsidR="00814ACA" w:rsidRDefault="00814ACA" w:rsidP="00B3581C">
      <w:pPr>
        <w:spacing w:after="0" w:line="240" w:lineRule="auto"/>
        <w:ind w:firstLine="567"/>
        <w:jc w:val="both"/>
        <w:rPr>
          <w:rFonts w:ascii="Times New Roman" w:hAnsi="Times New Roman" w:cs="Times New Roman"/>
          <w:sz w:val="28"/>
          <w:szCs w:val="28"/>
          <w:lang w:val="kk-KZ"/>
        </w:rPr>
      </w:pPr>
    </w:p>
    <w:p w:rsidR="00051A5F" w:rsidRPr="00814ACA" w:rsidRDefault="00051A5F" w:rsidP="00B3581C">
      <w:pPr>
        <w:spacing w:after="0" w:line="240" w:lineRule="auto"/>
        <w:ind w:firstLine="567"/>
        <w:jc w:val="both"/>
        <w:rPr>
          <w:rFonts w:ascii="Times New Roman" w:hAnsi="Times New Roman" w:cs="Times New Roman"/>
          <w:sz w:val="28"/>
          <w:szCs w:val="28"/>
          <w:lang w:val="kk-KZ"/>
        </w:rPr>
      </w:pPr>
      <w:r w:rsidRPr="00814ACA">
        <w:rPr>
          <w:rFonts w:ascii="Times New Roman" w:hAnsi="Times New Roman" w:cs="Times New Roman"/>
          <w:sz w:val="28"/>
          <w:szCs w:val="28"/>
          <w:lang w:val="kk-KZ"/>
        </w:rPr>
        <w:t xml:space="preserve">Бұл негізгі әуен аса көп өзгерістерге ұшырамай жоғарғы кварта биіктігінде қайталанады. Шығарманың екінші бөлімі </w:t>
      </w:r>
      <w:r w:rsidR="009F4671">
        <w:rPr>
          <w:rFonts w:ascii="Times New Roman" w:hAnsi="Times New Roman" w:cs="Times New Roman"/>
          <w:sz w:val="28"/>
          <w:szCs w:val="28"/>
          <w:lang w:val="kk-KZ"/>
        </w:rPr>
        <w:t>–</w:t>
      </w:r>
      <w:r w:rsidR="00A27A7B" w:rsidRPr="00E76270">
        <w:rPr>
          <w:rFonts w:ascii="Times New Roman" w:hAnsi="Times New Roman" w:cs="Times New Roman"/>
          <w:sz w:val="28"/>
          <w:szCs w:val="28"/>
          <w:lang w:val="kk-KZ"/>
        </w:rPr>
        <w:t xml:space="preserve"> </w:t>
      </w:r>
      <w:r w:rsidRPr="00814ACA">
        <w:rPr>
          <w:rFonts w:ascii="Times New Roman" w:hAnsi="Times New Roman" w:cs="Times New Roman"/>
          <w:sz w:val="28"/>
          <w:szCs w:val="28"/>
          <w:lang w:val="kk-KZ"/>
        </w:rPr>
        <w:t xml:space="preserve">үлкен саға деңгейінде өтетін шарықтау кезі. Күйдің үшінші бөлімінде негізгі әуен бастапқы дыбыс аумағында қысқартылған түрде қайталанады. </w:t>
      </w:r>
    </w:p>
    <w:p w:rsidR="00F61DDC" w:rsidRPr="00814ACA" w:rsidRDefault="00051A5F" w:rsidP="00E76270">
      <w:pPr>
        <w:spacing w:after="0" w:line="240" w:lineRule="auto"/>
        <w:ind w:firstLine="567"/>
        <w:jc w:val="both"/>
        <w:rPr>
          <w:rFonts w:ascii="Times New Roman" w:hAnsi="Times New Roman" w:cs="Times New Roman"/>
          <w:sz w:val="28"/>
          <w:szCs w:val="28"/>
          <w:lang w:val="kk-KZ"/>
        </w:rPr>
      </w:pPr>
      <w:r w:rsidRPr="00814ACA">
        <w:rPr>
          <w:rFonts w:ascii="Times New Roman" w:hAnsi="Times New Roman" w:cs="Times New Roman"/>
          <w:sz w:val="28"/>
          <w:szCs w:val="28"/>
          <w:lang w:val="kk-KZ"/>
        </w:rPr>
        <w:t>Сонымен, күйдің жалпы құрылымын үш бөлімді деп белгілеуге болады. Бірақ оның ортаңғы және соңғы бөлімдерін ықшам көлеміне қарай және кездесетін әуен-ырғақтық ерекшеліктеріне байланысты біріктіре қарастыруға да болады. Күй құрылымының осындай құбылмалы болуы оның әуенінің еркін дамуына жол ашады.</w:t>
      </w:r>
    </w:p>
    <w:p w:rsidR="000A7995" w:rsidRDefault="000A7995" w:rsidP="00B3581C">
      <w:pPr>
        <w:pStyle w:val="a3"/>
        <w:ind w:firstLine="567"/>
        <w:jc w:val="center"/>
        <w:rPr>
          <w:rFonts w:ascii="Times New Roman" w:hAnsi="Times New Roman" w:cs="Times New Roman"/>
          <w:sz w:val="28"/>
          <w:szCs w:val="28"/>
          <w:lang w:val="kk-KZ"/>
        </w:rPr>
      </w:pPr>
      <w:r w:rsidRPr="00814ACA">
        <w:rPr>
          <w:rFonts w:ascii="Times New Roman" w:hAnsi="Times New Roman" w:cs="Times New Roman"/>
          <w:noProof/>
          <w:sz w:val="28"/>
          <w:szCs w:val="28"/>
        </w:rPr>
        <w:drawing>
          <wp:inline distT="0" distB="0" distL="0" distR="0">
            <wp:extent cx="4455041" cy="2424223"/>
            <wp:effectExtent l="0" t="0" r="3175" b="0"/>
            <wp:docPr id="403" name="Рисунок 3" descr="Слайд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TIF"/>
                    <pic:cNvPicPr/>
                  </pic:nvPicPr>
                  <pic:blipFill>
                    <a:blip r:embed="rId110"/>
                    <a:srcRect t="15991" b="6532"/>
                    <a:stretch>
                      <a:fillRect/>
                    </a:stretch>
                  </pic:blipFill>
                  <pic:spPr>
                    <a:xfrm>
                      <a:off x="0" y="0"/>
                      <a:ext cx="4456607" cy="2425075"/>
                    </a:xfrm>
                    <a:prstGeom prst="rect">
                      <a:avLst/>
                    </a:prstGeom>
                  </pic:spPr>
                </pic:pic>
              </a:graphicData>
            </a:graphic>
          </wp:inline>
        </w:drawing>
      </w:r>
    </w:p>
    <w:p w:rsidR="00E76270" w:rsidRPr="00814ACA" w:rsidRDefault="00E76270" w:rsidP="00E76270">
      <w:pPr>
        <w:pStyle w:val="a3"/>
        <w:ind w:firstLine="567"/>
        <w:jc w:val="center"/>
        <w:rPr>
          <w:rFonts w:ascii="Times New Roman" w:hAnsi="Times New Roman" w:cs="Times New Roman"/>
          <w:sz w:val="28"/>
          <w:szCs w:val="28"/>
          <w:lang w:val="kk-KZ"/>
        </w:rPr>
      </w:pPr>
      <w:r>
        <w:rPr>
          <w:rFonts w:ascii="Times New Roman" w:hAnsi="Times New Roman" w:cs="Times New Roman"/>
          <w:bCs/>
          <w:sz w:val="28"/>
          <w:szCs w:val="28"/>
          <w:lang w:val="kk-KZ"/>
        </w:rPr>
        <w:t>Схема</w:t>
      </w:r>
      <w:r w:rsidRPr="003C11D1">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3</w:t>
      </w:r>
      <w:r w:rsidRPr="004863AD">
        <w:rPr>
          <w:rFonts w:ascii="Times New Roman" w:hAnsi="Times New Roman" w:cs="Times New Roman"/>
          <w:bCs/>
          <w:sz w:val="28"/>
          <w:szCs w:val="28"/>
          <w:lang w:val="kk-KZ"/>
        </w:rPr>
        <w:t xml:space="preserve"> </w:t>
      </w:r>
      <w:r w:rsidRPr="003C11D1">
        <w:rPr>
          <w:rFonts w:ascii="Times New Roman" w:hAnsi="Times New Roman" w:cs="Times New Roman"/>
          <w:bCs/>
          <w:sz w:val="28"/>
          <w:szCs w:val="28"/>
          <w:lang w:val="kk-KZ"/>
        </w:rPr>
        <w:t xml:space="preserve">– </w:t>
      </w:r>
      <w:r w:rsidRPr="00814ACA">
        <w:rPr>
          <w:rFonts w:ascii="Times New Roman" w:hAnsi="Times New Roman" w:cs="Times New Roman"/>
          <w:sz w:val="28"/>
          <w:szCs w:val="28"/>
          <w:lang w:val="kk-KZ"/>
        </w:rPr>
        <w:t>Күйдің құрылымы</w:t>
      </w:r>
    </w:p>
    <w:p w:rsidR="000A7995" w:rsidRDefault="000A7995" w:rsidP="00B3581C">
      <w:pPr>
        <w:pStyle w:val="af5"/>
        <w:rPr>
          <w:rFonts w:ascii="Times New Roman" w:hAnsi="Times New Roman"/>
          <w:color w:val="auto"/>
          <w:lang w:val="kk-KZ"/>
        </w:rPr>
      </w:pPr>
    </w:p>
    <w:p w:rsidR="000A7995" w:rsidRDefault="000A7995" w:rsidP="00B3581C">
      <w:pPr>
        <w:pStyle w:val="af5"/>
        <w:jc w:val="center"/>
        <w:rPr>
          <w:rFonts w:ascii="Times New Roman" w:hAnsi="Times New Roman"/>
          <w:color w:val="auto"/>
          <w:lang w:val="kk-KZ"/>
        </w:rPr>
      </w:pPr>
      <w:r>
        <w:rPr>
          <w:rFonts w:ascii="Times New Roman" w:hAnsi="Times New Roman"/>
          <w:color w:val="auto"/>
          <w:lang w:val="kk-KZ"/>
        </w:rPr>
        <w:t>Күйдің орындаушылық ерекшеліктері:</w:t>
      </w:r>
    </w:p>
    <w:p w:rsidR="000A7995" w:rsidRPr="006A5209" w:rsidRDefault="000A7995" w:rsidP="00E76270">
      <w:pPr>
        <w:pStyle w:val="af5"/>
        <w:numPr>
          <w:ilvl w:val="0"/>
          <w:numId w:val="7"/>
        </w:numPr>
        <w:ind w:left="0" w:firstLine="567"/>
        <w:rPr>
          <w:rFonts w:ascii="Times New Roman" w:hAnsi="Times New Roman"/>
          <w:color w:val="auto"/>
          <w:lang w:val="kk-KZ"/>
        </w:rPr>
      </w:pPr>
      <w:r w:rsidRPr="006A5209">
        <w:rPr>
          <w:rFonts w:ascii="Times New Roman" w:hAnsi="Times New Roman"/>
          <w:color w:val="auto"/>
          <w:lang w:val="kk-KZ"/>
        </w:rPr>
        <w:t>Е</w:t>
      </w:r>
      <w:r w:rsidR="009B4D44">
        <w:rPr>
          <w:rFonts w:ascii="Times New Roman" w:hAnsi="Times New Roman"/>
          <w:color w:val="auto"/>
          <w:lang w:val="kk-KZ"/>
        </w:rPr>
        <w:t xml:space="preserve">кпіні </w:t>
      </w:r>
      <w:r w:rsidR="009F4671">
        <w:rPr>
          <w:rFonts w:ascii="Times New Roman" w:hAnsi="Times New Roman"/>
          <w:color w:val="auto"/>
          <w:lang w:val="kk-KZ"/>
        </w:rPr>
        <w:t>–</w:t>
      </w:r>
      <w:r w:rsidR="009B4D44">
        <w:rPr>
          <w:rFonts w:ascii="Times New Roman" w:hAnsi="Times New Roman"/>
          <w:color w:val="auto"/>
          <w:lang w:val="kk-KZ"/>
        </w:rPr>
        <w:t xml:space="preserve"> орташа</w:t>
      </w:r>
      <w:r w:rsidR="00250572">
        <w:rPr>
          <w:rFonts w:ascii="Times New Roman" w:hAnsi="Times New Roman"/>
          <w:color w:val="auto"/>
          <w:lang w:val="kk-KZ"/>
        </w:rPr>
        <w:t>;</w:t>
      </w:r>
    </w:p>
    <w:p w:rsidR="000A7995" w:rsidRPr="00250572" w:rsidRDefault="000A7995" w:rsidP="00E76270">
      <w:pPr>
        <w:pStyle w:val="af5"/>
        <w:numPr>
          <w:ilvl w:val="0"/>
          <w:numId w:val="7"/>
        </w:numPr>
        <w:ind w:left="0" w:firstLine="567"/>
        <w:rPr>
          <w:rFonts w:ascii="Times New Roman" w:hAnsi="Times New Roman"/>
          <w:color w:val="auto"/>
          <w:lang w:val="kk-KZ"/>
        </w:rPr>
      </w:pPr>
      <w:r w:rsidRPr="00F14C1F">
        <w:rPr>
          <w:rFonts w:ascii="Times New Roman" w:hAnsi="Times New Roman"/>
          <w:color w:val="auto"/>
          <w:lang w:val="kk-KZ"/>
        </w:rPr>
        <w:t>Күй кіріспесінде қағыстар бірыңғай төмен алынады</w:t>
      </w:r>
      <w:r w:rsidR="00E76270" w:rsidRPr="00E76270">
        <w:rPr>
          <w:rFonts w:ascii="Times New Roman" w:hAnsi="Times New Roman"/>
          <w:color w:val="auto"/>
          <w:lang w:val="kk-KZ"/>
        </w:rPr>
        <w:t xml:space="preserve"> </w:t>
      </w:r>
      <w:r w:rsidRPr="004D08F1">
        <w:rPr>
          <w:rFonts w:ascii="Times New Roman" w:hAnsi="Times New Roman"/>
          <w:color w:val="auto"/>
          <w:lang w:val="kk-KZ"/>
        </w:rPr>
        <w:t>(</w:t>
      </w:r>
      <w:r w:rsidR="00F61DDC">
        <w:rPr>
          <w:rFonts w:ascii="Times New Roman" w:hAnsi="Times New Roman"/>
          <w:color w:val="auto"/>
          <w:lang w:val="kk-KZ"/>
        </w:rPr>
        <w:t>ППП</w:t>
      </w:r>
      <w:r>
        <w:rPr>
          <w:rFonts w:ascii="Times New Roman" w:hAnsi="Times New Roman"/>
          <w:color w:val="auto"/>
          <w:lang w:val="kk-KZ"/>
        </w:rPr>
        <w:t>П</w:t>
      </w:r>
      <w:r w:rsidRPr="004D08F1">
        <w:rPr>
          <w:rFonts w:ascii="Times New Roman" w:hAnsi="Times New Roman"/>
          <w:color w:val="auto"/>
          <w:lang w:val="kk-KZ"/>
        </w:rPr>
        <w:t>)</w:t>
      </w:r>
      <w:r w:rsidR="00250572">
        <w:rPr>
          <w:rFonts w:ascii="Times New Roman" w:hAnsi="Times New Roman"/>
          <w:color w:val="auto"/>
          <w:lang w:val="kk-KZ"/>
        </w:rPr>
        <w:t xml:space="preserve">. </w:t>
      </w:r>
      <w:r w:rsidRPr="00250572">
        <w:rPr>
          <w:rFonts w:ascii="Times New Roman" w:hAnsi="Times New Roman"/>
          <w:color w:val="auto"/>
          <w:lang w:val="kk-KZ"/>
        </w:rPr>
        <w:t>Күй тұтпа қағыспен басталады, яғни әр төртінші қағыстан кейін оң қол саусақтарын біріктіріп сыртымен ішектерді тұтып орындайды;</w:t>
      </w:r>
    </w:p>
    <w:p w:rsidR="000A7995" w:rsidRDefault="000A7995" w:rsidP="00E76270">
      <w:pPr>
        <w:pStyle w:val="af5"/>
        <w:numPr>
          <w:ilvl w:val="0"/>
          <w:numId w:val="7"/>
        </w:numPr>
        <w:ind w:left="0" w:firstLine="567"/>
        <w:rPr>
          <w:rFonts w:ascii="Times New Roman" w:hAnsi="Times New Roman"/>
          <w:color w:val="auto"/>
          <w:lang w:val="kk-KZ"/>
        </w:rPr>
      </w:pPr>
      <w:r>
        <w:rPr>
          <w:rFonts w:ascii="Times New Roman" w:hAnsi="Times New Roman"/>
          <w:color w:val="auto"/>
          <w:lang w:val="kk-KZ"/>
        </w:rPr>
        <w:t xml:space="preserve">Негізгі әуеннің ырғағы </w:t>
      </w:r>
      <w:r w:rsidR="009F4671">
        <w:rPr>
          <w:rFonts w:ascii="Times New Roman" w:hAnsi="Times New Roman"/>
          <w:color w:val="auto"/>
          <w:lang w:val="kk-KZ"/>
        </w:rPr>
        <w:t>–</w:t>
      </w:r>
      <w:r>
        <w:rPr>
          <w:rFonts w:ascii="Times New Roman" w:hAnsi="Times New Roman"/>
          <w:color w:val="auto"/>
          <w:lang w:val="kk-KZ"/>
        </w:rPr>
        <w:t xml:space="preserve"> синкопаға құрылған (әлді үлес пен әлсіз үлест</w:t>
      </w:r>
      <w:r w:rsidR="009B4D44">
        <w:rPr>
          <w:rFonts w:ascii="Times New Roman" w:hAnsi="Times New Roman"/>
          <w:color w:val="auto"/>
          <w:lang w:val="kk-KZ"/>
        </w:rPr>
        <w:t>ің алмасуынан туындайтын ырғақ)</w:t>
      </w:r>
      <w:r w:rsidRPr="00E76270">
        <w:rPr>
          <w:rFonts w:ascii="Times New Roman" w:hAnsi="Times New Roman"/>
          <w:noProof/>
          <w:color w:val="auto"/>
        </w:rPr>
        <w:drawing>
          <wp:inline distT="0" distB="0" distL="0" distR="0">
            <wp:extent cx="831555" cy="223283"/>
            <wp:effectExtent l="19050" t="0" r="6645" b="0"/>
            <wp:docPr id="404" name="Рисунок 404" descr="C:\Users\Айтолкын\Desktop\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толкын\Desktop\Безымянный.bmp"/>
                    <pic:cNvPicPr>
                      <a:picLocks noChangeAspect="1" noChangeArrowheads="1"/>
                    </pic:cNvPicPr>
                  </pic:nvPicPr>
                  <pic:blipFill>
                    <a:blip r:embed="rId111"/>
                    <a:srcRect t="5835" b="27478"/>
                    <a:stretch>
                      <a:fillRect/>
                    </a:stretch>
                  </pic:blipFill>
                  <pic:spPr bwMode="auto">
                    <a:xfrm>
                      <a:off x="0" y="0"/>
                      <a:ext cx="831555" cy="223283"/>
                    </a:xfrm>
                    <a:prstGeom prst="rect">
                      <a:avLst/>
                    </a:prstGeom>
                    <a:noFill/>
                    <a:ln w="9525">
                      <a:noFill/>
                      <a:miter lim="800000"/>
                      <a:headEnd/>
                      <a:tailEnd/>
                    </a:ln>
                  </pic:spPr>
                </pic:pic>
              </a:graphicData>
            </a:graphic>
          </wp:inline>
        </w:drawing>
      </w:r>
    </w:p>
    <w:p w:rsidR="00250572" w:rsidRDefault="00250572" w:rsidP="00E76270">
      <w:pPr>
        <w:pStyle w:val="af5"/>
        <w:numPr>
          <w:ilvl w:val="0"/>
          <w:numId w:val="7"/>
        </w:numPr>
        <w:ind w:left="0" w:firstLine="567"/>
        <w:rPr>
          <w:rFonts w:ascii="Times New Roman" w:hAnsi="Times New Roman"/>
          <w:color w:val="auto"/>
          <w:lang w:val="kk-KZ"/>
        </w:rPr>
      </w:pPr>
      <w:r w:rsidRPr="00F14C1F">
        <w:rPr>
          <w:rFonts w:ascii="Times New Roman" w:hAnsi="Times New Roman"/>
          <w:color w:val="auto"/>
          <w:lang w:val="kk-KZ"/>
        </w:rPr>
        <w:t>Күй</w:t>
      </w:r>
      <w:r>
        <w:rPr>
          <w:rFonts w:ascii="Times New Roman" w:hAnsi="Times New Roman"/>
          <w:color w:val="auto"/>
          <w:lang w:val="kk-KZ"/>
        </w:rPr>
        <w:t>дің бас буыны</w:t>
      </w:r>
      <w:r w:rsidR="00E76270" w:rsidRPr="00E76270">
        <w:rPr>
          <w:rFonts w:ascii="Times New Roman" w:hAnsi="Times New Roman"/>
          <w:color w:val="auto"/>
          <w:lang w:val="kk-KZ"/>
        </w:rPr>
        <w:t xml:space="preserve"> </w:t>
      </w:r>
      <w:r w:rsidRPr="00E76270">
        <w:rPr>
          <w:rFonts w:ascii="Times New Roman" w:hAnsi="Times New Roman"/>
          <w:i/>
          <w:iCs/>
          <w:color w:val="auto"/>
          <w:lang w:val="kk-KZ"/>
        </w:rPr>
        <w:t>g-d</w:t>
      </w:r>
      <w:r>
        <w:rPr>
          <w:rFonts w:ascii="Times New Roman" w:hAnsi="Times New Roman"/>
          <w:color w:val="auto"/>
          <w:lang w:val="kk-KZ"/>
        </w:rPr>
        <w:t xml:space="preserve"> </w:t>
      </w:r>
      <w:r w:rsidR="00E76270" w:rsidRPr="00E76270">
        <w:rPr>
          <w:rFonts w:ascii="Times New Roman" w:hAnsi="Times New Roman"/>
          <w:color w:val="auto"/>
          <w:lang w:val="kk-KZ"/>
        </w:rPr>
        <w:t>c</w:t>
      </w:r>
      <w:r>
        <w:rPr>
          <w:rFonts w:ascii="Times New Roman" w:hAnsi="Times New Roman"/>
          <w:color w:val="auto"/>
          <w:lang w:val="kk-KZ"/>
        </w:rPr>
        <w:t>а</w:t>
      </w:r>
      <w:r w:rsidR="00E76270">
        <w:rPr>
          <w:rFonts w:ascii="Times New Roman" w:hAnsi="Times New Roman"/>
          <w:color w:val="auto"/>
          <w:lang w:val="kk-KZ"/>
        </w:rPr>
        <w:t>з</w:t>
      </w:r>
      <w:r>
        <w:rPr>
          <w:rFonts w:ascii="Times New Roman" w:hAnsi="Times New Roman"/>
          <w:color w:val="auto"/>
          <w:lang w:val="kk-KZ"/>
        </w:rPr>
        <w:t>дық тіректе</w:t>
      </w:r>
      <w:r w:rsidRPr="00F14C1F">
        <w:rPr>
          <w:rFonts w:ascii="Times New Roman" w:hAnsi="Times New Roman"/>
          <w:color w:val="auto"/>
          <w:lang w:val="kk-KZ"/>
        </w:rPr>
        <w:t xml:space="preserve"> басталып, кейін </w:t>
      </w:r>
      <w:r w:rsidRPr="00E76270">
        <w:rPr>
          <w:rFonts w:ascii="Times New Roman" w:hAnsi="Times New Roman"/>
          <w:i/>
          <w:iCs/>
          <w:color w:val="auto"/>
          <w:lang w:val="kk-KZ"/>
        </w:rPr>
        <w:t>a-e</w:t>
      </w:r>
      <w:r w:rsidR="00E76270">
        <w:rPr>
          <w:rFonts w:ascii="Times New Roman" w:hAnsi="Times New Roman"/>
          <w:color w:val="auto"/>
          <w:lang w:val="kk-KZ"/>
        </w:rPr>
        <w:t xml:space="preserve"> </w:t>
      </w:r>
      <w:r w:rsidR="00E76270" w:rsidRPr="00E76270">
        <w:rPr>
          <w:rFonts w:ascii="Times New Roman" w:hAnsi="Times New Roman"/>
          <w:color w:val="auto"/>
          <w:lang w:val="kk-KZ"/>
        </w:rPr>
        <w:t>c</w:t>
      </w:r>
      <w:r w:rsidR="00E76270">
        <w:rPr>
          <w:rFonts w:ascii="Times New Roman" w:hAnsi="Times New Roman"/>
          <w:color w:val="auto"/>
          <w:lang w:val="kk-KZ"/>
        </w:rPr>
        <w:t xml:space="preserve">аздық </w:t>
      </w:r>
      <w:r>
        <w:rPr>
          <w:rFonts w:ascii="Times New Roman" w:hAnsi="Times New Roman"/>
          <w:color w:val="auto"/>
          <w:lang w:val="kk-KZ"/>
        </w:rPr>
        <w:t>тірекке ауысады;</w:t>
      </w:r>
    </w:p>
    <w:p w:rsidR="000A7995" w:rsidRDefault="000A7995" w:rsidP="00E76270">
      <w:pPr>
        <w:pStyle w:val="af5"/>
        <w:numPr>
          <w:ilvl w:val="0"/>
          <w:numId w:val="7"/>
        </w:numPr>
        <w:ind w:left="0" w:firstLine="567"/>
        <w:rPr>
          <w:rFonts w:ascii="Times New Roman" w:hAnsi="Times New Roman"/>
          <w:color w:val="auto"/>
          <w:lang w:val="kk-KZ"/>
        </w:rPr>
      </w:pPr>
      <w:r>
        <w:rPr>
          <w:rFonts w:ascii="Times New Roman" w:hAnsi="Times New Roman"/>
          <w:color w:val="auto"/>
          <w:lang w:val="kk-KZ"/>
        </w:rPr>
        <w:lastRenderedPageBreak/>
        <w:t>Лигалардың бірнеше түрі кездеседі: қағыстан кейін бармақпен үстінгі ашық ішекті жоғары қарай іліп алу, керісінше астыңғы ішекті төмен қарай іліп қалу, пернедегі төмен дыбыстан жоғары дыбысқа ауысқанда саусақтармен серпи басу арқылы орындау;</w:t>
      </w:r>
    </w:p>
    <w:p w:rsidR="000A7995" w:rsidRPr="00F14C1F" w:rsidRDefault="000A7995" w:rsidP="00E76270">
      <w:pPr>
        <w:pStyle w:val="af5"/>
        <w:numPr>
          <w:ilvl w:val="0"/>
          <w:numId w:val="7"/>
        </w:numPr>
        <w:ind w:left="0" w:firstLine="567"/>
        <w:rPr>
          <w:rFonts w:ascii="Times New Roman" w:hAnsi="Times New Roman"/>
          <w:color w:val="auto"/>
          <w:lang w:val="kk-KZ"/>
        </w:rPr>
      </w:pPr>
      <w:r>
        <w:rPr>
          <w:rFonts w:ascii="Times New Roman" w:hAnsi="Times New Roman"/>
          <w:color w:val="auto"/>
          <w:lang w:val="kk-KZ"/>
        </w:rPr>
        <w:t xml:space="preserve">Күй барысында саға бір ғана рет орындалады. </w:t>
      </w:r>
    </w:p>
    <w:p w:rsidR="00D00144" w:rsidRDefault="00D00144" w:rsidP="00B3581C">
      <w:pPr>
        <w:pStyle w:val="a3"/>
        <w:ind w:firstLine="567"/>
        <w:rPr>
          <w:rFonts w:ascii="Times New Roman" w:hAnsi="Times New Roman" w:cs="Times New Roman"/>
          <w:b/>
          <w:sz w:val="28"/>
          <w:szCs w:val="28"/>
          <w:lang w:val="kk-KZ"/>
        </w:rPr>
      </w:pPr>
    </w:p>
    <w:p w:rsidR="000A3518" w:rsidRDefault="000A3518" w:rsidP="00E76270">
      <w:pPr>
        <w:pStyle w:val="a3"/>
        <w:numPr>
          <w:ilvl w:val="2"/>
          <w:numId w:val="16"/>
        </w:numPr>
        <w:jc w:val="both"/>
        <w:rPr>
          <w:rFonts w:ascii="Times New Roman" w:hAnsi="Times New Roman" w:cs="Times New Roman"/>
          <w:b/>
          <w:sz w:val="28"/>
          <w:szCs w:val="28"/>
          <w:lang w:val="kk-KZ"/>
        </w:rPr>
      </w:pPr>
      <w:r w:rsidRPr="000A3518">
        <w:rPr>
          <w:rFonts w:ascii="Times New Roman" w:hAnsi="Times New Roman" w:cs="Times New Roman"/>
          <w:b/>
          <w:sz w:val="28"/>
          <w:szCs w:val="28"/>
          <w:lang w:val="kk-KZ"/>
        </w:rPr>
        <w:t>Екінші дүниежүзілік соғыс кезінде шыққан күйлер</w:t>
      </w:r>
    </w:p>
    <w:p w:rsidR="00E76270" w:rsidRPr="00717907" w:rsidRDefault="00E76270" w:rsidP="00E76270">
      <w:pPr>
        <w:pStyle w:val="a3"/>
        <w:ind w:left="1286"/>
        <w:jc w:val="both"/>
        <w:rPr>
          <w:rFonts w:ascii="Times New Roman" w:hAnsi="Times New Roman" w:cs="Times New Roman"/>
          <w:sz w:val="28"/>
          <w:szCs w:val="28"/>
          <w:lang w:val="kk-KZ"/>
        </w:rPr>
      </w:pPr>
    </w:p>
    <w:p w:rsidR="00717907" w:rsidRPr="006A1AF6" w:rsidRDefault="003C43BB" w:rsidP="00E76270">
      <w:pPr>
        <w:pStyle w:val="a3"/>
        <w:ind w:firstLine="567"/>
        <w:rPr>
          <w:rFonts w:ascii="Times New Roman" w:hAnsi="Times New Roman" w:cs="Times New Roman"/>
          <w:b/>
          <w:sz w:val="28"/>
          <w:szCs w:val="28"/>
          <w:lang w:val="kk-KZ"/>
        </w:rPr>
      </w:pPr>
      <w:r w:rsidRPr="006A1AF6">
        <w:rPr>
          <w:rFonts w:ascii="Times New Roman" w:hAnsi="Times New Roman" w:cs="Times New Roman"/>
          <w:b/>
          <w:sz w:val="28"/>
          <w:szCs w:val="28"/>
          <w:lang w:val="kk-KZ"/>
        </w:rPr>
        <w:t>«Майдандағы балама»</w:t>
      </w:r>
    </w:p>
    <w:p w:rsidR="003C43BB" w:rsidRPr="006A1AF6" w:rsidRDefault="00763A7B" w:rsidP="00B3581C">
      <w:pPr>
        <w:pStyle w:val="a3"/>
        <w:ind w:firstLine="567"/>
        <w:jc w:val="both"/>
        <w:rPr>
          <w:rFonts w:ascii="Times New Roman" w:hAnsi="Times New Roman" w:cs="Times New Roman"/>
          <w:sz w:val="28"/>
          <w:szCs w:val="28"/>
          <w:lang w:val="kk-KZ"/>
        </w:rPr>
      </w:pPr>
      <w:r w:rsidRPr="006A1AF6">
        <w:rPr>
          <w:rFonts w:ascii="Times New Roman" w:hAnsi="Times New Roman" w:cs="Times New Roman"/>
          <w:sz w:val="28"/>
          <w:szCs w:val="28"/>
          <w:lang w:val="kk-KZ"/>
        </w:rPr>
        <w:t xml:space="preserve">«Майдандағы балама» деген күйдің </w:t>
      </w:r>
      <w:r w:rsidR="00C30F85">
        <w:rPr>
          <w:rFonts w:ascii="Times New Roman" w:hAnsi="Times New Roman" w:cs="Times New Roman"/>
          <w:sz w:val="28"/>
          <w:szCs w:val="28"/>
          <w:lang w:val="kk-KZ"/>
        </w:rPr>
        <w:t xml:space="preserve">«Жауынгер ұлыма» (Сыну фронтовику), </w:t>
      </w:r>
      <w:r w:rsidR="00121D33" w:rsidRPr="006A1AF6">
        <w:rPr>
          <w:rFonts w:ascii="Times New Roman" w:hAnsi="Times New Roman" w:cs="Times New Roman"/>
          <w:sz w:val="28"/>
          <w:szCs w:val="28"/>
          <w:lang w:val="kk-KZ"/>
        </w:rPr>
        <w:t>«Ана аманаты»</w:t>
      </w:r>
      <w:r w:rsidR="00C30F85">
        <w:rPr>
          <w:rFonts w:ascii="Times New Roman" w:hAnsi="Times New Roman" w:cs="Times New Roman"/>
          <w:sz w:val="28"/>
          <w:szCs w:val="28"/>
          <w:lang w:val="kk-KZ"/>
        </w:rPr>
        <w:t>,</w:t>
      </w:r>
      <w:r w:rsidR="00E1518A">
        <w:rPr>
          <w:rFonts w:ascii="Times New Roman" w:hAnsi="Times New Roman" w:cs="Times New Roman"/>
          <w:sz w:val="28"/>
          <w:szCs w:val="28"/>
          <w:lang w:val="kk-KZ"/>
        </w:rPr>
        <w:t xml:space="preserve"> </w:t>
      </w:r>
      <w:r w:rsidR="00C30F85" w:rsidRPr="006A1AF6">
        <w:rPr>
          <w:rFonts w:ascii="Times New Roman" w:hAnsi="Times New Roman" w:cs="Times New Roman"/>
          <w:sz w:val="28"/>
          <w:szCs w:val="28"/>
          <w:lang w:val="kk-KZ"/>
        </w:rPr>
        <w:t>«Ана бұйрығы»</w:t>
      </w:r>
      <w:r w:rsidR="00C30F85">
        <w:rPr>
          <w:rFonts w:ascii="Times New Roman" w:hAnsi="Times New Roman" w:cs="Times New Roman"/>
          <w:sz w:val="28"/>
          <w:szCs w:val="28"/>
          <w:lang w:val="kk-KZ"/>
        </w:rPr>
        <w:t xml:space="preserve"> (Наказ матери</w:t>
      </w:r>
      <w:r w:rsidR="008D047F" w:rsidRPr="006A1AF6">
        <w:rPr>
          <w:rFonts w:ascii="Times New Roman" w:hAnsi="Times New Roman" w:cs="Times New Roman"/>
          <w:sz w:val="28"/>
          <w:szCs w:val="28"/>
          <w:lang w:val="kk-KZ"/>
        </w:rPr>
        <w:t>)</w:t>
      </w:r>
      <w:r w:rsidR="00C30F85">
        <w:rPr>
          <w:rFonts w:ascii="Times New Roman" w:hAnsi="Times New Roman" w:cs="Times New Roman"/>
          <w:sz w:val="28"/>
          <w:szCs w:val="28"/>
          <w:lang w:val="kk-KZ"/>
        </w:rPr>
        <w:t>, «Майдандағыларға ана бұйрығы»</w:t>
      </w:r>
      <w:r w:rsidR="00121D33" w:rsidRPr="006A1AF6">
        <w:rPr>
          <w:rFonts w:ascii="Times New Roman" w:hAnsi="Times New Roman" w:cs="Times New Roman"/>
          <w:sz w:val="28"/>
          <w:szCs w:val="28"/>
          <w:lang w:val="kk-KZ"/>
        </w:rPr>
        <w:t xml:space="preserve"> деген </w:t>
      </w:r>
      <w:r w:rsidR="008D047F" w:rsidRPr="006A1AF6">
        <w:rPr>
          <w:rFonts w:ascii="Times New Roman" w:hAnsi="Times New Roman" w:cs="Times New Roman"/>
          <w:sz w:val="28"/>
          <w:szCs w:val="28"/>
          <w:lang w:val="kk-KZ"/>
        </w:rPr>
        <w:t>атау</w:t>
      </w:r>
      <w:r w:rsidR="00121D33" w:rsidRPr="006A1AF6">
        <w:rPr>
          <w:rFonts w:ascii="Times New Roman" w:hAnsi="Times New Roman" w:cs="Times New Roman"/>
          <w:sz w:val="28"/>
          <w:szCs w:val="28"/>
          <w:lang w:val="kk-KZ"/>
        </w:rPr>
        <w:t>лар</w:t>
      </w:r>
      <w:r w:rsidR="008D047F" w:rsidRPr="006A1AF6">
        <w:rPr>
          <w:rFonts w:ascii="Times New Roman" w:hAnsi="Times New Roman" w:cs="Times New Roman"/>
          <w:sz w:val="28"/>
          <w:szCs w:val="28"/>
          <w:lang w:val="kk-KZ"/>
        </w:rPr>
        <w:t xml:space="preserve">ы </w:t>
      </w:r>
      <w:r w:rsidR="00121D33" w:rsidRPr="006A1AF6">
        <w:rPr>
          <w:rFonts w:ascii="Times New Roman" w:hAnsi="Times New Roman" w:cs="Times New Roman"/>
          <w:sz w:val="28"/>
          <w:szCs w:val="28"/>
          <w:lang w:val="kk-KZ"/>
        </w:rPr>
        <w:t xml:space="preserve">да </w:t>
      </w:r>
      <w:r w:rsidR="008D047F" w:rsidRPr="006A1AF6">
        <w:rPr>
          <w:rFonts w:ascii="Times New Roman" w:hAnsi="Times New Roman" w:cs="Times New Roman"/>
          <w:sz w:val="28"/>
          <w:szCs w:val="28"/>
          <w:lang w:val="kk-KZ"/>
        </w:rPr>
        <w:t>бар. А. Жұбанов бұл күйде Дина ананың бейнес</w:t>
      </w:r>
      <w:r w:rsidR="00121D33" w:rsidRPr="006A1AF6">
        <w:rPr>
          <w:rFonts w:ascii="Times New Roman" w:hAnsi="Times New Roman" w:cs="Times New Roman"/>
          <w:sz w:val="28"/>
          <w:szCs w:val="28"/>
          <w:lang w:val="kk-KZ"/>
        </w:rPr>
        <w:t>iн о</w:t>
      </w:r>
      <w:r w:rsidR="008D047F" w:rsidRPr="006A1AF6">
        <w:rPr>
          <w:rFonts w:ascii="Times New Roman" w:hAnsi="Times New Roman" w:cs="Times New Roman"/>
          <w:sz w:val="28"/>
          <w:szCs w:val="28"/>
          <w:lang w:val="kk-KZ"/>
        </w:rPr>
        <w:t>тан образымен ұштас</w:t>
      </w:r>
      <w:r w:rsidR="008D047F" w:rsidRPr="006A1AF6">
        <w:rPr>
          <w:rFonts w:ascii="Times New Roman" w:hAnsi="Times New Roman" w:cs="Times New Roman"/>
          <w:sz w:val="28"/>
          <w:szCs w:val="28"/>
          <w:lang w:val="kk-KZ"/>
        </w:rPr>
        <w:softHyphen/>
        <w:t>тыратынын айта келе, с</w:t>
      </w:r>
      <w:r w:rsidR="003C43BB" w:rsidRPr="006A1AF6">
        <w:rPr>
          <w:rFonts w:ascii="Times New Roman" w:hAnsi="Times New Roman" w:cs="Times New Roman"/>
          <w:sz w:val="28"/>
          <w:szCs w:val="28"/>
          <w:lang w:val="kk-KZ"/>
        </w:rPr>
        <w:t>ексен жастағы Дина жалғыз ұлын майданға аттанды</w:t>
      </w:r>
      <w:r w:rsidR="005A35B2" w:rsidRPr="006A1AF6">
        <w:rPr>
          <w:rFonts w:ascii="Times New Roman" w:hAnsi="Times New Roman" w:cs="Times New Roman"/>
          <w:sz w:val="28"/>
          <w:szCs w:val="28"/>
          <w:lang w:val="kk-KZ"/>
        </w:rPr>
        <w:t>рып тұрып, жыр алыбы Жамбылдың «</w:t>
      </w:r>
      <w:r w:rsidR="003C43BB" w:rsidRPr="006A1AF6">
        <w:rPr>
          <w:rFonts w:ascii="Times New Roman" w:hAnsi="Times New Roman" w:cs="Times New Roman"/>
          <w:sz w:val="28"/>
          <w:szCs w:val="28"/>
          <w:lang w:val="kk-KZ"/>
        </w:rPr>
        <w:t>Ленинг</w:t>
      </w:r>
      <w:r w:rsidR="005A35B2" w:rsidRPr="006A1AF6">
        <w:rPr>
          <w:rFonts w:ascii="Times New Roman" w:hAnsi="Times New Roman" w:cs="Times New Roman"/>
          <w:sz w:val="28"/>
          <w:szCs w:val="28"/>
          <w:lang w:val="kk-KZ"/>
        </w:rPr>
        <w:t>радтық өрендерiм» өлеңi сияқты «Ана бұйрығы»</w:t>
      </w:r>
      <w:r w:rsidR="003C43BB" w:rsidRPr="006A1AF6">
        <w:rPr>
          <w:rFonts w:ascii="Times New Roman" w:hAnsi="Times New Roman" w:cs="Times New Roman"/>
          <w:sz w:val="28"/>
          <w:szCs w:val="28"/>
          <w:lang w:val="kk-KZ"/>
        </w:rPr>
        <w:t xml:space="preserve"> атты күйiн шығарады</w:t>
      </w:r>
      <w:r w:rsidR="008D047F" w:rsidRPr="006A1AF6">
        <w:rPr>
          <w:rFonts w:ascii="Times New Roman" w:hAnsi="Times New Roman" w:cs="Times New Roman"/>
          <w:sz w:val="28"/>
          <w:szCs w:val="28"/>
          <w:lang w:val="kk-KZ"/>
        </w:rPr>
        <w:t xml:space="preserve"> деген</w:t>
      </w:r>
      <w:r w:rsidR="00E1518A">
        <w:rPr>
          <w:rFonts w:ascii="Times New Roman" w:hAnsi="Times New Roman" w:cs="Times New Roman"/>
          <w:sz w:val="28"/>
          <w:szCs w:val="28"/>
          <w:lang w:val="kk-KZ"/>
        </w:rPr>
        <w:t xml:space="preserve"> </w:t>
      </w:r>
      <w:r w:rsidR="006A1AF6" w:rsidRPr="006A1AF6">
        <w:rPr>
          <w:rFonts w:ascii="Times New Roman" w:hAnsi="Times New Roman" w:cs="Times New Roman"/>
          <w:sz w:val="28"/>
          <w:szCs w:val="28"/>
          <w:lang w:val="kk-KZ"/>
        </w:rPr>
        <w:t>[</w:t>
      </w:r>
      <w:r w:rsidR="00A23136">
        <w:rPr>
          <w:rFonts w:ascii="Times New Roman" w:hAnsi="Times New Roman" w:cs="Times New Roman"/>
          <w:sz w:val="28"/>
          <w:szCs w:val="28"/>
          <w:lang w:val="kk-KZ"/>
        </w:rPr>
        <w:t>16</w:t>
      </w:r>
      <w:r w:rsidR="006A1AF6" w:rsidRPr="006A1AF6">
        <w:rPr>
          <w:rFonts w:ascii="Times New Roman" w:hAnsi="Times New Roman" w:cs="Times New Roman"/>
          <w:sz w:val="28"/>
          <w:szCs w:val="28"/>
          <w:lang w:val="kk-KZ"/>
        </w:rPr>
        <w:t>]</w:t>
      </w:r>
      <w:r w:rsidR="006A1AF6">
        <w:rPr>
          <w:rFonts w:ascii="Times New Roman" w:hAnsi="Times New Roman" w:cs="Times New Roman"/>
          <w:sz w:val="28"/>
          <w:szCs w:val="28"/>
          <w:lang w:val="kk-KZ"/>
        </w:rPr>
        <w:t xml:space="preserve">. </w:t>
      </w:r>
    </w:p>
    <w:p w:rsidR="008D047F" w:rsidRPr="00AB1C3B" w:rsidRDefault="00B61E4E" w:rsidP="00B3581C">
      <w:pPr>
        <w:pStyle w:val="a3"/>
        <w:ind w:firstLine="567"/>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Негізінде </w:t>
      </w:r>
      <w:r w:rsidR="008D047F" w:rsidRPr="00AB1C3B">
        <w:rPr>
          <w:rFonts w:ascii="Times New Roman" w:hAnsi="Times New Roman" w:cs="Times New Roman"/>
          <w:sz w:val="28"/>
          <w:szCs w:val="28"/>
          <w:shd w:val="clear" w:color="auto" w:fill="FFFFFF"/>
          <w:lang w:val="kk-KZ"/>
        </w:rPr>
        <w:t xml:space="preserve">Дина </w:t>
      </w:r>
      <w:r>
        <w:rPr>
          <w:rFonts w:ascii="Times New Roman" w:hAnsi="Times New Roman" w:cs="Times New Roman"/>
          <w:sz w:val="28"/>
          <w:szCs w:val="28"/>
          <w:shd w:val="clear" w:color="auto" w:fill="FFFFFF"/>
          <w:lang w:val="kk-KZ"/>
        </w:rPr>
        <w:t>Е</w:t>
      </w:r>
      <w:r w:rsidR="008D047F">
        <w:rPr>
          <w:rFonts w:ascii="Times New Roman" w:hAnsi="Times New Roman" w:cs="Times New Roman"/>
          <w:sz w:val="28"/>
          <w:szCs w:val="28"/>
          <w:shd w:val="clear" w:color="auto" w:fill="FFFFFF"/>
          <w:lang w:val="kk-KZ"/>
        </w:rPr>
        <w:t xml:space="preserve">кінші </w:t>
      </w:r>
      <w:r w:rsidR="00E76270">
        <w:rPr>
          <w:rFonts w:ascii="Times New Roman" w:hAnsi="Times New Roman" w:cs="Times New Roman"/>
          <w:sz w:val="28"/>
          <w:szCs w:val="28"/>
          <w:shd w:val="clear" w:color="auto" w:fill="FFFFFF"/>
          <w:lang w:val="kk-KZ"/>
        </w:rPr>
        <w:t>Д</w:t>
      </w:r>
      <w:r w:rsidR="008D047F">
        <w:rPr>
          <w:rFonts w:ascii="Times New Roman" w:hAnsi="Times New Roman" w:cs="Times New Roman"/>
          <w:sz w:val="28"/>
          <w:szCs w:val="28"/>
          <w:shd w:val="clear" w:color="auto" w:fill="FFFFFF"/>
          <w:lang w:val="kk-KZ"/>
        </w:rPr>
        <w:t>үниежүзілік</w:t>
      </w:r>
      <w:r w:rsidR="008D047F" w:rsidRPr="00AB1C3B">
        <w:rPr>
          <w:rFonts w:ascii="Times New Roman" w:hAnsi="Times New Roman" w:cs="Times New Roman"/>
          <w:sz w:val="28"/>
          <w:szCs w:val="28"/>
          <w:shd w:val="clear" w:color="auto" w:fill="FFFFFF"/>
          <w:lang w:val="kk-KZ"/>
        </w:rPr>
        <w:t xml:space="preserve"> соғы</w:t>
      </w:r>
      <w:r>
        <w:rPr>
          <w:rFonts w:ascii="Times New Roman" w:hAnsi="Times New Roman" w:cs="Times New Roman"/>
          <w:sz w:val="28"/>
          <w:szCs w:val="28"/>
          <w:shd w:val="clear" w:color="auto" w:fill="FFFFFF"/>
          <w:lang w:val="kk-KZ"/>
        </w:rPr>
        <w:t>с</w:t>
      </w:r>
      <w:r w:rsidR="00D65A43">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 xml:space="preserve">қабір </w:t>
      </w:r>
      <w:r w:rsidR="00121D33">
        <w:rPr>
          <w:rFonts w:ascii="Times New Roman" w:hAnsi="Times New Roman" w:cs="Times New Roman"/>
          <w:sz w:val="28"/>
          <w:szCs w:val="28"/>
          <w:shd w:val="clear" w:color="auto" w:fill="FFFFFF"/>
          <w:lang w:val="kk-KZ"/>
        </w:rPr>
        <w:t>емес</w:t>
      </w:r>
      <w:r>
        <w:rPr>
          <w:rFonts w:ascii="Times New Roman" w:hAnsi="Times New Roman" w:cs="Times New Roman"/>
          <w:sz w:val="28"/>
          <w:szCs w:val="28"/>
          <w:shd w:val="clear" w:color="auto" w:fill="FFFFFF"/>
          <w:lang w:val="kk-KZ"/>
        </w:rPr>
        <w:t xml:space="preserve"> бес ұлын </w:t>
      </w:r>
      <w:r w:rsidR="008D047F">
        <w:rPr>
          <w:rFonts w:ascii="Times New Roman" w:hAnsi="Times New Roman" w:cs="Times New Roman"/>
          <w:sz w:val="28"/>
          <w:szCs w:val="28"/>
          <w:shd w:val="clear" w:color="auto" w:fill="FFFFFF"/>
          <w:lang w:val="kk-KZ"/>
        </w:rPr>
        <w:t>(</w:t>
      </w:r>
      <w:r w:rsidR="008D047F" w:rsidRPr="00AB1C3B">
        <w:rPr>
          <w:rFonts w:ascii="Times New Roman" w:hAnsi="Times New Roman" w:cs="Times New Roman"/>
          <w:sz w:val="28"/>
          <w:szCs w:val="28"/>
          <w:shd w:val="clear" w:color="auto" w:fill="FFFFFF"/>
          <w:lang w:val="kk-KZ"/>
        </w:rPr>
        <w:t>Жұрынбай, Қатимолла, Қажен, Рамазан, Мұрат</w:t>
      </w:r>
      <w:r>
        <w:rPr>
          <w:rFonts w:ascii="Times New Roman" w:hAnsi="Times New Roman" w:cs="Times New Roman"/>
          <w:sz w:val="28"/>
          <w:szCs w:val="28"/>
          <w:shd w:val="clear" w:color="auto" w:fill="FFFFFF"/>
          <w:lang w:val="kk-KZ"/>
        </w:rPr>
        <w:t>)</w:t>
      </w:r>
      <w:r w:rsidR="008D047F" w:rsidRPr="00AB1C3B">
        <w:rPr>
          <w:rFonts w:ascii="Times New Roman" w:hAnsi="Times New Roman" w:cs="Times New Roman"/>
          <w:sz w:val="28"/>
          <w:szCs w:val="28"/>
          <w:shd w:val="clear" w:color="auto" w:fill="FFFFFF"/>
          <w:lang w:val="kk-KZ"/>
        </w:rPr>
        <w:t xml:space="preserve"> және бір немересі</w:t>
      </w:r>
      <w:r>
        <w:rPr>
          <w:rFonts w:ascii="Times New Roman" w:hAnsi="Times New Roman" w:cs="Times New Roman"/>
          <w:sz w:val="28"/>
          <w:szCs w:val="28"/>
          <w:shd w:val="clear" w:color="auto" w:fill="FFFFFF"/>
          <w:lang w:val="kk-KZ"/>
        </w:rPr>
        <w:t>н</w:t>
      </w:r>
      <w:r w:rsidR="00E76270">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w:t>
      </w:r>
      <w:r w:rsidR="008D047F" w:rsidRPr="00AB1C3B">
        <w:rPr>
          <w:rFonts w:ascii="Times New Roman" w:hAnsi="Times New Roman" w:cs="Times New Roman"/>
          <w:sz w:val="28"/>
          <w:szCs w:val="28"/>
          <w:shd w:val="clear" w:color="auto" w:fill="FFFFFF"/>
          <w:lang w:val="kk-KZ"/>
        </w:rPr>
        <w:t>Жұрынбайдан туған Қожахмет</w:t>
      </w:r>
      <w:r w:rsidR="008D047F">
        <w:rPr>
          <w:rFonts w:ascii="Times New Roman" w:hAnsi="Times New Roman" w:cs="Times New Roman"/>
          <w:sz w:val="28"/>
          <w:szCs w:val="28"/>
          <w:shd w:val="clear" w:color="auto" w:fill="FFFFFF"/>
          <w:lang w:val="kk-KZ"/>
        </w:rPr>
        <w:t>)</w:t>
      </w:r>
      <w:r w:rsidR="008D047F" w:rsidRPr="00AB1C3B">
        <w:rPr>
          <w:rFonts w:ascii="Times New Roman" w:hAnsi="Times New Roman" w:cs="Times New Roman"/>
          <w:sz w:val="28"/>
          <w:szCs w:val="28"/>
          <w:shd w:val="clear" w:color="auto" w:fill="FFFFFF"/>
          <w:lang w:val="kk-KZ"/>
        </w:rPr>
        <w:t xml:space="preserve"> аттандыр</w:t>
      </w:r>
      <w:r w:rsidR="00763A7B">
        <w:rPr>
          <w:rFonts w:ascii="Times New Roman" w:hAnsi="Times New Roman" w:cs="Times New Roman"/>
          <w:sz w:val="28"/>
          <w:szCs w:val="28"/>
          <w:shd w:val="clear" w:color="auto" w:fill="FFFFFF"/>
          <w:lang w:val="kk-KZ"/>
        </w:rPr>
        <w:t>ған</w:t>
      </w:r>
      <w:r w:rsidR="00327611">
        <w:rPr>
          <w:rFonts w:ascii="Times New Roman" w:hAnsi="Times New Roman" w:cs="Times New Roman"/>
          <w:sz w:val="28"/>
          <w:szCs w:val="28"/>
          <w:shd w:val="clear" w:color="auto" w:fill="FFFFFF"/>
          <w:lang w:val="kk-KZ"/>
        </w:rPr>
        <w:t xml:space="preserve">. Ұлдары майданға кеткенде қарт ана </w:t>
      </w:r>
      <w:r w:rsidR="00763A7B">
        <w:rPr>
          <w:rFonts w:ascii="Times New Roman" w:hAnsi="Times New Roman" w:cs="Times New Roman"/>
          <w:sz w:val="28"/>
          <w:szCs w:val="28"/>
          <w:shd w:val="clear" w:color="auto" w:fill="FFFFFF"/>
          <w:lang w:val="kk-KZ"/>
        </w:rPr>
        <w:t>көзіне бір жас алмапты</w:t>
      </w:r>
      <w:r w:rsidR="00121D33">
        <w:rPr>
          <w:rFonts w:ascii="Times New Roman" w:hAnsi="Times New Roman" w:cs="Times New Roman"/>
          <w:sz w:val="28"/>
          <w:szCs w:val="28"/>
          <w:shd w:val="clear" w:color="auto" w:fill="FFFFFF"/>
          <w:lang w:val="kk-KZ"/>
        </w:rPr>
        <w:t xml:space="preserve">. </w:t>
      </w:r>
      <w:r w:rsidR="00327611">
        <w:rPr>
          <w:rFonts w:ascii="Times New Roman" w:hAnsi="Times New Roman" w:cs="Times New Roman"/>
          <w:sz w:val="28"/>
          <w:szCs w:val="28"/>
          <w:shd w:val="clear" w:color="auto" w:fill="FFFFFF"/>
          <w:lang w:val="kk-KZ"/>
        </w:rPr>
        <w:t xml:space="preserve">Бұл қарт ананың қаттылығынан емес, қажырлылығынан деп есіне алады немересі Балжан Жұрынбайқызы. </w:t>
      </w:r>
      <w:r w:rsidR="00763A7B">
        <w:rPr>
          <w:rFonts w:ascii="Times New Roman" w:hAnsi="Times New Roman" w:cs="Times New Roman"/>
          <w:sz w:val="28"/>
          <w:szCs w:val="28"/>
          <w:shd w:val="clear" w:color="auto" w:fill="FFFFFF"/>
          <w:lang w:val="kk-KZ"/>
        </w:rPr>
        <w:t>Сексен</w:t>
      </w:r>
      <w:r w:rsidR="00763A7B" w:rsidRPr="00AB1C3B">
        <w:rPr>
          <w:rFonts w:ascii="Times New Roman" w:hAnsi="Times New Roman" w:cs="Times New Roman"/>
          <w:sz w:val="28"/>
          <w:szCs w:val="28"/>
          <w:shd w:val="clear" w:color="auto" w:fill="FFFFFF"/>
          <w:lang w:val="kk-KZ"/>
        </w:rPr>
        <w:t xml:space="preserve">ге </w:t>
      </w:r>
      <w:r w:rsidR="00763A7B">
        <w:rPr>
          <w:rFonts w:ascii="Times New Roman" w:hAnsi="Times New Roman" w:cs="Times New Roman"/>
          <w:sz w:val="28"/>
          <w:szCs w:val="28"/>
          <w:shd w:val="clear" w:color="auto" w:fill="FFFFFF"/>
          <w:lang w:val="kk-KZ"/>
        </w:rPr>
        <w:t xml:space="preserve">келсе дебір баласын жанында алып қалуды үкіметтен сұрамаған. </w:t>
      </w:r>
      <w:r w:rsidR="00121D33">
        <w:rPr>
          <w:rFonts w:ascii="Times New Roman" w:hAnsi="Times New Roman" w:cs="Times New Roman"/>
          <w:sz w:val="28"/>
          <w:szCs w:val="28"/>
          <w:shd w:val="clear" w:color="auto" w:fill="FFFFFF"/>
          <w:lang w:val="kk-KZ"/>
        </w:rPr>
        <w:t>С</w:t>
      </w:r>
      <w:r w:rsidR="008D047F" w:rsidRPr="00AB1C3B">
        <w:rPr>
          <w:rFonts w:ascii="Times New Roman" w:hAnsi="Times New Roman" w:cs="Times New Roman"/>
          <w:sz w:val="28"/>
          <w:szCs w:val="28"/>
          <w:shd w:val="clear" w:color="auto" w:fill="FFFFFF"/>
          <w:lang w:val="kk-KZ"/>
        </w:rPr>
        <w:t>оғыс</w:t>
      </w:r>
      <w:r w:rsidR="00121D33">
        <w:rPr>
          <w:rFonts w:ascii="Times New Roman" w:hAnsi="Times New Roman" w:cs="Times New Roman"/>
          <w:sz w:val="28"/>
          <w:szCs w:val="28"/>
          <w:shd w:val="clear" w:color="auto" w:fill="FFFFFF"/>
          <w:lang w:val="kk-KZ"/>
        </w:rPr>
        <w:t xml:space="preserve"> жылдары</w:t>
      </w:r>
      <w:r w:rsidR="008D047F" w:rsidRPr="00AB1C3B">
        <w:rPr>
          <w:rFonts w:ascii="Times New Roman" w:hAnsi="Times New Roman" w:cs="Times New Roman"/>
          <w:sz w:val="28"/>
          <w:szCs w:val="28"/>
          <w:shd w:val="clear" w:color="auto" w:fill="FFFFFF"/>
          <w:lang w:val="kk-KZ"/>
        </w:rPr>
        <w:t xml:space="preserve"> ауыр </w:t>
      </w:r>
      <w:r w:rsidR="00121D33">
        <w:rPr>
          <w:rFonts w:ascii="Times New Roman" w:hAnsi="Times New Roman" w:cs="Times New Roman"/>
          <w:sz w:val="28"/>
          <w:szCs w:val="28"/>
          <w:shd w:val="clear" w:color="auto" w:fill="FFFFFF"/>
          <w:lang w:val="kk-KZ"/>
        </w:rPr>
        <w:t xml:space="preserve">жұмыстарға </w:t>
      </w:r>
      <w:r w:rsidR="00327611">
        <w:rPr>
          <w:rFonts w:ascii="Times New Roman" w:hAnsi="Times New Roman" w:cs="Times New Roman"/>
          <w:sz w:val="28"/>
          <w:szCs w:val="28"/>
          <w:shd w:val="clear" w:color="auto" w:fill="FFFFFF"/>
          <w:lang w:val="kk-KZ"/>
        </w:rPr>
        <w:t xml:space="preserve">елмен бірге </w:t>
      </w:r>
      <w:r w:rsidR="00121D33">
        <w:rPr>
          <w:rFonts w:ascii="Times New Roman" w:hAnsi="Times New Roman" w:cs="Times New Roman"/>
          <w:sz w:val="28"/>
          <w:szCs w:val="28"/>
          <w:shd w:val="clear" w:color="auto" w:fill="FFFFFF"/>
          <w:lang w:val="kk-KZ"/>
        </w:rPr>
        <w:t>атсалысып,</w:t>
      </w:r>
      <w:r w:rsidR="008D047F" w:rsidRPr="00AB1C3B">
        <w:rPr>
          <w:rFonts w:ascii="Times New Roman" w:hAnsi="Times New Roman" w:cs="Times New Roman"/>
          <w:sz w:val="28"/>
          <w:szCs w:val="28"/>
          <w:shd w:val="clear" w:color="auto" w:fill="FFFFFF"/>
          <w:lang w:val="kk-KZ"/>
        </w:rPr>
        <w:t xml:space="preserve"> көп еңбек</w:t>
      </w:r>
      <w:r w:rsidR="00121D33">
        <w:rPr>
          <w:rFonts w:ascii="Times New Roman" w:hAnsi="Times New Roman" w:cs="Times New Roman"/>
          <w:sz w:val="28"/>
          <w:szCs w:val="28"/>
          <w:shd w:val="clear" w:color="auto" w:fill="FFFFFF"/>
          <w:lang w:val="kk-KZ"/>
        </w:rPr>
        <w:t>тенеді</w:t>
      </w:r>
      <w:r w:rsidR="008D047F" w:rsidRPr="00AB1C3B">
        <w:rPr>
          <w:rFonts w:ascii="Times New Roman" w:hAnsi="Times New Roman" w:cs="Times New Roman"/>
          <w:sz w:val="28"/>
          <w:szCs w:val="28"/>
          <w:shd w:val="clear" w:color="auto" w:fill="FFFFFF"/>
          <w:lang w:val="kk-KZ"/>
        </w:rPr>
        <w:t xml:space="preserve">. </w:t>
      </w:r>
      <w:r w:rsidR="00763A7B">
        <w:rPr>
          <w:rFonts w:ascii="Times New Roman" w:hAnsi="Times New Roman" w:cs="Times New Roman"/>
          <w:sz w:val="28"/>
          <w:szCs w:val="28"/>
          <w:shd w:val="clear" w:color="auto" w:fill="FFFFFF"/>
          <w:lang w:val="kk-KZ"/>
        </w:rPr>
        <w:t>Ж</w:t>
      </w:r>
      <w:r w:rsidR="008D047F" w:rsidRPr="00AB1C3B">
        <w:rPr>
          <w:rFonts w:ascii="Times New Roman" w:hAnsi="Times New Roman" w:cs="Times New Roman"/>
          <w:sz w:val="28"/>
          <w:szCs w:val="28"/>
          <w:shd w:val="clear" w:color="auto" w:fill="FFFFFF"/>
          <w:lang w:val="kk-KZ"/>
        </w:rPr>
        <w:t>ауынгерлер</w:t>
      </w:r>
      <w:r w:rsidR="00121D33">
        <w:rPr>
          <w:rFonts w:ascii="Times New Roman" w:hAnsi="Times New Roman" w:cs="Times New Roman"/>
          <w:sz w:val="28"/>
          <w:szCs w:val="28"/>
          <w:shd w:val="clear" w:color="auto" w:fill="FFFFFF"/>
          <w:lang w:val="kk-KZ"/>
        </w:rPr>
        <w:t>ге өнерімен күш-қуат</w:t>
      </w:r>
      <w:r w:rsidR="008D047F" w:rsidRPr="00AB1C3B">
        <w:rPr>
          <w:rFonts w:ascii="Times New Roman" w:hAnsi="Times New Roman" w:cs="Times New Roman"/>
          <w:sz w:val="28"/>
          <w:szCs w:val="28"/>
          <w:shd w:val="clear" w:color="auto" w:fill="FFFFFF"/>
          <w:lang w:val="kk-KZ"/>
        </w:rPr>
        <w:t xml:space="preserve"> бер</w:t>
      </w:r>
      <w:r w:rsidR="00327611">
        <w:rPr>
          <w:rFonts w:ascii="Times New Roman" w:hAnsi="Times New Roman" w:cs="Times New Roman"/>
          <w:sz w:val="28"/>
          <w:szCs w:val="28"/>
          <w:shd w:val="clear" w:color="auto" w:fill="FFFFFF"/>
          <w:lang w:val="kk-KZ"/>
        </w:rPr>
        <w:t>е</w:t>
      </w:r>
      <w:r w:rsidR="00763A7B">
        <w:rPr>
          <w:rFonts w:ascii="Times New Roman" w:hAnsi="Times New Roman" w:cs="Times New Roman"/>
          <w:sz w:val="28"/>
          <w:szCs w:val="28"/>
          <w:shd w:val="clear" w:color="auto" w:fill="FFFFFF"/>
          <w:lang w:val="kk-KZ"/>
        </w:rPr>
        <w:t>ді</w:t>
      </w:r>
      <w:r w:rsidR="008D047F" w:rsidRPr="00AB1C3B">
        <w:rPr>
          <w:rFonts w:ascii="Times New Roman" w:hAnsi="Times New Roman" w:cs="Times New Roman"/>
          <w:sz w:val="28"/>
          <w:szCs w:val="28"/>
          <w:shd w:val="clear" w:color="auto" w:fill="FFFFFF"/>
          <w:lang w:val="kk-KZ"/>
        </w:rPr>
        <w:t xml:space="preserve">. </w:t>
      </w:r>
      <w:r w:rsidR="00763A7B">
        <w:rPr>
          <w:rFonts w:ascii="Times New Roman" w:hAnsi="Times New Roman" w:cs="Times New Roman"/>
          <w:sz w:val="28"/>
          <w:szCs w:val="28"/>
          <w:shd w:val="clear" w:color="auto" w:fill="FFFFFF"/>
          <w:lang w:val="kk-KZ"/>
        </w:rPr>
        <w:t xml:space="preserve">Өз ұлдарының қазасына қарамастан </w:t>
      </w:r>
      <w:r w:rsidR="008D047F" w:rsidRPr="00AB1C3B">
        <w:rPr>
          <w:rFonts w:ascii="Times New Roman" w:hAnsi="Times New Roman" w:cs="Times New Roman"/>
          <w:sz w:val="28"/>
          <w:szCs w:val="28"/>
          <w:shd w:val="clear" w:color="auto" w:fill="FFFFFF"/>
          <w:lang w:val="kk-KZ"/>
        </w:rPr>
        <w:t>Кеңес жауынгерлерінің жанқиярлық ерлігіне арнап</w:t>
      </w:r>
      <w:r w:rsidR="00763A7B">
        <w:rPr>
          <w:rFonts w:ascii="Times New Roman" w:hAnsi="Times New Roman" w:cs="Times New Roman"/>
          <w:sz w:val="28"/>
          <w:szCs w:val="28"/>
          <w:shd w:val="clear" w:color="auto" w:fill="FFFFFF"/>
          <w:lang w:val="kk-KZ"/>
        </w:rPr>
        <w:t xml:space="preserve"> «Жеңіс» күйін шығарады. </w:t>
      </w:r>
    </w:p>
    <w:p w:rsidR="003C43BB" w:rsidRPr="00551F1F" w:rsidRDefault="003C43BB" w:rsidP="00B3581C">
      <w:pPr>
        <w:pStyle w:val="a3"/>
        <w:ind w:firstLine="567"/>
        <w:jc w:val="center"/>
        <w:rPr>
          <w:rFonts w:ascii="Times New Roman" w:hAnsi="Times New Roman" w:cs="Times New Roman"/>
          <w:color w:val="FF0000"/>
          <w:sz w:val="28"/>
          <w:szCs w:val="28"/>
          <w:lang w:val="kk-KZ"/>
        </w:rPr>
      </w:pPr>
      <w:r w:rsidRPr="00551F1F">
        <w:rPr>
          <w:rFonts w:ascii="Times New Roman" w:hAnsi="Times New Roman" w:cs="Times New Roman"/>
          <w:noProof/>
          <w:color w:val="FF0000"/>
          <w:sz w:val="28"/>
          <w:szCs w:val="28"/>
        </w:rPr>
        <w:drawing>
          <wp:inline distT="0" distB="0" distL="0" distR="0">
            <wp:extent cx="4846540" cy="2392325"/>
            <wp:effectExtent l="0" t="0" r="0" b="8255"/>
            <wp:docPr id="402" name="Рисунок 1" descr="Слайд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7.TIF"/>
                    <pic:cNvPicPr/>
                  </pic:nvPicPr>
                  <pic:blipFill>
                    <a:blip r:embed="rId112"/>
                    <a:srcRect t="23649" b="9910"/>
                    <a:stretch>
                      <a:fillRect/>
                    </a:stretch>
                  </pic:blipFill>
                  <pic:spPr>
                    <a:xfrm>
                      <a:off x="0" y="0"/>
                      <a:ext cx="4853637" cy="2395828"/>
                    </a:xfrm>
                    <a:prstGeom prst="rect">
                      <a:avLst/>
                    </a:prstGeom>
                  </pic:spPr>
                </pic:pic>
              </a:graphicData>
            </a:graphic>
          </wp:inline>
        </w:drawing>
      </w:r>
    </w:p>
    <w:p w:rsidR="00E76270" w:rsidRPr="009B4D44" w:rsidRDefault="00E76270" w:rsidP="00E76270">
      <w:pPr>
        <w:pStyle w:val="a3"/>
        <w:ind w:firstLine="567"/>
        <w:jc w:val="center"/>
        <w:rPr>
          <w:rFonts w:ascii="Times New Roman" w:hAnsi="Times New Roman" w:cs="Times New Roman"/>
          <w:sz w:val="28"/>
          <w:szCs w:val="28"/>
          <w:lang w:val="kk-KZ"/>
        </w:rPr>
      </w:pPr>
      <w:r>
        <w:rPr>
          <w:rFonts w:ascii="Times New Roman" w:hAnsi="Times New Roman" w:cs="Times New Roman"/>
          <w:bCs/>
          <w:sz w:val="28"/>
          <w:szCs w:val="28"/>
          <w:lang w:val="kk-KZ"/>
        </w:rPr>
        <w:t>Схема 4 –</w:t>
      </w:r>
      <w:r w:rsidRPr="004863AD">
        <w:rPr>
          <w:rFonts w:ascii="Times New Roman" w:hAnsi="Times New Roman" w:cs="Times New Roman"/>
          <w:bCs/>
          <w:sz w:val="28"/>
          <w:szCs w:val="28"/>
          <w:lang w:val="kk-KZ"/>
        </w:rPr>
        <w:t xml:space="preserve"> </w:t>
      </w:r>
      <w:r w:rsidRPr="009B4D44">
        <w:rPr>
          <w:rFonts w:ascii="Times New Roman" w:hAnsi="Times New Roman" w:cs="Times New Roman"/>
          <w:sz w:val="28"/>
          <w:szCs w:val="28"/>
          <w:lang w:val="kk-KZ"/>
        </w:rPr>
        <w:t>Күйдің құрылымы</w:t>
      </w:r>
    </w:p>
    <w:p w:rsidR="003C43BB" w:rsidRPr="00551F1F" w:rsidRDefault="003C43BB" w:rsidP="00B3581C">
      <w:pPr>
        <w:spacing w:after="0" w:line="240" w:lineRule="auto"/>
        <w:ind w:firstLine="567"/>
        <w:rPr>
          <w:color w:val="FF0000"/>
          <w:lang w:val="kk-KZ"/>
        </w:rPr>
      </w:pPr>
    </w:p>
    <w:p w:rsidR="00E76270" w:rsidRDefault="00E76270" w:rsidP="00B3581C">
      <w:pPr>
        <w:pStyle w:val="a3"/>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3C43BB" w:rsidRPr="006A1AF6" w:rsidRDefault="003C43BB" w:rsidP="00B3581C">
      <w:pPr>
        <w:pStyle w:val="a3"/>
        <w:ind w:firstLine="567"/>
        <w:jc w:val="center"/>
        <w:rPr>
          <w:rFonts w:ascii="Times New Roman" w:hAnsi="Times New Roman" w:cs="Times New Roman"/>
          <w:sz w:val="28"/>
          <w:szCs w:val="28"/>
          <w:lang w:val="kk-KZ"/>
        </w:rPr>
      </w:pPr>
      <w:r w:rsidRPr="006A1AF6">
        <w:rPr>
          <w:rFonts w:ascii="Times New Roman" w:hAnsi="Times New Roman" w:cs="Times New Roman"/>
          <w:sz w:val="28"/>
          <w:szCs w:val="28"/>
          <w:lang w:val="kk-KZ"/>
        </w:rPr>
        <w:lastRenderedPageBreak/>
        <w:t>Күйдің орындаушылық ерекшеліктері:</w:t>
      </w:r>
    </w:p>
    <w:p w:rsidR="00250572" w:rsidRPr="006A1AF6" w:rsidRDefault="00CA5110" w:rsidP="00E76270">
      <w:pPr>
        <w:pStyle w:val="a3"/>
        <w:numPr>
          <w:ilvl w:val="0"/>
          <w:numId w:val="4"/>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Күй е</w:t>
      </w:r>
      <w:r w:rsidR="00250572">
        <w:rPr>
          <w:rFonts w:ascii="Times New Roman" w:hAnsi="Times New Roman" w:cs="Times New Roman"/>
          <w:sz w:val="28"/>
          <w:szCs w:val="28"/>
          <w:lang w:val="kk-KZ"/>
        </w:rPr>
        <w:t>кпіні асықпай орындалады;</w:t>
      </w:r>
    </w:p>
    <w:p w:rsidR="00250572" w:rsidRPr="006A1AF6" w:rsidRDefault="00250572" w:rsidP="00E76270">
      <w:pPr>
        <w:pStyle w:val="a3"/>
        <w:numPr>
          <w:ilvl w:val="0"/>
          <w:numId w:val="4"/>
        </w:numPr>
        <w:ind w:left="0" w:firstLine="567"/>
        <w:jc w:val="both"/>
        <w:rPr>
          <w:rFonts w:ascii="Times New Roman" w:hAnsi="Times New Roman" w:cs="Times New Roman"/>
          <w:sz w:val="28"/>
          <w:szCs w:val="28"/>
          <w:lang w:val="kk-KZ"/>
        </w:rPr>
      </w:pPr>
      <w:r w:rsidRPr="006A1AF6">
        <w:rPr>
          <w:rFonts w:ascii="Times New Roman" w:hAnsi="Times New Roman" w:cs="Times New Roman"/>
          <w:sz w:val="28"/>
          <w:szCs w:val="28"/>
          <w:lang w:val="kk-KZ"/>
        </w:rPr>
        <w:t>Салм</w:t>
      </w:r>
      <w:r>
        <w:rPr>
          <w:rFonts w:ascii="Times New Roman" w:hAnsi="Times New Roman" w:cs="Times New Roman"/>
          <w:sz w:val="28"/>
          <w:szCs w:val="28"/>
          <w:lang w:val="kk-KZ"/>
        </w:rPr>
        <w:t>ақты төмен қағыстар көп алынады</w:t>
      </w:r>
      <w:r w:rsidR="003D2481">
        <w:rPr>
          <w:rFonts w:ascii="Times New Roman" w:hAnsi="Times New Roman" w:cs="Times New Roman"/>
          <w:sz w:val="28"/>
          <w:szCs w:val="28"/>
          <w:lang w:val="kk-KZ"/>
        </w:rPr>
        <w:t xml:space="preserve">, ілме және адай қағыстар жиі алмасады, ілме қағыста ұзақ тұрып алу басым; </w:t>
      </w:r>
    </w:p>
    <w:p w:rsidR="00250572" w:rsidRPr="006A1AF6" w:rsidRDefault="00250572" w:rsidP="00E76270">
      <w:pPr>
        <w:pStyle w:val="a3"/>
        <w:numPr>
          <w:ilvl w:val="0"/>
          <w:numId w:val="4"/>
        </w:numPr>
        <w:ind w:left="0" w:firstLine="567"/>
        <w:jc w:val="both"/>
        <w:rPr>
          <w:rFonts w:ascii="Times New Roman" w:hAnsi="Times New Roman" w:cs="Times New Roman"/>
          <w:sz w:val="28"/>
          <w:szCs w:val="28"/>
          <w:lang w:val="kk-KZ"/>
        </w:rPr>
      </w:pPr>
      <w:r w:rsidRPr="006A1AF6">
        <w:rPr>
          <w:rFonts w:ascii="Times New Roman" w:hAnsi="Times New Roman" w:cs="Times New Roman"/>
          <w:sz w:val="28"/>
          <w:szCs w:val="28"/>
          <w:lang w:val="kk-KZ"/>
        </w:rPr>
        <w:t>Ырғағы күрделі, қарапайым ширек, сегіздіктермен қатар пунктир, синкопа бар, триольдар жиі кездеседі</w:t>
      </w:r>
      <w:r>
        <w:rPr>
          <w:rFonts w:ascii="Times New Roman" w:hAnsi="Times New Roman" w:cs="Times New Roman"/>
          <w:sz w:val="28"/>
          <w:szCs w:val="28"/>
          <w:lang w:val="kk-KZ"/>
        </w:rPr>
        <w:t>, демек орама қағыс қолданылады;</w:t>
      </w:r>
    </w:p>
    <w:p w:rsidR="003C43BB" w:rsidRPr="006A1AF6" w:rsidRDefault="003C43BB" w:rsidP="00E76270">
      <w:pPr>
        <w:pStyle w:val="a3"/>
        <w:numPr>
          <w:ilvl w:val="0"/>
          <w:numId w:val="4"/>
        </w:numPr>
        <w:ind w:left="0" w:firstLine="567"/>
        <w:jc w:val="both"/>
        <w:rPr>
          <w:rFonts w:ascii="Times New Roman" w:hAnsi="Times New Roman" w:cs="Times New Roman"/>
          <w:sz w:val="28"/>
          <w:szCs w:val="28"/>
          <w:lang w:val="kk-KZ"/>
        </w:rPr>
      </w:pPr>
      <w:r w:rsidRPr="006A1AF6">
        <w:rPr>
          <w:rFonts w:ascii="Times New Roman" w:hAnsi="Times New Roman" w:cs="Times New Roman"/>
          <w:sz w:val="28"/>
          <w:szCs w:val="28"/>
          <w:lang w:val="kk-KZ"/>
        </w:rPr>
        <w:t>Күй құрылымында төрт орт</w:t>
      </w:r>
      <w:r w:rsidR="009B4D44">
        <w:rPr>
          <w:rFonts w:ascii="Times New Roman" w:hAnsi="Times New Roman" w:cs="Times New Roman"/>
          <w:sz w:val="28"/>
          <w:szCs w:val="28"/>
          <w:lang w:val="kk-KZ"/>
        </w:rPr>
        <w:t>а буын және төрт саға кездеседі</w:t>
      </w:r>
      <w:r w:rsidR="00250572">
        <w:rPr>
          <w:rFonts w:ascii="Times New Roman" w:hAnsi="Times New Roman" w:cs="Times New Roman"/>
          <w:sz w:val="28"/>
          <w:szCs w:val="28"/>
          <w:lang w:val="kk-KZ"/>
        </w:rPr>
        <w:t>;</w:t>
      </w:r>
    </w:p>
    <w:p w:rsidR="003C43BB" w:rsidRPr="00666F7E" w:rsidRDefault="003C43BB" w:rsidP="00666F7E">
      <w:pPr>
        <w:pStyle w:val="a3"/>
        <w:numPr>
          <w:ilvl w:val="0"/>
          <w:numId w:val="4"/>
        </w:numPr>
        <w:ind w:left="0" w:firstLine="567"/>
        <w:jc w:val="both"/>
        <w:rPr>
          <w:rFonts w:ascii="Times New Roman" w:hAnsi="Times New Roman" w:cs="Times New Roman"/>
          <w:sz w:val="28"/>
          <w:szCs w:val="28"/>
          <w:lang w:val="kk-KZ"/>
        </w:rPr>
      </w:pPr>
      <w:r w:rsidRPr="006A1AF6">
        <w:rPr>
          <w:rFonts w:ascii="Times New Roman" w:hAnsi="Times New Roman" w:cs="Times New Roman"/>
          <w:sz w:val="28"/>
          <w:szCs w:val="28"/>
          <w:lang w:val="kk-KZ"/>
        </w:rPr>
        <w:t xml:space="preserve">Бас буында өте сирек кездесетін </w:t>
      </w:r>
      <w:r w:rsidRPr="00E76270">
        <w:rPr>
          <w:rFonts w:ascii="Times New Roman" w:hAnsi="Times New Roman" w:cs="Times New Roman"/>
          <w:i/>
          <w:iCs/>
          <w:sz w:val="28"/>
          <w:szCs w:val="28"/>
          <w:lang w:val="en-US"/>
        </w:rPr>
        <w:t>e</w:t>
      </w:r>
      <w:r w:rsidRPr="00E76270">
        <w:rPr>
          <w:rFonts w:ascii="Times New Roman" w:hAnsi="Times New Roman" w:cs="Times New Roman"/>
          <w:i/>
          <w:iCs/>
          <w:sz w:val="28"/>
          <w:szCs w:val="28"/>
        </w:rPr>
        <w:t>-</w:t>
      </w:r>
      <w:r w:rsidRPr="00E76270">
        <w:rPr>
          <w:rFonts w:ascii="Times New Roman" w:hAnsi="Times New Roman" w:cs="Times New Roman"/>
          <w:i/>
          <w:iCs/>
          <w:sz w:val="28"/>
          <w:szCs w:val="28"/>
          <w:lang w:val="en-US"/>
        </w:rPr>
        <w:t>c</w:t>
      </w:r>
      <w:r w:rsidR="00E76270" w:rsidRPr="00E76270">
        <w:rPr>
          <w:rFonts w:ascii="Times New Roman" w:hAnsi="Times New Roman" w:cs="Times New Roman"/>
          <w:i/>
          <w:iCs/>
          <w:sz w:val="28"/>
          <w:szCs w:val="28"/>
          <w:lang w:val="kk-KZ"/>
        </w:rPr>
        <w:t xml:space="preserve"> </w:t>
      </w:r>
      <w:r w:rsidRPr="006A1AF6">
        <w:rPr>
          <w:rFonts w:ascii="Times New Roman" w:hAnsi="Times New Roman" w:cs="Times New Roman"/>
          <w:sz w:val="28"/>
          <w:szCs w:val="28"/>
          <w:lang w:val="kk-KZ"/>
        </w:rPr>
        <w:t>секста интервалын алады.</w:t>
      </w:r>
    </w:p>
    <w:p w:rsidR="000642B4" w:rsidRPr="00D04E8E" w:rsidRDefault="003C43BB" w:rsidP="00E76270">
      <w:pPr>
        <w:pStyle w:val="a3"/>
        <w:ind w:firstLine="567"/>
        <w:rPr>
          <w:rFonts w:ascii="Times New Roman" w:hAnsi="Times New Roman" w:cs="Times New Roman"/>
          <w:b/>
          <w:sz w:val="28"/>
          <w:szCs w:val="28"/>
          <w:lang w:val="kk-KZ"/>
        </w:rPr>
      </w:pPr>
      <w:r w:rsidRPr="00753EFD">
        <w:rPr>
          <w:rFonts w:ascii="Times New Roman" w:hAnsi="Times New Roman" w:cs="Times New Roman"/>
          <w:b/>
          <w:sz w:val="28"/>
          <w:szCs w:val="28"/>
          <w:lang w:val="kk-KZ"/>
        </w:rPr>
        <w:t>«Жеңіс»</w:t>
      </w:r>
    </w:p>
    <w:p w:rsidR="003C43BB" w:rsidRPr="006A1AF6" w:rsidRDefault="006B71B8"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1945 жылы к</w:t>
      </w:r>
      <w:r w:rsidR="00D1136E" w:rsidRPr="00753EFD">
        <w:rPr>
          <w:rFonts w:ascii="Times New Roman" w:hAnsi="Times New Roman" w:cs="Times New Roman"/>
          <w:sz w:val="28"/>
          <w:szCs w:val="28"/>
          <w:lang w:val="kk-KZ"/>
        </w:rPr>
        <w:t xml:space="preserve">еңес халқының </w:t>
      </w:r>
      <w:r w:rsidR="003C43BB" w:rsidRPr="00753EFD">
        <w:rPr>
          <w:rFonts w:ascii="Times New Roman" w:hAnsi="Times New Roman" w:cs="Times New Roman"/>
          <w:sz w:val="28"/>
          <w:szCs w:val="28"/>
          <w:lang w:val="kk-KZ"/>
        </w:rPr>
        <w:t xml:space="preserve">жеңiсiне </w:t>
      </w:r>
      <w:r w:rsidR="005A35B2" w:rsidRPr="00753EFD">
        <w:rPr>
          <w:rFonts w:ascii="Times New Roman" w:hAnsi="Times New Roman" w:cs="Times New Roman"/>
          <w:sz w:val="28"/>
          <w:szCs w:val="28"/>
          <w:lang w:val="kk-KZ"/>
        </w:rPr>
        <w:t>арнап сексен беске келген Дина «Жеңiс» күйiн шығарады. Динаның «Жеңiсiнiң»</w:t>
      </w:r>
      <w:r w:rsidR="003C43BB" w:rsidRPr="00753EFD">
        <w:rPr>
          <w:rFonts w:ascii="Times New Roman" w:hAnsi="Times New Roman" w:cs="Times New Roman"/>
          <w:sz w:val="28"/>
          <w:szCs w:val="28"/>
          <w:lang w:val="kk-KZ"/>
        </w:rPr>
        <w:t xml:space="preserve"> мазмұны терең, музыкалық тiлi өткiр, шаттығы жоғары, бұған оның ұзақ жылдар бойы шығармашылық шебер</w:t>
      </w:r>
      <w:r w:rsidR="006A1AF6" w:rsidRPr="00753EFD">
        <w:rPr>
          <w:rFonts w:ascii="Times New Roman" w:hAnsi="Times New Roman" w:cs="Times New Roman"/>
          <w:sz w:val="28"/>
          <w:szCs w:val="28"/>
          <w:lang w:val="kk-KZ"/>
        </w:rPr>
        <w:t xml:space="preserve"> тәжiрибесi зор болуы әсер еттi [</w:t>
      </w:r>
      <w:r w:rsidR="00A23136">
        <w:rPr>
          <w:rFonts w:ascii="Times New Roman" w:hAnsi="Times New Roman" w:cs="Times New Roman"/>
          <w:sz w:val="28"/>
          <w:szCs w:val="28"/>
          <w:lang w:val="kk-KZ"/>
        </w:rPr>
        <w:t>16</w:t>
      </w:r>
      <w:r w:rsidR="006A1AF6" w:rsidRPr="00753EFD">
        <w:rPr>
          <w:rFonts w:ascii="Times New Roman" w:hAnsi="Times New Roman" w:cs="Times New Roman"/>
          <w:sz w:val="28"/>
          <w:szCs w:val="28"/>
          <w:lang w:val="kk-KZ"/>
        </w:rPr>
        <w:t>].</w:t>
      </w:r>
    </w:p>
    <w:p w:rsidR="00D1136E" w:rsidRDefault="005A35B2" w:rsidP="00E76270">
      <w:pPr>
        <w:pStyle w:val="a3"/>
        <w:ind w:firstLine="567"/>
        <w:jc w:val="both"/>
        <w:rPr>
          <w:rFonts w:ascii="Times New Roman" w:hAnsi="Times New Roman" w:cs="Times New Roman"/>
          <w:sz w:val="28"/>
          <w:szCs w:val="28"/>
          <w:lang w:val="kk-KZ"/>
        </w:rPr>
      </w:pPr>
      <w:r w:rsidRPr="006A1AF6">
        <w:rPr>
          <w:rFonts w:ascii="Times New Roman" w:hAnsi="Times New Roman" w:cs="Times New Roman"/>
          <w:sz w:val="28"/>
          <w:szCs w:val="28"/>
          <w:lang w:val="kk-KZ"/>
        </w:rPr>
        <w:t>Бұл күй бізге Рүстембек Омаров және Ғылман Әлжановтың орындауларында жетті. Сондай-ақ</w:t>
      </w:r>
      <w:r w:rsidR="00BB2B67" w:rsidRPr="006A1AF6">
        <w:rPr>
          <w:rFonts w:ascii="Times New Roman" w:hAnsi="Times New Roman" w:cs="Times New Roman"/>
          <w:sz w:val="28"/>
          <w:szCs w:val="28"/>
          <w:lang w:val="kk-KZ"/>
        </w:rPr>
        <w:t>,</w:t>
      </w:r>
      <w:r w:rsidRPr="006A1AF6">
        <w:rPr>
          <w:rFonts w:ascii="Times New Roman" w:hAnsi="Times New Roman" w:cs="Times New Roman"/>
          <w:sz w:val="28"/>
          <w:szCs w:val="28"/>
          <w:lang w:val="kk-KZ"/>
        </w:rPr>
        <w:t xml:space="preserve"> Х.Тастановтың Дина орындауында түсірген ноталық нұсқасы бар.</w:t>
      </w:r>
      <w:r w:rsidR="00B17FA2" w:rsidRPr="006A1AF6">
        <w:rPr>
          <w:rFonts w:ascii="Times New Roman" w:hAnsi="Times New Roman" w:cs="Times New Roman"/>
          <w:sz w:val="28"/>
          <w:szCs w:val="28"/>
          <w:lang w:val="kk-KZ"/>
        </w:rPr>
        <w:t xml:space="preserve"> Үш нұсқаның </w:t>
      </w:r>
      <w:r w:rsidR="00D1136E">
        <w:rPr>
          <w:rFonts w:ascii="Times New Roman" w:hAnsi="Times New Roman" w:cs="Times New Roman"/>
          <w:sz w:val="28"/>
          <w:szCs w:val="28"/>
          <w:lang w:val="kk-KZ"/>
        </w:rPr>
        <w:t>да бір-бірінен көп алшақтығы байқалмайды</w:t>
      </w:r>
      <w:r w:rsidR="00B17FA2" w:rsidRPr="006A1AF6">
        <w:rPr>
          <w:rFonts w:ascii="Times New Roman" w:hAnsi="Times New Roman" w:cs="Times New Roman"/>
          <w:sz w:val="28"/>
          <w:szCs w:val="28"/>
          <w:lang w:val="kk-KZ"/>
        </w:rPr>
        <w:t>. Бүгінгі таңда көп орындалатын Р. Омаров пен Х. Тастанов нұсқалары.</w:t>
      </w:r>
      <w:r w:rsidR="00786FB3">
        <w:rPr>
          <w:rFonts w:ascii="Times New Roman" w:hAnsi="Times New Roman" w:cs="Times New Roman"/>
          <w:sz w:val="28"/>
          <w:szCs w:val="28"/>
          <w:lang w:val="kk-KZ"/>
        </w:rPr>
        <w:t xml:space="preserve"> Себебі, Ғ. Әлжанов нұсқасы </w:t>
      </w:r>
      <w:r w:rsidR="00D1136E">
        <w:rPr>
          <w:rFonts w:ascii="Times New Roman" w:hAnsi="Times New Roman" w:cs="Times New Roman"/>
          <w:sz w:val="28"/>
          <w:szCs w:val="28"/>
          <w:lang w:val="kk-KZ"/>
        </w:rPr>
        <w:t>нотаға түспеген және аудио-</w:t>
      </w:r>
      <w:r w:rsidR="00B17FA2" w:rsidRPr="006A1AF6">
        <w:rPr>
          <w:rFonts w:ascii="Times New Roman" w:hAnsi="Times New Roman" w:cs="Times New Roman"/>
          <w:sz w:val="28"/>
          <w:szCs w:val="28"/>
          <w:lang w:val="kk-KZ"/>
        </w:rPr>
        <w:t xml:space="preserve">жазбасы да көпшілікке тарамаған. </w:t>
      </w:r>
      <w:r w:rsidR="00BB2B67" w:rsidRPr="006A1AF6">
        <w:rPr>
          <w:rFonts w:ascii="Times New Roman" w:hAnsi="Times New Roman" w:cs="Times New Roman"/>
          <w:sz w:val="28"/>
          <w:szCs w:val="28"/>
          <w:lang w:val="kk-KZ"/>
        </w:rPr>
        <w:t>Аталған</w:t>
      </w:r>
      <w:r w:rsidR="00B17FA2" w:rsidRPr="006A1AF6">
        <w:rPr>
          <w:rFonts w:ascii="Times New Roman" w:hAnsi="Times New Roman" w:cs="Times New Roman"/>
          <w:sz w:val="28"/>
          <w:szCs w:val="28"/>
          <w:lang w:val="kk-KZ"/>
        </w:rPr>
        <w:t xml:space="preserve"> нұсқа Р. Омаровтың орындауына жақын келеді. Ал енді Х.</w:t>
      </w:r>
      <w:r w:rsidR="00786FB3">
        <w:rPr>
          <w:rFonts w:ascii="Times New Roman" w:hAnsi="Times New Roman" w:cs="Times New Roman"/>
          <w:sz w:val="28"/>
          <w:szCs w:val="28"/>
          <w:lang w:val="kk-KZ"/>
        </w:rPr>
        <w:t> </w:t>
      </w:r>
      <w:r w:rsidR="00B17FA2" w:rsidRPr="006A1AF6">
        <w:rPr>
          <w:rFonts w:ascii="Times New Roman" w:hAnsi="Times New Roman" w:cs="Times New Roman"/>
          <w:sz w:val="28"/>
          <w:szCs w:val="28"/>
          <w:lang w:val="kk-KZ"/>
        </w:rPr>
        <w:t xml:space="preserve">Тастановтың нотаға жазып кеткен нұсқасы көлемі жағынан да ауқымдырақ, ырғақ ауысу, күй құрылымы жағынан да күрделірек келген көркем нұсқа. </w:t>
      </w:r>
      <w:r w:rsidR="00D1136E">
        <w:rPr>
          <w:rFonts w:ascii="Times New Roman" w:hAnsi="Times New Roman" w:cs="Times New Roman"/>
          <w:sz w:val="28"/>
          <w:szCs w:val="28"/>
          <w:lang w:val="kk-KZ"/>
        </w:rPr>
        <w:t>Қай нұсқа да бір өлшем-ырғақпен жүреді, Динаның өз орындауы сақталғанда, міндетті түрде оның өзіне ғана тән жиі құбылулары болары сөзсіз. Бірақ</w:t>
      </w:r>
      <w:r w:rsidR="00D022B9">
        <w:rPr>
          <w:rFonts w:ascii="Times New Roman" w:hAnsi="Times New Roman" w:cs="Times New Roman"/>
          <w:sz w:val="28"/>
          <w:szCs w:val="28"/>
          <w:lang w:val="kk-KZ"/>
        </w:rPr>
        <w:t>, туындының күйшінің өз орындауында жетпегені бірден байқалады.Тіпті күйді орындап жеткізген майталман күйшілер Динаның тікелей шәкірттері бола тұра (Ғ.</w:t>
      </w:r>
      <w:r w:rsidR="00E76270">
        <w:rPr>
          <w:rFonts w:ascii="Times New Roman" w:hAnsi="Times New Roman" w:cs="Times New Roman"/>
          <w:sz w:val="28"/>
          <w:szCs w:val="28"/>
          <w:lang w:val="kk-KZ"/>
        </w:rPr>
        <w:t> </w:t>
      </w:r>
      <w:r w:rsidR="00D022B9">
        <w:rPr>
          <w:rFonts w:ascii="Times New Roman" w:hAnsi="Times New Roman" w:cs="Times New Roman"/>
          <w:sz w:val="28"/>
          <w:szCs w:val="28"/>
          <w:lang w:val="kk-KZ"/>
        </w:rPr>
        <w:t>Әлжанов, Р.</w:t>
      </w:r>
      <w:r w:rsidR="00E76270">
        <w:rPr>
          <w:rFonts w:ascii="Times New Roman" w:hAnsi="Times New Roman" w:cs="Times New Roman"/>
          <w:sz w:val="28"/>
          <w:szCs w:val="28"/>
          <w:lang w:val="kk-KZ"/>
        </w:rPr>
        <w:t> </w:t>
      </w:r>
      <w:r w:rsidR="00D022B9">
        <w:rPr>
          <w:rFonts w:ascii="Times New Roman" w:hAnsi="Times New Roman" w:cs="Times New Roman"/>
          <w:sz w:val="28"/>
          <w:szCs w:val="28"/>
          <w:lang w:val="kk-KZ"/>
        </w:rPr>
        <w:t xml:space="preserve">Омаров) дәл Динадай импровизация жасап тартпайды. Бұл </w:t>
      </w:r>
      <w:r w:rsidR="006B71B8">
        <w:rPr>
          <w:rFonts w:ascii="Times New Roman" w:hAnsi="Times New Roman" w:cs="Times New Roman"/>
          <w:sz w:val="28"/>
          <w:szCs w:val="28"/>
          <w:lang w:val="kk-KZ"/>
        </w:rPr>
        <w:t>да</w:t>
      </w:r>
      <w:r w:rsidR="00D022B9">
        <w:rPr>
          <w:rFonts w:ascii="Times New Roman" w:hAnsi="Times New Roman" w:cs="Times New Roman"/>
          <w:sz w:val="28"/>
          <w:szCs w:val="28"/>
          <w:lang w:val="kk-KZ"/>
        </w:rPr>
        <w:t xml:space="preserve"> Динаның қайталанбас күйшілігін</w:t>
      </w:r>
      <w:r w:rsidR="006B71B8">
        <w:rPr>
          <w:rFonts w:ascii="Times New Roman" w:hAnsi="Times New Roman" w:cs="Times New Roman"/>
          <w:sz w:val="28"/>
          <w:szCs w:val="28"/>
          <w:lang w:val="kk-KZ"/>
        </w:rPr>
        <w:t>ің тағы бір көрінісі</w:t>
      </w:r>
      <w:r w:rsidR="00D022B9">
        <w:rPr>
          <w:rFonts w:ascii="Times New Roman" w:hAnsi="Times New Roman" w:cs="Times New Roman"/>
          <w:sz w:val="28"/>
          <w:szCs w:val="28"/>
          <w:lang w:val="kk-KZ"/>
        </w:rPr>
        <w:t xml:space="preserve">.  </w:t>
      </w:r>
    </w:p>
    <w:p w:rsidR="00E76270" w:rsidRDefault="00E76270" w:rsidP="00E76270">
      <w:pPr>
        <w:pStyle w:val="a3"/>
        <w:ind w:firstLine="567"/>
        <w:jc w:val="both"/>
        <w:rPr>
          <w:rFonts w:ascii="Times New Roman" w:hAnsi="Times New Roman" w:cs="Times New Roman"/>
          <w:sz w:val="28"/>
          <w:szCs w:val="28"/>
          <w:lang w:val="kk-KZ"/>
        </w:rPr>
      </w:pPr>
    </w:p>
    <w:p w:rsidR="008A6955" w:rsidRPr="006A1AF6" w:rsidRDefault="008A6955" w:rsidP="00B3581C">
      <w:pPr>
        <w:pStyle w:val="a3"/>
        <w:ind w:firstLine="567"/>
        <w:jc w:val="center"/>
        <w:rPr>
          <w:rFonts w:ascii="Times New Roman" w:hAnsi="Times New Roman" w:cs="Times New Roman"/>
          <w:sz w:val="28"/>
          <w:szCs w:val="28"/>
          <w:lang w:val="kk-KZ"/>
        </w:rPr>
      </w:pPr>
      <w:r w:rsidRPr="006A1AF6">
        <w:rPr>
          <w:rFonts w:ascii="Times New Roman" w:hAnsi="Times New Roman" w:cs="Times New Roman"/>
          <w:sz w:val="28"/>
          <w:szCs w:val="28"/>
          <w:lang w:val="kk-KZ"/>
        </w:rPr>
        <w:t>Күйдің орындаушылық ерекшеліктері:</w:t>
      </w:r>
    </w:p>
    <w:p w:rsidR="007D3B37" w:rsidRDefault="007D3B37" w:rsidP="00E76270">
      <w:pPr>
        <w:pStyle w:val="a3"/>
        <w:numPr>
          <w:ilvl w:val="0"/>
          <w:numId w:val="6"/>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Күй екпіні – тез, жігерлі;</w:t>
      </w:r>
    </w:p>
    <w:p w:rsidR="007D3B37" w:rsidRDefault="007D3B37" w:rsidP="00E76270">
      <w:pPr>
        <w:pStyle w:val="a3"/>
        <w:numPr>
          <w:ilvl w:val="0"/>
          <w:numId w:val="6"/>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Қағыстары бірқалыпты, қарапайым қара қағыс (П</w:t>
      </w:r>
      <w:r w:rsidR="001737CD" w:rsidRPr="003859A7">
        <w:rPr>
          <w:rFonts w:ascii="Times New Roman" w:hAnsi="Times New Roman" w:cs="Times New Roman"/>
          <w:sz w:val="28"/>
          <w:szCs w:val="28"/>
          <w:lang w:val="kk-KZ"/>
        </w:rPr>
        <w:t>V</w:t>
      </w:r>
      <w:r w:rsidR="001737CD">
        <w:rPr>
          <w:rFonts w:ascii="Times New Roman" w:hAnsi="Times New Roman" w:cs="Times New Roman"/>
          <w:sz w:val="28"/>
          <w:szCs w:val="28"/>
          <w:lang w:val="kk-KZ"/>
        </w:rPr>
        <w:t>П</w:t>
      </w:r>
      <w:r w:rsidR="001737CD" w:rsidRPr="003859A7">
        <w:rPr>
          <w:rFonts w:ascii="Times New Roman" w:hAnsi="Times New Roman" w:cs="Times New Roman"/>
          <w:sz w:val="28"/>
          <w:szCs w:val="28"/>
          <w:lang w:val="kk-KZ"/>
        </w:rPr>
        <w:t>V</w:t>
      </w:r>
      <w:r>
        <w:rPr>
          <w:rFonts w:ascii="Times New Roman" w:hAnsi="Times New Roman" w:cs="Times New Roman"/>
          <w:sz w:val="28"/>
          <w:szCs w:val="28"/>
          <w:lang w:val="kk-KZ"/>
        </w:rPr>
        <w:t xml:space="preserve">) қолданылады; </w:t>
      </w:r>
    </w:p>
    <w:p w:rsidR="00D1136E" w:rsidRDefault="00D1136E" w:rsidP="00E76270">
      <w:pPr>
        <w:pStyle w:val="a3"/>
        <w:numPr>
          <w:ilvl w:val="0"/>
          <w:numId w:val="6"/>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күйдің негізгі ырғақтық суреті үш сегіздік, бір төрттіктің қайталануынан тұрады. Қызығы, соңғы ең ұзақ төрттік ұзақтық оң қолдың жоғарғы қағысына келіп тұр. Яғни, төмен қағысқа қарағанда әлсіздеу келетін жоғары қағыс ерекше мәнге ие. Бұндай ерекшелікті біз Динадан басқа күйшілерде кездестірмедік;</w:t>
      </w:r>
    </w:p>
    <w:p w:rsidR="007D3B37" w:rsidRDefault="007D3B37" w:rsidP="00E76270">
      <w:pPr>
        <w:pStyle w:val="a3"/>
        <w:numPr>
          <w:ilvl w:val="0"/>
          <w:numId w:val="6"/>
        </w:numPr>
        <w:ind w:left="0" w:firstLine="567"/>
        <w:jc w:val="both"/>
        <w:rPr>
          <w:rFonts w:ascii="Times New Roman" w:hAnsi="Times New Roman" w:cs="Times New Roman"/>
          <w:sz w:val="28"/>
          <w:szCs w:val="28"/>
          <w:lang w:val="kk-KZ"/>
        </w:rPr>
      </w:pPr>
      <w:r w:rsidRPr="0087060D">
        <w:rPr>
          <w:rFonts w:ascii="Times New Roman" w:hAnsi="Times New Roman" w:cs="Times New Roman"/>
          <w:sz w:val="28"/>
          <w:szCs w:val="28"/>
          <w:lang w:val="kk-KZ"/>
        </w:rPr>
        <w:t>5/8 өлшемі 7/8 өлшемімен</w:t>
      </w:r>
      <w:r>
        <w:rPr>
          <w:rFonts w:ascii="Times New Roman" w:hAnsi="Times New Roman" w:cs="Times New Roman"/>
          <w:sz w:val="28"/>
          <w:szCs w:val="28"/>
          <w:lang w:val="kk-KZ"/>
        </w:rPr>
        <w:t>, жиірек 2/4 өлшемімен алмасады;</w:t>
      </w:r>
    </w:p>
    <w:p w:rsidR="00D1136E" w:rsidRDefault="00882EED" w:rsidP="00E76270">
      <w:pPr>
        <w:pStyle w:val="a3"/>
        <w:numPr>
          <w:ilvl w:val="0"/>
          <w:numId w:val="6"/>
        </w:numPr>
        <w:ind w:left="0" w:firstLine="567"/>
        <w:jc w:val="both"/>
        <w:rPr>
          <w:rFonts w:ascii="Times New Roman" w:hAnsi="Times New Roman" w:cs="Times New Roman"/>
          <w:sz w:val="28"/>
          <w:szCs w:val="28"/>
          <w:lang w:val="kk-KZ"/>
        </w:rPr>
      </w:pPr>
      <w:r w:rsidRPr="0087060D">
        <w:rPr>
          <w:rFonts w:ascii="Times New Roman" w:hAnsi="Times New Roman" w:cs="Times New Roman"/>
          <w:sz w:val="28"/>
          <w:szCs w:val="28"/>
          <w:lang w:val="kk-KZ"/>
        </w:rPr>
        <w:t>дыбыстар</w:t>
      </w:r>
      <w:r w:rsidR="00915A20" w:rsidRPr="0087060D">
        <w:rPr>
          <w:rFonts w:ascii="Times New Roman" w:hAnsi="Times New Roman" w:cs="Times New Roman"/>
          <w:sz w:val="28"/>
          <w:szCs w:val="28"/>
          <w:lang w:val="kk-KZ"/>
        </w:rPr>
        <w:t>дың</w:t>
      </w:r>
      <w:r w:rsidRPr="0087060D">
        <w:rPr>
          <w:rFonts w:ascii="Times New Roman" w:hAnsi="Times New Roman" w:cs="Times New Roman"/>
          <w:sz w:val="28"/>
          <w:szCs w:val="28"/>
          <w:lang w:val="kk-KZ"/>
        </w:rPr>
        <w:t xml:space="preserve"> жоғары</w:t>
      </w:r>
      <w:r w:rsidR="00915A20" w:rsidRPr="0087060D">
        <w:rPr>
          <w:rFonts w:ascii="Times New Roman" w:hAnsi="Times New Roman" w:cs="Times New Roman"/>
          <w:sz w:val="28"/>
          <w:szCs w:val="28"/>
          <w:lang w:val="kk-KZ"/>
        </w:rPr>
        <w:t xml:space="preserve"> және</w:t>
      </w:r>
      <w:r w:rsidR="007D3B37">
        <w:rPr>
          <w:rFonts w:ascii="Times New Roman" w:hAnsi="Times New Roman" w:cs="Times New Roman"/>
          <w:sz w:val="28"/>
          <w:szCs w:val="28"/>
          <w:lang w:val="kk-KZ"/>
        </w:rPr>
        <w:t xml:space="preserve"> төмен қарай жылдам қозғалысы жиі кезектеседі.</w:t>
      </w:r>
    </w:p>
    <w:p w:rsidR="00721D08" w:rsidRPr="0087060D" w:rsidRDefault="008279F9" w:rsidP="00E76270">
      <w:pPr>
        <w:pStyle w:val="a3"/>
        <w:numPr>
          <w:ilvl w:val="0"/>
          <w:numId w:val="6"/>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Негізгі буында </w:t>
      </w:r>
      <w:r w:rsidR="00721D08" w:rsidRPr="008279F9">
        <w:rPr>
          <w:rFonts w:ascii="Times New Roman" w:hAnsi="Times New Roman" w:cs="Times New Roman"/>
          <w:i/>
          <w:sz w:val="28"/>
          <w:szCs w:val="28"/>
          <w:lang w:val="kk-KZ"/>
        </w:rPr>
        <w:t>е</w:t>
      </w:r>
      <w:r w:rsidR="00721D08" w:rsidRPr="008279F9">
        <w:rPr>
          <w:rFonts w:ascii="Times New Roman" w:hAnsi="Times New Roman" w:cs="Times New Roman"/>
          <w:i/>
          <w:sz w:val="28"/>
          <w:szCs w:val="28"/>
          <w:vertAlign w:val="superscript"/>
          <w:lang w:val="kk-KZ"/>
        </w:rPr>
        <w:t>2</w:t>
      </w:r>
      <w:r w:rsidR="00721D08" w:rsidRPr="008279F9">
        <w:rPr>
          <w:rFonts w:ascii="Times New Roman" w:hAnsi="Times New Roman" w:cs="Times New Roman"/>
          <w:i/>
          <w:sz w:val="28"/>
          <w:szCs w:val="28"/>
          <w:lang w:val="kk-KZ"/>
        </w:rPr>
        <w:t>-f</w:t>
      </w:r>
      <w:r w:rsidR="00721D08" w:rsidRPr="008279F9">
        <w:rPr>
          <w:rFonts w:ascii="Times New Roman" w:hAnsi="Times New Roman" w:cs="Times New Roman"/>
          <w:i/>
          <w:sz w:val="28"/>
          <w:szCs w:val="28"/>
          <w:vertAlign w:val="superscript"/>
          <w:lang w:val="kk-KZ"/>
        </w:rPr>
        <w:t>2</w:t>
      </w:r>
      <w:r>
        <w:rPr>
          <w:rFonts w:ascii="Times New Roman" w:hAnsi="Times New Roman" w:cs="Times New Roman"/>
          <w:sz w:val="28"/>
          <w:szCs w:val="28"/>
          <w:lang w:val="kk-KZ"/>
        </w:rPr>
        <w:t xml:space="preserve">, </w:t>
      </w:r>
      <w:r w:rsidR="00721D08" w:rsidRPr="008279F9">
        <w:rPr>
          <w:rFonts w:ascii="Times New Roman" w:hAnsi="Times New Roman" w:cs="Times New Roman"/>
          <w:i/>
          <w:sz w:val="28"/>
          <w:szCs w:val="28"/>
          <w:lang w:val="kk-KZ"/>
        </w:rPr>
        <w:t>е</w:t>
      </w:r>
      <w:r w:rsidR="00721D08" w:rsidRPr="008279F9">
        <w:rPr>
          <w:rFonts w:ascii="Times New Roman" w:hAnsi="Times New Roman" w:cs="Times New Roman"/>
          <w:i/>
          <w:sz w:val="28"/>
          <w:szCs w:val="28"/>
          <w:vertAlign w:val="superscript"/>
          <w:lang w:val="kk-KZ"/>
        </w:rPr>
        <w:t>2</w:t>
      </w:r>
      <w:r w:rsidR="00721D08" w:rsidRPr="008279F9">
        <w:rPr>
          <w:rFonts w:ascii="Times New Roman" w:hAnsi="Times New Roman" w:cs="Times New Roman"/>
          <w:i/>
          <w:sz w:val="28"/>
          <w:szCs w:val="28"/>
          <w:lang w:val="kk-KZ"/>
        </w:rPr>
        <w:t>-f</w:t>
      </w:r>
      <w:r w:rsidR="00721D08" w:rsidRPr="008279F9">
        <w:rPr>
          <w:rFonts w:ascii="Times New Roman" w:hAnsi="Times New Roman" w:cs="Times New Roman"/>
          <w:i/>
          <w:sz w:val="28"/>
          <w:szCs w:val="28"/>
          <w:vertAlign w:val="superscript"/>
          <w:lang w:val="kk-KZ"/>
        </w:rPr>
        <w:t>2</w:t>
      </w:r>
      <w:r w:rsidR="00721D08">
        <w:rPr>
          <w:rFonts w:ascii="Times New Roman" w:hAnsi="Times New Roman" w:cs="Times New Roman"/>
          <w:sz w:val="28"/>
          <w:szCs w:val="28"/>
          <w:lang w:val="kk-KZ"/>
        </w:rPr>
        <w:t xml:space="preserve"> деп келетін төрт дыбыс бір ғана 4-саусақпен алынады, сонда дыбыс орнықты да пәрменді шығады. </w:t>
      </w:r>
    </w:p>
    <w:p w:rsidR="00D1136E" w:rsidRPr="006A1AF6" w:rsidRDefault="00D1136E" w:rsidP="00B3581C">
      <w:pPr>
        <w:pStyle w:val="a3"/>
        <w:ind w:firstLine="567"/>
        <w:jc w:val="both"/>
        <w:rPr>
          <w:rFonts w:ascii="Times New Roman" w:hAnsi="Times New Roman" w:cs="Times New Roman"/>
          <w:sz w:val="28"/>
          <w:szCs w:val="28"/>
          <w:lang w:val="kk-KZ"/>
        </w:rPr>
      </w:pPr>
    </w:p>
    <w:p w:rsidR="00E76270" w:rsidRDefault="00E76270" w:rsidP="00B3581C">
      <w:pPr>
        <w:pStyle w:val="a3"/>
        <w:ind w:firstLine="567"/>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3C43BB" w:rsidRDefault="000A3518" w:rsidP="00E76270">
      <w:pPr>
        <w:pStyle w:val="a3"/>
        <w:numPr>
          <w:ilvl w:val="2"/>
          <w:numId w:val="16"/>
        </w:numPr>
        <w:rPr>
          <w:rFonts w:ascii="Times New Roman" w:hAnsi="Times New Roman" w:cs="Times New Roman"/>
          <w:b/>
          <w:sz w:val="28"/>
          <w:szCs w:val="28"/>
          <w:lang w:val="kk-KZ"/>
        </w:rPr>
      </w:pPr>
      <w:r w:rsidRPr="000A3518">
        <w:rPr>
          <w:rFonts w:ascii="Times New Roman" w:hAnsi="Times New Roman" w:cs="Times New Roman"/>
          <w:b/>
          <w:sz w:val="28"/>
          <w:szCs w:val="28"/>
          <w:lang w:val="kk-KZ"/>
        </w:rPr>
        <w:lastRenderedPageBreak/>
        <w:t>Мемлекеттік мерекелер тақырыптарын қамтитын күйлер</w:t>
      </w:r>
    </w:p>
    <w:p w:rsidR="00E76270" w:rsidRPr="006A1AF6" w:rsidRDefault="00E76270" w:rsidP="00E76270">
      <w:pPr>
        <w:pStyle w:val="a3"/>
        <w:ind w:left="1286"/>
        <w:rPr>
          <w:rFonts w:ascii="Times New Roman" w:hAnsi="Times New Roman" w:cs="Times New Roman"/>
          <w:b/>
          <w:sz w:val="28"/>
          <w:szCs w:val="28"/>
          <w:lang w:val="kk-KZ"/>
        </w:rPr>
      </w:pPr>
    </w:p>
    <w:p w:rsidR="00912F0E" w:rsidRPr="006A1AF6" w:rsidRDefault="003C43BB" w:rsidP="00E76270">
      <w:pPr>
        <w:pStyle w:val="a3"/>
        <w:ind w:firstLine="567"/>
        <w:rPr>
          <w:rFonts w:ascii="Times New Roman" w:hAnsi="Times New Roman" w:cs="Times New Roman"/>
          <w:b/>
          <w:sz w:val="28"/>
          <w:szCs w:val="28"/>
          <w:lang w:val="kk-KZ"/>
        </w:rPr>
      </w:pPr>
      <w:r w:rsidRPr="006A1AF6">
        <w:rPr>
          <w:rFonts w:ascii="Times New Roman" w:hAnsi="Times New Roman" w:cs="Times New Roman"/>
          <w:b/>
          <w:sz w:val="28"/>
          <w:szCs w:val="28"/>
          <w:lang w:val="kk-KZ"/>
        </w:rPr>
        <w:t>«Той бастар»</w:t>
      </w:r>
    </w:p>
    <w:p w:rsidR="00E96EDE" w:rsidRPr="00753EFD" w:rsidRDefault="00E96EDE" w:rsidP="00B3581C">
      <w:pPr>
        <w:spacing w:after="0" w:line="240" w:lineRule="auto"/>
        <w:ind w:firstLine="567"/>
        <w:jc w:val="both"/>
        <w:rPr>
          <w:rFonts w:ascii="Times New Roman" w:hAnsi="Times New Roman" w:cs="Times New Roman"/>
          <w:sz w:val="28"/>
          <w:szCs w:val="28"/>
          <w:lang w:val="kk-KZ"/>
        </w:rPr>
      </w:pPr>
      <w:r w:rsidRPr="00753EFD">
        <w:rPr>
          <w:rFonts w:ascii="Times New Roman" w:hAnsi="Times New Roman" w:cs="Times New Roman"/>
          <w:sz w:val="28"/>
          <w:szCs w:val="28"/>
          <w:lang w:val="kk-KZ"/>
        </w:rPr>
        <w:t xml:space="preserve">Күйдің мерекелік жарқын мінезі оның жанрлық түпнұсқасымен байланысты. Жанұялық жиын-тойларда айтылатын Той бастар әндері сияқты бұндай күйлер де әртүрлі мейрамдарда орындалған. Дина Нұрпейісованың </w:t>
      </w:r>
      <w:r w:rsidRPr="00250572">
        <w:rPr>
          <w:rFonts w:ascii="Times New Roman" w:hAnsi="Times New Roman" w:cs="Times New Roman"/>
          <w:sz w:val="28"/>
          <w:szCs w:val="28"/>
          <w:lang w:val="kk-KZ"/>
        </w:rPr>
        <w:t>«Той бастары»</w:t>
      </w:r>
      <w:r w:rsidRPr="00753EFD">
        <w:rPr>
          <w:rFonts w:ascii="Times New Roman" w:hAnsi="Times New Roman" w:cs="Times New Roman"/>
          <w:sz w:val="28"/>
          <w:szCs w:val="28"/>
          <w:lang w:val="kk-KZ"/>
        </w:rPr>
        <w:t xml:space="preserve"> Қазақстан республикасының 20 жылдық мерейтойына арналған.</w:t>
      </w:r>
    </w:p>
    <w:p w:rsidR="003C43BB" w:rsidRPr="00753EFD" w:rsidRDefault="00BA619E" w:rsidP="00B3581C">
      <w:pPr>
        <w:spacing w:after="0" w:line="240" w:lineRule="auto"/>
        <w:ind w:firstLine="567"/>
        <w:jc w:val="both"/>
        <w:rPr>
          <w:rFonts w:ascii="Times New Roman" w:hAnsi="Times New Roman" w:cs="Times New Roman"/>
          <w:sz w:val="28"/>
          <w:szCs w:val="28"/>
          <w:lang w:val="kk-KZ"/>
        </w:rPr>
      </w:pPr>
      <w:r w:rsidRPr="00753EFD">
        <w:rPr>
          <w:rFonts w:ascii="Times New Roman" w:hAnsi="Times New Roman" w:cs="Times New Roman"/>
          <w:sz w:val="28"/>
          <w:szCs w:val="28"/>
          <w:lang w:val="kk-KZ"/>
        </w:rPr>
        <w:t>Бұл</w:t>
      </w:r>
      <w:r>
        <w:rPr>
          <w:rFonts w:ascii="Times New Roman" w:hAnsi="Times New Roman" w:cs="Times New Roman"/>
          <w:sz w:val="28"/>
          <w:szCs w:val="28"/>
          <w:lang w:val="kk-KZ"/>
        </w:rPr>
        <w:t xml:space="preserve"> күйге жан-жақты талдау жасаған зерттеуші П. Шегебаев оны Түркештің «Қарабас» күйімен ұқсастығын </w:t>
      </w:r>
      <w:r w:rsidR="0010745B">
        <w:rPr>
          <w:rFonts w:ascii="Times New Roman" w:hAnsi="Times New Roman" w:cs="Times New Roman"/>
          <w:sz w:val="28"/>
          <w:szCs w:val="28"/>
          <w:lang w:val="kk-KZ"/>
        </w:rPr>
        <w:t xml:space="preserve">тапқан. Расында, «Той бастарды» тыңдап отырып Түркештің күйінің екінші нұсқасы ма екен деген де ой келеді. Бірақ, Динаның өз стилі жарқын көрініс тапқан бұл күй оның Динаға ғана тән композиторлық қолтаңбасын айқындап тұрғандай. </w:t>
      </w:r>
      <w:r w:rsidRPr="0010745B">
        <w:rPr>
          <w:rFonts w:ascii="Times New Roman" w:hAnsi="Times New Roman" w:cs="Times New Roman"/>
          <w:sz w:val="28"/>
          <w:szCs w:val="28"/>
          <w:lang w:val="kk-KZ"/>
        </w:rPr>
        <w:t>О</w:t>
      </w:r>
      <w:r w:rsidR="00B61769" w:rsidRPr="0010745B">
        <w:rPr>
          <w:rFonts w:ascii="Times New Roman" w:hAnsi="Times New Roman" w:cs="Times New Roman"/>
          <w:sz w:val="28"/>
          <w:szCs w:val="28"/>
          <w:lang w:val="kk-KZ"/>
        </w:rPr>
        <w:t>сы</w:t>
      </w:r>
      <w:r w:rsidR="003C43BB" w:rsidRPr="0010745B">
        <w:rPr>
          <w:rFonts w:ascii="Times New Roman" w:hAnsi="Times New Roman" w:cs="Times New Roman"/>
          <w:sz w:val="28"/>
          <w:szCs w:val="28"/>
          <w:lang w:val="kk-KZ"/>
        </w:rPr>
        <w:t xml:space="preserve"> аттас күй өзінің замандасы, құрдасы, халық</w:t>
      </w:r>
      <w:r w:rsidR="0010745B">
        <w:rPr>
          <w:rFonts w:ascii="Times New Roman" w:hAnsi="Times New Roman" w:cs="Times New Roman"/>
          <w:sz w:val="28"/>
          <w:szCs w:val="28"/>
          <w:lang w:val="kk-KZ"/>
        </w:rPr>
        <w:t xml:space="preserve"> композиторы Сейтекте де бар</w:t>
      </w:r>
      <w:r w:rsidR="003C43BB" w:rsidRPr="0010745B">
        <w:rPr>
          <w:rFonts w:ascii="Times New Roman" w:hAnsi="Times New Roman" w:cs="Times New Roman"/>
          <w:sz w:val="28"/>
          <w:szCs w:val="28"/>
          <w:lang w:val="kk-KZ"/>
        </w:rPr>
        <w:t xml:space="preserve">. </w:t>
      </w:r>
      <w:r w:rsidR="002A6658">
        <w:rPr>
          <w:rFonts w:ascii="Times New Roman" w:hAnsi="Times New Roman" w:cs="Times New Roman"/>
          <w:sz w:val="28"/>
          <w:szCs w:val="28"/>
          <w:lang w:val="kk-KZ"/>
        </w:rPr>
        <w:t>Т</w:t>
      </w:r>
      <w:r w:rsidR="003734AA">
        <w:rPr>
          <w:rFonts w:ascii="Times New Roman" w:hAnsi="Times New Roman" w:cs="Times New Roman"/>
          <w:sz w:val="28"/>
          <w:szCs w:val="28"/>
          <w:lang w:val="kk-KZ"/>
        </w:rPr>
        <w:t xml:space="preserve">ақырыптары бір күйлерді </w:t>
      </w:r>
      <w:r w:rsidR="0010745B">
        <w:rPr>
          <w:rFonts w:ascii="Times New Roman" w:hAnsi="Times New Roman" w:cs="Times New Roman"/>
          <w:sz w:val="28"/>
          <w:szCs w:val="28"/>
          <w:lang w:val="kk-KZ"/>
        </w:rPr>
        <w:t xml:space="preserve">екеуі екі бөлек күй болғанмен </w:t>
      </w:r>
      <w:r w:rsidR="003734AA">
        <w:rPr>
          <w:rFonts w:ascii="Times New Roman" w:hAnsi="Times New Roman" w:cs="Times New Roman"/>
          <w:sz w:val="28"/>
          <w:szCs w:val="28"/>
          <w:lang w:val="kk-KZ"/>
        </w:rPr>
        <w:t xml:space="preserve">олардың </w:t>
      </w:r>
      <w:r w:rsidR="0010745B">
        <w:rPr>
          <w:rFonts w:ascii="Times New Roman" w:hAnsi="Times New Roman" w:cs="Times New Roman"/>
          <w:sz w:val="28"/>
          <w:szCs w:val="28"/>
          <w:lang w:val="kk-KZ"/>
        </w:rPr>
        <w:t xml:space="preserve">ұқсастықтары да жоқ емес. </w:t>
      </w:r>
      <w:r w:rsidR="003734AA">
        <w:rPr>
          <w:rFonts w:ascii="Times New Roman" w:hAnsi="Times New Roman" w:cs="Times New Roman"/>
          <w:sz w:val="28"/>
          <w:szCs w:val="28"/>
          <w:lang w:val="kk-KZ"/>
        </w:rPr>
        <w:t>Қызығушылық тудыратын к</w:t>
      </w:r>
      <w:r w:rsidR="0010745B">
        <w:rPr>
          <w:rFonts w:ascii="Times New Roman" w:hAnsi="Times New Roman" w:cs="Times New Roman"/>
          <w:sz w:val="28"/>
          <w:szCs w:val="28"/>
          <w:lang w:val="kk-KZ"/>
        </w:rPr>
        <w:t xml:space="preserve">үйлердің өзара ортақ тұстары мен айырмашылықтарын айқындау Динаның стильдік, күйшілік </w:t>
      </w:r>
      <w:r w:rsidR="0010745B" w:rsidRPr="00753EFD">
        <w:rPr>
          <w:rFonts w:ascii="Times New Roman" w:hAnsi="Times New Roman" w:cs="Times New Roman"/>
          <w:sz w:val="28"/>
          <w:szCs w:val="28"/>
          <w:lang w:val="kk-KZ"/>
        </w:rPr>
        <w:t>ерекшеліктерін тереңірек ұғынуға көмектеседі.</w:t>
      </w:r>
    </w:p>
    <w:p w:rsidR="00814ACA" w:rsidRPr="00753EFD" w:rsidRDefault="0007179A" w:rsidP="00B3581C">
      <w:pPr>
        <w:pStyle w:val="a3"/>
        <w:ind w:firstLine="567"/>
        <w:jc w:val="both"/>
        <w:rPr>
          <w:rFonts w:ascii="Times New Roman" w:hAnsi="Times New Roman" w:cs="Times New Roman"/>
          <w:sz w:val="28"/>
          <w:szCs w:val="28"/>
          <w:lang w:val="kk-KZ"/>
        </w:rPr>
      </w:pPr>
      <w:r w:rsidRPr="00753EFD">
        <w:rPr>
          <w:rFonts w:ascii="Times New Roman" w:hAnsi="Times New Roman" w:cs="Times New Roman"/>
          <w:sz w:val="28"/>
          <w:szCs w:val="28"/>
          <w:lang w:val="kk-KZ"/>
        </w:rPr>
        <w:t>Динаның «Той бастар» к</w:t>
      </w:r>
      <w:r w:rsidR="00814ACA" w:rsidRPr="00753EFD">
        <w:rPr>
          <w:rFonts w:ascii="Times New Roman" w:hAnsi="Times New Roman" w:cs="Times New Roman"/>
          <w:sz w:val="28"/>
          <w:szCs w:val="28"/>
          <w:lang w:val="kk-KZ"/>
        </w:rPr>
        <w:t>үй</w:t>
      </w:r>
      <w:r w:rsidRPr="00753EFD">
        <w:rPr>
          <w:rFonts w:ascii="Times New Roman" w:hAnsi="Times New Roman" w:cs="Times New Roman"/>
          <w:sz w:val="28"/>
          <w:szCs w:val="28"/>
          <w:lang w:val="kk-KZ"/>
        </w:rPr>
        <w:t>ін</w:t>
      </w:r>
      <w:r w:rsidR="00814ACA" w:rsidRPr="00753EFD">
        <w:rPr>
          <w:rFonts w:ascii="Times New Roman" w:hAnsi="Times New Roman" w:cs="Times New Roman"/>
          <w:sz w:val="28"/>
          <w:szCs w:val="28"/>
          <w:lang w:val="kk-KZ"/>
        </w:rPr>
        <w:t>ің шағын құр</w:t>
      </w:r>
      <w:r w:rsidR="008279F9">
        <w:rPr>
          <w:rFonts w:ascii="Times New Roman" w:hAnsi="Times New Roman" w:cs="Times New Roman"/>
          <w:sz w:val="28"/>
          <w:szCs w:val="28"/>
          <w:lang w:val="kk-KZ"/>
        </w:rPr>
        <w:t xml:space="preserve">ылымы </w:t>
      </w:r>
      <w:r w:rsidR="006B71B8" w:rsidRPr="008279F9">
        <w:rPr>
          <w:rFonts w:ascii="Times New Roman" w:hAnsi="Times New Roman" w:cs="Times New Roman"/>
          <w:i/>
          <w:sz w:val="28"/>
          <w:szCs w:val="28"/>
          <w:lang w:val="kk-KZ"/>
        </w:rPr>
        <w:t>b-f</w:t>
      </w:r>
      <w:r w:rsidR="00814ACA" w:rsidRPr="00753EFD">
        <w:rPr>
          <w:rFonts w:ascii="Times New Roman" w:hAnsi="Times New Roman" w:cs="Times New Roman"/>
          <w:sz w:val="28"/>
          <w:szCs w:val="28"/>
          <w:lang w:val="kk-KZ"/>
        </w:rPr>
        <w:t xml:space="preserve"> биіктігіндегі орта буын мен саға бөлімінің қатыспауымен </w:t>
      </w:r>
      <w:r w:rsidR="00712BD1" w:rsidRPr="00753EFD">
        <w:rPr>
          <w:rFonts w:ascii="Times New Roman" w:hAnsi="Times New Roman" w:cs="Times New Roman"/>
          <w:sz w:val="28"/>
          <w:szCs w:val="28"/>
          <w:lang w:val="kk-KZ"/>
        </w:rPr>
        <w:t xml:space="preserve">байланысты. </w:t>
      </w:r>
      <w:r w:rsidR="00E96EDE" w:rsidRPr="00753EFD">
        <w:rPr>
          <w:rFonts w:ascii="Times New Roman" w:hAnsi="Times New Roman" w:cs="Times New Roman"/>
          <w:sz w:val="28"/>
          <w:szCs w:val="28"/>
          <w:lang w:val="kk-KZ"/>
        </w:rPr>
        <w:t>3 тактіден тұратын к</w:t>
      </w:r>
      <w:r w:rsidR="00712BD1" w:rsidRPr="00753EFD">
        <w:rPr>
          <w:rFonts w:ascii="Times New Roman" w:hAnsi="Times New Roman" w:cs="Times New Roman"/>
          <w:sz w:val="28"/>
          <w:szCs w:val="28"/>
          <w:lang w:val="kk-KZ"/>
        </w:rPr>
        <w:t>іріспе рөлін атқаратын бас буында</w:t>
      </w:r>
      <w:r w:rsidR="00E96EDE" w:rsidRPr="00753EFD">
        <w:rPr>
          <w:rFonts w:ascii="Times New Roman" w:hAnsi="Times New Roman" w:cs="Times New Roman"/>
          <w:sz w:val="28"/>
          <w:szCs w:val="28"/>
          <w:lang w:val="kk-KZ"/>
        </w:rPr>
        <w:t xml:space="preserve"> күйдің марш тәрізді жалпы ырғағы қалыптасады, кейін ол жеке бөлімдердің арасында қайталанып отырып күйдің тұрақты формуласына айналады. </w:t>
      </w:r>
      <w:r w:rsidR="00712BD1" w:rsidRPr="00753EFD">
        <w:rPr>
          <w:rFonts w:ascii="Times New Roman" w:hAnsi="Times New Roman" w:cs="Times New Roman"/>
          <w:sz w:val="28"/>
          <w:szCs w:val="28"/>
          <w:lang w:val="kk-KZ"/>
        </w:rPr>
        <w:t>Жалпы, бас буын аяқталған тұрақты бөлім ретінде қабылданады. Бұнда күйдің басынан соңына дейін сақталатын марш тәрізді ырғақ қалыптасады. Ол ырғақ әр бөлімді аяқтап тұратын күйдің ырғақтық формуласына айналады.</w:t>
      </w:r>
    </w:p>
    <w:p w:rsidR="0007179A" w:rsidRDefault="008279F9"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Келесі бөлім </w:t>
      </w:r>
      <w:r w:rsidR="006B71B8" w:rsidRPr="008279F9">
        <w:rPr>
          <w:rFonts w:ascii="Times New Roman" w:hAnsi="Times New Roman" w:cs="Times New Roman"/>
          <w:i/>
          <w:sz w:val="28"/>
          <w:szCs w:val="28"/>
          <w:lang w:val="kk-KZ"/>
        </w:rPr>
        <w:t>а-е</w:t>
      </w:r>
      <w:r w:rsidR="007B0E02" w:rsidRPr="00753EFD">
        <w:rPr>
          <w:rFonts w:ascii="Times New Roman" w:hAnsi="Times New Roman" w:cs="Times New Roman"/>
          <w:sz w:val="28"/>
          <w:szCs w:val="28"/>
          <w:lang w:val="kk-KZ"/>
        </w:rPr>
        <w:t xml:space="preserve"> </w:t>
      </w:r>
      <w:r w:rsidR="00E76270">
        <w:rPr>
          <w:rFonts w:ascii="Times New Roman" w:hAnsi="Times New Roman" w:cs="Times New Roman"/>
          <w:sz w:val="28"/>
          <w:szCs w:val="28"/>
          <w:lang w:val="kk-KZ"/>
        </w:rPr>
        <w:t>с</w:t>
      </w:r>
      <w:r w:rsidR="007B0E02" w:rsidRPr="00753EFD">
        <w:rPr>
          <w:rFonts w:ascii="Times New Roman" w:hAnsi="Times New Roman" w:cs="Times New Roman"/>
          <w:sz w:val="28"/>
          <w:szCs w:val="28"/>
          <w:lang w:val="kk-KZ"/>
        </w:rPr>
        <w:t>а</w:t>
      </w:r>
      <w:r w:rsidR="00E76270">
        <w:rPr>
          <w:rFonts w:ascii="Times New Roman" w:hAnsi="Times New Roman" w:cs="Times New Roman"/>
          <w:sz w:val="28"/>
          <w:szCs w:val="28"/>
          <w:lang w:val="kk-KZ"/>
        </w:rPr>
        <w:t>з</w:t>
      </w:r>
      <w:r w:rsidR="007B0E02" w:rsidRPr="00753EFD">
        <w:rPr>
          <w:rFonts w:ascii="Times New Roman" w:hAnsi="Times New Roman" w:cs="Times New Roman"/>
          <w:sz w:val="28"/>
          <w:szCs w:val="28"/>
          <w:lang w:val="kk-KZ"/>
        </w:rPr>
        <w:t>дық тірек аумағында өрбиді. Бұл күйдің негізгі әуені жүретін аумақ. Негізгі әуен екі музыкалық сөйлемнен тұрады. Олардың әрқайсысы аздап өзгертілген бас буынның материалымен аяқталады. Негізгі әуеннің екінші сөйлемі біріншісіне ладтық сипаттамасы ж</w:t>
      </w:r>
      <w:r w:rsidR="002A6658" w:rsidRPr="00753EFD">
        <w:rPr>
          <w:rFonts w:ascii="Times New Roman" w:hAnsi="Times New Roman" w:cs="Times New Roman"/>
          <w:sz w:val="28"/>
          <w:szCs w:val="28"/>
          <w:lang w:val="kk-KZ"/>
        </w:rPr>
        <w:t>а</w:t>
      </w:r>
      <w:r w:rsidR="007B0E02" w:rsidRPr="00753EFD">
        <w:rPr>
          <w:rFonts w:ascii="Times New Roman" w:hAnsi="Times New Roman" w:cs="Times New Roman"/>
          <w:sz w:val="28"/>
          <w:szCs w:val="28"/>
          <w:lang w:val="kk-KZ"/>
        </w:rPr>
        <w:t>ғанан қарсы құрылған.</w:t>
      </w:r>
    </w:p>
    <w:p w:rsidR="00E76270" w:rsidRPr="00B23E88" w:rsidRDefault="00E76270" w:rsidP="00B3581C">
      <w:pPr>
        <w:pStyle w:val="a3"/>
        <w:ind w:firstLine="567"/>
        <w:jc w:val="both"/>
        <w:rPr>
          <w:rFonts w:ascii="Times New Roman" w:hAnsi="Times New Roman" w:cs="Times New Roman"/>
          <w:sz w:val="28"/>
          <w:szCs w:val="28"/>
          <w:lang w:val="kk-KZ"/>
        </w:rPr>
      </w:pPr>
    </w:p>
    <w:p w:rsidR="002A6658" w:rsidRPr="000642B4" w:rsidRDefault="00EE4787" w:rsidP="00B3581C">
      <w:pPr>
        <w:pStyle w:val="a3"/>
        <w:ind w:firstLine="567"/>
        <w:jc w:val="center"/>
        <w:rPr>
          <w:rFonts w:ascii="Times New Roman" w:hAnsi="Times New Roman" w:cs="Times New Roman"/>
          <w:sz w:val="28"/>
          <w:szCs w:val="28"/>
          <w:lang w:val="kk-KZ"/>
        </w:rPr>
      </w:pPr>
      <w:r w:rsidRPr="000642B4">
        <w:rPr>
          <w:rFonts w:ascii="Times New Roman" w:hAnsi="Times New Roman" w:cs="Times New Roman"/>
          <w:sz w:val="28"/>
          <w:szCs w:val="28"/>
          <w:lang w:val="kk-KZ"/>
        </w:rPr>
        <w:t>№100</w:t>
      </w:r>
      <w:r w:rsidR="00B23E88" w:rsidRPr="000642B4">
        <w:rPr>
          <w:rFonts w:ascii="Times New Roman" w:hAnsi="Times New Roman" w:cs="Times New Roman"/>
          <w:sz w:val="28"/>
          <w:szCs w:val="28"/>
          <w:lang w:val="kk-KZ"/>
        </w:rPr>
        <w:t xml:space="preserve"> ноталық мысал</w:t>
      </w:r>
    </w:p>
    <w:p w:rsidR="002A6658" w:rsidRPr="00E76270" w:rsidRDefault="002A6658" w:rsidP="00B3581C">
      <w:pPr>
        <w:pStyle w:val="a3"/>
        <w:ind w:firstLine="567"/>
        <w:jc w:val="right"/>
        <w:rPr>
          <w:rFonts w:ascii="Times New Roman" w:hAnsi="Times New Roman" w:cs="Times New Roman"/>
          <w:i/>
          <w:iCs/>
          <w:sz w:val="20"/>
          <w:szCs w:val="20"/>
        </w:rPr>
      </w:pPr>
      <w:r w:rsidRPr="00E76270">
        <w:rPr>
          <w:rFonts w:ascii="Times New Roman" w:hAnsi="Times New Roman" w:cs="Times New Roman"/>
          <w:i/>
          <w:iCs/>
          <w:sz w:val="20"/>
          <w:szCs w:val="20"/>
          <w:lang w:val="kk-KZ"/>
        </w:rPr>
        <w:t>Дина «Той бастар»</w:t>
      </w:r>
    </w:p>
    <w:p w:rsidR="00E96EDE" w:rsidRDefault="002A6658" w:rsidP="00B3581C">
      <w:pPr>
        <w:pStyle w:val="a3"/>
        <w:ind w:firstLine="567"/>
        <w:jc w:val="center"/>
        <w:rPr>
          <w:rFonts w:ascii="Times New Roman" w:hAnsi="Times New Roman" w:cs="Times New Roman"/>
          <w:sz w:val="28"/>
          <w:szCs w:val="28"/>
          <w:lang w:val="kk-KZ"/>
        </w:rPr>
      </w:pPr>
      <w:r w:rsidRPr="006A1AF6">
        <w:rPr>
          <w:rFonts w:ascii="Times New Roman" w:hAnsi="Times New Roman" w:cs="Times New Roman"/>
          <w:noProof/>
          <w:sz w:val="28"/>
          <w:szCs w:val="28"/>
        </w:rPr>
        <w:drawing>
          <wp:inline distT="0" distB="0" distL="0" distR="0">
            <wp:extent cx="5168348" cy="1169035"/>
            <wp:effectExtent l="0" t="0" r="0" b="0"/>
            <wp:docPr id="88" name="Рисунок 5" descr="Той бастар. ДИНА_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й бастар. ДИНА_0002.bmp"/>
                    <pic:cNvPicPr/>
                  </pic:nvPicPr>
                  <pic:blipFill>
                    <a:blip r:embed="rId113" cstate="print"/>
                    <a:srcRect t="10063"/>
                    <a:stretch>
                      <a:fillRect/>
                    </a:stretch>
                  </pic:blipFill>
                  <pic:spPr>
                    <a:xfrm>
                      <a:off x="0" y="0"/>
                      <a:ext cx="5179089" cy="1171465"/>
                    </a:xfrm>
                    <a:prstGeom prst="rect">
                      <a:avLst/>
                    </a:prstGeom>
                  </pic:spPr>
                </pic:pic>
              </a:graphicData>
            </a:graphic>
          </wp:inline>
        </w:drawing>
      </w:r>
    </w:p>
    <w:p w:rsidR="002A6658" w:rsidRDefault="002A6658" w:rsidP="00B3581C">
      <w:pPr>
        <w:pStyle w:val="a3"/>
        <w:ind w:firstLine="567"/>
        <w:jc w:val="both"/>
        <w:rPr>
          <w:rFonts w:ascii="Times New Roman" w:hAnsi="Times New Roman" w:cs="Times New Roman"/>
          <w:sz w:val="28"/>
          <w:szCs w:val="28"/>
          <w:lang w:val="kk-KZ"/>
        </w:rPr>
      </w:pPr>
    </w:p>
    <w:p w:rsidR="0007179A" w:rsidRPr="00B23E88" w:rsidRDefault="002A6658" w:rsidP="00B3581C">
      <w:pPr>
        <w:pStyle w:val="a3"/>
        <w:ind w:firstLine="567"/>
        <w:jc w:val="both"/>
        <w:rPr>
          <w:rFonts w:ascii="Times New Roman" w:hAnsi="Times New Roman" w:cs="Times New Roman"/>
          <w:sz w:val="28"/>
          <w:szCs w:val="28"/>
          <w:lang w:val="kk-KZ"/>
        </w:rPr>
      </w:pPr>
      <w:r w:rsidRPr="00753EFD">
        <w:rPr>
          <w:rFonts w:ascii="Times New Roman" w:hAnsi="Times New Roman" w:cs="Times New Roman"/>
          <w:sz w:val="28"/>
          <w:szCs w:val="28"/>
          <w:lang w:val="kk-KZ"/>
        </w:rPr>
        <w:t>Егер бірінші сөйлем жоғары қарай бағытталған мажорлы түрде болса, екіншісі, к</w:t>
      </w:r>
      <w:r w:rsidR="006B71B8">
        <w:rPr>
          <w:rFonts w:ascii="Times New Roman" w:hAnsi="Times New Roman" w:cs="Times New Roman"/>
          <w:sz w:val="28"/>
          <w:szCs w:val="28"/>
          <w:lang w:val="kk-KZ"/>
        </w:rPr>
        <w:t>ерісінше, төмен қарай бағытталға</w:t>
      </w:r>
      <w:r w:rsidRPr="00753EFD">
        <w:rPr>
          <w:rFonts w:ascii="Times New Roman" w:hAnsi="Times New Roman" w:cs="Times New Roman"/>
          <w:sz w:val="28"/>
          <w:szCs w:val="28"/>
          <w:lang w:val="kk-KZ"/>
        </w:rPr>
        <w:t>н минорлы сипатта естіледі.</w:t>
      </w:r>
    </w:p>
    <w:p w:rsidR="00E76270" w:rsidRDefault="00E76270" w:rsidP="00B3581C">
      <w:pPr>
        <w:pStyle w:val="a3"/>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3C43BB" w:rsidRPr="000642B4" w:rsidRDefault="003C43BB" w:rsidP="00B3581C">
      <w:pPr>
        <w:pStyle w:val="a3"/>
        <w:ind w:firstLine="567"/>
        <w:jc w:val="center"/>
        <w:rPr>
          <w:rFonts w:ascii="Times New Roman" w:hAnsi="Times New Roman" w:cs="Times New Roman"/>
          <w:sz w:val="28"/>
          <w:szCs w:val="28"/>
        </w:rPr>
      </w:pPr>
      <w:r w:rsidRPr="000642B4">
        <w:rPr>
          <w:rFonts w:ascii="Times New Roman" w:hAnsi="Times New Roman" w:cs="Times New Roman"/>
          <w:sz w:val="28"/>
          <w:szCs w:val="28"/>
          <w:lang w:val="kk-KZ"/>
        </w:rPr>
        <w:lastRenderedPageBreak/>
        <w:t>№</w:t>
      </w:r>
      <w:r w:rsidR="00EE4787" w:rsidRPr="000642B4">
        <w:rPr>
          <w:rFonts w:ascii="Times New Roman" w:hAnsi="Times New Roman" w:cs="Times New Roman"/>
          <w:sz w:val="28"/>
          <w:szCs w:val="28"/>
          <w:lang w:val="kk-KZ"/>
        </w:rPr>
        <w:t>101</w:t>
      </w:r>
      <w:r w:rsidRPr="000642B4">
        <w:rPr>
          <w:rFonts w:ascii="Times New Roman" w:hAnsi="Times New Roman" w:cs="Times New Roman"/>
          <w:sz w:val="28"/>
          <w:szCs w:val="28"/>
          <w:lang w:val="kk-KZ"/>
        </w:rPr>
        <w:t xml:space="preserve"> ноталық мысал</w:t>
      </w:r>
    </w:p>
    <w:p w:rsidR="003C43BB" w:rsidRPr="00E76270" w:rsidRDefault="003C43BB" w:rsidP="00B3581C">
      <w:pPr>
        <w:pStyle w:val="a3"/>
        <w:ind w:firstLine="567"/>
        <w:jc w:val="right"/>
        <w:rPr>
          <w:rFonts w:ascii="Times New Roman" w:hAnsi="Times New Roman" w:cs="Times New Roman"/>
          <w:i/>
          <w:iCs/>
          <w:sz w:val="20"/>
          <w:szCs w:val="20"/>
          <w:lang w:val="kk-KZ"/>
        </w:rPr>
      </w:pPr>
      <w:r w:rsidRPr="00E76270">
        <w:rPr>
          <w:rFonts w:ascii="Times New Roman" w:hAnsi="Times New Roman" w:cs="Times New Roman"/>
          <w:i/>
          <w:iCs/>
          <w:sz w:val="20"/>
          <w:szCs w:val="20"/>
          <w:lang w:val="kk-KZ"/>
        </w:rPr>
        <w:t>Дина «Той бастар»</w:t>
      </w:r>
    </w:p>
    <w:p w:rsidR="003C43BB" w:rsidRPr="00753EFD" w:rsidRDefault="003C43BB" w:rsidP="00B3581C">
      <w:pPr>
        <w:pStyle w:val="a3"/>
        <w:ind w:firstLine="567"/>
        <w:jc w:val="center"/>
        <w:rPr>
          <w:rFonts w:ascii="Times New Roman" w:hAnsi="Times New Roman" w:cs="Times New Roman"/>
          <w:sz w:val="28"/>
          <w:szCs w:val="28"/>
          <w:lang w:val="kk-KZ"/>
        </w:rPr>
      </w:pPr>
      <w:r w:rsidRPr="00753EFD">
        <w:rPr>
          <w:rFonts w:ascii="Times New Roman" w:hAnsi="Times New Roman" w:cs="Times New Roman"/>
          <w:noProof/>
          <w:sz w:val="28"/>
          <w:szCs w:val="28"/>
        </w:rPr>
        <w:drawing>
          <wp:inline distT="0" distB="0" distL="0" distR="0">
            <wp:extent cx="5601222" cy="683812"/>
            <wp:effectExtent l="0" t="0" r="0" b="0"/>
            <wp:docPr id="233" name="Рисунок 6" descr="Той бастар. ДИНА_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й бастар. ДИНА_0003.bmp"/>
                    <pic:cNvPicPr/>
                  </pic:nvPicPr>
                  <pic:blipFill>
                    <a:blip r:embed="rId114" cstate="print"/>
                    <a:srcRect t="19149"/>
                    <a:stretch>
                      <a:fillRect/>
                    </a:stretch>
                  </pic:blipFill>
                  <pic:spPr>
                    <a:xfrm>
                      <a:off x="0" y="0"/>
                      <a:ext cx="5695521" cy="695324"/>
                    </a:xfrm>
                    <a:prstGeom prst="rect">
                      <a:avLst/>
                    </a:prstGeom>
                  </pic:spPr>
                </pic:pic>
              </a:graphicData>
            </a:graphic>
          </wp:inline>
        </w:drawing>
      </w:r>
    </w:p>
    <w:p w:rsidR="0007179A" w:rsidRDefault="002A6658" w:rsidP="00B3581C">
      <w:pPr>
        <w:pStyle w:val="a3"/>
        <w:ind w:firstLine="567"/>
        <w:jc w:val="both"/>
        <w:rPr>
          <w:rFonts w:ascii="Times New Roman" w:hAnsi="Times New Roman" w:cs="Times New Roman"/>
          <w:sz w:val="28"/>
          <w:szCs w:val="28"/>
          <w:lang w:val="kk-KZ"/>
        </w:rPr>
      </w:pPr>
      <w:r w:rsidRPr="00753EFD">
        <w:rPr>
          <w:rFonts w:ascii="Times New Roman" w:hAnsi="Times New Roman" w:cs="Times New Roman"/>
          <w:sz w:val="28"/>
          <w:szCs w:val="28"/>
          <w:lang w:val="kk-KZ"/>
        </w:rPr>
        <w:t>Күйдің сағасы негізгі әуенге контраст түрінде жарқын есіледі. Бұнда күйдің музыкалық дамуы негізгі әуеннің элементтеріне сүйенеді. Дәстүр бойынша сағадан төмен түскен сайын күйдің күші бәсеңдеп, негізгі әуеннің элементтерін қайталау арқылы бас буынға жетеді.</w:t>
      </w:r>
    </w:p>
    <w:p w:rsidR="00E76270" w:rsidRPr="004863AD" w:rsidRDefault="00E76270" w:rsidP="00B3581C">
      <w:pPr>
        <w:pStyle w:val="a3"/>
        <w:ind w:firstLine="567"/>
        <w:jc w:val="both"/>
        <w:rPr>
          <w:rFonts w:ascii="Times New Roman" w:hAnsi="Times New Roman" w:cs="Times New Roman"/>
          <w:sz w:val="28"/>
          <w:szCs w:val="28"/>
          <w:lang w:val="kk-KZ"/>
        </w:rPr>
      </w:pPr>
    </w:p>
    <w:p w:rsidR="003C43BB" w:rsidRPr="000642B4" w:rsidRDefault="003C43BB" w:rsidP="00B3581C">
      <w:pPr>
        <w:pStyle w:val="a3"/>
        <w:ind w:firstLine="567"/>
        <w:jc w:val="center"/>
        <w:rPr>
          <w:rFonts w:ascii="Times New Roman" w:hAnsi="Times New Roman" w:cs="Times New Roman"/>
          <w:sz w:val="28"/>
          <w:szCs w:val="28"/>
        </w:rPr>
      </w:pPr>
      <w:r w:rsidRPr="000642B4">
        <w:rPr>
          <w:rFonts w:ascii="Times New Roman" w:hAnsi="Times New Roman" w:cs="Times New Roman"/>
          <w:sz w:val="28"/>
          <w:szCs w:val="28"/>
          <w:lang w:val="kk-KZ"/>
        </w:rPr>
        <w:t>№</w:t>
      </w:r>
      <w:r w:rsidR="00EE4787" w:rsidRPr="000642B4">
        <w:rPr>
          <w:rFonts w:ascii="Times New Roman" w:hAnsi="Times New Roman" w:cs="Times New Roman"/>
          <w:sz w:val="28"/>
          <w:szCs w:val="28"/>
          <w:lang w:val="kk-KZ"/>
        </w:rPr>
        <w:t>102</w:t>
      </w:r>
      <w:r w:rsidRPr="000642B4">
        <w:rPr>
          <w:rFonts w:ascii="Times New Roman" w:hAnsi="Times New Roman" w:cs="Times New Roman"/>
          <w:sz w:val="28"/>
          <w:szCs w:val="28"/>
          <w:lang w:val="kk-KZ"/>
        </w:rPr>
        <w:t xml:space="preserve"> ноталық мысал</w:t>
      </w:r>
    </w:p>
    <w:p w:rsidR="003C43BB" w:rsidRPr="00E76270" w:rsidRDefault="003C43BB" w:rsidP="00B3581C">
      <w:pPr>
        <w:pStyle w:val="a3"/>
        <w:ind w:firstLine="567"/>
        <w:jc w:val="right"/>
        <w:rPr>
          <w:rFonts w:ascii="Times New Roman" w:hAnsi="Times New Roman" w:cs="Times New Roman"/>
          <w:i/>
          <w:iCs/>
          <w:sz w:val="20"/>
          <w:szCs w:val="20"/>
        </w:rPr>
      </w:pPr>
      <w:r w:rsidRPr="00E76270">
        <w:rPr>
          <w:rFonts w:ascii="Times New Roman" w:hAnsi="Times New Roman" w:cs="Times New Roman"/>
          <w:i/>
          <w:iCs/>
          <w:sz w:val="20"/>
          <w:szCs w:val="20"/>
          <w:lang w:val="kk-KZ"/>
        </w:rPr>
        <w:t>Дина «Той бастар»</w:t>
      </w:r>
    </w:p>
    <w:p w:rsidR="003C43BB" w:rsidRPr="006A1AF6" w:rsidRDefault="003C43BB" w:rsidP="00E76270">
      <w:pPr>
        <w:pStyle w:val="a3"/>
        <w:jc w:val="both"/>
        <w:rPr>
          <w:rFonts w:ascii="Times New Roman" w:hAnsi="Times New Roman" w:cs="Times New Roman"/>
          <w:sz w:val="28"/>
          <w:szCs w:val="28"/>
          <w:lang w:val="kk-KZ"/>
        </w:rPr>
      </w:pPr>
      <w:r w:rsidRPr="006A1AF6">
        <w:rPr>
          <w:rFonts w:ascii="Times New Roman" w:hAnsi="Times New Roman" w:cs="Times New Roman"/>
          <w:noProof/>
          <w:sz w:val="28"/>
          <w:szCs w:val="28"/>
        </w:rPr>
        <w:drawing>
          <wp:inline distT="0" distB="0" distL="0" distR="0">
            <wp:extent cx="5869172" cy="1244010"/>
            <wp:effectExtent l="0" t="0" r="0" b="0"/>
            <wp:docPr id="234" name="Рисунок 7" descr="Той бастар. ДИНА_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й бастар. ДИНА_0004.bmp"/>
                    <pic:cNvPicPr/>
                  </pic:nvPicPr>
                  <pic:blipFill>
                    <a:blip r:embed="rId115" cstate="print"/>
                    <a:srcRect t="12426"/>
                    <a:stretch>
                      <a:fillRect/>
                    </a:stretch>
                  </pic:blipFill>
                  <pic:spPr>
                    <a:xfrm>
                      <a:off x="0" y="0"/>
                      <a:ext cx="5864856" cy="1243095"/>
                    </a:xfrm>
                    <a:prstGeom prst="rect">
                      <a:avLst/>
                    </a:prstGeom>
                  </pic:spPr>
                </pic:pic>
              </a:graphicData>
            </a:graphic>
          </wp:inline>
        </w:drawing>
      </w:r>
    </w:p>
    <w:p w:rsidR="0007179A" w:rsidRDefault="0007179A" w:rsidP="00B3581C">
      <w:pPr>
        <w:pStyle w:val="a3"/>
        <w:ind w:firstLine="567"/>
        <w:jc w:val="both"/>
        <w:rPr>
          <w:rFonts w:ascii="Times New Roman" w:hAnsi="Times New Roman" w:cs="Times New Roman"/>
          <w:sz w:val="28"/>
          <w:szCs w:val="28"/>
          <w:lang w:val="kk-KZ"/>
        </w:rPr>
      </w:pPr>
    </w:p>
    <w:p w:rsidR="003C43BB" w:rsidRDefault="003C43BB" w:rsidP="00B3581C">
      <w:pPr>
        <w:pStyle w:val="a3"/>
        <w:ind w:firstLine="567"/>
        <w:jc w:val="both"/>
        <w:rPr>
          <w:rFonts w:ascii="Times New Roman" w:hAnsi="Times New Roman" w:cs="Times New Roman"/>
          <w:sz w:val="28"/>
          <w:szCs w:val="28"/>
          <w:lang w:val="kk-KZ"/>
        </w:rPr>
      </w:pPr>
      <w:r w:rsidRPr="006A1AF6">
        <w:rPr>
          <w:rFonts w:ascii="Times New Roman" w:hAnsi="Times New Roman" w:cs="Times New Roman"/>
          <w:sz w:val="28"/>
          <w:szCs w:val="28"/>
          <w:lang w:val="kk-KZ"/>
        </w:rPr>
        <w:t xml:space="preserve">Бір әсерлі жері, сағадан кейін басындағы қосымша әуеннен басталып бас буынға дейінгі орындалатын бөлігін екінші рет құлпыртып, әдемілеп, негізгі нұсқаны сақтай отыра басқа бір ырғақтық дыбыстармен береді. </w:t>
      </w:r>
    </w:p>
    <w:p w:rsidR="00E76270" w:rsidRPr="006A1AF6" w:rsidRDefault="00E76270" w:rsidP="00B3581C">
      <w:pPr>
        <w:pStyle w:val="a3"/>
        <w:ind w:firstLine="567"/>
        <w:jc w:val="both"/>
        <w:rPr>
          <w:rFonts w:ascii="Times New Roman" w:hAnsi="Times New Roman" w:cs="Times New Roman"/>
          <w:sz w:val="28"/>
          <w:szCs w:val="28"/>
          <w:lang w:val="kk-KZ"/>
        </w:rPr>
      </w:pPr>
    </w:p>
    <w:p w:rsidR="003C43BB" w:rsidRPr="000642B4" w:rsidRDefault="003C43BB" w:rsidP="00B3581C">
      <w:pPr>
        <w:pStyle w:val="a3"/>
        <w:ind w:firstLine="567"/>
        <w:jc w:val="center"/>
        <w:rPr>
          <w:rFonts w:ascii="Times New Roman" w:hAnsi="Times New Roman" w:cs="Times New Roman"/>
          <w:sz w:val="28"/>
          <w:szCs w:val="28"/>
        </w:rPr>
      </w:pPr>
      <w:r w:rsidRPr="000642B4">
        <w:rPr>
          <w:rFonts w:ascii="Times New Roman" w:hAnsi="Times New Roman" w:cs="Times New Roman"/>
          <w:sz w:val="28"/>
          <w:szCs w:val="28"/>
          <w:lang w:val="kk-KZ"/>
        </w:rPr>
        <w:t>№</w:t>
      </w:r>
      <w:r w:rsidR="00EE4787" w:rsidRPr="000642B4">
        <w:rPr>
          <w:rFonts w:ascii="Times New Roman" w:hAnsi="Times New Roman" w:cs="Times New Roman"/>
          <w:sz w:val="28"/>
          <w:szCs w:val="28"/>
        </w:rPr>
        <w:t>10</w:t>
      </w:r>
      <w:r w:rsidR="00EE4787" w:rsidRPr="000642B4">
        <w:rPr>
          <w:rFonts w:ascii="Times New Roman" w:hAnsi="Times New Roman" w:cs="Times New Roman"/>
          <w:sz w:val="28"/>
          <w:szCs w:val="28"/>
          <w:lang w:val="kk-KZ"/>
        </w:rPr>
        <w:t>3</w:t>
      </w:r>
      <w:r w:rsidRPr="000642B4">
        <w:rPr>
          <w:rFonts w:ascii="Times New Roman" w:hAnsi="Times New Roman" w:cs="Times New Roman"/>
          <w:sz w:val="28"/>
          <w:szCs w:val="28"/>
          <w:lang w:val="kk-KZ"/>
        </w:rPr>
        <w:t xml:space="preserve"> ноталық мысал</w:t>
      </w:r>
    </w:p>
    <w:p w:rsidR="003C43BB" w:rsidRPr="00E76270" w:rsidRDefault="003C43BB" w:rsidP="00B3581C">
      <w:pPr>
        <w:pStyle w:val="a3"/>
        <w:ind w:firstLine="567"/>
        <w:jc w:val="right"/>
        <w:rPr>
          <w:rFonts w:ascii="Times New Roman" w:hAnsi="Times New Roman" w:cs="Times New Roman"/>
          <w:i/>
          <w:iCs/>
          <w:sz w:val="20"/>
          <w:szCs w:val="20"/>
        </w:rPr>
      </w:pPr>
      <w:r w:rsidRPr="00E76270">
        <w:rPr>
          <w:rFonts w:ascii="Times New Roman" w:hAnsi="Times New Roman" w:cs="Times New Roman"/>
          <w:i/>
          <w:iCs/>
          <w:sz w:val="20"/>
          <w:szCs w:val="20"/>
          <w:lang w:val="kk-KZ"/>
        </w:rPr>
        <w:t>Дина «Той бастар»</w:t>
      </w:r>
    </w:p>
    <w:p w:rsidR="003C43BB" w:rsidRPr="006A1AF6" w:rsidRDefault="003C43BB" w:rsidP="00E76270">
      <w:pPr>
        <w:pStyle w:val="a3"/>
        <w:jc w:val="both"/>
        <w:rPr>
          <w:rFonts w:ascii="Times New Roman" w:hAnsi="Times New Roman" w:cs="Times New Roman"/>
          <w:sz w:val="28"/>
          <w:szCs w:val="28"/>
          <w:lang w:val="kk-KZ"/>
        </w:rPr>
      </w:pPr>
      <w:r w:rsidRPr="006A1AF6">
        <w:rPr>
          <w:rFonts w:ascii="Times New Roman" w:hAnsi="Times New Roman" w:cs="Times New Roman"/>
          <w:noProof/>
          <w:sz w:val="28"/>
          <w:szCs w:val="28"/>
        </w:rPr>
        <w:drawing>
          <wp:inline distT="0" distB="0" distL="0" distR="0">
            <wp:extent cx="5890437" cy="1158949"/>
            <wp:effectExtent l="0" t="0" r="0" b="3175"/>
            <wp:docPr id="235" name="Рисунок 8" descr="Той бастар. ДИНА_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й бастар. ДИНА_0005.bmp"/>
                    <pic:cNvPicPr/>
                  </pic:nvPicPr>
                  <pic:blipFill>
                    <a:blip r:embed="rId116" cstate="print"/>
                    <a:srcRect t="17045"/>
                    <a:stretch>
                      <a:fillRect/>
                    </a:stretch>
                  </pic:blipFill>
                  <pic:spPr>
                    <a:xfrm>
                      <a:off x="0" y="0"/>
                      <a:ext cx="5886105" cy="1158097"/>
                    </a:xfrm>
                    <a:prstGeom prst="rect">
                      <a:avLst/>
                    </a:prstGeom>
                  </pic:spPr>
                </pic:pic>
              </a:graphicData>
            </a:graphic>
          </wp:inline>
        </w:drawing>
      </w:r>
    </w:p>
    <w:p w:rsidR="00904EDD" w:rsidRPr="00666F7E" w:rsidRDefault="003C43BB" w:rsidP="00666F7E">
      <w:pPr>
        <w:pStyle w:val="a3"/>
        <w:ind w:firstLine="567"/>
        <w:jc w:val="both"/>
        <w:rPr>
          <w:rFonts w:ascii="Times New Roman" w:hAnsi="Times New Roman" w:cs="Times New Roman"/>
          <w:sz w:val="28"/>
          <w:szCs w:val="28"/>
          <w:lang w:val="kk-KZ"/>
        </w:rPr>
      </w:pPr>
      <w:r w:rsidRPr="006A1AF6">
        <w:rPr>
          <w:rFonts w:ascii="Times New Roman" w:hAnsi="Times New Roman" w:cs="Times New Roman"/>
          <w:sz w:val="28"/>
          <w:szCs w:val="28"/>
          <w:lang w:val="kk-KZ"/>
        </w:rPr>
        <w:t xml:space="preserve">Бұл әдіс Динаның бойына туа біткен суырып салмалық қасиеттен туындап жатса керек. Өйткені, шынында да бір әуенді өзгертілмеген қалпында екі рет орындағаннан көрі, екінші ретте күйдің ырғағына нұқсан келтірмейтіндей етіп кішкене өзгертіп орындау тиімдірек. Осынау тәсіл орындаушыға да және оны тыңдап отырған тыңдарманға да жақсы әсер қалдыратыны сөзсіз. Бұдан кейін орта буын және бас буынға өтіп күй әдемі аяқталады. </w:t>
      </w:r>
    </w:p>
    <w:p w:rsidR="00EE4787" w:rsidRPr="006A1AF6" w:rsidRDefault="003C43BB" w:rsidP="00E76270">
      <w:pPr>
        <w:pStyle w:val="a3"/>
        <w:ind w:firstLine="567"/>
        <w:rPr>
          <w:rFonts w:ascii="Times New Roman" w:hAnsi="Times New Roman" w:cs="Times New Roman"/>
          <w:b/>
          <w:sz w:val="28"/>
          <w:szCs w:val="28"/>
          <w:lang w:val="kk-KZ"/>
        </w:rPr>
      </w:pPr>
      <w:r w:rsidRPr="006A1AF6">
        <w:rPr>
          <w:rFonts w:ascii="Times New Roman" w:hAnsi="Times New Roman" w:cs="Times New Roman"/>
          <w:b/>
          <w:sz w:val="28"/>
          <w:szCs w:val="28"/>
          <w:lang w:val="kk-KZ"/>
        </w:rPr>
        <w:t>«Қазақстанға 30 жыл»</w:t>
      </w:r>
    </w:p>
    <w:p w:rsidR="003C43BB" w:rsidRPr="006A1AF6" w:rsidRDefault="003C43BB" w:rsidP="00B3581C">
      <w:pPr>
        <w:pStyle w:val="a3"/>
        <w:ind w:firstLine="567"/>
        <w:jc w:val="both"/>
        <w:rPr>
          <w:lang w:val="kk-KZ"/>
        </w:rPr>
      </w:pPr>
      <w:r w:rsidRPr="006A1AF6">
        <w:rPr>
          <w:rFonts w:ascii="Times New Roman" w:hAnsi="Times New Roman" w:cs="Times New Roman"/>
          <w:sz w:val="28"/>
          <w:szCs w:val="28"/>
          <w:lang w:val="kk-KZ"/>
        </w:rPr>
        <w:t xml:space="preserve">1937 жылы Алматыға түгелдей келген Дина алғашқы күндерінен бастап-ақ елдің мәдени өміріне қызу кірісіп, қолынан келгенінше өз үлесін қоса бастайды. 76 жасында астананың сахнасына алғаш шыққан Дина қатты риза болып, елінің күн сайынғы өсіп келе жатқан жетістіктеріне көңілі тасып, бұрын көрмеген жаңалықтардың куәгері болып, шаттана отырып осы «Қазақстанға 30 жыл» күйін шығарады. </w:t>
      </w:r>
    </w:p>
    <w:p w:rsidR="003C43BB" w:rsidRPr="006A1AF6" w:rsidRDefault="003C43BB" w:rsidP="00B3581C">
      <w:pPr>
        <w:pStyle w:val="a3"/>
        <w:ind w:firstLine="567"/>
        <w:jc w:val="both"/>
        <w:rPr>
          <w:rFonts w:ascii="Times New Roman" w:hAnsi="Times New Roman" w:cs="Times New Roman"/>
          <w:sz w:val="28"/>
          <w:szCs w:val="28"/>
          <w:lang w:val="kk-KZ"/>
        </w:rPr>
      </w:pPr>
      <w:r w:rsidRPr="006A1AF6">
        <w:rPr>
          <w:rFonts w:ascii="Times New Roman" w:hAnsi="Times New Roman" w:cs="Times New Roman"/>
          <w:sz w:val="28"/>
          <w:szCs w:val="28"/>
          <w:lang w:val="kk-KZ"/>
        </w:rPr>
        <w:lastRenderedPageBreak/>
        <w:t xml:space="preserve">Күйдің басталуы да басқа күйлеріне қарағанда біршама бөлектеу. Бірінші тактіден кейінгі бас буындағы, екінші тактіден басталатын алты такт бойы орындалатын әсем әуен күйдің ары қарай да еркін орындалатынынан хабар бергендей. Сегізінші такт үлкен жолға түсердегі бір кезекті дайындық сияқты. Тоғызыншы тактыдан бастап күйші нағыз сүре жолын тапқандай алма-кезек қағыстармен лигаланған дыбыстарға көшіп бүлкілдетіп, импровизациялық бағыттағы өзінің суырып салма өнерімен тыңдаушыны билеп алады. Содан кейін келетін параллельді квинталар және орта буындағы (негізделген) </w:t>
      </w:r>
      <w:r w:rsidRPr="00E76270">
        <w:rPr>
          <w:rFonts w:ascii="Times New Roman" w:hAnsi="Times New Roman" w:cs="Times New Roman"/>
          <w:i/>
          <w:iCs/>
          <w:sz w:val="28"/>
          <w:szCs w:val="28"/>
          <w:lang w:val="kk-KZ"/>
        </w:rPr>
        <w:t>b-f</w:t>
      </w:r>
      <w:r w:rsidRPr="006A1AF6">
        <w:rPr>
          <w:rFonts w:ascii="Times New Roman" w:hAnsi="Times New Roman" w:cs="Times New Roman"/>
          <w:sz w:val="28"/>
          <w:szCs w:val="28"/>
          <w:lang w:val="kk-KZ"/>
        </w:rPr>
        <w:t xml:space="preserve"> немесе төрт пернеден кейінгі осы интервалдар күйдегі жарқын көріністі аша түсетін сияқты әсер қалдырады. Негізінен еуропа музыкасында параллельді квинталар жағымсыз болып есептелсе, керісінше қазақ музыкасында, соның ішінде домбыра күйлерінде бұл интервалдар күйдің ішкі мағынасын жақсы жағынан ашуда үлкен септігін тигізетінін ашып айтуымыз керек. </w:t>
      </w:r>
    </w:p>
    <w:p w:rsidR="00856BEC" w:rsidRPr="006A1AF6" w:rsidRDefault="003C43BB" w:rsidP="00E76270">
      <w:pPr>
        <w:pStyle w:val="a3"/>
        <w:ind w:firstLine="567"/>
        <w:jc w:val="both"/>
        <w:rPr>
          <w:rFonts w:ascii="Times New Roman" w:hAnsi="Times New Roman" w:cs="Times New Roman"/>
          <w:sz w:val="28"/>
          <w:szCs w:val="28"/>
          <w:lang w:val="kk-KZ"/>
        </w:rPr>
      </w:pPr>
      <w:r w:rsidRPr="006A1AF6">
        <w:rPr>
          <w:rFonts w:ascii="Times New Roman" w:hAnsi="Times New Roman" w:cs="Times New Roman"/>
          <w:sz w:val="28"/>
          <w:szCs w:val="28"/>
          <w:lang w:val="kk-KZ"/>
        </w:rPr>
        <w:t xml:space="preserve">Әрі қарай кіші саға (негізделген) бұнда орта буында алғашқы әуенді жақсылап жетілдіріп қайталап алады да бас буынға еркін ауысып кетеді. Осыдан кейін Батыс Қазақстан орындаушылық мектебінің үлгісі бойынша толыққанды орта буын және бас буынға келіп аяқталады. Басынан аяғына дейін үзілмейтін тұтас бір демде орындалатын Динаның осы күйі қазақ күй мәдениетіндегі ерекше туынды. </w:t>
      </w:r>
    </w:p>
    <w:p w:rsidR="0007179A" w:rsidRDefault="0007179A" w:rsidP="00B3581C">
      <w:pPr>
        <w:pStyle w:val="a3"/>
        <w:ind w:firstLine="567"/>
        <w:jc w:val="center"/>
        <w:rPr>
          <w:rFonts w:ascii="Times New Roman" w:hAnsi="Times New Roman" w:cs="Times New Roman"/>
          <w:sz w:val="28"/>
          <w:szCs w:val="28"/>
          <w:lang w:val="kk-KZ"/>
        </w:rPr>
      </w:pPr>
      <w:r w:rsidRPr="006A1AF6">
        <w:rPr>
          <w:noProof/>
        </w:rPr>
        <w:drawing>
          <wp:inline distT="0" distB="0" distL="0" distR="0">
            <wp:extent cx="4625163" cy="2094614"/>
            <wp:effectExtent l="0" t="0" r="4445" b="1270"/>
            <wp:docPr id="401" name="Рисунок 1" descr="Слайд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3.TIF"/>
                    <pic:cNvPicPr/>
                  </pic:nvPicPr>
                  <pic:blipFill>
                    <a:blip r:embed="rId117"/>
                    <a:srcRect t="27027" b="7207"/>
                    <a:stretch>
                      <a:fillRect/>
                    </a:stretch>
                  </pic:blipFill>
                  <pic:spPr>
                    <a:xfrm>
                      <a:off x="0" y="0"/>
                      <a:ext cx="4632033" cy="2097725"/>
                    </a:xfrm>
                    <a:prstGeom prst="rect">
                      <a:avLst/>
                    </a:prstGeom>
                  </pic:spPr>
                </pic:pic>
              </a:graphicData>
            </a:graphic>
          </wp:inline>
        </w:drawing>
      </w:r>
    </w:p>
    <w:p w:rsidR="00E76270" w:rsidRPr="006A1AF6" w:rsidRDefault="00E76270" w:rsidP="00E76270">
      <w:pPr>
        <w:pStyle w:val="a3"/>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Схема 5 – Күйдің құрылымы</w:t>
      </w:r>
    </w:p>
    <w:p w:rsidR="00E76270" w:rsidRDefault="00E76270" w:rsidP="00B3581C">
      <w:pPr>
        <w:pStyle w:val="a3"/>
        <w:ind w:firstLine="567"/>
        <w:jc w:val="center"/>
        <w:rPr>
          <w:rFonts w:ascii="Times New Roman" w:hAnsi="Times New Roman" w:cs="Times New Roman"/>
          <w:sz w:val="28"/>
          <w:szCs w:val="28"/>
          <w:lang w:val="kk-KZ"/>
        </w:rPr>
      </w:pPr>
    </w:p>
    <w:p w:rsidR="003C43BB" w:rsidRPr="006A1AF6" w:rsidRDefault="003C43BB" w:rsidP="00B3581C">
      <w:pPr>
        <w:pStyle w:val="a3"/>
        <w:ind w:firstLine="567"/>
        <w:jc w:val="center"/>
        <w:rPr>
          <w:rFonts w:ascii="Times New Roman" w:hAnsi="Times New Roman" w:cs="Times New Roman"/>
          <w:sz w:val="28"/>
          <w:szCs w:val="28"/>
          <w:lang w:val="kk-KZ"/>
        </w:rPr>
      </w:pPr>
      <w:r w:rsidRPr="006A1AF6">
        <w:rPr>
          <w:rFonts w:ascii="Times New Roman" w:hAnsi="Times New Roman" w:cs="Times New Roman"/>
          <w:sz w:val="28"/>
          <w:szCs w:val="28"/>
          <w:lang w:val="kk-KZ"/>
        </w:rPr>
        <w:t>Күйдің орындаушылық ерекшеліктері:</w:t>
      </w:r>
    </w:p>
    <w:p w:rsidR="00250572" w:rsidRDefault="00250572" w:rsidP="00E76270">
      <w:pPr>
        <w:pStyle w:val="a3"/>
        <w:numPr>
          <w:ilvl w:val="0"/>
          <w:numId w:val="6"/>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Күй екпінді, жігерлі орындалады;</w:t>
      </w:r>
    </w:p>
    <w:p w:rsidR="00250572" w:rsidRPr="006A1AF6" w:rsidRDefault="00250572" w:rsidP="00E76270">
      <w:pPr>
        <w:pStyle w:val="a3"/>
        <w:numPr>
          <w:ilvl w:val="0"/>
          <w:numId w:val="6"/>
        </w:numPr>
        <w:ind w:left="0" w:firstLine="567"/>
        <w:jc w:val="both"/>
        <w:rPr>
          <w:rFonts w:ascii="Times New Roman" w:hAnsi="Times New Roman" w:cs="Times New Roman"/>
          <w:sz w:val="28"/>
          <w:szCs w:val="28"/>
          <w:lang w:val="kk-KZ"/>
        </w:rPr>
      </w:pPr>
      <w:r w:rsidRPr="006A1AF6">
        <w:rPr>
          <w:rFonts w:ascii="Times New Roman" w:hAnsi="Times New Roman" w:cs="Times New Roman"/>
          <w:sz w:val="28"/>
          <w:szCs w:val="28"/>
          <w:lang w:val="kk-KZ"/>
        </w:rPr>
        <w:t>Ылғи</w:t>
      </w:r>
      <w:r>
        <w:rPr>
          <w:rFonts w:ascii="Times New Roman" w:hAnsi="Times New Roman" w:cs="Times New Roman"/>
          <w:sz w:val="28"/>
          <w:szCs w:val="28"/>
          <w:lang w:val="kk-KZ"/>
        </w:rPr>
        <w:t xml:space="preserve"> төмен қағыстар жиі кездеседі;</w:t>
      </w:r>
    </w:p>
    <w:p w:rsidR="00250572" w:rsidRDefault="00250572" w:rsidP="00E76270">
      <w:pPr>
        <w:pStyle w:val="a3"/>
        <w:numPr>
          <w:ilvl w:val="0"/>
          <w:numId w:val="6"/>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Бірнеше қарапайым ырғақтық сурет бір-бірін алмастырып отырады;</w:t>
      </w:r>
    </w:p>
    <w:p w:rsidR="00250572" w:rsidRPr="00250572" w:rsidRDefault="00250572" w:rsidP="00E76270">
      <w:pPr>
        <w:pStyle w:val="a3"/>
        <w:numPr>
          <w:ilvl w:val="0"/>
          <w:numId w:val="6"/>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Дыбысты әрлеу әдістері жиі кездеседі: лигалар көп қолданылады; ү</w:t>
      </w:r>
      <w:r w:rsidRPr="00250572">
        <w:rPr>
          <w:rFonts w:ascii="Times New Roman" w:hAnsi="Times New Roman" w:cs="Times New Roman"/>
          <w:sz w:val="28"/>
          <w:szCs w:val="28"/>
          <w:lang w:val="kk-KZ"/>
        </w:rPr>
        <w:t>немі форшлаг ал</w:t>
      </w:r>
      <w:r w:rsidR="008279F9">
        <w:rPr>
          <w:rFonts w:ascii="Times New Roman" w:hAnsi="Times New Roman" w:cs="Times New Roman"/>
          <w:sz w:val="28"/>
          <w:szCs w:val="28"/>
          <w:lang w:val="kk-KZ"/>
        </w:rPr>
        <w:t xml:space="preserve">ып отыру. Мысалы, бас буында </w:t>
      </w:r>
      <w:r w:rsidR="008279F9" w:rsidRPr="008279F9">
        <w:rPr>
          <w:rFonts w:ascii="Times New Roman" w:hAnsi="Times New Roman" w:cs="Times New Roman"/>
          <w:i/>
          <w:sz w:val="28"/>
          <w:szCs w:val="28"/>
          <w:lang w:val="kk-KZ"/>
        </w:rPr>
        <w:t>а</w:t>
      </w:r>
      <w:r w:rsidRPr="00250572">
        <w:rPr>
          <w:rFonts w:ascii="Times New Roman" w:hAnsi="Times New Roman" w:cs="Times New Roman"/>
          <w:sz w:val="28"/>
          <w:szCs w:val="28"/>
          <w:lang w:val="kk-KZ"/>
        </w:rPr>
        <w:t xml:space="preserve"> дыбысының алдында </w:t>
      </w:r>
      <w:r w:rsidR="00E76270" w:rsidRPr="00E76270">
        <w:rPr>
          <w:rFonts w:ascii="Times New Roman" w:hAnsi="Times New Roman" w:cs="Times New Roman"/>
          <w:i/>
          <w:iCs/>
          <w:sz w:val="28"/>
          <w:szCs w:val="28"/>
          <w:lang w:val="kk-KZ"/>
        </w:rPr>
        <w:t>h</w:t>
      </w:r>
      <w:r w:rsidRPr="00250572">
        <w:rPr>
          <w:rFonts w:ascii="Times New Roman" w:hAnsi="Times New Roman" w:cs="Times New Roman"/>
          <w:sz w:val="28"/>
          <w:szCs w:val="28"/>
          <w:lang w:val="kk-KZ"/>
        </w:rPr>
        <w:t xml:space="preserve"> форшлагын </w:t>
      </w:r>
      <w:r w:rsidR="008279F9">
        <w:rPr>
          <w:rFonts w:ascii="Times New Roman" w:hAnsi="Times New Roman" w:cs="Times New Roman"/>
          <w:sz w:val="28"/>
          <w:szCs w:val="28"/>
          <w:lang w:val="kk-KZ"/>
        </w:rPr>
        <w:t xml:space="preserve">алу. Мұндағы негізгі дыбыс – </w:t>
      </w:r>
      <w:r w:rsidR="008279F9" w:rsidRPr="008279F9">
        <w:rPr>
          <w:rFonts w:ascii="Times New Roman" w:hAnsi="Times New Roman" w:cs="Times New Roman"/>
          <w:i/>
          <w:sz w:val="28"/>
          <w:szCs w:val="28"/>
          <w:lang w:val="kk-KZ"/>
        </w:rPr>
        <w:t>а</w:t>
      </w:r>
      <w:r w:rsidR="008279F9">
        <w:rPr>
          <w:rFonts w:ascii="Times New Roman" w:hAnsi="Times New Roman" w:cs="Times New Roman"/>
          <w:sz w:val="28"/>
          <w:szCs w:val="28"/>
          <w:lang w:val="kk-KZ"/>
        </w:rPr>
        <w:t xml:space="preserve">, бірақ </w:t>
      </w:r>
      <w:r w:rsidR="008279F9" w:rsidRPr="008279F9">
        <w:rPr>
          <w:rFonts w:ascii="Times New Roman" w:hAnsi="Times New Roman" w:cs="Times New Roman"/>
          <w:i/>
          <w:sz w:val="28"/>
          <w:szCs w:val="28"/>
          <w:lang w:val="kk-KZ"/>
        </w:rPr>
        <w:t>а</w:t>
      </w:r>
      <w:r w:rsidRPr="00250572">
        <w:rPr>
          <w:rFonts w:ascii="Times New Roman" w:hAnsi="Times New Roman" w:cs="Times New Roman"/>
          <w:sz w:val="28"/>
          <w:szCs w:val="28"/>
          <w:lang w:val="kk-KZ"/>
        </w:rPr>
        <w:t>-ны ал</w:t>
      </w:r>
      <w:r w:rsidR="008279F9">
        <w:rPr>
          <w:rFonts w:ascii="Times New Roman" w:hAnsi="Times New Roman" w:cs="Times New Roman"/>
          <w:sz w:val="28"/>
          <w:szCs w:val="28"/>
          <w:lang w:val="kk-KZ"/>
        </w:rPr>
        <w:t xml:space="preserve">мас бұрын 3-саусақпен </w:t>
      </w:r>
      <w:r w:rsidR="008279F9" w:rsidRPr="008279F9">
        <w:rPr>
          <w:rFonts w:ascii="Times New Roman" w:hAnsi="Times New Roman" w:cs="Times New Roman"/>
          <w:i/>
          <w:sz w:val="28"/>
          <w:szCs w:val="28"/>
          <w:lang w:val="kk-KZ"/>
        </w:rPr>
        <w:t>һ</w:t>
      </w:r>
      <w:r w:rsidRPr="00250572">
        <w:rPr>
          <w:rFonts w:ascii="Times New Roman" w:hAnsi="Times New Roman" w:cs="Times New Roman"/>
          <w:sz w:val="28"/>
          <w:szCs w:val="28"/>
          <w:lang w:val="kk-KZ"/>
        </w:rPr>
        <w:t xml:space="preserve">-ге қағыс алып, ішекті </w:t>
      </w:r>
      <w:r w:rsidR="008279F9">
        <w:rPr>
          <w:rFonts w:ascii="Times New Roman" w:hAnsi="Times New Roman" w:cs="Times New Roman"/>
          <w:sz w:val="28"/>
          <w:szCs w:val="28"/>
          <w:lang w:val="kk-KZ"/>
        </w:rPr>
        <w:t xml:space="preserve">тартып қалғанда 1-саусақ </w:t>
      </w:r>
      <w:r w:rsidR="008279F9" w:rsidRPr="008279F9">
        <w:rPr>
          <w:rFonts w:ascii="Times New Roman" w:hAnsi="Times New Roman" w:cs="Times New Roman"/>
          <w:i/>
          <w:sz w:val="28"/>
          <w:szCs w:val="28"/>
          <w:lang w:val="kk-KZ"/>
        </w:rPr>
        <w:t>а</w:t>
      </w:r>
      <w:r w:rsidRPr="00250572">
        <w:rPr>
          <w:rFonts w:ascii="Times New Roman" w:hAnsi="Times New Roman" w:cs="Times New Roman"/>
          <w:sz w:val="28"/>
          <w:szCs w:val="28"/>
          <w:lang w:val="kk-KZ"/>
        </w:rPr>
        <w:t xml:space="preserve"> пернесінде тұрады;</w:t>
      </w:r>
    </w:p>
    <w:p w:rsidR="003C43BB" w:rsidRPr="006A1AF6" w:rsidRDefault="003C43BB" w:rsidP="00E76270">
      <w:pPr>
        <w:pStyle w:val="a3"/>
        <w:numPr>
          <w:ilvl w:val="0"/>
          <w:numId w:val="6"/>
        </w:numPr>
        <w:ind w:left="0" w:firstLine="567"/>
        <w:jc w:val="both"/>
        <w:rPr>
          <w:rFonts w:ascii="Times New Roman" w:hAnsi="Times New Roman" w:cs="Times New Roman"/>
          <w:sz w:val="28"/>
          <w:szCs w:val="28"/>
          <w:lang w:val="kk-KZ"/>
        </w:rPr>
      </w:pPr>
      <w:r w:rsidRPr="006A1AF6">
        <w:rPr>
          <w:rFonts w:ascii="Times New Roman" w:hAnsi="Times New Roman" w:cs="Times New Roman"/>
          <w:sz w:val="28"/>
          <w:szCs w:val="28"/>
          <w:lang w:val="kk-KZ"/>
        </w:rPr>
        <w:t>параллельді квинтала</w:t>
      </w:r>
      <w:r w:rsidR="008279F9">
        <w:rPr>
          <w:rFonts w:ascii="Times New Roman" w:hAnsi="Times New Roman" w:cs="Times New Roman"/>
          <w:sz w:val="28"/>
          <w:szCs w:val="28"/>
          <w:lang w:val="kk-KZ"/>
        </w:rPr>
        <w:t xml:space="preserve">р кездеседі: </w:t>
      </w:r>
      <w:r w:rsidR="008279F9" w:rsidRPr="008279F9">
        <w:rPr>
          <w:rFonts w:ascii="Times New Roman" w:hAnsi="Times New Roman" w:cs="Times New Roman"/>
          <w:i/>
          <w:sz w:val="28"/>
          <w:szCs w:val="28"/>
          <w:lang w:val="kk-KZ"/>
        </w:rPr>
        <w:t>a-e, b-f, c-g</w:t>
      </w:r>
      <w:r w:rsidRPr="006A1AF6">
        <w:rPr>
          <w:rFonts w:ascii="Times New Roman" w:hAnsi="Times New Roman" w:cs="Times New Roman"/>
          <w:sz w:val="28"/>
          <w:szCs w:val="28"/>
          <w:lang w:val="kk-KZ"/>
        </w:rPr>
        <w:t>. Ең қиыны, бұл дыбыстарды он алтылық ұзақтықпен, бас бармақ және шынашақтың төмен жылжу</w:t>
      </w:r>
      <w:r w:rsidR="0007179A">
        <w:rPr>
          <w:rFonts w:ascii="Times New Roman" w:hAnsi="Times New Roman" w:cs="Times New Roman"/>
          <w:sz w:val="28"/>
          <w:szCs w:val="28"/>
          <w:lang w:val="kk-KZ"/>
        </w:rPr>
        <w:t>ымен лига арқылы таза алу керек</w:t>
      </w:r>
      <w:r w:rsidR="00250572">
        <w:rPr>
          <w:rFonts w:ascii="Times New Roman" w:hAnsi="Times New Roman" w:cs="Times New Roman"/>
          <w:sz w:val="28"/>
          <w:szCs w:val="28"/>
          <w:lang w:val="kk-KZ"/>
        </w:rPr>
        <w:t>.</w:t>
      </w:r>
    </w:p>
    <w:p w:rsidR="003C43BB" w:rsidRPr="006A1AF6" w:rsidRDefault="003C43BB" w:rsidP="00B3581C">
      <w:pPr>
        <w:spacing w:after="0" w:line="240" w:lineRule="auto"/>
        <w:ind w:firstLine="567"/>
        <w:rPr>
          <w:lang w:val="kk-KZ"/>
        </w:rPr>
      </w:pPr>
    </w:p>
    <w:p w:rsidR="000642B4" w:rsidRPr="00D04E8E" w:rsidRDefault="003C43BB" w:rsidP="00E76270">
      <w:pPr>
        <w:pStyle w:val="a3"/>
        <w:ind w:firstLine="567"/>
        <w:rPr>
          <w:rFonts w:ascii="Times New Roman" w:hAnsi="Times New Roman" w:cs="Times New Roman"/>
          <w:b/>
          <w:sz w:val="28"/>
          <w:szCs w:val="28"/>
          <w:lang w:val="kk-KZ"/>
        </w:rPr>
      </w:pPr>
      <w:r w:rsidRPr="00B13AC8">
        <w:rPr>
          <w:rFonts w:ascii="Times New Roman" w:hAnsi="Times New Roman" w:cs="Times New Roman"/>
          <w:b/>
          <w:sz w:val="28"/>
          <w:szCs w:val="28"/>
          <w:lang w:val="kk-KZ"/>
        </w:rPr>
        <w:lastRenderedPageBreak/>
        <w:t>«Партия туралы күй»</w:t>
      </w:r>
    </w:p>
    <w:p w:rsidR="00F32CAE" w:rsidRDefault="00685CF1"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Дина </w:t>
      </w:r>
      <w:r w:rsidRPr="006A1AF6">
        <w:rPr>
          <w:rFonts w:ascii="Times New Roman" w:hAnsi="Times New Roman" w:cs="Times New Roman"/>
          <w:sz w:val="28"/>
          <w:szCs w:val="28"/>
          <w:lang w:val="kk-KZ"/>
        </w:rPr>
        <w:t>Алматы</w:t>
      </w:r>
      <w:r>
        <w:rPr>
          <w:rFonts w:ascii="Times New Roman" w:hAnsi="Times New Roman" w:cs="Times New Roman"/>
          <w:sz w:val="28"/>
          <w:szCs w:val="28"/>
          <w:lang w:val="kk-KZ"/>
        </w:rPr>
        <w:t xml:space="preserve">ға 1937 жылы көшіп келіп, түрлі мәдени </w:t>
      </w:r>
      <w:r w:rsidRPr="006A1AF6">
        <w:rPr>
          <w:rFonts w:ascii="Times New Roman" w:hAnsi="Times New Roman" w:cs="Times New Roman"/>
          <w:sz w:val="28"/>
          <w:szCs w:val="28"/>
          <w:lang w:val="kk-KZ"/>
        </w:rPr>
        <w:t>шаралар мен кезд</w:t>
      </w:r>
      <w:r>
        <w:rPr>
          <w:rFonts w:ascii="Times New Roman" w:hAnsi="Times New Roman" w:cs="Times New Roman"/>
          <w:sz w:val="28"/>
          <w:szCs w:val="28"/>
          <w:lang w:val="kk-KZ"/>
        </w:rPr>
        <w:t>есулердiң әсерiнен «Партия туралы күйiн»</w:t>
      </w:r>
      <w:r w:rsidRPr="006A1AF6">
        <w:rPr>
          <w:rFonts w:ascii="Times New Roman" w:hAnsi="Times New Roman" w:cs="Times New Roman"/>
          <w:sz w:val="28"/>
          <w:szCs w:val="28"/>
          <w:lang w:val="kk-KZ"/>
        </w:rPr>
        <w:t xml:space="preserve"> шығарады</w:t>
      </w:r>
      <w:r>
        <w:rPr>
          <w:rFonts w:ascii="Times New Roman" w:hAnsi="Times New Roman" w:cs="Times New Roman"/>
          <w:sz w:val="28"/>
          <w:szCs w:val="28"/>
          <w:lang w:val="kk-KZ"/>
        </w:rPr>
        <w:t xml:space="preserve">. </w:t>
      </w:r>
      <w:r w:rsidR="006D2DF2">
        <w:rPr>
          <w:rFonts w:ascii="Times New Roman" w:hAnsi="Times New Roman" w:cs="Times New Roman"/>
          <w:sz w:val="28"/>
          <w:szCs w:val="28"/>
          <w:lang w:val="kk-KZ"/>
        </w:rPr>
        <w:t xml:space="preserve">Бұл күйдің бірнеше атауы бар, ең әуеліде </w:t>
      </w:r>
      <w:r w:rsidR="00A504FF">
        <w:rPr>
          <w:rFonts w:ascii="Times New Roman" w:hAnsi="Times New Roman" w:cs="Times New Roman"/>
          <w:sz w:val="28"/>
          <w:szCs w:val="28"/>
          <w:lang w:val="kk-KZ"/>
        </w:rPr>
        <w:t xml:space="preserve">«Сталин», </w:t>
      </w:r>
      <w:r w:rsidR="00F67463">
        <w:rPr>
          <w:rFonts w:ascii="Times New Roman" w:hAnsi="Times New Roman" w:cs="Times New Roman"/>
          <w:sz w:val="28"/>
          <w:szCs w:val="28"/>
          <w:lang w:val="kk-KZ"/>
        </w:rPr>
        <w:t xml:space="preserve">«Сталин туралы күй», </w:t>
      </w:r>
      <w:r w:rsidR="00A504FF">
        <w:rPr>
          <w:rFonts w:ascii="Times New Roman" w:hAnsi="Times New Roman" w:cs="Times New Roman"/>
          <w:sz w:val="28"/>
          <w:szCs w:val="28"/>
          <w:lang w:val="kk-KZ"/>
        </w:rPr>
        <w:t>«Жаса, партия»</w:t>
      </w:r>
      <w:r w:rsidR="006D2DF2">
        <w:rPr>
          <w:rFonts w:ascii="Times New Roman" w:hAnsi="Times New Roman" w:cs="Times New Roman"/>
          <w:sz w:val="28"/>
          <w:szCs w:val="28"/>
          <w:lang w:val="kk-KZ"/>
        </w:rPr>
        <w:t xml:space="preserve"> деп аталса</w:t>
      </w:r>
      <w:r>
        <w:rPr>
          <w:rFonts w:ascii="Times New Roman" w:hAnsi="Times New Roman" w:cs="Times New Roman"/>
          <w:sz w:val="28"/>
          <w:szCs w:val="28"/>
          <w:lang w:val="kk-KZ"/>
        </w:rPr>
        <w:t>, кейінгі кезде «Партия туралы күй» деп аталынып жүр</w:t>
      </w:r>
      <w:r w:rsidR="00A504FF">
        <w:rPr>
          <w:rFonts w:ascii="Times New Roman" w:hAnsi="Times New Roman" w:cs="Times New Roman"/>
          <w:sz w:val="28"/>
          <w:szCs w:val="28"/>
          <w:lang w:val="kk-KZ"/>
        </w:rPr>
        <w:t xml:space="preserve">. </w:t>
      </w:r>
      <w:r>
        <w:rPr>
          <w:rFonts w:ascii="Times New Roman" w:hAnsi="Times New Roman" w:cs="Times New Roman"/>
          <w:sz w:val="28"/>
          <w:szCs w:val="28"/>
          <w:lang w:val="kk-KZ"/>
        </w:rPr>
        <w:t>Осы кезге дейін тек</w:t>
      </w:r>
      <w:r w:rsidR="00A504FF">
        <w:rPr>
          <w:rFonts w:ascii="Times New Roman" w:hAnsi="Times New Roman" w:cs="Times New Roman"/>
          <w:sz w:val="28"/>
          <w:szCs w:val="28"/>
          <w:lang w:val="kk-KZ"/>
        </w:rPr>
        <w:t xml:space="preserve"> оркестрлік</w:t>
      </w:r>
      <w:r w:rsidR="00F32CAE">
        <w:rPr>
          <w:rFonts w:ascii="Times New Roman" w:hAnsi="Times New Roman" w:cs="Times New Roman"/>
          <w:sz w:val="28"/>
          <w:szCs w:val="28"/>
          <w:lang w:val="kk-KZ"/>
        </w:rPr>
        <w:t xml:space="preserve"> орындауда белгілі болып келген бұл күй, қазіргі таңда т</w:t>
      </w:r>
      <w:r w:rsidR="00A504FF">
        <w:rPr>
          <w:rFonts w:ascii="Times New Roman" w:hAnsi="Times New Roman" w:cs="Times New Roman"/>
          <w:sz w:val="28"/>
          <w:szCs w:val="28"/>
          <w:lang w:val="kk-KZ"/>
        </w:rPr>
        <w:t xml:space="preserve">іпті оркестрдің өзімен </w:t>
      </w:r>
      <w:r w:rsidR="00F32CAE">
        <w:rPr>
          <w:rFonts w:ascii="Times New Roman" w:hAnsi="Times New Roman" w:cs="Times New Roman"/>
          <w:sz w:val="28"/>
          <w:szCs w:val="28"/>
          <w:lang w:val="kk-KZ"/>
        </w:rPr>
        <w:t xml:space="preserve">де </w:t>
      </w:r>
      <w:r w:rsidR="00A504FF">
        <w:rPr>
          <w:rFonts w:ascii="Times New Roman" w:hAnsi="Times New Roman" w:cs="Times New Roman"/>
          <w:sz w:val="28"/>
          <w:szCs w:val="28"/>
          <w:lang w:val="kk-KZ"/>
        </w:rPr>
        <w:t>орындалм</w:t>
      </w:r>
      <w:r w:rsidR="00F32CAE">
        <w:rPr>
          <w:rFonts w:ascii="Times New Roman" w:hAnsi="Times New Roman" w:cs="Times New Roman"/>
          <w:sz w:val="28"/>
          <w:szCs w:val="28"/>
          <w:lang w:val="kk-KZ"/>
        </w:rPr>
        <w:t>айды</w:t>
      </w:r>
      <w:r w:rsidR="00A504FF">
        <w:rPr>
          <w:rFonts w:ascii="Times New Roman" w:hAnsi="Times New Roman" w:cs="Times New Roman"/>
          <w:sz w:val="28"/>
          <w:szCs w:val="28"/>
          <w:lang w:val="kk-KZ"/>
        </w:rPr>
        <w:t>.</w:t>
      </w:r>
      <w:r w:rsidR="00E76270" w:rsidRPr="00E76270">
        <w:rPr>
          <w:rFonts w:ascii="Times New Roman" w:hAnsi="Times New Roman" w:cs="Times New Roman"/>
          <w:sz w:val="28"/>
          <w:szCs w:val="28"/>
          <w:lang w:val="kk-KZ"/>
        </w:rPr>
        <w:t xml:space="preserve"> </w:t>
      </w:r>
      <w:r w:rsidR="00F32CAE">
        <w:rPr>
          <w:rFonts w:ascii="Times New Roman" w:hAnsi="Times New Roman" w:cs="Times New Roman"/>
          <w:sz w:val="28"/>
          <w:szCs w:val="28"/>
          <w:lang w:val="kk-KZ"/>
        </w:rPr>
        <w:t>К</w:t>
      </w:r>
      <w:r>
        <w:rPr>
          <w:rFonts w:ascii="Times New Roman" w:hAnsi="Times New Roman" w:cs="Times New Roman"/>
          <w:sz w:val="28"/>
          <w:szCs w:val="28"/>
          <w:lang w:val="kk-KZ"/>
        </w:rPr>
        <w:t xml:space="preserve">үйдің Динаның өзге күйлеріне қарағанда </w:t>
      </w:r>
      <w:r w:rsidR="00F32CAE">
        <w:rPr>
          <w:rFonts w:ascii="Times New Roman" w:hAnsi="Times New Roman" w:cs="Times New Roman"/>
          <w:sz w:val="28"/>
          <w:szCs w:val="28"/>
          <w:lang w:val="kk-KZ"/>
        </w:rPr>
        <w:t>тартылмай</w:t>
      </w:r>
      <w:r w:rsidR="00856BEC">
        <w:rPr>
          <w:rFonts w:ascii="Times New Roman" w:hAnsi="Times New Roman" w:cs="Times New Roman"/>
          <w:sz w:val="28"/>
          <w:szCs w:val="28"/>
          <w:lang w:val="kk-KZ"/>
        </w:rPr>
        <w:t xml:space="preserve"> келуі оның идеологиялық жағдайларға байланысты </w:t>
      </w:r>
      <w:r>
        <w:rPr>
          <w:rFonts w:ascii="Times New Roman" w:hAnsi="Times New Roman" w:cs="Times New Roman"/>
          <w:sz w:val="28"/>
          <w:szCs w:val="28"/>
          <w:lang w:val="kk-KZ"/>
        </w:rPr>
        <w:t xml:space="preserve">атауына байланысты болса керек. </w:t>
      </w:r>
    </w:p>
    <w:p w:rsidR="00757C6F" w:rsidRDefault="00685CF1"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Соңғы кезде</w:t>
      </w:r>
      <w:r w:rsidR="00F32CAE">
        <w:rPr>
          <w:rFonts w:ascii="Times New Roman" w:hAnsi="Times New Roman" w:cs="Times New Roman"/>
          <w:sz w:val="28"/>
          <w:szCs w:val="28"/>
          <w:lang w:val="kk-KZ"/>
        </w:rPr>
        <w:t>,</w:t>
      </w:r>
      <w:r w:rsidR="00E76270" w:rsidRPr="00E76270">
        <w:rPr>
          <w:rFonts w:ascii="Times New Roman" w:hAnsi="Times New Roman" w:cs="Times New Roman"/>
          <w:sz w:val="28"/>
          <w:szCs w:val="28"/>
          <w:lang w:val="kk-KZ"/>
        </w:rPr>
        <w:t xml:space="preserve"> </w:t>
      </w:r>
      <w:r w:rsidR="00F32CAE">
        <w:rPr>
          <w:rFonts w:ascii="Times New Roman" w:hAnsi="Times New Roman" w:cs="Times New Roman"/>
          <w:sz w:val="28"/>
          <w:szCs w:val="28"/>
          <w:lang w:val="kk-KZ"/>
        </w:rPr>
        <w:t xml:space="preserve">біз осы күйді </w:t>
      </w:r>
      <w:r w:rsidR="00757C6F">
        <w:rPr>
          <w:rFonts w:ascii="Times New Roman" w:hAnsi="Times New Roman" w:cs="Times New Roman"/>
          <w:sz w:val="28"/>
          <w:szCs w:val="28"/>
          <w:lang w:val="kk-KZ"/>
        </w:rPr>
        <w:t xml:space="preserve">Динаның </w:t>
      </w:r>
      <w:r>
        <w:rPr>
          <w:rFonts w:ascii="Times New Roman" w:hAnsi="Times New Roman" w:cs="Times New Roman"/>
          <w:sz w:val="28"/>
          <w:szCs w:val="28"/>
          <w:lang w:val="kk-KZ"/>
        </w:rPr>
        <w:t>өз орындауындағы</w:t>
      </w:r>
      <w:r w:rsidR="00757C6F">
        <w:rPr>
          <w:rFonts w:ascii="Times New Roman" w:hAnsi="Times New Roman" w:cs="Times New Roman"/>
          <w:sz w:val="28"/>
          <w:szCs w:val="28"/>
          <w:lang w:val="kk-KZ"/>
        </w:rPr>
        <w:t xml:space="preserve">аудио-жазбасын </w:t>
      </w:r>
      <w:r>
        <w:rPr>
          <w:rFonts w:ascii="Times New Roman" w:hAnsi="Times New Roman" w:cs="Times New Roman"/>
          <w:sz w:val="28"/>
          <w:szCs w:val="28"/>
          <w:lang w:val="kk-KZ"/>
        </w:rPr>
        <w:t>т</w:t>
      </w:r>
      <w:r w:rsidR="00757C6F">
        <w:rPr>
          <w:rFonts w:ascii="Times New Roman" w:hAnsi="Times New Roman" w:cs="Times New Roman"/>
          <w:sz w:val="28"/>
          <w:szCs w:val="28"/>
          <w:lang w:val="kk-KZ"/>
        </w:rPr>
        <w:t>ыңдап көргенде оны</w:t>
      </w:r>
      <w:r>
        <w:rPr>
          <w:rFonts w:ascii="Times New Roman" w:hAnsi="Times New Roman" w:cs="Times New Roman"/>
          <w:sz w:val="28"/>
          <w:szCs w:val="28"/>
          <w:lang w:val="kk-KZ"/>
        </w:rPr>
        <w:t xml:space="preserve"> нотаға түсіріп, көпшілікке жеткізуді </w:t>
      </w:r>
      <w:r w:rsidR="00757C6F">
        <w:rPr>
          <w:rFonts w:ascii="Times New Roman" w:hAnsi="Times New Roman" w:cs="Times New Roman"/>
          <w:sz w:val="28"/>
          <w:szCs w:val="28"/>
          <w:lang w:val="kk-KZ"/>
        </w:rPr>
        <w:t xml:space="preserve">өзімізге </w:t>
      </w:r>
      <w:r>
        <w:rPr>
          <w:rFonts w:ascii="Times New Roman" w:hAnsi="Times New Roman" w:cs="Times New Roman"/>
          <w:sz w:val="28"/>
          <w:szCs w:val="28"/>
          <w:lang w:val="kk-KZ"/>
        </w:rPr>
        <w:t>міндет</w:t>
      </w:r>
      <w:r w:rsidR="00757C6F">
        <w:rPr>
          <w:rFonts w:ascii="Times New Roman" w:hAnsi="Times New Roman" w:cs="Times New Roman"/>
          <w:sz w:val="28"/>
          <w:szCs w:val="28"/>
          <w:lang w:val="kk-KZ"/>
        </w:rPr>
        <w:t>тедік</w:t>
      </w:r>
      <w:r>
        <w:rPr>
          <w:rFonts w:ascii="Times New Roman" w:hAnsi="Times New Roman" w:cs="Times New Roman"/>
          <w:sz w:val="28"/>
          <w:szCs w:val="28"/>
          <w:lang w:val="kk-KZ"/>
        </w:rPr>
        <w:t xml:space="preserve">. </w:t>
      </w:r>
      <w:r w:rsidR="00056409">
        <w:rPr>
          <w:rFonts w:ascii="Times New Roman" w:hAnsi="Times New Roman" w:cs="Times New Roman"/>
          <w:sz w:val="28"/>
          <w:szCs w:val="28"/>
          <w:lang w:val="kk-KZ"/>
        </w:rPr>
        <w:t xml:space="preserve">Себебі, </w:t>
      </w:r>
      <w:r w:rsidR="00067731">
        <w:rPr>
          <w:rFonts w:ascii="Times New Roman" w:hAnsi="Times New Roman" w:cs="Times New Roman"/>
          <w:sz w:val="28"/>
          <w:szCs w:val="28"/>
          <w:lang w:val="kk-KZ"/>
        </w:rPr>
        <w:t>Дина қолтаңбасына тән к</w:t>
      </w:r>
      <w:r>
        <w:rPr>
          <w:rFonts w:ascii="Times New Roman" w:hAnsi="Times New Roman" w:cs="Times New Roman"/>
          <w:sz w:val="28"/>
          <w:szCs w:val="28"/>
          <w:lang w:val="kk-KZ"/>
        </w:rPr>
        <w:t>үй</w:t>
      </w:r>
      <w:r w:rsidR="00067731">
        <w:rPr>
          <w:rFonts w:ascii="Times New Roman" w:hAnsi="Times New Roman" w:cs="Times New Roman"/>
          <w:sz w:val="28"/>
          <w:szCs w:val="28"/>
          <w:lang w:val="kk-KZ"/>
        </w:rPr>
        <w:t xml:space="preserve">екпіні, өлшемі мен </w:t>
      </w:r>
      <w:r w:rsidR="00F32CAE">
        <w:rPr>
          <w:rFonts w:ascii="Times New Roman" w:hAnsi="Times New Roman" w:cs="Times New Roman"/>
          <w:sz w:val="28"/>
          <w:szCs w:val="28"/>
          <w:lang w:val="kk-KZ"/>
        </w:rPr>
        <w:t>ырғағының құбылм</w:t>
      </w:r>
      <w:r>
        <w:rPr>
          <w:rFonts w:ascii="Times New Roman" w:hAnsi="Times New Roman" w:cs="Times New Roman"/>
          <w:sz w:val="28"/>
          <w:szCs w:val="28"/>
          <w:lang w:val="kk-KZ"/>
        </w:rPr>
        <w:t>алығы</w:t>
      </w:r>
      <w:r w:rsidR="00F32CAE">
        <w:rPr>
          <w:rFonts w:ascii="Times New Roman" w:hAnsi="Times New Roman" w:cs="Times New Roman"/>
          <w:sz w:val="28"/>
          <w:szCs w:val="28"/>
          <w:lang w:val="kk-KZ"/>
        </w:rPr>
        <w:t xml:space="preserve">, </w:t>
      </w:r>
      <w:r w:rsidR="00067731">
        <w:rPr>
          <w:rFonts w:ascii="Times New Roman" w:hAnsi="Times New Roman" w:cs="Times New Roman"/>
          <w:sz w:val="28"/>
          <w:szCs w:val="28"/>
          <w:lang w:val="kk-KZ"/>
        </w:rPr>
        <w:t>әуендерінің әсем иірімдері жарқын көрініс тапқан бұл күй</w:t>
      </w:r>
      <w:r w:rsidR="009F52AD">
        <w:rPr>
          <w:rFonts w:ascii="Times New Roman" w:hAnsi="Times New Roman" w:cs="Times New Roman"/>
          <w:sz w:val="28"/>
          <w:szCs w:val="28"/>
          <w:lang w:val="kk-KZ"/>
        </w:rPr>
        <w:t xml:space="preserve"> халық </w:t>
      </w:r>
      <w:r w:rsidR="00757C6F">
        <w:rPr>
          <w:rFonts w:ascii="Times New Roman" w:hAnsi="Times New Roman" w:cs="Times New Roman"/>
          <w:sz w:val="28"/>
          <w:szCs w:val="28"/>
          <w:lang w:val="kk-KZ"/>
        </w:rPr>
        <w:t xml:space="preserve">игілігіне </w:t>
      </w:r>
      <w:r w:rsidR="00056409">
        <w:rPr>
          <w:rFonts w:ascii="Times New Roman" w:hAnsi="Times New Roman" w:cs="Times New Roman"/>
          <w:sz w:val="28"/>
          <w:szCs w:val="28"/>
          <w:lang w:val="kk-KZ"/>
        </w:rPr>
        <w:t>жарауы</w:t>
      </w:r>
      <w:r w:rsidR="00757C6F">
        <w:rPr>
          <w:rFonts w:ascii="Times New Roman" w:hAnsi="Times New Roman" w:cs="Times New Roman"/>
          <w:sz w:val="28"/>
          <w:szCs w:val="28"/>
          <w:lang w:val="kk-KZ"/>
        </w:rPr>
        <w:t xml:space="preserve"> тиіс.</w:t>
      </w:r>
    </w:p>
    <w:p w:rsidR="0007179A" w:rsidRDefault="00757C6F"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Күйді талдау барысында біз үшін аса құнды дереккөзі </w:t>
      </w:r>
      <w:r w:rsidR="00E16984">
        <w:rPr>
          <w:rFonts w:ascii="Times New Roman" w:hAnsi="Times New Roman" w:cs="Times New Roman"/>
          <w:sz w:val="28"/>
          <w:szCs w:val="28"/>
          <w:lang w:val="kk-KZ"/>
        </w:rPr>
        <w:t>деп</w:t>
      </w:r>
      <w:r>
        <w:rPr>
          <w:rFonts w:ascii="Times New Roman" w:hAnsi="Times New Roman" w:cs="Times New Roman"/>
          <w:sz w:val="28"/>
          <w:szCs w:val="28"/>
          <w:lang w:val="kk-KZ"/>
        </w:rPr>
        <w:t xml:space="preserve"> осы күйдің үзіндісін </w:t>
      </w:r>
      <w:r w:rsidR="000672CF">
        <w:rPr>
          <w:rFonts w:ascii="Times New Roman" w:hAnsi="Times New Roman" w:cs="Times New Roman"/>
          <w:sz w:val="28"/>
          <w:szCs w:val="28"/>
          <w:lang w:val="kk-KZ"/>
        </w:rPr>
        <w:t xml:space="preserve">орындаған Динаның </w:t>
      </w:r>
      <w:r w:rsidR="0007179A">
        <w:rPr>
          <w:rFonts w:ascii="Times New Roman" w:hAnsi="Times New Roman" w:cs="Times New Roman"/>
          <w:sz w:val="28"/>
          <w:szCs w:val="28"/>
          <w:lang w:val="kk-KZ"/>
        </w:rPr>
        <w:t>бейне</w:t>
      </w:r>
      <w:r>
        <w:rPr>
          <w:rFonts w:ascii="Times New Roman" w:hAnsi="Times New Roman" w:cs="Times New Roman"/>
          <w:sz w:val="28"/>
          <w:szCs w:val="28"/>
          <w:lang w:val="kk-KZ"/>
        </w:rPr>
        <w:t>жазбасы</w:t>
      </w:r>
      <w:r w:rsidR="00E16984">
        <w:rPr>
          <w:rFonts w:ascii="Times New Roman" w:hAnsi="Times New Roman" w:cs="Times New Roman"/>
          <w:sz w:val="28"/>
          <w:szCs w:val="28"/>
          <w:lang w:val="kk-KZ"/>
        </w:rPr>
        <w:t>н айтамыз</w:t>
      </w:r>
      <w:r>
        <w:rPr>
          <w:rFonts w:ascii="Times New Roman" w:hAnsi="Times New Roman" w:cs="Times New Roman"/>
          <w:sz w:val="28"/>
          <w:szCs w:val="28"/>
          <w:lang w:val="kk-KZ"/>
        </w:rPr>
        <w:t xml:space="preserve">. </w:t>
      </w:r>
      <w:r w:rsidR="000672CF">
        <w:rPr>
          <w:rFonts w:ascii="Times New Roman" w:hAnsi="Times New Roman" w:cs="Times New Roman"/>
          <w:sz w:val="28"/>
          <w:szCs w:val="28"/>
          <w:lang w:val="kk-KZ"/>
        </w:rPr>
        <w:t xml:space="preserve">Ол 1942 ж. жарық көрген </w:t>
      </w:r>
      <w:r>
        <w:rPr>
          <w:rFonts w:ascii="Times New Roman" w:hAnsi="Times New Roman" w:cs="Times New Roman"/>
          <w:sz w:val="28"/>
          <w:szCs w:val="28"/>
          <w:lang w:val="kk-KZ"/>
        </w:rPr>
        <w:t>«</w:t>
      </w:r>
      <w:r w:rsidR="000672CF">
        <w:rPr>
          <w:rFonts w:ascii="Times New Roman" w:hAnsi="Times New Roman" w:cs="Times New Roman"/>
          <w:sz w:val="28"/>
          <w:szCs w:val="28"/>
          <w:lang w:val="kk-KZ"/>
        </w:rPr>
        <w:t>Алып туралы ән</w:t>
      </w:r>
      <w:r>
        <w:rPr>
          <w:rFonts w:ascii="Times New Roman" w:hAnsi="Times New Roman" w:cs="Times New Roman"/>
          <w:sz w:val="28"/>
          <w:szCs w:val="28"/>
          <w:lang w:val="kk-KZ"/>
        </w:rPr>
        <w:t>»</w:t>
      </w:r>
      <w:r w:rsidR="000672CF">
        <w:rPr>
          <w:rFonts w:ascii="Times New Roman" w:hAnsi="Times New Roman" w:cs="Times New Roman"/>
          <w:sz w:val="28"/>
          <w:szCs w:val="28"/>
          <w:lang w:val="kk-KZ"/>
        </w:rPr>
        <w:t xml:space="preserve"> немесе «Дала батырлары» («Песнь о великане»</w:t>
      </w:r>
      <w:r w:rsidR="00D87520">
        <w:rPr>
          <w:rFonts w:ascii="Times New Roman" w:hAnsi="Times New Roman" w:cs="Times New Roman"/>
          <w:sz w:val="28"/>
          <w:szCs w:val="28"/>
          <w:lang w:val="kk-KZ"/>
        </w:rPr>
        <w:t>/«Батыры степей»</w:t>
      </w:r>
      <w:r w:rsidR="000672CF">
        <w:rPr>
          <w:rFonts w:ascii="Times New Roman" w:hAnsi="Times New Roman" w:cs="Times New Roman"/>
          <w:sz w:val="28"/>
          <w:szCs w:val="28"/>
          <w:lang w:val="kk-KZ"/>
        </w:rPr>
        <w:t>) атты қысқаметражды фильм. Ұзақтығы 37 минутты қамтитын бұл фильм</w:t>
      </w:r>
      <w:r w:rsidR="0071601A">
        <w:rPr>
          <w:rFonts w:ascii="Times New Roman" w:hAnsi="Times New Roman" w:cs="Times New Roman"/>
          <w:sz w:val="28"/>
          <w:szCs w:val="28"/>
          <w:lang w:val="kk-KZ"/>
        </w:rPr>
        <w:t xml:space="preserve"> Динаның </w:t>
      </w:r>
      <w:r w:rsidR="00D87520">
        <w:rPr>
          <w:rFonts w:ascii="Times New Roman" w:hAnsi="Times New Roman" w:cs="Times New Roman"/>
          <w:sz w:val="28"/>
          <w:szCs w:val="28"/>
          <w:lang w:val="kk-KZ"/>
        </w:rPr>
        <w:t xml:space="preserve">өзінің орындауындағы </w:t>
      </w:r>
      <w:r w:rsidR="0071601A">
        <w:rPr>
          <w:rFonts w:ascii="Times New Roman" w:hAnsi="Times New Roman" w:cs="Times New Roman"/>
          <w:sz w:val="28"/>
          <w:szCs w:val="28"/>
          <w:lang w:val="kk-KZ"/>
        </w:rPr>
        <w:t>«Партия туралы күйімен» басталады. 1</w:t>
      </w:r>
      <w:r w:rsidR="00D87520">
        <w:rPr>
          <w:rFonts w:ascii="Times New Roman" w:hAnsi="Times New Roman" w:cs="Times New Roman"/>
          <w:sz w:val="28"/>
          <w:szCs w:val="28"/>
          <w:lang w:val="kk-KZ"/>
        </w:rPr>
        <w:t xml:space="preserve"> минут көлемінде тартылатын</w:t>
      </w:r>
      <w:r w:rsidR="0071601A">
        <w:rPr>
          <w:rFonts w:ascii="Times New Roman" w:hAnsi="Times New Roman" w:cs="Times New Roman"/>
          <w:sz w:val="28"/>
          <w:szCs w:val="28"/>
          <w:lang w:val="kk-KZ"/>
        </w:rPr>
        <w:t xml:space="preserve"> күй үзіндісін </w:t>
      </w:r>
      <w:r w:rsidR="00D87520">
        <w:rPr>
          <w:rFonts w:ascii="Times New Roman" w:hAnsi="Times New Roman" w:cs="Times New Roman"/>
          <w:sz w:val="28"/>
          <w:szCs w:val="28"/>
          <w:lang w:val="kk-KZ"/>
        </w:rPr>
        <w:t>симфониялық оркестр екпінді</w:t>
      </w:r>
      <w:r w:rsidR="007166CA">
        <w:rPr>
          <w:rFonts w:ascii="Times New Roman" w:hAnsi="Times New Roman" w:cs="Times New Roman"/>
          <w:sz w:val="28"/>
          <w:szCs w:val="28"/>
          <w:lang w:val="kk-KZ"/>
        </w:rPr>
        <w:t>, жауынгерлік рухтағы</w:t>
      </w:r>
      <w:r w:rsidR="00D87520">
        <w:rPr>
          <w:rFonts w:ascii="Times New Roman" w:hAnsi="Times New Roman" w:cs="Times New Roman"/>
          <w:sz w:val="28"/>
          <w:szCs w:val="28"/>
          <w:lang w:val="kk-KZ"/>
        </w:rPr>
        <w:t xml:space="preserve"> әуенмен жалғастырып</w:t>
      </w:r>
      <w:r w:rsidR="0071601A">
        <w:rPr>
          <w:rFonts w:ascii="Times New Roman" w:hAnsi="Times New Roman" w:cs="Times New Roman"/>
          <w:sz w:val="28"/>
          <w:szCs w:val="28"/>
          <w:lang w:val="kk-KZ"/>
        </w:rPr>
        <w:t xml:space="preserve"> алып кетеді</w:t>
      </w:r>
      <w:r w:rsidR="007166CA">
        <w:rPr>
          <w:rStyle w:val="aa"/>
          <w:rFonts w:ascii="Times New Roman" w:hAnsi="Times New Roman" w:cs="Times New Roman"/>
          <w:sz w:val="28"/>
          <w:szCs w:val="28"/>
          <w:lang w:val="kk-KZ"/>
        </w:rPr>
        <w:footnoteReference w:id="37"/>
      </w:r>
      <w:r w:rsidR="0071601A">
        <w:rPr>
          <w:rFonts w:ascii="Times New Roman" w:hAnsi="Times New Roman" w:cs="Times New Roman"/>
          <w:sz w:val="28"/>
          <w:szCs w:val="28"/>
          <w:lang w:val="kk-KZ"/>
        </w:rPr>
        <w:t>. Титрде «</w:t>
      </w:r>
      <w:r w:rsidR="00D87520">
        <w:rPr>
          <w:rFonts w:ascii="Times New Roman" w:hAnsi="Times New Roman" w:cs="Times New Roman"/>
          <w:sz w:val="28"/>
          <w:szCs w:val="28"/>
          <w:lang w:val="kk-KZ"/>
        </w:rPr>
        <w:t xml:space="preserve">Беташар күй </w:t>
      </w:r>
      <w:r w:rsidR="0071601A">
        <w:rPr>
          <w:rFonts w:ascii="Times New Roman" w:hAnsi="Times New Roman" w:cs="Times New Roman"/>
          <w:sz w:val="28"/>
          <w:szCs w:val="28"/>
          <w:lang w:val="kk-KZ"/>
        </w:rPr>
        <w:t>Дина Нұрпейісова» деп берілген.</w:t>
      </w:r>
      <w:r w:rsidR="00056409">
        <w:rPr>
          <w:rFonts w:ascii="Times New Roman" w:hAnsi="Times New Roman" w:cs="Times New Roman"/>
          <w:sz w:val="28"/>
          <w:szCs w:val="28"/>
          <w:lang w:val="kk-KZ"/>
        </w:rPr>
        <w:t>О</w:t>
      </w:r>
      <w:r w:rsidR="006B3B28">
        <w:rPr>
          <w:rFonts w:ascii="Times New Roman" w:hAnsi="Times New Roman" w:cs="Times New Roman"/>
          <w:sz w:val="28"/>
          <w:szCs w:val="28"/>
          <w:lang w:val="kk-KZ"/>
        </w:rPr>
        <w:t xml:space="preserve">сы фильмнің шымылдығын ашу Динаға міндеттелгені жай болмаса керек. Сюжетте ана мен бала, ел қамы үшін ерлік таныту іспетті тақырып қозғалған. </w:t>
      </w:r>
      <w:r w:rsidR="002C0581">
        <w:rPr>
          <w:rFonts w:ascii="Times New Roman" w:hAnsi="Times New Roman" w:cs="Times New Roman"/>
          <w:sz w:val="28"/>
          <w:szCs w:val="28"/>
          <w:lang w:val="kk-KZ"/>
        </w:rPr>
        <w:t>Бұл көркем фильм Е</w:t>
      </w:r>
      <w:r w:rsidR="00E16984">
        <w:rPr>
          <w:rFonts w:ascii="Times New Roman" w:hAnsi="Times New Roman" w:cs="Times New Roman"/>
          <w:sz w:val="28"/>
          <w:szCs w:val="28"/>
          <w:lang w:val="kk-KZ"/>
        </w:rPr>
        <w:t>кінші дүниежүзілік соғыстан сыр шертеді.</w:t>
      </w:r>
      <w:r w:rsidR="006B3B28">
        <w:rPr>
          <w:rFonts w:ascii="Times New Roman" w:hAnsi="Times New Roman" w:cs="Times New Roman"/>
          <w:sz w:val="28"/>
          <w:szCs w:val="28"/>
          <w:lang w:val="kk-KZ"/>
        </w:rPr>
        <w:t xml:space="preserve"> Майданда д</w:t>
      </w:r>
      <w:r w:rsidR="00E16984">
        <w:rPr>
          <w:rFonts w:ascii="Times New Roman" w:hAnsi="Times New Roman" w:cs="Times New Roman"/>
          <w:sz w:val="28"/>
          <w:szCs w:val="28"/>
          <w:lang w:val="kk-KZ"/>
        </w:rPr>
        <w:t xml:space="preserve">емалып отырған жауынгерлерге Күреген </w:t>
      </w:r>
      <w:r w:rsidR="002C0581">
        <w:rPr>
          <w:rFonts w:ascii="Times New Roman" w:hAnsi="Times New Roman" w:cs="Times New Roman"/>
          <w:sz w:val="28"/>
          <w:szCs w:val="28"/>
          <w:lang w:val="kk-KZ"/>
        </w:rPr>
        <w:t xml:space="preserve">есімді </w:t>
      </w:r>
      <w:r w:rsidR="00E16984">
        <w:rPr>
          <w:rFonts w:ascii="Times New Roman" w:hAnsi="Times New Roman" w:cs="Times New Roman"/>
          <w:sz w:val="28"/>
          <w:szCs w:val="28"/>
          <w:lang w:val="kk-KZ"/>
        </w:rPr>
        <w:t>сарбаз Толағай батыр туралы қазақтың халық аңызын айтып береді</w:t>
      </w:r>
      <w:r w:rsidR="0071601A">
        <w:rPr>
          <w:rFonts w:ascii="Times New Roman" w:hAnsi="Times New Roman" w:cs="Times New Roman"/>
          <w:sz w:val="28"/>
          <w:szCs w:val="28"/>
          <w:lang w:val="kk-KZ"/>
        </w:rPr>
        <w:t xml:space="preserve">. </w:t>
      </w:r>
      <w:r w:rsidR="007166CA">
        <w:rPr>
          <w:rFonts w:ascii="Times New Roman" w:hAnsi="Times New Roman" w:cs="Times New Roman"/>
          <w:sz w:val="28"/>
          <w:szCs w:val="28"/>
          <w:lang w:val="kk-KZ"/>
        </w:rPr>
        <w:t xml:space="preserve">Аңыз өз елін </w:t>
      </w:r>
      <w:r w:rsidR="00D74966">
        <w:rPr>
          <w:rFonts w:ascii="Times New Roman" w:hAnsi="Times New Roman" w:cs="Times New Roman"/>
          <w:sz w:val="28"/>
          <w:szCs w:val="28"/>
          <w:lang w:val="kk-KZ"/>
        </w:rPr>
        <w:t>жұттан, құрғақшылықтан</w:t>
      </w:r>
      <w:r w:rsidR="007166CA">
        <w:rPr>
          <w:rFonts w:ascii="Times New Roman" w:hAnsi="Times New Roman" w:cs="Times New Roman"/>
          <w:sz w:val="28"/>
          <w:szCs w:val="28"/>
          <w:lang w:val="kk-KZ"/>
        </w:rPr>
        <w:t xml:space="preserve"> құтқару мақсатында </w:t>
      </w:r>
      <w:r w:rsidR="006B3B28">
        <w:rPr>
          <w:rFonts w:ascii="Times New Roman" w:hAnsi="Times New Roman" w:cs="Times New Roman"/>
          <w:sz w:val="28"/>
          <w:szCs w:val="28"/>
          <w:lang w:val="kk-KZ"/>
        </w:rPr>
        <w:t xml:space="preserve">алыстан </w:t>
      </w:r>
      <w:r w:rsidR="007166CA">
        <w:rPr>
          <w:rFonts w:ascii="Times New Roman" w:hAnsi="Times New Roman" w:cs="Times New Roman"/>
          <w:sz w:val="28"/>
          <w:szCs w:val="28"/>
          <w:lang w:val="kk-KZ"/>
        </w:rPr>
        <w:t xml:space="preserve">тауды арқалап келе жатып, ауылына жеткенде </w:t>
      </w:r>
      <w:r w:rsidR="006B3B28">
        <w:rPr>
          <w:rFonts w:ascii="Times New Roman" w:hAnsi="Times New Roman" w:cs="Times New Roman"/>
          <w:sz w:val="28"/>
          <w:szCs w:val="28"/>
          <w:lang w:val="kk-KZ"/>
        </w:rPr>
        <w:t xml:space="preserve">сол </w:t>
      </w:r>
      <w:r w:rsidR="007166CA">
        <w:rPr>
          <w:rFonts w:ascii="Times New Roman" w:hAnsi="Times New Roman" w:cs="Times New Roman"/>
          <w:sz w:val="28"/>
          <w:szCs w:val="28"/>
          <w:lang w:val="kk-KZ"/>
        </w:rPr>
        <w:t xml:space="preserve">таудың астында </w:t>
      </w:r>
      <w:r w:rsidR="006B3B28">
        <w:rPr>
          <w:rFonts w:ascii="Times New Roman" w:hAnsi="Times New Roman" w:cs="Times New Roman"/>
          <w:sz w:val="28"/>
          <w:szCs w:val="28"/>
          <w:lang w:val="kk-KZ"/>
        </w:rPr>
        <w:t xml:space="preserve">өзі </w:t>
      </w:r>
      <w:r w:rsidR="007166CA">
        <w:rPr>
          <w:rFonts w:ascii="Times New Roman" w:hAnsi="Times New Roman" w:cs="Times New Roman"/>
          <w:sz w:val="28"/>
          <w:szCs w:val="28"/>
          <w:lang w:val="kk-KZ"/>
        </w:rPr>
        <w:t xml:space="preserve">қалған Толағайдың өлімімен аяқталады. </w:t>
      </w:r>
      <w:r w:rsidR="006B3B28">
        <w:rPr>
          <w:rFonts w:ascii="Times New Roman" w:hAnsi="Times New Roman" w:cs="Times New Roman"/>
          <w:sz w:val="28"/>
          <w:szCs w:val="28"/>
          <w:lang w:val="kk-KZ"/>
        </w:rPr>
        <w:t>Ол анасын көрген сәтте</w:t>
      </w:r>
      <w:r w:rsidR="007166CA">
        <w:rPr>
          <w:rFonts w:ascii="Times New Roman" w:hAnsi="Times New Roman" w:cs="Times New Roman"/>
          <w:sz w:val="28"/>
          <w:szCs w:val="28"/>
          <w:lang w:val="kk-KZ"/>
        </w:rPr>
        <w:t xml:space="preserve"> «апа» деге</w:t>
      </w:r>
      <w:r w:rsidR="006B3B28">
        <w:rPr>
          <w:rFonts w:ascii="Times New Roman" w:hAnsi="Times New Roman" w:cs="Times New Roman"/>
          <w:sz w:val="28"/>
          <w:szCs w:val="28"/>
          <w:lang w:val="kk-KZ"/>
        </w:rPr>
        <w:t>н соңғы сөзін ғана айтып үлгереді. Сол сияқты майданда жүрген Күреген жауынгер де Отанын қорғау үшін анасынан, елінен жырап, ақыр соңында неміс жауынгерлерімен қақтығыста жаралы болып, достарының қолында мерт болады.</w:t>
      </w:r>
    </w:p>
    <w:p w:rsidR="006B3B28" w:rsidRDefault="00D74966"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екі әңгіменің де Динаға тікелей қатысы бар. Майданға ұлдары мен немересін аттандырып, солардың тілеуін тілеп жүрген қарт ананың осы мазмұндағы фильмнің </w:t>
      </w:r>
      <w:r w:rsidR="00856BEC">
        <w:rPr>
          <w:rFonts w:ascii="Times New Roman" w:hAnsi="Times New Roman" w:cs="Times New Roman"/>
          <w:sz w:val="28"/>
          <w:szCs w:val="28"/>
          <w:lang w:val="kk-KZ"/>
        </w:rPr>
        <w:t>«</w:t>
      </w:r>
      <w:r>
        <w:rPr>
          <w:rFonts w:ascii="Times New Roman" w:hAnsi="Times New Roman" w:cs="Times New Roman"/>
          <w:sz w:val="28"/>
          <w:szCs w:val="28"/>
          <w:lang w:val="kk-KZ"/>
        </w:rPr>
        <w:t>беташар күйін</w:t>
      </w:r>
      <w:r w:rsidR="00856BEC">
        <w:rPr>
          <w:rFonts w:ascii="Times New Roman" w:hAnsi="Times New Roman" w:cs="Times New Roman"/>
          <w:sz w:val="28"/>
          <w:szCs w:val="28"/>
          <w:lang w:val="kk-KZ"/>
        </w:rPr>
        <w:t>»</w:t>
      </w:r>
      <w:r>
        <w:rPr>
          <w:rFonts w:ascii="Times New Roman" w:hAnsi="Times New Roman" w:cs="Times New Roman"/>
          <w:sz w:val="28"/>
          <w:szCs w:val="28"/>
          <w:lang w:val="kk-KZ"/>
        </w:rPr>
        <w:t xml:space="preserve"> тартуы оның мазмұны мен көркемдік идеясын ұтымды аша түседі. </w:t>
      </w:r>
      <w:r w:rsidR="004F29C0">
        <w:rPr>
          <w:rFonts w:ascii="Times New Roman" w:hAnsi="Times New Roman" w:cs="Times New Roman"/>
          <w:sz w:val="28"/>
          <w:szCs w:val="28"/>
          <w:lang w:val="kk-KZ"/>
        </w:rPr>
        <w:t xml:space="preserve">«Сталин» атауымен тараған бұл күй о баста ұлдарын соғысқа аттандырған қарт ананың бүкіл халқының сарбаздарына арналып шығарылған ұран күйі болуы </w:t>
      </w:r>
      <w:r w:rsidR="0061352C">
        <w:rPr>
          <w:rFonts w:ascii="Times New Roman" w:hAnsi="Times New Roman" w:cs="Times New Roman"/>
          <w:sz w:val="28"/>
          <w:szCs w:val="28"/>
          <w:lang w:val="kk-KZ"/>
        </w:rPr>
        <w:t xml:space="preserve">да </w:t>
      </w:r>
      <w:r w:rsidR="004F29C0">
        <w:rPr>
          <w:rFonts w:ascii="Times New Roman" w:hAnsi="Times New Roman" w:cs="Times New Roman"/>
          <w:sz w:val="28"/>
          <w:szCs w:val="28"/>
          <w:lang w:val="kk-KZ"/>
        </w:rPr>
        <w:t>әбден мүмкін.</w:t>
      </w:r>
      <w:r w:rsidR="0061352C">
        <w:rPr>
          <w:rFonts w:ascii="Times New Roman" w:hAnsi="Times New Roman" w:cs="Times New Roman"/>
          <w:sz w:val="28"/>
          <w:szCs w:val="28"/>
          <w:lang w:val="kk-KZ"/>
        </w:rPr>
        <w:t xml:space="preserve"> Себебі, қазақтың дәстүрлі мәдениетінде осындай жалпыға ортақ атаумен шығарылған күйлердің түп төркіні, алдымен жеке трагедиядан </w:t>
      </w:r>
      <w:r w:rsidR="00526094">
        <w:rPr>
          <w:rFonts w:ascii="Times New Roman" w:hAnsi="Times New Roman" w:cs="Times New Roman"/>
          <w:sz w:val="28"/>
          <w:szCs w:val="28"/>
          <w:lang w:val="kk-KZ"/>
        </w:rPr>
        <w:t>бастау алатыны</w:t>
      </w:r>
      <w:r w:rsidR="0061352C">
        <w:rPr>
          <w:rFonts w:ascii="Times New Roman" w:hAnsi="Times New Roman" w:cs="Times New Roman"/>
          <w:sz w:val="28"/>
          <w:szCs w:val="28"/>
          <w:lang w:val="kk-KZ"/>
        </w:rPr>
        <w:t xml:space="preserve"> белгілі.</w:t>
      </w:r>
    </w:p>
    <w:p w:rsidR="00A504FF" w:rsidRDefault="00A504FF" w:rsidP="00B3581C">
      <w:pPr>
        <w:pStyle w:val="a3"/>
        <w:ind w:firstLine="567"/>
        <w:jc w:val="both"/>
        <w:rPr>
          <w:rFonts w:ascii="Times New Roman" w:hAnsi="Times New Roman" w:cs="Times New Roman"/>
          <w:sz w:val="28"/>
          <w:szCs w:val="28"/>
          <w:lang w:val="kk-KZ"/>
        </w:rPr>
      </w:pPr>
    </w:p>
    <w:p w:rsidR="00E76270" w:rsidRDefault="00E76270" w:rsidP="00B3581C">
      <w:pPr>
        <w:pStyle w:val="a3"/>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8A6955" w:rsidRPr="006A1AF6" w:rsidRDefault="008A6955" w:rsidP="00B3581C">
      <w:pPr>
        <w:pStyle w:val="a3"/>
        <w:ind w:firstLine="567"/>
        <w:jc w:val="center"/>
        <w:rPr>
          <w:rFonts w:ascii="Times New Roman" w:hAnsi="Times New Roman" w:cs="Times New Roman"/>
          <w:sz w:val="28"/>
          <w:szCs w:val="28"/>
          <w:lang w:val="kk-KZ"/>
        </w:rPr>
      </w:pPr>
      <w:r w:rsidRPr="006A1AF6">
        <w:rPr>
          <w:rFonts w:ascii="Times New Roman" w:hAnsi="Times New Roman" w:cs="Times New Roman"/>
          <w:sz w:val="28"/>
          <w:szCs w:val="28"/>
          <w:lang w:val="kk-KZ"/>
        </w:rPr>
        <w:lastRenderedPageBreak/>
        <w:t>Күйдің орындаушылық ерекшеліктері:</w:t>
      </w:r>
    </w:p>
    <w:p w:rsidR="00250572" w:rsidRDefault="00250572" w:rsidP="00E76270">
      <w:pPr>
        <w:pStyle w:val="a3"/>
        <w:numPr>
          <w:ilvl w:val="0"/>
          <w:numId w:val="6"/>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Марш екпінінде орындалады;</w:t>
      </w:r>
    </w:p>
    <w:p w:rsidR="00364B3F" w:rsidRPr="00250572" w:rsidRDefault="00250572" w:rsidP="00E76270">
      <w:pPr>
        <w:pStyle w:val="a3"/>
        <w:numPr>
          <w:ilvl w:val="0"/>
          <w:numId w:val="6"/>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Қатарынан бірыңғай төмен қағыстар жиі кездеседі (негізгі буын, кіші саға); </w:t>
      </w:r>
    </w:p>
    <w:p w:rsidR="00250572" w:rsidRDefault="00250572" w:rsidP="00E76270">
      <w:pPr>
        <w:pStyle w:val="a3"/>
        <w:numPr>
          <w:ilvl w:val="0"/>
          <w:numId w:val="6"/>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Ырғақ өте құбылмалы</w:t>
      </w:r>
      <w:r w:rsidR="00E76270" w:rsidRPr="00E76270">
        <w:rPr>
          <w:rFonts w:ascii="Times New Roman" w:hAnsi="Times New Roman" w:cs="Times New Roman"/>
          <w:sz w:val="28"/>
          <w:szCs w:val="28"/>
          <w:lang w:val="kk-KZ"/>
        </w:rPr>
        <w:t xml:space="preserve"> – </w:t>
      </w:r>
      <w:r w:rsidR="00BC6527">
        <w:rPr>
          <w:rFonts w:ascii="Times New Roman" w:hAnsi="Times New Roman" w:cs="Times New Roman"/>
          <w:sz w:val="28"/>
          <w:szCs w:val="28"/>
          <w:lang w:val="kk-KZ"/>
        </w:rPr>
        <w:t>бірінші қағысына акцент алынатын пунктир, ылғи төмен қағыспен алынатын синкопа, үзбей, бір демде орындалатын і</w:t>
      </w:r>
      <w:r w:rsidR="00BC6527" w:rsidRPr="00250572">
        <w:rPr>
          <w:rFonts w:ascii="Times New Roman" w:hAnsi="Times New Roman" w:cs="Times New Roman"/>
          <w:sz w:val="28"/>
          <w:szCs w:val="28"/>
          <w:lang w:val="kk-KZ"/>
        </w:rPr>
        <w:t>лме қағыстың (триоль) жиі, әрі шапшаң екпінде орындалуы</w:t>
      </w:r>
      <w:r w:rsidR="00BC6527">
        <w:rPr>
          <w:rFonts w:ascii="Times New Roman" w:hAnsi="Times New Roman" w:cs="Times New Roman"/>
          <w:sz w:val="28"/>
          <w:szCs w:val="28"/>
          <w:lang w:val="kk-KZ"/>
        </w:rPr>
        <w:t xml:space="preserve">; </w:t>
      </w:r>
    </w:p>
    <w:p w:rsidR="00975B8F" w:rsidRPr="003C11D1" w:rsidRDefault="008279F9" w:rsidP="003C11D1">
      <w:pPr>
        <w:pStyle w:val="a3"/>
        <w:numPr>
          <w:ilvl w:val="0"/>
          <w:numId w:val="6"/>
        </w:numPr>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Бас буында бас бармақпен </w:t>
      </w:r>
      <w:r w:rsidRPr="008279F9">
        <w:rPr>
          <w:rFonts w:ascii="Times New Roman" w:hAnsi="Times New Roman" w:cs="Times New Roman"/>
          <w:i/>
          <w:sz w:val="28"/>
          <w:szCs w:val="28"/>
          <w:lang w:val="kk-KZ"/>
        </w:rPr>
        <w:t>е</w:t>
      </w:r>
      <w:r w:rsidR="00364B3F">
        <w:rPr>
          <w:rFonts w:ascii="Times New Roman" w:hAnsi="Times New Roman" w:cs="Times New Roman"/>
          <w:sz w:val="28"/>
          <w:szCs w:val="28"/>
          <w:lang w:val="kk-KZ"/>
        </w:rPr>
        <w:t>пернесін ұстап тұрып, бірін</w:t>
      </w:r>
      <w:r>
        <w:rPr>
          <w:rFonts w:ascii="Times New Roman" w:hAnsi="Times New Roman" w:cs="Times New Roman"/>
          <w:sz w:val="28"/>
          <w:szCs w:val="28"/>
          <w:lang w:val="kk-KZ"/>
        </w:rPr>
        <w:t xml:space="preserve">ші саусақпен </w:t>
      </w:r>
      <w:r w:rsidRPr="008279F9">
        <w:rPr>
          <w:rFonts w:ascii="Times New Roman" w:hAnsi="Times New Roman" w:cs="Times New Roman"/>
          <w:i/>
          <w:sz w:val="28"/>
          <w:szCs w:val="28"/>
          <w:lang w:val="kk-KZ"/>
        </w:rPr>
        <w:t>а</w:t>
      </w:r>
      <w:r>
        <w:rPr>
          <w:rFonts w:ascii="Times New Roman" w:hAnsi="Times New Roman" w:cs="Times New Roman"/>
          <w:sz w:val="28"/>
          <w:szCs w:val="28"/>
          <w:lang w:val="kk-KZ"/>
        </w:rPr>
        <w:t xml:space="preserve"> пернесі мен </w:t>
      </w:r>
      <w:r w:rsidR="00364B3F" w:rsidRPr="008279F9">
        <w:rPr>
          <w:rFonts w:ascii="Times New Roman" w:hAnsi="Times New Roman" w:cs="Times New Roman"/>
          <w:i/>
          <w:sz w:val="28"/>
          <w:szCs w:val="28"/>
          <w:lang w:val="kk-KZ"/>
        </w:rPr>
        <w:t>g</w:t>
      </w:r>
      <w:r w:rsidR="00E76270" w:rsidRPr="00E76270">
        <w:rPr>
          <w:rFonts w:ascii="Times New Roman" w:hAnsi="Times New Roman" w:cs="Times New Roman"/>
          <w:i/>
          <w:sz w:val="28"/>
          <w:szCs w:val="28"/>
          <w:lang w:val="kk-KZ"/>
        </w:rPr>
        <w:t xml:space="preserve"> </w:t>
      </w:r>
      <w:r w:rsidR="00364B3F">
        <w:rPr>
          <w:rFonts w:ascii="Times New Roman" w:hAnsi="Times New Roman" w:cs="Times New Roman"/>
          <w:sz w:val="28"/>
          <w:szCs w:val="28"/>
          <w:lang w:val="kk-KZ"/>
        </w:rPr>
        <w:t xml:space="preserve">ашық дыбыстарын кезектестіре пунктир ырғағы арқылы ала отыра, </w:t>
      </w:r>
      <w:r w:rsidR="0012318B">
        <w:rPr>
          <w:rFonts w:ascii="Times New Roman" w:hAnsi="Times New Roman" w:cs="Times New Roman"/>
          <w:sz w:val="28"/>
          <w:szCs w:val="28"/>
          <w:lang w:val="kk-KZ"/>
        </w:rPr>
        <w:t>арасында</w:t>
      </w:r>
      <w:r w:rsidR="00E76270" w:rsidRPr="00E76270">
        <w:rPr>
          <w:rFonts w:ascii="Times New Roman" w:hAnsi="Times New Roman" w:cs="Times New Roman"/>
          <w:sz w:val="28"/>
          <w:szCs w:val="28"/>
          <w:lang w:val="kk-KZ"/>
        </w:rPr>
        <w:t xml:space="preserve"> </w:t>
      </w:r>
      <w:r w:rsidR="00364B3F" w:rsidRPr="008279F9">
        <w:rPr>
          <w:rFonts w:ascii="Times New Roman" w:hAnsi="Times New Roman" w:cs="Times New Roman"/>
          <w:i/>
          <w:sz w:val="28"/>
          <w:szCs w:val="28"/>
          <w:lang w:val="kk-KZ"/>
        </w:rPr>
        <w:t>b</w:t>
      </w:r>
      <w:r w:rsidR="00E76270" w:rsidRPr="00E76270">
        <w:rPr>
          <w:rFonts w:ascii="Times New Roman" w:hAnsi="Times New Roman" w:cs="Times New Roman"/>
          <w:i/>
          <w:sz w:val="28"/>
          <w:szCs w:val="28"/>
          <w:lang w:val="kk-KZ"/>
        </w:rPr>
        <w:t xml:space="preserve"> </w:t>
      </w:r>
      <w:r w:rsidR="00364B3F">
        <w:rPr>
          <w:rFonts w:ascii="Times New Roman" w:hAnsi="Times New Roman" w:cs="Times New Roman"/>
          <w:sz w:val="28"/>
          <w:szCs w:val="28"/>
          <w:lang w:val="kk-KZ"/>
        </w:rPr>
        <w:t>нотасына форшлагты алып үлгереді</w:t>
      </w:r>
      <w:r w:rsidR="0012318B">
        <w:rPr>
          <w:rFonts w:ascii="Times New Roman" w:hAnsi="Times New Roman" w:cs="Times New Roman"/>
          <w:sz w:val="28"/>
          <w:szCs w:val="28"/>
          <w:lang w:val="kk-KZ"/>
        </w:rPr>
        <w:t>. Бұл сәтте оң қол, әрбір төмен қағысты акцентпен, тек сұқ саусақпен ғана емес, барлық төрт саусақпен бір мезетте қадай-қадай шертіп алады.</w:t>
      </w:r>
    </w:p>
    <w:p w:rsidR="005F7388" w:rsidRPr="00EE4787" w:rsidRDefault="000A4EF4" w:rsidP="00B3581C">
      <w:pPr>
        <w:pStyle w:val="a3"/>
        <w:tabs>
          <w:tab w:val="left" w:pos="3969"/>
        </w:tabs>
        <w:ind w:firstLine="567"/>
        <w:jc w:val="both"/>
        <w:rPr>
          <w:rFonts w:ascii="Times New Roman" w:hAnsi="Times New Roman" w:cs="Times New Roman"/>
          <w:sz w:val="28"/>
          <w:szCs w:val="28"/>
          <w:lang w:val="kk-KZ"/>
        </w:rPr>
      </w:pPr>
      <w:r w:rsidRPr="00EE4787">
        <w:rPr>
          <w:rFonts w:ascii="Times New Roman" w:hAnsi="Times New Roman" w:cs="Times New Roman"/>
          <w:sz w:val="28"/>
          <w:szCs w:val="28"/>
          <w:lang w:val="kk-KZ"/>
        </w:rPr>
        <w:t xml:space="preserve">Сонымен, </w:t>
      </w:r>
      <w:r w:rsidR="005F7388" w:rsidRPr="00EE4787">
        <w:rPr>
          <w:rFonts w:ascii="Times New Roman" w:hAnsi="Times New Roman" w:cs="Times New Roman"/>
          <w:sz w:val="28"/>
          <w:szCs w:val="28"/>
          <w:lang w:val="kk-KZ"/>
        </w:rPr>
        <w:t xml:space="preserve">аталған күйлердің тақырыптары </w:t>
      </w:r>
      <w:r w:rsidRPr="00EE4787">
        <w:rPr>
          <w:rFonts w:ascii="Times New Roman" w:hAnsi="Times New Roman" w:cs="Times New Roman"/>
          <w:sz w:val="28"/>
          <w:szCs w:val="28"/>
          <w:lang w:val="kk-KZ"/>
        </w:rPr>
        <w:t>жаңа</w:t>
      </w:r>
      <w:r w:rsidR="005F7388" w:rsidRPr="00EE4787">
        <w:rPr>
          <w:rFonts w:ascii="Times New Roman" w:hAnsi="Times New Roman" w:cs="Times New Roman"/>
          <w:sz w:val="28"/>
          <w:szCs w:val="28"/>
          <w:lang w:val="kk-KZ"/>
        </w:rPr>
        <w:t xml:space="preserve"> болған</w:t>
      </w:r>
      <w:r w:rsidR="00A709E0" w:rsidRPr="00EE4787">
        <w:rPr>
          <w:rFonts w:ascii="Times New Roman" w:hAnsi="Times New Roman" w:cs="Times New Roman"/>
          <w:sz w:val="28"/>
          <w:szCs w:val="28"/>
          <w:lang w:val="kk-KZ"/>
        </w:rPr>
        <w:t>ы</w:t>
      </w:r>
      <w:r w:rsidR="005F7388" w:rsidRPr="00EE4787">
        <w:rPr>
          <w:rFonts w:ascii="Times New Roman" w:hAnsi="Times New Roman" w:cs="Times New Roman"/>
          <w:sz w:val="28"/>
          <w:szCs w:val="28"/>
          <w:lang w:val="kk-KZ"/>
        </w:rPr>
        <w:t xml:space="preserve">мен </w:t>
      </w:r>
      <w:r w:rsidR="0051200E" w:rsidRPr="00EE4787">
        <w:rPr>
          <w:rFonts w:ascii="Times New Roman" w:hAnsi="Times New Roman" w:cs="Times New Roman"/>
          <w:sz w:val="28"/>
          <w:szCs w:val="28"/>
          <w:lang w:val="kk-KZ"/>
        </w:rPr>
        <w:t>негізі</w:t>
      </w:r>
      <w:r w:rsidR="00A709E0" w:rsidRPr="00EE4787">
        <w:rPr>
          <w:rFonts w:ascii="Times New Roman" w:hAnsi="Times New Roman" w:cs="Times New Roman"/>
          <w:sz w:val="28"/>
          <w:szCs w:val="28"/>
          <w:lang w:val="kk-KZ"/>
        </w:rPr>
        <w:t xml:space="preserve"> олар</w:t>
      </w:r>
      <w:r w:rsidR="00A53AC0">
        <w:rPr>
          <w:rFonts w:ascii="Times New Roman" w:hAnsi="Times New Roman" w:cs="Times New Roman"/>
          <w:sz w:val="28"/>
          <w:szCs w:val="28"/>
          <w:lang w:val="kk-KZ"/>
        </w:rPr>
        <w:t xml:space="preserve"> </w:t>
      </w:r>
      <w:r w:rsidR="005F7388" w:rsidRPr="00EE4787">
        <w:rPr>
          <w:rFonts w:ascii="Times New Roman" w:hAnsi="Times New Roman" w:cs="Times New Roman"/>
          <w:sz w:val="28"/>
          <w:szCs w:val="28"/>
          <w:lang w:val="kk-KZ"/>
        </w:rPr>
        <w:t>дәстүрлі</w:t>
      </w:r>
      <w:r w:rsidR="00A709E0" w:rsidRPr="00EE4787">
        <w:rPr>
          <w:rFonts w:ascii="Times New Roman" w:hAnsi="Times New Roman" w:cs="Times New Roman"/>
          <w:sz w:val="28"/>
          <w:szCs w:val="28"/>
          <w:lang w:val="kk-KZ"/>
        </w:rPr>
        <w:t xml:space="preserve"> күйлер</w:t>
      </w:r>
      <w:r w:rsidR="00912F0E" w:rsidRPr="00EE4787">
        <w:rPr>
          <w:rFonts w:ascii="Times New Roman" w:hAnsi="Times New Roman" w:cs="Times New Roman"/>
          <w:sz w:val="28"/>
          <w:szCs w:val="28"/>
          <w:lang w:val="kk-KZ"/>
        </w:rPr>
        <w:t xml:space="preserve"> болып табылады</w:t>
      </w:r>
      <w:r w:rsidR="005F7388" w:rsidRPr="00EE4787">
        <w:rPr>
          <w:rFonts w:ascii="Times New Roman" w:hAnsi="Times New Roman" w:cs="Times New Roman"/>
          <w:sz w:val="28"/>
          <w:szCs w:val="28"/>
          <w:lang w:val="kk-KZ"/>
        </w:rPr>
        <w:t>. Олар өткенді жаңа заманмен сабақтастырып тұр</w:t>
      </w:r>
      <w:r w:rsidR="00912F0E" w:rsidRPr="00EE4787">
        <w:rPr>
          <w:rFonts w:ascii="Times New Roman" w:hAnsi="Times New Roman" w:cs="Times New Roman"/>
          <w:sz w:val="28"/>
          <w:szCs w:val="28"/>
          <w:lang w:val="kk-KZ"/>
        </w:rPr>
        <w:t>ады</w:t>
      </w:r>
      <w:r w:rsidR="005F7388" w:rsidRPr="00EE4787">
        <w:rPr>
          <w:rFonts w:ascii="Times New Roman" w:hAnsi="Times New Roman" w:cs="Times New Roman"/>
          <w:sz w:val="28"/>
          <w:szCs w:val="28"/>
          <w:lang w:val="kk-KZ"/>
        </w:rPr>
        <w:t xml:space="preserve">. Динаның жаңа заман </w:t>
      </w:r>
      <w:r w:rsidRPr="00EE4787">
        <w:rPr>
          <w:rFonts w:ascii="Times New Roman" w:hAnsi="Times New Roman" w:cs="Times New Roman"/>
          <w:sz w:val="28"/>
          <w:szCs w:val="28"/>
          <w:lang w:val="kk-KZ"/>
        </w:rPr>
        <w:t xml:space="preserve">тақырыбындағы </w:t>
      </w:r>
      <w:r w:rsidR="005F7388" w:rsidRPr="00EE4787">
        <w:rPr>
          <w:rFonts w:ascii="Times New Roman" w:hAnsi="Times New Roman" w:cs="Times New Roman"/>
          <w:sz w:val="28"/>
          <w:szCs w:val="28"/>
          <w:lang w:val="kk-KZ"/>
        </w:rPr>
        <w:t>күйлерінд</w:t>
      </w:r>
      <w:r w:rsidR="0051200E" w:rsidRPr="00EE4787">
        <w:rPr>
          <w:rFonts w:ascii="Times New Roman" w:hAnsi="Times New Roman" w:cs="Times New Roman"/>
          <w:sz w:val="28"/>
          <w:szCs w:val="28"/>
          <w:lang w:val="kk-KZ"/>
        </w:rPr>
        <w:t xml:space="preserve">е дәстүрлі </w:t>
      </w:r>
      <w:r w:rsidR="00912F0E" w:rsidRPr="00EE4787">
        <w:rPr>
          <w:rFonts w:ascii="Times New Roman" w:hAnsi="Times New Roman" w:cs="Times New Roman"/>
          <w:sz w:val="28"/>
          <w:szCs w:val="28"/>
          <w:lang w:val="kk-KZ"/>
        </w:rPr>
        <w:t>т</w:t>
      </w:r>
      <w:r w:rsidR="0051200E" w:rsidRPr="00EE4787">
        <w:rPr>
          <w:rFonts w:ascii="Times New Roman" w:hAnsi="Times New Roman" w:cs="Times New Roman"/>
          <w:sz w:val="28"/>
          <w:szCs w:val="28"/>
          <w:lang w:val="kk-KZ"/>
        </w:rPr>
        <w:t>ойбастар жанрына</w:t>
      </w:r>
      <w:r w:rsidR="0080285C">
        <w:rPr>
          <w:rFonts w:ascii="Times New Roman" w:hAnsi="Times New Roman" w:cs="Times New Roman"/>
          <w:sz w:val="28"/>
          <w:szCs w:val="28"/>
          <w:lang w:val="kk-KZ"/>
        </w:rPr>
        <w:t xml:space="preserve"> </w:t>
      </w:r>
      <w:r w:rsidR="0051200E" w:rsidRPr="00EE4787">
        <w:rPr>
          <w:rFonts w:ascii="Times New Roman" w:hAnsi="Times New Roman" w:cs="Times New Roman"/>
          <w:sz w:val="28"/>
          <w:szCs w:val="28"/>
          <w:lang w:val="kk-KZ"/>
        </w:rPr>
        <w:t>жүгінуі</w:t>
      </w:r>
      <w:r w:rsidR="005F7388" w:rsidRPr="00EE4787">
        <w:rPr>
          <w:rFonts w:ascii="Times New Roman" w:hAnsi="Times New Roman" w:cs="Times New Roman"/>
          <w:sz w:val="28"/>
          <w:szCs w:val="28"/>
          <w:lang w:val="kk-KZ"/>
        </w:rPr>
        <w:t xml:space="preserve"> кездейсоқ емес. </w:t>
      </w:r>
      <w:r w:rsidR="0051200E" w:rsidRPr="00EE4787">
        <w:rPr>
          <w:rFonts w:ascii="Times New Roman" w:hAnsi="Times New Roman" w:cs="Times New Roman"/>
          <w:sz w:val="28"/>
          <w:szCs w:val="28"/>
          <w:lang w:val="kk-KZ"/>
        </w:rPr>
        <w:t>Оның</w:t>
      </w:r>
      <w:r w:rsidR="005F7388" w:rsidRPr="00EE4787">
        <w:rPr>
          <w:rFonts w:ascii="Times New Roman" w:hAnsi="Times New Roman" w:cs="Times New Roman"/>
          <w:sz w:val="28"/>
          <w:szCs w:val="28"/>
          <w:lang w:val="kk-KZ"/>
        </w:rPr>
        <w:t xml:space="preserve"> күйлерінде, сондай-ақ, заманауи жанрлардың</w:t>
      </w:r>
      <w:r w:rsidR="00A709E0" w:rsidRPr="00EE4787">
        <w:rPr>
          <w:rFonts w:ascii="Times New Roman" w:hAnsi="Times New Roman" w:cs="Times New Roman"/>
          <w:sz w:val="28"/>
          <w:szCs w:val="28"/>
          <w:lang w:val="kk-KZ"/>
        </w:rPr>
        <w:t xml:space="preserve"> (мәселен, марштың)</w:t>
      </w:r>
      <w:r w:rsidR="005F7388" w:rsidRPr="00EE4787">
        <w:rPr>
          <w:rFonts w:ascii="Times New Roman" w:hAnsi="Times New Roman" w:cs="Times New Roman"/>
          <w:sz w:val="28"/>
          <w:szCs w:val="28"/>
          <w:lang w:val="kk-KZ"/>
        </w:rPr>
        <w:t xml:space="preserve"> әсері де сезіледі</w:t>
      </w:r>
      <w:r w:rsidR="0051200E" w:rsidRPr="00EE4787">
        <w:rPr>
          <w:rFonts w:ascii="Times New Roman" w:hAnsi="Times New Roman" w:cs="Times New Roman"/>
          <w:sz w:val="28"/>
          <w:szCs w:val="28"/>
          <w:lang w:val="kk-KZ"/>
        </w:rPr>
        <w:t xml:space="preserve"> («Партия туралы күй»)</w:t>
      </w:r>
      <w:r w:rsidR="005F7388" w:rsidRPr="00EE4787">
        <w:rPr>
          <w:rFonts w:ascii="Times New Roman" w:hAnsi="Times New Roman" w:cs="Times New Roman"/>
          <w:sz w:val="28"/>
          <w:szCs w:val="28"/>
          <w:lang w:val="kk-KZ"/>
        </w:rPr>
        <w:t>. Маршты күй тілімен жеткізген күйшілердің қатарын</w:t>
      </w:r>
      <w:r w:rsidR="0051200E" w:rsidRPr="00EE4787">
        <w:rPr>
          <w:rFonts w:ascii="Times New Roman" w:hAnsi="Times New Roman" w:cs="Times New Roman"/>
          <w:sz w:val="28"/>
          <w:szCs w:val="28"/>
          <w:lang w:val="kk-KZ"/>
        </w:rPr>
        <w:t>д</w:t>
      </w:r>
      <w:r w:rsidR="005F7388" w:rsidRPr="00EE4787">
        <w:rPr>
          <w:rFonts w:ascii="Times New Roman" w:hAnsi="Times New Roman" w:cs="Times New Roman"/>
          <w:sz w:val="28"/>
          <w:szCs w:val="28"/>
          <w:lang w:val="kk-KZ"/>
        </w:rPr>
        <w:t xml:space="preserve">а Құрманғазы («Перовский марш»), </w:t>
      </w:r>
      <w:r w:rsidR="0051200E" w:rsidRPr="00EE4787">
        <w:rPr>
          <w:rFonts w:ascii="Times New Roman" w:hAnsi="Times New Roman" w:cs="Times New Roman"/>
          <w:sz w:val="28"/>
          <w:szCs w:val="28"/>
          <w:lang w:val="kk-KZ"/>
        </w:rPr>
        <w:t xml:space="preserve">мен </w:t>
      </w:r>
      <w:r w:rsidR="005F7388" w:rsidRPr="00EE4787">
        <w:rPr>
          <w:rFonts w:ascii="Times New Roman" w:hAnsi="Times New Roman" w:cs="Times New Roman"/>
          <w:sz w:val="28"/>
          <w:szCs w:val="28"/>
          <w:lang w:val="kk-KZ"/>
        </w:rPr>
        <w:t xml:space="preserve">Сейтек («Марш») </w:t>
      </w:r>
      <w:r w:rsidR="0051200E" w:rsidRPr="00EE4787">
        <w:rPr>
          <w:rFonts w:ascii="Times New Roman" w:hAnsi="Times New Roman" w:cs="Times New Roman"/>
          <w:sz w:val="28"/>
          <w:szCs w:val="28"/>
          <w:lang w:val="kk-KZ"/>
        </w:rPr>
        <w:t>бар</w:t>
      </w:r>
      <w:r w:rsidR="005F7388" w:rsidRPr="00EE4787">
        <w:rPr>
          <w:rFonts w:ascii="Times New Roman" w:hAnsi="Times New Roman" w:cs="Times New Roman"/>
          <w:sz w:val="28"/>
          <w:szCs w:val="28"/>
          <w:lang w:val="kk-KZ"/>
        </w:rPr>
        <w:t xml:space="preserve">. </w:t>
      </w:r>
      <w:r w:rsidR="0051200E" w:rsidRPr="00EE4787">
        <w:rPr>
          <w:rFonts w:ascii="Times New Roman" w:hAnsi="Times New Roman" w:cs="Times New Roman"/>
          <w:sz w:val="28"/>
          <w:szCs w:val="28"/>
          <w:lang w:val="kk-KZ"/>
        </w:rPr>
        <w:t xml:space="preserve">Аталған күйшілердің туындыларымен салыстырғанда </w:t>
      </w:r>
      <w:r w:rsidR="005F7388" w:rsidRPr="00EE4787">
        <w:rPr>
          <w:rFonts w:ascii="Times New Roman" w:hAnsi="Times New Roman" w:cs="Times New Roman"/>
          <w:sz w:val="28"/>
          <w:szCs w:val="28"/>
          <w:lang w:val="kk-KZ"/>
        </w:rPr>
        <w:t>Дина</w:t>
      </w:r>
      <w:r w:rsidR="0051200E" w:rsidRPr="00EE4787">
        <w:rPr>
          <w:rFonts w:ascii="Times New Roman" w:hAnsi="Times New Roman" w:cs="Times New Roman"/>
          <w:sz w:val="28"/>
          <w:szCs w:val="28"/>
          <w:lang w:val="kk-KZ"/>
        </w:rPr>
        <w:t xml:space="preserve">ның марш жанрындағы </w:t>
      </w:r>
      <w:r w:rsidR="005F7388" w:rsidRPr="00EE4787">
        <w:rPr>
          <w:rFonts w:ascii="Times New Roman" w:hAnsi="Times New Roman" w:cs="Times New Roman"/>
          <w:sz w:val="28"/>
          <w:szCs w:val="28"/>
          <w:lang w:val="kk-KZ"/>
        </w:rPr>
        <w:t>күйі</w:t>
      </w:r>
      <w:r w:rsidR="00D65A43">
        <w:rPr>
          <w:rFonts w:ascii="Times New Roman" w:hAnsi="Times New Roman" w:cs="Times New Roman"/>
          <w:sz w:val="28"/>
          <w:szCs w:val="28"/>
          <w:lang w:val="kk-KZ"/>
        </w:rPr>
        <w:t xml:space="preserve"> </w:t>
      </w:r>
      <w:r w:rsidR="005F7388" w:rsidRPr="00EE4787">
        <w:rPr>
          <w:rFonts w:ascii="Times New Roman" w:hAnsi="Times New Roman" w:cs="Times New Roman"/>
          <w:sz w:val="28"/>
          <w:szCs w:val="28"/>
          <w:lang w:val="kk-KZ"/>
        </w:rPr>
        <w:t>музыкалық тілінің сан-қырлылығы</w:t>
      </w:r>
      <w:r w:rsidR="00152D5B" w:rsidRPr="00EE4787">
        <w:rPr>
          <w:rFonts w:ascii="Times New Roman" w:hAnsi="Times New Roman" w:cs="Times New Roman"/>
          <w:sz w:val="28"/>
          <w:szCs w:val="28"/>
          <w:lang w:val="kk-KZ"/>
        </w:rPr>
        <w:t>мен</w:t>
      </w:r>
      <w:r w:rsidR="005F7388" w:rsidRPr="00EE4787">
        <w:rPr>
          <w:rFonts w:ascii="Times New Roman" w:hAnsi="Times New Roman" w:cs="Times New Roman"/>
          <w:sz w:val="28"/>
          <w:szCs w:val="28"/>
          <w:lang w:val="kk-KZ"/>
        </w:rPr>
        <w:t xml:space="preserve"> және байлығымен ерекшеленеді. Ол көнеден келе жатқан дәстүрлі нақыш пен марш жанрының мүмкіндіктерін жүзеге асыра отырып жаңа заман лебін өз күйінде бір арнаға тоғыстырып, өзінше жалғай білді. </w:t>
      </w:r>
    </w:p>
    <w:p w:rsidR="005F7388" w:rsidRPr="00EE4787" w:rsidRDefault="007C1E09" w:rsidP="00B3581C">
      <w:pPr>
        <w:pStyle w:val="a3"/>
        <w:tabs>
          <w:tab w:val="left" w:pos="3969"/>
        </w:tabs>
        <w:ind w:firstLine="567"/>
        <w:jc w:val="both"/>
        <w:rPr>
          <w:rFonts w:ascii="Times New Roman" w:hAnsi="Times New Roman" w:cs="Times New Roman"/>
          <w:sz w:val="28"/>
          <w:szCs w:val="28"/>
          <w:lang w:val="kk-KZ"/>
        </w:rPr>
      </w:pPr>
      <w:r w:rsidRPr="00EE4787">
        <w:rPr>
          <w:rFonts w:ascii="Times New Roman" w:hAnsi="Times New Roman" w:cs="Times New Roman"/>
          <w:sz w:val="28"/>
          <w:szCs w:val="28"/>
          <w:lang w:val="kk-KZ"/>
        </w:rPr>
        <w:t xml:space="preserve">Бұл бөлімде </w:t>
      </w:r>
      <w:r w:rsidR="00912F0E" w:rsidRPr="00EE4787">
        <w:rPr>
          <w:rFonts w:ascii="Times New Roman" w:hAnsi="Times New Roman" w:cs="Times New Roman"/>
          <w:sz w:val="28"/>
          <w:szCs w:val="28"/>
          <w:lang w:val="kk-KZ"/>
        </w:rPr>
        <w:t>зерттеуімізге</w:t>
      </w:r>
      <w:r w:rsidR="005F7388" w:rsidRPr="00EE4787">
        <w:rPr>
          <w:rFonts w:ascii="Times New Roman" w:hAnsi="Times New Roman" w:cs="Times New Roman"/>
          <w:sz w:val="28"/>
          <w:szCs w:val="28"/>
          <w:lang w:val="kk-KZ"/>
        </w:rPr>
        <w:t xml:space="preserve"> арқау болған күйлер Динаның басқа күйлеріне қарағанда көлемі жағынан ықшамды («Еңбек ері», «Сегізінші март», «Т</w:t>
      </w:r>
      <w:r w:rsidRPr="00EE4787">
        <w:rPr>
          <w:rFonts w:ascii="Times New Roman" w:hAnsi="Times New Roman" w:cs="Times New Roman"/>
          <w:sz w:val="28"/>
          <w:szCs w:val="28"/>
          <w:lang w:val="kk-KZ"/>
        </w:rPr>
        <w:t>ой бастар») және мұнда буындар мен</w:t>
      </w:r>
      <w:r w:rsidR="005B1E43">
        <w:rPr>
          <w:rFonts w:ascii="Times New Roman" w:hAnsi="Times New Roman" w:cs="Times New Roman"/>
          <w:sz w:val="28"/>
          <w:szCs w:val="28"/>
          <w:lang w:val="kk-KZ"/>
        </w:rPr>
        <w:t xml:space="preserve"> </w:t>
      </w:r>
      <w:r w:rsidR="000A4EF4" w:rsidRPr="00EE4787">
        <w:rPr>
          <w:rFonts w:ascii="Times New Roman" w:hAnsi="Times New Roman" w:cs="Times New Roman"/>
          <w:sz w:val="28"/>
          <w:szCs w:val="28"/>
          <w:lang w:val="kk-KZ"/>
        </w:rPr>
        <w:t xml:space="preserve">қарапайым </w:t>
      </w:r>
      <w:r w:rsidRPr="00EE4787">
        <w:rPr>
          <w:rFonts w:ascii="Times New Roman" w:hAnsi="Times New Roman" w:cs="Times New Roman"/>
          <w:sz w:val="28"/>
          <w:szCs w:val="28"/>
          <w:lang w:val="kk-KZ"/>
        </w:rPr>
        <w:t>ырғақтық сурет</w:t>
      </w:r>
      <w:r w:rsidR="005F7388" w:rsidRPr="00EE4787">
        <w:rPr>
          <w:rFonts w:ascii="Times New Roman" w:hAnsi="Times New Roman" w:cs="Times New Roman"/>
          <w:sz w:val="28"/>
          <w:szCs w:val="28"/>
          <w:lang w:val="kk-KZ"/>
        </w:rPr>
        <w:t>/қағыстардың нақты қайталануынан тұратын құрылымдар жиі кездеседі («Сегізінші март», «Жеңіс», «Той бастар», «Қазақстанға 30 жыл»). Тек «Сауыншы», «Майдандағы балама» мен «Әсем Қоңыр» күйлері күйшінің музыкалық стилінің әуелдегі еркіндігін, байлығы мен дәстүр шеңберіндегі жасампаздығын паш етіп тұр. Б</w:t>
      </w:r>
      <w:r w:rsidR="000A4EF4" w:rsidRPr="00EE4787">
        <w:rPr>
          <w:rFonts w:ascii="Times New Roman" w:hAnsi="Times New Roman" w:cs="Times New Roman"/>
          <w:sz w:val="28"/>
          <w:szCs w:val="28"/>
          <w:lang w:val="kk-KZ"/>
        </w:rPr>
        <w:t xml:space="preserve">іздің пайымдауымызша, </w:t>
      </w:r>
      <w:r w:rsidR="00152D5B" w:rsidRPr="00EE4787">
        <w:rPr>
          <w:rFonts w:ascii="Times New Roman" w:hAnsi="Times New Roman" w:cs="Times New Roman"/>
          <w:sz w:val="28"/>
          <w:szCs w:val="28"/>
          <w:lang w:val="kk-KZ"/>
        </w:rPr>
        <w:t>кейбір күй ырғақтарының</w:t>
      </w:r>
      <w:r w:rsidR="005B1E43">
        <w:rPr>
          <w:rFonts w:ascii="Times New Roman" w:hAnsi="Times New Roman" w:cs="Times New Roman"/>
          <w:sz w:val="28"/>
          <w:szCs w:val="28"/>
          <w:lang w:val="kk-KZ"/>
        </w:rPr>
        <w:t xml:space="preserve"> </w:t>
      </w:r>
      <w:r w:rsidR="00152D5B" w:rsidRPr="00EE4787">
        <w:rPr>
          <w:rFonts w:ascii="Times New Roman" w:hAnsi="Times New Roman" w:cs="Times New Roman"/>
          <w:sz w:val="28"/>
          <w:szCs w:val="28"/>
          <w:lang w:val="kk-KZ"/>
        </w:rPr>
        <w:t xml:space="preserve">қарапайым болуының </w:t>
      </w:r>
      <w:r w:rsidR="005F7388" w:rsidRPr="00EE4787">
        <w:rPr>
          <w:rFonts w:ascii="Times New Roman" w:hAnsi="Times New Roman" w:cs="Times New Roman"/>
          <w:sz w:val="28"/>
          <w:szCs w:val="28"/>
          <w:lang w:val="kk-KZ"/>
        </w:rPr>
        <w:t>себебі</w:t>
      </w:r>
      <w:r w:rsidR="00975B8F">
        <w:rPr>
          <w:rFonts w:ascii="Times New Roman" w:hAnsi="Times New Roman" w:cs="Times New Roman"/>
          <w:sz w:val="28"/>
          <w:szCs w:val="28"/>
          <w:lang w:val="kk-KZ"/>
        </w:rPr>
        <w:t>–</w:t>
      </w:r>
      <w:r w:rsidR="00152D5B" w:rsidRPr="00EE4787">
        <w:rPr>
          <w:rFonts w:ascii="Times New Roman" w:hAnsi="Times New Roman" w:cs="Times New Roman"/>
          <w:sz w:val="28"/>
          <w:szCs w:val="28"/>
          <w:lang w:val="kk-KZ"/>
        </w:rPr>
        <w:t xml:space="preserve"> ол</w:t>
      </w:r>
      <w:r w:rsidR="00C528EE" w:rsidRPr="00EE4787">
        <w:rPr>
          <w:rFonts w:ascii="Times New Roman" w:hAnsi="Times New Roman" w:cs="Times New Roman"/>
          <w:sz w:val="28"/>
          <w:szCs w:val="28"/>
          <w:lang w:val="kk-KZ"/>
        </w:rPr>
        <w:t xml:space="preserve"> күйлердің</w:t>
      </w:r>
      <w:r w:rsidR="00152D5B" w:rsidRPr="00EE4787">
        <w:rPr>
          <w:rFonts w:ascii="Times New Roman" w:hAnsi="Times New Roman" w:cs="Times New Roman"/>
          <w:sz w:val="28"/>
          <w:szCs w:val="28"/>
          <w:lang w:val="kk-KZ"/>
        </w:rPr>
        <w:t xml:space="preserve"> авторлық</w:t>
      </w:r>
      <w:r w:rsidR="005F7388" w:rsidRPr="00EE4787">
        <w:rPr>
          <w:rFonts w:ascii="Times New Roman" w:hAnsi="Times New Roman" w:cs="Times New Roman"/>
          <w:sz w:val="28"/>
          <w:szCs w:val="28"/>
          <w:lang w:val="kk-KZ"/>
        </w:rPr>
        <w:t xml:space="preserve"> орындауында</w:t>
      </w:r>
      <w:r w:rsidR="00C528EE" w:rsidRPr="00EE4787">
        <w:rPr>
          <w:rFonts w:ascii="Times New Roman" w:hAnsi="Times New Roman" w:cs="Times New Roman"/>
          <w:sz w:val="28"/>
          <w:szCs w:val="28"/>
          <w:lang w:val="kk-KZ"/>
        </w:rPr>
        <w:t>ғы</w:t>
      </w:r>
      <w:r w:rsidR="005F7388" w:rsidRPr="00EE4787">
        <w:rPr>
          <w:rFonts w:ascii="Times New Roman" w:hAnsi="Times New Roman" w:cs="Times New Roman"/>
          <w:sz w:val="28"/>
          <w:szCs w:val="28"/>
          <w:lang w:val="kk-KZ"/>
        </w:rPr>
        <w:t xml:space="preserve"> аудио-жазылымы сақталмауында («Жеңіс», «Той бастар») және оркестрге лайықталып түсірілуінде («Сегізінші март», «Той бастар», «Партия туралы күй»)</w:t>
      </w:r>
      <w:r w:rsidR="00C528EE" w:rsidRPr="00EE4787">
        <w:rPr>
          <w:rFonts w:ascii="Times New Roman" w:hAnsi="Times New Roman" w:cs="Times New Roman"/>
          <w:sz w:val="28"/>
          <w:szCs w:val="28"/>
          <w:lang w:val="kk-KZ"/>
        </w:rPr>
        <w:t>.</w:t>
      </w:r>
      <w:r w:rsidR="00A53AC0">
        <w:rPr>
          <w:rFonts w:ascii="Times New Roman" w:hAnsi="Times New Roman" w:cs="Times New Roman"/>
          <w:sz w:val="28"/>
          <w:szCs w:val="28"/>
          <w:lang w:val="kk-KZ"/>
        </w:rPr>
        <w:t xml:space="preserve"> </w:t>
      </w:r>
      <w:r w:rsidR="00C528EE" w:rsidRPr="00EE4787">
        <w:rPr>
          <w:rFonts w:ascii="Times New Roman" w:hAnsi="Times New Roman" w:cs="Times New Roman"/>
          <w:sz w:val="28"/>
          <w:szCs w:val="28"/>
          <w:lang w:val="kk-KZ"/>
        </w:rPr>
        <w:t>Д</w:t>
      </w:r>
      <w:r w:rsidR="005F7388" w:rsidRPr="00EE4787">
        <w:rPr>
          <w:rFonts w:ascii="Times New Roman" w:hAnsi="Times New Roman" w:cs="Times New Roman"/>
          <w:sz w:val="28"/>
          <w:szCs w:val="28"/>
          <w:lang w:val="kk-KZ"/>
        </w:rPr>
        <w:t>емек күй халыққа оркестр орындауында танылып кеткеннен кейін импровизация қағидаларынан алшақ</w:t>
      </w:r>
      <w:r w:rsidRPr="00EE4787">
        <w:rPr>
          <w:rFonts w:ascii="Times New Roman" w:hAnsi="Times New Roman" w:cs="Times New Roman"/>
          <w:sz w:val="28"/>
          <w:szCs w:val="28"/>
          <w:lang w:val="kk-KZ"/>
        </w:rPr>
        <w:t>таған, өңделіп «реттелген»</w:t>
      </w:r>
      <w:r w:rsidR="005F7388" w:rsidRPr="00EE4787">
        <w:rPr>
          <w:rFonts w:ascii="Times New Roman" w:hAnsi="Times New Roman" w:cs="Times New Roman"/>
          <w:sz w:val="28"/>
          <w:szCs w:val="28"/>
          <w:lang w:val="kk-KZ"/>
        </w:rPr>
        <w:t xml:space="preserve"> қалпында жетті. Дина стилінің ең бір жарқын тұсы импровизациялық орындау болғандықтан бұл күйлердің нұсқалары </w:t>
      </w:r>
      <w:r w:rsidR="00C528EE" w:rsidRPr="00EE4787">
        <w:rPr>
          <w:rFonts w:ascii="Times New Roman" w:hAnsi="Times New Roman" w:cs="Times New Roman"/>
          <w:sz w:val="28"/>
          <w:szCs w:val="28"/>
          <w:lang w:val="kk-KZ"/>
        </w:rPr>
        <w:t xml:space="preserve">оның </w:t>
      </w:r>
      <w:r w:rsidR="005F7388" w:rsidRPr="00EE4787">
        <w:rPr>
          <w:rFonts w:ascii="Times New Roman" w:hAnsi="Times New Roman" w:cs="Times New Roman"/>
          <w:sz w:val="28"/>
          <w:szCs w:val="28"/>
          <w:lang w:val="kk-KZ"/>
        </w:rPr>
        <w:t xml:space="preserve">стилін айтарлықтай деңгейде көрсетпейді. </w:t>
      </w:r>
    </w:p>
    <w:p w:rsidR="005F7388" w:rsidRDefault="005F7388"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жұмысымыздың екінші бөліміндегі Динаның өзге күйшілердің туындыларын жеткізгендегі </w:t>
      </w:r>
      <w:r w:rsidRPr="00856BEC">
        <w:rPr>
          <w:rFonts w:ascii="Times New Roman" w:hAnsi="Times New Roman" w:cs="Times New Roman"/>
          <w:sz w:val="28"/>
          <w:szCs w:val="28"/>
          <w:lang w:val="kk-KZ"/>
        </w:rPr>
        <w:t>орындаушылық стилі зерттеуіміздің үшінші бөліміндегі Динаның авторлық күйлеріне әсер еткенін көреміз. Динаның өзінің күйлерінде, біз Құрманғазының «Адай»</w:t>
      </w:r>
      <w:r w:rsidR="006220AA">
        <w:rPr>
          <w:rFonts w:ascii="Times New Roman" w:hAnsi="Times New Roman" w:cs="Times New Roman"/>
          <w:sz w:val="28"/>
          <w:szCs w:val="28"/>
          <w:lang w:val="kk-KZ"/>
        </w:rPr>
        <w:t xml:space="preserve"> (</w:t>
      </w:r>
      <w:r>
        <w:rPr>
          <w:rFonts w:ascii="Times New Roman" w:hAnsi="Times New Roman" w:cs="Times New Roman"/>
          <w:sz w:val="28"/>
          <w:szCs w:val="28"/>
          <w:lang w:val="kk-KZ"/>
        </w:rPr>
        <w:t>«Қазақстанға 30 жыл»</w:t>
      </w:r>
      <w:r w:rsidR="006220AA">
        <w:rPr>
          <w:rFonts w:ascii="Times New Roman" w:hAnsi="Times New Roman" w:cs="Times New Roman"/>
          <w:sz w:val="28"/>
          <w:szCs w:val="28"/>
          <w:lang w:val="kk-KZ"/>
        </w:rPr>
        <w:t>),</w:t>
      </w:r>
      <w:r>
        <w:rPr>
          <w:rFonts w:ascii="Times New Roman" w:hAnsi="Times New Roman" w:cs="Times New Roman"/>
          <w:sz w:val="28"/>
          <w:szCs w:val="28"/>
          <w:lang w:val="kk-KZ"/>
        </w:rPr>
        <w:t xml:space="preserve"> «Серпер»</w:t>
      </w:r>
      <w:r w:rsidR="006220AA">
        <w:rPr>
          <w:rFonts w:ascii="Times New Roman" w:hAnsi="Times New Roman" w:cs="Times New Roman"/>
          <w:sz w:val="28"/>
          <w:szCs w:val="28"/>
          <w:lang w:val="kk-KZ"/>
        </w:rPr>
        <w:t xml:space="preserve"> </w:t>
      </w:r>
      <w:r w:rsidR="006220AA">
        <w:rPr>
          <w:rFonts w:ascii="Times New Roman" w:hAnsi="Times New Roman" w:cs="Times New Roman"/>
          <w:sz w:val="28"/>
          <w:szCs w:val="28"/>
          <w:lang w:val="kk-KZ"/>
        </w:rPr>
        <w:lastRenderedPageBreak/>
        <w:t>(</w:t>
      </w:r>
      <w:r>
        <w:rPr>
          <w:rFonts w:ascii="Times New Roman" w:hAnsi="Times New Roman" w:cs="Times New Roman"/>
          <w:sz w:val="28"/>
          <w:szCs w:val="28"/>
          <w:lang w:val="kk-KZ"/>
        </w:rPr>
        <w:t>«Сауыншы»)</w:t>
      </w:r>
      <w:r w:rsidR="006220AA">
        <w:rPr>
          <w:rFonts w:ascii="Times New Roman" w:hAnsi="Times New Roman" w:cs="Times New Roman"/>
          <w:sz w:val="28"/>
          <w:szCs w:val="28"/>
          <w:lang w:val="kk-KZ"/>
        </w:rPr>
        <w:t>;</w:t>
      </w:r>
      <w:r>
        <w:rPr>
          <w:rFonts w:ascii="Times New Roman" w:hAnsi="Times New Roman" w:cs="Times New Roman"/>
          <w:sz w:val="28"/>
          <w:szCs w:val="28"/>
          <w:lang w:val="kk-KZ"/>
        </w:rPr>
        <w:t xml:space="preserve"> Түркештің «Қарабас»</w:t>
      </w:r>
      <w:r w:rsidR="006220AA">
        <w:rPr>
          <w:rFonts w:ascii="Times New Roman" w:hAnsi="Times New Roman" w:cs="Times New Roman"/>
          <w:sz w:val="28"/>
          <w:szCs w:val="28"/>
          <w:lang w:val="kk-KZ"/>
        </w:rPr>
        <w:t xml:space="preserve"> (</w:t>
      </w:r>
      <w:r>
        <w:rPr>
          <w:rFonts w:ascii="Times New Roman" w:hAnsi="Times New Roman" w:cs="Times New Roman"/>
          <w:sz w:val="28"/>
          <w:szCs w:val="28"/>
          <w:lang w:val="kk-KZ"/>
        </w:rPr>
        <w:t>«Той бастар»)</w:t>
      </w:r>
      <w:r w:rsidR="006220AA">
        <w:rPr>
          <w:rFonts w:ascii="Times New Roman" w:hAnsi="Times New Roman" w:cs="Times New Roman"/>
          <w:sz w:val="28"/>
          <w:szCs w:val="28"/>
          <w:lang w:val="kk-KZ"/>
        </w:rPr>
        <w:t>;</w:t>
      </w:r>
      <w:r>
        <w:rPr>
          <w:rFonts w:ascii="Times New Roman" w:hAnsi="Times New Roman" w:cs="Times New Roman"/>
          <w:sz w:val="28"/>
          <w:szCs w:val="28"/>
          <w:lang w:val="kk-KZ"/>
        </w:rPr>
        <w:t xml:space="preserve"> Жантөре «Шалқыма»</w:t>
      </w:r>
      <w:r w:rsidR="006220AA">
        <w:rPr>
          <w:rFonts w:ascii="Times New Roman" w:hAnsi="Times New Roman" w:cs="Times New Roman"/>
          <w:sz w:val="28"/>
          <w:szCs w:val="28"/>
          <w:lang w:val="kk-KZ"/>
        </w:rPr>
        <w:t xml:space="preserve"> (</w:t>
      </w:r>
      <w:r>
        <w:rPr>
          <w:rFonts w:ascii="Times New Roman" w:hAnsi="Times New Roman" w:cs="Times New Roman"/>
          <w:sz w:val="28"/>
          <w:szCs w:val="28"/>
          <w:lang w:val="kk-KZ"/>
        </w:rPr>
        <w:t>«Науысқы») мен Мәменнің «Ақшолпан»</w:t>
      </w:r>
      <w:r w:rsidR="006220AA">
        <w:rPr>
          <w:rFonts w:ascii="Times New Roman" w:hAnsi="Times New Roman" w:cs="Times New Roman"/>
          <w:sz w:val="28"/>
          <w:szCs w:val="28"/>
          <w:lang w:val="kk-KZ"/>
        </w:rPr>
        <w:t xml:space="preserve"> (</w:t>
      </w:r>
      <w:r>
        <w:rPr>
          <w:rFonts w:ascii="Times New Roman" w:hAnsi="Times New Roman" w:cs="Times New Roman"/>
          <w:sz w:val="28"/>
          <w:szCs w:val="28"/>
          <w:lang w:val="kk-KZ"/>
        </w:rPr>
        <w:t>«Қосалқа») әсерін байқаймыз.</w:t>
      </w:r>
    </w:p>
    <w:p w:rsidR="005F7388" w:rsidRDefault="005F7388"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Одан кейінгі Динаның өзге күйшілермен аттас туындыларын салыстырып талдағанда мынадай ерекшеліктерді байқадық. Жалпы, күйлердің тақырыптары жаңа заманға сай болғанмен Динаның күй шығарудағы әдіс-тәсілдері дәстүрлі негізін сақтап қалған. Әрине, ансамбль</w:t>
      </w:r>
      <w:r w:rsidR="00CE6208">
        <w:rPr>
          <w:rFonts w:ascii="Times New Roman" w:hAnsi="Times New Roman" w:cs="Times New Roman"/>
          <w:sz w:val="28"/>
          <w:szCs w:val="28"/>
          <w:lang w:val="kk-KZ"/>
        </w:rPr>
        <w:t xml:space="preserve"> мен</w:t>
      </w:r>
      <w:r>
        <w:rPr>
          <w:rFonts w:ascii="Times New Roman" w:hAnsi="Times New Roman" w:cs="Times New Roman"/>
          <w:sz w:val="28"/>
          <w:szCs w:val="28"/>
          <w:lang w:val="kk-KZ"/>
        </w:rPr>
        <w:t xml:space="preserve"> оркестрлік орындауды көріп, тыңдағаннан кейін күйші шығармашылығында кейбір өзгерістердің де сезілмей қоймайтынын айту керек. Мысалы, «Партия туралы күй», «Той бастар», «Қазақстанға 30 жыл» мен «Жеңіс» күйлерінде үлкен мерекелік жиындарға сай орындалатын музыканың белгілі бір салтанаттылық бояуы, нақтылық, мерекелік, көтеріңкі көңіл-күй естіледі. Бұл күйлерге мелодизм интонациялары тән. Аталған күйлерге Динаның дәстүрлі ортада шығарған өзге күйлерімен салыстырғанда буындар мен әуендердің екі реттен қайталанып келуі тән. </w:t>
      </w:r>
    </w:p>
    <w:p w:rsidR="005F7388" w:rsidRDefault="005F7388"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«Әсем Қоңыр» мен «Майдандағы балама» күйлері жаңа заманда шықса да қай жағынан алып қарағанда да таза дәстүрлі күйлер болып табылады. Бұл күйлердің аты айтып тұрғандай біріншісі қызы Қоңырға, екіншісі ұлдарына арналған себепті аналық сезімнен оянған туындаған күйлер болса керек. Бұл жерде күйшіге ешкім тек бір ғана тақырып аясын қамтып, бағытын белгілеп берген жоқ. </w:t>
      </w:r>
    </w:p>
    <w:p w:rsidR="005F7388" w:rsidRDefault="005F7388"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«Сауыншы» және «Еңбек ері» күйлері Дина Алматыға келмей тұрып Астраханда тұрғанда туындаған. Сол себепті ол күйлерде дәстүрлі фундамент негізінде жасалатын ерекше шығармашылық еркіндік сезіледі. Мысалы, «Еңбе</w:t>
      </w:r>
      <w:r w:rsidR="008279F9">
        <w:rPr>
          <w:rFonts w:ascii="Times New Roman" w:hAnsi="Times New Roman" w:cs="Times New Roman"/>
          <w:sz w:val="28"/>
          <w:szCs w:val="28"/>
          <w:lang w:val="kk-KZ"/>
        </w:rPr>
        <w:t>к ері» буындық формадағы күйі (</w:t>
      </w:r>
      <w:r w:rsidRPr="008279F9">
        <w:rPr>
          <w:rFonts w:ascii="Times New Roman" w:hAnsi="Times New Roman" w:cs="Times New Roman"/>
          <w:i/>
          <w:sz w:val="28"/>
          <w:szCs w:val="28"/>
          <w:lang w:val="kk-KZ"/>
        </w:rPr>
        <w:t>d-a</w:t>
      </w:r>
      <w:r>
        <w:rPr>
          <w:rFonts w:ascii="Times New Roman" w:hAnsi="Times New Roman" w:cs="Times New Roman"/>
          <w:sz w:val="28"/>
          <w:szCs w:val="28"/>
          <w:lang w:val="kk-KZ"/>
        </w:rPr>
        <w:t>) ең соңында дәстүрлі</w:t>
      </w:r>
      <w:r w:rsidR="008279F9">
        <w:rPr>
          <w:rFonts w:ascii="Times New Roman" w:hAnsi="Times New Roman" w:cs="Times New Roman"/>
          <w:sz w:val="28"/>
          <w:szCs w:val="28"/>
          <w:lang w:val="kk-KZ"/>
        </w:rPr>
        <w:t xml:space="preserve"> форманың тірегінде аяқталады (</w:t>
      </w:r>
      <w:r w:rsidRPr="008279F9">
        <w:rPr>
          <w:rFonts w:ascii="Times New Roman" w:hAnsi="Times New Roman" w:cs="Times New Roman"/>
          <w:i/>
          <w:sz w:val="28"/>
          <w:szCs w:val="28"/>
          <w:lang w:val="kk-KZ"/>
        </w:rPr>
        <w:t>g-g</w:t>
      </w:r>
      <w:r>
        <w:rPr>
          <w:rFonts w:ascii="Times New Roman" w:hAnsi="Times New Roman" w:cs="Times New Roman"/>
          <w:sz w:val="28"/>
          <w:szCs w:val="28"/>
          <w:lang w:val="kk-KZ"/>
        </w:rPr>
        <w:t xml:space="preserve">). Ал «Сауыншы» күйіндегі ашық ішектегі құлақ күйін әдейілеп жарты тонға көтеріп келтіруі және сол арқылы ірі қара малдың дауысын бейнелеуі – көшпенді өмір салтынан ажырамаған Динаның күйші ретінде ізденістерді (эксперимент) жаны сүйетін жаңашыл суреткер ретінде көрсетеді. Бұл оның адам ретінде батыл мінезі мен өзінің ұшқыр қиялын музыка арқылы жүзеге асыруда «тентектігінің де» көрінісі деп білеміз. </w:t>
      </w:r>
    </w:p>
    <w:p w:rsidR="005F7388" w:rsidRDefault="005F7388"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Динаның шығармашылығы көне дәстүрлі күйшілік өнерді жаңа заман тақырыптарымен жалғастырды. Осы еңбекте жасалған күйлерді орындаушылық жағынан талдаудың негізінде біз Динаны орындаушы-интерпретатор ретінде ғана емес, сол дәстүрлі өнерде қалыптасқан жанрлар мен аттас күйлеріне өз үлесін қосып, дәстүр жалғастырушысы деп тани</w:t>
      </w:r>
      <w:r w:rsidR="00A53AC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аламыз. </w:t>
      </w:r>
    </w:p>
    <w:p w:rsidR="005F7388" w:rsidRPr="00F84DB0" w:rsidRDefault="005F7388" w:rsidP="00B3581C">
      <w:pPr>
        <w:pStyle w:val="a3"/>
        <w:ind w:firstLine="567"/>
        <w:jc w:val="both"/>
        <w:rPr>
          <w:rFonts w:ascii="Times New Roman" w:hAnsi="Times New Roman" w:cs="Times New Roman"/>
          <w:sz w:val="28"/>
          <w:szCs w:val="28"/>
          <w:lang w:val="kk-KZ"/>
        </w:rPr>
      </w:pPr>
      <w:r w:rsidRPr="00F84DB0">
        <w:rPr>
          <w:rFonts w:ascii="Times New Roman" w:hAnsi="Times New Roman" w:cs="Times New Roman"/>
          <w:sz w:val="28"/>
          <w:szCs w:val="28"/>
          <w:lang w:val="kk-KZ"/>
        </w:rPr>
        <w:t xml:space="preserve">Жоғарыда берілген күй ерекшеліктерін қорытындылай келе, жалпы қазіргі таңда жас орындаушылар Дина күйлерін көп орындай бермейтінін айтқымыз келеді. Тек «Байжұма», «Бұлбұл», «Сегізінші март», «Той бастар», «Жеңіс», «Әсем қоңыр», «Он алтыншы жыл», «Домалатпай» сынды халық арасына кең тараған күйлері болмаса, қалған жиырма шақты туындысы сахна төрінен көп естілмейді. Аталған күйлердің өзі домбырашылар репертуарларына сирек енеді. Бұлай болу себептерінің бірі де көрсетілген орындаушылық ерекшеліктерде деп ойлаймыз. Көптеген жас өнерпаздар Дина күйлерінің тым күрделі келетіндігін айтады. Расында, Дина күйлерін орындауда кездесетін орындаушылық қиындықтарды еңсеру кез-келген оқушыға немесе студентке оңай тимейтіні </w:t>
      </w:r>
      <w:r w:rsidRPr="00F84DB0">
        <w:rPr>
          <w:rFonts w:ascii="Times New Roman" w:hAnsi="Times New Roman" w:cs="Times New Roman"/>
          <w:sz w:val="28"/>
          <w:szCs w:val="28"/>
          <w:lang w:val="kk-KZ"/>
        </w:rPr>
        <w:lastRenderedPageBreak/>
        <w:t>анық. Ал енді сол күрделілік туғызатын күйші ананың күй дәстүріне енгізген жаңа қырлары мен өзіне ғана тән оң және сол қолдың орындаушылық ерекшеліктеріне қысқаша түйіндеме ұсынамыз.</w:t>
      </w:r>
    </w:p>
    <w:p w:rsidR="003C11D1" w:rsidRDefault="003C11D1" w:rsidP="00B3581C">
      <w:pPr>
        <w:pStyle w:val="a3"/>
        <w:ind w:firstLine="567"/>
        <w:jc w:val="both"/>
        <w:rPr>
          <w:rFonts w:ascii="Times New Roman" w:hAnsi="Times New Roman" w:cs="Times New Roman"/>
          <w:sz w:val="28"/>
          <w:szCs w:val="28"/>
          <w:lang w:val="kk-KZ"/>
        </w:rPr>
      </w:pPr>
    </w:p>
    <w:p w:rsidR="008E208C" w:rsidRDefault="00975B8F"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Таблица</w:t>
      </w:r>
      <w:r w:rsidR="003C11D1" w:rsidRPr="003C11D1">
        <w:rPr>
          <w:rFonts w:ascii="Times New Roman" w:hAnsi="Times New Roman" w:cs="Times New Roman"/>
          <w:sz w:val="28"/>
          <w:szCs w:val="28"/>
          <w:lang w:val="kk-KZ"/>
        </w:rPr>
        <w:t xml:space="preserve"> </w:t>
      </w:r>
      <w:r>
        <w:rPr>
          <w:rFonts w:ascii="Times New Roman" w:hAnsi="Times New Roman" w:cs="Times New Roman"/>
          <w:sz w:val="28"/>
          <w:szCs w:val="28"/>
          <w:lang w:val="kk-KZ"/>
        </w:rPr>
        <w:t>5</w:t>
      </w:r>
      <w:r w:rsidR="003C11D1" w:rsidRPr="003C11D1">
        <w:rPr>
          <w:rFonts w:ascii="Times New Roman" w:hAnsi="Times New Roman" w:cs="Times New Roman"/>
          <w:sz w:val="28"/>
          <w:szCs w:val="28"/>
          <w:lang w:val="kk-KZ"/>
        </w:rPr>
        <w:t xml:space="preserve"> –</w:t>
      </w:r>
      <w:r w:rsidRPr="00975B8F">
        <w:rPr>
          <w:rFonts w:ascii="Times New Roman" w:hAnsi="Times New Roman" w:cs="Times New Roman"/>
          <w:sz w:val="28"/>
          <w:szCs w:val="28"/>
          <w:lang w:val="kk-KZ"/>
        </w:rPr>
        <w:t xml:space="preserve"> </w:t>
      </w:r>
      <w:r w:rsidR="00356AB0" w:rsidRPr="00975B8F">
        <w:rPr>
          <w:rFonts w:ascii="Times New Roman" w:hAnsi="Times New Roman" w:cs="Times New Roman"/>
          <w:sz w:val="28"/>
          <w:szCs w:val="28"/>
          <w:lang w:val="kk-KZ"/>
        </w:rPr>
        <w:t>Дина Нұрпей</w:t>
      </w:r>
      <w:r w:rsidRPr="00975B8F">
        <w:rPr>
          <w:rFonts w:ascii="Times New Roman" w:hAnsi="Times New Roman" w:cs="Times New Roman"/>
          <w:sz w:val="28"/>
          <w:szCs w:val="28"/>
          <w:lang w:val="kk-KZ"/>
        </w:rPr>
        <w:t xml:space="preserve">ісованың оң және сол қолдарының </w:t>
      </w:r>
      <w:r w:rsidR="00356AB0" w:rsidRPr="00975B8F">
        <w:rPr>
          <w:rFonts w:ascii="Times New Roman" w:hAnsi="Times New Roman" w:cs="Times New Roman"/>
          <w:sz w:val="28"/>
          <w:szCs w:val="28"/>
          <w:lang w:val="kk-KZ"/>
        </w:rPr>
        <w:t>орындаушылық ерекшел</w:t>
      </w:r>
      <w:r w:rsidR="008C7A3E" w:rsidRPr="00975B8F">
        <w:rPr>
          <w:rFonts w:ascii="Times New Roman" w:hAnsi="Times New Roman" w:cs="Times New Roman"/>
          <w:sz w:val="28"/>
          <w:szCs w:val="28"/>
          <w:lang w:val="kk-KZ"/>
        </w:rPr>
        <w:t>іктері</w:t>
      </w:r>
    </w:p>
    <w:p w:rsidR="008279F9" w:rsidRPr="00975B8F" w:rsidRDefault="008279F9" w:rsidP="00B3581C">
      <w:pPr>
        <w:pStyle w:val="a3"/>
        <w:ind w:firstLine="567"/>
        <w:jc w:val="both"/>
        <w:rPr>
          <w:rFonts w:ascii="Times New Roman" w:hAnsi="Times New Roman" w:cs="Times New Roman"/>
          <w:sz w:val="28"/>
          <w:szCs w:val="28"/>
          <w:lang w:val="kk-KZ"/>
        </w:rPr>
      </w:pPr>
    </w:p>
    <w:tbl>
      <w:tblPr>
        <w:tblStyle w:val="af4"/>
        <w:tblW w:w="0" w:type="auto"/>
        <w:tblLook w:val="04A0" w:firstRow="1" w:lastRow="0" w:firstColumn="1" w:lastColumn="0" w:noHBand="0" w:noVBand="1"/>
      </w:tblPr>
      <w:tblGrid>
        <w:gridCol w:w="4786"/>
        <w:gridCol w:w="4961"/>
      </w:tblGrid>
      <w:tr w:rsidR="00132F81" w:rsidRPr="003C11D1" w:rsidTr="0080285C">
        <w:tc>
          <w:tcPr>
            <w:tcW w:w="4786" w:type="dxa"/>
          </w:tcPr>
          <w:p w:rsidR="00106AC2" w:rsidRPr="003C11D1" w:rsidRDefault="00132F81" w:rsidP="003C11D1">
            <w:pPr>
              <w:pStyle w:val="a3"/>
              <w:ind w:firstLine="567"/>
              <w:jc w:val="center"/>
              <w:rPr>
                <w:rFonts w:ascii="Times New Roman" w:hAnsi="Times New Roman" w:cs="Times New Roman"/>
                <w:b/>
                <w:sz w:val="24"/>
                <w:szCs w:val="24"/>
                <w:lang w:val="kk-KZ"/>
              </w:rPr>
            </w:pPr>
            <w:r w:rsidRPr="003C11D1">
              <w:rPr>
                <w:rFonts w:ascii="Times New Roman" w:hAnsi="Times New Roman" w:cs="Times New Roman"/>
                <w:b/>
                <w:sz w:val="24"/>
                <w:szCs w:val="24"/>
                <w:lang w:val="kk-KZ"/>
              </w:rPr>
              <w:t>Оң қол ерекшеліктері</w:t>
            </w:r>
          </w:p>
        </w:tc>
        <w:tc>
          <w:tcPr>
            <w:tcW w:w="4961" w:type="dxa"/>
          </w:tcPr>
          <w:p w:rsidR="00132F81" w:rsidRPr="003C11D1" w:rsidRDefault="00132F81" w:rsidP="00B3581C">
            <w:pPr>
              <w:pStyle w:val="a3"/>
              <w:ind w:firstLine="567"/>
              <w:jc w:val="center"/>
              <w:rPr>
                <w:rFonts w:ascii="Times New Roman" w:hAnsi="Times New Roman" w:cs="Times New Roman"/>
                <w:b/>
                <w:sz w:val="24"/>
                <w:szCs w:val="24"/>
                <w:lang w:val="kk-KZ"/>
              </w:rPr>
            </w:pPr>
            <w:r w:rsidRPr="003C11D1">
              <w:rPr>
                <w:rFonts w:ascii="Times New Roman" w:hAnsi="Times New Roman" w:cs="Times New Roman"/>
                <w:b/>
                <w:sz w:val="24"/>
                <w:szCs w:val="24"/>
                <w:lang w:val="kk-KZ"/>
              </w:rPr>
              <w:t>Сол қол ерекшеліктері</w:t>
            </w:r>
          </w:p>
        </w:tc>
      </w:tr>
      <w:tr w:rsidR="00132F81" w:rsidRPr="00D62A43" w:rsidTr="0080285C">
        <w:tc>
          <w:tcPr>
            <w:tcW w:w="4786" w:type="dxa"/>
          </w:tcPr>
          <w:p w:rsidR="00106AC2" w:rsidRPr="00F84DB0" w:rsidRDefault="008E208C" w:rsidP="003C11D1">
            <w:pPr>
              <w:pStyle w:val="a3"/>
              <w:jc w:val="both"/>
              <w:rPr>
                <w:rFonts w:ascii="Times New Roman" w:hAnsi="Times New Roman" w:cs="Times New Roman"/>
                <w:sz w:val="24"/>
                <w:szCs w:val="24"/>
                <w:lang w:val="kk-KZ"/>
              </w:rPr>
            </w:pPr>
            <w:r w:rsidRPr="00F84DB0">
              <w:rPr>
                <w:rFonts w:ascii="Times New Roman" w:hAnsi="Times New Roman" w:cs="Times New Roman"/>
                <w:sz w:val="24"/>
                <w:szCs w:val="24"/>
                <w:lang w:val="kk-KZ"/>
              </w:rPr>
              <w:t xml:space="preserve">Күйлерінде </w:t>
            </w:r>
            <w:r w:rsidR="00132F81" w:rsidRPr="00F84DB0">
              <w:rPr>
                <w:rFonts w:ascii="Times New Roman" w:hAnsi="Times New Roman" w:cs="Times New Roman"/>
                <w:sz w:val="24"/>
                <w:szCs w:val="24"/>
                <w:lang w:val="kk-KZ"/>
              </w:rPr>
              <w:t>«</w:t>
            </w:r>
            <w:r w:rsidRPr="00F84DB0">
              <w:rPr>
                <w:rFonts w:ascii="Times New Roman" w:hAnsi="Times New Roman" w:cs="Times New Roman"/>
                <w:sz w:val="24"/>
                <w:szCs w:val="24"/>
                <w:lang w:val="kk-KZ"/>
              </w:rPr>
              <w:t>т</w:t>
            </w:r>
            <w:r w:rsidR="00132F81" w:rsidRPr="00F84DB0">
              <w:rPr>
                <w:rFonts w:ascii="Times New Roman" w:hAnsi="Times New Roman" w:cs="Times New Roman"/>
                <w:sz w:val="24"/>
                <w:szCs w:val="24"/>
                <w:lang w:val="kk-KZ"/>
              </w:rPr>
              <w:t>ұтпа қағыс</w:t>
            </w:r>
            <w:r w:rsidRPr="00F84DB0">
              <w:rPr>
                <w:rFonts w:ascii="Times New Roman" w:hAnsi="Times New Roman" w:cs="Times New Roman"/>
                <w:sz w:val="24"/>
                <w:szCs w:val="24"/>
                <w:lang w:val="kk-KZ"/>
              </w:rPr>
              <w:t>тың</w:t>
            </w:r>
            <w:r w:rsidR="00132F81" w:rsidRPr="00F84DB0">
              <w:rPr>
                <w:rFonts w:ascii="Times New Roman" w:hAnsi="Times New Roman" w:cs="Times New Roman"/>
                <w:sz w:val="24"/>
                <w:szCs w:val="24"/>
                <w:lang w:val="kk-KZ"/>
              </w:rPr>
              <w:t>» (халық арасында «бұқтырма қағыс», «бөгеме қағыс», «іркіп қағыс», «тіреп қағыс»)</w:t>
            </w:r>
            <w:r w:rsidRPr="00F84DB0">
              <w:rPr>
                <w:rFonts w:ascii="Times New Roman" w:hAnsi="Times New Roman" w:cs="Times New Roman"/>
                <w:sz w:val="24"/>
                <w:szCs w:val="24"/>
                <w:lang w:val="kk-KZ"/>
              </w:rPr>
              <w:t xml:space="preserve"> жиі кездесуі</w:t>
            </w:r>
            <w:r w:rsidR="00C528EE" w:rsidRPr="00F84DB0">
              <w:rPr>
                <w:rFonts w:ascii="Times New Roman" w:hAnsi="Times New Roman" w:cs="Times New Roman"/>
                <w:sz w:val="24"/>
                <w:szCs w:val="24"/>
                <w:lang w:val="kk-KZ"/>
              </w:rPr>
              <w:t>.</w:t>
            </w:r>
          </w:p>
        </w:tc>
        <w:tc>
          <w:tcPr>
            <w:tcW w:w="4961" w:type="dxa"/>
          </w:tcPr>
          <w:p w:rsidR="00132F81" w:rsidRPr="00F84DB0" w:rsidRDefault="008E208C" w:rsidP="003C11D1">
            <w:pPr>
              <w:pStyle w:val="a3"/>
              <w:jc w:val="both"/>
              <w:rPr>
                <w:rFonts w:ascii="Times New Roman" w:hAnsi="Times New Roman" w:cs="Times New Roman"/>
                <w:sz w:val="24"/>
                <w:szCs w:val="24"/>
                <w:lang w:val="kk-KZ"/>
              </w:rPr>
            </w:pPr>
            <w:r w:rsidRPr="00F84DB0">
              <w:rPr>
                <w:rFonts w:ascii="Times New Roman" w:hAnsi="Times New Roman" w:cs="Times New Roman"/>
                <w:sz w:val="24"/>
                <w:szCs w:val="24"/>
                <w:lang w:val="kk-KZ"/>
              </w:rPr>
              <w:t>Екі ішекте бір дыбысты (унисон) сұқ саусақ және шынашақтың көмегімен еш қиналмай, еркін алуы</w:t>
            </w:r>
            <w:r w:rsidR="00C528EE" w:rsidRPr="00F84DB0">
              <w:rPr>
                <w:rFonts w:ascii="Times New Roman" w:hAnsi="Times New Roman" w:cs="Times New Roman"/>
                <w:sz w:val="24"/>
                <w:szCs w:val="24"/>
                <w:lang w:val="kk-KZ"/>
              </w:rPr>
              <w:t>.</w:t>
            </w:r>
          </w:p>
        </w:tc>
      </w:tr>
      <w:tr w:rsidR="00132F81" w:rsidRPr="00F84DB0" w:rsidTr="0080285C">
        <w:tc>
          <w:tcPr>
            <w:tcW w:w="4786" w:type="dxa"/>
          </w:tcPr>
          <w:p w:rsidR="00106AC2" w:rsidRPr="00F84DB0" w:rsidRDefault="00106AC2" w:rsidP="003C11D1">
            <w:pPr>
              <w:pStyle w:val="a3"/>
              <w:jc w:val="both"/>
              <w:rPr>
                <w:rFonts w:ascii="Times New Roman" w:hAnsi="Times New Roman" w:cs="Times New Roman"/>
                <w:sz w:val="24"/>
                <w:szCs w:val="24"/>
                <w:lang w:val="kk-KZ"/>
              </w:rPr>
            </w:pPr>
            <w:r w:rsidRPr="00F84DB0">
              <w:rPr>
                <w:rFonts w:ascii="Times New Roman" w:hAnsi="Times New Roman" w:cs="Times New Roman"/>
                <w:sz w:val="24"/>
                <w:szCs w:val="24"/>
                <w:lang w:val="kk-KZ"/>
              </w:rPr>
              <w:t>Бас бармақтан бөлек қалған төрт саусақпен бірдей тарту (бір уақытта) немесе ішектерді әр саусақпен жеке дара қағу (сұқ саусақ, ортаңғы саусақ, жүзік саусақ, шынашақ)</w:t>
            </w:r>
            <w:r w:rsidR="008C7A3E" w:rsidRPr="00F84DB0">
              <w:rPr>
                <w:rFonts w:ascii="Times New Roman" w:hAnsi="Times New Roman" w:cs="Times New Roman"/>
                <w:sz w:val="24"/>
                <w:szCs w:val="24"/>
                <w:lang w:val="kk-KZ"/>
              </w:rPr>
              <w:t>, сондай-ақ, алмастыра қағу</w:t>
            </w:r>
            <w:r w:rsidR="00C528EE" w:rsidRPr="00F84DB0">
              <w:rPr>
                <w:rFonts w:ascii="Times New Roman" w:hAnsi="Times New Roman" w:cs="Times New Roman"/>
                <w:sz w:val="24"/>
                <w:szCs w:val="24"/>
                <w:lang w:val="kk-KZ"/>
              </w:rPr>
              <w:t>.</w:t>
            </w:r>
          </w:p>
        </w:tc>
        <w:tc>
          <w:tcPr>
            <w:tcW w:w="4961" w:type="dxa"/>
          </w:tcPr>
          <w:p w:rsidR="00132F81" w:rsidRPr="00F84DB0" w:rsidRDefault="00A83844" w:rsidP="003C11D1">
            <w:pPr>
              <w:pStyle w:val="a3"/>
              <w:jc w:val="both"/>
              <w:rPr>
                <w:rFonts w:ascii="Times New Roman" w:hAnsi="Times New Roman" w:cs="Times New Roman"/>
                <w:sz w:val="24"/>
                <w:szCs w:val="24"/>
                <w:lang w:val="kk-KZ"/>
              </w:rPr>
            </w:pPr>
            <w:r w:rsidRPr="00F84DB0">
              <w:rPr>
                <w:rFonts w:ascii="Times New Roman" w:hAnsi="Times New Roman" w:cs="Times New Roman"/>
                <w:sz w:val="24"/>
                <w:szCs w:val="24"/>
                <w:lang w:val="kk-KZ"/>
              </w:rPr>
              <w:t xml:space="preserve">Параллельді </w:t>
            </w:r>
            <w:r w:rsidR="00473FEA" w:rsidRPr="00F84DB0">
              <w:rPr>
                <w:rFonts w:ascii="Times New Roman" w:hAnsi="Times New Roman" w:cs="Times New Roman"/>
                <w:sz w:val="24"/>
                <w:szCs w:val="24"/>
                <w:lang w:val="kk-KZ"/>
              </w:rPr>
              <w:t>секунда интервалының жиі қолданылуы</w:t>
            </w:r>
            <w:r w:rsidR="00C528EE" w:rsidRPr="00F84DB0">
              <w:rPr>
                <w:rFonts w:ascii="Times New Roman" w:hAnsi="Times New Roman" w:cs="Times New Roman"/>
                <w:sz w:val="24"/>
                <w:szCs w:val="24"/>
                <w:lang w:val="kk-KZ"/>
              </w:rPr>
              <w:t>.</w:t>
            </w:r>
          </w:p>
        </w:tc>
      </w:tr>
      <w:tr w:rsidR="00473FEA" w:rsidRPr="00D62A43" w:rsidTr="0080285C">
        <w:tc>
          <w:tcPr>
            <w:tcW w:w="4786" w:type="dxa"/>
          </w:tcPr>
          <w:p w:rsidR="00473FEA" w:rsidRPr="00F84DB0" w:rsidRDefault="00473FEA" w:rsidP="003C11D1">
            <w:pPr>
              <w:pStyle w:val="a3"/>
              <w:jc w:val="both"/>
              <w:rPr>
                <w:rFonts w:ascii="Times New Roman" w:hAnsi="Times New Roman" w:cs="Times New Roman"/>
                <w:sz w:val="24"/>
                <w:szCs w:val="24"/>
                <w:lang w:val="kk-KZ"/>
              </w:rPr>
            </w:pPr>
            <w:r w:rsidRPr="00F84DB0">
              <w:rPr>
                <w:rFonts w:ascii="Times New Roman" w:hAnsi="Times New Roman" w:cs="Times New Roman"/>
                <w:sz w:val="24"/>
                <w:szCs w:val="24"/>
                <w:lang w:val="kk-KZ"/>
              </w:rPr>
              <w:t>Түрлі ырғақтық суреттерде (мейлі қарапайым болсын, мейлі күрделі) бірыңғай төмен қағысты жиі қолдану</w:t>
            </w:r>
            <w:r w:rsidR="00C528EE" w:rsidRPr="00F84DB0">
              <w:rPr>
                <w:rFonts w:ascii="Times New Roman" w:hAnsi="Times New Roman" w:cs="Times New Roman"/>
                <w:sz w:val="24"/>
                <w:szCs w:val="24"/>
                <w:lang w:val="kk-KZ"/>
              </w:rPr>
              <w:t>.</w:t>
            </w:r>
          </w:p>
        </w:tc>
        <w:tc>
          <w:tcPr>
            <w:tcW w:w="4961" w:type="dxa"/>
          </w:tcPr>
          <w:p w:rsidR="00473FEA" w:rsidRPr="00F84DB0" w:rsidRDefault="00C528EE" w:rsidP="003C11D1">
            <w:pPr>
              <w:pStyle w:val="a3"/>
              <w:jc w:val="both"/>
              <w:rPr>
                <w:rFonts w:ascii="Times New Roman" w:hAnsi="Times New Roman" w:cs="Times New Roman"/>
                <w:sz w:val="24"/>
                <w:szCs w:val="24"/>
                <w:lang w:val="kk-KZ"/>
              </w:rPr>
            </w:pPr>
            <w:r w:rsidRPr="00F84DB0">
              <w:rPr>
                <w:rFonts w:ascii="Times New Roman" w:hAnsi="Times New Roman" w:cs="Times New Roman"/>
                <w:sz w:val="24"/>
                <w:szCs w:val="24"/>
                <w:lang w:val="kk-KZ"/>
              </w:rPr>
              <w:t>К</w:t>
            </w:r>
            <w:r w:rsidR="00473FEA" w:rsidRPr="00F84DB0">
              <w:rPr>
                <w:rFonts w:ascii="Times New Roman" w:hAnsi="Times New Roman" w:cs="Times New Roman"/>
                <w:sz w:val="24"/>
                <w:szCs w:val="24"/>
                <w:lang w:val="kk-KZ"/>
              </w:rPr>
              <w:t xml:space="preserve">үй әуендерінің </w:t>
            </w:r>
            <w:r w:rsidR="001C0174" w:rsidRPr="00F84DB0">
              <w:rPr>
                <w:rFonts w:ascii="Times New Roman" w:hAnsi="Times New Roman" w:cs="Times New Roman"/>
                <w:sz w:val="24"/>
                <w:szCs w:val="24"/>
                <w:lang w:val="kk-KZ"/>
              </w:rPr>
              <w:t xml:space="preserve">бір ғана </w:t>
            </w:r>
            <w:r w:rsidR="00473FEA" w:rsidRPr="00F84DB0">
              <w:rPr>
                <w:rFonts w:ascii="Times New Roman" w:hAnsi="Times New Roman" w:cs="Times New Roman"/>
                <w:sz w:val="24"/>
                <w:szCs w:val="24"/>
                <w:lang w:val="kk-KZ"/>
              </w:rPr>
              <w:t>төменгі «ре» ішегінде дамуы</w:t>
            </w:r>
            <w:r w:rsidR="00496FA4" w:rsidRPr="00F84DB0">
              <w:rPr>
                <w:rFonts w:ascii="Times New Roman" w:hAnsi="Times New Roman" w:cs="Times New Roman"/>
                <w:sz w:val="24"/>
                <w:szCs w:val="24"/>
                <w:lang w:val="kk-KZ"/>
              </w:rPr>
              <w:t xml:space="preserve"> (ол сәтте «соль»</w:t>
            </w:r>
            <w:r w:rsidR="001C0174" w:rsidRPr="00F84DB0">
              <w:rPr>
                <w:rFonts w:ascii="Times New Roman" w:hAnsi="Times New Roman" w:cs="Times New Roman"/>
                <w:sz w:val="24"/>
                <w:szCs w:val="24"/>
                <w:lang w:val="kk-KZ"/>
              </w:rPr>
              <w:t xml:space="preserve"> ішегі сол қолдың ішкі жағын тигізу арқылы тұтып (сөндіріп)</w:t>
            </w:r>
            <w:r w:rsidR="00781FD1" w:rsidRPr="00F84DB0">
              <w:rPr>
                <w:rFonts w:ascii="Times New Roman" w:hAnsi="Times New Roman" w:cs="Times New Roman"/>
                <w:sz w:val="24"/>
                <w:szCs w:val="24"/>
                <w:lang w:val="kk-KZ"/>
              </w:rPr>
              <w:t xml:space="preserve"> алынады</w:t>
            </w:r>
            <w:r w:rsidR="00496FA4" w:rsidRPr="00F84DB0">
              <w:rPr>
                <w:rFonts w:ascii="Times New Roman" w:hAnsi="Times New Roman" w:cs="Times New Roman"/>
                <w:sz w:val="24"/>
                <w:szCs w:val="24"/>
                <w:lang w:val="kk-KZ"/>
              </w:rPr>
              <w:t>)</w:t>
            </w:r>
            <w:r w:rsidRPr="00F84DB0">
              <w:rPr>
                <w:rFonts w:ascii="Times New Roman" w:hAnsi="Times New Roman" w:cs="Times New Roman"/>
                <w:sz w:val="24"/>
                <w:szCs w:val="24"/>
                <w:lang w:val="kk-KZ"/>
              </w:rPr>
              <w:t>.</w:t>
            </w:r>
          </w:p>
        </w:tc>
      </w:tr>
      <w:tr w:rsidR="00473FEA" w:rsidRPr="00D62A43" w:rsidTr="0080285C">
        <w:tc>
          <w:tcPr>
            <w:tcW w:w="4786" w:type="dxa"/>
          </w:tcPr>
          <w:p w:rsidR="00473FEA" w:rsidRPr="00F84DB0" w:rsidRDefault="000642B4" w:rsidP="003C11D1">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«Адай қағысқа» (П</w:t>
            </w:r>
            <w:r w:rsidRPr="000642B4">
              <w:rPr>
                <w:rFonts w:ascii="Times New Roman" w:hAnsi="Times New Roman" w:cs="Times New Roman"/>
                <w:sz w:val="24"/>
                <w:szCs w:val="24"/>
                <w:lang w:val="kk-KZ"/>
              </w:rPr>
              <w:t>VV</w:t>
            </w:r>
            <w:r w:rsidR="00473FEA" w:rsidRPr="00F84DB0">
              <w:rPr>
                <w:rFonts w:ascii="Times New Roman" w:hAnsi="Times New Roman" w:cs="Times New Roman"/>
                <w:sz w:val="24"/>
                <w:szCs w:val="24"/>
                <w:vertAlign w:val="superscript"/>
                <w:lang w:val="kk-KZ"/>
              </w:rPr>
              <w:t>с</w:t>
            </w:r>
            <w:r w:rsidR="007E1C01" w:rsidRPr="00F84DB0">
              <w:rPr>
                <w:rFonts w:ascii="Times New Roman" w:hAnsi="Times New Roman" w:cs="Times New Roman"/>
                <w:sz w:val="24"/>
                <w:szCs w:val="24"/>
                <w:lang w:val="kk-KZ"/>
              </w:rPr>
              <w:t xml:space="preserve">П) дейін және </w:t>
            </w:r>
            <w:r w:rsidR="00473FEA" w:rsidRPr="00F84DB0">
              <w:rPr>
                <w:rFonts w:ascii="Times New Roman" w:hAnsi="Times New Roman" w:cs="Times New Roman"/>
                <w:sz w:val="24"/>
                <w:szCs w:val="24"/>
                <w:lang w:val="kk-KZ"/>
              </w:rPr>
              <w:t>одан кейін келетін төмен қағысты бірге біріктіріп алу нәтижесінде бір сәтте төрт емес алты қағыстың үзілмей е</w:t>
            </w:r>
            <w:r>
              <w:rPr>
                <w:rFonts w:ascii="Times New Roman" w:hAnsi="Times New Roman" w:cs="Times New Roman"/>
                <w:sz w:val="24"/>
                <w:szCs w:val="24"/>
                <w:lang w:val="kk-KZ"/>
              </w:rPr>
              <w:t>стілуі (П+П</w:t>
            </w:r>
            <w:r w:rsidRPr="000642B4">
              <w:rPr>
                <w:rFonts w:ascii="Times New Roman" w:hAnsi="Times New Roman" w:cs="Times New Roman"/>
                <w:sz w:val="24"/>
                <w:szCs w:val="24"/>
                <w:lang w:val="kk-KZ"/>
              </w:rPr>
              <w:t>VV</w:t>
            </w:r>
            <w:r w:rsidR="00473FEA" w:rsidRPr="00F84DB0">
              <w:rPr>
                <w:rFonts w:ascii="Times New Roman" w:hAnsi="Times New Roman" w:cs="Times New Roman"/>
                <w:sz w:val="24"/>
                <w:szCs w:val="24"/>
                <w:vertAlign w:val="superscript"/>
                <w:lang w:val="kk-KZ"/>
              </w:rPr>
              <w:t>с</w:t>
            </w:r>
            <w:r w:rsidR="00473FEA" w:rsidRPr="00F84DB0">
              <w:rPr>
                <w:rFonts w:ascii="Times New Roman" w:hAnsi="Times New Roman" w:cs="Times New Roman"/>
                <w:sz w:val="24"/>
                <w:szCs w:val="24"/>
                <w:lang w:val="kk-KZ"/>
              </w:rPr>
              <w:t>П+П)</w:t>
            </w:r>
            <w:r w:rsidR="00C528EE" w:rsidRPr="00F84DB0">
              <w:rPr>
                <w:rFonts w:ascii="Times New Roman" w:hAnsi="Times New Roman" w:cs="Times New Roman"/>
                <w:sz w:val="24"/>
                <w:szCs w:val="24"/>
                <w:lang w:val="kk-KZ"/>
              </w:rPr>
              <w:t>.</w:t>
            </w:r>
          </w:p>
        </w:tc>
        <w:tc>
          <w:tcPr>
            <w:tcW w:w="4961" w:type="dxa"/>
          </w:tcPr>
          <w:p w:rsidR="00473FEA" w:rsidRPr="00F84DB0" w:rsidRDefault="00C528EE" w:rsidP="003C11D1">
            <w:pPr>
              <w:pStyle w:val="a3"/>
              <w:jc w:val="both"/>
              <w:rPr>
                <w:rFonts w:ascii="Times New Roman" w:hAnsi="Times New Roman" w:cs="Times New Roman"/>
                <w:sz w:val="24"/>
                <w:szCs w:val="24"/>
                <w:lang w:val="kk-KZ"/>
              </w:rPr>
            </w:pPr>
            <w:r w:rsidRPr="00F84DB0">
              <w:rPr>
                <w:rFonts w:ascii="Times New Roman" w:hAnsi="Times New Roman" w:cs="Times New Roman"/>
                <w:sz w:val="24"/>
                <w:szCs w:val="24"/>
                <w:lang w:val="kk-KZ"/>
              </w:rPr>
              <w:t>О</w:t>
            </w:r>
            <w:r w:rsidR="00473FEA" w:rsidRPr="00F84DB0">
              <w:rPr>
                <w:rFonts w:ascii="Times New Roman" w:hAnsi="Times New Roman" w:cs="Times New Roman"/>
                <w:sz w:val="24"/>
                <w:szCs w:val="24"/>
                <w:lang w:val="kk-KZ"/>
              </w:rPr>
              <w:t>рындаушының алуына «ыңғайсыз» ырғақтық құрылымда форшлаг алып дыбысты әрлеу</w:t>
            </w:r>
            <w:r w:rsidRPr="00F84DB0">
              <w:rPr>
                <w:rFonts w:ascii="Times New Roman" w:hAnsi="Times New Roman" w:cs="Times New Roman"/>
                <w:sz w:val="24"/>
                <w:szCs w:val="24"/>
                <w:lang w:val="kk-KZ"/>
              </w:rPr>
              <w:t>.</w:t>
            </w:r>
          </w:p>
        </w:tc>
      </w:tr>
      <w:tr w:rsidR="00473FEA" w:rsidRPr="00D62A43" w:rsidTr="0080285C">
        <w:tc>
          <w:tcPr>
            <w:tcW w:w="4786" w:type="dxa"/>
          </w:tcPr>
          <w:p w:rsidR="00473FEA" w:rsidRPr="00F84DB0" w:rsidRDefault="00473FEA" w:rsidP="003C11D1">
            <w:pPr>
              <w:pStyle w:val="a3"/>
              <w:jc w:val="both"/>
              <w:rPr>
                <w:rFonts w:ascii="Times New Roman" w:hAnsi="Times New Roman" w:cs="Times New Roman"/>
                <w:sz w:val="24"/>
                <w:szCs w:val="24"/>
                <w:lang w:val="kk-KZ"/>
              </w:rPr>
            </w:pPr>
            <w:r w:rsidRPr="00F84DB0">
              <w:rPr>
                <w:rFonts w:ascii="Times New Roman" w:hAnsi="Times New Roman" w:cs="Times New Roman"/>
                <w:sz w:val="24"/>
                <w:szCs w:val="24"/>
                <w:lang w:val="kk-KZ"/>
              </w:rPr>
              <w:t>Бір пернеде ұзақ уақыт қарапайым</w:t>
            </w:r>
            <w:r w:rsidR="000642B4">
              <w:rPr>
                <w:rFonts w:ascii="Times New Roman" w:hAnsi="Times New Roman" w:cs="Times New Roman"/>
                <w:sz w:val="24"/>
                <w:szCs w:val="24"/>
                <w:lang w:val="kk-KZ"/>
              </w:rPr>
              <w:t xml:space="preserve"> қағыс алып аялдап тұрып алу (П</w:t>
            </w:r>
            <w:r w:rsidR="000642B4" w:rsidRPr="000642B4">
              <w:rPr>
                <w:rFonts w:ascii="Times New Roman" w:hAnsi="Times New Roman" w:cs="Times New Roman"/>
                <w:sz w:val="24"/>
                <w:szCs w:val="24"/>
                <w:lang w:val="kk-KZ"/>
              </w:rPr>
              <w:t>V</w:t>
            </w:r>
            <w:r w:rsidRPr="00F84DB0">
              <w:rPr>
                <w:rFonts w:ascii="Times New Roman" w:hAnsi="Times New Roman" w:cs="Times New Roman"/>
                <w:sz w:val="24"/>
                <w:szCs w:val="24"/>
                <w:lang w:val="kk-KZ"/>
              </w:rPr>
              <w:t>П</w:t>
            </w:r>
            <w:r w:rsidR="000642B4" w:rsidRPr="000642B4">
              <w:rPr>
                <w:rFonts w:ascii="Times New Roman" w:hAnsi="Times New Roman" w:cs="Times New Roman"/>
                <w:sz w:val="24"/>
                <w:szCs w:val="24"/>
                <w:lang w:val="kk-KZ"/>
              </w:rPr>
              <w:t>V</w:t>
            </w:r>
            <w:r w:rsidRPr="00F84DB0">
              <w:rPr>
                <w:rFonts w:ascii="Times New Roman" w:hAnsi="Times New Roman" w:cs="Times New Roman"/>
                <w:sz w:val="24"/>
                <w:szCs w:val="24"/>
                <w:lang w:val="kk-KZ"/>
              </w:rPr>
              <w:t>)</w:t>
            </w:r>
            <w:r w:rsidR="00C528EE" w:rsidRPr="00F84DB0">
              <w:rPr>
                <w:rFonts w:ascii="Times New Roman" w:hAnsi="Times New Roman" w:cs="Times New Roman"/>
                <w:sz w:val="24"/>
                <w:szCs w:val="24"/>
                <w:lang w:val="kk-KZ"/>
              </w:rPr>
              <w:t>.</w:t>
            </w:r>
          </w:p>
          <w:p w:rsidR="00473FEA" w:rsidRPr="00F84DB0" w:rsidRDefault="00473FEA" w:rsidP="00B3581C">
            <w:pPr>
              <w:pStyle w:val="a3"/>
              <w:ind w:firstLine="567"/>
              <w:jc w:val="both"/>
              <w:rPr>
                <w:rFonts w:ascii="Times New Roman" w:hAnsi="Times New Roman" w:cs="Times New Roman"/>
                <w:sz w:val="24"/>
                <w:szCs w:val="24"/>
                <w:lang w:val="kk-KZ"/>
              </w:rPr>
            </w:pPr>
          </w:p>
        </w:tc>
        <w:tc>
          <w:tcPr>
            <w:tcW w:w="4961" w:type="dxa"/>
          </w:tcPr>
          <w:p w:rsidR="00473FEA" w:rsidRPr="00F84DB0" w:rsidRDefault="00C528EE" w:rsidP="003C11D1">
            <w:pPr>
              <w:pStyle w:val="a3"/>
              <w:jc w:val="both"/>
              <w:rPr>
                <w:rFonts w:ascii="Times New Roman" w:hAnsi="Times New Roman" w:cs="Times New Roman"/>
                <w:sz w:val="24"/>
                <w:szCs w:val="24"/>
                <w:lang w:val="kk-KZ"/>
              </w:rPr>
            </w:pPr>
            <w:r w:rsidRPr="00F84DB0">
              <w:rPr>
                <w:rFonts w:ascii="Times New Roman" w:hAnsi="Times New Roman" w:cs="Times New Roman"/>
                <w:sz w:val="24"/>
                <w:szCs w:val="24"/>
                <w:lang w:val="kk-KZ"/>
              </w:rPr>
              <w:t>О</w:t>
            </w:r>
            <w:r w:rsidR="00473FEA" w:rsidRPr="00F84DB0">
              <w:rPr>
                <w:rFonts w:ascii="Times New Roman" w:hAnsi="Times New Roman" w:cs="Times New Roman"/>
                <w:sz w:val="24"/>
                <w:szCs w:val="24"/>
                <w:lang w:val="kk-KZ"/>
              </w:rPr>
              <w:t>ң қол қағыстарын қолданбай, тек сол қол саусақтарының екі ішекті жеке-жеке немесе екеуін бір уақытта іліп тартуы (лига) арқылы бірнеше дыбыстың үнін бірден шығару</w:t>
            </w:r>
            <w:r w:rsidRPr="00F84DB0">
              <w:rPr>
                <w:rFonts w:ascii="Times New Roman" w:hAnsi="Times New Roman" w:cs="Times New Roman"/>
                <w:sz w:val="24"/>
                <w:szCs w:val="24"/>
                <w:lang w:val="kk-KZ"/>
              </w:rPr>
              <w:t>.</w:t>
            </w:r>
          </w:p>
        </w:tc>
      </w:tr>
      <w:tr w:rsidR="00473FEA" w:rsidRPr="00D62A43" w:rsidTr="0080285C">
        <w:tc>
          <w:tcPr>
            <w:tcW w:w="4786" w:type="dxa"/>
          </w:tcPr>
          <w:p w:rsidR="00473FEA" w:rsidRPr="00F84DB0" w:rsidRDefault="003C11D1" w:rsidP="003C11D1">
            <w:pPr>
              <w:pStyle w:val="a3"/>
              <w:jc w:val="both"/>
              <w:rPr>
                <w:rFonts w:ascii="Times New Roman" w:hAnsi="Times New Roman" w:cs="Times New Roman"/>
                <w:sz w:val="24"/>
                <w:szCs w:val="24"/>
                <w:lang w:val="kk-KZ"/>
              </w:rPr>
            </w:pPr>
            <w:r>
              <w:rPr>
                <w:rFonts w:ascii="Times New Roman" w:hAnsi="Times New Roman" w:cs="Times New Roman"/>
                <w:sz w:val="24"/>
                <w:szCs w:val="24"/>
                <w:lang w:val="kk-KZ"/>
              </w:rPr>
              <w:t>Қ</w:t>
            </w:r>
            <w:r w:rsidR="00473FEA" w:rsidRPr="00F84DB0">
              <w:rPr>
                <w:rFonts w:ascii="Times New Roman" w:hAnsi="Times New Roman" w:cs="Times New Roman"/>
                <w:sz w:val="24"/>
                <w:szCs w:val="24"/>
                <w:lang w:val="kk-KZ"/>
              </w:rPr>
              <w:t>ағыс шеңбері ауқымды болу</w:t>
            </w:r>
            <w:r w:rsidR="00C528EE" w:rsidRPr="00F84DB0">
              <w:rPr>
                <w:rFonts w:ascii="Times New Roman" w:hAnsi="Times New Roman" w:cs="Times New Roman"/>
                <w:sz w:val="24"/>
                <w:szCs w:val="24"/>
                <w:lang w:val="kk-KZ"/>
              </w:rPr>
              <w:t>.</w:t>
            </w:r>
          </w:p>
        </w:tc>
        <w:tc>
          <w:tcPr>
            <w:tcW w:w="4961" w:type="dxa"/>
          </w:tcPr>
          <w:p w:rsidR="00473FEA" w:rsidRPr="00F84DB0" w:rsidRDefault="00473FEA" w:rsidP="003C11D1">
            <w:pPr>
              <w:pStyle w:val="a3"/>
              <w:jc w:val="both"/>
              <w:rPr>
                <w:rFonts w:ascii="Times New Roman" w:hAnsi="Times New Roman" w:cs="Times New Roman"/>
                <w:sz w:val="24"/>
                <w:szCs w:val="24"/>
                <w:lang w:val="kk-KZ"/>
              </w:rPr>
            </w:pPr>
            <w:r w:rsidRPr="00F84DB0">
              <w:rPr>
                <w:rFonts w:ascii="Times New Roman" w:hAnsi="Times New Roman" w:cs="Times New Roman"/>
                <w:sz w:val="24"/>
                <w:szCs w:val="24"/>
                <w:lang w:val="kk-KZ"/>
              </w:rPr>
              <w:t>Сағаға түсерде негізгі дыбысты бірден алмай (</w:t>
            </w:r>
            <w:r w:rsidRPr="003C11D1">
              <w:rPr>
                <w:rFonts w:ascii="Times New Roman" w:hAnsi="Times New Roman" w:cs="Times New Roman"/>
                <w:i/>
                <w:iCs/>
                <w:sz w:val="24"/>
                <w:szCs w:val="24"/>
                <w:lang w:val="kk-KZ"/>
              </w:rPr>
              <w:t>с</w:t>
            </w:r>
            <w:r w:rsidRPr="003C11D1">
              <w:rPr>
                <w:rFonts w:ascii="Times New Roman" w:hAnsi="Times New Roman" w:cs="Times New Roman"/>
                <w:i/>
                <w:iCs/>
                <w:sz w:val="24"/>
                <w:szCs w:val="24"/>
                <w:vertAlign w:val="superscript"/>
                <w:lang w:val="kk-KZ"/>
              </w:rPr>
              <w:t>3</w:t>
            </w:r>
            <w:r w:rsidRPr="00F84DB0">
              <w:rPr>
                <w:rFonts w:ascii="Times New Roman" w:hAnsi="Times New Roman" w:cs="Times New Roman"/>
                <w:sz w:val="24"/>
                <w:szCs w:val="24"/>
                <w:lang w:val="kk-KZ"/>
              </w:rPr>
              <w:t>), оған дейінгі дыбысты қағып барып (</w:t>
            </w:r>
            <w:r w:rsidRPr="003C11D1">
              <w:rPr>
                <w:rFonts w:ascii="Times New Roman" w:hAnsi="Times New Roman" w:cs="Times New Roman"/>
                <w:i/>
                <w:iCs/>
                <w:sz w:val="24"/>
                <w:szCs w:val="24"/>
                <w:lang w:val="kk-KZ"/>
              </w:rPr>
              <w:t>һ</w:t>
            </w:r>
            <w:r w:rsidRPr="003C11D1">
              <w:rPr>
                <w:rFonts w:ascii="Times New Roman" w:hAnsi="Times New Roman" w:cs="Times New Roman"/>
                <w:i/>
                <w:iCs/>
                <w:sz w:val="24"/>
                <w:szCs w:val="24"/>
                <w:vertAlign w:val="superscript"/>
                <w:lang w:val="kk-KZ"/>
              </w:rPr>
              <w:t>2</w:t>
            </w:r>
            <w:r w:rsidRPr="00F84DB0">
              <w:rPr>
                <w:rFonts w:ascii="Times New Roman" w:hAnsi="Times New Roman" w:cs="Times New Roman"/>
                <w:sz w:val="24"/>
                <w:szCs w:val="24"/>
                <w:lang w:val="kk-KZ"/>
              </w:rPr>
              <w:t>) келесі дыбысқа лигамен түсу әдісі жиі кездеседі</w:t>
            </w:r>
            <w:r w:rsidR="00C528EE" w:rsidRPr="00F84DB0">
              <w:rPr>
                <w:rFonts w:ascii="Times New Roman" w:hAnsi="Times New Roman" w:cs="Times New Roman"/>
                <w:sz w:val="24"/>
                <w:szCs w:val="24"/>
                <w:lang w:val="kk-KZ"/>
              </w:rPr>
              <w:t>.</w:t>
            </w:r>
          </w:p>
        </w:tc>
      </w:tr>
      <w:tr w:rsidR="00473FEA" w:rsidRPr="00F84DB0" w:rsidTr="0080285C">
        <w:tc>
          <w:tcPr>
            <w:tcW w:w="4786" w:type="dxa"/>
          </w:tcPr>
          <w:p w:rsidR="00473FEA" w:rsidRPr="00F84DB0" w:rsidRDefault="00C528EE" w:rsidP="003C11D1">
            <w:pPr>
              <w:pStyle w:val="a3"/>
              <w:jc w:val="both"/>
              <w:rPr>
                <w:rFonts w:ascii="Times New Roman" w:hAnsi="Times New Roman" w:cs="Times New Roman"/>
                <w:sz w:val="24"/>
                <w:szCs w:val="24"/>
                <w:lang w:val="kk-KZ"/>
              </w:rPr>
            </w:pPr>
            <w:r w:rsidRPr="00F84DB0">
              <w:rPr>
                <w:rFonts w:ascii="Times New Roman" w:hAnsi="Times New Roman" w:cs="Times New Roman"/>
                <w:sz w:val="24"/>
                <w:szCs w:val="24"/>
                <w:lang w:val="kk-KZ"/>
              </w:rPr>
              <w:t>Д</w:t>
            </w:r>
            <w:r w:rsidR="00473FEA" w:rsidRPr="00F84DB0">
              <w:rPr>
                <w:rFonts w:ascii="Times New Roman" w:hAnsi="Times New Roman" w:cs="Times New Roman"/>
                <w:sz w:val="24"/>
                <w:szCs w:val="24"/>
                <w:lang w:val="kk-KZ"/>
              </w:rPr>
              <w:t xml:space="preserve">омбыра мойнына қарай жұмсақ «бойлау».  </w:t>
            </w:r>
          </w:p>
        </w:tc>
        <w:tc>
          <w:tcPr>
            <w:tcW w:w="4961" w:type="dxa"/>
          </w:tcPr>
          <w:p w:rsidR="00473FEA" w:rsidRPr="00F84DB0" w:rsidRDefault="007A542B" w:rsidP="003C11D1">
            <w:pPr>
              <w:pStyle w:val="a3"/>
              <w:jc w:val="both"/>
              <w:rPr>
                <w:rFonts w:ascii="Times New Roman" w:hAnsi="Times New Roman" w:cs="Times New Roman"/>
                <w:sz w:val="24"/>
                <w:szCs w:val="24"/>
                <w:lang w:val="kk-KZ"/>
              </w:rPr>
            </w:pPr>
            <w:r w:rsidRPr="00F84DB0">
              <w:rPr>
                <w:rFonts w:ascii="Times New Roman" w:hAnsi="Times New Roman" w:cs="Times New Roman"/>
                <w:sz w:val="24"/>
                <w:szCs w:val="24"/>
                <w:lang w:val="kk-KZ"/>
              </w:rPr>
              <w:t xml:space="preserve">Бас буыннан орта буынның </w:t>
            </w:r>
            <w:r w:rsidRPr="003C11D1">
              <w:rPr>
                <w:rFonts w:ascii="Times New Roman" w:hAnsi="Times New Roman" w:cs="Times New Roman"/>
                <w:i/>
                <w:iCs/>
                <w:sz w:val="24"/>
                <w:szCs w:val="24"/>
                <w:lang w:val="kk-KZ"/>
              </w:rPr>
              <w:t>а-</w:t>
            </w:r>
            <w:r w:rsidRPr="003C11D1">
              <w:rPr>
                <w:rFonts w:ascii="Times New Roman" w:hAnsi="Times New Roman" w:cs="Times New Roman"/>
                <w:i/>
                <w:iCs/>
                <w:sz w:val="24"/>
                <w:szCs w:val="24"/>
                <w:lang w:val="en-US"/>
              </w:rPr>
              <w:t>f</w:t>
            </w:r>
            <w:r w:rsidRPr="003C11D1">
              <w:rPr>
                <w:rFonts w:ascii="Times New Roman" w:hAnsi="Times New Roman" w:cs="Times New Roman"/>
                <w:i/>
                <w:iCs/>
                <w:sz w:val="24"/>
                <w:szCs w:val="24"/>
                <w:vertAlign w:val="superscript"/>
                <w:lang w:val="kk-KZ"/>
              </w:rPr>
              <w:t>2</w:t>
            </w:r>
            <w:r w:rsidRPr="00F84DB0">
              <w:rPr>
                <w:rFonts w:ascii="Times New Roman" w:hAnsi="Times New Roman" w:cs="Times New Roman"/>
                <w:sz w:val="24"/>
                <w:szCs w:val="24"/>
                <w:lang w:val="kk-KZ"/>
              </w:rPr>
              <w:t xml:space="preserve"> секста интервалын тікелей, дайындықсыз бірден алу. </w:t>
            </w:r>
          </w:p>
        </w:tc>
      </w:tr>
    </w:tbl>
    <w:p w:rsidR="00CE6208" w:rsidRDefault="00CE6208" w:rsidP="00B3581C">
      <w:pPr>
        <w:pStyle w:val="a3"/>
        <w:ind w:firstLine="567"/>
        <w:jc w:val="both"/>
        <w:rPr>
          <w:rFonts w:ascii="Times New Roman" w:hAnsi="Times New Roman" w:cs="Times New Roman"/>
          <w:sz w:val="28"/>
          <w:szCs w:val="28"/>
          <w:lang w:val="kk-KZ"/>
        </w:rPr>
      </w:pPr>
    </w:p>
    <w:p w:rsidR="00132F81" w:rsidRPr="00F84DB0" w:rsidRDefault="00132F81" w:rsidP="00B3581C">
      <w:pPr>
        <w:pStyle w:val="a3"/>
        <w:ind w:firstLine="567"/>
        <w:jc w:val="both"/>
        <w:rPr>
          <w:rFonts w:ascii="Times New Roman" w:hAnsi="Times New Roman" w:cs="Times New Roman"/>
          <w:sz w:val="28"/>
          <w:szCs w:val="28"/>
          <w:lang w:val="kk-KZ"/>
        </w:rPr>
      </w:pPr>
      <w:r w:rsidRPr="00F84DB0">
        <w:rPr>
          <w:rFonts w:ascii="Times New Roman" w:hAnsi="Times New Roman" w:cs="Times New Roman"/>
          <w:sz w:val="28"/>
          <w:szCs w:val="28"/>
          <w:lang w:val="kk-KZ"/>
        </w:rPr>
        <w:t>Күйді</w:t>
      </w:r>
      <w:r w:rsidR="007C1E09" w:rsidRPr="00F84DB0">
        <w:rPr>
          <w:rFonts w:ascii="Times New Roman" w:hAnsi="Times New Roman" w:cs="Times New Roman"/>
          <w:sz w:val="28"/>
          <w:szCs w:val="28"/>
          <w:lang w:val="kk-KZ"/>
        </w:rPr>
        <w:t xml:space="preserve"> әуезді орындауда және оның</w:t>
      </w:r>
      <w:r w:rsidRPr="00F84DB0">
        <w:rPr>
          <w:rFonts w:ascii="Times New Roman" w:hAnsi="Times New Roman" w:cs="Times New Roman"/>
          <w:sz w:val="28"/>
          <w:szCs w:val="28"/>
          <w:lang w:val="kk-KZ"/>
        </w:rPr>
        <w:t xml:space="preserve"> мән-мазмұнын жеткізуде домбырашының оң қол қағыстарының атқаратын рөлі ерекше. Бір сөзбен</w:t>
      </w:r>
      <w:r w:rsidR="00C528EE" w:rsidRPr="00F84DB0">
        <w:rPr>
          <w:rFonts w:ascii="Times New Roman" w:hAnsi="Times New Roman" w:cs="Times New Roman"/>
          <w:sz w:val="28"/>
          <w:szCs w:val="28"/>
          <w:lang w:val="kk-KZ"/>
        </w:rPr>
        <w:t xml:space="preserve"> айтқанда,</w:t>
      </w:r>
      <w:r w:rsidRPr="00F84DB0">
        <w:rPr>
          <w:rFonts w:ascii="Times New Roman" w:hAnsi="Times New Roman" w:cs="Times New Roman"/>
          <w:sz w:val="28"/>
          <w:szCs w:val="28"/>
          <w:lang w:val="kk-KZ"/>
        </w:rPr>
        <w:t xml:space="preserve"> күйдің қағысы – оның тілі. Ал Динаның орындау қағыстары алуан түрлі болып келеді. Ол «күй тартқанда толық үн шығару үшін ішекті оң қолының бес саусағымен бірдей қағатын, ал енді бірде күйдің кейбір  эпизодтарында екі-ақ саусақпен (бармақ пен сұқ саусақ) тартатын, кейде Дина үшін бір саусақтың өзімен қағу да (сұқ саусақ немесе шынашақ) жеткілікті болатын» [</w:t>
      </w:r>
      <w:r w:rsidR="003859A7" w:rsidRPr="003859A7">
        <w:rPr>
          <w:rFonts w:ascii="Times New Roman" w:hAnsi="Times New Roman" w:cs="Times New Roman"/>
          <w:sz w:val="28"/>
          <w:szCs w:val="28"/>
          <w:lang w:val="kk-KZ"/>
        </w:rPr>
        <w:t>20</w:t>
      </w:r>
      <w:r w:rsidRPr="00F84DB0">
        <w:rPr>
          <w:rFonts w:ascii="Times New Roman" w:hAnsi="Times New Roman" w:cs="Times New Roman"/>
          <w:sz w:val="28"/>
          <w:szCs w:val="28"/>
          <w:lang w:val="kk-KZ"/>
        </w:rPr>
        <w:t>, 56</w:t>
      </w:r>
      <w:r w:rsidR="00616F6A">
        <w:rPr>
          <w:rFonts w:ascii="Times New Roman" w:hAnsi="Times New Roman" w:cs="Times New Roman"/>
          <w:sz w:val="28"/>
          <w:szCs w:val="28"/>
          <w:lang w:val="kk-KZ"/>
        </w:rPr>
        <w:t xml:space="preserve"> </w:t>
      </w:r>
      <w:r w:rsidR="003859A7">
        <w:rPr>
          <w:rFonts w:ascii="Times New Roman" w:hAnsi="Times New Roman" w:cs="Times New Roman"/>
          <w:sz w:val="28"/>
          <w:szCs w:val="28"/>
          <w:lang w:val="kk-KZ"/>
        </w:rPr>
        <w:t>б.</w:t>
      </w:r>
      <w:r w:rsidRPr="00F84DB0">
        <w:rPr>
          <w:rFonts w:ascii="Times New Roman" w:hAnsi="Times New Roman" w:cs="Times New Roman"/>
          <w:sz w:val="28"/>
          <w:szCs w:val="28"/>
          <w:lang w:val="kk-KZ"/>
        </w:rPr>
        <w:t>]. Сондай-ақ, Динаның сан қырлы тәсілдерінің бірі деп оның «тұтпа қағыс» пайдалануын (халық арасында «бұқтырма қағыс», «бөгеме қағыс», «іркіп қағыс», «тіреп қағыс» деп те атайды) айтамыз [</w:t>
      </w:r>
      <w:r w:rsidR="003859A7" w:rsidRPr="003859A7">
        <w:rPr>
          <w:rFonts w:ascii="Times New Roman" w:hAnsi="Times New Roman" w:cs="Times New Roman"/>
          <w:sz w:val="28"/>
          <w:szCs w:val="28"/>
          <w:lang w:val="kk-KZ"/>
        </w:rPr>
        <w:t>1</w:t>
      </w:r>
      <w:r w:rsidR="003C11D1">
        <w:rPr>
          <w:rFonts w:ascii="Times New Roman" w:hAnsi="Times New Roman" w:cs="Times New Roman"/>
          <w:sz w:val="28"/>
          <w:szCs w:val="28"/>
          <w:lang w:val="kk-KZ"/>
        </w:rPr>
        <w:t>42</w:t>
      </w:r>
      <w:r w:rsidRPr="00F84DB0">
        <w:rPr>
          <w:rFonts w:ascii="Times New Roman" w:hAnsi="Times New Roman" w:cs="Times New Roman"/>
          <w:sz w:val="28"/>
          <w:szCs w:val="28"/>
          <w:lang w:val="kk-KZ"/>
        </w:rPr>
        <w:t>, 29</w:t>
      </w:r>
      <w:r w:rsidR="003859A7">
        <w:rPr>
          <w:rFonts w:ascii="Times New Roman" w:hAnsi="Times New Roman" w:cs="Times New Roman"/>
          <w:sz w:val="28"/>
          <w:szCs w:val="28"/>
          <w:lang w:val="kk-KZ"/>
        </w:rPr>
        <w:t xml:space="preserve"> б.</w:t>
      </w:r>
      <w:r w:rsidRPr="00F84DB0">
        <w:rPr>
          <w:rFonts w:ascii="Times New Roman" w:hAnsi="Times New Roman" w:cs="Times New Roman"/>
          <w:sz w:val="28"/>
          <w:szCs w:val="28"/>
          <w:lang w:val="kk-KZ"/>
        </w:rPr>
        <w:t xml:space="preserve">]. Тұтып қағу дегеніміз екі ішекті оң қол саусақтарының сыртқы немесе ішкі жағымен </w:t>
      </w:r>
      <w:r w:rsidRPr="00F84DB0">
        <w:rPr>
          <w:rFonts w:ascii="Times New Roman" w:hAnsi="Times New Roman" w:cs="Times New Roman"/>
          <w:sz w:val="28"/>
          <w:szCs w:val="28"/>
          <w:lang w:val="kk-KZ"/>
        </w:rPr>
        <w:lastRenderedPageBreak/>
        <w:t xml:space="preserve">басып қалу арқылы дыбысты кілт тоқтату. Бұл әдісті Дина көптеген күйлерінде, әсіресе бас буынды аяқтарда немесе жаңа буынға, әсіресе сағаға түсер алдында ұтымды қолданады («Әсем </w:t>
      </w:r>
      <w:r w:rsidR="00CE6208">
        <w:rPr>
          <w:rFonts w:ascii="Times New Roman" w:hAnsi="Times New Roman" w:cs="Times New Roman"/>
          <w:sz w:val="28"/>
          <w:szCs w:val="28"/>
          <w:lang w:val="kk-KZ"/>
        </w:rPr>
        <w:t>Қ</w:t>
      </w:r>
      <w:r w:rsidRPr="00F84DB0">
        <w:rPr>
          <w:rFonts w:ascii="Times New Roman" w:hAnsi="Times New Roman" w:cs="Times New Roman"/>
          <w:sz w:val="28"/>
          <w:szCs w:val="28"/>
          <w:lang w:val="kk-KZ"/>
        </w:rPr>
        <w:t xml:space="preserve">оңыр», «Он алтыншы жыл», «Бұлбұл», «Сегізінші март», т.б.). </w:t>
      </w:r>
    </w:p>
    <w:p w:rsidR="00132F81" w:rsidRPr="00F84DB0" w:rsidRDefault="00132F81" w:rsidP="00B3581C">
      <w:pPr>
        <w:pStyle w:val="a3"/>
        <w:ind w:firstLine="567"/>
        <w:jc w:val="both"/>
        <w:rPr>
          <w:rFonts w:ascii="Times New Roman" w:hAnsi="Times New Roman" w:cs="Times New Roman"/>
          <w:sz w:val="28"/>
          <w:szCs w:val="28"/>
          <w:lang w:val="kk-KZ"/>
        </w:rPr>
      </w:pPr>
      <w:r w:rsidRPr="00F84DB0">
        <w:rPr>
          <w:rFonts w:ascii="Times New Roman" w:hAnsi="Times New Roman" w:cs="Times New Roman"/>
          <w:sz w:val="28"/>
          <w:szCs w:val="28"/>
          <w:lang w:val="kk-KZ"/>
        </w:rPr>
        <w:t xml:space="preserve">Дина күйлеріне ерекше рең беретін тағы бір орындаушылық ерекшелік – оның сол қолының бір пернеде ұзақ уақыт аялдап тұрып алуы және сол сәтте оң қолының қағыс шеңберінің ауқымды болып, сондай-ақ домбыра мойнына қарай еркін көтеріліп, жұмсақ қана «бойлауын» айтуға болады («Домалатпай», «Жаңа бозшолақ», т.б.). Ал күйшінің бір дыбыста біршама уақыт қозғалмай тұрып алуы оған келесі буынға немесе әуенге өтуі алдында «әуенді енді қалай өрбітсем екен» дегендей ойланып алуына мүмкіндік тудырады, яғни бұл әдістердің барлығы да Динаның суырып салмалылық қасиетінен бастау алады.     </w:t>
      </w:r>
    </w:p>
    <w:p w:rsidR="00132F81" w:rsidRPr="00F84DB0" w:rsidRDefault="00132F81" w:rsidP="00B3581C">
      <w:pPr>
        <w:pStyle w:val="a3"/>
        <w:ind w:firstLine="567"/>
        <w:jc w:val="both"/>
        <w:rPr>
          <w:rFonts w:ascii="Times New Roman" w:hAnsi="Times New Roman" w:cs="Times New Roman"/>
          <w:sz w:val="28"/>
          <w:szCs w:val="28"/>
          <w:lang w:val="kk-KZ"/>
        </w:rPr>
      </w:pPr>
      <w:r w:rsidRPr="00F84DB0">
        <w:rPr>
          <w:rFonts w:ascii="Times New Roman" w:hAnsi="Times New Roman" w:cs="Times New Roman"/>
          <w:sz w:val="28"/>
          <w:szCs w:val="28"/>
          <w:lang w:val="kk-KZ"/>
        </w:rPr>
        <w:t>Динаның сол қол саусақ кестесі де өзінің ерекшелігімен назар аудартады. Мәселен, қазақ күй дәстүрінде сирек кездесетін октава интервалы осы Динаның шығармашылығында үлкен мәнге ие. Саусақтарының ұзын, салалы болуы Динаға екі ішекте бір дыбысты сұқ саусақ және шынашақтың көмегімен еш қиналмай, еркін алуына зор мүмкіндік беретін. Сонымен қатар, күйшілердің басым көпшілігінде күй әуені көбіне үстіңгі «соль» ішегінде өрбісе Динаның осы орайдағы жаңашылдығы оның күй әуендерінің негізінен төменгі «ре» ішегінде дамуында. Дина күйлерінің күрделілігі осы бір ерекшелігімен де айқындалады. Дыбысты әрлеуде де Динаның қолданатын әдіс-тәсілдері сан қырлы. Мысалы, әдетте орындаушының алуына «ыңғайсыз» ырғақтық құрылымда Дина күтпеген сәтте форшлагтарды тәтті етіп алу арқылы әуенді одан сайын құлпыртып жібереді. Сол сияқты, оң қол қағыстарын қолданбай, тек сол қол саусақтарының екі ішекті жеке-жеке немесе екеуін бір уақытта іліп тартуы (лига) арқылы да Дина бірнеше дыбыстың үнін бірден шығаратын. Бұл амалдардың барлығын Дина өте орынды пайдаланып, небір бейнелеуге мүмкін емес ғажап туындыларды өзінен кейін мұра етіп қалдырды. Сөйтіп, А.</w:t>
      </w:r>
      <w:r w:rsidR="003C11D1">
        <w:rPr>
          <w:rFonts w:ascii="Times New Roman" w:hAnsi="Times New Roman" w:cs="Times New Roman"/>
          <w:sz w:val="28"/>
          <w:szCs w:val="28"/>
          <w:lang w:val="kk-KZ"/>
        </w:rPr>
        <w:t> </w:t>
      </w:r>
      <w:r w:rsidRPr="00F84DB0">
        <w:rPr>
          <w:rFonts w:ascii="Times New Roman" w:hAnsi="Times New Roman" w:cs="Times New Roman"/>
          <w:sz w:val="28"/>
          <w:szCs w:val="28"/>
          <w:lang w:val="kk-KZ"/>
        </w:rPr>
        <w:t>Затаевич айтқандай «Домбыра бірде үнді (дыбысты</w:t>
      </w:r>
      <w:r w:rsidR="008C7A3E" w:rsidRPr="00F84DB0">
        <w:rPr>
          <w:rFonts w:ascii="Times New Roman" w:hAnsi="Times New Roman" w:cs="Times New Roman"/>
          <w:sz w:val="28"/>
          <w:szCs w:val="28"/>
          <w:lang w:val="kk-KZ"/>
        </w:rPr>
        <w:t>) үрмелі аспаптардай ұзақ созып</w:t>
      </w:r>
      <w:r w:rsidRPr="00F84DB0">
        <w:rPr>
          <w:rFonts w:ascii="Times New Roman" w:hAnsi="Times New Roman" w:cs="Times New Roman"/>
          <w:sz w:val="28"/>
          <w:szCs w:val="28"/>
          <w:lang w:val="kk-KZ"/>
        </w:rPr>
        <w:t xml:space="preserve"> әндетсе, бірде пассаждардың нәзік фигураларын тасқындатып, енді бірде дыбыс пунктирлерінің жылдамдығымен (бір нотаны ойнаудағы оң қол саусақтарының қас-қағым жылдамдықта алмасуы) естен тандырады» [</w:t>
      </w:r>
      <w:r w:rsidR="00D41521">
        <w:rPr>
          <w:rFonts w:ascii="Times New Roman" w:hAnsi="Times New Roman" w:cs="Times New Roman"/>
          <w:sz w:val="28"/>
          <w:szCs w:val="28"/>
          <w:lang w:val="kk-KZ"/>
        </w:rPr>
        <w:t>1</w:t>
      </w:r>
      <w:r w:rsidR="003C11D1">
        <w:rPr>
          <w:rFonts w:ascii="Times New Roman" w:hAnsi="Times New Roman" w:cs="Times New Roman"/>
          <w:sz w:val="28"/>
          <w:szCs w:val="28"/>
          <w:lang w:val="kk-KZ"/>
        </w:rPr>
        <w:t>39</w:t>
      </w:r>
      <w:r w:rsidRPr="00F84DB0">
        <w:rPr>
          <w:rFonts w:ascii="Times New Roman" w:hAnsi="Times New Roman" w:cs="Times New Roman"/>
          <w:sz w:val="28"/>
          <w:szCs w:val="28"/>
          <w:lang w:val="kk-KZ"/>
        </w:rPr>
        <w:t>, 21</w:t>
      </w:r>
      <w:r w:rsidR="00D41521">
        <w:rPr>
          <w:rFonts w:ascii="Times New Roman" w:hAnsi="Times New Roman" w:cs="Times New Roman"/>
          <w:sz w:val="28"/>
          <w:szCs w:val="28"/>
          <w:lang w:val="kk-KZ"/>
        </w:rPr>
        <w:t xml:space="preserve"> б.</w:t>
      </w:r>
      <w:r w:rsidRPr="00F84DB0">
        <w:rPr>
          <w:rFonts w:ascii="Times New Roman" w:hAnsi="Times New Roman" w:cs="Times New Roman"/>
          <w:sz w:val="28"/>
          <w:szCs w:val="28"/>
          <w:lang w:val="kk-KZ"/>
        </w:rPr>
        <w:t>].</w:t>
      </w:r>
    </w:p>
    <w:p w:rsidR="00132F81" w:rsidRPr="00F84DB0" w:rsidRDefault="00132F81" w:rsidP="00B3581C">
      <w:pPr>
        <w:pStyle w:val="a3"/>
        <w:ind w:firstLine="567"/>
        <w:jc w:val="both"/>
        <w:rPr>
          <w:rFonts w:ascii="Times New Roman" w:hAnsi="Times New Roman" w:cs="Times New Roman"/>
          <w:sz w:val="28"/>
          <w:szCs w:val="28"/>
          <w:lang w:val="kk-KZ"/>
        </w:rPr>
      </w:pPr>
      <w:r w:rsidRPr="00F84DB0">
        <w:rPr>
          <w:rFonts w:ascii="Times New Roman" w:hAnsi="Times New Roman" w:cs="Times New Roman"/>
          <w:sz w:val="28"/>
          <w:szCs w:val="28"/>
          <w:lang w:val="kk-KZ"/>
        </w:rPr>
        <w:t xml:space="preserve">Ғ. Бисенова күйші шеберлігінің қырларын талдай келе: «Дина Нұрпейісованың орындаушылық өнерінде көркемдік тәсілдердің бірі – паузаның ерекше рөл атқарғанын атап өту орынды. Ол паузаны күйдің кейбір эпизодтарында күй өрісінің одан әрі дамуына тыңдаушылардың назарын аудару үшін әдейі қолданатын. Алайда, бұл үнсіздік емес, қайта әуенді «әндеткен» паузалар болатын-ды» </w:t>
      </w:r>
      <w:r w:rsidR="000642B4" w:rsidRPr="000642B4">
        <w:rPr>
          <w:rFonts w:ascii="Times New Roman" w:hAnsi="Times New Roman" w:cs="Times New Roman"/>
          <w:sz w:val="28"/>
          <w:szCs w:val="28"/>
          <w:lang w:val="kk-KZ"/>
        </w:rPr>
        <w:t>–</w:t>
      </w:r>
      <w:r w:rsidRPr="00F84DB0">
        <w:rPr>
          <w:rFonts w:ascii="Times New Roman" w:hAnsi="Times New Roman" w:cs="Times New Roman"/>
          <w:sz w:val="28"/>
          <w:szCs w:val="28"/>
          <w:lang w:val="kk-KZ"/>
        </w:rPr>
        <w:t xml:space="preserve"> дейді [</w:t>
      </w:r>
      <w:r w:rsidR="00D41521">
        <w:rPr>
          <w:rFonts w:ascii="Times New Roman" w:hAnsi="Times New Roman" w:cs="Times New Roman"/>
          <w:sz w:val="28"/>
          <w:szCs w:val="28"/>
          <w:lang w:val="kk-KZ"/>
        </w:rPr>
        <w:t>20</w:t>
      </w:r>
      <w:r w:rsidRPr="00F84DB0">
        <w:rPr>
          <w:rFonts w:ascii="Times New Roman" w:hAnsi="Times New Roman" w:cs="Times New Roman"/>
          <w:sz w:val="28"/>
          <w:szCs w:val="28"/>
          <w:lang w:val="kk-KZ"/>
        </w:rPr>
        <w:t>, 56</w:t>
      </w:r>
      <w:r w:rsidR="00D41521">
        <w:rPr>
          <w:rFonts w:ascii="Times New Roman" w:hAnsi="Times New Roman" w:cs="Times New Roman"/>
          <w:sz w:val="28"/>
          <w:szCs w:val="28"/>
          <w:lang w:val="kk-KZ"/>
        </w:rPr>
        <w:t xml:space="preserve"> б.</w:t>
      </w:r>
      <w:r w:rsidRPr="00F84DB0">
        <w:rPr>
          <w:rFonts w:ascii="Times New Roman" w:hAnsi="Times New Roman" w:cs="Times New Roman"/>
          <w:sz w:val="28"/>
          <w:szCs w:val="28"/>
          <w:lang w:val="kk-KZ"/>
        </w:rPr>
        <w:t xml:space="preserve">]. Дина импровизатор болғаннан кейін оның шығармашылығында «паузаның» ерекше рөлге ие болуы заңды құбылыс. Себебі, бұл тәсіл де суырып салмалықпен тығыз байланысты, ол күйшіге де, тыңдаушыға да ойлануға мүмкіндік береді. Дина осы тәсілді ұтымды пайдалана білген.   </w:t>
      </w:r>
    </w:p>
    <w:p w:rsidR="00132F81" w:rsidRPr="00F84DB0" w:rsidRDefault="00132F81" w:rsidP="00B3581C">
      <w:pPr>
        <w:pStyle w:val="a3"/>
        <w:ind w:firstLine="567"/>
        <w:jc w:val="both"/>
        <w:rPr>
          <w:rFonts w:ascii="Times New Roman" w:hAnsi="Times New Roman" w:cs="Times New Roman"/>
          <w:sz w:val="28"/>
          <w:szCs w:val="28"/>
          <w:lang w:val="kk-KZ"/>
        </w:rPr>
      </w:pPr>
      <w:r w:rsidRPr="00F84DB0">
        <w:rPr>
          <w:rFonts w:ascii="Times New Roman" w:hAnsi="Times New Roman" w:cs="Times New Roman"/>
          <w:sz w:val="28"/>
          <w:szCs w:val="28"/>
          <w:lang w:val="kk-KZ"/>
        </w:rPr>
        <w:t>Д.</w:t>
      </w:r>
      <w:r w:rsidR="003C11D1">
        <w:rPr>
          <w:rFonts w:ascii="Times New Roman" w:hAnsi="Times New Roman" w:cs="Times New Roman"/>
          <w:sz w:val="28"/>
          <w:szCs w:val="28"/>
          <w:lang w:val="kk-KZ"/>
        </w:rPr>
        <w:t> </w:t>
      </w:r>
      <w:r w:rsidRPr="00F84DB0">
        <w:rPr>
          <w:rFonts w:ascii="Times New Roman" w:hAnsi="Times New Roman" w:cs="Times New Roman"/>
          <w:sz w:val="28"/>
          <w:szCs w:val="28"/>
          <w:lang w:val="kk-KZ"/>
        </w:rPr>
        <w:t xml:space="preserve">Нұрпейісова орындаушылығының тағы бір ерекшелігі деп оның оң қол шынтағымен «педальды» пайдалануын айтамыз. Дина күйдің өн бойында </w:t>
      </w:r>
      <w:r w:rsidRPr="00F84DB0">
        <w:rPr>
          <w:rFonts w:ascii="Times New Roman" w:hAnsi="Times New Roman" w:cs="Times New Roman"/>
          <w:sz w:val="28"/>
          <w:szCs w:val="28"/>
          <w:lang w:val="kk-KZ"/>
        </w:rPr>
        <w:lastRenderedPageBreak/>
        <w:t>домбыра қақпағын білекпен қысып тартса, енді бір шарықтау шегіне келгенде немесе бір әуен, не буынды айрықша көрсетерде шынтақты босату арқылы дыбыстың да ашық, жарқын шығуына әсерін тигізіп отыратын. Осындайда шебер орындаушының қолында аспаптың күй мазмұнын жеткізуде күйшіге бағынатын құрал екеніне көзі</w:t>
      </w:r>
      <w:r w:rsidR="00786763" w:rsidRPr="00F84DB0">
        <w:rPr>
          <w:rFonts w:ascii="Times New Roman" w:hAnsi="Times New Roman" w:cs="Times New Roman"/>
          <w:sz w:val="28"/>
          <w:szCs w:val="28"/>
          <w:lang w:val="kk-KZ"/>
        </w:rPr>
        <w:t>міз</w:t>
      </w:r>
      <w:r w:rsidRPr="00F84DB0">
        <w:rPr>
          <w:rFonts w:ascii="Times New Roman" w:hAnsi="Times New Roman" w:cs="Times New Roman"/>
          <w:sz w:val="28"/>
          <w:szCs w:val="28"/>
          <w:lang w:val="kk-KZ"/>
        </w:rPr>
        <w:t xml:space="preserve"> жетеді. </w:t>
      </w:r>
    </w:p>
    <w:p w:rsidR="00132F81" w:rsidRPr="00F84DB0" w:rsidRDefault="00132F81" w:rsidP="00B3581C">
      <w:pPr>
        <w:pStyle w:val="a3"/>
        <w:ind w:firstLine="567"/>
        <w:jc w:val="both"/>
        <w:rPr>
          <w:rFonts w:ascii="Times New Roman" w:hAnsi="Times New Roman" w:cs="Times New Roman"/>
          <w:sz w:val="28"/>
          <w:szCs w:val="28"/>
          <w:lang w:val="kk-KZ"/>
        </w:rPr>
      </w:pPr>
      <w:r w:rsidRPr="00F84DB0">
        <w:rPr>
          <w:rFonts w:ascii="Times New Roman" w:hAnsi="Times New Roman" w:cs="Times New Roman"/>
          <w:sz w:val="28"/>
          <w:szCs w:val="28"/>
          <w:lang w:val="kk-KZ"/>
        </w:rPr>
        <w:t>Әрине, жоғарыда аталған күйшінің өзіндік орындаушылық ерекшеліктері тек дыбысты әдемілеу немесе жаңа әдістер, қағыстар енгізу үшін ғана емес, ең біріншіден күйдің көркемдік ойын жеткізу үшін қолданылатын. «Домбыраның әр пернесінің өз мәні бар, домбыра тартқанда олардың өз мән-мазмұнын дұрыс анықтау бірден-бір шарт. Домбыра шерткенде оны адамша сөйлетіп, сол арқылы белгілі бір күйдің мән-мазмұнын тыңдаушыға толық жеткізу керек», - дейтін Дина [</w:t>
      </w:r>
      <w:r w:rsidR="00D41521">
        <w:rPr>
          <w:rFonts w:ascii="Times New Roman" w:hAnsi="Times New Roman" w:cs="Times New Roman"/>
          <w:sz w:val="28"/>
          <w:szCs w:val="28"/>
          <w:lang w:val="kk-KZ"/>
        </w:rPr>
        <w:t>20</w:t>
      </w:r>
      <w:r w:rsidRPr="00F84DB0">
        <w:rPr>
          <w:rFonts w:ascii="Times New Roman" w:hAnsi="Times New Roman" w:cs="Times New Roman"/>
          <w:sz w:val="28"/>
          <w:szCs w:val="28"/>
          <w:lang w:val="kk-KZ"/>
        </w:rPr>
        <w:t>, 56</w:t>
      </w:r>
      <w:r w:rsidR="00D41521">
        <w:rPr>
          <w:rFonts w:ascii="Times New Roman" w:hAnsi="Times New Roman" w:cs="Times New Roman"/>
          <w:sz w:val="28"/>
          <w:szCs w:val="28"/>
          <w:lang w:val="kk-KZ"/>
        </w:rPr>
        <w:t xml:space="preserve"> б.</w:t>
      </w:r>
      <w:r w:rsidRPr="00F84DB0">
        <w:rPr>
          <w:rFonts w:ascii="Times New Roman" w:hAnsi="Times New Roman" w:cs="Times New Roman"/>
          <w:sz w:val="28"/>
          <w:szCs w:val="28"/>
          <w:lang w:val="kk-KZ"/>
        </w:rPr>
        <w:t xml:space="preserve">].     </w:t>
      </w:r>
    </w:p>
    <w:p w:rsidR="00F84DB0" w:rsidRDefault="00F84DB0" w:rsidP="00B3581C">
      <w:pPr>
        <w:pStyle w:val="a3"/>
        <w:ind w:firstLine="567"/>
        <w:rPr>
          <w:rFonts w:ascii="Times New Roman" w:hAnsi="Times New Roman" w:cs="Times New Roman"/>
          <w:sz w:val="28"/>
          <w:szCs w:val="28"/>
          <w:lang w:val="kk-KZ"/>
        </w:rPr>
      </w:pPr>
    </w:p>
    <w:p w:rsidR="00864C8A" w:rsidRDefault="00864C8A" w:rsidP="00B3581C">
      <w:pPr>
        <w:pStyle w:val="a3"/>
        <w:ind w:firstLine="567"/>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C33106" w:rsidRPr="00F84DB0" w:rsidRDefault="00864C8A" w:rsidP="00B3581C">
      <w:pPr>
        <w:pStyle w:val="a3"/>
        <w:ind w:firstLine="567"/>
        <w:rPr>
          <w:rFonts w:ascii="Times New Roman" w:hAnsi="Times New Roman" w:cs="Times New Roman"/>
          <w:b/>
          <w:sz w:val="28"/>
          <w:szCs w:val="28"/>
          <w:lang w:val="kk-KZ"/>
        </w:rPr>
      </w:pPr>
      <w:r w:rsidRPr="00AB1C3B">
        <w:rPr>
          <w:rFonts w:ascii="Times New Roman" w:hAnsi="Times New Roman" w:cs="Times New Roman"/>
          <w:b/>
          <w:sz w:val="28"/>
          <w:szCs w:val="28"/>
          <w:lang w:val="kk-KZ"/>
        </w:rPr>
        <w:lastRenderedPageBreak/>
        <w:t>Қорытынды</w:t>
      </w:r>
    </w:p>
    <w:p w:rsidR="00D8409F" w:rsidRDefault="00D8409F" w:rsidP="00B3581C">
      <w:pPr>
        <w:pStyle w:val="a3"/>
        <w:ind w:firstLine="567"/>
        <w:jc w:val="both"/>
        <w:rPr>
          <w:rFonts w:ascii="Times New Roman" w:hAnsi="Times New Roman" w:cs="Times New Roman"/>
          <w:bCs/>
          <w:sz w:val="28"/>
          <w:szCs w:val="28"/>
          <w:lang w:val="kk-KZ"/>
        </w:rPr>
      </w:pPr>
    </w:p>
    <w:p w:rsidR="00016E48" w:rsidRDefault="00016E48" w:rsidP="00B3581C">
      <w:pPr>
        <w:pStyle w:val="a3"/>
        <w:ind w:firstLine="567"/>
        <w:jc w:val="both"/>
        <w:rPr>
          <w:rFonts w:ascii="Times New Roman" w:hAnsi="Times New Roman" w:cs="Times New Roman"/>
          <w:sz w:val="28"/>
          <w:szCs w:val="28"/>
          <w:lang w:val="kk-KZ"/>
        </w:rPr>
      </w:pPr>
      <w:r w:rsidRPr="00622B0C">
        <w:rPr>
          <w:rFonts w:ascii="Times New Roman" w:hAnsi="Times New Roman" w:cs="Times New Roman"/>
          <w:bCs/>
          <w:sz w:val="28"/>
          <w:szCs w:val="28"/>
          <w:lang w:val="kk-KZ"/>
        </w:rPr>
        <w:t xml:space="preserve">Сонымен, </w:t>
      </w:r>
      <w:r>
        <w:rPr>
          <w:rFonts w:ascii="Times New Roman" w:hAnsi="Times New Roman" w:cs="Times New Roman"/>
          <w:bCs/>
          <w:sz w:val="28"/>
          <w:szCs w:val="28"/>
          <w:lang w:val="kk-KZ"/>
        </w:rPr>
        <w:t>зерттеу жұмысы барысында біз келесідей тұжырымдарға келдік.</w:t>
      </w:r>
      <w:r w:rsidRPr="00622B0C">
        <w:rPr>
          <w:rFonts w:ascii="Times New Roman" w:hAnsi="Times New Roman" w:cs="Times New Roman"/>
          <w:sz w:val="28"/>
          <w:szCs w:val="28"/>
          <w:lang w:val="kk-KZ"/>
        </w:rPr>
        <w:t xml:space="preserve"> Дина Нұрпейісованың өмір жолы мен шығармашылығы бұрын-соңды кешенді түрде зерттелмегендіктен, оның жеке өміріне байланысты үстірт пікірлер айтылып жүрді. Динаның өмірлік және шығармашылық жолында кездесетін қарама-қайшылықтар да жеткілікті. Бұл мәселелердің шешімін табуға Дина ұрпақтарының соңғы берген сұхбаттары арқау болды. Сол деректерге сүйене отырып біз Динаның бейнесін адами жағынан айқындап, оның қайталанбас дарынды тұлға екенін көрсетуге тырыстық. </w:t>
      </w:r>
    </w:p>
    <w:p w:rsidR="001B03AE" w:rsidRDefault="001B03AE" w:rsidP="00B3581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Жалпы, ә</w:t>
      </w:r>
      <w:r w:rsidRPr="00004BA1">
        <w:rPr>
          <w:rFonts w:ascii="Times New Roman" w:hAnsi="Times New Roman" w:cs="Times New Roman"/>
          <w:sz w:val="28"/>
          <w:szCs w:val="28"/>
          <w:lang w:val="kk-KZ"/>
        </w:rPr>
        <w:t xml:space="preserve">лем музыкасы тарихында композитордың өмірі мен шығармашылық жолы әр түрлі әдістермен жүйеленеді. </w:t>
      </w:r>
      <w:r>
        <w:rPr>
          <w:rFonts w:ascii="Times New Roman" w:hAnsi="Times New Roman" w:cs="Times New Roman"/>
          <w:sz w:val="28"/>
          <w:szCs w:val="28"/>
          <w:lang w:val="kk-KZ"/>
        </w:rPr>
        <w:t>Мысалы, өмір жолының негізгі кезеңдерімен (</w:t>
      </w:r>
      <w:r w:rsidRPr="00DA327A">
        <w:rPr>
          <w:rFonts w:ascii="Times New Roman" w:hAnsi="Times New Roman" w:cs="Times New Roman"/>
          <w:i/>
          <w:sz w:val="28"/>
          <w:szCs w:val="28"/>
          <w:lang w:val="kk-KZ"/>
        </w:rPr>
        <w:t>бастапқы</w:t>
      </w:r>
      <w:r>
        <w:rPr>
          <w:rFonts w:ascii="Times New Roman" w:hAnsi="Times New Roman" w:cs="Times New Roman"/>
          <w:sz w:val="28"/>
          <w:szCs w:val="28"/>
          <w:lang w:val="kk-KZ"/>
        </w:rPr>
        <w:t xml:space="preserve">, яғни өнерінің қалыптасу кезеңі, </w:t>
      </w:r>
      <w:r w:rsidRPr="00DA327A">
        <w:rPr>
          <w:rFonts w:ascii="Times New Roman" w:hAnsi="Times New Roman" w:cs="Times New Roman"/>
          <w:i/>
          <w:sz w:val="28"/>
          <w:szCs w:val="28"/>
          <w:lang w:val="kk-KZ"/>
        </w:rPr>
        <w:t>ортаңғы</w:t>
      </w:r>
      <w:r>
        <w:rPr>
          <w:rFonts w:ascii="Times New Roman" w:hAnsi="Times New Roman" w:cs="Times New Roman"/>
          <w:sz w:val="28"/>
          <w:szCs w:val="28"/>
          <w:lang w:val="kk-KZ"/>
        </w:rPr>
        <w:t xml:space="preserve">, немесе жоғары кәсіби дәрежеге жеткен кезеңі және өмірі мен шығармашылығының </w:t>
      </w:r>
      <w:r w:rsidRPr="00DA327A">
        <w:rPr>
          <w:rFonts w:ascii="Times New Roman" w:hAnsi="Times New Roman" w:cs="Times New Roman"/>
          <w:i/>
          <w:sz w:val="28"/>
          <w:szCs w:val="28"/>
          <w:lang w:val="kk-KZ"/>
        </w:rPr>
        <w:t>соңғы</w:t>
      </w:r>
      <w:r w:rsidR="00616F6A">
        <w:rPr>
          <w:rFonts w:ascii="Times New Roman" w:hAnsi="Times New Roman" w:cs="Times New Roman"/>
          <w:i/>
          <w:sz w:val="28"/>
          <w:szCs w:val="28"/>
          <w:lang w:val="kk-KZ"/>
        </w:rPr>
        <w:t xml:space="preserve"> </w:t>
      </w:r>
      <w:r w:rsidRPr="00DA327A">
        <w:rPr>
          <w:rFonts w:ascii="Times New Roman" w:hAnsi="Times New Roman" w:cs="Times New Roman"/>
          <w:sz w:val="28"/>
          <w:szCs w:val="28"/>
          <w:lang w:val="kk-KZ"/>
        </w:rPr>
        <w:t>кезеңі</w:t>
      </w:r>
      <w:r>
        <w:rPr>
          <w:rFonts w:ascii="Times New Roman" w:hAnsi="Times New Roman" w:cs="Times New Roman"/>
          <w:sz w:val="28"/>
          <w:szCs w:val="28"/>
          <w:lang w:val="kk-KZ"/>
        </w:rPr>
        <w:t xml:space="preserve">), сол сияқты композитордың қызмет еткен жерінің немесемемлекеттің атауыменжіктеу кездеседі.Қалай болғанда да, әр композитордың өзіндік өмір жолы мен шығармашылығы зерттеліп отырған материалдың ерекшеліктеріне сәйкес жіктеуді талап етеді. </w:t>
      </w:r>
      <w:r w:rsidRPr="00004BA1">
        <w:rPr>
          <w:rFonts w:ascii="Times New Roman" w:hAnsi="Times New Roman" w:cs="Times New Roman"/>
          <w:sz w:val="28"/>
          <w:szCs w:val="28"/>
          <w:lang w:val="kk-KZ"/>
        </w:rPr>
        <w:t>Дина Нұрпейісоваға келгенде, оның өмір жолы анық үш кезеңге бөлінеті</w:t>
      </w:r>
      <w:r w:rsidR="001C6E58">
        <w:rPr>
          <w:rFonts w:ascii="Times New Roman" w:hAnsi="Times New Roman" w:cs="Times New Roman"/>
          <w:sz w:val="28"/>
          <w:szCs w:val="28"/>
          <w:lang w:val="kk-KZ"/>
        </w:rPr>
        <w:t>ні</w:t>
      </w:r>
      <w:r w:rsidRPr="00004BA1">
        <w:rPr>
          <w:rFonts w:ascii="Times New Roman" w:hAnsi="Times New Roman" w:cs="Times New Roman"/>
          <w:sz w:val="28"/>
          <w:szCs w:val="28"/>
          <w:lang w:val="kk-KZ"/>
        </w:rPr>
        <w:t xml:space="preserve">н байқаймыз. </w:t>
      </w:r>
      <w:r w:rsidR="00FB72B6">
        <w:rPr>
          <w:rFonts w:ascii="Times New Roman" w:hAnsi="Times New Roman" w:cs="Times New Roman"/>
          <w:sz w:val="28"/>
          <w:szCs w:val="28"/>
          <w:lang w:val="kk-KZ"/>
        </w:rPr>
        <w:t>Сөйтіп, күйшінің өмі</w:t>
      </w:r>
      <w:r w:rsidR="001C6E58">
        <w:rPr>
          <w:rFonts w:ascii="Times New Roman" w:hAnsi="Times New Roman" w:cs="Times New Roman"/>
          <w:sz w:val="28"/>
          <w:szCs w:val="28"/>
          <w:lang w:val="kk-KZ"/>
        </w:rPr>
        <w:t>рі мен шығармашылығын толық</w:t>
      </w:r>
      <w:r w:rsidR="00FB72B6">
        <w:rPr>
          <w:rFonts w:ascii="Times New Roman" w:hAnsi="Times New Roman" w:cs="Times New Roman"/>
          <w:sz w:val="28"/>
          <w:szCs w:val="28"/>
          <w:lang w:val="kk-KZ"/>
        </w:rPr>
        <w:t xml:space="preserve"> талдаудың нәтижесінде біз оның өмірбаян</w:t>
      </w:r>
      <w:r w:rsidR="001C6E58">
        <w:rPr>
          <w:rFonts w:ascii="Times New Roman" w:hAnsi="Times New Roman" w:cs="Times New Roman"/>
          <w:sz w:val="28"/>
          <w:szCs w:val="28"/>
          <w:lang w:val="kk-KZ"/>
        </w:rPr>
        <w:t>ының негізіне маңызды кезеңдерді</w:t>
      </w:r>
      <w:r w:rsidR="00FB72B6">
        <w:rPr>
          <w:rFonts w:ascii="Times New Roman" w:hAnsi="Times New Roman" w:cs="Times New Roman"/>
          <w:sz w:val="28"/>
          <w:szCs w:val="28"/>
          <w:lang w:val="kk-KZ"/>
        </w:rPr>
        <w:t xml:space="preserve"> алдық. </w:t>
      </w:r>
      <w:r w:rsidR="006D1D86">
        <w:rPr>
          <w:rFonts w:ascii="Times New Roman" w:hAnsi="Times New Roman" w:cs="Times New Roman"/>
          <w:sz w:val="28"/>
          <w:szCs w:val="28"/>
          <w:lang w:val="kk-KZ"/>
        </w:rPr>
        <w:t xml:space="preserve">Сондықтан, </w:t>
      </w:r>
      <w:r w:rsidRPr="00457C8D">
        <w:rPr>
          <w:rFonts w:ascii="Times New Roman" w:hAnsi="Times New Roman" w:cs="Times New Roman"/>
          <w:i/>
          <w:sz w:val="28"/>
          <w:szCs w:val="28"/>
          <w:lang w:val="kk-KZ"/>
        </w:rPr>
        <w:t>Нарын құмы, Астрахан өлкесі</w:t>
      </w:r>
      <w:r w:rsidRPr="00004BA1">
        <w:rPr>
          <w:rFonts w:ascii="Times New Roman" w:hAnsi="Times New Roman" w:cs="Times New Roman"/>
          <w:sz w:val="28"/>
          <w:szCs w:val="28"/>
          <w:lang w:val="kk-KZ"/>
        </w:rPr>
        <w:t xml:space="preserve"> және </w:t>
      </w:r>
      <w:r w:rsidRPr="00457C8D">
        <w:rPr>
          <w:rFonts w:ascii="Times New Roman" w:hAnsi="Times New Roman" w:cs="Times New Roman"/>
          <w:i/>
          <w:sz w:val="28"/>
          <w:szCs w:val="28"/>
          <w:lang w:val="kk-KZ"/>
        </w:rPr>
        <w:t>Алматы қаласы</w:t>
      </w:r>
      <w:r w:rsidR="006D1D86">
        <w:rPr>
          <w:rFonts w:ascii="Times New Roman" w:hAnsi="Times New Roman" w:cs="Times New Roman"/>
          <w:sz w:val="28"/>
          <w:szCs w:val="28"/>
          <w:lang w:val="kk-KZ"/>
        </w:rPr>
        <w:t xml:space="preserve"> деп </w:t>
      </w:r>
      <w:r w:rsidR="001C6E58">
        <w:rPr>
          <w:rFonts w:ascii="Times New Roman" w:hAnsi="Times New Roman" w:cs="Times New Roman"/>
          <w:sz w:val="28"/>
          <w:szCs w:val="28"/>
          <w:lang w:val="kk-KZ"/>
        </w:rPr>
        <w:t>үш кезеңге бөлдік</w:t>
      </w:r>
      <w:r w:rsidRPr="00004BA1">
        <w:rPr>
          <w:rFonts w:ascii="Times New Roman" w:hAnsi="Times New Roman" w:cs="Times New Roman"/>
          <w:sz w:val="28"/>
          <w:szCs w:val="28"/>
          <w:lang w:val="kk-KZ"/>
        </w:rPr>
        <w:t>. Осылай жіктеудің толық негізі бар</w:t>
      </w:r>
      <w:r>
        <w:rPr>
          <w:rFonts w:ascii="Times New Roman" w:hAnsi="Times New Roman" w:cs="Times New Roman"/>
          <w:sz w:val="28"/>
          <w:szCs w:val="28"/>
          <w:lang w:val="kk-KZ"/>
        </w:rPr>
        <w:t xml:space="preserve"> деп есептейміз</w:t>
      </w:r>
      <w:r w:rsidRPr="00004BA1">
        <w:rPr>
          <w:rFonts w:ascii="Times New Roman" w:hAnsi="Times New Roman" w:cs="Times New Roman"/>
          <w:sz w:val="28"/>
          <w:szCs w:val="28"/>
          <w:lang w:val="kk-KZ"/>
        </w:rPr>
        <w:t xml:space="preserve">, себебі күйшінің жастық шағы мен ересек кезі туған туған өлкесі </w:t>
      </w:r>
      <w:r w:rsidR="000642B4" w:rsidRPr="000642B4">
        <w:rPr>
          <w:rFonts w:ascii="Times New Roman" w:hAnsi="Times New Roman" w:cs="Times New Roman"/>
          <w:sz w:val="28"/>
          <w:szCs w:val="28"/>
          <w:lang w:val="kk-KZ"/>
        </w:rPr>
        <w:t>–</w:t>
      </w:r>
      <w:r w:rsidRPr="00004BA1">
        <w:rPr>
          <w:rFonts w:ascii="Times New Roman" w:hAnsi="Times New Roman" w:cs="Times New Roman"/>
          <w:sz w:val="28"/>
          <w:szCs w:val="28"/>
          <w:lang w:val="kk-KZ"/>
        </w:rPr>
        <w:t xml:space="preserve"> Нарын құмда өтсе, өмірінің ең қиын кезеңдері Астрахан өлкесіндегі жылдарға сәйкес келеді. 1937 жылы Алматы қаласына көшкеннен кейін Динаның өмірінің үшінші кезеңі басталды. Тарихи деректерге сүйенсек, бұл кезең күйшінің ең қызықты, шығармашылыққа толы, табысты да, сәтті жылдары болды. Сонымен, Балжан Жұрынбайқызы ұсынған атауларды қолдана отырып, біз де Динаның өмірі мен шығармашылық жолын «Нарын құмы», «Астрахан өлкесі» және «Алматы қаласы» деп қарастыр</w:t>
      </w:r>
      <w:r>
        <w:rPr>
          <w:rFonts w:ascii="Times New Roman" w:hAnsi="Times New Roman" w:cs="Times New Roman"/>
          <w:sz w:val="28"/>
          <w:szCs w:val="28"/>
          <w:lang w:val="kk-KZ"/>
        </w:rPr>
        <w:t>дық</w:t>
      </w:r>
      <w:r w:rsidRPr="00004BA1">
        <w:rPr>
          <w:rFonts w:ascii="Times New Roman" w:hAnsi="Times New Roman" w:cs="Times New Roman"/>
          <w:sz w:val="28"/>
          <w:szCs w:val="28"/>
          <w:lang w:val="kk-KZ"/>
        </w:rPr>
        <w:t>.</w:t>
      </w:r>
    </w:p>
    <w:p w:rsidR="00C33106" w:rsidRDefault="00C33106" w:rsidP="00B3581C">
      <w:pPr>
        <w:pStyle w:val="a3"/>
        <w:ind w:firstLine="567"/>
        <w:jc w:val="both"/>
        <w:rPr>
          <w:rFonts w:ascii="Times New Roman" w:hAnsi="Times New Roman" w:cs="Times New Roman"/>
          <w:sz w:val="28"/>
          <w:szCs w:val="28"/>
          <w:shd w:val="clear" w:color="auto" w:fill="FFFFFF"/>
          <w:lang w:val="kk-KZ"/>
        </w:rPr>
      </w:pPr>
      <w:r w:rsidRPr="00622B0C">
        <w:rPr>
          <w:rFonts w:ascii="Times New Roman" w:hAnsi="Times New Roman" w:cs="Times New Roman"/>
          <w:bCs/>
          <w:sz w:val="28"/>
          <w:szCs w:val="28"/>
          <w:lang w:val="kk-KZ"/>
        </w:rPr>
        <w:t xml:space="preserve">Зерттеудің </w:t>
      </w:r>
      <w:r>
        <w:rPr>
          <w:rFonts w:ascii="Times New Roman" w:hAnsi="Times New Roman" w:cs="Times New Roman"/>
          <w:bCs/>
          <w:iCs/>
          <w:sz w:val="28"/>
          <w:szCs w:val="28"/>
          <w:lang w:val="kk-KZ"/>
        </w:rPr>
        <w:t>«</w:t>
      </w:r>
      <w:r w:rsidR="009B53B3">
        <w:rPr>
          <w:rFonts w:ascii="Times New Roman" w:hAnsi="Times New Roman" w:cs="Times New Roman"/>
          <w:sz w:val="28"/>
          <w:szCs w:val="28"/>
          <w:lang w:val="kk-KZ"/>
        </w:rPr>
        <w:t>Нарын</w:t>
      </w:r>
      <w:r w:rsidRPr="006E1F8F">
        <w:rPr>
          <w:rFonts w:ascii="Times New Roman" w:hAnsi="Times New Roman" w:cs="Times New Roman"/>
          <w:sz w:val="28"/>
          <w:szCs w:val="28"/>
          <w:lang w:val="kk-KZ"/>
        </w:rPr>
        <w:t>құм өңіріндегі алғашқы кезең</w:t>
      </w:r>
      <w:r w:rsidRPr="00622B0C">
        <w:rPr>
          <w:rFonts w:ascii="Times New Roman" w:hAnsi="Times New Roman" w:cs="Times New Roman"/>
          <w:bCs/>
          <w:iCs/>
          <w:sz w:val="28"/>
          <w:szCs w:val="28"/>
          <w:lang w:val="kk-KZ"/>
        </w:rPr>
        <w:t>»</w:t>
      </w:r>
      <w:r w:rsidR="003F783A">
        <w:rPr>
          <w:rFonts w:ascii="Times New Roman" w:hAnsi="Times New Roman" w:cs="Times New Roman"/>
          <w:bCs/>
          <w:iCs/>
          <w:sz w:val="28"/>
          <w:szCs w:val="28"/>
          <w:lang w:val="kk-KZ"/>
        </w:rPr>
        <w:t xml:space="preserve"> деп аталған 1</w:t>
      </w:r>
      <w:r w:rsidR="00AD4BE9">
        <w:rPr>
          <w:rFonts w:ascii="Times New Roman" w:hAnsi="Times New Roman" w:cs="Times New Roman"/>
          <w:bCs/>
          <w:iCs/>
          <w:sz w:val="28"/>
          <w:szCs w:val="28"/>
          <w:lang w:val="kk-KZ"/>
        </w:rPr>
        <w:t>-</w:t>
      </w:r>
      <w:r w:rsidRPr="00622B0C">
        <w:rPr>
          <w:rFonts w:ascii="Times New Roman" w:hAnsi="Times New Roman" w:cs="Times New Roman"/>
          <w:bCs/>
          <w:sz w:val="28"/>
          <w:szCs w:val="28"/>
          <w:lang w:val="kk-KZ"/>
        </w:rPr>
        <w:t>бөлім</w:t>
      </w:r>
      <w:r>
        <w:rPr>
          <w:rFonts w:ascii="Times New Roman" w:hAnsi="Times New Roman" w:cs="Times New Roman"/>
          <w:bCs/>
          <w:sz w:val="28"/>
          <w:szCs w:val="28"/>
          <w:lang w:val="kk-KZ"/>
        </w:rPr>
        <w:t>нің 1-</w:t>
      </w:r>
      <w:r w:rsidR="00AD4BE9">
        <w:rPr>
          <w:rFonts w:ascii="Times New Roman" w:hAnsi="Times New Roman" w:cs="Times New Roman"/>
          <w:bCs/>
          <w:sz w:val="28"/>
          <w:szCs w:val="28"/>
          <w:lang w:val="kk-KZ"/>
        </w:rPr>
        <w:t>б</w:t>
      </w:r>
      <w:r>
        <w:rPr>
          <w:rFonts w:ascii="Times New Roman" w:hAnsi="Times New Roman" w:cs="Times New Roman"/>
          <w:bCs/>
          <w:sz w:val="28"/>
          <w:szCs w:val="28"/>
          <w:lang w:val="kk-KZ"/>
        </w:rPr>
        <w:t>өлі</w:t>
      </w:r>
      <w:r w:rsidR="00AD4BE9">
        <w:rPr>
          <w:rFonts w:ascii="Times New Roman" w:hAnsi="Times New Roman" w:cs="Times New Roman"/>
          <w:bCs/>
          <w:sz w:val="28"/>
          <w:szCs w:val="28"/>
          <w:lang w:val="kk-KZ"/>
        </w:rPr>
        <w:t>г</w:t>
      </w:r>
      <w:r>
        <w:rPr>
          <w:rFonts w:ascii="Times New Roman" w:hAnsi="Times New Roman" w:cs="Times New Roman"/>
          <w:bCs/>
          <w:sz w:val="28"/>
          <w:szCs w:val="28"/>
          <w:lang w:val="kk-KZ"/>
        </w:rPr>
        <w:t>і</w:t>
      </w:r>
      <w:r w:rsidR="00C850D3">
        <w:rPr>
          <w:rFonts w:ascii="Times New Roman" w:hAnsi="Times New Roman" w:cs="Times New Roman"/>
          <w:bCs/>
          <w:sz w:val="28"/>
          <w:szCs w:val="28"/>
          <w:lang w:val="kk-KZ"/>
        </w:rPr>
        <w:t xml:space="preserve">нде </w:t>
      </w:r>
      <w:r w:rsidRPr="00622B0C">
        <w:rPr>
          <w:rFonts w:ascii="Times New Roman" w:hAnsi="Times New Roman" w:cs="Times New Roman"/>
          <w:sz w:val="28"/>
          <w:szCs w:val="28"/>
          <w:lang w:val="kk-KZ"/>
        </w:rPr>
        <w:t>күйшінің кіндік қаны тамған жерінде</w:t>
      </w:r>
      <w:r>
        <w:rPr>
          <w:rFonts w:ascii="Times New Roman" w:hAnsi="Times New Roman" w:cs="Times New Roman"/>
          <w:sz w:val="28"/>
          <w:szCs w:val="28"/>
          <w:lang w:val="kk-KZ"/>
        </w:rPr>
        <w:t>гі</w:t>
      </w:r>
      <w:r w:rsidRPr="00622B0C">
        <w:rPr>
          <w:rFonts w:ascii="Times New Roman" w:hAnsi="Times New Roman" w:cs="Times New Roman"/>
          <w:sz w:val="28"/>
          <w:szCs w:val="28"/>
          <w:lang w:val="kk-KZ"/>
        </w:rPr>
        <w:t xml:space="preserve"> өмірі мен шығармашылығы </w:t>
      </w:r>
      <w:r w:rsidR="00C850D3">
        <w:rPr>
          <w:rFonts w:ascii="Times New Roman" w:hAnsi="Times New Roman" w:cs="Times New Roman"/>
          <w:sz w:val="28"/>
          <w:szCs w:val="28"/>
          <w:lang w:val="kk-KZ"/>
        </w:rPr>
        <w:t>қаралды</w:t>
      </w:r>
      <w:r w:rsidRPr="00622B0C">
        <w:rPr>
          <w:rFonts w:ascii="Times New Roman" w:hAnsi="Times New Roman" w:cs="Times New Roman"/>
          <w:sz w:val="28"/>
          <w:szCs w:val="28"/>
          <w:lang w:val="kk-KZ"/>
        </w:rPr>
        <w:t>. Күйші өміріндегі бұл кезең ең маңызды әрі көлемді болды. Ол Динаның балалық, бойжеткен шақтарын қамтыды. Осы кезде оның орындаушылық, интерпретациялық, суырып-салмалық, композиторлық шеберл</w:t>
      </w:r>
      <w:r w:rsidR="003F783A">
        <w:rPr>
          <w:rFonts w:ascii="Times New Roman" w:hAnsi="Times New Roman" w:cs="Times New Roman"/>
          <w:sz w:val="28"/>
          <w:szCs w:val="28"/>
          <w:lang w:val="kk-KZ"/>
        </w:rPr>
        <w:t>ігі қалыптасты.</w:t>
      </w:r>
    </w:p>
    <w:p w:rsidR="001B03AE" w:rsidRPr="001B03AE" w:rsidRDefault="001B03AE" w:rsidP="00B3581C">
      <w:pPr>
        <w:spacing w:after="0" w:line="240" w:lineRule="auto"/>
        <w:ind w:firstLine="567"/>
        <w:jc w:val="both"/>
        <w:rPr>
          <w:rFonts w:ascii="Times New Roman" w:hAnsi="Times New Roman" w:cs="Times New Roman"/>
          <w:sz w:val="28"/>
          <w:szCs w:val="28"/>
          <w:lang w:val="kk-KZ"/>
        </w:rPr>
      </w:pPr>
      <w:r w:rsidRPr="006A1AF6">
        <w:rPr>
          <w:rFonts w:ascii="Times New Roman" w:hAnsi="Times New Roman" w:cs="Times New Roman"/>
          <w:sz w:val="28"/>
          <w:szCs w:val="28"/>
          <w:shd w:val="clear" w:color="auto" w:fill="FFFFFF"/>
          <w:lang w:val="kk-KZ"/>
        </w:rPr>
        <w:t xml:space="preserve">Дина Нұрпейісованың өмірбаянындағы </w:t>
      </w:r>
      <w:r w:rsidR="00AD302B">
        <w:rPr>
          <w:rFonts w:ascii="Times New Roman" w:hAnsi="Times New Roman" w:cs="Times New Roman"/>
          <w:sz w:val="28"/>
          <w:szCs w:val="28"/>
          <w:shd w:val="clear" w:color="auto" w:fill="FFFFFF"/>
          <w:lang w:val="kk-KZ"/>
        </w:rPr>
        <w:t xml:space="preserve">көп сұрақтар туындататын </w:t>
      </w:r>
      <w:r w:rsidRPr="006A1AF6">
        <w:rPr>
          <w:rFonts w:ascii="Times New Roman" w:hAnsi="Times New Roman" w:cs="Times New Roman"/>
          <w:sz w:val="28"/>
          <w:szCs w:val="28"/>
          <w:shd w:val="clear" w:color="auto" w:fill="FFFFFF"/>
          <w:lang w:val="kk-KZ"/>
        </w:rPr>
        <w:t xml:space="preserve">ерекше мәселе </w:t>
      </w:r>
      <w:r w:rsidR="00975B8F" w:rsidRPr="00975B8F">
        <w:rPr>
          <w:rFonts w:ascii="Times New Roman" w:hAnsi="Times New Roman" w:cs="Times New Roman"/>
          <w:sz w:val="28"/>
          <w:szCs w:val="28"/>
          <w:lang w:val="kk-KZ"/>
        </w:rPr>
        <w:t>–</w:t>
      </w:r>
      <w:r w:rsidR="00AD302B">
        <w:rPr>
          <w:rFonts w:ascii="Times New Roman" w:hAnsi="Times New Roman" w:cs="Times New Roman"/>
          <w:sz w:val="28"/>
          <w:szCs w:val="28"/>
          <w:lang w:val="kk-KZ"/>
        </w:rPr>
        <w:t xml:space="preserve"> оның шыққан тегі, руы. </w:t>
      </w:r>
      <w:r>
        <w:rPr>
          <w:rFonts w:ascii="Times New Roman" w:hAnsi="Times New Roman" w:cs="Times New Roman"/>
          <w:sz w:val="28"/>
          <w:szCs w:val="28"/>
          <w:lang w:val="kk-KZ"/>
        </w:rPr>
        <w:t>Жалпы қ</w:t>
      </w:r>
      <w:r w:rsidRPr="00004BA1">
        <w:rPr>
          <w:rFonts w:ascii="Times New Roman" w:hAnsi="Times New Roman" w:cs="Times New Roman"/>
          <w:sz w:val="28"/>
          <w:szCs w:val="28"/>
          <w:lang w:val="kk-KZ"/>
        </w:rPr>
        <w:t xml:space="preserve">азақ халқы </w:t>
      </w:r>
      <w:r>
        <w:rPr>
          <w:rFonts w:ascii="Times New Roman" w:hAnsi="Times New Roman" w:cs="Times New Roman"/>
          <w:sz w:val="28"/>
          <w:szCs w:val="28"/>
          <w:lang w:val="kk-KZ"/>
        </w:rPr>
        <w:t>әр адамның шыққан тегіне</w:t>
      </w:r>
      <w:r w:rsidRPr="00004BA1">
        <w:rPr>
          <w:rFonts w:ascii="Times New Roman" w:hAnsi="Times New Roman" w:cs="Times New Roman"/>
          <w:sz w:val="28"/>
          <w:szCs w:val="28"/>
          <w:lang w:val="kk-KZ"/>
        </w:rPr>
        <w:t xml:space="preserve"> ерекше көңіл бөлген</w:t>
      </w:r>
      <w:r>
        <w:rPr>
          <w:rFonts w:ascii="Times New Roman" w:hAnsi="Times New Roman" w:cs="Times New Roman"/>
          <w:sz w:val="28"/>
          <w:szCs w:val="28"/>
          <w:lang w:val="kk-KZ"/>
        </w:rPr>
        <w:t xml:space="preserve">, халық үшін бұл аса маңызды </w:t>
      </w:r>
      <w:r w:rsidRPr="00004BA1">
        <w:rPr>
          <w:rFonts w:ascii="Times New Roman" w:hAnsi="Times New Roman" w:cs="Times New Roman"/>
          <w:sz w:val="28"/>
          <w:szCs w:val="28"/>
          <w:lang w:val="kk-KZ"/>
        </w:rPr>
        <w:t>мәселе</w:t>
      </w:r>
      <w:r>
        <w:rPr>
          <w:rFonts w:ascii="Times New Roman" w:hAnsi="Times New Roman" w:cs="Times New Roman"/>
          <w:sz w:val="28"/>
          <w:szCs w:val="28"/>
          <w:lang w:val="kk-KZ"/>
        </w:rPr>
        <w:t xml:space="preserve"> болды. Ә</w:t>
      </w:r>
      <w:r w:rsidRPr="00004BA1">
        <w:rPr>
          <w:rFonts w:ascii="Times New Roman" w:hAnsi="Times New Roman" w:cs="Times New Roman"/>
          <w:sz w:val="28"/>
          <w:szCs w:val="28"/>
          <w:lang w:val="kk-KZ"/>
        </w:rPr>
        <w:t>р адам (</w:t>
      </w:r>
      <w:r>
        <w:rPr>
          <w:rFonts w:ascii="Times New Roman" w:hAnsi="Times New Roman" w:cs="Times New Roman"/>
          <w:sz w:val="28"/>
          <w:szCs w:val="28"/>
          <w:lang w:val="kk-KZ"/>
        </w:rPr>
        <w:t xml:space="preserve">мейлі ол </w:t>
      </w:r>
      <w:r w:rsidRPr="00004BA1">
        <w:rPr>
          <w:rFonts w:ascii="Times New Roman" w:hAnsi="Times New Roman" w:cs="Times New Roman"/>
          <w:sz w:val="28"/>
          <w:szCs w:val="28"/>
          <w:lang w:val="kk-KZ"/>
        </w:rPr>
        <w:t xml:space="preserve">еркек болсын, әйел болсын) өзінің шыққан тегін жеті атасына дейін жетік білуі тиіс. Ол, бірінші жағынан, қоғамның экзогамдық құрылымы үшін қажетті болса, екінші жағынан, қазақ халқының ру, тайпа болып бөлінуіне негіз болған. Соған қоса бұл мәселе кеңес заманында ерекше маңызға ие болды. </w:t>
      </w:r>
      <w:r>
        <w:rPr>
          <w:rFonts w:ascii="Times New Roman" w:hAnsi="Times New Roman" w:cs="Times New Roman"/>
          <w:sz w:val="28"/>
          <w:szCs w:val="28"/>
          <w:lang w:val="kk-KZ"/>
        </w:rPr>
        <w:t>Сол кезде к</w:t>
      </w:r>
      <w:r w:rsidRPr="00004BA1">
        <w:rPr>
          <w:rFonts w:ascii="Times New Roman" w:hAnsi="Times New Roman" w:cs="Times New Roman"/>
          <w:sz w:val="28"/>
          <w:szCs w:val="28"/>
          <w:lang w:val="kk-KZ"/>
        </w:rPr>
        <w:t xml:space="preserve">өп адамдар </w:t>
      </w:r>
      <w:r w:rsidRPr="006A1AF6">
        <w:rPr>
          <w:rFonts w:ascii="Times New Roman" w:hAnsi="Times New Roman" w:cs="Times New Roman"/>
          <w:sz w:val="28"/>
          <w:szCs w:val="28"/>
          <w:lang w:val="kk-KZ"/>
        </w:rPr>
        <w:t xml:space="preserve">(солардың ішінде өнер иелері де бар) «ақсүйек табына </w:t>
      </w:r>
      <w:r w:rsidRPr="006A1AF6">
        <w:rPr>
          <w:rFonts w:ascii="Times New Roman" w:hAnsi="Times New Roman" w:cs="Times New Roman"/>
          <w:sz w:val="28"/>
          <w:szCs w:val="28"/>
          <w:lang w:val="kk-KZ"/>
        </w:rPr>
        <w:lastRenderedPageBreak/>
        <w:t xml:space="preserve">жататын» төре руынан </w:t>
      </w:r>
      <w:r w:rsidRPr="00004BA1">
        <w:rPr>
          <w:rFonts w:ascii="Times New Roman" w:hAnsi="Times New Roman" w:cs="Times New Roman"/>
          <w:sz w:val="28"/>
          <w:szCs w:val="28"/>
          <w:lang w:val="kk-KZ"/>
        </w:rPr>
        <w:t>шыққаны үшін қудалауға ұшыра</w:t>
      </w:r>
      <w:r>
        <w:rPr>
          <w:rFonts w:ascii="Times New Roman" w:hAnsi="Times New Roman" w:cs="Times New Roman"/>
          <w:sz w:val="28"/>
          <w:szCs w:val="28"/>
          <w:lang w:val="kk-KZ"/>
        </w:rPr>
        <w:t>ғаны белгілі</w:t>
      </w:r>
      <w:r w:rsidRPr="00004BA1">
        <w:rPr>
          <w:rFonts w:ascii="Times New Roman" w:hAnsi="Times New Roman" w:cs="Times New Roman"/>
          <w:sz w:val="28"/>
          <w:szCs w:val="28"/>
          <w:lang w:val="kk-KZ"/>
        </w:rPr>
        <w:t>. Осындай мәселе Динаның төңірегінде де қозғал</w:t>
      </w:r>
      <w:r>
        <w:rPr>
          <w:rFonts w:ascii="Times New Roman" w:hAnsi="Times New Roman" w:cs="Times New Roman"/>
          <w:sz w:val="28"/>
          <w:szCs w:val="28"/>
          <w:lang w:val="kk-KZ"/>
        </w:rPr>
        <w:t xml:space="preserve">ды. Бұл туралы әр түрлі пікірлер мен </w:t>
      </w:r>
      <w:r w:rsidRPr="006A1AF6">
        <w:rPr>
          <w:rFonts w:ascii="Times New Roman" w:hAnsi="Times New Roman" w:cs="Times New Roman"/>
          <w:sz w:val="28"/>
          <w:szCs w:val="28"/>
          <w:lang w:val="kk-KZ"/>
        </w:rPr>
        <w:t>болжамдар</w:t>
      </w:r>
      <w:r>
        <w:rPr>
          <w:rFonts w:ascii="Times New Roman" w:hAnsi="Times New Roman" w:cs="Times New Roman"/>
          <w:sz w:val="28"/>
          <w:szCs w:val="28"/>
          <w:lang w:val="kk-KZ"/>
        </w:rPr>
        <w:t xml:space="preserve"> бүгінгі күнге дейін</w:t>
      </w:r>
      <w:r w:rsidRPr="006A1AF6">
        <w:rPr>
          <w:rFonts w:ascii="Times New Roman" w:hAnsi="Times New Roman" w:cs="Times New Roman"/>
          <w:sz w:val="28"/>
          <w:szCs w:val="28"/>
          <w:lang w:val="kk-KZ"/>
        </w:rPr>
        <w:t xml:space="preserve"> айтылып жүр. </w:t>
      </w:r>
      <w:r>
        <w:rPr>
          <w:rFonts w:ascii="Times New Roman" w:hAnsi="Times New Roman" w:cs="Times New Roman"/>
          <w:sz w:val="28"/>
          <w:szCs w:val="28"/>
          <w:lang w:val="kk-KZ"/>
        </w:rPr>
        <w:t>Кейбір зерттеушілер (З.</w:t>
      </w:r>
      <w:r w:rsidR="003C11D1">
        <w:rPr>
          <w:rFonts w:ascii="Times New Roman" w:hAnsi="Times New Roman" w:cs="Times New Roman"/>
          <w:sz w:val="28"/>
          <w:szCs w:val="28"/>
          <w:lang w:val="kk-KZ"/>
        </w:rPr>
        <w:t> </w:t>
      </w:r>
      <w:r>
        <w:rPr>
          <w:rFonts w:ascii="Times New Roman" w:hAnsi="Times New Roman" w:cs="Times New Roman"/>
          <w:sz w:val="28"/>
          <w:szCs w:val="28"/>
          <w:lang w:val="kk-KZ"/>
        </w:rPr>
        <w:t>Наурызбаева, Б.</w:t>
      </w:r>
      <w:r w:rsidR="003C11D1">
        <w:rPr>
          <w:rFonts w:ascii="Times New Roman" w:hAnsi="Times New Roman" w:cs="Times New Roman"/>
          <w:sz w:val="28"/>
          <w:szCs w:val="28"/>
          <w:lang w:val="kk-KZ"/>
        </w:rPr>
        <w:t> </w:t>
      </w:r>
      <w:r>
        <w:rPr>
          <w:rFonts w:ascii="Times New Roman" w:hAnsi="Times New Roman" w:cs="Times New Roman"/>
          <w:sz w:val="28"/>
          <w:szCs w:val="28"/>
          <w:lang w:val="kk-KZ"/>
        </w:rPr>
        <w:t>Қыдырбекова) Динаны төре руының өкілі десе, басқалары (солардың ішінде оның туыстары) оны төлеңгіт дейді. Осы сияқты</w:t>
      </w:r>
      <w:r w:rsidRPr="00AB1C3B">
        <w:rPr>
          <w:rFonts w:ascii="Times New Roman" w:hAnsi="Times New Roman" w:cs="Times New Roman"/>
          <w:sz w:val="28"/>
          <w:szCs w:val="28"/>
          <w:lang w:val="kk-KZ"/>
        </w:rPr>
        <w:t xml:space="preserve"> пікірлер мен мәліметтерді талдай келе біз</w:t>
      </w:r>
      <w:r>
        <w:rPr>
          <w:rFonts w:ascii="Times New Roman" w:hAnsi="Times New Roman" w:cs="Times New Roman"/>
          <w:sz w:val="28"/>
          <w:szCs w:val="28"/>
          <w:lang w:val="kk-KZ"/>
        </w:rPr>
        <w:t xml:space="preserve"> келесі жаңа дерекке тап болдық. </w:t>
      </w:r>
      <w:r w:rsidRPr="00AB1C3B">
        <w:rPr>
          <w:rFonts w:ascii="Times New Roman" w:hAnsi="Times New Roman" w:cs="Times New Roman"/>
          <w:sz w:val="28"/>
          <w:szCs w:val="28"/>
          <w:lang w:val="kk-KZ"/>
        </w:rPr>
        <w:t xml:space="preserve">Динаның әкесі Кенженің Айжан есімді қызының болғаны және оның есімі 1897 жылғы метірке құжатына сәйкес </w:t>
      </w:r>
      <w:r w:rsidRPr="00BB28F7">
        <w:rPr>
          <w:rFonts w:ascii="Times New Roman" w:hAnsi="Times New Roman" w:cs="Times New Roman"/>
          <w:sz w:val="28"/>
          <w:szCs w:val="28"/>
          <w:lang w:val="kk-KZ"/>
        </w:rPr>
        <w:t>төлеңгіт</w:t>
      </w:r>
      <w:r w:rsidRPr="00AB1C3B">
        <w:rPr>
          <w:rFonts w:ascii="Times New Roman" w:hAnsi="Times New Roman" w:cs="Times New Roman"/>
          <w:sz w:val="28"/>
          <w:szCs w:val="28"/>
          <w:lang w:val="kk-KZ"/>
        </w:rPr>
        <w:t xml:space="preserve"> Айжан Кенжеқызы деп жазылғаны</w:t>
      </w:r>
      <w:r>
        <w:rPr>
          <w:rFonts w:ascii="Times New Roman" w:hAnsi="Times New Roman" w:cs="Times New Roman"/>
          <w:sz w:val="28"/>
          <w:szCs w:val="28"/>
          <w:lang w:val="kk-KZ"/>
        </w:rPr>
        <w:t xml:space="preserve"> туралы</w:t>
      </w:r>
      <w:r w:rsidRPr="00AB1C3B">
        <w:rPr>
          <w:rFonts w:ascii="Times New Roman" w:hAnsi="Times New Roman" w:cs="Times New Roman"/>
          <w:sz w:val="28"/>
          <w:szCs w:val="28"/>
          <w:lang w:val="kk-KZ"/>
        </w:rPr>
        <w:t xml:space="preserve"> Қ.</w:t>
      </w:r>
      <w:r w:rsidR="003C11D1">
        <w:rPr>
          <w:rFonts w:ascii="Times New Roman" w:hAnsi="Times New Roman" w:cs="Times New Roman"/>
          <w:sz w:val="28"/>
          <w:szCs w:val="28"/>
          <w:lang w:val="kk-KZ"/>
        </w:rPr>
        <w:t> </w:t>
      </w:r>
      <w:r w:rsidRPr="00AB1C3B">
        <w:rPr>
          <w:rFonts w:ascii="Times New Roman" w:hAnsi="Times New Roman" w:cs="Times New Roman"/>
          <w:sz w:val="28"/>
          <w:szCs w:val="28"/>
          <w:lang w:val="kk-KZ"/>
        </w:rPr>
        <w:t>Құттымұрат</w:t>
      </w:r>
      <w:r>
        <w:rPr>
          <w:rFonts w:ascii="Times New Roman" w:hAnsi="Times New Roman" w:cs="Times New Roman"/>
          <w:sz w:val="28"/>
          <w:szCs w:val="28"/>
          <w:lang w:val="kk-KZ"/>
        </w:rPr>
        <w:t>ұ</w:t>
      </w:r>
      <w:r w:rsidRPr="00AB1C3B">
        <w:rPr>
          <w:rFonts w:ascii="Times New Roman" w:hAnsi="Times New Roman" w:cs="Times New Roman"/>
          <w:sz w:val="28"/>
          <w:szCs w:val="28"/>
          <w:lang w:val="kk-KZ"/>
        </w:rPr>
        <w:t>лының мақаласы</w:t>
      </w:r>
      <w:r>
        <w:rPr>
          <w:rFonts w:ascii="Times New Roman" w:hAnsi="Times New Roman" w:cs="Times New Roman"/>
          <w:sz w:val="28"/>
          <w:szCs w:val="28"/>
          <w:lang w:val="kk-KZ"/>
        </w:rPr>
        <w:t>нда жарияланған.</w:t>
      </w:r>
      <w:r w:rsidR="008E268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Сол себепті біз де осы мұрағат материалына сүйене отырып Дина </w:t>
      </w:r>
      <w:r w:rsidRPr="009B6E4E">
        <w:rPr>
          <w:rFonts w:ascii="Times New Roman" w:hAnsi="Times New Roman" w:cs="Times New Roman"/>
          <w:bCs/>
          <w:sz w:val="28"/>
          <w:szCs w:val="28"/>
          <w:lang w:val="kk-KZ"/>
        </w:rPr>
        <w:t>Нұрпейісованың</w:t>
      </w:r>
      <w:r>
        <w:rPr>
          <w:rFonts w:ascii="Times New Roman" w:hAnsi="Times New Roman" w:cs="Times New Roman"/>
          <w:bCs/>
          <w:sz w:val="28"/>
          <w:szCs w:val="28"/>
          <w:lang w:val="kk-KZ"/>
        </w:rPr>
        <w:t xml:space="preserve"> шыққан руы төленгіт деп тоқталдық.</w:t>
      </w:r>
    </w:p>
    <w:p w:rsidR="001B03AE" w:rsidRDefault="001B03AE"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AB1C3B">
        <w:rPr>
          <w:rFonts w:ascii="Times New Roman" w:hAnsi="Times New Roman" w:cs="Times New Roman"/>
          <w:sz w:val="28"/>
          <w:szCs w:val="28"/>
          <w:lang w:val="kk-KZ"/>
        </w:rPr>
        <w:t>олда бар деректерге сүйенетін болсақ (А.</w:t>
      </w:r>
      <w:r w:rsidR="003C11D1">
        <w:rPr>
          <w:rFonts w:ascii="Times New Roman" w:hAnsi="Times New Roman" w:cs="Times New Roman"/>
          <w:sz w:val="28"/>
          <w:szCs w:val="28"/>
          <w:lang w:val="kk-KZ"/>
        </w:rPr>
        <w:t> </w:t>
      </w:r>
      <w:r w:rsidRPr="00AB1C3B">
        <w:rPr>
          <w:rFonts w:ascii="Times New Roman" w:hAnsi="Times New Roman" w:cs="Times New Roman"/>
          <w:sz w:val="28"/>
          <w:szCs w:val="28"/>
          <w:lang w:val="kk-KZ"/>
        </w:rPr>
        <w:t>Жұбанов, Ғ.</w:t>
      </w:r>
      <w:r w:rsidR="003C11D1">
        <w:rPr>
          <w:rFonts w:ascii="Times New Roman" w:hAnsi="Times New Roman" w:cs="Times New Roman"/>
          <w:sz w:val="28"/>
          <w:szCs w:val="28"/>
          <w:lang w:val="kk-KZ"/>
        </w:rPr>
        <w:t> </w:t>
      </w:r>
      <w:r w:rsidRPr="00AB1C3B">
        <w:rPr>
          <w:rFonts w:ascii="Times New Roman" w:hAnsi="Times New Roman" w:cs="Times New Roman"/>
          <w:sz w:val="28"/>
          <w:szCs w:val="28"/>
          <w:lang w:val="kk-KZ"/>
        </w:rPr>
        <w:t>Бисенова, А.</w:t>
      </w:r>
      <w:r w:rsidR="003C11D1">
        <w:rPr>
          <w:rFonts w:ascii="Times New Roman" w:hAnsi="Times New Roman" w:cs="Times New Roman"/>
          <w:sz w:val="28"/>
          <w:szCs w:val="28"/>
          <w:lang w:val="kk-KZ"/>
        </w:rPr>
        <w:t> </w:t>
      </w:r>
      <w:r w:rsidRPr="00AB1C3B">
        <w:rPr>
          <w:rFonts w:ascii="Times New Roman" w:hAnsi="Times New Roman" w:cs="Times New Roman"/>
          <w:sz w:val="28"/>
          <w:szCs w:val="28"/>
          <w:lang w:val="kk-KZ"/>
        </w:rPr>
        <w:t>Сейдімбек, Қ.</w:t>
      </w:r>
      <w:r w:rsidR="003C11D1">
        <w:rPr>
          <w:rFonts w:ascii="Times New Roman" w:hAnsi="Times New Roman" w:cs="Times New Roman"/>
          <w:sz w:val="28"/>
          <w:szCs w:val="28"/>
          <w:lang w:val="kk-KZ"/>
        </w:rPr>
        <w:t> </w:t>
      </w:r>
      <w:r w:rsidRPr="00AB1C3B">
        <w:rPr>
          <w:rFonts w:ascii="Times New Roman" w:hAnsi="Times New Roman" w:cs="Times New Roman"/>
          <w:sz w:val="28"/>
          <w:szCs w:val="28"/>
          <w:lang w:val="kk-KZ"/>
        </w:rPr>
        <w:t>Ахмедияров) Дина тұрмысқа 19 жасында</w:t>
      </w:r>
      <w:r>
        <w:rPr>
          <w:rFonts w:ascii="Times New Roman" w:hAnsi="Times New Roman" w:cs="Times New Roman"/>
          <w:sz w:val="28"/>
          <w:szCs w:val="28"/>
          <w:lang w:val="kk-KZ"/>
        </w:rPr>
        <w:t>, яғни</w:t>
      </w:r>
      <w:r w:rsidRPr="00AB1C3B">
        <w:rPr>
          <w:rFonts w:ascii="Times New Roman" w:hAnsi="Times New Roman" w:cs="Times New Roman"/>
          <w:sz w:val="28"/>
          <w:szCs w:val="28"/>
          <w:lang w:val="kk-KZ"/>
        </w:rPr>
        <w:t xml:space="preserve"> 1880 жылы шыққан</w:t>
      </w:r>
      <w:r>
        <w:rPr>
          <w:rFonts w:ascii="Times New Roman" w:hAnsi="Times New Roman" w:cs="Times New Roman"/>
          <w:sz w:val="28"/>
          <w:szCs w:val="28"/>
          <w:lang w:val="kk-KZ"/>
        </w:rPr>
        <w:t xml:space="preserve"> екен</w:t>
      </w:r>
      <w:r w:rsidRPr="00AB1C3B">
        <w:rPr>
          <w:rFonts w:ascii="Times New Roman" w:hAnsi="Times New Roman" w:cs="Times New Roman"/>
          <w:sz w:val="28"/>
          <w:szCs w:val="28"/>
          <w:lang w:val="kk-KZ"/>
        </w:rPr>
        <w:t>.</w:t>
      </w:r>
      <w:r>
        <w:rPr>
          <w:rFonts w:ascii="Times New Roman" w:hAnsi="Times New Roman" w:cs="Times New Roman"/>
          <w:sz w:val="28"/>
          <w:szCs w:val="28"/>
          <w:lang w:val="kk-KZ"/>
        </w:rPr>
        <w:t xml:space="preserve"> Оның</w:t>
      </w:r>
      <w:r w:rsidRPr="00AB1C3B">
        <w:rPr>
          <w:rFonts w:ascii="Times New Roman" w:hAnsi="Times New Roman" w:cs="Times New Roman"/>
          <w:sz w:val="28"/>
          <w:szCs w:val="28"/>
          <w:lang w:val="kk-KZ"/>
        </w:rPr>
        <w:t xml:space="preserve"> алғашқы күйеуі </w:t>
      </w:r>
      <w:r w:rsidR="00616F6A">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беріштің бесқасқа руынан шыққан Мақатұлы  Нұрпейіс деген кісі</w:t>
      </w:r>
      <w:r>
        <w:rPr>
          <w:rFonts w:ascii="Times New Roman" w:hAnsi="Times New Roman" w:cs="Times New Roman"/>
          <w:sz w:val="28"/>
          <w:szCs w:val="28"/>
          <w:lang w:val="kk-KZ"/>
        </w:rPr>
        <w:t>. К</w:t>
      </w:r>
      <w:r w:rsidRPr="00AB1C3B">
        <w:rPr>
          <w:rFonts w:ascii="Times New Roman" w:hAnsi="Times New Roman" w:cs="Times New Roman"/>
          <w:sz w:val="28"/>
          <w:szCs w:val="28"/>
          <w:lang w:val="kk-KZ"/>
        </w:rPr>
        <w:t>ейін ол қайтыс болған соң әмеңгерлік дәстүрмен Нұрпейістің інісі Нұралымен некелескен. Б. Жұрынбайқызы естеліктеріне сәйкес Дина Нұрпейіс</w:t>
      </w:r>
      <w:r>
        <w:rPr>
          <w:rFonts w:ascii="Times New Roman" w:hAnsi="Times New Roman" w:cs="Times New Roman"/>
          <w:sz w:val="28"/>
          <w:szCs w:val="28"/>
          <w:lang w:val="kk-KZ"/>
        </w:rPr>
        <w:t>тен</w:t>
      </w:r>
      <w:r w:rsidRPr="00AB1C3B">
        <w:rPr>
          <w:rFonts w:ascii="Times New Roman" w:hAnsi="Times New Roman" w:cs="Times New Roman"/>
          <w:sz w:val="28"/>
          <w:szCs w:val="28"/>
          <w:lang w:val="kk-KZ"/>
        </w:rPr>
        <w:t xml:space="preserve"> 7 жас кіші болған</w:t>
      </w:r>
      <w:r>
        <w:rPr>
          <w:rFonts w:ascii="Times New Roman" w:hAnsi="Times New Roman" w:cs="Times New Roman"/>
          <w:sz w:val="28"/>
          <w:szCs w:val="28"/>
          <w:lang w:val="kk-KZ"/>
        </w:rPr>
        <w:t xml:space="preserve"> екен.</w:t>
      </w:r>
    </w:p>
    <w:p w:rsidR="001B03AE" w:rsidRDefault="001B03AE" w:rsidP="00B3581C">
      <w:pPr>
        <w:pStyle w:val="a3"/>
        <w:ind w:firstLine="567"/>
        <w:jc w:val="both"/>
        <w:rPr>
          <w:rFonts w:ascii="Times New Roman" w:hAnsi="Times New Roman" w:cs="Times New Roman"/>
          <w:sz w:val="28"/>
          <w:szCs w:val="28"/>
          <w:shd w:val="clear" w:color="auto" w:fill="FFFFFF"/>
          <w:lang w:val="kk-KZ"/>
        </w:rPr>
      </w:pPr>
      <w:r w:rsidRPr="00AB1C3B">
        <w:rPr>
          <w:rFonts w:ascii="Times New Roman" w:hAnsi="Times New Roman" w:cs="Times New Roman"/>
          <w:sz w:val="28"/>
          <w:szCs w:val="28"/>
          <w:shd w:val="clear" w:color="auto" w:fill="FFFFFF"/>
          <w:lang w:val="kk-KZ"/>
        </w:rPr>
        <w:t>1885-1890 жылдар аралығы Дина</w:t>
      </w:r>
      <w:r>
        <w:rPr>
          <w:rFonts w:ascii="Times New Roman" w:hAnsi="Times New Roman" w:cs="Times New Roman"/>
          <w:sz w:val="28"/>
          <w:szCs w:val="28"/>
          <w:shd w:val="clear" w:color="auto" w:fill="FFFFFF"/>
          <w:lang w:val="kk-KZ"/>
        </w:rPr>
        <w:t>ның</w:t>
      </w:r>
      <w:r w:rsidRPr="00AB1C3B">
        <w:rPr>
          <w:rFonts w:ascii="Times New Roman" w:hAnsi="Times New Roman" w:cs="Times New Roman"/>
          <w:sz w:val="28"/>
          <w:szCs w:val="28"/>
          <w:shd w:val="clear" w:color="auto" w:fill="FFFFFF"/>
          <w:lang w:val="kk-KZ"/>
        </w:rPr>
        <w:t xml:space="preserve"> орындаушылық шеберлігін</w:t>
      </w:r>
      <w:r>
        <w:rPr>
          <w:rFonts w:ascii="Times New Roman" w:hAnsi="Times New Roman" w:cs="Times New Roman"/>
          <w:sz w:val="28"/>
          <w:szCs w:val="28"/>
          <w:shd w:val="clear" w:color="auto" w:fill="FFFFFF"/>
          <w:lang w:val="kk-KZ"/>
        </w:rPr>
        <w:t>ің</w:t>
      </w:r>
      <w:r w:rsidRPr="00AB1C3B">
        <w:rPr>
          <w:rFonts w:ascii="Times New Roman" w:hAnsi="Times New Roman" w:cs="Times New Roman"/>
          <w:sz w:val="28"/>
          <w:szCs w:val="28"/>
          <w:shd w:val="clear" w:color="auto" w:fill="FFFFFF"/>
          <w:lang w:val="kk-KZ"/>
        </w:rPr>
        <w:t xml:space="preserve"> әбден шыңда</w:t>
      </w:r>
      <w:r>
        <w:rPr>
          <w:rFonts w:ascii="Times New Roman" w:hAnsi="Times New Roman" w:cs="Times New Roman"/>
          <w:sz w:val="28"/>
          <w:szCs w:val="28"/>
          <w:shd w:val="clear" w:color="auto" w:fill="FFFFFF"/>
          <w:lang w:val="kk-KZ"/>
        </w:rPr>
        <w:t>лған кезі болды</w:t>
      </w:r>
      <w:r w:rsidRPr="00AB1C3B">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 xml:space="preserve">Ол </w:t>
      </w:r>
      <w:r w:rsidRPr="00AB1C3B">
        <w:rPr>
          <w:rFonts w:ascii="Times New Roman" w:hAnsi="Times New Roman" w:cs="Times New Roman"/>
          <w:sz w:val="28"/>
          <w:szCs w:val="28"/>
          <w:shd w:val="clear" w:color="auto" w:fill="FFFFFF"/>
          <w:lang w:val="kk-KZ"/>
        </w:rPr>
        <w:t>Бөкей Ордасындағы бірнеше күй тартыс</w:t>
      </w:r>
      <w:r>
        <w:rPr>
          <w:rFonts w:ascii="Times New Roman" w:hAnsi="Times New Roman" w:cs="Times New Roman"/>
          <w:sz w:val="28"/>
          <w:szCs w:val="28"/>
          <w:shd w:val="clear" w:color="auto" w:fill="FFFFFF"/>
          <w:lang w:val="kk-KZ"/>
        </w:rPr>
        <w:t>ына</w:t>
      </w:r>
      <w:r w:rsidRPr="00AB1C3B">
        <w:rPr>
          <w:rFonts w:ascii="Times New Roman" w:hAnsi="Times New Roman" w:cs="Times New Roman"/>
          <w:sz w:val="28"/>
          <w:szCs w:val="28"/>
          <w:shd w:val="clear" w:color="auto" w:fill="FFFFFF"/>
          <w:lang w:val="kk-KZ"/>
        </w:rPr>
        <w:t>, өнер жарыстарына түсіп, бұрынғыдан да таныла түседі. Осы кезең</w:t>
      </w:r>
      <w:r>
        <w:rPr>
          <w:rFonts w:ascii="Times New Roman" w:hAnsi="Times New Roman" w:cs="Times New Roman"/>
          <w:sz w:val="28"/>
          <w:szCs w:val="28"/>
          <w:shd w:val="clear" w:color="auto" w:fill="FFFFFF"/>
          <w:lang w:val="kk-KZ"/>
        </w:rPr>
        <w:t>де</w:t>
      </w:r>
      <w:r w:rsidRPr="00AB1C3B">
        <w:rPr>
          <w:rFonts w:ascii="Times New Roman" w:hAnsi="Times New Roman" w:cs="Times New Roman"/>
          <w:sz w:val="28"/>
          <w:szCs w:val="28"/>
          <w:shd w:val="clear" w:color="auto" w:fill="FFFFFF"/>
          <w:lang w:val="kk-KZ"/>
        </w:rPr>
        <w:t xml:space="preserve"> Дина Құрманғазыдан басқа Есжанның, Байжұма мен Баламайсанның күйлері</w:t>
      </w:r>
      <w:r>
        <w:rPr>
          <w:rFonts w:ascii="Times New Roman" w:hAnsi="Times New Roman" w:cs="Times New Roman"/>
          <w:sz w:val="28"/>
          <w:szCs w:val="28"/>
          <w:shd w:val="clear" w:color="auto" w:fill="FFFFFF"/>
          <w:lang w:val="kk-KZ"/>
        </w:rPr>
        <w:t>м</w:t>
      </w:r>
      <w:r w:rsidRPr="00AB1C3B">
        <w:rPr>
          <w:rFonts w:ascii="Times New Roman" w:hAnsi="Times New Roman" w:cs="Times New Roman"/>
          <w:sz w:val="28"/>
          <w:szCs w:val="28"/>
          <w:shd w:val="clear" w:color="auto" w:fill="FFFFFF"/>
          <w:lang w:val="kk-KZ"/>
        </w:rPr>
        <w:t>ен таныс</w:t>
      </w:r>
      <w:r>
        <w:rPr>
          <w:rFonts w:ascii="Times New Roman" w:hAnsi="Times New Roman" w:cs="Times New Roman"/>
          <w:sz w:val="28"/>
          <w:szCs w:val="28"/>
          <w:shd w:val="clear" w:color="auto" w:fill="FFFFFF"/>
          <w:lang w:val="kk-KZ"/>
        </w:rPr>
        <w:t>ып</w:t>
      </w:r>
      <w:r w:rsidRPr="00AB1C3B">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осы жаңа туындыларды </w:t>
      </w:r>
      <w:r w:rsidRPr="00AB1C3B">
        <w:rPr>
          <w:rFonts w:ascii="Times New Roman" w:hAnsi="Times New Roman" w:cs="Times New Roman"/>
          <w:sz w:val="28"/>
          <w:szCs w:val="28"/>
          <w:shd w:val="clear" w:color="auto" w:fill="FFFFFF"/>
          <w:lang w:val="kk-KZ"/>
        </w:rPr>
        <w:t>меңгер</w:t>
      </w:r>
      <w:r>
        <w:rPr>
          <w:rFonts w:ascii="Times New Roman" w:hAnsi="Times New Roman" w:cs="Times New Roman"/>
          <w:sz w:val="28"/>
          <w:szCs w:val="28"/>
          <w:shd w:val="clear" w:color="auto" w:fill="FFFFFF"/>
          <w:lang w:val="kk-KZ"/>
        </w:rPr>
        <w:t>еді</w:t>
      </w:r>
      <w:r w:rsidRPr="00AB1C3B">
        <w:rPr>
          <w:rFonts w:ascii="Times New Roman" w:hAnsi="Times New Roman" w:cs="Times New Roman"/>
          <w:sz w:val="28"/>
          <w:szCs w:val="28"/>
          <w:shd w:val="clear" w:color="auto" w:fill="FFFFFF"/>
          <w:lang w:val="kk-KZ"/>
        </w:rPr>
        <w:t>. Сондай-ақ, Салауаткерейден Дәулеткерей, Әлікей, Түркеш, Мүсірәлінің белгілі күйлерін үйреніп алады. Оған қоса сол кезде жиі болып тұратын сауда-саттық жәрмеңкелерінде өзге ұлттардың, атап айтсақ қалмақ, түрікмен, қарашайлардың әуендерін  естіп, танысады [</w:t>
      </w:r>
      <w:r w:rsidR="00BA532E">
        <w:rPr>
          <w:rFonts w:ascii="Times New Roman" w:hAnsi="Times New Roman" w:cs="Times New Roman"/>
          <w:sz w:val="28"/>
          <w:szCs w:val="28"/>
          <w:shd w:val="clear" w:color="auto" w:fill="FFFFFF"/>
          <w:lang w:val="kk-KZ"/>
        </w:rPr>
        <w:t>16</w:t>
      </w:r>
      <w:r w:rsidRPr="0087761C">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146</w:t>
      </w:r>
      <w:r w:rsidR="00BA532E">
        <w:rPr>
          <w:rFonts w:ascii="Times New Roman" w:hAnsi="Times New Roman" w:cs="Times New Roman"/>
          <w:sz w:val="28"/>
          <w:szCs w:val="28"/>
          <w:shd w:val="clear" w:color="auto" w:fill="FFFFFF"/>
          <w:lang w:val="kk-KZ"/>
        </w:rPr>
        <w:t xml:space="preserve"> б.</w:t>
      </w:r>
      <w:r w:rsidRPr="00AB1C3B">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Динаның естелігі бойынша, </w:t>
      </w:r>
      <w:r w:rsidRPr="0015550B">
        <w:rPr>
          <w:rFonts w:ascii="Times New Roman" w:hAnsi="Times New Roman" w:cs="Times New Roman"/>
          <w:sz w:val="28"/>
          <w:szCs w:val="28"/>
          <w:shd w:val="clear" w:color="auto" w:fill="FFFFFF"/>
          <w:lang w:val="kk-KZ"/>
        </w:rPr>
        <w:t xml:space="preserve">«Құрманғазы едәуір уақыт домбыра тартып отырып, менің сол қолымды өзінің оң қолына ұстап отырып, егер осы екі қол бір адамға біткен болса, онан асқан дүниеде домбырашы болмас еді» </w:t>
      </w:r>
      <w:r w:rsidR="00F117E3">
        <w:rPr>
          <w:rFonts w:ascii="Times New Roman" w:hAnsi="Times New Roman" w:cs="Times New Roman"/>
          <w:bCs/>
          <w:sz w:val="28"/>
          <w:szCs w:val="28"/>
          <w:shd w:val="clear" w:color="auto" w:fill="FFFFFF"/>
          <w:lang w:val="kk-KZ"/>
        </w:rPr>
        <w:t>–</w:t>
      </w:r>
      <w:r w:rsidR="00616F6A">
        <w:rPr>
          <w:rFonts w:ascii="Times New Roman" w:hAnsi="Times New Roman" w:cs="Times New Roman"/>
          <w:bCs/>
          <w:sz w:val="28"/>
          <w:szCs w:val="28"/>
          <w:shd w:val="clear" w:color="auto" w:fill="FFFFFF"/>
          <w:lang w:val="kk-KZ"/>
        </w:rPr>
        <w:t xml:space="preserve"> </w:t>
      </w:r>
      <w:r w:rsidRPr="00AB1C3B">
        <w:rPr>
          <w:rFonts w:ascii="Times New Roman" w:hAnsi="Times New Roman" w:cs="Times New Roman"/>
          <w:sz w:val="28"/>
          <w:szCs w:val="28"/>
          <w:shd w:val="clear" w:color="auto" w:fill="FFFFFF"/>
          <w:lang w:val="kk-KZ"/>
        </w:rPr>
        <w:t>деп айтуы</w:t>
      </w:r>
      <w:r>
        <w:rPr>
          <w:rFonts w:ascii="Times New Roman" w:hAnsi="Times New Roman" w:cs="Times New Roman"/>
          <w:sz w:val="28"/>
          <w:szCs w:val="28"/>
          <w:shd w:val="clear" w:color="auto" w:fill="FFFFFF"/>
          <w:lang w:val="kk-KZ"/>
        </w:rPr>
        <w:t xml:space="preserve"> осы кезге жатады.</w:t>
      </w:r>
    </w:p>
    <w:p w:rsidR="001B03AE" w:rsidRPr="007B6376" w:rsidRDefault="001B03AE"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 xml:space="preserve">Шығармашылығының алғашқы кезеңінде Дина </w:t>
      </w:r>
      <w:r w:rsidRPr="00AB1C3B">
        <w:rPr>
          <w:rFonts w:ascii="Times New Roman" w:hAnsi="Times New Roman" w:cs="Times New Roman"/>
          <w:sz w:val="28"/>
          <w:szCs w:val="28"/>
          <w:lang w:val="kk-KZ"/>
        </w:rPr>
        <w:t>өзіне дейінгі домбырашылардың күй тақырыптарын жалғастырды. Мысалы, Дәулеткерейдің «Қосалқасын</w:t>
      </w:r>
      <w:r>
        <w:rPr>
          <w:rFonts w:ascii="Times New Roman" w:hAnsi="Times New Roman" w:cs="Times New Roman"/>
          <w:sz w:val="28"/>
          <w:szCs w:val="28"/>
          <w:lang w:val="kk-KZ"/>
        </w:rPr>
        <w:t>а</w:t>
      </w:r>
      <w:r w:rsidRPr="00AB1C3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еліктеп </w:t>
      </w:r>
      <w:r w:rsidRPr="00AB1C3B">
        <w:rPr>
          <w:rFonts w:ascii="Times New Roman" w:hAnsi="Times New Roman" w:cs="Times New Roman"/>
          <w:sz w:val="28"/>
          <w:szCs w:val="28"/>
          <w:lang w:val="kk-KZ"/>
        </w:rPr>
        <w:t>өзі</w:t>
      </w:r>
      <w:r>
        <w:rPr>
          <w:rFonts w:ascii="Times New Roman" w:hAnsi="Times New Roman" w:cs="Times New Roman"/>
          <w:sz w:val="28"/>
          <w:szCs w:val="28"/>
          <w:lang w:val="kk-KZ"/>
        </w:rPr>
        <w:t>нің</w:t>
      </w:r>
      <w:r w:rsidRPr="00AB1C3B">
        <w:rPr>
          <w:rFonts w:ascii="Times New Roman" w:hAnsi="Times New Roman" w:cs="Times New Roman"/>
          <w:sz w:val="28"/>
          <w:szCs w:val="28"/>
          <w:lang w:val="kk-KZ"/>
        </w:rPr>
        <w:t xml:space="preserve"> «Қосалқа» деген күй шығарады. Сондай-ақ, халық арасына тараған тізбекті «Науайы» күйлеріне ұқсатып (оң бұрауда тартылатын) </w:t>
      </w:r>
      <w:r>
        <w:rPr>
          <w:rFonts w:ascii="Times New Roman" w:hAnsi="Times New Roman" w:cs="Times New Roman"/>
          <w:sz w:val="28"/>
          <w:szCs w:val="28"/>
          <w:lang w:val="kk-KZ"/>
        </w:rPr>
        <w:t xml:space="preserve">өзінің </w:t>
      </w:r>
      <w:r w:rsidRPr="00AB1C3B">
        <w:rPr>
          <w:rFonts w:ascii="Times New Roman" w:hAnsi="Times New Roman" w:cs="Times New Roman"/>
          <w:sz w:val="28"/>
          <w:szCs w:val="28"/>
          <w:lang w:val="kk-KZ"/>
        </w:rPr>
        <w:t xml:space="preserve">«Науайысын» тартқан. </w:t>
      </w:r>
      <w:r>
        <w:rPr>
          <w:rFonts w:ascii="Times New Roman" w:hAnsi="Times New Roman" w:cs="Times New Roman"/>
          <w:sz w:val="28"/>
          <w:szCs w:val="28"/>
          <w:lang w:val="kk-KZ"/>
        </w:rPr>
        <w:t>Сол сияқты</w:t>
      </w:r>
      <w:r w:rsidRPr="00AB1C3B">
        <w:rPr>
          <w:rFonts w:ascii="Times New Roman" w:hAnsi="Times New Roman" w:cs="Times New Roman"/>
          <w:sz w:val="28"/>
          <w:szCs w:val="28"/>
          <w:lang w:val="kk-KZ"/>
        </w:rPr>
        <w:t xml:space="preserve"> Түркештің «Байжұмасына»</w:t>
      </w:r>
      <w:r>
        <w:rPr>
          <w:rFonts w:ascii="Times New Roman" w:hAnsi="Times New Roman" w:cs="Times New Roman"/>
          <w:sz w:val="28"/>
          <w:szCs w:val="28"/>
          <w:lang w:val="kk-KZ"/>
        </w:rPr>
        <w:t xml:space="preserve"> және</w:t>
      </w:r>
      <w:r w:rsidRPr="00AB1C3B">
        <w:rPr>
          <w:rFonts w:ascii="Times New Roman" w:hAnsi="Times New Roman" w:cs="Times New Roman"/>
          <w:sz w:val="28"/>
          <w:szCs w:val="28"/>
          <w:lang w:val="kk-KZ"/>
        </w:rPr>
        <w:t xml:space="preserve"> Құрманғазының «Бозшолағын</w:t>
      </w:r>
      <w:r>
        <w:rPr>
          <w:rFonts w:ascii="Times New Roman" w:hAnsi="Times New Roman" w:cs="Times New Roman"/>
          <w:sz w:val="28"/>
          <w:szCs w:val="28"/>
          <w:lang w:val="kk-KZ"/>
        </w:rPr>
        <w:t>а</w:t>
      </w:r>
      <w:r w:rsidRPr="00AB1C3B">
        <w:rPr>
          <w:rFonts w:ascii="Times New Roman" w:hAnsi="Times New Roman" w:cs="Times New Roman"/>
          <w:sz w:val="28"/>
          <w:szCs w:val="28"/>
          <w:lang w:val="kk-KZ"/>
        </w:rPr>
        <w:t>» еліктеп өз</w:t>
      </w:r>
      <w:r>
        <w:rPr>
          <w:rFonts w:ascii="Times New Roman" w:hAnsi="Times New Roman" w:cs="Times New Roman"/>
          <w:sz w:val="28"/>
          <w:szCs w:val="28"/>
          <w:lang w:val="kk-KZ"/>
        </w:rPr>
        <w:t>інің</w:t>
      </w:r>
      <w:r w:rsidRPr="00AB1C3B">
        <w:rPr>
          <w:rFonts w:ascii="Times New Roman" w:hAnsi="Times New Roman" w:cs="Times New Roman"/>
          <w:sz w:val="28"/>
          <w:szCs w:val="28"/>
          <w:lang w:val="kk-KZ"/>
        </w:rPr>
        <w:t xml:space="preserve"> «Байжұма» </w:t>
      </w:r>
      <w:r>
        <w:rPr>
          <w:rFonts w:ascii="Times New Roman" w:hAnsi="Times New Roman" w:cs="Times New Roman"/>
          <w:sz w:val="28"/>
          <w:szCs w:val="28"/>
          <w:lang w:val="kk-KZ"/>
        </w:rPr>
        <w:t>нұсқасы мен«Жаңа бозшолағын» шығарған</w:t>
      </w:r>
      <w:r w:rsidRPr="00AB1C3B">
        <w:rPr>
          <w:rFonts w:ascii="Times New Roman" w:hAnsi="Times New Roman" w:cs="Times New Roman"/>
          <w:sz w:val="28"/>
          <w:szCs w:val="28"/>
          <w:lang w:val="kk-KZ"/>
        </w:rPr>
        <w:t xml:space="preserve">. Бұл күйлер қай жағынан </w:t>
      </w:r>
      <w:r w:rsidRPr="007B6376">
        <w:rPr>
          <w:rFonts w:ascii="Times New Roman" w:hAnsi="Times New Roman" w:cs="Times New Roman"/>
          <w:sz w:val="28"/>
          <w:szCs w:val="28"/>
          <w:lang w:val="kk-KZ"/>
        </w:rPr>
        <w:t xml:space="preserve">алып қарасақ өте күрделі, күйшінің күйшілігін сынайтын нағыз өресі биік туындылар. </w:t>
      </w:r>
    </w:p>
    <w:p w:rsidR="001B03AE" w:rsidRPr="00AB1C3B" w:rsidRDefault="001B03AE"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А. Жұбановтың дерегіне сүйен</w:t>
      </w:r>
      <w:r>
        <w:rPr>
          <w:rFonts w:ascii="Times New Roman" w:hAnsi="Times New Roman" w:cs="Times New Roman"/>
          <w:sz w:val="28"/>
          <w:szCs w:val="28"/>
          <w:lang w:val="kk-KZ"/>
        </w:rPr>
        <w:t xml:space="preserve">сек, </w:t>
      </w:r>
      <w:r w:rsidRPr="00AB1C3B">
        <w:rPr>
          <w:rFonts w:ascii="Times New Roman" w:hAnsi="Times New Roman" w:cs="Times New Roman"/>
          <w:sz w:val="28"/>
          <w:szCs w:val="28"/>
          <w:lang w:val="kk-KZ"/>
        </w:rPr>
        <w:t>Дина</w:t>
      </w:r>
      <w:r>
        <w:rPr>
          <w:rFonts w:ascii="Times New Roman" w:hAnsi="Times New Roman" w:cs="Times New Roman"/>
          <w:sz w:val="28"/>
          <w:szCs w:val="28"/>
          <w:lang w:val="kk-KZ"/>
        </w:rPr>
        <w:t>ның алғаш</w:t>
      </w:r>
      <w:r w:rsidRPr="00AB1C3B">
        <w:rPr>
          <w:rFonts w:ascii="Times New Roman" w:hAnsi="Times New Roman" w:cs="Times New Roman"/>
          <w:sz w:val="28"/>
          <w:szCs w:val="28"/>
          <w:lang w:val="kk-KZ"/>
        </w:rPr>
        <w:t xml:space="preserve"> туындыларының бірі </w:t>
      </w:r>
      <w:r w:rsidR="002A67B9">
        <w:rPr>
          <w:rFonts w:ascii="Times New Roman" w:hAnsi="Times New Roman" w:cs="Times New Roman"/>
          <w:sz w:val="28"/>
          <w:szCs w:val="28"/>
          <w:lang w:val="kk-KZ"/>
        </w:rPr>
        <w:t>–</w:t>
      </w:r>
      <w:r w:rsidRPr="00CD0AA9">
        <w:rPr>
          <w:rFonts w:ascii="Times New Roman" w:hAnsi="Times New Roman" w:cs="Times New Roman"/>
          <w:bCs/>
          <w:sz w:val="28"/>
          <w:szCs w:val="28"/>
          <w:lang w:val="kk-KZ"/>
        </w:rPr>
        <w:t>«Бұлбұл»</w:t>
      </w:r>
      <w:r w:rsidR="00616F6A">
        <w:rPr>
          <w:rFonts w:ascii="Times New Roman" w:hAnsi="Times New Roman" w:cs="Times New Roman"/>
          <w:bCs/>
          <w:sz w:val="28"/>
          <w:szCs w:val="28"/>
          <w:lang w:val="kk-KZ"/>
        </w:rPr>
        <w:t xml:space="preserve"> </w:t>
      </w:r>
      <w:r>
        <w:rPr>
          <w:rFonts w:ascii="Times New Roman" w:hAnsi="Times New Roman" w:cs="Times New Roman"/>
          <w:sz w:val="28"/>
          <w:szCs w:val="28"/>
          <w:lang w:val="kk-KZ"/>
        </w:rPr>
        <w:t>күйі</w:t>
      </w:r>
      <w:r w:rsidRPr="00AB1C3B">
        <w:rPr>
          <w:rFonts w:ascii="Times New Roman" w:hAnsi="Times New Roman" w:cs="Times New Roman"/>
          <w:sz w:val="28"/>
          <w:szCs w:val="28"/>
          <w:lang w:val="kk-KZ"/>
        </w:rPr>
        <w:t>. Динаның «Бұлбұлы»</w:t>
      </w:r>
      <w:r w:rsidR="008E2688">
        <w:rPr>
          <w:rFonts w:ascii="Times New Roman" w:hAnsi="Times New Roman" w:cs="Times New Roman"/>
          <w:sz w:val="28"/>
          <w:szCs w:val="28"/>
          <w:lang w:val="kk-KZ"/>
        </w:rPr>
        <w:t xml:space="preserve"> </w:t>
      </w:r>
      <w:r w:rsidRPr="00AB1C3B">
        <w:rPr>
          <w:rFonts w:ascii="Times New Roman" w:hAnsi="Times New Roman" w:cs="Times New Roman"/>
          <w:sz w:val="28"/>
          <w:szCs w:val="28"/>
          <w:lang w:val="kk-KZ"/>
        </w:rPr>
        <w:t>әуені жағынан Құрманғазы мен Дәулеткерейдің «Бұлбұлдарына» ұқсас. Кей тұстарда тіпті Дәулеткерейдің лирикасына жақынырақ болғанмен, бұл күй Динаның өзіне ғана тән ерекше туынды екені сөзсіз.</w:t>
      </w:r>
    </w:p>
    <w:p w:rsidR="001B03AE" w:rsidRPr="00AB1C3B" w:rsidRDefault="001B03AE"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lastRenderedPageBreak/>
        <w:t>Осы кез</w:t>
      </w:r>
      <w:r>
        <w:rPr>
          <w:rFonts w:ascii="Times New Roman" w:hAnsi="Times New Roman" w:cs="Times New Roman"/>
          <w:sz w:val="28"/>
          <w:szCs w:val="28"/>
          <w:lang w:val="kk-KZ"/>
        </w:rPr>
        <w:t>де шыққан күйлер қатарына</w:t>
      </w:r>
      <w:r w:rsidR="00F117E3">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сондай-ақ </w:t>
      </w:r>
      <w:r w:rsidR="00F117E3">
        <w:rPr>
          <w:rFonts w:ascii="Times New Roman" w:hAnsi="Times New Roman" w:cs="Times New Roman"/>
          <w:bCs/>
          <w:sz w:val="28"/>
          <w:szCs w:val="28"/>
          <w:lang w:val="kk-KZ"/>
        </w:rPr>
        <w:t>«Мереке</w:t>
      </w:r>
      <w:r w:rsidRPr="00CD0AA9">
        <w:rPr>
          <w:rFonts w:ascii="Times New Roman" w:hAnsi="Times New Roman" w:cs="Times New Roman"/>
          <w:bCs/>
          <w:sz w:val="28"/>
          <w:szCs w:val="28"/>
          <w:lang w:val="kk-KZ"/>
        </w:rPr>
        <w:t>»</w:t>
      </w:r>
      <w:r w:rsidR="00F117E3">
        <w:rPr>
          <w:rFonts w:ascii="Times New Roman" w:hAnsi="Times New Roman" w:cs="Times New Roman"/>
          <w:sz w:val="28"/>
          <w:szCs w:val="28"/>
          <w:lang w:val="kk-KZ"/>
        </w:rPr>
        <w:t xml:space="preserve">күйін </w:t>
      </w:r>
      <w:r w:rsidRPr="00AB1C3B">
        <w:rPr>
          <w:rFonts w:ascii="Times New Roman" w:hAnsi="Times New Roman" w:cs="Times New Roman"/>
          <w:sz w:val="28"/>
          <w:szCs w:val="28"/>
          <w:lang w:val="kk-KZ"/>
        </w:rPr>
        <w:t>жатқыз</w:t>
      </w:r>
      <w:r>
        <w:rPr>
          <w:rFonts w:ascii="Times New Roman" w:hAnsi="Times New Roman" w:cs="Times New Roman"/>
          <w:sz w:val="28"/>
          <w:szCs w:val="28"/>
          <w:lang w:val="kk-KZ"/>
        </w:rPr>
        <w:t>уға болады</w:t>
      </w:r>
      <w:r w:rsidR="00F117E3">
        <w:rPr>
          <w:rFonts w:ascii="Times New Roman" w:hAnsi="Times New Roman" w:cs="Times New Roman"/>
          <w:sz w:val="28"/>
          <w:szCs w:val="28"/>
          <w:lang w:val="kk-KZ"/>
        </w:rPr>
        <w:t>. «Мереке</w:t>
      </w:r>
      <w:r w:rsidRPr="00AB1C3B">
        <w:rPr>
          <w:rFonts w:ascii="Times New Roman" w:hAnsi="Times New Roman" w:cs="Times New Roman"/>
          <w:sz w:val="28"/>
          <w:szCs w:val="28"/>
          <w:lang w:val="kk-KZ"/>
        </w:rPr>
        <w:t>»</w:t>
      </w:r>
      <w:r w:rsidR="00F117E3">
        <w:rPr>
          <w:rFonts w:ascii="Times New Roman" w:hAnsi="Times New Roman" w:cs="Times New Roman"/>
          <w:sz w:val="28"/>
          <w:szCs w:val="28"/>
          <w:lang w:val="kk-KZ"/>
        </w:rPr>
        <w:t xml:space="preserve"> туындысының</w:t>
      </w:r>
      <w:r w:rsidRPr="00AB1C3B">
        <w:rPr>
          <w:rFonts w:ascii="Times New Roman" w:hAnsi="Times New Roman" w:cs="Times New Roman"/>
          <w:sz w:val="28"/>
          <w:szCs w:val="28"/>
          <w:lang w:val="kk-KZ"/>
        </w:rPr>
        <w:t xml:space="preserve"> ырғақтық құрылымы қарапайым, кішігірім әуені күйдің басынан аяғына дейін қайталанып келеді. </w:t>
      </w:r>
      <w:r w:rsidR="00AD4BE9">
        <w:rPr>
          <w:rFonts w:ascii="Times New Roman" w:hAnsi="Times New Roman" w:cs="Times New Roman"/>
          <w:sz w:val="28"/>
          <w:szCs w:val="28"/>
          <w:lang w:val="kk-KZ"/>
        </w:rPr>
        <w:t xml:space="preserve">Келесі </w:t>
      </w:r>
      <w:r w:rsidRPr="00CD0AA9">
        <w:rPr>
          <w:rFonts w:ascii="Times New Roman" w:hAnsi="Times New Roman" w:cs="Times New Roman"/>
          <w:bCs/>
          <w:sz w:val="28"/>
          <w:szCs w:val="28"/>
          <w:lang w:val="kk-KZ"/>
        </w:rPr>
        <w:t>«Меңдіқара»</w:t>
      </w:r>
      <w:r w:rsidR="00AD4BE9">
        <w:rPr>
          <w:rFonts w:ascii="Times New Roman" w:hAnsi="Times New Roman" w:cs="Times New Roman"/>
          <w:bCs/>
          <w:sz w:val="28"/>
          <w:szCs w:val="28"/>
          <w:lang w:val="kk-KZ"/>
        </w:rPr>
        <w:t xml:space="preserve"> күйін</w:t>
      </w:r>
      <w:r w:rsidRPr="00AB1C3B">
        <w:rPr>
          <w:rFonts w:ascii="Times New Roman" w:hAnsi="Times New Roman" w:cs="Times New Roman"/>
          <w:sz w:val="28"/>
          <w:szCs w:val="28"/>
          <w:lang w:val="kk-KZ"/>
        </w:rPr>
        <w:t xml:space="preserve"> Дина ұстазына арнайды. Кезінде Құрманғазы өзінің ұстазы Ұзаққа арнап «Ұзақ Ақжелең» деп тырнақалды күй шығарса, Дина да осы дәстүрді жалғастырып, күйдің аты айтып тұрғандай ұстазы Құрманғазыға арнайды. Кейіннен мұрағаттан табылған «Тарту-Сәлемдеме» деген туындысы да Динаның Құрманғазыға тарту еткен күйі іспетті.</w:t>
      </w:r>
    </w:p>
    <w:p w:rsidR="001B03AE" w:rsidRDefault="00AD4BE9"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1B03AE">
        <w:rPr>
          <w:rFonts w:ascii="Times New Roman" w:hAnsi="Times New Roman" w:cs="Times New Roman"/>
          <w:sz w:val="28"/>
          <w:szCs w:val="28"/>
          <w:lang w:val="kk-KZ"/>
        </w:rPr>
        <w:t xml:space="preserve">бөлімнің </w:t>
      </w:r>
      <w:r w:rsidR="001B03AE" w:rsidRPr="007B6376">
        <w:rPr>
          <w:rFonts w:ascii="Times New Roman" w:hAnsi="Times New Roman" w:cs="Times New Roman"/>
          <w:sz w:val="28"/>
          <w:szCs w:val="28"/>
          <w:lang w:val="kk-KZ"/>
        </w:rPr>
        <w:t>«Астрахан өлкесіндегі өмір кезеңі» деп аталатын</w:t>
      </w:r>
      <w:r>
        <w:rPr>
          <w:rFonts w:ascii="Times New Roman" w:hAnsi="Times New Roman" w:cs="Times New Roman"/>
          <w:sz w:val="28"/>
          <w:szCs w:val="28"/>
          <w:lang w:val="kk-KZ"/>
        </w:rPr>
        <w:t xml:space="preserve"> 2-</w:t>
      </w:r>
      <w:r>
        <w:rPr>
          <w:rFonts w:ascii="Times New Roman" w:hAnsi="Times New Roman" w:cs="Times New Roman"/>
          <w:bCs/>
          <w:sz w:val="28"/>
          <w:szCs w:val="28"/>
          <w:lang w:val="kk-KZ"/>
        </w:rPr>
        <w:t>бөліг</w:t>
      </w:r>
      <w:r w:rsidR="001B03AE">
        <w:rPr>
          <w:rFonts w:ascii="Times New Roman" w:hAnsi="Times New Roman" w:cs="Times New Roman"/>
          <w:bCs/>
          <w:sz w:val="28"/>
          <w:szCs w:val="28"/>
          <w:lang w:val="kk-KZ"/>
        </w:rPr>
        <w:t>інде</w:t>
      </w:r>
      <w:r w:rsidR="001B03AE" w:rsidRPr="007B6376">
        <w:rPr>
          <w:rFonts w:ascii="Times New Roman" w:hAnsi="Times New Roman" w:cs="Times New Roman"/>
          <w:sz w:val="28"/>
          <w:szCs w:val="28"/>
          <w:lang w:val="kk-KZ"/>
        </w:rPr>
        <w:t xml:space="preserve"> Дина Нұрпейісованың өмірінің ең қиын кезіне арналған.</w:t>
      </w:r>
      <w:r w:rsidR="001B03AE">
        <w:rPr>
          <w:rFonts w:ascii="Times New Roman" w:eastAsia="Times New Roman" w:hAnsi="Times New Roman" w:cs="Times New Roman"/>
          <w:sz w:val="28"/>
          <w:szCs w:val="28"/>
          <w:lang w:val="kk-KZ"/>
        </w:rPr>
        <w:t>ХХ ғасырдың бірінші ширегінде</w:t>
      </w:r>
      <w:r w:rsidR="001B03AE" w:rsidRPr="008835F7">
        <w:rPr>
          <w:rFonts w:ascii="Times New Roman" w:eastAsia="Times New Roman" w:hAnsi="Times New Roman" w:cs="Times New Roman"/>
          <w:sz w:val="28"/>
          <w:szCs w:val="28"/>
          <w:lang w:val="kk-KZ"/>
        </w:rPr>
        <w:t xml:space="preserve"> Қазақстанда ғана емес, кеңес одағына кіретін барлық республикаларды қамтыған саяси-әлеуметтік оқиғалар орын алды. Олар байларды кәмпескелеу, колхоз, совхоздар құрып елдерді ұжымдастыру, оған көнбегендерді қудалау, ашаршылық сияқты тарихи оқиғалар болды. </w:t>
      </w:r>
      <w:r w:rsidR="001B03AE" w:rsidRPr="007B6376">
        <w:rPr>
          <w:rFonts w:ascii="Times New Roman" w:hAnsi="Times New Roman" w:cs="Times New Roman"/>
          <w:sz w:val="28"/>
          <w:szCs w:val="28"/>
          <w:lang w:val="kk-KZ"/>
        </w:rPr>
        <w:t>Қазақ жерінде ашаршылық туындаған кезде ол жанұясын аман алып қалу мақсатында Астрахан маңына</w:t>
      </w:r>
      <w:r w:rsidR="001B03AE" w:rsidRPr="00622B0C">
        <w:rPr>
          <w:rFonts w:ascii="Times New Roman" w:hAnsi="Times New Roman" w:cs="Times New Roman"/>
          <w:sz w:val="28"/>
          <w:szCs w:val="28"/>
          <w:lang w:val="kk-KZ"/>
        </w:rPr>
        <w:t xml:space="preserve"> көшіп барады. Сол жердегі өмірі он сегіз жылға созылды. Ұзақ уақытқа дейін Динаның осы кезеңдегі өмірі мен шығармашылығы көпшілікке беймәлім болып келді. Сондықтан, әр түрлі тарихи құжаттар</w:t>
      </w:r>
      <w:r w:rsidR="001B03AE">
        <w:rPr>
          <w:rFonts w:ascii="Times New Roman" w:hAnsi="Times New Roman" w:cs="Times New Roman"/>
          <w:sz w:val="28"/>
          <w:szCs w:val="28"/>
          <w:lang w:val="kk-KZ"/>
        </w:rPr>
        <w:t xml:space="preserve"> мен ұрпақтарынан алынған сұхбаттарға</w:t>
      </w:r>
      <w:r w:rsidR="001B03AE" w:rsidRPr="00622B0C">
        <w:rPr>
          <w:rFonts w:ascii="Times New Roman" w:hAnsi="Times New Roman" w:cs="Times New Roman"/>
          <w:sz w:val="28"/>
          <w:szCs w:val="28"/>
          <w:lang w:val="kk-KZ"/>
        </w:rPr>
        <w:t xml:space="preserve"> сүйене отырып біз оның жеке өміріндегі ашылмай қалған тұстарын анықтауға тырыстық. Астрахан өлкесінде </w:t>
      </w:r>
      <w:r w:rsidR="001B03AE">
        <w:rPr>
          <w:rFonts w:ascii="Times New Roman" w:hAnsi="Times New Roman" w:cs="Times New Roman"/>
          <w:sz w:val="28"/>
          <w:szCs w:val="28"/>
          <w:lang w:val="kk-KZ"/>
        </w:rPr>
        <w:t xml:space="preserve">өмірдің қиыншылығына қарамастан </w:t>
      </w:r>
      <w:r w:rsidR="001B03AE" w:rsidRPr="00622B0C">
        <w:rPr>
          <w:rFonts w:ascii="Times New Roman" w:hAnsi="Times New Roman" w:cs="Times New Roman"/>
          <w:sz w:val="28"/>
          <w:szCs w:val="28"/>
          <w:lang w:val="kk-KZ"/>
        </w:rPr>
        <w:t>Дина</w:t>
      </w:r>
      <w:r w:rsidR="001B03AE">
        <w:rPr>
          <w:rFonts w:ascii="Times New Roman" w:hAnsi="Times New Roman" w:cs="Times New Roman"/>
          <w:sz w:val="28"/>
          <w:szCs w:val="28"/>
          <w:lang w:val="kk-KZ"/>
        </w:rPr>
        <w:t xml:space="preserve"> өзінің орындаушылық шеберлігі мен композиторлық шығармашылығын жандандыра түсті. </w:t>
      </w:r>
    </w:p>
    <w:p w:rsidR="001B03AE" w:rsidRDefault="001B03AE"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Дина осы өлкедегі </w:t>
      </w:r>
      <w:r w:rsidRPr="00AB1C3B">
        <w:rPr>
          <w:rFonts w:ascii="Times New Roman" w:hAnsi="Times New Roman" w:cs="Times New Roman"/>
          <w:sz w:val="28"/>
          <w:szCs w:val="28"/>
          <w:lang w:val="kk-KZ"/>
        </w:rPr>
        <w:t>Володар ауданын</w:t>
      </w:r>
      <w:r>
        <w:rPr>
          <w:rFonts w:ascii="Times New Roman" w:hAnsi="Times New Roman" w:cs="Times New Roman"/>
          <w:sz w:val="28"/>
          <w:szCs w:val="28"/>
          <w:lang w:val="kk-KZ"/>
        </w:rPr>
        <w:t>а</w:t>
      </w:r>
      <w:r w:rsidRPr="00AB1C3B">
        <w:rPr>
          <w:rFonts w:ascii="Times New Roman" w:hAnsi="Times New Roman" w:cs="Times New Roman"/>
          <w:sz w:val="28"/>
          <w:szCs w:val="28"/>
          <w:lang w:val="kk-KZ"/>
        </w:rPr>
        <w:t xml:space="preserve"> қарасты бір шағын ауылға қоныстанады. </w:t>
      </w:r>
      <w:r>
        <w:rPr>
          <w:rFonts w:ascii="Times New Roman" w:hAnsi="Times New Roman" w:cs="Times New Roman"/>
          <w:sz w:val="28"/>
          <w:szCs w:val="28"/>
          <w:lang w:val="kk-KZ"/>
        </w:rPr>
        <w:t xml:space="preserve">Ол жер </w:t>
      </w:r>
      <w:r w:rsidRPr="00AB1C3B">
        <w:rPr>
          <w:rFonts w:ascii="Times New Roman" w:hAnsi="Times New Roman" w:cs="Times New Roman"/>
          <w:sz w:val="28"/>
          <w:szCs w:val="28"/>
          <w:lang w:val="kk-KZ"/>
        </w:rPr>
        <w:t>өте құнарлы, суы мол, балығы көп, нағыз жерұйық</w:t>
      </w:r>
      <w:r>
        <w:rPr>
          <w:rFonts w:ascii="Times New Roman" w:hAnsi="Times New Roman" w:cs="Times New Roman"/>
          <w:sz w:val="28"/>
          <w:szCs w:val="28"/>
          <w:lang w:val="kk-KZ"/>
        </w:rPr>
        <w:t xml:space="preserve"> болған екен</w:t>
      </w:r>
      <w:r w:rsidRPr="00AB1C3B">
        <w:rPr>
          <w:rFonts w:ascii="Times New Roman" w:hAnsi="Times New Roman" w:cs="Times New Roman"/>
          <w:sz w:val="28"/>
          <w:szCs w:val="28"/>
          <w:lang w:val="kk-KZ"/>
        </w:rPr>
        <w:t xml:space="preserve">. </w:t>
      </w:r>
      <w:r>
        <w:rPr>
          <w:rFonts w:ascii="Times New Roman" w:hAnsi="Times New Roman" w:cs="Times New Roman"/>
          <w:sz w:val="28"/>
          <w:szCs w:val="28"/>
          <w:lang w:val="kk-KZ"/>
        </w:rPr>
        <w:t>Сол елді</w:t>
      </w:r>
      <w:r w:rsidRPr="00761936">
        <w:rPr>
          <w:rFonts w:ascii="Times New Roman" w:hAnsi="Times New Roman" w:cs="Times New Roman"/>
          <w:sz w:val="28"/>
          <w:szCs w:val="28"/>
          <w:lang w:val="kk-KZ"/>
        </w:rPr>
        <w:t>мекен</w:t>
      </w:r>
      <w:r>
        <w:rPr>
          <w:rFonts w:ascii="Times New Roman" w:hAnsi="Times New Roman" w:cs="Times New Roman"/>
          <w:sz w:val="28"/>
          <w:szCs w:val="28"/>
          <w:lang w:val="kk-KZ"/>
        </w:rPr>
        <w:t>де қазақтар көп тұрған,</w:t>
      </w:r>
      <w:r w:rsidRPr="00761936">
        <w:rPr>
          <w:rFonts w:ascii="Times New Roman" w:hAnsi="Times New Roman" w:cs="Times New Roman"/>
          <w:sz w:val="28"/>
          <w:szCs w:val="28"/>
          <w:lang w:val="kk-KZ"/>
        </w:rPr>
        <w:t xml:space="preserve"> кейін </w:t>
      </w:r>
      <w:r>
        <w:rPr>
          <w:rFonts w:ascii="Times New Roman" w:hAnsi="Times New Roman" w:cs="Times New Roman"/>
          <w:sz w:val="28"/>
          <w:szCs w:val="28"/>
          <w:lang w:val="kk-KZ"/>
        </w:rPr>
        <w:t xml:space="preserve">ол </w:t>
      </w:r>
      <w:r w:rsidRPr="00761936">
        <w:rPr>
          <w:rFonts w:ascii="Times New Roman" w:hAnsi="Times New Roman" w:cs="Times New Roman"/>
          <w:sz w:val="28"/>
          <w:szCs w:val="28"/>
          <w:lang w:val="kk-KZ"/>
        </w:rPr>
        <w:t>«Дина ауылы» (Диановка с.) атанып кеткен</w:t>
      </w:r>
      <w:r>
        <w:rPr>
          <w:rFonts w:ascii="Times New Roman" w:hAnsi="Times New Roman" w:cs="Times New Roman"/>
          <w:sz w:val="28"/>
          <w:szCs w:val="28"/>
          <w:lang w:val="kk-KZ"/>
        </w:rPr>
        <w:t xml:space="preserve"> екен </w:t>
      </w:r>
      <w:r w:rsidR="00BA532E">
        <w:rPr>
          <w:rFonts w:ascii="Times New Roman" w:hAnsi="Times New Roman" w:cs="Times New Roman"/>
          <w:sz w:val="28"/>
          <w:szCs w:val="28"/>
          <w:lang w:val="kk-KZ"/>
        </w:rPr>
        <w:t>[</w:t>
      </w:r>
      <w:r w:rsidR="003C11D1">
        <w:rPr>
          <w:rFonts w:ascii="Times New Roman" w:hAnsi="Times New Roman" w:cs="Times New Roman"/>
          <w:sz w:val="28"/>
          <w:szCs w:val="28"/>
          <w:lang w:val="kk-KZ"/>
        </w:rPr>
        <w:t>104</w:t>
      </w:r>
      <w:r w:rsidRPr="002B51F4">
        <w:rPr>
          <w:rFonts w:ascii="Times New Roman" w:hAnsi="Times New Roman" w:cs="Times New Roman"/>
          <w:sz w:val="28"/>
          <w:szCs w:val="28"/>
          <w:lang w:val="kk-KZ"/>
        </w:rPr>
        <w:t>, 90</w:t>
      </w:r>
      <w:r w:rsidR="00BA532E">
        <w:rPr>
          <w:rFonts w:ascii="Times New Roman" w:hAnsi="Times New Roman" w:cs="Times New Roman"/>
          <w:sz w:val="28"/>
          <w:szCs w:val="28"/>
          <w:lang w:val="kk-KZ"/>
        </w:rPr>
        <w:t xml:space="preserve"> б.</w:t>
      </w:r>
      <w:r w:rsidRPr="002B51F4">
        <w:rPr>
          <w:rFonts w:ascii="Times New Roman" w:hAnsi="Times New Roman" w:cs="Times New Roman"/>
          <w:sz w:val="28"/>
          <w:szCs w:val="28"/>
          <w:lang w:val="kk-KZ"/>
        </w:rPr>
        <w:t>]</w:t>
      </w:r>
      <w:r w:rsidRPr="00AB1C3B">
        <w:rPr>
          <w:rFonts w:ascii="Times New Roman" w:hAnsi="Times New Roman" w:cs="Times New Roman"/>
          <w:sz w:val="28"/>
          <w:szCs w:val="28"/>
          <w:lang w:val="kk-KZ"/>
        </w:rPr>
        <w:t>. Осы ауыл ел арасында Динаның құрметіне әлі күнге дейін Диановка деп аталады.</w:t>
      </w:r>
      <w:r w:rsidR="003C11D1">
        <w:rPr>
          <w:rFonts w:ascii="Times New Roman" w:hAnsi="Times New Roman" w:cs="Times New Roman"/>
          <w:sz w:val="28"/>
          <w:szCs w:val="28"/>
          <w:lang w:val="kk-KZ"/>
        </w:rPr>
        <w:t xml:space="preserve"> </w:t>
      </w:r>
      <w:r w:rsidRPr="00AB1C3B">
        <w:rPr>
          <w:rFonts w:ascii="Times New Roman" w:hAnsi="Times New Roman" w:cs="Times New Roman"/>
          <w:sz w:val="28"/>
          <w:szCs w:val="28"/>
          <w:shd w:val="clear" w:color="auto" w:fill="FFFFFF"/>
          <w:lang w:val="kk-KZ"/>
        </w:rPr>
        <w:t>Бүгінгі таңда Володар ауданының орталығындағы бір көшеге Дина есімі берілген. Сондай-ақ, Козлово ауылының орталығындағы бір ауылда Дина Нұрпейісова атындағы Мәдениет үйі бар.</w:t>
      </w:r>
    </w:p>
    <w:p w:rsidR="001B03AE" w:rsidRDefault="001B03AE"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 xml:space="preserve">Ауылдың мал шаруашылығымен айналаса жүріп </w:t>
      </w:r>
      <w:r w:rsidR="00AD4BE9">
        <w:rPr>
          <w:rFonts w:ascii="Times New Roman" w:hAnsi="Times New Roman" w:cs="Times New Roman"/>
          <w:sz w:val="28"/>
          <w:szCs w:val="28"/>
          <w:shd w:val="clear" w:color="auto" w:fill="FFFFFF"/>
          <w:lang w:val="kk-KZ"/>
        </w:rPr>
        <w:t>Дина «ескі досы»</w:t>
      </w:r>
      <w:r w:rsidRPr="00004BA1">
        <w:rPr>
          <w:rFonts w:ascii="Times New Roman" w:hAnsi="Times New Roman" w:cs="Times New Roman"/>
          <w:sz w:val="28"/>
          <w:szCs w:val="28"/>
          <w:shd w:val="clear" w:color="auto" w:fill="FFFFFF"/>
          <w:lang w:val="kk-KZ"/>
        </w:rPr>
        <w:t xml:space="preserve"> домбырасын тастамады. Жаңа өлкеде өзінің орындаушылық өнерімен жаңа тыңдармандарын тапты.</w:t>
      </w:r>
      <w:r>
        <w:rPr>
          <w:rFonts w:ascii="Times New Roman" w:hAnsi="Times New Roman" w:cs="Times New Roman"/>
          <w:sz w:val="28"/>
          <w:szCs w:val="28"/>
          <w:shd w:val="clear" w:color="auto" w:fill="FFFFFF"/>
          <w:lang w:val="kk-KZ"/>
        </w:rPr>
        <w:t xml:space="preserve"> Ауылда, ауданда өтіп жатқан </w:t>
      </w:r>
      <w:r w:rsidRPr="00D92B09">
        <w:rPr>
          <w:rFonts w:ascii="Times New Roman" w:hAnsi="Times New Roman" w:cs="Times New Roman"/>
          <w:sz w:val="28"/>
          <w:szCs w:val="28"/>
          <w:shd w:val="clear" w:color="auto" w:fill="FFFFFF"/>
          <w:lang w:val="kk-KZ"/>
        </w:rPr>
        <w:t>көркемөнерпаздар байқауы</w:t>
      </w:r>
      <w:r>
        <w:rPr>
          <w:rFonts w:ascii="Times New Roman" w:hAnsi="Times New Roman" w:cs="Times New Roman"/>
          <w:sz w:val="28"/>
          <w:szCs w:val="28"/>
          <w:shd w:val="clear" w:color="auto" w:fill="FFFFFF"/>
          <w:lang w:val="kk-KZ"/>
        </w:rPr>
        <w:t>на қатысты.</w:t>
      </w:r>
      <w:r w:rsidR="00616F6A">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lang w:val="kk-KZ"/>
        </w:rPr>
        <w:t xml:space="preserve">Мысалы, </w:t>
      </w:r>
      <w:r w:rsidRPr="00AB1C3B">
        <w:rPr>
          <w:rFonts w:ascii="Times New Roman" w:hAnsi="Times New Roman" w:cs="Times New Roman"/>
          <w:sz w:val="28"/>
          <w:szCs w:val="28"/>
          <w:lang w:val="kk-KZ"/>
        </w:rPr>
        <w:t>1936 ж. Дина Володаровка қаласында өткізілген қазақ көркемөнерпаздарының Волгоград өлкелік Олимпиадасына өлкенің барлық аудандары мен ауылдарынан келген екі жүзге жуық халық таланттарымен бірге додаға түсіп, бірінші орын иеленеді [</w:t>
      </w:r>
      <w:r w:rsidR="003C11D1">
        <w:rPr>
          <w:rFonts w:ascii="Times New Roman" w:hAnsi="Times New Roman" w:cs="Times New Roman"/>
          <w:sz w:val="28"/>
          <w:szCs w:val="28"/>
          <w:lang w:val="kk-KZ"/>
        </w:rPr>
        <w:t>111</w:t>
      </w:r>
      <w:r w:rsidRPr="0017087E">
        <w:rPr>
          <w:rFonts w:ascii="Times New Roman" w:hAnsi="Times New Roman" w:cs="Times New Roman"/>
          <w:sz w:val="28"/>
          <w:szCs w:val="28"/>
          <w:lang w:val="kk-KZ"/>
        </w:rPr>
        <w:t>].</w:t>
      </w:r>
      <w:r w:rsidR="00616F6A">
        <w:rPr>
          <w:rFonts w:ascii="Times New Roman" w:hAnsi="Times New Roman" w:cs="Times New Roman"/>
          <w:sz w:val="28"/>
          <w:szCs w:val="28"/>
          <w:lang w:val="kk-KZ"/>
        </w:rPr>
        <w:t xml:space="preserve"> </w:t>
      </w:r>
      <w:r>
        <w:rPr>
          <w:rFonts w:ascii="Times New Roman" w:hAnsi="Times New Roman" w:cs="Times New Roman"/>
          <w:sz w:val="28"/>
          <w:szCs w:val="28"/>
          <w:shd w:val="clear" w:color="auto" w:fill="FFFFFF"/>
          <w:lang w:val="kk-KZ"/>
        </w:rPr>
        <w:t>Ж</w:t>
      </w:r>
      <w:r w:rsidRPr="00622B0C">
        <w:rPr>
          <w:rFonts w:ascii="Times New Roman" w:hAnsi="Times New Roman" w:cs="Times New Roman"/>
          <w:sz w:val="28"/>
          <w:szCs w:val="28"/>
          <w:lang w:val="kk-KZ"/>
        </w:rPr>
        <w:t>аңа өмір көріністеріне арналған «Сауыншы», «Еңбек ері», «Сегізінші март» сияқты күйлері</w:t>
      </w:r>
      <w:r>
        <w:rPr>
          <w:rFonts w:ascii="Times New Roman" w:hAnsi="Times New Roman" w:cs="Times New Roman"/>
          <w:sz w:val="28"/>
          <w:szCs w:val="28"/>
          <w:lang w:val="kk-KZ"/>
        </w:rPr>
        <w:t>н</w:t>
      </w:r>
      <w:r w:rsidR="003C11D1">
        <w:rPr>
          <w:rFonts w:ascii="Times New Roman" w:hAnsi="Times New Roman" w:cs="Times New Roman"/>
          <w:sz w:val="28"/>
          <w:szCs w:val="28"/>
          <w:lang w:val="kk-KZ"/>
        </w:rPr>
        <w:t xml:space="preserve"> </w:t>
      </w:r>
      <w:r>
        <w:rPr>
          <w:rFonts w:ascii="Times New Roman" w:hAnsi="Times New Roman" w:cs="Times New Roman"/>
          <w:sz w:val="28"/>
          <w:szCs w:val="28"/>
          <w:lang w:val="kk-KZ"/>
        </w:rPr>
        <w:t>шығарады.</w:t>
      </w:r>
    </w:p>
    <w:p w:rsidR="001B03AE" w:rsidRDefault="001B03AE"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Астрахан өлкесінде ол алғаш рет күйші Сейтекпен кездеседі. Сейтек өзінің а</w:t>
      </w:r>
      <w:r w:rsidRPr="00AB1C3B">
        <w:rPr>
          <w:rFonts w:ascii="Times New Roman" w:hAnsi="Times New Roman" w:cs="Times New Roman"/>
          <w:sz w:val="28"/>
          <w:szCs w:val="28"/>
          <w:lang w:val="kk-KZ"/>
        </w:rPr>
        <w:t xml:space="preserve">бақтыда қамалып, достарының көмегімен сонау Сахалин жақтан қашып, туған өлкесіне оралғанын айтып береді. </w:t>
      </w:r>
      <w:r w:rsidR="00A85DF4">
        <w:rPr>
          <w:rFonts w:ascii="Times New Roman" w:hAnsi="Times New Roman" w:cs="Times New Roman"/>
          <w:sz w:val="28"/>
          <w:szCs w:val="28"/>
          <w:lang w:val="kk-KZ"/>
        </w:rPr>
        <w:t>Е</w:t>
      </w:r>
      <w:r w:rsidR="00A85DF4" w:rsidRPr="00AB1C3B">
        <w:rPr>
          <w:rFonts w:ascii="Times New Roman" w:hAnsi="Times New Roman" w:cs="Times New Roman"/>
          <w:sz w:val="28"/>
          <w:szCs w:val="28"/>
          <w:lang w:val="kk-KZ"/>
        </w:rPr>
        <w:t xml:space="preserve">кі құрдас іштегі сырларын </w:t>
      </w:r>
      <w:r w:rsidR="00A85DF4">
        <w:rPr>
          <w:rFonts w:ascii="Times New Roman" w:hAnsi="Times New Roman" w:cs="Times New Roman"/>
          <w:sz w:val="28"/>
          <w:szCs w:val="28"/>
          <w:lang w:val="kk-KZ"/>
        </w:rPr>
        <w:t>айтып</w:t>
      </w:r>
      <w:r w:rsidR="00A85DF4" w:rsidRPr="00AB1C3B">
        <w:rPr>
          <w:rFonts w:ascii="Times New Roman" w:hAnsi="Times New Roman" w:cs="Times New Roman"/>
          <w:sz w:val="28"/>
          <w:szCs w:val="28"/>
          <w:lang w:val="kk-KZ"/>
        </w:rPr>
        <w:t>,</w:t>
      </w:r>
      <w:r w:rsidR="008E2688">
        <w:rPr>
          <w:rFonts w:ascii="Times New Roman" w:hAnsi="Times New Roman" w:cs="Times New Roman"/>
          <w:sz w:val="28"/>
          <w:szCs w:val="28"/>
          <w:lang w:val="kk-KZ"/>
        </w:rPr>
        <w:t xml:space="preserve"> </w:t>
      </w:r>
      <w:r w:rsidR="00A85DF4" w:rsidRPr="00AB1C3B">
        <w:rPr>
          <w:rFonts w:ascii="Times New Roman" w:hAnsi="Times New Roman" w:cs="Times New Roman"/>
          <w:sz w:val="28"/>
          <w:szCs w:val="28"/>
          <w:lang w:val="kk-KZ"/>
        </w:rPr>
        <w:t>күй</w:t>
      </w:r>
      <w:r w:rsidR="00A85DF4">
        <w:rPr>
          <w:rFonts w:ascii="Times New Roman" w:hAnsi="Times New Roman" w:cs="Times New Roman"/>
          <w:sz w:val="28"/>
          <w:szCs w:val="28"/>
          <w:lang w:val="kk-KZ"/>
        </w:rPr>
        <w:t>лерімен</w:t>
      </w:r>
      <w:r w:rsidR="008E2688">
        <w:rPr>
          <w:rFonts w:ascii="Times New Roman" w:hAnsi="Times New Roman" w:cs="Times New Roman"/>
          <w:sz w:val="28"/>
          <w:szCs w:val="28"/>
          <w:lang w:val="kk-KZ"/>
        </w:rPr>
        <w:t xml:space="preserve"> </w:t>
      </w:r>
      <w:r w:rsidR="00A85DF4">
        <w:rPr>
          <w:rFonts w:ascii="Times New Roman" w:hAnsi="Times New Roman" w:cs="Times New Roman"/>
          <w:sz w:val="28"/>
          <w:szCs w:val="28"/>
          <w:lang w:val="kk-KZ"/>
        </w:rPr>
        <w:t>бөліседі</w:t>
      </w:r>
      <w:r w:rsidR="00A85DF4" w:rsidRPr="00AB1C3B">
        <w:rPr>
          <w:rFonts w:ascii="Times New Roman" w:hAnsi="Times New Roman" w:cs="Times New Roman"/>
          <w:sz w:val="28"/>
          <w:szCs w:val="28"/>
          <w:lang w:val="kk-KZ"/>
        </w:rPr>
        <w:t>.</w:t>
      </w:r>
      <w:r w:rsidR="00A85DF4">
        <w:rPr>
          <w:rFonts w:ascii="Times New Roman" w:hAnsi="Times New Roman" w:cs="Times New Roman"/>
          <w:sz w:val="28"/>
          <w:szCs w:val="28"/>
          <w:lang w:val="kk-KZ"/>
        </w:rPr>
        <w:t xml:space="preserve"> Соның нәтижесінде, біз күйшілердің бір-бірінің шығармашылығына өзара әсер еткенін байқадық. </w:t>
      </w:r>
    </w:p>
    <w:p w:rsidR="001B03AE" w:rsidRDefault="001B03AE" w:rsidP="00B3581C">
      <w:pPr>
        <w:pStyle w:val="a3"/>
        <w:ind w:firstLine="567"/>
        <w:jc w:val="both"/>
        <w:rPr>
          <w:rFonts w:ascii="Times New Roman" w:hAnsi="Times New Roman" w:cs="Times New Roman"/>
          <w:sz w:val="28"/>
          <w:szCs w:val="28"/>
          <w:lang w:val="kk-KZ"/>
        </w:rPr>
      </w:pPr>
      <w:r w:rsidRPr="00272C95">
        <w:rPr>
          <w:rFonts w:ascii="Times New Roman" w:hAnsi="Times New Roman" w:cs="Times New Roman"/>
          <w:sz w:val="28"/>
          <w:szCs w:val="28"/>
          <w:lang w:val="kk-KZ"/>
        </w:rPr>
        <w:lastRenderedPageBreak/>
        <w:t>«</w:t>
      </w:r>
      <w:r w:rsidRPr="006C70DA">
        <w:rPr>
          <w:rFonts w:ascii="Times New Roman" w:hAnsi="Times New Roman" w:cs="Times New Roman"/>
          <w:sz w:val="28"/>
          <w:szCs w:val="28"/>
          <w:lang w:val="kk-KZ"/>
        </w:rPr>
        <w:t>Алмат</w:t>
      </w:r>
      <w:r>
        <w:rPr>
          <w:rFonts w:ascii="Times New Roman" w:hAnsi="Times New Roman" w:cs="Times New Roman"/>
          <w:sz w:val="28"/>
          <w:szCs w:val="28"/>
          <w:lang w:val="kk-KZ"/>
        </w:rPr>
        <w:t>ы кезеңі</w:t>
      </w:r>
      <w:r w:rsidRPr="00272C95">
        <w:rPr>
          <w:rFonts w:ascii="Times New Roman" w:hAnsi="Times New Roman" w:cs="Times New Roman"/>
          <w:sz w:val="28"/>
          <w:szCs w:val="28"/>
          <w:lang w:val="kk-KZ"/>
        </w:rPr>
        <w:t>»</w:t>
      </w:r>
      <w:r w:rsidRPr="00622B0C">
        <w:rPr>
          <w:rFonts w:ascii="Times New Roman" w:hAnsi="Times New Roman" w:cs="Times New Roman"/>
          <w:sz w:val="28"/>
          <w:szCs w:val="28"/>
          <w:lang w:val="kk-KZ"/>
        </w:rPr>
        <w:t xml:space="preserve"> деп аталатын </w:t>
      </w:r>
      <w:r w:rsidR="002A67B9" w:rsidRPr="002A67B9">
        <w:rPr>
          <w:rFonts w:ascii="Times New Roman" w:hAnsi="Times New Roman" w:cs="Times New Roman"/>
          <w:bCs/>
          <w:sz w:val="28"/>
          <w:szCs w:val="28"/>
          <w:lang w:val="kk-KZ"/>
        </w:rPr>
        <w:t>бөлі</w:t>
      </w:r>
      <w:r w:rsidR="002A67B9">
        <w:rPr>
          <w:rFonts w:ascii="Times New Roman" w:hAnsi="Times New Roman" w:cs="Times New Roman"/>
          <w:bCs/>
          <w:sz w:val="28"/>
          <w:szCs w:val="28"/>
          <w:lang w:val="kk-KZ"/>
        </w:rPr>
        <w:t>к</w:t>
      </w:r>
      <w:r w:rsidRPr="00622B0C">
        <w:rPr>
          <w:rFonts w:ascii="Times New Roman" w:hAnsi="Times New Roman" w:cs="Times New Roman"/>
          <w:sz w:val="28"/>
          <w:szCs w:val="28"/>
          <w:lang w:val="kk-KZ"/>
        </w:rPr>
        <w:t xml:space="preserve"> күйшінің сол кезде республиканың астанасы болған қалада өткен өмір жолын</w:t>
      </w:r>
      <w:r>
        <w:rPr>
          <w:rFonts w:ascii="Times New Roman" w:hAnsi="Times New Roman" w:cs="Times New Roman"/>
          <w:sz w:val="28"/>
          <w:szCs w:val="28"/>
          <w:lang w:val="kk-KZ"/>
        </w:rPr>
        <w:t xml:space="preserve">аарналған. </w:t>
      </w:r>
      <w:r w:rsidRPr="00622B0C">
        <w:rPr>
          <w:rFonts w:ascii="Times New Roman" w:hAnsi="Times New Roman" w:cs="Times New Roman"/>
          <w:sz w:val="28"/>
          <w:szCs w:val="28"/>
          <w:lang w:val="kk-KZ"/>
        </w:rPr>
        <w:t>Алматы қаласында Динаның таланты жан-жақты ашылды, осы жерде ол өзінің орындаушылық, композиторлық, ұстаздық қызметінің арқасында ерекше сый-құрметке бөленді. Бірнеше ірі байқаулар мен слеттерге қатысып лауреат атағына ие болды, республикалық деңгейдегі маңызды концерттерге қатысты, сол арқылы қазақтың домбыра өнерін шет елде</w:t>
      </w:r>
      <w:r w:rsidR="00BA532E">
        <w:rPr>
          <w:rFonts w:ascii="Times New Roman" w:hAnsi="Times New Roman" w:cs="Times New Roman"/>
          <w:sz w:val="28"/>
          <w:szCs w:val="28"/>
          <w:lang w:val="kk-KZ"/>
        </w:rPr>
        <w:t>рге паш етті (Мәскеуде, Ташкентте</w:t>
      </w:r>
      <w:r w:rsidRPr="00622B0C">
        <w:rPr>
          <w:rFonts w:ascii="Times New Roman" w:hAnsi="Times New Roman" w:cs="Times New Roman"/>
          <w:sz w:val="28"/>
          <w:szCs w:val="28"/>
          <w:lang w:val="kk-KZ"/>
        </w:rPr>
        <w:t xml:space="preserve">). Соған қоса, жас домбырашыларды даярлауда өзінің баға жетпес үлесін қосты. </w:t>
      </w:r>
    </w:p>
    <w:p w:rsidR="001B03AE" w:rsidRPr="00622B0C" w:rsidRDefault="001B03AE"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shd w:val="clear" w:color="auto" w:fill="FFFFFF"/>
          <w:lang w:val="kk-KZ"/>
        </w:rPr>
        <w:t>Мәскеуде халық аспаптарында орындаушылардың Бүкілодақтық байқау</w:t>
      </w:r>
      <w:r>
        <w:rPr>
          <w:rFonts w:ascii="Times New Roman" w:hAnsi="Times New Roman" w:cs="Times New Roman"/>
          <w:sz w:val="28"/>
          <w:szCs w:val="28"/>
          <w:shd w:val="clear" w:color="auto" w:fill="FFFFFF"/>
          <w:lang w:val="kk-KZ"/>
        </w:rPr>
        <w:t>ға</w:t>
      </w:r>
      <w:r w:rsidRPr="00AB1C3B">
        <w:rPr>
          <w:rFonts w:ascii="Times New Roman" w:hAnsi="Times New Roman" w:cs="Times New Roman"/>
          <w:sz w:val="28"/>
          <w:szCs w:val="28"/>
          <w:shd w:val="clear" w:color="auto" w:fill="FFFFFF"/>
          <w:lang w:val="kk-KZ"/>
        </w:rPr>
        <w:t xml:space="preserve"> қатысқан өнерпаздардың ұзын саны 2000-ға жетті. Екінші кезеңге солардың 200-дей орындаушысы ғана өтсе, ақтық сайыста ең мықты деген 53 адам ғана өз өнерлерін көрсетуге мүмкіндік алады. Осындай үлкен сынақтардың бәрінен сүрінбей өткен Дина үздік орындаушылық шеберлігі үшін бірінші жүлдеге ие болып, мақтау грамотасын алады. Байқау өтіп жатқан кезде баспасөз беттерінде Дина «Домбыраның Жамбылы» атанады.Дина 1944 жылы Ташкентте Орта Азия республикалары мен Қазақстан музыкасының онкүндігіне қатысып, сахна шымылдығын күй өнерімен ашты. Музыка зерттеушілері тарапынан Дина «ғажайып құбылыс» деп танылды.</w:t>
      </w:r>
    </w:p>
    <w:p w:rsidR="001B03AE" w:rsidRPr="00AB1C3B" w:rsidRDefault="001B03AE" w:rsidP="00B3581C">
      <w:pPr>
        <w:pStyle w:val="a3"/>
        <w:ind w:firstLine="567"/>
        <w:jc w:val="both"/>
        <w:rPr>
          <w:rFonts w:ascii="Times New Roman" w:hAnsi="Times New Roman" w:cs="Times New Roman"/>
          <w:sz w:val="28"/>
          <w:szCs w:val="28"/>
          <w:shd w:val="clear" w:color="auto" w:fill="FFFFFF"/>
          <w:lang w:val="kk-KZ"/>
        </w:rPr>
      </w:pPr>
      <w:r w:rsidRPr="00622B0C">
        <w:rPr>
          <w:rFonts w:ascii="Times New Roman" w:hAnsi="Times New Roman" w:cs="Times New Roman"/>
          <w:sz w:val="28"/>
          <w:szCs w:val="28"/>
          <w:lang w:val="kk-KZ"/>
        </w:rPr>
        <w:t xml:space="preserve">Динаның өміріндегі ерекше оқиға – оның Жамбыл Жабаевпен кездесуі болды. Осы оқиғаға арнайы </w:t>
      </w:r>
      <w:r>
        <w:rPr>
          <w:rFonts w:ascii="Times New Roman" w:hAnsi="Times New Roman" w:cs="Times New Roman"/>
          <w:sz w:val="28"/>
          <w:szCs w:val="28"/>
          <w:lang w:val="kk-KZ"/>
        </w:rPr>
        <w:t xml:space="preserve">бөлімше </w:t>
      </w:r>
      <w:r w:rsidRPr="00622B0C">
        <w:rPr>
          <w:rFonts w:ascii="Times New Roman" w:hAnsi="Times New Roman" w:cs="Times New Roman"/>
          <w:sz w:val="28"/>
          <w:szCs w:val="28"/>
          <w:lang w:val="kk-KZ"/>
        </w:rPr>
        <w:t>арналған.</w:t>
      </w:r>
      <w:r w:rsidRPr="00AB1C3B">
        <w:rPr>
          <w:rFonts w:ascii="Times New Roman" w:hAnsi="Times New Roman" w:cs="Times New Roman"/>
          <w:sz w:val="28"/>
          <w:szCs w:val="28"/>
          <w:shd w:val="clear" w:color="auto" w:fill="FFFFFF"/>
          <w:lang w:val="kk-KZ"/>
        </w:rPr>
        <w:t>Дина үшін Жамбылды көру арман болғаны жайлы 1946 ж</w:t>
      </w:r>
      <w:r>
        <w:rPr>
          <w:rFonts w:ascii="Times New Roman" w:hAnsi="Times New Roman" w:cs="Times New Roman"/>
          <w:sz w:val="28"/>
          <w:szCs w:val="28"/>
          <w:shd w:val="clear" w:color="auto" w:fill="FFFFFF"/>
          <w:lang w:val="kk-KZ"/>
        </w:rPr>
        <w:t>ылы</w:t>
      </w:r>
      <w:r w:rsidRPr="00AB1C3B">
        <w:rPr>
          <w:rFonts w:ascii="Times New Roman" w:hAnsi="Times New Roman" w:cs="Times New Roman"/>
          <w:sz w:val="28"/>
          <w:szCs w:val="28"/>
          <w:shd w:val="clear" w:color="auto" w:fill="FFFFFF"/>
          <w:lang w:val="kk-KZ"/>
        </w:rPr>
        <w:t xml:space="preserve"> «Замандасым» деген атаумен газет бетіне жарияланған сөзін</w:t>
      </w:r>
      <w:r>
        <w:rPr>
          <w:rFonts w:ascii="Times New Roman" w:hAnsi="Times New Roman" w:cs="Times New Roman"/>
          <w:sz w:val="28"/>
          <w:szCs w:val="28"/>
          <w:shd w:val="clear" w:color="auto" w:fill="FFFFFF"/>
          <w:lang w:val="kk-KZ"/>
        </w:rPr>
        <w:t>де айтқан</w:t>
      </w:r>
      <w:r w:rsidRPr="00AB1C3B">
        <w:rPr>
          <w:rFonts w:ascii="Times New Roman" w:hAnsi="Times New Roman" w:cs="Times New Roman"/>
          <w:sz w:val="28"/>
          <w:szCs w:val="28"/>
          <w:shd w:val="clear" w:color="auto" w:fill="FFFFFF"/>
          <w:lang w:val="kk-KZ"/>
        </w:rPr>
        <w:t xml:space="preserve">: </w:t>
      </w:r>
      <w:r w:rsidRPr="0017095B">
        <w:rPr>
          <w:rFonts w:ascii="Times New Roman" w:hAnsi="Times New Roman" w:cs="Times New Roman"/>
          <w:sz w:val="28"/>
          <w:szCs w:val="28"/>
          <w:shd w:val="clear" w:color="auto" w:fill="FFFFFF"/>
          <w:lang w:val="kk-KZ"/>
        </w:rPr>
        <w:t>«Сонау Жайықтың жағасында, Бекетай-Нарын құмында Құрманғазының күйімен бірдей Жамбыл өлеңдері де айтылатын еді. Сонда мен осы ақынды көрсем деп арман ететін едім. 1937 жылы бұл арманыма жетіп, ақ сақалды Жамбылмен кездестім. Ақ шашты басымды иіп, дидарластым. Мен оған: «Әйел де болсам сені іздеп келдім, замандасым, енді әріптес боламыз» дедім күліп. Ол менің бұл сөзімді құп алды. Міне, содан бері Жамбыл екеуіміз сырлас болдық. Мен күйімді тарттым, ол жырын айтты...»</w:t>
      </w:r>
      <w:r w:rsidR="0080285C">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 xml:space="preserve"> дейді ол </w:t>
      </w:r>
      <w:r w:rsidRPr="00AB1C3B">
        <w:rPr>
          <w:rFonts w:ascii="Times New Roman" w:hAnsi="Times New Roman" w:cs="Times New Roman"/>
          <w:sz w:val="28"/>
          <w:szCs w:val="28"/>
          <w:shd w:val="clear" w:color="auto" w:fill="FFFFFF"/>
          <w:lang w:val="kk-KZ"/>
        </w:rPr>
        <w:t>[</w:t>
      </w:r>
      <w:r w:rsidR="003C11D1">
        <w:rPr>
          <w:rFonts w:ascii="Times New Roman" w:hAnsi="Times New Roman" w:cs="Times New Roman"/>
          <w:sz w:val="28"/>
          <w:szCs w:val="28"/>
          <w:shd w:val="clear" w:color="auto" w:fill="FFFFFF"/>
          <w:lang w:val="kk-KZ"/>
        </w:rPr>
        <w:t>105</w:t>
      </w:r>
      <w:r w:rsidRPr="00AB1C3B">
        <w:rPr>
          <w:rFonts w:ascii="Times New Roman" w:hAnsi="Times New Roman" w:cs="Times New Roman"/>
          <w:sz w:val="28"/>
          <w:szCs w:val="28"/>
          <w:shd w:val="clear" w:color="auto" w:fill="FFFFFF"/>
          <w:lang w:val="kk-KZ"/>
        </w:rPr>
        <w:t>].</w:t>
      </w:r>
      <w:r w:rsidR="0080285C">
        <w:rPr>
          <w:rFonts w:ascii="Times New Roman" w:hAnsi="Times New Roman" w:cs="Times New Roman"/>
          <w:sz w:val="28"/>
          <w:szCs w:val="28"/>
          <w:shd w:val="clear" w:color="auto" w:fill="FFFFFF"/>
          <w:lang w:val="kk-KZ"/>
        </w:rPr>
        <w:t xml:space="preserve"> </w:t>
      </w:r>
      <w:r w:rsidRPr="00AB1C3B">
        <w:rPr>
          <w:rFonts w:ascii="Times New Roman" w:hAnsi="Times New Roman" w:cs="Times New Roman"/>
          <w:sz w:val="28"/>
          <w:szCs w:val="28"/>
          <w:lang w:val="kk-KZ"/>
        </w:rPr>
        <w:t>Жамбыл мен Дина арасындағы әдемі әзіл, бағасы жоқ сыйластықтың, бір-бірінің өнерін адам айтқысыз биікке дейін көтере бағалау</w:t>
      </w:r>
      <w:r w:rsidR="0080285C">
        <w:rPr>
          <w:rFonts w:ascii="Times New Roman" w:hAnsi="Times New Roman" w:cs="Times New Roman"/>
          <w:sz w:val="28"/>
          <w:szCs w:val="28"/>
          <w:lang w:val="kk-KZ"/>
        </w:rPr>
        <w:t xml:space="preserve"> – </w:t>
      </w:r>
      <w:r w:rsidRPr="00AB1C3B">
        <w:rPr>
          <w:rFonts w:ascii="Times New Roman" w:hAnsi="Times New Roman" w:cs="Times New Roman"/>
          <w:sz w:val="28"/>
          <w:szCs w:val="28"/>
          <w:lang w:val="kk-KZ"/>
        </w:rPr>
        <w:t xml:space="preserve"> бұл тек ғұлама адамдардың ғана қолынан келетін іс-қимыл</w:t>
      </w:r>
      <w:r>
        <w:rPr>
          <w:rFonts w:ascii="Times New Roman" w:hAnsi="Times New Roman" w:cs="Times New Roman"/>
          <w:sz w:val="28"/>
          <w:szCs w:val="28"/>
          <w:lang w:val="kk-KZ"/>
        </w:rPr>
        <w:t>.</w:t>
      </w:r>
    </w:p>
    <w:p w:rsidR="001B03AE" w:rsidRDefault="002A67B9"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Ө</w:t>
      </w:r>
      <w:r w:rsidRPr="00622B0C">
        <w:rPr>
          <w:rFonts w:ascii="Times New Roman" w:hAnsi="Times New Roman" w:cs="Times New Roman"/>
          <w:sz w:val="28"/>
          <w:szCs w:val="28"/>
          <w:lang w:val="kk-KZ"/>
        </w:rPr>
        <w:t>мірінің соңғы жылдары</w:t>
      </w:r>
      <w:r>
        <w:rPr>
          <w:rFonts w:ascii="Times New Roman" w:hAnsi="Times New Roman" w:cs="Times New Roman"/>
          <w:sz w:val="28"/>
          <w:szCs w:val="28"/>
          <w:lang w:val="kk-KZ"/>
        </w:rPr>
        <w:t>нда</w:t>
      </w:r>
      <w:r w:rsidR="003C11D1">
        <w:rPr>
          <w:rFonts w:ascii="Times New Roman" w:hAnsi="Times New Roman" w:cs="Times New Roman"/>
          <w:sz w:val="28"/>
          <w:szCs w:val="28"/>
          <w:lang w:val="kk-KZ"/>
        </w:rPr>
        <w:t xml:space="preserve"> </w:t>
      </w:r>
      <w:r w:rsidR="001B03AE" w:rsidRPr="00622B0C">
        <w:rPr>
          <w:rFonts w:ascii="Times New Roman" w:hAnsi="Times New Roman" w:cs="Times New Roman"/>
          <w:sz w:val="28"/>
          <w:szCs w:val="28"/>
          <w:lang w:val="kk-KZ"/>
        </w:rPr>
        <w:t>Дина</w:t>
      </w:r>
      <w:r w:rsidR="00A85DF4">
        <w:rPr>
          <w:rFonts w:ascii="Times New Roman" w:hAnsi="Times New Roman" w:cs="Times New Roman"/>
          <w:sz w:val="28"/>
          <w:szCs w:val="28"/>
          <w:lang w:val="kk-KZ"/>
        </w:rPr>
        <w:t>ның</w:t>
      </w:r>
      <w:r w:rsidR="003C11D1">
        <w:rPr>
          <w:rFonts w:ascii="Times New Roman" w:hAnsi="Times New Roman" w:cs="Times New Roman"/>
          <w:sz w:val="28"/>
          <w:szCs w:val="28"/>
          <w:lang w:val="kk-KZ"/>
        </w:rPr>
        <w:t xml:space="preserve"> </w:t>
      </w:r>
      <w:r w:rsidR="00A85DF4">
        <w:rPr>
          <w:rFonts w:ascii="Times New Roman" w:hAnsi="Times New Roman" w:cs="Times New Roman"/>
          <w:sz w:val="28"/>
          <w:szCs w:val="28"/>
          <w:lang w:val="kk-KZ"/>
        </w:rPr>
        <w:t xml:space="preserve">шығармашылығы </w:t>
      </w:r>
      <w:r w:rsidR="00A85DF4" w:rsidRPr="002A67B9">
        <w:rPr>
          <w:rFonts w:ascii="Times New Roman" w:hAnsi="Times New Roman" w:cs="Times New Roman"/>
          <w:sz w:val="28"/>
          <w:szCs w:val="28"/>
          <w:lang w:val="kk-KZ"/>
        </w:rPr>
        <w:t xml:space="preserve">басқа күйшілермен салыстырғанда  қалың көпшілікке танылып мойындалды, </w:t>
      </w:r>
      <w:r w:rsidRPr="002A67B9">
        <w:rPr>
          <w:rFonts w:ascii="Times New Roman" w:hAnsi="Times New Roman" w:cs="Times New Roman"/>
          <w:sz w:val="28"/>
          <w:szCs w:val="28"/>
          <w:lang w:val="kk-KZ"/>
        </w:rPr>
        <w:t xml:space="preserve">мемлекет тарапынан </w:t>
      </w:r>
      <w:r w:rsidR="00A85DF4" w:rsidRPr="002A67B9">
        <w:rPr>
          <w:rFonts w:ascii="Times New Roman" w:hAnsi="Times New Roman" w:cs="Times New Roman"/>
          <w:sz w:val="28"/>
          <w:szCs w:val="28"/>
          <w:lang w:val="kk-KZ"/>
        </w:rPr>
        <w:t>жоғары бағаланды</w:t>
      </w:r>
      <w:r w:rsidR="001B03AE" w:rsidRPr="00622B0C">
        <w:rPr>
          <w:rFonts w:ascii="Times New Roman" w:hAnsi="Times New Roman" w:cs="Times New Roman"/>
          <w:sz w:val="28"/>
          <w:szCs w:val="28"/>
          <w:lang w:val="kk-KZ"/>
        </w:rPr>
        <w:t xml:space="preserve"> деуге болады. Ол арманына жетті, сүйікті жандардың арасында болды</w:t>
      </w:r>
      <w:r w:rsidR="001B03AE">
        <w:rPr>
          <w:rFonts w:ascii="Times New Roman" w:hAnsi="Times New Roman" w:cs="Times New Roman"/>
          <w:sz w:val="28"/>
          <w:szCs w:val="28"/>
          <w:lang w:val="kk-KZ"/>
        </w:rPr>
        <w:t>.</w:t>
      </w:r>
      <w:r w:rsidR="003C11D1">
        <w:rPr>
          <w:rFonts w:ascii="Times New Roman" w:hAnsi="Times New Roman" w:cs="Times New Roman"/>
          <w:sz w:val="28"/>
          <w:szCs w:val="28"/>
          <w:lang w:val="kk-KZ"/>
        </w:rPr>
        <w:t xml:space="preserve"> </w:t>
      </w:r>
      <w:r w:rsidR="001B03AE">
        <w:rPr>
          <w:rFonts w:ascii="Times New Roman" w:hAnsi="Times New Roman" w:cs="Times New Roman"/>
          <w:sz w:val="28"/>
          <w:szCs w:val="28"/>
          <w:lang w:val="kk-KZ"/>
        </w:rPr>
        <w:t>Е</w:t>
      </w:r>
      <w:r w:rsidR="001B03AE" w:rsidRPr="00622B0C">
        <w:rPr>
          <w:rFonts w:ascii="Times New Roman" w:hAnsi="Times New Roman" w:cs="Times New Roman"/>
          <w:sz w:val="28"/>
          <w:szCs w:val="28"/>
          <w:lang w:val="kk-KZ"/>
        </w:rPr>
        <w:t>ң маңыздысы</w:t>
      </w:r>
      <w:r w:rsidR="001B03AE">
        <w:rPr>
          <w:rFonts w:ascii="Times New Roman" w:hAnsi="Times New Roman" w:cs="Times New Roman"/>
          <w:sz w:val="28"/>
          <w:szCs w:val="28"/>
          <w:lang w:val="kk-KZ"/>
        </w:rPr>
        <w:t>,</w:t>
      </w:r>
      <w:r w:rsidR="001B03AE" w:rsidRPr="00622B0C">
        <w:rPr>
          <w:rFonts w:ascii="Times New Roman" w:hAnsi="Times New Roman" w:cs="Times New Roman"/>
          <w:sz w:val="28"/>
          <w:szCs w:val="28"/>
          <w:lang w:val="kk-KZ"/>
        </w:rPr>
        <w:t xml:space="preserve"> ұстазы Құрманғазы</w:t>
      </w:r>
      <w:r w:rsidR="001B03AE">
        <w:rPr>
          <w:rFonts w:ascii="Times New Roman" w:hAnsi="Times New Roman" w:cs="Times New Roman"/>
          <w:sz w:val="28"/>
          <w:szCs w:val="28"/>
          <w:lang w:val="kk-KZ"/>
        </w:rPr>
        <w:t xml:space="preserve"> тапсырып кеткен</w:t>
      </w:r>
      <w:r>
        <w:rPr>
          <w:rFonts w:ascii="Times New Roman" w:hAnsi="Times New Roman" w:cs="Times New Roman"/>
          <w:sz w:val="28"/>
          <w:szCs w:val="28"/>
          <w:lang w:val="kk-KZ"/>
        </w:rPr>
        <w:t xml:space="preserve"> өсиетін орындады – </w:t>
      </w:r>
      <w:r w:rsidR="001B03AE" w:rsidRPr="00622B0C">
        <w:rPr>
          <w:rFonts w:ascii="Times New Roman" w:hAnsi="Times New Roman" w:cs="Times New Roman"/>
          <w:sz w:val="28"/>
          <w:szCs w:val="28"/>
          <w:lang w:val="kk-KZ"/>
        </w:rPr>
        <w:t xml:space="preserve">дәстүрлі күй өнерін жас буын домбырашыларға табыстады. </w:t>
      </w:r>
    </w:p>
    <w:p w:rsidR="001B03AE" w:rsidRDefault="001B03AE"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Нарын құмы мен Астрахан өлкесінде тұрған алдыңғы екі кезеңде Дина көбіне өзіне дейінгі композиторлардың қозғаған тақырыптарына сүйеніп, оларға өзіндік интерпретация жасап дәстүрді жалғастырушы ретінде болса, Алматыда тұрған өмірінің соңғы жылдарында, яғни шығармашылық тұрғысынан әбден жетілген шағында шыққан күйлерінде Дина бірыңғай өзіне ғана тән </w:t>
      </w:r>
      <w:r>
        <w:rPr>
          <w:rFonts w:ascii="Times New Roman" w:hAnsi="Times New Roman" w:cs="Times New Roman"/>
          <w:sz w:val="28"/>
          <w:szCs w:val="28"/>
          <w:lang w:val="kk-KZ"/>
        </w:rPr>
        <w:t>орындаушылық</w:t>
      </w:r>
      <w:r w:rsidRPr="00AB1C3B">
        <w:rPr>
          <w:rFonts w:ascii="Times New Roman" w:hAnsi="Times New Roman" w:cs="Times New Roman"/>
          <w:sz w:val="28"/>
          <w:szCs w:val="28"/>
          <w:lang w:val="kk-KZ"/>
        </w:rPr>
        <w:t xml:space="preserve"> стильді көрсетеді. Демек, шығармашылықта дәстүрді тек жалғастырушы ғана емес, күй өнерінде өзіндік жаңа арна қалыптастырушы </w:t>
      </w:r>
      <w:r w:rsidRPr="00AB1C3B">
        <w:rPr>
          <w:rFonts w:ascii="Times New Roman" w:hAnsi="Times New Roman" w:cs="Times New Roman"/>
          <w:sz w:val="28"/>
          <w:szCs w:val="28"/>
          <w:lang w:val="kk-KZ"/>
        </w:rPr>
        <w:lastRenderedPageBreak/>
        <w:t>ретінде орнығады. Оған дәлел ретінде</w:t>
      </w:r>
      <w:r w:rsidR="0080285C">
        <w:rPr>
          <w:rFonts w:ascii="Times New Roman" w:hAnsi="Times New Roman" w:cs="Times New Roman"/>
          <w:sz w:val="28"/>
          <w:szCs w:val="28"/>
          <w:lang w:val="kk-KZ"/>
        </w:rPr>
        <w:t xml:space="preserve"> </w:t>
      </w:r>
      <w:r w:rsidRPr="007E3050">
        <w:rPr>
          <w:rFonts w:ascii="Times New Roman" w:hAnsi="Times New Roman" w:cs="Times New Roman"/>
          <w:bCs/>
          <w:sz w:val="28"/>
          <w:szCs w:val="28"/>
          <w:lang w:val="kk-KZ"/>
        </w:rPr>
        <w:t xml:space="preserve">«Шынар», «Көгентүп», </w:t>
      </w:r>
      <w:r w:rsidRPr="007E3050">
        <w:rPr>
          <w:rFonts w:ascii="Times New Roman" w:hAnsi="Times New Roman"/>
          <w:bCs/>
          <w:sz w:val="28"/>
          <w:szCs w:val="28"/>
          <w:lang w:val="kk-KZ"/>
        </w:rPr>
        <w:t>«Әсем Қоңыр»,</w:t>
      </w:r>
      <w:r w:rsidR="0080285C">
        <w:rPr>
          <w:rFonts w:ascii="Times New Roman" w:hAnsi="Times New Roman"/>
          <w:bCs/>
          <w:sz w:val="28"/>
          <w:szCs w:val="28"/>
          <w:lang w:val="kk-KZ"/>
        </w:rPr>
        <w:t xml:space="preserve"> </w:t>
      </w:r>
      <w:r w:rsidRPr="007E3050">
        <w:rPr>
          <w:rFonts w:ascii="Times New Roman" w:hAnsi="Times New Roman" w:cs="Times New Roman"/>
          <w:bCs/>
          <w:sz w:val="28"/>
          <w:szCs w:val="28"/>
          <w:lang w:val="kk-KZ"/>
        </w:rPr>
        <w:t>«Қазақстанға 30 жыл», «Майдандағы балама»</w:t>
      </w:r>
      <w:r>
        <w:rPr>
          <w:rFonts w:ascii="Times New Roman" w:hAnsi="Times New Roman" w:cs="Times New Roman"/>
          <w:bCs/>
          <w:sz w:val="28"/>
          <w:szCs w:val="28"/>
          <w:lang w:val="kk-KZ"/>
        </w:rPr>
        <w:t xml:space="preserve">, «Той бастар» </w:t>
      </w:r>
      <w:r w:rsidRPr="00AB1C3B">
        <w:rPr>
          <w:rFonts w:ascii="Times New Roman" w:hAnsi="Times New Roman" w:cs="Times New Roman"/>
          <w:sz w:val="28"/>
          <w:szCs w:val="28"/>
          <w:lang w:val="kk-KZ"/>
        </w:rPr>
        <w:t xml:space="preserve">сынды күрделі, ірі туындылары дәлел бола алады. </w:t>
      </w:r>
    </w:p>
    <w:p w:rsidR="001B03AE" w:rsidRPr="00622B0C" w:rsidRDefault="001B03AE" w:rsidP="00B3581C">
      <w:pPr>
        <w:pStyle w:val="a3"/>
        <w:ind w:firstLine="567"/>
        <w:jc w:val="both"/>
        <w:rPr>
          <w:rFonts w:ascii="Times New Roman" w:hAnsi="Times New Roman" w:cs="Times New Roman"/>
          <w:sz w:val="28"/>
          <w:szCs w:val="28"/>
          <w:lang w:val="kk-KZ"/>
        </w:rPr>
      </w:pPr>
      <w:r w:rsidRPr="00622B0C">
        <w:rPr>
          <w:rFonts w:ascii="Times New Roman" w:hAnsi="Times New Roman" w:cs="Times New Roman"/>
          <w:color w:val="000000"/>
          <w:sz w:val="28"/>
          <w:szCs w:val="28"/>
          <w:lang w:val="kk-KZ"/>
        </w:rPr>
        <w:t>Дина</w:t>
      </w:r>
      <w:r>
        <w:rPr>
          <w:rFonts w:ascii="Times New Roman" w:hAnsi="Times New Roman" w:cs="Times New Roman"/>
          <w:color w:val="000000"/>
          <w:sz w:val="28"/>
          <w:szCs w:val="28"/>
          <w:lang w:val="kk-KZ"/>
        </w:rPr>
        <w:t>ның</w:t>
      </w:r>
      <w:r w:rsidRPr="00622B0C">
        <w:rPr>
          <w:rFonts w:ascii="Times New Roman" w:hAnsi="Times New Roman" w:cs="Times New Roman"/>
          <w:color w:val="000000"/>
          <w:sz w:val="28"/>
          <w:szCs w:val="28"/>
          <w:lang w:val="kk-KZ"/>
        </w:rPr>
        <w:t xml:space="preserve"> орындауында</w:t>
      </w:r>
      <w:r>
        <w:rPr>
          <w:rFonts w:ascii="Times New Roman" w:hAnsi="Times New Roman" w:cs="Times New Roman"/>
          <w:color w:val="000000"/>
          <w:sz w:val="28"/>
          <w:szCs w:val="28"/>
          <w:lang w:val="kk-KZ"/>
        </w:rPr>
        <w:t xml:space="preserve">ғы басты ерекшелік </w:t>
      </w:r>
      <w:r w:rsidR="00975B8F">
        <w:rPr>
          <w:rFonts w:ascii="Times New Roman" w:hAnsi="Times New Roman" w:cs="Times New Roman"/>
          <w:sz w:val="28"/>
          <w:szCs w:val="28"/>
          <w:lang w:val="kk-KZ"/>
        </w:rPr>
        <w:t>–</w:t>
      </w:r>
      <w:r w:rsidR="008E2688">
        <w:rPr>
          <w:rFonts w:ascii="Times New Roman" w:hAnsi="Times New Roman" w:cs="Times New Roman"/>
          <w:sz w:val="28"/>
          <w:szCs w:val="28"/>
          <w:lang w:val="kk-KZ"/>
        </w:rPr>
        <w:t xml:space="preserve"> </w:t>
      </w:r>
      <w:r>
        <w:rPr>
          <w:rFonts w:ascii="Times New Roman" w:hAnsi="Times New Roman" w:cs="Times New Roman"/>
          <w:color w:val="000000"/>
          <w:sz w:val="28"/>
          <w:szCs w:val="28"/>
          <w:lang w:val="kk-KZ"/>
        </w:rPr>
        <w:t xml:space="preserve">оның </w:t>
      </w:r>
      <w:r w:rsidRPr="00622B0C">
        <w:rPr>
          <w:rFonts w:ascii="Times New Roman" w:hAnsi="Times New Roman" w:cs="Times New Roman"/>
          <w:color w:val="000000"/>
          <w:sz w:val="28"/>
          <w:szCs w:val="28"/>
          <w:lang w:val="kk-KZ"/>
        </w:rPr>
        <w:t>суырып салмалық (импровизация</w:t>
      </w:r>
      <w:r>
        <w:rPr>
          <w:rFonts w:ascii="Times New Roman" w:hAnsi="Times New Roman" w:cs="Times New Roman"/>
          <w:color w:val="000000"/>
          <w:sz w:val="28"/>
          <w:szCs w:val="28"/>
          <w:lang w:val="kk-KZ"/>
        </w:rPr>
        <w:t>лық</w:t>
      </w:r>
      <w:r w:rsidRPr="00622B0C">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қасиеті</w:t>
      </w:r>
      <w:r w:rsidRPr="00622B0C">
        <w:rPr>
          <w:rFonts w:ascii="Times New Roman" w:hAnsi="Times New Roman" w:cs="Times New Roman"/>
          <w:color w:val="000000"/>
          <w:sz w:val="28"/>
          <w:szCs w:val="28"/>
          <w:lang w:val="kk-KZ"/>
        </w:rPr>
        <w:t>. Осы қасиет</w:t>
      </w:r>
      <w:r>
        <w:rPr>
          <w:rFonts w:ascii="Times New Roman" w:hAnsi="Times New Roman" w:cs="Times New Roman"/>
          <w:color w:val="000000"/>
          <w:sz w:val="28"/>
          <w:szCs w:val="28"/>
          <w:lang w:val="kk-KZ"/>
        </w:rPr>
        <w:t>т</w:t>
      </w:r>
      <w:r w:rsidRPr="00622B0C">
        <w:rPr>
          <w:rFonts w:ascii="Times New Roman" w:hAnsi="Times New Roman" w:cs="Times New Roman"/>
          <w:color w:val="000000"/>
          <w:sz w:val="28"/>
          <w:szCs w:val="28"/>
          <w:lang w:val="kk-KZ"/>
        </w:rPr>
        <w:t>ің арқасында оның</w:t>
      </w:r>
      <w:r>
        <w:rPr>
          <w:rFonts w:ascii="Times New Roman" w:hAnsi="Times New Roman" w:cs="Times New Roman"/>
          <w:color w:val="000000"/>
          <w:sz w:val="28"/>
          <w:szCs w:val="28"/>
          <w:lang w:val="kk-KZ"/>
        </w:rPr>
        <w:t xml:space="preserve"> жеке өзінің</w:t>
      </w:r>
      <w:r w:rsidRPr="00622B0C">
        <w:rPr>
          <w:rFonts w:ascii="Times New Roman" w:hAnsi="Times New Roman" w:cs="Times New Roman"/>
          <w:color w:val="000000"/>
          <w:sz w:val="28"/>
          <w:szCs w:val="28"/>
          <w:lang w:val="kk-KZ"/>
        </w:rPr>
        <w:t xml:space="preserve"> және басқа авторлардың күйлері әсемделіп ерекше түрге ие болды. Күйшінің импровизация</w:t>
      </w:r>
      <w:r>
        <w:rPr>
          <w:rFonts w:ascii="Times New Roman" w:hAnsi="Times New Roman" w:cs="Times New Roman"/>
          <w:color w:val="000000"/>
          <w:sz w:val="28"/>
          <w:szCs w:val="28"/>
          <w:lang w:val="kk-KZ"/>
        </w:rPr>
        <w:t xml:space="preserve">лықжәне </w:t>
      </w:r>
      <w:r w:rsidRPr="00622B0C">
        <w:rPr>
          <w:rFonts w:ascii="Times New Roman" w:hAnsi="Times New Roman" w:cs="Times New Roman"/>
          <w:color w:val="000000"/>
          <w:sz w:val="28"/>
          <w:szCs w:val="28"/>
          <w:lang w:val="kk-KZ"/>
        </w:rPr>
        <w:t xml:space="preserve">интерпретациялық шеберлігі </w:t>
      </w:r>
      <w:r w:rsidR="002A67B9">
        <w:rPr>
          <w:rFonts w:ascii="Times New Roman" w:hAnsi="Times New Roman" w:cs="Times New Roman"/>
          <w:color w:val="000000"/>
          <w:sz w:val="28"/>
          <w:szCs w:val="28"/>
          <w:lang w:val="kk-KZ"/>
        </w:rPr>
        <w:t>2-</w:t>
      </w:r>
      <w:r w:rsidR="009B763C">
        <w:rPr>
          <w:rFonts w:ascii="Times New Roman" w:hAnsi="Times New Roman" w:cs="Times New Roman"/>
          <w:sz w:val="28"/>
          <w:szCs w:val="28"/>
          <w:lang w:val="kk-KZ"/>
        </w:rPr>
        <w:t>бөлімде</w:t>
      </w:r>
      <w:r>
        <w:rPr>
          <w:rFonts w:ascii="Times New Roman" w:hAnsi="Times New Roman" w:cs="Times New Roman"/>
          <w:color w:val="000000"/>
          <w:sz w:val="28"/>
          <w:szCs w:val="28"/>
          <w:lang w:val="kk-KZ"/>
        </w:rPr>
        <w:t xml:space="preserve"> қарастырылған. Осы шеберлікті </w:t>
      </w:r>
      <w:r w:rsidRPr="00622B0C">
        <w:rPr>
          <w:rFonts w:ascii="Times New Roman" w:hAnsi="Times New Roman" w:cs="Times New Roman"/>
          <w:color w:val="000000"/>
          <w:sz w:val="28"/>
          <w:szCs w:val="28"/>
          <w:lang w:val="kk-KZ"/>
        </w:rPr>
        <w:t xml:space="preserve">айқындау үшін </w:t>
      </w:r>
      <w:r>
        <w:rPr>
          <w:rFonts w:ascii="Times New Roman" w:hAnsi="Times New Roman" w:cs="Times New Roman"/>
          <w:sz w:val="28"/>
          <w:szCs w:val="28"/>
          <w:lang w:val="kk-KZ"/>
        </w:rPr>
        <w:t>оның</w:t>
      </w:r>
      <w:r w:rsidRPr="00622B0C">
        <w:rPr>
          <w:rFonts w:ascii="Times New Roman" w:hAnsi="Times New Roman" w:cs="Times New Roman"/>
          <w:sz w:val="28"/>
          <w:szCs w:val="28"/>
          <w:lang w:val="kk-KZ"/>
        </w:rPr>
        <w:t xml:space="preserve"> орындау нұсқалары басқа </w:t>
      </w:r>
      <w:r>
        <w:rPr>
          <w:rFonts w:ascii="Times New Roman" w:hAnsi="Times New Roman" w:cs="Times New Roman"/>
          <w:sz w:val="28"/>
          <w:szCs w:val="28"/>
          <w:lang w:val="kk-KZ"/>
        </w:rPr>
        <w:t>атақты</w:t>
      </w:r>
      <w:r w:rsidRPr="00622B0C">
        <w:rPr>
          <w:rFonts w:ascii="Times New Roman" w:hAnsi="Times New Roman" w:cs="Times New Roman"/>
          <w:sz w:val="28"/>
          <w:szCs w:val="28"/>
          <w:lang w:val="kk-KZ"/>
        </w:rPr>
        <w:t xml:space="preserve"> домбырашылардың орындауымен салыстыры</w:t>
      </w:r>
      <w:r>
        <w:rPr>
          <w:rFonts w:ascii="Times New Roman" w:hAnsi="Times New Roman" w:cs="Times New Roman"/>
          <w:sz w:val="28"/>
          <w:szCs w:val="28"/>
          <w:lang w:val="kk-KZ"/>
        </w:rPr>
        <w:t>лақаралды</w:t>
      </w:r>
      <w:r w:rsidRPr="00622B0C">
        <w:rPr>
          <w:rFonts w:ascii="Times New Roman" w:hAnsi="Times New Roman" w:cs="Times New Roman"/>
          <w:sz w:val="28"/>
          <w:szCs w:val="28"/>
          <w:lang w:val="kk-KZ"/>
        </w:rPr>
        <w:t>. Салыстыруға алынған күйлер мен олардың орындаушылары: Қали Жантілеуовтың орындауындағы Құрманғазының «Адай», «Қайран шешем» күйлері және Мәменнің «Ақшолпаны»; Рысбай Ғабдиевтің орындауындағы Құрманғазының «Терісқақпай», «Төремұрат» күйлері</w:t>
      </w:r>
      <w:r>
        <w:rPr>
          <w:rFonts w:ascii="Times New Roman" w:hAnsi="Times New Roman" w:cs="Times New Roman"/>
          <w:sz w:val="28"/>
          <w:szCs w:val="28"/>
          <w:lang w:val="kk-KZ"/>
        </w:rPr>
        <w:t>,</w:t>
      </w:r>
      <w:r w:rsidRPr="00622B0C">
        <w:rPr>
          <w:rFonts w:ascii="Times New Roman" w:hAnsi="Times New Roman" w:cs="Times New Roman"/>
          <w:sz w:val="28"/>
          <w:szCs w:val="28"/>
          <w:lang w:val="kk-KZ"/>
        </w:rPr>
        <w:t xml:space="preserve"> Дәулеткерейдің «Көркем ханым</w:t>
      </w:r>
      <w:r>
        <w:rPr>
          <w:rFonts w:ascii="Times New Roman" w:hAnsi="Times New Roman" w:cs="Times New Roman"/>
          <w:sz w:val="28"/>
          <w:szCs w:val="28"/>
          <w:lang w:val="kk-KZ"/>
        </w:rPr>
        <w:t>ы</w:t>
      </w:r>
      <w:r w:rsidRPr="00622B0C">
        <w:rPr>
          <w:rFonts w:ascii="Times New Roman" w:hAnsi="Times New Roman" w:cs="Times New Roman"/>
          <w:sz w:val="28"/>
          <w:szCs w:val="28"/>
          <w:lang w:val="kk-KZ"/>
        </w:rPr>
        <w:t>»</w:t>
      </w:r>
      <w:r>
        <w:rPr>
          <w:rFonts w:ascii="Times New Roman" w:hAnsi="Times New Roman" w:cs="Times New Roman"/>
          <w:sz w:val="28"/>
          <w:szCs w:val="28"/>
          <w:lang w:val="kk-KZ"/>
        </w:rPr>
        <w:t xml:space="preserve"> мен </w:t>
      </w:r>
      <w:r>
        <w:rPr>
          <w:rFonts w:ascii="Times New Roman" w:hAnsi="Times New Roman" w:cs="Times New Roman"/>
          <w:bCs/>
          <w:sz w:val="28"/>
          <w:szCs w:val="28"/>
          <w:lang w:val="kk-KZ"/>
        </w:rPr>
        <w:t>Жантөренің «Шалқыма»</w:t>
      </w:r>
      <w:r w:rsidRPr="00622B0C">
        <w:rPr>
          <w:rFonts w:ascii="Times New Roman" w:hAnsi="Times New Roman" w:cs="Times New Roman"/>
          <w:sz w:val="28"/>
          <w:szCs w:val="28"/>
          <w:lang w:val="kk-KZ"/>
        </w:rPr>
        <w:t xml:space="preserve"> күйі. </w:t>
      </w:r>
    </w:p>
    <w:p w:rsidR="001B03AE" w:rsidRPr="00622B0C" w:rsidRDefault="001B03AE" w:rsidP="00B3581C">
      <w:pPr>
        <w:pStyle w:val="a3"/>
        <w:ind w:firstLine="567"/>
        <w:jc w:val="both"/>
        <w:rPr>
          <w:rFonts w:ascii="Times New Roman" w:hAnsi="Times New Roman" w:cs="Times New Roman"/>
          <w:sz w:val="28"/>
          <w:szCs w:val="28"/>
          <w:lang w:val="kk-KZ"/>
        </w:rPr>
      </w:pPr>
      <w:r w:rsidRPr="00622B0C">
        <w:rPr>
          <w:rFonts w:ascii="Times New Roman" w:hAnsi="Times New Roman" w:cs="Times New Roman"/>
          <w:sz w:val="28"/>
          <w:szCs w:val="28"/>
          <w:lang w:val="kk-KZ"/>
        </w:rPr>
        <w:t xml:space="preserve">Бұл күйлерді талдауға алған себебіміз, біріншіден, аталған күйлер халыққа Қалидың («Адай», «Қайран шешем», «Ақшолпан») және Рысбайдың («Терісқақпай», «Төремұрат», «Көркем ханым») орындауында кеңінен таралып, әбден қалыптасқан </w:t>
      </w:r>
      <w:r>
        <w:rPr>
          <w:rFonts w:ascii="Times New Roman" w:hAnsi="Times New Roman" w:cs="Times New Roman"/>
          <w:sz w:val="28"/>
          <w:szCs w:val="28"/>
          <w:lang w:val="kk-KZ"/>
        </w:rPr>
        <w:t>түріндебелгілі болуы</w:t>
      </w:r>
      <w:r w:rsidRPr="00622B0C">
        <w:rPr>
          <w:rFonts w:ascii="Times New Roman" w:hAnsi="Times New Roman" w:cs="Times New Roman"/>
          <w:sz w:val="28"/>
          <w:szCs w:val="28"/>
          <w:lang w:val="kk-KZ"/>
        </w:rPr>
        <w:t xml:space="preserve">. Екіншіден, Рысбай өзінің бір сұхбатында Динаның орындаушылығына көп сүйенетінін, </w:t>
      </w:r>
      <w:r>
        <w:rPr>
          <w:rFonts w:ascii="Times New Roman" w:hAnsi="Times New Roman" w:cs="Times New Roman"/>
          <w:sz w:val="28"/>
          <w:szCs w:val="28"/>
          <w:lang w:val="kk-KZ"/>
        </w:rPr>
        <w:t>оны</w:t>
      </w:r>
      <w:r w:rsidRPr="00622B0C">
        <w:rPr>
          <w:rFonts w:ascii="Times New Roman" w:hAnsi="Times New Roman" w:cs="Times New Roman"/>
          <w:sz w:val="28"/>
          <w:szCs w:val="28"/>
          <w:lang w:val="kk-KZ"/>
        </w:rPr>
        <w:t xml:space="preserve"> пір тұтатынын айтқан болатын. Динаның орындауында</w:t>
      </w:r>
      <w:r>
        <w:rPr>
          <w:rFonts w:ascii="Times New Roman" w:hAnsi="Times New Roman" w:cs="Times New Roman"/>
          <w:sz w:val="28"/>
          <w:szCs w:val="28"/>
          <w:lang w:val="kk-KZ"/>
        </w:rPr>
        <w:t>ғы</w:t>
      </w:r>
      <w:r w:rsidRPr="00622B0C">
        <w:rPr>
          <w:rFonts w:ascii="Times New Roman" w:hAnsi="Times New Roman" w:cs="Times New Roman"/>
          <w:sz w:val="28"/>
          <w:szCs w:val="28"/>
          <w:lang w:val="kk-KZ"/>
        </w:rPr>
        <w:t xml:space="preserve"> импровизация</w:t>
      </w:r>
      <w:r>
        <w:rPr>
          <w:rFonts w:ascii="Times New Roman" w:hAnsi="Times New Roman" w:cs="Times New Roman"/>
          <w:sz w:val="28"/>
          <w:szCs w:val="28"/>
          <w:lang w:val="kk-KZ"/>
        </w:rPr>
        <w:t>лық құбылыстараталған</w:t>
      </w:r>
      <w:r w:rsidRPr="00622B0C">
        <w:rPr>
          <w:rFonts w:ascii="Times New Roman" w:hAnsi="Times New Roman" w:cs="Times New Roman"/>
          <w:sz w:val="28"/>
          <w:szCs w:val="28"/>
          <w:lang w:val="kk-KZ"/>
        </w:rPr>
        <w:t xml:space="preserve"> күйшілердің </w:t>
      </w:r>
      <w:r>
        <w:rPr>
          <w:rFonts w:ascii="Times New Roman" w:hAnsi="Times New Roman" w:cs="Times New Roman"/>
          <w:sz w:val="28"/>
          <w:szCs w:val="28"/>
          <w:lang w:val="kk-KZ"/>
        </w:rPr>
        <w:t>интерпретацияларымен саластырғанда</w:t>
      </w:r>
      <w:r w:rsidR="003C11D1">
        <w:rPr>
          <w:rFonts w:ascii="Times New Roman" w:hAnsi="Times New Roman" w:cs="Times New Roman"/>
          <w:sz w:val="28"/>
          <w:szCs w:val="28"/>
          <w:lang w:val="kk-KZ"/>
        </w:rPr>
        <w:t xml:space="preserve"> </w:t>
      </w:r>
      <w:r>
        <w:rPr>
          <w:rFonts w:ascii="Times New Roman" w:hAnsi="Times New Roman" w:cs="Times New Roman"/>
          <w:sz w:val="28"/>
          <w:szCs w:val="28"/>
          <w:lang w:val="kk-KZ"/>
        </w:rPr>
        <w:t>айқынырақ көрінеді</w:t>
      </w:r>
      <w:r w:rsidRPr="00622B0C">
        <w:rPr>
          <w:rFonts w:ascii="Times New Roman" w:hAnsi="Times New Roman" w:cs="Times New Roman"/>
          <w:sz w:val="28"/>
          <w:szCs w:val="28"/>
          <w:lang w:val="kk-KZ"/>
        </w:rPr>
        <w:t>.</w:t>
      </w:r>
    </w:p>
    <w:p w:rsidR="001B03AE" w:rsidRPr="00622B0C" w:rsidRDefault="001B03AE" w:rsidP="00B3581C">
      <w:pPr>
        <w:pStyle w:val="a3"/>
        <w:ind w:firstLine="567"/>
        <w:jc w:val="both"/>
        <w:rPr>
          <w:rFonts w:ascii="Times New Roman" w:hAnsi="Times New Roman" w:cs="Times New Roman"/>
          <w:sz w:val="28"/>
          <w:szCs w:val="28"/>
          <w:lang w:val="kk-KZ"/>
        </w:rPr>
      </w:pPr>
      <w:r w:rsidRPr="00622B0C">
        <w:rPr>
          <w:rFonts w:ascii="Times New Roman" w:hAnsi="Times New Roman" w:cs="Times New Roman"/>
          <w:sz w:val="28"/>
          <w:szCs w:val="28"/>
          <w:lang w:val="kk-KZ"/>
        </w:rPr>
        <w:t xml:space="preserve">Дина өзінің күйші ретінде қалыптасу жолын батыс-қазақстандық күйшілердің туындыларымен аттас күйлер шығарудан бастайды («Қосалқа», «Жаңа бозшолақ», «Жігер», «Өттің, дәурен»). Динаның Нарын құм кезеңінде шыққан тырнақалды күйлерінде Құрманғазы, Дәулеткерей, Түркештің әсерін байқауға болады («Бұлбұл», «Байжұма», «Жігер» т.б.). Өзіне дейінгі күйшілердің тақырыбын алып, күйге жаңа тыныс беріп, өз жанынан жаңа құрылымда, жаңа стильде туынды шығаруы </w:t>
      </w:r>
      <w:r w:rsidR="00975B8F">
        <w:rPr>
          <w:rFonts w:ascii="Times New Roman" w:hAnsi="Times New Roman" w:cs="Times New Roman"/>
          <w:sz w:val="28"/>
          <w:szCs w:val="28"/>
          <w:lang w:val="kk-KZ"/>
        </w:rPr>
        <w:t>–</w:t>
      </w:r>
      <w:r w:rsidRPr="00622B0C">
        <w:rPr>
          <w:rFonts w:ascii="Times New Roman" w:hAnsi="Times New Roman" w:cs="Times New Roman"/>
          <w:sz w:val="28"/>
          <w:szCs w:val="28"/>
          <w:lang w:val="kk-KZ"/>
        </w:rPr>
        <w:t xml:space="preserve"> Дина шығармашылығының бірден бір ерекшелігі</w:t>
      </w:r>
      <w:r>
        <w:rPr>
          <w:rFonts w:ascii="Times New Roman" w:hAnsi="Times New Roman" w:cs="Times New Roman"/>
          <w:sz w:val="28"/>
          <w:szCs w:val="28"/>
          <w:lang w:val="kk-KZ"/>
        </w:rPr>
        <w:t>.</w:t>
      </w:r>
      <w:r w:rsidR="003C11D1">
        <w:rPr>
          <w:rFonts w:ascii="Times New Roman" w:hAnsi="Times New Roman" w:cs="Times New Roman"/>
          <w:sz w:val="28"/>
          <w:szCs w:val="28"/>
          <w:lang w:val="kk-KZ"/>
        </w:rPr>
        <w:t xml:space="preserve"> </w:t>
      </w:r>
      <w:r>
        <w:rPr>
          <w:rFonts w:ascii="Times New Roman" w:hAnsi="Times New Roman" w:cs="Times New Roman"/>
          <w:sz w:val="28"/>
          <w:szCs w:val="28"/>
          <w:lang w:val="kk-KZ"/>
        </w:rPr>
        <w:t>М</w:t>
      </w:r>
      <w:r w:rsidRPr="00622B0C">
        <w:rPr>
          <w:rFonts w:ascii="Times New Roman" w:hAnsi="Times New Roman" w:cs="Times New Roman"/>
          <w:sz w:val="28"/>
          <w:szCs w:val="28"/>
          <w:lang w:val="kk-KZ"/>
        </w:rPr>
        <w:t xml:space="preserve">әселен, Құрманғазының «Бозшолағы» мен Динаның «Жаңа бозшолағы», Дәулеткерей мен Динаның «Бұлбұлы» мен «Қосалқасы», Түркеш пен Динаның «Байжұмалары». Осы аттас күйлерді Динаның композиторлық жолының бастапқы негізін қалаған «кірпіштері» деп есептеуге болады. </w:t>
      </w:r>
      <w:r w:rsidR="002A67B9">
        <w:rPr>
          <w:rFonts w:ascii="Times New Roman" w:hAnsi="Times New Roman" w:cs="Times New Roman"/>
          <w:bCs/>
          <w:sz w:val="28"/>
          <w:szCs w:val="28"/>
          <w:lang w:val="kk-KZ"/>
        </w:rPr>
        <w:t>3-</w:t>
      </w:r>
      <w:r w:rsidRPr="00622B0C">
        <w:rPr>
          <w:rFonts w:ascii="Times New Roman" w:hAnsi="Times New Roman" w:cs="Times New Roman"/>
          <w:sz w:val="28"/>
          <w:szCs w:val="28"/>
          <w:lang w:val="kk-KZ"/>
        </w:rPr>
        <w:t xml:space="preserve">бөлімнің </w:t>
      </w:r>
      <w:r w:rsidR="009B763C">
        <w:rPr>
          <w:rFonts w:ascii="Times New Roman" w:hAnsi="Times New Roman" w:cs="Times New Roman"/>
          <w:sz w:val="28"/>
          <w:szCs w:val="28"/>
          <w:lang w:val="kk-KZ"/>
        </w:rPr>
        <w:t>1-бөліктерінде</w:t>
      </w:r>
      <w:r w:rsidRPr="00622B0C">
        <w:rPr>
          <w:rFonts w:ascii="Times New Roman" w:hAnsi="Times New Roman" w:cs="Times New Roman"/>
          <w:sz w:val="28"/>
          <w:szCs w:val="28"/>
          <w:lang w:val="kk-KZ"/>
        </w:rPr>
        <w:t xml:space="preserve"> осы аттас күйлер бір-бірімен ұштастыра қарастырыл</w:t>
      </w:r>
      <w:r>
        <w:rPr>
          <w:rFonts w:ascii="Times New Roman" w:hAnsi="Times New Roman" w:cs="Times New Roman"/>
          <w:sz w:val="28"/>
          <w:szCs w:val="28"/>
          <w:lang w:val="kk-KZ"/>
        </w:rPr>
        <w:t>ған</w:t>
      </w:r>
      <w:r w:rsidRPr="00622B0C">
        <w:rPr>
          <w:rFonts w:ascii="Times New Roman" w:hAnsi="Times New Roman" w:cs="Times New Roman"/>
          <w:sz w:val="28"/>
          <w:szCs w:val="28"/>
          <w:lang w:val="kk-KZ"/>
        </w:rPr>
        <w:t>. Сол арқылы Динаның шығармашылығындағы дәстүр жалғастығы мен жаңашылдығы айқындал</w:t>
      </w:r>
      <w:r>
        <w:rPr>
          <w:rFonts w:ascii="Times New Roman" w:hAnsi="Times New Roman" w:cs="Times New Roman"/>
          <w:sz w:val="28"/>
          <w:szCs w:val="28"/>
          <w:lang w:val="kk-KZ"/>
        </w:rPr>
        <w:t>ған</w:t>
      </w:r>
      <w:r w:rsidRPr="00622B0C">
        <w:rPr>
          <w:rFonts w:ascii="Times New Roman" w:hAnsi="Times New Roman" w:cs="Times New Roman"/>
          <w:sz w:val="28"/>
          <w:szCs w:val="28"/>
          <w:lang w:val="kk-KZ"/>
        </w:rPr>
        <w:t xml:space="preserve">. </w:t>
      </w:r>
    </w:p>
    <w:p w:rsidR="00B60DB6" w:rsidRPr="009E3BA6" w:rsidRDefault="00B60DB6" w:rsidP="00B3581C">
      <w:pPr>
        <w:pStyle w:val="a3"/>
        <w:ind w:firstLine="567"/>
        <w:jc w:val="both"/>
        <w:rPr>
          <w:rFonts w:ascii="Times New Roman" w:hAnsi="Times New Roman" w:cs="Times New Roman"/>
          <w:sz w:val="28"/>
          <w:szCs w:val="28"/>
          <w:lang w:val="kk-KZ"/>
        </w:rPr>
      </w:pPr>
      <w:r w:rsidRPr="009E3BA6">
        <w:rPr>
          <w:rFonts w:ascii="Times New Roman" w:hAnsi="Times New Roman" w:cs="Times New Roman"/>
          <w:sz w:val="28"/>
          <w:szCs w:val="28"/>
          <w:lang w:val="kk-KZ"/>
        </w:rPr>
        <w:t xml:space="preserve">Біздің ойымызша, Динаның шығармашылығын орындаушылық стиль (интерпретация), күй өнерінің батыс-қазақстандық даму мән-мәтініндегі, оның ішінде </w:t>
      </w:r>
      <w:r w:rsidR="007C1E09" w:rsidRPr="009E3BA6">
        <w:rPr>
          <w:rFonts w:ascii="Times New Roman" w:hAnsi="Times New Roman" w:cs="Times New Roman"/>
          <w:sz w:val="28"/>
          <w:szCs w:val="28"/>
          <w:lang w:val="kk-KZ"/>
        </w:rPr>
        <w:t>дәстүрлі жанрлардың өрістеуі және</w:t>
      </w:r>
      <w:r w:rsidRPr="009E3BA6">
        <w:rPr>
          <w:rFonts w:ascii="Times New Roman" w:hAnsi="Times New Roman" w:cs="Times New Roman"/>
          <w:sz w:val="28"/>
          <w:szCs w:val="28"/>
          <w:lang w:val="kk-KZ"/>
        </w:rPr>
        <w:t xml:space="preserve"> композиторлық ерекшелігі тәрізді үш</w:t>
      </w:r>
      <w:r w:rsidR="007C1E09" w:rsidRPr="009E3BA6">
        <w:rPr>
          <w:rFonts w:ascii="Times New Roman" w:hAnsi="Times New Roman" w:cs="Times New Roman"/>
          <w:sz w:val="28"/>
          <w:szCs w:val="28"/>
          <w:lang w:val="kk-KZ"/>
        </w:rPr>
        <w:t xml:space="preserve"> аспектіде қараған жөн. С</w:t>
      </w:r>
      <w:r w:rsidRPr="009E3BA6">
        <w:rPr>
          <w:rFonts w:ascii="Times New Roman" w:hAnsi="Times New Roman" w:cs="Times New Roman"/>
          <w:sz w:val="28"/>
          <w:szCs w:val="28"/>
          <w:lang w:val="kk-KZ"/>
        </w:rPr>
        <w:t>оның біріншісіне тоқталсақ, Динаның бізге жетке</w:t>
      </w:r>
      <w:r w:rsidR="007C1E09" w:rsidRPr="009E3BA6">
        <w:rPr>
          <w:rFonts w:ascii="Times New Roman" w:hAnsi="Times New Roman" w:cs="Times New Roman"/>
          <w:sz w:val="28"/>
          <w:szCs w:val="28"/>
          <w:lang w:val="kk-KZ"/>
        </w:rPr>
        <w:t>н аудио-жазылымдарын</w:t>
      </w:r>
      <w:r w:rsidRPr="009E3BA6">
        <w:rPr>
          <w:rFonts w:ascii="Times New Roman" w:hAnsi="Times New Roman" w:cs="Times New Roman"/>
          <w:sz w:val="28"/>
          <w:szCs w:val="28"/>
          <w:lang w:val="kk-KZ"/>
        </w:rPr>
        <w:t xml:space="preserve">а сүйеніп айтарымыз, </w:t>
      </w:r>
      <w:r w:rsidR="007C1E09" w:rsidRPr="009E3BA6">
        <w:rPr>
          <w:rFonts w:ascii="Times New Roman" w:hAnsi="Times New Roman" w:cs="Times New Roman"/>
          <w:sz w:val="28"/>
          <w:szCs w:val="28"/>
          <w:lang w:val="kk-KZ"/>
        </w:rPr>
        <w:t xml:space="preserve">ол </w:t>
      </w:r>
      <w:r w:rsidRPr="009E3BA6">
        <w:rPr>
          <w:rFonts w:ascii="Times New Roman" w:hAnsi="Times New Roman" w:cs="Times New Roman"/>
          <w:sz w:val="28"/>
          <w:szCs w:val="28"/>
          <w:lang w:val="kk-KZ"/>
        </w:rPr>
        <w:t xml:space="preserve">өзге композиторлардың стилі және тақырыбы жағынан әр түрлі 10 күйін орындап жеткізген (әрине, оның орындап жеткізген күйлер саны әлдеқайда көп, біз тек қолда бар материалға сүйеніп айтудамыз). Олар </w:t>
      </w:r>
      <w:r w:rsidR="00975B8F">
        <w:rPr>
          <w:rFonts w:ascii="Times New Roman" w:hAnsi="Times New Roman" w:cs="Times New Roman"/>
          <w:sz w:val="28"/>
          <w:szCs w:val="28"/>
          <w:lang w:val="kk-KZ"/>
        </w:rPr>
        <w:t>–</w:t>
      </w:r>
      <w:r w:rsidR="00616F6A">
        <w:rPr>
          <w:rFonts w:ascii="Times New Roman" w:hAnsi="Times New Roman" w:cs="Times New Roman"/>
          <w:sz w:val="28"/>
          <w:szCs w:val="28"/>
          <w:lang w:val="kk-KZ"/>
        </w:rPr>
        <w:t xml:space="preserve"> </w:t>
      </w:r>
      <w:r w:rsidRPr="009E3BA6">
        <w:rPr>
          <w:rFonts w:ascii="Times New Roman" w:hAnsi="Times New Roman" w:cs="Times New Roman"/>
          <w:sz w:val="28"/>
          <w:szCs w:val="28"/>
          <w:lang w:val="kk-KZ"/>
        </w:rPr>
        <w:t xml:space="preserve">Құрманғазы («Қайран шешем», «Ұзақ Ақжелең», </w:t>
      </w:r>
      <w:r w:rsidRPr="009E3BA6">
        <w:rPr>
          <w:rFonts w:ascii="Times New Roman" w:hAnsi="Times New Roman" w:cs="Times New Roman"/>
          <w:sz w:val="28"/>
          <w:szCs w:val="28"/>
          <w:lang w:val="kk-KZ"/>
        </w:rPr>
        <w:lastRenderedPageBreak/>
        <w:t xml:space="preserve">«Терісқақпай», «Төремұрат», «Адай»), Дәулеткерей («Көркем ханым»), Мәмен («Ақшолпан»), Жантөре («Шалқыма») күйлері және халық күйі «Науайы». </w:t>
      </w:r>
    </w:p>
    <w:p w:rsidR="00B60DB6" w:rsidRPr="009E3BA6" w:rsidRDefault="00B60DB6" w:rsidP="00B3581C">
      <w:pPr>
        <w:pStyle w:val="a3"/>
        <w:ind w:firstLine="567"/>
        <w:jc w:val="both"/>
        <w:rPr>
          <w:rFonts w:ascii="Times New Roman" w:hAnsi="Times New Roman" w:cs="Times New Roman"/>
          <w:sz w:val="28"/>
          <w:szCs w:val="28"/>
          <w:lang w:val="kk-KZ"/>
        </w:rPr>
      </w:pPr>
      <w:r w:rsidRPr="009E3BA6">
        <w:rPr>
          <w:rFonts w:ascii="Times New Roman" w:hAnsi="Times New Roman" w:cs="Times New Roman"/>
          <w:sz w:val="28"/>
          <w:szCs w:val="28"/>
          <w:lang w:val="kk-KZ"/>
        </w:rPr>
        <w:t xml:space="preserve">Күйшінің </w:t>
      </w:r>
      <w:r w:rsidR="007C1E09" w:rsidRPr="009E3BA6">
        <w:rPr>
          <w:rFonts w:ascii="Times New Roman" w:hAnsi="Times New Roman" w:cs="Times New Roman"/>
          <w:sz w:val="28"/>
          <w:szCs w:val="28"/>
          <w:lang w:val="kk-KZ"/>
        </w:rPr>
        <w:t>қалыптасқан</w:t>
      </w:r>
      <w:r w:rsidRPr="009E3BA6">
        <w:rPr>
          <w:rFonts w:ascii="Times New Roman" w:hAnsi="Times New Roman" w:cs="Times New Roman"/>
          <w:sz w:val="28"/>
          <w:szCs w:val="28"/>
          <w:lang w:val="kk-KZ"/>
        </w:rPr>
        <w:t xml:space="preserve"> жанрлар мен атаулар аясында туындаған күйлері дәстүрлі күй өнерін жаңашыл</w:t>
      </w:r>
      <w:r w:rsidR="007C1E09" w:rsidRPr="009E3BA6">
        <w:rPr>
          <w:rFonts w:ascii="Times New Roman" w:hAnsi="Times New Roman" w:cs="Times New Roman"/>
          <w:sz w:val="28"/>
          <w:szCs w:val="28"/>
          <w:lang w:val="kk-KZ"/>
        </w:rPr>
        <w:t xml:space="preserve"> көзқарасп</w:t>
      </w:r>
      <w:r w:rsidRPr="009E3BA6">
        <w:rPr>
          <w:rFonts w:ascii="Times New Roman" w:hAnsi="Times New Roman" w:cs="Times New Roman"/>
          <w:sz w:val="28"/>
          <w:szCs w:val="28"/>
          <w:lang w:val="kk-KZ"/>
        </w:rPr>
        <w:t xml:space="preserve">ен пайымдап, </w:t>
      </w:r>
      <w:r w:rsidR="007C1E09" w:rsidRPr="009E3BA6">
        <w:rPr>
          <w:rFonts w:ascii="Times New Roman" w:hAnsi="Times New Roman" w:cs="Times New Roman"/>
          <w:sz w:val="28"/>
          <w:szCs w:val="28"/>
          <w:lang w:val="kk-KZ"/>
        </w:rPr>
        <w:t>оларға өзіндік жаңа леп әкеліп</w:t>
      </w:r>
      <w:r w:rsidRPr="009E3BA6">
        <w:rPr>
          <w:rFonts w:ascii="Times New Roman" w:hAnsi="Times New Roman" w:cs="Times New Roman"/>
          <w:sz w:val="28"/>
          <w:szCs w:val="28"/>
          <w:lang w:val="kk-KZ"/>
        </w:rPr>
        <w:t xml:space="preserve">, ескі мен жаңаны бір-біріне ерекше шеберлікпен өте сәтті кіріктіре білді. Бұл күйлердің </w:t>
      </w:r>
      <w:r w:rsidR="007C1E09" w:rsidRPr="009E3BA6">
        <w:rPr>
          <w:rFonts w:ascii="Times New Roman" w:hAnsi="Times New Roman" w:cs="Times New Roman"/>
          <w:sz w:val="28"/>
          <w:szCs w:val="28"/>
          <w:lang w:val="kk-KZ"/>
        </w:rPr>
        <w:t>қатарында</w:t>
      </w:r>
      <w:r w:rsidRPr="009E3BA6">
        <w:rPr>
          <w:rFonts w:ascii="Times New Roman" w:hAnsi="Times New Roman" w:cs="Times New Roman"/>
          <w:sz w:val="28"/>
          <w:szCs w:val="28"/>
          <w:lang w:val="kk-KZ"/>
        </w:rPr>
        <w:t xml:space="preserve"> шоқтығы биік, бітімі бөлек туындылар жеткілікті. Олардың ішінде нәзік сыршылдыққа арналған «Бұлбұл», «Қосалқа», ертеден келе жатқан күй тізбегін жалғастырған «Байжұма», алапат ішкі сезімге арналған «Жігер», дүние өткіншілігін суреттейтін философиялық тақырыптағы «Жаңа бозшолақ», «Домалатпай», «Өттің, дәурен» күйлері бар. Бұлар күй өнерінде өзінше бір дараланып тұрған сүбелі күйлер қатарына жатады.</w:t>
      </w:r>
    </w:p>
    <w:p w:rsidR="00B60DB6" w:rsidRPr="009E3BA6" w:rsidRDefault="00B60DB6" w:rsidP="00B3581C">
      <w:pPr>
        <w:pStyle w:val="a3"/>
        <w:ind w:firstLine="567"/>
        <w:jc w:val="both"/>
        <w:rPr>
          <w:rFonts w:ascii="Times New Roman" w:hAnsi="Times New Roman" w:cs="Times New Roman"/>
          <w:sz w:val="28"/>
          <w:szCs w:val="28"/>
          <w:lang w:val="kk-KZ"/>
        </w:rPr>
      </w:pPr>
      <w:r w:rsidRPr="009E3BA6">
        <w:rPr>
          <w:rFonts w:ascii="Times New Roman" w:hAnsi="Times New Roman" w:cs="Times New Roman"/>
          <w:sz w:val="28"/>
          <w:szCs w:val="28"/>
          <w:lang w:val="kk-KZ"/>
        </w:rPr>
        <w:t xml:space="preserve">Жоғарыда біз әр күйдің мазмұнына жеке-жеке тоқталдық және </w:t>
      </w:r>
      <w:r w:rsidR="007C1E09" w:rsidRPr="009E3BA6">
        <w:rPr>
          <w:rFonts w:ascii="Times New Roman" w:hAnsi="Times New Roman" w:cs="Times New Roman"/>
          <w:sz w:val="28"/>
          <w:szCs w:val="28"/>
          <w:lang w:val="kk-KZ"/>
        </w:rPr>
        <w:t xml:space="preserve">соған қарап </w:t>
      </w:r>
      <w:r w:rsidRPr="009E3BA6">
        <w:rPr>
          <w:rFonts w:ascii="Times New Roman" w:hAnsi="Times New Roman" w:cs="Times New Roman"/>
          <w:sz w:val="28"/>
          <w:szCs w:val="28"/>
          <w:lang w:val="kk-KZ"/>
        </w:rPr>
        <w:t xml:space="preserve">күйшінің өмір бойы шығармашылық даму үстінде болғанын көреміз. Байқағанымыз, егер бастапқыда Дина өзіне дейінгі күйшілердің қозғаған тақырыптарына қалам жүгіртіп, қалыптасқан жалпыға ортақ дәстүрді әрі қарай дамытып, өз үлесін қосып отырса, кейінгі кезде </w:t>
      </w:r>
      <w:r w:rsidR="00317815" w:rsidRPr="009E3BA6">
        <w:rPr>
          <w:rFonts w:ascii="Times New Roman" w:hAnsi="Times New Roman" w:cs="Times New Roman"/>
          <w:sz w:val="28"/>
          <w:szCs w:val="28"/>
          <w:lang w:val="kk-KZ"/>
        </w:rPr>
        <w:t xml:space="preserve">оның </w:t>
      </w:r>
      <w:r w:rsidRPr="009E3BA6">
        <w:rPr>
          <w:rFonts w:ascii="Times New Roman" w:hAnsi="Times New Roman" w:cs="Times New Roman"/>
          <w:sz w:val="28"/>
          <w:szCs w:val="28"/>
          <w:lang w:val="kk-KZ"/>
        </w:rPr>
        <w:t>өз күйшілігінің жетіліп, дараланғанына көзіміз жетеді. Оған айғақ болатын Астрахан</w:t>
      </w:r>
      <w:r w:rsidR="00317815" w:rsidRPr="009E3BA6">
        <w:rPr>
          <w:rFonts w:ascii="Times New Roman" w:hAnsi="Times New Roman" w:cs="Times New Roman"/>
          <w:sz w:val="28"/>
          <w:szCs w:val="28"/>
          <w:lang w:val="kk-KZ"/>
        </w:rPr>
        <w:t xml:space="preserve"> өлкесін</w:t>
      </w:r>
      <w:r w:rsidR="00786763" w:rsidRPr="009E3BA6">
        <w:rPr>
          <w:rFonts w:ascii="Times New Roman" w:hAnsi="Times New Roman" w:cs="Times New Roman"/>
          <w:sz w:val="28"/>
          <w:szCs w:val="28"/>
          <w:lang w:val="kk-KZ"/>
        </w:rPr>
        <w:t>е</w:t>
      </w:r>
      <w:r w:rsidR="00317815" w:rsidRPr="009E3BA6">
        <w:rPr>
          <w:rFonts w:ascii="Times New Roman" w:hAnsi="Times New Roman" w:cs="Times New Roman"/>
          <w:sz w:val="28"/>
          <w:szCs w:val="28"/>
          <w:lang w:val="kk-KZ"/>
        </w:rPr>
        <w:t>, кейін</w:t>
      </w:r>
      <w:r w:rsidRPr="009E3BA6">
        <w:rPr>
          <w:rFonts w:ascii="Times New Roman" w:hAnsi="Times New Roman" w:cs="Times New Roman"/>
          <w:sz w:val="28"/>
          <w:szCs w:val="28"/>
          <w:lang w:val="kk-KZ"/>
        </w:rPr>
        <w:t xml:space="preserve"> Алма</w:t>
      </w:r>
      <w:r w:rsidR="00C5489D" w:rsidRPr="009E3BA6">
        <w:rPr>
          <w:rFonts w:ascii="Times New Roman" w:hAnsi="Times New Roman" w:cs="Times New Roman"/>
          <w:sz w:val="28"/>
          <w:szCs w:val="28"/>
          <w:lang w:val="kk-KZ"/>
        </w:rPr>
        <w:t>ты қала</w:t>
      </w:r>
      <w:r w:rsidR="00786763" w:rsidRPr="009E3BA6">
        <w:rPr>
          <w:rFonts w:ascii="Times New Roman" w:hAnsi="Times New Roman" w:cs="Times New Roman"/>
          <w:sz w:val="28"/>
          <w:szCs w:val="28"/>
          <w:lang w:val="kk-KZ"/>
        </w:rPr>
        <w:t>с</w:t>
      </w:r>
      <w:r w:rsidR="00C5489D" w:rsidRPr="009E3BA6">
        <w:rPr>
          <w:rFonts w:ascii="Times New Roman" w:hAnsi="Times New Roman" w:cs="Times New Roman"/>
          <w:sz w:val="28"/>
          <w:szCs w:val="28"/>
          <w:lang w:val="kk-KZ"/>
        </w:rPr>
        <w:t xml:space="preserve">ына көшкеннен кейін шыққан </w:t>
      </w:r>
      <w:r w:rsidRPr="009E3BA6">
        <w:rPr>
          <w:rFonts w:ascii="Times New Roman" w:hAnsi="Times New Roman" w:cs="Times New Roman"/>
          <w:sz w:val="28"/>
          <w:szCs w:val="28"/>
          <w:lang w:val="kk-KZ"/>
        </w:rPr>
        <w:t xml:space="preserve">күйлерінде </w:t>
      </w:r>
      <w:r w:rsidR="00C5489D" w:rsidRPr="009E3BA6">
        <w:rPr>
          <w:rFonts w:ascii="Times New Roman" w:hAnsi="Times New Roman" w:cs="Times New Roman"/>
          <w:sz w:val="28"/>
          <w:szCs w:val="28"/>
          <w:lang w:val="kk-KZ"/>
        </w:rPr>
        <w:t xml:space="preserve">жаңаша дем, </w:t>
      </w:r>
      <w:r w:rsidR="00317815" w:rsidRPr="009E3BA6">
        <w:rPr>
          <w:rFonts w:ascii="Times New Roman" w:hAnsi="Times New Roman" w:cs="Times New Roman"/>
          <w:sz w:val="28"/>
          <w:szCs w:val="28"/>
          <w:lang w:val="kk-KZ"/>
        </w:rPr>
        <w:t xml:space="preserve">өзге ер күйшілерде жоқ </w:t>
      </w:r>
      <w:r w:rsidRPr="009E3BA6">
        <w:rPr>
          <w:rFonts w:ascii="Times New Roman" w:hAnsi="Times New Roman" w:cs="Times New Roman"/>
          <w:sz w:val="28"/>
          <w:szCs w:val="28"/>
          <w:lang w:val="kk-KZ"/>
        </w:rPr>
        <w:t xml:space="preserve">әйел бейнесін аша түсетін, ана жүрегін қозғайтын </w:t>
      </w:r>
      <w:r w:rsidR="00C5489D" w:rsidRPr="009E3BA6">
        <w:rPr>
          <w:rFonts w:ascii="Times New Roman" w:hAnsi="Times New Roman" w:cs="Times New Roman"/>
          <w:sz w:val="28"/>
          <w:szCs w:val="28"/>
          <w:lang w:val="kk-KZ"/>
        </w:rPr>
        <w:t>терең толғаныс-иірімдер</w:t>
      </w:r>
      <w:r w:rsidR="00317815" w:rsidRPr="009E3BA6">
        <w:rPr>
          <w:rFonts w:ascii="Times New Roman" w:hAnsi="Times New Roman" w:cs="Times New Roman"/>
          <w:sz w:val="28"/>
          <w:szCs w:val="28"/>
          <w:lang w:val="kk-KZ"/>
        </w:rPr>
        <w:t>дің</w:t>
      </w:r>
      <w:r w:rsidR="00C5489D" w:rsidRPr="009E3BA6">
        <w:rPr>
          <w:rFonts w:ascii="Times New Roman" w:hAnsi="Times New Roman" w:cs="Times New Roman"/>
          <w:sz w:val="28"/>
          <w:szCs w:val="28"/>
          <w:lang w:val="kk-KZ"/>
        </w:rPr>
        <w:t xml:space="preserve"> баршылық болуы</w:t>
      </w:r>
      <w:r w:rsidRPr="009E3BA6">
        <w:rPr>
          <w:rFonts w:ascii="Times New Roman" w:hAnsi="Times New Roman" w:cs="Times New Roman"/>
          <w:sz w:val="28"/>
          <w:szCs w:val="28"/>
          <w:lang w:val="kk-KZ"/>
        </w:rPr>
        <w:t xml:space="preserve">. «Әсем Қоңыр», «Той бастар» туындыларында күйші өз ойын дәстүрлі жанрлар арқылы жеткізген. Ал «Науысқы» күйінің сарынынан Жантөренің «Шалқыма» күйінің иірімдері білінеді. Бір қарағанда жаңа, жеке дара туынды, бірақ күйші оның бастауын сонау ертеде қалыптасқан дәстүрден алып, өзінің шығармашылығына өте шебер қолдана білген. Осы орайда «құрақ құрау» әдісі Дина шығармашылығының осы бір қырына өте ұтымды сипаттама беретінін де жазып өттік. </w:t>
      </w:r>
      <w:r w:rsidR="00350D2D" w:rsidRPr="009E3BA6">
        <w:rPr>
          <w:rFonts w:ascii="Times New Roman" w:hAnsi="Times New Roman" w:cs="Times New Roman"/>
          <w:sz w:val="28"/>
          <w:szCs w:val="28"/>
          <w:lang w:val="kk-KZ"/>
        </w:rPr>
        <w:t xml:space="preserve">Осы </w:t>
      </w:r>
      <w:r w:rsidRPr="009E3BA6">
        <w:rPr>
          <w:rFonts w:ascii="Times New Roman" w:hAnsi="Times New Roman" w:cs="Times New Roman"/>
          <w:sz w:val="28"/>
          <w:szCs w:val="28"/>
          <w:lang w:val="kk-KZ"/>
        </w:rPr>
        <w:t xml:space="preserve">әдіс арқылы </w:t>
      </w:r>
      <w:r w:rsidR="00317815" w:rsidRPr="009E3BA6">
        <w:rPr>
          <w:rFonts w:ascii="Times New Roman" w:hAnsi="Times New Roman" w:cs="Times New Roman"/>
          <w:sz w:val="28"/>
          <w:szCs w:val="28"/>
          <w:lang w:val="kk-KZ"/>
        </w:rPr>
        <w:t xml:space="preserve">ол </w:t>
      </w:r>
      <w:r w:rsidRPr="009E3BA6">
        <w:rPr>
          <w:rFonts w:ascii="Times New Roman" w:hAnsi="Times New Roman" w:cs="Times New Roman"/>
          <w:sz w:val="28"/>
          <w:szCs w:val="28"/>
          <w:lang w:val="kk-KZ"/>
        </w:rPr>
        <w:t xml:space="preserve">өзіне дейінгі күйшілердің шығармашылығында кездесетін ең үздік, ұтымды да әдемі деген тұстарын (күй «бөлшектерін») алып, өзінің күйіне әкеліп қиюластыра «құрайды», содан ешкімге ұқсамас туынды тудырады. Бұл батыс-қазақстандық күйшілік өнердің бетіне шыққан қаймағын сүзіп алып, біздің заманға тікелей жеткізумен тең. </w:t>
      </w:r>
    </w:p>
    <w:p w:rsidR="00B60DB6" w:rsidRPr="009E3BA6" w:rsidRDefault="00317815" w:rsidP="00B3581C">
      <w:pPr>
        <w:spacing w:after="0" w:line="240" w:lineRule="auto"/>
        <w:ind w:firstLine="567"/>
        <w:jc w:val="both"/>
        <w:rPr>
          <w:rFonts w:ascii="Times New Roman" w:hAnsi="Times New Roman" w:cs="Times New Roman"/>
          <w:sz w:val="28"/>
          <w:szCs w:val="28"/>
          <w:lang w:val="kk-KZ"/>
        </w:rPr>
      </w:pPr>
      <w:r w:rsidRPr="009E3BA6">
        <w:rPr>
          <w:rFonts w:ascii="Times New Roman" w:hAnsi="Times New Roman" w:cs="Times New Roman"/>
          <w:sz w:val="28"/>
          <w:szCs w:val="28"/>
          <w:lang w:val="kk-KZ"/>
        </w:rPr>
        <w:t>Динаның өзіне</w:t>
      </w:r>
      <w:r w:rsidR="00B60DB6" w:rsidRPr="009E3BA6">
        <w:rPr>
          <w:rFonts w:ascii="Times New Roman" w:hAnsi="Times New Roman" w:cs="Times New Roman"/>
          <w:sz w:val="28"/>
          <w:szCs w:val="28"/>
          <w:lang w:val="kk-KZ"/>
        </w:rPr>
        <w:t xml:space="preserve"> дейінгі күйшілерден айырмашылығы </w:t>
      </w:r>
      <w:r w:rsidR="00975B8F">
        <w:rPr>
          <w:rFonts w:ascii="Times New Roman" w:hAnsi="Times New Roman" w:cs="Times New Roman"/>
          <w:sz w:val="28"/>
          <w:szCs w:val="28"/>
          <w:lang w:val="kk-KZ"/>
        </w:rPr>
        <w:t>–</w:t>
      </w:r>
      <w:r w:rsidR="008E2688">
        <w:rPr>
          <w:rFonts w:ascii="Times New Roman" w:hAnsi="Times New Roman" w:cs="Times New Roman"/>
          <w:sz w:val="28"/>
          <w:szCs w:val="28"/>
          <w:lang w:val="kk-KZ"/>
        </w:rPr>
        <w:t xml:space="preserve"> </w:t>
      </w:r>
      <w:r w:rsidR="00B60DB6" w:rsidRPr="009E3BA6">
        <w:rPr>
          <w:rFonts w:ascii="Times New Roman" w:hAnsi="Times New Roman" w:cs="Times New Roman"/>
          <w:sz w:val="28"/>
          <w:szCs w:val="28"/>
          <w:lang w:val="kk-KZ"/>
        </w:rPr>
        <w:t xml:space="preserve">күй композициясының буындарын өз қалауынша </w:t>
      </w:r>
      <w:r w:rsidRPr="009E3BA6">
        <w:rPr>
          <w:rFonts w:ascii="Times New Roman" w:hAnsi="Times New Roman" w:cs="Times New Roman"/>
          <w:sz w:val="28"/>
          <w:szCs w:val="28"/>
          <w:lang w:val="kk-KZ"/>
        </w:rPr>
        <w:t xml:space="preserve">еркін </w:t>
      </w:r>
      <w:r w:rsidR="00B60DB6" w:rsidRPr="009E3BA6">
        <w:rPr>
          <w:rFonts w:ascii="Times New Roman" w:hAnsi="Times New Roman" w:cs="Times New Roman"/>
          <w:sz w:val="28"/>
          <w:szCs w:val="28"/>
          <w:lang w:val="kk-KZ"/>
        </w:rPr>
        <w:t>өрбітуінде. Жоғарыда сөз еткен «құрақ құрау» әдісін біз Дина күйіндегі «буындарды құрау» ә</w:t>
      </w:r>
      <w:r w:rsidRPr="009E3BA6">
        <w:rPr>
          <w:rFonts w:ascii="Times New Roman" w:hAnsi="Times New Roman" w:cs="Times New Roman"/>
          <w:sz w:val="28"/>
          <w:szCs w:val="28"/>
          <w:lang w:val="kk-KZ"/>
        </w:rPr>
        <w:t>дісіне де параллель ретінде қолдандық</w:t>
      </w:r>
      <w:r w:rsidR="00B60DB6" w:rsidRPr="009E3BA6">
        <w:rPr>
          <w:rFonts w:ascii="Times New Roman" w:hAnsi="Times New Roman" w:cs="Times New Roman"/>
          <w:sz w:val="28"/>
          <w:szCs w:val="28"/>
          <w:lang w:val="kk-KZ"/>
        </w:rPr>
        <w:t xml:space="preserve">. Мәселен, «Бұлбұл» күйінде алғашқы негізгі буыннан кейін бірден күйдің сағасына түсіп кету сынды күтпеген дүниені кенеттен жасау және екінші қайталанбау осы ойымызға дәлел бола алады.   </w:t>
      </w:r>
    </w:p>
    <w:p w:rsidR="00B60DB6" w:rsidRPr="009E3BA6" w:rsidRDefault="00B60DB6" w:rsidP="00B3581C">
      <w:pPr>
        <w:pStyle w:val="a3"/>
        <w:ind w:firstLine="567"/>
        <w:jc w:val="both"/>
        <w:rPr>
          <w:rFonts w:ascii="Times New Roman" w:hAnsi="Times New Roman" w:cs="Times New Roman"/>
          <w:sz w:val="28"/>
          <w:szCs w:val="28"/>
          <w:lang w:val="kk-KZ"/>
        </w:rPr>
      </w:pPr>
      <w:r w:rsidRPr="009E3BA6">
        <w:rPr>
          <w:rFonts w:ascii="Times New Roman" w:hAnsi="Times New Roman" w:cs="Times New Roman"/>
          <w:sz w:val="28"/>
          <w:szCs w:val="28"/>
          <w:lang w:val="kk-KZ"/>
        </w:rPr>
        <w:t>Д.</w:t>
      </w:r>
      <w:r w:rsidR="003C11D1">
        <w:rPr>
          <w:rFonts w:ascii="Times New Roman" w:hAnsi="Times New Roman" w:cs="Times New Roman"/>
          <w:sz w:val="28"/>
          <w:szCs w:val="28"/>
          <w:lang w:val="kk-KZ"/>
        </w:rPr>
        <w:t> </w:t>
      </w:r>
      <w:r w:rsidRPr="009E3BA6">
        <w:rPr>
          <w:rFonts w:ascii="Times New Roman" w:hAnsi="Times New Roman" w:cs="Times New Roman"/>
          <w:sz w:val="28"/>
          <w:szCs w:val="28"/>
          <w:lang w:val="kk-KZ"/>
        </w:rPr>
        <w:t xml:space="preserve">Нұрпейісованың шығармашылығы батыс-қазақстандық күй дәстүрінің ең негізгі Құрманғазы және Дәулеткерей </w:t>
      </w:r>
      <w:r w:rsidR="00317815" w:rsidRPr="009E3BA6">
        <w:rPr>
          <w:rFonts w:ascii="Times New Roman" w:hAnsi="Times New Roman" w:cs="Times New Roman"/>
          <w:sz w:val="28"/>
          <w:szCs w:val="28"/>
          <w:lang w:val="kk-KZ"/>
        </w:rPr>
        <w:t>есімдерімен байланысты</w:t>
      </w:r>
      <w:r w:rsidRPr="009E3BA6">
        <w:rPr>
          <w:rFonts w:ascii="Times New Roman" w:hAnsi="Times New Roman" w:cs="Times New Roman"/>
          <w:sz w:val="28"/>
          <w:szCs w:val="28"/>
          <w:lang w:val="kk-KZ"/>
        </w:rPr>
        <w:t xml:space="preserve"> екі ірі мектептері бағытында қатар өрбітіледі. Оның біріншісі басымдау келетіні рас. Күйлерінің құбылмалы екпіндік, сан-қырлы иірімдік пен әуендедік негіздеріне қарап осы стильдік байланысты байқай аламыз. Авторлық күйлерінің қай-қайсысы да өзіндік терең мазмұнымен, бөлек даралығымен ерекшеленеді. </w:t>
      </w:r>
      <w:r w:rsidRPr="009E3BA6">
        <w:rPr>
          <w:rFonts w:ascii="Times New Roman" w:hAnsi="Times New Roman" w:cs="Times New Roman"/>
          <w:sz w:val="28"/>
          <w:szCs w:val="28"/>
          <w:lang w:val="kk-KZ"/>
        </w:rPr>
        <w:lastRenderedPageBreak/>
        <w:t>Оларды қарастыру арқылы біз күйші стилін түсінем</w:t>
      </w:r>
      <w:r w:rsidR="00317815" w:rsidRPr="009E3BA6">
        <w:rPr>
          <w:rFonts w:ascii="Times New Roman" w:hAnsi="Times New Roman" w:cs="Times New Roman"/>
          <w:sz w:val="28"/>
          <w:szCs w:val="28"/>
          <w:lang w:val="kk-KZ"/>
        </w:rPr>
        <w:t>із. Күйлері сондай-ақ, л</w:t>
      </w:r>
      <w:r w:rsidRPr="009E3BA6">
        <w:rPr>
          <w:rFonts w:ascii="Times New Roman" w:hAnsi="Times New Roman" w:cs="Times New Roman"/>
          <w:sz w:val="28"/>
          <w:szCs w:val="28"/>
          <w:lang w:val="kk-KZ"/>
        </w:rPr>
        <w:t xml:space="preserve">адтық-композицилық құрылымы жағынан </w:t>
      </w:r>
      <w:r w:rsidR="00317815" w:rsidRPr="009E3BA6">
        <w:rPr>
          <w:rFonts w:ascii="Times New Roman" w:hAnsi="Times New Roman" w:cs="Times New Roman"/>
          <w:sz w:val="28"/>
          <w:szCs w:val="28"/>
          <w:lang w:val="kk-KZ"/>
        </w:rPr>
        <w:t xml:space="preserve">да </w:t>
      </w:r>
      <w:r w:rsidR="009B763C">
        <w:rPr>
          <w:rFonts w:ascii="Times New Roman" w:hAnsi="Times New Roman" w:cs="Times New Roman"/>
          <w:sz w:val="28"/>
          <w:szCs w:val="28"/>
          <w:lang w:val="kk-KZ"/>
        </w:rPr>
        <w:t>жан-жақты (</w:t>
      </w:r>
      <w:r w:rsidR="009B763C" w:rsidRPr="009B763C">
        <w:rPr>
          <w:rFonts w:ascii="Times New Roman" w:hAnsi="Times New Roman" w:cs="Times New Roman"/>
          <w:i/>
          <w:sz w:val="28"/>
          <w:szCs w:val="28"/>
          <w:lang w:val="kk-KZ"/>
        </w:rPr>
        <w:t>d–g, d–a, e–a, g–g</w:t>
      </w:r>
      <w:r w:rsidRPr="009E3BA6">
        <w:rPr>
          <w:rFonts w:ascii="Times New Roman" w:hAnsi="Times New Roman" w:cs="Times New Roman"/>
          <w:sz w:val="28"/>
          <w:szCs w:val="28"/>
          <w:lang w:val="kk-KZ"/>
        </w:rPr>
        <w:t>).</w:t>
      </w:r>
    </w:p>
    <w:p w:rsidR="00B60DB6" w:rsidRPr="009E3BA6" w:rsidRDefault="00B60DB6" w:rsidP="00B3581C">
      <w:pPr>
        <w:pStyle w:val="a3"/>
        <w:ind w:firstLine="567"/>
        <w:jc w:val="both"/>
        <w:rPr>
          <w:rFonts w:ascii="Times New Roman" w:hAnsi="Times New Roman" w:cs="Times New Roman"/>
          <w:sz w:val="28"/>
          <w:szCs w:val="28"/>
          <w:lang w:val="kk-KZ"/>
        </w:rPr>
      </w:pPr>
      <w:r w:rsidRPr="009E3BA6">
        <w:rPr>
          <w:rFonts w:ascii="Times New Roman" w:hAnsi="Times New Roman" w:cs="Times New Roman"/>
          <w:sz w:val="28"/>
          <w:szCs w:val="28"/>
          <w:lang w:val="kk-KZ"/>
        </w:rPr>
        <w:t>Дыбыс ырғағы тұрғысынан қарағанда Дина күйлер</w:t>
      </w:r>
      <w:r w:rsidR="00317815" w:rsidRPr="009E3BA6">
        <w:rPr>
          <w:rFonts w:ascii="Times New Roman" w:hAnsi="Times New Roman" w:cs="Times New Roman"/>
          <w:sz w:val="28"/>
          <w:szCs w:val="28"/>
          <w:lang w:val="kk-KZ"/>
        </w:rPr>
        <w:t>інде дәстүр жалғастығы мен жаңаш</w:t>
      </w:r>
      <w:r w:rsidRPr="009E3BA6">
        <w:rPr>
          <w:rFonts w:ascii="Times New Roman" w:hAnsi="Times New Roman" w:cs="Times New Roman"/>
          <w:sz w:val="28"/>
          <w:szCs w:val="28"/>
          <w:lang w:val="kk-KZ"/>
        </w:rPr>
        <w:t>ылдықты байқауға болады. Бұған дейін Дина күйлерінде</w:t>
      </w:r>
      <w:r w:rsidR="009B763C">
        <w:rPr>
          <w:rFonts w:ascii="Times New Roman" w:hAnsi="Times New Roman" w:cs="Times New Roman"/>
          <w:sz w:val="28"/>
          <w:szCs w:val="28"/>
          <w:lang w:val="kk-KZ"/>
        </w:rPr>
        <w:t xml:space="preserve"> кездесетін унисон дыбыстарын (</w:t>
      </w:r>
      <w:r w:rsidR="009B763C" w:rsidRPr="009B763C">
        <w:rPr>
          <w:rFonts w:ascii="Times New Roman" w:hAnsi="Times New Roman" w:cs="Times New Roman"/>
          <w:i/>
          <w:sz w:val="28"/>
          <w:szCs w:val="28"/>
          <w:lang w:val="kk-KZ"/>
        </w:rPr>
        <w:t>а-а</w:t>
      </w:r>
      <w:r w:rsidRPr="009E3BA6">
        <w:rPr>
          <w:rFonts w:ascii="Times New Roman" w:hAnsi="Times New Roman" w:cs="Times New Roman"/>
          <w:sz w:val="28"/>
          <w:szCs w:val="28"/>
          <w:lang w:val="kk-KZ"/>
        </w:rPr>
        <w:t xml:space="preserve">) алу жиі айтылып келсе («Он алтыншы жыл», «Домалатпай», «Қарақасқа ат»), бұдан бөлек біз параллельдік секунда интервалы Дина күйлерінде ерекше мәнге ие екенін айтқымыз келеді («Кербез»). Бұл дәстүр Құрманғазының күйшілік дәстүрінде болған («Серпер»). Сондай-ақ, Құрманғазы дәуірінде дәстүрге енген («Адай») квинта интервалдарының домбыра музыкасында параллельдік үндестігі күйге ерекше </w:t>
      </w:r>
      <w:r w:rsidR="003C11D1">
        <w:rPr>
          <w:rFonts w:ascii="Times New Roman" w:hAnsi="Times New Roman" w:cs="Times New Roman"/>
          <w:sz w:val="28"/>
          <w:szCs w:val="28"/>
          <w:lang w:val="kk-KZ"/>
        </w:rPr>
        <w:t>с</w:t>
      </w:r>
      <w:r w:rsidR="00271628">
        <w:rPr>
          <w:rFonts w:ascii="Times New Roman" w:hAnsi="Times New Roman" w:cs="Times New Roman"/>
          <w:sz w:val="28"/>
          <w:szCs w:val="28"/>
          <w:lang w:val="kk-KZ"/>
        </w:rPr>
        <w:t>а</w:t>
      </w:r>
      <w:r w:rsidR="003C11D1">
        <w:rPr>
          <w:rFonts w:ascii="Times New Roman" w:hAnsi="Times New Roman" w:cs="Times New Roman"/>
          <w:sz w:val="28"/>
          <w:szCs w:val="28"/>
          <w:lang w:val="kk-KZ"/>
        </w:rPr>
        <w:t>з</w:t>
      </w:r>
      <w:r w:rsidRPr="009E3BA6">
        <w:rPr>
          <w:rFonts w:ascii="Times New Roman" w:hAnsi="Times New Roman" w:cs="Times New Roman"/>
          <w:sz w:val="28"/>
          <w:szCs w:val="28"/>
          <w:lang w:val="kk-KZ"/>
        </w:rPr>
        <w:t xml:space="preserve"> береді. Бұл дәстүрді де Дина өз шығармашылығында назарсыз қалдырмайды («Қазақстанға 30 жыл»). </w:t>
      </w:r>
      <w:r w:rsidR="008D218B" w:rsidRPr="009E3BA6">
        <w:rPr>
          <w:rFonts w:ascii="Times New Roman" w:hAnsi="Times New Roman" w:cs="Times New Roman"/>
          <w:sz w:val="28"/>
          <w:szCs w:val="28"/>
          <w:lang w:val="kk-KZ"/>
        </w:rPr>
        <w:t xml:space="preserve">Бұл тәсілдер күйшінің аспапты жоғары техникалық дәрежеде меңгеруінің мысалы ғана. Мәселен, күйдің тегеурінді динамикалық даму кезінде бас буыннан бірден орта буындағы </w:t>
      </w:r>
      <w:r w:rsidR="008D218B" w:rsidRPr="003C11D1">
        <w:rPr>
          <w:rFonts w:ascii="Times New Roman" w:hAnsi="Times New Roman" w:cs="Times New Roman"/>
          <w:i/>
          <w:iCs/>
          <w:sz w:val="28"/>
          <w:szCs w:val="28"/>
          <w:lang w:val="kk-KZ"/>
        </w:rPr>
        <w:t>а</w:t>
      </w:r>
      <w:r w:rsidR="003C11D1">
        <w:rPr>
          <w:rFonts w:ascii="Times New Roman" w:hAnsi="Times New Roman" w:cs="Times New Roman"/>
          <w:i/>
          <w:iCs/>
          <w:sz w:val="28"/>
          <w:szCs w:val="28"/>
          <w:lang w:val="kk-KZ"/>
        </w:rPr>
        <w:t>-</w:t>
      </w:r>
      <w:r w:rsidR="008D218B" w:rsidRPr="003C11D1">
        <w:rPr>
          <w:rFonts w:ascii="Times New Roman" w:hAnsi="Times New Roman" w:cs="Times New Roman"/>
          <w:i/>
          <w:iCs/>
          <w:sz w:val="28"/>
          <w:szCs w:val="28"/>
          <w:lang w:val="kk-KZ"/>
        </w:rPr>
        <w:t>f</w:t>
      </w:r>
      <w:r w:rsidR="008D218B" w:rsidRPr="003C11D1">
        <w:rPr>
          <w:rFonts w:ascii="Times New Roman" w:hAnsi="Times New Roman" w:cs="Times New Roman"/>
          <w:i/>
          <w:iCs/>
          <w:sz w:val="28"/>
          <w:szCs w:val="28"/>
          <w:vertAlign w:val="superscript"/>
          <w:lang w:val="kk-KZ"/>
        </w:rPr>
        <w:t>2</w:t>
      </w:r>
      <w:r w:rsidR="008D218B" w:rsidRPr="009E3BA6">
        <w:rPr>
          <w:rFonts w:ascii="Times New Roman" w:hAnsi="Times New Roman" w:cs="Times New Roman"/>
          <w:sz w:val="28"/>
          <w:szCs w:val="28"/>
          <w:lang w:val="kk-KZ"/>
        </w:rPr>
        <w:t xml:space="preserve"> секста аралығын </w:t>
      </w:r>
      <w:r w:rsidR="00A645AC" w:rsidRPr="009E3BA6">
        <w:rPr>
          <w:rFonts w:ascii="Times New Roman" w:hAnsi="Times New Roman" w:cs="Times New Roman"/>
          <w:sz w:val="28"/>
          <w:szCs w:val="28"/>
          <w:lang w:val="kk-KZ"/>
        </w:rPr>
        <w:t xml:space="preserve">бас бармақ пен төртінші саусақ көмегімен </w:t>
      </w:r>
      <w:r w:rsidR="008D218B" w:rsidRPr="009E3BA6">
        <w:rPr>
          <w:rFonts w:ascii="Times New Roman" w:hAnsi="Times New Roman" w:cs="Times New Roman"/>
          <w:sz w:val="28"/>
          <w:szCs w:val="28"/>
          <w:lang w:val="kk-KZ"/>
        </w:rPr>
        <w:t>еш дайындықсыз алу</w:t>
      </w:r>
      <w:r w:rsidR="00A645AC" w:rsidRPr="009E3BA6">
        <w:rPr>
          <w:rFonts w:ascii="Times New Roman" w:hAnsi="Times New Roman" w:cs="Times New Roman"/>
          <w:sz w:val="28"/>
          <w:szCs w:val="28"/>
          <w:lang w:val="kk-KZ"/>
        </w:rPr>
        <w:t xml:space="preserve"> («Бұлбұл»)</w:t>
      </w:r>
      <w:r w:rsidR="008D218B" w:rsidRPr="009E3BA6">
        <w:rPr>
          <w:rFonts w:ascii="Times New Roman" w:hAnsi="Times New Roman" w:cs="Times New Roman"/>
          <w:sz w:val="28"/>
          <w:szCs w:val="28"/>
          <w:lang w:val="kk-KZ"/>
        </w:rPr>
        <w:t>. Бұл басқа күйшілерде кездеспейтін өзгешелік. Д</w:t>
      </w:r>
      <w:r w:rsidRPr="009E3BA6">
        <w:rPr>
          <w:rFonts w:ascii="Times New Roman" w:hAnsi="Times New Roman" w:cs="Times New Roman"/>
          <w:sz w:val="28"/>
          <w:szCs w:val="28"/>
          <w:lang w:val="kk-KZ"/>
        </w:rPr>
        <w:t xml:space="preserve">әстүрлі күйлерде көп кездеспейтін </w:t>
      </w:r>
      <w:r w:rsidR="00975B8F">
        <w:rPr>
          <w:rFonts w:ascii="Times New Roman" w:hAnsi="Times New Roman" w:cs="Times New Roman"/>
          <w:sz w:val="28"/>
          <w:szCs w:val="28"/>
          <w:lang w:val="kk-KZ"/>
        </w:rPr>
        <w:t>тағы бір сондай өзгешелік –</w:t>
      </w:r>
      <w:r w:rsidR="008D218B" w:rsidRPr="009E3BA6">
        <w:rPr>
          <w:rFonts w:ascii="Times New Roman" w:hAnsi="Times New Roman" w:cs="Times New Roman"/>
          <w:sz w:val="28"/>
          <w:szCs w:val="28"/>
          <w:lang w:val="kk-KZ"/>
        </w:rPr>
        <w:t xml:space="preserve"> терция интервалы. Дина оны </w:t>
      </w:r>
      <w:r w:rsidRPr="009E3BA6">
        <w:rPr>
          <w:rFonts w:ascii="Times New Roman" w:hAnsi="Times New Roman" w:cs="Times New Roman"/>
          <w:sz w:val="28"/>
          <w:szCs w:val="28"/>
          <w:lang w:val="kk-KZ"/>
        </w:rPr>
        <w:t xml:space="preserve">«Жаңа бозшолақ» күйінде регистрлі-тембрлі ауысулар арқылы басқаша биіктікке көтеріп, ұтымды пайдалану арқылы күй </w:t>
      </w:r>
      <w:r w:rsidR="003C11D1">
        <w:rPr>
          <w:rFonts w:ascii="Times New Roman" w:hAnsi="Times New Roman" w:cs="Times New Roman"/>
          <w:sz w:val="28"/>
          <w:szCs w:val="28"/>
          <w:lang w:val="kk-KZ"/>
        </w:rPr>
        <w:t>с</w:t>
      </w:r>
      <w:r w:rsidR="00271628">
        <w:rPr>
          <w:rFonts w:ascii="Times New Roman" w:hAnsi="Times New Roman" w:cs="Times New Roman"/>
          <w:sz w:val="28"/>
          <w:szCs w:val="28"/>
          <w:lang w:val="kk-KZ"/>
        </w:rPr>
        <w:t>а</w:t>
      </w:r>
      <w:r w:rsidR="003C11D1">
        <w:rPr>
          <w:rFonts w:ascii="Times New Roman" w:hAnsi="Times New Roman" w:cs="Times New Roman"/>
          <w:sz w:val="28"/>
          <w:szCs w:val="28"/>
          <w:lang w:val="kk-KZ"/>
        </w:rPr>
        <w:t>з</w:t>
      </w:r>
      <w:r w:rsidRPr="009E3BA6">
        <w:rPr>
          <w:rFonts w:ascii="Times New Roman" w:hAnsi="Times New Roman" w:cs="Times New Roman"/>
          <w:sz w:val="28"/>
          <w:szCs w:val="28"/>
          <w:lang w:val="kk-KZ"/>
        </w:rPr>
        <w:t xml:space="preserve">ына жаңашылдық әкелгенін айтқымыз келеді. </w:t>
      </w:r>
    </w:p>
    <w:p w:rsidR="00B60DB6" w:rsidRPr="009E3BA6" w:rsidRDefault="00B60DB6" w:rsidP="00B3581C">
      <w:pPr>
        <w:pStyle w:val="a3"/>
        <w:ind w:firstLine="567"/>
        <w:jc w:val="both"/>
        <w:rPr>
          <w:rFonts w:ascii="Times New Roman" w:hAnsi="Times New Roman" w:cs="Times New Roman"/>
          <w:sz w:val="28"/>
          <w:szCs w:val="28"/>
          <w:lang w:val="kk-KZ"/>
        </w:rPr>
      </w:pPr>
      <w:r w:rsidRPr="009E3BA6">
        <w:rPr>
          <w:rFonts w:ascii="Times New Roman" w:hAnsi="Times New Roman" w:cs="Times New Roman"/>
          <w:sz w:val="28"/>
          <w:szCs w:val="28"/>
          <w:lang w:val="kk-KZ"/>
        </w:rPr>
        <w:t xml:space="preserve">Мұнан басқа, Дина осы күйінде дәстүрлі </w:t>
      </w:r>
      <w:r w:rsidR="00350D2D" w:rsidRPr="009E3BA6">
        <w:rPr>
          <w:rFonts w:ascii="Times New Roman" w:hAnsi="Times New Roman" w:cs="Times New Roman"/>
          <w:sz w:val="28"/>
          <w:szCs w:val="28"/>
          <w:lang w:val="kk-KZ"/>
        </w:rPr>
        <w:t>құрылымдағы</w:t>
      </w:r>
      <w:r w:rsidRPr="009E3BA6">
        <w:rPr>
          <w:rFonts w:ascii="Times New Roman" w:hAnsi="Times New Roman" w:cs="Times New Roman"/>
          <w:sz w:val="28"/>
          <w:szCs w:val="28"/>
          <w:lang w:val="kk-KZ"/>
        </w:rPr>
        <w:t xml:space="preserve"> күйдің екі ладтық тірегін</w:t>
      </w:r>
      <w:r w:rsidR="008279F9">
        <w:rPr>
          <w:rFonts w:ascii="Times New Roman" w:hAnsi="Times New Roman" w:cs="Times New Roman"/>
          <w:sz w:val="28"/>
          <w:szCs w:val="28"/>
          <w:lang w:val="kk-KZ"/>
        </w:rPr>
        <w:t>е (</w:t>
      </w:r>
      <w:r w:rsidR="008279F9" w:rsidRPr="008279F9">
        <w:rPr>
          <w:rFonts w:ascii="Times New Roman" w:hAnsi="Times New Roman" w:cs="Times New Roman"/>
          <w:i/>
          <w:sz w:val="28"/>
          <w:szCs w:val="28"/>
          <w:lang w:val="kk-KZ"/>
        </w:rPr>
        <w:t>g</w:t>
      </w:r>
      <w:r w:rsidR="003C11D1">
        <w:rPr>
          <w:rFonts w:ascii="Times New Roman" w:hAnsi="Times New Roman" w:cs="Times New Roman"/>
          <w:i/>
          <w:sz w:val="28"/>
          <w:szCs w:val="28"/>
          <w:lang w:val="kk-KZ"/>
        </w:rPr>
        <w:t>-</w:t>
      </w:r>
      <w:r w:rsidR="008279F9" w:rsidRPr="008279F9">
        <w:rPr>
          <w:rFonts w:ascii="Times New Roman" w:hAnsi="Times New Roman" w:cs="Times New Roman"/>
          <w:i/>
          <w:sz w:val="28"/>
          <w:szCs w:val="28"/>
          <w:lang w:val="kk-KZ"/>
        </w:rPr>
        <w:t>g, c</w:t>
      </w:r>
      <w:r w:rsidR="003C11D1">
        <w:rPr>
          <w:rFonts w:ascii="Times New Roman" w:hAnsi="Times New Roman" w:cs="Times New Roman"/>
          <w:i/>
          <w:sz w:val="28"/>
          <w:szCs w:val="28"/>
          <w:lang w:val="kk-KZ"/>
        </w:rPr>
        <w:t>-</w:t>
      </w:r>
      <w:r w:rsidR="008279F9" w:rsidRPr="008279F9">
        <w:rPr>
          <w:rFonts w:ascii="Times New Roman" w:hAnsi="Times New Roman" w:cs="Times New Roman"/>
          <w:i/>
          <w:sz w:val="28"/>
          <w:szCs w:val="28"/>
          <w:lang w:val="kk-KZ"/>
        </w:rPr>
        <w:t>g</w:t>
      </w:r>
      <w:r w:rsidRPr="009E3BA6">
        <w:rPr>
          <w:rFonts w:ascii="Times New Roman" w:hAnsi="Times New Roman" w:cs="Times New Roman"/>
          <w:sz w:val="28"/>
          <w:szCs w:val="28"/>
          <w:lang w:val="kk-KZ"/>
        </w:rPr>
        <w:t xml:space="preserve">), үшінші ладтық тіректі қосып </w:t>
      </w:r>
      <w:r w:rsidR="00350D2D" w:rsidRPr="009E3BA6">
        <w:rPr>
          <w:rFonts w:ascii="Times New Roman" w:hAnsi="Times New Roman" w:cs="Times New Roman"/>
          <w:sz w:val="28"/>
          <w:szCs w:val="28"/>
          <w:lang w:val="kk-KZ"/>
        </w:rPr>
        <w:t>құрылымды</w:t>
      </w:r>
      <w:r w:rsidRPr="009E3BA6">
        <w:rPr>
          <w:rFonts w:ascii="Times New Roman" w:hAnsi="Times New Roman" w:cs="Times New Roman"/>
          <w:sz w:val="28"/>
          <w:szCs w:val="28"/>
          <w:lang w:val="kk-KZ"/>
        </w:rPr>
        <w:t xml:space="preserve"> кеңейтіп жіберуі ай</w:t>
      </w:r>
      <w:r w:rsidR="008279F9">
        <w:rPr>
          <w:rFonts w:ascii="Times New Roman" w:hAnsi="Times New Roman" w:cs="Times New Roman"/>
          <w:sz w:val="28"/>
          <w:szCs w:val="28"/>
          <w:lang w:val="kk-KZ"/>
        </w:rPr>
        <w:t>тарлықтай жаңашылдыққа жатады (</w:t>
      </w:r>
      <w:r w:rsidRPr="008279F9">
        <w:rPr>
          <w:rFonts w:ascii="Times New Roman" w:hAnsi="Times New Roman" w:cs="Times New Roman"/>
          <w:i/>
          <w:sz w:val="28"/>
          <w:szCs w:val="28"/>
          <w:lang w:val="kk-KZ"/>
        </w:rPr>
        <w:t>g</w:t>
      </w:r>
      <w:r w:rsidRPr="008279F9">
        <w:rPr>
          <w:rFonts w:ascii="Times New Roman" w:hAnsi="Times New Roman" w:cs="Times New Roman"/>
          <w:i/>
          <w:sz w:val="28"/>
          <w:szCs w:val="28"/>
          <w:vertAlign w:val="superscript"/>
          <w:lang w:val="kk-KZ"/>
        </w:rPr>
        <w:t>2</w:t>
      </w:r>
      <w:r w:rsidR="003C11D1">
        <w:rPr>
          <w:rFonts w:ascii="Times New Roman" w:hAnsi="Times New Roman" w:cs="Times New Roman"/>
          <w:i/>
          <w:sz w:val="28"/>
          <w:szCs w:val="28"/>
          <w:lang w:val="kk-KZ"/>
        </w:rPr>
        <w:t>-</w:t>
      </w:r>
      <w:r w:rsidR="008279F9" w:rsidRPr="008279F9">
        <w:rPr>
          <w:rFonts w:ascii="Times New Roman" w:hAnsi="Times New Roman" w:cs="Times New Roman"/>
          <w:i/>
          <w:sz w:val="28"/>
          <w:szCs w:val="28"/>
          <w:lang w:val="kk-KZ"/>
        </w:rPr>
        <w:t>g</w:t>
      </w:r>
      <w:r w:rsidRPr="009E3BA6">
        <w:rPr>
          <w:rFonts w:ascii="Times New Roman" w:hAnsi="Times New Roman" w:cs="Times New Roman"/>
          <w:sz w:val="28"/>
          <w:szCs w:val="28"/>
          <w:lang w:val="kk-KZ"/>
        </w:rPr>
        <w:t>). Бұл жерде күйші көзделген мақсатына, яғни Құрманғазының «Бозшолағынан» бөлек өзінің «Жаңа бозшолағын» шығару мақсатына осындай өзгешеліктер енгізу арқылы қол жеткізіп отыр деп есептейміз.</w:t>
      </w:r>
    </w:p>
    <w:p w:rsidR="00B60DB6" w:rsidRPr="009E3BA6" w:rsidRDefault="00B60DB6" w:rsidP="00B3581C">
      <w:pPr>
        <w:pStyle w:val="a3"/>
        <w:ind w:firstLine="567"/>
        <w:jc w:val="both"/>
        <w:rPr>
          <w:rFonts w:ascii="Times New Roman" w:hAnsi="Times New Roman" w:cs="Times New Roman"/>
          <w:sz w:val="28"/>
          <w:szCs w:val="28"/>
          <w:lang w:val="kk-KZ"/>
        </w:rPr>
      </w:pPr>
      <w:r w:rsidRPr="009E3BA6">
        <w:rPr>
          <w:rFonts w:ascii="Times New Roman" w:hAnsi="Times New Roman" w:cs="Times New Roman"/>
          <w:sz w:val="28"/>
          <w:szCs w:val="28"/>
          <w:lang w:val="kk-KZ"/>
        </w:rPr>
        <w:t xml:space="preserve">Сонымен қатар, буындық </w:t>
      </w:r>
      <w:r w:rsidR="00350D2D" w:rsidRPr="009E3BA6">
        <w:rPr>
          <w:rFonts w:ascii="Times New Roman" w:hAnsi="Times New Roman" w:cs="Times New Roman"/>
          <w:sz w:val="28"/>
          <w:szCs w:val="28"/>
          <w:lang w:val="kk-KZ"/>
        </w:rPr>
        <w:t>құрылымның</w:t>
      </w:r>
      <w:r w:rsidR="008279F9">
        <w:rPr>
          <w:rFonts w:ascii="Times New Roman" w:hAnsi="Times New Roman" w:cs="Times New Roman"/>
          <w:sz w:val="28"/>
          <w:szCs w:val="28"/>
          <w:lang w:val="kk-KZ"/>
        </w:rPr>
        <w:t xml:space="preserve"> </w:t>
      </w:r>
      <w:r w:rsidR="00D74BA6">
        <w:rPr>
          <w:rFonts w:ascii="Times New Roman" w:hAnsi="Times New Roman" w:cs="Times New Roman"/>
          <w:sz w:val="28"/>
          <w:szCs w:val="28"/>
          <w:lang w:val="kk-KZ"/>
        </w:rPr>
        <w:t>с</w:t>
      </w:r>
      <w:r w:rsidR="008279F9">
        <w:rPr>
          <w:rFonts w:ascii="Times New Roman" w:hAnsi="Times New Roman" w:cs="Times New Roman"/>
          <w:sz w:val="28"/>
          <w:szCs w:val="28"/>
          <w:lang w:val="kk-KZ"/>
        </w:rPr>
        <w:t>а</w:t>
      </w:r>
      <w:r w:rsidR="00D74BA6">
        <w:rPr>
          <w:rFonts w:ascii="Times New Roman" w:hAnsi="Times New Roman" w:cs="Times New Roman"/>
          <w:sz w:val="28"/>
          <w:szCs w:val="28"/>
          <w:lang w:val="kk-KZ"/>
        </w:rPr>
        <w:t>з</w:t>
      </w:r>
      <w:r w:rsidR="008279F9">
        <w:rPr>
          <w:rFonts w:ascii="Times New Roman" w:hAnsi="Times New Roman" w:cs="Times New Roman"/>
          <w:sz w:val="28"/>
          <w:szCs w:val="28"/>
          <w:lang w:val="kk-KZ"/>
        </w:rPr>
        <w:t>дық тірегінде (</w:t>
      </w:r>
      <w:r w:rsidR="008279F9" w:rsidRPr="008279F9">
        <w:rPr>
          <w:rFonts w:ascii="Times New Roman" w:hAnsi="Times New Roman" w:cs="Times New Roman"/>
          <w:i/>
          <w:sz w:val="28"/>
          <w:szCs w:val="28"/>
          <w:lang w:val="kk-KZ"/>
        </w:rPr>
        <w:t>d</w:t>
      </w:r>
      <w:r w:rsidR="003C11D1">
        <w:rPr>
          <w:rFonts w:ascii="Times New Roman" w:hAnsi="Times New Roman" w:cs="Times New Roman"/>
          <w:i/>
          <w:sz w:val="28"/>
          <w:szCs w:val="28"/>
          <w:lang w:val="kk-KZ"/>
        </w:rPr>
        <w:t>-</w:t>
      </w:r>
      <w:r w:rsidR="008279F9" w:rsidRPr="008279F9">
        <w:rPr>
          <w:rFonts w:ascii="Times New Roman" w:hAnsi="Times New Roman" w:cs="Times New Roman"/>
          <w:i/>
          <w:sz w:val="28"/>
          <w:szCs w:val="28"/>
          <w:lang w:val="kk-KZ"/>
        </w:rPr>
        <w:t>a</w:t>
      </w:r>
      <w:r w:rsidRPr="009E3BA6">
        <w:rPr>
          <w:rFonts w:ascii="Times New Roman" w:hAnsi="Times New Roman" w:cs="Times New Roman"/>
          <w:sz w:val="28"/>
          <w:szCs w:val="28"/>
          <w:lang w:val="kk-KZ"/>
        </w:rPr>
        <w:t xml:space="preserve">) басталған күй ең соңында дәстүрлі </w:t>
      </w:r>
      <w:r w:rsidR="00350D2D" w:rsidRPr="009E3BA6">
        <w:rPr>
          <w:rFonts w:ascii="Times New Roman" w:hAnsi="Times New Roman" w:cs="Times New Roman"/>
          <w:sz w:val="28"/>
          <w:szCs w:val="28"/>
          <w:lang w:val="kk-KZ"/>
        </w:rPr>
        <w:t>құрылымдағы</w:t>
      </w:r>
      <w:r w:rsidR="008279F9">
        <w:rPr>
          <w:rFonts w:ascii="Times New Roman" w:hAnsi="Times New Roman" w:cs="Times New Roman"/>
          <w:sz w:val="28"/>
          <w:szCs w:val="28"/>
          <w:lang w:val="kk-KZ"/>
        </w:rPr>
        <w:t xml:space="preserve"> ладтық тіректе (</w:t>
      </w:r>
      <w:r w:rsidR="008279F9" w:rsidRPr="008279F9">
        <w:rPr>
          <w:rFonts w:ascii="Times New Roman" w:hAnsi="Times New Roman" w:cs="Times New Roman"/>
          <w:i/>
          <w:sz w:val="28"/>
          <w:szCs w:val="28"/>
          <w:lang w:val="kk-KZ"/>
        </w:rPr>
        <w:t>g</w:t>
      </w:r>
      <w:r w:rsidR="003C11D1">
        <w:rPr>
          <w:rFonts w:ascii="Times New Roman" w:hAnsi="Times New Roman" w:cs="Times New Roman"/>
          <w:i/>
          <w:sz w:val="28"/>
          <w:szCs w:val="28"/>
          <w:lang w:val="kk-KZ"/>
        </w:rPr>
        <w:t>-</w:t>
      </w:r>
      <w:r w:rsidR="008279F9" w:rsidRPr="008279F9">
        <w:rPr>
          <w:rFonts w:ascii="Times New Roman" w:hAnsi="Times New Roman" w:cs="Times New Roman"/>
          <w:i/>
          <w:sz w:val="28"/>
          <w:szCs w:val="28"/>
          <w:lang w:val="kk-KZ"/>
        </w:rPr>
        <w:t>g</w:t>
      </w:r>
      <w:r w:rsidRPr="009E3BA6">
        <w:rPr>
          <w:rFonts w:ascii="Times New Roman" w:hAnsi="Times New Roman" w:cs="Times New Roman"/>
          <w:sz w:val="28"/>
          <w:szCs w:val="28"/>
          <w:lang w:val="kk-KZ"/>
        </w:rPr>
        <w:t>) аяқталуы тек Динада кездесетін ерекше құбылыс («Еңбек ері»). Ал, күйдің ең алғашқы қағ</w:t>
      </w:r>
      <w:r w:rsidR="008279F9">
        <w:rPr>
          <w:rFonts w:ascii="Times New Roman" w:hAnsi="Times New Roman" w:cs="Times New Roman"/>
          <w:sz w:val="28"/>
          <w:szCs w:val="28"/>
          <w:lang w:val="kk-KZ"/>
        </w:rPr>
        <w:t xml:space="preserve">ыстарын ашық ішек пен сағадағы </w:t>
      </w:r>
      <w:r w:rsidRPr="008279F9">
        <w:rPr>
          <w:rFonts w:ascii="Times New Roman" w:hAnsi="Times New Roman" w:cs="Times New Roman"/>
          <w:i/>
          <w:sz w:val="28"/>
          <w:szCs w:val="28"/>
          <w:lang w:val="kk-KZ"/>
        </w:rPr>
        <w:t>а</w:t>
      </w:r>
      <w:r w:rsidRPr="008279F9">
        <w:rPr>
          <w:rFonts w:ascii="Times New Roman" w:hAnsi="Times New Roman" w:cs="Times New Roman"/>
          <w:i/>
          <w:sz w:val="28"/>
          <w:szCs w:val="28"/>
          <w:vertAlign w:val="superscript"/>
          <w:lang w:val="kk-KZ"/>
        </w:rPr>
        <w:t>2</w:t>
      </w:r>
      <w:r w:rsidRPr="009E3BA6">
        <w:rPr>
          <w:rFonts w:ascii="Times New Roman" w:hAnsi="Times New Roman" w:cs="Times New Roman"/>
          <w:sz w:val="28"/>
          <w:szCs w:val="28"/>
          <w:lang w:val="kk-KZ"/>
        </w:rPr>
        <w:t xml:space="preserve"> дыбысын кезектестіріп алудан бастап барып, со</w:t>
      </w:r>
      <w:r w:rsidR="009B763C">
        <w:rPr>
          <w:rFonts w:ascii="Times New Roman" w:hAnsi="Times New Roman" w:cs="Times New Roman"/>
          <w:sz w:val="28"/>
          <w:szCs w:val="28"/>
          <w:lang w:val="kk-KZ"/>
        </w:rPr>
        <w:t xml:space="preserve">дан кейін ғана бас буынның </w:t>
      </w:r>
      <w:r w:rsidR="009B763C" w:rsidRPr="009B763C">
        <w:rPr>
          <w:rFonts w:ascii="Times New Roman" w:hAnsi="Times New Roman" w:cs="Times New Roman"/>
          <w:i/>
          <w:sz w:val="28"/>
          <w:szCs w:val="28"/>
          <w:lang w:val="kk-KZ"/>
        </w:rPr>
        <w:t>d-a</w:t>
      </w:r>
      <w:r w:rsidRPr="009E3BA6">
        <w:rPr>
          <w:rFonts w:ascii="Times New Roman" w:hAnsi="Times New Roman" w:cs="Times New Roman"/>
          <w:sz w:val="28"/>
          <w:szCs w:val="28"/>
          <w:lang w:val="kk-KZ"/>
        </w:rPr>
        <w:t xml:space="preserve"> </w:t>
      </w:r>
      <w:r w:rsidR="00D74BA6">
        <w:rPr>
          <w:rFonts w:ascii="Times New Roman" w:hAnsi="Times New Roman" w:cs="Times New Roman"/>
          <w:sz w:val="28"/>
          <w:szCs w:val="28"/>
          <w:lang w:val="kk-KZ"/>
        </w:rPr>
        <w:t xml:space="preserve">саздық </w:t>
      </w:r>
      <w:r w:rsidRPr="009E3BA6">
        <w:rPr>
          <w:rFonts w:ascii="Times New Roman" w:hAnsi="Times New Roman" w:cs="Times New Roman"/>
          <w:sz w:val="28"/>
          <w:szCs w:val="28"/>
          <w:lang w:val="kk-KZ"/>
        </w:rPr>
        <w:t>тірегіне келіп түсу ерекшелігі Дина бойындағы ешкімге ұқсамайтын, ешкімде жоқ қайталанбас тұлғалық қасиеттерінің күй тілінде көрініс тапқаны іспетті («Көгентүп»).</w:t>
      </w:r>
    </w:p>
    <w:p w:rsidR="00B60DB6" w:rsidRPr="009E3BA6" w:rsidRDefault="00B60DB6" w:rsidP="00B3581C">
      <w:pPr>
        <w:pStyle w:val="a3"/>
        <w:ind w:firstLine="567"/>
        <w:jc w:val="both"/>
        <w:rPr>
          <w:rFonts w:ascii="Times New Roman" w:hAnsi="Times New Roman" w:cs="Times New Roman"/>
          <w:sz w:val="28"/>
          <w:szCs w:val="28"/>
          <w:lang w:val="kk-KZ"/>
        </w:rPr>
      </w:pPr>
      <w:r w:rsidRPr="009E3BA6">
        <w:rPr>
          <w:rFonts w:ascii="Times New Roman" w:hAnsi="Times New Roman" w:cs="Times New Roman"/>
          <w:sz w:val="28"/>
          <w:szCs w:val="28"/>
          <w:lang w:val="kk-KZ"/>
        </w:rPr>
        <w:t>Сондай-ақ, күйді аяқтайтын кода бөлімі Дина күйлерінде ерекше  кеңейтілген қалыпта кездеседі («Қосалқа», Мәменнің «Ақшолпан» күйін орындау нұсқасында) және о</w:t>
      </w:r>
      <w:r w:rsidR="008279F9">
        <w:rPr>
          <w:rFonts w:ascii="Times New Roman" w:hAnsi="Times New Roman" w:cs="Times New Roman"/>
          <w:sz w:val="28"/>
          <w:szCs w:val="28"/>
          <w:lang w:val="kk-KZ"/>
        </w:rPr>
        <w:t xml:space="preserve">сы бөлімде астыңғы ішектегі </w:t>
      </w:r>
      <w:r w:rsidR="008279F9" w:rsidRPr="008279F9">
        <w:rPr>
          <w:rFonts w:ascii="Times New Roman" w:hAnsi="Times New Roman" w:cs="Times New Roman"/>
          <w:i/>
          <w:sz w:val="28"/>
          <w:szCs w:val="28"/>
          <w:lang w:val="kk-KZ"/>
        </w:rPr>
        <w:t>es</w:t>
      </w:r>
      <w:r w:rsidRPr="009E3BA6">
        <w:rPr>
          <w:rFonts w:ascii="Times New Roman" w:hAnsi="Times New Roman" w:cs="Times New Roman"/>
          <w:sz w:val="28"/>
          <w:szCs w:val="28"/>
          <w:lang w:val="kk-KZ"/>
        </w:rPr>
        <w:t xml:space="preserve"> дыбысына </w:t>
      </w:r>
      <w:r w:rsidR="00350D2D" w:rsidRPr="009E3BA6">
        <w:rPr>
          <w:rFonts w:ascii="Times New Roman" w:hAnsi="Times New Roman" w:cs="Times New Roman"/>
          <w:sz w:val="28"/>
          <w:szCs w:val="28"/>
          <w:lang w:val="kk-KZ"/>
        </w:rPr>
        <w:t>ж</w:t>
      </w:r>
      <w:r w:rsidRPr="009E3BA6">
        <w:rPr>
          <w:rFonts w:ascii="Times New Roman" w:hAnsi="Times New Roman" w:cs="Times New Roman"/>
          <w:sz w:val="28"/>
          <w:szCs w:val="28"/>
          <w:lang w:val="kk-KZ"/>
        </w:rPr>
        <w:t>иі барып аялдау тән. Ал кү</w:t>
      </w:r>
      <w:r w:rsidR="008279F9">
        <w:rPr>
          <w:rFonts w:ascii="Times New Roman" w:hAnsi="Times New Roman" w:cs="Times New Roman"/>
          <w:sz w:val="28"/>
          <w:szCs w:val="28"/>
          <w:lang w:val="kk-KZ"/>
        </w:rPr>
        <w:t xml:space="preserve">йдің ең соңғы аяқтау сәтінде </w:t>
      </w:r>
      <w:r w:rsidR="008279F9" w:rsidRPr="008279F9">
        <w:rPr>
          <w:rFonts w:ascii="Times New Roman" w:hAnsi="Times New Roman" w:cs="Times New Roman"/>
          <w:i/>
          <w:sz w:val="28"/>
          <w:szCs w:val="28"/>
          <w:lang w:val="kk-KZ"/>
        </w:rPr>
        <w:t>b</w:t>
      </w:r>
      <w:r w:rsidR="00D74BA6">
        <w:rPr>
          <w:rFonts w:ascii="Times New Roman" w:hAnsi="Times New Roman" w:cs="Times New Roman"/>
          <w:i/>
          <w:sz w:val="28"/>
          <w:szCs w:val="28"/>
          <w:lang w:val="kk-KZ"/>
        </w:rPr>
        <w:t xml:space="preserve"> </w:t>
      </w:r>
      <w:r w:rsidRPr="009E3BA6">
        <w:rPr>
          <w:rFonts w:ascii="Times New Roman" w:hAnsi="Times New Roman" w:cs="Times New Roman"/>
          <w:sz w:val="28"/>
          <w:szCs w:val="28"/>
          <w:lang w:val="kk-KZ"/>
        </w:rPr>
        <w:t xml:space="preserve">дыбысын бір көрсетіп, бірден </w:t>
      </w:r>
      <w:r w:rsidRPr="00D74BA6">
        <w:rPr>
          <w:rFonts w:ascii="Times New Roman" w:hAnsi="Times New Roman" w:cs="Times New Roman"/>
          <w:i/>
          <w:iCs/>
          <w:sz w:val="28"/>
          <w:szCs w:val="28"/>
          <w:lang w:val="kk-KZ"/>
        </w:rPr>
        <w:t>һ</w:t>
      </w:r>
      <w:r w:rsidRPr="009E3BA6">
        <w:rPr>
          <w:rFonts w:ascii="Times New Roman" w:hAnsi="Times New Roman" w:cs="Times New Roman"/>
          <w:sz w:val="28"/>
          <w:szCs w:val="28"/>
          <w:lang w:val="kk-KZ"/>
        </w:rPr>
        <w:t xml:space="preserve"> арқылы бемольдің күшін жойып, ұмыттыру арқылы дыбыс бояуымен ойнағандай әсер қалдырады («Қосалқа»).   </w:t>
      </w:r>
    </w:p>
    <w:p w:rsidR="00B60DB6" w:rsidRPr="009E3BA6" w:rsidRDefault="00B60DB6" w:rsidP="00B3581C">
      <w:pPr>
        <w:spacing w:after="0" w:line="240" w:lineRule="auto"/>
        <w:ind w:firstLine="567"/>
        <w:jc w:val="both"/>
        <w:rPr>
          <w:rFonts w:ascii="Times New Roman" w:hAnsi="Times New Roman" w:cs="Times New Roman"/>
          <w:sz w:val="28"/>
          <w:szCs w:val="28"/>
          <w:lang w:val="kk-KZ"/>
        </w:rPr>
      </w:pPr>
      <w:r w:rsidRPr="009E3BA6">
        <w:rPr>
          <w:rFonts w:ascii="Times New Roman" w:hAnsi="Times New Roman" w:cs="Times New Roman"/>
          <w:sz w:val="28"/>
          <w:szCs w:val="28"/>
          <w:lang w:val="kk-KZ"/>
        </w:rPr>
        <w:t>Дина күйлері ырғақтық күрделілігімен, жиі-жиі құбылуларымен ерекшеленеді. Пунктир ырғағы, синкопа ырғағы, триольдар, ад</w:t>
      </w:r>
      <w:r w:rsidR="00975B8F">
        <w:rPr>
          <w:rFonts w:ascii="Times New Roman" w:hAnsi="Times New Roman" w:cs="Times New Roman"/>
          <w:sz w:val="28"/>
          <w:szCs w:val="28"/>
          <w:lang w:val="kk-KZ"/>
        </w:rPr>
        <w:t>ай қағыстар, «адай қағысқа» (П</w:t>
      </w:r>
      <w:r w:rsidR="00975B8F" w:rsidRPr="00975B8F">
        <w:rPr>
          <w:rFonts w:ascii="Times New Roman" w:hAnsi="Times New Roman" w:cs="Times New Roman"/>
          <w:sz w:val="28"/>
          <w:szCs w:val="28"/>
          <w:lang w:val="kk-KZ"/>
        </w:rPr>
        <w:t>VV</w:t>
      </w:r>
      <w:r w:rsidRPr="009E3BA6">
        <w:rPr>
          <w:rFonts w:ascii="Times New Roman" w:hAnsi="Times New Roman" w:cs="Times New Roman"/>
          <w:sz w:val="28"/>
          <w:szCs w:val="28"/>
          <w:vertAlign w:val="superscript"/>
          <w:lang w:val="kk-KZ"/>
        </w:rPr>
        <w:t>с</w:t>
      </w:r>
      <w:r w:rsidRPr="009E3BA6">
        <w:rPr>
          <w:rFonts w:ascii="Times New Roman" w:hAnsi="Times New Roman" w:cs="Times New Roman"/>
          <w:sz w:val="28"/>
          <w:szCs w:val="28"/>
          <w:lang w:val="kk-KZ"/>
        </w:rPr>
        <w:t>П) дейін және одан кейін келетін төмен қағысты бірге біріктіріп алу нәтижесінде бір сәтте төрт емес алты</w:t>
      </w:r>
      <w:r w:rsidR="00975B8F">
        <w:rPr>
          <w:rFonts w:ascii="Times New Roman" w:hAnsi="Times New Roman" w:cs="Times New Roman"/>
          <w:sz w:val="28"/>
          <w:szCs w:val="28"/>
          <w:lang w:val="kk-KZ"/>
        </w:rPr>
        <w:t xml:space="preserve"> қағыстың үзілмей естілуі (П+П</w:t>
      </w:r>
      <w:r w:rsidR="00975B8F" w:rsidRPr="00975B8F">
        <w:rPr>
          <w:rFonts w:ascii="Times New Roman" w:hAnsi="Times New Roman" w:cs="Times New Roman"/>
          <w:sz w:val="28"/>
          <w:szCs w:val="28"/>
          <w:lang w:val="kk-KZ"/>
        </w:rPr>
        <w:t>VV</w:t>
      </w:r>
      <w:r w:rsidRPr="009E3BA6">
        <w:rPr>
          <w:rFonts w:ascii="Times New Roman" w:hAnsi="Times New Roman" w:cs="Times New Roman"/>
          <w:sz w:val="28"/>
          <w:szCs w:val="28"/>
          <w:vertAlign w:val="superscript"/>
          <w:lang w:val="kk-KZ"/>
        </w:rPr>
        <w:t>с</w:t>
      </w:r>
      <w:r w:rsidRPr="009E3BA6">
        <w:rPr>
          <w:rFonts w:ascii="Times New Roman" w:hAnsi="Times New Roman" w:cs="Times New Roman"/>
          <w:sz w:val="28"/>
          <w:szCs w:val="28"/>
          <w:lang w:val="kk-KZ"/>
        </w:rPr>
        <w:t xml:space="preserve">П+П) арқылы дыбыс әуезділігін ұзарту сынды қиыннан қиыстыратын </w:t>
      </w:r>
      <w:r w:rsidRPr="009E3BA6">
        <w:rPr>
          <w:rFonts w:ascii="Times New Roman" w:hAnsi="Times New Roman" w:cs="Times New Roman"/>
          <w:sz w:val="28"/>
          <w:szCs w:val="28"/>
          <w:lang w:val="kk-KZ"/>
        </w:rPr>
        <w:lastRenderedPageBreak/>
        <w:t xml:space="preserve">түрлі ырғақтарды кездестіреміз («Еңбек ері», «Майдандағы балама»). </w:t>
      </w:r>
      <w:r w:rsidR="008F26FE" w:rsidRPr="009E3BA6">
        <w:rPr>
          <w:rFonts w:ascii="Times New Roman" w:hAnsi="Times New Roman" w:cs="Times New Roman"/>
          <w:sz w:val="28"/>
          <w:szCs w:val="28"/>
          <w:lang w:val="kk-KZ"/>
        </w:rPr>
        <w:t>Белгілі бір буынды аяқтарда өлшем-ырғақтың кенеттен өзгеріске түсіп, дыбыстың шорт үзілуі немесе күйдің кодасында ырғақ қарабайырланып, дыбыс ұзақтықтары іріленіп, күй бойын</w:t>
      </w:r>
      <w:r w:rsidR="00975B8F">
        <w:rPr>
          <w:rFonts w:ascii="Times New Roman" w:hAnsi="Times New Roman" w:cs="Times New Roman"/>
          <w:sz w:val="28"/>
          <w:szCs w:val="28"/>
          <w:lang w:val="kk-KZ"/>
        </w:rPr>
        <w:t xml:space="preserve">да кездеспеген ырғақпен аяқтау </w:t>
      </w:r>
      <w:r w:rsidR="00975B8F" w:rsidRPr="00975B8F">
        <w:rPr>
          <w:rFonts w:ascii="Times New Roman" w:hAnsi="Times New Roman" w:cs="Times New Roman"/>
          <w:sz w:val="28"/>
          <w:szCs w:val="28"/>
          <w:lang w:val="kk-KZ"/>
        </w:rPr>
        <w:t>–</w:t>
      </w:r>
      <w:r w:rsidR="008F26FE" w:rsidRPr="009E3BA6">
        <w:rPr>
          <w:rFonts w:ascii="Times New Roman" w:hAnsi="Times New Roman" w:cs="Times New Roman"/>
          <w:sz w:val="28"/>
          <w:szCs w:val="28"/>
          <w:lang w:val="kk-KZ"/>
        </w:rPr>
        <w:t xml:space="preserve"> Динаның композиторлық стилінің ерекше тұсы секілді.</w:t>
      </w:r>
      <w:r w:rsidR="00B87D66" w:rsidRPr="009E3BA6">
        <w:rPr>
          <w:rFonts w:ascii="Times New Roman" w:hAnsi="Times New Roman" w:cs="Times New Roman"/>
          <w:sz w:val="28"/>
          <w:szCs w:val="28"/>
          <w:lang w:val="kk-KZ"/>
        </w:rPr>
        <w:t xml:space="preserve"> Бұл ерекшеліктер бізге тек оригинал аудио-жазылымдардың арқасында қолжетімді болды.</w:t>
      </w:r>
      <w:r w:rsidR="00DF097D" w:rsidRPr="009E3BA6">
        <w:rPr>
          <w:rFonts w:ascii="Times New Roman" w:hAnsi="Times New Roman" w:cs="Times New Roman"/>
          <w:sz w:val="28"/>
          <w:szCs w:val="28"/>
          <w:lang w:val="kk-KZ"/>
        </w:rPr>
        <w:tab/>
      </w:r>
    </w:p>
    <w:p w:rsidR="001B03AE" w:rsidRPr="00622B0C" w:rsidRDefault="009B763C" w:rsidP="00B3581C">
      <w:pPr>
        <w:pStyle w:val="a3"/>
        <w:ind w:firstLine="567"/>
        <w:jc w:val="both"/>
        <w:rPr>
          <w:rFonts w:ascii="Times New Roman" w:hAnsi="Times New Roman" w:cs="Times New Roman"/>
          <w:sz w:val="28"/>
          <w:szCs w:val="28"/>
          <w:lang w:val="kk-KZ"/>
        </w:rPr>
      </w:pPr>
      <w:r w:rsidRPr="009D1839">
        <w:rPr>
          <w:rFonts w:ascii="Times New Roman" w:hAnsi="Times New Roman" w:cs="Times New Roman"/>
          <w:sz w:val="28"/>
          <w:szCs w:val="28"/>
          <w:lang w:val="kk-KZ"/>
        </w:rPr>
        <w:t xml:space="preserve">Дина </w:t>
      </w:r>
      <w:r w:rsidR="009D1839">
        <w:rPr>
          <w:rFonts w:ascii="Times New Roman" w:hAnsi="Times New Roman" w:cs="Times New Roman"/>
          <w:sz w:val="28"/>
          <w:szCs w:val="28"/>
          <w:lang w:val="kk-KZ"/>
        </w:rPr>
        <w:t>күйлері</w:t>
      </w:r>
      <w:r w:rsidRPr="009D1839">
        <w:rPr>
          <w:rFonts w:ascii="Times New Roman" w:hAnsi="Times New Roman" w:cs="Times New Roman"/>
          <w:sz w:val="28"/>
          <w:szCs w:val="28"/>
          <w:lang w:val="kk-KZ"/>
        </w:rPr>
        <w:t xml:space="preserve"> өз</w:t>
      </w:r>
      <w:r w:rsidR="009D1839">
        <w:rPr>
          <w:rFonts w:ascii="Times New Roman" w:hAnsi="Times New Roman" w:cs="Times New Roman"/>
          <w:sz w:val="28"/>
          <w:szCs w:val="28"/>
          <w:lang w:val="kk-KZ"/>
        </w:rPr>
        <w:t xml:space="preserve"> орындауында жазылып қалмаса оларды нота арқылы меңгеру мүмкін болмас еді. Орындағанның өзінде ол күйлер Дина мәнерінен алшақтау болар еді. Бұл пікір ұлы </w:t>
      </w:r>
      <w:r w:rsidR="001B03AE" w:rsidRPr="009D1839">
        <w:rPr>
          <w:rFonts w:ascii="Times New Roman" w:hAnsi="Times New Roman" w:cs="Times New Roman"/>
          <w:sz w:val="28"/>
          <w:szCs w:val="28"/>
          <w:lang w:val="kk-KZ"/>
        </w:rPr>
        <w:t xml:space="preserve">күйшінің оң </w:t>
      </w:r>
      <w:r w:rsidR="009D1839">
        <w:rPr>
          <w:rFonts w:ascii="Times New Roman" w:hAnsi="Times New Roman" w:cs="Times New Roman"/>
          <w:sz w:val="28"/>
          <w:szCs w:val="28"/>
          <w:lang w:val="kk-KZ"/>
        </w:rPr>
        <w:t>және</w:t>
      </w:r>
      <w:r w:rsidR="001B03AE" w:rsidRPr="009D1839">
        <w:rPr>
          <w:rFonts w:ascii="Times New Roman" w:hAnsi="Times New Roman" w:cs="Times New Roman"/>
          <w:sz w:val="28"/>
          <w:szCs w:val="28"/>
          <w:lang w:val="kk-KZ"/>
        </w:rPr>
        <w:t xml:space="preserve"> сол қол тәсілдеріне ғана қатысты </w:t>
      </w:r>
      <w:r w:rsidR="009D1839">
        <w:rPr>
          <w:rFonts w:ascii="Times New Roman" w:hAnsi="Times New Roman" w:cs="Times New Roman"/>
          <w:sz w:val="28"/>
          <w:szCs w:val="28"/>
          <w:lang w:val="kk-KZ"/>
        </w:rPr>
        <w:t>емес. Б</w:t>
      </w:r>
      <w:r w:rsidR="001B03AE" w:rsidRPr="009D1839">
        <w:rPr>
          <w:rFonts w:ascii="Times New Roman" w:hAnsi="Times New Roman" w:cs="Times New Roman"/>
          <w:sz w:val="28"/>
          <w:szCs w:val="28"/>
          <w:lang w:val="kk-KZ"/>
        </w:rPr>
        <w:t xml:space="preserve">асты мәселе </w:t>
      </w:r>
      <w:r w:rsidR="00975B8F" w:rsidRPr="009D1839">
        <w:rPr>
          <w:rFonts w:ascii="Times New Roman" w:hAnsi="Times New Roman" w:cs="Times New Roman"/>
          <w:sz w:val="28"/>
          <w:szCs w:val="28"/>
          <w:lang w:val="kk-KZ"/>
        </w:rPr>
        <w:t xml:space="preserve">– </w:t>
      </w:r>
      <w:r w:rsidR="001B03AE" w:rsidRPr="009D1839">
        <w:rPr>
          <w:rFonts w:ascii="Times New Roman" w:hAnsi="Times New Roman" w:cs="Times New Roman"/>
          <w:sz w:val="28"/>
          <w:szCs w:val="28"/>
          <w:lang w:val="kk-KZ"/>
        </w:rPr>
        <w:t>Динаның тума дары</w:t>
      </w:r>
      <w:r w:rsidR="00B866C4">
        <w:rPr>
          <w:rFonts w:ascii="Times New Roman" w:hAnsi="Times New Roman" w:cs="Times New Roman"/>
          <w:sz w:val="28"/>
          <w:szCs w:val="28"/>
          <w:lang w:val="kk-KZ"/>
        </w:rPr>
        <w:t>ндылығында, ерекше тұлғалығында және суырып-салмалық қасиетінде.</w:t>
      </w:r>
    </w:p>
    <w:p w:rsidR="001B03AE" w:rsidRPr="00622B0C" w:rsidRDefault="00461FCE"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Ө</w:t>
      </w:r>
      <w:r w:rsidR="009B763C" w:rsidRPr="00AB1C3B">
        <w:rPr>
          <w:rFonts w:ascii="Times New Roman" w:hAnsi="Times New Roman" w:cs="Times New Roman"/>
          <w:sz w:val="28"/>
          <w:szCs w:val="28"/>
          <w:lang w:val="kk-KZ"/>
        </w:rPr>
        <w:t>нертану</w:t>
      </w:r>
      <w:r w:rsidR="0080285C">
        <w:rPr>
          <w:rFonts w:ascii="Times New Roman" w:hAnsi="Times New Roman" w:cs="Times New Roman"/>
          <w:sz w:val="28"/>
          <w:szCs w:val="28"/>
          <w:lang w:val="kk-KZ"/>
        </w:rPr>
        <w:t xml:space="preserve"> </w:t>
      </w:r>
      <w:r>
        <w:rPr>
          <w:rFonts w:ascii="Times New Roman" w:hAnsi="Times New Roman" w:cs="Times New Roman"/>
          <w:sz w:val="28"/>
          <w:szCs w:val="28"/>
          <w:lang w:val="kk-KZ"/>
        </w:rPr>
        <w:t>докторы, профессор С.</w:t>
      </w:r>
      <w:r w:rsidR="00D74BA6">
        <w:rPr>
          <w:rFonts w:ascii="Times New Roman" w:hAnsi="Times New Roman" w:cs="Times New Roman"/>
          <w:sz w:val="28"/>
          <w:szCs w:val="28"/>
          <w:lang w:val="kk-KZ"/>
        </w:rPr>
        <w:t> </w:t>
      </w:r>
      <w:r w:rsidR="004E7B5C">
        <w:rPr>
          <w:rFonts w:ascii="Times New Roman" w:hAnsi="Times New Roman" w:cs="Times New Roman"/>
          <w:sz w:val="28"/>
          <w:szCs w:val="28"/>
          <w:lang w:val="kk-KZ"/>
        </w:rPr>
        <w:t>Утегалиева</w:t>
      </w:r>
      <w:r>
        <w:rPr>
          <w:rFonts w:ascii="Times New Roman" w:hAnsi="Times New Roman" w:cs="Times New Roman"/>
          <w:sz w:val="28"/>
          <w:szCs w:val="28"/>
          <w:lang w:val="kk-KZ"/>
        </w:rPr>
        <w:t xml:space="preserve">ның </w:t>
      </w:r>
      <w:r w:rsidR="004B5BB8" w:rsidRPr="004B5BB8">
        <w:rPr>
          <w:rFonts w:ascii="Times New Roman" w:hAnsi="Times New Roman" w:cs="Times New Roman"/>
          <w:sz w:val="28"/>
          <w:szCs w:val="28"/>
          <w:lang w:val="kk-KZ"/>
        </w:rPr>
        <w:t>«</w:t>
      </w:r>
      <w:r w:rsidR="004B5BB8" w:rsidRPr="004B5BB8">
        <w:rPr>
          <w:rFonts w:ascii="Times New Roman" w:hAnsi="Times New Roman" w:cs="Times New Roman"/>
          <w:iCs/>
          <w:sz w:val="28"/>
          <w:szCs w:val="28"/>
          <w:lang w:val="kk-KZ"/>
        </w:rPr>
        <w:t>Дина Нурпеисова принадлежит к редкому ныне типу музыканта-импровизатора, стремящегося не только следовать традиции, но и преобразовывать, улучшать ее</w:t>
      </w:r>
      <w:r w:rsidR="004B5BB8" w:rsidRPr="004B5BB8">
        <w:rPr>
          <w:rFonts w:ascii="Times New Roman" w:hAnsi="Times New Roman" w:cs="Times New Roman"/>
          <w:sz w:val="28"/>
          <w:szCs w:val="28"/>
          <w:lang w:val="kk-KZ"/>
        </w:rPr>
        <w:t>»</w:t>
      </w:r>
      <w:r w:rsidRPr="00461FCE">
        <w:rPr>
          <w:rFonts w:ascii="Times New Roman" w:hAnsi="Times New Roman" w:cs="Times New Roman"/>
          <w:sz w:val="28"/>
          <w:szCs w:val="28"/>
          <w:lang w:val="kk-KZ"/>
        </w:rPr>
        <w:t xml:space="preserve"> [</w:t>
      </w:r>
      <w:r w:rsidR="00BA532E">
        <w:rPr>
          <w:rFonts w:ascii="Times New Roman" w:hAnsi="Times New Roman" w:cs="Times New Roman"/>
          <w:sz w:val="28"/>
          <w:szCs w:val="28"/>
          <w:lang w:val="kk-KZ"/>
        </w:rPr>
        <w:t>22</w:t>
      </w:r>
      <w:r w:rsidRPr="00461FCE">
        <w:rPr>
          <w:rFonts w:ascii="Times New Roman" w:hAnsi="Times New Roman" w:cs="Times New Roman"/>
          <w:sz w:val="28"/>
          <w:szCs w:val="28"/>
          <w:lang w:val="kk-KZ"/>
        </w:rPr>
        <w:t xml:space="preserve">, </w:t>
      </w:r>
      <w:r w:rsidR="00D74BA6">
        <w:rPr>
          <w:rFonts w:ascii="Times New Roman" w:hAnsi="Times New Roman" w:cs="Times New Roman"/>
          <w:sz w:val="28"/>
          <w:szCs w:val="28"/>
          <w:lang w:val="kk-KZ"/>
        </w:rPr>
        <w:t>43 б.</w:t>
      </w:r>
      <w:r w:rsidRPr="00461FCE">
        <w:rPr>
          <w:rFonts w:ascii="Times New Roman" w:hAnsi="Times New Roman" w:cs="Times New Roman"/>
          <w:sz w:val="28"/>
          <w:szCs w:val="28"/>
          <w:lang w:val="kk-KZ"/>
        </w:rPr>
        <w:t>]</w:t>
      </w:r>
      <w:r w:rsidR="004B5BB8">
        <w:rPr>
          <w:rFonts w:ascii="Times New Roman" w:hAnsi="Times New Roman" w:cs="Times New Roman"/>
          <w:sz w:val="28"/>
          <w:szCs w:val="28"/>
          <w:lang w:val="kk-KZ"/>
        </w:rPr>
        <w:t>,</w:t>
      </w:r>
      <w:r w:rsidR="009B763C">
        <w:rPr>
          <w:rFonts w:ascii="Times New Roman" w:hAnsi="Times New Roman" w:cs="Times New Roman"/>
          <w:sz w:val="28"/>
          <w:szCs w:val="28"/>
          <w:lang w:val="kk-KZ"/>
        </w:rPr>
        <w:t>–</w:t>
      </w:r>
      <w:r>
        <w:rPr>
          <w:rFonts w:ascii="Times New Roman" w:hAnsi="Times New Roman" w:cs="Times New Roman"/>
          <w:sz w:val="28"/>
          <w:szCs w:val="28"/>
          <w:lang w:val="kk-KZ"/>
        </w:rPr>
        <w:t xml:space="preserve"> деген пікірімен</w:t>
      </w:r>
      <w:r w:rsidR="00D74BA6">
        <w:rPr>
          <w:rFonts w:ascii="Times New Roman" w:hAnsi="Times New Roman" w:cs="Times New Roman"/>
          <w:sz w:val="28"/>
          <w:szCs w:val="28"/>
          <w:lang w:val="kk-KZ"/>
        </w:rPr>
        <w:t xml:space="preserve"> </w:t>
      </w:r>
      <w:r>
        <w:rPr>
          <w:rFonts w:ascii="Times New Roman" w:hAnsi="Times New Roman" w:cs="Times New Roman"/>
          <w:sz w:val="28"/>
          <w:szCs w:val="28"/>
          <w:lang w:val="kk-KZ"/>
        </w:rPr>
        <w:t>келісе отыра, расында Динаның</w:t>
      </w:r>
      <w:r w:rsidR="001B03AE" w:rsidRPr="00AB1C3B">
        <w:rPr>
          <w:rFonts w:ascii="Times New Roman" w:hAnsi="Times New Roman" w:cs="Times New Roman"/>
          <w:sz w:val="28"/>
          <w:szCs w:val="28"/>
          <w:lang w:val="kk-KZ"/>
        </w:rPr>
        <w:t xml:space="preserve"> өзі</w:t>
      </w:r>
      <w:r>
        <w:rPr>
          <w:rFonts w:ascii="Times New Roman" w:hAnsi="Times New Roman" w:cs="Times New Roman"/>
          <w:sz w:val="28"/>
          <w:szCs w:val="28"/>
          <w:lang w:val="kk-KZ"/>
        </w:rPr>
        <w:t>не ұстаз тұтқан күйшілерд</w:t>
      </w:r>
      <w:r w:rsidR="001B03AE" w:rsidRPr="00AB1C3B">
        <w:rPr>
          <w:rFonts w:ascii="Times New Roman" w:hAnsi="Times New Roman" w:cs="Times New Roman"/>
          <w:sz w:val="28"/>
          <w:szCs w:val="28"/>
          <w:lang w:val="kk-KZ"/>
        </w:rPr>
        <w:t>ің бағытын ұстанып, оны өз шығармашылығының</w:t>
      </w:r>
      <w:r w:rsidR="0003462D">
        <w:rPr>
          <w:rFonts w:ascii="Times New Roman" w:hAnsi="Times New Roman" w:cs="Times New Roman"/>
          <w:sz w:val="28"/>
          <w:szCs w:val="28"/>
          <w:lang w:val="kk-KZ"/>
        </w:rPr>
        <w:t xml:space="preserve"> арнасында дамытып</w:t>
      </w:r>
      <w:r>
        <w:rPr>
          <w:rFonts w:ascii="Times New Roman" w:hAnsi="Times New Roman" w:cs="Times New Roman"/>
          <w:sz w:val="28"/>
          <w:szCs w:val="28"/>
          <w:lang w:val="kk-KZ"/>
        </w:rPr>
        <w:t xml:space="preserve">, жарқын туындылары арқылы </w:t>
      </w:r>
      <w:r w:rsidR="0003462D">
        <w:rPr>
          <w:rFonts w:ascii="Times New Roman" w:hAnsi="Times New Roman" w:cs="Times New Roman"/>
          <w:sz w:val="28"/>
          <w:szCs w:val="28"/>
          <w:lang w:val="kk-KZ"/>
        </w:rPr>
        <w:t xml:space="preserve">жаңаша </w:t>
      </w:r>
      <w:r>
        <w:rPr>
          <w:rFonts w:ascii="Times New Roman" w:hAnsi="Times New Roman" w:cs="Times New Roman"/>
          <w:sz w:val="28"/>
          <w:szCs w:val="28"/>
          <w:lang w:val="kk-KZ"/>
        </w:rPr>
        <w:t xml:space="preserve">жалғастыра білгенін </w:t>
      </w:r>
      <w:r w:rsidR="0003462D">
        <w:rPr>
          <w:rFonts w:ascii="Times New Roman" w:hAnsi="Times New Roman" w:cs="Times New Roman"/>
          <w:sz w:val="28"/>
          <w:szCs w:val="28"/>
          <w:lang w:val="kk-KZ"/>
        </w:rPr>
        <w:t xml:space="preserve">қосып </w:t>
      </w:r>
      <w:r>
        <w:rPr>
          <w:rFonts w:ascii="Times New Roman" w:hAnsi="Times New Roman" w:cs="Times New Roman"/>
          <w:sz w:val="28"/>
          <w:szCs w:val="28"/>
          <w:lang w:val="kk-KZ"/>
        </w:rPr>
        <w:t>айтқымыз келеді</w:t>
      </w:r>
      <w:r w:rsidR="001B03AE" w:rsidRPr="00AB1C3B">
        <w:rPr>
          <w:rFonts w:ascii="Times New Roman" w:hAnsi="Times New Roman" w:cs="Times New Roman"/>
          <w:sz w:val="28"/>
          <w:szCs w:val="28"/>
          <w:lang w:val="kk-KZ"/>
        </w:rPr>
        <w:t>.</w:t>
      </w:r>
    </w:p>
    <w:p w:rsidR="001B03AE" w:rsidRDefault="001B03AE" w:rsidP="00B3581C">
      <w:pPr>
        <w:pStyle w:val="a3"/>
        <w:ind w:firstLine="567"/>
        <w:jc w:val="both"/>
        <w:rPr>
          <w:rFonts w:ascii="Times New Roman" w:hAnsi="Times New Roman" w:cs="Times New Roman"/>
          <w:sz w:val="28"/>
          <w:szCs w:val="28"/>
          <w:lang w:val="kk-KZ"/>
        </w:rPr>
      </w:pPr>
      <w:r w:rsidRPr="00AB1C3B">
        <w:rPr>
          <w:rFonts w:ascii="Times New Roman" w:hAnsi="Times New Roman" w:cs="Times New Roman"/>
          <w:sz w:val="28"/>
          <w:szCs w:val="28"/>
          <w:lang w:val="kk-KZ"/>
        </w:rPr>
        <w:t xml:space="preserve">Дина </w:t>
      </w:r>
      <w:r w:rsidRPr="006516C9">
        <w:rPr>
          <w:rFonts w:ascii="Times New Roman" w:hAnsi="Times New Roman" w:cs="Times New Roman"/>
          <w:sz w:val="28"/>
          <w:szCs w:val="28"/>
          <w:lang w:val="kk-KZ"/>
        </w:rPr>
        <w:t xml:space="preserve">Нурпеисова </w:t>
      </w:r>
      <w:r w:rsidRPr="00AB1C3B">
        <w:rPr>
          <w:rFonts w:ascii="Times New Roman" w:hAnsi="Times New Roman" w:cs="Times New Roman"/>
          <w:sz w:val="28"/>
          <w:szCs w:val="28"/>
          <w:lang w:val="kk-KZ"/>
        </w:rPr>
        <w:t>өмірде де, өнерде де әрдайым батылдық</w:t>
      </w:r>
      <w:r>
        <w:rPr>
          <w:rFonts w:ascii="Times New Roman" w:hAnsi="Times New Roman" w:cs="Times New Roman"/>
          <w:sz w:val="28"/>
          <w:szCs w:val="28"/>
          <w:lang w:val="kk-KZ"/>
        </w:rPr>
        <w:t>, адалдық</w:t>
      </w:r>
      <w:r w:rsidRPr="00AB1C3B">
        <w:rPr>
          <w:rFonts w:ascii="Times New Roman" w:hAnsi="Times New Roman" w:cs="Times New Roman"/>
          <w:sz w:val="28"/>
          <w:szCs w:val="28"/>
          <w:lang w:val="kk-KZ"/>
        </w:rPr>
        <w:t xml:space="preserve"> таныт</w:t>
      </w:r>
      <w:r>
        <w:rPr>
          <w:rFonts w:ascii="Times New Roman" w:hAnsi="Times New Roman" w:cs="Times New Roman"/>
          <w:sz w:val="28"/>
          <w:szCs w:val="28"/>
          <w:lang w:val="kk-KZ"/>
        </w:rPr>
        <w:t>ты</w:t>
      </w:r>
      <w:r w:rsidRPr="00AB1C3B">
        <w:rPr>
          <w:rFonts w:ascii="Times New Roman" w:hAnsi="Times New Roman" w:cs="Times New Roman"/>
          <w:sz w:val="28"/>
          <w:szCs w:val="28"/>
          <w:lang w:val="kk-KZ"/>
        </w:rPr>
        <w:t>.</w:t>
      </w:r>
      <w:r w:rsidR="00D74BA6">
        <w:rPr>
          <w:rFonts w:ascii="Times New Roman" w:hAnsi="Times New Roman" w:cs="Times New Roman"/>
          <w:sz w:val="28"/>
          <w:szCs w:val="28"/>
          <w:lang w:val="kk-KZ"/>
        </w:rPr>
        <w:t xml:space="preserve"> </w:t>
      </w:r>
      <w:r>
        <w:rPr>
          <w:rFonts w:ascii="Times New Roman" w:hAnsi="Times New Roman" w:cs="Times New Roman"/>
          <w:sz w:val="28"/>
          <w:szCs w:val="28"/>
          <w:lang w:val="kk-KZ"/>
        </w:rPr>
        <w:t>Ә</w:t>
      </w:r>
      <w:r w:rsidRPr="00AB1C3B">
        <w:rPr>
          <w:rFonts w:ascii="Times New Roman" w:hAnsi="Times New Roman" w:cs="Times New Roman"/>
          <w:sz w:val="28"/>
          <w:szCs w:val="28"/>
          <w:lang w:val="kk-KZ"/>
        </w:rPr>
        <w:t xml:space="preserve">уелден белгілі болған күйлермен аттас күй шығаруы </w:t>
      </w:r>
      <w:r w:rsidR="00975B8F" w:rsidRPr="00975B8F">
        <w:rPr>
          <w:rFonts w:ascii="Times New Roman" w:hAnsi="Times New Roman" w:cs="Times New Roman"/>
          <w:sz w:val="28"/>
          <w:szCs w:val="28"/>
          <w:lang w:val="kk-KZ"/>
        </w:rPr>
        <w:t>–</w:t>
      </w:r>
      <w:r>
        <w:rPr>
          <w:rFonts w:ascii="Times New Roman" w:hAnsi="Times New Roman" w:cs="Times New Roman"/>
          <w:sz w:val="28"/>
          <w:szCs w:val="28"/>
          <w:lang w:val="kk-KZ"/>
        </w:rPr>
        <w:t xml:space="preserve"> оның </w:t>
      </w:r>
      <w:r w:rsidRPr="00AB1C3B">
        <w:rPr>
          <w:rFonts w:ascii="Times New Roman" w:hAnsi="Times New Roman" w:cs="Times New Roman"/>
          <w:sz w:val="28"/>
          <w:szCs w:val="28"/>
          <w:lang w:val="kk-KZ"/>
        </w:rPr>
        <w:t>батылдығының</w:t>
      </w:r>
      <w:r>
        <w:rPr>
          <w:rFonts w:ascii="Times New Roman" w:hAnsi="Times New Roman" w:cs="Times New Roman"/>
          <w:sz w:val="28"/>
          <w:szCs w:val="28"/>
          <w:lang w:val="kk-KZ"/>
        </w:rPr>
        <w:t>, жоғары кәсібилігінің</w:t>
      </w:r>
      <w:r w:rsidRPr="00AB1C3B">
        <w:rPr>
          <w:rFonts w:ascii="Times New Roman" w:hAnsi="Times New Roman" w:cs="Times New Roman"/>
          <w:sz w:val="28"/>
          <w:szCs w:val="28"/>
          <w:lang w:val="kk-KZ"/>
        </w:rPr>
        <w:t xml:space="preserve"> көрсеткіші. </w:t>
      </w:r>
      <w:r>
        <w:rPr>
          <w:rFonts w:ascii="Times New Roman" w:hAnsi="Times New Roman" w:cs="Times New Roman"/>
          <w:sz w:val="28"/>
          <w:szCs w:val="28"/>
          <w:lang w:val="kk-KZ"/>
        </w:rPr>
        <w:t>Х</w:t>
      </w:r>
      <w:r w:rsidRPr="00AB1C3B">
        <w:rPr>
          <w:rFonts w:ascii="Times New Roman" w:hAnsi="Times New Roman" w:cs="Times New Roman"/>
          <w:sz w:val="28"/>
          <w:szCs w:val="28"/>
          <w:lang w:val="kk-KZ"/>
        </w:rPr>
        <w:t>алыққа кең таралып кеткен Құрманғазы, Түркеш</w:t>
      </w:r>
      <w:r>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Дәулеткерей</w:t>
      </w:r>
      <w:r>
        <w:rPr>
          <w:rFonts w:ascii="Times New Roman" w:hAnsi="Times New Roman" w:cs="Times New Roman"/>
          <w:sz w:val="28"/>
          <w:szCs w:val="28"/>
          <w:lang w:val="kk-KZ"/>
        </w:rPr>
        <w:t xml:space="preserve"> күйлерінің нұсқаларын шығару</w:t>
      </w:r>
      <w:r w:rsidRPr="00AB1C3B">
        <w:rPr>
          <w:rFonts w:ascii="Times New Roman" w:hAnsi="Times New Roman" w:cs="Times New Roman"/>
          <w:sz w:val="28"/>
          <w:szCs w:val="28"/>
          <w:lang w:val="kk-KZ"/>
        </w:rPr>
        <w:t xml:space="preserve"> кез-келген күйшінің қолынан келе бермей</w:t>
      </w:r>
      <w:r>
        <w:rPr>
          <w:rFonts w:ascii="Times New Roman" w:hAnsi="Times New Roman" w:cs="Times New Roman"/>
          <w:sz w:val="28"/>
          <w:szCs w:val="28"/>
          <w:lang w:val="kk-KZ"/>
        </w:rPr>
        <w:t>тіні анық</w:t>
      </w:r>
      <w:r w:rsidRPr="00AB1C3B">
        <w:rPr>
          <w:rFonts w:ascii="Times New Roman" w:hAnsi="Times New Roman" w:cs="Times New Roman"/>
          <w:sz w:val="28"/>
          <w:szCs w:val="28"/>
          <w:lang w:val="kk-KZ"/>
        </w:rPr>
        <w:t xml:space="preserve">. </w:t>
      </w:r>
      <w:r>
        <w:rPr>
          <w:rFonts w:ascii="Times New Roman" w:hAnsi="Times New Roman" w:cs="Times New Roman"/>
          <w:sz w:val="28"/>
          <w:szCs w:val="28"/>
          <w:lang w:val="kk-KZ"/>
        </w:rPr>
        <w:t>Күй өнерінің бірінші</w:t>
      </w:r>
      <w:r w:rsidRPr="00AB1C3B">
        <w:rPr>
          <w:rFonts w:ascii="Times New Roman" w:hAnsi="Times New Roman" w:cs="Times New Roman"/>
          <w:sz w:val="28"/>
          <w:szCs w:val="28"/>
          <w:lang w:val="kk-KZ"/>
        </w:rPr>
        <w:t xml:space="preserve"> сыншы</w:t>
      </w:r>
      <w:r>
        <w:rPr>
          <w:rFonts w:ascii="Times New Roman" w:hAnsi="Times New Roman" w:cs="Times New Roman"/>
          <w:sz w:val="28"/>
          <w:szCs w:val="28"/>
          <w:lang w:val="kk-KZ"/>
        </w:rPr>
        <w:t xml:space="preserve">сы </w:t>
      </w:r>
      <w:r w:rsidR="00975B8F" w:rsidRPr="00D04E8E">
        <w:rPr>
          <w:rFonts w:ascii="Times New Roman" w:hAnsi="Times New Roman" w:cs="Times New Roman"/>
          <w:sz w:val="28"/>
          <w:szCs w:val="28"/>
          <w:lang w:val="kk-KZ"/>
        </w:rPr>
        <w:t>–</w:t>
      </w:r>
      <w:r w:rsidRPr="00AB1C3B">
        <w:rPr>
          <w:rFonts w:ascii="Times New Roman" w:hAnsi="Times New Roman" w:cs="Times New Roman"/>
          <w:sz w:val="28"/>
          <w:szCs w:val="28"/>
          <w:lang w:val="kk-KZ"/>
        </w:rPr>
        <w:t xml:space="preserve"> халық</w:t>
      </w:r>
      <w:r>
        <w:rPr>
          <w:rFonts w:ascii="Times New Roman" w:hAnsi="Times New Roman" w:cs="Times New Roman"/>
          <w:sz w:val="28"/>
          <w:szCs w:val="28"/>
          <w:lang w:val="kk-KZ"/>
        </w:rPr>
        <w:t>.Динаның күйлерін халық қабылдап қана қоймай, жоғары бағалады. Өзінің тума дарындылығының, шығармашыл ерекше қасиеттерінің арқасындаолб</w:t>
      </w:r>
      <w:r w:rsidRPr="00AB1C3B">
        <w:rPr>
          <w:rFonts w:ascii="Times New Roman" w:hAnsi="Times New Roman" w:cs="Times New Roman"/>
          <w:sz w:val="28"/>
          <w:szCs w:val="28"/>
          <w:lang w:val="kk-KZ"/>
        </w:rPr>
        <w:t>атыс Қазақстан домбырашылық дәстүрін бойына сіңіріп, жалғастырып қана қоймай, әрі қарай дамыта білді.</w:t>
      </w:r>
    </w:p>
    <w:p w:rsidR="001B03AE" w:rsidRPr="00004BA1" w:rsidRDefault="001B03AE" w:rsidP="00B3581C">
      <w:pPr>
        <w:pStyle w:val="a3"/>
        <w:ind w:firstLine="567"/>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lang w:val="kk-KZ"/>
        </w:rPr>
        <w:t xml:space="preserve">Сонымен, біз ұсынып отырған зерттеуімізде ең алдымен Дина Нұрпейісованың өмір жолы мен шығармашылық тұлғасын анықтап алуды жөн көрдік. Зерттеушілер мен домбырашылардың бір ауыздан айтатын пікірі бойынша, Дина теңдесі жоқ, қайталанбас суырып-салма шебері. </w:t>
      </w:r>
      <w:r w:rsidRPr="00004BA1">
        <w:rPr>
          <w:rFonts w:ascii="Times New Roman" w:hAnsi="Times New Roman" w:cs="Times New Roman"/>
          <w:sz w:val="28"/>
          <w:szCs w:val="28"/>
          <w:lang w:val="kk-KZ"/>
        </w:rPr>
        <w:t>Динаның импровизациялық, орындаушылық шеберлігін айқындау үшін оның күйлерін ноталық үлгілер арқылы зерттеу жеткіліксіз</w:t>
      </w:r>
      <w:r>
        <w:rPr>
          <w:rFonts w:ascii="Times New Roman" w:hAnsi="Times New Roman" w:cs="Times New Roman"/>
          <w:sz w:val="28"/>
          <w:szCs w:val="28"/>
          <w:lang w:val="kk-KZ"/>
        </w:rPr>
        <w:t>, тіпті мүмкін емес</w:t>
      </w:r>
      <w:r w:rsidRPr="00004BA1">
        <w:rPr>
          <w:rFonts w:ascii="Times New Roman" w:hAnsi="Times New Roman" w:cs="Times New Roman"/>
          <w:sz w:val="28"/>
          <w:szCs w:val="28"/>
          <w:lang w:val="kk-KZ"/>
        </w:rPr>
        <w:t>. Күйшінің суырып-салмалық қабілетін тек орындау арқылы, саусақтармен сезіну арқылы түсінуге болады. Мамандығымыз орындаушы-домбырашы болғандықтан бұл мәселе бізді бұрыннан бері толғандырып жүрді</w:t>
      </w:r>
      <w:r w:rsidR="00D74BA6">
        <w:rPr>
          <w:rFonts w:ascii="Times New Roman" w:hAnsi="Times New Roman" w:cs="Times New Roman"/>
          <w:sz w:val="28"/>
          <w:szCs w:val="28"/>
          <w:lang w:val="kk-KZ"/>
        </w:rPr>
        <w:t xml:space="preserve"> </w:t>
      </w:r>
      <w:r w:rsidR="00D74BA6" w:rsidRPr="00D74BA6">
        <w:rPr>
          <w:rFonts w:ascii="Times New Roman" w:hAnsi="Times New Roman" w:cs="Times New Roman"/>
          <w:sz w:val="28"/>
          <w:szCs w:val="28"/>
          <w:lang w:val="kk-KZ"/>
        </w:rPr>
        <w:t>[12]</w:t>
      </w:r>
      <w:r>
        <w:rPr>
          <w:rFonts w:ascii="Times New Roman" w:hAnsi="Times New Roman" w:cs="Times New Roman"/>
          <w:sz w:val="28"/>
          <w:szCs w:val="28"/>
          <w:lang w:val="kk-KZ"/>
        </w:rPr>
        <w:t>.</w:t>
      </w:r>
      <w:r w:rsidRPr="00004BA1">
        <w:rPr>
          <w:rFonts w:ascii="Times New Roman" w:hAnsi="Times New Roman" w:cs="Times New Roman"/>
          <w:sz w:val="28"/>
          <w:szCs w:val="28"/>
          <w:lang w:val="kk-KZ"/>
        </w:rPr>
        <w:t xml:space="preserve"> Содан бері біздің бұл сезіміміз нығая түсті, орындаушылық арқылы анықталған ерекшеліктерді ғылыми тұрғыдан дәлелдеп көрсету </w:t>
      </w:r>
      <w:r w:rsidR="00975B8F" w:rsidRPr="00975B8F">
        <w:rPr>
          <w:rFonts w:ascii="Times New Roman" w:hAnsi="Times New Roman" w:cs="Times New Roman"/>
          <w:sz w:val="28"/>
          <w:szCs w:val="28"/>
          <w:lang w:val="kk-KZ"/>
        </w:rPr>
        <w:t>–</w:t>
      </w:r>
      <w:r w:rsidRPr="00004BA1">
        <w:rPr>
          <w:rFonts w:ascii="Times New Roman" w:hAnsi="Times New Roman" w:cs="Times New Roman"/>
          <w:sz w:val="28"/>
          <w:szCs w:val="28"/>
          <w:lang w:val="kk-KZ"/>
        </w:rPr>
        <w:t xml:space="preserve"> біздің мақсатымызға айналды. Міне, енді сол ойымызды жүзеге асыруға мүмкіндік келді. Ұсынып отырған диссертацияда алғаш рет Дина Нұрпейісованың шығармашылығын орындаушылық (интерпретация жасау) тұрғыдан қарастыруды қолға ал</w:t>
      </w:r>
      <w:r>
        <w:rPr>
          <w:rFonts w:ascii="Times New Roman" w:hAnsi="Times New Roman" w:cs="Times New Roman"/>
          <w:sz w:val="28"/>
          <w:szCs w:val="28"/>
          <w:lang w:val="kk-KZ"/>
        </w:rPr>
        <w:t>дық.</w:t>
      </w:r>
    </w:p>
    <w:p w:rsidR="001B03AE" w:rsidRDefault="001B03AE"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Динаның орындаушылық, импровизациялық өнері қаншалықты айрықша, қайталанбас құбылыс болғанымен оның композиторлық туындылары дәстүрлі жолмен өрбиді. Динаның музыкалық тілі дәстүрлі. Күйлерінің, әсіресе соңғы туындыларының тақырыбы жаңа, яғни кеңес заманының көріністеріне </w:t>
      </w:r>
      <w:r>
        <w:rPr>
          <w:rFonts w:ascii="Times New Roman" w:hAnsi="Times New Roman" w:cs="Times New Roman"/>
          <w:sz w:val="28"/>
          <w:szCs w:val="28"/>
          <w:lang w:val="kk-KZ"/>
        </w:rPr>
        <w:lastRenderedPageBreak/>
        <w:t xml:space="preserve">арналғанымен музыкалық әсерлі құралдары (средства выразительности) дәстүрлі күйлердің шеңберінен шықпайды. Ол </w:t>
      </w:r>
      <w:r w:rsidRPr="00050D70">
        <w:rPr>
          <w:rFonts w:ascii="Times New Roman" w:hAnsi="Times New Roman" w:cs="Times New Roman"/>
          <w:sz w:val="28"/>
          <w:szCs w:val="28"/>
          <w:lang w:val="kk-KZ"/>
        </w:rPr>
        <w:t>дәстүрлі домбыра өнерін тақырыптық, жанрлық, әсіресе орындаушылық жағынан дамытты, және сол өзі сақтап қалған мұраны жаңа</w:t>
      </w:r>
      <w:r>
        <w:rPr>
          <w:rFonts w:ascii="Times New Roman" w:hAnsi="Times New Roman" w:cs="Times New Roman"/>
          <w:sz w:val="28"/>
          <w:szCs w:val="28"/>
          <w:lang w:val="kk-KZ"/>
        </w:rPr>
        <w:t>рта отырыпбүгінгі заман</w:t>
      </w:r>
      <w:r w:rsidRPr="00050D70">
        <w:rPr>
          <w:rFonts w:ascii="Times New Roman" w:hAnsi="Times New Roman" w:cs="Times New Roman"/>
          <w:sz w:val="28"/>
          <w:szCs w:val="28"/>
          <w:lang w:val="kk-KZ"/>
        </w:rPr>
        <w:t xml:space="preserve"> домбырашыларының қолына ұстатты</w:t>
      </w:r>
      <w:r>
        <w:rPr>
          <w:rFonts w:ascii="Times New Roman" w:hAnsi="Times New Roman" w:cs="Times New Roman"/>
          <w:sz w:val="28"/>
          <w:szCs w:val="28"/>
          <w:lang w:val="kk-KZ"/>
        </w:rPr>
        <w:t xml:space="preserve">. Ғасырлар бойы дамып келген күйшілік өнердің дәстүрін бүгінгі заманмен ұштастырған </w:t>
      </w:r>
      <w:r w:rsidRPr="00004BA1">
        <w:rPr>
          <w:rFonts w:ascii="Times New Roman" w:hAnsi="Times New Roman" w:cs="Times New Roman"/>
          <w:sz w:val="28"/>
          <w:szCs w:val="28"/>
          <w:lang w:val="kk-KZ"/>
        </w:rPr>
        <w:t>Дина Нұрпейісованың</w:t>
      </w:r>
      <w:r>
        <w:rPr>
          <w:rFonts w:ascii="Times New Roman" w:hAnsi="Times New Roman" w:cs="Times New Roman"/>
          <w:sz w:val="28"/>
          <w:szCs w:val="28"/>
          <w:lang w:val="kk-KZ"/>
        </w:rPr>
        <w:t xml:space="preserve"> тарихи рөлі осыда. Динаның арқасында біз ХІХ ғасырдың ұлы күйшілерінің туындыларына қол жеткізіп қана қоймай, домбыра өнерінің келешекте даму жолдарын айқындадық. Сол себепті</w:t>
      </w:r>
      <w:r w:rsidR="00A75CC8">
        <w:rPr>
          <w:rFonts w:ascii="Times New Roman" w:hAnsi="Times New Roman" w:cs="Times New Roman"/>
          <w:sz w:val="28"/>
          <w:szCs w:val="28"/>
          <w:lang w:val="kk-KZ"/>
        </w:rPr>
        <w:t xml:space="preserve"> </w:t>
      </w:r>
      <w:r>
        <w:rPr>
          <w:rFonts w:ascii="Times New Roman" w:hAnsi="Times New Roman" w:cs="Times New Roman"/>
          <w:sz w:val="28"/>
          <w:szCs w:val="28"/>
          <w:lang w:val="kk-KZ"/>
        </w:rPr>
        <w:t>оның тұлғалық</w:t>
      </w:r>
      <w:r w:rsidRPr="00622B0C">
        <w:rPr>
          <w:rFonts w:ascii="Times New Roman" w:hAnsi="Times New Roman" w:cs="Times New Roman"/>
          <w:sz w:val="28"/>
          <w:szCs w:val="28"/>
          <w:lang w:val="kk-KZ"/>
        </w:rPr>
        <w:t xml:space="preserve"> бейнесін жас ұрпақтарға дұрыс түсіндір</w:t>
      </w:r>
      <w:r>
        <w:rPr>
          <w:rFonts w:ascii="Times New Roman" w:hAnsi="Times New Roman" w:cs="Times New Roman"/>
          <w:sz w:val="28"/>
          <w:szCs w:val="28"/>
          <w:lang w:val="kk-KZ"/>
        </w:rPr>
        <w:t>у</w:t>
      </w:r>
      <w:r w:rsidRPr="00622B0C">
        <w:rPr>
          <w:rFonts w:ascii="Times New Roman" w:hAnsi="Times New Roman" w:cs="Times New Roman"/>
          <w:sz w:val="28"/>
          <w:szCs w:val="28"/>
          <w:lang w:val="kk-KZ"/>
        </w:rPr>
        <w:t>, шығармашылығына жаңа көзбен қарау, күйлерімен тәрбиелеу</w:t>
      </w:r>
      <w:r>
        <w:rPr>
          <w:rFonts w:ascii="Times New Roman" w:hAnsi="Times New Roman" w:cs="Times New Roman"/>
          <w:sz w:val="28"/>
          <w:szCs w:val="28"/>
          <w:lang w:val="kk-KZ"/>
        </w:rPr>
        <w:t xml:space="preserve"> біздің басты міндеттеріміздің бірі болып табылады.</w:t>
      </w:r>
      <w:r w:rsidR="00A75CC8">
        <w:rPr>
          <w:rFonts w:ascii="Times New Roman" w:hAnsi="Times New Roman" w:cs="Times New Roman"/>
          <w:sz w:val="28"/>
          <w:szCs w:val="28"/>
          <w:lang w:val="kk-KZ"/>
        </w:rPr>
        <w:t xml:space="preserve"> </w:t>
      </w:r>
    </w:p>
    <w:p w:rsidR="001B03AE" w:rsidRDefault="001B03AE" w:rsidP="00B3581C">
      <w:pPr>
        <w:pStyle w:val="a3"/>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барысында біз </w:t>
      </w:r>
      <w:r w:rsidRPr="00215817">
        <w:rPr>
          <w:rFonts w:ascii="Times New Roman" w:hAnsi="Times New Roman" w:cs="Times New Roman"/>
          <w:sz w:val="28"/>
          <w:szCs w:val="28"/>
          <w:lang w:val="kk-KZ"/>
        </w:rPr>
        <w:t xml:space="preserve">Динаның музыкалық әлемі кең екенін түсіне бастадық. Біздің </w:t>
      </w:r>
      <w:r>
        <w:rPr>
          <w:rFonts w:ascii="Times New Roman" w:hAnsi="Times New Roman" w:cs="Times New Roman"/>
          <w:sz w:val="28"/>
          <w:szCs w:val="28"/>
          <w:lang w:val="kk-KZ"/>
        </w:rPr>
        <w:t xml:space="preserve">ұсынып отырған </w:t>
      </w:r>
      <w:r w:rsidRPr="00215817">
        <w:rPr>
          <w:rFonts w:ascii="Times New Roman" w:hAnsi="Times New Roman" w:cs="Times New Roman"/>
          <w:sz w:val="28"/>
          <w:szCs w:val="28"/>
          <w:lang w:val="kk-KZ"/>
        </w:rPr>
        <w:t>зерттеуіміз сол кең әлемнің есігін ашқа</w:t>
      </w:r>
      <w:r>
        <w:rPr>
          <w:rFonts w:ascii="Times New Roman" w:hAnsi="Times New Roman" w:cs="Times New Roman"/>
          <w:sz w:val="28"/>
          <w:szCs w:val="28"/>
          <w:lang w:val="kk-KZ"/>
        </w:rPr>
        <w:t>ндай ғана болып қабылдануы тиіс.</w:t>
      </w:r>
      <w:r w:rsidR="00A75CC8">
        <w:rPr>
          <w:rFonts w:ascii="Times New Roman" w:hAnsi="Times New Roman" w:cs="Times New Roman"/>
          <w:sz w:val="28"/>
          <w:szCs w:val="28"/>
          <w:lang w:val="kk-KZ"/>
        </w:rPr>
        <w:t xml:space="preserve"> </w:t>
      </w:r>
      <w:r>
        <w:rPr>
          <w:rFonts w:ascii="Times New Roman" w:hAnsi="Times New Roman" w:cs="Times New Roman"/>
          <w:sz w:val="28"/>
          <w:szCs w:val="28"/>
          <w:lang w:val="kk-KZ"/>
        </w:rPr>
        <w:t>К</w:t>
      </w:r>
      <w:r w:rsidRPr="00215817">
        <w:rPr>
          <w:rFonts w:ascii="Times New Roman" w:hAnsi="Times New Roman" w:cs="Times New Roman"/>
          <w:sz w:val="28"/>
          <w:szCs w:val="28"/>
          <w:lang w:val="kk-KZ"/>
        </w:rPr>
        <w:t>елешекте Динаның күйлері музыкалық-эстетикалық, философиялық, музыкалық-теориялық жағынан талдауды, зер</w:t>
      </w:r>
      <w:r>
        <w:rPr>
          <w:rFonts w:ascii="Times New Roman" w:hAnsi="Times New Roman" w:cs="Times New Roman"/>
          <w:sz w:val="28"/>
          <w:szCs w:val="28"/>
          <w:lang w:val="kk-KZ"/>
        </w:rPr>
        <w:t>делеуді</w:t>
      </w:r>
      <w:r w:rsidRPr="00215817">
        <w:rPr>
          <w:rFonts w:ascii="Times New Roman" w:hAnsi="Times New Roman" w:cs="Times New Roman"/>
          <w:sz w:val="28"/>
          <w:szCs w:val="28"/>
          <w:lang w:val="kk-KZ"/>
        </w:rPr>
        <w:t xml:space="preserve"> қажет ете</w:t>
      </w:r>
      <w:r>
        <w:rPr>
          <w:rFonts w:ascii="Times New Roman" w:hAnsi="Times New Roman" w:cs="Times New Roman"/>
          <w:sz w:val="28"/>
          <w:szCs w:val="28"/>
          <w:lang w:val="kk-KZ"/>
        </w:rPr>
        <w:t>тіні анық</w:t>
      </w:r>
      <w:r w:rsidRPr="00215817">
        <w:rPr>
          <w:rFonts w:ascii="Times New Roman" w:hAnsi="Times New Roman" w:cs="Times New Roman"/>
          <w:sz w:val="28"/>
          <w:szCs w:val="28"/>
          <w:lang w:val="kk-KZ"/>
        </w:rPr>
        <w:t>.</w:t>
      </w:r>
    </w:p>
    <w:p w:rsidR="00E308C5" w:rsidRDefault="00E308C5" w:rsidP="00B3581C">
      <w:pPr>
        <w:pStyle w:val="a3"/>
        <w:ind w:firstLine="567"/>
        <w:jc w:val="both"/>
        <w:rPr>
          <w:rFonts w:ascii="Times New Roman" w:hAnsi="Times New Roman" w:cs="Times New Roman"/>
          <w:sz w:val="28"/>
          <w:szCs w:val="28"/>
          <w:lang w:val="kk-KZ"/>
        </w:rPr>
      </w:pPr>
    </w:p>
    <w:p w:rsidR="001B03AE" w:rsidRDefault="001B03AE" w:rsidP="00B3581C">
      <w:pPr>
        <w:spacing w:after="0" w:line="240" w:lineRule="auto"/>
        <w:ind w:firstLine="567"/>
        <w:jc w:val="both"/>
        <w:rPr>
          <w:rFonts w:ascii="Times New Roman" w:hAnsi="Times New Roman" w:cs="Times New Roman"/>
          <w:sz w:val="28"/>
          <w:szCs w:val="28"/>
          <w:lang w:val="kk-KZ"/>
        </w:rPr>
      </w:pPr>
    </w:p>
    <w:p w:rsidR="001B03AE" w:rsidRDefault="001B03AE" w:rsidP="00B3581C">
      <w:pPr>
        <w:spacing w:after="0" w:line="240" w:lineRule="auto"/>
        <w:ind w:firstLine="567"/>
        <w:jc w:val="both"/>
        <w:rPr>
          <w:rFonts w:ascii="Times New Roman" w:hAnsi="Times New Roman" w:cs="Times New Roman"/>
          <w:sz w:val="28"/>
          <w:szCs w:val="28"/>
          <w:lang w:val="kk-KZ"/>
        </w:rPr>
      </w:pPr>
    </w:p>
    <w:p w:rsidR="001B03AE" w:rsidRDefault="001B03AE" w:rsidP="00B3581C">
      <w:pPr>
        <w:pStyle w:val="a3"/>
        <w:ind w:firstLine="567"/>
        <w:jc w:val="center"/>
        <w:rPr>
          <w:rFonts w:ascii="Times New Roman" w:hAnsi="Times New Roman" w:cs="Times New Roman"/>
          <w:sz w:val="28"/>
          <w:szCs w:val="28"/>
          <w:lang w:val="kk-KZ"/>
        </w:rPr>
      </w:pPr>
    </w:p>
    <w:p w:rsidR="001B03AE" w:rsidRDefault="001B03AE" w:rsidP="00B3581C">
      <w:pPr>
        <w:pStyle w:val="a3"/>
        <w:ind w:firstLine="567"/>
        <w:jc w:val="center"/>
        <w:rPr>
          <w:rFonts w:ascii="Times New Roman" w:hAnsi="Times New Roman" w:cs="Times New Roman"/>
          <w:sz w:val="28"/>
          <w:szCs w:val="28"/>
          <w:lang w:val="kk-KZ"/>
        </w:rPr>
      </w:pPr>
    </w:p>
    <w:p w:rsidR="001B03AE" w:rsidRDefault="001B03AE" w:rsidP="00B3581C">
      <w:pPr>
        <w:pStyle w:val="a3"/>
        <w:ind w:firstLine="567"/>
        <w:jc w:val="center"/>
        <w:rPr>
          <w:rFonts w:ascii="Times New Roman" w:hAnsi="Times New Roman" w:cs="Times New Roman"/>
          <w:sz w:val="28"/>
          <w:szCs w:val="28"/>
          <w:lang w:val="kk-KZ"/>
        </w:rPr>
      </w:pPr>
    </w:p>
    <w:p w:rsidR="001B03AE" w:rsidRDefault="001B03AE" w:rsidP="00B3581C">
      <w:pPr>
        <w:pStyle w:val="a3"/>
        <w:ind w:firstLine="567"/>
        <w:jc w:val="center"/>
        <w:rPr>
          <w:rFonts w:ascii="Times New Roman" w:hAnsi="Times New Roman" w:cs="Times New Roman"/>
          <w:sz w:val="28"/>
          <w:szCs w:val="28"/>
          <w:lang w:val="kk-KZ"/>
        </w:rPr>
      </w:pPr>
    </w:p>
    <w:p w:rsidR="001B03AE" w:rsidRDefault="001B03AE" w:rsidP="00B3581C">
      <w:pPr>
        <w:pStyle w:val="a3"/>
        <w:ind w:firstLine="567"/>
        <w:jc w:val="center"/>
        <w:rPr>
          <w:rFonts w:ascii="Times New Roman" w:hAnsi="Times New Roman" w:cs="Times New Roman"/>
          <w:sz w:val="28"/>
          <w:szCs w:val="28"/>
          <w:lang w:val="kk-KZ"/>
        </w:rPr>
      </w:pPr>
    </w:p>
    <w:p w:rsidR="00016E48" w:rsidRDefault="00016E48" w:rsidP="00B3581C">
      <w:pPr>
        <w:pStyle w:val="a3"/>
        <w:ind w:firstLine="567"/>
        <w:rPr>
          <w:rFonts w:ascii="Times New Roman" w:hAnsi="Times New Roman" w:cs="Times New Roman"/>
          <w:b/>
          <w:sz w:val="28"/>
          <w:szCs w:val="28"/>
          <w:lang w:val="kk-KZ"/>
        </w:rPr>
      </w:pPr>
    </w:p>
    <w:p w:rsidR="009E3BA6" w:rsidRDefault="009E3BA6" w:rsidP="00B3581C">
      <w:pPr>
        <w:pStyle w:val="a3"/>
        <w:ind w:firstLine="567"/>
        <w:rPr>
          <w:rFonts w:ascii="Times New Roman" w:hAnsi="Times New Roman" w:cs="Times New Roman"/>
          <w:b/>
          <w:sz w:val="28"/>
          <w:szCs w:val="28"/>
          <w:lang w:val="kk-KZ"/>
        </w:rPr>
      </w:pPr>
    </w:p>
    <w:p w:rsidR="00527D1F" w:rsidRDefault="00527D1F" w:rsidP="00B3581C">
      <w:pPr>
        <w:pStyle w:val="a3"/>
        <w:ind w:firstLine="567"/>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717EC1" w:rsidRPr="00BE4EFB" w:rsidRDefault="00717EC1" w:rsidP="003F7A12">
      <w:pPr>
        <w:pStyle w:val="a3"/>
        <w:ind w:firstLine="567"/>
        <w:jc w:val="center"/>
        <w:rPr>
          <w:rFonts w:ascii="Times New Roman" w:hAnsi="Times New Roman" w:cs="Times New Roman"/>
          <w:b/>
          <w:bCs/>
          <w:color w:val="FF0000"/>
          <w:sz w:val="28"/>
          <w:szCs w:val="28"/>
          <w:lang w:val="kk-KZ"/>
        </w:rPr>
      </w:pPr>
      <w:r>
        <w:rPr>
          <w:rFonts w:ascii="Times New Roman" w:hAnsi="Times New Roman" w:cs="Times New Roman"/>
          <w:b/>
          <w:sz w:val="28"/>
          <w:szCs w:val="28"/>
          <w:lang w:val="kk-KZ"/>
        </w:rPr>
        <w:lastRenderedPageBreak/>
        <w:t>Пайдалан</w:t>
      </w:r>
      <w:r w:rsidR="007748EC">
        <w:rPr>
          <w:rFonts w:ascii="Times New Roman" w:hAnsi="Times New Roman" w:cs="Times New Roman"/>
          <w:b/>
          <w:sz w:val="28"/>
          <w:szCs w:val="28"/>
          <w:lang w:val="kk-KZ"/>
        </w:rPr>
        <w:t>ыл</w:t>
      </w:r>
      <w:r w:rsidRPr="004C65F5">
        <w:rPr>
          <w:rFonts w:ascii="Times New Roman" w:hAnsi="Times New Roman" w:cs="Times New Roman"/>
          <w:b/>
          <w:sz w:val="28"/>
          <w:szCs w:val="28"/>
          <w:lang w:val="kk-KZ"/>
        </w:rPr>
        <w:t>ған әдебиеттер</w:t>
      </w:r>
      <w:bookmarkEnd w:id="46"/>
    </w:p>
    <w:p w:rsidR="00717EC1" w:rsidRPr="00C32C70" w:rsidRDefault="00717EC1" w:rsidP="00B3581C">
      <w:pPr>
        <w:pStyle w:val="a3"/>
        <w:ind w:firstLine="567"/>
        <w:jc w:val="both"/>
        <w:rPr>
          <w:rFonts w:ascii="Times New Roman" w:hAnsi="Times New Roman" w:cs="Times New Roman"/>
          <w:sz w:val="28"/>
          <w:szCs w:val="28"/>
          <w:lang w:val="kk-KZ"/>
        </w:rPr>
      </w:pPr>
    </w:p>
    <w:p w:rsidR="008A5448" w:rsidRPr="008A5448" w:rsidRDefault="008A5448" w:rsidP="003F7A12">
      <w:pPr>
        <w:pStyle w:val="a8"/>
        <w:numPr>
          <w:ilvl w:val="0"/>
          <w:numId w:val="8"/>
        </w:numPr>
        <w:ind w:left="0" w:firstLine="567"/>
        <w:jc w:val="both"/>
        <w:rPr>
          <w:sz w:val="28"/>
          <w:szCs w:val="28"/>
          <w:lang w:val="kk-KZ"/>
        </w:rPr>
      </w:pPr>
      <w:r w:rsidRPr="008A5448">
        <w:rPr>
          <w:sz w:val="28"/>
          <w:szCs w:val="28"/>
          <w:lang w:val="kk-KZ"/>
        </w:rPr>
        <w:t xml:space="preserve">Есен М. Асыл тұлғалардан шабыт ал. </w:t>
      </w:r>
      <w:r w:rsidR="00830011">
        <w:rPr>
          <w:sz w:val="28"/>
          <w:szCs w:val="28"/>
          <w:lang w:val="kk-KZ"/>
        </w:rPr>
        <w:t>–</w:t>
      </w:r>
      <w:r w:rsidR="0080285C">
        <w:rPr>
          <w:sz w:val="28"/>
          <w:szCs w:val="28"/>
          <w:lang w:val="kk-KZ"/>
        </w:rPr>
        <w:t xml:space="preserve"> </w:t>
      </w:r>
      <w:r w:rsidRPr="008A5448">
        <w:rPr>
          <w:sz w:val="28"/>
          <w:szCs w:val="28"/>
          <w:lang w:val="kk-KZ"/>
        </w:rPr>
        <w:t xml:space="preserve">Астана, 2021. </w:t>
      </w:r>
      <w:r w:rsidR="00830011">
        <w:rPr>
          <w:sz w:val="28"/>
          <w:szCs w:val="28"/>
          <w:lang w:val="kk-KZ"/>
        </w:rPr>
        <w:t>–</w:t>
      </w:r>
      <w:r w:rsidR="0080285C">
        <w:rPr>
          <w:sz w:val="28"/>
          <w:szCs w:val="28"/>
          <w:lang w:val="kk-KZ"/>
        </w:rPr>
        <w:t xml:space="preserve"> </w:t>
      </w:r>
      <w:r w:rsidRPr="008A5448">
        <w:rPr>
          <w:sz w:val="28"/>
          <w:szCs w:val="28"/>
          <w:lang w:val="kk-KZ"/>
        </w:rPr>
        <w:t>121 б.</w:t>
      </w:r>
    </w:p>
    <w:p w:rsidR="008861D7" w:rsidRPr="008861D7" w:rsidRDefault="00524489" w:rsidP="003F7A12">
      <w:pPr>
        <w:pStyle w:val="a8"/>
        <w:numPr>
          <w:ilvl w:val="0"/>
          <w:numId w:val="8"/>
        </w:numPr>
        <w:ind w:left="0" w:firstLine="567"/>
        <w:jc w:val="both"/>
        <w:rPr>
          <w:sz w:val="28"/>
          <w:szCs w:val="28"/>
          <w:lang w:val="kk-KZ"/>
        </w:rPr>
      </w:pPr>
      <w:r>
        <w:rPr>
          <w:sz w:val="28"/>
          <w:szCs w:val="28"/>
          <w:lang w:val="kk-KZ"/>
        </w:rPr>
        <w:t xml:space="preserve">Аманов Б. </w:t>
      </w:r>
      <w:r w:rsidR="00AD72D0" w:rsidRPr="006A1AF6">
        <w:rPr>
          <w:sz w:val="28"/>
          <w:szCs w:val="28"/>
          <w:lang w:val="kk-KZ"/>
        </w:rPr>
        <w:t xml:space="preserve">Мухамбетова А. </w:t>
      </w:r>
      <w:r w:rsidR="008861D7">
        <w:rPr>
          <w:sz w:val="28"/>
          <w:szCs w:val="28"/>
          <w:lang w:val="kk-KZ"/>
        </w:rPr>
        <w:t xml:space="preserve">Традиционная музыка в культуре ХХ века //Казахская традиционная музыка и ХХ век. – Алматы: Дайк-Пресс, 2002. – 544 с. </w:t>
      </w:r>
    </w:p>
    <w:p w:rsidR="005F287D" w:rsidRPr="006A1AF6" w:rsidRDefault="005F287D" w:rsidP="003F7A12">
      <w:pPr>
        <w:pStyle w:val="a8"/>
        <w:numPr>
          <w:ilvl w:val="0"/>
          <w:numId w:val="8"/>
        </w:numPr>
        <w:ind w:left="0" w:firstLine="567"/>
        <w:jc w:val="both"/>
        <w:rPr>
          <w:sz w:val="28"/>
          <w:szCs w:val="28"/>
          <w:lang w:val="kk-KZ"/>
        </w:rPr>
      </w:pPr>
      <w:r w:rsidRPr="006A1AF6">
        <w:rPr>
          <w:sz w:val="28"/>
          <w:szCs w:val="28"/>
          <w:lang w:val="kk-KZ"/>
        </w:rPr>
        <w:t xml:space="preserve">Малдыбаева Р. </w:t>
      </w:r>
      <w:r w:rsidRPr="003F7A12">
        <w:rPr>
          <w:sz w:val="28"/>
          <w:szCs w:val="28"/>
          <w:lang w:val="kk-KZ"/>
        </w:rPr>
        <w:t>Творческая личность кюйши в музыкальной культуре ХХ века</w:t>
      </w:r>
      <w:r w:rsidR="004E71EC" w:rsidRPr="003F7A12">
        <w:rPr>
          <w:sz w:val="28"/>
          <w:szCs w:val="28"/>
          <w:lang w:val="kk-KZ"/>
        </w:rPr>
        <w:t>: д</w:t>
      </w:r>
      <w:r w:rsidRPr="003F7A12">
        <w:rPr>
          <w:sz w:val="28"/>
          <w:szCs w:val="28"/>
          <w:lang w:val="kk-KZ"/>
        </w:rPr>
        <w:t>исс</w:t>
      </w:r>
      <w:r w:rsidR="004E71EC" w:rsidRPr="003F7A12">
        <w:rPr>
          <w:sz w:val="28"/>
          <w:szCs w:val="28"/>
          <w:lang w:val="kk-KZ"/>
        </w:rPr>
        <w:t>. ...</w:t>
      </w:r>
      <w:r w:rsidRPr="003F7A12">
        <w:rPr>
          <w:sz w:val="28"/>
          <w:szCs w:val="28"/>
          <w:lang w:val="kk-KZ"/>
        </w:rPr>
        <w:t xml:space="preserve"> канд. </w:t>
      </w:r>
      <w:r w:rsidR="004E71EC" w:rsidRPr="003F7A12">
        <w:rPr>
          <w:sz w:val="28"/>
          <w:szCs w:val="28"/>
          <w:lang w:val="kk-KZ"/>
        </w:rPr>
        <w:t>и</w:t>
      </w:r>
      <w:r w:rsidRPr="003F7A12">
        <w:rPr>
          <w:sz w:val="28"/>
          <w:szCs w:val="28"/>
          <w:lang w:val="kk-KZ"/>
        </w:rPr>
        <w:t>ск.</w:t>
      </w:r>
      <w:r w:rsidR="004E71EC" w:rsidRPr="003F7A12">
        <w:rPr>
          <w:sz w:val="28"/>
          <w:szCs w:val="28"/>
          <w:lang w:val="kk-KZ"/>
        </w:rPr>
        <w:t xml:space="preserve">: 17.00.02. </w:t>
      </w:r>
      <w:r w:rsidR="00830011" w:rsidRPr="003F7A12">
        <w:rPr>
          <w:sz w:val="28"/>
          <w:szCs w:val="28"/>
          <w:lang w:val="kk-KZ"/>
        </w:rPr>
        <w:t>–</w:t>
      </w:r>
      <w:r w:rsidR="00E34F8D" w:rsidRPr="003F7A12">
        <w:rPr>
          <w:sz w:val="28"/>
          <w:szCs w:val="28"/>
          <w:lang w:val="kk-KZ"/>
        </w:rPr>
        <w:t xml:space="preserve"> </w:t>
      </w:r>
      <w:r w:rsidRPr="003F7A12">
        <w:rPr>
          <w:sz w:val="28"/>
          <w:szCs w:val="28"/>
          <w:lang w:val="kk-KZ"/>
        </w:rPr>
        <w:t>Алматы, 2005.</w:t>
      </w:r>
      <w:r w:rsidR="002C744D" w:rsidRPr="003F7A12">
        <w:rPr>
          <w:sz w:val="28"/>
          <w:szCs w:val="28"/>
          <w:lang w:val="kk-KZ"/>
        </w:rPr>
        <w:t xml:space="preserve"> –</w:t>
      </w:r>
      <w:r w:rsidR="004B152D" w:rsidRPr="003F7A12">
        <w:rPr>
          <w:sz w:val="28"/>
          <w:szCs w:val="28"/>
          <w:lang w:val="kk-KZ"/>
        </w:rPr>
        <w:t xml:space="preserve"> 136 с. </w:t>
      </w:r>
    </w:p>
    <w:p w:rsidR="00A17C38" w:rsidRPr="003F7A12" w:rsidRDefault="00A17C38" w:rsidP="003F7A12">
      <w:pPr>
        <w:pStyle w:val="a8"/>
        <w:numPr>
          <w:ilvl w:val="0"/>
          <w:numId w:val="8"/>
        </w:numPr>
        <w:ind w:left="0" w:firstLine="567"/>
        <w:jc w:val="both"/>
        <w:rPr>
          <w:sz w:val="28"/>
          <w:szCs w:val="28"/>
          <w:lang w:val="kk-KZ"/>
        </w:rPr>
      </w:pPr>
      <w:r w:rsidRPr="006A1AF6">
        <w:rPr>
          <w:sz w:val="28"/>
          <w:szCs w:val="28"/>
          <w:lang w:val="kk-KZ"/>
        </w:rPr>
        <w:t>Бекетаев Қ. Ұмытпа мені, күнім</w:t>
      </w:r>
      <w:r w:rsidR="00163E53">
        <w:rPr>
          <w:sz w:val="28"/>
          <w:szCs w:val="28"/>
          <w:lang w:val="kk-KZ"/>
        </w:rPr>
        <w:t>! //</w:t>
      </w:r>
      <w:r>
        <w:rPr>
          <w:sz w:val="28"/>
          <w:szCs w:val="28"/>
          <w:lang w:val="kk-KZ"/>
        </w:rPr>
        <w:t xml:space="preserve">Орал өңірі. </w:t>
      </w:r>
      <w:r w:rsidR="00830011">
        <w:rPr>
          <w:sz w:val="28"/>
          <w:szCs w:val="28"/>
          <w:lang w:val="kk-KZ"/>
        </w:rPr>
        <w:t>–</w:t>
      </w:r>
      <w:r w:rsidR="00731D8C">
        <w:rPr>
          <w:sz w:val="28"/>
          <w:szCs w:val="28"/>
          <w:lang w:val="kk-KZ"/>
        </w:rPr>
        <w:t xml:space="preserve"> </w:t>
      </w:r>
      <w:r>
        <w:rPr>
          <w:sz w:val="28"/>
          <w:szCs w:val="28"/>
          <w:lang w:val="kk-KZ"/>
        </w:rPr>
        <w:t xml:space="preserve">Орал, 1978, 11 </w:t>
      </w:r>
      <w:r w:rsidRPr="00A17C38">
        <w:rPr>
          <w:sz w:val="28"/>
          <w:szCs w:val="28"/>
          <w:lang w:val="kk-KZ"/>
        </w:rPr>
        <w:t xml:space="preserve">қаңтар, </w:t>
      </w:r>
      <w:r w:rsidRPr="003F7A12">
        <w:rPr>
          <w:sz w:val="28"/>
          <w:szCs w:val="28"/>
          <w:lang w:val="kk-KZ"/>
        </w:rPr>
        <w:t>3 б.</w:t>
      </w:r>
    </w:p>
    <w:p w:rsidR="00A17C38" w:rsidRPr="00A465E2" w:rsidRDefault="00A17C38" w:rsidP="003F7A12">
      <w:pPr>
        <w:pStyle w:val="a8"/>
        <w:numPr>
          <w:ilvl w:val="0"/>
          <w:numId w:val="8"/>
        </w:numPr>
        <w:ind w:left="0" w:firstLine="567"/>
        <w:jc w:val="both"/>
        <w:rPr>
          <w:sz w:val="28"/>
          <w:szCs w:val="28"/>
          <w:lang w:val="kk-KZ"/>
        </w:rPr>
      </w:pPr>
      <w:r w:rsidRPr="00A465E2">
        <w:rPr>
          <w:sz w:val="28"/>
          <w:szCs w:val="28"/>
          <w:lang w:val="kk-KZ"/>
        </w:rPr>
        <w:t>Дина күйші. Жинақ</w:t>
      </w:r>
      <w:r w:rsidR="00814644" w:rsidRPr="00A465E2">
        <w:rPr>
          <w:sz w:val="28"/>
          <w:szCs w:val="28"/>
          <w:lang w:val="kk-KZ"/>
        </w:rPr>
        <w:t xml:space="preserve"> //</w:t>
      </w:r>
      <w:r w:rsidRPr="00A465E2">
        <w:rPr>
          <w:sz w:val="28"/>
          <w:szCs w:val="28"/>
          <w:lang w:val="kk-KZ"/>
        </w:rPr>
        <w:t xml:space="preserve">Құр. Орынғали Қ. </w:t>
      </w:r>
      <w:r w:rsidR="00B73834" w:rsidRPr="00A465E2">
        <w:rPr>
          <w:sz w:val="28"/>
          <w:szCs w:val="28"/>
          <w:lang w:val="kk-KZ"/>
        </w:rPr>
        <w:t>– Алматы: Арыс, 2004. –</w:t>
      </w:r>
      <w:r w:rsidRPr="00A465E2">
        <w:rPr>
          <w:sz w:val="28"/>
          <w:szCs w:val="28"/>
          <w:lang w:val="kk-KZ"/>
        </w:rPr>
        <w:t xml:space="preserve"> 276 б.</w:t>
      </w:r>
    </w:p>
    <w:p w:rsidR="00A17C38" w:rsidRPr="00A465E2" w:rsidRDefault="00A17C38" w:rsidP="003F7A12">
      <w:pPr>
        <w:pStyle w:val="a8"/>
        <w:numPr>
          <w:ilvl w:val="0"/>
          <w:numId w:val="8"/>
        </w:numPr>
        <w:ind w:left="0" w:firstLine="567"/>
        <w:jc w:val="both"/>
        <w:rPr>
          <w:sz w:val="28"/>
          <w:szCs w:val="28"/>
          <w:lang w:val="kk-KZ"/>
        </w:rPr>
      </w:pPr>
      <w:r w:rsidRPr="00A465E2">
        <w:rPr>
          <w:sz w:val="28"/>
          <w:szCs w:val="28"/>
          <w:lang w:val="kk-KZ"/>
        </w:rPr>
        <w:t>Дина күйші. Жинақ</w:t>
      </w:r>
      <w:r w:rsidR="00814644" w:rsidRPr="00A465E2">
        <w:rPr>
          <w:sz w:val="28"/>
          <w:szCs w:val="28"/>
          <w:lang w:val="kk-KZ"/>
        </w:rPr>
        <w:t xml:space="preserve"> //</w:t>
      </w:r>
      <w:r w:rsidRPr="00A465E2">
        <w:rPr>
          <w:sz w:val="28"/>
          <w:szCs w:val="28"/>
          <w:lang w:val="kk-KZ"/>
        </w:rPr>
        <w:t>Құр. Әнес Ғ., толықтырылған екінш</w:t>
      </w:r>
      <w:r w:rsidR="00830011" w:rsidRPr="00A465E2">
        <w:rPr>
          <w:sz w:val="28"/>
          <w:szCs w:val="28"/>
          <w:lang w:val="kk-KZ"/>
        </w:rPr>
        <w:t>і басылым. – Алматы: Арыс, 2010. –</w:t>
      </w:r>
      <w:r w:rsidRPr="00A465E2">
        <w:rPr>
          <w:sz w:val="28"/>
          <w:szCs w:val="28"/>
          <w:lang w:val="kk-KZ"/>
        </w:rPr>
        <w:t xml:space="preserve"> 336 б.</w:t>
      </w:r>
    </w:p>
    <w:p w:rsidR="00A17C38" w:rsidRPr="00A465E2" w:rsidRDefault="00A17C38" w:rsidP="003F7A12">
      <w:pPr>
        <w:pStyle w:val="a8"/>
        <w:numPr>
          <w:ilvl w:val="0"/>
          <w:numId w:val="8"/>
        </w:numPr>
        <w:ind w:left="0" w:firstLine="567"/>
        <w:jc w:val="both"/>
        <w:rPr>
          <w:sz w:val="28"/>
          <w:szCs w:val="28"/>
          <w:lang w:val="kk-KZ"/>
        </w:rPr>
      </w:pPr>
      <w:r w:rsidRPr="00A465E2">
        <w:rPr>
          <w:sz w:val="28"/>
          <w:szCs w:val="28"/>
          <w:lang w:val="kk-KZ"/>
        </w:rPr>
        <w:t>Дина күйші. Жинақ</w:t>
      </w:r>
      <w:r w:rsidR="00814644" w:rsidRPr="00A465E2">
        <w:rPr>
          <w:sz w:val="28"/>
          <w:szCs w:val="28"/>
          <w:lang w:val="kk-KZ"/>
        </w:rPr>
        <w:t xml:space="preserve"> //</w:t>
      </w:r>
      <w:r w:rsidRPr="00A465E2">
        <w:rPr>
          <w:sz w:val="28"/>
          <w:szCs w:val="28"/>
          <w:lang w:val="kk-KZ"/>
        </w:rPr>
        <w:t>Құр. Әнес Ғ., толықтырылған үшінш</w:t>
      </w:r>
      <w:r w:rsidR="00830011" w:rsidRPr="00A465E2">
        <w:rPr>
          <w:sz w:val="28"/>
          <w:szCs w:val="28"/>
          <w:lang w:val="kk-KZ"/>
        </w:rPr>
        <w:t>і басылым. – Алматы: Арыс, 2012. –</w:t>
      </w:r>
      <w:r w:rsidRPr="00A465E2">
        <w:rPr>
          <w:sz w:val="28"/>
          <w:szCs w:val="28"/>
          <w:lang w:val="kk-KZ"/>
        </w:rPr>
        <w:t xml:space="preserve"> 336 б.</w:t>
      </w:r>
    </w:p>
    <w:p w:rsidR="00A17C38" w:rsidRPr="003F7A12" w:rsidRDefault="00A17C38" w:rsidP="003F7A12">
      <w:pPr>
        <w:pStyle w:val="a8"/>
        <w:numPr>
          <w:ilvl w:val="0"/>
          <w:numId w:val="8"/>
        </w:numPr>
        <w:ind w:left="0" w:firstLine="567"/>
        <w:jc w:val="both"/>
        <w:rPr>
          <w:sz w:val="28"/>
          <w:szCs w:val="28"/>
          <w:lang w:val="kk-KZ"/>
        </w:rPr>
      </w:pPr>
      <w:r w:rsidRPr="003F7A12">
        <w:rPr>
          <w:sz w:val="28"/>
          <w:szCs w:val="28"/>
          <w:lang w:val="kk-KZ"/>
        </w:rPr>
        <w:t>Жұрынбайқызы Б. «Қайран шешем»</w:t>
      </w:r>
      <w:r w:rsidR="00814644" w:rsidRPr="003F7A12">
        <w:rPr>
          <w:sz w:val="28"/>
          <w:szCs w:val="28"/>
          <w:lang w:val="kk-KZ"/>
        </w:rPr>
        <w:t xml:space="preserve"> //Дина күйші. Жинақ. Құр. Ғ.</w:t>
      </w:r>
      <w:r w:rsidR="007A3481" w:rsidRPr="003F7A12">
        <w:rPr>
          <w:sz w:val="28"/>
          <w:szCs w:val="28"/>
          <w:lang w:val="kk-KZ"/>
        </w:rPr>
        <w:t> </w:t>
      </w:r>
      <w:r w:rsidR="00814644" w:rsidRPr="003F7A12">
        <w:rPr>
          <w:sz w:val="28"/>
          <w:szCs w:val="28"/>
          <w:lang w:val="kk-KZ"/>
        </w:rPr>
        <w:t xml:space="preserve">Әнес. </w:t>
      </w:r>
      <w:r w:rsidR="00830011" w:rsidRPr="003F7A12">
        <w:rPr>
          <w:sz w:val="28"/>
          <w:szCs w:val="28"/>
          <w:lang w:val="kk-KZ"/>
        </w:rPr>
        <w:t>–</w:t>
      </w:r>
      <w:r w:rsidRPr="003F7A12">
        <w:rPr>
          <w:sz w:val="28"/>
          <w:szCs w:val="28"/>
          <w:lang w:val="kk-KZ"/>
        </w:rPr>
        <w:t xml:space="preserve"> Ал</w:t>
      </w:r>
      <w:r w:rsidR="00814644" w:rsidRPr="003F7A12">
        <w:rPr>
          <w:sz w:val="28"/>
          <w:szCs w:val="28"/>
          <w:lang w:val="kk-KZ"/>
        </w:rPr>
        <w:t>маты: Арыс, 2012</w:t>
      </w:r>
      <w:r w:rsidR="003F7A12" w:rsidRPr="00A465E2">
        <w:rPr>
          <w:sz w:val="28"/>
          <w:szCs w:val="28"/>
          <w:lang w:val="kk-KZ"/>
        </w:rPr>
        <w:t xml:space="preserve">. </w:t>
      </w:r>
      <w:r w:rsidR="00830011" w:rsidRPr="003F7A12">
        <w:rPr>
          <w:sz w:val="28"/>
          <w:szCs w:val="28"/>
          <w:lang w:val="kk-KZ"/>
        </w:rPr>
        <w:t>–</w:t>
      </w:r>
      <w:r w:rsidRPr="003F7A12">
        <w:rPr>
          <w:sz w:val="28"/>
          <w:szCs w:val="28"/>
          <w:lang w:val="kk-KZ"/>
        </w:rPr>
        <w:t xml:space="preserve"> 336 б. </w:t>
      </w:r>
      <w:r w:rsidR="003F7A12" w:rsidRPr="00A465E2">
        <w:rPr>
          <w:sz w:val="28"/>
          <w:szCs w:val="28"/>
          <w:lang w:val="kk-KZ"/>
        </w:rPr>
        <w:t xml:space="preserve">– </w:t>
      </w:r>
      <w:r w:rsidR="003F7A12" w:rsidRPr="003F7A12">
        <w:rPr>
          <w:sz w:val="28"/>
          <w:szCs w:val="28"/>
          <w:lang w:val="kk-KZ"/>
        </w:rPr>
        <w:t>272-278 бб.</w:t>
      </w:r>
    </w:p>
    <w:p w:rsidR="00A17C38" w:rsidRPr="003F7A12" w:rsidRDefault="00B73834" w:rsidP="003F7A12">
      <w:pPr>
        <w:pStyle w:val="a8"/>
        <w:numPr>
          <w:ilvl w:val="0"/>
          <w:numId w:val="8"/>
        </w:numPr>
        <w:ind w:left="0" w:firstLine="567"/>
        <w:jc w:val="both"/>
        <w:rPr>
          <w:sz w:val="28"/>
          <w:szCs w:val="28"/>
          <w:lang w:val="kk-KZ"/>
        </w:rPr>
      </w:pPr>
      <w:r w:rsidRPr="003F7A12">
        <w:rPr>
          <w:sz w:val="28"/>
          <w:szCs w:val="28"/>
          <w:lang w:val="kk-KZ"/>
        </w:rPr>
        <w:t xml:space="preserve">Жұрынбайқызы Б. </w:t>
      </w:r>
      <w:r w:rsidR="00A17C38" w:rsidRPr="003F7A12">
        <w:rPr>
          <w:sz w:val="28"/>
          <w:szCs w:val="28"/>
          <w:lang w:val="kk-KZ"/>
        </w:rPr>
        <w:t>Өтініші</w:t>
      </w:r>
      <w:r w:rsidRPr="003F7A12">
        <w:rPr>
          <w:sz w:val="28"/>
          <w:szCs w:val="28"/>
          <w:lang w:val="kk-KZ"/>
        </w:rPr>
        <w:t xml:space="preserve">м, жаңсақ әңгіме жазбаса екен... </w:t>
      </w:r>
      <w:r w:rsidR="007A3481" w:rsidRPr="003F7A12">
        <w:rPr>
          <w:sz w:val="28"/>
          <w:szCs w:val="28"/>
          <w:lang w:val="kk-KZ"/>
        </w:rPr>
        <w:t>/</w:t>
      </w:r>
      <w:r w:rsidRPr="003F7A12">
        <w:rPr>
          <w:sz w:val="28"/>
          <w:szCs w:val="28"/>
          <w:lang w:val="kk-KZ"/>
        </w:rPr>
        <w:t>Ә</w:t>
      </w:r>
      <w:r w:rsidR="00A17C38" w:rsidRPr="003F7A12">
        <w:rPr>
          <w:sz w:val="28"/>
          <w:szCs w:val="28"/>
          <w:lang w:val="kk-KZ"/>
        </w:rPr>
        <w:t>ңгімелескен Ысқақова С.</w:t>
      </w:r>
      <w:r w:rsidR="00B46473" w:rsidRPr="003F7A12">
        <w:rPr>
          <w:sz w:val="28"/>
          <w:szCs w:val="28"/>
          <w:lang w:val="kk-KZ"/>
        </w:rPr>
        <w:t xml:space="preserve"> //</w:t>
      </w:r>
      <w:r w:rsidR="00A17C38" w:rsidRPr="003F7A12">
        <w:rPr>
          <w:sz w:val="28"/>
          <w:szCs w:val="28"/>
          <w:lang w:val="kk-KZ"/>
        </w:rPr>
        <w:t>Отбасы газеті, 2006 ж. 13 маусым, № 47.</w:t>
      </w:r>
    </w:p>
    <w:p w:rsidR="00A17C38" w:rsidRPr="003F7A12" w:rsidRDefault="00B73834" w:rsidP="003F7A12">
      <w:pPr>
        <w:pStyle w:val="a8"/>
        <w:numPr>
          <w:ilvl w:val="0"/>
          <w:numId w:val="8"/>
        </w:numPr>
        <w:ind w:left="0" w:firstLine="567"/>
        <w:jc w:val="both"/>
        <w:rPr>
          <w:sz w:val="28"/>
          <w:szCs w:val="28"/>
          <w:lang w:val="kk-KZ"/>
        </w:rPr>
      </w:pPr>
      <w:r w:rsidRPr="003F7A12">
        <w:rPr>
          <w:sz w:val="28"/>
          <w:szCs w:val="28"/>
          <w:lang w:val="kk-KZ"/>
        </w:rPr>
        <w:t>Құттымұратұлы Қ. Дина күйші туралы деректер</w:t>
      </w:r>
      <w:r w:rsidR="00A17C38" w:rsidRPr="003F7A12">
        <w:rPr>
          <w:sz w:val="28"/>
          <w:szCs w:val="28"/>
          <w:lang w:val="kk-KZ"/>
        </w:rPr>
        <w:t xml:space="preserve"> </w:t>
      </w:r>
      <w:r w:rsidR="00B46473" w:rsidRPr="003F7A12">
        <w:rPr>
          <w:sz w:val="28"/>
          <w:szCs w:val="28"/>
          <w:lang w:val="kk-KZ"/>
        </w:rPr>
        <w:t>//</w:t>
      </w:r>
      <w:r w:rsidR="00A17C38" w:rsidRPr="003F7A12">
        <w:rPr>
          <w:sz w:val="28"/>
          <w:szCs w:val="28"/>
          <w:lang w:val="kk-KZ"/>
        </w:rPr>
        <w:t>Егемен Қазақстан, 22 шілде, 2021.</w:t>
      </w:r>
    </w:p>
    <w:p w:rsidR="00A17C38" w:rsidRPr="003F7A12" w:rsidRDefault="00A17C38" w:rsidP="003F7A12">
      <w:pPr>
        <w:pStyle w:val="a8"/>
        <w:numPr>
          <w:ilvl w:val="0"/>
          <w:numId w:val="8"/>
        </w:numPr>
        <w:ind w:left="0" w:firstLine="567"/>
        <w:jc w:val="both"/>
        <w:rPr>
          <w:sz w:val="28"/>
          <w:szCs w:val="28"/>
          <w:lang w:val="kk-KZ"/>
        </w:rPr>
      </w:pPr>
      <w:r w:rsidRPr="003F7A12">
        <w:rPr>
          <w:sz w:val="28"/>
          <w:szCs w:val="28"/>
          <w:lang w:val="kk-KZ"/>
        </w:rPr>
        <w:t>Сәбиева А. «Әсем қоңыр» күйі менің ана</w:t>
      </w:r>
      <w:r w:rsidR="0010212D" w:rsidRPr="003F7A12">
        <w:rPr>
          <w:sz w:val="28"/>
          <w:szCs w:val="28"/>
          <w:lang w:val="kk-KZ"/>
        </w:rPr>
        <w:t>ма арналған дейді Бағила әжей: (</w:t>
      </w:r>
      <w:r w:rsidRPr="003F7A12">
        <w:rPr>
          <w:sz w:val="28"/>
          <w:szCs w:val="28"/>
          <w:lang w:val="kk-KZ"/>
        </w:rPr>
        <w:t>Дина Нұрпейісованың туғанына 145 жыл және он</w:t>
      </w:r>
      <w:r w:rsidR="0010212D" w:rsidRPr="003F7A12">
        <w:rPr>
          <w:sz w:val="28"/>
          <w:szCs w:val="28"/>
          <w:lang w:val="kk-KZ"/>
        </w:rPr>
        <w:t>ың ұрпағы Бағила Бишаева туралы) //</w:t>
      </w:r>
      <w:r w:rsidRPr="003F7A12">
        <w:rPr>
          <w:sz w:val="28"/>
          <w:szCs w:val="28"/>
          <w:lang w:val="kk-KZ"/>
        </w:rPr>
        <w:t xml:space="preserve">Орал өңірі, 2006, 11 ақпан. </w:t>
      </w:r>
      <w:r w:rsidR="0010212D" w:rsidRPr="003F7A12">
        <w:rPr>
          <w:sz w:val="28"/>
          <w:szCs w:val="28"/>
          <w:lang w:val="kk-KZ"/>
        </w:rPr>
        <w:t>–</w:t>
      </w:r>
      <w:r w:rsidR="0007523D" w:rsidRPr="003F7A12">
        <w:rPr>
          <w:sz w:val="28"/>
          <w:szCs w:val="28"/>
          <w:lang w:val="kk-KZ"/>
        </w:rPr>
        <w:t xml:space="preserve"> </w:t>
      </w:r>
      <w:r w:rsidRPr="003F7A12">
        <w:rPr>
          <w:sz w:val="28"/>
          <w:szCs w:val="28"/>
          <w:lang w:val="kk-KZ"/>
        </w:rPr>
        <w:t>12 б.</w:t>
      </w:r>
    </w:p>
    <w:p w:rsidR="00A17C38" w:rsidRPr="003F7A12" w:rsidRDefault="00A17C38" w:rsidP="003F7A12">
      <w:pPr>
        <w:pStyle w:val="a8"/>
        <w:numPr>
          <w:ilvl w:val="0"/>
          <w:numId w:val="8"/>
        </w:numPr>
        <w:ind w:left="0" w:firstLine="567"/>
        <w:jc w:val="both"/>
        <w:rPr>
          <w:sz w:val="28"/>
          <w:szCs w:val="28"/>
          <w:lang w:val="kk-KZ"/>
        </w:rPr>
      </w:pPr>
      <w:r w:rsidRPr="003F7A12">
        <w:rPr>
          <w:sz w:val="28"/>
          <w:szCs w:val="28"/>
          <w:lang w:val="kk-KZ"/>
        </w:rPr>
        <w:t>Тоқтаған А.Е., Тоқтаған А.А. Күйші Дина. Тарту-Сәлемдеме. – Алматы: Азия-Арна, 2011.</w:t>
      </w:r>
      <w:r w:rsidR="001F53BA" w:rsidRPr="003F7A12">
        <w:rPr>
          <w:sz w:val="28"/>
          <w:szCs w:val="28"/>
          <w:lang w:val="kk-KZ"/>
        </w:rPr>
        <w:t xml:space="preserve"> </w:t>
      </w:r>
      <w:r w:rsidRPr="003F7A12">
        <w:rPr>
          <w:sz w:val="28"/>
          <w:szCs w:val="28"/>
          <w:lang w:val="kk-KZ"/>
        </w:rPr>
        <w:t>– 172 б.</w:t>
      </w:r>
    </w:p>
    <w:p w:rsidR="00557C90" w:rsidRPr="003F7A12" w:rsidRDefault="00557C90" w:rsidP="003F7A12">
      <w:pPr>
        <w:pStyle w:val="a8"/>
        <w:numPr>
          <w:ilvl w:val="0"/>
          <w:numId w:val="8"/>
        </w:numPr>
        <w:ind w:left="0" w:firstLine="567"/>
        <w:jc w:val="both"/>
        <w:rPr>
          <w:sz w:val="28"/>
          <w:szCs w:val="28"/>
          <w:lang w:val="kk-KZ"/>
        </w:rPr>
      </w:pPr>
      <w:r w:rsidRPr="003F7A12">
        <w:rPr>
          <w:sz w:val="28"/>
          <w:szCs w:val="28"/>
          <w:lang w:val="kk-KZ"/>
        </w:rPr>
        <w:t>Қажымұлы Қ. «Күйші Динаның ұрпақтары»: Олар кімдер?</w:t>
      </w:r>
      <w:r w:rsidR="00B73834" w:rsidRPr="003F7A12">
        <w:rPr>
          <w:sz w:val="28"/>
          <w:szCs w:val="28"/>
          <w:lang w:val="kk-KZ"/>
        </w:rPr>
        <w:t xml:space="preserve"> //</w:t>
      </w:r>
      <w:r w:rsidRPr="003F7A12">
        <w:rPr>
          <w:sz w:val="28"/>
          <w:szCs w:val="28"/>
          <w:lang w:val="kk-KZ"/>
        </w:rPr>
        <w:t xml:space="preserve">Егемен Қазақстан, 2006, 22 наурыз (№63/66). – 5 б. </w:t>
      </w:r>
    </w:p>
    <w:p w:rsidR="00557C90" w:rsidRPr="003F7A12" w:rsidRDefault="00557C90" w:rsidP="003F7A12">
      <w:pPr>
        <w:pStyle w:val="a8"/>
        <w:numPr>
          <w:ilvl w:val="0"/>
          <w:numId w:val="8"/>
        </w:numPr>
        <w:ind w:left="0" w:firstLine="567"/>
        <w:jc w:val="both"/>
        <w:rPr>
          <w:sz w:val="28"/>
          <w:szCs w:val="28"/>
          <w:lang w:val="kk-KZ"/>
        </w:rPr>
      </w:pPr>
      <w:r w:rsidRPr="003F7A12">
        <w:rPr>
          <w:sz w:val="28"/>
          <w:szCs w:val="28"/>
          <w:lang w:val="kk-KZ"/>
        </w:rPr>
        <w:t xml:space="preserve">Қуанышев Т. Күй анасы Дина. </w:t>
      </w:r>
      <w:r w:rsidR="00B73834" w:rsidRPr="003F7A12">
        <w:rPr>
          <w:sz w:val="28"/>
          <w:szCs w:val="28"/>
          <w:lang w:val="kk-KZ"/>
        </w:rPr>
        <w:t xml:space="preserve">– </w:t>
      </w:r>
      <w:r w:rsidRPr="003F7A12">
        <w:rPr>
          <w:sz w:val="28"/>
          <w:szCs w:val="28"/>
          <w:lang w:val="kk-KZ"/>
        </w:rPr>
        <w:t>Алматы: Арыс, 2021. – 376 б.</w:t>
      </w:r>
    </w:p>
    <w:p w:rsidR="00405C67" w:rsidRPr="003F7A12" w:rsidRDefault="00CC40F7" w:rsidP="003F7A12">
      <w:pPr>
        <w:pStyle w:val="a8"/>
        <w:numPr>
          <w:ilvl w:val="0"/>
          <w:numId w:val="8"/>
        </w:numPr>
        <w:ind w:left="0" w:firstLine="567"/>
        <w:jc w:val="both"/>
        <w:rPr>
          <w:sz w:val="28"/>
          <w:szCs w:val="28"/>
          <w:lang w:val="kk-KZ"/>
        </w:rPr>
      </w:pPr>
      <w:r w:rsidRPr="003F7A12">
        <w:rPr>
          <w:sz w:val="28"/>
          <w:szCs w:val="28"/>
          <w:lang w:val="kk-KZ"/>
        </w:rPr>
        <w:t>«</w:t>
      </w:r>
      <w:r w:rsidR="00405C67" w:rsidRPr="003F7A12">
        <w:rPr>
          <w:sz w:val="28"/>
          <w:szCs w:val="28"/>
          <w:lang w:val="kk-KZ"/>
        </w:rPr>
        <w:t>Дина әже ізімен» экспедицияның бейне-материалынан</w:t>
      </w:r>
      <w:r w:rsidRPr="003F7A12">
        <w:rPr>
          <w:sz w:val="28"/>
          <w:szCs w:val="28"/>
          <w:lang w:val="kk-KZ"/>
        </w:rPr>
        <w:t xml:space="preserve"> </w:t>
      </w:r>
      <w:r w:rsidR="009501A3" w:rsidRPr="003F7A12">
        <w:rPr>
          <w:sz w:val="28"/>
          <w:szCs w:val="28"/>
          <w:lang w:val="kk-KZ"/>
        </w:rPr>
        <w:t>//</w:t>
      </w:r>
      <w:r w:rsidR="00405C67" w:rsidRPr="003F7A12">
        <w:rPr>
          <w:sz w:val="28"/>
          <w:szCs w:val="28"/>
          <w:lang w:val="kk-KZ"/>
        </w:rPr>
        <w:t>Жаңақала ауданы, Дин</w:t>
      </w:r>
      <w:r w:rsidR="00B73834" w:rsidRPr="003F7A12">
        <w:rPr>
          <w:sz w:val="28"/>
          <w:szCs w:val="28"/>
          <w:lang w:val="kk-KZ"/>
        </w:rPr>
        <w:t xml:space="preserve">а Нұрпейісова атындағы мұражай. – </w:t>
      </w:r>
      <w:r w:rsidR="00405C67" w:rsidRPr="003F7A12">
        <w:rPr>
          <w:sz w:val="28"/>
          <w:szCs w:val="28"/>
          <w:lang w:val="kk-KZ"/>
        </w:rPr>
        <w:t>2011.</w:t>
      </w:r>
    </w:p>
    <w:p w:rsidR="005173FD" w:rsidRPr="003F7A12" w:rsidRDefault="005173FD" w:rsidP="003F7A12">
      <w:pPr>
        <w:pStyle w:val="a8"/>
        <w:numPr>
          <w:ilvl w:val="0"/>
          <w:numId w:val="8"/>
        </w:numPr>
        <w:ind w:left="0" w:firstLine="567"/>
        <w:jc w:val="both"/>
        <w:rPr>
          <w:sz w:val="28"/>
          <w:szCs w:val="28"/>
          <w:lang w:val="kk-KZ"/>
        </w:rPr>
      </w:pPr>
      <w:r w:rsidRPr="003F7A12">
        <w:rPr>
          <w:sz w:val="28"/>
          <w:szCs w:val="28"/>
          <w:lang w:val="kk-KZ"/>
        </w:rPr>
        <w:t xml:space="preserve">Жұбанов А. Ғасырлар пернесі. </w:t>
      </w:r>
      <w:r w:rsidR="00B73834" w:rsidRPr="003F7A12">
        <w:rPr>
          <w:sz w:val="28"/>
          <w:szCs w:val="28"/>
          <w:lang w:val="kk-KZ"/>
        </w:rPr>
        <w:t>– Алматы: Жазушы. 1975. –</w:t>
      </w:r>
      <w:r w:rsidRPr="003F7A12">
        <w:rPr>
          <w:sz w:val="28"/>
          <w:szCs w:val="28"/>
          <w:lang w:val="kk-KZ"/>
        </w:rPr>
        <w:t xml:space="preserve"> 400 б.</w:t>
      </w:r>
    </w:p>
    <w:p w:rsidR="005173FD" w:rsidRPr="006A1AF6" w:rsidRDefault="009D7BD6" w:rsidP="003F7A12">
      <w:pPr>
        <w:pStyle w:val="a8"/>
        <w:numPr>
          <w:ilvl w:val="0"/>
          <w:numId w:val="8"/>
        </w:numPr>
        <w:ind w:left="0" w:firstLine="567"/>
        <w:jc w:val="both"/>
        <w:rPr>
          <w:sz w:val="28"/>
          <w:szCs w:val="28"/>
          <w:lang w:val="kk-KZ"/>
        </w:rPr>
      </w:pPr>
      <w:r>
        <w:rPr>
          <w:sz w:val="28"/>
          <w:szCs w:val="28"/>
          <w:lang w:val="kk-KZ"/>
        </w:rPr>
        <w:t>Жұбанов А. Динаның орындаушылық шеберлігі</w:t>
      </w:r>
      <w:r w:rsidR="003A42C4">
        <w:rPr>
          <w:sz w:val="28"/>
          <w:szCs w:val="28"/>
          <w:lang w:val="kk-KZ"/>
        </w:rPr>
        <w:t xml:space="preserve"> </w:t>
      </w:r>
      <w:r>
        <w:rPr>
          <w:sz w:val="28"/>
          <w:szCs w:val="28"/>
          <w:lang w:val="kk-KZ"/>
        </w:rPr>
        <w:t>//</w:t>
      </w:r>
      <w:r w:rsidR="005173FD" w:rsidRPr="006A1AF6">
        <w:rPr>
          <w:sz w:val="28"/>
          <w:szCs w:val="28"/>
          <w:lang w:val="kk-KZ"/>
        </w:rPr>
        <w:t xml:space="preserve">Ән-күй сапары. </w:t>
      </w:r>
      <w:r w:rsidR="00830011">
        <w:rPr>
          <w:sz w:val="28"/>
          <w:szCs w:val="28"/>
          <w:lang w:val="kk-KZ"/>
        </w:rPr>
        <w:t xml:space="preserve">– </w:t>
      </w:r>
      <w:r w:rsidR="005173FD" w:rsidRPr="006A1AF6">
        <w:rPr>
          <w:sz w:val="28"/>
          <w:szCs w:val="28"/>
          <w:lang w:val="kk-KZ"/>
        </w:rPr>
        <w:t>А</w:t>
      </w:r>
      <w:r w:rsidR="00B73834">
        <w:rPr>
          <w:sz w:val="28"/>
          <w:szCs w:val="28"/>
          <w:lang w:val="kk-KZ"/>
        </w:rPr>
        <w:t>лматы: Ғылым. 1976</w:t>
      </w:r>
      <w:r w:rsidR="0011126C">
        <w:rPr>
          <w:sz w:val="28"/>
          <w:szCs w:val="28"/>
          <w:lang w:val="kk-KZ"/>
        </w:rPr>
        <w:t>.</w:t>
      </w:r>
      <w:r w:rsidR="00B73834">
        <w:rPr>
          <w:sz w:val="28"/>
          <w:szCs w:val="28"/>
          <w:lang w:val="kk-KZ"/>
        </w:rPr>
        <w:t>–</w:t>
      </w:r>
      <w:r w:rsidR="005173FD" w:rsidRPr="006A1AF6">
        <w:rPr>
          <w:sz w:val="28"/>
          <w:szCs w:val="28"/>
          <w:lang w:val="kk-KZ"/>
        </w:rPr>
        <w:t xml:space="preserve"> 479 б.</w:t>
      </w:r>
      <w:r w:rsidR="0011126C">
        <w:rPr>
          <w:sz w:val="28"/>
          <w:szCs w:val="28"/>
          <w:lang w:val="kk-KZ"/>
        </w:rPr>
        <w:t xml:space="preserve"> – 128-132 б.</w:t>
      </w:r>
    </w:p>
    <w:p w:rsidR="005173FD" w:rsidRPr="006A1AF6" w:rsidRDefault="005173FD" w:rsidP="003F7A12">
      <w:pPr>
        <w:pStyle w:val="a8"/>
        <w:numPr>
          <w:ilvl w:val="0"/>
          <w:numId w:val="8"/>
        </w:numPr>
        <w:ind w:left="0" w:firstLine="567"/>
        <w:jc w:val="both"/>
        <w:rPr>
          <w:sz w:val="28"/>
          <w:szCs w:val="28"/>
          <w:lang w:val="kk-KZ"/>
        </w:rPr>
      </w:pPr>
      <w:r w:rsidRPr="006A1AF6">
        <w:rPr>
          <w:sz w:val="28"/>
          <w:szCs w:val="28"/>
          <w:lang w:val="kk-KZ"/>
        </w:rPr>
        <w:t xml:space="preserve">Жұбанов А. Өскен өнер. </w:t>
      </w:r>
      <w:r w:rsidR="00830011">
        <w:rPr>
          <w:sz w:val="28"/>
          <w:szCs w:val="28"/>
          <w:lang w:val="kk-KZ"/>
        </w:rPr>
        <w:t xml:space="preserve">– </w:t>
      </w:r>
      <w:r w:rsidRPr="006A1AF6">
        <w:rPr>
          <w:sz w:val="28"/>
          <w:szCs w:val="28"/>
          <w:lang w:val="kk-KZ"/>
        </w:rPr>
        <w:t>Алматы: Ғылым, 1985. – 244 б.</w:t>
      </w:r>
    </w:p>
    <w:p w:rsidR="005173FD" w:rsidRPr="006A1AF6" w:rsidRDefault="005173FD" w:rsidP="003F7A12">
      <w:pPr>
        <w:pStyle w:val="a8"/>
        <w:numPr>
          <w:ilvl w:val="0"/>
          <w:numId w:val="8"/>
        </w:numPr>
        <w:ind w:left="0" w:firstLine="567"/>
        <w:jc w:val="both"/>
        <w:rPr>
          <w:sz w:val="28"/>
          <w:szCs w:val="28"/>
          <w:lang w:val="kk-KZ"/>
        </w:rPr>
      </w:pPr>
      <w:r w:rsidRPr="006A1AF6">
        <w:rPr>
          <w:sz w:val="28"/>
          <w:szCs w:val="28"/>
          <w:lang w:val="kk-KZ"/>
        </w:rPr>
        <w:t xml:space="preserve">Жұбанов А. Құрманғазы. </w:t>
      </w:r>
      <w:r w:rsidR="00830011">
        <w:rPr>
          <w:sz w:val="28"/>
          <w:szCs w:val="28"/>
          <w:lang w:val="kk-KZ"/>
        </w:rPr>
        <w:t xml:space="preserve">– </w:t>
      </w:r>
      <w:r w:rsidRPr="006A1AF6">
        <w:rPr>
          <w:sz w:val="28"/>
          <w:szCs w:val="28"/>
          <w:lang w:val="kk-KZ"/>
        </w:rPr>
        <w:t>Алматы: Қазақтың мемлекеттік көркем әдебиет баспасы, 1961. – 188 б.</w:t>
      </w:r>
    </w:p>
    <w:p w:rsidR="005173FD" w:rsidRPr="006A1AF6" w:rsidRDefault="0010212D" w:rsidP="003F7A12">
      <w:pPr>
        <w:pStyle w:val="a8"/>
        <w:numPr>
          <w:ilvl w:val="0"/>
          <w:numId w:val="8"/>
        </w:numPr>
        <w:ind w:left="0" w:firstLine="567"/>
        <w:jc w:val="both"/>
        <w:rPr>
          <w:sz w:val="28"/>
          <w:szCs w:val="28"/>
          <w:lang w:val="kk-KZ"/>
        </w:rPr>
      </w:pPr>
      <w:r>
        <w:rPr>
          <w:sz w:val="28"/>
          <w:szCs w:val="28"/>
          <w:lang w:val="kk-KZ"/>
        </w:rPr>
        <w:t xml:space="preserve">Бисенова Ғ. </w:t>
      </w:r>
      <w:r w:rsidR="00E571EC">
        <w:rPr>
          <w:sz w:val="28"/>
          <w:szCs w:val="28"/>
          <w:lang w:val="kk-KZ"/>
        </w:rPr>
        <w:t>Ғажайып</w:t>
      </w:r>
      <w:r w:rsidR="00597FAB">
        <w:rPr>
          <w:sz w:val="28"/>
          <w:szCs w:val="28"/>
          <w:lang w:val="kk-KZ"/>
        </w:rPr>
        <w:t xml:space="preserve"> дарын</w:t>
      </w:r>
      <w:r w:rsidR="008659FC">
        <w:rPr>
          <w:sz w:val="28"/>
          <w:szCs w:val="28"/>
          <w:lang w:val="kk-KZ"/>
        </w:rPr>
        <w:t xml:space="preserve"> </w:t>
      </w:r>
      <w:r>
        <w:rPr>
          <w:sz w:val="28"/>
          <w:szCs w:val="28"/>
          <w:lang w:val="kk-KZ"/>
        </w:rPr>
        <w:t>//</w:t>
      </w:r>
      <w:r w:rsidR="005173FD" w:rsidRPr="006A1AF6">
        <w:rPr>
          <w:sz w:val="28"/>
          <w:szCs w:val="28"/>
          <w:lang w:val="kk-KZ"/>
        </w:rPr>
        <w:t>Нұрпейісова Д. Әсем қоңыр. Құр. Ахмедия</w:t>
      </w:r>
      <w:r w:rsidR="00815799">
        <w:rPr>
          <w:sz w:val="28"/>
          <w:szCs w:val="28"/>
          <w:lang w:val="kk-KZ"/>
        </w:rPr>
        <w:t>ров Қ.. – Алматы, 1991</w:t>
      </w:r>
      <w:r w:rsidR="00A25CE4">
        <w:rPr>
          <w:sz w:val="28"/>
          <w:szCs w:val="28"/>
          <w:lang w:val="kk-KZ"/>
        </w:rPr>
        <w:t xml:space="preserve"> </w:t>
      </w:r>
      <w:r w:rsidR="007B46B9">
        <w:rPr>
          <w:sz w:val="28"/>
          <w:szCs w:val="28"/>
          <w:lang w:val="kk-KZ"/>
        </w:rPr>
        <w:t>– 120 б.</w:t>
      </w:r>
      <w:r w:rsidR="00A25CE4">
        <w:rPr>
          <w:sz w:val="28"/>
          <w:szCs w:val="28"/>
          <w:lang w:val="kk-KZ"/>
        </w:rPr>
        <w:t xml:space="preserve"> – </w:t>
      </w:r>
      <w:r w:rsidR="00A25CE4" w:rsidRPr="006A1AF6">
        <w:rPr>
          <w:sz w:val="28"/>
          <w:szCs w:val="28"/>
          <w:lang w:val="kk-KZ"/>
        </w:rPr>
        <w:t>5-26</w:t>
      </w:r>
      <w:r w:rsidR="00A25CE4">
        <w:rPr>
          <w:sz w:val="28"/>
          <w:szCs w:val="28"/>
          <w:lang w:val="kk-KZ"/>
        </w:rPr>
        <w:t xml:space="preserve"> б.</w:t>
      </w:r>
    </w:p>
    <w:p w:rsidR="005173FD" w:rsidRPr="006A1AF6" w:rsidRDefault="005173FD" w:rsidP="003F7A12">
      <w:pPr>
        <w:pStyle w:val="a8"/>
        <w:numPr>
          <w:ilvl w:val="0"/>
          <w:numId w:val="8"/>
        </w:numPr>
        <w:ind w:left="0" w:firstLine="567"/>
        <w:jc w:val="both"/>
        <w:rPr>
          <w:sz w:val="28"/>
          <w:szCs w:val="28"/>
          <w:lang w:val="kk-KZ"/>
        </w:rPr>
      </w:pPr>
      <w:r w:rsidRPr="006A1AF6">
        <w:rPr>
          <w:sz w:val="28"/>
          <w:szCs w:val="28"/>
          <w:lang w:val="kk-KZ"/>
        </w:rPr>
        <w:t>Бисенова Г. Кюйи Дины Нурпеисовой</w:t>
      </w:r>
      <w:r w:rsidR="007F49A8">
        <w:rPr>
          <w:sz w:val="28"/>
          <w:szCs w:val="28"/>
          <w:lang w:val="kk-KZ"/>
        </w:rPr>
        <w:t xml:space="preserve"> //</w:t>
      </w:r>
      <w:r w:rsidRPr="006A1AF6">
        <w:rPr>
          <w:sz w:val="28"/>
          <w:szCs w:val="28"/>
          <w:lang w:val="kk-KZ"/>
        </w:rPr>
        <w:t>Музыкальная культура Казахстана. – Алма-Ата: КазГосИздат, 1955. – 180 б.</w:t>
      </w:r>
    </w:p>
    <w:p w:rsidR="00F27F2E" w:rsidRPr="006A1AF6" w:rsidRDefault="00F27F2E" w:rsidP="003F7A12">
      <w:pPr>
        <w:pStyle w:val="a8"/>
        <w:numPr>
          <w:ilvl w:val="0"/>
          <w:numId w:val="8"/>
        </w:numPr>
        <w:ind w:left="0" w:firstLine="567"/>
        <w:jc w:val="both"/>
        <w:rPr>
          <w:sz w:val="28"/>
          <w:szCs w:val="28"/>
          <w:lang w:val="kk-KZ"/>
        </w:rPr>
      </w:pPr>
      <w:r w:rsidRPr="006A1AF6">
        <w:rPr>
          <w:sz w:val="28"/>
          <w:szCs w:val="28"/>
          <w:lang w:val="kk-KZ"/>
        </w:rPr>
        <w:lastRenderedPageBreak/>
        <w:t>Утегалиева С. Народный композитор – Дина Нурпеисова: черты стиля</w:t>
      </w:r>
      <w:r w:rsidR="00587081">
        <w:rPr>
          <w:sz w:val="28"/>
          <w:szCs w:val="28"/>
          <w:lang w:val="kk-KZ"/>
        </w:rPr>
        <w:t xml:space="preserve"> </w:t>
      </w:r>
      <w:r w:rsidRPr="006A1AF6">
        <w:rPr>
          <w:sz w:val="28"/>
          <w:szCs w:val="28"/>
          <w:lang w:val="kk-KZ"/>
        </w:rPr>
        <w:t xml:space="preserve">//Музыка Центральной Азии: традиции и современность. </w:t>
      </w:r>
      <w:r w:rsidR="00830011">
        <w:rPr>
          <w:sz w:val="28"/>
          <w:szCs w:val="28"/>
          <w:lang w:val="kk-KZ"/>
        </w:rPr>
        <w:t>– М: Прест, 2003.</w:t>
      </w:r>
      <w:r w:rsidR="00587081">
        <w:rPr>
          <w:sz w:val="28"/>
          <w:szCs w:val="28"/>
          <w:lang w:val="kk-KZ"/>
        </w:rPr>
        <w:t xml:space="preserve"> –</w:t>
      </w:r>
      <w:r w:rsidR="00830011">
        <w:rPr>
          <w:sz w:val="28"/>
          <w:szCs w:val="28"/>
          <w:lang w:val="kk-KZ"/>
        </w:rPr>
        <w:t xml:space="preserve"> </w:t>
      </w:r>
      <w:r w:rsidR="003F7A12">
        <w:rPr>
          <w:sz w:val="28"/>
          <w:szCs w:val="28"/>
          <w:lang w:val="en-US"/>
        </w:rPr>
        <w:t>C</w:t>
      </w:r>
      <w:r w:rsidR="00830011">
        <w:rPr>
          <w:sz w:val="28"/>
          <w:szCs w:val="28"/>
          <w:lang w:val="kk-KZ"/>
        </w:rPr>
        <w:t>.</w:t>
      </w:r>
      <w:r w:rsidRPr="006A1AF6">
        <w:rPr>
          <w:sz w:val="28"/>
          <w:szCs w:val="28"/>
          <w:lang w:val="kk-KZ"/>
        </w:rPr>
        <w:t>40-47.</w:t>
      </w:r>
    </w:p>
    <w:p w:rsidR="005173FD" w:rsidRDefault="004E7B5C" w:rsidP="003F7A12">
      <w:pPr>
        <w:pStyle w:val="a8"/>
        <w:numPr>
          <w:ilvl w:val="0"/>
          <w:numId w:val="8"/>
        </w:numPr>
        <w:ind w:left="0" w:firstLine="567"/>
        <w:jc w:val="both"/>
        <w:rPr>
          <w:sz w:val="28"/>
          <w:szCs w:val="28"/>
          <w:lang w:val="kk-KZ"/>
        </w:rPr>
      </w:pPr>
      <w:r>
        <w:rPr>
          <w:sz w:val="28"/>
          <w:szCs w:val="28"/>
          <w:lang w:val="kk-KZ"/>
        </w:rPr>
        <w:t>Утегалиева</w:t>
      </w:r>
      <w:r w:rsidR="005173FD" w:rsidRPr="00F27F2E">
        <w:rPr>
          <w:sz w:val="28"/>
          <w:szCs w:val="28"/>
          <w:lang w:val="kk-KZ"/>
        </w:rPr>
        <w:t xml:space="preserve"> С. Халық күйшісі – Дина Нұрпейісова: стиль ерекшеліктері</w:t>
      </w:r>
      <w:r w:rsidR="003F7A12" w:rsidRPr="003F7A12">
        <w:rPr>
          <w:sz w:val="28"/>
          <w:szCs w:val="28"/>
          <w:lang w:val="kk-KZ"/>
        </w:rPr>
        <w:t xml:space="preserve"> </w:t>
      </w:r>
      <w:r w:rsidR="005173FD" w:rsidRPr="00F27F2E">
        <w:rPr>
          <w:sz w:val="28"/>
          <w:szCs w:val="28"/>
          <w:lang w:val="kk-KZ"/>
        </w:rPr>
        <w:t>//Құрманғазы атындағы ҚҰК Хабаршысы. – Алматы, 2013, желтоқсан. – 19-23 б</w:t>
      </w:r>
      <w:r w:rsidR="003F7A12">
        <w:rPr>
          <w:sz w:val="28"/>
          <w:szCs w:val="28"/>
          <w:lang w:val="kk-KZ"/>
        </w:rPr>
        <w:t>б</w:t>
      </w:r>
      <w:r w:rsidR="005173FD" w:rsidRPr="00F27F2E">
        <w:rPr>
          <w:sz w:val="28"/>
          <w:szCs w:val="28"/>
          <w:lang w:val="kk-KZ"/>
        </w:rPr>
        <w:t>.</w:t>
      </w:r>
    </w:p>
    <w:p w:rsidR="00210F36" w:rsidRPr="008270DD" w:rsidRDefault="00210F36" w:rsidP="003F7A12">
      <w:pPr>
        <w:pStyle w:val="a8"/>
        <w:numPr>
          <w:ilvl w:val="0"/>
          <w:numId w:val="8"/>
        </w:numPr>
        <w:ind w:left="0" w:firstLine="567"/>
        <w:jc w:val="both"/>
        <w:rPr>
          <w:sz w:val="28"/>
          <w:szCs w:val="28"/>
          <w:lang w:val="kk-KZ"/>
        </w:rPr>
      </w:pPr>
      <w:r w:rsidRPr="003F7A12">
        <w:rPr>
          <w:sz w:val="28"/>
          <w:szCs w:val="28"/>
          <w:lang w:val="kk-KZ"/>
        </w:rPr>
        <w:t xml:space="preserve">Утегалиева С. Звуковой мир музыки тюркских народов: теория, история, практика (на материале инструментальных традиций Центральной Азии). – М.: Композитор, 2013. – 528 с., нотн. пр., схемы, илл. </w:t>
      </w:r>
    </w:p>
    <w:p w:rsidR="00210F36" w:rsidRPr="00F27F2E" w:rsidRDefault="00210F36" w:rsidP="003F7A12">
      <w:pPr>
        <w:pStyle w:val="a8"/>
        <w:numPr>
          <w:ilvl w:val="0"/>
          <w:numId w:val="8"/>
        </w:numPr>
        <w:ind w:left="0" w:firstLine="567"/>
        <w:jc w:val="both"/>
        <w:rPr>
          <w:sz w:val="28"/>
          <w:szCs w:val="28"/>
          <w:lang w:val="kk-KZ"/>
        </w:rPr>
      </w:pPr>
      <w:r w:rsidRPr="003F7A12">
        <w:rPr>
          <w:sz w:val="28"/>
          <w:szCs w:val="28"/>
          <w:lang w:val="kk-KZ"/>
        </w:rPr>
        <w:t>Утегалиева С. Хордофоны Центральной Азии. – Алматы: Казакпарат, 2006. – 120 с.</w:t>
      </w:r>
    </w:p>
    <w:p w:rsidR="00120E03" w:rsidRPr="000879DB" w:rsidRDefault="00120E03" w:rsidP="003F7A12">
      <w:pPr>
        <w:pStyle w:val="a8"/>
        <w:numPr>
          <w:ilvl w:val="0"/>
          <w:numId w:val="8"/>
        </w:numPr>
        <w:ind w:left="0" w:firstLine="567"/>
        <w:jc w:val="both"/>
        <w:rPr>
          <w:sz w:val="28"/>
          <w:szCs w:val="28"/>
          <w:lang w:val="kk-KZ"/>
        </w:rPr>
      </w:pPr>
      <w:r>
        <w:rPr>
          <w:sz w:val="28"/>
          <w:szCs w:val="28"/>
          <w:lang w:val="kk-KZ"/>
        </w:rPr>
        <w:t>Аравин П.</w:t>
      </w:r>
      <w:r w:rsidR="007443F3">
        <w:rPr>
          <w:sz w:val="28"/>
          <w:szCs w:val="28"/>
          <w:lang w:val="kk-KZ"/>
        </w:rPr>
        <w:t xml:space="preserve"> Талантты халық композиторы </w:t>
      </w:r>
      <w:r w:rsidRPr="000879DB">
        <w:rPr>
          <w:sz w:val="28"/>
          <w:szCs w:val="28"/>
          <w:lang w:val="kk-KZ"/>
        </w:rPr>
        <w:t>//</w:t>
      </w:r>
      <w:r w:rsidR="007443F3">
        <w:rPr>
          <w:sz w:val="28"/>
          <w:szCs w:val="28"/>
          <w:lang w:val="kk-KZ"/>
        </w:rPr>
        <w:t>Қазақстанның</w:t>
      </w:r>
      <w:r w:rsidR="00B73834">
        <w:rPr>
          <w:sz w:val="28"/>
          <w:szCs w:val="28"/>
          <w:lang w:val="kk-KZ"/>
        </w:rPr>
        <w:t xml:space="preserve"> музыка мәдениеті.</w:t>
      </w:r>
      <w:r w:rsidR="007443F3">
        <w:rPr>
          <w:sz w:val="28"/>
          <w:szCs w:val="28"/>
          <w:lang w:val="kk-KZ"/>
        </w:rPr>
        <w:t xml:space="preserve"> Құр. Аравин П., Ерзакович Б.. –</w:t>
      </w:r>
      <w:r w:rsidRPr="000879DB">
        <w:rPr>
          <w:sz w:val="28"/>
          <w:szCs w:val="28"/>
          <w:lang w:val="kk-KZ"/>
        </w:rPr>
        <w:t xml:space="preserve"> Алматы:</w:t>
      </w:r>
      <w:r w:rsidR="007443F3">
        <w:rPr>
          <w:sz w:val="28"/>
          <w:szCs w:val="28"/>
          <w:lang w:val="kk-KZ"/>
        </w:rPr>
        <w:t xml:space="preserve"> Қазақ мемлекет баспасы, 1957. –</w:t>
      </w:r>
      <w:r w:rsidRPr="000879DB">
        <w:rPr>
          <w:sz w:val="28"/>
          <w:szCs w:val="28"/>
          <w:lang w:val="kk-KZ"/>
        </w:rPr>
        <w:t xml:space="preserve"> 177</w:t>
      </w:r>
      <w:r>
        <w:rPr>
          <w:sz w:val="28"/>
          <w:szCs w:val="28"/>
          <w:lang w:val="kk-KZ"/>
        </w:rPr>
        <w:t xml:space="preserve"> б</w:t>
      </w:r>
      <w:r w:rsidRPr="000879DB">
        <w:rPr>
          <w:sz w:val="28"/>
          <w:szCs w:val="28"/>
          <w:lang w:val="kk-KZ"/>
        </w:rPr>
        <w:t>.</w:t>
      </w:r>
    </w:p>
    <w:p w:rsidR="00120E03" w:rsidRPr="00187F65" w:rsidRDefault="00120E03" w:rsidP="003F7A12">
      <w:pPr>
        <w:pStyle w:val="a8"/>
        <w:numPr>
          <w:ilvl w:val="0"/>
          <w:numId w:val="8"/>
        </w:numPr>
        <w:ind w:left="0" w:firstLine="567"/>
        <w:jc w:val="both"/>
        <w:rPr>
          <w:sz w:val="28"/>
          <w:szCs w:val="28"/>
          <w:lang w:val="kk-KZ"/>
        </w:rPr>
      </w:pPr>
      <w:r w:rsidRPr="003F7A12">
        <w:rPr>
          <w:sz w:val="28"/>
          <w:szCs w:val="28"/>
          <w:lang w:val="kk-KZ"/>
        </w:rPr>
        <w:t xml:space="preserve">Аравин П. Даулеткерей и казахская музыка ХІХ века. – М: Советский </w:t>
      </w:r>
      <w:r w:rsidRPr="006A1AF6">
        <w:rPr>
          <w:sz w:val="28"/>
          <w:szCs w:val="28"/>
          <w:lang w:val="kk-KZ"/>
        </w:rPr>
        <w:t>композитор, 1984. – 152 б.</w:t>
      </w:r>
    </w:p>
    <w:p w:rsidR="00120E03" w:rsidRPr="007821D6" w:rsidRDefault="00120E03" w:rsidP="003F7A12">
      <w:pPr>
        <w:pStyle w:val="a8"/>
        <w:numPr>
          <w:ilvl w:val="0"/>
          <w:numId w:val="8"/>
        </w:numPr>
        <w:ind w:left="0" w:firstLine="567"/>
        <w:jc w:val="both"/>
        <w:rPr>
          <w:sz w:val="28"/>
          <w:szCs w:val="28"/>
          <w:lang w:val="kk-KZ"/>
        </w:rPr>
      </w:pPr>
      <w:r w:rsidRPr="00187F65">
        <w:rPr>
          <w:sz w:val="28"/>
          <w:szCs w:val="28"/>
          <w:lang w:val="kk-KZ"/>
        </w:rPr>
        <w:t xml:space="preserve">Аравин П. Степные созвездия. Очерк и этюды </w:t>
      </w:r>
      <w:r w:rsidRPr="007821D6">
        <w:rPr>
          <w:sz w:val="28"/>
          <w:szCs w:val="28"/>
          <w:lang w:val="kk-KZ"/>
        </w:rPr>
        <w:t>о казахской музыке.</w:t>
      </w:r>
      <w:r w:rsidRPr="00187F65">
        <w:rPr>
          <w:sz w:val="28"/>
          <w:szCs w:val="28"/>
          <w:lang w:val="kk-KZ"/>
        </w:rPr>
        <w:t xml:space="preserve"> – </w:t>
      </w:r>
      <w:r w:rsidRPr="007821D6">
        <w:rPr>
          <w:sz w:val="28"/>
          <w:szCs w:val="28"/>
          <w:lang w:val="kk-KZ"/>
        </w:rPr>
        <w:t xml:space="preserve">Алма-Ата, 1978. – 184 б.  </w:t>
      </w:r>
    </w:p>
    <w:p w:rsidR="00120E03" w:rsidRPr="00F1724A" w:rsidRDefault="00120E03" w:rsidP="003F7A12">
      <w:pPr>
        <w:pStyle w:val="a8"/>
        <w:numPr>
          <w:ilvl w:val="0"/>
          <w:numId w:val="8"/>
        </w:numPr>
        <w:ind w:left="0" w:firstLine="567"/>
        <w:jc w:val="both"/>
        <w:rPr>
          <w:sz w:val="28"/>
          <w:szCs w:val="28"/>
          <w:lang w:val="kk-KZ"/>
        </w:rPr>
      </w:pPr>
      <w:r w:rsidRPr="006A1AF6">
        <w:rPr>
          <w:sz w:val="28"/>
          <w:szCs w:val="28"/>
          <w:lang w:val="kk-KZ"/>
        </w:rPr>
        <w:t xml:space="preserve">Шегебаев П. Происхождение и развитие образа Соловья в </w:t>
      </w:r>
      <w:r w:rsidRPr="00F1724A">
        <w:rPr>
          <w:sz w:val="28"/>
          <w:szCs w:val="28"/>
          <w:lang w:val="kk-KZ"/>
        </w:rPr>
        <w:t>домбровой музыке //Инструментальная музыка казахского народа. – Алматы: Өнер, 1985. –</w:t>
      </w:r>
      <w:r w:rsidR="00B73834">
        <w:rPr>
          <w:sz w:val="28"/>
          <w:szCs w:val="28"/>
          <w:lang w:val="kk-KZ"/>
        </w:rPr>
        <w:t xml:space="preserve"> </w:t>
      </w:r>
      <w:r w:rsidR="003F7A12">
        <w:rPr>
          <w:sz w:val="28"/>
          <w:szCs w:val="28"/>
          <w:lang w:val="kk-KZ"/>
        </w:rPr>
        <w:t>С</w:t>
      </w:r>
      <w:r w:rsidRPr="00F1724A">
        <w:rPr>
          <w:sz w:val="28"/>
          <w:szCs w:val="28"/>
          <w:lang w:val="kk-KZ"/>
        </w:rPr>
        <w:t>.94-104.</w:t>
      </w:r>
    </w:p>
    <w:p w:rsidR="00120E03" w:rsidRDefault="00120E03" w:rsidP="003F7A12">
      <w:pPr>
        <w:pStyle w:val="a8"/>
        <w:numPr>
          <w:ilvl w:val="0"/>
          <w:numId w:val="8"/>
        </w:numPr>
        <w:ind w:left="0" w:firstLine="567"/>
        <w:jc w:val="both"/>
        <w:rPr>
          <w:sz w:val="28"/>
          <w:szCs w:val="28"/>
          <w:lang w:val="kk-KZ"/>
        </w:rPr>
      </w:pPr>
      <w:r w:rsidRPr="006A1AF6">
        <w:rPr>
          <w:sz w:val="28"/>
          <w:szCs w:val="28"/>
          <w:lang w:val="kk-KZ"/>
        </w:rPr>
        <w:t>Шегебаев П. Жанровые особенности кюя «Науыскы» (Комическое в домбровой музыке)</w:t>
      </w:r>
      <w:r w:rsidR="00210F36">
        <w:rPr>
          <w:sz w:val="28"/>
          <w:szCs w:val="28"/>
          <w:lang w:val="kk-KZ"/>
        </w:rPr>
        <w:t xml:space="preserve"> </w:t>
      </w:r>
      <w:r w:rsidRPr="006A1AF6">
        <w:rPr>
          <w:sz w:val="28"/>
          <w:szCs w:val="28"/>
          <w:lang w:val="kk-KZ"/>
        </w:rPr>
        <w:t>//Инструментальная музыка казахского народа. Статьи,</w:t>
      </w:r>
      <w:r w:rsidR="00B73834">
        <w:rPr>
          <w:sz w:val="28"/>
          <w:szCs w:val="28"/>
          <w:lang w:val="kk-KZ"/>
        </w:rPr>
        <w:t xml:space="preserve"> очерки. – Алма-Ата: Онер, 1985. </w:t>
      </w:r>
      <w:r w:rsidR="003F7A12">
        <w:rPr>
          <w:sz w:val="28"/>
          <w:szCs w:val="28"/>
          <w:lang w:val="en-US"/>
        </w:rPr>
        <w:t>– C</w:t>
      </w:r>
      <w:r w:rsidRPr="006A1AF6">
        <w:rPr>
          <w:sz w:val="28"/>
          <w:szCs w:val="28"/>
          <w:lang w:val="kk-KZ"/>
        </w:rPr>
        <w:t>.105-112.</w:t>
      </w:r>
    </w:p>
    <w:p w:rsidR="005A6AA1" w:rsidRDefault="005A6AA1" w:rsidP="003F7A12">
      <w:pPr>
        <w:pStyle w:val="a8"/>
        <w:numPr>
          <w:ilvl w:val="0"/>
          <w:numId w:val="8"/>
        </w:numPr>
        <w:ind w:left="0" w:firstLine="567"/>
        <w:jc w:val="both"/>
        <w:rPr>
          <w:sz w:val="28"/>
          <w:szCs w:val="28"/>
          <w:lang w:val="kk-KZ"/>
        </w:rPr>
      </w:pPr>
      <w:r w:rsidRPr="006A1AF6">
        <w:rPr>
          <w:sz w:val="28"/>
          <w:szCs w:val="28"/>
          <w:lang w:val="kk-KZ"/>
        </w:rPr>
        <w:t>Шегебаев П. Жизнь и творчество Дины Нурпеисовой</w:t>
      </w:r>
      <w:r w:rsidR="00210F36">
        <w:rPr>
          <w:sz w:val="28"/>
          <w:szCs w:val="28"/>
          <w:lang w:val="kk-KZ"/>
        </w:rPr>
        <w:t xml:space="preserve"> </w:t>
      </w:r>
      <w:r w:rsidRPr="006A1AF6">
        <w:rPr>
          <w:sz w:val="28"/>
          <w:szCs w:val="28"/>
          <w:lang w:val="kk-KZ"/>
        </w:rPr>
        <w:t xml:space="preserve">//История казахской инструментальной музыки ХІХ века. </w:t>
      </w:r>
      <w:r w:rsidR="00B73834">
        <w:rPr>
          <w:sz w:val="28"/>
          <w:szCs w:val="28"/>
          <w:lang w:val="kk-KZ"/>
        </w:rPr>
        <w:t xml:space="preserve">– </w:t>
      </w:r>
      <w:r w:rsidRPr="006A1AF6">
        <w:rPr>
          <w:sz w:val="28"/>
          <w:szCs w:val="28"/>
          <w:lang w:val="kk-KZ"/>
        </w:rPr>
        <w:t>Астана: Ф</w:t>
      </w:r>
      <w:r w:rsidR="00B73834">
        <w:rPr>
          <w:sz w:val="28"/>
          <w:szCs w:val="28"/>
          <w:lang w:val="kk-KZ"/>
        </w:rPr>
        <w:t>олиант, 2008</w:t>
      </w:r>
      <w:r w:rsidR="00210F36">
        <w:rPr>
          <w:sz w:val="28"/>
          <w:szCs w:val="28"/>
          <w:lang w:val="kk-KZ"/>
        </w:rPr>
        <w:t xml:space="preserve"> –</w:t>
      </w:r>
      <w:r w:rsidR="00B73834">
        <w:rPr>
          <w:sz w:val="28"/>
          <w:szCs w:val="28"/>
          <w:lang w:val="kk-KZ"/>
        </w:rPr>
        <w:t xml:space="preserve"> 64 </w:t>
      </w:r>
      <w:r w:rsidR="00210F36">
        <w:rPr>
          <w:sz w:val="28"/>
          <w:szCs w:val="28"/>
          <w:lang w:val="kk-KZ"/>
        </w:rPr>
        <w:t>с</w:t>
      </w:r>
      <w:r w:rsidR="00B73834">
        <w:rPr>
          <w:sz w:val="28"/>
          <w:szCs w:val="28"/>
          <w:lang w:val="kk-KZ"/>
        </w:rPr>
        <w:t xml:space="preserve">. – </w:t>
      </w:r>
      <w:r w:rsidR="003F7A12">
        <w:rPr>
          <w:sz w:val="28"/>
          <w:szCs w:val="28"/>
          <w:lang w:val="en-US"/>
        </w:rPr>
        <w:t>C</w:t>
      </w:r>
      <w:r w:rsidR="00B73834">
        <w:rPr>
          <w:sz w:val="28"/>
          <w:szCs w:val="28"/>
          <w:lang w:val="kk-KZ"/>
        </w:rPr>
        <w:t>.27-42</w:t>
      </w:r>
      <w:r w:rsidRPr="006A1AF6">
        <w:rPr>
          <w:sz w:val="28"/>
          <w:szCs w:val="28"/>
          <w:lang w:val="kk-KZ"/>
        </w:rPr>
        <w:t>.</w:t>
      </w:r>
    </w:p>
    <w:p w:rsidR="00E75551" w:rsidRPr="006A1AF6" w:rsidRDefault="00E75551" w:rsidP="003F7A12">
      <w:pPr>
        <w:pStyle w:val="a8"/>
        <w:numPr>
          <w:ilvl w:val="0"/>
          <w:numId w:val="8"/>
        </w:numPr>
        <w:ind w:left="0" w:firstLine="567"/>
        <w:jc w:val="both"/>
        <w:rPr>
          <w:sz w:val="28"/>
          <w:szCs w:val="28"/>
          <w:lang w:val="kk-KZ"/>
        </w:rPr>
      </w:pPr>
      <w:r w:rsidRPr="006A1AF6">
        <w:rPr>
          <w:sz w:val="28"/>
          <w:szCs w:val="28"/>
          <w:lang w:val="kk-KZ"/>
        </w:rPr>
        <w:t>Шегебаев П.</w:t>
      </w:r>
      <w:r>
        <w:rPr>
          <w:sz w:val="28"/>
          <w:szCs w:val="28"/>
          <w:lang w:val="kk-KZ"/>
        </w:rPr>
        <w:t xml:space="preserve"> Казахская домбровая музыка: вопросы теории, истории и методологии. – Астана: ТОО «Мастер По», 2017. – 327 с. </w:t>
      </w:r>
    </w:p>
    <w:p w:rsidR="005A6AA1" w:rsidRDefault="005A6AA1" w:rsidP="003F7A12">
      <w:pPr>
        <w:pStyle w:val="a8"/>
        <w:numPr>
          <w:ilvl w:val="0"/>
          <w:numId w:val="8"/>
        </w:numPr>
        <w:ind w:left="0" w:firstLine="567"/>
        <w:jc w:val="both"/>
        <w:rPr>
          <w:sz w:val="28"/>
          <w:szCs w:val="28"/>
          <w:lang w:val="kk-KZ"/>
        </w:rPr>
      </w:pPr>
      <w:r w:rsidRPr="003F7A12">
        <w:rPr>
          <w:sz w:val="28"/>
          <w:szCs w:val="28"/>
          <w:lang w:val="kk-KZ"/>
        </w:rPr>
        <w:t xml:space="preserve">Омарова Г. </w:t>
      </w:r>
      <w:r>
        <w:rPr>
          <w:sz w:val="28"/>
          <w:szCs w:val="28"/>
          <w:lang w:val="kk-KZ"/>
        </w:rPr>
        <w:t>Кобызовая традиция. Вопросы изучения казахской тр</w:t>
      </w:r>
      <w:r w:rsidR="00B73834">
        <w:rPr>
          <w:sz w:val="28"/>
          <w:szCs w:val="28"/>
          <w:lang w:val="kk-KZ"/>
        </w:rPr>
        <w:t>адиционной музыки</w:t>
      </w:r>
      <w:r w:rsidR="00D842B9">
        <w:rPr>
          <w:sz w:val="28"/>
          <w:szCs w:val="28"/>
          <w:lang w:val="kk-KZ"/>
        </w:rPr>
        <w:t>:</w:t>
      </w:r>
      <w:r w:rsidR="00B73834">
        <w:rPr>
          <w:sz w:val="28"/>
          <w:szCs w:val="28"/>
          <w:lang w:val="kk-KZ"/>
        </w:rPr>
        <w:t xml:space="preserve"> Монография. – Алматы: 2009</w:t>
      </w:r>
      <w:r w:rsidR="00D842B9">
        <w:rPr>
          <w:sz w:val="28"/>
          <w:szCs w:val="28"/>
          <w:lang w:val="kk-KZ"/>
        </w:rPr>
        <w:t>.</w:t>
      </w:r>
      <w:r w:rsidR="00B73834">
        <w:rPr>
          <w:sz w:val="28"/>
          <w:szCs w:val="28"/>
          <w:lang w:val="kk-KZ"/>
        </w:rPr>
        <w:t xml:space="preserve"> </w:t>
      </w:r>
      <w:r w:rsidR="003A672C">
        <w:rPr>
          <w:sz w:val="28"/>
          <w:szCs w:val="28"/>
          <w:lang w:val="kk-KZ"/>
        </w:rPr>
        <w:t xml:space="preserve">– </w:t>
      </w:r>
      <w:r w:rsidR="00B73834">
        <w:rPr>
          <w:sz w:val="28"/>
          <w:szCs w:val="28"/>
          <w:lang w:val="kk-KZ"/>
        </w:rPr>
        <w:t xml:space="preserve">520 </w:t>
      </w:r>
      <w:r w:rsidR="003A672C">
        <w:rPr>
          <w:sz w:val="28"/>
          <w:szCs w:val="28"/>
          <w:lang w:val="kk-KZ"/>
        </w:rPr>
        <w:t>с</w:t>
      </w:r>
      <w:r w:rsidR="00B73834">
        <w:rPr>
          <w:sz w:val="28"/>
          <w:szCs w:val="28"/>
          <w:lang w:val="kk-KZ"/>
        </w:rPr>
        <w:t xml:space="preserve">. </w:t>
      </w:r>
    </w:p>
    <w:p w:rsidR="00F14014" w:rsidRPr="003F7A12" w:rsidRDefault="00F14014" w:rsidP="003F7A12">
      <w:pPr>
        <w:pStyle w:val="a8"/>
        <w:numPr>
          <w:ilvl w:val="0"/>
          <w:numId w:val="8"/>
        </w:numPr>
        <w:ind w:left="0" w:firstLine="567"/>
        <w:jc w:val="both"/>
        <w:rPr>
          <w:sz w:val="28"/>
          <w:szCs w:val="28"/>
          <w:lang w:val="kk-KZ"/>
        </w:rPr>
      </w:pPr>
      <w:r w:rsidRPr="003F7A12">
        <w:rPr>
          <w:sz w:val="28"/>
          <w:szCs w:val="28"/>
          <w:lang w:val="kk-KZ"/>
        </w:rPr>
        <w:t>Омарова Г. Казахская традиционная музыка в эпоху глобализации //</w:t>
      </w:r>
      <w:r w:rsidRPr="00EB6778">
        <w:rPr>
          <w:sz w:val="28"/>
          <w:szCs w:val="28"/>
          <w:lang w:val="kk-KZ"/>
        </w:rPr>
        <w:t>Вестник КазНУ им</w:t>
      </w:r>
      <w:r w:rsidRPr="003F7A12">
        <w:rPr>
          <w:sz w:val="28"/>
          <w:szCs w:val="28"/>
          <w:lang w:val="kk-KZ"/>
        </w:rPr>
        <w:t>.</w:t>
      </w:r>
      <w:r w:rsidR="004A6947">
        <w:rPr>
          <w:sz w:val="28"/>
          <w:szCs w:val="28"/>
          <w:lang w:val="kk-KZ"/>
        </w:rPr>
        <w:t> </w:t>
      </w:r>
      <w:r w:rsidRPr="003F7A12">
        <w:rPr>
          <w:sz w:val="28"/>
          <w:szCs w:val="28"/>
          <w:lang w:val="kk-KZ"/>
        </w:rPr>
        <w:t xml:space="preserve">Аль-Фараби. </w:t>
      </w:r>
      <w:r w:rsidR="007834E0" w:rsidRPr="003F7A12">
        <w:rPr>
          <w:sz w:val="28"/>
          <w:szCs w:val="28"/>
          <w:lang w:val="kk-KZ"/>
        </w:rPr>
        <w:t>–</w:t>
      </w:r>
      <w:r w:rsidRPr="003F7A12">
        <w:rPr>
          <w:sz w:val="28"/>
          <w:szCs w:val="28"/>
          <w:lang w:val="kk-KZ"/>
        </w:rPr>
        <w:t xml:space="preserve"> Сер. философия, политология, культурология. </w:t>
      </w:r>
      <w:r w:rsidR="007834E0" w:rsidRPr="003F7A12">
        <w:rPr>
          <w:sz w:val="28"/>
          <w:szCs w:val="28"/>
          <w:lang w:val="kk-KZ"/>
        </w:rPr>
        <w:t>–</w:t>
      </w:r>
      <w:r w:rsidRPr="003F7A12">
        <w:rPr>
          <w:sz w:val="28"/>
          <w:szCs w:val="28"/>
          <w:lang w:val="kk-KZ"/>
        </w:rPr>
        <w:t xml:space="preserve"> №2. – 2016. – С.205-211. </w:t>
      </w:r>
    </w:p>
    <w:p w:rsidR="00F14014" w:rsidRPr="003F7A12" w:rsidRDefault="00530840" w:rsidP="003F7A12">
      <w:pPr>
        <w:pStyle w:val="a8"/>
        <w:numPr>
          <w:ilvl w:val="0"/>
          <w:numId w:val="8"/>
        </w:numPr>
        <w:ind w:left="0" w:firstLine="567"/>
        <w:jc w:val="both"/>
        <w:rPr>
          <w:sz w:val="28"/>
          <w:szCs w:val="28"/>
          <w:lang w:val="kk-KZ"/>
        </w:rPr>
      </w:pPr>
      <w:r w:rsidRPr="003F7A12">
        <w:rPr>
          <w:sz w:val="28"/>
          <w:szCs w:val="28"/>
          <w:lang w:val="kk-KZ"/>
        </w:rPr>
        <w:t xml:space="preserve">Омарова Г. </w:t>
      </w:r>
      <w:r w:rsidR="00F14014" w:rsidRPr="003F7A12">
        <w:rPr>
          <w:sz w:val="28"/>
          <w:szCs w:val="28"/>
          <w:lang w:val="kk-KZ"/>
        </w:rPr>
        <w:t xml:space="preserve">Инструментальная музыка как источник изучения музыкальных связей тюркских народов (на материале казахских кюев) //Наука и жизнь Казахстана. – </w:t>
      </w:r>
      <w:r w:rsidR="00F14014" w:rsidRPr="00EB6778">
        <w:rPr>
          <w:sz w:val="28"/>
          <w:szCs w:val="28"/>
          <w:lang w:val="kk-KZ"/>
        </w:rPr>
        <w:t>Раздел</w:t>
      </w:r>
      <w:r w:rsidR="00F14014" w:rsidRPr="003F7A12">
        <w:rPr>
          <w:sz w:val="28"/>
          <w:szCs w:val="28"/>
          <w:lang w:val="kk-KZ"/>
        </w:rPr>
        <w:t xml:space="preserve"> «Искусствоведение». - №4 (39). – 2016. – С.201-204.</w:t>
      </w:r>
    </w:p>
    <w:p w:rsidR="003F7A12" w:rsidRPr="00A465E2" w:rsidRDefault="00AB4E9A" w:rsidP="0040024F">
      <w:pPr>
        <w:pStyle w:val="a8"/>
        <w:numPr>
          <w:ilvl w:val="0"/>
          <w:numId w:val="8"/>
        </w:numPr>
        <w:ind w:left="0" w:firstLine="567"/>
        <w:jc w:val="both"/>
        <w:rPr>
          <w:rFonts w:cstheme="minorBidi"/>
          <w:sz w:val="28"/>
          <w:szCs w:val="28"/>
          <w:lang w:val="en-US"/>
        </w:rPr>
      </w:pPr>
      <w:r w:rsidRPr="003F7A12">
        <w:rPr>
          <w:sz w:val="28"/>
          <w:szCs w:val="28"/>
          <w:lang w:val="kk-KZ"/>
        </w:rPr>
        <w:t>Omarova G.</w:t>
      </w:r>
      <w:r w:rsidR="00F14014" w:rsidRPr="003F7A12">
        <w:rPr>
          <w:sz w:val="28"/>
          <w:szCs w:val="28"/>
          <w:lang w:val="kk-KZ"/>
        </w:rPr>
        <w:t xml:space="preserve"> General Turkic and national elements in musical culture of Centrial Asian turkic-speaking peoples</w:t>
      </w:r>
      <w:r w:rsidR="00E046C3" w:rsidRPr="003F7A12">
        <w:rPr>
          <w:sz w:val="28"/>
          <w:szCs w:val="28"/>
          <w:lang w:val="kk-KZ"/>
        </w:rPr>
        <w:t xml:space="preserve"> </w:t>
      </w:r>
      <w:r w:rsidR="00F14014" w:rsidRPr="003F7A12">
        <w:rPr>
          <w:sz w:val="28"/>
          <w:szCs w:val="28"/>
          <w:lang w:val="kk-KZ"/>
        </w:rPr>
        <w:t xml:space="preserve">//The scientific heritage (Budapest, Hungary). </w:t>
      </w:r>
      <w:r w:rsidR="00E046C3" w:rsidRPr="003F7A12">
        <w:rPr>
          <w:sz w:val="28"/>
          <w:szCs w:val="28"/>
          <w:lang w:val="kk-KZ"/>
        </w:rPr>
        <w:t>–</w:t>
      </w:r>
      <w:r w:rsidR="00F14014" w:rsidRPr="003F7A12">
        <w:rPr>
          <w:sz w:val="28"/>
          <w:szCs w:val="28"/>
          <w:lang w:val="kk-KZ"/>
        </w:rPr>
        <w:t xml:space="preserve"> VOL 1, No 1(1)</w:t>
      </w:r>
      <w:r w:rsidR="00E046C3" w:rsidRPr="003F7A12">
        <w:rPr>
          <w:sz w:val="28"/>
          <w:szCs w:val="28"/>
          <w:lang w:val="kk-KZ"/>
        </w:rPr>
        <w:t>,</w:t>
      </w:r>
      <w:r w:rsidR="00F14014" w:rsidRPr="003F7A12">
        <w:rPr>
          <w:sz w:val="28"/>
          <w:szCs w:val="28"/>
          <w:lang w:val="kk-KZ"/>
        </w:rPr>
        <w:t xml:space="preserve"> (2016). – P.57-58. </w:t>
      </w:r>
    </w:p>
    <w:p w:rsidR="00F14014" w:rsidRPr="003F7A12" w:rsidRDefault="00DD0AD5" w:rsidP="0040024F">
      <w:pPr>
        <w:pStyle w:val="a8"/>
        <w:numPr>
          <w:ilvl w:val="0"/>
          <w:numId w:val="8"/>
        </w:numPr>
        <w:ind w:left="0" w:firstLine="567"/>
        <w:jc w:val="both"/>
        <w:rPr>
          <w:rFonts w:cstheme="minorBidi"/>
          <w:sz w:val="28"/>
          <w:szCs w:val="28"/>
        </w:rPr>
      </w:pPr>
      <w:r w:rsidRPr="003F7A12">
        <w:rPr>
          <w:sz w:val="28"/>
          <w:szCs w:val="28"/>
          <w:lang w:val="kk-KZ"/>
        </w:rPr>
        <w:t xml:space="preserve">Омарова Г. </w:t>
      </w:r>
      <w:r w:rsidR="00F14014" w:rsidRPr="003F7A12">
        <w:rPr>
          <w:sz w:val="28"/>
          <w:szCs w:val="28"/>
          <w:lang w:val="kk-KZ"/>
        </w:rPr>
        <w:t>Вопросы преемственности региональных стилей в</w:t>
      </w:r>
      <w:r w:rsidR="00F14014" w:rsidRPr="003F7A12">
        <w:rPr>
          <w:rFonts w:eastAsiaTheme="minorEastAsia"/>
          <w:sz w:val="28"/>
          <w:szCs w:val="28"/>
        </w:rPr>
        <w:t xml:space="preserve"> казахской традиционной музыке (на примере кюя) //Базаралы Муптекеев. Сборник научных трудов: материалы международной научно-практической </w:t>
      </w:r>
      <w:r w:rsidR="00F14014" w:rsidRPr="003F7A12">
        <w:rPr>
          <w:rFonts w:eastAsiaTheme="minorEastAsia"/>
          <w:sz w:val="28"/>
          <w:szCs w:val="28"/>
        </w:rPr>
        <w:lastRenderedPageBreak/>
        <w:t>конференции памяти Базаралы Муптекеева, Астана, 24-25 ноября 2016. – Астана, 2017. – С.172-179</w:t>
      </w:r>
      <w:r w:rsidR="00E06BCA" w:rsidRPr="003F7A12">
        <w:rPr>
          <w:sz w:val="28"/>
          <w:szCs w:val="28"/>
          <w:lang w:val="kk-KZ"/>
        </w:rPr>
        <w:t>.</w:t>
      </w:r>
    </w:p>
    <w:p w:rsidR="00F14014" w:rsidRPr="003F7A12" w:rsidRDefault="00FB06A0" w:rsidP="003F7A12">
      <w:pPr>
        <w:pStyle w:val="a8"/>
        <w:numPr>
          <w:ilvl w:val="0"/>
          <w:numId w:val="8"/>
        </w:numPr>
        <w:ind w:left="0" w:firstLine="567"/>
        <w:jc w:val="both"/>
        <w:rPr>
          <w:sz w:val="28"/>
          <w:szCs w:val="28"/>
          <w:lang w:val="kk-KZ"/>
        </w:rPr>
      </w:pPr>
      <w:r w:rsidRPr="003F7A12">
        <w:rPr>
          <w:sz w:val="28"/>
          <w:szCs w:val="28"/>
          <w:lang w:val="kk-KZ"/>
        </w:rPr>
        <w:t xml:space="preserve">Омарова Г. </w:t>
      </w:r>
      <w:r w:rsidR="00F14014" w:rsidRPr="003F7A12">
        <w:rPr>
          <w:sz w:val="28"/>
          <w:szCs w:val="28"/>
          <w:lang w:val="kk-KZ"/>
        </w:rPr>
        <w:t>Казахский кюй: культурно-исторический контекст и региональные стили: Монография. – Алматы, 2018. – 372 с.</w:t>
      </w:r>
    </w:p>
    <w:p w:rsidR="00F14014" w:rsidRPr="003F7A12" w:rsidRDefault="00FB06A0" w:rsidP="003F7A12">
      <w:pPr>
        <w:pStyle w:val="a8"/>
        <w:numPr>
          <w:ilvl w:val="0"/>
          <w:numId w:val="8"/>
        </w:numPr>
        <w:ind w:left="0" w:firstLine="567"/>
        <w:jc w:val="both"/>
        <w:rPr>
          <w:sz w:val="28"/>
          <w:szCs w:val="28"/>
          <w:lang w:val="kk-KZ"/>
        </w:rPr>
      </w:pPr>
      <w:r w:rsidRPr="003F7A12">
        <w:rPr>
          <w:sz w:val="28"/>
          <w:szCs w:val="28"/>
          <w:lang w:val="kk-KZ"/>
        </w:rPr>
        <w:t xml:space="preserve">Омарова Г. </w:t>
      </w:r>
      <w:r w:rsidR="00F14014" w:rsidRPr="003F7A12">
        <w:rPr>
          <w:sz w:val="28"/>
          <w:szCs w:val="28"/>
          <w:lang w:val="kk-KZ"/>
        </w:rPr>
        <w:t xml:space="preserve">Дәстүрлі музыка үәкілдерінің орындаушылығы мен білім беру жүйесі: уақыт талаптарына сәйкестігі //Дәстүрлі музыка: тарих және теория мәселелері /Халықаралық ғылыми-тәж. конф. материалдары. – Алматы: Құрманғазы атындағы Қазақ Ұлттық консерваториясы, 2018 ж., 282 бет. – 163-169 бб. </w:t>
      </w:r>
    </w:p>
    <w:p w:rsidR="00F14014" w:rsidRPr="00EB6778" w:rsidRDefault="00601A2F" w:rsidP="003F7A12">
      <w:pPr>
        <w:pStyle w:val="a8"/>
        <w:numPr>
          <w:ilvl w:val="0"/>
          <w:numId w:val="8"/>
        </w:numPr>
        <w:ind w:left="0" w:firstLine="567"/>
        <w:jc w:val="both"/>
        <w:rPr>
          <w:bCs/>
          <w:sz w:val="28"/>
          <w:szCs w:val="28"/>
        </w:rPr>
      </w:pPr>
      <w:r w:rsidRPr="003F7A12">
        <w:rPr>
          <w:sz w:val="28"/>
          <w:szCs w:val="28"/>
          <w:lang w:val="kk-KZ"/>
        </w:rPr>
        <w:t xml:space="preserve">Омарова Г. </w:t>
      </w:r>
      <w:r w:rsidR="00F14014" w:rsidRPr="003F7A12">
        <w:rPr>
          <w:sz w:val="28"/>
          <w:szCs w:val="28"/>
          <w:lang w:val="kk-KZ"/>
        </w:rPr>
        <w:t>Ұлттық қазақ музыкасының мәдени контексттері //Вестник КазНУ им.</w:t>
      </w:r>
      <w:r w:rsidR="003F7A12" w:rsidRPr="003F7A12">
        <w:rPr>
          <w:sz w:val="28"/>
          <w:szCs w:val="28"/>
        </w:rPr>
        <w:t xml:space="preserve"> </w:t>
      </w:r>
      <w:r w:rsidR="00F14014" w:rsidRPr="003F7A12">
        <w:rPr>
          <w:sz w:val="28"/>
          <w:szCs w:val="28"/>
          <w:lang w:val="kk-KZ"/>
        </w:rPr>
        <w:t>Аль-Фараби, серия философия, политология,</w:t>
      </w:r>
      <w:r w:rsidR="00F14014" w:rsidRPr="00EB6778">
        <w:rPr>
          <w:sz w:val="28"/>
          <w:szCs w:val="28"/>
        </w:rPr>
        <w:t xml:space="preserve"> культурология. </w:t>
      </w:r>
      <w:r w:rsidR="00087FBE">
        <w:rPr>
          <w:sz w:val="28"/>
          <w:szCs w:val="28"/>
        </w:rPr>
        <w:t>–</w:t>
      </w:r>
      <w:r w:rsidR="00F14014" w:rsidRPr="00EB6778">
        <w:rPr>
          <w:sz w:val="28"/>
          <w:szCs w:val="28"/>
        </w:rPr>
        <w:t xml:space="preserve"> №3.</w:t>
      </w:r>
      <w:r w:rsidR="003F7A12">
        <w:rPr>
          <w:sz w:val="28"/>
          <w:szCs w:val="28"/>
          <w:lang w:val="en-US"/>
        </w:rPr>
        <w:t xml:space="preserve"> –</w:t>
      </w:r>
      <w:r w:rsidR="00F14014" w:rsidRPr="00EB6778">
        <w:rPr>
          <w:sz w:val="28"/>
          <w:szCs w:val="28"/>
        </w:rPr>
        <w:t xml:space="preserve"> 2019. – С.87-96 </w:t>
      </w:r>
    </w:p>
    <w:p w:rsidR="003F7A12" w:rsidRDefault="00491FC8" w:rsidP="00686804">
      <w:pPr>
        <w:pStyle w:val="a8"/>
        <w:numPr>
          <w:ilvl w:val="0"/>
          <w:numId w:val="8"/>
        </w:numPr>
        <w:ind w:left="0" w:firstLine="567"/>
        <w:jc w:val="both"/>
        <w:rPr>
          <w:sz w:val="28"/>
          <w:szCs w:val="28"/>
          <w:lang w:val="kk-KZ"/>
        </w:rPr>
      </w:pPr>
      <w:r w:rsidRPr="003F7A12">
        <w:rPr>
          <w:sz w:val="28"/>
          <w:szCs w:val="28"/>
          <w:shd w:val="clear" w:color="auto" w:fill="FFFFFF"/>
          <w:lang w:val="kk-KZ"/>
        </w:rPr>
        <w:t xml:space="preserve">Омарова Г. </w:t>
      </w:r>
      <w:r w:rsidR="00F14014" w:rsidRPr="003F7A12">
        <w:rPr>
          <w:sz w:val="28"/>
          <w:szCs w:val="28"/>
        </w:rPr>
        <w:t xml:space="preserve">Актуальные проблемы изучения региональных </w:t>
      </w:r>
      <w:r w:rsidR="00F14014" w:rsidRPr="003F7A12">
        <w:rPr>
          <w:sz w:val="28"/>
          <w:szCs w:val="28"/>
          <w:lang w:val="kk-KZ"/>
        </w:rPr>
        <w:t xml:space="preserve">стилей казахской традиционной музыки (на примере кюя) //Журнал «Евразийский союз ученых». </w:t>
      </w:r>
      <w:r w:rsidR="003F7A12" w:rsidRPr="003F7A12">
        <w:rPr>
          <w:sz w:val="28"/>
          <w:szCs w:val="28"/>
        </w:rPr>
        <w:t>–</w:t>
      </w:r>
      <w:r w:rsidR="00F14014" w:rsidRPr="003F7A12">
        <w:rPr>
          <w:sz w:val="28"/>
          <w:szCs w:val="28"/>
          <w:lang w:val="kk-KZ"/>
        </w:rPr>
        <w:t xml:space="preserve"> №9 (78)/2020. </w:t>
      </w:r>
      <w:r w:rsidR="006D7343" w:rsidRPr="003F7A12">
        <w:rPr>
          <w:sz w:val="28"/>
          <w:szCs w:val="28"/>
          <w:lang w:val="kk-KZ"/>
        </w:rPr>
        <w:t>–</w:t>
      </w:r>
      <w:r w:rsidR="00F14014" w:rsidRPr="003F7A12">
        <w:rPr>
          <w:sz w:val="28"/>
          <w:szCs w:val="28"/>
          <w:lang w:val="kk-KZ"/>
        </w:rPr>
        <w:t xml:space="preserve"> т.1, серия Педагогические науки. </w:t>
      </w:r>
      <w:r w:rsidR="003F7A12" w:rsidRPr="003F7A12">
        <w:rPr>
          <w:sz w:val="28"/>
          <w:szCs w:val="28"/>
        </w:rPr>
        <w:t>–</w:t>
      </w:r>
      <w:r w:rsidR="00F14014" w:rsidRPr="003F7A12">
        <w:rPr>
          <w:sz w:val="28"/>
          <w:szCs w:val="28"/>
          <w:lang w:val="kk-KZ"/>
        </w:rPr>
        <w:t xml:space="preserve"> С.4-7. </w:t>
      </w:r>
    </w:p>
    <w:p w:rsidR="00F14014" w:rsidRPr="003F7A12" w:rsidRDefault="009533DC" w:rsidP="00686804">
      <w:pPr>
        <w:pStyle w:val="a8"/>
        <w:numPr>
          <w:ilvl w:val="0"/>
          <w:numId w:val="8"/>
        </w:numPr>
        <w:ind w:left="0" w:firstLine="567"/>
        <w:jc w:val="both"/>
        <w:rPr>
          <w:sz w:val="28"/>
          <w:szCs w:val="28"/>
          <w:lang w:val="kk-KZ"/>
        </w:rPr>
      </w:pPr>
      <w:r w:rsidRPr="003F7A12">
        <w:rPr>
          <w:sz w:val="28"/>
          <w:szCs w:val="28"/>
          <w:lang w:val="kk-KZ"/>
        </w:rPr>
        <w:t>Омарова Г.</w:t>
      </w:r>
      <w:r w:rsidR="00174409" w:rsidRPr="003F7A12">
        <w:rPr>
          <w:sz w:val="28"/>
          <w:szCs w:val="28"/>
          <w:lang w:val="kk-KZ"/>
        </w:rPr>
        <w:t>,</w:t>
      </w:r>
      <w:r w:rsidRPr="003F7A12">
        <w:rPr>
          <w:sz w:val="28"/>
          <w:szCs w:val="28"/>
          <w:lang w:val="kk-KZ"/>
        </w:rPr>
        <w:t xml:space="preserve"> </w:t>
      </w:r>
      <w:r w:rsidR="00174409" w:rsidRPr="003F7A12">
        <w:rPr>
          <w:sz w:val="28"/>
          <w:szCs w:val="28"/>
          <w:lang w:val="kk-KZ"/>
        </w:rPr>
        <w:t xml:space="preserve">Таттимбет К. </w:t>
      </w:r>
      <w:r w:rsidR="00F14014" w:rsidRPr="003F7A12">
        <w:rPr>
          <w:sz w:val="28"/>
          <w:szCs w:val="28"/>
          <w:lang w:val="kk-KZ"/>
        </w:rPr>
        <w:t>А.Қ.</w:t>
      </w:r>
      <w:r w:rsidRPr="003F7A12">
        <w:rPr>
          <w:sz w:val="28"/>
          <w:szCs w:val="28"/>
          <w:lang w:val="kk-KZ"/>
        </w:rPr>
        <w:t> </w:t>
      </w:r>
      <w:r w:rsidR="00F14014" w:rsidRPr="003F7A12">
        <w:rPr>
          <w:sz w:val="28"/>
          <w:szCs w:val="28"/>
          <w:lang w:val="kk-KZ"/>
        </w:rPr>
        <w:t>Жұбанов және қазіргі кезеңде қазақ музыкасын сақтау жолдарының өзекті мәселелері //Духовные ценности национальной культуры: династия Жубановых в науке и искусстве: Материалы Международной научно-практической конференции к 115-летию А.К.</w:t>
      </w:r>
      <w:r w:rsidR="00203794" w:rsidRPr="003F7A12">
        <w:rPr>
          <w:sz w:val="28"/>
          <w:szCs w:val="28"/>
          <w:lang w:val="kk-KZ"/>
        </w:rPr>
        <w:t> </w:t>
      </w:r>
      <w:r w:rsidR="00F14014" w:rsidRPr="003F7A12">
        <w:rPr>
          <w:sz w:val="28"/>
          <w:szCs w:val="28"/>
          <w:lang w:val="kk-KZ"/>
        </w:rPr>
        <w:t xml:space="preserve">Жубанова (28 октября 2021 г.). – Алматы, 2022. – С.38-42. </w:t>
      </w:r>
    </w:p>
    <w:p w:rsidR="00D842B9" w:rsidRPr="006A1AF6" w:rsidRDefault="00C21B8E" w:rsidP="003F7A12">
      <w:pPr>
        <w:pStyle w:val="a8"/>
        <w:numPr>
          <w:ilvl w:val="0"/>
          <w:numId w:val="8"/>
        </w:numPr>
        <w:ind w:left="0" w:firstLine="567"/>
        <w:jc w:val="both"/>
        <w:rPr>
          <w:sz w:val="28"/>
          <w:szCs w:val="28"/>
          <w:lang w:val="kk-KZ"/>
        </w:rPr>
      </w:pPr>
      <w:r w:rsidRPr="003F7A12">
        <w:rPr>
          <w:sz w:val="28"/>
          <w:szCs w:val="28"/>
          <w:lang w:val="kk-KZ"/>
        </w:rPr>
        <w:t>Омарова Г.</w:t>
      </w:r>
      <w:r w:rsidR="00274E4B" w:rsidRPr="003F7A12">
        <w:rPr>
          <w:sz w:val="28"/>
          <w:szCs w:val="28"/>
          <w:lang w:val="kk-KZ"/>
        </w:rPr>
        <w:t>, Таттимбет К.</w:t>
      </w:r>
      <w:r w:rsidRPr="003F7A12">
        <w:rPr>
          <w:sz w:val="28"/>
          <w:szCs w:val="28"/>
          <w:lang w:val="kk-KZ"/>
        </w:rPr>
        <w:t xml:space="preserve"> </w:t>
      </w:r>
      <w:r w:rsidR="00F14014" w:rsidRPr="003F7A12">
        <w:rPr>
          <w:sz w:val="28"/>
          <w:szCs w:val="28"/>
          <w:lang w:val="kk-KZ"/>
        </w:rPr>
        <w:t xml:space="preserve">Устные методы обучения в музыке Востока: современное состояние (на примере казахских инструменталистов) //Журнал CAJAS. </w:t>
      </w:r>
      <w:r w:rsidR="00274E4B" w:rsidRPr="003F7A12">
        <w:rPr>
          <w:sz w:val="28"/>
          <w:szCs w:val="28"/>
          <w:lang w:val="kk-KZ"/>
        </w:rPr>
        <w:t>–</w:t>
      </w:r>
      <w:r w:rsidR="00F14014" w:rsidRPr="003F7A12">
        <w:rPr>
          <w:sz w:val="28"/>
          <w:szCs w:val="28"/>
          <w:lang w:val="kk-KZ"/>
        </w:rPr>
        <w:t xml:space="preserve"> №7. – 2022. – С.41-59. </w:t>
      </w:r>
    </w:p>
    <w:p w:rsidR="00CE11A5" w:rsidRPr="006546A5" w:rsidRDefault="00CE11A5" w:rsidP="003F7A12">
      <w:pPr>
        <w:pStyle w:val="a8"/>
        <w:numPr>
          <w:ilvl w:val="0"/>
          <w:numId w:val="8"/>
        </w:numPr>
        <w:ind w:left="0" w:firstLine="567"/>
        <w:jc w:val="both"/>
        <w:rPr>
          <w:sz w:val="28"/>
          <w:szCs w:val="28"/>
          <w:lang w:val="kk-KZ"/>
        </w:rPr>
      </w:pPr>
      <w:r w:rsidRPr="003F7A12">
        <w:rPr>
          <w:sz w:val="28"/>
          <w:szCs w:val="28"/>
          <w:lang w:val="kk-KZ"/>
        </w:rPr>
        <w:t xml:space="preserve">Райымбергенов А., Райымбергенова С. Күй төресі Қазанғап. – Алматы, 2022. – 464 б. </w:t>
      </w:r>
    </w:p>
    <w:p w:rsidR="00CE11A5" w:rsidRPr="005303C4" w:rsidRDefault="00CE11A5" w:rsidP="003F7A12">
      <w:pPr>
        <w:pStyle w:val="a8"/>
        <w:numPr>
          <w:ilvl w:val="0"/>
          <w:numId w:val="8"/>
        </w:numPr>
        <w:ind w:left="0" w:firstLine="567"/>
        <w:jc w:val="both"/>
        <w:rPr>
          <w:sz w:val="28"/>
          <w:szCs w:val="28"/>
          <w:lang w:val="kk-KZ"/>
        </w:rPr>
      </w:pPr>
      <w:r w:rsidRPr="003F7A12">
        <w:rPr>
          <w:sz w:val="28"/>
          <w:szCs w:val="28"/>
          <w:lang w:val="kk-KZ"/>
        </w:rPr>
        <w:t xml:space="preserve">Райымбергенов А., Райымбергенова С. Властитель кюев Казангап. - Алматы, 2022. – 472 с. </w:t>
      </w:r>
    </w:p>
    <w:p w:rsidR="00CE11A5" w:rsidRPr="00C00F44" w:rsidRDefault="00CE11A5" w:rsidP="003F7A12">
      <w:pPr>
        <w:pStyle w:val="a8"/>
        <w:numPr>
          <w:ilvl w:val="0"/>
          <w:numId w:val="8"/>
        </w:numPr>
        <w:ind w:left="0" w:firstLine="567"/>
        <w:jc w:val="both"/>
        <w:rPr>
          <w:bCs/>
          <w:sz w:val="28"/>
          <w:szCs w:val="28"/>
        </w:rPr>
      </w:pPr>
      <w:r w:rsidRPr="003F7A12">
        <w:rPr>
          <w:sz w:val="28"/>
          <w:szCs w:val="28"/>
          <w:lang w:val="kk-KZ"/>
        </w:rPr>
        <w:t>Раимбергенов А. Основные принципы сохранения домбровых кюев</w:t>
      </w:r>
      <w:r w:rsidRPr="00EB6778">
        <w:rPr>
          <w:spacing w:val="-5"/>
          <w:kern w:val="1"/>
          <w:sz w:val="28"/>
          <w:szCs w:val="28"/>
        </w:rPr>
        <w:t xml:space="preserve"> в устной традиции</w:t>
      </w:r>
      <w:r w:rsidRPr="00CE11A5">
        <w:rPr>
          <w:spacing w:val="-5"/>
          <w:kern w:val="1"/>
          <w:sz w:val="28"/>
          <w:szCs w:val="28"/>
        </w:rPr>
        <w:t xml:space="preserve"> </w:t>
      </w:r>
      <w:r w:rsidRPr="00EB6778">
        <w:rPr>
          <w:spacing w:val="-5"/>
          <w:kern w:val="1"/>
          <w:sz w:val="28"/>
          <w:szCs w:val="28"/>
        </w:rPr>
        <w:t xml:space="preserve">//Наука и инновационные технологии. – 2017. – №5 (5). – С.71-76. </w:t>
      </w:r>
    </w:p>
    <w:p w:rsidR="00CE11A5" w:rsidRPr="003F7A12" w:rsidRDefault="00CE11A5" w:rsidP="003F7A12">
      <w:pPr>
        <w:pStyle w:val="a8"/>
        <w:numPr>
          <w:ilvl w:val="0"/>
          <w:numId w:val="8"/>
        </w:numPr>
        <w:ind w:left="0" w:firstLine="567"/>
        <w:jc w:val="both"/>
        <w:rPr>
          <w:sz w:val="28"/>
          <w:szCs w:val="28"/>
          <w:lang w:val="kk-KZ"/>
        </w:rPr>
      </w:pPr>
      <w:r w:rsidRPr="003F7A12">
        <w:rPr>
          <w:sz w:val="28"/>
          <w:szCs w:val="28"/>
          <w:lang w:val="kk-KZ"/>
        </w:rPr>
        <w:t xml:space="preserve">Raimbergenov A. Akzhelen in Kazangap’s life and folk art //Theoretical &amp; Applied Science. – 2018. – №5 (61). – </w:t>
      </w:r>
      <w:r w:rsidR="008B2960" w:rsidRPr="003F7A12">
        <w:rPr>
          <w:sz w:val="28"/>
          <w:szCs w:val="28"/>
          <w:lang w:val="kk-KZ"/>
        </w:rPr>
        <w:t>P.</w:t>
      </w:r>
      <w:r w:rsidRPr="003F7A12">
        <w:rPr>
          <w:sz w:val="28"/>
          <w:szCs w:val="28"/>
          <w:lang w:val="kk-KZ"/>
        </w:rPr>
        <w:t>108-113</w:t>
      </w:r>
      <w:r w:rsidR="001C5A1B" w:rsidRPr="003F7A12">
        <w:rPr>
          <w:sz w:val="28"/>
          <w:szCs w:val="28"/>
          <w:lang w:val="kk-KZ"/>
        </w:rPr>
        <w:t>.</w:t>
      </w:r>
      <w:r w:rsidRPr="003F7A12">
        <w:rPr>
          <w:sz w:val="28"/>
          <w:szCs w:val="28"/>
          <w:lang w:val="kk-KZ"/>
        </w:rPr>
        <w:t xml:space="preserve"> </w:t>
      </w:r>
    </w:p>
    <w:p w:rsidR="00CE11A5" w:rsidRPr="003F7A12" w:rsidRDefault="00CE11A5" w:rsidP="003F7A12">
      <w:pPr>
        <w:pStyle w:val="a8"/>
        <w:numPr>
          <w:ilvl w:val="0"/>
          <w:numId w:val="8"/>
        </w:numPr>
        <w:ind w:left="0" w:firstLine="567"/>
        <w:jc w:val="both"/>
        <w:rPr>
          <w:sz w:val="28"/>
          <w:szCs w:val="28"/>
          <w:lang w:val="kk-KZ"/>
        </w:rPr>
      </w:pPr>
      <w:r w:rsidRPr="003F7A12">
        <w:rPr>
          <w:sz w:val="28"/>
          <w:szCs w:val="28"/>
          <w:lang w:val="kk-KZ"/>
        </w:rPr>
        <w:t>Raimbergenov A. Traditional dombyra school of a kyuyshi Kazangap // Theoretical &amp; Applied Science. – 2018. – №5 (61). –</w:t>
      </w:r>
      <w:r w:rsidR="001C5A1B" w:rsidRPr="003F7A12">
        <w:rPr>
          <w:sz w:val="28"/>
          <w:szCs w:val="28"/>
          <w:lang w:val="kk-KZ"/>
        </w:rPr>
        <w:t xml:space="preserve"> P.</w:t>
      </w:r>
      <w:r w:rsidRPr="003F7A12">
        <w:rPr>
          <w:sz w:val="28"/>
          <w:szCs w:val="28"/>
          <w:lang w:val="kk-KZ"/>
        </w:rPr>
        <w:t xml:space="preserve">114-121. </w:t>
      </w:r>
    </w:p>
    <w:p w:rsidR="00CE11A5" w:rsidRPr="003F7A12" w:rsidRDefault="00CE11A5" w:rsidP="003F7A12">
      <w:pPr>
        <w:pStyle w:val="a8"/>
        <w:numPr>
          <w:ilvl w:val="0"/>
          <w:numId w:val="8"/>
        </w:numPr>
        <w:ind w:left="0" w:firstLine="567"/>
        <w:jc w:val="both"/>
        <w:rPr>
          <w:sz w:val="28"/>
          <w:szCs w:val="28"/>
          <w:lang w:val="kk-KZ"/>
        </w:rPr>
      </w:pPr>
      <w:r w:rsidRPr="003F7A12">
        <w:rPr>
          <w:sz w:val="28"/>
          <w:szCs w:val="28"/>
          <w:lang w:val="kk-KZ"/>
        </w:rPr>
        <w:t xml:space="preserve">Раимбергенов А. Вариантность в кюях Казангапа А.И //Известия Национальной академии наук Кыргызской Республики. – 2018. – № 2. – С.96-100. </w:t>
      </w:r>
    </w:p>
    <w:p w:rsidR="00CE11A5" w:rsidRPr="003F7A12" w:rsidRDefault="00CE11A5" w:rsidP="003F7A12">
      <w:pPr>
        <w:pStyle w:val="a8"/>
        <w:numPr>
          <w:ilvl w:val="0"/>
          <w:numId w:val="8"/>
        </w:numPr>
        <w:ind w:left="0" w:firstLine="567"/>
        <w:jc w:val="both"/>
        <w:rPr>
          <w:sz w:val="28"/>
          <w:szCs w:val="28"/>
          <w:lang w:val="kk-KZ"/>
        </w:rPr>
      </w:pPr>
      <w:r w:rsidRPr="003F7A12">
        <w:rPr>
          <w:sz w:val="28"/>
          <w:szCs w:val="28"/>
          <w:lang w:val="kk-KZ"/>
        </w:rPr>
        <w:t>Раимбергенов А. Домбровая школа как институт сохранения и развития традиции (на примере западноказахстанской школы Казангапа): автореф. дис. … к</w:t>
      </w:r>
      <w:r w:rsidR="00426AB5" w:rsidRPr="003F7A12">
        <w:rPr>
          <w:sz w:val="28"/>
          <w:szCs w:val="28"/>
          <w:lang w:val="kk-KZ"/>
        </w:rPr>
        <w:t>анд</w:t>
      </w:r>
      <w:r w:rsidRPr="003F7A12">
        <w:rPr>
          <w:sz w:val="28"/>
          <w:szCs w:val="28"/>
          <w:lang w:val="kk-KZ"/>
        </w:rPr>
        <w:t>.</w:t>
      </w:r>
      <w:r w:rsidR="00BA30AB" w:rsidRPr="003F7A12">
        <w:rPr>
          <w:sz w:val="28"/>
          <w:szCs w:val="28"/>
          <w:lang w:val="kk-KZ"/>
        </w:rPr>
        <w:t xml:space="preserve"> </w:t>
      </w:r>
      <w:r w:rsidRPr="003F7A12">
        <w:rPr>
          <w:sz w:val="28"/>
          <w:szCs w:val="28"/>
          <w:lang w:val="kk-KZ"/>
        </w:rPr>
        <w:t>иск. – Бишкек, 2019.</w:t>
      </w:r>
      <w:r w:rsidR="00953394" w:rsidRPr="003F7A12">
        <w:rPr>
          <w:sz w:val="28"/>
          <w:szCs w:val="28"/>
          <w:lang w:val="kk-KZ"/>
        </w:rPr>
        <w:t xml:space="preserve"> – 26 с. </w:t>
      </w:r>
    </w:p>
    <w:p w:rsidR="005A6AA1" w:rsidRDefault="005A6AA1" w:rsidP="003F7A12">
      <w:pPr>
        <w:pStyle w:val="a8"/>
        <w:numPr>
          <w:ilvl w:val="0"/>
          <w:numId w:val="8"/>
        </w:numPr>
        <w:ind w:left="0" w:firstLine="567"/>
        <w:jc w:val="both"/>
        <w:rPr>
          <w:sz w:val="28"/>
          <w:szCs w:val="28"/>
          <w:lang w:val="kk-KZ"/>
        </w:rPr>
      </w:pPr>
      <w:r w:rsidRPr="006A1AF6">
        <w:rPr>
          <w:sz w:val="28"/>
          <w:szCs w:val="28"/>
          <w:lang w:val="kk-KZ"/>
        </w:rPr>
        <w:t>Байбек А. Курмангазы и его школа</w:t>
      </w:r>
      <w:r>
        <w:rPr>
          <w:sz w:val="28"/>
          <w:szCs w:val="28"/>
          <w:lang w:val="kk-KZ"/>
        </w:rPr>
        <w:t xml:space="preserve"> //</w:t>
      </w:r>
      <w:r w:rsidRPr="006A1AF6">
        <w:rPr>
          <w:sz w:val="28"/>
          <w:szCs w:val="28"/>
          <w:lang w:val="kk-KZ"/>
        </w:rPr>
        <w:t xml:space="preserve">Құрманғазы және ғасырлар тоғысындағы дәстүрлі музыка. </w:t>
      </w:r>
      <w:r w:rsidR="00B73834">
        <w:rPr>
          <w:sz w:val="28"/>
          <w:szCs w:val="28"/>
          <w:lang w:val="kk-KZ"/>
        </w:rPr>
        <w:t xml:space="preserve">– </w:t>
      </w:r>
      <w:r w:rsidRPr="006A1AF6">
        <w:rPr>
          <w:sz w:val="28"/>
          <w:szCs w:val="28"/>
          <w:lang w:val="kk-KZ"/>
        </w:rPr>
        <w:t>Алматы, 1998.</w:t>
      </w:r>
    </w:p>
    <w:p w:rsidR="00450C2E" w:rsidRPr="00641AB3" w:rsidRDefault="00450C2E" w:rsidP="003F7A12">
      <w:pPr>
        <w:pStyle w:val="a8"/>
        <w:numPr>
          <w:ilvl w:val="0"/>
          <w:numId w:val="8"/>
        </w:numPr>
        <w:ind w:left="0" w:firstLine="567"/>
        <w:jc w:val="both"/>
        <w:rPr>
          <w:sz w:val="28"/>
          <w:szCs w:val="28"/>
          <w:lang w:val="kk-KZ"/>
        </w:rPr>
      </w:pPr>
      <w:r w:rsidRPr="002D4854">
        <w:rPr>
          <w:sz w:val="28"/>
          <w:szCs w:val="28"/>
          <w:lang w:val="kk-KZ"/>
        </w:rPr>
        <w:t>Байбек А. Заманауи музыкалық білім беру жүйесінде ән дәстүрін</w:t>
      </w:r>
      <w:r w:rsidRPr="003F7A12">
        <w:rPr>
          <w:sz w:val="28"/>
          <w:szCs w:val="28"/>
          <w:lang w:val="kk-KZ"/>
        </w:rPr>
        <w:t xml:space="preserve"> трансляциялау (Этносольфеджио курсы): оқу құралы. – Алматы: «Асыл кітап» баспасы, 2020. – 264 б. </w:t>
      </w:r>
    </w:p>
    <w:p w:rsidR="00450C2E" w:rsidRPr="006A1AF6" w:rsidRDefault="00450C2E" w:rsidP="003F7A12">
      <w:pPr>
        <w:pStyle w:val="a8"/>
        <w:numPr>
          <w:ilvl w:val="0"/>
          <w:numId w:val="8"/>
        </w:numPr>
        <w:ind w:left="0" w:firstLine="567"/>
        <w:jc w:val="both"/>
        <w:rPr>
          <w:sz w:val="28"/>
          <w:szCs w:val="28"/>
          <w:lang w:val="kk-KZ"/>
        </w:rPr>
      </w:pPr>
      <w:r w:rsidRPr="003F7A12">
        <w:rPr>
          <w:sz w:val="28"/>
          <w:szCs w:val="28"/>
          <w:lang w:val="kk-KZ"/>
        </w:rPr>
        <w:lastRenderedPageBreak/>
        <w:t xml:space="preserve">Байбек А. Песенный канон и индивидуальные стили устно-профессиональной лирики Арки в контексте творчества Біржан сала, Ақан сері и Үкілі Ыбырая. Монография: </w:t>
      </w:r>
      <w:r w:rsidR="00406627" w:rsidRPr="003F7A12">
        <w:rPr>
          <w:sz w:val="28"/>
          <w:szCs w:val="28"/>
          <w:lang w:val="kk-KZ"/>
        </w:rPr>
        <w:t>–</w:t>
      </w:r>
      <w:r w:rsidRPr="003F7A12">
        <w:rPr>
          <w:sz w:val="28"/>
          <w:szCs w:val="28"/>
          <w:lang w:val="kk-KZ"/>
        </w:rPr>
        <w:t xml:space="preserve"> Алматы: ТОО «Асыл кітап» баспа үйі, 2021. – 280 с.</w:t>
      </w:r>
    </w:p>
    <w:p w:rsidR="005A6AA1" w:rsidRDefault="005A6AA1" w:rsidP="003F7A12">
      <w:pPr>
        <w:pStyle w:val="a8"/>
        <w:numPr>
          <w:ilvl w:val="0"/>
          <w:numId w:val="8"/>
        </w:numPr>
        <w:ind w:left="0" w:firstLine="567"/>
        <w:jc w:val="both"/>
        <w:rPr>
          <w:sz w:val="28"/>
          <w:szCs w:val="28"/>
          <w:lang w:val="kk-KZ"/>
        </w:rPr>
      </w:pPr>
      <w:r w:rsidRPr="006A1AF6">
        <w:rPr>
          <w:sz w:val="28"/>
          <w:szCs w:val="28"/>
          <w:lang w:val="kk-KZ"/>
        </w:rPr>
        <w:t>Қазтуғанова А. Динаның күйшілік мектебінің қалыптасуы</w:t>
      </w:r>
      <w:r w:rsidR="007809E9">
        <w:rPr>
          <w:sz w:val="28"/>
          <w:szCs w:val="28"/>
          <w:lang w:val="kk-KZ"/>
        </w:rPr>
        <w:t xml:space="preserve"> </w:t>
      </w:r>
      <w:r w:rsidRPr="006A1AF6">
        <w:rPr>
          <w:sz w:val="28"/>
          <w:szCs w:val="28"/>
          <w:lang w:val="kk-KZ"/>
        </w:rPr>
        <w:t>//ҚР Ұлттық ғылым академиясының хаба</w:t>
      </w:r>
      <w:r w:rsidR="00B73834">
        <w:rPr>
          <w:sz w:val="28"/>
          <w:szCs w:val="28"/>
          <w:lang w:val="kk-KZ"/>
        </w:rPr>
        <w:t>рлары, 1(280). –</w:t>
      </w:r>
      <w:r>
        <w:rPr>
          <w:sz w:val="28"/>
          <w:szCs w:val="28"/>
          <w:lang w:val="kk-KZ"/>
        </w:rPr>
        <w:t xml:space="preserve"> Алматы, 2012</w:t>
      </w:r>
      <w:r w:rsidR="007809E9">
        <w:rPr>
          <w:sz w:val="28"/>
          <w:szCs w:val="28"/>
          <w:lang w:val="kk-KZ"/>
        </w:rPr>
        <w:t xml:space="preserve"> </w:t>
      </w:r>
      <w:r w:rsidR="00B73834">
        <w:rPr>
          <w:sz w:val="28"/>
          <w:szCs w:val="28"/>
          <w:lang w:val="kk-KZ"/>
        </w:rPr>
        <w:t>–</w:t>
      </w:r>
      <w:r w:rsidRPr="006A1AF6">
        <w:rPr>
          <w:sz w:val="28"/>
          <w:szCs w:val="28"/>
          <w:lang w:val="kk-KZ"/>
        </w:rPr>
        <w:t xml:space="preserve"> 206 б.</w:t>
      </w:r>
      <w:r w:rsidR="007809E9">
        <w:rPr>
          <w:sz w:val="28"/>
          <w:szCs w:val="28"/>
          <w:lang w:val="kk-KZ"/>
        </w:rPr>
        <w:t xml:space="preserve"> </w:t>
      </w:r>
      <w:r w:rsidR="003F7A12" w:rsidRPr="00A465E2">
        <w:rPr>
          <w:sz w:val="28"/>
          <w:szCs w:val="28"/>
          <w:lang w:val="kk-KZ"/>
        </w:rPr>
        <w:t>–</w:t>
      </w:r>
      <w:r w:rsidR="007809E9">
        <w:rPr>
          <w:sz w:val="28"/>
          <w:szCs w:val="28"/>
          <w:lang w:val="kk-KZ"/>
        </w:rPr>
        <w:t xml:space="preserve"> </w:t>
      </w:r>
      <w:r w:rsidR="007809E9" w:rsidRPr="006A1AF6">
        <w:rPr>
          <w:sz w:val="28"/>
          <w:szCs w:val="28"/>
          <w:lang w:val="kk-KZ"/>
        </w:rPr>
        <w:t>193</w:t>
      </w:r>
      <w:r w:rsidR="007809E9">
        <w:rPr>
          <w:sz w:val="28"/>
          <w:szCs w:val="28"/>
          <w:lang w:val="kk-KZ"/>
        </w:rPr>
        <w:t xml:space="preserve"> б</w:t>
      </w:r>
      <w:r w:rsidR="00562ABF">
        <w:rPr>
          <w:sz w:val="28"/>
          <w:szCs w:val="28"/>
          <w:lang w:val="kk-KZ"/>
        </w:rPr>
        <w:t>б</w:t>
      </w:r>
      <w:r w:rsidR="007809E9">
        <w:rPr>
          <w:sz w:val="28"/>
          <w:szCs w:val="28"/>
          <w:lang w:val="kk-KZ"/>
        </w:rPr>
        <w:t>.</w:t>
      </w:r>
    </w:p>
    <w:p w:rsidR="001F7A82" w:rsidRPr="003F7A12" w:rsidRDefault="001F7A82" w:rsidP="003F7A12">
      <w:pPr>
        <w:pStyle w:val="a8"/>
        <w:numPr>
          <w:ilvl w:val="0"/>
          <w:numId w:val="8"/>
        </w:numPr>
        <w:ind w:left="0" w:firstLine="567"/>
        <w:jc w:val="both"/>
        <w:rPr>
          <w:sz w:val="28"/>
          <w:szCs w:val="28"/>
          <w:lang w:val="kk-KZ"/>
        </w:rPr>
      </w:pPr>
      <w:r w:rsidRPr="003F7A12">
        <w:rPr>
          <w:sz w:val="28"/>
          <w:szCs w:val="28"/>
          <w:lang w:val="kk-KZ"/>
        </w:rPr>
        <w:t xml:space="preserve">Қазтуғанова А. Қазақтың домбыра өнерін зерттеудегі инновациялық әдістер //Керуен. – 2022. №1(74). – 295-306 бб. </w:t>
      </w:r>
    </w:p>
    <w:p w:rsidR="001F7A82" w:rsidRPr="003F7A12" w:rsidRDefault="001F7A82" w:rsidP="003F7A12">
      <w:pPr>
        <w:pStyle w:val="a8"/>
        <w:numPr>
          <w:ilvl w:val="0"/>
          <w:numId w:val="8"/>
        </w:numPr>
        <w:ind w:left="0" w:firstLine="567"/>
        <w:jc w:val="both"/>
        <w:rPr>
          <w:sz w:val="28"/>
          <w:szCs w:val="28"/>
          <w:lang w:val="kk-KZ"/>
        </w:rPr>
      </w:pPr>
      <w:r w:rsidRPr="003F7A12">
        <w:rPr>
          <w:sz w:val="28"/>
          <w:szCs w:val="28"/>
          <w:lang w:val="kk-KZ"/>
        </w:rPr>
        <w:t>Kaztuganova A. Integration of traditional music genres in the era of globalization //Preservation, integration and renewal of traditional music: theory and practice: Abstracts of the 7th Symposium of the International Council for Traditional Music Study Group on Music of the Turkic-speaking World /ed. G.</w:t>
      </w:r>
      <w:r w:rsidR="00E3545C" w:rsidRPr="003F7A12">
        <w:rPr>
          <w:sz w:val="28"/>
          <w:szCs w:val="28"/>
          <w:lang w:val="kk-KZ"/>
        </w:rPr>
        <w:t> </w:t>
      </w:r>
      <w:r w:rsidRPr="003F7A12">
        <w:rPr>
          <w:sz w:val="28"/>
          <w:szCs w:val="28"/>
          <w:lang w:val="kk-KZ"/>
        </w:rPr>
        <w:t>Begembetova, Z.</w:t>
      </w:r>
      <w:r w:rsidR="00E3545C" w:rsidRPr="003F7A12">
        <w:rPr>
          <w:sz w:val="28"/>
          <w:szCs w:val="28"/>
          <w:lang w:val="kk-KZ"/>
        </w:rPr>
        <w:t> </w:t>
      </w:r>
      <w:r w:rsidRPr="003F7A12">
        <w:rPr>
          <w:sz w:val="28"/>
          <w:szCs w:val="28"/>
          <w:lang w:val="kk-KZ"/>
        </w:rPr>
        <w:t>Sapenova, V.</w:t>
      </w:r>
      <w:r w:rsidR="00E3545C" w:rsidRPr="003F7A12">
        <w:rPr>
          <w:sz w:val="28"/>
          <w:szCs w:val="28"/>
          <w:lang w:val="kk-KZ"/>
        </w:rPr>
        <w:t> </w:t>
      </w:r>
      <w:r w:rsidRPr="003F7A12">
        <w:rPr>
          <w:sz w:val="28"/>
          <w:szCs w:val="28"/>
          <w:lang w:val="kk-KZ"/>
        </w:rPr>
        <w:t xml:space="preserve">Nedlina. – Almaty, Kurmangazy Kazakh National Conservatoire, 2021. – </w:t>
      </w:r>
      <w:r w:rsidR="00E3545C" w:rsidRPr="003F7A12">
        <w:rPr>
          <w:sz w:val="28"/>
          <w:szCs w:val="28"/>
          <w:lang w:val="kk-KZ"/>
        </w:rPr>
        <w:t>P.</w:t>
      </w:r>
      <w:r w:rsidRPr="003F7A12">
        <w:rPr>
          <w:sz w:val="28"/>
          <w:szCs w:val="28"/>
          <w:lang w:val="kk-KZ"/>
        </w:rPr>
        <w:t>48-49</w:t>
      </w:r>
      <w:r w:rsidR="00806AD3" w:rsidRPr="003F7A12">
        <w:rPr>
          <w:sz w:val="28"/>
          <w:szCs w:val="28"/>
          <w:lang w:val="kk-KZ"/>
        </w:rPr>
        <w:t>.</w:t>
      </w:r>
    </w:p>
    <w:p w:rsidR="001F7A82" w:rsidRDefault="001F7A82" w:rsidP="003F7A12">
      <w:pPr>
        <w:pStyle w:val="a8"/>
        <w:numPr>
          <w:ilvl w:val="0"/>
          <w:numId w:val="8"/>
        </w:numPr>
        <w:ind w:left="0" w:firstLine="567"/>
        <w:jc w:val="both"/>
        <w:rPr>
          <w:sz w:val="28"/>
          <w:szCs w:val="28"/>
          <w:lang w:val="kk-KZ"/>
        </w:rPr>
      </w:pPr>
      <w:r w:rsidRPr="003F7A12">
        <w:rPr>
          <w:sz w:val="28"/>
          <w:szCs w:val="28"/>
          <w:lang w:val="kk-KZ"/>
        </w:rPr>
        <w:t>Kaztuganova A. Interaction between traditions in Kazakh dombra art //Еркеғали Рахмадиев. XXІ ғасыр. Халықаралық ғылыми-тәж. конф.</w:t>
      </w:r>
      <w:r w:rsidRPr="00A465E2">
        <w:rPr>
          <w:sz w:val="28"/>
          <w:szCs w:val="28"/>
          <w:lang w:val="kk-KZ"/>
        </w:rPr>
        <w:t xml:space="preserve"> материалдары. /Ред. А.</w:t>
      </w:r>
      <w:r w:rsidR="0012144E">
        <w:rPr>
          <w:sz w:val="28"/>
          <w:szCs w:val="28"/>
          <w:lang w:val="kk-KZ"/>
        </w:rPr>
        <w:t> </w:t>
      </w:r>
      <w:r w:rsidRPr="00A465E2">
        <w:rPr>
          <w:sz w:val="28"/>
          <w:szCs w:val="28"/>
          <w:lang w:val="kk-KZ"/>
        </w:rPr>
        <w:t>Бердібай, Ә.</w:t>
      </w:r>
      <w:r w:rsidR="0012144E">
        <w:rPr>
          <w:sz w:val="28"/>
          <w:szCs w:val="28"/>
          <w:lang w:val="kk-KZ"/>
        </w:rPr>
        <w:t> </w:t>
      </w:r>
      <w:r w:rsidRPr="00A465E2">
        <w:rPr>
          <w:sz w:val="28"/>
          <w:szCs w:val="28"/>
          <w:lang w:val="kk-KZ"/>
        </w:rPr>
        <w:t>Сабырова, А.</w:t>
      </w:r>
      <w:r w:rsidR="0012144E">
        <w:rPr>
          <w:sz w:val="28"/>
          <w:szCs w:val="28"/>
          <w:lang w:val="kk-KZ"/>
        </w:rPr>
        <w:t> </w:t>
      </w:r>
      <w:r w:rsidRPr="00A465E2">
        <w:rPr>
          <w:sz w:val="28"/>
          <w:szCs w:val="28"/>
          <w:lang w:val="kk-KZ"/>
        </w:rPr>
        <w:t>Омарова, Р.</w:t>
      </w:r>
      <w:r w:rsidR="0012144E">
        <w:rPr>
          <w:sz w:val="28"/>
          <w:szCs w:val="28"/>
          <w:lang w:val="kk-KZ"/>
        </w:rPr>
        <w:t> </w:t>
      </w:r>
      <w:r w:rsidRPr="00A465E2">
        <w:rPr>
          <w:sz w:val="28"/>
          <w:szCs w:val="28"/>
          <w:lang w:val="kk-KZ"/>
        </w:rPr>
        <w:t>Джуманиязова, Г.</w:t>
      </w:r>
      <w:r w:rsidR="0012144E">
        <w:rPr>
          <w:sz w:val="28"/>
          <w:szCs w:val="28"/>
          <w:lang w:val="kk-KZ"/>
        </w:rPr>
        <w:t> </w:t>
      </w:r>
      <w:r w:rsidRPr="00A465E2">
        <w:rPr>
          <w:sz w:val="28"/>
          <w:szCs w:val="28"/>
          <w:lang w:val="kk-KZ"/>
        </w:rPr>
        <w:t>Калымова, Л.</w:t>
      </w:r>
      <w:r w:rsidR="0012144E">
        <w:rPr>
          <w:sz w:val="28"/>
          <w:szCs w:val="28"/>
          <w:lang w:val="kk-KZ"/>
        </w:rPr>
        <w:t> </w:t>
      </w:r>
      <w:r w:rsidRPr="00A465E2">
        <w:rPr>
          <w:sz w:val="28"/>
          <w:szCs w:val="28"/>
          <w:lang w:val="kk-KZ"/>
        </w:rPr>
        <w:t xml:space="preserve">Газизова – Алматы: Құрманғазы атындағы Қазақ ұлттық консерваториясы, 2022. </w:t>
      </w:r>
      <w:r w:rsidRPr="00EB6778">
        <w:rPr>
          <w:sz w:val="28"/>
          <w:szCs w:val="28"/>
          <w:lang w:val="kk-KZ"/>
        </w:rPr>
        <w:t>– 208-213</w:t>
      </w:r>
      <w:r w:rsidR="0012144E">
        <w:rPr>
          <w:sz w:val="28"/>
          <w:szCs w:val="28"/>
          <w:lang w:val="kk-KZ"/>
        </w:rPr>
        <w:t xml:space="preserve"> бб</w:t>
      </w:r>
      <w:r>
        <w:rPr>
          <w:sz w:val="28"/>
          <w:szCs w:val="28"/>
          <w:lang w:val="kk-KZ"/>
        </w:rPr>
        <w:t xml:space="preserve">. </w:t>
      </w:r>
    </w:p>
    <w:p w:rsidR="001F7A82" w:rsidRPr="0068584D" w:rsidRDefault="001F7A82" w:rsidP="00A465E2">
      <w:pPr>
        <w:pStyle w:val="a8"/>
        <w:numPr>
          <w:ilvl w:val="0"/>
          <w:numId w:val="8"/>
        </w:numPr>
        <w:ind w:left="0" w:firstLine="567"/>
        <w:jc w:val="both"/>
        <w:rPr>
          <w:lang w:val="kk-KZ"/>
        </w:rPr>
      </w:pPr>
      <w:r w:rsidRPr="00EB6778">
        <w:rPr>
          <w:sz w:val="28"/>
          <w:szCs w:val="28"/>
          <w:lang w:val="kk-KZ"/>
        </w:rPr>
        <w:t>Қазтуғанова А. Күй</w:t>
      </w:r>
      <w:r>
        <w:rPr>
          <w:sz w:val="28"/>
          <w:szCs w:val="28"/>
          <w:lang w:val="kk-KZ"/>
        </w:rPr>
        <w:t xml:space="preserve"> </w:t>
      </w:r>
      <w:r w:rsidRPr="00EB6778">
        <w:rPr>
          <w:sz w:val="28"/>
          <w:szCs w:val="28"/>
          <w:lang w:val="kk-KZ"/>
        </w:rPr>
        <w:t>өнеріндегі орындаушылық нұсқалар: теориялық және тәжірибелік тұрғыдан игеру //Мәдени мұра: ғылыми журнал. – 2022 № 3 (98)</w:t>
      </w:r>
      <w:r w:rsidR="007147C8">
        <w:rPr>
          <w:sz w:val="28"/>
          <w:szCs w:val="28"/>
          <w:lang w:val="kk-KZ"/>
        </w:rPr>
        <w:t>.</w:t>
      </w:r>
      <w:r w:rsidRPr="00EB6778">
        <w:rPr>
          <w:sz w:val="28"/>
          <w:szCs w:val="28"/>
          <w:lang w:val="kk-KZ"/>
        </w:rPr>
        <w:t xml:space="preserve"> – Астана. – 75-89</w:t>
      </w:r>
      <w:r w:rsidR="007147C8">
        <w:rPr>
          <w:sz w:val="28"/>
          <w:szCs w:val="28"/>
          <w:lang w:val="kk-KZ"/>
        </w:rPr>
        <w:t xml:space="preserve"> бб.</w:t>
      </w:r>
    </w:p>
    <w:p w:rsidR="005A6AA1" w:rsidRPr="00182505" w:rsidRDefault="005A6AA1" w:rsidP="00A465E2">
      <w:pPr>
        <w:pStyle w:val="a8"/>
        <w:numPr>
          <w:ilvl w:val="0"/>
          <w:numId w:val="8"/>
        </w:numPr>
        <w:ind w:left="0" w:firstLine="567"/>
        <w:jc w:val="both"/>
        <w:rPr>
          <w:sz w:val="28"/>
          <w:szCs w:val="28"/>
          <w:lang w:val="kk-KZ"/>
        </w:rPr>
      </w:pPr>
      <w:r w:rsidRPr="00182505">
        <w:rPr>
          <w:sz w:val="28"/>
          <w:szCs w:val="28"/>
          <w:lang w:val="kk-KZ"/>
        </w:rPr>
        <w:t xml:space="preserve">Алексеев А. </w:t>
      </w:r>
      <w:r>
        <w:rPr>
          <w:sz w:val="28"/>
          <w:szCs w:val="28"/>
          <w:lang w:val="kk-KZ"/>
        </w:rPr>
        <w:t>О казахской домбровой музыке //</w:t>
      </w:r>
      <w:r w:rsidRPr="00182505">
        <w:rPr>
          <w:sz w:val="28"/>
          <w:szCs w:val="28"/>
          <w:lang w:val="kk-KZ"/>
        </w:rPr>
        <w:t>Сове</w:t>
      </w:r>
      <w:r w:rsidR="00B73834">
        <w:rPr>
          <w:sz w:val="28"/>
          <w:szCs w:val="28"/>
          <w:lang w:val="kk-KZ"/>
        </w:rPr>
        <w:t>тская музыка. – М., 1947, № 3</w:t>
      </w:r>
      <w:r w:rsidR="00546707">
        <w:rPr>
          <w:sz w:val="28"/>
          <w:szCs w:val="28"/>
          <w:lang w:val="kk-KZ"/>
        </w:rPr>
        <w:t>. –</w:t>
      </w:r>
      <w:r w:rsidR="00B73834">
        <w:rPr>
          <w:sz w:val="28"/>
          <w:szCs w:val="28"/>
          <w:lang w:val="kk-KZ"/>
        </w:rPr>
        <w:t xml:space="preserve"> </w:t>
      </w:r>
      <w:r w:rsidR="00546707">
        <w:rPr>
          <w:sz w:val="28"/>
          <w:szCs w:val="28"/>
          <w:lang w:val="kk-KZ"/>
        </w:rPr>
        <w:t>С</w:t>
      </w:r>
      <w:r w:rsidR="00B73834">
        <w:rPr>
          <w:sz w:val="28"/>
          <w:szCs w:val="28"/>
          <w:lang w:val="kk-KZ"/>
        </w:rPr>
        <w:t>.</w:t>
      </w:r>
      <w:r w:rsidRPr="00182505">
        <w:rPr>
          <w:sz w:val="28"/>
          <w:szCs w:val="28"/>
          <w:lang w:val="kk-KZ"/>
        </w:rPr>
        <w:t>52-60</w:t>
      </w:r>
      <w:r w:rsidRPr="00A465E2">
        <w:rPr>
          <w:sz w:val="28"/>
          <w:szCs w:val="28"/>
          <w:lang w:val="kk-KZ"/>
        </w:rPr>
        <w:t>.</w:t>
      </w:r>
    </w:p>
    <w:p w:rsidR="00C65BED" w:rsidRPr="00182505" w:rsidRDefault="00C65BED" w:rsidP="00A465E2">
      <w:pPr>
        <w:pStyle w:val="a8"/>
        <w:numPr>
          <w:ilvl w:val="0"/>
          <w:numId w:val="8"/>
        </w:numPr>
        <w:ind w:left="0" w:firstLine="567"/>
        <w:jc w:val="both"/>
        <w:rPr>
          <w:sz w:val="28"/>
          <w:szCs w:val="28"/>
          <w:lang w:val="kk-KZ"/>
        </w:rPr>
      </w:pPr>
      <w:r>
        <w:rPr>
          <w:sz w:val="28"/>
          <w:szCs w:val="28"/>
          <w:lang w:val="kk-KZ"/>
        </w:rPr>
        <w:t>Зарухова С.</w:t>
      </w:r>
      <w:r w:rsidRPr="00182505">
        <w:rPr>
          <w:sz w:val="28"/>
          <w:szCs w:val="28"/>
          <w:lang w:val="kk-KZ"/>
        </w:rPr>
        <w:t xml:space="preserve"> Некоторые вопросы ладообразования в казахской домбровой музык</w:t>
      </w:r>
      <w:r>
        <w:rPr>
          <w:sz w:val="28"/>
          <w:szCs w:val="28"/>
          <w:lang w:val="kk-KZ"/>
        </w:rPr>
        <w:t>е /</w:t>
      </w:r>
      <w:r w:rsidR="00B73834">
        <w:rPr>
          <w:sz w:val="28"/>
          <w:szCs w:val="28"/>
          <w:lang w:val="kk-KZ"/>
        </w:rPr>
        <w:t>/Народная музыка в Казахстане. –</w:t>
      </w:r>
      <w:r w:rsidRPr="00182505">
        <w:rPr>
          <w:sz w:val="28"/>
          <w:szCs w:val="28"/>
          <w:lang w:val="kk-KZ"/>
        </w:rPr>
        <w:t xml:space="preserve"> Алма-Ата, 1967. </w:t>
      </w:r>
    </w:p>
    <w:p w:rsidR="00C65BED" w:rsidRPr="00A465E2" w:rsidRDefault="00C65BED" w:rsidP="00A465E2">
      <w:pPr>
        <w:pStyle w:val="a8"/>
        <w:numPr>
          <w:ilvl w:val="0"/>
          <w:numId w:val="8"/>
        </w:numPr>
        <w:ind w:left="0" w:firstLine="567"/>
        <w:jc w:val="both"/>
      </w:pPr>
      <w:r>
        <w:rPr>
          <w:sz w:val="28"/>
          <w:szCs w:val="28"/>
          <w:lang w:val="kk-KZ"/>
        </w:rPr>
        <w:t>Зарухова С.</w:t>
      </w:r>
      <w:r w:rsidRPr="00182505">
        <w:rPr>
          <w:sz w:val="28"/>
          <w:szCs w:val="28"/>
          <w:lang w:val="kk-KZ"/>
        </w:rPr>
        <w:t xml:space="preserve"> Форма и лад в казахской домбровой музыке</w:t>
      </w:r>
      <w:r>
        <w:rPr>
          <w:sz w:val="28"/>
          <w:szCs w:val="28"/>
          <w:lang w:val="kk-KZ"/>
        </w:rPr>
        <w:t xml:space="preserve"> //</w:t>
      </w:r>
      <w:r w:rsidRPr="00182505">
        <w:rPr>
          <w:sz w:val="28"/>
          <w:szCs w:val="28"/>
          <w:lang w:val="kk-KZ"/>
        </w:rPr>
        <w:t>Му</w:t>
      </w:r>
      <w:r w:rsidR="00B73834">
        <w:rPr>
          <w:sz w:val="28"/>
          <w:szCs w:val="28"/>
          <w:lang w:val="kk-KZ"/>
        </w:rPr>
        <w:t>зыкознание. Сб.статей. Вып. 3. –</w:t>
      </w:r>
      <w:r w:rsidRPr="00182505">
        <w:rPr>
          <w:sz w:val="28"/>
          <w:szCs w:val="28"/>
          <w:lang w:val="kk-KZ"/>
        </w:rPr>
        <w:t xml:space="preserve"> Алма-Ата, 1967</w:t>
      </w:r>
      <w:r w:rsidRPr="00A465E2">
        <w:rPr>
          <w:sz w:val="28"/>
          <w:szCs w:val="28"/>
          <w:lang w:val="kk-KZ"/>
        </w:rPr>
        <w:t>.</w:t>
      </w:r>
    </w:p>
    <w:p w:rsidR="00C65BED" w:rsidRPr="00182505" w:rsidRDefault="00C65BED" w:rsidP="00A465E2">
      <w:pPr>
        <w:pStyle w:val="a8"/>
        <w:numPr>
          <w:ilvl w:val="0"/>
          <w:numId w:val="8"/>
        </w:numPr>
        <w:ind w:left="0" w:firstLine="567"/>
        <w:jc w:val="both"/>
        <w:rPr>
          <w:sz w:val="28"/>
          <w:szCs w:val="28"/>
          <w:lang w:val="kk-KZ"/>
        </w:rPr>
      </w:pPr>
      <w:r w:rsidRPr="00182505">
        <w:rPr>
          <w:sz w:val="28"/>
          <w:szCs w:val="28"/>
          <w:lang w:val="kk-KZ"/>
        </w:rPr>
        <w:t>Тифтикиди Н. Метроритм и форма домбровой музыки //Музыкознание. Вып. 4. – Алма-ата, 1968.</w:t>
      </w:r>
    </w:p>
    <w:p w:rsidR="00C65BED" w:rsidRPr="00182505" w:rsidRDefault="00C65BED" w:rsidP="00A465E2">
      <w:pPr>
        <w:pStyle w:val="a8"/>
        <w:numPr>
          <w:ilvl w:val="0"/>
          <w:numId w:val="8"/>
        </w:numPr>
        <w:ind w:left="0" w:firstLine="567"/>
        <w:jc w:val="both"/>
        <w:rPr>
          <w:sz w:val="28"/>
          <w:szCs w:val="28"/>
          <w:lang w:val="kk-KZ"/>
        </w:rPr>
      </w:pPr>
      <w:r w:rsidRPr="00182505">
        <w:rPr>
          <w:sz w:val="28"/>
          <w:szCs w:val="28"/>
          <w:lang w:val="kk-KZ"/>
        </w:rPr>
        <w:t>Тифтикиди Н</w:t>
      </w:r>
      <w:r w:rsidR="00813FA4">
        <w:rPr>
          <w:sz w:val="28"/>
          <w:szCs w:val="28"/>
          <w:lang w:val="kk-KZ"/>
        </w:rPr>
        <w:t>.</w:t>
      </w:r>
      <w:r w:rsidRPr="00182505">
        <w:rPr>
          <w:sz w:val="28"/>
          <w:szCs w:val="28"/>
          <w:lang w:val="kk-KZ"/>
        </w:rPr>
        <w:t xml:space="preserve"> Система ритма и темпа домбровой музыки Западного Казахстана</w:t>
      </w:r>
      <w:r w:rsidR="00813FA4">
        <w:rPr>
          <w:sz w:val="28"/>
          <w:szCs w:val="28"/>
          <w:lang w:val="kk-KZ"/>
        </w:rPr>
        <w:t>:</w:t>
      </w:r>
      <w:r w:rsidRPr="00182505">
        <w:rPr>
          <w:sz w:val="28"/>
          <w:szCs w:val="28"/>
          <w:lang w:val="kk-KZ"/>
        </w:rPr>
        <w:t xml:space="preserve"> </w:t>
      </w:r>
      <w:r w:rsidR="002D2EE0">
        <w:rPr>
          <w:sz w:val="28"/>
          <w:szCs w:val="28"/>
          <w:lang w:val="kk-KZ"/>
        </w:rPr>
        <w:t>д</w:t>
      </w:r>
      <w:r w:rsidRPr="00182505">
        <w:rPr>
          <w:sz w:val="28"/>
          <w:szCs w:val="28"/>
          <w:lang w:val="kk-KZ"/>
        </w:rPr>
        <w:t>исс.</w:t>
      </w:r>
      <w:r w:rsidR="002D2EE0">
        <w:rPr>
          <w:sz w:val="28"/>
          <w:szCs w:val="28"/>
          <w:lang w:val="kk-KZ"/>
        </w:rPr>
        <w:t xml:space="preserve"> ...</w:t>
      </w:r>
      <w:r w:rsidRPr="00182505">
        <w:rPr>
          <w:sz w:val="28"/>
          <w:szCs w:val="28"/>
          <w:lang w:val="kk-KZ"/>
        </w:rPr>
        <w:t>канд.</w:t>
      </w:r>
      <w:r w:rsidR="002D2EE0">
        <w:rPr>
          <w:sz w:val="28"/>
          <w:szCs w:val="28"/>
          <w:lang w:val="kk-KZ"/>
        </w:rPr>
        <w:t xml:space="preserve"> </w:t>
      </w:r>
      <w:r w:rsidRPr="00182505">
        <w:rPr>
          <w:sz w:val="28"/>
          <w:szCs w:val="28"/>
          <w:lang w:val="kk-KZ"/>
        </w:rPr>
        <w:t>иск. – Алма-Ата, 1975.</w:t>
      </w:r>
    </w:p>
    <w:p w:rsidR="00C65BED" w:rsidRPr="00182505" w:rsidRDefault="00C65BED" w:rsidP="00A465E2">
      <w:pPr>
        <w:pStyle w:val="a8"/>
        <w:numPr>
          <w:ilvl w:val="0"/>
          <w:numId w:val="8"/>
        </w:numPr>
        <w:ind w:left="0" w:firstLine="567"/>
        <w:jc w:val="both"/>
        <w:rPr>
          <w:sz w:val="28"/>
          <w:szCs w:val="28"/>
          <w:lang w:val="kk-KZ"/>
        </w:rPr>
      </w:pPr>
      <w:r w:rsidRPr="00182505">
        <w:rPr>
          <w:sz w:val="28"/>
          <w:szCs w:val="28"/>
          <w:lang w:val="kk-KZ"/>
        </w:rPr>
        <w:t>Байкадамова Б. Некоторые особенности внутритематического контраста в домбровой музыка (на примере кюев Курмангазы) //Вопросы исто</w:t>
      </w:r>
      <w:r w:rsidR="00B73834">
        <w:rPr>
          <w:sz w:val="28"/>
          <w:szCs w:val="28"/>
          <w:lang w:val="kk-KZ"/>
        </w:rPr>
        <w:t xml:space="preserve">рии и теории музыки Казахстана. – </w:t>
      </w:r>
      <w:r w:rsidRPr="00182505">
        <w:rPr>
          <w:sz w:val="28"/>
          <w:szCs w:val="28"/>
          <w:lang w:val="kk-KZ"/>
        </w:rPr>
        <w:t>Алма-Ата, 1984</w:t>
      </w:r>
      <w:r w:rsidR="00EC4159" w:rsidRPr="00A465E2">
        <w:rPr>
          <w:sz w:val="28"/>
          <w:szCs w:val="28"/>
          <w:lang w:val="kk-KZ"/>
        </w:rPr>
        <w:t>. –</w:t>
      </w:r>
      <w:r w:rsidRPr="00182505">
        <w:rPr>
          <w:sz w:val="28"/>
          <w:szCs w:val="28"/>
          <w:lang w:val="kk-KZ"/>
        </w:rPr>
        <w:t xml:space="preserve"> </w:t>
      </w:r>
      <w:r w:rsidR="00EC4159" w:rsidRPr="00A465E2">
        <w:rPr>
          <w:sz w:val="28"/>
          <w:szCs w:val="28"/>
          <w:lang w:val="kk-KZ"/>
        </w:rPr>
        <w:t>C</w:t>
      </w:r>
      <w:r w:rsidRPr="00182505">
        <w:rPr>
          <w:sz w:val="28"/>
          <w:szCs w:val="28"/>
          <w:lang w:val="kk-KZ"/>
        </w:rPr>
        <w:t>.20-41.</w:t>
      </w:r>
    </w:p>
    <w:p w:rsidR="00C65BED" w:rsidRPr="00182505" w:rsidRDefault="00C65BED" w:rsidP="00A465E2">
      <w:pPr>
        <w:pStyle w:val="a8"/>
        <w:numPr>
          <w:ilvl w:val="0"/>
          <w:numId w:val="8"/>
        </w:numPr>
        <w:ind w:left="0" w:firstLine="567"/>
        <w:jc w:val="both"/>
        <w:rPr>
          <w:sz w:val="28"/>
          <w:szCs w:val="28"/>
          <w:lang w:val="kk-KZ"/>
        </w:rPr>
      </w:pPr>
      <w:r w:rsidRPr="00182505">
        <w:rPr>
          <w:sz w:val="28"/>
          <w:szCs w:val="28"/>
          <w:lang w:val="kk-KZ"/>
        </w:rPr>
        <w:t>Байкадамова Б.</w:t>
      </w:r>
      <w:r w:rsidR="00EC4159" w:rsidRPr="00A465E2">
        <w:rPr>
          <w:sz w:val="28"/>
          <w:szCs w:val="28"/>
          <w:lang w:val="kk-KZ"/>
        </w:rPr>
        <w:t xml:space="preserve"> </w:t>
      </w:r>
      <w:r w:rsidRPr="00182505">
        <w:rPr>
          <w:sz w:val="28"/>
          <w:szCs w:val="28"/>
          <w:lang w:val="kk-KZ"/>
        </w:rPr>
        <w:t xml:space="preserve">О принципах экспонирования в двухтемных кюях //Вопросы современного теоретического музыкознания в Казахстане. </w:t>
      </w:r>
      <w:r w:rsidR="00B73834">
        <w:rPr>
          <w:sz w:val="28"/>
          <w:szCs w:val="28"/>
          <w:lang w:val="kk-KZ"/>
        </w:rPr>
        <w:t xml:space="preserve">– </w:t>
      </w:r>
      <w:r w:rsidRPr="00182505">
        <w:rPr>
          <w:sz w:val="28"/>
          <w:szCs w:val="28"/>
          <w:lang w:val="kk-KZ"/>
        </w:rPr>
        <w:t>Алма-Ата, 1983</w:t>
      </w:r>
      <w:r w:rsidR="00EC4159" w:rsidRPr="00A465E2">
        <w:rPr>
          <w:sz w:val="28"/>
          <w:szCs w:val="28"/>
          <w:lang w:val="kk-KZ"/>
        </w:rPr>
        <w:t>. –</w:t>
      </w:r>
      <w:r w:rsidRPr="00182505">
        <w:rPr>
          <w:sz w:val="28"/>
          <w:szCs w:val="28"/>
          <w:lang w:val="kk-KZ"/>
        </w:rPr>
        <w:t xml:space="preserve"> </w:t>
      </w:r>
      <w:r w:rsidR="00EC4159" w:rsidRPr="00A465E2">
        <w:rPr>
          <w:sz w:val="28"/>
          <w:szCs w:val="28"/>
          <w:lang w:val="kk-KZ"/>
        </w:rPr>
        <w:t>C</w:t>
      </w:r>
      <w:r w:rsidRPr="00182505">
        <w:rPr>
          <w:sz w:val="28"/>
          <w:szCs w:val="28"/>
          <w:lang w:val="kk-KZ"/>
        </w:rPr>
        <w:t>.24-36.</w:t>
      </w:r>
    </w:p>
    <w:p w:rsidR="00C65BED" w:rsidRPr="00182505" w:rsidRDefault="00C65BED" w:rsidP="00A465E2">
      <w:pPr>
        <w:pStyle w:val="a8"/>
        <w:numPr>
          <w:ilvl w:val="0"/>
          <w:numId w:val="8"/>
        </w:numPr>
        <w:ind w:left="0" w:firstLine="567"/>
        <w:jc w:val="both"/>
        <w:rPr>
          <w:sz w:val="28"/>
          <w:szCs w:val="28"/>
          <w:lang w:val="kk-KZ"/>
        </w:rPr>
      </w:pPr>
      <w:r w:rsidRPr="00182505">
        <w:rPr>
          <w:sz w:val="28"/>
          <w:szCs w:val="28"/>
          <w:lang w:val="kk-KZ"/>
        </w:rPr>
        <w:t xml:space="preserve">Байкадамова </w:t>
      </w:r>
      <w:r w:rsidRPr="00B73834">
        <w:rPr>
          <w:sz w:val="28"/>
          <w:szCs w:val="28"/>
          <w:lang w:val="kk-KZ"/>
        </w:rPr>
        <w:t>Б.</w:t>
      </w:r>
      <w:r w:rsidRPr="00182505">
        <w:rPr>
          <w:sz w:val="28"/>
          <w:szCs w:val="28"/>
          <w:lang w:val="kk-KZ"/>
        </w:rPr>
        <w:t xml:space="preserve"> О тематическом стереотипе в домбровой музыке //Музыкознание, вып. 8-9. – Алма-Ата, 1976.</w:t>
      </w:r>
    </w:p>
    <w:p w:rsidR="00C65BED" w:rsidRPr="00182505" w:rsidRDefault="00C65BED" w:rsidP="00A465E2">
      <w:pPr>
        <w:pStyle w:val="a8"/>
        <w:numPr>
          <w:ilvl w:val="0"/>
          <w:numId w:val="8"/>
        </w:numPr>
        <w:ind w:left="0" w:firstLine="567"/>
        <w:jc w:val="both"/>
        <w:rPr>
          <w:sz w:val="28"/>
          <w:szCs w:val="28"/>
          <w:lang w:val="kk-KZ"/>
        </w:rPr>
      </w:pPr>
      <w:r w:rsidRPr="00182505">
        <w:rPr>
          <w:sz w:val="28"/>
          <w:szCs w:val="28"/>
          <w:lang w:val="kk-KZ"/>
        </w:rPr>
        <w:t>Аманова (Раимбергенова) С. Двухтемные домбровые кюи Западного Казахстана //Проблемы музыкального тематизма. Краткие тезисы конференции. – Алма-Ата, 1977</w:t>
      </w:r>
      <w:r w:rsidR="005E2DC8">
        <w:rPr>
          <w:sz w:val="28"/>
          <w:szCs w:val="28"/>
          <w:lang w:val="kk-KZ"/>
        </w:rPr>
        <w:t>. – С</w:t>
      </w:r>
      <w:r w:rsidRPr="00182505">
        <w:rPr>
          <w:sz w:val="28"/>
          <w:szCs w:val="28"/>
          <w:lang w:val="kk-KZ"/>
        </w:rPr>
        <w:t xml:space="preserve">.24-25. </w:t>
      </w:r>
    </w:p>
    <w:p w:rsidR="00C65BED" w:rsidRPr="00182505" w:rsidRDefault="00C65BED" w:rsidP="00A465E2">
      <w:pPr>
        <w:pStyle w:val="a8"/>
        <w:numPr>
          <w:ilvl w:val="0"/>
          <w:numId w:val="8"/>
        </w:numPr>
        <w:ind w:left="0" w:firstLine="567"/>
        <w:jc w:val="both"/>
        <w:rPr>
          <w:sz w:val="28"/>
          <w:szCs w:val="28"/>
          <w:lang w:val="kk-KZ"/>
        </w:rPr>
      </w:pPr>
      <w:r w:rsidRPr="00182505">
        <w:rPr>
          <w:sz w:val="28"/>
          <w:szCs w:val="28"/>
          <w:lang w:val="kk-KZ"/>
        </w:rPr>
        <w:lastRenderedPageBreak/>
        <w:t>Раимбергенов А. Проблемы текстологической вариантности кюев //Инструментальная музыка казахского народа. – Алма-Ата</w:t>
      </w:r>
      <w:r w:rsidR="005370D0">
        <w:rPr>
          <w:sz w:val="28"/>
          <w:szCs w:val="28"/>
          <w:lang w:val="kk-KZ"/>
        </w:rPr>
        <w:t>: Өнер,</w:t>
      </w:r>
      <w:r w:rsidRPr="00182505">
        <w:rPr>
          <w:sz w:val="28"/>
          <w:szCs w:val="28"/>
          <w:lang w:val="kk-KZ"/>
        </w:rPr>
        <w:t xml:space="preserve"> 1985</w:t>
      </w:r>
      <w:r w:rsidR="00511968">
        <w:rPr>
          <w:sz w:val="28"/>
          <w:szCs w:val="28"/>
          <w:lang w:val="kk-KZ"/>
        </w:rPr>
        <w:t>. – С</w:t>
      </w:r>
      <w:r w:rsidRPr="00182505">
        <w:rPr>
          <w:sz w:val="28"/>
          <w:szCs w:val="28"/>
          <w:lang w:val="kk-KZ"/>
        </w:rPr>
        <w:t>.63-93.</w:t>
      </w:r>
    </w:p>
    <w:p w:rsidR="00C65BED" w:rsidRPr="00182505" w:rsidRDefault="00C65BED" w:rsidP="00A465E2">
      <w:pPr>
        <w:pStyle w:val="a8"/>
        <w:numPr>
          <w:ilvl w:val="0"/>
          <w:numId w:val="8"/>
        </w:numPr>
        <w:ind w:left="0" w:firstLine="567"/>
        <w:jc w:val="both"/>
        <w:rPr>
          <w:sz w:val="28"/>
          <w:szCs w:val="28"/>
          <w:lang w:val="kk-KZ"/>
        </w:rPr>
      </w:pPr>
      <w:r w:rsidRPr="00182505">
        <w:rPr>
          <w:sz w:val="28"/>
          <w:szCs w:val="28"/>
          <w:lang w:val="kk-KZ"/>
        </w:rPr>
        <w:t xml:space="preserve">Утегалиева С. Особенности слуха исполнителей устной традиции //Инструментальная музыка казахского народа. – </w:t>
      </w:r>
      <w:r w:rsidR="005370D0" w:rsidRPr="005370D0">
        <w:rPr>
          <w:sz w:val="28"/>
          <w:szCs w:val="28"/>
          <w:lang w:val="kk-KZ"/>
        </w:rPr>
        <w:t>Алма-Ата: Өнер, 1985</w:t>
      </w:r>
      <w:r w:rsidR="000174CE">
        <w:rPr>
          <w:sz w:val="28"/>
          <w:szCs w:val="28"/>
          <w:lang w:val="kk-KZ"/>
        </w:rPr>
        <w:t>. –</w:t>
      </w:r>
      <w:r w:rsidRPr="00182505">
        <w:rPr>
          <w:sz w:val="28"/>
          <w:szCs w:val="28"/>
          <w:lang w:val="kk-KZ"/>
        </w:rPr>
        <w:t xml:space="preserve"> </w:t>
      </w:r>
      <w:r w:rsidR="000174CE">
        <w:rPr>
          <w:sz w:val="28"/>
          <w:szCs w:val="28"/>
          <w:lang w:val="kk-KZ"/>
        </w:rPr>
        <w:t>С</w:t>
      </w:r>
      <w:r w:rsidRPr="00182505">
        <w:rPr>
          <w:sz w:val="28"/>
          <w:szCs w:val="28"/>
          <w:lang w:val="kk-KZ"/>
        </w:rPr>
        <w:t>.129-151.</w:t>
      </w:r>
    </w:p>
    <w:p w:rsidR="00C65BED" w:rsidRPr="00182505" w:rsidRDefault="00C65BED" w:rsidP="00A465E2">
      <w:pPr>
        <w:pStyle w:val="a8"/>
        <w:numPr>
          <w:ilvl w:val="0"/>
          <w:numId w:val="8"/>
        </w:numPr>
        <w:ind w:left="0" w:firstLine="567"/>
        <w:jc w:val="both"/>
        <w:rPr>
          <w:sz w:val="28"/>
          <w:szCs w:val="28"/>
          <w:lang w:val="kk-KZ"/>
        </w:rPr>
      </w:pPr>
      <w:r w:rsidRPr="00182505">
        <w:rPr>
          <w:sz w:val="28"/>
          <w:szCs w:val="28"/>
          <w:lang w:val="kk-KZ"/>
        </w:rPr>
        <w:t xml:space="preserve">Омарова Г. Повторяющиеся мотивы в кобызовых кюях //Инструментальная музыка казахского народа. – </w:t>
      </w:r>
      <w:r w:rsidR="005370D0" w:rsidRPr="005370D0">
        <w:rPr>
          <w:sz w:val="28"/>
          <w:szCs w:val="28"/>
          <w:lang w:val="kk-KZ"/>
        </w:rPr>
        <w:t>Алма-Ата: Өнер, 1985</w:t>
      </w:r>
      <w:r w:rsidR="00A465E2" w:rsidRPr="00A465E2">
        <w:rPr>
          <w:sz w:val="28"/>
          <w:szCs w:val="28"/>
        </w:rPr>
        <w:t xml:space="preserve">. </w:t>
      </w:r>
      <w:r w:rsidR="00207BD6">
        <w:rPr>
          <w:sz w:val="28"/>
          <w:szCs w:val="28"/>
          <w:lang w:val="kk-KZ"/>
        </w:rPr>
        <w:t>–</w:t>
      </w:r>
      <w:r w:rsidRPr="00182505">
        <w:rPr>
          <w:sz w:val="28"/>
          <w:szCs w:val="28"/>
          <w:lang w:val="kk-KZ"/>
        </w:rPr>
        <w:t xml:space="preserve"> </w:t>
      </w:r>
      <w:r w:rsidR="00207BD6">
        <w:rPr>
          <w:sz w:val="28"/>
          <w:szCs w:val="28"/>
          <w:lang w:val="kk-KZ"/>
        </w:rPr>
        <w:t>С</w:t>
      </w:r>
      <w:r w:rsidRPr="00182505">
        <w:rPr>
          <w:sz w:val="28"/>
          <w:szCs w:val="28"/>
          <w:lang w:val="kk-KZ"/>
        </w:rPr>
        <w:t xml:space="preserve">.3-14. </w:t>
      </w:r>
    </w:p>
    <w:p w:rsidR="00C65BED" w:rsidRPr="00A465E2" w:rsidRDefault="00C65BED" w:rsidP="00A465E2">
      <w:pPr>
        <w:pStyle w:val="a8"/>
        <w:numPr>
          <w:ilvl w:val="0"/>
          <w:numId w:val="8"/>
        </w:numPr>
        <w:ind w:left="0" w:firstLine="567"/>
        <w:jc w:val="both"/>
        <w:rPr>
          <w:sz w:val="28"/>
          <w:szCs w:val="28"/>
          <w:lang w:val="kk-KZ"/>
        </w:rPr>
      </w:pPr>
      <w:r w:rsidRPr="00182505">
        <w:rPr>
          <w:sz w:val="28"/>
          <w:szCs w:val="28"/>
          <w:lang w:val="kk-KZ"/>
        </w:rPr>
        <w:t xml:space="preserve">Шегебаев П. </w:t>
      </w:r>
      <w:r w:rsidRPr="00A465E2">
        <w:rPr>
          <w:sz w:val="28"/>
          <w:szCs w:val="28"/>
          <w:lang w:val="kk-KZ"/>
        </w:rPr>
        <w:t>Аппликатурно-интонационная</w:t>
      </w:r>
      <w:r w:rsidR="00B73834" w:rsidRPr="00A465E2">
        <w:rPr>
          <w:sz w:val="28"/>
          <w:szCs w:val="28"/>
          <w:lang w:val="kk-KZ"/>
        </w:rPr>
        <w:t xml:space="preserve"> основа домбровых кюев-токпе //</w:t>
      </w:r>
      <w:r w:rsidRPr="00A465E2">
        <w:rPr>
          <w:sz w:val="28"/>
          <w:szCs w:val="28"/>
          <w:lang w:val="kk-KZ"/>
        </w:rPr>
        <w:t xml:space="preserve">Музыкальное искусство: образование и наука. Вып 2. </w:t>
      </w:r>
      <w:r w:rsidR="001951B0" w:rsidRPr="00A465E2">
        <w:rPr>
          <w:sz w:val="28"/>
          <w:szCs w:val="28"/>
          <w:lang w:val="kk-KZ"/>
        </w:rPr>
        <w:t>Астана</w:t>
      </w:r>
      <w:r w:rsidR="001951B0">
        <w:rPr>
          <w:sz w:val="28"/>
          <w:szCs w:val="28"/>
          <w:lang w:val="kk-KZ"/>
        </w:rPr>
        <w:t>,</w:t>
      </w:r>
      <w:r w:rsidRPr="00A465E2">
        <w:rPr>
          <w:sz w:val="28"/>
          <w:szCs w:val="28"/>
          <w:lang w:val="kk-KZ"/>
        </w:rPr>
        <w:t xml:space="preserve"> 2006</w:t>
      </w:r>
      <w:r w:rsidR="005370D0">
        <w:rPr>
          <w:sz w:val="28"/>
          <w:szCs w:val="28"/>
          <w:lang w:val="kk-KZ"/>
        </w:rPr>
        <w:t>. –</w:t>
      </w:r>
      <w:r w:rsidRPr="00A465E2">
        <w:rPr>
          <w:sz w:val="28"/>
          <w:szCs w:val="28"/>
          <w:lang w:val="kk-KZ"/>
        </w:rPr>
        <w:t xml:space="preserve"> </w:t>
      </w:r>
      <w:r w:rsidR="004765A5">
        <w:rPr>
          <w:sz w:val="28"/>
          <w:szCs w:val="28"/>
          <w:lang w:val="kk-KZ"/>
        </w:rPr>
        <w:t>С.</w:t>
      </w:r>
      <w:r w:rsidRPr="00A465E2">
        <w:rPr>
          <w:sz w:val="28"/>
          <w:szCs w:val="28"/>
          <w:lang w:val="kk-KZ"/>
        </w:rPr>
        <w:t>25-43</w:t>
      </w:r>
      <w:r w:rsidR="004765A5">
        <w:rPr>
          <w:sz w:val="28"/>
          <w:szCs w:val="28"/>
          <w:lang w:val="kk-KZ"/>
        </w:rPr>
        <w:t>.</w:t>
      </w:r>
    </w:p>
    <w:p w:rsidR="00C65BED" w:rsidRPr="00A465E2" w:rsidRDefault="00C65BED" w:rsidP="00A465E2">
      <w:pPr>
        <w:pStyle w:val="a8"/>
        <w:numPr>
          <w:ilvl w:val="0"/>
          <w:numId w:val="8"/>
        </w:numPr>
        <w:ind w:left="0" w:firstLine="567"/>
        <w:jc w:val="both"/>
        <w:rPr>
          <w:sz w:val="28"/>
          <w:szCs w:val="28"/>
          <w:lang w:val="kk-KZ"/>
        </w:rPr>
      </w:pPr>
      <w:r w:rsidRPr="00182505">
        <w:rPr>
          <w:sz w:val="28"/>
          <w:szCs w:val="28"/>
          <w:lang w:val="kk-KZ"/>
        </w:rPr>
        <w:t xml:space="preserve">Шегебаев П. </w:t>
      </w:r>
      <w:r w:rsidRPr="00A465E2">
        <w:rPr>
          <w:sz w:val="28"/>
          <w:szCs w:val="28"/>
          <w:lang w:val="kk-KZ"/>
        </w:rPr>
        <w:t>Некоторые принципы ладообразования в домбровой</w:t>
      </w:r>
      <w:r w:rsidR="00B73834" w:rsidRPr="00A465E2">
        <w:rPr>
          <w:sz w:val="28"/>
          <w:szCs w:val="28"/>
          <w:lang w:val="kk-KZ"/>
        </w:rPr>
        <w:t xml:space="preserve"> музыке Западного Казахстана //</w:t>
      </w:r>
      <w:r w:rsidRPr="00A465E2">
        <w:rPr>
          <w:sz w:val="28"/>
          <w:szCs w:val="28"/>
          <w:lang w:val="kk-KZ"/>
        </w:rPr>
        <w:t>Казахская музыка: традиции и со</w:t>
      </w:r>
      <w:r w:rsidR="00776065" w:rsidRPr="00A465E2">
        <w:rPr>
          <w:sz w:val="28"/>
          <w:szCs w:val="28"/>
          <w:lang w:val="kk-KZ"/>
        </w:rPr>
        <w:t>временность. Алма-Ата, 1992</w:t>
      </w:r>
      <w:r w:rsidR="00A0573D">
        <w:rPr>
          <w:sz w:val="28"/>
          <w:szCs w:val="28"/>
          <w:lang w:val="kk-KZ"/>
        </w:rPr>
        <w:t>. – С.</w:t>
      </w:r>
      <w:r w:rsidRPr="00A465E2">
        <w:rPr>
          <w:sz w:val="28"/>
          <w:szCs w:val="28"/>
          <w:lang w:val="kk-KZ"/>
        </w:rPr>
        <w:t>161-173.</w:t>
      </w:r>
    </w:p>
    <w:p w:rsidR="00C65BED" w:rsidRPr="008F6AAE" w:rsidRDefault="00C65BED" w:rsidP="00A465E2">
      <w:pPr>
        <w:pStyle w:val="a8"/>
        <w:numPr>
          <w:ilvl w:val="0"/>
          <w:numId w:val="8"/>
        </w:numPr>
        <w:ind w:left="0" w:firstLine="567"/>
        <w:jc w:val="both"/>
        <w:rPr>
          <w:sz w:val="28"/>
          <w:szCs w:val="28"/>
          <w:lang w:val="kk-KZ"/>
        </w:rPr>
      </w:pPr>
      <w:r w:rsidRPr="00A465E2">
        <w:rPr>
          <w:sz w:val="28"/>
          <w:szCs w:val="28"/>
          <w:lang w:val="kk-KZ"/>
        </w:rPr>
        <w:t>Несіпбай</w:t>
      </w:r>
      <w:r w:rsidR="00047D22" w:rsidRPr="00A465E2">
        <w:rPr>
          <w:sz w:val="28"/>
          <w:szCs w:val="28"/>
          <w:lang w:val="kk-KZ"/>
        </w:rPr>
        <w:t xml:space="preserve"> </w:t>
      </w:r>
      <w:r w:rsidRPr="00A465E2">
        <w:rPr>
          <w:sz w:val="28"/>
          <w:szCs w:val="28"/>
          <w:lang w:val="kk-KZ"/>
        </w:rPr>
        <w:t>Р.</w:t>
      </w:r>
      <w:r w:rsidR="00047D22" w:rsidRPr="00A465E2">
        <w:rPr>
          <w:sz w:val="28"/>
          <w:szCs w:val="28"/>
          <w:lang w:val="kk-KZ"/>
        </w:rPr>
        <w:t xml:space="preserve"> </w:t>
      </w:r>
      <w:r w:rsidR="00F2029E" w:rsidRPr="00A465E2">
        <w:rPr>
          <w:sz w:val="28"/>
          <w:szCs w:val="28"/>
          <w:lang w:val="kk-KZ"/>
        </w:rPr>
        <w:t>Кюй-токпе в системе традиционного мироотношения казахов (проблемы темы, формы и композиции)</w:t>
      </w:r>
      <w:r w:rsidRPr="00A465E2">
        <w:rPr>
          <w:sz w:val="28"/>
          <w:szCs w:val="28"/>
          <w:lang w:val="kk-KZ"/>
        </w:rPr>
        <w:t xml:space="preserve">. – </w:t>
      </w:r>
      <w:r w:rsidR="00F2029E" w:rsidRPr="00A465E2">
        <w:rPr>
          <w:sz w:val="28"/>
          <w:szCs w:val="28"/>
          <w:lang w:val="kk-KZ"/>
        </w:rPr>
        <w:t>Алматы: Наука,</w:t>
      </w:r>
      <w:r w:rsidRPr="00A465E2">
        <w:rPr>
          <w:sz w:val="28"/>
          <w:szCs w:val="28"/>
          <w:lang w:val="kk-KZ"/>
        </w:rPr>
        <w:t xml:space="preserve"> 2000.</w:t>
      </w:r>
      <w:r w:rsidR="00F2029E" w:rsidRPr="00A465E2">
        <w:rPr>
          <w:sz w:val="28"/>
          <w:szCs w:val="28"/>
          <w:lang w:val="kk-KZ"/>
        </w:rPr>
        <w:t xml:space="preserve"> </w:t>
      </w:r>
      <w:r w:rsidR="00A465E2" w:rsidRPr="00A465E2">
        <w:rPr>
          <w:sz w:val="28"/>
          <w:szCs w:val="28"/>
        </w:rPr>
        <w:t>–</w:t>
      </w:r>
      <w:r w:rsidR="00F2029E" w:rsidRPr="00A465E2">
        <w:rPr>
          <w:sz w:val="28"/>
          <w:szCs w:val="28"/>
          <w:lang w:val="kk-KZ"/>
        </w:rPr>
        <w:t>176 с.</w:t>
      </w:r>
    </w:p>
    <w:p w:rsidR="002543A0" w:rsidRPr="006A1AF6" w:rsidRDefault="002543A0" w:rsidP="00A465E2">
      <w:pPr>
        <w:pStyle w:val="a8"/>
        <w:numPr>
          <w:ilvl w:val="0"/>
          <w:numId w:val="8"/>
        </w:numPr>
        <w:ind w:left="0" w:firstLine="567"/>
        <w:jc w:val="both"/>
        <w:rPr>
          <w:sz w:val="28"/>
          <w:szCs w:val="28"/>
          <w:lang w:val="kk-KZ"/>
        </w:rPr>
      </w:pPr>
      <w:r w:rsidRPr="006A1AF6">
        <w:rPr>
          <w:sz w:val="28"/>
          <w:szCs w:val="28"/>
          <w:lang w:val="kk-KZ"/>
        </w:rPr>
        <w:t>Сейді</w:t>
      </w:r>
      <w:r w:rsidR="00B73834">
        <w:rPr>
          <w:sz w:val="28"/>
          <w:szCs w:val="28"/>
          <w:lang w:val="kk-KZ"/>
        </w:rPr>
        <w:t>мбек А.</w:t>
      </w:r>
      <w:r w:rsidRPr="006A1AF6">
        <w:rPr>
          <w:sz w:val="28"/>
          <w:szCs w:val="28"/>
          <w:lang w:val="kk-KZ"/>
        </w:rPr>
        <w:t xml:space="preserve"> Қазақтың күй өн</w:t>
      </w:r>
      <w:r w:rsidR="00B73834">
        <w:rPr>
          <w:sz w:val="28"/>
          <w:szCs w:val="28"/>
          <w:lang w:val="kk-KZ"/>
        </w:rPr>
        <w:t>ері. – Астана: Күлтегін, 2002</w:t>
      </w:r>
      <w:r w:rsidR="000A53F6">
        <w:rPr>
          <w:sz w:val="28"/>
          <w:szCs w:val="28"/>
          <w:lang w:val="kk-KZ"/>
        </w:rPr>
        <w:t xml:space="preserve"> </w:t>
      </w:r>
      <w:r w:rsidRPr="006A1AF6">
        <w:rPr>
          <w:sz w:val="28"/>
          <w:szCs w:val="28"/>
          <w:lang w:val="kk-KZ"/>
        </w:rPr>
        <w:t>– 832 б.</w:t>
      </w:r>
      <w:r w:rsidR="000A53F6">
        <w:rPr>
          <w:sz w:val="28"/>
          <w:szCs w:val="28"/>
          <w:lang w:val="kk-KZ"/>
        </w:rPr>
        <w:t xml:space="preserve"> – </w:t>
      </w:r>
      <w:r w:rsidR="000A53F6" w:rsidRPr="006A1AF6">
        <w:rPr>
          <w:sz w:val="28"/>
          <w:szCs w:val="28"/>
          <w:lang w:val="kk-KZ"/>
        </w:rPr>
        <w:t>616-626</w:t>
      </w:r>
      <w:r w:rsidR="000A53F6">
        <w:rPr>
          <w:sz w:val="28"/>
          <w:szCs w:val="28"/>
          <w:lang w:val="kk-KZ"/>
        </w:rPr>
        <w:t xml:space="preserve"> бб.</w:t>
      </w:r>
    </w:p>
    <w:p w:rsidR="00776065" w:rsidRPr="006A1AF6" w:rsidRDefault="00776065" w:rsidP="00A465E2">
      <w:pPr>
        <w:pStyle w:val="a8"/>
        <w:numPr>
          <w:ilvl w:val="0"/>
          <w:numId w:val="8"/>
        </w:numPr>
        <w:ind w:left="0" w:firstLine="567"/>
        <w:jc w:val="both"/>
        <w:rPr>
          <w:sz w:val="28"/>
          <w:szCs w:val="28"/>
          <w:lang w:val="kk-KZ"/>
        </w:rPr>
      </w:pPr>
      <w:r w:rsidRPr="006A1AF6">
        <w:rPr>
          <w:sz w:val="28"/>
          <w:szCs w:val="28"/>
          <w:lang w:val="kk-KZ"/>
        </w:rPr>
        <w:t xml:space="preserve">Қапашев Л. Дина мен Сейтек. </w:t>
      </w:r>
      <w:r w:rsidR="00B73834">
        <w:rPr>
          <w:sz w:val="28"/>
          <w:szCs w:val="28"/>
          <w:lang w:val="kk-KZ"/>
        </w:rPr>
        <w:t xml:space="preserve">– </w:t>
      </w:r>
      <w:r w:rsidRPr="006A1AF6">
        <w:rPr>
          <w:sz w:val="28"/>
          <w:szCs w:val="28"/>
          <w:lang w:val="kk-KZ"/>
        </w:rPr>
        <w:t>Алматы: Арыс, 2015. – 128 б.</w:t>
      </w:r>
    </w:p>
    <w:p w:rsidR="002543A0" w:rsidRPr="00776065" w:rsidRDefault="002543A0" w:rsidP="00A465E2">
      <w:pPr>
        <w:pStyle w:val="a8"/>
        <w:numPr>
          <w:ilvl w:val="0"/>
          <w:numId w:val="8"/>
        </w:numPr>
        <w:ind w:left="0" w:firstLine="567"/>
        <w:jc w:val="both"/>
        <w:rPr>
          <w:sz w:val="28"/>
          <w:szCs w:val="28"/>
          <w:lang w:val="kk-KZ"/>
        </w:rPr>
      </w:pPr>
      <w:r w:rsidRPr="00776065">
        <w:rPr>
          <w:sz w:val="28"/>
          <w:szCs w:val="28"/>
          <w:lang w:val="kk-KZ"/>
        </w:rPr>
        <w:t>Наурзбаева З. На дне чаши терпения оседает золото</w:t>
      </w:r>
      <w:r w:rsidR="00B73834">
        <w:rPr>
          <w:sz w:val="28"/>
          <w:szCs w:val="28"/>
          <w:lang w:val="kk-KZ"/>
        </w:rPr>
        <w:t xml:space="preserve"> //Четыре облака. – Алматы: Аспандау, 2017. –</w:t>
      </w:r>
      <w:r w:rsidRPr="00776065">
        <w:rPr>
          <w:sz w:val="28"/>
          <w:szCs w:val="28"/>
          <w:lang w:val="kk-KZ"/>
        </w:rPr>
        <w:t xml:space="preserve"> 592 б.</w:t>
      </w:r>
    </w:p>
    <w:p w:rsidR="002543A0" w:rsidRPr="002543A0" w:rsidRDefault="002543A0" w:rsidP="00A465E2">
      <w:pPr>
        <w:pStyle w:val="a8"/>
        <w:numPr>
          <w:ilvl w:val="0"/>
          <w:numId w:val="8"/>
        </w:numPr>
        <w:ind w:left="0" w:firstLine="567"/>
        <w:jc w:val="both"/>
        <w:rPr>
          <w:sz w:val="28"/>
          <w:szCs w:val="28"/>
          <w:lang w:val="kk-KZ"/>
        </w:rPr>
      </w:pPr>
      <w:r w:rsidRPr="002543A0">
        <w:rPr>
          <w:sz w:val="28"/>
          <w:szCs w:val="28"/>
          <w:lang w:val="kk-KZ"/>
        </w:rPr>
        <w:t>Әсемқұлов Т. Наурзбаева З. Дина: имп</w:t>
      </w:r>
      <w:r w:rsidR="00B73834">
        <w:rPr>
          <w:sz w:val="28"/>
          <w:szCs w:val="28"/>
          <w:lang w:val="kk-KZ"/>
        </w:rPr>
        <w:t>рессионизм в казахской музыке //</w:t>
      </w:r>
      <w:r w:rsidRPr="002543A0">
        <w:rPr>
          <w:sz w:val="28"/>
          <w:szCs w:val="28"/>
          <w:lang w:val="kk-KZ"/>
        </w:rPr>
        <w:t xml:space="preserve">Субъект(-ив)ная казахская культура. </w:t>
      </w:r>
      <w:r w:rsidR="00B73834">
        <w:rPr>
          <w:sz w:val="28"/>
          <w:szCs w:val="28"/>
          <w:lang w:val="kk-KZ"/>
        </w:rPr>
        <w:t xml:space="preserve">– </w:t>
      </w:r>
      <w:r w:rsidRPr="002543A0">
        <w:rPr>
          <w:sz w:val="28"/>
          <w:szCs w:val="28"/>
          <w:lang w:val="kk-KZ"/>
        </w:rPr>
        <w:t>Алматы: S</w:t>
      </w:r>
      <w:r w:rsidR="00776065">
        <w:rPr>
          <w:sz w:val="28"/>
          <w:szCs w:val="28"/>
          <w:lang w:val="kk-KZ"/>
        </w:rPr>
        <w:t>ardar G. ОФ Otuken.kz, 2022.</w:t>
      </w:r>
      <w:r w:rsidR="007C535F">
        <w:rPr>
          <w:sz w:val="28"/>
          <w:szCs w:val="28"/>
          <w:lang w:val="kk-KZ"/>
        </w:rPr>
        <w:t xml:space="preserve"> </w:t>
      </w:r>
      <w:r w:rsidRPr="002543A0">
        <w:rPr>
          <w:sz w:val="28"/>
          <w:szCs w:val="28"/>
          <w:lang w:val="kk-KZ"/>
        </w:rPr>
        <w:t xml:space="preserve">– 400 </w:t>
      </w:r>
      <w:r w:rsidR="00A71EFF">
        <w:rPr>
          <w:sz w:val="28"/>
          <w:szCs w:val="28"/>
          <w:lang w:val="kk-KZ"/>
        </w:rPr>
        <w:t>с. – С.</w:t>
      </w:r>
      <w:r w:rsidR="00A71EFF" w:rsidRPr="002543A0">
        <w:rPr>
          <w:sz w:val="28"/>
          <w:szCs w:val="28"/>
          <w:lang w:val="kk-KZ"/>
        </w:rPr>
        <w:t>346-355</w:t>
      </w:r>
      <w:r w:rsidR="00A71EFF">
        <w:rPr>
          <w:sz w:val="28"/>
          <w:szCs w:val="28"/>
          <w:lang w:val="kk-KZ"/>
        </w:rPr>
        <w:t>.</w:t>
      </w:r>
    </w:p>
    <w:p w:rsidR="00776065" w:rsidRPr="006A1AF6" w:rsidRDefault="00776065" w:rsidP="00A465E2">
      <w:pPr>
        <w:pStyle w:val="a8"/>
        <w:numPr>
          <w:ilvl w:val="0"/>
          <w:numId w:val="8"/>
        </w:numPr>
        <w:ind w:left="0" w:firstLine="567"/>
        <w:jc w:val="both"/>
        <w:rPr>
          <w:sz w:val="28"/>
          <w:szCs w:val="28"/>
          <w:lang w:val="kk-KZ"/>
        </w:rPr>
      </w:pPr>
      <w:r w:rsidRPr="006A1AF6">
        <w:rPr>
          <w:sz w:val="28"/>
          <w:szCs w:val="28"/>
          <w:lang w:val="kk-KZ"/>
        </w:rPr>
        <w:t>Сахар</w:t>
      </w:r>
      <w:r w:rsidR="000B4B21">
        <w:rPr>
          <w:sz w:val="28"/>
          <w:szCs w:val="28"/>
          <w:lang w:val="kk-KZ"/>
        </w:rPr>
        <w:t xml:space="preserve">баева К. «Атырау ән-күй мұхиты».– </w:t>
      </w:r>
      <w:r w:rsidR="000B4B21" w:rsidRPr="000B4B21">
        <w:rPr>
          <w:sz w:val="28"/>
          <w:szCs w:val="28"/>
          <w:lang w:val="kk-KZ"/>
        </w:rPr>
        <w:t xml:space="preserve">Алматы, </w:t>
      </w:r>
      <w:r w:rsidRPr="000B4B21">
        <w:rPr>
          <w:sz w:val="28"/>
          <w:szCs w:val="28"/>
          <w:lang w:val="kk-KZ"/>
        </w:rPr>
        <w:t>2001. –</w:t>
      </w:r>
      <w:r w:rsidR="00A465E2">
        <w:rPr>
          <w:sz w:val="28"/>
          <w:szCs w:val="28"/>
          <w:lang w:val="en-US"/>
        </w:rPr>
        <w:t xml:space="preserve"> </w:t>
      </w:r>
      <w:r w:rsidR="000B4B21">
        <w:rPr>
          <w:sz w:val="28"/>
          <w:szCs w:val="28"/>
          <w:lang w:val="kk-KZ"/>
        </w:rPr>
        <w:t>784 б.</w:t>
      </w:r>
    </w:p>
    <w:p w:rsidR="00776065" w:rsidRPr="006A1AF6" w:rsidRDefault="00776065" w:rsidP="00A465E2">
      <w:pPr>
        <w:pStyle w:val="a8"/>
        <w:numPr>
          <w:ilvl w:val="0"/>
          <w:numId w:val="8"/>
        </w:numPr>
        <w:ind w:left="0" w:firstLine="567"/>
        <w:jc w:val="both"/>
        <w:rPr>
          <w:sz w:val="28"/>
          <w:szCs w:val="28"/>
          <w:lang w:val="kk-KZ"/>
        </w:rPr>
      </w:pPr>
      <w:r w:rsidRPr="006A1AF6">
        <w:rPr>
          <w:sz w:val="28"/>
          <w:szCs w:val="28"/>
          <w:lang w:val="kk-KZ"/>
        </w:rPr>
        <w:t xml:space="preserve">Сахарбаева К. Дина. Әсем қоңыр. </w:t>
      </w:r>
      <w:r w:rsidR="000B4B21">
        <w:rPr>
          <w:sz w:val="28"/>
          <w:szCs w:val="28"/>
          <w:lang w:val="kk-KZ"/>
        </w:rPr>
        <w:t xml:space="preserve">– </w:t>
      </w:r>
      <w:r w:rsidRPr="006A1AF6">
        <w:rPr>
          <w:sz w:val="28"/>
          <w:szCs w:val="28"/>
          <w:lang w:val="kk-KZ"/>
        </w:rPr>
        <w:t>Алматы: Қазақ кіт</w:t>
      </w:r>
      <w:r w:rsidR="000B4B21">
        <w:rPr>
          <w:sz w:val="28"/>
          <w:szCs w:val="28"/>
          <w:lang w:val="kk-KZ"/>
        </w:rPr>
        <w:t>абы, 2021. –</w:t>
      </w:r>
      <w:r w:rsidRPr="006A1AF6">
        <w:rPr>
          <w:sz w:val="28"/>
          <w:szCs w:val="28"/>
          <w:lang w:val="kk-KZ"/>
        </w:rPr>
        <w:t xml:space="preserve"> 286 б.</w:t>
      </w:r>
    </w:p>
    <w:p w:rsidR="0010212D" w:rsidRPr="006A1AF6" w:rsidRDefault="0010212D" w:rsidP="00A465E2">
      <w:pPr>
        <w:pStyle w:val="a8"/>
        <w:numPr>
          <w:ilvl w:val="0"/>
          <w:numId w:val="8"/>
        </w:numPr>
        <w:ind w:left="0" w:firstLine="567"/>
        <w:jc w:val="both"/>
        <w:rPr>
          <w:sz w:val="28"/>
          <w:szCs w:val="28"/>
          <w:lang w:val="kk-KZ"/>
        </w:rPr>
      </w:pPr>
      <w:r w:rsidRPr="006A1AF6">
        <w:rPr>
          <w:sz w:val="28"/>
          <w:szCs w:val="28"/>
          <w:lang w:val="kk-KZ"/>
        </w:rPr>
        <w:t xml:space="preserve">Райымбергенов А., Аманова С. Күй қайнары. </w:t>
      </w:r>
      <w:r w:rsidR="000B4B21">
        <w:rPr>
          <w:sz w:val="28"/>
          <w:szCs w:val="28"/>
          <w:lang w:val="kk-KZ"/>
        </w:rPr>
        <w:t xml:space="preserve">– </w:t>
      </w:r>
      <w:r w:rsidRPr="006A1AF6">
        <w:rPr>
          <w:sz w:val="28"/>
          <w:szCs w:val="28"/>
          <w:lang w:val="kk-KZ"/>
        </w:rPr>
        <w:t>Алматы. 1990. – 288 б.</w:t>
      </w:r>
    </w:p>
    <w:p w:rsidR="0010212D" w:rsidRPr="007821D6" w:rsidRDefault="00F26160" w:rsidP="00A465E2">
      <w:pPr>
        <w:pStyle w:val="a8"/>
        <w:numPr>
          <w:ilvl w:val="0"/>
          <w:numId w:val="8"/>
        </w:numPr>
        <w:ind w:left="0" w:firstLine="567"/>
        <w:jc w:val="both"/>
        <w:rPr>
          <w:sz w:val="28"/>
          <w:szCs w:val="28"/>
          <w:lang w:val="kk-KZ"/>
        </w:rPr>
      </w:pPr>
      <w:r w:rsidRPr="007821D6">
        <w:rPr>
          <w:sz w:val="28"/>
          <w:szCs w:val="28"/>
          <w:lang w:val="kk-KZ"/>
        </w:rPr>
        <w:t xml:space="preserve">Дина. Әсем қоңыр. </w:t>
      </w:r>
      <w:r>
        <w:rPr>
          <w:sz w:val="28"/>
          <w:szCs w:val="28"/>
          <w:lang w:val="kk-KZ"/>
        </w:rPr>
        <w:t xml:space="preserve">Құр. </w:t>
      </w:r>
      <w:r w:rsidR="0010212D" w:rsidRPr="007821D6">
        <w:rPr>
          <w:sz w:val="28"/>
          <w:szCs w:val="28"/>
          <w:lang w:val="kk-KZ"/>
        </w:rPr>
        <w:t xml:space="preserve">Ахмедияров Қ.Ахмедияров Ғ. </w:t>
      </w:r>
      <w:r w:rsidR="000B4B21">
        <w:rPr>
          <w:sz w:val="28"/>
          <w:szCs w:val="28"/>
          <w:lang w:val="kk-KZ"/>
        </w:rPr>
        <w:t>– Алматы: Өлке, 1997.</w:t>
      </w:r>
      <w:r w:rsidR="00A465E2" w:rsidRPr="00A465E2">
        <w:rPr>
          <w:sz w:val="28"/>
          <w:szCs w:val="28"/>
          <w:lang w:val="kk-KZ"/>
        </w:rPr>
        <w:t xml:space="preserve"> </w:t>
      </w:r>
      <w:r w:rsidR="000B4B21">
        <w:rPr>
          <w:sz w:val="28"/>
          <w:szCs w:val="28"/>
          <w:lang w:val="kk-KZ"/>
        </w:rPr>
        <w:t xml:space="preserve">– </w:t>
      </w:r>
      <w:r w:rsidR="0010212D" w:rsidRPr="007821D6">
        <w:rPr>
          <w:sz w:val="28"/>
          <w:szCs w:val="28"/>
          <w:lang w:val="kk-KZ"/>
        </w:rPr>
        <w:t>128 б.</w:t>
      </w:r>
    </w:p>
    <w:p w:rsidR="0010212D" w:rsidRDefault="0010212D" w:rsidP="00A465E2">
      <w:pPr>
        <w:pStyle w:val="a8"/>
        <w:numPr>
          <w:ilvl w:val="0"/>
          <w:numId w:val="8"/>
        </w:numPr>
        <w:ind w:left="0" w:firstLine="567"/>
        <w:jc w:val="both"/>
        <w:rPr>
          <w:sz w:val="28"/>
          <w:szCs w:val="28"/>
          <w:lang w:val="kk-KZ"/>
        </w:rPr>
      </w:pPr>
      <w:r w:rsidRPr="006A1AF6">
        <w:rPr>
          <w:sz w:val="28"/>
          <w:szCs w:val="28"/>
          <w:lang w:val="kk-KZ"/>
        </w:rPr>
        <w:t xml:space="preserve">Үлкенбаева А., Тұрмағамбетова Б., Ситалиев А. Түркі әлемінің ұлы композиторы. </w:t>
      </w:r>
      <w:r w:rsidR="00B3247E">
        <w:rPr>
          <w:sz w:val="28"/>
          <w:szCs w:val="28"/>
          <w:lang w:val="kk-KZ"/>
        </w:rPr>
        <w:t xml:space="preserve">– </w:t>
      </w:r>
      <w:r w:rsidRPr="006A1AF6">
        <w:rPr>
          <w:sz w:val="28"/>
          <w:szCs w:val="28"/>
          <w:lang w:val="kk-KZ"/>
        </w:rPr>
        <w:t>Алматы, 2021. – 176 б.</w:t>
      </w:r>
    </w:p>
    <w:p w:rsidR="00522EF8" w:rsidRPr="00A56CE7" w:rsidRDefault="00522EF8" w:rsidP="00A465E2">
      <w:pPr>
        <w:pStyle w:val="a8"/>
        <w:numPr>
          <w:ilvl w:val="0"/>
          <w:numId w:val="8"/>
        </w:numPr>
        <w:ind w:left="0" w:firstLine="567"/>
        <w:jc w:val="both"/>
        <w:rPr>
          <w:sz w:val="28"/>
          <w:szCs w:val="28"/>
          <w:lang w:val="kk-KZ"/>
        </w:rPr>
      </w:pPr>
      <w:r w:rsidRPr="00270E40">
        <w:rPr>
          <w:sz w:val="28"/>
          <w:szCs w:val="28"/>
          <w:lang w:val="kk-KZ"/>
        </w:rPr>
        <w:t>Тоқтаған А.</w:t>
      </w:r>
      <w:r>
        <w:rPr>
          <w:sz w:val="28"/>
          <w:szCs w:val="28"/>
          <w:lang w:val="kk-KZ"/>
        </w:rPr>
        <w:t xml:space="preserve"> </w:t>
      </w:r>
      <w:r w:rsidRPr="00270E40">
        <w:rPr>
          <w:sz w:val="28"/>
          <w:szCs w:val="28"/>
          <w:lang w:val="kk-KZ"/>
        </w:rPr>
        <w:t>Дина Нұрпейісова орындауындағы Құрманғазының «Адай» күйі</w:t>
      </w:r>
      <w:r>
        <w:rPr>
          <w:sz w:val="28"/>
          <w:szCs w:val="28"/>
          <w:lang w:val="kk-KZ"/>
        </w:rPr>
        <w:t xml:space="preserve"> </w:t>
      </w:r>
      <w:r w:rsidRPr="00270E40">
        <w:rPr>
          <w:sz w:val="28"/>
          <w:szCs w:val="28"/>
          <w:lang w:val="kk-KZ"/>
        </w:rPr>
        <w:t>//Дина Нұрпейісованың 160</w:t>
      </w:r>
      <w:r>
        <w:rPr>
          <w:sz w:val="28"/>
          <w:szCs w:val="28"/>
          <w:lang w:val="kk-KZ"/>
        </w:rPr>
        <w:t>-</w:t>
      </w:r>
      <w:r w:rsidRPr="00270E40">
        <w:rPr>
          <w:sz w:val="28"/>
          <w:szCs w:val="28"/>
          <w:lang w:val="kk-KZ"/>
        </w:rPr>
        <w:t xml:space="preserve">жылдығына арналған «ХХ ғасырдағы дәстүрлі мәдениет мұрасы» халықаралық ғылыми-практикалық конференциясының материалдар жинағы, Құрманғазы атындағы ҚҰК. </w:t>
      </w:r>
      <w:r w:rsidRPr="00DE21A7">
        <w:rPr>
          <w:sz w:val="28"/>
          <w:szCs w:val="28"/>
          <w:lang w:val="kk-KZ"/>
        </w:rPr>
        <w:t xml:space="preserve">– </w:t>
      </w:r>
      <w:r w:rsidRPr="00270E40">
        <w:rPr>
          <w:sz w:val="28"/>
          <w:szCs w:val="28"/>
          <w:lang w:val="kk-KZ"/>
        </w:rPr>
        <w:t xml:space="preserve">Алматы, 2021. </w:t>
      </w:r>
      <w:r w:rsidRPr="00DE21A7">
        <w:rPr>
          <w:sz w:val="28"/>
          <w:szCs w:val="28"/>
          <w:lang w:val="kk-KZ"/>
        </w:rPr>
        <w:t>–</w:t>
      </w:r>
      <w:r>
        <w:rPr>
          <w:sz w:val="28"/>
          <w:szCs w:val="28"/>
          <w:lang w:val="kk-KZ"/>
        </w:rPr>
        <w:t xml:space="preserve"> </w:t>
      </w:r>
      <w:r w:rsidRPr="00270E40">
        <w:rPr>
          <w:sz w:val="28"/>
          <w:szCs w:val="28"/>
          <w:lang w:val="kk-KZ"/>
        </w:rPr>
        <w:t>51-59</w:t>
      </w:r>
      <w:r>
        <w:rPr>
          <w:sz w:val="28"/>
          <w:szCs w:val="28"/>
          <w:lang w:val="kk-KZ"/>
        </w:rPr>
        <w:t xml:space="preserve"> бб</w:t>
      </w:r>
      <w:r w:rsidRPr="00270E40">
        <w:rPr>
          <w:sz w:val="28"/>
          <w:szCs w:val="28"/>
          <w:lang w:val="kk-KZ"/>
        </w:rPr>
        <w:t>.</w:t>
      </w:r>
    </w:p>
    <w:p w:rsidR="00522EF8" w:rsidRPr="006A1AF6" w:rsidRDefault="003D1763" w:rsidP="00A465E2">
      <w:pPr>
        <w:pStyle w:val="a8"/>
        <w:numPr>
          <w:ilvl w:val="0"/>
          <w:numId w:val="8"/>
        </w:numPr>
        <w:ind w:left="0" w:firstLine="567"/>
        <w:jc w:val="both"/>
        <w:rPr>
          <w:sz w:val="28"/>
          <w:szCs w:val="28"/>
          <w:lang w:val="kk-KZ"/>
        </w:rPr>
      </w:pPr>
      <w:r w:rsidRPr="00A465E2">
        <w:rPr>
          <w:sz w:val="28"/>
          <w:szCs w:val="28"/>
          <w:lang w:val="kk-KZ"/>
        </w:rPr>
        <w:t>Базарбаева Н., Өтеғалиева С. Дина Нұрпейісова және басқа домбырашылардың интерпретациясындағы алдыңғы буын өкілдірінің күйлері (Құрманғазының «Қайран шешем», Дәулеткерейдің «Көркем</w:t>
      </w:r>
      <w:r>
        <w:rPr>
          <w:sz w:val="28"/>
          <w:szCs w:val="28"/>
          <w:shd w:val="clear" w:color="auto" w:fill="FFFFFF"/>
          <w:lang w:val="kk-KZ"/>
        </w:rPr>
        <w:t xml:space="preserve"> ханым» күйлерінің мысалында //Мәдени мұра.– Астана, 2022. – </w:t>
      </w:r>
      <w:r w:rsidRPr="005C452A">
        <w:rPr>
          <w:sz w:val="28"/>
          <w:szCs w:val="28"/>
          <w:shd w:val="clear" w:color="auto" w:fill="FFFFFF"/>
          <w:lang w:val="kk-KZ"/>
        </w:rPr>
        <w:t>№3 (98</w:t>
      </w:r>
      <w:r>
        <w:rPr>
          <w:sz w:val="28"/>
          <w:szCs w:val="28"/>
          <w:shd w:val="clear" w:color="auto" w:fill="FFFFFF"/>
          <w:lang w:val="kk-KZ"/>
        </w:rPr>
        <w:t>).</w:t>
      </w:r>
    </w:p>
    <w:p w:rsidR="005A6AA1" w:rsidRPr="00373E15" w:rsidRDefault="00373E15" w:rsidP="00A465E2">
      <w:pPr>
        <w:pStyle w:val="a8"/>
        <w:numPr>
          <w:ilvl w:val="0"/>
          <w:numId w:val="8"/>
        </w:numPr>
        <w:ind w:left="0" w:firstLine="567"/>
        <w:jc w:val="both"/>
        <w:rPr>
          <w:sz w:val="28"/>
          <w:szCs w:val="28"/>
          <w:lang w:val="kk-KZ"/>
        </w:rPr>
      </w:pPr>
      <w:r w:rsidRPr="00373E15">
        <w:rPr>
          <w:sz w:val="28"/>
          <w:szCs w:val="28"/>
          <w:lang w:val="kk-KZ"/>
        </w:rPr>
        <w:t>Елеманова С., Омарова Г., Райымбергенова С., Шегебаев П. Казахская музыкальная литература. Издание</w:t>
      </w:r>
      <w:r w:rsidR="00B3247E">
        <w:rPr>
          <w:sz w:val="28"/>
          <w:szCs w:val="28"/>
          <w:lang w:val="kk-KZ"/>
        </w:rPr>
        <w:t xml:space="preserve"> второе. – Астана, 2006. – 104 с</w:t>
      </w:r>
      <w:r w:rsidRPr="00373E15">
        <w:rPr>
          <w:sz w:val="28"/>
          <w:szCs w:val="28"/>
          <w:lang w:val="kk-KZ"/>
        </w:rPr>
        <w:t>.</w:t>
      </w:r>
    </w:p>
    <w:p w:rsidR="005A6AA1" w:rsidRPr="00373E15" w:rsidRDefault="00373E15" w:rsidP="00A465E2">
      <w:pPr>
        <w:pStyle w:val="a8"/>
        <w:numPr>
          <w:ilvl w:val="0"/>
          <w:numId w:val="8"/>
        </w:numPr>
        <w:ind w:left="0" w:firstLine="567"/>
        <w:jc w:val="both"/>
        <w:rPr>
          <w:sz w:val="28"/>
          <w:szCs w:val="28"/>
          <w:lang w:val="kk-KZ"/>
        </w:rPr>
      </w:pPr>
      <w:r w:rsidRPr="00373E15">
        <w:rPr>
          <w:sz w:val="28"/>
          <w:szCs w:val="28"/>
          <w:lang w:val="kk-KZ"/>
        </w:rPr>
        <w:lastRenderedPageBreak/>
        <w:t>Шегебаев С., Елеманова С. Казахская музыкальная литература (традиционный период): учебник для музыкальных колледжей. – Астана, 2010. – 116 с.</w:t>
      </w:r>
    </w:p>
    <w:p w:rsidR="009501A3" w:rsidRPr="005D362B" w:rsidRDefault="009501A3" w:rsidP="00A465E2">
      <w:pPr>
        <w:pStyle w:val="a8"/>
        <w:numPr>
          <w:ilvl w:val="0"/>
          <w:numId w:val="8"/>
        </w:numPr>
        <w:ind w:left="0" w:firstLine="567"/>
        <w:jc w:val="both"/>
        <w:rPr>
          <w:sz w:val="28"/>
          <w:szCs w:val="28"/>
          <w:lang w:val="kk-KZ"/>
        </w:rPr>
      </w:pPr>
      <w:r w:rsidRPr="005D362B">
        <w:rPr>
          <w:sz w:val="28"/>
          <w:szCs w:val="28"/>
          <w:lang w:val="kk-KZ"/>
        </w:rPr>
        <w:t>Кенжеғалиев М., Әліпқали Т. «Төлеңгіттер тарихынан тәбәрік».</w:t>
      </w:r>
      <w:r>
        <w:rPr>
          <w:sz w:val="28"/>
          <w:szCs w:val="28"/>
          <w:lang w:val="kk-KZ"/>
        </w:rPr>
        <w:t xml:space="preserve"> – Орал, 2004. –</w:t>
      </w:r>
      <w:r w:rsidRPr="006A1AF6">
        <w:rPr>
          <w:sz w:val="28"/>
          <w:szCs w:val="28"/>
          <w:lang w:val="kk-KZ"/>
        </w:rPr>
        <w:t xml:space="preserve"> 176 б.   </w:t>
      </w:r>
    </w:p>
    <w:p w:rsidR="009501A3" w:rsidRDefault="009501A3" w:rsidP="00A465E2">
      <w:pPr>
        <w:pStyle w:val="a8"/>
        <w:numPr>
          <w:ilvl w:val="0"/>
          <w:numId w:val="8"/>
        </w:numPr>
        <w:ind w:left="0" w:firstLine="567"/>
        <w:jc w:val="both"/>
        <w:rPr>
          <w:sz w:val="28"/>
          <w:szCs w:val="28"/>
          <w:lang w:val="kk-KZ"/>
        </w:rPr>
      </w:pPr>
      <w:r w:rsidRPr="007821D6">
        <w:rPr>
          <w:sz w:val="28"/>
          <w:szCs w:val="28"/>
          <w:lang w:val="kk-KZ"/>
        </w:rPr>
        <w:t>Ахметов К., Тоқсанов Б., А</w:t>
      </w:r>
      <w:r w:rsidR="00B3247E">
        <w:rPr>
          <w:sz w:val="28"/>
          <w:szCs w:val="28"/>
          <w:lang w:val="kk-KZ"/>
        </w:rPr>
        <w:t>таев А. Бөкейлік төлеңгіттер. – Орал, 2006. –</w:t>
      </w:r>
      <w:r w:rsidRPr="007821D6">
        <w:rPr>
          <w:sz w:val="28"/>
          <w:szCs w:val="28"/>
          <w:lang w:val="kk-KZ"/>
        </w:rPr>
        <w:t xml:space="preserve"> 64 б. </w:t>
      </w:r>
    </w:p>
    <w:p w:rsidR="009501A3" w:rsidRPr="007748EC" w:rsidRDefault="009501A3" w:rsidP="00A465E2">
      <w:pPr>
        <w:pStyle w:val="a8"/>
        <w:numPr>
          <w:ilvl w:val="0"/>
          <w:numId w:val="8"/>
        </w:numPr>
        <w:ind w:left="0" w:firstLine="567"/>
        <w:jc w:val="both"/>
        <w:rPr>
          <w:sz w:val="28"/>
          <w:szCs w:val="28"/>
          <w:lang w:val="kk-KZ"/>
        </w:rPr>
      </w:pPr>
      <w:r w:rsidRPr="00A465E2">
        <w:rPr>
          <w:sz w:val="28"/>
          <w:szCs w:val="28"/>
          <w:lang w:val="kk-KZ"/>
        </w:rPr>
        <w:t>Ісләмов І.</w:t>
      </w:r>
      <w:r w:rsidR="003D3D22" w:rsidRPr="00A465E2">
        <w:rPr>
          <w:sz w:val="28"/>
          <w:szCs w:val="28"/>
          <w:lang w:val="kk-KZ"/>
        </w:rPr>
        <w:t xml:space="preserve"> </w:t>
      </w:r>
      <w:r w:rsidRPr="00A465E2">
        <w:rPr>
          <w:sz w:val="28"/>
          <w:szCs w:val="28"/>
          <w:lang w:val="kk-KZ"/>
        </w:rPr>
        <w:t>Мамадайыр-Мамашық руларының шежіресі //Ш.Ш.Уәлиханов атындағы Тарих және этнология институтының «Отан тарихы» журналы. – 2014, № 2. – 146-151 б</w:t>
      </w:r>
      <w:r w:rsidR="00A465E2">
        <w:rPr>
          <w:sz w:val="28"/>
          <w:szCs w:val="28"/>
          <w:lang w:val="kk-KZ"/>
        </w:rPr>
        <w:t>б</w:t>
      </w:r>
      <w:r w:rsidRPr="00A465E2">
        <w:rPr>
          <w:sz w:val="28"/>
          <w:szCs w:val="28"/>
          <w:lang w:val="kk-KZ"/>
        </w:rPr>
        <w:t>.</w:t>
      </w:r>
    </w:p>
    <w:p w:rsidR="00B3247E" w:rsidRPr="006A1AF6" w:rsidRDefault="000B4B21" w:rsidP="00A465E2">
      <w:pPr>
        <w:pStyle w:val="a8"/>
        <w:numPr>
          <w:ilvl w:val="0"/>
          <w:numId w:val="8"/>
        </w:numPr>
        <w:ind w:left="0" w:firstLine="567"/>
        <w:jc w:val="both"/>
        <w:rPr>
          <w:sz w:val="28"/>
          <w:szCs w:val="28"/>
          <w:lang w:val="kk-KZ"/>
        </w:rPr>
      </w:pPr>
      <w:r>
        <w:rPr>
          <w:sz w:val="28"/>
          <w:szCs w:val="28"/>
          <w:lang w:val="kk-KZ"/>
        </w:rPr>
        <w:t>Ісләмов I. Алтай шежіресі.– 2014. –</w:t>
      </w:r>
      <w:r w:rsidR="00A465E2">
        <w:rPr>
          <w:sz w:val="28"/>
          <w:szCs w:val="28"/>
          <w:lang w:val="kk-KZ"/>
        </w:rPr>
        <w:t xml:space="preserve"> </w:t>
      </w:r>
      <w:r w:rsidR="00B3247E" w:rsidRPr="00F70651">
        <w:rPr>
          <w:sz w:val="28"/>
          <w:szCs w:val="28"/>
          <w:lang w:val="kk-KZ"/>
        </w:rPr>
        <w:t>334-335 б</w:t>
      </w:r>
      <w:r w:rsidR="00A465E2">
        <w:rPr>
          <w:sz w:val="28"/>
          <w:szCs w:val="28"/>
          <w:lang w:val="kk-KZ"/>
        </w:rPr>
        <w:t>б</w:t>
      </w:r>
      <w:r w:rsidR="00B3247E" w:rsidRPr="00F70651">
        <w:rPr>
          <w:sz w:val="28"/>
          <w:szCs w:val="28"/>
          <w:lang w:val="kk-KZ"/>
        </w:rPr>
        <w:t>.</w:t>
      </w:r>
    </w:p>
    <w:p w:rsidR="00B3247E" w:rsidRPr="00A465E2" w:rsidRDefault="00B3247E" w:rsidP="00A465E2">
      <w:pPr>
        <w:pStyle w:val="a8"/>
        <w:numPr>
          <w:ilvl w:val="0"/>
          <w:numId w:val="8"/>
        </w:numPr>
        <w:ind w:left="0" w:firstLine="567"/>
        <w:jc w:val="both"/>
        <w:rPr>
          <w:sz w:val="28"/>
          <w:szCs w:val="28"/>
          <w:lang w:val="kk-KZ"/>
        </w:rPr>
      </w:pPr>
      <w:r w:rsidRPr="00A465E2">
        <w:rPr>
          <w:sz w:val="28"/>
          <w:szCs w:val="28"/>
          <w:lang w:val="kk-KZ"/>
        </w:rPr>
        <w:t>Шамғонов А. «Дина Нұрпейісованың тегі туралы не білеміз?»</w:t>
      </w:r>
      <w:r w:rsidR="004E4E50" w:rsidRPr="00A465E2">
        <w:rPr>
          <w:sz w:val="28"/>
          <w:szCs w:val="28"/>
          <w:lang w:val="kk-KZ"/>
        </w:rPr>
        <w:t xml:space="preserve"> //</w:t>
      </w:r>
      <w:r w:rsidRPr="00A465E2">
        <w:rPr>
          <w:sz w:val="28"/>
          <w:szCs w:val="28"/>
          <w:lang w:val="kk-KZ"/>
        </w:rPr>
        <w:t xml:space="preserve">Қазақ үні ұлттық порталы </w:t>
      </w:r>
      <w:r w:rsidR="004E4E50" w:rsidRPr="004E4E50">
        <w:rPr>
          <w:sz w:val="28"/>
          <w:szCs w:val="28"/>
          <w:lang w:val="kk-KZ"/>
        </w:rPr>
        <w:t xml:space="preserve">[Электронды ресурс]: </w:t>
      </w:r>
      <w:hyperlink r:id="rId118" w:history="1">
        <w:r w:rsidR="004E4E50" w:rsidRPr="00A465E2">
          <w:rPr>
            <w:sz w:val="28"/>
            <w:szCs w:val="28"/>
            <w:lang w:val="kk-KZ"/>
          </w:rPr>
          <w:t>https://qazaquni.kz/rukhaniyat/35868-dina-n-rpeyisovanyi-tegi-turalyi-ne-bi</w:t>
        </w:r>
      </w:hyperlink>
      <w:r w:rsidR="00A465E2">
        <w:rPr>
          <w:sz w:val="28"/>
          <w:szCs w:val="28"/>
          <w:lang w:val="kk-KZ"/>
        </w:rPr>
        <w:t xml:space="preserve">. </w:t>
      </w:r>
      <w:r w:rsidR="004E4E50" w:rsidRPr="00A465E2">
        <w:rPr>
          <w:sz w:val="28"/>
          <w:szCs w:val="28"/>
          <w:lang w:val="kk-KZ"/>
        </w:rPr>
        <w:t>20.04.2023</w:t>
      </w:r>
      <w:r w:rsidR="00A465E2">
        <w:rPr>
          <w:sz w:val="28"/>
          <w:szCs w:val="28"/>
          <w:lang w:val="kk-KZ"/>
        </w:rPr>
        <w:t>.</w:t>
      </w:r>
    </w:p>
    <w:p w:rsidR="00C96D20" w:rsidRDefault="00C96D20" w:rsidP="00A465E2">
      <w:pPr>
        <w:pStyle w:val="a8"/>
        <w:numPr>
          <w:ilvl w:val="0"/>
          <w:numId w:val="8"/>
        </w:numPr>
        <w:ind w:left="0" w:firstLine="567"/>
        <w:jc w:val="both"/>
        <w:rPr>
          <w:sz w:val="28"/>
          <w:szCs w:val="28"/>
          <w:lang w:val="kk-KZ"/>
        </w:rPr>
      </w:pPr>
      <w:r w:rsidRPr="006A1AF6">
        <w:rPr>
          <w:sz w:val="28"/>
          <w:szCs w:val="28"/>
          <w:lang w:val="kk-KZ"/>
        </w:rPr>
        <w:t>Қыдырбекқызы Б. «Шанақтан күй болып төгілген тарих</w:t>
      </w:r>
      <w:r w:rsidR="000B4B21">
        <w:rPr>
          <w:sz w:val="28"/>
          <w:szCs w:val="28"/>
          <w:lang w:val="kk-KZ"/>
        </w:rPr>
        <w:t xml:space="preserve">»//Дина мен Сейтек. Қапашев Л. – </w:t>
      </w:r>
      <w:r w:rsidRPr="006A1AF6">
        <w:rPr>
          <w:sz w:val="28"/>
          <w:szCs w:val="28"/>
          <w:lang w:val="kk-KZ"/>
        </w:rPr>
        <w:t>Алматы, Арыс, 2015, – 128</w:t>
      </w:r>
      <w:r>
        <w:rPr>
          <w:sz w:val="28"/>
          <w:szCs w:val="28"/>
          <w:lang w:val="kk-KZ"/>
        </w:rPr>
        <w:t xml:space="preserve"> б</w:t>
      </w:r>
      <w:r w:rsidRPr="006A1AF6">
        <w:rPr>
          <w:sz w:val="28"/>
          <w:szCs w:val="28"/>
          <w:lang w:val="kk-KZ"/>
        </w:rPr>
        <w:t xml:space="preserve">. </w:t>
      </w:r>
    </w:p>
    <w:p w:rsidR="00B3247E" w:rsidRPr="006A1AF6" w:rsidRDefault="000B4B21" w:rsidP="00A465E2">
      <w:pPr>
        <w:pStyle w:val="a8"/>
        <w:numPr>
          <w:ilvl w:val="0"/>
          <w:numId w:val="8"/>
        </w:numPr>
        <w:ind w:left="0" w:firstLine="567"/>
        <w:jc w:val="both"/>
        <w:rPr>
          <w:sz w:val="28"/>
          <w:szCs w:val="28"/>
          <w:lang w:val="kk-KZ"/>
        </w:rPr>
      </w:pPr>
      <w:r>
        <w:rPr>
          <w:sz w:val="28"/>
          <w:szCs w:val="28"/>
          <w:lang w:val="kk-KZ"/>
        </w:rPr>
        <w:t xml:space="preserve">Шамғонов А. </w:t>
      </w:r>
      <w:r w:rsidR="00B3247E" w:rsidRPr="006A1AF6">
        <w:rPr>
          <w:sz w:val="28"/>
          <w:szCs w:val="28"/>
          <w:lang w:val="kk-KZ"/>
        </w:rPr>
        <w:t>Төлеңгіттер қауымы және Бөкей ордас</w:t>
      </w:r>
      <w:r>
        <w:rPr>
          <w:sz w:val="28"/>
          <w:szCs w:val="28"/>
          <w:lang w:val="kk-KZ"/>
        </w:rPr>
        <w:t xml:space="preserve">ында төлеңгіт руының қалыптасуы </w:t>
      </w:r>
      <w:r w:rsidR="00B3247E" w:rsidRPr="006A1AF6">
        <w:rPr>
          <w:sz w:val="28"/>
          <w:szCs w:val="28"/>
          <w:lang w:val="kk-KZ"/>
        </w:rPr>
        <w:t>/</w:t>
      </w:r>
      <w:r>
        <w:rPr>
          <w:sz w:val="28"/>
          <w:szCs w:val="28"/>
          <w:lang w:val="kk-KZ"/>
        </w:rPr>
        <w:t>/</w:t>
      </w:r>
      <w:r w:rsidR="00B3247E" w:rsidRPr="006A1AF6">
        <w:rPr>
          <w:sz w:val="28"/>
          <w:szCs w:val="28"/>
          <w:lang w:val="kk-KZ"/>
        </w:rPr>
        <w:t xml:space="preserve">National digital history of Kazakhstan, 22.04.2014 [Электронды ресурс]: </w:t>
      </w:r>
      <w:hyperlink r:id="rId119" w:history="1">
        <w:r w:rsidR="004E4E50" w:rsidRPr="00A465E2">
          <w:rPr>
            <w:sz w:val="28"/>
            <w:szCs w:val="28"/>
            <w:lang w:val="kk-KZ"/>
          </w:rPr>
          <w:t>https://e-history.kz/kz/seo-materials/show/30132</w:t>
        </w:r>
      </w:hyperlink>
      <w:r w:rsidR="00A465E2">
        <w:rPr>
          <w:sz w:val="28"/>
          <w:szCs w:val="28"/>
          <w:lang w:val="kk-KZ"/>
        </w:rPr>
        <w:t>.</w:t>
      </w:r>
      <w:r w:rsidR="004E4E50" w:rsidRPr="00A465E2">
        <w:rPr>
          <w:sz w:val="28"/>
          <w:szCs w:val="28"/>
          <w:lang w:val="kk-KZ"/>
        </w:rPr>
        <w:t xml:space="preserve"> 06.03.2023</w:t>
      </w:r>
      <w:r w:rsidR="00A465E2">
        <w:rPr>
          <w:sz w:val="28"/>
          <w:szCs w:val="28"/>
          <w:lang w:val="kk-KZ"/>
        </w:rPr>
        <w:t>.</w:t>
      </w:r>
    </w:p>
    <w:p w:rsidR="005B3C38" w:rsidRPr="000B4B21" w:rsidRDefault="005B3C38" w:rsidP="00A465E2">
      <w:pPr>
        <w:pStyle w:val="a8"/>
        <w:numPr>
          <w:ilvl w:val="0"/>
          <w:numId w:val="8"/>
        </w:numPr>
        <w:ind w:left="0" w:firstLine="567"/>
        <w:jc w:val="both"/>
        <w:rPr>
          <w:sz w:val="28"/>
          <w:szCs w:val="28"/>
          <w:lang w:val="kk-KZ"/>
        </w:rPr>
      </w:pPr>
      <w:r w:rsidRPr="000B4B21">
        <w:rPr>
          <w:sz w:val="28"/>
          <w:szCs w:val="28"/>
          <w:lang w:val="kk-KZ"/>
        </w:rPr>
        <w:t>Әліпқали Т. «Күй анасының руы хақында»</w:t>
      </w:r>
      <w:r w:rsidR="000B4B21" w:rsidRPr="000B4B21">
        <w:rPr>
          <w:sz w:val="28"/>
          <w:szCs w:val="28"/>
          <w:lang w:val="kk-KZ"/>
        </w:rPr>
        <w:t xml:space="preserve"> қолжазбасы</w:t>
      </w:r>
      <w:r w:rsidRPr="000B4B21">
        <w:rPr>
          <w:sz w:val="28"/>
          <w:szCs w:val="28"/>
          <w:lang w:val="kk-KZ"/>
        </w:rPr>
        <w:t xml:space="preserve">. </w:t>
      </w:r>
      <w:r w:rsidR="000B4B21" w:rsidRPr="000B4B21">
        <w:rPr>
          <w:sz w:val="28"/>
          <w:szCs w:val="28"/>
          <w:lang w:val="kk-KZ"/>
        </w:rPr>
        <w:t>– 2018. – 6 б.</w:t>
      </w:r>
    </w:p>
    <w:p w:rsidR="005B3C38" w:rsidRPr="000B4B21" w:rsidRDefault="005B3C38" w:rsidP="00A465E2">
      <w:pPr>
        <w:pStyle w:val="a8"/>
        <w:numPr>
          <w:ilvl w:val="0"/>
          <w:numId w:val="8"/>
        </w:numPr>
        <w:ind w:left="0" w:firstLine="567"/>
        <w:jc w:val="both"/>
        <w:rPr>
          <w:sz w:val="28"/>
          <w:szCs w:val="28"/>
          <w:lang w:val="kk-KZ"/>
        </w:rPr>
      </w:pPr>
      <w:r w:rsidRPr="00A465E2">
        <w:rPr>
          <w:sz w:val="28"/>
          <w:szCs w:val="28"/>
          <w:lang w:val="kk-KZ"/>
        </w:rPr>
        <w:t>Жаңарған өңірі //Жаңақала аудандық газеті</w:t>
      </w:r>
      <w:r w:rsidR="000B4B21" w:rsidRPr="00A465E2">
        <w:rPr>
          <w:sz w:val="28"/>
          <w:szCs w:val="28"/>
          <w:lang w:val="kk-KZ"/>
        </w:rPr>
        <w:t xml:space="preserve">. – 1991. – </w:t>
      </w:r>
      <w:r w:rsidRPr="00A465E2">
        <w:rPr>
          <w:sz w:val="28"/>
          <w:szCs w:val="28"/>
          <w:lang w:val="kk-KZ"/>
        </w:rPr>
        <w:t xml:space="preserve">21 ақпан №24. </w:t>
      </w:r>
    </w:p>
    <w:p w:rsidR="002535FB" w:rsidRPr="006A1AF6" w:rsidRDefault="002535FB" w:rsidP="00A465E2">
      <w:pPr>
        <w:pStyle w:val="a8"/>
        <w:numPr>
          <w:ilvl w:val="0"/>
          <w:numId w:val="8"/>
        </w:numPr>
        <w:ind w:left="0" w:firstLine="567"/>
        <w:jc w:val="both"/>
        <w:rPr>
          <w:sz w:val="28"/>
          <w:szCs w:val="28"/>
          <w:lang w:val="kk-KZ"/>
        </w:rPr>
      </w:pPr>
      <w:r w:rsidRPr="00A465E2">
        <w:rPr>
          <w:sz w:val="28"/>
          <w:szCs w:val="28"/>
          <w:lang w:val="kk-KZ"/>
        </w:rPr>
        <w:t>Қазақстан: Ұлттық энци</w:t>
      </w:r>
      <w:r w:rsidR="000B4B21" w:rsidRPr="00A465E2">
        <w:rPr>
          <w:sz w:val="28"/>
          <w:szCs w:val="28"/>
          <w:lang w:val="kk-KZ"/>
        </w:rPr>
        <w:t>клопедиясы. – А</w:t>
      </w:r>
      <w:r w:rsidR="00736374" w:rsidRPr="00A465E2">
        <w:rPr>
          <w:sz w:val="28"/>
          <w:szCs w:val="28"/>
          <w:lang w:val="kk-KZ"/>
        </w:rPr>
        <w:t>лматы</w:t>
      </w:r>
      <w:r w:rsidR="000B4B21" w:rsidRPr="00A465E2">
        <w:rPr>
          <w:sz w:val="28"/>
          <w:szCs w:val="28"/>
          <w:lang w:val="kk-KZ"/>
        </w:rPr>
        <w:t>: 2006. - 8 Т. –</w:t>
      </w:r>
      <w:r w:rsidRPr="00A465E2">
        <w:rPr>
          <w:sz w:val="28"/>
          <w:szCs w:val="28"/>
          <w:lang w:val="kk-KZ"/>
        </w:rPr>
        <w:t xml:space="preserve"> 471 б.</w:t>
      </w:r>
    </w:p>
    <w:p w:rsidR="000B44CA" w:rsidRPr="004E4E50" w:rsidRDefault="000B44CA" w:rsidP="00A465E2">
      <w:pPr>
        <w:pStyle w:val="a8"/>
        <w:numPr>
          <w:ilvl w:val="0"/>
          <w:numId w:val="8"/>
        </w:numPr>
        <w:ind w:left="0" w:firstLine="567"/>
        <w:jc w:val="both"/>
        <w:rPr>
          <w:sz w:val="28"/>
          <w:szCs w:val="28"/>
          <w:lang w:val="kk-KZ"/>
        </w:rPr>
      </w:pPr>
      <w:r w:rsidRPr="004E4E50">
        <w:rPr>
          <w:sz w:val="28"/>
          <w:szCs w:val="28"/>
          <w:lang w:val="kk-KZ"/>
        </w:rPr>
        <w:t xml:space="preserve">Қапашев Л. «Дина мен Сейтек. Биыл күй өнері қос дүлдүлінің туғанына 150 жыл» </w:t>
      </w:r>
      <w:r w:rsidR="000B4B21" w:rsidRPr="004E4E50">
        <w:rPr>
          <w:sz w:val="28"/>
          <w:szCs w:val="28"/>
          <w:lang w:val="kk-KZ"/>
        </w:rPr>
        <w:t xml:space="preserve">[Электронды ресурс]: </w:t>
      </w:r>
      <w:hyperlink r:id="rId120" w:history="1">
        <w:r w:rsidR="004E4E50" w:rsidRPr="004E4E50">
          <w:rPr>
            <w:rStyle w:val="a7"/>
            <w:sz w:val="28"/>
            <w:szCs w:val="28"/>
            <w:lang w:val="kk-KZ"/>
          </w:rPr>
          <w:t>https://abai.kz/post/9336</w:t>
        </w:r>
      </w:hyperlink>
      <w:r w:rsidR="00A465E2">
        <w:rPr>
          <w:rStyle w:val="a7"/>
          <w:sz w:val="28"/>
          <w:szCs w:val="28"/>
          <w:lang w:val="kk-KZ"/>
        </w:rPr>
        <w:t>.</w:t>
      </w:r>
      <w:r w:rsidR="004E4E50" w:rsidRPr="004E4E50">
        <w:rPr>
          <w:sz w:val="28"/>
          <w:szCs w:val="28"/>
          <w:lang w:val="kk-KZ"/>
        </w:rPr>
        <w:t xml:space="preserve"> </w:t>
      </w:r>
      <w:r w:rsidR="004E4E50">
        <w:rPr>
          <w:rStyle w:val="a7"/>
          <w:color w:val="auto"/>
          <w:sz w:val="28"/>
          <w:szCs w:val="28"/>
          <w:u w:val="none"/>
          <w:shd w:val="clear" w:color="auto" w:fill="FFFFFF"/>
          <w:lang w:val="kk-KZ"/>
        </w:rPr>
        <w:t>11.02</w:t>
      </w:r>
      <w:r w:rsidR="004E4E50" w:rsidRPr="004E4E50">
        <w:rPr>
          <w:rStyle w:val="a7"/>
          <w:color w:val="auto"/>
          <w:sz w:val="28"/>
          <w:szCs w:val="28"/>
          <w:u w:val="none"/>
          <w:shd w:val="clear" w:color="auto" w:fill="FFFFFF"/>
          <w:lang w:val="kk-KZ"/>
        </w:rPr>
        <w:t>.2023</w:t>
      </w:r>
      <w:r w:rsidR="00A465E2">
        <w:rPr>
          <w:rStyle w:val="a7"/>
          <w:color w:val="auto"/>
          <w:sz w:val="28"/>
          <w:szCs w:val="28"/>
          <w:u w:val="none"/>
          <w:shd w:val="clear" w:color="auto" w:fill="FFFFFF"/>
          <w:lang w:val="kk-KZ"/>
        </w:rPr>
        <w:t>.</w:t>
      </w:r>
    </w:p>
    <w:p w:rsidR="000B44CA" w:rsidRPr="00182505" w:rsidRDefault="000B44CA" w:rsidP="00A465E2">
      <w:pPr>
        <w:pStyle w:val="a8"/>
        <w:numPr>
          <w:ilvl w:val="0"/>
          <w:numId w:val="8"/>
        </w:numPr>
        <w:ind w:left="0" w:firstLine="567"/>
        <w:jc w:val="both"/>
        <w:rPr>
          <w:sz w:val="28"/>
          <w:szCs w:val="28"/>
          <w:lang w:val="kk-KZ"/>
        </w:rPr>
      </w:pPr>
      <w:r w:rsidRPr="006A1AF6">
        <w:rPr>
          <w:sz w:val="28"/>
          <w:szCs w:val="28"/>
          <w:lang w:val="kk-KZ"/>
        </w:rPr>
        <w:t xml:space="preserve">Тышлер А. Ученица великого Курмангазы //Прикаспийская </w:t>
      </w:r>
      <w:r w:rsidRPr="00182505">
        <w:rPr>
          <w:sz w:val="28"/>
          <w:szCs w:val="28"/>
          <w:lang w:val="kk-KZ"/>
        </w:rPr>
        <w:t>коммуна, 1965, 14 желтоқсан.</w:t>
      </w:r>
    </w:p>
    <w:p w:rsidR="00640E23" w:rsidRPr="007821D6" w:rsidRDefault="00640E23" w:rsidP="00A465E2">
      <w:pPr>
        <w:pStyle w:val="a8"/>
        <w:numPr>
          <w:ilvl w:val="0"/>
          <w:numId w:val="8"/>
        </w:numPr>
        <w:ind w:left="0" w:firstLine="567"/>
        <w:jc w:val="both"/>
        <w:rPr>
          <w:sz w:val="28"/>
          <w:szCs w:val="28"/>
          <w:lang w:val="kk-KZ"/>
        </w:rPr>
      </w:pPr>
      <w:r w:rsidRPr="007821D6">
        <w:rPr>
          <w:sz w:val="28"/>
          <w:szCs w:val="28"/>
          <w:lang w:val="kk-KZ"/>
        </w:rPr>
        <w:t>Әмірханов С. Дина Нұрпейісова айтқан әңгіме</w:t>
      </w:r>
      <w:r w:rsidR="000B4B21">
        <w:rPr>
          <w:sz w:val="28"/>
          <w:szCs w:val="28"/>
          <w:lang w:val="kk-KZ"/>
        </w:rPr>
        <w:t>. «Парасат» журналы. –</w:t>
      </w:r>
      <w:r>
        <w:rPr>
          <w:sz w:val="28"/>
          <w:szCs w:val="28"/>
          <w:lang w:val="kk-KZ"/>
        </w:rPr>
        <w:t xml:space="preserve"> 1993,</w:t>
      </w:r>
      <w:r w:rsidR="000B4B21">
        <w:rPr>
          <w:sz w:val="28"/>
          <w:szCs w:val="28"/>
          <w:lang w:val="kk-KZ"/>
        </w:rPr>
        <w:t xml:space="preserve"> №3.</w:t>
      </w:r>
      <w:r w:rsidR="00A465E2">
        <w:rPr>
          <w:sz w:val="28"/>
          <w:szCs w:val="28"/>
          <w:lang w:val="kk-KZ"/>
        </w:rPr>
        <w:t xml:space="preserve"> </w:t>
      </w:r>
      <w:r w:rsidR="000B4B21">
        <w:rPr>
          <w:sz w:val="28"/>
          <w:szCs w:val="28"/>
          <w:lang w:val="kk-KZ"/>
        </w:rPr>
        <w:t xml:space="preserve">– </w:t>
      </w:r>
      <w:r w:rsidRPr="007821D6">
        <w:rPr>
          <w:sz w:val="28"/>
          <w:szCs w:val="28"/>
          <w:lang w:val="kk-KZ"/>
        </w:rPr>
        <w:t>11 б.</w:t>
      </w:r>
    </w:p>
    <w:p w:rsidR="00D606B9" w:rsidRPr="007821D6" w:rsidRDefault="00D606B9" w:rsidP="00A465E2">
      <w:pPr>
        <w:pStyle w:val="a8"/>
        <w:numPr>
          <w:ilvl w:val="0"/>
          <w:numId w:val="8"/>
        </w:numPr>
        <w:ind w:left="0" w:firstLine="567"/>
        <w:jc w:val="both"/>
        <w:rPr>
          <w:sz w:val="28"/>
          <w:szCs w:val="28"/>
          <w:lang w:val="kk-KZ"/>
        </w:rPr>
      </w:pPr>
      <w:r w:rsidRPr="007821D6">
        <w:rPr>
          <w:sz w:val="28"/>
          <w:szCs w:val="28"/>
          <w:lang w:val="kk-KZ"/>
        </w:rPr>
        <w:t>Әлібайұлы Ғ. Құрманғазының Динаға берген батасы</w:t>
      </w:r>
      <w:r w:rsidR="00292A63">
        <w:rPr>
          <w:sz w:val="28"/>
          <w:szCs w:val="28"/>
          <w:lang w:val="kk-KZ"/>
        </w:rPr>
        <w:t xml:space="preserve"> //</w:t>
      </w:r>
      <w:r w:rsidR="000B4B21">
        <w:rPr>
          <w:sz w:val="28"/>
          <w:szCs w:val="28"/>
          <w:lang w:val="kk-KZ"/>
        </w:rPr>
        <w:t xml:space="preserve">Сарыарқа самалы. – </w:t>
      </w:r>
      <w:r w:rsidRPr="007821D6">
        <w:rPr>
          <w:sz w:val="28"/>
          <w:szCs w:val="28"/>
          <w:lang w:val="kk-KZ"/>
        </w:rPr>
        <w:t>1996, 5 қыркүйек.</w:t>
      </w:r>
    </w:p>
    <w:p w:rsidR="007443F3" w:rsidRPr="006A1AF6" w:rsidRDefault="007443F3" w:rsidP="00A465E2">
      <w:pPr>
        <w:pStyle w:val="a8"/>
        <w:numPr>
          <w:ilvl w:val="0"/>
          <w:numId w:val="8"/>
        </w:numPr>
        <w:ind w:left="0" w:firstLine="567"/>
        <w:jc w:val="both"/>
        <w:rPr>
          <w:sz w:val="28"/>
          <w:szCs w:val="28"/>
          <w:lang w:val="kk-KZ"/>
        </w:rPr>
      </w:pPr>
      <w:r w:rsidRPr="006A1AF6">
        <w:rPr>
          <w:sz w:val="28"/>
          <w:szCs w:val="28"/>
          <w:lang w:val="kk-KZ"/>
        </w:rPr>
        <w:t xml:space="preserve">Тюлепбергенова А. Я подарю </w:t>
      </w:r>
      <w:r w:rsidR="000B4B21">
        <w:rPr>
          <w:sz w:val="28"/>
          <w:szCs w:val="28"/>
          <w:lang w:val="kk-KZ"/>
        </w:rPr>
        <w:t>Вам мелодию //Путь к коммунизму. – 1977, 9 сәуір. –</w:t>
      </w:r>
      <w:r w:rsidRPr="006A1AF6">
        <w:rPr>
          <w:sz w:val="28"/>
          <w:szCs w:val="28"/>
          <w:lang w:val="kk-KZ"/>
        </w:rPr>
        <w:t xml:space="preserve"> 4 б.</w:t>
      </w:r>
    </w:p>
    <w:p w:rsidR="00424B72" w:rsidRPr="006A1AF6" w:rsidRDefault="000B4B21" w:rsidP="00A465E2">
      <w:pPr>
        <w:pStyle w:val="a8"/>
        <w:numPr>
          <w:ilvl w:val="0"/>
          <w:numId w:val="8"/>
        </w:numPr>
        <w:ind w:left="0" w:firstLine="567"/>
        <w:jc w:val="both"/>
        <w:rPr>
          <w:sz w:val="28"/>
          <w:szCs w:val="28"/>
          <w:lang w:val="kk-KZ"/>
        </w:rPr>
      </w:pPr>
      <w:r w:rsidRPr="00A465E2">
        <w:rPr>
          <w:sz w:val="28"/>
          <w:szCs w:val="28"/>
          <w:lang w:val="kk-KZ"/>
        </w:rPr>
        <w:t xml:space="preserve">Тодорова Н. </w:t>
      </w:r>
      <w:r w:rsidR="00424B72" w:rsidRPr="00A465E2">
        <w:rPr>
          <w:sz w:val="28"/>
          <w:szCs w:val="28"/>
          <w:lang w:val="kk-KZ"/>
        </w:rPr>
        <w:t>360 кюев Дины: Нурпеисовой</w:t>
      </w:r>
      <w:r w:rsidRPr="00A465E2">
        <w:rPr>
          <w:sz w:val="28"/>
          <w:szCs w:val="28"/>
          <w:lang w:val="kk-KZ"/>
        </w:rPr>
        <w:t xml:space="preserve"> /</w:t>
      </w:r>
      <w:r w:rsidR="00424B72" w:rsidRPr="00A465E2">
        <w:rPr>
          <w:sz w:val="28"/>
          <w:szCs w:val="28"/>
          <w:lang w:val="kk-KZ"/>
        </w:rPr>
        <w:t>Казахс</w:t>
      </w:r>
      <w:r w:rsidRPr="00A465E2">
        <w:rPr>
          <w:sz w:val="28"/>
          <w:szCs w:val="28"/>
          <w:lang w:val="kk-KZ"/>
        </w:rPr>
        <w:t>танская правда. – 2002, 8 февр.</w:t>
      </w:r>
      <w:r w:rsidR="00A465E2">
        <w:rPr>
          <w:sz w:val="28"/>
          <w:szCs w:val="28"/>
          <w:lang w:val="kk-KZ"/>
        </w:rPr>
        <w:t xml:space="preserve"> </w:t>
      </w:r>
      <w:r w:rsidRPr="00A465E2">
        <w:rPr>
          <w:sz w:val="28"/>
          <w:szCs w:val="28"/>
          <w:lang w:val="kk-KZ"/>
        </w:rPr>
        <w:t xml:space="preserve">– </w:t>
      </w:r>
      <w:r w:rsidR="00A465E2">
        <w:rPr>
          <w:sz w:val="28"/>
          <w:szCs w:val="28"/>
          <w:lang w:val="kk-KZ"/>
        </w:rPr>
        <w:t>С</w:t>
      </w:r>
      <w:r w:rsidR="00424B72" w:rsidRPr="00A465E2">
        <w:rPr>
          <w:sz w:val="28"/>
          <w:szCs w:val="28"/>
          <w:lang w:val="kk-KZ"/>
        </w:rPr>
        <w:t>.2.</w:t>
      </w:r>
    </w:p>
    <w:p w:rsidR="00175C42" w:rsidRPr="007821D6" w:rsidRDefault="00175C42" w:rsidP="00A465E2">
      <w:pPr>
        <w:pStyle w:val="a8"/>
        <w:numPr>
          <w:ilvl w:val="0"/>
          <w:numId w:val="8"/>
        </w:numPr>
        <w:ind w:left="0" w:firstLine="567"/>
        <w:jc w:val="both"/>
        <w:rPr>
          <w:sz w:val="28"/>
          <w:szCs w:val="28"/>
          <w:lang w:val="kk-KZ"/>
        </w:rPr>
      </w:pPr>
      <w:r w:rsidRPr="00A465E2">
        <w:rPr>
          <w:sz w:val="28"/>
          <w:szCs w:val="28"/>
          <w:lang w:val="kk-KZ"/>
        </w:rPr>
        <w:t>Ахмедияров Қ. Саңлақ күйші</w:t>
      </w:r>
      <w:r w:rsidR="000B4B21" w:rsidRPr="00A465E2">
        <w:rPr>
          <w:sz w:val="28"/>
          <w:szCs w:val="28"/>
          <w:lang w:val="kk-KZ"/>
        </w:rPr>
        <w:t xml:space="preserve"> //</w:t>
      </w:r>
      <w:r w:rsidRPr="00A465E2">
        <w:rPr>
          <w:sz w:val="28"/>
          <w:szCs w:val="28"/>
          <w:lang w:val="kk-KZ"/>
        </w:rPr>
        <w:t>Күйші Қали. Құ</w:t>
      </w:r>
      <w:r w:rsidR="000B4B21" w:rsidRPr="00A465E2">
        <w:rPr>
          <w:sz w:val="28"/>
          <w:szCs w:val="28"/>
          <w:lang w:val="kk-KZ"/>
        </w:rPr>
        <w:t xml:space="preserve">р. Ахмедияров Қ., Сахарбаева К.– </w:t>
      </w:r>
      <w:r w:rsidRPr="00A465E2">
        <w:rPr>
          <w:sz w:val="28"/>
          <w:szCs w:val="28"/>
          <w:lang w:val="kk-KZ"/>
        </w:rPr>
        <w:t>Алматы: Дайк-Прес</w:t>
      </w:r>
      <w:r w:rsidR="000B4B21" w:rsidRPr="00A465E2">
        <w:rPr>
          <w:sz w:val="28"/>
          <w:szCs w:val="28"/>
          <w:lang w:val="kk-KZ"/>
        </w:rPr>
        <w:t>с, 2002</w:t>
      </w:r>
      <w:r w:rsidR="00A465E2" w:rsidRPr="00A465E2">
        <w:rPr>
          <w:sz w:val="28"/>
          <w:szCs w:val="28"/>
        </w:rPr>
        <w:t xml:space="preserve">. </w:t>
      </w:r>
      <w:r w:rsidRPr="00A465E2">
        <w:rPr>
          <w:sz w:val="28"/>
          <w:szCs w:val="28"/>
          <w:lang w:val="kk-KZ"/>
        </w:rPr>
        <w:t>– 185 б.</w:t>
      </w:r>
      <w:r w:rsidR="00A465E2" w:rsidRPr="00A465E2">
        <w:rPr>
          <w:sz w:val="28"/>
          <w:szCs w:val="28"/>
          <w:lang w:val="kk-KZ"/>
        </w:rPr>
        <w:t xml:space="preserve"> </w:t>
      </w:r>
      <w:r w:rsidR="00A465E2" w:rsidRPr="00A465E2">
        <w:rPr>
          <w:sz w:val="28"/>
          <w:szCs w:val="28"/>
        </w:rPr>
        <w:t xml:space="preserve">– </w:t>
      </w:r>
      <w:r w:rsidR="00A465E2">
        <w:rPr>
          <w:sz w:val="28"/>
          <w:szCs w:val="28"/>
          <w:lang w:val="en-US"/>
        </w:rPr>
        <w:t>C</w:t>
      </w:r>
      <w:r w:rsidR="00A465E2" w:rsidRPr="00A465E2">
        <w:rPr>
          <w:sz w:val="28"/>
          <w:szCs w:val="28"/>
        </w:rPr>
        <w:t>.</w:t>
      </w:r>
      <w:r w:rsidR="00A465E2" w:rsidRPr="00A465E2">
        <w:rPr>
          <w:sz w:val="28"/>
          <w:szCs w:val="28"/>
          <w:lang w:val="kk-KZ"/>
        </w:rPr>
        <w:t>13-18 б</w:t>
      </w:r>
      <w:r w:rsidR="00A465E2">
        <w:rPr>
          <w:sz w:val="28"/>
          <w:szCs w:val="28"/>
          <w:lang w:val="kk-KZ"/>
        </w:rPr>
        <w:t>б</w:t>
      </w:r>
      <w:r w:rsidR="00A465E2" w:rsidRPr="00A465E2">
        <w:rPr>
          <w:sz w:val="28"/>
          <w:szCs w:val="28"/>
          <w:lang w:val="kk-KZ"/>
        </w:rPr>
        <w:t>.</w:t>
      </w:r>
    </w:p>
    <w:p w:rsidR="00F36311" w:rsidRPr="006A1AF6" w:rsidRDefault="00F36311" w:rsidP="00A465E2">
      <w:pPr>
        <w:pStyle w:val="a8"/>
        <w:numPr>
          <w:ilvl w:val="0"/>
          <w:numId w:val="8"/>
        </w:numPr>
        <w:ind w:left="0" w:firstLine="567"/>
        <w:jc w:val="both"/>
        <w:rPr>
          <w:sz w:val="28"/>
          <w:szCs w:val="28"/>
          <w:lang w:val="kk-KZ"/>
        </w:rPr>
      </w:pPr>
      <w:r w:rsidRPr="006A1AF6">
        <w:rPr>
          <w:sz w:val="28"/>
          <w:szCs w:val="28"/>
          <w:lang w:val="kk-KZ"/>
        </w:rPr>
        <w:t>Қапашев Л. Дана да дара Дина</w:t>
      </w:r>
      <w:r w:rsidR="000B4B21">
        <w:rPr>
          <w:sz w:val="28"/>
          <w:szCs w:val="28"/>
          <w:lang w:val="kk-KZ"/>
        </w:rPr>
        <w:t>/Дина күйші. Жинақ. Құр. Ғ.Әнес.</w:t>
      </w:r>
      <w:r w:rsidR="00F10409">
        <w:rPr>
          <w:sz w:val="28"/>
          <w:szCs w:val="28"/>
          <w:lang w:val="kk-KZ"/>
        </w:rPr>
        <w:t xml:space="preserve"> –</w:t>
      </w:r>
      <w:r w:rsidRPr="006A1AF6">
        <w:rPr>
          <w:sz w:val="28"/>
          <w:szCs w:val="28"/>
          <w:lang w:val="kk-KZ"/>
        </w:rPr>
        <w:t xml:space="preserve">Алматы: Арыс, 2012. – 336 б. </w:t>
      </w:r>
    </w:p>
    <w:p w:rsidR="00D57227" w:rsidRPr="006A1AF6" w:rsidRDefault="00D57227" w:rsidP="00A465E2">
      <w:pPr>
        <w:pStyle w:val="a8"/>
        <w:numPr>
          <w:ilvl w:val="0"/>
          <w:numId w:val="8"/>
        </w:numPr>
        <w:ind w:left="0" w:firstLine="567"/>
        <w:jc w:val="both"/>
        <w:rPr>
          <w:sz w:val="28"/>
          <w:szCs w:val="28"/>
          <w:lang w:val="kk-KZ"/>
        </w:rPr>
      </w:pPr>
      <w:r w:rsidRPr="00A465E2">
        <w:rPr>
          <w:sz w:val="28"/>
          <w:szCs w:val="28"/>
          <w:lang w:val="kk-KZ"/>
        </w:rPr>
        <w:t xml:space="preserve">Қалимова Т. </w:t>
      </w:r>
      <w:r w:rsidRPr="006A1AF6">
        <w:rPr>
          <w:sz w:val="28"/>
          <w:szCs w:val="28"/>
          <w:lang w:val="kk-KZ"/>
        </w:rPr>
        <w:t>Қазақты құтқарған құмаршық</w:t>
      </w:r>
      <w:r w:rsidR="000B4B21">
        <w:rPr>
          <w:sz w:val="28"/>
          <w:szCs w:val="28"/>
          <w:lang w:val="kk-KZ"/>
        </w:rPr>
        <w:t>.</w:t>
      </w:r>
      <w:r w:rsidR="003C11D1">
        <w:rPr>
          <w:sz w:val="28"/>
          <w:szCs w:val="28"/>
          <w:lang w:val="kk-KZ"/>
        </w:rPr>
        <w:t xml:space="preserve"> </w:t>
      </w:r>
      <w:r w:rsidR="000B4B21">
        <w:rPr>
          <w:sz w:val="28"/>
          <w:szCs w:val="28"/>
          <w:lang w:val="kk-KZ"/>
        </w:rPr>
        <w:t xml:space="preserve">7 </w:t>
      </w:r>
      <w:r w:rsidRPr="00A465E2">
        <w:rPr>
          <w:sz w:val="28"/>
          <w:szCs w:val="28"/>
          <w:lang w:val="kk-KZ"/>
        </w:rPr>
        <w:t>сәуір, 2017</w:t>
      </w:r>
      <w:r w:rsidR="000B4B21" w:rsidRPr="00A465E2">
        <w:rPr>
          <w:sz w:val="28"/>
          <w:szCs w:val="28"/>
          <w:lang w:val="kk-KZ"/>
        </w:rPr>
        <w:t>.</w:t>
      </w:r>
      <w:r w:rsidR="000B4B21" w:rsidRPr="006A1AF6">
        <w:rPr>
          <w:sz w:val="28"/>
          <w:szCs w:val="28"/>
          <w:lang w:val="kk-KZ"/>
        </w:rPr>
        <w:t>[Электронды ресурс]</w:t>
      </w:r>
      <w:r w:rsidR="000B4B21">
        <w:rPr>
          <w:sz w:val="28"/>
          <w:szCs w:val="28"/>
          <w:lang w:val="kk-KZ"/>
        </w:rPr>
        <w:t xml:space="preserve">: </w:t>
      </w:r>
      <w:hyperlink r:id="rId121" w:history="1">
        <w:r w:rsidRPr="00A465E2">
          <w:rPr>
            <w:sz w:val="28"/>
            <w:szCs w:val="28"/>
            <w:lang w:val="kk-KZ"/>
          </w:rPr>
          <w:t>https://aikyn.kz/2017/04/07/9436.html</w:t>
        </w:r>
      </w:hyperlink>
      <w:r w:rsidR="00A465E2" w:rsidRPr="00A465E2">
        <w:rPr>
          <w:sz w:val="28"/>
          <w:szCs w:val="28"/>
        </w:rPr>
        <w:t xml:space="preserve">. </w:t>
      </w:r>
      <w:r w:rsidR="004E4E50" w:rsidRPr="00A465E2">
        <w:rPr>
          <w:sz w:val="28"/>
          <w:szCs w:val="28"/>
          <w:lang w:val="kk-KZ"/>
        </w:rPr>
        <w:t>29.05.2018</w:t>
      </w:r>
      <w:r w:rsidR="00A465E2">
        <w:rPr>
          <w:sz w:val="28"/>
          <w:szCs w:val="28"/>
          <w:lang w:val="en-US"/>
        </w:rPr>
        <w:t>.</w:t>
      </w:r>
    </w:p>
    <w:p w:rsidR="00F10409" w:rsidRPr="00A465E2" w:rsidRDefault="000B4B21" w:rsidP="00A465E2">
      <w:pPr>
        <w:pStyle w:val="a8"/>
        <w:numPr>
          <w:ilvl w:val="0"/>
          <w:numId w:val="8"/>
        </w:numPr>
        <w:ind w:left="0" w:firstLine="567"/>
        <w:jc w:val="both"/>
      </w:pPr>
      <w:r>
        <w:rPr>
          <w:sz w:val="28"/>
          <w:szCs w:val="28"/>
          <w:lang w:val="kk-KZ"/>
        </w:rPr>
        <w:t xml:space="preserve">Нәбиев Е. </w:t>
      </w:r>
      <w:r w:rsidR="00F10409" w:rsidRPr="006A1AF6">
        <w:rPr>
          <w:sz w:val="28"/>
          <w:szCs w:val="28"/>
          <w:lang w:val="kk-KZ"/>
        </w:rPr>
        <w:t>Домбыра – қаза</w:t>
      </w:r>
      <w:r>
        <w:rPr>
          <w:sz w:val="28"/>
          <w:szCs w:val="28"/>
          <w:lang w:val="kk-KZ"/>
        </w:rPr>
        <w:t>қтың тарихын жазып шыққан аспап</w:t>
      </w:r>
      <w:r w:rsidR="00F10409" w:rsidRPr="006A1AF6">
        <w:rPr>
          <w:sz w:val="28"/>
          <w:szCs w:val="28"/>
          <w:lang w:val="kk-KZ"/>
        </w:rPr>
        <w:t xml:space="preserve">. </w:t>
      </w:r>
      <w:r w:rsidRPr="006A1AF6">
        <w:rPr>
          <w:sz w:val="28"/>
          <w:szCs w:val="28"/>
          <w:lang w:val="kk-KZ"/>
        </w:rPr>
        <w:t>[Электронды ресурс]</w:t>
      </w:r>
      <w:r>
        <w:rPr>
          <w:sz w:val="28"/>
          <w:szCs w:val="28"/>
          <w:lang w:val="kk-KZ"/>
        </w:rPr>
        <w:t xml:space="preserve">: </w:t>
      </w:r>
      <w:hyperlink r:id="rId122" w:history="1">
        <w:r w:rsidR="00BD11F2" w:rsidRPr="00A465E2">
          <w:rPr>
            <w:sz w:val="28"/>
            <w:szCs w:val="28"/>
            <w:lang w:val="kk-KZ"/>
          </w:rPr>
          <w:t>https://egemen.kz/article/170649-dombyra-%E2%80%93-qazaqtynh-tarikhyn-dgazyp-shyqqan-aspap</w:t>
        </w:r>
      </w:hyperlink>
      <w:r w:rsidR="00A465E2" w:rsidRPr="00A465E2">
        <w:rPr>
          <w:sz w:val="28"/>
          <w:szCs w:val="28"/>
        </w:rPr>
        <w:t xml:space="preserve">. </w:t>
      </w:r>
      <w:r w:rsidR="00BD11F2">
        <w:rPr>
          <w:sz w:val="28"/>
          <w:szCs w:val="28"/>
          <w:lang w:val="kk-KZ"/>
        </w:rPr>
        <w:t>02.06.2018</w:t>
      </w:r>
      <w:r w:rsidR="00A465E2">
        <w:rPr>
          <w:sz w:val="28"/>
          <w:szCs w:val="28"/>
          <w:lang w:val="en-US"/>
        </w:rPr>
        <w:t>.</w:t>
      </w:r>
    </w:p>
    <w:p w:rsidR="00F10409" w:rsidRPr="00A465E2" w:rsidRDefault="00F10409" w:rsidP="00A465E2">
      <w:pPr>
        <w:pStyle w:val="a8"/>
        <w:numPr>
          <w:ilvl w:val="0"/>
          <w:numId w:val="8"/>
        </w:numPr>
        <w:ind w:left="0" w:firstLine="567"/>
        <w:jc w:val="both"/>
        <w:rPr>
          <w:sz w:val="28"/>
          <w:szCs w:val="28"/>
        </w:rPr>
      </w:pPr>
      <w:r w:rsidRPr="00A465E2">
        <w:rPr>
          <w:sz w:val="28"/>
          <w:szCs w:val="28"/>
          <w:lang w:val="kk-KZ"/>
        </w:rPr>
        <w:lastRenderedPageBreak/>
        <w:t xml:space="preserve">Абулгазиев А. «На творческом пути длиною в двадцать лет», записала Зайцева М. </w:t>
      </w:r>
      <w:r w:rsidR="000B4B21" w:rsidRPr="00A465E2">
        <w:rPr>
          <w:sz w:val="28"/>
          <w:szCs w:val="28"/>
          <w:lang w:val="kk-KZ"/>
        </w:rPr>
        <w:t xml:space="preserve">[Электронды ресурс]: </w:t>
      </w:r>
      <w:hyperlink r:id="rId123" w:history="1">
        <w:r w:rsidRPr="00A465E2">
          <w:rPr>
            <w:sz w:val="28"/>
            <w:szCs w:val="28"/>
          </w:rPr>
          <w:t>http://www.youblisher.com/p/1524415</w:t>
        </w:r>
      </w:hyperlink>
      <w:r w:rsidR="00A465E2" w:rsidRPr="00A465E2">
        <w:rPr>
          <w:sz w:val="28"/>
          <w:szCs w:val="28"/>
        </w:rPr>
        <w:t xml:space="preserve">. </w:t>
      </w:r>
      <w:r w:rsidR="00BD11F2" w:rsidRPr="00A465E2">
        <w:rPr>
          <w:sz w:val="28"/>
          <w:szCs w:val="28"/>
        </w:rPr>
        <w:t>18.10.2017</w:t>
      </w:r>
      <w:r w:rsidR="00A465E2">
        <w:rPr>
          <w:sz w:val="28"/>
          <w:szCs w:val="28"/>
          <w:lang w:val="en-US"/>
        </w:rPr>
        <w:t>.</w:t>
      </w:r>
    </w:p>
    <w:p w:rsidR="00F10409" w:rsidRPr="00A465E2" w:rsidRDefault="00F10409" w:rsidP="00A465E2">
      <w:pPr>
        <w:pStyle w:val="a8"/>
        <w:numPr>
          <w:ilvl w:val="0"/>
          <w:numId w:val="8"/>
        </w:numPr>
        <w:ind w:left="0" w:firstLine="567"/>
        <w:jc w:val="both"/>
        <w:rPr>
          <w:sz w:val="28"/>
          <w:szCs w:val="28"/>
          <w:lang w:val="kk-KZ"/>
        </w:rPr>
      </w:pPr>
      <w:r w:rsidRPr="00A465E2">
        <w:rPr>
          <w:sz w:val="28"/>
          <w:szCs w:val="28"/>
          <w:lang w:val="kk-KZ"/>
        </w:rPr>
        <w:t xml:space="preserve">Сайт муниципального образования «Володарский район» </w:t>
      </w:r>
      <w:r w:rsidR="000B4B21" w:rsidRPr="00A465E2">
        <w:rPr>
          <w:sz w:val="28"/>
          <w:szCs w:val="28"/>
          <w:lang w:val="kk-KZ"/>
        </w:rPr>
        <w:t xml:space="preserve">[Электронды ресурс]: </w:t>
      </w:r>
      <w:hyperlink r:id="rId124" w:history="1">
        <w:r w:rsidR="00BD11F2" w:rsidRPr="00A465E2">
          <w:rPr>
            <w:sz w:val="28"/>
            <w:szCs w:val="28"/>
          </w:rPr>
          <w:t>http://regionvol.ru/index.php</w:t>
        </w:r>
      </w:hyperlink>
      <w:r w:rsidR="00A465E2" w:rsidRPr="00A465E2">
        <w:rPr>
          <w:sz w:val="28"/>
          <w:szCs w:val="28"/>
        </w:rPr>
        <w:t>.</w:t>
      </w:r>
      <w:r w:rsidR="00BD11F2" w:rsidRPr="00A465E2">
        <w:rPr>
          <w:sz w:val="28"/>
          <w:szCs w:val="28"/>
          <w:lang w:val="kk-KZ"/>
        </w:rPr>
        <w:t xml:space="preserve"> 05.06.2018</w:t>
      </w:r>
      <w:r w:rsidR="00A465E2">
        <w:rPr>
          <w:sz w:val="28"/>
          <w:szCs w:val="28"/>
          <w:lang w:val="en-US"/>
        </w:rPr>
        <w:t>.</w:t>
      </w:r>
    </w:p>
    <w:p w:rsidR="00206E36" w:rsidRPr="00A465E2" w:rsidRDefault="00206E36" w:rsidP="00A465E2">
      <w:pPr>
        <w:pStyle w:val="a8"/>
        <w:numPr>
          <w:ilvl w:val="0"/>
          <w:numId w:val="8"/>
        </w:numPr>
        <w:ind w:left="0" w:firstLine="567"/>
        <w:jc w:val="both"/>
        <w:rPr>
          <w:sz w:val="28"/>
          <w:szCs w:val="28"/>
          <w:lang w:val="kk-KZ"/>
        </w:rPr>
      </w:pPr>
      <w:r w:rsidRPr="00A465E2">
        <w:rPr>
          <w:sz w:val="28"/>
          <w:szCs w:val="28"/>
          <w:lang w:val="kk-KZ"/>
        </w:rPr>
        <w:t>Сарыбаев Б. Динаның домбырасы //Қа</w:t>
      </w:r>
      <w:r w:rsidR="000B4B21" w:rsidRPr="00A465E2">
        <w:rPr>
          <w:sz w:val="28"/>
          <w:szCs w:val="28"/>
          <w:lang w:val="kk-KZ"/>
        </w:rPr>
        <w:t>зақстан пионері.</w:t>
      </w:r>
      <w:r w:rsidR="00A9567D" w:rsidRPr="00A465E2">
        <w:rPr>
          <w:sz w:val="28"/>
          <w:szCs w:val="28"/>
          <w:lang w:val="kk-KZ"/>
        </w:rPr>
        <w:t xml:space="preserve"> </w:t>
      </w:r>
      <w:r w:rsidR="000B4B21" w:rsidRPr="00A465E2">
        <w:rPr>
          <w:sz w:val="28"/>
          <w:szCs w:val="28"/>
          <w:lang w:val="kk-KZ"/>
        </w:rPr>
        <w:t xml:space="preserve">– </w:t>
      </w:r>
      <w:r w:rsidRPr="00A465E2">
        <w:rPr>
          <w:sz w:val="28"/>
          <w:szCs w:val="28"/>
          <w:lang w:val="kk-KZ"/>
        </w:rPr>
        <w:t>1975, 8 наурыз.</w:t>
      </w:r>
    </w:p>
    <w:p w:rsidR="00F30A5C" w:rsidRPr="00A465E2" w:rsidRDefault="000B4B21" w:rsidP="00A465E2">
      <w:pPr>
        <w:pStyle w:val="a8"/>
        <w:numPr>
          <w:ilvl w:val="0"/>
          <w:numId w:val="8"/>
        </w:numPr>
        <w:ind w:left="0" w:firstLine="567"/>
        <w:jc w:val="both"/>
        <w:rPr>
          <w:sz w:val="28"/>
          <w:szCs w:val="28"/>
          <w:lang w:val="kk-KZ"/>
        </w:rPr>
      </w:pPr>
      <w:r w:rsidRPr="00A465E2">
        <w:rPr>
          <w:sz w:val="28"/>
          <w:szCs w:val="28"/>
          <w:lang w:val="kk-KZ"/>
        </w:rPr>
        <w:t>Мұқышева М. Динамен дидарласқан сәттер</w:t>
      </w:r>
      <w:r w:rsidR="007352E8" w:rsidRPr="00A465E2">
        <w:rPr>
          <w:sz w:val="28"/>
          <w:szCs w:val="28"/>
          <w:lang w:val="kk-KZ"/>
        </w:rPr>
        <w:t xml:space="preserve"> //«Коммунистік еңбек» газеті. –</w:t>
      </w:r>
      <w:r w:rsidR="00F30A5C" w:rsidRPr="00A465E2">
        <w:rPr>
          <w:sz w:val="28"/>
          <w:szCs w:val="28"/>
          <w:lang w:val="kk-KZ"/>
        </w:rPr>
        <w:t xml:space="preserve"> 1987 ж.</w:t>
      </w:r>
      <w:r w:rsidR="007352E8" w:rsidRPr="00A465E2">
        <w:rPr>
          <w:sz w:val="28"/>
          <w:szCs w:val="28"/>
          <w:lang w:val="kk-KZ"/>
        </w:rPr>
        <w:t>, 11 ақпан.</w:t>
      </w:r>
    </w:p>
    <w:p w:rsidR="007352E8" w:rsidRPr="00A465E2" w:rsidRDefault="007352E8" w:rsidP="00A465E2">
      <w:pPr>
        <w:pStyle w:val="a8"/>
        <w:numPr>
          <w:ilvl w:val="0"/>
          <w:numId w:val="8"/>
        </w:numPr>
        <w:ind w:left="0" w:firstLine="567"/>
        <w:jc w:val="both"/>
        <w:rPr>
          <w:sz w:val="28"/>
          <w:szCs w:val="28"/>
          <w:lang w:val="kk-KZ"/>
        </w:rPr>
      </w:pPr>
      <w:r w:rsidRPr="00A465E2">
        <w:rPr>
          <w:sz w:val="28"/>
          <w:szCs w:val="28"/>
          <w:lang w:val="kk-KZ"/>
        </w:rPr>
        <w:t>Сарыбаев Б. Дина туралы жаңа дерек //Коммунистік еңбек. – 1963, 12 маусым.</w:t>
      </w:r>
    </w:p>
    <w:p w:rsidR="0071775A" w:rsidRPr="00A465E2" w:rsidRDefault="0071775A" w:rsidP="00A465E2">
      <w:pPr>
        <w:pStyle w:val="a8"/>
        <w:numPr>
          <w:ilvl w:val="0"/>
          <w:numId w:val="8"/>
        </w:numPr>
        <w:ind w:left="0" w:firstLine="567"/>
        <w:jc w:val="both"/>
        <w:rPr>
          <w:sz w:val="28"/>
          <w:szCs w:val="28"/>
          <w:lang w:val="kk-KZ"/>
        </w:rPr>
      </w:pPr>
      <w:r w:rsidRPr="00A465E2">
        <w:rPr>
          <w:sz w:val="28"/>
          <w:szCs w:val="28"/>
          <w:lang w:val="kk-KZ"/>
        </w:rPr>
        <w:t>Сарыбаев Б. Дина тартқан домбыра //</w:t>
      </w:r>
      <w:r w:rsidR="000B4B21" w:rsidRPr="00A465E2">
        <w:rPr>
          <w:sz w:val="28"/>
          <w:szCs w:val="28"/>
          <w:lang w:val="kk-KZ"/>
        </w:rPr>
        <w:t>Оңтүстік Қазақстан. –</w:t>
      </w:r>
      <w:r w:rsidRPr="00A465E2">
        <w:rPr>
          <w:sz w:val="28"/>
          <w:szCs w:val="28"/>
          <w:lang w:val="kk-KZ"/>
        </w:rPr>
        <w:t xml:space="preserve"> 1971, 8 сәуір.</w:t>
      </w:r>
    </w:p>
    <w:p w:rsidR="00791CC6" w:rsidRPr="00A465E2" w:rsidRDefault="00791CC6" w:rsidP="00A465E2">
      <w:pPr>
        <w:pStyle w:val="a8"/>
        <w:numPr>
          <w:ilvl w:val="0"/>
          <w:numId w:val="8"/>
        </w:numPr>
        <w:ind w:left="0" w:firstLine="567"/>
        <w:jc w:val="both"/>
        <w:rPr>
          <w:sz w:val="28"/>
          <w:szCs w:val="28"/>
          <w:lang w:val="kk-KZ"/>
        </w:rPr>
      </w:pPr>
      <w:r w:rsidRPr="00A465E2">
        <w:rPr>
          <w:sz w:val="28"/>
          <w:szCs w:val="28"/>
          <w:lang w:val="kk-KZ"/>
        </w:rPr>
        <w:t>Қазақ өнерінің тарихы (ІІІ том, 2-кітап). – Алматы: Өнер, 2009. – 480 б.</w:t>
      </w:r>
    </w:p>
    <w:p w:rsidR="00137F92" w:rsidRPr="00A465E2" w:rsidRDefault="00137F92" w:rsidP="00A465E2">
      <w:pPr>
        <w:pStyle w:val="a8"/>
        <w:numPr>
          <w:ilvl w:val="0"/>
          <w:numId w:val="8"/>
        </w:numPr>
        <w:ind w:left="0" w:firstLine="567"/>
        <w:jc w:val="both"/>
        <w:rPr>
          <w:sz w:val="28"/>
          <w:szCs w:val="28"/>
          <w:lang w:val="kk-KZ"/>
        </w:rPr>
      </w:pPr>
      <w:r w:rsidRPr="00A465E2">
        <w:rPr>
          <w:sz w:val="28"/>
          <w:szCs w:val="28"/>
          <w:lang w:val="kk-KZ"/>
        </w:rPr>
        <w:t>Ахмедияров Қ. Күй анасы</w:t>
      </w:r>
      <w:r w:rsidR="00D334ED" w:rsidRPr="00A465E2">
        <w:rPr>
          <w:sz w:val="28"/>
          <w:szCs w:val="28"/>
          <w:lang w:val="kk-KZ"/>
        </w:rPr>
        <w:t xml:space="preserve"> //</w:t>
      </w:r>
      <w:r w:rsidRPr="00A465E2">
        <w:rPr>
          <w:sz w:val="28"/>
          <w:szCs w:val="28"/>
          <w:lang w:val="kk-KZ"/>
        </w:rPr>
        <w:t>Дина күйші. Жинақ. Құр. Ғ.Әнес. Алматы: Арыс, 2012</w:t>
      </w:r>
      <w:r w:rsidR="00A465E2" w:rsidRPr="00A465E2">
        <w:rPr>
          <w:sz w:val="28"/>
          <w:szCs w:val="28"/>
          <w:lang w:val="kk-KZ"/>
        </w:rPr>
        <w:t xml:space="preserve">. </w:t>
      </w:r>
      <w:r w:rsidRPr="00A465E2">
        <w:rPr>
          <w:sz w:val="28"/>
          <w:szCs w:val="28"/>
          <w:lang w:val="kk-KZ"/>
        </w:rPr>
        <w:t>– 336 б.</w:t>
      </w:r>
      <w:r w:rsidR="00A465E2" w:rsidRPr="00A465E2">
        <w:rPr>
          <w:sz w:val="28"/>
          <w:szCs w:val="28"/>
          <w:lang w:val="kk-KZ"/>
        </w:rPr>
        <w:t xml:space="preserve"> – 59-66 </w:t>
      </w:r>
      <w:r w:rsidR="00A465E2">
        <w:rPr>
          <w:sz w:val="28"/>
          <w:szCs w:val="28"/>
          <w:lang w:val="kk-KZ"/>
        </w:rPr>
        <w:t>бб</w:t>
      </w:r>
      <w:r w:rsidR="00A465E2" w:rsidRPr="00A465E2">
        <w:rPr>
          <w:sz w:val="28"/>
          <w:szCs w:val="28"/>
          <w:lang w:val="kk-KZ"/>
        </w:rPr>
        <w:t>.</w:t>
      </w:r>
    </w:p>
    <w:p w:rsidR="009767CF" w:rsidRPr="00A465E2" w:rsidRDefault="009767CF" w:rsidP="00A465E2">
      <w:pPr>
        <w:pStyle w:val="a8"/>
        <w:numPr>
          <w:ilvl w:val="0"/>
          <w:numId w:val="8"/>
        </w:numPr>
        <w:ind w:left="0" w:firstLine="567"/>
        <w:jc w:val="both"/>
        <w:rPr>
          <w:sz w:val="28"/>
          <w:szCs w:val="28"/>
          <w:lang w:val="kk-KZ"/>
        </w:rPr>
      </w:pPr>
      <w:r w:rsidRPr="00A465E2">
        <w:rPr>
          <w:sz w:val="28"/>
          <w:szCs w:val="28"/>
          <w:lang w:val="kk-KZ"/>
        </w:rPr>
        <w:t xml:space="preserve">Теріскейұлы </w:t>
      </w:r>
      <w:r w:rsidR="00AF43C8" w:rsidRPr="00A465E2">
        <w:rPr>
          <w:sz w:val="28"/>
          <w:szCs w:val="28"/>
          <w:lang w:val="kk-KZ"/>
        </w:rPr>
        <w:t>Т. Қайраткер ана //Лениншіл жас. –</w:t>
      </w:r>
      <w:r w:rsidRPr="00A465E2">
        <w:rPr>
          <w:sz w:val="28"/>
          <w:szCs w:val="28"/>
          <w:lang w:val="kk-KZ"/>
        </w:rPr>
        <w:t xml:space="preserve"> 1947 ж., 8 наурыз.</w:t>
      </w:r>
    </w:p>
    <w:p w:rsidR="009767CF" w:rsidRPr="006A1AF6" w:rsidRDefault="009767CF" w:rsidP="00A465E2">
      <w:pPr>
        <w:pStyle w:val="a8"/>
        <w:numPr>
          <w:ilvl w:val="0"/>
          <w:numId w:val="8"/>
        </w:numPr>
        <w:ind w:left="0" w:firstLine="567"/>
        <w:jc w:val="both"/>
        <w:rPr>
          <w:sz w:val="28"/>
          <w:szCs w:val="28"/>
          <w:lang w:val="kk-KZ"/>
        </w:rPr>
      </w:pPr>
      <w:r w:rsidRPr="00A465E2">
        <w:rPr>
          <w:sz w:val="28"/>
          <w:szCs w:val="28"/>
          <w:lang w:val="kk-KZ"/>
        </w:rPr>
        <w:t>Постановление президиума центрального исполнительного комитета Казахской ССР. О присвоении звания заслуженного деятеля искусств народному композитору Дине Нурпеисовой</w:t>
      </w:r>
      <w:r w:rsidR="00A465E2">
        <w:rPr>
          <w:sz w:val="28"/>
          <w:szCs w:val="28"/>
          <w:lang w:val="kk-KZ"/>
        </w:rPr>
        <w:t xml:space="preserve"> </w:t>
      </w:r>
      <w:r w:rsidRPr="00A465E2">
        <w:rPr>
          <w:sz w:val="28"/>
          <w:szCs w:val="28"/>
          <w:lang w:val="kk-KZ"/>
        </w:rPr>
        <w:t>//</w:t>
      </w:r>
      <w:r w:rsidR="00AF43C8">
        <w:rPr>
          <w:sz w:val="28"/>
          <w:szCs w:val="28"/>
          <w:lang w:val="kk-KZ"/>
        </w:rPr>
        <w:t xml:space="preserve">Казахстанская правда. – </w:t>
      </w:r>
      <w:r w:rsidRPr="006A1AF6">
        <w:rPr>
          <w:sz w:val="28"/>
          <w:szCs w:val="28"/>
          <w:lang w:val="kk-KZ"/>
        </w:rPr>
        <w:t xml:space="preserve">Алма-Ата, </w:t>
      </w:r>
      <w:r w:rsidR="00AF43C8" w:rsidRPr="006A1AF6">
        <w:rPr>
          <w:sz w:val="28"/>
          <w:szCs w:val="28"/>
          <w:lang w:val="kk-KZ"/>
        </w:rPr>
        <w:t>1938</w:t>
      </w:r>
      <w:r w:rsidR="00AF43C8">
        <w:rPr>
          <w:sz w:val="28"/>
          <w:szCs w:val="28"/>
          <w:lang w:val="kk-KZ"/>
        </w:rPr>
        <w:t>, 4 марта</w:t>
      </w:r>
      <w:r w:rsidRPr="006A1AF6">
        <w:rPr>
          <w:sz w:val="28"/>
          <w:szCs w:val="28"/>
          <w:lang w:val="kk-KZ"/>
        </w:rPr>
        <w:t>.</w:t>
      </w:r>
    </w:p>
    <w:p w:rsidR="00DC0876" w:rsidRPr="006A1AF6" w:rsidRDefault="00DC0876" w:rsidP="00A465E2">
      <w:pPr>
        <w:pStyle w:val="a8"/>
        <w:numPr>
          <w:ilvl w:val="0"/>
          <w:numId w:val="8"/>
        </w:numPr>
        <w:ind w:left="0" w:firstLine="567"/>
        <w:jc w:val="both"/>
        <w:rPr>
          <w:sz w:val="28"/>
          <w:szCs w:val="28"/>
          <w:lang w:val="kk-KZ"/>
        </w:rPr>
      </w:pPr>
      <w:r w:rsidRPr="006A1AF6">
        <w:rPr>
          <w:sz w:val="28"/>
          <w:szCs w:val="28"/>
          <w:lang w:val="kk-KZ"/>
        </w:rPr>
        <w:t>Нұрпейісова Д. Зама</w:t>
      </w:r>
      <w:r w:rsidR="00AF43C8">
        <w:rPr>
          <w:sz w:val="28"/>
          <w:szCs w:val="28"/>
          <w:lang w:val="kk-KZ"/>
        </w:rPr>
        <w:t xml:space="preserve">ндасым //Социалистік Қазақстан. – </w:t>
      </w:r>
      <w:r w:rsidRPr="006A1AF6">
        <w:rPr>
          <w:sz w:val="28"/>
          <w:szCs w:val="28"/>
          <w:lang w:val="kk-KZ"/>
        </w:rPr>
        <w:t>1946, 6 шілде.</w:t>
      </w:r>
    </w:p>
    <w:p w:rsidR="00F04562" w:rsidRPr="006A1AF6" w:rsidRDefault="00F04562" w:rsidP="00A465E2">
      <w:pPr>
        <w:pStyle w:val="a8"/>
        <w:numPr>
          <w:ilvl w:val="0"/>
          <w:numId w:val="8"/>
        </w:numPr>
        <w:ind w:left="0" w:firstLine="567"/>
        <w:jc w:val="both"/>
        <w:rPr>
          <w:sz w:val="28"/>
          <w:szCs w:val="28"/>
          <w:lang w:val="kk-KZ"/>
        </w:rPr>
      </w:pPr>
      <w:r w:rsidRPr="00A465E2">
        <w:rPr>
          <w:sz w:val="28"/>
          <w:szCs w:val="28"/>
          <w:lang w:val="kk-KZ"/>
        </w:rPr>
        <w:t>Байдәулетова Қ. Жамбыл мен Дина арасында сезім болған ба?</w:t>
      </w:r>
      <w:r w:rsidR="00A465E2">
        <w:rPr>
          <w:sz w:val="28"/>
          <w:szCs w:val="28"/>
          <w:lang w:val="kk-KZ"/>
        </w:rPr>
        <w:t xml:space="preserve"> </w:t>
      </w:r>
      <w:r w:rsidRPr="00A465E2">
        <w:rPr>
          <w:sz w:val="28"/>
          <w:szCs w:val="28"/>
          <w:lang w:val="kk-KZ"/>
        </w:rPr>
        <w:t>//</w:t>
      </w:r>
      <w:r w:rsidR="00AF43C8" w:rsidRPr="00A465E2">
        <w:rPr>
          <w:sz w:val="28"/>
          <w:szCs w:val="28"/>
          <w:lang w:val="kk-KZ"/>
        </w:rPr>
        <w:t>Айқын. – 2006, 28 ақпан. –</w:t>
      </w:r>
      <w:r w:rsidRPr="00A465E2">
        <w:rPr>
          <w:sz w:val="28"/>
          <w:szCs w:val="28"/>
          <w:lang w:val="kk-KZ"/>
        </w:rPr>
        <w:t xml:space="preserve"> 5 б.</w:t>
      </w:r>
    </w:p>
    <w:p w:rsidR="00E571EC" w:rsidRPr="006A1AF6" w:rsidRDefault="00E571EC" w:rsidP="00A465E2">
      <w:pPr>
        <w:pStyle w:val="a8"/>
        <w:numPr>
          <w:ilvl w:val="0"/>
          <w:numId w:val="8"/>
        </w:numPr>
        <w:ind w:left="0" w:firstLine="567"/>
        <w:jc w:val="both"/>
        <w:rPr>
          <w:sz w:val="28"/>
          <w:szCs w:val="28"/>
          <w:lang w:val="kk-KZ"/>
        </w:rPr>
      </w:pPr>
      <w:r w:rsidRPr="006A1AF6">
        <w:rPr>
          <w:sz w:val="28"/>
          <w:szCs w:val="28"/>
          <w:lang w:val="kk-KZ"/>
        </w:rPr>
        <w:t xml:space="preserve">Бекетаев Қ. Үлкен </w:t>
      </w:r>
      <w:r w:rsidR="00AF43C8">
        <w:rPr>
          <w:sz w:val="28"/>
          <w:szCs w:val="28"/>
          <w:lang w:val="kk-KZ"/>
        </w:rPr>
        <w:t>жүректер жылуы //Қазақ әдебиеті. –</w:t>
      </w:r>
      <w:r w:rsidRPr="006A1AF6">
        <w:rPr>
          <w:sz w:val="28"/>
          <w:szCs w:val="28"/>
          <w:lang w:val="kk-KZ"/>
        </w:rPr>
        <w:t xml:space="preserve"> 1987, 24 шілде.</w:t>
      </w:r>
    </w:p>
    <w:p w:rsidR="00557C90" w:rsidRPr="00A465E2" w:rsidRDefault="00F93B2B" w:rsidP="00A465E2">
      <w:pPr>
        <w:pStyle w:val="a8"/>
        <w:numPr>
          <w:ilvl w:val="0"/>
          <w:numId w:val="8"/>
        </w:numPr>
        <w:ind w:left="0" w:firstLine="567"/>
        <w:jc w:val="both"/>
        <w:rPr>
          <w:sz w:val="28"/>
          <w:szCs w:val="28"/>
          <w:lang w:val="kk-KZ"/>
        </w:rPr>
      </w:pPr>
      <w:r w:rsidRPr="006A1AF6">
        <w:rPr>
          <w:sz w:val="28"/>
          <w:szCs w:val="28"/>
          <w:lang w:val="kk-KZ"/>
        </w:rPr>
        <w:t>Қазақбаев Ә., Нұрмағамбетов С. Қазақтың Жамбыл атындағы Мемлекеттік филармониясының қызметкерлеріне атақ беру туралы: Қазақ ССР Жоғарғы Кеңесі Президиумыны</w:t>
      </w:r>
      <w:r w:rsidR="00AF43C8">
        <w:rPr>
          <w:sz w:val="28"/>
          <w:szCs w:val="28"/>
          <w:lang w:val="kk-KZ"/>
        </w:rPr>
        <w:t xml:space="preserve">ң Указы/ Социалистік Қазақстан. – </w:t>
      </w:r>
      <w:r w:rsidRPr="006A1AF6">
        <w:rPr>
          <w:sz w:val="28"/>
          <w:szCs w:val="28"/>
          <w:lang w:val="kk-KZ"/>
        </w:rPr>
        <w:t>1944, 11 тамыз</w:t>
      </w:r>
      <w:r w:rsidR="00AF43C8">
        <w:rPr>
          <w:sz w:val="28"/>
          <w:szCs w:val="28"/>
          <w:lang w:val="kk-KZ"/>
        </w:rPr>
        <w:t>.</w:t>
      </w:r>
    </w:p>
    <w:p w:rsidR="000842DC" w:rsidRPr="006A1AF6" w:rsidRDefault="000842DC" w:rsidP="00A465E2">
      <w:pPr>
        <w:pStyle w:val="a8"/>
        <w:numPr>
          <w:ilvl w:val="0"/>
          <w:numId w:val="8"/>
        </w:numPr>
        <w:ind w:left="0" w:firstLine="567"/>
        <w:jc w:val="both"/>
        <w:rPr>
          <w:sz w:val="28"/>
          <w:szCs w:val="28"/>
          <w:lang w:val="kk-KZ"/>
        </w:rPr>
      </w:pPr>
      <w:r w:rsidRPr="006A1AF6">
        <w:rPr>
          <w:sz w:val="28"/>
          <w:szCs w:val="28"/>
          <w:lang w:val="kk-KZ"/>
        </w:rPr>
        <w:t xml:space="preserve">Жиенқұлова Ш. Өмірім менің – өнерім. </w:t>
      </w:r>
      <w:r>
        <w:rPr>
          <w:sz w:val="28"/>
          <w:szCs w:val="28"/>
          <w:lang w:val="kk-KZ"/>
        </w:rPr>
        <w:t>– Алматы: Жазушы, 1983. –</w:t>
      </w:r>
      <w:r w:rsidRPr="006A1AF6">
        <w:rPr>
          <w:sz w:val="28"/>
          <w:szCs w:val="28"/>
          <w:lang w:val="kk-KZ"/>
        </w:rPr>
        <w:t xml:space="preserve"> 216 б.</w:t>
      </w:r>
    </w:p>
    <w:p w:rsidR="00C01C87" w:rsidRPr="006A1AF6" w:rsidRDefault="00C01C87" w:rsidP="00A465E2">
      <w:pPr>
        <w:pStyle w:val="a8"/>
        <w:numPr>
          <w:ilvl w:val="0"/>
          <w:numId w:val="8"/>
        </w:numPr>
        <w:ind w:left="0" w:firstLine="567"/>
        <w:jc w:val="both"/>
        <w:rPr>
          <w:sz w:val="28"/>
          <w:szCs w:val="28"/>
          <w:lang w:val="kk-KZ"/>
        </w:rPr>
      </w:pPr>
      <w:r w:rsidRPr="00A465E2">
        <w:rPr>
          <w:sz w:val="28"/>
          <w:szCs w:val="28"/>
          <w:lang w:val="kk-KZ"/>
        </w:rPr>
        <w:t>Дина Нұрпейісова шығармашылығына арналған кеш</w:t>
      </w:r>
      <w:r w:rsidR="00AF43C8" w:rsidRPr="00A465E2">
        <w:rPr>
          <w:sz w:val="28"/>
          <w:szCs w:val="28"/>
          <w:lang w:val="kk-KZ"/>
        </w:rPr>
        <w:t xml:space="preserve"> /Социалистік Қазақстан. –</w:t>
      </w:r>
      <w:r w:rsidR="00A465E2">
        <w:rPr>
          <w:sz w:val="28"/>
          <w:szCs w:val="28"/>
          <w:lang w:val="kk-KZ"/>
        </w:rPr>
        <w:t xml:space="preserve"> </w:t>
      </w:r>
      <w:r w:rsidRPr="00A465E2">
        <w:rPr>
          <w:sz w:val="28"/>
          <w:szCs w:val="28"/>
          <w:lang w:val="kk-KZ"/>
        </w:rPr>
        <w:t>1947, 11 наурыз</w:t>
      </w:r>
      <w:r w:rsidR="00AF43C8" w:rsidRPr="00A465E2">
        <w:rPr>
          <w:sz w:val="28"/>
          <w:szCs w:val="28"/>
          <w:lang w:val="kk-KZ"/>
        </w:rPr>
        <w:t>.</w:t>
      </w:r>
    </w:p>
    <w:p w:rsidR="00C01C87" w:rsidRPr="006A1AF6" w:rsidRDefault="00AF43C8" w:rsidP="00A465E2">
      <w:pPr>
        <w:pStyle w:val="a8"/>
        <w:numPr>
          <w:ilvl w:val="0"/>
          <w:numId w:val="8"/>
        </w:numPr>
        <w:ind w:left="0" w:firstLine="567"/>
        <w:jc w:val="both"/>
        <w:rPr>
          <w:sz w:val="28"/>
          <w:szCs w:val="28"/>
          <w:lang w:val="kk-KZ"/>
        </w:rPr>
      </w:pPr>
      <w:r w:rsidRPr="00A465E2">
        <w:rPr>
          <w:sz w:val="28"/>
          <w:szCs w:val="28"/>
          <w:lang w:val="kk-KZ"/>
        </w:rPr>
        <w:t xml:space="preserve">Нұрпейісова Д. </w:t>
      </w:r>
      <w:r w:rsidR="00C01C87" w:rsidRPr="00A465E2">
        <w:rPr>
          <w:sz w:val="28"/>
          <w:szCs w:val="28"/>
          <w:lang w:val="kk-KZ"/>
        </w:rPr>
        <w:t>Менің де қ</w:t>
      </w:r>
      <w:r w:rsidRPr="00A465E2">
        <w:rPr>
          <w:sz w:val="28"/>
          <w:szCs w:val="28"/>
          <w:lang w:val="kk-KZ"/>
        </w:rPr>
        <w:t>уанышым /</w:t>
      </w:r>
      <w:r w:rsidR="00A465E2">
        <w:rPr>
          <w:sz w:val="28"/>
          <w:szCs w:val="28"/>
          <w:lang w:val="kk-KZ"/>
        </w:rPr>
        <w:t>/</w:t>
      </w:r>
      <w:r w:rsidRPr="00A465E2">
        <w:rPr>
          <w:sz w:val="28"/>
          <w:szCs w:val="28"/>
          <w:lang w:val="kk-KZ"/>
        </w:rPr>
        <w:t>Социалистік Қазақстан. –</w:t>
      </w:r>
      <w:r w:rsidR="00C01C87" w:rsidRPr="00A465E2">
        <w:rPr>
          <w:sz w:val="28"/>
          <w:szCs w:val="28"/>
          <w:lang w:val="kk-KZ"/>
        </w:rPr>
        <w:t xml:space="preserve"> 1949, 17 сәуір.</w:t>
      </w:r>
    </w:p>
    <w:p w:rsidR="00C01C87" w:rsidRPr="00241E51" w:rsidRDefault="00AF43C8" w:rsidP="00A465E2">
      <w:pPr>
        <w:pStyle w:val="a8"/>
        <w:numPr>
          <w:ilvl w:val="0"/>
          <w:numId w:val="8"/>
        </w:numPr>
        <w:ind w:left="0" w:firstLine="567"/>
        <w:jc w:val="both"/>
        <w:rPr>
          <w:sz w:val="28"/>
          <w:szCs w:val="28"/>
          <w:lang w:val="kk-KZ"/>
        </w:rPr>
      </w:pPr>
      <w:r>
        <w:rPr>
          <w:sz w:val="28"/>
          <w:szCs w:val="28"/>
          <w:lang w:val="kk-KZ"/>
        </w:rPr>
        <w:t xml:space="preserve">Нұрпейісова Д. </w:t>
      </w:r>
      <w:r w:rsidR="00C01C87" w:rsidRPr="006A1AF6">
        <w:rPr>
          <w:sz w:val="28"/>
          <w:szCs w:val="28"/>
          <w:lang w:val="kk-KZ"/>
        </w:rPr>
        <w:t>Хал</w:t>
      </w:r>
      <w:r>
        <w:rPr>
          <w:sz w:val="28"/>
          <w:szCs w:val="28"/>
          <w:lang w:val="kk-KZ"/>
        </w:rPr>
        <w:t xml:space="preserve">ық ұлы: естелік //Социалистік Қазақстан. – </w:t>
      </w:r>
      <w:r w:rsidRPr="006A1AF6">
        <w:rPr>
          <w:sz w:val="28"/>
          <w:szCs w:val="28"/>
          <w:lang w:val="kk-KZ"/>
        </w:rPr>
        <w:t>1938</w:t>
      </w:r>
      <w:r>
        <w:rPr>
          <w:sz w:val="28"/>
          <w:szCs w:val="28"/>
          <w:lang w:val="kk-KZ"/>
        </w:rPr>
        <w:t>, 23 сәуір</w:t>
      </w:r>
      <w:r w:rsidR="00C01C87" w:rsidRPr="006A1AF6">
        <w:rPr>
          <w:sz w:val="28"/>
          <w:szCs w:val="28"/>
          <w:lang w:val="kk-KZ"/>
        </w:rPr>
        <w:t>.</w:t>
      </w:r>
    </w:p>
    <w:p w:rsidR="007846E7" w:rsidRPr="00BD11F2" w:rsidRDefault="007846E7" w:rsidP="00A465E2">
      <w:pPr>
        <w:pStyle w:val="a8"/>
        <w:numPr>
          <w:ilvl w:val="0"/>
          <w:numId w:val="8"/>
        </w:numPr>
        <w:ind w:left="0" w:firstLine="567"/>
        <w:jc w:val="both"/>
        <w:rPr>
          <w:sz w:val="28"/>
          <w:szCs w:val="28"/>
          <w:lang w:val="kk-KZ"/>
        </w:rPr>
      </w:pPr>
      <w:r w:rsidRPr="006A1AF6">
        <w:rPr>
          <w:sz w:val="28"/>
          <w:szCs w:val="28"/>
          <w:lang w:val="kk-KZ"/>
        </w:rPr>
        <w:t xml:space="preserve">Бағдәулетқызы Ә. Күйші Дина сахнаға шықты// Халық сөзі газеті </w:t>
      </w:r>
      <w:r w:rsidR="00AF43C8">
        <w:rPr>
          <w:sz w:val="28"/>
          <w:szCs w:val="28"/>
          <w:lang w:val="kk-KZ"/>
        </w:rPr>
        <w:t>[Электронды</w:t>
      </w:r>
      <w:r w:rsidR="00A465E2">
        <w:rPr>
          <w:sz w:val="28"/>
          <w:szCs w:val="28"/>
          <w:lang w:val="kk-KZ"/>
        </w:rPr>
        <w:t xml:space="preserve"> </w:t>
      </w:r>
      <w:r w:rsidR="00AF43C8" w:rsidRPr="006A1AF6">
        <w:rPr>
          <w:sz w:val="28"/>
          <w:szCs w:val="28"/>
          <w:lang w:val="kk-KZ"/>
        </w:rPr>
        <w:t>ресурс]</w:t>
      </w:r>
      <w:r w:rsidR="00BD11F2">
        <w:rPr>
          <w:sz w:val="28"/>
          <w:szCs w:val="28"/>
          <w:lang w:val="kk-KZ"/>
        </w:rPr>
        <w:t>:</w:t>
      </w:r>
      <w:r w:rsidR="00A465E2">
        <w:rPr>
          <w:sz w:val="28"/>
          <w:szCs w:val="28"/>
          <w:lang w:val="kk-KZ"/>
        </w:rPr>
        <w:t xml:space="preserve"> </w:t>
      </w:r>
      <w:hyperlink r:id="rId125" w:history="1">
        <w:r w:rsidR="00A465E2" w:rsidRPr="006D0CFF">
          <w:rPr>
            <w:rStyle w:val="a7"/>
            <w:sz w:val="28"/>
            <w:szCs w:val="28"/>
            <w:lang w:val="kk-KZ"/>
          </w:rPr>
          <w:t>http://www.elarna.com/pdfbek/book/kaz/pdf.php?id=19200</w:t>
        </w:r>
      </w:hyperlink>
      <w:r w:rsidR="00A465E2">
        <w:rPr>
          <w:sz w:val="28"/>
          <w:szCs w:val="28"/>
          <w:lang w:val="kk-KZ"/>
        </w:rPr>
        <w:t xml:space="preserve">. </w:t>
      </w:r>
      <w:r w:rsidR="003D2EB0" w:rsidRPr="00A465E2">
        <w:rPr>
          <w:sz w:val="28"/>
          <w:szCs w:val="28"/>
          <w:lang w:val="kk-KZ"/>
        </w:rPr>
        <w:t>17.02.2017</w:t>
      </w:r>
      <w:r w:rsidR="00A465E2">
        <w:rPr>
          <w:sz w:val="28"/>
          <w:szCs w:val="28"/>
          <w:lang w:val="kk-KZ"/>
        </w:rPr>
        <w:t>.</w:t>
      </w:r>
    </w:p>
    <w:p w:rsidR="00080CCC" w:rsidRPr="006A1AF6" w:rsidRDefault="00080CCC" w:rsidP="00A465E2">
      <w:pPr>
        <w:pStyle w:val="a8"/>
        <w:numPr>
          <w:ilvl w:val="0"/>
          <w:numId w:val="8"/>
        </w:numPr>
        <w:ind w:left="0" w:firstLine="567"/>
        <w:jc w:val="both"/>
        <w:rPr>
          <w:sz w:val="28"/>
          <w:szCs w:val="28"/>
          <w:lang w:val="kk-KZ"/>
        </w:rPr>
      </w:pPr>
      <w:r w:rsidRPr="006A1AF6">
        <w:rPr>
          <w:sz w:val="28"/>
          <w:szCs w:val="28"/>
          <w:lang w:val="kk-KZ"/>
        </w:rPr>
        <w:t xml:space="preserve">Райымбергенов А. Қазанғап. Ақжелең. </w:t>
      </w:r>
      <w:r w:rsidR="00AF43C8">
        <w:rPr>
          <w:sz w:val="28"/>
          <w:szCs w:val="28"/>
          <w:lang w:val="kk-KZ"/>
        </w:rPr>
        <w:t xml:space="preserve">– </w:t>
      </w:r>
      <w:r w:rsidRPr="006A1AF6">
        <w:rPr>
          <w:sz w:val="28"/>
          <w:szCs w:val="28"/>
          <w:lang w:val="kk-KZ"/>
        </w:rPr>
        <w:t>Алматы: Өнер.1984.</w:t>
      </w:r>
      <w:r w:rsidR="00A465E2">
        <w:rPr>
          <w:sz w:val="28"/>
          <w:szCs w:val="28"/>
          <w:lang w:val="kk-KZ"/>
        </w:rPr>
        <w:t xml:space="preserve"> </w:t>
      </w:r>
      <w:r w:rsidRPr="006A1AF6">
        <w:rPr>
          <w:sz w:val="28"/>
          <w:szCs w:val="28"/>
          <w:lang w:val="kk-KZ"/>
        </w:rPr>
        <w:t>– 104 б.</w:t>
      </w:r>
    </w:p>
    <w:p w:rsidR="00080CCC" w:rsidRPr="00EF5E18" w:rsidRDefault="00080CCC" w:rsidP="00A465E2">
      <w:pPr>
        <w:pStyle w:val="a8"/>
        <w:numPr>
          <w:ilvl w:val="0"/>
          <w:numId w:val="8"/>
        </w:numPr>
        <w:ind w:left="0" w:firstLine="567"/>
        <w:jc w:val="both"/>
        <w:rPr>
          <w:sz w:val="28"/>
          <w:szCs w:val="28"/>
          <w:lang w:val="kk-KZ"/>
        </w:rPr>
      </w:pPr>
      <w:r w:rsidRPr="006A1AF6">
        <w:rPr>
          <w:sz w:val="28"/>
          <w:szCs w:val="28"/>
          <w:lang w:val="kk-KZ"/>
        </w:rPr>
        <w:t>Тоқтаған А. «Дәстүрлі қазақ мәдениетіндегі әйелдер орны»</w:t>
      </w:r>
      <w:r w:rsidR="003D2EB0">
        <w:rPr>
          <w:sz w:val="28"/>
          <w:szCs w:val="28"/>
          <w:lang w:val="kk-KZ"/>
        </w:rPr>
        <w:t xml:space="preserve"> </w:t>
      </w:r>
      <w:r w:rsidRPr="006A1AF6">
        <w:rPr>
          <w:sz w:val="28"/>
          <w:szCs w:val="28"/>
          <w:lang w:val="kk-KZ"/>
        </w:rPr>
        <w:t>//</w:t>
      </w:r>
      <w:r w:rsidRPr="00EF5E18">
        <w:rPr>
          <w:sz w:val="28"/>
          <w:szCs w:val="28"/>
          <w:lang w:val="kk-KZ"/>
        </w:rPr>
        <w:t xml:space="preserve">Магистрлік диссертация. </w:t>
      </w:r>
      <w:r w:rsidR="00A465E2" w:rsidRPr="00A465E2">
        <w:rPr>
          <w:sz w:val="28"/>
          <w:szCs w:val="28"/>
          <w:lang w:val="kk-KZ"/>
        </w:rPr>
        <w:t xml:space="preserve">– </w:t>
      </w:r>
      <w:r w:rsidRPr="00EF5E18">
        <w:rPr>
          <w:sz w:val="28"/>
          <w:szCs w:val="28"/>
          <w:lang w:val="kk-KZ"/>
        </w:rPr>
        <w:t>Астана, ҚазҰӨУ, 2012</w:t>
      </w:r>
      <w:r w:rsidR="00A465E2" w:rsidRPr="00A465E2">
        <w:rPr>
          <w:sz w:val="28"/>
          <w:szCs w:val="28"/>
          <w:lang w:val="kk-KZ"/>
        </w:rPr>
        <w:t>.</w:t>
      </w:r>
      <w:r w:rsidRPr="00EF5E18">
        <w:rPr>
          <w:sz w:val="28"/>
          <w:szCs w:val="28"/>
          <w:lang w:val="kk-KZ"/>
        </w:rPr>
        <w:t xml:space="preserve"> </w:t>
      </w:r>
      <w:r w:rsidR="00A465E2" w:rsidRPr="00A465E2">
        <w:rPr>
          <w:sz w:val="28"/>
          <w:szCs w:val="28"/>
          <w:lang w:val="kk-KZ"/>
        </w:rPr>
        <w:t xml:space="preserve">– </w:t>
      </w:r>
      <w:r w:rsidRPr="00EF5E18">
        <w:rPr>
          <w:sz w:val="28"/>
          <w:szCs w:val="28"/>
          <w:lang w:val="kk-KZ"/>
        </w:rPr>
        <w:t>80 б.</w:t>
      </w:r>
    </w:p>
    <w:p w:rsidR="00EF5E18" w:rsidRDefault="00EF5E18" w:rsidP="00A465E2">
      <w:pPr>
        <w:pStyle w:val="a8"/>
        <w:numPr>
          <w:ilvl w:val="0"/>
          <w:numId w:val="8"/>
        </w:numPr>
        <w:ind w:left="0" w:firstLine="567"/>
        <w:jc w:val="both"/>
        <w:rPr>
          <w:sz w:val="28"/>
          <w:szCs w:val="28"/>
          <w:lang w:val="kk-KZ"/>
        </w:rPr>
      </w:pPr>
      <w:r w:rsidRPr="006A1AF6">
        <w:rPr>
          <w:sz w:val="28"/>
          <w:szCs w:val="28"/>
          <w:lang w:val="kk-KZ"/>
        </w:rPr>
        <w:lastRenderedPageBreak/>
        <w:t>Рахмадиев Е. Қазақ таңдайын бұлбұл қонақтаған халықпыз</w:t>
      </w:r>
      <w:r w:rsidR="00A465E2" w:rsidRPr="00A465E2">
        <w:rPr>
          <w:sz w:val="28"/>
          <w:szCs w:val="28"/>
          <w:lang w:val="kk-KZ"/>
        </w:rPr>
        <w:t xml:space="preserve"> //</w:t>
      </w:r>
      <w:r w:rsidRPr="006A1AF6">
        <w:rPr>
          <w:sz w:val="28"/>
          <w:szCs w:val="28"/>
          <w:lang w:val="kk-KZ"/>
        </w:rPr>
        <w:t>Ана тілі</w:t>
      </w:r>
      <w:r w:rsidR="0068584D" w:rsidRPr="0068584D">
        <w:rPr>
          <w:sz w:val="28"/>
          <w:szCs w:val="28"/>
          <w:lang w:val="kk-KZ"/>
        </w:rPr>
        <w:t xml:space="preserve">. – </w:t>
      </w:r>
      <w:r w:rsidR="0068584D" w:rsidRPr="006A1AF6">
        <w:rPr>
          <w:sz w:val="28"/>
          <w:szCs w:val="28"/>
          <w:lang w:val="kk-KZ"/>
        </w:rPr>
        <w:t>2002</w:t>
      </w:r>
      <w:r w:rsidR="0068584D" w:rsidRPr="0068584D">
        <w:rPr>
          <w:sz w:val="28"/>
          <w:szCs w:val="28"/>
          <w:lang w:val="kk-KZ"/>
        </w:rPr>
        <w:t xml:space="preserve">, </w:t>
      </w:r>
      <w:r w:rsidR="00A465E2" w:rsidRPr="006A1AF6">
        <w:rPr>
          <w:sz w:val="28"/>
          <w:szCs w:val="28"/>
          <w:lang w:val="kk-KZ"/>
        </w:rPr>
        <w:t>27</w:t>
      </w:r>
      <w:r w:rsidR="00A465E2" w:rsidRPr="00A465E2">
        <w:rPr>
          <w:sz w:val="28"/>
          <w:szCs w:val="28"/>
          <w:lang w:val="kk-KZ"/>
        </w:rPr>
        <w:t xml:space="preserve"> </w:t>
      </w:r>
      <w:r w:rsidRPr="006A1AF6">
        <w:rPr>
          <w:sz w:val="28"/>
          <w:szCs w:val="28"/>
          <w:lang w:val="kk-KZ"/>
        </w:rPr>
        <w:t>маусым.</w:t>
      </w:r>
    </w:p>
    <w:p w:rsidR="00E42354" w:rsidRPr="00E42354" w:rsidRDefault="00E42354" w:rsidP="00A465E2">
      <w:pPr>
        <w:pStyle w:val="a8"/>
        <w:numPr>
          <w:ilvl w:val="0"/>
          <w:numId w:val="8"/>
        </w:numPr>
        <w:ind w:left="0" w:firstLine="567"/>
        <w:jc w:val="both"/>
        <w:rPr>
          <w:sz w:val="28"/>
          <w:szCs w:val="28"/>
          <w:lang w:val="kk-KZ"/>
        </w:rPr>
      </w:pPr>
      <w:r w:rsidRPr="00A56CE7">
        <w:rPr>
          <w:sz w:val="28"/>
          <w:szCs w:val="28"/>
          <w:lang w:val="kk-KZ"/>
        </w:rPr>
        <w:t>Тоқтаған А. Дина Нұрпейісованың «Бұлбұл» күйі құстың сайрауы ма, әлде мұңды қыздың әні ме?</w:t>
      </w:r>
      <w:r>
        <w:rPr>
          <w:sz w:val="28"/>
          <w:szCs w:val="28"/>
          <w:lang w:val="kk-KZ"/>
        </w:rPr>
        <w:t xml:space="preserve"> </w:t>
      </w:r>
      <w:r w:rsidRPr="00A56CE7">
        <w:rPr>
          <w:sz w:val="28"/>
          <w:szCs w:val="28"/>
          <w:lang w:val="kk-KZ"/>
        </w:rPr>
        <w:t>//Әл-Фараби атындағы ҚазҰУ «Хабаршысы». Мәдениеттану сериясы. –</w:t>
      </w:r>
      <w:r>
        <w:rPr>
          <w:sz w:val="28"/>
          <w:szCs w:val="28"/>
          <w:lang w:val="kk-KZ"/>
        </w:rPr>
        <w:t xml:space="preserve"> </w:t>
      </w:r>
      <w:r w:rsidRPr="00A56CE7">
        <w:rPr>
          <w:sz w:val="28"/>
          <w:szCs w:val="28"/>
          <w:lang w:val="kk-KZ"/>
        </w:rPr>
        <w:t>Алматы, 2016. –</w:t>
      </w:r>
      <w:r>
        <w:rPr>
          <w:sz w:val="28"/>
          <w:szCs w:val="28"/>
          <w:lang w:val="kk-KZ"/>
        </w:rPr>
        <w:t xml:space="preserve"> </w:t>
      </w:r>
      <w:r w:rsidRPr="00A56CE7">
        <w:rPr>
          <w:sz w:val="28"/>
          <w:szCs w:val="28"/>
          <w:lang w:val="kk-KZ"/>
        </w:rPr>
        <w:t>2/2(56)</w:t>
      </w:r>
      <w:r w:rsidR="0068584D">
        <w:rPr>
          <w:sz w:val="28"/>
          <w:szCs w:val="28"/>
          <w:lang w:val="en-US"/>
        </w:rPr>
        <w:t>. –</w:t>
      </w:r>
      <w:r>
        <w:rPr>
          <w:sz w:val="28"/>
          <w:szCs w:val="28"/>
          <w:lang w:val="kk-KZ"/>
        </w:rPr>
        <w:t xml:space="preserve"> </w:t>
      </w:r>
      <w:r w:rsidRPr="00A56CE7">
        <w:rPr>
          <w:sz w:val="28"/>
          <w:szCs w:val="28"/>
          <w:lang w:val="kk-KZ"/>
        </w:rPr>
        <w:t>148-159</w:t>
      </w:r>
      <w:r>
        <w:rPr>
          <w:sz w:val="28"/>
          <w:szCs w:val="28"/>
          <w:lang w:val="kk-KZ"/>
        </w:rPr>
        <w:t xml:space="preserve"> бб</w:t>
      </w:r>
      <w:r w:rsidRPr="00A56CE7">
        <w:rPr>
          <w:sz w:val="28"/>
          <w:szCs w:val="28"/>
          <w:lang w:val="kk-KZ"/>
        </w:rPr>
        <w:t>.</w:t>
      </w:r>
    </w:p>
    <w:p w:rsidR="00107229" w:rsidRPr="00D334ED" w:rsidRDefault="00107229" w:rsidP="00A465E2">
      <w:pPr>
        <w:pStyle w:val="a8"/>
        <w:numPr>
          <w:ilvl w:val="0"/>
          <w:numId w:val="8"/>
        </w:numPr>
        <w:ind w:left="0" w:firstLine="567"/>
        <w:jc w:val="both"/>
        <w:rPr>
          <w:sz w:val="28"/>
          <w:szCs w:val="28"/>
          <w:lang w:val="kk-KZ"/>
        </w:rPr>
      </w:pPr>
      <w:r w:rsidRPr="006A1AF6">
        <w:rPr>
          <w:sz w:val="28"/>
          <w:szCs w:val="28"/>
          <w:lang w:val="kk-KZ"/>
        </w:rPr>
        <w:t xml:space="preserve">Есенұлы А., Елеусізқызы Г. Күй қастерлі әуез. </w:t>
      </w:r>
      <w:r>
        <w:rPr>
          <w:sz w:val="28"/>
          <w:szCs w:val="28"/>
          <w:lang w:val="kk-KZ"/>
        </w:rPr>
        <w:t xml:space="preserve">– </w:t>
      </w:r>
      <w:r w:rsidRPr="006A1AF6">
        <w:rPr>
          <w:sz w:val="28"/>
          <w:szCs w:val="28"/>
          <w:lang w:val="kk-KZ"/>
        </w:rPr>
        <w:t xml:space="preserve">Алматы: Өлке, </w:t>
      </w:r>
      <w:r w:rsidRPr="00D334ED">
        <w:rPr>
          <w:sz w:val="28"/>
          <w:szCs w:val="28"/>
          <w:lang w:val="kk-KZ"/>
        </w:rPr>
        <w:t>1998. – 216 б.</w:t>
      </w:r>
      <w:r w:rsidR="00D334ED" w:rsidRPr="00D334ED">
        <w:rPr>
          <w:sz w:val="28"/>
          <w:szCs w:val="28"/>
          <w:lang w:val="kk-KZ"/>
        </w:rPr>
        <w:tab/>
      </w:r>
    </w:p>
    <w:p w:rsidR="00F26160" w:rsidRPr="005F673D" w:rsidRDefault="005F673D" w:rsidP="0068584D">
      <w:pPr>
        <w:pStyle w:val="a8"/>
        <w:numPr>
          <w:ilvl w:val="0"/>
          <w:numId w:val="8"/>
        </w:numPr>
        <w:ind w:left="0" w:firstLine="567"/>
        <w:jc w:val="both"/>
        <w:rPr>
          <w:sz w:val="28"/>
          <w:szCs w:val="28"/>
          <w:lang w:val="kk-KZ"/>
        </w:rPr>
      </w:pPr>
      <w:r w:rsidRPr="005F673D">
        <w:rPr>
          <w:sz w:val="28"/>
          <w:szCs w:val="28"/>
          <w:lang w:val="kk-KZ"/>
        </w:rPr>
        <w:t>Тарақты А. Күй шежiре. Алматы: КРАМДС</w:t>
      </w:r>
      <w:r>
        <w:rPr>
          <w:sz w:val="28"/>
          <w:szCs w:val="28"/>
          <w:lang w:val="kk-KZ"/>
        </w:rPr>
        <w:t>-Яссауи. 1992</w:t>
      </w:r>
      <w:r w:rsidRPr="005F673D">
        <w:rPr>
          <w:sz w:val="28"/>
          <w:szCs w:val="28"/>
          <w:lang w:val="kk-KZ"/>
        </w:rPr>
        <w:t>. – 488 б.</w:t>
      </w:r>
    </w:p>
    <w:p w:rsidR="007A0C81" w:rsidRPr="00182505" w:rsidRDefault="007A0C81" w:rsidP="0068584D">
      <w:pPr>
        <w:pStyle w:val="a8"/>
        <w:numPr>
          <w:ilvl w:val="0"/>
          <w:numId w:val="8"/>
        </w:numPr>
        <w:ind w:left="0" w:firstLine="567"/>
        <w:jc w:val="both"/>
        <w:rPr>
          <w:sz w:val="28"/>
          <w:szCs w:val="28"/>
          <w:lang w:val="kk-KZ"/>
        </w:rPr>
      </w:pPr>
      <w:r w:rsidRPr="006A1AF6">
        <w:rPr>
          <w:sz w:val="28"/>
          <w:szCs w:val="28"/>
          <w:lang w:val="kk-KZ"/>
        </w:rPr>
        <w:t xml:space="preserve">Токтаган А. «О циклических формах в традиционной казахской </w:t>
      </w:r>
      <w:r w:rsidRPr="00182505">
        <w:rPr>
          <w:sz w:val="28"/>
          <w:szCs w:val="28"/>
          <w:lang w:val="kk-KZ"/>
        </w:rPr>
        <w:t>инструментальной музыке (на примере домбрового кюя «Байжума»)»// Вестник культуры и искус</w:t>
      </w:r>
      <w:r w:rsidR="00D334ED">
        <w:rPr>
          <w:sz w:val="28"/>
          <w:szCs w:val="28"/>
          <w:lang w:val="kk-KZ"/>
        </w:rPr>
        <w:t>ств. –</w:t>
      </w:r>
      <w:r>
        <w:rPr>
          <w:sz w:val="28"/>
          <w:szCs w:val="28"/>
          <w:lang w:val="kk-KZ"/>
        </w:rPr>
        <w:t xml:space="preserve"> Челябинск: 2017, 2(50). </w:t>
      </w:r>
      <w:r w:rsidR="0068584D" w:rsidRPr="0068584D">
        <w:rPr>
          <w:sz w:val="28"/>
          <w:szCs w:val="28"/>
        </w:rPr>
        <w:t xml:space="preserve">– </w:t>
      </w:r>
      <w:r w:rsidR="0068584D">
        <w:rPr>
          <w:sz w:val="28"/>
          <w:szCs w:val="28"/>
          <w:lang w:val="en-US"/>
        </w:rPr>
        <w:t>C</w:t>
      </w:r>
      <w:r w:rsidR="0068584D" w:rsidRPr="0068584D">
        <w:rPr>
          <w:sz w:val="28"/>
          <w:szCs w:val="28"/>
        </w:rPr>
        <w:t>.</w:t>
      </w:r>
      <w:r w:rsidRPr="00182505">
        <w:rPr>
          <w:sz w:val="28"/>
          <w:szCs w:val="28"/>
          <w:lang w:val="kk-KZ"/>
        </w:rPr>
        <w:t>146-151</w:t>
      </w:r>
      <w:r w:rsidR="0068584D" w:rsidRPr="0068584D">
        <w:rPr>
          <w:sz w:val="28"/>
          <w:szCs w:val="28"/>
        </w:rPr>
        <w:t>.</w:t>
      </w:r>
    </w:p>
    <w:p w:rsidR="007A0C81" w:rsidRPr="006A1AF6" w:rsidRDefault="007A0C81" w:rsidP="0068584D">
      <w:pPr>
        <w:pStyle w:val="a8"/>
        <w:numPr>
          <w:ilvl w:val="0"/>
          <w:numId w:val="8"/>
        </w:numPr>
        <w:ind w:left="0" w:firstLine="567"/>
        <w:jc w:val="both"/>
        <w:rPr>
          <w:sz w:val="28"/>
          <w:szCs w:val="28"/>
          <w:lang w:val="kk-KZ"/>
        </w:rPr>
      </w:pPr>
      <w:r w:rsidRPr="006A1AF6">
        <w:rPr>
          <w:sz w:val="28"/>
          <w:szCs w:val="28"/>
          <w:lang w:val="kk-KZ"/>
        </w:rPr>
        <w:t xml:space="preserve">Мерғалиев Т., Бүркіт С., Дүйсен О. Қазақ күйлерінің тарихы. </w:t>
      </w:r>
      <w:r w:rsidR="00D334ED">
        <w:rPr>
          <w:sz w:val="28"/>
          <w:szCs w:val="28"/>
          <w:lang w:val="kk-KZ"/>
        </w:rPr>
        <w:t xml:space="preserve">– </w:t>
      </w:r>
      <w:r w:rsidRPr="006A1AF6">
        <w:rPr>
          <w:sz w:val="28"/>
          <w:szCs w:val="28"/>
          <w:lang w:val="kk-KZ"/>
        </w:rPr>
        <w:t>Алматы, 2000. – 412 б.</w:t>
      </w:r>
    </w:p>
    <w:p w:rsidR="007A0C81" w:rsidRPr="006A1AF6" w:rsidRDefault="007A0C81" w:rsidP="0068584D">
      <w:pPr>
        <w:pStyle w:val="a8"/>
        <w:numPr>
          <w:ilvl w:val="0"/>
          <w:numId w:val="8"/>
        </w:numPr>
        <w:ind w:left="0" w:firstLine="567"/>
        <w:jc w:val="both"/>
        <w:rPr>
          <w:sz w:val="28"/>
          <w:szCs w:val="28"/>
          <w:lang w:val="kk-KZ"/>
        </w:rPr>
      </w:pPr>
      <w:r w:rsidRPr="006A1AF6">
        <w:rPr>
          <w:sz w:val="28"/>
          <w:szCs w:val="28"/>
          <w:lang w:val="kk-KZ"/>
        </w:rPr>
        <w:t>Тоқтаған А. Атыраудың 62 Ақжелеңі, Алматы: Өлке, 1998</w:t>
      </w:r>
      <w:r w:rsidR="0068584D" w:rsidRPr="0068584D">
        <w:rPr>
          <w:sz w:val="28"/>
          <w:szCs w:val="28"/>
          <w:lang w:val="kk-KZ"/>
        </w:rPr>
        <w:t>.</w:t>
      </w:r>
      <w:r w:rsidRPr="006A1AF6">
        <w:rPr>
          <w:sz w:val="28"/>
          <w:szCs w:val="28"/>
          <w:lang w:val="kk-KZ"/>
        </w:rPr>
        <w:t xml:space="preserve"> </w:t>
      </w:r>
      <w:r w:rsidR="0068584D" w:rsidRPr="0068584D">
        <w:rPr>
          <w:sz w:val="28"/>
          <w:szCs w:val="28"/>
          <w:lang w:val="kk-KZ"/>
        </w:rPr>
        <w:t xml:space="preserve">– </w:t>
      </w:r>
      <w:r w:rsidRPr="006A1AF6">
        <w:rPr>
          <w:sz w:val="28"/>
          <w:szCs w:val="28"/>
          <w:lang w:val="kk-KZ"/>
        </w:rPr>
        <w:t>160 б.</w:t>
      </w:r>
    </w:p>
    <w:p w:rsidR="005009E7" w:rsidRPr="0068584D" w:rsidRDefault="005009E7" w:rsidP="0068584D">
      <w:pPr>
        <w:pStyle w:val="a8"/>
        <w:numPr>
          <w:ilvl w:val="0"/>
          <w:numId w:val="8"/>
        </w:numPr>
        <w:ind w:left="0" w:firstLine="567"/>
        <w:jc w:val="both"/>
        <w:rPr>
          <w:sz w:val="28"/>
          <w:szCs w:val="28"/>
          <w:lang w:val="kk-KZ"/>
        </w:rPr>
      </w:pPr>
      <w:r w:rsidRPr="0068584D">
        <w:rPr>
          <w:sz w:val="28"/>
          <w:szCs w:val="28"/>
          <w:lang w:val="kk-KZ"/>
        </w:rPr>
        <w:t>Шамсутдинова Д. Анализ произведения Ганса Христиана Андерсена «Соловей»</w:t>
      </w:r>
      <w:r w:rsidR="0068584D" w:rsidRPr="0068584D">
        <w:rPr>
          <w:sz w:val="28"/>
          <w:szCs w:val="28"/>
        </w:rPr>
        <w:t xml:space="preserve"> </w:t>
      </w:r>
      <w:r w:rsidR="0068584D" w:rsidRPr="0068584D">
        <w:rPr>
          <w:sz w:val="28"/>
          <w:szCs w:val="28"/>
          <w:lang w:val="kk-KZ"/>
        </w:rPr>
        <w:t>[Электронды</w:t>
      </w:r>
      <w:r w:rsidR="0068584D" w:rsidRPr="0068584D">
        <w:rPr>
          <w:sz w:val="28"/>
          <w:szCs w:val="28"/>
        </w:rPr>
        <w:t xml:space="preserve"> </w:t>
      </w:r>
      <w:r w:rsidR="0068584D" w:rsidRPr="0068584D">
        <w:rPr>
          <w:sz w:val="28"/>
          <w:szCs w:val="28"/>
          <w:lang w:val="kk-KZ"/>
        </w:rPr>
        <w:t>ресурс]</w:t>
      </w:r>
      <w:r w:rsidRPr="0068584D">
        <w:rPr>
          <w:sz w:val="28"/>
          <w:szCs w:val="28"/>
          <w:lang w:val="kk-KZ"/>
        </w:rPr>
        <w:t xml:space="preserve"> </w:t>
      </w:r>
      <w:hyperlink r:id="rId126" w:history="1">
        <w:r w:rsidRPr="0068584D">
          <w:rPr>
            <w:sz w:val="28"/>
            <w:szCs w:val="28"/>
            <w:lang w:val="kk-KZ"/>
          </w:rPr>
          <w:t>http://www.scienceforum.ru/2013/143/2477</w:t>
        </w:r>
      </w:hyperlink>
      <w:r w:rsidR="0068584D" w:rsidRPr="0068584D">
        <w:rPr>
          <w:sz w:val="28"/>
          <w:szCs w:val="28"/>
        </w:rPr>
        <w:t>.</w:t>
      </w:r>
      <w:r w:rsidR="003D2EB0" w:rsidRPr="0068584D">
        <w:rPr>
          <w:sz w:val="28"/>
          <w:szCs w:val="28"/>
          <w:lang w:val="kk-KZ"/>
        </w:rPr>
        <w:t xml:space="preserve"> 15.10.2015</w:t>
      </w:r>
      <w:r w:rsidR="0068584D" w:rsidRPr="0068584D">
        <w:rPr>
          <w:sz w:val="28"/>
          <w:szCs w:val="28"/>
        </w:rPr>
        <w:t>.</w:t>
      </w:r>
    </w:p>
    <w:p w:rsidR="006D6D92" w:rsidRPr="0068584D" w:rsidRDefault="006D6D92" w:rsidP="0068584D">
      <w:pPr>
        <w:pStyle w:val="a8"/>
        <w:numPr>
          <w:ilvl w:val="0"/>
          <w:numId w:val="8"/>
        </w:numPr>
        <w:ind w:left="0" w:firstLine="567"/>
        <w:jc w:val="both"/>
        <w:rPr>
          <w:sz w:val="28"/>
          <w:szCs w:val="28"/>
        </w:rPr>
      </w:pPr>
      <w:r w:rsidRPr="0068584D">
        <w:rPr>
          <w:sz w:val="28"/>
          <w:szCs w:val="28"/>
          <w:lang w:val="kk-KZ"/>
        </w:rPr>
        <w:t xml:space="preserve">Закомолдина О. Философско-эстетическая проблематика в сказках Оскара Уайльда </w:t>
      </w:r>
      <w:r w:rsidR="0068584D" w:rsidRPr="0068584D">
        <w:rPr>
          <w:sz w:val="28"/>
          <w:szCs w:val="28"/>
          <w:lang w:val="kk-KZ"/>
        </w:rPr>
        <w:t>[Электронды</w:t>
      </w:r>
      <w:r w:rsidR="0068584D" w:rsidRPr="0068584D">
        <w:rPr>
          <w:sz w:val="28"/>
          <w:szCs w:val="28"/>
        </w:rPr>
        <w:t xml:space="preserve"> </w:t>
      </w:r>
      <w:r w:rsidR="0068584D" w:rsidRPr="0068584D">
        <w:rPr>
          <w:sz w:val="28"/>
          <w:szCs w:val="28"/>
          <w:lang w:val="kk-KZ"/>
        </w:rPr>
        <w:t>ресурс]</w:t>
      </w:r>
      <w:r w:rsidRPr="0068584D">
        <w:rPr>
          <w:sz w:val="28"/>
          <w:szCs w:val="28"/>
          <w:lang w:val="kk-KZ"/>
        </w:rPr>
        <w:t xml:space="preserve"> </w:t>
      </w:r>
      <w:hyperlink r:id="rId127" w:history="1">
        <w:r w:rsidRPr="0068584D">
          <w:rPr>
            <w:sz w:val="28"/>
            <w:szCs w:val="28"/>
          </w:rPr>
          <w:t>http://barhat-art.ru/416-2/</w:t>
        </w:r>
      </w:hyperlink>
      <w:r w:rsidR="0068584D" w:rsidRPr="0068584D">
        <w:rPr>
          <w:sz w:val="28"/>
          <w:szCs w:val="28"/>
        </w:rPr>
        <w:t>.</w:t>
      </w:r>
      <w:r w:rsidR="003D2EB0" w:rsidRPr="0068584D">
        <w:rPr>
          <w:sz w:val="28"/>
          <w:szCs w:val="28"/>
        </w:rPr>
        <w:t xml:space="preserve"> 03.10.2015</w:t>
      </w:r>
      <w:r w:rsidR="0068584D" w:rsidRPr="0068584D">
        <w:rPr>
          <w:sz w:val="28"/>
          <w:szCs w:val="28"/>
        </w:rPr>
        <w:t>.</w:t>
      </w:r>
    </w:p>
    <w:p w:rsidR="006D6D92" w:rsidRPr="0068584D" w:rsidRDefault="006D6D92" w:rsidP="0068584D">
      <w:pPr>
        <w:pStyle w:val="a8"/>
        <w:numPr>
          <w:ilvl w:val="0"/>
          <w:numId w:val="8"/>
        </w:numPr>
        <w:ind w:left="0" w:firstLine="567"/>
        <w:jc w:val="both"/>
        <w:rPr>
          <w:sz w:val="28"/>
          <w:szCs w:val="28"/>
          <w:lang w:val="kk-KZ"/>
        </w:rPr>
      </w:pPr>
      <w:r w:rsidRPr="0068584D">
        <w:rPr>
          <w:sz w:val="28"/>
          <w:szCs w:val="28"/>
          <w:lang w:val="kk-KZ"/>
        </w:rPr>
        <w:t>Тұрмағамбет</w:t>
      </w:r>
      <w:r w:rsidR="003D2EB0" w:rsidRPr="0068584D">
        <w:rPr>
          <w:sz w:val="28"/>
          <w:szCs w:val="28"/>
          <w:lang w:val="kk-KZ"/>
        </w:rPr>
        <w:t>ова Б. Әйелдердің мұңды әндері [Электронды</w:t>
      </w:r>
      <w:r w:rsidR="0068584D" w:rsidRPr="0068584D">
        <w:rPr>
          <w:sz w:val="28"/>
          <w:szCs w:val="28"/>
        </w:rPr>
        <w:t xml:space="preserve"> </w:t>
      </w:r>
      <w:r w:rsidR="003D2EB0" w:rsidRPr="0068584D">
        <w:rPr>
          <w:sz w:val="28"/>
          <w:szCs w:val="28"/>
          <w:lang w:val="kk-KZ"/>
        </w:rPr>
        <w:t xml:space="preserve">ресурс]: </w:t>
      </w:r>
      <w:hyperlink r:id="rId128" w:history="1">
        <w:r w:rsidRPr="0068584D">
          <w:rPr>
            <w:sz w:val="28"/>
            <w:szCs w:val="28"/>
          </w:rPr>
          <w:t>http://kazgazeta.kz/?p=3502</w:t>
        </w:r>
      </w:hyperlink>
      <w:r w:rsidR="0068584D" w:rsidRPr="0068584D">
        <w:rPr>
          <w:sz w:val="28"/>
          <w:szCs w:val="28"/>
        </w:rPr>
        <w:t>.</w:t>
      </w:r>
      <w:r w:rsidR="003D2EB0" w:rsidRPr="0068584D">
        <w:rPr>
          <w:sz w:val="28"/>
          <w:szCs w:val="28"/>
        </w:rPr>
        <w:t xml:space="preserve"> 14.10.2015</w:t>
      </w:r>
      <w:r w:rsidR="0068584D" w:rsidRPr="0068584D">
        <w:rPr>
          <w:sz w:val="28"/>
          <w:szCs w:val="28"/>
        </w:rPr>
        <w:t>.</w:t>
      </w:r>
    </w:p>
    <w:p w:rsidR="006D6D92" w:rsidRPr="0068584D" w:rsidRDefault="006D6D92" w:rsidP="0068584D">
      <w:pPr>
        <w:pStyle w:val="a8"/>
        <w:numPr>
          <w:ilvl w:val="0"/>
          <w:numId w:val="8"/>
        </w:numPr>
        <w:ind w:left="0" w:firstLine="567"/>
        <w:jc w:val="both"/>
        <w:rPr>
          <w:sz w:val="28"/>
          <w:szCs w:val="28"/>
        </w:rPr>
      </w:pPr>
      <w:r w:rsidRPr="0068584D">
        <w:rPr>
          <w:sz w:val="28"/>
          <w:szCs w:val="28"/>
        </w:rPr>
        <w:t xml:space="preserve">Затаевич А. 500 казахских песен и кюйев. Алма-Ата: Наркомпрос Казакской АССР, 1931. – 313 </w:t>
      </w:r>
      <w:r w:rsidR="0068584D">
        <w:rPr>
          <w:sz w:val="28"/>
          <w:szCs w:val="28"/>
          <w:lang w:val="en-US"/>
        </w:rPr>
        <w:t>c</w:t>
      </w:r>
      <w:r w:rsidRPr="0068584D">
        <w:rPr>
          <w:sz w:val="28"/>
          <w:szCs w:val="28"/>
        </w:rPr>
        <w:t xml:space="preserve">. </w:t>
      </w:r>
    </w:p>
    <w:p w:rsidR="00074C28" w:rsidRPr="0068584D" w:rsidRDefault="00074C28" w:rsidP="0068584D">
      <w:pPr>
        <w:pStyle w:val="a8"/>
        <w:numPr>
          <w:ilvl w:val="0"/>
          <w:numId w:val="8"/>
        </w:numPr>
        <w:ind w:left="0" w:firstLine="567"/>
        <w:jc w:val="both"/>
        <w:rPr>
          <w:sz w:val="28"/>
          <w:szCs w:val="28"/>
          <w:lang w:val="kk-KZ"/>
        </w:rPr>
      </w:pPr>
      <w:r w:rsidRPr="0068584D">
        <w:rPr>
          <w:sz w:val="28"/>
          <w:szCs w:val="28"/>
        </w:rPr>
        <w:t>Затаевич А.</w:t>
      </w:r>
      <w:r w:rsidR="0068584D" w:rsidRPr="0068584D">
        <w:rPr>
          <w:sz w:val="28"/>
          <w:szCs w:val="28"/>
        </w:rPr>
        <w:t xml:space="preserve"> </w:t>
      </w:r>
      <w:r w:rsidRPr="0068584D">
        <w:rPr>
          <w:sz w:val="28"/>
          <w:szCs w:val="28"/>
        </w:rPr>
        <w:t xml:space="preserve">1000 песен казахского народа. </w:t>
      </w:r>
      <w:r w:rsidR="0068584D" w:rsidRPr="0068584D">
        <w:rPr>
          <w:sz w:val="28"/>
          <w:szCs w:val="28"/>
        </w:rPr>
        <w:t>–</w:t>
      </w:r>
      <w:r w:rsidRPr="0068584D">
        <w:rPr>
          <w:sz w:val="28"/>
          <w:szCs w:val="28"/>
        </w:rPr>
        <w:t xml:space="preserve"> М: Государственное музыкальное издательство, 1963. – 607 </w:t>
      </w:r>
      <w:r w:rsidR="0068584D">
        <w:rPr>
          <w:sz w:val="28"/>
          <w:szCs w:val="28"/>
          <w:lang w:val="en-US"/>
        </w:rPr>
        <w:t>c</w:t>
      </w:r>
      <w:r w:rsidRPr="0068584D">
        <w:rPr>
          <w:sz w:val="28"/>
          <w:szCs w:val="28"/>
        </w:rPr>
        <w:t xml:space="preserve">. </w:t>
      </w:r>
    </w:p>
    <w:p w:rsidR="006D6D92" w:rsidRPr="0068584D" w:rsidRDefault="006D6D92" w:rsidP="0068584D">
      <w:pPr>
        <w:pStyle w:val="a8"/>
        <w:numPr>
          <w:ilvl w:val="0"/>
          <w:numId w:val="8"/>
        </w:numPr>
        <w:ind w:left="0" w:firstLine="567"/>
        <w:jc w:val="both"/>
        <w:rPr>
          <w:sz w:val="28"/>
          <w:szCs w:val="28"/>
        </w:rPr>
      </w:pPr>
      <w:r w:rsidRPr="0068584D">
        <w:rPr>
          <w:sz w:val="28"/>
          <w:szCs w:val="28"/>
        </w:rPr>
        <w:t xml:space="preserve">Ерзакович Б. У истоков казахского музыкознания. – Алма-ата: Наука, 1987. – 176 </w:t>
      </w:r>
      <w:r w:rsidR="0068584D">
        <w:rPr>
          <w:sz w:val="28"/>
          <w:szCs w:val="28"/>
          <w:lang w:val="en-US"/>
        </w:rPr>
        <w:t>c</w:t>
      </w:r>
      <w:r w:rsidR="0068584D" w:rsidRPr="0068584D">
        <w:rPr>
          <w:sz w:val="28"/>
          <w:szCs w:val="28"/>
        </w:rPr>
        <w:t>.</w:t>
      </w:r>
    </w:p>
    <w:p w:rsidR="006D6D92" w:rsidRPr="0068584D" w:rsidRDefault="006D6D92" w:rsidP="0068584D">
      <w:pPr>
        <w:pStyle w:val="a8"/>
        <w:numPr>
          <w:ilvl w:val="0"/>
          <w:numId w:val="8"/>
        </w:numPr>
        <w:ind w:left="0" w:firstLine="567"/>
        <w:jc w:val="both"/>
        <w:rPr>
          <w:sz w:val="28"/>
          <w:szCs w:val="28"/>
        </w:rPr>
      </w:pPr>
      <w:r w:rsidRPr="0068584D">
        <w:rPr>
          <w:sz w:val="28"/>
          <w:szCs w:val="28"/>
        </w:rPr>
        <w:t>Наурзбаева З. Две любви Естая</w:t>
      </w:r>
      <w:r w:rsidR="003D2EB0" w:rsidRPr="0068584D">
        <w:rPr>
          <w:sz w:val="28"/>
          <w:szCs w:val="28"/>
        </w:rPr>
        <w:t xml:space="preserve"> [Электронды ресурс]: </w:t>
      </w:r>
      <w:hyperlink r:id="rId129" w:history="1">
        <w:r w:rsidRPr="0068584D">
          <w:rPr>
            <w:sz w:val="28"/>
            <w:szCs w:val="28"/>
          </w:rPr>
          <w:t>http://www.otuken.kz/index.php/cultzira/327</w:t>
        </w:r>
      </w:hyperlink>
      <w:r w:rsidR="0068584D" w:rsidRPr="0068584D">
        <w:rPr>
          <w:sz w:val="28"/>
          <w:szCs w:val="28"/>
        </w:rPr>
        <w:t>.</w:t>
      </w:r>
      <w:r w:rsidR="003D2EB0" w:rsidRPr="0068584D">
        <w:rPr>
          <w:sz w:val="28"/>
          <w:szCs w:val="28"/>
        </w:rPr>
        <w:t xml:space="preserve"> 25.10.2015 </w:t>
      </w:r>
    </w:p>
    <w:p w:rsidR="006D6D92" w:rsidRPr="0068584D" w:rsidRDefault="006D6D92" w:rsidP="0068584D">
      <w:pPr>
        <w:pStyle w:val="a8"/>
        <w:numPr>
          <w:ilvl w:val="0"/>
          <w:numId w:val="8"/>
        </w:numPr>
        <w:ind w:left="0" w:firstLine="567"/>
        <w:jc w:val="both"/>
        <w:rPr>
          <w:sz w:val="28"/>
          <w:szCs w:val="28"/>
        </w:rPr>
      </w:pPr>
      <w:r w:rsidRPr="0068584D">
        <w:rPr>
          <w:sz w:val="28"/>
          <w:szCs w:val="28"/>
        </w:rPr>
        <w:t>Есенұлы (Тоқтаған) А. Күй –Тәңірдің күбірі. – Алматы: Дайк-пресс, 1996. – 208 б.</w:t>
      </w:r>
    </w:p>
    <w:p w:rsidR="004912E4" w:rsidRPr="0068584D" w:rsidRDefault="004912E4" w:rsidP="0068584D">
      <w:pPr>
        <w:pStyle w:val="a8"/>
        <w:numPr>
          <w:ilvl w:val="0"/>
          <w:numId w:val="8"/>
        </w:numPr>
        <w:ind w:left="0" w:firstLine="567"/>
        <w:jc w:val="both"/>
        <w:rPr>
          <w:sz w:val="28"/>
          <w:szCs w:val="28"/>
        </w:rPr>
      </w:pPr>
      <w:r w:rsidRPr="0068584D">
        <w:rPr>
          <w:sz w:val="28"/>
          <w:szCs w:val="28"/>
        </w:rPr>
        <w:t>Тоқтаған А. «Дина Нұрпейісованың «Бұлбұл» күйі құстың сайрауы ма, әлде мұңды қыздың әні ме?»</w:t>
      </w:r>
      <w:r w:rsidR="0068584D" w:rsidRPr="0068584D">
        <w:rPr>
          <w:sz w:val="28"/>
          <w:szCs w:val="28"/>
        </w:rPr>
        <w:t xml:space="preserve"> </w:t>
      </w:r>
      <w:r w:rsidRPr="0068584D">
        <w:rPr>
          <w:sz w:val="28"/>
          <w:szCs w:val="28"/>
        </w:rPr>
        <w:t xml:space="preserve">//ҚазҰУ Хабаршысы. Алматы, 2/2 (56), 2016. </w:t>
      </w:r>
      <w:r w:rsidR="0068584D">
        <w:rPr>
          <w:sz w:val="28"/>
          <w:szCs w:val="28"/>
          <w:lang w:val="en-US"/>
        </w:rPr>
        <w:t xml:space="preserve">– </w:t>
      </w:r>
      <w:r w:rsidRPr="0068584D">
        <w:rPr>
          <w:sz w:val="28"/>
          <w:szCs w:val="28"/>
        </w:rPr>
        <w:t>149-159 б</w:t>
      </w:r>
      <w:r w:rsidR="0068584D">
        <w:rPr>
          <w:sz w:val="28"/>
          <w:szCs w:val="28"/>
          <w:lang w:val="kk-KZ"/>
        </w:rPr>
        <w:t>б</w:t>
      </w:r>
      <w:r w:rsidRPr="0068584D">
        <w:rPr>
          <w:sz w:val="28"/>
          <w:szCs w:val="28"/>
        </w:rPr>
        <w:t>.</w:t>
      </w:r>
    </w:p>
    <w:p w:rsidR="006C3D10" w:rsidRPr="0068584D" w:rsidRDefault="006C3D10" w:rsidP="0068584D">
      <w:pPr>
        <w:pStyle w:val="a8"/>
        <w:numPr>
          <w:ilvl w:val="0"/>
          <w:numId w:val="8"/>
        </w:numPr>
        <w:ind w:left="0" w:firstLine="567"/>
        <w:jc w:val="both"/>
        <w:rPr>
          <w:sz w:val="28"/>
          <w:szCs w:val="28"/>
        </w:rPr>
      </w:pPr>
      <w:r w:rsidRPr="0068584D">
        <w:rPr>
          <w:bCs/>
          <w:sz w:val="28"/>
          <w:szCs w:val="28"/>
        </w:rPr>
        <w:t>Қазиев Е. Күй өнері өлмейді, оны</w:t>
      </w:r>
      <w:r w:rsidR="00D334ED" w:rsidRPr="0068584D">
        <w:rPr>
          <w:bCs/>
          <w:sz w:val="28"/>
          <w:szCs w:val="28"/>
        </w:rPr>
        <w:t xml:space="preserve"> келешек ұрпаққа жеткізетін де, </w:t>
      </w:r>
      <w:r w:rsidRPr="0068584D">
        <w:rPr>
          <w:bCs/>
          <w:sz w:val="28"/>
          <w:szCs w:val="28"/>
        </w:rPr>
        <w:t>жалғастыратын да – жастар</w:t>
      </w:r>
      <w:r w:rsidR="003D2EB0" w:rsidRPr="0068584D">
        <w:rPr>
          <w:bCs/>
          <w:sz w:val="28"/>
          <w:szCs w:val="28"/>
        </w:rPr>
        <w:t xml:space="preserve"> //</w:t>
      </w:r>
      <w:r w:rsidRPr="0068584D">
        <w:rPr>
          <w:bCs/>
          <w:sz w:val="28"/>
          <w:szCs w:val="28"/>
        </w:rPr>
        <w:t>Айқын газеті</w:t>
      </w:r>
      <w:r w:rsidR="0068584D">
        <w:rPr>
          <w:bCs/>
          <w:sz w:val="28"/>
          <w:szCs w:val="28"/>
          <w:lang w:val="kk-KZ"/>
        </w:rPr>
        <w:t>.</w:t>
      </w:r>
      <w:r w:rsidRPr="0068584D">
        <w:rPr>
          <w:bCs/>
          <w:sz w:val="28"/>
          <w:szCs w:val="28"/>
        </w:rPr>
        <w:t xml:space="preserve"> </w:t>
      </w:r>
      <w:r w:rsidR="0068584D" w:rsidRPr="0068584D">
        <w:rPr>
          <w:bCs/>
          <w:sz w:val="28"/>
          <w:szCs w:val="28"/>
        </w:rPr>
        <w:t xml:space="preserve">– </w:t>
      </w:r>
      <w:r w:rsidRPr="0068584D">
        <w:rPr>
          <w:bCs/>
          <w:sz w:val="28"/>
          <w:szCs w:val="28"/>
        </w:rPr>
        <w:t>192(1129)</w:t>
      </w:r>
      <w:r w:rsidR="0068584D" w:rsidRPr="0068584D">
        <w:rPr>
          <w:bCs/>
          <w:sz w:val="28"/>
          <w:szCs w:val="28"/>
        </w:rPr>
        <w:t>. –</w:t>
      </w:r>
      <w:r w:rsidRPr="0068584D">
        <w:rPr>
          <w:bCs/>
          <w:sz w:val="28"/>
          <w:szCs w:val="28"/>
        </w:rPr>
        <w:t xml:space="preserve"> </w:t>
      </w:r>
      <w:r w:rsidR="0068584D" w:rsidRPr="0068584D">
        <w:rPr>
          <w:bCs/>
          <w:sz w:val="28"/>
          <w:szCs w:val="28"/>
        </w:rPr>
        <w:t xml:space="preserve">2008, </w:t>
      </w:r>
      <w:r w:rsidRPr="0068584D">
        <w:rPr>
          <w:bCs/>
          <w:sz w:val="28"/>
          <w:szCs w:val="28"/>
        </w:rPr>
        <w:t>11 қазан</w:t>
      </w:r>
      <w:r w:rsidR="0068584D" w:rsidRPr="0068584D">
        <w:rPr>
          <w:bCs/>
          <w:sz w:val="28"/>
          <w:szCs w:val="28"/>
        </w:rPr>
        <w:t>.</w:t>
      </w:r>
    </w:p>
    <w:p w:rsidR="006C3D10" w:rsidRPr="0068584D" w:rsidRDefault="006C3D10" w:rsidP="0068584D">
      <w:pPr>
        <w:pStyle w:val="a8"/>
        <w:numPr>
          <w:ilvl w:val="0"/>
          <w:numId w:val="8"/>
        </w:numPr>
        <w:ind w:left="0" w:firstLine="567"/>
        <w:jc w:val="both"/>
        <w:rPr>
          <w:sz w:val="28"/>
          <w:szCs w:val="28"/>
        </w:rPr>
      </w:pPr>
      <w:r w:rsidRPr="0068584D">
        <w:rPr>
          <w:sz w:val="28"/>
          <w:szCs w:val="28"/>
        </w:rPr>
        <w:t>Қазақтың дәстүрлі 1000 күйі [Электронды ресурс]: қазақ күйлерінің антологиясы. – Алматы: «Ел» продюсерлік орталығы, 2009. – 41 эл.опт.диск (CD-ROM)</w:t>
      </w:r>
    </w:p>
    <w:p w:rsidR="006C3D10" w:rsidRPr="0068584D" w:rsidRDefault="006C3D10" w:rsidP="0068584D">
      <w:pPr>
        <w:pStyle w:val="a8"/>
        <w:numPr>
          <w:ilvl w:val="0"/>
          <w:numId w:val="8"/>
        </w:numPr>
        <w:ind w:left="0" w:firstLine="567"/>
        <w:jc w:val="both"/>
        <w:rPr>
          <w:sz w:val="28"/>
          <w:szCs w:val="28"/>
        </w:rPr>
      </w:pPr>
      <w:r w:rsidRPr="0068584D">
        <w:rPr>
          <w:sz w:val="28"/>
          <w:szCs w:val="28"/>
        </w:rPr>
        <w:t>Жандыбаев Ғ. Қалауын таппас қайран тіл.../</w:t>
      </w:r>
      <w:r w:rsidR="003D2EB0" w:rsidRPr="0068584D">
        <w:rPr>
          <w:sz w:val="28"/>
          <w:szCs w:val="28"/>
        </w:rPr>
        <w:t xml:space="preserve"> [Электронды ресурс]:</w:t>
      </w:r>
      <w:r w:rsidRPr="0068584D">
        <w:rPr>
          <w:sz w:val="28"/>
          <w:szCs w:val="28"/>
        </w:rPr>
        <w:t xml:space="preserve"> </w:t>
      </w:r>
      <w:hyperlink r:id="rId130" w:history="1">
        <w:r w:rsidR="003D2EB0" w:rsidRPr="0068584D">
          <w:rPr>
            <w:sz w:val="28"/>
            <w:szCs w:val="28"/>
          </w:rPr>
          <w:t>https://anatili.kazgazeta.kz/news/33335</w:t>
        </w:r>
      </w:hyperlink>
      <w:r w:rsidR="0068584D" w:rsidRPr="0068584D">
        <w:rPr>
          <w:sz w:val="28"/>
          <w:szCs w:val="28"/>
        </w:rPr>
        <w:t>.</w:t>
      </w:r>
      <w:r w:rsidR="003D2EB0" w:rsidRPr="0068584D">
        <w:rPr>
          <w:sz w:val="28"/>
          <w:szCs w:val="28"/>
        </w:rPr>
        <w:t xml:space="preserve"> 24.05.2021</w:t>
      </w:r>
      <w:r w:rsidR="0068584D" w:rsidRPr="00A77A62">
        <w:rPr>
          <w:sz w:val="28"/>
          <w:szCs w:val="28"/>
        </w:rPr>
        <w:t>.</w:t>
      </w:r>
      <w:r w:rsidR="003D2EB0" w:rsidRPr="0068584D">
        <w:rPr>
          <w:sz w:val="28"/>
          <w:szCs w:val="28"/>
        </w:rPr>
        <w:t xml:space="preserve"> </w:t>
      </w:r>
      <w:r w:rsidRPr="0068584D">
        <w:rPr>
          <w:sz w:val="28"/>
          <w:szCs w:val="28"/>
        </w:rPr>
        <w:t xml:space="preserve">  </w:t>
      </w:r>
    </w:p>
    <w:p w:rsidR="00F26160" w:rsidRPr="0068584D" w:rsidRDefault="006C3D10" w:rsidP="0068584D">
      <w:pPr>
        <w:pStyle w:val="a8"/>
        <w:numPr>
          <w:ilvl w:val="0"/>
          <w:numId w:val="8"/>
        </w:numPr>
        <w:ind w:left="0" w:firstLine="567"/>
        <w:jc w:val="both"/>
        <w:rPr>
          <w:sz w:val="28"/>
          <w:szCs w:val="28"/>
        </w:rPr>
      </w:pPr>
      <w:r w:rsidRPr="0068584D">
        <w:rPr>
          <w:sz w:val="28"/>
          <w:szCs w:val="28"/>
        </w:rPr>
        <w:t>Қоңыратбаев Ә., Қоңыратбаев Т. Көне мәдениет жазбалары. – Ал</w:t>
      </w:r>
      <w:r w:rsidR="0075186C" w:rsidRPr="0068584D">
        <w:rPr>
          <w:sz w:val="28"/>
          <w:szCs w:val="28"/>
        </w:rPr>
        <w:t>маты: Қазақ университеті, 1991.</w:t>
      </w:r>
      <w:r w:rsidR="0068584D" w:rsidRPr="0068584D">
        <w:rPr>
          <w:sz w:val="28"/>
          <w:szCs w:val="28"/>
        </w:rPr>
        <w:t xml:space="preserve"> </w:t>
      </w:r>
      <w:r w:rsidRPr="0068584D">
        <w:rPr>
          <w:sz w:val="28"/>
          <w:szCs w:val="28"/>
        </w:rPr>
        <w:t>– 400 б.</w:t>
      </w:r>
    </w:p>
    <w:p w:rsidR="00006948" w:rsidRPr="0068584D" w:rsidRDefault="00006948" w:rsidP="0068584D">
      <w:pPr>
        <w:pStyle w:val="a8"/>
        <w:numPr>
          <w:ilvl w:val="0"/>
          <w:numId w:val="8"/>
        </w:numPr>
        <w:ind w:left="0" w:firstLine="567"/>
        <w:jc w:val="both"/>
        <w:rPr>
          <w:sz w:val="28"/>
          <w:szCs w:val="28"/>
        </w:rPr>
      </w:pPr>
      <w:r w:rsidRPr="0068584D">
        <w:rPr>
          <w:sz w:val="28"/>
          <w:szCs w:val="28"/>
        </w:rPr>
        <w:t>Есенұлы А. Елеусізқызы Г. Күй керуені. Алматы: Өлке, 1997</w:t>
      </w:r>
      <w:r w:rsidR="00CF34EF" w:rsidRPr="0068584D">
        <w:rPr>
          <w:sz w:val="28"/>
          <w:szCs w:val="28"/>
        </w:rPr>
        <w:t xml:space="preserve">. – </w:t>
      </w:r>
      <w:r w:rsidRPr="0068584D">
        <w:rPr>
          <w:sz w:val="28"/>
          <w:szCs w:val="28"/>
        </w:rPr>
        <w:t>160 б.</w:t>
      </w:r>
    </w:p>
    <w:p w:rsidR="00A27A7B" w:rsidRPr="0068584D" w:rsidRDefault="00006948" w:rsidP="0068584D">
      <w:pPr>
        <w:pStyle w:val="a8"/>
        <w:numPr>
          <w:ilvl w:val="0"/>
          <w:numId w:val="8"/>
        </w:numPr>
        <w:ind w:left="0" w:firstLine="567"/>
        <w:jc w:val="both"/>
        <w:rPr>
          <w:sz w:val="28"/>
          <w:szCs w:val="28"/>
        </w:rPr>
      </w:pPr>
      <w:r w:rsidRPr="0068584D">
        <w:rPr>
          <w:sz w:val="28"/>
          <w:szCs w:val="28"/>
        </w:rPr>
        <w:lastRenderedPageBreak/>
        <w:t>Токтаган А. «О происхождении и авторстве кюев с названием</w:t>
      </w:r>
      <w:r w:rsidR="00A27A7B" w:rsidRPr="00A27A7B">
        <w:rPr>
          <w:sz w:val="28"/>
          <w:szCs w:val="28"/>
        </w:rPr>
        <w:t xml:space="preserve"> </w:t>
      </w:r>
      <w:r w:rsidRPr="0068584D">
        <w:rPr>
          <w:sz w:val="28"/>
          <w:szCs w:val="28"/>
        </w:rPr>
        <w:t>«Науайы» //</w:t>
      </w:r>
      <w:r w:rsidRPr="00182505">
        <w:rPr>
          <w:sz w:val="28"/>
          <w:szCs w:val="28"/>
        </w:rPr>
        <w:t>Вопросы инструментоведения. Вып. 10: Сборник статей и материалов IX и X Международных инструментоведческих кон</w:t>
      </w:r>
      <w:r>
        <w:rPr>
          <w:sz w:val="28"/>
          <w:szCs w:val="28"/>
        </w:rPr>
        <w:t>грессов «Благодатовские чтения»</w:t>
      </w:r>
      <w:r w:rsidRPr="0068584D">
        <w:rPr>
          <w:sz w:val="28"/>
          <w:szCs w:val="28"/>
        </w:rPr>
        <w:t xml:space="preserve">. </w:t>
      </w:r>
      <w:r>
        <w:rPr>
          <w:sz w:val="28"/>
          <w:szCs w:val="28"/>
        </w:rPr>
        <w:t>РИИИ</w:t>
      </w:r>
      <w:r w:rsidRPr="00182505">
        <w:rPr>
          <w:sz w:val="28"/>
          <w:szCs w:val="28"/>
        </w:rPr>
        <w:t>. – СПб., 2017</w:t>
      </w:r>
      <w:r w:rsidR="00A27A7B" w:rsidRPr="0068584D">
        <w:rPr>
          <w:sz w:val="28"/>
          <w:szCs w:val="28"/>
        </w:rPr>
        <w:t>.</w:t>
      </w:r>
      <w:r w:rsidRPr="00182505">
        <w:rPr>
          <w:sz w:val="28"/>
          <w:szCs w:val="28"/>
        </w:rPr>
        <w:t xml:space="preserve"> – 360</w:t>
      </w:r>
      <w:r w:rsidR="00A27A7B" w:rsidRPr="0068584D">
        <w:rPr>
          <w:sz w:val="28"/>
          <w:szCs w:val="28"/>
        </w:rPr>
        <w:t xml:space="preserve"> с. </w:t>
      </w:r>
      <w:r w:rsidRPr="00182505">
        <w:rPr>
          <w:sz w:val="28"/>
          <w:szCs w:val="28"/>
        </w:rPr>
        <w:t>–</w:t>
      </w:r>
      <w:r w:rsidRPr="0068584D">
        <w:rPr>
          <w:sz w:val="28"/>
          <w:szCs w:val="28"/>
        </w:rPr>
        <w:t xml:space="preserve"> </w:t>
      </w:r>
      <w:r w:rsidR="00A27A7B" w:rsidRPr="0068584D">
        <w:rPr>
          <w:sz w:val="28"/>
          <w:szCs w:val="28"/>
        </w:rPr>
        <w:t>С</w:t>
      </w:r>
      <w:r w:rsidRPr="00182505">
        <w:rPr>
          <w:sz w:val="28"/>
          <w:szCs w:val="28"/>
        </w:rPr>
        <w:t>.158-168</w:t>
      </w:r>
      <w:r w:rsidR="00A27A7B" w:rsidRPr="0068584D">
        <w:rPr>
          <w:sz w:val="28"/>
          <w:szCs w:val="28"/>
        </w:rPr>
        <w:t>.</w:t>
      </w:r>
    </w:p>
    <w:p w:rsidR="00006948" w:rsidRPr="0068584D" w:rsidRDefault="00A27A7B" w:rsidP="0068584D">
      <w:pPr>
        <w:pStyle w:val="a8"/>
        <w:numPr>
          <w:ilvl w:val="0"/>
          <w:numId w:val="8"/>
        </w:numPr>
        <w:ind w:left="0" w:firstLine="567"/>
        <w:jc w:val="both"/>
        <w:rPr>
          <w:sz w:val="28"/>
          <w:szCs w:val="28"/>
        </w:rPr>
      </w:pPr>
      <w:r w:rsidRPr="0068584D">
        <w:rPr>
          <w:sz w:val="28"/>
          <w:szCs w:val="28"/>
        </w:rPr>
        <w:t xml:space="preserve"> Утегалиева С. Эстетика звука в традиционном исполнительстве домбристов Западного Казахстана //Қазақстанның қазіргі дамуының басым бағдары. – Алматы, 2001. – С.119-125. </w:t>
      </w:r>
    </w:p>
    <w:p w:rsidR="0091558A" w:rsidRPr="0068584D" w:rsidRDefault="0091558A" w:rsidP="0068584D">
      <w:pPr>
        <w:pStyle w:val="a8"/>
        <w:numPr>
          <w:ilvl w:val="0"/>
          <w:numId w:val="8"/>
        </w:numPr>
        <w:ind w:left="0" w:firstLine="567"/>
        <w:jc w:val="both"/>
        <w:rPr>
          <w:sz w:val="28"/>
          <w:szCs w:val="28"/>
        </w:rPr>
      </w:pPr>
      <w:r w:rsidRPr="0068584D">
        <w:rPr>
          <w:sz w:val="28"/>
          <w:szCs w:val="28"/>
        </w:rPr>
        <w:t>Нәжімеденов Ж. Домбыраның қоңыр үні. Алматы: Өнер, 2007. – 200 б.</w:t>
      </w:r>
    </w:p>
    <w:p w:rsidR="00A27A7B" w:rsidRPr="0068584D" w:rsidRDefault="00A27A7B" w:rsidP="0068584D">
      <w:pPr>
        <w:pStyle w:val="a8"/>
        <w:numPr>
          <w:ilvl w:val="0"/>
          <w:numId w:val="8"/>
        </w:numPr>
        <w:ind w:left="0" w:firstLine="567"/>
        <w:jc w:val="both"/>
        <w:rPr>
          <w:sz w:val="28"/>
          <w:szCs w:val="28"/>
        </w:rPr>
      </w:pPr>
      <w:r w:rsidRPr="0068584D">
        <w:rPr>
          <w:sz w:val="28"/>
          <w:szCs w:val="28"/>
        </w:rPr>
        <w:t>Нәжімеденов Ж. Қоңыр үнді домбыра (Мыңжылдықтар тарихы): Монография. 5-бысылым. – Алматы: Дайк-Пресс, 2008. – 440 б.</w:t>
      </w:r>
    </w:p>
    <w:p w:rsidR="00987670" w:rsidRPr="0068584D" w:rsidRDefault="00987670" w:rsidP="0068584D">
      <w:pPr>
        <w:pStyle w:val="a8"/>
        <w:numPr>
          <w:ilvl w:val="0"/>
          <w:numId w:val="8"/>
        </w:numPr>
        <w:ind w:left="0" w:firstLine="567"/>
        <w:jc w:val="both"/>
        <w:rPr>
          <w:sz w:val="28"/>
          <w:szCs w:val="28"/>
        </w:rPr>
      </w:pPr>
      <w:r w:rsidRPr="0068584D">
        <w:rPr>
          <w:sz w:val="28"/>
          <w:szCs w:val="28"/>
        </w:rPr>
        <w:t>Жұбанов А. Дәулеткерей. – Алматы: Қазақтың мемлекеттік көркем әдебиет баспасы, 1961. – 116 б.</w:t>
      </w:r>
    </w:p>
    <w:p w:rsidR="003B1B3E" w:rsidRPr="0068584D" w:rsidRDefault="003B1B3E" w:rsidP="0068584D">
      <w:pPr>
        <w:pStyle w:val="a8"/>
        <w:numPr>
          <w:ilvl w:val="0"/>
          <w:numId w:val="8"/>
        </w:numPr>
        <w:ind w:left="0" w:firstLine="567"/>
        <w:jc w:val="both"/>
        <w:rPr>
          <w:sz w:val="28"/>
          <w:szCs w:val="28"/>
        </w:rPr>
      </w:pPr>
      <w:r w:rsidRPr="0068584D">
        <w:rPr>
          <w:sz w:val="28"/>
          <w:szCs w:val="28"/>
        </w:rPr>
        <w:t>Кажгали улы А. Ою и ой. – Алматы, 2004. – 444 с.</w:t>
      </w:r>
    </w:p>
    <w:p w:rsidR="00D334ED" w:rsidRPr="0068584D" w:rsidRDefault="00D334ED" w:rsidP="0068584D">
      <w:pPr>
        <w:pStyle w:val="a8"/>
        <w:numPr>
          <w:ilvl w:val="0"/>
          <w:numId w:val="8"/>
        </w:numPr>
        <w:ind w:left="0" w:firstLine="567"/>
        <w:jc w:val="both"/>
        <w:rPr>
          <w:sz w:val="28"/>
          <w:szCs w:val="28"/>
        </w:rPr>
      </w:pPr>
      <w:r w:rsidRPr="0068584D">
        <w:rPr>
          <w:sz w:val="28"/>
          <w:szCs w:val="28"/>
        </w:rPr>
        <w:t>Ақбасов Ө. Динаның жиені // Жаңарған өңір. №42. – Жаңақала аудандық қоғамдық-саяси газеті, 2011, 27 қыркүйек. -2 б.</w:t>
      </w:r>
    </w:p>
    <w:p w:rsidR="00D334ED" w:rsidRPr="0068584D" w:rsidRDefault="00D334ED" w:rsidP="0068584D">
      <w:pPr>
        <w:pStyle w:val="a8"/>
        <w:numPr>
          <w:ilvl w:val="0"/>
          <w:numId w:val="8"/>
        </w:numPr>
        <w:ind w:left="0" w:firstLine="567"/>
        <w:jc w:val="both"/>
        <w:rPr>
          <w:sz w:val="28"/>
          <w:szCs w:val="28"/>
        </w:rPr>
      </w:pPr>
      <w:r w:rsidRPr="0068584D">
        <w:rPr>
          <w:sz w:val="28"/>
          <w:szCs w:val="28"/>
        </w:rPr>
        <w:t>Ахмедияров Қ. Дәулеткерей. Жігер. Алматы: Өнер, 1995, 96 б.</w:t>
      </w:r>
    </w:p>
    <w:p w:rsidR="00D334ED" w:rsidRPr="0068584D" w:rsidRDefault="00D334ED" w:rsidP="0068584D">
      <w:pPr>
        <w:pStyle w:val="a8"/>
        <w:numPr>
          <w:ilvl w:val="0"/>
          <w:numId w:val="8"/>
        </w:numPr>
        <w:ind w:left="0" w:firstLine="567"/>
        <w:jc w:val="both"/>
        <w:rPr>
          <w:sz w:val="28"/>
          <w:szCs w:val="28"/>
        </w:rPr>
      </w:pPr>
      <w:r w:rsidRPr="0068584D">
        <w:rPr>
          <w:sz w:val="28"/>
          <w:szCs w:val="28"/>
        </w:rPr>
        <w:t>Әлімгереев Ө. Құрманғазы. Алматы: Арыс, 2012. – 312 б.</w:t>
      </w:r>
    </w:p>
    <w:p w:rsidR="00D334ED" w:rsidRPr="0068584D" w:rsidRDefault="00D334ED" w:rsidP="0068584D">
      <w:pPr>
        <w:pStyle w:val="a8"/>
        <w:numPr>
          <w:ilvl w:val="0"/>
          <w:numId w:val="8"/>
        </w:numPr>
        <w:ind w:left="0" w:firstLine="567"/>
        <w:jc w:val="both"/>
        <w:rPr>
          <w:sz w:val="28"/>
          <w:szCs w:val="28"/>
        </w:rPr>
      </w:pPr>
      <w:r w:rsidRPr="0068584D">
        <w:rPr>
          <w:sz w:val="28"/>
          <w:szCs w:val="28"/>
        </w:rPr>
        <w:t>Бекенов У. Күй табиғаты. Алматы: Өнер, 1981.</w:t>
      </w:r>
    </w:p>
    <w:p w:rsidR="00D334ED" w:rsidRPr="0068584D" w:rsidRDefault="00D334ED" w:rsidP="0068584D">
      <w:pPr>
        <w:pStyle w:val="a8"/>
        <w:numPr>
          <w:ilvl w:val="0"/>
          <w:numId w:val="8"/>
        </w:numPr>
        <w:ind w:left="0" w:firstLine="567"/>
        <w:jc w:val="both"/>
        <w:rPr>
          <w:sz w:val="28"/>
          <w:szCs w:val="28"/>
        </w:rPr>
      </w:pPr>
      <w:r w:rsidRPr="0068584D">
        <w:rPr>
          <w:sz w:val="28"/>
          <w:szCs w:val="28"/>
        </w:rPr>
        <w:t>Бақтығалиева Д.</w:t>
      </w:r>
      <w:r w:rsidR="0068584D" w:rsidRPr="0068584D">
        <w:rPr>
          <w:sz w:val="28"/>
          <w:szCs w:val="28"/>
        </w:rPr>
        <w:t xml:space="preserve"> </w:t>
      </w:r>
      <w:r w:rsidRPr="0068584D">
        <w:rPr>
          <w:sz w:val="28"/>
          <w:szCs w:val="28"/>
        </w:rPr>
        <w:t>Жанр Акжелен в инструментальной (домбровой) культуре казахов: автореф</w:t>
      </w:r>
      <w:r w:rsidR="0068584D">
        <w:rPr>
          <w:sz w:val="28"/>
          <w:szCs w:val="28"/>
          <w:lang w:val="kk-KZ"/>
        </w:rPr>
        <w:t>. ... дисс. канд. иск.</w:t>
      </w:r>
      <w:r w:rsidRPr="0068584D">
        <w:rPr>
          <w:sz w:val="28"/>
          <w:szCs w:val="28"/>
        </w:rPr>
        <w:t xml:space="preserve"> – Алматы, 2008. – </w:t>
      </w:r>
      <w:r w:rsidR="0068584D">
        <w:rPr>
          <w:sz w:val="28"/>
          <w:szCs w:val="28"/>
          <w:lang w:val="kk-KZ"/>
        </w:rPr>
        <w:t>27</w:t>
      </w:r>
      <w:r w:rsidRPr="0068584D">
        <w:rPr>
          <w:sz w:val="28"/>
          <w:szCs w:val="28"/>
        </w:rPr>
        <w:t xml:space="preserve"> б.</w:t>
      </w:r>
    </w:p>
    <w:p w:rsidR="00D334ED" w:rsidRPr="0068584D" w:rsidRDefault="00D34537" w:rsidP="0068584D">
      <w:pPr>
        <w:pStyle w:val="a8"/>
        <w:numPr>
          <w:ilvl w:val="0"/>
          <w:numId w:val="8"/>
        </w:numPr>
        <w:ind w:left="0" w:firstLine="567"/>
        <w:jc w:val="both"/>
        <w:rPr>
          <w:sz w:val="28"/>
          <w:szCs w:val="28"/>
        </w:rPr>
      </w:pPr>
      <w:r w:rsidRPr="0068584D">
        <w:rPr>
          <w:sz w:val="28"/>
          <w:szCs w:val="28"/>
        </w:rPr>
        <w:t>Брусиловский Е. Дүйім дүлдүлдер</w:t>
      </w:r>
      <w:r w:rsidR="00D334ED" w:rsidRPr="0068584D">
        <w:rPr>
          <w:sz w:val="28"/>
          <w:szCs w:val="28"/>
        </w:rPr>
        <w:t xml:space="preserve">. </w:t>
      </w:r>
      <w:r w:rsidR="0068584D" w:rsidRPr="0068584D">
        <w:rPr>
          <w:sz w:val="28"/>
          <w:szCs w:val="28"/>
        </w:rPr>
        <w:t xml:space="preserve">– </w:t>
      </w:r>
      <w:r w:rsidR="00D334ED" w:rsidRPr="0068584D">
        <w:rPr>
          <w:sz w:val="28"/>
          <w:szCs w:val="28"/>
        </w:rPr>
        <w:t>Алматы: Ана тілі, 1995</w:t>
      </w:r>
      <w:r w:rsidR="0068584D" w:rsidRPr="0068584D">
        <w:rPr>
          <w:sz w:val="28"/>
          <w:szCs w:val="28"/>
        </w:rPr>
        <w:t>. –</w:t>
      </w:r>
      <w:r w:rsidR="00D334ED" w:rsidRPr="0068584D">
        <w:rPr>
          <w:sz w:val="28"/>
          <w:szCs w:val="28"/>
        </w:rPr>
        <w:t xml:space="preserve"> 224 б.</w:t>
      </w:r>
    </w:p>
    <w:p w:rsidR="00D334ED" w:rsidRPr="0068584D" w:rsidRDefault="00D334ED" w:rsidP="0068584D">
      <w:pPr>
        <w:pStyle w:val="a8"/>
        <w:numPr>
          <w:ilvl w:val="0"/>
          <w:numId w:val="8"/>
        </w:numPr>
        <w:ind w:left="0" w:firstLine="567"/>
        <w:jc w:val="both"/>
        <w:rPr>
          <w:sz w:val="28"/>
          <w:szCs w:val="28"/>
        </w:rPr>
      </w:pPr>
      <w:r w:rsidRPr="0068584D">
        <w:rPr>
          <w:sz w:val="28"/>
          <w:szCs w:val="28"/>
        </w:rPr>
        <w:t>Ерзакович Б.Г. Песенная культура казахского народа.</w:t>
      </w:r>
      <w:r w:rsidR="0068584D" w:rsidRPr="0068584D">
        <w:t xml:space="preserve"> </w:t>
      </w:r>
      <w:r w:rsidRPr="0068584D">
        <w:rPr>
          <w:sz w:val="28"/>
          <w:szCs w:val="28"/>
        </w:rPr>
        <w:t>–</w:t>
      </w:r>
      <w:r w:rsidR="0068584D" w:rsidRPr="0068584D">
        <w:t xml:space="preserve"> </w:t>
      </w:r>
      <w:r w:rsidRPr="0068584D">
        <w:rPr>
          <w:sz w:val="28"/>
          <w:szCs w:val="28"/>
        </w:rPr>
        <w:t>Алма-Ата: Наука, 1966. – 402 б.</w:t>
      </w:r>
    </w:p>
    <w:p w:rsidR="00D334ED" w:rsidRPr="0068584D" w:rsidRDefault="00D334ED" w:rsidP="0068584D">
      <w:pPr>
        <w:pStyle w:val="a8"/>
        <w:numPr>
          <w:ilvl w:val="0"/>
          <w:numId w:val="8"/>
        </w:numPr>
        <w:ind w:left="0" w:firstLine="567"/>
        <w:jc w:val="both"/>
        <w:rPr>
          <w:sz w:val="28"/>
          <w:szCs w:val="28"/>
        </w:rPr>
      </w:pPr>
      <w:r w:rsidRPr="0068584D">
        <w:rPr>
          <w:sz w:val="28"/>
          <w:szCs w:val="28"/>
        </w:rPr>
        <w:t>Жаданов М. Халық композиторы туралы естеліктер</w:t>
      </w:r>
      <w:r w:rsidR="0068584D" w:rsidRPr="0068584D">
        <w:rPr>
          <w:sz w:val="28"/>
          <w:szCs w:val="28"/>
        </w:rPr>
        <w:t xml:space="preserve"> </w:t>
      </w:r>
      <w:r w:rsidRPr="0068584D">
        <w:rPr>
          <w:sz w:val="28"/>
          <w:szCs w:val="28"/>
        </w:rPr>
        <w:t>//Батыс Қазақстан облыстық «Октябрь туы», 1957 жылы 27 тамыз, №171 (8418)</w:t>
      </w:r>
    </w:p>
    <w:p w:rsidR="00D334ED" w:rsidRPr="0068584D" w:rsidRDefault="00D334ED" w:rsidP="0068584D">
      <w:pPr>
        <w:pStyle w:val="a8"/>
        <w:numPr>
          <w:ilvl w:val="0"/>
          <w:numId w:val="8"/>
        </w:numPr>
        <w:ind w:left="0" w:firstLine="567"/>
        <w:jc w:val="both"/>
        <w:rPr>
          <w:sz w:val="28"/>
          <w:szCs w:val="28"/>
        </w:rPr>
      </w:pPr>
      <w:r w:rsidRPr="0068584D">
        <w:rPr>
          <w:sz w:val="28"/>
          <w:szCs w:val="28"/>
        </w:rPr>
        <w:t>Күйші Қали</w:t>
      </w:r>
      <w:r w:rsidR="0068584D" w:rsidRPr="0068584D">
        <w:rPr>
          <w:sz w:val="28"/>
          <w:szCs w:val="28"/>
        </w:rPr>
        <w:t xml:space="preserve"> /</w:t>
      </w:r>
      <w:r w:rsidRPr="0068584D">
        <w:rPr>
          <w:sz w:val="28"/>
          <w:szCs w:val="28"/>
        </w:rPr>
        <w:t xml:space="preserve">Құр. Ахмедияров Қ., Сахарбаева К. </w:t>
      </w:r>
      <w:r w:rsidR="0068584D" w:rsidRPr="0068584D">
        <w:rPr>
          <w:sz w:val="28"/>
          <w:szCs w:val="28"/>
        </w:rPr>
        <w:t xml:space="preserve">– </w:t>
      </w:r>
      <w:r w:rsidRPr="0068584D">
        <w:rPr>
          <w:sz w:val="28"/>
          <w:szCs w:val="28"/>
        </w:rPr>
        <w:t>Алматы: Дайк-пресс, 2002</w:t>
      </w:r>
      <w:r w:rsidR="0068584D" w:rsidRPr="0068584D">
        <w:rPr>
          <w:sz w:val="28"/>
          <w:szCs w:val="28"/>
        </w:rPr>
        <w:t>. –</w:t>
      </w:r>
      <w:r w:rsidRPr="0068584D">
        <w:rPr>
          <w:sz w:val="28"/>
          <w:szCs w:val="28"/>
        </w:rPr>
        <w:t xml:space="preserve"> 185 б.</w:t>
      </w:r>
    </w:p>
    <w:p w:rsidR="00D334ED" w:rsidRPr="006A1AF6" w:rsidRDefault="00D334ED" w:rsidP="0068584D">
      <w:pPr>
        <w:pStyle w:val="a8"/>
        <w:numPr>
          <w:ilvl w:val="0"/>
          <w:numId w:val="8"/>
        </w:numPr>
        <w:ind w:left="0" w:firstLine="567"/>
        <w:jc w:val="both"/>
        <w:rPr>
          <w:sz w:val="28"/>
          <w:szCs w:val="28"/>
          <w:lang w:val="kk-KZ"/>
        </w:rPr>
      </w:pPr>
      <w:r w:rsidRPr="0068584D">
        <w:rPr>
          <w:sz w:val="28"/>
          <w:szCs w:val="28"/>
        </w:rPr>
        <w:t>Қажымұлы Қ. Күйші Динаның ұрпақтары: Ол кімдер? //Егемен</w:t>
      </w:r>
      <w:r w:rsidRPr="006A1AF6">
        <w:rPr>
          <w:sz w:val="28"/>
          <w:szCs w:val="28"/>
          <w:lang w:val="kk-KZ"/>
        </w:rPr>
        <w:t xml:space="preserve"> Қазақстан, 2006, 22 наурыз (№63/66), 5 б.</w:t>
      </w:r>
    </w:p>
    <w:p w:rsidR="00D334ED" w:rsidRPr="00F435FA" w:rsidRDefault="00D334ED" w:rsidP="0068584D">
      <w:pPr>
        <w:pStyle w:val="a8"/>
        <w:numPr>
          <w:ilvl w:val="0"/>
          <w:numId w:val="8"/>
        </w:numPr>
        <w:ind w:left="0" w:firstLine="567"/>
        <w:jc w:val="both"/>
        <w:rPr>
          <w:sz w:val="28"/>
          <w:szCs w:val="28"/>
          <w:lang w:val="kk-KZ"/>
        </w:rPr>
      </w:pPr>
      <w:r w:rsidRPr="00F435FA">
        <w:rPr>
          <w:sz w:val="28"/>
          <w:szCs w:val="28"/>
          <w:lang w:val="kk-KZ"/>
        </w:rPr>
        <w:t xml:space="preserve">Қазақ музыкасы [Электронды ресурс]: жинақ. – Алматы: «Меломан Home Video» компаниясы, ІІІ диск.  </w:t>
      </w:r>
    </w:p>
    <w:p w:rsidR="00D334ED" w:rsidRPr="0068584D" w:rsidRDefault="00D334ED" w:rsidP="0068584D">
      <w:pPr>
        <w:pStyle w:val="a8"/>
        <w:numPr>
          <w:ilvl w:val="0"/>
          <w:numId w:val="8"/>
        </w:numPr>
        <w:ind w:left="0" w:firstLine="567"/>
        <w:jc w:val="both"/>
        <w:rPr>
          <w:sz w:val="28"/>
          <w:szCs w:val="28"/>
          <w:lang w:val="en-US"/>
        </w:rPr>
      </w:pPr>
      <w:r w:rsidRPr="00F435FA">
        <w:rPr>
          <w:sz w:val="28"/>
          <w:szCs w:val="28"/>
          <w:lang w:val="kk-KZ"/>
        </w:rPr>
        <w:t xml:space="preserve">Лаханұлы Л. Қазақ ән өнеріндегі қарсылық сарындағы шығармалар. </w:t>
      </w:r>
      <w:r w:rsidRPr="0068584D">
        <w:rPr>
          <w:sz w:val="28"/>
          <w:szCs w:val="28"/>
          <w:lang w:val="en-US"/>
        </w:rPr>
        <w:t>[</w:t>
      </w:r>
      <w:r w:rsidRPr="0068584D">
        <w:rPr>
          <w:sz w:val="28"/>
          <w:szCs w:val="28"/>
        </w:rPr>
        <w:t>Электронды</w:t>
      </w:r>
      <w:r w:rsidRPr="0068584D">
        <w:rPr>
          <w:sz w:val="28"/>
          <w:szCs w:val="28"/>
          <w:lang w:val="en-US"/>
        </w:rPr>
        <w:t xml:space="preserve"> </w:t>
      </w:r>
      <w:r w:rsidRPr="0068584D">
        <w:rPr>
          <w:sz w:val="28"/>
          <w:szCs w:val="28"/>
        </w:rPr>
        <w:t>ресурс</w:t>
      </w:r>
      <w:r w:rsidRPr="0068584D">
        <w:rPr>
          <w:sz w:val="28"/>
          <w:szCs w:val="28"/>
          <w:lang w:val="en-US"/>
        </w:rPr>
        <w:t>]:</w:t>
      </w:r>
      <w:r w:rsidR="003D2EB0" w:rsidRPr="0068584D">
        <w:rPr>
          <w:sz w:val="28"/>
          <w:szCs w:val="28"/>
          <w:lang w:val="en-US"/>
        </w:rPr>
        <w:t xml:space="preserve"> </w:t>
      </w:r>
      <w:hyperlink r:id="rId131" w:history="1">
        <w:r w:rsidR="0068584D" w:rsidRPr="006D0CFF">
          <w:rPr>
            <w:rStyle w:val="a7"/>
            <w:sz w:val="28"/>
            <w:szCs w:val="28"/>
            <w:lang w:val="en-US"/>
          </w:rPr>
          <w:t>http://www.azattyq.org/content/kazakhstan_traditional_ music_western_style/24668663.html</w:t>
        </w:r>
      </w:hyperlink>
      <w:r w:rsidR="0068584D" w:rsidRPr="0068584D">
        <w:rPr>
          <w:sz w:val="28"/>
          <w:szCs w:val="28"/>
          <w:lang w:val="en-US"/>
        </w:rPr>
        <w:t>.</w:t>
      </w:r>
      <w:r w:rsidR="003D2EB0" w:rsidRPr="0068584D">
        <w:rPr>
          <w:sz w:val="28"/>
          <w:szCs w:val="28"/>
          <w:lang w:val="en-US"/>
        </w:rPr>
        <w:t xml:space="preserve"> 17.10.2015</w:t>
      </w:r>
    </w:p>
    <w:p w:rsidR="00D334ED" w:rsidRPr="0068584D" w:rsidRDefault="00D334ED" w:rsidP="0068584D">
      <w:pPr>
        <w:pStyle w:val="a8"/>
        <w:numPr>
          <w:ilvl w:val="0"/>
          <w:numId w:val="8"/>
        </w:numPr>
        <w:ind w:left="0" w:firstLine="567"/>
        <w:jc w:val="both"/>
        <w:rPr>
          <w:sz w:val="28"/>
          <w:szCs w:val="28"/>
          <w:lang w:val="en-US"/>
        </w:rPr>
      </w:pPr>
      <w:r w:rsidRPr="0068584D">
        <w:rPr>
          <w:sz w:val="28"/>
          <w:szCs w:val="28"/>
        </w:rPr>
        <w:t>Мерғалиев</w:t>
      </w:r>
      <w:r w:rsidRPr="0068584D">
        <w:rPr>
          <w:sz w:val="28"/>
          <w:szCs w:val="28"/>
          <w:lang w:val="en-US"/>
        </w:rPr>
        <w:t xml:space="preserve"> </w:t>
      </w:r>
      <w:r w:rsidRPr="0068584D">
        <w:rPr>
          <w:sz w:val="28"/>
          <w:szCs w:val="28"/>
        </w:rPr>
        <w:t>Т</w:t>
      </w:r>
      <w:r w:rsidRPr="0068584D">
        <w:rPr>
          <w:sz w:val="28"/>
          <w:szCs w:val="28"/>
          <w:lang w:val="en-US"/>
        </w:rPr>
        <w:t xml:space="preserve">. </w:t>
      </w:r>
      <w:r w:rsidRPr="0068584D">
        <w:rPr>
          <w:sz w:val="28"/>
          <w:szCs w:val="28"/>
        </w:rPr>
        <w:t>Домбыра</w:t>
      </w:r>
      <w:r w:rsidRPr="0068584D">
        <w:rPr>
          <w:sz w:val="28"/>
          <w:szCs w:val="28"/>
          <w:lang w:val="en-US"/>
        </w:rPr>
        <w:t xml:space="preserve"> </w:t>
      </w:r>
      <w:r w:rsidR="00271628" w:rsidRPr="0068584D">
        <w:rPr>
          <w:sz w:val="28"/>
          <w:szCs w:val="28"/>
        </w:rPr>
        <w:t>лад</w:t>
      </w:r>
      <w:r w:rsidRPr="0068584D">
        <w:rPr>
          <w:sz w:val="28"/>
          <w:szCs w:val="28"/>
        </w:rPr>
        <w:t>ы</w:t>
      </w:r>
      <w:r w:rsidRPr="0068584D">
        <w:rPr>
          <w:sz w:val="28"/>
          <w:szCs w:val="28"/>
          <w:lang w:val="en-US"/>
        </w:rPr>
        <w:t xml:space="preserve">. </w:t>
      </w:r>
      <w:r w:rsidR="0068584D">
        <w:rPr>
          <w:sz w:val="28"/>
          <w:szCs w:val="28"/>
          <w:lang w:val="en-US"/>
        </w:rPr>
        <w:t xml:space="preserve">– </w:t>
      </w:r>
      <w:r w:rsidRPr="0068584D">
        <w:rPr>
          <w:sz w:val="28"/>
          <w:szCs w:val="28"/>
        </w:rPr>
        <w:t>Алматы</w:t>
      </w:r>
      <w:r w:rsidRPr="0068584D">
        <w:rPr>
          <w:sz w:val="28"/>
          <w:szCs w:val="28"/>
          <w:lang w:val="en-US"/>
        </w:rPr>
        <w:t xml:space="preserve">: </w:t>
      </w:r>
      <w:r w:rsidRPr="0068584D">
        <w:rPr>
          <w:sz w:val="28"/>
          <w:szCs w:val="28"/>
        </w:rPr>
        <w:t>Қазақ</w:t>
      </w:r>
      <w:r w:rsidRPr="0068584D">
        <w:rPr>
          <w:sz w:val="28"/>
          <w:szCs w:val="28"/>
          <w:lang w:val="en-US"/>
        </w:rPr>
        <w:t xml:space="preserve"> </w:t>
      </w:r>
      <w:r w:rsidRPr="0068584D">
        <w:rPr>
          <w:sz w:val="28"/>
          <w:szCs w:val="28"/>
        </w:rPr>
        <w:t>ССР</w:t>
      </w:r>
      <w:r w:rsidRPr="0068584D">
        <w:rPr>
          <w:sz w:val="28"/>
          <w:szCs w:val="28"/>
          <w:lang w:val="en-US"/>
        </w:rPr>
        <w:t>-</w:t>
      </w:r>
      <w:r w:rsidRPr="0068584D">
        <w:rPr>
          <w:sz w:val="28"/>
          <w:szCs w:val="28"/>
        </w:rPr>
        <w:t>нің</w:t>
      </w:r>
      <w:r w:rsidRPr="0068584D">
        <w:rPr>
          <w:sz w:val="28"/>
          <w:szCs w:val="28"/>
          <w:lang w:val="en-US"/>
        </w:rPr>
        <w:t xml:space="preserve"> «</w:t>
      </w:r>
      <w:r w:rsidRPr="0068584D">
        <w:rPr>
          <w:sz w:val="28"/>
          <w:szCs w:val="28"/>
        </w:rPr>
        <w:t>Ғылым</w:t>
      </w:r>
      <w:r w:rsidRPr="0068584D">
        <w:rPr>
          <w:sz w:val="28"/>
          <w:szCs w:val="28"/>
          <w:lang w:val="en-US"/>
        </w:rPr>
        <w:t xml:space="preserve">» </w:t>
      </w:r>
      <w:r w:rsidRPr="0068584D">
        <w:rPr>
          <w:sz w:val="28"/>
          <w:szCs w:val="28"/>
        </w:rPr>
        <w:t>баспасы</w:t>
      </w:r>
      <w:r w:rsidRPr="0068584D">
        <w:rPr>
          <w:sz w:val="28"/>
          <w:szCs w:val="28"/>
          <w:lang w:val="en-US"/>
        </w:rPr>
        <w:t xml:space="preserve">, 1972. – 317 </w:t>
      </w:r>
      <w:r w:rsidRPr="0068584D">
        <w:rPr>
          <w:sz w:val="28"/>
          <w:szCs w:val="28"/>
        </w:rPr>
        <w:t>б</w:t>
      </w:r>
      <w:r w:rsidRPr="0068584D">
        <w:rPr>
          <w:sz w:val="28"/>
          <w:szCs w:val="28"/>
          <w:lang w:val="en-US"/>
        </w:rPr>
        <w:t>.</w:t>
      </w:r>
    </w:p>
    <w:p w:rsidR="00D334ED" w:rsidRPr="0068584D" w:rsidRDefault="00D334ED" w:rsidP="0068584D">
      <w:pPr>
        <w:pStyle w:val="a8"/>
        <w:numPr>
          <w:ilvl w:val="0"/>
          <w:numId w:val="8"/>
        </w:numPr>
        <w:ind w:left="0" w:firstLine="567"/>
        <w:jc w:val="both"/>
        <w:rPr>
          <w:sz w:val="28"/>
          <w:szCs w:val="28"/>
          <w:lang w:val="en-US"/>
        </w:rPr>
      </w:pPr>
      <w:r w:rsidRPr="0068584D">
        <w:rPr>
          <w:sz w:val="28"/>
          <w:szCs w:val="28"/>
        </w:rPr>
        <w:t>Нәсиханов</w:t>
      </w:r>
      <w:r w:rsidRPr="0068584D">
        <w:rPr>
          <w:sz w:val="28"/>
          <w:szCs w:val="28"/>
          <w:lang w:val="en-US"/>
        </w:rPr>
        <w:t xml:space="preserve"> </w:t>
      </w:r>
      <w:r w:rsidRPr="0068584D">
        <w:rPr>
          <w:sz w:val="28"/>
          <w:szCs w:val="28"/>
        </w:rPr>
        <w:t>М</w:t>
      </w:r>
      <w:r w:rsidRPr="0068584D">
        <w:rPr>
          <w:sz w:val="28"/>
          <w:szCs w:val="28"/>
          <w:lang w:val="en-US"/>
        </w:rPr>
        <w:t xml:space="preserve">. </w:t>
      </w:r>
      <w:r w:rsidRPr="0068584D">
        <w:rPr>
          <w:sz w:val="28"/>
          <w:szCs w:val="28"/>
        </w:rPr>
        <w:t>Құм</w:t>
      </w:r>
      <w:r w:rsidRPr="0068584D">
        <w:rPr>
          <w:sz w:val="28"/>
          <w:szCs w:val="28"/>
          <w:lang w:val="en-US"/>
        </w:rPr>
        <w:t xml:space="preserve"> </w:t>
      </w:r>
      <w:r w:rsidRPr="0068584D">
        <w:rPr>
          <w:sz w:val="28"/>
          <w:szCs w:val="28"/>
        </w:rPr>
        <w:t>Нарын</w:t>
      </w:r>
      <w:r w:rsidRPr="0068584D">
        <w:rPr>
          <w:sz w:val="28"/>
          <w:szCs w:val="28"/>
          <w:lang w:val="en-US"/>
        </w:rPr>
        <w:t xml:space="preserve"> </w:t>
      </w:r>
      <w:r w:rsidRPr="0068584D">
        <w:rPr>
          <w:sz w:val="28"/>
          <w:szCs w:val="28"/>
        </w:rPr>
        <w:t>қойнына</w:t>
      </w:r>
      <w:r w:rsidRPr="0068584D">
        <w:rPr>
          <w:sz w:val="28"/>
          <w:szCs w:val="28"/>
          <w:lang w:val="en-US"/>
        </w:rPr>
        <w:t xml:space="preserve"> </w:t>
      </w:r>
      <w:r w:rsidRPr="0068584D">
        <w:rPr>
          <w:sz w:val="28"/>
          <w:szCs w:val="28"/>
        </w:rPr>
        <w:t>бүккен</w:t>
      </w:r>
      <w:r w:rsidRPr="0068584D">
        <w:rPr>
          <w:sz w:val="28"/>
          <w:szCs w:val="28"/>
          <w:lang w:val="en-US"/>
        </w:rPr>
        <w:t xml:space="preserve"> </w:t>
      </w:r>
      <w:r w:rsidRPr="0068584D">
        <w:rPr>
          <w:sz w:val="28"/>
          <w:szCs w:val="28"/>
        </w:rPr>
        <w:t>сырлар</w:t>
      </w:r>
      <w:r w:rsidR="003D2EB0" w:rsidRPr="0068584D">
        <w:rPr>
          <w:sz w:val="28"/>
          <w:szCs w:val="28"/>
          <w:lang w:val="en-US"/>
        </w:rPr>
        <w:t xml:space="preserve"> //</w:t>
      </w:r>
      <w:r w:rsidRPr="0068584D">
        <w:rPr>
          <w:sz w:val="28"/>
          <w:szCs w:val="28"/>
        </w:rPr>
        <w:t>Өркенді</w:t>
      </w:r>
      <w:r w:rsidRPr="0068584D">
        <w:rPr>
          <w:sz w:val="28"/>
          <w:szCs w:val="28"/>
          <w:lang w:val="en-US"/>
        </w:rPr>
        <w:t xml:space="preserve"> </w:t>
      </w:r>
      <w:r w:rsidRPr="0068584D">
        <w:rPr>
          <w:sz w:val="28"/>
          <w:szCs w:val="28"/>
        </w:rPr>
        <w:t>өңір</w:t>
      </w:r>
      <w:r w:rsidRPr="0068584D">
        <w:rPr>
          <w:sz w:val="28"/>
          <w:szCs w:val="28"/>
          <w:lang w:val="en-US"/>
        </w:rPr>
        <w:t xml:space="preserve">, 2015 </w:t>
      </w:r>
      <w:r w:rsidRPr="0068584D">
        <w:rPr>
          <w:sz w:val="28"/>
          <w:szCs w:val="28"/>
        </w:rPr>
        <w:t>ж</w:t>
      </w:r>
      <w:r w:rsidRPr="0068584D">
        <w:rPr>
          <w:sz w:val="28"/>
          <w:szCs w:val="28"/>
          <w:lang w:val="en-US"/>
        </w:rPr>
        <w:t xml:space="preserve">. 3 </w:t>
      </w:r>
      <w:r w:rsidRPr="0068584D">
        <w:rPr>
          <w:sz w:val="28"/>
          <w:szCs w:val="28"/>
        </w:rPr>
        <w:t>наурыз</w:t>
      </w:r>
      <w:r w:rsidRPr="0068584D">
        <w:rPr>
          <w:sz w:val="28"/>
          <w:szCs w:val="28"/>
          <w:lang w:val="en-US"/>
        </w:rPr>
        <w:t>.</w:t>
      </w:r>
    </w:p>
    <w:p w:rsidR="00D334ED" w:rsidRPr="006A1AF6" w:rsidRDefault="00D334ED" w:rsidP="0068584D">
      <w:pPr>
        <w:pStyle w:val="a8"/>
        <w:numPr>
          <w:ilvl w:val="0"/>
          <w:numId w:val="8"/>
        </w:numPr>
        <w:ind w:left="0" w:firstLine="567"/>
        <w:jc w:val="both"/>
        <w:rPr>
          <w:sz w:val="28"/>
          <w:szCs w:val="28"/>
          <w:lang w:val="kk-KZ"/>
        </w:rPr>
      </w:pPr>
      <w:r w:rsidRPr="0068584D">
        <w:rPr>
          <w:sz w:val="28"/>
          <w:szCs w:val="28"/>
        </w:rPr>
        <w:t>Нұрпейісова</w:t>
      </w:r>
      <w:r w:rsidRPr="00F435FA">
        <w:rPr>
          <w:sz w:val="28"/>
          <w:szCs w:val="28"/>
          <w:lang w:val="en-US"/>
        </w:rPr>
        <w:t xml:space="preserve"> </w:t>
      </w:r>
      <w:r w:rsidRPr="0068584D">
        <w:rPr>
          <w:sz w:val="28"/>
          <w:szCs w:val="28"/>
        </w:rPr>
        <w:t>А</w:t>
      </w:r>
      <w:r w:rsidRPr="00F435FA">
        <w:rPr>
          <w:sz w:val="28"/>
          <w:szCs w:val="28"/>
          <w:lang w:val="en-US"/>
        </w:rPr>
        <w:t xml:space="preserve">. </w:t>
      </w:r>
      <w:r w:rsidRPr="0068584D">
        <w:rPr>
          <w:sz w:val="28"/>
          <w:szCs w:val="28"/>
        </w:rPr>
        <w:t>Қос</w:t>
      </w:r>
      <w:r w:rsidRPr="00F435FA">
        <w:rPr>
          <w:sz w:val="28"/>
          <w:szCs w:val="28"/>
          <w:lang w:val="en-US"/>
        </w:rPr>
        <w:t xml:space="preserve"> </w:t>
      </w:r>
      <w:r w:rsidRPr="0068584D">
        <w:rPr>
          <w:sz w:val="28"/>
          <w:szCs w:val="28"/>
        </w:rPr>
        <w:t>алыптың</w:t>
      </w:r>
      <w:r w:rsidRPr="00F435FA">
        <w:rPr>
          <w:sz w:val="28"/>
          <w:szCs w:val="28"/>
          <w:lang w:val="en-US"/>
        </w:rPr>
        <w:t xml:space="preserve"> </w:t>
      </w:r>
      <w:r w:rsidRPr="0068584D">
        <w:rPr>
          <w:sz w:val="28"/>
          <w:szCs w:val="28"/>
        </w:rPr>
        <w:t>кездесуі</w:t>
      </w:r>
      <w:r w:rsidRPr="00F435FA">
        <w:rPr>
          <w:sz w:val="28"/>
          <w:szCs w:val="28"/>
          <w:lang w:val="en-US"/>
        </w:rPr>
        <w:t xml:space="preserve">. </w:t>
      </w:r>
      <w:r w:rsidRPr="0068584D">
        <w:rPr>
          <w:sz w:val="28"/>
          <w:szCs w:val="28"/>
        </w:rPr>
        <w:t>Әңгімелескен</w:t>
      </w:r>
      <w:r w:rsidRPr="00F435FA">
        <w:rPr>
          <w:sz w:val="28"/>
          <w:szCs w:val="28"/>
          <w:lang w:val="en-US"/>
        </w:rPr>
        <w:t xml:space="preserve"> </w:t>
      </w:r>
      <w:r w:rsidRPr="0068584D">
        <w:rPr>
          <w:sz w:val="28"/>
          <w:szCs w:val="28"/>
        </w:rPr>
        <w:t>Айжанов</w:t>
      </w:r>
      <w:r w:rsidRPr="00F435FA">
        <w:rPr>
          <w:sz w:val="28"/>
          <w:szCs w:val="28"/>
          <w:lang w:val="en-US"/>
        </w:rPr>
        <w:t xml:space="preserve"> </w:t>
      </w:r>
      <w:r w:rsidRPr="0068584D">
        <w:rPr>
          <w:sz w:val="28"/>
          <w:szCs w:val="28"/>
        </w:rPr>
        <w:t>Ж</w:t>
      </w:r>
      <w:r w:rsidRPr="00F435FA">
        <w:rPr>
          <w:sz w:val="28"/>
          <w:szCs w:val="28"/>
          <w:lang w:val="en-US"/>
        </w:rPr>
        <w:t>.</w:t>
      </w:r>
      <w:r w:rsidR="003D2EB0">
        <w:rPr>
          <w:sz w:val="28"/>
          <w:szCs w:val="28"/>
          <w:lang w:val="kk-KZ"/>
        </w:rPr>
        <w:t xml:space="preserve"> //</w:t>
      </w:r>
      <w:r w:rsidRPr="006A1AF6">
        <w:rPr>
          <w:sz w:val="28"/>
          <w:szCs w:val="28"/>
          <w:lang w:val="kk-KZ"/>
        </w:rPr>
        <w:t xml:space="preserve">Лениншіл жас, 1989, 28 қаңтар.  </w:t>
      </w:r>
    </w:p>
    <w:p w:rsidR="00D334ED" w:rsidRPr="0068584D" w:rsidRDefault="00D334ED" w:rsidP="0068584D">
      <w:pPr>
        <w:pStyle w:val="a8"/>
        <w:numPr>
          <w:ilvl w:val="0"/>
          <w:numId w:val="8"/>
        </w:numPr>
        <w:ind w:left="0" w:firstLine="567"/>
        <w:jc w:val="both"/>
        <w:rPr>
          <w:sz w:val="28"/>
          <w:szCs w:val="28"/>
          <w:lang w:val="kk-KZ"/>
        </w:rPr>
      </w:pPr>
      <w:r w:rsidRPr="0068584D">
        <w:rPr>
          <w:sz w:val="28"/>
          <w:szCs w:val="28"/>
          <w:lang w:val="kk-KZ"/>
        </w:rPr>
        <w:t xml:space="preserve">Сахарбаева К. Жан дауасы – жақұт </w:t>
      </w:r>
      <w:r w:rsidR="00271628" w:rsidRPr="0068584D">
        <w:rPr>
          <w:sz w:val="28"/>
          <w:szCs w:val="28"/>
          <w:lang w:val="kk-KZ"/>
        </w:rPr>
        <w:t>лад</w:t>
      </w:r>
      <w:r w:rsidR="003D2EB0" w:rsidRPr="0068584D">
        <w:rPr>
          <w:sz w:val="28"/>
          <w:szCs w:val="28"/>
          <w:lang w:val="kk-KZ"/>
        </w:rPr>
        <w:t xml:space="preserve"> /</w:t>
      </w:r>
      <w:r w:rsidRPr="0068584D">
        <w:rPr>
          <w:sz w:val="28"/>
          <w:szCs w:val="28"/>
          <w:lang w:val="kk-KZ"/>
        </w:rPr>
        <w:t>Атырау ән-к</w:t>
      </w:r>
      <w:r w:rsidR="003D2EB0" w:rsidRPr="0068584D">
        <w:rPr>
          <w:sz w:val="28"/>
          <w:szCs w:val="28"/>
          <w:lang w:val="kk-KZ"/>
        </w:rPr>
        <w:t>үй мұхиты</w:t>
      </w:r>
      <w:r w:rsidR="0068584D">
        <w:rPr>
          <w:sz w:val="28"/>
          <w:szCs w:val="28"/>
          <w:lang w:val="kk-KZ"/>
        </w:rPr>
        <w:t xml:space="preserve">. </w:t>
      </w:r>
      <w:r w:rsidR="00F435FA" w:rsidRPr="00F435FA">
        <w:rPr>
          <w:sz w:val="28"/>
          <w:szCs w:val="28"/>
          <w:lang w:val="kk-KZ"/>
        </w:rPr>
        <w:t>–</w:t>
      </w:r>
      <w:r w:rsidR="003D2EB0" w:rsidRPr="0068584D">
        <w:rPr>
          <w:sz w:val="28"/>
          <w:szCs w:val="28"/>
          <w:lang w:val="kk-KZ"/>
        </w:rPr>
        <w:t xml:space="preserve"> Алматы</w:t>
      </w:r>
      <w:r w:rsidR="00F435FA" w:rsidRPr="00F435FA">
        <w:rPr>
          <w:sz w:val="28"/>
          <w:szCs w:val="28"/>
          <w:lang w:val="kk-KZ"/>
        </w:rPr>
        <w:t>,</w:t>
      </w:r>
      <w:r w:rsidR="003D2EB0" w:rsidRPr="0068584D">
        <w:rPr>
          <w:sz w:val="28"/>
          <w:szCs w:val="28"/>
          <w:lang w:val="kk-KZ"/>
        </w:rPr>
        <w:t xml:space="preserve"> 2001. – </w:t>
      </w:r>
      <w:r w:rsidRPr="0068584D">
        <w:rPr>
          <w:sz w:val="28"/>
          <w:szCs w:val="28"/>
          <w:lang w:val="kk-KZ"/>
        </w:rPr>
        <w:t>519-528</w:t>
      </w:r>
      <w:r w:rsidR="003D2EB0" w:rsidRPr="0068584D">
        <w:rPr>
          <w:sz w:val="28"/>
          <w:szCs w:val="28"/>
          <w:lang w:val="kk-KZ"/>
        </w:rPr>
        <w:t xml:space="preserve"> б</w:t>
      </w:r>
      <w:r w:rsidR="0068584D">
        <w:rPr>
          <w:sz w:val="28"/>
          <w:szCs w:val="28"/>
          <w:lang w:val="kk-KZ"/>
        </w:rPr>
        <w:t>б</w:t>
      </w:r>
      <w:r w:rsidRPr="0068584D">
        <w:rPr>
          <w:sz w:val="28"/>
          <w:szCs w:val="28"/>
          <w:lang w:val="kk-KZ"/>
        </w:rPr>
        <w:t>.</w:t>
      </w:r>
    </w:p>
    <w:p w:rsidR="00D334ED" w:rsidRPr="006A1AF6" w:rsidRDefault="00D334ED" w:rsidP="00F435FA">
      <w:pPr>
        <w:pStyle w:val="a8"/>
        <w:numPr>
          <w:ilvl w:val="0"/>
          <w:numId w:val="8"/>
        </w:numPr>
        <w:ind w:left="0" w:firstLine="567"/>
        <w:jc w:val="both"/>
        <w:rPr>
          <w:sz w:val="28"/>
          <w:szCs w:val="28"/>
          <w:lang w:val="kk-KZ"/>
        </w:rPr>
      </w:pPr>
      <w:r w:rsidRPr="006A1AF6">
        <w:rPr>
          <w:sz w:val="28"/>
          <w:szCs w:val="28"/>
          <w:lang w:val="kk-KZ"/>
        </w:rPr>
        <w:t>Сахарбаева К. Дина. Әсем қоңыр. Алматы: Қазақ кітабы, 2021, 286 б.</w:t>
      </w:r>
    </w:p>
    <w:p w:rsidR="00D334ED" w:rsidRPr="006A1AF6" w:rsidRDefault="009A147E" w:rsidP="00F435FA">
      <w:pPr>
        <w:pStyle w:val="a8"/>
        <w:numPr>
          <w:ilvl w:val="0"/>
          <w:numId w:val="8"/>
        </w:numPr>
        <w:ind w:left="0" w:firstLine="567"/>
        <w:jc w:val="both"/>
        <w:rPr>
          <w:sz w:val="28"/>
          <w:szCs w:val="28"/>
          <w:lang w:val="kk-KZ"/>
        </w:rPr>
      </w:pPr>
      <w:r w:rsidRPr="00F435FA">
        <w:rPr>
          <w:sz w:val="28"/>
          <w:szCs w:val="28"/>
          <w:lang w:val="kk-KZ"/>
        </w:rPr>
        <w:lastRenderedPageBreak/>
        <w:t xml:space="preserve">Токтаган А. </w:t>
      </w:r>
      <w:r w:rsidR="00D334ED" w:rsidRPr="00F435FA">
        <w:rPr>
          <w:sz w:val="28"/>
          <w:szCs w:val="28"/>
          <w:lang w:val="kk-KZ"/>
        </w:rPr>
        <w:t>Некоторые особенности музыкальной стилистики и исполнит</w:t>
      </w:r>
      <w:r w:rsidRPr="00F435FA">
        <w:rPr>
          <w:sz w:val="28"/>
          <w:szCs w:val="28"/>
          <w:lang w:val="kk-KZ"/>
        </w:rPr>
        <w:t>ельской манеры Дины Нурпеисовой //</w:t>
      </w:r>
      <w:r w:rsidR="00D334ED" w:rsidRPr="00F435FA">
        <w:rPr>
          <w:sz w:val="28"/>
          <w:szCs w:val="28"/>
          <w:lang w:val="kk-KZ"/>
        </w:rPr>
        <w:t>Вопросы инструментоведения. Вып.11: сборник статей и материалов ХІ Международного инструментоведческого ко</w:t>
      </w:r>
      <w:r w:rsidRPr="00F435FA">
        <w:rPr>
          <w:sz w:val="28"/>
          <w:szCs w:val="28"/>
          <w:lang w:val="kk-KZ"/>
        </w:rPr>
        <w:t>нгресса «Благодатовские чтения», РИИИ</w:t>
      </w:r>
      <w:r w:rsidR="00D334ED" w:rsidRPr="00F435FA">
        <w:rPr>
          <w:sz w:val="28"/>
          <w:szCs w:val="28"/>
          <w:lang w:val="kk-KZ"/>
        </w:rPr>
        <w:t>.</w:t>
      </w:r>
      <w:r w:rsidRPr="00F435FA">
        <w:rPr>
          <w:sz w:val="28"/>
          <w:szCs w:val="28"/>
          <w:lang w:val="kk-KZ"/>
        </w:rPr>
        <w:t xml:space="preserve">– </w:t>
      </w:r>
      <w:r w:rsidR="00D334ED" w:rsidRPr="00F435FA">
        <w:rPr>
          <w:sz w:val="28"/>
          <w:szCs w:val="28"/>
          <w:lang w:val="kk-KZ"/>
        </w:rPr>
        <w:t xml:space="preserve">СПб., 2017-2018. – 284 с. – </w:t>
      </w:r>
      <w:r w:rsidR="00F435FA">
        <w:rPr>
          <w:sz w:val="28"/>
          <w:szCs w:val="28"/>
          <w:lang w:val="en-US"/>
        </w:rPr>
        <w:t>C</w:t>
      </w:r>
      <w:r w:rsidR="00D334ED" w:rsidRPr="00F435FA">
        <w:rPr>
          <w:sz w:val="28"/>
          <w:szCs w:val="28"/>
          <w:lang w:val="kk-KZ"/>
        </w:rPr>
        <w:t>.111-118.</w:t>
      </w:r>
    </w:p>
    <w:p w:rsidR="00D334ED" w:rsidRPr="006A1AF6" w:rsidRDefault="00D334ED" w:rsidP="00F435FA">
      <w:pPr>
        <w:pStyle w:val="a8"/>
        <w:numPr>
          <w:ilvl w:val="0"/>
          <w:numId w:val="8"/>
        </w:numPr>
        <w:ind w:left="0" w:firstLine="567"/>
        <w:jc w:val="both"/>
        <w:rPr>
          <w:sz w:val="28"/>
          <w:szCs w:val="28"/>
          <w:lang w:val="kk-KZ"/>
        </w:rPr>
      </w:pPr>
      <w:r w:rsidRPr="006A1AF6">
        <w:rPr>
          <w:sz w:val="28"/>
          <w:szCs w:val="28"/>
          <w:lang w:val="kk-KZ"/>
        </w:rPr>
        <w:t xml:space="preserve">Тоқтаған А. Әбуғазы М. Құрманғазы. </w:t>
      </w:r>
      <w:r w:rsidR="00F435FA" w:rsidRPr="00F435FA">
        <w:rPr>
          <w:sz w:val="28"/>
          <w:szCs w:val="28"/>
          <w:lang w:val="kk-KZ"/>
        </w:rPr>
        <w:t xml:space="preserve">– </w:t>
      </w:r>
      <w:r w:rsidRPr="006A1AF6">
        <w:rPr>
          <w:sz w:val="28"/>
          <w:szCs w:val="28"/>
          <w:lang w:val="kk-KZ"/>
        </w:rPr>
        <w:t xml:space="preserve">Алматы: Білім, 2005. </w:t>
      </w:r>
      <w:r w:rsidR="00F435FA" w:rsidRPr="00F435FA">
        <w:rPr>
          <w:sz w:val="28"/>
          <w:szCs w:val="28"/>
          <w:lang w:val="kk-KZ"/>
        </w:rPr>
        <w:t xml:space="preserve">– </w:t>
      </w:r>
      <w:r w:rsidRPr="006A1AF6">
        <w:rPr>
          <w:sz w:val="28"/>
          <w:szCs w:val="28"/>
          <w:lang w:val="kk-KZ"/>
        </w:rPr>
        <w:t>216 б.</w:t>
      </w:r>
    </w:p>
    <w:p w:rsidR="00D334ED" w:rsidRPr="006A1AF6" w:rsidRDefault="00D334ED" w:rsidP="00F435FA">
      <w:pPr>
        <w:pStyle w:val="a8"/>
        <w:numPr>
          <w:ilvl w:val="0"/>
          <w:numId w:val="8"/>
        </w:numPr>
        <w:ind w:left="0" w:firstLine="567"/>
        <w:jc w:val="both"/>
        <w:rPr>
          <w:sz w:val="28"/>
          <w:szCs w:val="28"/>
          <w:lang w:val="kk-KZ"/>
        </w:rPr>
      </w:pPr>
      <w:r w:rsidRPr="006A1AF6">
        <w:rPr>
          <w:sz w:val="28"/>
          <w:szCs w:val="28"/>
          <w:lang w:val="kk-KZ"/>
        </w:rPr>
        <w:t>Шуақбаева Г. Күй анасы</w:t>
      </w:r>
      <w:r>
        <w:rPr>
          <w:sz w:val="28"/>
          <w:szCs w:val="28"/>
          <w:lang w:val="kk-KZ"/>
        </w:rPr>
        <w:t xml:space="preserve"> //</w:t>
      </w:r>
      <w:r w:rsidRPr="006A1AF6">
        <w:rPr>
          <w:sz w:val="28"/>
          <w:szCs w:val="28"/>
          <w:lang w:val="kk-KZ"/>
        </w:rPr>
        <w:t xml:space="preserve">Жаңарған өңір. №42. – Жаңақала аудандық қоғамдық-саяси газеті, 2011, 27 қыркүйек. </w:t>
      </w:r>
      <w:r w:rsidR="00F435FA" w:rsidRPr="00F435FA">
        <w:rPr>
          <w:sz w:val="28"/>
          <w:szCs w:val="28"/>
          <w:lang w:val="kk-KZ"/>
        </w:rPr>
        <w:t xml:space="preserve">– </w:t>
      </w:r>
      <w:r w:rsidRPr="006A1AF6">
        <w:rPr>
          <w:sz w:val="28"/>
          <w:szCs w:val="28"/>
          <w:lang w:val="kk-KZ"/>
        </w:rPr>
        <w:t>3 б.</w:t>
      </w:r>
    </w:p>
    <w:p w:rsidR="008270DD" w:rsidRPr="00F435FA" w:rsidRDefault="00D334ED" w:rsidP="00F435FA">
      <w:pPr>
        <w:pStyle w:val="a8"/>
        <w:numPr>
          <w:ilvl w:val="0"/>
          <w:numId w:val="8"/>
        </w:numPr>
        <w:ind w:left="0" w:firstLine="567"/>
        <w:jc w:val="both"/>
        <w:rPr>
          <w:sz w:val="28"/>
          <w:szCs w:val="28"/>
          <w:lang w:val="kk-KZ"/>
        </w:rPr>
      </w:pPr>
      <w:r w:rsidRPr="00F435FA">
        <w:rPr>
          <w:sz w:val="28"/>
          <w:szCs w:val="28"/>
          <w:lang w:val="kk-KZ"/>
        </w:rPr>
        <w:t>Ісләмжанұлы (Матыжанов) К. Қазақтың отбасылық фольклоры. Монография. – Алматы: Арыс, 2007. – 332 б.</w:t>
      </w:r>
    </w:p>
    <w:p w:rsidR="00C00F44" w:rsidRPr="00F435FA" w:rsidRDefault="00F435FA" w:rsidP="00F435FA">
      <w:pPr>
        <w:pStyle w:val="a8"/>
        <w:numPr>
          <w:ilvl w:val="0"/>
          <w:numId w:val="8"/>
        </w:numPr>
        <w:ind w:left="0" w:firstLine="567"/>
        <w:jc w:val="both"/>
        <w:rPr>
          <w:sz w:val="28"/>
          <w:szCs w:val="28"/>
          <w:lang w:val="kk-KZ"/>
        </w:rPr>
      </w:pPr>
      <w:r w:rsidRPr="00F435FA">
        <w:rPr>
          <w:sz w:val="28"/>
          <w:szCs w:val="28"/>
          <w:lang w:val="kk-KZ"/>
        </w:rPr>
        <w:t xml:space="preserve">Мәулетұлы </w:t>
      </w:r>
      <w:r w:rsidR="00C00F44" w:rsidRPr="00F435FA">
        <w:rPr>
          <w:sz w:val="28"/>
          <w:szCs w:val="28"/>
          <w:lang w:val="kk-KZ"/>
        </w:rPr>
        <w:t>А</w:t>
      </w:r>
      <w:r>
        <w:rPr>
          <w:sz w:val="28"/>
          <w:szCs w:val="28"/>
          <w:lang w:val="kk-KZ"/>
        </w:rPr>
        <w:t>.</w:t>
      </w:r>
      <w:r w:rsidR="00C00F44" w:rsidRPr="00F435FA">
        <w:rPr>
          <w:sz w:val="28"/>
          <w:szCs w:val="28"/>
          <w:lang w:val="kk-KZ"/>
        </w:rPr>
        <w:t xml:space="preserve">, </w:t>
      </w:r>
      <w:r w:rsidRPr="00F435FA">
        <w:rPr>
          <w:sz w:val="28"/>
          <w:szCs w:val="28"/>
          <w:lang w:val="kk-KZ"/>
        </w:rPr>
        <w:t xml:space="preserve">Жоңшяң </w:t>
      </w:r>
      <w:r w:rsidR="00C00F44" w:rsidRPr="00F435FA">
        <w:rPr>
          <w:sz w:val="28"/>
          <w:szCs w:val="28"/>
          <w:lang w:val="kk-KZ"/>
        </w:rPr>
        <w:t xml:space="preserve">Х. Қазақ халқының дәстүрлі музыка аспабы </w:t>
      </w:r>
      <w:r w:rsidRPr="00F435FA">
        <w:rPr>
          <w:sz w:val="28"/>
          <w:szCs w:val="28"/>
          <w:lang w:val="kk-KZ"/>
        </w:rPr>
        <w:t>–</w:t>
      </w:r>
      <w:r w:rsidR="00C00F44" w:rsidRPr="00F435FA">
        <w:rPr>
          <w:sz w:val="28"/>
          <w:szCs w:val="28"/>
          <w:lang w:val="kk-KZ"/>
        </w:rPr>
        <w:t xml:space="preserve"> домбыраның эволюциялық ерекшеліктері //2017 жылы 6 кезекті мемлекеттік дәстүрлі музыка аспаптары және шығыс музыка аспаптары жөніндегі халықаралық ғылыми конференциясының мақалалар жинағы. – ҚХР Пекин: 8-10 желтоқсан</w:t>
      </w:r>
      <w:r w:rsidRPr="00F435FA">
        <w:rPr>
          <w:sz w:val="28"/>
          <w:szCs w:val="28"/>
          <w:lang w:val="kk-KZ"/>
        </w:rPr>
        <w:t>,</w:t>
      </w:r>
      <w:r w:rsidR="00C00F44" w:rsidRPr="00F435FA">
        <w:rPr>
          <w:sz w:val="28"/>
          <w:szCs w:val="28"/>
          <w:lang w:val="kk-KZ"/>
        </w:rPr>
        <w:t xml:space="preserve"> 2017</w:t>
      </w:r>
      <w:r w:rsidRPr="00F435FA">
        <w:rPr>
          <w:sz w:val="28"/>
          <w:szCs w:val="28"/>
          <w:lang w:val="kk-KZ"/>
        </w:rPr>
        <w:t>.</w:t>
      </w:r>
      <w:r w:rsidR="00C00F44" w:rsidRPr="00F435FA">
        <w:rPr>
          <w:sz w:val="28"/>
          <w:szCs w:val="28"/>
          <w:lang w:val="kk-KZ"/>
        </w:rPr>
        <w:t xml:space="preserve"> –</w:t>
      </w:r>
      <w:r w:rsidRPr="00F435FA">
        <w:rPr>
          <w:sz w:val="28"/>
          <w:szCs w:val="28"/>
          <w:lang w:val="kk-KZ"/>
        </w:rPr>
        <w:t xml:space="preserve"> </w:t>
      </w:r>
      <w:r w:rsidR="00C00F44" w:rsidRPr="00F435FA">
        <w:rPr>
          <w:sz w:val="28"/>
          <w:szCs w:val="28"/>
          <w:lang w:val="kk-KZ"/>
        </w:rPr>
        <w:t>21-23</w:t>
      </w:r>
      <w:r>
        <w:rPr>
          <w:sz w:val="28"/>
          <w:szCs w:val="28"/>
          <w:lang w:val="kk-KZ"/>
        </w:rPr>
        <w:t xml:space="preserve"> бб. </w:t>
      </w:r>
    </w:p>
    <w:p w:rsidR="007748EC" w:rsidRPr="009A147E" w:rsidRDefault="007748EC" w:rsidP="00B3581C">
      <w:pPr>
        <w:pStyle w:val="a8"/>
        <w:ind w:left="142" w:firstLine="567"/>
        <w:jc w:val="both"/>
        <w:rPr>
          <w:sz w:val="28"/>
          <w:szCs w:val="28"/>
          <w:lang w:val="kk-KZ"/>
        </w:rPr>
      </w:pPr>
    </w:p>
    <w:p w:rsidR="00717EC1" w:rsidRDefault="00717EC1" w:rsidP="00B3581C">
      <w:pPr>
        <w:pStyle w:val="a3"/>
        <w:ind w:firstLine="567"/>
        <w:jc w:val="both"/>
        <w:rPr>
          <w:rFonts w:ascii="Times New Roman" w:hAnsi="Times New Roman" w:cs="Times New Roman"/>
          <w:sz w:val="28"/>
          <w:szCs w:val="28"/>
          <w:shd w:val="clear" w:color="auto" w:fill="FFFFFF"/>
          <w:lang w:val="kk-KZ"/>
        </w:rPr>
      </w:pPr>
    </w:p>
    <w:p w:rsidR="00F435FA" w:rsidRDefault="00F435FA" w:rsidP="00B3581C">
      <w:pPr>
        <w:pStyle w:val="a3"/>
        <w:ind w:firstLine="567"/>
        <w:jc w:val="center"/>
        <w:outlineLvl w:val="0"/>
        <w:rPr>
          <w:rFonts w:ascii="Times New Roman" w:hAnsi="Times New Roman" w:cs="Times New Roman"/>
          <w:b/>
          <w:bCs/>
          <w:sz w:val="28"/>
          <w:szCs w:val="28"/>
          <w:shd w:val="clear" w:color="auto" w:fill="FFFFFF"/>
          <w:lang w:val="kk-KZ"/>
        </w:rPr>
      </w:pPr>
      <w:bookmarkStart w:id="47" w:name="_Toc119573493"/>
      <w:r>
        <w:rPr>
          <w:rFonts w:ascii="Times New Roman" w:hAnsi="Times New Roman" w:cs="Times New Roman"/>
          <w:b/>
          <w:bCs/>
          <w:sz w:val="28"/>
          <w:szCs w:val="28"/>
          <w:shd w:val="clear" w:color="auto" w:fill="FFFFFF"/>
          <w:lang w:val="kk-KZ"/>
        </w:rPr>
        <w:br w:type="page"/>
      </w:r>
    </w:p>
    <w:p w:rsidR="00717EC1" w:rsidRDefault="00C229A2" w:rsidP="00C229A2">
      <w:pPr>
        <w:pStyle w:val="a3"/>
        <w:ind w:firstLine="567"/>
        <w:outlineLvl w:val="0"/>
        <w:rPr>
          <w:rFonts w:ascii="Times New Roman" w:hAnsi="Times New Roman" w:cs="Times New Roman"/>
          <w:b/>
          <w:bCs/>
          <w:sz w:val="28"/>
          <w:szCs w:val="28"/>
          <w:shd w:val="clear" w:color="auto" w:fill="FFFFFF"/>
          <w:lang w:val="kk-KZ"/>
        </w:rPr>
      </w:pPr>
      <w:r w:rsidRPr="00B20363">
        <w:rPr>
          <w:rFonts w:ascii="Times New Roman" w:hAnsi="Times New Roman" w:cs="Times New Roman"/>
          <w:b/>
          <w:bCs/>
          <w:sz w:val="28"/>
          <w:szCs w:val="28"/>
          <w:shd w:val="clear" w:color="auto" w:fill="FFFFFF"/>
          <w:lang w:val="kk-KZ"/>
        </w:rPr>
        <w:lastRenderedPageBreak/>
        <w:t>Қосымша</w:t>
      </w:r>
      <w:bookmarkEnd w:id="47"/>
    </w:p>
    <w:p w:rsidR="00717EC1" w:rsidRDefault="00717EC1" w:rsidP="00B3581C">
      <w:pPr>
        <w:pStyle w:val="a3"/>
        <w:ind w:firstLine="567"/>
        <w:jc w:val="center"/>
        <w:outlineLvl w:val="0"/>
        <w:rPr>
          <w:rFonts w:ascii="Times New Roman" w:hAnsi="Times New Roman" w:cs="Times New Roman"/>
          <w:b/>
          <w:bCs/>
          <w:sz w:val="28"/>
          <w:szCs w:val="28"/>
          <w:shd w:val="clear" w:color="auto" w:fill="FFFFFF"/>
          <w:lang w:val="kk-KZ"/>
        </w:rPr>
      </w:pPr>
    </w:p>
    <w:p w:rsidR="00717EC1" w:rsidRPr="00C229A2" w:rsidRDefault="00C229A2" w:rsidP="00C229A2">
      <w:pPr>
        <w:pStyle w:val="a3"/>
        <w:ind w:firstLine="567"/>
        <w:jc w:val="center"/>
        <w:rPr>
          <w:rFonts w:ascii="Times New Roman" w:hAnsi="Times New Roman" w:cs="Times New Roman"/>
          <w:iCs/>
          <w:sz w:val="28"/>
          <w:szCs w:val="28"/>
          <w:lang w:val="kk-KZ"/>
        </w:rPr>
      </w:pPr>
      <w:r>
        <w:rPr>
          <w:rFonts w:ascii="Times New Roman" w:hAnsi="Times New Roman" w:cs="Times New Roman"/>
          <w:iCs/>
          <w:sz w:val="28"/>
          <w:szCs w:val="28"/>
          <w:lang w:val="kk-KZ"/>
        </w:rPr>
        <w:t>К</w:t>
      </w:r>
      <w:r w:rsidR="00717EC1" w:rsidRPr="00C229A2">
        <w:rPr>
          <w:rFonts w:ascii="Times New Roman" w:hAnsi="Times New Roman" w:cs="Times New Roman"/>
          <w:iCs/>
          <w:sz w:val="28"/>
          <w:szCs w:val="28"/>
          <w:lang w:val="kk-KZ"/>
        </w:rPr>
        <w:t>есте</w:t>
      </w:r>
      <w:r>
        <w:rPr>
          <w:rFonts w:ascii="Times New Roman" w:hAnsi="Times New Roman" w:cs="Times New Roman"/>
          <w:iCs/>
          <w:sz w:val="28"/>
          <w:szCs w:val="28"/>
          <w:lang w:val="kk-KZ"/>
        </w:rPr>
        <w:t xml:space="preserve"> </w:t>
      </w:r>
      <w:r w:rsidRPr="00C229A2">
        <w:rPr>
          <w:rFonts w:ascii="Times New Roman" w:hAnsi="Times New Roman" w:cs="Times New Roman"/>
          <w:iCs/>
          <w:sz w:val="28"/>
          <w:szCs w:val="28"/>
          <w:lang w:val="kk-KZ"/>
        </w:rPr>
        <w:t>1</w:t>
      </w:r>
      <w:r>
        <w:rPr>
          <w:rFonts w:ascii="Times New Roman" w:hAnsi="Times New Roman" w:cs="Times New Roman"/>
          <w:iCs/>
          <w:sz w:val="28"/>
          <w:szCs w:val="28"/>
          <w:lang w:val="kk-KZ"/>
        </w:rPr>
        <w:t xml:space="preserve"> </w:t>
      </w:r>
      <w:r w:rsidRPr="00C229A2">
        <w:rPr>
          <w:rFonts w:ascii="Times New Roman" w:hAnsi="Times New Roman" w:cs="Times New Roman"/>
          <w:iCs/>
          <w:sz w:val="28"/>
          <w:szCs w:val="28"/>
          <w:lang w:val="kk-KZ"/>
        </w:rPr>
        <w:t>–</w:t>
      </w:r>
      <w:r w:rsidR="00717EC1" w:rsidRPr="00C229A2">
        <w:rPr>
          <w:rFonts w:ascii="Times New Roman" w:hAnsi="Times New Roman" w:cs="Times New Roman"/>
          <w:iCs/>
          <w:sz w:val="28"/>
          <w:szCs w:val="28"/>
          <w:lang w:val="kk-KZ"/>
        </w:rPr>
        <w:t xml:space="preserve"> Динаның бірінші күйеуі Мақатұлы Нұрпейіс пен екінші күйеуі</w:t>
      </w:r>
      <w:r w:rsidRPr="00C229A2">
        <w:rPr>
          <w:rFonts w:ascii="Times New Roman" w:hAnsi="Times New Roman" w:cs="Times New Roman"/>
          <w:iCs/>
          <w:sz w:val="28"/>
          <w:szCs w:val="28"/>
          <w:lang w:val="kk-KZ"/>
        </w:rPr>
        <w:t xml:space="preserve"> </w:t>
      </w:r>
      <w:r w:rsidR="00717EC1" w:rsidRPr="00714D07">
        <w:rPr>
          <w:rFonts w:ascii="Times New Roman" w:hAnsi="Times New Roman" w:cs="Times New Roman"/>
          <w:sz w:val="28"/>
          <w:szCs w:val="28"/>
          <w:lang w:val="kk-KZ"/>
        </w:rPr>
        <w:t>Мақатұлы Нұралының (әмеңгерлік жолмен) шыққан тегі</w:t>
      </w:r>
    </w:p>
    <w:p w:rsidR="00717EC1" w:rsidRPr="007D1B8C" w:rsidRDefault="00717EC1" w:rsidP="00B3581C">
      <w:pPr>
        <w:pStyle w:val="a3"/>
        <w:ind w:firstLine="567"/>
        <w:jc w:val="center"/>
        <w:rPr>
          <w:rFonts w:ascii="Times New Roman" w:hAnsi="Times New Roman" w:cs="Times New Roman"/>
          <w:sz w:val="24"/>
          <w:szCs w:val="24"/>
          <w:lang w:val="kk-KZ"/>
        </w:rPr>
      </w:pPr>
    </w:p>
    <w:p w:rsidR="00717EC1" w:rsidRPr="001925AC" w:rsidRDefault="00E00D92" w:rsidP="00B3581C">
      <w:pPr>
        <w:pStyle w:val="a3"/>
        <w:ind w:firstLine="567"/>
        <w:jc w:val="both"/>
        <w:rPr>
          <w:rFonts w:ascii="Times New Roman" w:hAnsi="Times New Roman" w:cs="Times New Roman"/>
          <w:b/>
          <w:sz w:val="28"/>
          <w:szCs w:val="28"/>
          <w:u w:val="single"/>
          <w:lang w:val="kk-KZ"/>
        </w:rPr>
      </w:pPr>
      <w:r>
        <w:rPr>
          <w:noProof/>
        </w:rPr>
        <mc:AlternateContent>
          <mc:Choice Requires="wps">
            <w:drawing>
              <wp:anchor distT="0" distB="0" distL="114289" distR="114289" simplePos="0" relativeHeight="251692032" behindDoc="0" locked="0" layoutInCell="1" allowOverlap="1">
                <wp:simplePos x="0" y="0"/>
                <wp:positionH relativeFrom="column">
                  <wp:posOffset>5785485</wp:posOffset>
                </wp:positionH>
                <wp:positionV relativeFrom="paragraph">
                  <wp:posOffset>164465</wp:posOffset>
                </wp:positionV>
                <wp:extent cx="0" cy="161925"/>
                <wp:effectExtent l="7620" t="10795" r="11430" b="8255"/>
                <wp:wrapNone/>
                <wp:docPr id="344" name="Прямая со стрелкой 1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40E47F9" id="_x0000_t32" coordsize="21600,21600" o:spt="32" o:oned="t" path="m,l21600,21600e" filled="f">
                <v:path arrowok="t" fillok="f" o:connecttype="none"/>
                <o:lock v:ext="edit" shapetype="t"/>
              </v:shapetype>
              <v:shape id="Прямая со стрелкой 1563" o:spid="_x0000_s1026" type="#_x0000_t32" style="position:absolute;margin-left:455.55pt;margin-top:12.95pt;width:0;height:12.75pt;z-index:251692032;visibility:visible;mso-wrap-style:square;mso-width-percent:0;mso-height-percent:0;mso-wrap-distance-left:3.17469mm;mso-wrap-distance-top:0;mso-wrap-distance-right:3.1746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"/>
            </w:pict>
          </mc:Fallback>
        </mc:AlternateContent>
      </w:r>
      <w:r>
        <w:rPr>
          <w:noProof/>
        </w:rPr>
        <mc:AlternateContent>
          <mc:Choice Requires="wps">
            <w:drawing>
              <wp:anchor distT="4294967286" distB="4294967286" distL="114300" distR="114300" simplePos="0" relativeHeight="251680768" behindDoc="0" locked="0" layoutInCell="1" allowOverlap="1">
                <wp:simplePos x="0" y="0"/>
                <wp:positionH relativeFrom="column">
                  <wp:posOffset>1859280</wp:posOffset>
                </wp:positionH>
                <wp:positionV relativeFrom="paragraph">
                  <wp:posOffset>165100</wp:posOffset>
                </wp:positionV>
                <wp:extent cx="591185" cy="0"/>
                <wp:effectExtent l="5715" t="59055" r="22225" b="55245"/>
                <wp:wrapNone/>
                <wp:docPr id="343" name="Прямая со стрелкой 15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11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FC318A" id="Прямая со стрелкой 1562" o:spid="_x0000_s1026" type="#_x0000_t32" style="position:absolute;margin-left:146.4pt;margin-top:13pt;width:46.55pt;height:0;z-index:251680768;visibility:visible;mso-wrap-style:square;mso-width-percent:0;mso-height-percent:0;mso-wrap-distance-left:9pt;mso-wrap-distance-top:-28e-5mm;mso-wrap-distance-right:9pt;mso-wrap-distance-bottom:-2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">
                <v:stroke endarrow="block"/>
              </v:shape>
            </w:pict>
          </mc:Fallback>
        </mc:AlternateContent>
      </w:r>
      <w:r>
        <w:rPr>
          <w:noProof/>
        </w:rPr>
        <mc:AlternateContent>
          <mc:Choice Requires="wps">
            <w:drawing>
              <wp:anchor distT="4294967286" distB="4294967286" distL="114300" distR="114300" simplePos="0" relativeHeight="251715584" behindDoc="0" locked="0" layoutInCell="1" allowOverlap="1">
                <wp:simplePos x="0" y="0"/>
                <wp:positionH relativeFrom="column">
                  <wp:posOffset>3594735</wp:posOffset>
                </wp:positionH>
                <wp:positionV relativeFrom="paragraph">
                  <wp:posOffset>164465</wp:posOffset>
                </wp:positionV>
                <wp:extent cx="455930" cy="0"/>
                <wp:effectExtent l="7620" t="58420" r="22225" b="55880"/>
                <wp:wrapNone/>
                <wp:docPr id="342" name="Прямая со стрелкой 1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9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12770F" id="Прямая со стрелкой 1561" o:spid="_x0000_s1026" type="#_x0000_t32" style="position:absolute;margin-left:283.05pt;margin-top:12.95pt;width:35.9pt;height:0;z-index:251715584;visibility:visible;mso-wrap-style:square;mso-width-percent:0;mso-height-percent:0;mso-wrap-distance-left:9pt;mso-wrap-distance-top:-28e-5mm;mso-wrap-distance-right:9pt;mso-wrap-distance-bottom:-2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">
                <v:stroke endarrow="block"/>
              </v:shape>
            </w:pict>
          </mc:Fallback>
        </mc:AlternateContent>
      </w:r>
      <w:r>
        <w:rPr>
          <w:noProof/>
        </w:rPr>
        <mc:AlternateContent>
          <mc:Choice Requires="wps">
            <w:drawing>
              <wp:anchor distT="0" distB="0" distL="114300" distR="114300" simplePos="0" relativeHeight="251714560" behindDoc="0" locked="0" layoutInCell="1" allowOverlap="1">
                <wp:simplePos x="0" y="0"/>
                <wp:positionH relativeFrom="column">
                  <wp:posOffset>4050665</wp:posOffset>
                </wp:positionH>
                <wp:positionV relativeFrom="paragraph">
                  <wp:posOffset>10795</wp:posOffset>
                </wp:positionV>
                <wp:extent cx="1104900" cy="333375"/>
                <wp:effectExtent l="6350" t="9525" r="12700" b="9525"/>
                <wp:wrapNone/>
                <wp:docPr id="341" name="Скругленный прямоугольник 1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333375"/>
                        </a:xfrm>
                        <a:prstGeom prst="roundRect">
                          <a:avLst>
                            <a:gd name="adj" fmla="val 16667"/>
                          </a:avLst>
                        </a:prstGeom>
                        <a:solidFill>
                          <a:srgbClr val="FFFFFF"/>
                        </a:solidFill>
                        <a:ln w="9525">
                          <a:solidFill>
                            <a:srgbClr val="000000"/>
                          </a:solidFill>
                          <a:round/>
                          <a:headEnd/>
                          <a:tailEnd/>
                        </a:ln>
                      </wps:spPr>
                      <wps:txbx>
                        <w:txbxContent>
                          <w:p w:rsidR="008E2688" w:rsidRPr="001925AC" w:rsidRDefault="008E2688" w:rsidP="00717EC1">
                            <w:pPr>
                              <w:jc w:val="center"/>
                              <w:rPr>
                                <w:rFonts w:ascii="Times New Roman" w:hAnsi="Times New Roman" w:cs="Times New Roman"/>
                                <w:sz w:val="20"/>
                                <w:szCs w:val="20"/>
                                <w:lang w:val="kk-KZ"/>
                              </w:rPr>
                            </w:pPr>
                            <w:r>
                              <w:rPr>
                                <w:rFonts w:ascii="Times New Roman" w:hAnsi="Times New Roman" w:cs="Times New Roman"/>
                                <w:sz w:val="20"/>
                                <w:szCs w:val="20"/>
                                <w:lang w:val="kk-KZ"/>
                              </w:rPr>
                              <w:t>Ерғазы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096" o:spid="_x0000_s1026" style="position:absolute;left:0;text-align:left;margin-left:318.95pt;margin-top:.85pt;width:87pt;height:26.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">
                <v:textbox>
                  <w:txbxContent>
                    <w:p w:rsidR="008E2688" w:rsidRPr="001925AC" w:rsidRDefault="008E2688" w:rsidP="00717EC1">
                      <w:pPr>
                        <w:jc w:val="center"/>
                        <w:rPr>
                          <w:rFonts w:ascii="Times New Roman" w:hAnsi="Times New Roman" w:cs="Times New Roman"/>
                          <w:sz w:val="20"/>
                          <w:szCs w:val="20"/>
                          <w:lang w:val="kk-KZ"/>
                        </w:rPr>
                      </w:pPr>
                      <w:r>
                        <w:rPr>
                          <w:rFonts w:ascii="Times New Roman" w:hAnsi="Times New Roman" w:cs="Times New Roman"/>
                          <w:sz w:val="20"/>
                          <w:szCs w:val="20"/>
                          <w:lang w:val="kk-KZ"/>
                        </w:rPr>
                        <w:t>Ерғазы</w:t>
                      </w:r>
                    </w:p>
                  </w:txbxContent>
                </v:textbox>
              </v:roundrect>
            </w:pict>
          </mc:Fallback>
        </mc:AlternateContent>
      </w:r>
      <w:r w:rsidR="00717EC1" w:rsidRPr="00A72B47">
        <w:rPr>
          <w:rFonts w:ascii="Times New Roman" w:hAnsi="Times New Roman" w:cs="Times New Roman"/>
          <w:b/>
          <w:sz w:val="28"/>
          <w:szCs w:val="28"/>
          <w:u w:val="single"/>
          <w:lang w:val="kk-KZ"/>
        </w:rPr>
        <w:t xml:space="preserve">Беріштің Бесқасқасы        </w:t>
      </w:r>
      <w:r>
        <w:rPr>
          <w:noProof/>
        </w:rPr>
        <mc:AlternateContent>
          <mc:Choice Requires="wps">
            <w:drawing>
              <wp:anchor distT="0" distB="0" distL="114300" distR="114300" simplePos="0" relativeHeight="251681792" behindDoc="0" locked="0" layoutInCell="1" allowOverlap="1">
                <wp:simplePos x="0" y="0"/>
                <wp:positionH relativeFrom="column">
                  <wp:posOffset>2450465</wp:posOffset>
                </wp:positionH>
                <wp:positionV relativeFrom="paragraph">
                  <wp:posOffset>10795</wp:posOffset>
                </wp:positionV>
                <wp:extent cx="1104900" cy="333375"/>
                <wp:effectExtent l="6350" t="9525" r="12700" b="9525"/>
                <wp:wrapNone/>
                <wp:docPr id="340" name="Скругленный прямоугольник 1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333375"/>
                        </a:xfrm>
                        <a:prstGeom prst="roundRect">
                          <a:avLst>
                            <a:gd name="adj" fmla="val 16667"/>
                          </a:avLst>
                        </a:prstGeom>
                        <a:solidFill>
                          <a:srgbClr val="FFFFFF"/>
                        </a:solidFill>
                        <a:ln w="9525">
                          <a:solidFill>
                            <a:srgbClr val="000000"/>
                          </a:solidFill>
                          <a:round/>
                          <a:headEnd/>
                          <a:tailEnd/>
                        </a:ln>
                      </wps:spPr>
                      <wps:txb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Мұратбай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559" o:spid="_x0000_s1027" style="position:absolute;left:0;text-align:left;margin-left:192.95pt;margin-top:.85pt;width:87pt;height:26.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">
                <v:textbo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Мұратбай</w:t>
                      </w:r>
                    </w:p>
                  </w:txbxContent>
                </v:textbox>
              </v:roundrect>
            </w:pict>
          </mc:Fallback>
        </mc:AlternateContent>
      </w:r>
    </w:p>
    <w:p w:rsidR="00717EC1" w:rsidRPr="001925AC" w:rsidRDefault="00E00D92" w:rsidP="00B3581C">
      <w:pPr>
        <w:pStyle w:val="a3"/>
        <w:ind w:firstLine="567"/>
        <w:jc w:val="both"/>
        <w:rPr>
          <w:rFonts w:ascii="Times New Roman" w:hAnsi="Times New Roman" w:cs="Times New Roman"/>
          <w:sz w:val="28"/>
          <w:szCs w:val="28"/>
          <w:lang w:val="kk-KZ"/>
        </w:rPr>
      </w:pPr>
      <w:r>
        <w:rPr>
          <w:noProof/>
        </w:rPr>
        <mc:AlternateContent>
          <mc:Choice Requires="wps">
            <w:drawing>
              <wp:anchor distT="0" distB="0" distL="114290" distR="114290" simplePos="0" relativeHeight="251718656" behindDoc="0" locked="0" layoutInCell="1" allowOverlap="1">
                <wp:simplePos x="0" y="0"/>
                <wp:positionH relativeFrom="column">
                  <wp:posOffset>4632960</wp:posOffset>
                </wp:positionH>
                <wp:positionV relativeFrom="paragraph">
                  <wp:posOffset>139700</wp:posOffset>
                </wp:positionV>
                <wp:extent cx="0" cy="69215"/>
                <wp:effectExtent l="10795" t="6350" r="5715" b="12700"/>
                <wp:wrapNone/>
                <wp:docPr id="339" name="Прямая со стрелкой 1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69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17B86A" id="Прямая со стрелкой 1558" o:spid="_x0000_s1026" type="#_x0000_t32" style="position:absolute;margin-left:364.8pt;margin-top:11pt;width:0;height:5.45pt;rotation:90;z-index:251718656;visibility:visible;mso-wrap-style:square;mso-width-percent:0;mso-height-percent:0;mso-wrap-distance-left:3.17472mm;mso-wrap-distance-top:0;mso-wrap-distance-right:3.1747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"/>
            </w:pict>
          </mc:Fallback>
        </mc:AlternateContent>
      </w:r>
    </w:p>
    <w:p w:rsidR="00717EC1" w:rsidRPr="001925AC" w:rsidRDefault="00E00D92" w:rsidP="00B3581C">
      <w:pPr>
        <w:pStyle w:val="a3"/>
        <w:ind w:firstLine="567"/>
        <w:jc w:val="both"/>
        <w:rPr>
          <w:rFonts w:ascii="Times New Roman" w:hAnsi="Times New Roman" w:cs="Times New Roman"/>
          <w:sz w:val="28"/>
          <w:szCs w:val="28"/>
          <w:lang w:val="kk-KZ"/>
        </w:rPr>
      </w:pPr>
      <w:r>
        <w:rPr>
          <w:noProof/>
        </w:rPr>
        <mc:AlternateContent>
          <mc:Choice Requires="wps">
            <w:drawing>
              <wp:anchor distT="0" distB="0" distL="114300" distR="114300" simplePos="0" relativeHeight="251717632" behindDoc="0" locked="0" layoutInCell="1" allowOverlap="1">
                <wp:simplePos x="0" y="0"/>
                <wp:positionH relativeFrom="column">
                  <wp:posOffset>3023235</wp:posOffset>
                </wp:positionH>
                <wp:positionV relativeFrom="paragraph">
                  <wp:posOffset>3810</wp:posOffset>
                </wp:positionV>
                <wp:extent cx="1609725" cy="635"/>
                <wp:effectExtent l="7620" t="11430" r="11430" b="6985"/>
                <wp:wrapNone/>
                <wp:docPr id="338" name="Соединительная линия уступом 10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9725" cy="635"/>
                        </a:xfrm>
                        <a:prstGeom prst="bentConnector3">
                          <a:avLst>
                            <a:gd name="adj1" fmla="val 49981"/>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4D0F8B1"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1095" o:spid="_x0000_s1026" type="#_x0000_t34" style="position:absolute;margin-left:238.05pt;margin-top:.3pt;width:126.75pt;height:.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" adj="10796"/>
            </w:pict>
          </mc:Fallback>
        </mc:AlternateContent>
      </w:r>
      <w:r>
        <w:rPr>
          <w:noProof/>
        </w:rPr>
        <mc:AlternateContent>
          <mc:Choice Requires="wps">
            <w:drawing>
              <wp:anchor distT="0" distB="0" distL="114300" distR="114300" simplePos="0" relativeHeight="251716608" behindDoc="0" locked="0" layoutInCell="1" allowOverlap="1">
                <wp:simplePos x="0" y="0"/>
                <wp:positionH relativeFrom="column">
                  <wp:posOffset>3013710</wp:posOffset>
                </wp:positionH>
                <wp:positionV relativeFrom="paragraph">
                  <wp:posOffset>3810</wp:posOffset>
                </wp:positionV>
                <wp:extent cx="635" cy="116840"/>
                <wp:effectExtent l="16510" t="59690" r="9525" b="53975"/>
                <wp:wrapNone/>
                <wp:docPr id="337" name="Соединительная линия уступом 15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635" cy="11684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69E268" id="Соединительная линия уступом 1556" o:spid="_x0000_s1026" type="#_x0000_t34" style="position:absolute;margin-left:237.3pt;margin-top:.3pt;width:.05pt;height:9.2pt;rotation:-90;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">
                <v:stroke endarrow="block"/>
              </v:shape>
            </w:pict>
          </mc:Fallback>
        </mc:AlternateContent>
      </w:r>
      <w:r>
        <w:rPr>
          <w:noProof/>
        </w:rPr>
        <mc:AlternateContent>
          <mc:Choice Requires="wps">
            <w:drawing>
              <wp:anchor distT="0" distB="0" distL="114289" distR="114289" simplePos="0" relativeHeight="251682816" behindDoc="0" locked="0" layoutInCell="1" allowOverlap="1">
                <wp:simplePos x="0" y="0"/>
                <wp:positionH relativeFrom="column">
                  <wp:posOffset>5328285</wp:posOffset>
                </wp:positionH>
                <wp:positionV relativeFrom="paragraph">
                  <wp:posOffset>130810</wp:posOffset>
                </wp:positionV>
                <wp:extent cx="0" cy="265430"/>
                <wp:effectExtent l="55245" t="5080" r="59055" b="15240"/>
                <wp:wrapNone/>
                <wp:docPr id="336" name="Прямая со стрелкой 15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54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E254A3" id="Прямая со стрелкой 1555" o:spid="_x0000_s1026" type="#_x0000_t32" style="position:absolute;margin-left:419.55pt;margin-top:10.3pt;width:0;height:20.9pt;z-index:251682816;visibility:visible;mso-wrap-style:square;mso-width-percent:0;mso-height-percent:0;mso-wrap-distance-left:3.17469mm;mso-wrap-distance-top:0;mso-wrap-distance-right:3.1746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">
                <v:stroke endarrow="block"/>
              </v:shape>
            </w:pict>
          </mc:Fallback>
        </mc:AlternateContent>
      </w:r>
      <w:r>
        <w:rPr>
          <w:noProof/>
        </w:rPr>
        <mc:AlternateContent>
          <mc:Choice Requires="wps">
            <w:drawing>
              <wp:anchor distT="0" distB="0" distL="114279" distR="114279" simplePos="0" relativeHeight="251683840" behindDoc="0" locked="0" layoutInCell="1" allowOverlap="1">
                <wp:simplePos x="0" y="0"/>
                <wp:positionH relativeFrom="column">
                  <wp:posOffset>3804285</wp:posOffset>
                </wp:positionH>
                <wp:positionV relativeFrom="paragraph">
                  <wp:posOffset>130175</wp:posOffset>
                </wp:positionV>
                <wp:extent cx="0" cy="266065"/>
                <wp:effectExtent l="55245" t="13970" r="59055" b="15240"/>
                <wp:wrapNone/>
                <wp:docPr id="335" name="Прямая со стрелкой 10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6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D23DAD" id="Прямая со стрелкой 1094" o:spid="_x0000_s1026" type="#_x0000_t32" style="position:absolute;margin-left:299.55pt;margin-top:10.25pt;width:0;height:20.95pt;z-index:251683840;visibility:visible;mso-wrap-style:square;mso-width-percent:0;mso-height-percent:0;mso-wrap-distance-left:3.17442mm;mso-wrap-distance-top:0;mso-wrap-distance-right:3.1744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">
                <v:stroke endarrow="block"/>
              </v:shape>
            </w:pict>
          </mc:Fallback>
        </mc:AlternateContent>
      </w:r>
      <w:r>
        <w:rPr>
          <w:noProof/>
        </w:rPr>
        <mc:AlternateContent>
          <mc:Choice Requires="wps">
            <w:drawing>
              <wp:anchor distT="0" distB="0" distL="114279" distR="114279" simplePos="0" relativeHeight="251684864" behindDoc="0" locked="0" layoutInCell="1" allowOverlap="1">
                <wp:simplePos x="0" y="0"/>
                <wp:positionH relativeFrom="column">
                  <wp:posOffset>2346960</wp:posOffset>
                </wp:positionH>
                <wp:positionV relativeFrom="paragraph">
                  <wp:posOffset>130175</wp:posOffset>
                </wp:positionV>
                <wp:extent cx="0" cy="266065"/>
                <wp:effectExtent l="55245" t="13970" r="59055" b="15240"/>
                <wp:wrapNone/>
                <wp:docPr id="334" name="Прямая со стрелкой 10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6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C64E97" id="Прямая со стрелкой 1093" o:spid="_x0000_s1026" type="#_x0000_t32" style="position:absolute;margin-left:184.8pt;margin-top:10.25pt;width:0;height:20.95pt;z-index:251684864;visibility:visible;mso-wrap-style:square;mso-width-percent:0;mso-height-percent:0;mso-wrap-distance-left:3.17442mm;mso-wrap-distance-top:0;mso-wrap-distance-right:3.1744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">
                <v:stroke endarrow="block"/>
              </v:shape>
            </w:pict>
          </mc:Fallback>
        </mc:AlternateContent>
      </w:r>
      <w:r>
        <w:rPr>
          <w:noProof/>
        </w:rPr>
        <mc:AlternateContent>
          <mc:Choice Requires="wps">
            <w:drawing>
              <wp:anchor distT="0" distB="0" distL="114289" distR="114289" simplePos="0" relativeHeight="251685888" behindDoc="0" locked="0" layoutInCell="1" allowOverlap="1">
                <wp:simplePos x="0" y="0"/>
                <wp:positionH relativeFrom="column">
                  <wp:posOffset>889635</wp:posOffset>
                </wp:positionH>
                <wp:positionV relativeFrom="paragraph">
                  <wp:posOffset>120650</wp:posOffset>
                </wp:positionV>
                <wp:extent cx="0" cy="285115"/>
                <wp:effectExtent l="55245" t="13970" r="59055" b="15240"/>
                <wp:wrapNone/>
                <wp:docPr id="333" name="Прямая со стрелкой 15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51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8D10C6" id="Прямая со стрелкой 1552" o:spid="_x0000_s1026" type="#_x0000_t32" style="position:absolute;margin-left:70.05pt;margin-top:9.5pt;width:0;height:22.45pt;z-index:251685888;visibility:visible;mso-wrap-style:square;mso-width-percent:0;mso-height-percent:0;mso-wrap-distance-left:3.17469mm;mso-wrap-distance-top:0;mso-wrap-distance-right:3.1746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">
                <v:stroke endarrow="block"/>
              </v:shape>
            </w:pict>
          </mc:Fallback>
        </mc:AlternateContent>
      </w:r>
      <w:r>
        <w:rPr>
          <w:noProof/>
        </w:rPr>
        <mc:AlternateContent>
          <mc:Choice Requires="wps">
            <w:drawing>
              <wp:anchor distT="4294967285" distB="4294967285" distL="114300" distR="114300" simplePos="0" relativeHeight="251686912" behindDoc="0" locked="0" layoutInCell="1" allowOverlap="1">
                <wp:simplePos x="0" y="0"/>
                <wp:positionH relativeFrom="column">
                  <wp:posOffset>889635</wp:posOffset>
                </wp:positionH>
                <wp:positionV relativeFrom="paragraph">
                  <wp:posOffset>120650</wp:posOffset>
                </wp:positionV>
                <wp:extent cx="4438650" cy="0"/>
                <wp:effectExtent l="7620" t="13970" r="11430" b="5080"/>
                <wp:wrapNone/>
                <wp:docPr id="326" name="Прямая со стрелкой 1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38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C12413" id="Прямая со стрелкой 1551" o:spid="_x0000_s1026" type="#_x0000_t32" style="position:absolute;margin-left:70.05pt;margin-top:9.5pt;width:349.5pt;height:0;z-index:251686912;visibility:visible;mso-wrap-style:square;mso-width-percent:0;mso-height-percent:0;mso-wrap-distance-left:9pt;mso-wrap-distance-top:-31e-5mm;mso-wrap-distance-right:9pt;mso-wrap-distance-bottom:-31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"/>
            </w:pict>
          </mc:Fallback>
        </mc:AlternateContent>
      </w:r>
    </w:p>
    <w:p w:rsidR="00717EC1" w:rsidRPr="001925AC" w:rsidRDefault="00E00D92" w:rsidP="00B3581C">
      <w:pPr>
        <w:pStyle w:val="a3"/>
        <w:ind w:firstLine="567"/>
        <w:jc w:val="both"/>
        <w:rPr>
          <w:rFonts w:ascii="Times New Roman" w:hAnsi="Times New Roman" w:cs="Times New Roman"/>
          <w:sz w:val="28"/>
          <w:szCs w:val="28"/>
          <w:lang w:val="kk-KZ"/>
        </w:rPr>
      </w:pPr>
      <w:r>
        <w:rPr>
          <w:noProof/>
        </w:rPr>
        <mc:AlternateContent>
          <mc:Choice Requires="wps">
            <w:drawing>
              <wp:anchor distT="0" distB="0" distL="114300" distR="114300" simplePos="0" relativeHeight="251687936" behindDoc="0" locked="0" layoutInCell="1" allowOverlap="1">
                <wp:simplePos x="0" y="0"/>
                <wp:positionH relativeFrom="column">
                  <wp:posOffset>1859280</wp:posOffset>
                </wp:positionH>
                <wp:positionV relativeFrom="paragraph">
                  <wp:posOffset>191770</wp:posOffset>
                </wp:positionV>
                <wp:extent cx="990600" cy="314325"/>
                <wp:effectExtent l="5715" t="13335" r="13335" b="5715"/>
                <wp:wrapNone/>
                <wp:docPr id="325" name="Скругленный прямоугольник 10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314325"/>
                        </a:xfrm>
                        <a:prstGeom prst="roundRect">
                          <a:avLst>
                            <a:gd name="adj" fmla="val 16667"/>
                          </a:avLst>
                        </a:prstGeom>
                        <a:solidFill>
                          <a:srgbClr val="FFFFFF"/>
                        </a:solidFill>
                        <a:ln w="9525">
                          <a:solidFill>
                            <a:srgbClr val="000000"/>
                          </a:solidFill>
                          <a:round/>
                          <a:headEnd/>
                          <a:tailEnd/>
                        </a:ln>
                      </wps:spPr>
                      <wps:txb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Күнжарық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092" o:spid="_x0000_s1028" style="position:absolute;left:0;text-align:left;margin-left:146.4pt;margin-top:15.1pt;width:78pt;height:24.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">
                <v:textbo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Күнжарық</w:t>
                      </w:r>
                    </w:p>
                  </w:txbxContent>
                </v:textbox>
              </v:roundrect>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3327400</wp:posOffset>
                </wp:positionH>
                <wp:positionV relativeFrom="paragraph">
                  <wp:posOffset>191770</wp:posOffset>
                </wp:positionV>
                <wp:extent cx="932815" cy="314325"/>
                <wp:effectExtent l="6985" t="13335" r="12700" b="5715"/>
                <wp:wrapNone/>
                <wp:docPr id="324" name="Скругленный прямоугольник 1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815" cy="314325"/>
                        </a:xfrm>
                        <a:prstGeom prst="roundRect">
                          <a:avLst>
                            <a:gd name="adj" fmla="val 16667"/>
                          </a:avLst>
                        </a:prstGeom>
                        <a:solidFill>
                          <a:srgbClr val="FFFFFF"/>
                        </a:solidFill>
                        <a:ln w="9525">
                          <a:solidFill>
                            <a:srgbClr val="000000"/>
                          </a:solidFill>
                          <a:round/>
                          <a:headEnd/>
                          <a:tailEnd/>
                        </a:ln>
                      </wps:spPr>
                      <wps:txb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Қарасай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549" o:spid="_x0000_s1029" style="position:absolute;left:0;text-align:left;margin-left:262pt;margin-top:15.1pt;width:73.45pt;height:24.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">
                <v:textbo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Қарасай</w:t>
                      </w:r>
                    </w:p>
                  </w:txbxContent>
                </v:textbox>
              </v:roundrect>
            </w:pict>
          </mc:Fallback>
        </mc:AlternateContent>
      </w:r>
    </w:p>
    <w:p w:rsidR="00717EC1" w:rsidRPr="001925AC" w:rsidRDefault="00E00D92" w:rsidP="00B3581C">
      <w:pPr>
        <w:pStyle w:val="a3"/>
        <w:ind w:firstLine="567"/>
        <w:jc w:val="both"/>
        <w:rPr>
          <w:rFonts w:ascii="Times New Roman" w:hAnsi="Times New Roman" w:cs="Times New Roman"/>
          <w:sz w:val="28"/>
          <w:szCs w:val="28"/>
          <w:lang w:val="kk-KZ"/>
        </w:rPr>
      </w:pPr>
      <w:r>
        <w:rPr>
          <w:noProof/>
        </w:rPr>
        <mc:AlternateContent>
          <mc:Choice Requires="wps">
            <w:drawing>
              <wp:anchor distT="0" distB="0" distL="114300" distR="114300" simplePos="0" relativeHeight="251689984" behindDoc="0" locked="0" layoutInCell="1" allowOverlap="1">
                <wp:simplePos x="0" y="0"/>
                <wp:positionH relativeFrom="column">
                  <wp:posOffset>355600</wp:posOffset>
                </wp:positionH>
                <wp:positionV relativeFrom="paragraph">
                  <wp:posOffset>-3175</wp:posOffset>
                </wp:positionV>
                <wp:extent cx="952500" cy="314325"/>
                <wp:effectExtent l="6985" t="13335" r="12065" b="5715"/>
                <wp:wrapNone/>
                <wp:docPr id="323" name="Скругленный прямоугольник 1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314325"/>
                        </a:xfrm>
                        <a:prstGeom prst="roundRect">
                          <a:avLst>
                            <a:gd name="adj" fmla="val 16667"/>
                          </a:avLst>
                        </a:prstGeom>
                        <a:solidFill>
                          <a:srgbClr val="FFFFFF"/>
                        </a:solidFill>
                        <a:ln w="9525">
                          <a:solidFill>
                            <a:srgbClr val="000000"/>
                          </a:solidFill>
                          <a:round/>
                          <a:headEnd/>
                          <a:tailEnd/>
                        </a:ln>
                      </wps:spPr>
                      <wps:txb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Айжарық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091" o:spid="_x0000_s1030" style="position:absolute;left:0;text-align:left;margin-left:28pt;margin-top:-.25pt;width:75pt;height:24.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">
                <v:textbo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Айжарық</w:t>
                      </w:r>
                    </w:p>
                  </w:txbxContent>
                </v:textbox>
              </v:roundrect>
            </w:pict>
          </mc:Fallback>
        </mc:AlternateContent>
      </w:r>
      <w:r>
        <w:rPr>
          <w:noProof/>
        </w:rPr>
        <mc:AlternateContent>
          <mc:Choice Requires="wps">
            <w:drawing>
              <wp:anchor distT="0" distB="0" distL="114300" distR="114300" simplePos="0" relativeHeight="251691008" behindDoc="0" locked="0" layoutInCell="1" allowOverlap="1">
                <wp:simplePos x="0" y="0"/>
                <wp:positionH relativeFrom="column">
                  <wp:posOffset>4728210</wp:posOffset>
                </wp:positionH>
                <wp:positionV relativeFrom="paragraph">
                  <wp:posOffset>6350</wp:posOffset>
                </wp:positionV>
                <wp:extent cx="1123950" cy="314325"/>
                <wp:effectExtent l="7620" t="13335" r="11430" b="5715"/>
                <wp:wrapNone/>
                <wp:docPr id="322" name="Скругленный прямоугольник 10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314325"/>
                        </a:xfrm>
                        <a:prstGeom prst="roundRect">
                          <a:avLst>
                            <a:gd name="adj" fmla="val 16667"/>
                          </a:avLst>
                        </a:prstGeom>
                        <a:solidFill>
                          <a:srgbClr val="FFFFFF"/>
                        </a:solidFill>
                        <a:ln w="9525">
                          <a:solidFill>
                            <a:srgbClr val="000000"/>
                          </a:solidFill>
                          <a:round/>
                          <a:headEnd/>
                          <a:tailEnd/>
                        </a:ln>
                      </wps:spPr>
                      <wps:txb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Төремұрат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090" o:spid="_x0000_s1031" style="position:absolute;left:0;text-align:left;margin-left:372.3pt;margin-top:.5pt;width:88.5pt;height:24.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">
                <v:textbo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Төремұрат</w:t>
                      </w:r>
                    </w:p>
                  </w:txbxContent>
                </v:textbox>
              </v:roundrect>
            </w:pict>
          </mc:Fallback>
        </mc:AlternateContent>
      </w:r>
      <w:r w:rsidR="00717EC1" w:rsidRPr="001925AC">
        <w:rPr>
          <w:rFonts w:ascii="Times New Roman" w:hAnsi="Times New Roman" w:cs="Times New Roman"/>
          <w:sz w:val="28"/>
          <w:szCs w:val="28"/>
          <w:lang w:val="kk-KZ"/>
        </w:rPr>
        <w:tab/>
      </w:r>
      <w:r w:rsidR="00717EC1" w:rsidRPr="001925AC">
        <w:rPr>
          <w:rFonts w:ascii="Times New Roman" w:hAnsi="Times New Roman" w:cs="Times New Roman"/>
          <w:sz w:val="28"/>
          <w:szCs w:val="28"/>
          <w:lang w:val="kk-KZ"/>
        </w:rPr>
        <w:tab/>
      </w:r>
    </w:p>
    <w:p w:rsidR="00717EC1" w:rsidRPr="001925AC" w:rsidRDefault="00E00D92" w:rsidP="00B3581C">
      <w:pPr>
        <w:pStyle w:val="a3"/>
        <w:ind w:firstLine="567"/>
        <w:jc w:val="both"/>
        <w:rPr>
          <w:rFonts w:ascii="Times New Roman" w:hAnsi="Times New Roman" w:cs="Times New Roman"/>
          <w:color w:val="FF0000"/>
          <w:sz w:val="28"/>
          <w:szCs w:val="28"/>
          <w:lang w:val="kk-KZ"/>
        </w:rPr>
      </w:pPr>
      <w:r>
        <w:rPr>
          <w:noProof/>
        </w:rPr>
        <mc:AlternateContent>
          <mc:Choice Requires="wps">
            <w:drawing>
              <wp:anchor distT="0" distB="0" distL="114280" distR="114280" simplePos="0" relativeHeight="251723776" behindDoc="0" locked="0" layoutInCell="1" allowOverlap="1">
                <wp:simplePos x="0" y="0"/>
                <wp:positionH relativeFrom="column">
                  <wp:posOffset>2347595</wp:posOffset>
                </wp:positionH>
                <wp:positionV relativeFrom="paragraph">
                  <wp:posOffset>106680</wp:posOffset>
                </wp:positionV>
                <wp:extent cx="0" cy="200660"/>
                <wp:effectExtent l="22225" t="56515" r="5715" b="57785"/>
                <wp:wrapNone/>
                <wp:docPr id="321" name="Прямая со стрелкой 10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2006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A752F0" id="Прямая со стрелкой 1089" o:spid="_x0000_s1026" type="#_x0000_t32" style="position:absolute;margin-left:184.85pt;margin-top:8.4pt;width:0;height:15.8pt;rotation:90;z-index:251723776;visibility:visible;mso-wrap-style:square;mso-width-percent:0;mso-height-percent:0;mso-wrap-distance-left:3.17444mm;mso-wrap-distance-top:0;mso-wrap-distance-right:3.1744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">
                <v:stroke endarrow="block"/>
              </v:shape>
            </w:pict>
          </mc:Fallback>
        </mc:AlternateContent>
      </w:r>
    </w:p>
    <w:p w:rsidR="00717EC1" w:rsidRPr="001925AC" w:rsidRDefault="00E00D92" w:rsidP="00B3581C">
      <w:pPr>
        <w:pStyle w:val="a3"/>
        <w:ind w:firstLine="567"/>
        <w:jc w:val="both"/>
        <w:rPr>
          <w:rFonts w:ascii="Times New Roman" w:hAnsi="Times New Roman" w:cs="Times New Roman"/>
          <w:color w:val="FF0000"/>
          <w:sz w:val="28"/>
          <w:szCs w:val="28"/>
          <w:lang w:val="kk-KZ"/>
        </w:rPr>
      </w:pPr>
      <w:r>
        <w:rPr>
          <w:noProof/>
        </w:rPr>
        <mc:AlternateContent>
          <mc:Choice Requires="wps">
            <w:drawing>
              <wp:anchor distT="0" distB="0" distL="114300" distR="114300" simplePos="0" relativeHeight="251693056" behindDoc="0" locked="0" layoutInCell="1" allowOverlap="1">
                <wp:simplePos x="0" y="0"/>
                <wp:positionH relativeFrom="column">
                  <wp:posOffset>5328285</wp:posOffset>
                </wp:positionH>
                <wp:positionV relativeFrom="paragraph">
                  <wp:posOffset>102870</wp:posOffset>
                </wp:positionV>
                <wp:extent cx="635" cy="295275"/>
                <wp:effectExtent l="22225" t="56515" r="6350" b="57150"/>
                <wp:wrapNone/>
                <wp:docPr id="320" name="Соединительная линия уступом 1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635" cy="295275"/>
                        </a:xfrm>
                        <a:prstGeom prst="bentConnector3">
                          <a:avLst>
                            <a:gd name="adj1" fmla="val 4989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C766BB" id="Соединительная линия уступом 1545" o:spid="_x0000_s1026" type="#_x0000_t34" style="position:absolute;margin-left:419.55pt;margin-top:8.1pt;width:.05pt;height:23.25pt;rotation:-90;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" adj="10777">
                <v:stroke endarrow="block"/>
              </v:shape>
            </w:pict>
          </mc:Fallback>
        </mc:AlternateContent>
      </w:r>
      <w:r>
        <w:rPr>
          <w:noProof/>
        </w:rPr>
        <mc:AlternateContent>
          <mc:Choice Requires="wps">
            <w:drawing>
              <wp:anchor distT="0" distB="0" distL="114280" distR="114280" simplePos="0" relativeHeight="251719680" behindDoc="0" locked="0" layoutInCell="1" allowOverlap="1">
                <wp:simplePos x="0" y="0"/>
                <wp:positionH relativeFrom="column">
                  <wp:posOffset>4197350</wp:posOffset>
                </wp:positionH>
                <wp:positionV relativeFrom="paragraph">
                  <wp:posOffset>102235</wp:posOffset>
                </wp:positionV>
                <wp:extent cx="0" cy="140970"/>
                <wp:effectExtent l="15875" t="55245" r="5080" b="59055"/>
                <wp:wrapNone/>
                <wp:docPr id="319" name="Прямая со стрелкой 10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1409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341580" id="Прямая со стрелкой 1088" o:spid="_x0000_s1026" type="#_x0000_t32" style="position:absolute;margin-left:330.5pt;margin-top:8.05pt;width:0;height:11.1pt;rotation:90;z-index:251719680;visibility:visible;mso-wrap-style:square;mso-width-percent:0;mso-height-percent:0;mso-wrap-distance-left:3.17444mm;mso-wrap-distance-top:0;mso-wrap-distance-right:3.1744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">
                <v:stroke endarrow="block"/>
              </v:shape>
            </w:pict>
          </mc:Fallback>
        </mc:AlternateContent>
      </w:r>
      <w:r>
        <w:rPr>
          <w:noProof/>
        </w:rPr>
        <mc:AlternateContent>
          <mc:Choice Requires="wps">
            <w:drawing>
              <wp:anchor distT="0" distB="0" distL="114289" distR="114289" simplePos="0" relativeHeight="251694080" behindDoc="0" locked="0" layoutInCell="1" allowOverlap="1">
                <wp:simplePos x="0" y="0"/>
                <wp:positionH relativeFrom="column">
                  <wp:posOffset>889635</wp:posOffset>
                </wp:positionH>
                <wp:positionV relativeFrom="paragraph">
                  <wp:posOffset>102235</wp:posOffset>
                </wp:positionV>
                <wp:extent cx="0" cy="286385"/>
                <wp:effectExtent l="55245" t="13335" r="59055" b="14605"/>
                <wp:wrapNone/>
                <wp:docPr id="318" name="Прямая со стрелкой 1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63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5C358E" id="Прямая со стрелкой 1543" o:spid="_x0000_s1026" type="#_x0000_t32" style="position:absolute;margin-left:70.05pt;margin-top:8.05pt;width:0;height:22.55pt;z-index:251694080;visibility:visible;mso-wrap-style:square;mso-width-percent:0;mso-height-percent:0;mso-wrap-distance-left:3.17469mm;mso-wrap-distance-top:0;mso-wrap-distance-right:3.1746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">
                <v:stroke endarrow="block"/>
              </v:shape>
            </w:pict>
          </mc:Fallback>
        </mc:AlternateContent>
      </w:r>
      <w:r>
        <w:rPr>
          <w:noProof/>
        </w:rPr>
        <mc:AlternateContent>
          <mc:Choice Requires="wps">
            <w:drawing>
              <wp:anchor distT="0" distB="0" distL="114279" distR="114279" simplePos="0" relativeHeight="251695104" behindDoc="0" locked="0" layoutInCell="1" allowOverlap="1">
                <wp:simplePos x="0" y="0"/>
                <wp:positionH relativeFrom="column">
                  <wp:posOffset>3013710</wp:posOffset>
                </wp:positionH>
                <wp:positionV relativeFrom="paragraph">
                  <wp:posOffset>102235</wp:posOffset>
                </wp:positionV>
                <wp:extent cx="0" cy="286385"/>
                <wp:effectExtent l="55245" t="13335" r="59055" b="14605"/>
                <wp:wrapNone/>
                <wp:docPr id="316" name="Прямая со стрелкой 10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63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C3A024" id="Прямая со стрелкой 1087" o:spid="_x0000_s1026" type="#_x0000_t32" style="position:absolute;margin-left:237.3pt;margin-top:8.05pt;width:0;height:22.55pt;z-index:251695104;visibility:visible;mso-wrap-style:square;mso-width-percent:0;mso-height-percent:0;mso-wrap-distance-left:3.17442mm;mso-wrap-distance-top:0;mso-wrap-distance-right:3.1744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">
                <v:stroke endarrow="block"/>
              </v:shape>
            </w:pict>
          </mc:Fallback>
        </mc:AlternateContent>
      </w:r>
      <w:r>
        <w:rPr>
          <w:noProof/>
        </w:rPr>
        <mc:AlternateContent>
          <mc:Choice Requires="wps">
            <w:drawing>
              <wp:anchor distT="4294967275" distB="4294967275" distL="114300" distR="114300" simplePos="0" relativeHeight="251696128" behindDoc="0" locked="0" layoutInCell="1" allowOverlap="1">
                <wp:simplePos x="0" y="0"/>
                <wp:positionH relativeFrom="column">
                  <wp:posOffset>889635</wp:posOffset>
                </wp:positionH>
                <wp:positionV relativeFrom="paragraph">
                  <wp:posOffset>102235</wp:posOffset>
                </wp:positionV>
                <wp:extent cx="4438650" cy="0"/>
                <wp:effectExtent l="7620" t="13335" r="11430" b="5715"/>
                <wp:wrapNone/>
                <wp:docPr id="315" name="Прямая со стрелкой 10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38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C1323F" id="Прямая со стрелкой 1086" o:spid="_x0000_s1026" type="#_x0000_t32" style="position:absolute;margin-left:70.05pt;margin-top:8.05pt;width:349.5pt;height:0;flip:x;z-index:251696128;visibility:visible;mso-wrap-style:square;mso-width-percent:0;mso-height-percent:0;mso-wrap-distance-left:9pt;mso-wrap-distance-top:-58e-5mm;mso-wrap-distance-right:9pt;mso-wrap-distance-bottom:-5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"/>
            </w:pict>
          </mc:Fallback>
        </mc:AlternateContent>
      </w:r>
    </w:p>
    <w:p w:rsidR="00717EC1" w:rsidRPr="001925AC" w:rsidRDefault="00E00D92" w:rsidP="00B3581C">
      <w:pPr>
        <w:pStyle w:val="a3"/>
        <w:ind w:firstLine="567"/>
        <w:jc w:val="both"/>
        <w:rPr>
          <w:rFonts w:ascii="Times New Roman" w:hAnsi="Times New Roman" w:cs="Times New Roman"/>
          <w:color w:val="FF0000"/>
          <w:sz w:val="28"/>
          <w:szCs w:val="28"/>
          <w:lang w:val="kk-KZ"/>
        </w:rPr>
      </w:pPr>
      <w:r>
        <w:rPr>
          <w:noProof/>
        </w:rPr>
        <mc:AlternateContent>
          <mc:Choice Requires="wps">
            <w:drawing>
              <wp:anchor distT="0" distB="0" distL="114300" distR="114300" simplePos="0" relativeHeight="251720704" behindDoc="0" locked="0" layoutInCell="1" allowOverlap="1">
                <wp:simplePos x="0" y="0"/>
                <wp:positionH relativeFrom="column">
                  <wp:posOffset>3651885</wp:posOffset>
                </wp:positionH>
                <wp:positionV relativeFrom="paragraph">
                  <wp:posOffset>38735</wp:posOffset>
                </wp:positionV>
                <wp:extent cx="1076325" cy="457200"/>
                <wp:effectExtent l="7620" t="11430" r="11430" b="7620"/>
                <wp:wrapNone/>
                <wp:docPr id="314" name="Скругленный прямоугольник 10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457200"/>
                        </a:xfrm>
                        <a:prstGeom prst="roundRect">
                          <a:avLst>
                            <a:gd name="adj" fmla="val 16667"/>
                          </a:avLst>
                        </a:prstGeom>
                        <a:solidFill>
                          <a:srgbClr val="FFFFFF"/>
                        </a:solidFill>
                        <a:ln w="9525">
                          <a:solidFill>
                            <a:srgbClr val="000000"/>
                          </a:solidFill>
                          <a:round/>
                          <a:headEnd/>
                          <a:tailEnd/>
                        </a:ln>
                      </wps:spPr>
                      <wps:txbx>
                        <w:txbxContent>
                          <w:p w:rsidR="008E2688" w:rsidRPr="001925AC" w:rsidRDefault="008E2688" w:rsidP="00717EC1">
                            <w:pPr>
                              <w:jc w:val="center"/>
                              <w:rPr>
                                <w:rFonts w:ascii="Times New Roman" w:hAnsi="Times New Roman" w:cs="Times New Roman"/>
                                <w:sz w:val="20"/>
                                <w:szCs w:val="20"/>
                                <w:lang w:val="kk-KZ"/>
                              </w:rPr>
                            </w:pPr>
                            <w:r>
                              <w:rPr>
                                <w:rFonts w:ascii="Times New Roman" w:hAnsi="Times New Roman" w:cs="Times New Roman"/>
                                <w:sz w:val="20"/>
                                <w:szCs w:val="20"/>
                                <w:lang w:val="kk-KZ"/>
                              </w:rPr>
                              <w:t xml:space="preserve">Есім </w:t>
                            </w:r>
                            <w:r w:rsidRPr="00C52BCF">
                              <w:rPr>
                                <w:rFonts w:ascii="Times New Roman" w:hAnsi="Times New Roman" w:cs="Times New Roman"/>
                                <w:sz w:val="18"/>
                                <w:szCs w:val="18"/>
                                <w:lang w:val="kk-KZ"/>
                              </w:rPr>
                              <w:t>(ұрпақтары</w:t>
                            </w:r>
                            <w:r>
                              <w:rPr>
                                <w:rFonts w:ascii="Times New Roman" w:hAnsi="Times New Roman" w:cs="Times New Roman"/>
                                <w:sz w:val="20"/>
                                <w:szCs w:val="20"/>
                                <w:lang w:val="kk-KZ"/>
                              </w:rPr>
                              <w:t xml:space="preserve"> белгісіз)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085" o:spid="_x0000_s1032" style="position:absolute;left:0;text-align:left;margin-left:287.55pt;margin-top:3.05pt;width:84.75pt;height:3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">
                <v:textbox>
                  <w:txbxContent>
                    <w:p w:rsidR="008E2688" w:rsidRPr="001925AC" w:rsidRDefault="008E2688" w:rsidP="00717EC1">
                      <w:pPr>
                        <w:jc w:val="center"/>
                        <w:rPr>
                          <w:rFonts w:ascii="Times New Roman" w:hAnsi="Times New Roman" w:cs="Times New Roman"/>
                          <w:sz w:val="20"/>
                          <w:szCs w:val="20"/>
                          <w:lang w:val="kk-KZ"/>
                        </w:rPr>
                      </w:pPr>
                      <w:r>
                        <w:rPr>
                          <w:rFonts w:ascii="Times New Roman" w:hAnsi="Times New Roman" w:cs="Times New Roman"/>
                          <w:sz w:val="20"/>
                          <w:szCs w:val="20"/>
                          <w:lang w:val="kk-KZ"/>
                        </w:rPr>
                        <w:t xml:space="preserve">Есім </w:t>
                      </w:r>
                      <w:r w:rsidRPr="00C52BCF">
                        <w:rPr>
                          <w:rFonts w:ascii="Times New Roman" w:hAnsi="Times New Roman" w:cs="Times New Roman"/>
                          <w:sz w:val="18"/>
                          <w:szCs w:val="18"/>
                          <w:lang w:val="kk-KZ"/>
                        </w:rPr>
                        <w:t>(ұрпақтары</w:t>
                      </w:r>
                      <w:r>
                        <w:rPr>
                          <w:rFonts w:ascii="Times New Roman" w:hAnsi="Times New Roman" w:cs="Times New Roman"/>
                          <w:sz w:val="20"/>
                          <w:szCs w:val="20"/>
                          <w:lang w:val="kk-KZ"/>
                        </w:rPr>
                        <w:t xml:space="preserve"> белгісіз)</w:t>
                      </w:r>
                    </w:p>
                  </w:txbxContent>
                </v:textbox>
              </v:roundrect>
            </w:pict>
          </mc:Fallback>
        </mc:AlternateContent>
      </w:r>
      <w:r>
        <w:rPr>
          <w:noProof/>
        </w:rPr>
        <mc:AlternateContent>
          <mc:Choice Requires="wps">
            <w:drawing>
              <wp:anchor distT="0" distB="0" distL="114300" distR="114300" simplePos="0" relativeHeight="251697152" behindDoc="0" locked="0" layoutInCell="1" allowOverlap="1">
                <wp:simplePos x="0" y="0"/>
                <wp:positionH relativeFrom="column">
                  <wp:posOffset>2544445</wp:posOffset>
                </wp:positionH>
                <wp:positionV relativeFrom="paragraph">
                  <wp:posOffset>193675</wp:posOffset>
                </wp:positionV>
                <wp:extent cx="904875" cy="304800"/>
                <wp:effectExtent l="5080" t="13970" r="13970" b="5080"/>
                <wp:wrapNone/>
                <wp:docPr id="313" name="Скругленный прямоугольник 10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304800"/>
                        </a:xfrm>
                        <a:prstGeom prst="roundRect">
                          <a:avLst>
                            <a:gd name="adj" fmla="val 16667"/>
                          </a:avLst>
                        </a:prstGeom>
                        <a:solidFill>
                          <a:srgbClr val="FFFFFF"/>
                        </a:solidFill>
                        <a:ln w="9525">
                          <a:solidFill>
                            <a:srgbClr val="000000"/>
                          </a:solidFill>
                          <a:round/>
                          <a:headEnd/>
                          <a:tailEnd/>
                        </a:ln>
                      </wps:spPr>
                      <wps:txbx>
                        <w:txbxContent>
                          <w:p w:rsidR="008E2688" w:rsidRPr="00C52BCF" w:rsidRDefault="008E2688" w:rsidP="00717EC1">
                            <w:pPr>
                              <w:jc w:val="center"/>
                              <w:rPr>
                                <w:rFonts w:ascii="Times New Roman" w:hAnsi="Times New Roman" w:cs="Times New Roman"/>
                                <w:b/>
                                <w:sz w:val="20"/>
                                <w:szCs w:val="20"/>
                                <w:lang w:val="kk-KZ"/>
                              </w:rPr>
                            </w:pPr>
                            <w:r w:rsidRPr="00C52BCF">
                              <w:rPr>
                                <w:rFonts w:ascii="Times New Roman" w:hAnsi="Times New Roman" w:cs="Times New Roman"/>
                                <w:b/>
                                <w:sz w:val="20"/>
                                <w:szCs w:val="20"/>
                                <w:lang w:val="kk-KZ"/>
                              </w:rPr>
                              <w:t>Мақат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084" o:spid="_x0000_s1033" style="position:absolute;left:0;text-align:left;margin-left:200.35pt;margin-top:15.25pt;width:71.25pt;height:2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">
                <v:textbox>
                  <w:txbxContent>
                    <w:p w:rsidR="008E2688" w:rsidRPr="00C52BCF" w:rsidRDefault="008E2688" w:rsidP="00717EC1">
                      <w:pPr>
                        <w:jc w:val="center"/>
                        <w:rPr>
                          <w:rFonts w:ascii="Times New Roman" w:hAnsi="Times New Roman" w:cs="Times New Roman"/>
                          <w:b/>
                          <w:sz w:val="20"/>
                          <w:szCs w:val="20"/>
                          <w:lang w:val="kk-KZ"/>
                        </w:rPr>
                      </w:pPr>
                      <w:r w:rsidRPr="00C52BCF">
                        <w:rPr>
                          <w:rFonts w:ascii="Times New Roman" w:hAnsi="Times New Roman" w:cs="Times New Roman"/>
                          <w:b/>
                          <w:sz w:val="20"/>
                          <w:szCs w:val="20"/>
                          <w:lang w:val="kk-KZ"/>
                        </w:rPr>
                        <w:t>Мақат</w:t>
                      </w:r>
                    </w:p>
                  </w:txbxContent>
                </v:textbox>
              </v:roundrect>
            </w:pict>
          </mc:Fallback>
        </mc:AlternateContent>
      </w:r>
      <w:r>
        <w:rPr>
          <w:noProof/>
        </w:rPr>
        <mc:AlternateContent>
          <mc:Choice Requires="wps">
            <w:drawing>
              <wp:anchor distT="0" distB="0" distL="114300" distR="114300" simplePos="0" relativeHeight="251698176" behindDoc="0" locked="0" layoutInCell="1" allowOverlap="1">
                <wp:simplePos x="0" y="0"/>
                <wp:positionH relativeFrom="column">
                  <wp:posOffset>403225</wp:posOffset>
                </wp:positionH>
                <wp:positionV relativeFrom="paragraph">
                  <wp:posOffset>184150</wp:posOffset>
                </wp:positionV>
                <wp:extent cx="886460" cy="311785"/>
                <wp:effectExtent l="6985" t="13970" r="11430" b="7620"/>
                <wp:wrapNone/>
                <wp:docPr id="312" name="Скругленный прямоугольник 10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6460" cy="311785"/>
                        </a:xfrm>
                        <a:prstGeom prst="roundRect">
                          <a:avLst>
                            <a:gd name="adj" fmla="val 16667"/>
                          </a:avLst>
                        </a:prstGeom>
                        <a:solidFill>
                          <a:srgbClr val="FFFFFF"/>
                        </a:solidFill>
                        <a:ln w="9525">
                          <a:solidFill>
                            <a:srgbClr val="000000"/>
                          </a:solidFill>
                          <a:round/>
                          <a:headEnd/>
                          <a:tailEnd/>
                        </a:ln>
                      </wps:spPr>
                      <wps:txb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Иса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083" o:spid="_x0000_s1034" style="position:absolute;left:0;text-align:left;margin-left:31.75pt;margin-top:14.5pt;width:69.8pt;height:24.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">
                <v:textbo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Иса</w:t>
                      </w:r>
                    </w:p>
                  </w:txbxContent>
                </v:textbox>
              </v:roundrect>
            </w:pict>
          </mc:Fallback>
        </mc:AlternateContent>
      </w:r>
      <w:r w:rsidR="00717EC1" w:rsidRPr="001925AC">
        <w:rPr>
          <w:rFonts w:ascii="Times New Roman" w:hAnsi="Times New Roman" w:cs="Times New Roman"/>
          <w:color w:val="FF0000"/>
          <w:sz w:val="28"/>
          <w:szCs w:val="28"/>
          <w:lang w:val="kk-KZ"/>
        </w:rPr>
        <w:tab/>
      </w:r>
      <w:r w:rsidR="00717EC1" w:rsidRPr="001925AC">
        <w:rPr>
          <w:rFonts w:ascii="Times New Roman" w:hAnsi="Times New Roman" w:cs="Times New Roman"/>
          <w:color w:val="FF0000"/>
          <w:sz w:val="28"/>
          <w:szCs w:val="28"/>
          <w:lang w:val="kk-KZ"/>
        </w:rPr>
        <w:tab/>
      </w:r>
    </w:p>
    <w:p w:rsidR="00717EC1" w:rsidRPr="001925AC" w:rsidRDefault="00E00D92" w:rsidP="00B3581C">
      <w:pPr>
        <w:pStyle w:val="a3"/>
        <w:ind w:firstLine="567"/>
        <w:jc w:val="both"/>
        <w:rPr>
          <w:rFonts w:ascii="Times New Roman" w:hAnsi="Times New Roman" w:cs="Times New Roman"/>
          <w:color w:val="FF0000"/>
          <w:sz w:val="28"/>
          <w:szCs w:val="28"/>
          <w:lang w:val="kk-KZ"/>
        </w:rPr>
      </w:pPr>
      <w:r>
        <w:rPr>
          <w:noProof/>
        </w:rPr>
        <mc:AlternateContent>
          <mc:Choice Requires="wps">
            <w:drawing>
              <wp:anchor distT="0" distB="0" distL="114300" distR="114300" simplePos="0" relativeHeight="251699200" behindDoc="0" locked="0" layoutInCell="1" allowOverlap="1">
                <wp:simplePos x="0" y="0"/>
                <wp:positionH relativeFrom="column">
                  <wp:posOffset>4861560</wp:posOffset>
                </wp:positionH>
                <wp:positionV relativeFrom="paragraph">
                  <wp:posOffset>-1270</wp:posOffset>
                </wp:positionV>
                <wp:extent cx="885825" cy="304800"/>
                <wp:effectExtent l="7620" t="13970" r="11430" b="5080"/>
                <wp:wrapNone/>
                <wp:docPr id="311" name="Скругленный прямоугольник 1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04800"/>
                        </a:xfrm>
                        <a:prstGeom prst="roundRect">
                          <a:avLst>
                            <a:gd name="adj" fmla="val 16667"/>
                          </a:avLst>
                        </a:prstGeom>
                        <a:solidFill>
                          <a:srgbClr val="FFFFFF"/>
                        </a:solidFill>
                        <a:ln w="9525">
                          <a:solidFill>
                            <a:srgbClr val="000000"/>
                          </a:solidFill>
                          <a:round/>
                          <a:headEnd/>
                          <a:tailEnd/>
                        </a:ln>
                      </wps:spPr>
                      <wps:txb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Тұрман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537" o:spid="_x0000_s1035" style="position:absolute;left:0;text-align:left;margin-left:382.8pt;margin-top:-.1pt;width:69.75pt;height:2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">
                <v:textbo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Тұрман</w:t>
                      </w:r>
                    </w:p>
                  </w:txbxContent>
                </v:textbox>
              </v:roundrect>
            </w:pict>
          </mc:Fallback>
        </mc:AlternateContent>
      </w:r>
    </w:p>
    <w:p w:rsidR="00717EC1" w:rsidRPr="001925AC" w:rsidRDefault="00E00D92" w:rsidP="00B3581C">
      <w:pPr>
        <w:pStyle w:val="a3"/>
        <w:ind w:firstLine="567"/>
        <w:jc w:val="both"/>
        <w:rPr>
          <w:rFonts w:ascii="Times New Roman" w:hAnsi="Times New Roman" w:cs="Times New Roman"/>
          <w:color w:val="FF0000"/>
          <w:sz w:val="28"/>
          <w:szCs w:val="28"/>
          <w:lang w:val="kk-KZ"/>
        </w:rPr>
      </w:pPr>
      <w:r>
        <w:rPr>
          <w:noProof/>
        </w:rPr>
        <mc:AlternateContent>
          <mc:Choice Requires="wps">
            <w:drawing>
              <wp:anchor distT="0" distB="0" distL="114300" distR="114300" simplePos="0" relativeHeight="251700224" behindDoc="0" locked="0" layoutInCell="1" allowOverlap="1">
                <wp:simplePos x="0" y="0"/>
                <wp:positionH relativeFrom="column">
                  <wp:posOffset>3023235</wp:posOffset>
                </wp:positionH>
                <wp:positionV relativeFrom="paragraph">
                  <wp:posOffset>89535</wp:posOffset>
                </wp:positionV>
                <wp:extent cx="635" cy="130810"/>
                <wp:effectExtent l="9525" t="12065" r="12065" b="6350"/>
                <wp:wrapNone/>
                <wp:docPr id="310" name="Соединительная линия уступом 10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635" cy="130810"/>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F0DBB1" id="Соединительная линия уступом 1082" o:spid="_x0000_s1026" type="#_x0000_t34" style="position:absolute;margin-left:238.05pt;margin-top:7.05pt;width:.05pt;height:10.3pt;rotation:90;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"/>
            </w:pict>
          </mc:Fallback>
        </mc:AlternateContent>
      </w:r>
      <w:r>
        <w:rPr>
          <w:noProof/>
        </w:rPr>
        <mc:AlternateContent>
          <mc:Choice Requires="wps">
            <w:drawing>
              <wp:anchor distT="0" distB="0" distL="114300" distR="114300" simplePos="0" relativeHeight="251701248" behindDoc="0" locked="0" layoutInCell="1" allowOverlap="1">
                <wp:simplePos x="0" y="0"/>
                <wp:positionH relativeFrom="column">
                  <wp:posOffset>889635</wp:posOffset>
                </wp:positionH>
                <wp:positionV relativeFrom="paragraph">
                  <wp:posOffset>86995</wp:posOffset>
                </wp:positionV>
                <wp:extent cx="635" cy="316865"/>
                <wp:effectExtent l="55245" t="11430" r="58420" b="14605"/>
                <wp:wrapNone/>
                <wp:docPr id="309" name="Прямая со стрелкой 15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168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7A7DCA" id="Прямая со стрелкой 1535" o:spid="_x0000_s1026" type="#_x0000_t32" style="position:absolute;margin-left:70.05pt;margin-top:6.85pt;width:.05pt;height:24.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">
                <v:stroke endarrow="block"/>
              </v:shape>
            </w:pict>
          </mc:Fallback>
        </mc:AlternateContent>
      </w:r>
      <w:r>
        <w:rPr>
          <w:noProof/>
        </w:rPr>
        <mc:AlternateContent>
          <mc:Choice Requires="wps">
            <w:drawing>
              <wp:anchor distT="0" distB="0" distL="114289" distR="114289" simplePos="0" relativeHeight="251702272" behindDoc="0" locked="0" layoutInCell="1" allowOverlap="1">
                <wp:simplePos x="0" y="0"/>
                <wp:positionH relativeFrom="column">
                  <wp:posOffset>5328285</wp:posOffset>
                </wp:positionH>
                <wp:positionV relativeFrom="paragraph">
                  <wp:posOffset>109220</wp:posOffset>
                </wp:positionV>
                <wp:extent cx="0" cy="284480"/>
                <wp:effectExtent l="55245" t="5080" r="59055" b="15240"/>
                <wp:wrapNone/>
                <wp:docPr id="308" name="Прямая со стрелкой 15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D15DF0" id="Прямая со стрелкой 1534" o:spid="_x0000_s1026" type="#_x0000_t32" style="position:absolute;margin-left:419.55pt;margin-top:8.6pt;width:0;height:22.4pt;z-index:251702272;visibility:visible;mso-wrap-style:square;mso-width-percent:0;mso-height-percent:0;mso-wrap-distance-left:3.17469mm;mso-wrap-distance-top:0;mso-wrap-distance-right:3.1746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">
                <v:stroke endarrow="block"/>
              </v:shape>
            </w:pict>
          </mc:Fallback>
        </mc:AlternateContent>
      </w:r>
    </w:p>
    <w:p w:rsidR="00717EC1" w:rsidRPr="001925AC" w:rsidRDefault="00E00D92" w:rsidP="00B3581C">
      <w:pPr>
        <w:pStyle w:val="a3"/>
        <w:ind w:firstLine="567"/>
        <w:jc w:val="both"/>
        <w:rPr>
          <w:rFonts w:ascii="Times New Roman" w:hAnsi="Times New Roman" w:cs="Times New Roman"/>
          <w:color w:val="FF0000"/>
          <w:sz w:val="28"/>
          <w:szCs w:val="28"/>
          <w:lang w:val="kk-KZ"/>
        </w:rPr>
      </w:pPr>
      <w:r>
        <w:rPr>
          <w:noProof/>
        </w:rPr>
        <mc:AlternateContent>
          <mc:Choice Requires="wps">
            <w:drawing>
              <wp:anchor distT="0" distB="0" distL="114300" distR="114300" simplePos="0" relativeHeight="251712512" behindDoc="0" locked="0" layoutInCell="1" allowOverlap="1">
                <wp:simplePos x="0" y="0"/>
                <wp:positionH relativeFrom="column">
                  <wp:posOffset>1652270</wp:posOffset>
                </wp:positionH>
                <wp:positionV relativeFrom="paragraph">
                  <wp:posOffset>175260</wp:posOffset>
                </wp:positionV>
                <wp:extent cx="892810" cy="349250"/>
                <wp:effectExtent l="8255" t="8890" r="13335" b="13335"/>
                <wp:wrapNone/>
                <wp:docPr id="307" name="Скругленный прямоугольник 10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2810" cy="349250"/>
                        </a:xfrm>
                        <a:prstGeom prst="roundRect">
                          <a:avLst>
                            <a:gd name="adj" fmla="val 16667"/>
                          </a:avLst>
                        </a:prstGeom>
                        <a:solidFill>
                          <a:srgbClr val="FFFFFF"/>
                        </a:solidFill>
                        <a:ln w="9525">
                          <a:solidFill>
                            <a:srgbClr val="000000"/>
                          </a:solidFill>
                          <a:round/>
                          <a:headEnd/>
                          <a:tailEnd/>
                        </a:ln>
                      </wps:spPr>
                      <wps:txbx>
                        <w:txbxContent>
                          <w:p w:rsidR="008E2688" w:rsidRPr="00C52BCF" w:rsidRDefault="008E2688" w:rsidP="00717EC1">
                            <w:pPr>
                              <w:jc w:val="center"/>
                              <w:rPr>
                                <w:rFonts w:ascii="Times New Roman" w:hAnsi="Times New Roman" w:cs="Times New Roman"/>
                                <w:b/>
                                <w:lang w:val="kk-KZ"/>
                              </w:rPr>
                            </w:pPr>
                            <w:r w:rsidRPr="00C52BCF">
                              <w:rPr>
                                <w:rFonts w:ascii="Times New Roman" w:hAnsi="Times New Roman" w:cs="Times New Roman"/>
                                <w:b/>
                                <w:lang w:val="kk-KZ"/>
                              </w:rPr>
                              <w:t>Нұрпейіс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081" o:spid="_x0000_s1036" style="position:absolute;left:0;text-align:left;margin-left:130.1pt;margin-top:13.8pt;width:70.3pt;height:2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">
                <v:textbox>
                  <w:txbxContent>
                    <w:p w:rsidR="008E2688" w:rsidRPr="00C52BCF" w:rsidRDefault="008E2688" w:rsidP="00717EC1">
                      <w:pPr>
                        <w:jc w:val="center"/>
                        <w:rPr>
                          <w:rFonts w:ascii="Times New Roman" w:hAnsi="Times New Roman" w:cs="Times New Roman"/>
                          <w:b/>
                          <w:lang w:val="kk-KZ"/>
                        </w:rPr>
                      </w:pPr>
                      <w:r w:rsidRPr="00C52BCF">
                        <w:rPr>
                          <w:rFonts w:ascii="Times New Roman" w:hAnsi="Times New Roman" w:cs="Times New Roman"/>
                          <w:b/>
                          <w:lang w:val="kk-KZ"/>
                        </w:rPr>
                        <w:t>Нұрпейіс</w:t>
                      </w:r>
                    </w:p>
                  </w:txbxContent>
                </v:textbox>
              </v:roundrect>
            </w:pict>
          </mc:Fallback>
        </mc:AlternateContent>
      </w:r>
      <w:r>
        <w:rPr>
          <w:noProof/>
        </w:rPr>
        <mc:AlternateContent>
          <mc:Choice Requires="wps">
            <w:drawing>
              <wp:anchor distT="0" distB="0" distL="114300" distR="114300" simplePos="0" relativeHeight="251722752" behindDoc="0" locked="0" layoutInCell="1" allowOverlap="1">
                <wp:simplePos x="0" y="0"/>
                <wp:positionH relativeFrom="column">
                  <wp:posOffset>3929380</wp:posOffset>
                </wp:positionH>
                <wp:positionV relativeFrom="paragraph">
                  <wp:posOffset>199390</wp:posOffset>
                </wp:positionV>
                <wp:extent cx="798830" cy="596265"/>
                <wp:effectExtent l="8890" t="13970" r="11430" b="8890"/>
                <wp:wrapNone/>
                <wp:docPr id="306" name="Скругленный прямоугольник 10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8830" cy="596265"/>
                        </a:xfrm>
                        <a:prstGeom prst="roundRect">
                          <a:avLst>
                            <a:gd name="adj" fmla="val 16667"/>
                          </a:avLst>
                        </a:prstGeom>
                        <a:solidFill>
                          <a:srgbClr val="FFFFFF"/>
                        </a:solidFill>
                        <a:ln w="9525">
                          <a:solidFill>
                            <a:srgbClr val="000000"/>
                          </a:solidFill>
                          <a:round/>
                          <a:headEnd/>
                          <a:tailEnd/>
                        </a:ln>
                      </wps:spPr>
                      <wps:txbx>
                        <w:txbxContent>
                          <w:p w:rsidR="008E2688" w:rsidRPr="00C52BCF" w:rsidRDefault="008E2688" w:rsidP="00717EC1">
                            <w:pPr>
                              <w:jc w:val="center"/>
                              <w:rPr>
                                <w:rFonts w:ascii="Times New Roman" w:hAnsi="Times New Roman" w:cs="Times New Roman"/>
                                <w:sz w:val="20"/>
                                <w:szCs w:val="20"/>
                                <w:lang w:val="kk-KZ"/>
                              </w:rPr>
                            </w:pPr>
                            <w:r w:rsidRPr="00C52BCF">
                              <w:rPr>
                                <w:rFonts w:ascii="Times New Roman" w:hAnsi="Times New Roman" w:cs="Times New Roman"/>
                                <w:sz w:val="20"/>
                                <w:szCs w:val="20"/>
                                <w:lang w:val="kk-KZ"/>
                              </w:rPr>
                              <w:t>Сарыбай</w:t>
                            </w:r>
                            <w:r w:rsidRPr="00C52BCF">
                              <w:rPr>
                                <w:rFonts w:ascii="Times New Roman" w:hAnsi="Times New Roman" w:cs="Times New Roman"/>
                                <w:sz w:val="18"/>
                                <w:szCs w:val="18"/>
                                <w:lang w:val="kk-KZ"/>
                              </w:rPr>
                              <w:t>(ұрпақтары</w:t>
                            </w:r>
                            <w:r>
                              <w:rPr>
                                <w:rFonts w:ascii="Times New Roman" w:hAnsi="Times New Roman" w:cs="Times New Roman"/>
                                <w:sz w:val="20"/>
                                <w:szCs w:val="20"/>
                                <w:lang w:val="kk-KZ"/>
                              </w:rPr>
                              <w:t xml:space="preserve"> белгісіз)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080" o:spid="_x0000_s1037" style="position:absolute;left:0;text-align:left;margin-left:309.4pt;margin-top:15.7pt;width:62.9pt;height:46.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">
                <v:textbox>
                  <w:txbxContent>
                    <w:p w:rsidR="008E2688" w:rsidRPr="00C52BCF" w:rsidRDefault="008E2688" w:rsidP="00717EC1">
                      <w:pPr>
                        <w:jc w:val="center"/>
                        <w:rPr>
                          <w:rFonts w:ascii="Times New Roman" w:hAnsi="Times New Roman" w:cs="Times New Roman"/>
                          <w:sz w:val="20"/>
                          <w:szCs w:val="20"/>
                          <w:lang w:val="kk-KZ"/>
                        </w:rPr>
                      </w:pPr>
                      <w:r w:rsidRPr="00C52BCF">
                        <w:rPr>
                          <w:rFonts w:ascii="Times New Roman" w:hAnsi="Times New Roman" w:cs="Times New Roman"/>
                          <w:sz w:val="20"/>
                          <w:szCs w:val="20"/>
                          <w:lang w:val="kk-KZ"/>
                        </w:rPr>
                        <w:t>Сарыбай</w:t>
                      </w:r>
                      <w:r w:rsidRPr="00C52BCF">
                        <w:rPr>
                          <w:rFonts w:ascii="Times New Roman" w:hAnsi="Times New Roman" w:cs="Times New Roman"/>
                          <w:sz w:val="18"/>
                          <w:szCs w:val="18"/>
                          <w:lang w:val="kk-KZ"/>
                        </w:rPr>
                        <w:t>(ұрпақтары</w:t>
                      </w:r>
                      <w:r>
                        <w:rPr>
                          <w:rFonts w:ascii="Times New Roman" w:hAnsi="Times New Roman" w:cs="Times New Roman"/>
                          <w:sz w:val="20"/>
                          <w:szCs w:val="20"/>
                          <w:lang w:val="kk-KZ"/>
                        </w:rPr>
                        <w:t xml:space="preserve"> белгісіз)</w:t>
                      </w:r>
                    </w:p>
                  </w:txbxContent>
                </v:textbox>
              </v:roundrect>
            </w:pict>
          </mc:Fallback>
        </mc:AlternateContent>
      </w:r>
      <w:r>
        <w:rPr>
          <w:noProof/>
        </w:rPr>
        <mc:AlternateContent>
          <mc:Choice Requires="wps">
            <w:drawing>
              <wp:anchor distT="0" distB="0" distL="114280" distR="114280" simplePos="0" relativeHeight="251721728" behindDoc="0" locked="0" layoutInCell="1" allowOverlap="1">
                <wp:simplePos x="0" y="0"/>
                <wp:positionH relativeFrom="column">
                  <wp:posOffset>3213735</wp:posOffset>
                </wp:positionH>
                <wp:positionV relativeFrom="paragraph">
                  <wp:posOffset>29845</wp:posOffset>
                </wp:positionV>
                <wp:extent cx="0" cy="160020"/>
                <wp:effectExtent l="22860" t="57785" r="7620" b="56515"/>
                <wp:wrapNone/>
                <wp:docPr id="305" name="Прямая со стрелкой 1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1600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3E20FA" id="Прямая со стрелкой 1079" o:spid="_x0000_s1026" type="#_x0000_t32" style="position:absolute;margin-left:253.05pt;margin-top:2.35pt;width:0;height:12.6pt;rotation:90;z-index:251721728;visibility:visible;mso-wrap-style:square;mso-width-percent:0;mso-height-percent:0;mso-wrap-distance-left:3.17444mm;mso-wrap-distance-top:0;mso-wrap-distance-right:3.1744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">
                <v:stroke endarrow="block"/>
              </v:shape>
            </w:pict>
          </mc:Fallback>
        </mc:AlternateContent>
      </w:r>
      <w:r>
        <w:rPr>
          <w:noProof/>
        </w:rPr>
        <mc:AlternateContent>
          <mc:Choice Requires="wps">
            <w:drawing>
              <wp:anchor distT="0" distB="0" distL="114280" distR="114280" simplePos="0" relativeHeight="251706368" behindDoc="0" locked="0" layoutInCell="1" allowOverlap="1">
                <wp:simplePos x="0" y="0"/>
                <wp:positionH relativeFrom="column">
                  <wp:posOffset>4328160</wp:posOffset>
                </wp:positionH>
                <wp:positionV relativeFrom="paragraph">
                  <wp:posOffset>29845</wp:posOffset>
                </wp:positionV>
                <wp:extent cx="0" cy="160020"/>
                <wp:effectExtent l="22860" t="57785" r="7620" b="56515"/>
                <wp:wrapNone/>
                <wp:docPr id="304" name="Прямая со стрелкой 10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1600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5EFE75" id="Прямая со стрелкой 1078" o:spid="_x0000_s1026" type="#_x0000_t32" style="position:absolute;margin-left:340.8pt;margin-top:2.35pt;width:0;height:12.6pt;rotation:90;z-index:251706368;visibility:visible;mso-wrap-style:square;mso-width-percent:0;mso-height-percent:0;mso-wrap-distance-left:3.17444mm;mso-wrap-distance-top:0;mso-wrap-distance-right:3.1744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">
                <v:stroke endarrow="block"/>
              </v:shape>
            </w:pict>
          </mc:Fallback>
        </mc:AlternateContent>
      </w:r>
      <w:r>
        <w:rPr>
          <w:noProof/>
        </w:rPr>
        <mc:AlternateContent>
          <mc:Choice Requires="wps">
            <w:drawing>
              <wp:anchor distT="0" distB="0" distL="114300" distR="114300" simplePos="0" relativeHeight="251713536" behindDoc="0" locked="0" layoutInCell="1" allowOverlap="1">
                <wp:simplePos x="0" y="0"/>
                <wp:positionH relativeFrom="column">
                  <wp:posOffset>2620645</wp:posOffset>
                </wp:positionH>
                <wp:positionV relativeFrom="paragraph">
                  <wp:posOffset>199390</wp:posOffset>
                </wp:positionV>
                <wp:extent cx="1183640" cy="810895"/>
                <wp:effectExtent l="5080" t="13970" r="11430" b="13335"/>
                <wp:wrapNone/>
                <wp:docPr id="303" name="Скругленный прямоугольник 1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3640" cy="810895"/>
                        </a:xfrm>
                        <a:prstGeom prst="roundRect">
                          <a:avLst>
                            <a:gd name="adj" fmla="val 16667"/>
                          </a:avLst>
                        </a:prstGeom>
                        <a:solidFill>
                          <a:srgbClr val="FFFFFF"/>
                        </a:solidFill>
                        <a:ln w="9525">
                          <a:solidFill>
                            <a:srgbClr val="000000"/>
                          </a:solidFill>
                          <a:round/>
                          <a:headEnd/>
                          <a:tailEnd/>
                        </a:ln>
                      </wps:spPr>
                      <wps:txbx>
                        <w:txbxContent>
                          <w:p w:rsidR="008E2688" w:rsidRPr="00C52BCF" w:rsidRDefault="008E2688" w:rsidP="00717EC1">
                            <w:pPr>
                              <w:pStyle w:val="a3"/>
                              <w:jc w:val="center"/>
                              <w:rPr>
                                <w:rFonts w:ascii="Times New Roman" w:hAnsi="Times New Roman" w:cs="Times New Roman"/>
                                <w:b/>
                                <w:lang w:val="kk-KZ"/>
                              </w:rPr>
                            </w:pPr>
                            <w:r w:rsidRPr="00C52BCF">
                              <w:rPr>
                                <w:rFonts w:ascii="Times New Roman" w:hAnsi="Times New Roman" w:cs="Times New Roman"/>
                                <w:b/>
                                <w:lang w:val="kk-KZ"/>
                              </w:rPr>
                              <w:t>Нұралы</w:t>
                            </w:r>
                          </w:p>
                          <w:p w:rsidR="008E2688" w:rsidRPr="00C52BCF" w:rsidRDefault="008E2688" w:rsidP="00717EC1">
                            <w:pPr>
                              <w:pStyle w:val="a3"/>
                              <w:jc w:val="center"/>
                              <w:rPr>
                                <w:rFonts w:ascii="Times New Roman" w:hAnsi="Times New Roman" w:cs="Times New Roman"/>
                                <w:sz w:val="18"/>
                                <w:szCs w:val="18"/>
                                <w:lang w:val="kk-KZ"/>
                              </w:rPr>
                            </w:pPr>
                            <w:r w:rsidRPr="00C52BCF">
                              <w:rPr>
                                <w:rFonts w:ascii="Times New Roman" w:hAnsi="Times New Roman" w:cs="Times New Roman"/>
                                <w:sz w:val="18"/>
                                <w:szCs w:val="18"/>
                                <w:lang w:val="kk-KZ"/>
                              </w:rPr>
                              <w:t>(Шәпек, кей деректерде Жәпек деп атаған)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529" o:spid="_x0000_s1038" style="position:absolute;left:0;text-align:left;margin-left:206.35pt;margin-top:15.7pt;width:93.2pt;height:63.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">
                <v:textbox>
                  <w:txbxContent>
                    <w:p w:rsidR="008E2688" w:rsidRPr="00C52BCF" w:rsidRDefault="008E2688" w:rsidP="00717EC1">
                      <w:pPr>
                        <w:pStyle w:val="a3"/>
                        <w:jc w:val="center"/>
                        <w:rPr>
                          <w:rFonts w:ascii="Times New Roman" w:hAnsi="Times New Roman" w:cs="Times New Roman"/>
                          <w:b/>
                          <w:lang w:val="kk-KZ"/>
                        </w:rPr>
                      </w:pPr>
                      <w:r w:rsidRPr="00C52BCF">
                        <w:rPr>
                          <w:rFonts w:ascii="Times New Roman" w:hAnsi="Times New Roman" w:cs="Times New Roman"/>
                          <w:b/>
                          <w:lang w:val="kk-KZ"/>
                        </w:rPr>
                        <w:t>Нұралы</w:t>
                      </w:r>
                    </w:p>
                    <w:p w:rsidR="008E2688" w:rsidRPr="00C52BCF" w:rsidRDefault="008E2688" w:rsidP="00717EC1">
                      <w:pPr>
                        <w:pStyle w:val="a3"/>
                        <w:jc w:val="center"/>
                        <w:rPr>
                          <w:rFonts w:ascii="Times New Roman" w:hAnsi="Times New Roman" w:cs="Times New Roman"/>
                          <w:sz w:val="18"/>
                          <w:szCs w:val="18"/>
                          <w:lang w:val="kk-KZ"/>
                        </w:rPr>
                      </w:pPr>
                      <w:r w:rsidRPr="00C52BCF">
                        <w:rPr>
                          <w:rFonts w:ascii="Times New Roman" w:hAnsi="Times New Roman" w:cs="Times New Roman"/>
                          <w:sz w:val="18"/>
                          <w:szCs w:val="18"/>
                          <w:lang w:val="kk-KZ"/>
                        </w:rPr>
                        <w:t>(Шәпек, кей деректерде Жәпек деп атаған)</w:t>
                      </w:r>
                    </w:p>
                  </w:txbxContent>
                </v:textbox>
              </v:roundrect>
            </w:pict>
          </mc:Fallback>
        </mc:AlternateContent>
      </w:r>
      <w:r>
        <w:rPr>
          <w:noProof/>
        </w:rPr>
        <mc:AlternateContent>
          <mc:Choice Requires="wps">
            <w:drawing>
              <wp:anchor distT="0" distB="0" distL="114300" distR="114300" simplePos="0" relativeHeight="251705344" behindDoc="0" locked="0" layoutInCell="1" allowOverlap="1">
                <wp:simplePos x="0" y="0"/>
                <wp:positionH relativeFrom="column">
                  <wp:posOffset>2221865</wp:posOffset>
                </wp:positionH>
                <wp:positionV relativeFrom="paragraph">
                  <wp:posOffset>15875</wp:posOffset>
                </wp:positionV>
                <wp:extent cx="2106295" cy="635"/>
                <wp:effectExtent l="6350" t="11430" r="11430" b="6985"/>
                <wp:wrapNone/>
                <wp:docPr id="302" name="Соединительная линия уступом 10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2106295" cy="635"/>
                        </a:xfrm>
                        <a:prstGeom prst="bentConnector3">
                          <a:avLst>
                            <a:gd name="adj1" fmla="val 49986"/>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853343" id="Соединительная линия уступом 1077" o:spid="_x0000_s1026" type="#_x0000_t34" style="position:absolute;margin-left:174.95pt;margin-top:1.25pt;width:165.85pt;height:.05pt;rotation:180;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" adj="10797"/>
            </w:pict>
          </mc:Fallback>
        </mc:AlternateContent>
      </w:r>
      <w:r>
        <w:rPr>
          <w:noProof/>
        </w:rPr>
        <mc:AlternateContent>
          <mc:Choice Requires="wps">
            <w:drawing>
              <wp:anchor distT="0" distB="0" distL="114300" distR="114300" simplePos="0" relativeHeight="251707392" behindDoc="0" locked="0" layoutInCell="1" allowOverlap="1">
                <wp:simplePos x="0" y="0"/>
                <wp:positionH relativeFrom="column">
                  <wp:posOffset>2221865</wp:posOffset>
                </wp:positionH>
                <wp:positionV relativeFrom="paragraph">
                  <wp:posOffset>15875</wp:posOffset>
                </wp:positionV>
                <wp:extent cx="635" cy="158750"/>
                <wp:effectExtent l="22860" t="61595" r="8890" b="52070"/>
                <wp:wrapNone/>
                <wp:docPr id="301" name="Соединительная линия уступом 10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635" cy="15875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F64653" id="Соединительная линия уступом 1076" o:spid="_x0000_s1026" type="#_x0000_t34" style="position:absolute;margin-left:174.95pt;margin-top:1.25pt;width:.05pt;height:12.5pt;rotation:-90;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">
                <v:stroke endarrow="block"/>
              </v:shape>
            </w:pict>
          </mc:Fallback>
        </mc:AlternateContent>
      </w:r>
      <w:r>
        <w:rPr>
          <w:noProof/>
        </w:rPr>
        <mc:AlternateContent>
          <mc:Choice Requires="wps">
            <w:drawing>
              <wp:anchor distT="0" distB="0" distL="114300" distR="114300" simplePos="0" relativeHeight="251703296" behindDoc="0" locked="0" layoutInCell="1" allowOverlap="1">
                <wp:simplePos x="0" y="0"/>
                <wp:positionH relativeFrom="column">
                  <wp:posOffset>355600</wp:posOffset>
                </wp:positionH>
                <wp:positionV relativeFrom="paragraph">
                  <wp:posOffset>190500</wp:posOffset>
                </wp:positionV>
                <wp:extent cx="1019175" cy="352425"/>
                <wp:effectExtent l="6985" t="5080" r="12065" b="13970"/>
                <wp:wrapNone/>
                <wp:docPr id="300" name="Скругленный прямоугольник 10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75" cy="352425"/>
                        </a:xfrm>
                        <a:prstGeom prst="roundRect">
                          <a:avLst>
                            <a:gd name="adj" fmla="val 16667"/>
                          </a:avLst>
                        </a:prstGeom>
                        <a:solidFill>
                          <a:srgbClr val="FFFFFF"/>
                        </a:solidFill>
                        <a:ln w="9525">
                          <a:solidFill>
                            <a:srgbClr val="000000"/>
                          </a:solidFill>
                          <a:round/>
                          <a:headEnd/>
                          <a:tailEnd/>
                        </a:ln>
                      </wps:spPr>
                      <wps:txbx>
                        <w:txbxContent>
                          <w:p w:rsidR="008E2688" w:rsidRPr="007C02EE" w:rsidRDefault="008E2688" w:rsidP="00717EC1">
                            <w:pPr>
                              <w:jc w:val="center"/>
                              <w:rPr>
                                <w:sz w:val="20"/>
                                <w:szCs w:val="20"/>
                                <w:lang w:val="kk-KZ"/>
                              </w:rPr>
                            </w:pPr>
                            <w:r w:rsidRPr="001925AC">
                              <w:rPr>
                                <w:rFonts w:ascii="Times New Roman" w:hAnsi="Times New Roman" w:cs="Times New Roman"/>
                                <w:sz w:val="20"/>
                                <w:szCs w:val="20"/>
                                <w:lang w:val="kk-KZ"/>
                              </w:rPr>
                              <w:t>Жексенғали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075" o:spid="_x0000_s1039" style="position:absolute;left:0;text-align:left;margin-left:28pt;margin-top:15pt;width:80.25pt;height:27.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">
                <v:textbox>
                  <w:txbxContent>
                    <w:p w:rsidR="008E2688" w:rsidRPr="007C02EE" w:rsidRDefault="008E2688" w:rsidP="00717EC1">
                      <w:pPr>
                        <w:jc w:val="center"/>
                        <w:rPr>
                          <w:sz w:val="20"/>
                          <w:szCs w:val="20"/>
                          <w:lang w:val="kk-KZ"/>
                        </w:rPr>
                      </w:pPr>
                      <w:r w:rsidRPr="001925AC">
                        <w:rPr>
                          <w:rFonts w:ascii="Times New Roman" w:hAnsi="Times New Roman" w:cs="Times New Roman"/>
                          <w:sz w:val="20"/>
                          <w:szCs w:val="20"/>
                          <w:lang w:val="kk-KZ"/>
                        </w:rPr>
                        <w:t>Жексенғали</w:t>
                      </w:r>
                    </w:p>
                  </w:txbxContent>
                </v:textbox>
              </v:roundrect>
            </w:pict>
          </mc:Fallback>
        </mc:AlternateContent>
      </w:r>
      <w:r>
        <w:rPr>
          <w:noProof/>
        </w:rPr>
        <mc:AlternateContent>
          <mc:Choice Requires="wps">
            <w:drawing>
              <wp:anchor distT="0" distB="0" distL="114300" distR="114300" simplePos="0" relativeHeight="251704320" behindDoc="0" locked="0" layoutInCell="1" allowOverlap="1">
                <wp:simplePos x="0" y="0"/>
                <wp:positionH relativeFrom="column">
                  <wp:posOffset>4832985</wp:posOffset>
                </wp:positionH>
                <wp:positionV relativeFrom="paragraph">
                  <wp:posOffset>198755</wp:posOffset>
                </wp:positionV>
                <wp:extent cx="942975" cy="325120"/>
                <wp:effectExtent l="7620" t="13335" r="11430" b="13970"/>
                <wp:wrapNone/>
                <wp:docPr id="299" name="Скругленный прямоугольник 10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325120"/>
                        </a:xfrm>
                        <a:prstGeom prst="roundRect">
                          <a:avLst>
                            <a:gd name="adj" fmla="val 16667"/>
                          </a:avLst>
                        </a:prstGeom>
                        <a:solidFill>
                          <a:srgbClr val="FFFFFF"/>
                        </a:solidFill>
                        <a:ln w="9525">
                          <a:solidFill>
                            <a:srgbClr val="000000"/>
                          </a:solidFill>
                          <a:round/>
                          <a:headEnd/>
                          <a:tailEnd/>
                        </a:ln>
                      </wps:spPr>
                      <wps:txb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Қанас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074" o:spid="_x0000_s1040" style="position:absolute;left:0;text-align:left;margin-left:380.55pt;margin-top:15.65pt;width:74.25pt;height:25.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">
                <v:textbo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Қанас</w:t>
                      </w:r>
                    </w:p>
                  </w:txbxContent>
                </v:textbox>
              </v:roundrect>
            </w:pict>
          </mc:Fallback>
        </mc:AlternateContent>
      </w:r>
      <w:r w:rsidR="00717EC1" w:rsidRPr="001925AC">
        <w:rPr>
          <w:rFonts w:ascii="Times New Roman" w:hAnsi="Times New Roman" w:cs="Times New Roman"/>
          <w:color w:val="FF0000"/>
          <w:sz w:val="28"/>
          <w:szCs w:val="28"/>
          <w:lang w:val="kk-KZ"/>
        </w:rPr>
        <w:tab/>
      </w:r>
    </w:p>
    <w:p w:rsidR="00717EC1" w:rsidRPr="00A72B47" w:rsidRDefault="00717EC1" w:rsidP="00B3581C">
      <w:pPr>
        <w:pStyle w:val="a3"/>
        <w:ind w:firstLine="567"/>
        <w:jc w:val="both"/>
        <w:rPr>
          <w:rFonts w:ascii="Times New Roman" w:hAnsi="Times New Roman" w:cs="Times New Roman"/>
          <w:color w:val="FF0000"/>
          <w:sz w:val="28"/>
          <w:szCs w:val="28"/>
          <w:lang w:val="kk-KZ"/>
        </w:rPr>
      </w:pPr>
    </w:p>
    <w:p w:rsidR="00717EC1" w:rsidRPr="00A72B47" w:rsidRDefault="00E00D92" w:rsidP="00B3581C">
      <w:pPr>
        <w:pStyle w:val="a3"/>
        <w:ind w:firstLine="567"/>
        <w:jc w:val="both"/>
        <w:rPr>
          <w:rFonts w:ascii="Times New Roman" w:hAnsi="Times New Roman" w:cs="Times New Roman"/>
          <w:color w:val="FF0000"/>
          <w:sz w:val="28"/>
          <w:szCs w:val="28"/>
          <w:lang w:val="kk-KZ"/>
        </w:rPr>
      </w:pPr>
      <w:r>
        <w:rPr>
          <w:noProof/>
        </w:rPr>
        <mc:AlternateContent>
          <mc:Choice Requires="wps">
            <w:drawing>
              <wp:anchor distT="0" distB="0" distL="114279" distR="114279" simplePos="0" relativeHeight="251708416" behindDoc="0" locked="0" layoutInCell="1" allowOverlap="1">
                <wp:simplePos x="0" y="0"/>
                <wp:positionH relativeFrom="column">
                  <wp:posOffset>889635</wp:posOffset>
                </wp:positionH>
                <wp:positionV relativeFrom="paragraph">
                  <wp:posOffset>133985</wp:posOffset>
                </wp:positionV>
                <wp:extent cx="0" cy="252730"/>
                <wp:effectExtent l="55245" t="5080" r="59055" b="18415"/>
                <wp:wrapNone/>
                <wp:docPr id="298" name="Прямая со стрелкой 10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C5AA7D" id="Прямая со стрелкой 1073" o:spid="_x0000_s1026" type="#_x0000_t32" style="position:absolute;margin-left:70.05pt;margin-top:10.55pt;width:0;height:19.9pt;z-index:251708416;visibility:visible;mso-wrap-style:square;mso-width-percent:0;mso-height-percent:0;mso-wrap-distance-left:3.17442mm;mso-wrap-distance-top:0;mso-wrap-distance-right:3.1744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">
                <v:stroke endarrow="block"/>
              </v:shape>
            </w:pict>
          </mc:Fallback>
        </mc:AlternateContent>
      </w:r>
      <w:r>
        <w:rPr>
          <w:noProof/>
        </w:rPr>
        <mc:AlternateContent>
          <mc:Choice Requires="wps">
            <w:drawing>
              <wp:anchor distT="0" distB="0" distL="114289" distR="114289" simplePos="0" relativeHeight="251709440" behindDoc="0" locked="0" layoutInCell="1" allowOverlap="1">
                <wp:simplePos x="0" y="0"/>
                <wp:positionH relativeFrom="column">
                  <wp:posOffset>5328285</wp:posOffset>
                </wp:positionH>
                <wp:positionV relativeFrom="paragraph">
                  <wp:posOffset>124460</wp:posOffset>
                </wp:positionV>
                <wp:extent cx="0" cy="300355"/>
                <wp:effectExtent l="55245" t="5080" r="59055" b="18415"/>
                <wp:wrapNone/>
                <wp:docPr id="297" name="Прямая со стрелкой 15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3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47BD71" id="Прямая со стрелкой 1523" o:spid="_x0000_s1026" type="#_x0000_t32" style="position:absolute;margin-left:419.55pt;margin-top:9.8pt;width:0;height:23.65pt;z-index:251709440;visibility:visible;mso-wrap-style:square;mso-width-percent:0;mso-height-percent:0;mso-wrap-distance-left:3.17469mm;mso-wrap-distance-top:0;mso-wrap-distance-right:3.1746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">
                <v:stroke endarrow="block"/>
              </v:shape>
            </w:pict>
          </mc:Fallback>
        </mc:AlternateContent>
      </w:r>
    </w:p>
    <w:p w:rsidR="00717EC1" w:rsidRPr="00A72B47" w:rsidRDefault="00E00D92" w:rsidP="00B3581C">
      <w:pPr>
        <w:pStyle w:val="a3"/>
        <w:ind w:firstLine="567"/>
        <w:jc w:val="both"/>
        <w:rPr>
          <w:rFonts w:ascii="Times New Roman" w:hAnsi="Times New Roman" w:cs="Times New Roman"/>
          <w:color w:val="FF0000"/>
          <w:sz w:val="28"/>
          <w:szCs w:val="28"/>
          <w:lang w:val="kk-KZ"/>
        </w:rPr>
      </w:pPr>
      <w:r>
        <w:rPr>
          <w:noProof/>
        </w:rPr>
        <mc:AlternateContent>
          <mc:Choice Requires="wps">
            <w:drawing>
              <wp:anchor distT="0" distB="0" distL="114300" distR="114300" simplePos="0" relativeHeight="251710464" behindDoc="0" locked="0" layoutInCell="1" allowOverlap="1">
                <wp:simplePos x="0" y="0"/>
                <wp:positionH relativeFrom="column">
                  <wp:posOffset>355600</wp:posOffset>
                </wp:positionH>
                <wp:positionV relativeFrom="paragraph">
                  <wp:posOffset>191770</wp:posOffset>
                </wp:positionV>
                <wp:extent cx="1019175" cy="333375"/>
                <wp:effectExtent l="6985" t="10160" r="12065" b="8890"/>
                <wp:wrapNone/>
                <wp:docPr id="296" name="Скругленный прямоугольник 1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75" cy="333375"/>
                        </a:xfrm>
                        <a:prstGeom prst="roundRect">
                          <a:avLst>
                            <a:gd name="adj" fmla="val 16667"/>
                          </a:avLst>
                        </a:prstGeom>
                        <a:solidFill>
                          <a:srgbClr val="FFFFFF"/>
                        </a:solidFill>
                        <a:ln w="9525">
                          <a:solidFill>
                            <a:srgbClr val="000000"/>
                          </a:solidFill>
                          <a:round/>
                          <a:headEnd/>
                          <a:tailEnd/>
                        </a:ln>
                      </wps:spPr>
                      <wps:txb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Нұрсұлтан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072" o:spid="_x0000_s1041" style="position:absolute;left:0;text-align:left;margin-left:28pt;margin-top:15.1pt;width:80.25pt;height:26.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">
                <v:textbo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Нұрсұлтан</w:t>
                      </w:r>
                    </w:p>
                  </w:txbxContent>
                </v:textbox>
              </v:roundrect>
            </w:pict>
          </mc:Fallback>
        </mc:AlternateContent>
      </w:r>
      <w:r w:rsidR="00717EC1" w:rsidRPr="00A72B47">
        <w:rPr>
          <w:rFonts w:ascii="Times New Roman" w:hAnsi="Times New Roman" w:cs="Times New Roman"/>
          <w:color w:val="FF0000"/>
          <w:sz w:val="28"/>
          <w:szCs w:val="28"/>
          <w:lang w:val="kk-KZ"/>
        </w:rPr>
        <w:tab/>
      </w:r>
    </w:p>
    <w:p w:rsidR="00717EC1" w:rsidRPr="001925AC" w:rsidRDefault="00E00D92" w:rsidP="00B3581C">
      <w:pPr>
        <w:pStyle w:val="a3"/>
        <w:ind w:firstLine="567"/>
        <w:jc w:val="both"/>
        <w:rPr>
          <w:rFonts w:ascii="Times New Roman" w:hAnsi="Times New Roman" w:cs="Times New Roman"/>
          <w:color w:val="FF0000"/>
          <w:sz w:val="28"/>
          <w:szCs w:val="28"/>
          <w:lang w:val="kk-KZ"/>
        </w:rPr>
      </w:pPr>
      <w:r>
        <w:rPr>
          <w:noProof/>
        </w:rPr>
        <mc:AlternateContent>
          <mc:Choice Requires="wps">
            <w:drawing>
              <wp:anchor distT="0" distB="0" distL="114300" distR="114300" simplePos="0" relativeHeight="251711488" behindDoc="0" locked="0" layoutInCell="1" allowOverlap="1">
                <wp:simplePos x="0" y="0"/>
                <wp:positionH relativeFrom="column">
                  <wp:posOffset>4842510</wp:posOffset>
                </wp:positionH>
                <wp:positionV relativeFrom="paragraph">
                  <wp:posOffset>15875</wp:posOffset>
                </wp:positionV>
                <wp:extent cx="942975" cy="314960"/>
                <wp:effectExtent l="7620" t="9525" r="11430" b="8890"/>
                <wp:wrapNone/>
                <wp:docPr id="295" name="Скругленный прямоугольник 10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314960"/>
                        </a:xfrm>
                        <a:prstGeom prst="roundRect">
                          <a:avLst>
                            <a:gd name="adj" fmla="val 16667"/>
                          </a:avLst>
                        </a:prstGeom>
                        <a:solidFill>
                          <a:srgbClr val="FFFFFF"/>
                        </a:solidFill>
                        <a:ln w="9525">
                          <a:solidFill>
                            <a:srgbClr val="000000"/>
                          </a:solidFill>
                          <a:round/>
                          <a:headEnd/>
                          <a:tailEnd/>
                        </a:ln>
                      </wps:spPr>
                      <wps:txb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Ипат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071" o:spid="_x0000_s1042" style="position:absolute;left:0;text-align:left;margin-left:381.3pt;margin-top:1.25pt;width:74.25pt;height:24.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">
                <v:textbox>
                  <w:txbxContent>
                    <w:p w:rsidR="008E2688" w:rsidRPr="001925AC" w:rsidRDefault="008E2688" w:rsidP="00717EC1">
                      <w:pPr>
                        <w:jc w:val="center"/>
                        <w:rPr>
                          <w:rFonts w:ascii="Times New Roman" w:hAnsi="Times New Roman" w:cs="Times New Roman"/>
                          <w:sz w:val="20"/>
                          <w:szCs w:val="20"/>
                          <w:lang w:val="kk-KZ"/>
                        </w:rPr>
                      </w:pPr>
                      <w:r w:rsidRPr="001925AC">
                        <w:rPr>
                          <w:rFonts w:ascii="Times New Roman" w:hAnsi="Times New Roman" w:cs="Times New Roman"/>
                          <w:sz w:val="20"/>
                          <w:szCs w:val="20"/>
                          <w:lang w:val="kk-KZ"/>
                        </w:rPr>
                        <w:t>Ипат</w:t>
                      </w:r>
                    </w:p>
                  </w:txbxContent>
                </v:textbox>
              </v:roundrect>
            </w:pict>
          </mc:Fallback>
        </mc:AlternateContent>
      </w:r>
    </w:p>
    <w:p w:rsidR="00717EC1" w:rsidRPr="00774E6A" w:rsidRDefault="00717EC1" w:rsidP="00B3581C">
      <w:pPr>
        <w:pStyle w:val="a3"/>
        <w:ind w:firstLine="567"/>
        <w:rPr>
          <w:rFonts w:ascii="Times New Roman" w:hAnsi="Times New Roman" w:cs="Times New Roman"/>
          <w:b/>
          <w:bCs/>
          <w:sz w:val="28"/>
          <w:szCs w:val="28"/>
          <w:shd w:val="clear" w:color="auto" w:fill="FFFFFF"/>
          <w:lang w:val="kk-KZ"/>
        </w:rPr>
      </w:pPr>
    </w:p>
    <w:p w:rsidR="00717EC1" w:rsidRDefault="00717EC1" w:rsidP="00B3581C">
      <w:pPr>
        <w:pStyle w:val="a3"/>
        <w:ind w:firstLine="567"/>
        <w:jc w:val="center"/>
        <w:outlineLvl w:val="0"/>
        <w:rPr>
          <w:rFonts w:ascii="Times New Roman" w:hAnsi="Times New Roman" w:cs="Times New Roman"/>
          <w:b/>
          <w:bCs/>
          <w:sz w:val="28"/>
          <w:szCs w:val="28"/>
          <w:shd w:val="clear" w:color="auto" w:fill="FFFFFF"/>
          <w:lang w:val="kk-KZ"/>
        </w:rPr>
      </w:pPr>
    </w:p>
    <w:p w:rsidR="00717EC1" w:rsidRDefault="00717EC1" w:rsidP="00B3581C">
      <w:pPr>
        <w:pStyle w:val="a3"/>
        <w:ind w:firstLine="567"/>
        <w:jc w:val="center"/>
        <w:outlineLvl w:val="0"/>
        <w:rPr>
          <w:rFonts w:ascii="Times New Roman" w:hAnsi="Times New Roman" w:cs="Times New Roman"/>
          <w:b/>
          <w:bCs/>
          <w:sz w:val="28"/>
          <w:szCs w:val="28"/>
          <w:shd w:val="clear" w:color="auto" w:fill="FFFFFF"/>
          <w:lang w:val="kk-KZ"/>
        </w:rPr>
      </w:pPr>
    </w:p>
    <w:p w:rsidR="00717EC1" w:rsidRDefault="00717EC1" w:rsidP="00B3581C">
      <w:pPr>
        <w:pStyle w:val="a3"/>
        <w:ind w:firstLine="567"/>
        <w:jc w:val="center"/>
        <w:outlineLvl w:val="0"/>
        <w:rPr>
          <w:rFonts w:ascii="Times New Roman" w:hAnsi="Times New Roman" w:cs="Times New Roman"/>
          <w:b/>
          <w:bCs/>
          <w:sz w:val="28"/>
          <w:szCs w:val="28"/>
          <w:shd w:val="clear" w:color="auto" w:fill="FFFFFF"/>
          <w:lang w:val="kk-KZ"/>
        </w:rPr>
      </w:pPr>
    </w:p>
    <w:p w:rsidR="00717EC1" w:rsidRDefault="00717EC1" w:rsidP="00B3581C">
      <w:pPr>
        <w:pStyle w:val="a3"/>
        <w:ind w:firstLine="567"/>
        <w:jc w:val="center"/>
        <w:outlineLvl w:val="0"/>
        <w:rPr>
          <w:rFonts w:ascii="Times New Roman" w:hAnsi="Times New Roman" w:cs="Times New Roman"/>
          <w:b/>
          <w:bCs/>
          <w:sz w:val="28"/>
          <w:szCs w:val="28"/>
          <w:shd w:val="clear" w:color="auto" w:fill="FFFFFF"/>
          <w:lang w:val="kk-KZ"/>
        </w:rPr>
      </w:pPr>
    </w:p>
    <w:p w:rsidR="00717EC1" w:rsidRDefault="00717EC1" w:rsidP="00B3581C">
      <w:pPr>
        <w:pStyle w:val="a3"/>
        <w:ind w:firstLine="567"/>
        <w:jc w:val="center"/>
        <w:outlineLvl w:val="0"/>
        <w:rPr>
          <w:rFonts w:ascii="Times New Roman" w:hAnsi="Times New Roman" w:cs="Times New Roman"/>
          <w:b/>
          <w:bCs/>
          <w:sz w:val="28"/>
          <w:szCs w:val="28"/>
          <w:shd w:val="clear" w:color="auto" w:fill="FFFFFF"/>
          <w:lang w:val="kk-KZ"/>
        </w:rPr>
      </w:pPr>
    </w:p>
    <w:p w:rsidR="00717EC1" w:rsidRDefault="00717EC1" w:rsidP="00B3581C">
      <w:pPr>
        <w:pStyle w:val="a3"/>
        <w:ind w:firstLine="567"/>
        <w:jc w:val="center"/>
        <w:outlineLvl w:val="0"/>
        <w:rPr>
          <w:rFonts w:ascii="Times New Roman" w:hAnsi="Times New Roman" w:cs="Times New Roman"/>
          <w:b/>
          <w:bCs/>
          <w:sz w:val="28"/>
          <w:szCs w:val="28"/>
          <w:shd w:val="clear" w:color="auto" w:fill="FFFFFF"/>
          <w:lang w:val="kk-KZ"/>
        </w:rPr>
      </w:pPr>
    </w:p>
    <w:p w:rsidR="00717EC1" w:rsidRDefault="00717EC1" w:rsidP="00B3581C">
      <w:pPr>
        <w:pStyle w:val="a3"/>
        <w:ind w:firstLine="567"/>
        <w:jc w:val="center"/>
        <w:outlineLvl w:val="0"/>
        <w:rPr>
          <w:rFonts w:ascii="Times New Roman" w:hAnsi="Times New Roman" w:cs="Times New Roman"/>
          <w:b/>
          <w:bCs/>
          <w:sz w:val="28"/>
          <w:szCs w:val="28"/>
          <w:shd w:val="clear" w:color="auto" w:fill="FFFFFF"/>
          <w:lang w:val="kk-KZ"/>
        </w:rPr>
      </w:pPr>
    </w:p>
    <w:p w:rsidR="00717EC1" w:rsidRPr="00774E6A"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Pr="00774E6A"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Pr="00774E6A"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Pr="00774E6A"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Pr="00774E6A"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Pr="00774E6A"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Pr="00774E6A"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Pr="00774E6A"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Pr="00774E6A"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Pr="00774E6A"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Pr="00774E6A"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Pr="00774E6A"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Pr="00774E6A"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Pr="00774E6A"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Pr="00774E6A"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Pr="00774E6A"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Pr="00774E6A" w:rsidRDefault="00717EC1" w:rsidP="00B3581C">
      <w:pPr>
        <w:pStyle w:val="a3"/>
        <w:ind w:firstLine="567"/>
        <w:jc w:val="center"/>
        <w:rPr>
          <w:rFonts w:ascii="Times New Roman" w:hAnsi="Times New Roman" w:cs="Times New Roman"/>
          <w:b/>
          <w:bCs/>
          <w:sz w:val="28"/>
          <w:szCs w:val="28"/>
          <w:shd w:val="clear" w:color="auto" w:fill="FFFFFF"/>
          <w:lang w:val="kk-KZ"/>
        </w:rPr>
        <w:sectPr w:rsidR="00717EC1" w:rsidRPr="00774E6A" w:rsidSect="001D66B6">
          <w:headerReference w:type="even" r:id="rId132"/>
          <w:headerReference w:type="default" r:id="rId133"/>
          <w:footerReference w:type="even" r:id="rId134"/>
          <w:footerReference w:type="default" r:id="rId135"/>
          <w:headerReference w:type="first" r:id="rId136"/>
          <w:footerReference w:type="first" r:id="rId137"/>
          <w:type w:val="continuous"/>
          <w:pgSz w:w="11906" w:h="16838"/>
          <w:pgMar w:top="1134" w:right="567" w:bottom="1134" w:left="1701" w:header="708" w:footer="708" w:gutter="0"/>
          <w:cols w:space="708"/>
          <w:titlePg/>
          <w:docGrid w:linePitch="360"/>
        </w:sectPr>
      </w:pPr>
    </w:p>
    <w:p w:rsidR="005A3386" w:rsidRPr="00714D07" w:rsidRDefault="00C229A2" w:rsidP="00B3581C">
      <w:pPr>
        <w:spacing w:line="240" w:lineRule="auto"/>
        <w:ind w:firstLine="567"/>
        <w:rPr>
          <w:rFonts w:ascii="Times New Roman" w:hAnsi="Times New Roman" w:cs="Times New Roman"/>
          <w:sz w:val="28"/>
          <w:szCs w:val="28"/>
          <w:lang w:val="kk-KZ"/>
        </w:rPr>
      </w:pPr>
      <w:r>
        <w:rPr>
          <w:rFonts w:ascii="Times New Roman" w:hAnsi="Times New Roman" w:cs="Times New Roman"/>
          <w:iCs/>
          <w:sz w:val="28"/>
          <w:szCs w:val="28"/>
          <w:lang w:val="kk-KZ"/>
        </w:rPr>
        <w:lastRenderedPageBreak/>
        <w:t>К</w:t>
      </w:r>
      <w:r w:rsidRPr="00C229A2">
        <w:rPr>
          <w:rFonts w:ascii="Times New Roman" w:hAnsi="Times New Roman" w:cs="Times New Roman"/>
          <w:iCs/>
          <w:sz w:val="28"/>
          <w:szCs w:val="28"/>
          <w:lang w:val="kk-KZ"/>
        </w:rPr>
        <w:t>есте</w:t>
      </w:r>
      <w:r>
        <w:rPr>
          <w:rFonts w:ascii="Times New Roman" w:hAnsi="Times New Roman" w:cs="Times New Roman"/>
          <w:iCs/>
          <w:sz w:val="28"/>
          <w:szCs w:val="28"/>
          <w:lang w:val="kk-KZ"/>
        </w:rPr>
        <w:t xml:space="preserve"> </w:t>
      </w:r>
      <w:r w:rsidRPr="00C229A2">
        <w:rPr>
          <w:rFonts w:ascii="Times New Roman" w:hAnsi="Times New Roman" w:cs="Times New Roman"/>
          <w:iCs/>
          <w:sz w:val="28"/>
          <w:szCs w:val="28"/>
          <w:lang w:val="kk-KZ"/>
        </w:rPr>
        <w:t>2</w:t>
      </w:r>
      <w:r>
        <w:rPr>
          <w:rFonts w:ascii="Times New Roman" w:hAnsi="Times New Roman" w:cs="Times New Roman"/>
          <w:iCs/>
          <w:sz w:val="28"/>
          <w:szCs w:val="28"/>
          <w:lang w:val="kk-KZ"/>
        </w:rPr>
        <w:t xml:space="preserve"> </w:t>
      </w:r>
      <w:r w:rsidRPr="00C229A2">
        <w:rPr>
          <w:rFonts w:ascii="Times New Roman" w:hAnsi="Times New Roman" w:cs="Times New Roman"/>
          <w:iCs/>
          <w:sz w:val="28"/>
          <w:szCs w:val="28"/>
          <w:lang w:val="kk-KZ"/>
        </w:rPr>
        <w:t>–</w:t>
      </w:r>
      <w:r w:rsidR="005A3386" w:rsidRPr="00714D07">
        <w:rPr>
          <w:rFonts w:ascii="Times New Roman" w:hAnsi="Times New Roman" w:cs="Times New Roman"/>
          <w:sz w:val="28"/>
          <w:szCs w:val="28"/>
          <w:lang w:val="kk-KZ"/>
        </w:rPr>
        <w:t xml:space="preserve"> Дина Нұрпейісованың (Нұрпейіс – күйеуінің аты) ұрпақтары.</w:t>
      </w:r>
    </w:p>
    <w:p w:rsidR="005A3386" w:rsidRPr="00594C9C" w:rsidRDefault="00E00D92" w:rsidP="00B3581C">
      <w:pPr>
        <w:spacing w:line="240" w:lineRule="auto"/>
        <w:ind w:firstLine="567"/>
        <w:rPr>
          <w:sz w:val="32"/>
          <w:szCs w:val="32"/>
          <w:lang w:val="kk-KZ"/>
        </w:rPr>
      </w:pPr>
      <w:r>
        <w:rPr>
          <w:noProof/>
        </w:rPr>
        <mc:AlternateContent>
          <mc:Choice Requires="wps">
            <w:drawing>
              <wp:anchor distT="0" distB="0" distL="114300" distR="114300" simplePos="0" relativeHeight="251854848" behindDoc="0" locked="0" layoutInCell="1" allowOverlap="1" wp14:anchorId="73C1FDAA">
                <wp:simplePos x="0" y="0"/>
                <wp:positionH relativeFrom="column">
                  <wp:posOffset>4672965</wp:posOffset>
                </wp:positionH>
                <wp:positionV relativeFrom="paragraph">
                  <wp:posOffset>354330</wp:posOffset>
                </wp:positionV>
                <wp:extent cx="1905" cy="229235"/>
                <wp:effectExtent l="59055" t="10795" r="53340" b="17145"/>
                <wp:wrapNone/>
                <wp:docPr id="294" name="Прямая со стрелкой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 cy="2292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9F77A8" id="Прямая со стрелкой 70" o:spid="_x0000_s1026" type="#_x0000_t32" style="position:absolute;margin-left:367.95pt;margin-top:27.9pt;width:.15pt;height:18.05pt;flip:x;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">
                <v:stroke endarrow="block"/>
              </v:shape>
            </w:pict>
          </mc:Fallback>
        </mc:AlternateContent>
      </w:r>
      <w:r>
        <w:rPr>
          <w:noProof/>
        </w:rPr>
        <mc:AlternateContent>
          <mc:Choice Requires="wps">
            <w:drawing>
              <wp:anchor distT="0" distB="0" distL="114300" distR="114300" simplePos="0" relativeHeight="251829248" behindDoc="0" locked="0" layoutInCell="1" allowOverlap="1" wp14:anchorId="0186F450">
                <wp:simplePos x="0" y="0"/>
                <wp:positionH relativeFrom="column">
                  <wp:posOffset>3897630</wp:posOffset>
                </wp:positionH>
                <wp:positionV relativeFrom="paragraph">
                  <wp:posOffset>34925</wp:posOffset>
                </wp:positionV>
                <wp:extent cx="1504950" cy="384175"/>
                <wp:effectExtent l="7620" t="5715" r="11430" b="10160"/>
                <wp:wrapNone/>
                <wp:docPr id="293" name="Скругленный прямоугольник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384175"/>
                        </a:xfrm>
                        <a:prstGeom prst="roundRect">
                          <a:avLst>
                            <a:gd name="adj" fmla="val 16667"/>
                          </a:avLst>
                        </a:prstGeom>
                        <a:solidFill>
                          <a:srgbClr val="FFFFFF"/>
                        </a:solidFill>
                        <a:ln w="9525">
                          <a:solidFill>
                            <a:srgbClr val="000000"/>
                          </a:solidFill>
                          <a:round/>
                          <a:headEnd/>
                          <a:tailEnd/>
                        </a:ln>
                      </wps:spPr>
                      <wps:txbx>
                        <w:txbxContent>
                          <w:p w:rsidR="008E2688" w:rsidRPr="0056719A" w:rsidRDefault="008E2688" w:rsidP="005A3386">
                            <w:pPr>
                              <w:jc w:val="center"/>
                              <w:rPr>
                                <w:b/>
                                <w:sz w:val="28"/>
                                <w:szCs w:val="28"/>
                                <w:lang w:val="kk-KZ"/>
                              </w:rPr>
                            </w:pPr>
                            <w:r w:rsidRPr="00764150">
                              <w:rPr>
                                <w:b/>
                                <w:sz w:val="28"/>
                                <w:szCs w:val="28"/>
                                <w:lang w:val="kk-KZ"/>
                              </w:rPr>
                              <w:t>Нұрпейістен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86F450" id="Скругленный прямоугольник 69" o:spid="_x0000_s1043" style="position:absolute;left:0;text-align:left;margin-left:306.9pt;margin-top:2.75pt;width:118.5pt;height:30.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">
                <v:textbox>
                  <w:txbxContent>
                    <w:p w:rsidR="008E2688" w:rsidRPr="0056719A" w:rsidRDefault="008E2688" w:rsidP="005A3386">
                      <w:pPr>
                        <w:jc w:val="center"/>
                        <w:rPr>
                          <w:b/>
                          <w:sz w:val="28"/>
                          <w:szCs w:val="28"/>
                          <w:lang w:val="kk-KZ"/>
                        </w:rPr>
                      </w:pPr>
                      <w:r w:rsidRPr="00764150">
                        <w:rPr>
                          <w:b/>
                          <w:sz w:val="28"/>
                          <w:szCs w:val="28"/>
                          <w:lang w:val="kk-KZ"/>
                        </w:rPr>
                        <w:t>Нұрпейістен</w:t>
                      </w:r>
                    </w:p>
                  </w:txbxContent>
                </v:textbox>
              </v:roundrect>
            </w:pict>
          </mc:Fallback>
        </mc:AlternateContent>
      </w:r>
    </w:p>
    <w:p w:rsidR="005A3386" w:rsidRPr="00594C9C" w:rsidRDefault="00E00D92" w:rsidP="00B3581C">
      <w:pPr>
        <w:spacing w:line="240" w:lineRule="auto"/>
        <w:ind w:firstLine="567"/>
        <w:rPr>
          <w:sz w:val="32"/>
          <w:szCs w:val="32"/>
          <w:lang w:val="kk-KZ"/>
        </w:rPr>
      </w:pPr>
      <w:r>
        <w:rPr>
          <w:noProof/>
        </w:rPr>
        <mc:AlternateContent>
          <mc:Choice Requires="wps">
            <w:drawing>
              <wp:anchor distT="0" distB="0" distL="114300" distR="114300" simplePos="0" relativeHeight="251832320" behindDoc="0" locked="0" layoutInCell="1" allowOverlap="1" wp14:anchorId="792144CB">
                <wp:simplePos x="0" y="0"/>
                <wp:positionH relativeFrom="column">
                  <wp:posOffset>6013450</wp:posOffset>
                </wp:positionH>
                <wp:positionV relativeFrom="paragraph">
                  <wp:posOffset>182245</wp:posOffset>
                </wp:positionV>
                <wp:extent cx="2743200" cy="496570"/>
                <wp:effectExtent l="8890" t="13335" r="10160" b="13970"/>
                <wp:wrapNone/>
                <wp:docPr id="292" name="Скругленный прямоугольник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496570"/>
                        </a:xfrm>
                        <a:prstGeom prst="roundRect">
                          <a:avLst>
                            <a:gd name="adj" fmla="val 16667"/>
                          </a:avLst>
                        </a:prstGeom>
                        <a:solidFill>
                          <a:srgbClr val="FFFFFF"/>
                        </a:solidFill>
                        <a:ln w="9525">
                          <a:solidFill>
                            <a:srgbClr val="000000"/>
                          </a:solidFill>
                          <a:round/>
                          <a:headEnd/>
                          <a:tailEnd/>
                        </a:ln>
                      </wps:spPr>
                      <wps:txbx>
                        <w:txbxContent>
                          <w:p w:rsidR="008E2688" w:rsidRDefault="008E2688" w:rsidP="005A3386">
                            <w:pPr>
                              <w:pStyle w:val="a3"/>
                              <w:jc w:val="center"/>
                              <w:rPr>
                                <w:sz w:val="16"/>
                                <w:szCs w:val="16"/>
                                <w:lang w:val="kk-KZ"/>
                              </w:rPr>
                            </w:pPr>
                            <w:r w:rsidRPr="0087696F">
                              <w:rPr>
                                <w:sz w:val="20"/>
                                <w:szCs w:val="20"/>
                                <w:lang w:val="kk-KZ"/>
                              </w:rPr>
                              <w:t>Жұрынбай</w:t>
                            </w:r>
                            <w:r w:rsidRPr="00CE26C5">
                              <w:rPr>
                                <w:sz w:val="16"/>
                                <w:szCs w:val="16"/>
                                <w:lang w:val="kk-KZ"/>
                              </w:rPr>
                              <w:t xml:space="preserve">(1946 ж. соғыстан </w:t>
                            </w:r>
                          </w:p>
                          <w:p w:rsidR="008E2688" w:rsidRPr="0087696F" w:rsidRDefault="008E2688" w:rsidP="005A3386">
                            <w:pPr>
                              <w:pStyle w:val="a3"/>
                              <w:jc w:val="center"/>
                              <w:rPr>
                                <w:lang w:val="kk-KZ"/>
                              </w:rPr>
                            </w:pPr>
                            <w:r w:rsidRPr="00CE26C5">
                              <w:rPr>
                                <w:sz w:val="16"/>
                                <w:szCs w:val="16"/>
                                <w:lang w:val="kk-KZ"/>
                              </w:rPr>
                              <w:t>жаралы болып оралып, сол жылы қайтыс болады)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92144CB" id="Скругленный прямоугольник 68" o:spid="_x0000_s1044" style="position:absolute;left:0;text-align:left;margin-left:473.5pt;margin-top:14.35pt;width:3in;height:39.1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">
                <v:textbox>
                  <w:txbxContent>
                    <w:p w:rsidR="008E2688" w:rsidRDefault="008E2688" w:rsidP="005A3386">
                      <w:pPr>
                        <w:pStyle w:val="a3"/>
                        <w:jc w:val="center"/>
                        <w:rPr>
                          <w:sz w:val="16"/>
                          <w:szCs w:val="16"/>
                          <w:lang w:val="kk-KZ"/>
                        </w:rPr>
                      </w:pPr>
                      <w:r w:rsidRPr="0087696F">
                        <w:rPr>
                          <w:sz w:val="20"/>
                          <w:szCs w:val="20"/>
                          <w:lang w:val="kk-KZ"/>
                        </w:rPr>
                        <w:t>Жұрынбай</w:t>
                      </w:r>
                      <w:r w:rsidRPr="00CE26C5">
                        <w:rPr>
                          <w:sz w:val="16"/>
                          <w:szCs w:val="16"/>
                          <w:lang w:val="kk-KZ"/>
                        </w:rPr>
                        <w:t xml:space="preserve">(1946 ж. соғыстан </w:t>
                      </w:r>
                    </w:p>
                    <w:p w:rsidR="008E2688" w:rsidRPr="0087696F" w:rsidRDefault="008E2688" w:rsidP="005A3386">
                      <w:pPr>
                        <w:pStyle w:val="a3"/>
                        <w:jc w:val="center"/>
                        <w:rPr>
                          <w:lang w:val="kk-KZ"/>
                        </w:rPr>
                      </w:pPr>
                      <w:r w:rsidRPr="00CE26C5">
                        <w:rPr>
                          <w:sz w:val="16"/>
                          <w:szCs w:val="16"/>
                          <w:lang w:val="kk-KZ"/>
                        </w:rPr>
                        <w:t>жаралы болып оралып, сол жылы қайтыс болады)</w:t>
                      </w:r>
                    </w:p>
                  </w:txbxContent>
                </v:textbox>
              </v:roundrect>
            </w:pict>
          </mc:Fallback>
        </mc:AlternateContent>
      </w:r>
      <w:r>
        <w:rPr>
          <w:noProof/>
        </w:rPr>
        <mc:AlternateContent>
          <mc:Choice Requires="wps">
            <w:drawing>
              <wp:anchor distT="0" distB="0" distL="114268" distR="114268" simplePos="0" relativeHeight="251856896" behindDoc="0" locked="0" layoutInCell="1" allowOverlap="1" wp14:anchorId="6934FAE2">
                <wp:simplePos x="0" y="0"/>
                <wp:positionH relativeFrom="column">
                  <wp:posOffset>2611755</wp:posOffset>
                </wp:positionH>
                <wp:positionV relativeFrom="paragraph">
                  <wp:posOffset>91440</wp:posOffset>
                </wp:positionV>
                <wp:extent cx="0" cy="90805"/>
                <wp:effectExtent l="55245" t="8255" r="59055" b="15240"/>
                <wp:wrapNone/>
                <wp:docPr id="291" name="Прямая со стрелкой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075872" id="Прямая со стрелкой 67" o:spid="_x0000_s1026" type="#_x0000_t32" style="position:absolute;margin-left:205.65pt;margin-top:7.2pt;width:0;height:7.15pt;z-index:251856896;visibility:visible;mso-wrap-style:square;mso-width-percent:0;mso-height-percent:0;mso-wrap-distance-left:3.17411mm;mso-wrap-distance-top:0;mso-wrap-distance-right:3.1741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">
                <v:stroke endarrow="block"/>
              </v:shape>
            </w:pict>
          </mc:Fallback>
        </mc:AlternateContent>
      </w:r>
      <w:r>
        <w:rPr>
          <w:noProof/>
        </w:rPr>
        <mc:AlternateContent>
          <mc:Choice Requires="wps">
            <w:drawing>
              <wp:anchor distT="4294967264" distB="4294967264" distL="114300" distR="114300" simplePos="0" relativeHeight="251855872" behindDoc="0" locked="0" layoutInCell="1" allowOverlap="1" wp14:anchorId="1DD2B4AB">
                <wp:simplePos x="0" y="0"/>
                <wp:positionH relativeFrom="column">
                  <wp:posOffset>2612390</wp:posOffset>
                </wp:positionH>
                <wp:positionV relativeFrom="paragraph">
                  <wp:posOffset>90805</wp:posOffset>
                </wp:positionV>
                <wp:extent cx="4019550" cy="0"/>
                <wp:effectExtent l="8255" t="7620" r="10795" b="11430"/>
                <wp:wrapNone/>
                <wp:docPr id="290" name="Прямая со стрелкой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9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2B960B" id="Прямая со стрелкой 66" o:spid="_x0000_s1026" type="#_x0000_t32" style="position:absolute;margin-left:205.7pt;margin-top:7.15pt;width:316.5pt;height:0;z-index:251855872;visibility:visible;mso-wrap-style:square;mso-width-percent:0;mso-height-percent:0;mso-wrap-distance-left:9pt;mso-wrap-distance-top:-89e-5mm;mso-wrap-distance-right:9pt;mso-wrap-distance-bottom:-89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"/>
            </w:pict>
          </mc:Fallback>
        </mc:AlternateContent>
      </w:r>
      <w:r>
        <w:rPr>
          <w:noProof/>
        </w:rPr>
        <mc:AlternateContent>
          <mc:Choice Requires="wps">
            <w:drawing>
              <wp:anchor distT="0" distB="0" distL="114300" distR="114300" simplePos="0" relativeHeight="251831296" behindDoc="0" locked="0" layoutInCell="1" allowOverlap="1" wp14:anchorId="22E1B3B7">
                <wp:simplePos x="0" y="0"/>
                <wp:positionH relativeFrom="column">
                  <wp:posOffset>4174490</wp:posOffset>
                </wp:positionH>
                <wp:positionV relativeFrom="paragraph">
                  <wp:posOffset>182245</wp:posOffset>
                </wp:positionV>
                <wp:extent cx="990600" cy="293370"/>
                <wp:effectExtent l="8255" t="13335" r="10795" b="7620"/>
                <wp:wrapNone/>
                <wp:docPr id="289" name="Скругленный 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293370"/>
                        </a:xfrm>
                        <a:prstGeom prst="roundRect">
                          <a:avLst>
                            <a:gd name="adj" fmla="val 16667"/>
                          </a:avLst>
                        </a:prstGeom>
                        <a:solidFill>
                          <a:srgbClr val="FFFFFF"/>
                        </a:solidFill>
                        <a:ln w="9525">
                          <a:solidFill>
                            <a:srgbClr val="000000"/>
                          </a:solidFill>
                          <a:round/>
                          <a:headEnd/>
                          <a:tailEnd/>
                        </a:ln>
                      </wps:spPr>
                      <wps:txbx>
                        <w:txbxContent>
                          <w:p w:rsidR="008E2688" w:rsidRPr="00862245" w:rsidRDefault="008E2688" w:rsidP="005A3386">
                            <w:pPr>
                              <w:jc w:val="center"/>
                              <w:rPr>
                                <w:sz w:val="20"/>
                                <w:szCs w:val="20"/>
                                <w:lang w:val="kk-KZ"/>
                              </w:rPr>
                            </w:pPr>
                            <w:r w:rsidRPr="00862245">
                              <w:rPr>
                                <w:sz w:val="20"/>
                                <w:szCs w:val="20"/>
                                <w:lang w:val="kk-KZ"/>
                              </w:rPr>
                              <w:t>Қайрош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E1B3B7" id="Скругленный прямоугольник 65" o:spid="_x0000_s1045" style="position:absolute;left:0;text-align:left;margin-left:328.7pt;margin-top:14.35pt;width:78pt;height:23.1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">
                <v:textbox>
                  <w:txbxContent>
                    <w:p w:rsidR="008E2688" w:rsidRPr="00862245" w:rsidRDefault="008E2688" w:rsidP="005A3386">
                      <w:pPr>
                        <w:jc w:val="center"/>
                        <w:rPr>
                          <w:sz w:val="20"/>
                          <w:szCs w:val="20"/>
                          <w:lang w:val="kk-KZ"/>
                        </w:rPr>
                      </w:pPr>
                      <w:r w:rsidRPr="00862245">
                        <w:rPr>
                          <w:sz w:val="20"/>
                          <w:szCs w:val="20"/>
                          <w:lang w:val="kk-KZ"/>
                        </w:rPr>
                        <w:t>Қайрош</w:t>
                      </w:r>
                    </w:p>
                  </w:txbxContent>
                </v:textbox>
              </v:roundrect>
            </w:pict>
          </mc:Fallback>
        </mc:AlternateContent>
      </w:r>
      <w:r>
        <w:rPr>
          <w:noProof/>
        </w:rPr>
        <mc:AlternateContent>
          <mc:Choice Requires="wps">
            <w:drawing>
              <wp:anchor distT="0" distB="0" distL="114300" distR="114300" simplePos="0" relativeHeight="251830272" behindDoc="0" locked="0" layoutInCell="1" allowOverlap="1" wp14:anchorId="3A864A5A">
                <wp:simplePos x="0" y="0"/>
                <wp:positionH relativeFrom="column">
                  <wp:posOffset>2125345</wp:posOffset>
                </wp:positionH>
                <wp:positionV relativeFrom="paragraph">
                  <wp:posOffset>182245</wp:posOffset>
                </wp:positionV>
                <wp:extent cx="915670" cy="293370"/>
                <wp:effectExtent l="6985" t="13335" r="10795" b="7620"/>
                <wp:wrapNone/>
                <wp:docPr id="288" name="Скругленный прямоугольник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5670" cy="293370"/>
                        </a:xfrm>
                        <a:prstGeom prst="roundRect">
                          <a:avLst>
                            <a:gd name="adj" fmla="val 16667"/>
                          </a:avLst>
                        </a:prstGeom>
                        <a:solidFill>
                          <a:srgbClr val="FFFFFF"/>
                        </a:solidFill>
                        <a:ln w="9525">
                          <a:solidFill>
                            <a:srgbClr val="000000"/>
                          </a:solidFill>
                          <a:round/>
                          <a:headEnd/>
                          <a:tailEnd/>
                        </a:ln>
                      </wps:spPr>
                      <wps:txbx>
                        <w:txbxContent>
                          <w:p w:rsidR="008E2688" w:rsidRPr="00862245" w:rsidRDefault="008E2688" w:rsidP="005A3386">
                            <w:pPr>
                              <w:jc w:val="center"/>
                              <w:rPr>
                                <w:sz w:val="20"/>
                                <w:szCs w:val="20"/>
                                <w:lang w:val="kk-KZ"/>
                              </w:rPr>
                            </w:pPr>
                            <w:r w:rsidRPr="00862245">
                              <w:rPr>
                                <w:sz w:val="20"/>
                                <w:szCs w:val="20"/>
                                <w:lang w:val="kk-KZ"/>
                              </w:rPr>
                              <w:t>Жамал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864A5A" id="Скругленный прямоугольник 64" o:spid="_x0000_s1046" style="position:absolute;left:0;text-align:left;margin-left:167.35pt;margin-top:14.35pt;width:72.1pt;height:23.1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">
                <v:textbox>
                  <w:txbxContent>
                    <w:p w:rsidR="008E2688" w:rsidRPr="00862245" w:rsidRDefault="008E2688" w:rsidP="005A3386">
                      <w:pPr>
                        <w:jc w:val="center"/>
                        <w:rPr>
                          <w:sz w:val="20"/>
                          <w:szCs w:val="20"/>
                          <w:lang w:val="kk-KZ"/>
                        </w:rPr>
                      </w:pPr>
                      <w:r w:rsidRPr="00862245">
                        <w:rPr>
                          <w:sz w:val="20"/>
                          <w:szCs w:val="20"/>
                          <w:lang w:val="kk-KZ"/>
                        </w:rPr>
                        <w:t>Жамал</w:t>
                      </w:r>
                    </w:p>
                  </w:txbxContent>
                </v:textbox>
              </v:roundrect>
            </w:pict>
          </mc:Fallback>
        </mc:AlternateContent>
      </w:r>
      <w:r>
        <w:rPr>
          <w:noProof/>
        </w:rPr>
        <mc:AlternateContent>
          <mc:Choice Requires="wps">
            <w:drawing>
              <wp:anchor distT="0" distB="0" distL="114300" distR="114300" simplePos="0" relativeHeight="251857920" behindDoc="0" locked="0" layoutInCell="1" allowOverlap="1" wp14:anchorId="5BD59EC9">
                <wp:simplePos x="0" y="0"/>
                <wp:positionH relativeFrom="column">
                  <wp:posOffset>6631305</wp:posOffset>
                </wp:positionH>
                <wp:positionV relativeFrom="paragraph">
                  <wp:posOffset>91440</wp:posOffset>
                </wp:positionV>
                <wp:extent cx="635" cy="90805"/>
                <wp:effectExtent l="55245" t="8255" r="58420" b="15240"/>
                <wp:wrapNone/>
                <wp:docPr id="284" name="Прямая со стрелкой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0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FD7504" id="Прямая со стрелкой 63" o:spid="_x0000_s1026" type="#_x0000_t32" style="position:absolute;margin-left:522.15pt;margin-top:7.2pt;width:.05pt;height:7.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">
                <v:stroke endarrow="block"/>
              </v:shape>
            </w:pict>
          </mc:Fallback>
        </mc:AlternateContent>
      </w:r>
    </w:p>
    <w:p w:rsidR="005A3386" w:rsidRPr="00594C9C" w:rsidRDefault="00E00D92" w:rsidP="00B3581C">
      <w:pPr>
        <w:spacing w:line="240" w:lineRule="auto"/>
        <w:ind w:firstLine="567"/>
        <w:rPr>
          <w:sz w:val="32"/>
          <w:szCs w:val="32"/>
          <w:lang w:val="kk-KZ"/>
        </w:rPr>
      </w:pPr>
      <w:r>
        <w:rPr>
          <w:noProof/>
        </w:rPr>
        <mc:AlternateContent>
          <mc:Choice Requires="wps">
            <w:drawing>
              <wp:anchor distT="0" distB="0" distL="114300" distR="114300" simplePos="0" relativeHeight="251833344" behindDoc="0" locked="0" layoutInCell="1" allowOverlap="1" wp14:anchorId="0C8D0D70">
                <wp:simplePos x="0" y="0"/>
                <wp:positionH relativeFrom="column">
                  <wp:posOffset>970280</wp:posOffset>
                </wp:positionH>
                <wp:positionV relativeFrom="paragraph">
                  <wp:posOffset>358140</wp:posOffset>
                </wp:positionV>
                <wp:extent cx="1669415" cy="506095"/>
                <wp:effectExtent l="13970" t="12065" r="12065" b="5715"/>
                <wp:wrapNone/>
                <wp:docPr id="283" name="Скругленный прямоугольник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9415" cy="506095"/>
                        </a:xfrm>
                        <a:prstGeom prst="roundRect">
                          <a:avLst>
                            <a:gd name="adj" fmla="val 16667"/>
                          </a:avLst>
                        </a:prstGeom>
                        <a:solidFill>
                          <a:srgbClr val="FFFFFF"/>
                        </a:solidFill>
                        <a:ln w="9525">
                          <a:solidFill>
                            <a:srgbClr val="000000"/>
                          </a:solidFill>
                          <a:round/>
                          <a:headEnd/>
                          <a:tailEnd/>
                        </a:ln>
                      </wps:spPr>
                      <wps:txbx>
                        <w:txbxContent>
                          <w:p w:rsidR="008E2688" w:rsidRPr="00CE26C5" w:rsidRDefault="008E2688" w:rsidP="005A3386">
                            <w:pPr>
                              <w:rPr>
                                <w:sz w:val="16"/>
                                <w:szCs w:val="16"/>
                                <w:lang w:val="kk-KZ"/>
                              </w:rPr>
                            </w:pPr>
                            <w:r w:rsidRPr="00817BFF">
                              <w:rPr>
                                <w:sz w:val="20"/>
                                <w:szCs w:val="20"/>
                                <w:lang w:val="kk-KZ"/>
                              </w:rPr>
                              <w:t>Қожахмет</w:t>
                            </w:r>
                            <w:r>
                              <w:rPr>
                                <w:sz w:val="16"/>
                                <w:szCs w:val="16"/>
                                <w:lang w:val="kk-KZ"/>
                              </w:rPr>
                              <w:t>(ІІ дүниежүзілік</w:t>
                            </w:r>
                            <w:r w:rsidRPr="00CE26C5">
                              <w:rPr>
                                <w:sz w:val="16"/>
                                <w:szCs w:val="16"/>
                                <w:lang w:val="kk-KZ"/>
                              </w:rPr>
                              <w:t xml:space="preserve"> соғысында қаза тапқан)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8D0D70" id="Скругленный прямоугольник 62" o:spid="_x0000_s1047" style="position:absolute;left:0;text-align:left;margin-left:76.4pt;margin-top:28.2pt;width:131.45pt;height:39.8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">
                <v:textbox>
                  <w:txbxContent>
                    <w:p w:rsidR="008E2688" w:rsidRPr="00CE26C5" w:rsidRDefault="008E2688" w:rsidP="005A3386">
                      <w:pPr>
                        <w:rPr>
                          <w:sz w:val="16"/>
                          <w:szCs w:val="16"/>
                          <w:lang w:val="kk-KZ"/>
                        </w:rPr>
                      </w:pPr>
                      <w:r w:rsidRPr="00817BFF">
                        <w:rPr>
                          <w:sz w:val="20"/>
                          <w:szCs w:val="20"/>
                          <w:lang w:val="kk-KZ"/>
                        </w:rPr>
                        <w:t>Қожахмет</w:t>
                      </w:r>
                      <w:r>
                        <w:rPr>
                          <w:sz w:val="16"/>
                          <w:szCs w:val="16"/>
                          <w:lang w:val="kk-KZ"/>
                        </w:rPr>
                        <w:t>(ІІ дүниежүзілік</w:t>
                      </w:r>
                      <w:r w:rsidRPr="00CE26C5">
                        <w:rPr>
                          <w:sz w:val="16"/>
                          <w:szCs w:val="16"/>
                          <w:lang w:val="kk-KZ"/>
                        </w:rPr>
                        <w:t xml:space="preserve"> соғысында қаза тапқан)</w:t>
                      </w:r>
                    </w:p>
                  </w:txbxContent>
                </v:textbox>
              </v:roundrect>
            </w:pict>
          </mc:Fallback>
        </mc:AlternateContent>
      </w:r>
      <w:r>
        <w:rPr>
          <w:noProof/>
        </w:rPr>
        <mc:AlternateContent>
          <mc:Choice Requires="wps">
            <w:drawing>
              <wp:anchor distT="0" distB="0" distL="114300" distR="114300" simplePos="0" relativeHeight="251836416" behindDoc="0" locked="0" layoutInCell="1" allowOverlap="1" wp14:anchorId="747A08BE">
                <wp:simplePos x="0" y="0"/>
                <wp:positionH relativeFrom="column">
                  <wp:posOffset>7774940</wp:posOffset>
                </wp:positionH>
                <wp:positionV relativeFrom="paragraph">
                  <wp:posOffset>401320</wp:posOffset>
                </wp:positionV>
                <wp:extent cx="1085850" cy="304800"/>
                <wp:effectExtent l="8255" t="7620" r="10795" b="11430"/>
                <wp:wrapNone/>
                <wp:docPr id="280" name="Скругленный прямоугольник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304800"/>
                        </a:xfrm>
                        <a:prstGeom prst="roundRect">
                          <a:avLst>
                            <a:gd name="adj" fmla="val 16667"/>
                          </a:avLst>
                        </a:prstGeom>
                        <a:solidFill>
                          <a:srgbClr val="FFFFFF"/>
                        </a:solidFill>
                        <a:ln w="9525">
                          <a:solidFill>
                            <a:srgbClr val="000000"/>
                          </a:solidFill>
                          <a:round/>
                          <a:headEnd/>
                          <a:tailEnd/>
                        </a:ln>
                      </wps:spPr>
                      <wps:txbx>
                        <w:txbxContent>
                          <w:p w:rsidR="008E2688" w:rsidRPr="00EC14FC" w:rsidRDefault="008E2688" w:rsidP="005A3386">
                            <w:pPr>
                              <w:jc w:val="center"/>
                              <w:rPr>
                                <w:sz w:val="20"/>
                                <w:szCs w:val="20"/>
                                <w:lang w:val="kk-KZ"/>
                              </w:rPr>
                            </w:pPr>
                            <w:r w:rsidRPr="00EC14FC">
                              <w:rPr>
                                <w:sz w:val="20"/>
                                <w:szCs w:val="20"/>
                                <w:lang w:val="kk-KZ"/>
                              </w:rPr>
                              <w:t>Балжан</w:t>
                            </w:r>
                            <w:r>
                              <w:rPr>
                                <w:sz w:val="20"/>
                                <w:szCs w:val="20"/>
                                <w:lang w:val="kk-KZ"/>
                              </w:rPr>
                              <w:t xml:space="preserve"> (Бәжөк)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7A08BE" id="Скругленный прямоугольник 61" o:spid="_x0000_s1048" style="position:absolute;left:0;text-align:left;margin-left:612.2pt;margin-top:31.6pt;width:85.5pt;height:24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">
                <v:textbox>
                  <w:txbxContent>
                    <w:p w:rsidR="008E2688" w:rsidRPr="00EC14FC" w:rsidRDefault="008E2688" w:rsidP="005A3386">
                      <w:pPr>
                        <w:jc w:val="center"/>
                        <w:rPr>
                          <w:sz w:val="20"/>
                          <w:szCs w:val="20"/>
                          <w:lang w:val="kk-KZ"/>
                        </w:rPr>
                      </w:pPr>
                      <w:r w:rsidRPr="00EC14FC">
                        <w:rPr>
                          <w:sz w:val="20"/>
                          <w:szCs w:val="20"/>
                          <w:lang w:val="kk-KZ"/>
                        </w:rPr>
                        <w:t>Балжан</w:t>
                      </w:r>
                      <w:r>
                        <w:rPr>
                          <w:sz w:val="20"/>
                          <w:szCs w:val="20"/>
                          <w:lang w:val="kk-KZ"/>
                        </w:rPr>
                        <w:t xml:space="preserve"> (Бәжөк)</w:t>
                      </w:r>
                    </w:p>
                  </w:txbxContent>
                </v:textbox>
              </v:roundrect>
            </w:pict>
          </mc:Fallback>
        </mc:AlternateContent>
      </w:r>
      <w:r>
        <w:rPr>
          <w:noProof/>
        </w:rPr>
        <mc:AlternateContent>
          <mc:Choice Requires="wps">
            <w:drawing>
              <wp:anchor distT="0" distB="0" distL="114300" distR="114300" simplePos="0" relativeHeight="251835392" behindDoc="0" locked="0" layoutInCell="1" allowOverlap="1" wp14:anchorId="78CF5C7A">
                <wp:simplePos x="0" y="0"/>
                <wp:positionH relativeFrom="column">
                  <wp:posOffset>6070600</wp:posOffset>
                </wp:positionH>
                <wp:positionV relativeFrom="paragraph">
                  <wp:posOffset>382270</wp:posOffset>
                </wp:positionV>
                <wp:extent cx="1094740" cy="629920"/>
                <wp:effectExtent l="8890" t="7620" r="10795" b="10160"/>
                <wp:wrapNone/>
                <wp:docPr id="279" name="Скругленный прямоугольник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740" cy="629920"/>
                        </a:xfrm>
                        <a:prstGeom prst="roundRect">
                          <a:avLst>
                            <a:gd name="adj" fmla="val 16667"/>
                          </a:avLst>
                        </a:prstGeom>
                        <a:solidFill>
                          <a:srgbClr val="FFFFFF"/>
                        </a:solidFill>
                        <a:ln w="9525">
                          <a:solidFill>
                            <a:srgbClr val="000000"/>
                          </a:solidFill>
                          <a:round/>
                          <a:headEnd/>
                          <a:tailEnd/>
                        </a:ln>
                      </wps:spPr>
                      <wps:txbx>
                        <w:txbxContent>
                          <w:p w:rsidR="008E2688" w:rsidRPr="00CE26C5" w:rsidRDefault="008E2688" w:rsidP="005A3386">
                            <w:pPr>
                              <w:jc w:val="center"/>
                              <w:rPr>
                                <w:sz w:val="16"/>
                                <w:szCs w:val="16"/>
                                <w:lang w:val="kk-KZ"/>
                              </w:rPr>
                            </w:pPr>
                            <w:r w:rsidRPr="00EC14FC">
                              <w:rPr>
                                <w:sz w:val="20"/>
                                <w:szCs w:val="20"/>
                                <w:lang w:val="kk-KZ"/>
                              </w:rPr>
                              <w:t>Тілекқабыл</w:t>
                            </w:r>
                            <w:r w:rsidRPr="00CE26C5">
                              <w:rPr>
                                <w:rStyle w:val="a4"/>
                                <w:sz w:val="16"/>
                                <w:szCs w:val="16"/>
                              </w:rPr>
                              <w:t xml:space="preserve">(1945 ж. суға кетіп </w:t>
                            </w:r>
                            <w:r w:rsidRPr="00CE26C5">
                              <w:rPr>
                                <w:rStyle w:val="a4"/>
                                <w:sz w:val="16"/>
                                <w:szCs w:val="16"/>
                                <w:lang w:val="kk-KZ"/>
                              </w:rPr>
                              <w:t>қайтысболған</w:t>
                            </w:r>
                            <w:r w:rsidRPr="00CE26C5">
                              <w:rPr>
                                <w:rStyle w:val="a4"/>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CF5C7A" id="Скругленный прямоугольник 60" o:spid="_x0000_s1049" style="position:absolute;left:0;text-align:left;margin-left:478pt;margin-top:30.1pt;width:86.2pt;height:49.6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">
                <v:textbox>
                  <w:txbxContent>
                    <w:p w:rsidR="008E2688" w:rsidRPr="00CE26C5" w:rsidRDefault="008E2688" w:rsidP="005A3386">
                      <w:pPr>
                        <w:jc w:val="center"/>
                        <w:rPr>
                          <w:sz w:val="16"/>
                          <w:szCs w:val="16"/>
                          <w:lang w:val="kk-KZ"/>
                        </w:rPr>
                      </w:pPr>
                      <w:r w:rsidRPr="00EC14FC">
                        <w:rPr>
                          <w:sz w:val="20"/>
                          <w:szCs w:val="20"/>
                          <w:lang w:val="kk-KZ"/>
                        </w:rPr>
                        <w:t>Тілекқабыл</w:t>
                      </w:r>
                      <w:r w:rsidRPr="00CE26C5">
                        <w:rPr>
                          <w:rStyle w:val="a4"/>
                          <w:sz w:val="16"/>
                          <w:szCs w:val="16"/>
                        </w:rPr>
                        <w:t xml:space="preserve">(1945 ж. суға кетіп </w:t>
                      </w:r>
                      <w:r w:rsidRPr="00CE26C5">
                        <w:rPr>
                          <w:rStyle w:val="a4"/>
                          <w:sz w:val="16"/>
                          <w:szCs w:val="16"/>
                          <w:lang w:val="kk-KZ"/>
                        </w:rPr>
                        <w:t>қайтысболған</w:t>
                      </w:r>
                      <w:r w:rsidRPr="00CE26C5">
                        <w:rPr>
                          <w:rStyle w:val="a4"/>
                          <w:sz w:val="16"/>
                          <w:szCs w:val="16"/>
                        </w:rPr>
                        <w:t>)</w:t>
                      </w:r>
                    </w:p>
                  </w:txbxContent>
                </v:textbox>
              </v:roundrect>
            </w:pict>
          </mc:Fallback>
        </mc:AlternateContent>
      </w:r>
      <w:r>
        <w:rPr>
          <w:noProof/>
        </w:rPr>
        <mc:AlternateContent>
          <mc:Choice Requires="wps">
            <w:drawing>
              <wp:anchor distT="0" distB="0" distL="114269" distR="114269" simplePos="0" relativeHeight="251900928" behindDoc="0" locked="0" layoutInCell="1" allowOverlap="1" wp14:anchorId="3A3F47F9">
                <wp:simplePos x="0" y="0"/>
                <wp:positionH relativeFrom="column">
                  <wp:posOffset>8242300</wp:posOffset>
                </wp:positionH>
                <wp:positionV relativeFrom="paragraph">
                  <wp:posOffset>332105</wp:posOffset>
                </wp:positionV>
                <wp:extent cx="132080" cy="0"/>
                <wp:effectExtent l="55880" t="5715" r="58420" b="14605"/>
                <wp:wrapNone/>
                <wp:docPr id="278" name="Прямая со стрелкой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320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589AE6" id="Прямая со стрелкой 59" o:spid="_x0000_s1026" type="#_x0000_t32" style="position:absolute;margin-left:649pt;margin-top:26.15pt;width:10.4pt;height:0;rotation:90;z-index:251900928;visibility:visible;mso-wrap-style:square;mso-width-percent:0;mso-height-percent:0;mso-wrap-distance-left:3.17414mm;mso-wrap-distance-top:0;mso-wrap-distance-right:3.1741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">
                <v:stroke endarrow="block"/>
              </v:shape>
            </w:pict>
          </mc:Fallback>
        </mc:AlternateContent>
      </w:r>
      <w:r>
        <w:rPr>
          <w:noProof/>
        </w:rPr>
        <mc:AlternateContent>
          <mc:Choice Requires="wps">
            <w:drawing>
              <wp:anchor distT="0" distB="0" distL="114269" distR="114269" simplePos="0" relativeHeight="251860992" behindDoc="0" locked="0" layoutInCell="1" allowOverlap="1" wp14:anchorId="649F3885">
                <wp:simplePos x="0" y="0"/>
                <wp:positionH relativeFrom="column">
                  <wp:posOffset>6556375</wp:posOffset>
                </wp:positionH>
                <wp:positionV relativeFrom="paragraph">
                  <wp:posOffset>332105</wp:posOffset>
                </wp:positionV>
                <wp:extent cx="132080" cy="0"/>
                <wp:effectExtent l="55880" t="5715" r="58420" b="14605"/>
                <wp:wrapNone/>
                <wp:docPr id="277" name="Прямая со стрелкой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320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32D9A1" id="Прямая со стрелкой 58" o:spid="_x0000_s1026" type="#_x0000_t32" style="position:absolute;margin-left:516.25pt;margin-top:26.15pt;width:10.4pt;height:0;rotation:90;z-index:251860992;visibility:visible;mso-wrap-style:square;mso-width-percent:0;mso-height-percent:0;mso-wrap-distance-left:3.17414mm;mso-wrap-distance-top:0;mso-wrap-distance-right:3.1741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">
                <v:stroke endarrow="block"/>
              </v:shape>
            </w:pict>
          </mc:Fallback>
        </mc:AlternateContent>
      </w:r>
      <w:r>
        <w:rPr>
          <w:noProof/>
        </w:rPr>
        <mc:AlternateContent>
          <mc:Choice Requires="wps">
            <w:drawing>
              <wp:anchor distT="0" distB="0" distL="114269" distR="114269" simplePos="0" relativeHeight="251858944" behindDoc="0" locked="0" layoutInCell="1" allowOverlap="1" wp14:anchorId="40658032">
                <wp:simplePos x="0" y="0"/>
                <wp:positionH relativeFrom="column">
                  <wp:posOffset>2012315</wp:posOffset>
                </wp:positionH>
                <wp:positionV relativeFrom="paragraph">
                  <wp:posOffset>323215</wp:posOffset>
                </wp:positionV>
                <wp:extent cx="113665" cy="0"/>
                <wp:effectExtent l="55880" t="5715" r="58420" b="23495"/>
                <wp:wrapNone/>
                <wp:docPr id="274" name="Прямая со стрелкой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136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70E50C" id="Прямая со стрелкой 57" o:spid="_x0000_s1026" type="#_x0000_t32" style="position:absolute;margin-left:158.45pt;margin-top:25.45pt;width:8.95pt;height:0;rotation:90;z-index:251858944;visibility:visible;mso-wrap-style:square;mso-width-percent:0;mso-height-percent:0;mso-wrap-distance-left:3.17414mm;mso-wrap-distance-top:0;mso-wrap-distance-right:3.1741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">
                <v:stroke endarrow="block"/>
              </v:shape>
            </w:pict>
          </mc:Fallback>
        </mc:AlternateContent>
      </w:r>
      <w:r>
        <w:rPr>
          <w:noProof/>
        </w:rPr>
        <mc:AlternateContent>
          <mc:Choice Requires="wps">
            <w:drawing>
              <wp:anchor distT="0" distB="0" distL="114269" distR="114269" simplePos="0" relativeHeight="251859968" behindDoc="0" locked="0" layoutInCell="1" allowOverlap="1" wp14:anchorId="2B9AF96C">
                <wp:simplePos x="0" y="0"/>
                <wp:positionH relativeFrom="column">
                  <wp:posOffset>4237355</wp:posOffset>
                </wp:positionH>
                <wp:positionV relativeFrom="paragraph">
                  <wp:posOffset>327025</wp:posOffset>
                </wp:positionV>
                <wp:extent cx="121285" cy="0"/>
                <wp:effectExtent l="55880" t="5715" r="58420" b="15875"/>
                <wp:wrapNone/>
                <wp:docPr id="273" name="Прямая со стрелкой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212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65F556" id="Прямая со стрелкой 56" o:spid="_x0000_s1026" type="#_x0000_t32" style="position:absolute;margin-left:333.65pt;margin-top:25.75pt;width:9.55pt;height:0;rotation:90;z-index:251859968;visibility:visible;mso-wrap-style:square;mso-width-percent:0;mso-height-percent:0;mso-wrap-distance-left:3.17414mm;mso-wrap-distance-top:0;mso-wrap-distance-right:3.1741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">
                <v:stroke endarrow="block"/>
              </v:shape>
            </w:pict>
          </mc:Fallback>
        </mc:AlternateContent>
      </w:r>
      <w:r>
        <w:rPr>
          <w:noProof/>
        </w:rPr>
        <mc:AlternateContent>
          <mc:Choice Requires="wps">
            <w:drawing>
              <wp:anchor distT="4294967269" distB="4294967269" distL="114300" distR="114300" simplePos="0" relativeHeight="251899904" behindDoc="0" locked="0" layoutInCell="1" allowOverlap="1" wp14:anchorId="5803B3D8">
                <wp:simplePos x="0" y="0"/>
                <wp:positionH relativeFrom="column">
                  <wp:posOffset>2069465</wp:posOffset>
                </wp:positionH>
                <wp:positionV relativeFrom="paragraph">
                  <wp:posOffset>266065</wp:posOffset>
                </wp:positionV>
                <wp:extent cx="6238875" cy="0"/>
                <wp:effectExtent l="8255" t="5715" r="10795" b="13335"/>
                <wp:wrapNone/>
                <wp:docPr id="272" name="Прямая со стрелкой 26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62388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7BA24E" id="Прямая со стрелкой 2656" o:spid="_x0000_s1026" type="#_x0000_t32" style="position:absolute;margin-left:162.95pt;margin-top:20.95pt;width:491.25pt;height:0;rotation:180;z-index:251899904;visibility:visible;mso-wrap-style:square;mso-width-percent:0;mso-height-percent:0;mso-wrap-distance-left:9pt;mso-wrap-distance-top:-.00075mm;mso-wrap-distance-right:9pt;mso-wrap-distance-bottom:-.0007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"/>
            </w:pict>
          </mc:Fallback>
        </mc:AlternateContent>
      </w:r>
      <w:r>
        <w:rPr>
          <w:noProof/>
        </w:rPr>
        <mc:AlternateContent>
          <mc:Choice Requires="wps">
            <w:drawing>
              <wp:anchor distT="0" distB="0" distL="114300" distR="114300" simplePos="0" relativeHeight="251834368" behindDoc="0" locked="0" layoutInCell="1" allowOverlap="1" wp14:anchorId="3C8BDF4F">
                <wp:simplePos x="0" y="0"/>
                <wp:positionH relativeFrom="column">
                  <wp:posOffset>3650615</wp:posOffset>
                </wp:positionH>
                <wp:positionV relativeFrom="paragraph">
                  <wp:posOffset>382270</wp:posOffset>
                </wp:positionV>
                <wp:extent cx="1233805" cy="304800"/>
                <wp:effectExtent l="8255" t="7620" r="5715" b="11430"/>
                <wp:wrapNone/>
                <wp:docPr id="271" name="Скругленный прямоугольник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3805" cy="304800"/>
                        </a:xfrm>
                        <a:prstGeom prst="roundRect">
                          <a:avLst>
                            <a:gd name="adj" fmla="val 16667"/>
                          </a:avLst>
                        </a:prstGeom>
                        <a:solidFill>
                          <a:srgbClr val="FFFFFF"/>
                        </a:solidFill>
                        <a:ln w="9525">
                          <a:solidFill>
                            <a:srgbClr val="000000"/>
                          </a:solidFill>
                          <a:round/>
                          <a:headEnd/>
                          <a:tailEnd/>
                        </a:ln>
                      </wps:spPr>
                      <wps:txbx>
                        <w:txbxContent>
                          <w:p w:rsidR="008E2688" w:rsidRPr="00817BFF" w:rsidRDefault="008E2688" w:rsidP="005A3386">
                            <w:pPr>
                              <w:jc w:val="center"/>
                              <w:rPr>
                                <w:sz w:val="20"/>
                                <w:szCs w:val="20"/>
                                <w:lang w:val="kk-KZ"/>
                              </w:rPr>
                            </w:pPr>
                            <w:r w:rsidRPr="00817BFF">
                              <w:rPr>
                                <w:sz w:val="20"/>
                                <w:szCs w:val="20"/>
                                <w:lang w:val="kk-KZ"/>
                              </w:rPr>
                              <w:t>Ағжан</w:t>
                            </w:r>
                            <w:r>
                              <w:rPr>
                                <w:sz w:val="20"/>
                                <w:szCs w:val="20"/>
                                <w:lang w:val="kk-KZ"/>
                              </w:rPr>
                              <w:t xml:space="preserve"> (Ақас)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8BDF4F" id="Скругленный прямоугольник 55" o:spid="_x0000_s1050" style="position:absolute;left:0;text-align:left;margin-left:287.45pt;margin-top:30.1pt;width:97.15pt;height:24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">
                <v:textbox>
                  <w:txbxContent>
                    <w:p w:rsidR="008E2688" w:rsidRPr="00817BFF" w:rsidRDefault="008E2688" w:rsidP="005A3386">
                      <w:pPr>
                        <w:jc w:val="center"/>
                        <w:rPr>
                          <w:sz w:val="20"/>
                          <w:szCs w:val="20"/>
                          <w:lang w:val="kk-KZ"/>
                        </w:rPr>
                      </w:pPr>
                      <w:r w:rsidRPr="00817BFF">
                        <w:rPr>
                          <w:sz w:val="20"/>
                          <w:szCs w:val="20"/>
                          <w:lang w:val="kk-KZ"/>
                        </w:rPr>
                        <w:t>Ағжан</w:t>
                      </w:r>
                      <w:r>
                        <w:rPr>
                          <w:sz w:val="20"/>
                          <w:szCs w:val="20"/>
                          <w:lang w:val="kk-KZ"/>
                        </w:rPr>
                        <w:t xml:space="preserve"> (Ақас)</w:t>
                      </w:r>
                    </w:p>
                  </w:txbxContent>
                </v:textbox>
              </v:roundrect>
            </w:pict>
          </mc:Fallback>
        </mc:AlternateContent>
      </w:r>
    </w:p>
    <w:p w:rsidR="005A3386" w:rsidRPr="00594C9C" w:rsidRDefault="00E00D92" w:rsidP="00B3581C">
      <w:pPr>
        <w:spacing w:line="240" w:lineRule="auto"/>
        <w:ind w:firstLine="567"/>
        <w:rPr>
          <w:sz w:val="32"/>
          <w:szCs w:val="32"/>
          <w:lang w:val="kk-KZ"/>
        </w:rPr>
      </w:pPr>
      <w:r>
        <w:rPr>
          <w:noProof/>
        </w:rPr>
        <mc:AlternateContent>
          <mc:Choice Requires="wps">
            <w:drawing>
              <wp:anchor distT="0" distB="0" distL="114300" distR="114300" simplePos="0" relativeHeight="251909120" behindDoc="0" locked="0" layoutInCell="1" allowOverlap="1" wp14:anchorId="02681CB0">
                <wp:simplePos x="0" y="0"/>
                <wp:positionH relativeFrom="column">
                  <wp:posOffset>4650740</wp:posOffset>
                </wp:positionH>
                <wp:positionV relativeFrom="paragraph">
                  <wp:posOffset>272415</wp:posOffset>
                </wp:positionV>
                <wp:extent cx="790575" cy="412750"/>
                <wp:effectExtent l="8255" t="5715" r="39370" b="57785"/>
                <wp:wrapNone/>
                <wp:docPr id="270" name="Прямая со стрелкой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0575" cy="412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5814CA" id="Прямая со стрелкой 54" o:spid="_x0000_s1026" type="#_x0000_t32" style="position:absolute;margin-left:366.2pt;margin-top:21.45pt;width:62.25pt;height:3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">
                <v:stroke endarrow="block"/>
              </v:shape>
            </w:pict>
          </mc:Fallback>
        </mc:AlternateContent>
      </w:r>
      <w:r>
        <w:rPr>
          <w:noProof/>
        </w:rPr>
        <mc:AlternateContent>
          <mc:Choice Requires="wps">
            <w:drawing>
              <wp:anchor distT="0" distB="0" distL="114268" distR="114268" simplePos="0" relativeHeight="251907072" behindDoc="0" locked="0" layoutInCell="1" allowOverlap="1" wp14:anchorId="7EBB7D1A">
                <wp:simplePos x="0" y="0"/>
                <wp:positionH relativeFrom="column">
                  <wp:posOffset>4288790</wp:posOffset>
                </wp:positionH>
                <wp:positionV relativeFrom="paragraph">
                  <wp:posOffset>272415</wp:posOffset>
                </wp:positionV>
                <wp:extent cx="0" cy="438150"/>
                <wp:effectExtent l="55880" t="5715" r="58420" b="22860"/>
                <wp:wrapNone/>
                <wp:docPr id="269" name="Прямая со стрелкой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8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DF64FF" id="Прямая со стрелкой 53" o:spid="_x0000_s1026" type="#_x0000_t32" style="position:absolute;margin-left:337.7pt;margin-top:21.45pt;width:0;height:34.5pt;z-index:251907072;visibility:visible;mso-wrap-style:square;mso-width-percent:0;mso-height-percent:0;mso-wrap-distance-left:3.17411mm;mso-wrap-distance-top:0;mso-wrap-distance-right:3.1741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">
                <v:stroke endarrow="block"/>
              </v:shape>
            </w:pict>
          </mc:Fallback>
        </mc:AlternateContent>
      </w:r>
      <w:r>
        <w:rPr>
          <w:noProof/>
        </w:rPr>
        <mc:AlternateContent>
          <mc:Choice Requires="wps">
            <w:drawing>
              <wp:anchor distT="0" distB="0" distL="114300" distR="114300" simplePos="0" relativeHeight="251908096" behindDoc="0" locked="0" layoutInCell="1" allowOverlap="1" wp14:anchorId="709FE50B">
                <wp:simplePos x="0" y="0"/>
                <wp:positionH relativeFrom="column">
                  <wp:posOffset>3202940</wp:posOffset>
                </wp:positionH>
                <wp:positionV relativeFrom="paragraph">
                  <wp:posOffset>272415</wp:posOffset>
                </wp:positionV>
                <wp:extent cx="742950" cy="419100"/>
                <wp:effectExtent l="36830" t="5715" r="10795" b="51435"/>
                <wp:wrapNone/>
                <wp:docPr id="268" name="Прямая со стрелкой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42950"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3A3787" id="Прямая со стрелкой 52" o:spid="_x0000_s1026" type="#_x0000_t32" style="position:absolute;margin-left:252.2pt;margin-top:21.45pt;width:58.5pt;height:33pt;flip:x;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">
                <v:stroke endarrow="block"/>
              </v:shape>
            </w:pict>
          </mc:Fallback>
        </mc:AlternateContent>
      </w:r>
      <w:r>
        <w:rPr>
          <w:noProof/>
        </w:rPr>
        <mc:AlternateContent>
          <mc:Choice Requires="wps">
            <w:drawing>
              <wp:anchor distT="0" distB="0" distL="114300" distR="114300" simplePos="0" relativeHeight="251911168" behindDoc="0" locked="0" layoutInCell="1" allowOverlap="1" wp14:anchorId="4EB3C68F">
                <wp:simplePos x="0" y="0"/>
                <wp:positionH relativeFrom="column">
                  <wp:posOffset>8375015</wp:posOffset>
                </wp:positionH>
                <wp:positionV relativeFrom="paragraph">
                  <wp:posOffset>291465</wp:posOffset>
                </wp:positionV>
                <wp:extent cx="504825" cy="393700"/>
                <wp:effectExtent l="8255" t="5715" r="48895" b="48260"/>
                <wp:wrapNone/>
                <wp:docPr id="267" name="Прямая со стрелкой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825" cy="393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97CF6D" id="Прямая со стрелкой 51" o:spid="_x0000_s1026" type="#_x0000_t32" style="position:absolute;margin-left:659.45pt;margin-top:22.95pt;width:39.75pt;height:31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">
                <v:stroke endarrow="block"/>
              </v:shape>
            </w:pict>
          </mc:Fallback>
        </mc:AlternateContent>
      </w:r>
      <w:r>
        <w:rPr>
          <w:noProof/>
        </w:rPr>
        <mc:AlternateContent>
          <mc:Choice Requires="wps">
            <w:drawing>
              <wp:anchor distT="0" distB="0" distL="114300" distR="114300" simplePos="0" relativeHeight="251910144" behindDoc="0" locked="0" layoutInCell="1" allowOverlap="1" wp14:anchorId="6A6A84E9">
                <wp:simplePos x="0" y="0"/>
                <wp:positionH relativeFrom="column">
                  <wp:posOffset>7660640</wp:posOffset>
                </wp:positionH>
                <wp:positionV relativeFrom="paragraph">
                  <wp:posOffset>291465</wp:posOffset>
                </wp:positionV>
                <wp:extent cx="591820" cy="400050"/>
                <wp:effectExtent l="46355" t="5715" r="9525" b="51435"/>
                <wp:wrapNone/>
                <wp:docPr id="264" name="Прямая со стрелкой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1820" cy="400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96446D" id="Прямая со стрелкой 50" o:spid="_x0000_s1026" type="#_x0000_t32" style="position:absolute;margin-left:603.2pt;margin-top:22.95pt;width:46.6pt;height:31.5pt;flip:x;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">
                <v:stroke endarrow="block"/>
              </v:shape>
            </w:pict>
          </mc:Fallback>
        </mc:AlternateContent>
      </w:r>
    </w:p>
    <w:p w:rsidR="005A3386" w:rsidRPr="00594C9C" w:rsidRDefault="00E00D92" w:rsidP="00B3581C">
      <w:pPr>
        <w:spacing w:line="240" w:lineRule="auto"/>
        <w:ind w:firstLine="567"/>
        <w:rPr>
          <w:sz w:val="32"/>
          <w:szCs w:val="32"/>
          <w:lang w:val="kk-KZ"/>
        </w:rPr>
      </w:pPr>
      <w:r>
        <w:rPr>
          <w:noProof/>
        </w:rPr>
        <mc:AlternateContent>
          <mc:Choice Requires="wps">
            <w:drawing>
              <wp:anchor distT="0" distB="0" distL="114269" distR="114269" simplePos="0" relativeHeight="251901952" behindDoc="0" locked="0" layoutInCell="1" allowOverlap="1" wp14:anchorId="4BF90B29">
                <wp:simplePos x="0" y="0"/>
                <wp:positionH relativeFrom="column">
                  <wp:posOffset>1515110</wp:posOffset>
                </wp:positionH>
                <wp:positionV relativeFrom="paragraph">
                  <wp:posOffset>181610</wp:posOffset>
                </wp:positionV>
                <wp:extent cx="273050" cy="0"/>
                <wp:effectExtent l="57150" t="10795" r="57150" b="20955"/>
                <wp:wrapNone/>
                <wp:docPr id="263" name="Прямая со стрелкой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73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CAD32E" id="Прямая со стрелкой 49" o:spid="_x0000_s1026" type="#_x0000_t32" style="position:absolute;margin-left:119.3pt;margin-top:14.3pt;width:21.5pt;height:0;rotation:90;z-index:251901952;visibility:visible;mso-wrap-style:square;mso-width-percent:0;mso-height-percent:0;mso-wrap-distance-left:3.17414mm;mso-wrap-distance-top:0;mso-wrap-distance-right:3.1741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">
                <v:stroke endarrow="block"/>
              </v:shape>
            </w:pict>
          </mc:Fallback>
        </mc:AlternateContent>
      </w:r>
      <w:r>
        <w:rPr>
          <w:noProof/>
        </w:rPr>
        <mc:AlternateContent>
          <mc:Choice Requires="wps">
            <w:drawing>
              <wp:anchor distT="0" distB="0" distL="114300" distR="114300" simplePos="0" relativeHeight="251837440" behindDoc="0" locked="0" layoutInCell="1" allowOverlap="1" wp14:anchorId="645145F9">
                <wp:simplePos x="0" y="0"/>
                <wp:positionH relativeFrom="column">
                  <wp:posOffset>1155065</wp:posOffset>
                </wp:positionH>
                <wp:positionV relativeFrom="paragraph">
                  <wp:posOffset>298450</wp:posOffset>
                </wp:positionV>
                <wp:extent cx="914400" cy="461010"/>
                <wp:effectExtent l="8255" t="6985" r="10795" b="8255"/>
                <wp:wrapNone/>
                <wp:docPr id="260" name="Скругленный прямоугольник 2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61010"/>
                        </a:xfrm>
                        <a:prstGeom prst="roundRect">
                          <a:avLst>
                            <a:gd name="adj" fmla="val 16667"/>
                          </a:avLst>
                        </a:prstGeom>
                        <a:solidFill>
                          <a:srgbClr val="FFFFFF"/>
                        </a:solidFill>
                        <a:ln w="9525">
                          <a:solidFill>
                            <a:srgbClr val="000000"/>
                          </a:solidFill>
                          <a:round/>
                          <a:headEnd/>
                          <a:tailEnd/>
                        </a:ln>
                      </wps:spPr>
                      <wps:txbx>
                        <w:txbxContent>
                          <w:p w:rsidR="008E2688" w:rsidRPr="001F6D41" w:rsidRDefault="008E2688" w:rsidP="005A3386">
                            <w:pPr>
                              <w:jc w:val="center"/>
                              <w:rPr>
                                <w:sz w:val="20"/>
                                <w:szCs w:val="20"/>
                                <w:lang w:val="kk-KZ"/>
                              </w:rPr>
                            </w:pPr>
                            <w:r w:rsidRPr="001F6D41">
                              <w:rPr>
                                <w:sz w:val="20"/>
                                <w:szCs w:val="20"/>
                                <w:lang w:val="kk-KZ"/>
                              </w:rPr>
                              <w:t>Гүлжан</w:t>
                            </w:r>
                            <w:r>
                              <w:rPr>
                                <w:sz w:val="20"/>
                                <w:szCs w:val="20"/>
                                <w:lang w:val="kk-KZ"/>
                              </w:rPr>
                              <w:t xml:space="preserve"> (Бөртпеш) (Бөртп)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5145F9" id="Скругленный прямоугольник 2648" o:spid="_x0000_s1051" style="position:absolute;left:0;text-align:left;margin-left:90.95pt;margin-top:23.5pt;width:1in;height:36.3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">
                <v:textbox>
                  <w:txbxContent>
                    <w:p w:rsidR="008E2688" w:rsidRPr="001F6D41" w:rsidRDefault="008E2688" w:rsidP="005A3386">
                      <w:pPr>
                        <w:jc w:val="center"/>
                        <w:rPr>
                          <w:sz w:val="20"/>
                          <w:szCs w:val="20"/>
                          <w:lang w:val="kk-KZ"/>
                        </w:rPr>
                      </w:pPr>
                      <w:r w:rsidRPr="001F6D41">
                        <w:rPr>
                          <w:sz w:val="20"/>
                          <w:szCs w:val="20"/>
                          <w:lang w:val="kk-KZ"/>
                        </w:rPr>
                        <w:t>Гүлжан</w:t>
                      </w:r>
                      <w:r>
                        <w:rPr>
                          <w:sz w:val="20"/>
                          <w:szCs w:val="20"/>
                          <w:lang w:val="kk-KZ"/>
                        </w:rPr>
                        <w:t xml:space="preserve"> (Бөртпеш) (Бөртп)</w:t>
                      </w:r>
                    </w:p>
                  </w:txbxContent>
                </v:textbox>
              </v:roundrect>
            </w:pict>
          </mc:Fallback>
        </mc:AlternateContent>
      </w:r>
      <w:r>
        <w:rPr>
          <w:noProof/>
        </w:rPr>
        <mc:AlternateContent>
          <mc:Choice Requires="wps">
            <w:drawing>
              <wp:anchor distT="0" distB="0" distL="114300" distR="114300" simplePos="0" relativeHeight="251839488" behindDoc="0" locked="0" layoutInCell="1" allowOverlap="1" wp14:anchorId="689281A2">
                <wp:simplePos x="0" y="0"/>
                <wp:positionH relativeFrom="column">
                  <wp:posOffset>8480425</wp:posOffset>
                </wp:positionH>
                <wp:positionV relativeFrom="paragraph">
                  <wp:posOffset>305435</wp:posOffset>
                </wp:positionV>
                <wp:extent cx="723265" cy="302895"/>
                <wp:effectExtent l="8890" t="13970" r="10795" b="6985"/>
                <wp:wrapNone/>
                <wp:docPr id="255" name="Скругленный прямоугольник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302895"/>
                        </a:xfrm>
                        <a:prstGeom prst="roundRect">
                          <a:avLst>
                            <a:gd name="adj" fmla="val 16667"/>
                          </a:avLst>
                        </a:prstGeom>
                        <a:solidFill>
                          <a:srgbClr val="FFFFFF"/>
                        </a:solidFill>
                        <a:ln w="9525">
                          <a:solidFill>
                            <a:srgbClr val="000000"/>
                          </a:solidFill>
                          <a:round/>
                          <a:headEnd/>
                          <a:tailEnd/>
                        </a:ln>
                      </wps:spPr>
                      <wps:txbx>
                        <w:txbxContent>
                          <w:p w:rsidR="008E2688" w:rsidRPr="001F6D41" w:rsidRDefault="008E2688" w:rsidP="005A3386">
                            <w:pPr>
                              <w:jc w:val="center"/>
                              <w:rPr>
                                <w:sz w:val="20"/>
                                <w:szCs w:val="20"/>
                                <w:lang w:val="kk-KZ"/>
                              </w:rPr>
                            </w:pPr>
                            <w:r w:rsidRPr="001F6D41">
                              <w:rPr>
                                <w:sz w:val="20"/>
                                <w:szCs w:val="20"/>
                                <w:lang w:val="kk-KZ"/>
                              </w:rPr>
                              <w:t>Серік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9281A2" id="Скругленный прямоугольник 48" o:spid="_x0000_s1052" style="position:absolute;left:0;text-align:left;margin-left:667.75pt;margin-top:24.05pt;width:56.95pt;height:23.8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">
                <v:textbox>
                  <w:txbxContent>
                    <w:p w:rsidR="008E2688" w:rsidRPr="001F6D41" w:rsidRDefault="008E2688" w:rsidP="005A3386">
                      <w:pPr>
                        <w:jc w:val="center"/>
                        <w:rPr>
                          <w:sz w:val="20"/>
                          <w:szCs w:val="20"/>
                          <w:lang w:val="kk-KZ"/>
                        </w:rPr>
                      </w:pPr>
                      <w:r w:rsidRPr="001F6D41">
                        <w:rPr>
                          <w:sz w:val="20"/>
                          <w:szCs w:val="20"/>
                          <w:lang w:val="kk-KZ"/>
                        </w:rPr>
                        <w:t>Серік</w:t>
                      </w:r>
                    </w:p>
                  </w:txbxContent>
                </v:textbox>
              </v:roundrect>
            </w:pict>
          </mc:Fallback>
        </mc:AlternateContent>
      </w:r>
      <w:r>
        <w:rPr>
          <w:noProof/>
        </w:rPr>
        <mc:AlternateContent>
          <mc:Choice Requires="wps">
            <w:drawing>
              <wp:anchor distT="0" distB="0" distL="114300" distR="114300" simplePos="0" relativeHeight="251838464" behindDoc="0" locked="0" layoutInCell="1" allowOverlap="1" wp14:anchorId="025EC827">
                <wp:simplePos x="0" y="0"/>
                <wp:positionH relativeFrom="column">
                  <wp:posOffset>7282815</wp:posOffset>
                </wp:positionH>
                <wp:positionV relativeFrom="paragraph">
                  <wp:posOffset>303530</wp:posOffset>
                </wp:positionV>
                <wp:extent cx="711200" cy="328295"/>
                <wp:effectExtent l="11430" t="12065" r="10795" b="12065"/>
                <wp:wrapNone/>
                <wp:docPr id="253" name="Скругленный прямоугольник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1200" cy="328295"/>
                        </a:xfrm>
                        <a:prstGeom prst="roundRect">
                          <a:avLst>
                            <a:gd name="adj" fmla="val 16667"/>
                          </a:avLst>
                        </a:prstGeom>
                        <a:solidFill>
                          <a:srgbClr val="FFFFFF"/>
                        </a:solidFill>
                        <a:ln w="9525">
                          <a:solidFill>
                            <a:srgbClr val="000000"/>
                          </a:solidFill>
                          <a:round/>
                          <a:headEnd/>
                          <a:tailEnd/>
                        </a:ln>
                      </wps:spPr>
                      <wps:txbx>
                        <w:txbxContent>
                          <w:p w:rsidR="008E2688" w:rsidRPr="001F6D41" w:rsidRDefault="008E2688" w:rsidP="005A3386">
                            <w:pPr>
                              <w:jc w:val="center"/>
                              <w:rPr>
                                <w:sz w:val="20"/>
                                <w:szCs w:val="20"/>
                                <w:lang w:val="kk-KZ"/>
                              </w:rPr>
                            </w:pPr>
                            <w:r w:rsidRPr="001F6D41">
                              <w:rPr>
                                <w:sz w:val="20"/>
                                <w:szCs w:val="20"/>
                                <w:lang w:val="kk-KZ"/>
                              </w:rPr>
                              <w:t>Ермек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5EC827" id="Скругленный прямоугольник 47" o:spid="_x0000_s1053" style="position:absolute;left:0;text-align:left;margin-left:573.45pt;margin-top:23.9pt;width:56pt;height:25.8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">
                <v:textbox>
                  <w:txbxContent>
                    <w:p w:rsidR="008E2688" w:rsidRPr="001F6D41" w:rsidRDefault="008E2688" w:rsidP="005A3386">
                      <w:pPr>
                        <w:jc w:val="center"/>
                        <w:rPr>
                          <w:sz w:val="20"/>
                          <w:szCs w:val="20"/>
                          <w:lang w:val="kk-KZ"/>
                        </w:rPr>
                      </w:pPr>
                      <w:r w:rsidRPr="001F6D41">
                        <w:rPr>
                          <w:sz w:val="20"/>
                          <w:szCs w:val="20"/>
                          <w:lang w:val="kk-KZ"/>
                        </w:rPr>
                        <w:t>Ермек</w:t>
                      </w:r>
                    </w:p>
                  </w:txbxContent>
                </v:textbox>
              </v:roundrect>
            </w:pict>
          </mc:Fallback>
        </mc:AlternateContent>
      </w:r>
      <w:r>
        <w:rPr>
          <w:noProof/>
        </w:rPr>
        <mc:AlternateContent>
          <mc:Choice Requires="wps">
            <w:drawing>
              <wp:anchor distT="0" distB="0" distL="114300" distR="114300" simplePos="0" relativeHeight="251842560" behindDoc="0" locked="0" layoutInCell="1" allowOverlap="1" wp14:anchorId="1519144B">
                <wp:simplePos x="0" y="0"/>
                <wp:positionH relativeFrom="column">
                  <wp:posOffset>3751580</wp:posOffset>
                </wp:positionH>
                <wp:positionV relativeFrom="paragraph">
                  <wp:posOffset>327660</wp:posOffset>
                </wp:positionV>
                <wp:extent cx="1056640" cy="333375"/>
                <wp:effectExtent l="13970" t="7620" r="5715" b="11430"/>
                <wp:wrapNone/>
                <wp:docPr id="117" name="Скругленный прямоугольник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6640" cy="333375"/>
                        </a:xfrm>
                        <a:prstGeom prst="roundRect">
                          <a:avLst>
                            <a:gd name="adj" fmla="val 16667"/>
                          </a:avLst>
                        </a:prstGeom>
                        <a:solidFill>
                          <a:srgbClr val="FFFFFF"/>
                        </a:solidFill>
                        <a:ln w="9525">
                          <a:solidFill>
                            <a:srgbClr val="000000"/>
                          </a:solidFill>
                          <a:round/>
                          <a:headEnd/>
                          <a:tailEnd/>
                        </a:ln>
                      </wps:spPr>
                      <wps:txbx>
                        <w:txbxContent>
                          <w:p w:rsidR="008E2688" w:rsidRPr="001F6D41" w:rsidRDefault="008E2688" w:rsidP="005A3386">
                            <w:pPr>
                              <w:jc w:val="center"/>
                              <w:rPr>
                                <w:sz w:val="20"/>
                                <w:szCs w:val="20"/>
                                <w:lang w:val="kk-KZ"/>
                              </w:rPr>
                            </w:pPr>
                            <w:r w:rsidRPr="001F6D41">
                              <w:rPr>
                                <w:sz w:val="20"/>
                                <w:szCs w:val="20"/>
                                <w:lang w:val="kk-KZ"/>
                              </w:rPr>
                              <w:t>Қарлығаш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19144B" id="Скругленный прямоугольник 46" o:spid="_x0000_s1054" style="position:absolute;left:0;text-align:left;margin-left:295.4pt;margin-top:25.8pt;width:83.2pt;height:26.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">
                <v:textbox>
                  <w:txbxContent>
                    <w:p w:rsidR="008E2688" w:rsidRPr="001F6D41" w:rsidRDefault="008E2688" w:rsidP="005A3386">
                      <w:pPr>
                        <w:jc w:val="center"/>
                        <w:rPr>
                          <w:sz w:val="20"/>
                          <w:szCs w:val="20"/>
                          <w:lang w:val="kk-KZ"/>
                        </w:rPr>
                      </w:pPr>
                      <w:r w:rsidRPr="001F6D41">
                        <w:rPr>
                          <w:sz w:val="20"/>
                          <w:szCs w:val="20"/>
                          <w:lang w:val="kk-KZ"/>
                        </w:rPr>
                        <w:t>Қарлығаш</w:t>
                      </w:r>
                    </w:p>
                  </w:txbxContent>
                </v:textbox>
              </v:roundrect>
            </w:pict>
          </mc:Fallback>
        </mc:AlternateContent>
      </w:r>
      <w:r>
        <w:rPr>
          <w:noProof/>
        </w:rPr>
        <mc:AlternateContent>
          <mc:Choice Requires="wps">
            <w:drawing>
              <wp:anchor distT="0" distB="0" distL="114300" distR="114300" simplePos="0" relativeHeight="251841536" behindDoc="0" locked="0" layoutInCell="1" allowOverlap="1" wp14:anchorId="10921DB0">
                <wp:simplePos x="0" y="0"/>
                <wp:positionH relativeFrom="column">
                  <wp:posOffset>2698750</wp:posOffset>
                </wp:positionH>
                <wp:positionV relativeFrom="paragraph">
                  <wp:posOffset>327660</wp:posOffset>
                </wp:positionV>
                <wp:extent cx="885190" cy="333375"/>
                <wp:effectExtent l="8890" t="7620" r="10795" b="11430"/>
                <wp:wrapNone/>
                <wp:docPr id="116" name="Скругленный прямоугольник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190" cy="333375"/>
                        </a:xfrm>
                        <a:prstGeom prst="roundRect">
                          <a:avLst>
                            <a:gd name="adj" fmla="val 16667"/>
                          </a:avLst>
                        </a:prstGeom>
                        <a:solidFill>
                          <a:srgbClr val="FFFFFF"/>
                        </a:solidFill>
                        <a:ln w="9525">
                          <a:solidFill>
                            <a:srgbClr val="000000"/>
                          </a:solidFill>
                          <a:round/>
                          <a:headEnd/>
                          <a:tailEnd/>
                        </a:ln>
                      </wps:spPr>
                      <wps:txbx>
                        <w:txbxContent>
                          <w:p w:rsidR="008E2688" w:rsidRPr="001F6D41" w:rsidRDefault="008E2688" w:rsidP="005A3386">
                            <w:pPr>
                              <w:jc w:val="center"/>
                              <w:rPr>
                                <w:sz w:val="20"/>
                                <w:szCs w:val="20"/>
                                <w:lang w:val="kk-KZ"/>
                              </w:rPr>
                            </w:pPr>
                            <w:r w:rsidRPr="001F6D41">
                              <w:rPr>
                                <w:sz w:val="20"/>
                                <w:szCs w:val="20"/>
                                <w:lang w:val="kk-KZ"/>
                              </w:rPr>
                              <w:t>Төлеген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921DB0" id="Скругленный прямоугольник 45" o:spid="_x0000_s1055" style="position:absolute;left:0;text-align:left;margin-left:212.5pt;margin-top:25.8pt;width:69.7pt;height:26.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">
                <v:textbox>
                  <w:txbxContent>
                    <w:p w:rsidR="008E2688" w:rsidRPr="001F6D41" w:rsidRDefault="008E2688" w:rsidP="005A3386">
                      <w:pPr>
                        <w:jc w:val="center"/>
                        <w:rPr>
                          <w:sz w:val="20"/>
                          <w:szCs w:val="20"/>
                          <w:lang w:val="kk-KZ"/>
                        </w:rPr>
                      </w:pPr>
                      <w:r w:rsidRPr="001F6D41">
                        <w:rPr>
                          <w:sz w:val="20"/>
                          <w:szCs w:val="20"/>
                          <w:lang w:val="kk-KZ"/>
                        </w:rPr>
                        <w:t>Төлеген</w:t>
                      </w:r>
                    </w:p>
                  </w:txbxContent>
                </v:textbox>
              </v:roundrect>
            </w:pict>
          </mc:Fallback>
        </mc:AlternateContent>
      </w:r>
      <w:r>
        <w:rPr>
          <w:noProof/>
        </w:rPr>
        <mc:AlternateContent>
          <mc:Choice Requires="wps">
            <w:drawing>
              <wp:anchor distT="0" distB="0" distL="114300" distR="114300" simplePos="0" relativeHeight="251843584" behindDoc="0" locked="0" layoutInCell="1" allowOverlap="1" wp14:anchorId="4BF7332D">
                <wp:simplePos x="0" y="0"/>
                <wp:positionH relativeFrom="column">
                  <wp:posOffset>5003800</wp:posOffset>
                </wp:positionH>
                <wp:positionV relativeFrom="paragraph">
                  <wp:posOffset>327660</wp:posOffset>
                </wp:positionV>
                <wp:extent cx="828040" cy="333375"/>
                <wp:effectExtent l="8890" t="7620" r="10795" b="11430"/>
                <wp:wrapNone/>
                <wp:docPr id="115" name="Скругленный прямоугольник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8040" cy="333375"/>
                        </a:xfrm>
                        <a:prstGeom prst="roundRect">
                          <a:avLst>
                            <a:gd name="adj" fmla="val 16667"/>
                          </a:avLst>
                        </a:prstGeom>
                        <a:solidFill>
                          <a:srgbClr val="FFFFFF"/>
                        </a:solidFill>
                        <a:ln w="9525">
                          <a:solidFill>
                            <a:srgbClr val="000000"/>
                          </a:solidFill>
                          <a:round/>
                          <a:headEnd/>
                          <a:tailEnd/>
                        </a:ln>
                      </wps:spPr>
                      <wps:txbx>
                        <w:txbxContent>
                          <w:p w:rsidR="008E2688" w:rsidRPr="001F6D41" w:rsidRDefault="008E2688" w:rsidP="005A3386">
                            <w:pPr>
                              <w:jc w:val="center"/>
                              <w:rPr>
                                <w:sz w:val="20"/>
                                <w:szCs w:val="20"/>
                                <w:lang w:val="kk-KZ"/>
                              </w:rPr>
                            </w:pPr>
                            <w:r w:rsidRPr="001F6D41">
                              <w:rPr>
                                <w:sz w:val="20"/>
                                <w:szCs w:val="20"/>
                                <w:lang w:val="kk-KZ"/>
                              </w:rPr>
                              <w:t>Самат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F7332D" id="Скругленный прямоугольник 44" o:spid="_x0000_s1056" style="position:absolute;left:0;text-align:left;margin-left:394pt;margin-top:25.8pt;width:65.2pt;height:26.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">
                <v:textbox>
                  <w:txbxContent>
                    <w:p w:rsidR="008E2688" w:rsidRPr="001F6D41" w:rsidRDefault="008E2688" w:rsidP="005A3386">
                      <w:pPr>
                        <w:jc w:val="center"/>
                        <w:rPr>
                          <w:sz w:val="20"/>
                          <w:szCs w:val="20"/>
                          <w:lang w:val="kk-KZ"/>
                        </w:rPr>
                      </w:pPr>
                      <w:r w:rsidRPr="001F6D41">
                        <w:rPr>
                          <w:sz w:val="20"/>
                          <w:szCs w:val="20"/>
                          <w:lang w:val="kk-KZ"/>
                        </w:rPr>
                        <w:t>Самат</w:t>
                      </w:r>
                    </w:p>
                  </w:txbxContent>
                </v:textbox>
              </v:roundrect>
            </w:pict>
          </mc:Fallback>
        </mc:AlternateContent>
      </w:r>
    </w:p>
    <w:p w:rsidR="005A3386" w:rsidRPr="00594C9C" w:rsidRDefault="005A3386" w:rsidP="00B3581C">
      <w:pPr>
        <w:spacing w:line="240" w:lineRule="auto"/>
        <w:ind w:firstLine="567"/>
        <w:rPr>
          <w:sz w:val="32"/>
          <w:szCs w:val="32"/>
          <w:lang w:val="kk-KZ"/>
        </w:rPr>
      </w:pPr>
    </w:p>
    <w:p w:rsidR="005A3386" w:rsidRDefault="00E00D92" w:rsidP="00B3581C">
      <w:pPr>
        <w:tabs>
          <w:tab w:val="left" w:pos="8265"/>
        </w:tabs>
        <w:spacing w:line="240" w:lineRule="auto"/>
        <w:ind w:firstLine="567"/>
        <w:rPr>
          <w:sz w:val="32"/>
          <w:szCs w:val="32"/>
          <w:lang w:val="kk-KZ"/>
        </w:rPr>
      </w:pPr>
      <w:r>
        <w:rPr>
          <w:noProof/>
        </w:rPr>
        <mc:AlternateContent>
          <mc:Choice Requires="wps">
            <w:drawing>
              <wp:anchor distT="0" distB="0" distL="114300" distR="114300" simplePos="0" relativeHeight="251840512" behindDoc="0" locked="0" layoutInCell="1" allowOverlap="1" wp14:anchorId="5422AE2C">
                <wp:simplePos x="0" y="0"/>
                <wp:positionH relativeFrom="column">
                  <wp:posOffset>3937000</wp:posOffset>
                </wp:positionH>
                <wp:positionV relativeFrom="paragraph">
                  <wp:posOffset>38100</wp:posOffset>
                </wp:positionV>
                <wp:extent cx="1524000" cy="390525"/>
                <wp:effectExtent l="8890" t="10795" r="10160" b="8255"/>
                <wp:wrapNone/>
                <wp:docPr id="114" name="Скругленный 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390525"/>
                        </a:xfrm>
                        <a:prstGeom prst="roundRect">
                          <a:avLst>
                            <a:gd name="adj" fmla="val 16667"/>
                          </a:avLst>
                        </a:prstGeom>
                        <a:solidFill>
                          <a:srgbClr val="FFFFFF"/>
                        </a:solidFill>
                        <a:ln w="9525">
                          <a:solidFill>
                            <a:srgbClr val="000000"/>
                          </a:solidFill>
                          <a:round/>
                          <a:headEnd/>
                          <a:tailEnd/>
                        </a:ln>
                      </wps:spPr>
                      <wps:txbx>
                        <w:txbxContent>
                          <w:p w:rsidR="008E2688" w:rsidRPr="0056719A" w:rsidRDefault="008E2688" w:rsidP="005A3386">
                            <w:pPr>
                              <w:jc w:val="center"/>
                              <w:rPr>
                                <w:b/>
                                <w:sz w:val="28"/>
                                <w:szCs w:val="28"/>
                                <w:lang w:val="kk-KZ"/>
                              </w:rPr>
                            </w:pPr>
                            <w:r w:rsidRPr="00176A28">
                              <w:rPr>
                                <w:b/>
                                <w:sz w:val="28"/>
                                <w:szCs w:val="28"/>
                                <w:lang w:val="kk-KZ"/>
                              </w:rPr>
                              <w:t>Нұралыдан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22AE2C" id="Скругленный прямоугольник 43" o:spid="_x0000_s1057" style="position:absolute;left:0;text-align:left;margin-left:310pt;margin-top:3pt;width:120pt;height:30.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">
                <v:textbox>
                  <w:txbxContent>
                    <w:p w:rsidR="008E2688" w:rsidRPr="0056719A" w:rsidRDefault="008E2688" w:rsidP="005A3386">
                      <w:pPr>
                        <w:jc w:val="center"/>
                        <w:rPr>
                          <w:b/>
                          <w:sz w:val="28"/>
                          <w:szCs w:val="28"/>
                          <w:lang w:val="kk-KZ"/>
                        </w:rPr>
                      </w:pPr>
                      <w:r w:rsidRPr="00176A28">
                        <w:rPr>
                          <w:b/>
                          <w:sz w:val="28"/>
                          <w:szCs w:val="28"/>
                          <w:lang w:val="kk-KZ"/>
                        </w:rPr>
                        <w:t>Нұралыдан</w:t>
                      </w:r>
                    </w:p>
                  </w:txbxContent>
                </v:textbox>
              </v:roundrect>
            </w:pict>
          </mc:Fallback>
        </mc:AlternateContent>
      </w:r>
    </w:p>
    <w:p w:rsidR="005A3386" w:rsidRPr="00594C9C" w:rsidRDefault="00E00D92" w:rsidP="00B3581C">
      <w:pPr>
        <w:tabs>
          <w:tab w:val="left" w:pos="3735"/>
          <w:tab w:val="left" w:pos="5460"/>
          <w:tab w:val="center" w:pos="7639"/>
          <w:tab w:val="left" w:pos="10305"/>
        </w:tabs>
        <w:spacing w:line="240" w:lineRule="auto"/>
        <w:ind w:firstLine="567"/>
        <w:rPr>
          <w:sz w:val="32"/>
          <w:szCs w:val="32"/>
          <w:lang w:val="kk-KZ"/>
        </w:rPr>
      </w:pPr>
      <w:r>
        <w:rPr>
          <w:noProof/>
        </w:rPr>
        <mc:AlternateContent>
          <mc:Choice Requires="wps">
            <w:drawing>
              <wp:anchor distT="0" distB="0" distL="114272" distR="114272" simplePos="0" relativeHeight="251880448" behindDoc="0" locked="0" layoutInCell="1" allowOverlap="1" wp14:anchorId="1C6B505D">
                <wp:simplePos x="0" y="0"/>
                <wp:positionH relativeFrom="column">
                  <wp:posOffset>7746365</wp:posOffset>
                </wp:positionH>
                <wp:positionV relativeFrom="paragraph">
                  <wp:posOffset>182880</wp:posOffset>
                </wp:positionV>
                <wp:extent cx="0" cy="109220"/>
                <wp:effectExtent l="55880" t="6985" r="58420" b="17145"/>
                <wp:wrapNone/>
                <wp:docPr id="113" name="Прямая со стрелкой 26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92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F72115" id="Прямая со стрелкой 2641" o:spid="_x0000_s1026" type="#_x0000_t32" style="position:absolute;margin-left:609.95pt;margin-top:14.4pt;width:0;height:8.6pt;z-index:251880448;visibility:visible;mso-wrap-style:square;mso-width-percent:0;mso-height-percent:0;mso-wrap-distance-left:3.17422mm;mso-wrap-distance-top:0;mso-wrap-distance-right:3.1742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">
                <v:stroke endarrow="block"/>
              </v:shape>
            </w:pict>
          </mc:Fallback>
        </mc:AlternateContent>
      </w:r>
      <w:r>
        <w:rPr>
          <w:noProof/>
        </w:rPr>
        <mc:AlternateContent>
          <mc:Choice Requires="wps">
            <w:drawing>
              <wp:anchor distT="0" distB="0" distL="114268" distR="114268" simplePos="0" relativeHeight="251879424" behindDoc="0" locked="0" layoutInCell="1" allowOverlap="1" wp14:anchorId="7B6F8D2E">
                <wp:simplePos x="0" y="0"/>
                <wp:positionH relativeFrom="column">
                  <wp:posOffset>6555740</wp:posOffset>
                </wp:positionH>
                <wp:positionV relativeFrom="paragraph">
                  <wp:posOffset>182880</wp:posOffset>
                </wp:positionV>
                <wp:extent cx="0" cy="109220"/>
                <wp:effectExtent l="55880" t="6985" r="58420" b="17145"/>
                <wp:wrapNone/>
                <wp:docPr id="112"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92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FC0434" id="Прямая со стрелкой 42" o:spid="_x0000_s1026" type="#_x0000_t32" style="position:absolute;margin-left:516.2pt;margin-top:14.4pt;width:0;height:8.6pt;z-index:251879424;visibility:visible;mso-wrap-style:square;mso-width-percent:0;mso-height-percent:0;mso-wrap-distance-left:3.17411mm;mso-wrap-distance-top:0;mso-wrap-distance-right:3.1741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">
                <v:stroke endarrow="block"/>
              </v:shape>
            </w:pict>
          </mc:Fallback>
        </mc:AlternateContent>
      </w:r>
      <w:r>
        <w:rPr>
          <w:noProof/>
        </w:rPr>
        <mc:AlternateContent>
          <mc:Choice Requires="wps">
            <w:drawing>
              <wp:anchor distT="0" distB="0" distL="114272" distR="114272" simplePos="0" relativeHeight="251878400" behindDoc="0" locked="0" layoutInCell="1" allowOverlap="1" wp14:anchorId="2B8B54CD">
                <wp:simplePos x="0" y="0"/>
                <wp:positionH relativeFrom="column">
                  <wp:posOffset>5631815</wp:posOffset>
                </wp:positionH>
                <wp:positionV relativeFrom="paragraph">
                  <wp:posOffset>182245</wp:posOffset>
                </wp:positionV>
                <wp:extent cx="0" cy="109220"/>
                <wp:effectExtent l="55880" t="6350" r="58420" b="17780"/>
                <wp:wrapNone/>
                <wp:docPr id="109" name="Прямая со стрелкой 26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92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2B0552" id="Прямая со стрелкой 2639" o:spid="_x0000_s1026" type="#_x0000_t32" style="position:absolute;margin-left:443.45pt;margin-top:14.35pt;width:0;height:8.6pt;z-index:251878400;visibility:visible;mso-wrap-style:square;mso-width-percent:0;mso-height-percent:0;mso-wrap-distance-left:3.17422mm;mso-wrap-distance-top:0;mso-wrap-distance-right:3.1742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">
                <v:stroke endarrow="block"/>
              </v:shape>
            </w:pict>
          </mc:Fallback>
        </mc:AlternateContent>
      </w:r>
      <w:r>
        <w:rPr>
          <w:noProof/>
        </w:rPr>
        <mc:AlternateContent>
          <mc:Choice Requires="wps">
            <w:drawing>
              <wp:anchor distT="0" distB="0" distL="114272" distR="114272" simplePos="0" relativeHeight="251877376" behindDoc="0" locked="0" layoutInCell="1" allowOverlap="1" wp14:anchorId="6686AB3E">
                <wp:simplePos x="0" y="0"/>
                <wp:positionH relativeFrom="column">
                  <wp:posOffset>4688840</wp:posOffset>
                </wp:positionH>
                <wp:positionV relativeFrom="paragraph">
                  <wp:posOffset>182245</wp:posOffset>
                </wp:positionV>
                <wp:extent cx="0" cy="109220"/>
                <wp:effectExtent l="55880" t="6350" r="58420" b="17780"/>
                <wp:wrapNone/>
                <wp:docPr id="108" name="Прямая со стрелкой 26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92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5FBDD5" id="Прямая со стрелкой 2638" o:spid="_x0000_s1026" type="#_x0000_t32" style="position:absolute;margin-left:369.2pt;margin-top:14.35pt;width:0;height:8.6pt;z-index:251877376;visibility:visible;mso-wrap-style:square;mso-width-percent:0;mso-height-percent:0;mso-wrap-distance-left:3.17422mm;mso-wrap-distance-top:0;mso-wrap-distance-right:3.1742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">
                <v:stroke endarrow="block"/>
              </v:shape>
            </w:pict>
          </mc:Fallback>
        </mc:AlternateContent>
      </w:r>
      <w:r>
        <w:rPr>
          <w:noProof/>
        </w:rPr>
        <mc:AlternateContent>
          <mc:Choice Requires="wps">
            <w:drawing>
              <wp:anchor distT="0" distB="0" distL="114300" distR="114300" simplePos="0" relativeHeight="251847680" behindDoc="0" locked="0" layoutInCell="1" allowOverlap="1" wp14:anchorId="39D3C9D7">
                <wp:simplePos x="0" y="0"/>
                <wp:positionH relativeFrom="column">
                  <wp:posOffset>8480425</wp:posOffset>
                </wp:positionH>
                <wp:positionV relativeFrom="paragraph">
                  <wp:posOffset>370840</wp:posOffset>
                </wp:positionV>
                <wp:extent cx="1296035" cy="612775"/>
                <wp:effectExtent l="8890" t="13970" r="9525" b="11430"/>
                <wp:wrapNone/>
                <wp:docPr id="106" name="Скругленный 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6035" cy="612775"/>
                        </a:xfrm>
                        <a:prstGeom prst="roundRect">
                          <a:avLst>
                            <a:gd name="adj" fmla="val 16667"/>
                          </a:avLst>
                        </a:prstGeom>
                        <a:solidFill>
                          <a:srgbClr val="FFFFFF"/>
                        </a:solidFill>
                        <a:ln w="9525">
                          <a:solidFill>
                            <a:srgbClr val="000000"/>
                          </a:solidFill>
                          <a:round/>
                          <a:headEnd/>
                          <a:tailEnd/>
                        </a:ln>
                      </wps:spPr>
                      <wps:txbx>
                        <w:txbxContent>
                          <w:p w:rsidR="008E2688" w:rsidRPr="00580D02" w:rsidRDefault="008E2688" w:rsidP="005A3386">
                            <w:pPr>
                              <w:pStyle w:val="a3"/>
                              <w:jc w:val="center"/>
                              <w:rPr>
                                <w:sz w:val="20"/>
                                <w:szCs w:val="20"/>
                                <w:lang w:val="kk-KZ"/>
                              </w:rPr>
                            </w:pPr>
                            <w:r w:rsidRPr="00580D02">
                              <w:rPr>
                                <w:sz w:val="20"/>
                                <w:szCs w:val="20"/>
                                <w:lang w:val="kk-KZ"/>
                              </w:rPr>
                              <w:t>Төремұрат(Мұрат)</w:t>
                            </w:r>
                          </w:p>
                          <w:p w:rsidR="008E2688" w:rsidRPr="00580D02" w:rsidRDefault="008E2688" w:rsidP="005A3386">
                            <w:pPr>
                              <w:pStyle w:val="a3"/>
                              <w:jc w:val="center"/>
                              <w:rPr>
                                <w:sz w:val="16"/>
                                <w:szCs w:val="16"/>
                                <w:lang w:val="kk-KZ"/>
                              </w:rPr>
                            </w:pPr>
                            <w:r w:rsidRPr="00580D02">
                              <w:rPr>
                                <w:sz w:val="16"/>
                                <w:szCs w:val="16"/>
                                <w:lang w:val="kk-KZ"/>
                              </w:rPr>
                              <w:t>(1946 ж.</w:t>
                            </w:r>
                            <w:r>
                              <w:rPr>
                                <w:sz w:val="16"/>
                                <w:szCs w:val="16"/>
                                <w:lang w:val="kk-KZ"/>
                              </w:rPr>
                              <w:t xml:space="preserve"> соғыстан оралады</w:t>
                            </w:r>
                            <w:r w:rsidRPr="00580D02">
                              <w:rPr>
                                <w:sz w:val="16"/>
                                <w:szCs w:val="16"/>
                                <w:lang w:val="kk-KZ"/>
                              </w:rPr>
                              <w:t>)</w:t>
                            </w:r>
                          </w:p>
                          <w:p w:rsidR="008E2688" w:rsidRDefault="008E2688" w:rsidP="005A33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D3C9D7" id="Скругленный прямоугольник 41" o:spid="_x0000_s1058" style="position:absolute;left:0;text-align:left;margin-left:667.75pt;margin-top:29.2pt;width:102.05pt;height:48.2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">
                <v:textbox>
                  <w:txbxContent>
                    <w:p w:rsidR="008E2688" w:rsidRPr="00580D02" w:rsidRDefault="008E2688" w:rsidP="005A3386">
                      <w:pPr>
                        <w:pStyle w:val="a3"/>
                        <w:jc w:val="center"/>
                        <w:rPr>
                          <w:sz w:val="20"/>
                          <w:szCs w:val="20"/>
                          <w:lang w:val="kk-KZ"/>
                        </w:rPr>
                      </w:pPr>
                      <w:r w:rsidRPr="00580D02">
                        <w:rPr>
                          <w:sz w:val="20"/>
                          <w:szCs w:val="20"/>
                          <w:lang w:val="kk-KZ"/>
                        </w:rPr>
                        <w:t>Төремұрат(Мұрат)</w:t>
                      </w:r>
                    </w:p>
                    <w:p w:rsidR="008E2688" w:rsidRPr="00580D02" w:rsidRDefault="008E2688" w:rsidP="005A3386">
                      <w:pPr>
                        <w:pStyle w:val="a3"/>
                        <w:jc w:val="center"/>
                        <w:rPr>
                          <w:sz w:val="16"/>
                          <w:szCs w:val="16"/>
                          <w:lang w:val="kk-KZ"/>
                        </w:rPr>
                      </w:pPr>
                      <w:r w:rsidRPr="00580D02">
                        <w:rPr>
                          <w:sz w:val="16"/>
                          <w:szCs w:val="16"/>
                          <w:lang w:val="kk-KZ"/>
                        </w:rPr>
                        <w:t>(1946 ж.</w:t>
                      </w:r>
                      <w:r>
                        <w:rPr>
                          <w:sz w:val="16"/>
                          <w:szCs w:val="16"/>
                          <w:lang w:val="kk-KZ"/>
                        </w:rPr>
                        <w:t xml:space="preserve"> соғыстан оралады</w:t>
                      </w:r>
                      <w:r w:rsidRPr="00580D02">
                        <w:rPr>
                          <w:sz w:val="16"/>
                          <w:szCs w:val="16"/>
                          <w:lang w:val="kk-KZ"/>
                        </w:rPr>
                        <w:t>)</w:t>
                      </w:r>
                    </w:p>
                    <w:p w:rsidR="008E2688" w:rsidRDefault="008E2688" w:rsidP="005A3386"/>
                  </w:txbxContent>
                </v:textbox>
              </v:roundrect>
            </w:pict>
          </mc:Fallback>
        </mc:AlternateContent>
      </w:r>
      <w:r>
        <w:rPr>
          <w:noProof/>
        </w:rPr>
        <mc:AlternateContent>
          <mc:Choice Requires="wps">
            <w:drawing>
              <wp:anchor distT="0" distB="0" distL="114268" distR="114268" simplePos="0" relativeHeight="251875328" behindDoc="0" locked="0" layoutInCell="1" allowOverlap="1" wp14:anchorId="59C3696F">
                <wp:simplePos x="0" y="0"/>
                <wp:positionH relativeFrom="column">
                  <wp:posOffset>1868170</wp:posOffset>
                </wp:positionH>
                <wp:positionV relativeFrom="paragraph">
                  <wp:posOffset>182880</wp:posOffset>
                </wp:positionV>
                <wp:extent cx="0" cy="109220"/>
                <wp:effectExtent l="54610" t="6985" r="59690" b="17145"/>
                <wp:wrapNone/>
                <wp:docPr id="104"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92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F0E0C6" id="Прямая со стрелкой 40" o:spid="_x0000_s1026" type="#_x0000_t32" style="position:absolute;margin-left:147.1pt;margin-top:14.4pt;width:0;height:8.6pt;z-index:251875328;visibility:visible;mso-wrap-style:square;mso-width-percent:0;mso-height-percent:0;mso-wrap-distance-left:3.17411mm;mso-wrap-distance-top:0;mso-wrap-distance-right:3.1741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">
                <v:stroke endarrow="block"/>
              </v:shape>
            </w:pict>
          </mc:Fallback>
        </mc:AlternateContent>
      </w:r>
      <w:r>
        <w:rPr>
          <w:noProof/>
        </w:rPr>
        <mc:AlternateContent>
          <mc:Choice Requires="wps">
            <w:drawing>
              <wp:anchor distT="0" distB="0" distL="114268" distR="114268" simplePos="0" relativeHeight="251891712" behindDoc="0" locked="0" layoutInCell="1" allowOverlap="1" wp14:anchorId="1E5BEFF9">
                <wp:simplePos x="0" y="0"/>
                <wp:positionH relativeFrom="column">
                  <wp:posOffset>2688590</wp:posOffset>
                </wp:positionH>
                <wp:positionV relativeFrom="paragraph">
                  <wp:posOffset>182245</wp:posOffset>
                </wp:positionV>
                <wp:extent cx="0" cy="109220"/>
                <wp:effectExtent l="55880" t="6350" r="58420" b="17780"/>
                <wp:wrapNone/>
                <wp:docPr id="103"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92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AE68C0" id="Прямая со стрелкой 39" o:spid="_x0000_s1026" type="#_x0000_t32" style="position:absolute;margin-left:211.7pt;margin-top:14.35pt;width:0;height:8.6pt;z-index:251891712;visibility:visible;mso-wrap-style:square;mso-width-percent:0;mso-height-percent:0;mso-wrap-distance-left:3.17411mm;mso-wrap-distance-top:0;mso-wrap-distance-right:3.1741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">
                <v:stroke endarrow="block"/>
              </v:shape>
            </w:pict>
          </mc:Fallback>
        </mc:AlternateContent>
      </w:r>
      <w:r>
        <w:rPr>
          <w:noProof/>
        </w:rPr>
        <mc:AlternateContent>
          <mc:Choice Requires="wps">
            <w:drawing>
              <wp:anchor distT="0" distB="0" distL="114272" distR="114272" simplePos="0" relativeHeight="251876352" behindDoc="0" locked="0" layoutInCell="1" allowOverlap="1" wp14:anchorId="57BA5721">
                <wp:simplePos x="0" y="0"/>
                <wp:positionH relativeFrom="column">
                  <wp:posOffset>3574415</wp:posOffset>
                </wp:positionH>
                <wp:positionV relativeFrom="paragraph">
                  <wp:posOffset>182245</wp:posOffset>
                </wp:positionV>
                <wp:extent cx="0" cy="109220"/>
                <wp:effectExtent l="55880" t="6350" r="58420" b="17780"/>
                <wp:wrapNone/>
                <wp:docPr id="101" name="Прямая со стрелкой 26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92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1E7161" id="Прямая со стрелкой 2634" o:spid="_x0000_s1026" type="#_x0000_t32" style="position:absolute;margin-left:281.45pt;margin-top:14.35pt;width:0;height:8.6pt;z-index:251876352;visibility:visible;mso-wrap-style:square;mso-width-percent:0;mso-height-percent:0;mso-wrap-distance-left:3.17422mm;mso-wrap-distance-top:0;mso-wrap-distance-right:3.1742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">
                <v:stroke endarrow="block"/>
              </v:shape>
            </w:pict>
          </mc:Fallback>
        </mc:AlternateContent>
      </w:r>
      <w:r>
        <w:rPr>
          <w:noProof/>
        </w:rPr>
        <mc:AlternateContent>
          <mc:Choice Requires="wps">
            <w:drawing>
              <wp:anchor distT="4294967264" distB="4294967264" distL="114300" distR="114300" simplePos="0" relativeHeight="251862016" behindDoc="0" locked="0" layoutInCell="1" allowOverlap="1" wp14:anchorId="7C3AC1B1">
                <wp:simplePos x="0" y="0"/>
                <wp:positionH relativeFrom="column">
                  <wp:posOffset>431165</wp:posOffset>
                </wp:positionH>
                <wp:positionV relativeFrom="paragraph">
                  <wp:posOffset>182245</wp:posOffset>
                </wp:positionV>
                <wp:extent cx="8429625" cy="0"/>
                <wp:effectExtent l="8255" t="6350" r="10795" b="12700"/>
                <wp:wrapNone/>
                <wp:docPr id="100"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29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8FE7E7" id="Прямая со стрелкой 38" o:spid="_x0000_s1026" type="#_x0000_t32" style="position:absolute;margin-left:33.95pt;margin-top:14.35pt;width:663.75pt;height:0;z-index:251862016;visibility:visible;mso-wrap-style:square;mso-width-percent:0;mso-height-percent:0;mso-wrap-distance-left:9pt;mso-wrap-distance-top:-89e-5mm;mso-wrap-distance-right:9pt;mso-wrap-distance-bottom:-89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"/>
            </w:pict>
          </mc:Fallback>
        </mc:AlternateContent>
      </w:r>
      <w:r>
        <w:rPr>
          <w:noProof/>
        </w:rPr>
        <mc:AlternateContent>
          <mc:Choice Requires="wps">
            <w:drawing>
              <wp:anchor distT="0" distB="0" distL="114272" distR="114272" simplePos="0" relativeHeight="251865088" behindDoc="0" locked="0" layoutInCell="1" allowOverlap="1" wp14:anchorId="2E9C94FE">
                <wp:simplePos x="0" y="0"/>
                <wp:positionH relativeFrom="column">
                  <wp:posOffset>8860790</wp:posOffset>
                </wp:positionH>
                <wp:positionV relativeFrom="paragraph">
                  <wp:posOffset>182880</wp:posOffset>
                </wp:positionV>
                <wp:extent cx="0" cy="109220"/>
                <wp:effectExtent l="55880" t="6985" r="58420" b="17145"/>
                <wp:wrapNone/>
                <wp:docPr id="99" name="Прямая со стрелкой 26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92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595542" id="Прямая со стрелкой 2632" o:spid="_x0000_s1026" type="#_x0000_t32" style="position:absolute;margin-left:697.7pt;margin-top:14.4pt;width:0;height:8.6pt;z-index:251865088;visibility:visible;mso-wrap-style:square;mso-width-percent:0;mso-height-percent:0;mso-wrap-distance-left:3.17422mm;mso-wrap-distance-top:0;mso-wrap-distance-right:3.1742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">
                <v:stroke endarrow="block"/>
              </v:shape>
            </w:pict>
          </mc:Fallback>
        </mc:AlternateContent>
      </w:r>
      <w:r>
        <w:rPr>
          <w:noProof/>
        </w:rPr>
        <mc:AlternateContent>
          <mc:Choice Requires="wps">
            <w:drawing>
              <wp:anchor distT="0" distB="0" distL="114268" distR="114268" simplePos="0" relativeHeight="251864064" behindDoc="0" locked="0" layoutInCell="1" allowOverlap="1" wp14:anchorId="0A310A78">
                <wp:simplePos x="0" y="0"/>
                <wp:positionH relativeFrom="column">
                  <wp:posOffset>1155065</wp:posOffset>
                </wp:positionH>
                <wp:positionV relativeFrom="paragraph">
                  <wp:posOffset>182245</wp:posOffset>
                </wp:positionV>
                <wp:extent cx="0" cy="109220"/>
                <wp:effectExtent l="55880" t="6350" r="58420" b="17780"/>
                <wp:wrapNone/>
                <wp:docPr id="98"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92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4DF0AE" id="Прямая со стрелкой 37" o:spid="_x0000_s1026" type="#_x0000_t32" style="position:absolute;margin-left:90.95pt;margin-top:14.35pt;width:0;height:8.6pt;z-index:251864064;visibility:visible;mso-wrap-style:square;mso-width-percent:0;mso-height-percent:0;mso-wrap-distance-left:3.17411mm;mso-wrap-distance-top:0;mso-wrap-distance-right:3.1741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">
                <v:stroke endarrow="block"/>
              </v:shape>
            </w:pict>
          </mc:Fallback>
        </mc:AlternateContent>
      </w:r>
      <w:r>
        <w:rPr>
          <w:noProof/>
        </w:rPr>
        <mc:AlternateContent>
          <mc:Choice Requires="wps">
            <w:drawing>
              <wp:anchor distT="0" distB="0" distL="114268" distR="114268" simplePos="0" relativeHeight="251863040" behindDoc="0" locked="0" layoutInCell="1" allowOverlap="1" wp14:anchorId="2116BB5B">
                <wp:simplePos x="0" y="0"/>
                <wp:positionH relativeFrom="column">
                  <wp:posOffset>431165</wp:posOffset>
                </wp:positionH>
                <wp:positionV relativeFrom="paragraph">
                  <wp:posOffset>182880</wp:posOffset>
                </wp:positionV>
                <wp:extent cx="0" cy="109220"/>
                <wp:effectExtent l="55880" t="6985" r="58420" b="17145"/>
                <wp:wrapNone/>
                <wp:docPr id="97" name="Прямая со стрелкой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92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C35637" id="Прямая со стрелкой 36" o:spid="_x0000_s1026" type="#_x0000_t32" style="position:absolute;margin-left:33.95pt;margin-top:14.4pt;width:0;height:8.6pt;z-index:251863040;visibility:visible;mso-wrap-style:square;mso-width-percent:0;mso-height-percent:0;mso-wrap-distance-left:3.17411mm;mso-wrap-distance-top:0;mso-wrap-distance-right:3.1741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">
                <v:stroke endarrow="block"/>
              </v:shape>
            </w:pict>
          </mc:Fallback>
        </mc:AlternateContent>
      </w:r>
      <w:r w:rsidR="005A3386">
        <w:rPr>
          <w:sz w:val="32"/>
          <w:szCs w:val="32"/>
          <w:lang w:val="kk-KZ"/>
        </w:rPr>
        <w:tab/>
      </w:r>
      <w:r w:rsidR="005A3386">
        <w:rPr>
          <w:sz w:val="32"/>
          <w:szCs w:val="32"/>
          <w:lang w:val="kk-KZ"/>
        </w:rPr>
        <w:tab/>
      </w:r>
      <w:r w:rsidR="005A3386">
        <w:rPr>
          <w:sz w:val="32"/>
          <w:szCs w:val="32"/>
          <w:lang w:val="kk-KZ"/>
        </w:rPr>
        <w:tab/>
      </w:r>
      <w:r w:rsidR="005A3386">
        <w:rPr>
          <w:sz w:val="32"/>
          <w:szCs w:val="32"/>
          <w:lang w:val="kk-KZ"/>
        </w:rPr>
        <w:tab/>
      </w:r>
    </w:p>
    <w:p w:rsidR="005A3386" w:rsidRPr="00594C9C" w:rsidRDefault="00E00D92" w:rsidP="00B3581C">
      <w:pPr>
        <w:tabs>
          <w:tab w:val="center" w:pos="7639"/>
          <w:tab w:val="left" w:pos="12180"/>
        </w:tabs>
        <w:spacing w:line="240" w:lineRule="auto"/>
        <w:ind w:firstLine="567"/>
        <w:rPr>
          <w:sz w:val="32"/>
          <w:szCs w:val="32"/>
          <w:lang w:val="kk-KZ"/>
        </w:rPr>
      </w:pPr>
      <w:r>
        <w:rPr>
          <w:noProof/>
        </w:rPr>
        <mc:AlternateContent>
          <mc:Choice Requires="wps">
            <w:drawing>
              <wp:anchor distT="0" distB="0" distL="114300" distR="114300" simplePos="0" relativeHeight="251874304" behindDoc="0" locked="0" layoutInCell="1" allowOverlap="1" wp14:anchorId="090C8D02">
                <wp:simplePos x="0" y="0"/>
                <wp:positionH relativeFrom="column">
                  <wp:posOffset>7146290</wp:posOffset>
                </wp:positionH>
                <wp:positionV relativeFrom="paragraph">
                  <wp:posOffset>34290</wp:posOffset>
                </wp:positionV>
                <wp:extent cx="1333500" cy="537210"/>
                <wp:effectExtent l="8255" t="5080" r="10795" b="10160"/>
                <wp:wrapNone/>
                <wp:docPr id="96" name="Скругленный прямоугольник 2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537210"/>
                        </a:xfrm>
                        <a:prstGeom prst="roundRect">
                          <a:avLst>
                            <a:gd name="adj" fmla="val 16667"/>
                          </a:avLst>
                        </a:prstGeom>
                        <a:solidFill>
                          <a:srgbClr val="FFFFFF"/>
                        </a:solidFill>
                        <a:ln w="9525">
                          <a:solidFill>
                            <a:srgbClr val="000000"/>
                          </a:solidFill>
                          <a:round/>
                          <a:headEnd/>
                          <a:tailEnd/>
                        </a:ln>
                      </wps:spPr>
                      <wps:txbx>
                        <w:txbxContent>
                          <w:p w:rsidR="008E2688" w:rsidRPr="0087696F" w:rsidRDefault="008E2688" w:rsidP="005A3386">
                            <w:pPr>
                              <w:pStyle w:val="a3"/>
                              <w:rPr>
                                <w:sz w:val="20"/>
                                <w:szCs w:val="20"/>
                                <w:lang w:val="kk-KZ"/>
                              </w:rPr>
                            </w:pPr>
                            <w:r w:rsidRPr="0087696F">
                              <w:rPr>
                                <w:sz w:val="20"/>
                                <w:szCs w:val="20"/>
                                <w:lang w:val="kk-KZ"/>
                              </w:rPr>
                              <w:t>Қажымұрат(Қажен)</w:t>
                            </w:r>
                          </w:p>
                          <w:p w:rsidR="008E2688" w:rsidRPr="00CE26C5" w:rsidRDefault="008E2688" w:rsidP="005A3386">
                            <w:pPr>
                              <w:pStyle w:val="a3"/>
                              <w:jc w:val="center"/>
                              <w:rPr>
                                <w:sz w:val="16"/>
                                <w:szCs w:val="16"/>
                                <w:lang w:val="kk-KZ"/>
                              </w:rPr>
                            </w:pPr>
                            <w:r w:rsidRPr="00CE26C5">
                              <w:rPr>
                                <w:sz w:val="16"/>
                                <w:szCs w:val="16"/>
                                <w:lang w:val="kk-KZ"/>
                              </w:rPr>
                              <w:t>(</w:t>
                            </w:r>
                            <w:r>
                              <w:rPr>
                                <w:sz w:val="16"/>
                                <w:szCs w:val="16"/>
                                <w:lang w:val="kk-KZ"/>
                              </w:rPr>
                              <w:t>ІІ дүниеж.</w:t>
                            </w:r>
                            <w:r w:rsidRPr="00CE26C5">
                              <w:rPr>
                                <w:sz w:val="16"/>
                                <w:szCs w:val="16"/>
                                <w:lang w:val="kk-KZ"/>
                              </w:rPr>
                              <w:t xml:space="preserve">  соғысында қаза тапқан)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0C8D02" id="Скругленный прямоугольник 2629" o:spid="_x0000_s1059" style="position:absolute;left:0;text-align:left;margin-left:562.7pt;margin-top:2.7pt;width:105pt;height:42.3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">
                <v:textbox>
                  <w:txbxContent>
                    <w:p w:rsidR="008E2688" w:rsidRPr="0087696F" w:rsidRDefault="008E2688" w:rsidP="005A3386">
                      <w:pPr>
                        <w:pStyle w:val="a3"/>
                        <w:rPr>
                          <w:sz w:val="20"/>
                          <w:szCs w:val="20"/>
                          <w:lang w:val="kk-KZ"/>
                        </w:rPr>
                      </w:pPr>
                      <w:r w:rsidRPr="0087696F">
                        <w:rPr>
                          <w:sz w:val="20"/>
                          <w:szCs w:val="20"/>
                          <w:lang w:val="kk-KZ"/>
                        </w:rPr>
                        <w:t>Қажымұрат(Қажен)</w:t>
                      </w:r>
                    </w:p>
                    <w:p w:rsidR="008E2688" w:rsidRPr="00CE26C5" w:rsidRDefault="008E2688" w:rsidP="005A3386">
                      <w:pPr>
                        <w:pStyle w:val="a3"/>
                        <w:jc w:val="center"/>
                        <w:rPr>
                          <w:sz w:val="16"/>
                          <w:szCs w:val="16"/>
                          <w:lang w:val="kk-KZ"/>
                        </w:rPr>
                      </w:pPr>
                      <w:r w:rsidRPr="00CE26C5">
                        <w:rPr>
                          <w:sz w:val="16"/>
                          <w:szCs w:val="16"/>
                          <w:lang w:val="kk-KZ"/>
                        </w:rPr>
                        <w:t>(</w:t>
                      </w:r>
                      <w:r>
                        <w:rPr>
                          <w:sz w:val="16"/>
                          <w:szCs w:val="16"/>
                          <w:lang w:val="kk-KZ"/>
                        </w:rPr>
                        <w:t>ІІ дүниеж.</w:t>
                      </w:r>
                      <w:r w:rsidRPr="00CE26C5">
                        <w:rPr>
                          <w:sz w:val="16"/>
                          <w:szCs w:val="16"/>
                          <w:lang w:val="kk-KZ"/>
                        </w:rPr>
                        <w:t xml:space="preserve">  соғысында қаза тапқан)</w:t>
                      </w:r>
                    </w:p>
                  </w:txbxContent>
                </v:textbox>
              </v:roundrect>
            </w:pict>
          </mc:Fallback>
        </mc:AlternateContent>
      </w:r>
      <w:r>
        <w:rPr>
          <w:noProof/>
        </w:rPr>
        <mc:AlternateContent>
          <mc:Choice Requires="wps">
            <w:drawing>
              <wp:anchor distT="0" distB="0" distL="114300" distR="114300" simplePos="0" relativeHeight="251873280" behindDoc="0" locked="0" layoutInCell="1" allowOverlap="1" wp14:anchorId="13D4B65C">
                <wp:simplePos x="0" y="0"/>
                <wp:positionH relativeFrom="column">
                  <wp:posOffset>6042025</wp:posOffset>
                </wp:positionH>
                <wp:positionV relativeFrom="paragraph">
                  <wp:posOffset>29210</wp:posOffset>
                </wp:positionV>
                <wp:extent cx="1067435" cy="629285"/>
                <wp:effectExtent l="8890" t="9525" r="9525" b="8890"/>
                <wp:wrapNone/>
                <wp:docPr id="95" name="Скругленный прямоугольник 2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7435" cy="629285"/>
                        </a:xfrm>
                        <a:prstGeom prst="roundRect">
                          <a:avLst>
                            <a:gd name="adj" fmla="val 16667"/>
                          </a:avLst>
                        </a:prstGeom>
                        <a:solidFill>
                          <a:srgbClr val="FFFFFF"/>
                        </a:solidFill>
                        <a:ln w="9525">
                          <a:solidFill>
                            <a:srgbClr val="000000"/>
                          </a:solidFill>
                          <a:round/>
                          <a:headEnd/>
                          <a:tailEnd/>
                        </a:ln>
                      </wps:spPr>
                      <wps:txbx>
                        <w:txbxContent>
                          <w:p w:rsidR="008E2688" w:rsidRPr="009F417C" w:rsidRDefault="008E2688" w:rsidP="005A3386">
                            <w:pPr>
                              <w:jc w:val="center"/>
                              <w:rPr>
                                <w:sz w:val="18"/>
                                <w:szCs w:val="18"/>
                              </w:rPr>
                            </w:pPr>
                            <w:r w:rsidRPr="009F417C">
                              <w:rPr>
                                <w:sz w:val="18"/>
                                <w:szCs w:val="18"/>
                              </w:rPr>
                              <w:t>Рамазан(</w:t>
                            </w:r>
                            <w:r>
                              <w:rPr>
                                <w:sz w:val="16"/>
                                <w:szCs w:val="16"/>
                                <w:lang w:val="kk-KZ"/>
                              </w:rPr>
                              <w:t>ІІ дүниеж.</w:t>
                            </w:r>
                            <w:r w:rsidRPr="009F417C">
                              <w:rPr>
                                <w:sz w:val="18"/>
                                <w:szCs w:val="18"/>
                              </w:rPr>
                              <w:t>соғысында қаза</w:t>
                            </w:r>
                            <w:r w:rsidRPr="009F417C">
                              <w:rPr>
                                <w:sz w:val="18"/>
                                <w:szCs w:val="18"/>
                                <w:lang w:val="kk-KZ"/>
                              </w:rPr>
                              <w:t xml:space="preserve"> тапқан)</w:t>
                            </w:r>
                          </w:p>
                          <w:p w:rsidR="008E2688" w:rsidRPr="00201D6E" w:rsidRDefault="008E2688" w:rsidP="005A3386">
                            <w:pPr>
                              <w:jc w:val="center"/>
                              <w:rPr>
                                <w:i/>
                                <w:sz w:val="20"/>
                                <w:szCs w:val="20"/>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D4B65C" id="Скругленный прямоугольник 2628" o:spid="_x0000_s1060" style="position:absolute;left:0;text-align:left;margin-left:475.75pt;margin-top:2.3pt;width:84.05pt;height:49.5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">
                <v:textbox>
                  <w:txbxContent>
                    <w:p w:rsidR="008E2688" w:rsidRPr="009F417C" w:rsidRDefault="008E2688" w:rsidP="005A3386">
                      <w:pPr>
                        <w:jc w:val="center"/>
                        <w:rPr>
                          <w:sz w:val="18"/>
                          <w:szCs w:val="18"/>
                        </w:rPr>
                      </w:pPr>
                      <w:r w:rsidRPr="009F417C">
                        <w:rPr>
                          <w:sz w:val="18"/>
                          <w:szCs w:val="18"/>
                        </w:rPr>
                        <w:t>Рамазан(</w:t>
                      </w:r>
                      <w:r>
                        <w:rPr>
                          <w:sz w:val="16"/>
                          <w:szCs w:val="16"/>
                          <w:lang w:val="kk-KZ"/>
                        </w:rPr>
                        <w:t>ІІ дүниеж.</w:t>
                      </w:r>
                      <w:r w:rsidRPr="009F417C">
                        <w:rPr>
                          <w:sz w:val="18"/>
                          <w:szCs w:val="18"/>
                        </w:rPr>
                        <w:t>соғысында қаза</w:t>
                      </w:r>
                      <w:r w:rsidRPr="009F417C">
                        <w:rPr>
                          <w:sz w:val="18"/>
                          <w:szCs w:val="18"/>
                          <w:lang w:val="kk-KZ"/>
                        </w:rPr>
                        <w:t xml:space="preserve"> тапқан)</w:t>
                      </w:r>
                    </w:p>
                    <w:p w:rsidR="008E2688" w:rsidRPr="00201D6E" w:rsidRDefault="008E2688" w:rsidP="005A3386">
                      <w:pPr>
                        <w:jc w:val="center"/>
                        <w:rPr>
                          <w:i/>
                          <w:sz w:val="20"/>
                          <w:szCs w:val="20"/>
                          <w:lang w:val="kk-KZ"/>
                        </w:rPr>
                      </w:pPr>
                    </w:p>
                  </w:txbxContent>
                </v:textbox>
              </v:roundrect>
            </w:pict>
          </mc:Fallback>
        </mc:AlternateContent>
      </w:r>
      <w:r>
        <w:rPr>
          <w:noProof/>
        </w:rPr>
        <mc:AlternateContent>
          <mc:Choice Requires="wps">
            <w:drawing>
              <wp:anchor distT="0" distB="0" distL="114300" distR="114300" simplePos="0" relativeHeight="251845632" behindDoc="0" locked="0" layoutInCell="1" allowOverlap="1" wp14:anchorId="7B2A82E7">
                <wp:simplePos x="0" y="0"/>
                <wp:positionH relativeFrom="column">
                  <wp:posOffset>2269490</wp:posOffset>
                </wp:positionH>
                <wp:positionV relativeFrom="paragraph">
                  <wp:posOffset>34290</wp:posOffset>
                </wp:positionV>
                <wp:extent cx="742950" cy="452120"/>
                <wp:effectExtent l="8255" t="5080" r="10795" b="9525"/>
                <wp:wrapNone/>
                <wp:docPr id="94" name="Скругленный прямоугольник 2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452120"/>
                        </a:xfrm>
                        <a:prstGeom prst="roundRect">
                          <a:avLst>
                            <a:gd name="adj" fmla="val 16667"/>
                          </a:avLst>
                        </a:prstGeom>
                        <a:solidFill>
                          <a:srgbClr val="FFFFFF"/>
                        </a:solidFill>
                        <a:ln w="9525">
                          <a:solidFill>
                            <a:srgbClr val="000000"/>
                          </a:solidFill>
                          <a:round/>
                          <a:headEnd/>
                          <a:tailEnd/>
                        </a:ln>
                      </wps:spPr>
                      <wps:txbx>
                        <w:txbxContent>
                          <w:p w:rsidR="008E2688" w:rsidRPr="0087696F" w:rsidRDefault="008E2688" w:rsidP="005A3386">
                            <w:pPr>
                              <w:pStyle w:val="a3"/>
                              <w:jc w:val="center"/>
                              <w:rPr>
                                <w:sz w:val="20"/>
                                <w:szCs w:val="20"/>
                                <w:lang w:val="kk-KZ"/>
                              </w:rPr>
                            </w:pPr>
                            <w:r w:rsidRPr="0087696F">
                              <w:rPr>
                                <w:sz w:val="20"/>
                                <w:szCs w:val="20"/>
                                <w:lang w:val="kk-KZ"/>
                              </w:rPr>
                              <w:t>Қожа</w:t>
                            </w:r>
                          </w:p>
                          <w:p w:rsidR="008E2688" w:rsidRPr="0087696F" w:rsidRDefault="008E2688" w:rsidP="005A3386">
                            <w:pPr>
                              <w:pStyle w:val="a3"/>
                              <w:jc w:val="center"/>
                              <w:rPr>
                                <w:sz w:val="20"/>
                                <w:szCs w:val="20"/>
                                <w:lang w:val="kk-KZ"/>
                              </w:rPr>
                            </w:pPr>
                            <w:r w:rsidRPr="0087696F">
                              <w:rPr>
                                <w:sz w:val="20"/>
                                <w:szCs w:val="20"/>
                                <w:lang w:val="kk-KZ"/>
                              </w:rPr>
                              <w:t>(Қоңыр)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2A82E7" id="Скругленный прямоугольник 2627" o:spid="_x0000_s1061" style="position:absolute;left:0;text-align:left;margin-left:178.7pt;margin-top:2.7pt;width:58.5pt;height:35.6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">
                <v:textbox>
                  <w:txbxContent>
                    <w:p w:rsidR="008E2688" w:rsidRPr="0087696F" w:rsidRDefault="008E2688" w:rsidP="005A3386">
                      <w:pPr>
                        <w:pStyle w:val="a3"/>
                        <w:jc w:val="center"/>
                        <w:rPr>
                          <w:sz w:val="20"/>
                          <w:szCs w:val="20"/>
                          <w:lang w:val="kk-KZ"/>
                        </w:rPr>
                      </w:pPr>
                      <w:r w:rsidRPr="0087696F">
                        <w:rPr>
                          <w:sz w:val="20"/>
                          <w:szCs w:val="20"/>
                          <w:lang w:val="kk-KZ"/>
                        </w:rPr>
                        <w:t>Қожа</w:t>
                      </w:r>
                    </w:p>
                    <w:p w:rsidR="008E2688" w:rsidRPr="0087696F" w:rsidRDefault="008E2688" w:rsidP="005A3386">
                      <w:pPr>
                        <w:pStyle w:val="a3"/>
                        <w:jc w:val="center"/>
                        <w:rPr>
                          <w:sz w:val="20"/>
                          <w:szCs w:val="20"/>
                          <w:lang w:val="kk-KZ"/>
                        </w:rPr>
                      </w:pPr>
                      <w:r w:rsidRPr="0087696F">
                        <w:rPr>
                          <w:sz w:val="20"/>
                          <w:szCs w:val="20"/>
                          <w:lang w:val="kk-KZ"/>
                        </w:rPr>
                        <w:t>(Қоңыр)</w:t>
                      </w:r>
                    </w:p>
                  </w:txbxContent>
                </v:textbox>
              </v:roundrect>
            </w:pict>
          </mc:Fallback>
        </mc:AlternateContent>
      </w:r>
      <w:r>
        <w:rPr>
          <w:noProof/>
        </w:rPr>
        <mc:AlternateContent>
          <mc:Choice Requires="wps">
            <w:drawing>
              <wp:anchor distT="0" distB="0" distL="114300" distR="114300" simplePos="0" relativeHeight="251890688" behindDoc="0" locked="0" layoutInCell="1" allowOverlap="1" wp14:anchorId="7DB39E66">
                <wp:simplePos x="0" y="0"/>
                <wp:positionH relativeFrom="column">
                  <wp:posOffset>1459865</wp:posOffset>
                </wp:positionH>
                <wp:positionV relativeFrom="paragraph">
                  <wp:posOffset>48895</wp:posOffset>
                </wp:positionV>
                <wp:extent cx="771525" cy="389890"/>
                <wp:effectExtent l="8255" t="10160" r="10795" b="9525"/>
                <wp:wrapNone/>
                <wp:docPr id="93" name="Скругленный прямоугольник 2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389890"/>
                        </a:xfrm>
                        <a:prstGeom prst="roundRect">
                          <a:avLst>
                            <a:gd name="adj" fmla="val 16667"/>
                          </a:avLst>
                        </a:prstGeom>
                        <a:solidFill>
                          <a:srgbClr val="FFFFFF"/>
                        </a:solidFill>
                        <a:ln w="9525">
                          <a:solidFill>
                            <a:srgbClr val="000000"/>
                          </a:solidFill>
                          <a:round/>
                          <a:headEnd/>
                          <a:tailEnd/>
                        </a:ln>
                      </wps:spPr>
                      <wps:txbx>
                        <w:txbxContent>
                          <w:p w:rsidR="008E2688" w:rsidRPr="00DB5597" w:rsidRDefault="008E2688" w:rsidP="005A3386">
                            <w:pPr>
                              <w:jc w:val="center"/>
                              <w:rPr>
                                <w:sz w:val="20"/>
                                <w:szCs w:val="20"/>
                                <w:lang w:val="kk-KZ"/>
                              </w:rPr>
                            </w:pPr>
                            <w:r w:rsidRPr="00DB5597">
                              <w:rPr>
                                <w:sz w:val="20"/>
                                <w:szCs w:val="20"/>
                                <w:lang w:val="kk-KZ"/>
                              </w:rPr>
                              <w:t xml:space="preserve">Қайырлы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B39E66" id="Скругленный прямоугольник 2626" o:spid="_x0000_s1062" style="position:absolute;left:0;text-align:left;margin-left:114.95pt;margin-top:3.85pt;width:60.75pt;height:30.7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">
                <v:textbox>
                  <w:txbxContent>
                    <w:p w:rsidR="008E2688" w:rsidRPr="00DB5597" w:rsidRDefault="008E2688" w:rsidP="005A3386">
                      <w:pPr>
                        <w:jc w:val="center"/>
                        <w:rPr>
                          <w:sz w:val="20"/>
                          <w:szCs w:val="20"/>
                          <w:lang w:val="kk-KZ"/>
                        </w:rPr>
                      </w:pPr>
                      <w:r w:rsidRPr="00DB5597">
                        <w:rPr>
                          <w:sz w:val="20"/>
                          <w:szCs w:val="20"/>
                          <w:lang w:val="kk-KZ"/>
                        </w:rPr>
                        <w:t xml:space="preserve">Қайырлы </w:t>
                      </w:r>
                    </w:p>
                  </w:txbxContent>
                </v:textbox>
              </v:roundrect>
            </w:pict>
          </mc:Fallback>
        </mc:AlternateContent>
      </w:r>
      <w:r>
        <w:rPr>
          <w:noProof/>
        </w:rPr>
        <mc:AlternateContent>
          <mc:Choice Requires="wps">
            <w:drawing>
              <wp:anchor distT="0" distB="0" distL="114300" distR="114300" simplePos="0" relativeHeight="251872256" behindDoc="0" locked="0" layoutInCell="1" allowOverlap="1" wp14:anchorId="03ECC1CC">
                <wp:simplePos x="0" y="0"/>
                <wp:positionH relativeFrom="column">
                  <wp:posOffset>5261610</wp:posOffset>
                </wp:positionH>
                <wp:positionV relativeFrom="paragraph">
                  <wp:posOffset>58420</wp:posOffset>
                </wp:positionV>
                <wp:extent cx="751840" cy="381000"/>
                <wp:effectExtent l="9525" t="10160" r="10160" b="8890"/>
                <wp:wrapNone/>
                <wp:docPr id="86" name="Скругленный прямоугольник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1840" cy="381000"/>
                        </a:xfrm>
                        <a:prstGeom prst="roundRect">
                          <a:avLst>
                            <a:gd name="adj" fmla="val 16667"/>
                          </a:avLst>
                        </a:prstGeom>
                        <a:solidFill>
                          <a:srgbClr val="FFFFFF"/>
                        </a:solidFill>
                        <a:ln w="9525">
                          <a:solidFill>
                            <a:srgbClr val="000000"/>
                          </a:solidFill>
                          <a:round/>
                          <a:headEnd/>
                          <a:tailEnd/>
                        </a:ln>
                      </wps:spPr>
                      <wps:txbx>
                        <w:txbxContent>
                          <w:p w:rsidR="008E2688" w:rsidRPr="00556557" w:rsidRDefault="008E2688" w:rsidP="005A3386">
                            <w:pPr>
                              <w:jc w:val="center"/>
                              <w:rPr>
                                <w:sz w:val="20"/>
                                <w:szCs w:val="20"/>
                                <w:lang w:val="kk-KZ"/>
                              </w:rPr>
                            </w:pPr>
                            <w:r w:rsidRPr="00556557">
                              <w:rPr>
                                <w:sz w:val="20"/>
                                <w:szCs w:val="20"/>
                                <w:lang w:val="kk-KZ"/>
                              </w:rPr>
                              <w:t>Жоламан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3ECC1CC" id="Скругленный прямоугольник 35" o:spid="_x0000_s1063" style="position:absolute;left:0;text-align:left;margin-left:414.3pt;margin-top:4.6pt;width:59.2pt;height:30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">
                <v:textbox>
                  <w:txbxContent>
                    <w:p w:rsidR="008E2688" w:rsidRPr="00556557" w:rsidRDefault="008E2688" w:rsidP="005A3386">
                      <w:pPr>
                        <w:jc w:val="center"/>
                        <w:rPr>
                          <w:sz w:val="20"/>
                          <w:szCs w:val="20"/>
                          <w:lang w:val="kk-KZ"/>
                        </w:rPr>
                      </w:pPr>
                      <w:r w:rsidRPr="00556557">
                        <w:rPr>
                          <w:sz w:val="20"/>
                          <w:szCs w:val="20"/>
                          <w:lang w:val="kk-KZ"/>
                        </w:rPr>
                        <w:t>Жоламан</w:t>
                      </w:r>
                    </w:p>
                  </w:txbxContent>
                </v:textbox>
              </v:roundrect>
            </w:pict>
          </mc:Fallback>
        </mc:AlternateContent>
      </w:r>
      <w:r>
        <w:rPr>
          <w:noProof/>
        </w:rPr>
        <mc:AlternateContent>
          <mc:Choice Requires="wps">
            <w:drawing>
              <wp:anchor distT="0" distB="0" distL="114300" distR="114300" simplePos="0" relativeHeight="251871232" behindDoc="0" locked="0" layoutInCell="1" allowOverlap="1" wp14:anchorId="0590EF84">
                <wp:simplePos x="0" y="0"/>
                <wp:positionH relativeFrom="column">
                  <wp:posOffset>4050665</wp:posOffset>
                </wp:positionH>
                <wp:positionV relativeFrom="paragraph">
                  <wp:posOffset>29210</wp:posOffset>
                </wp:positionV>
                <wp:extent cx="1172845" cy="629285"/>
                <wp:effectExtent l="8255" t="9525" r="9525" b="8890"/>
                <wp:wrapNone/>
                <wp:docPr id="83" name="Скругленный прямоугольник 2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2845" cy="629285"/>
                        </a:xfrm>
                        <a:prstGeom prst="roundRect">
                          <a:avLst>
                            <a:gd name="adj" fmla="val 16667"/>
                          </a:avLst>
                        </a:prstGeom>
                        <a:solidFill>
                          <a:srgbClr val="FFFFFF"/>
                        </a:solidFill>
                        <a:ln w="9525">
                          <a:solidFill>
                            <a:srgbClr val="000000"/>
                          </a:solidFill>
                          <a:round/>
                          <a:headEnd/>
                          <a:tailEnd/>
                        </a:ln>
                      </wps:spPr>
                      <wps:txbx>
                        <w:txbxContent>
                          <w:p w:rsidR="008E2688" w:rsidRPr="00556557" w:rsidRDefault="008E2688" w:rsidP="005A3386">
                            <w:pPr>
                              <w:jc w:val="center"/>
                              <w:rPr>
                                <w:sz w:val="20"/>
                                <w:szCs w:val="20"/>
                                <w:lang w:val="kk-KZ"/>
                              </w:rPr>
                            </w:pPr>
                            <w:r>
                              <w:rPr>
                                <w:sz w:val="20"/>
                                <w:szCs w:val="20"/>
                                <w:lang w:val="kk-KZ"/>
                              </w:rPr>
                              <w:t>Қатимолла</w:t>
                            </w:r>
                            <w:r>
                              <w:rPr>
                                <w:sz w:val="16"/>
                                <w:szCs w:val="16"/>
                                <w:lang w:val="kk-KZ"/>
                              </w:rPr>
                              <w:t>(ІІ дүниеж.</w:t>
                            </w:r>
                            <w:r w:rsidRPr="00CE26C5">
                              <w:rPr>
                                <w:sz w:val="16"/>
                                <w:szCs w:val="16"/>
                                <w:lang w:val="kk-KZ"/>
                              </w:rPr>
                              <w:t xml:space="preserve"> соғысында қаза тапқан)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90EF84" id="Скругленный прямоугольник 2624" o:spid="_x0000_s1064" style="position:absolute;left:0;text-align:left;margin-left:318.95pt;margin-top:2.3pt;width:92.35pt;height:49.5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">
                <v:textbox>
                  <w:txbxContent>
                    <w:p w:rsidR="008E2688" w:rsidRPr="00556557" w:rsidRDefault="008E2688" w:rsidP="005A3386">
                      <w:pPr>
                        <w:jc w:val="center"/>
                        <w:rPr>
                          <w:sz w:val="20"/>
                          <w:szCs w:val="20"/>
                          <w:lang w:val="kk-KZ"/>
                        </w:rPr>
                      </w:pPr>
                      <w:r>
                        <w:rPr>
                          <w:sz w:val="20"/>
                          <w:szCs w:val="20"/>
                          <w:lang w:val="kk-KZ"/>
                        </w:rPr>
                        <w:t>Қатимолла</w:t>
                      </w:r>
                      <w:r>
                        <w:rPr>
                          <w:sz w:val="16"/>
                          <w:szCs w:val="16"/>
                          <w:lang w:val="kk-KZ"/>
                        </w:rPr>
                        <w:t>(ІІ дүниеж.</w:t>
                      </w:r>
                      <w:r w:rsidRPr="00CE26C5">
                        <w:rPr>
                          <w:sz w:val="16"/>
                          <w:szCs w:val="16"/>
                          <w:lang w:val="kk-KZ"/>
                        </w:rPr>
                        <w:t xml:space="preserve"> соғысында қаза тапқан)</w:t>
                      </w:r>
                    </w:p>
                  </w:txbxContent>
                </v:textbox>
              </v:roundrect>
            </w:pict>
          </mc:Fallback>
        </mc:AlternateContent>
      </w:r>
      <w:r>
        <w:rPr>
          <w:noProof/>
        </w:rPr>
        <mc:AlternateContent>
          <mc:Choice Requires="wps">
            <w:drawing>
              <wp:anchor distT="0" distB="0" distL="114300" distR="114300" simplePos="0" relativeHeight="251870208" behindDoc="0" locked="0" layoutInCell="1" allowOverlap="1" wp14:anchorId="080B7799">
                <wp:simplePos x="0" y="0"/>
                <wp:positionH relativeFrom="column">
                  <wp:posOffset>3041015</wp:posOffset>
                </wp:positionH>
                <wp:positionV relativeFrom="paragraph">
                  <wp:posOffset>67310</wp:posOffset>
                </wp:positionV>
                <wp:extent cx="980440" cy="381000"/>
                <wp:effectExtent l="8255" t="9525" r="11430" b="9525"/>
                <wp:wrapNone/>
                <wp:docPr id="82" name="Скругленный 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0440" cy="381000"/>
                        </a:xfrm>
                        <a:prstGeom prst="roundRect">
                          <a:avLst>
                            <a:gd name="adj" fmla="val 16667"/>
                          </a:avLst>
                        </a:prstGeom>
                        <a:solidFill>
                          <a:srgbClr val="FFFFFF"/>
                        </a:solidFill>
                        <a:ln w="9525">
                          <a:solidFill>
                            <a:srgbClr val="000000"/>
                          </a:solidFill>
                          <a:round/>
                          <a:headEnd/>
                          <a:tailEnd/>
                        </a:ln>
                      </wps:spPr>
                      <wps:txbx>
                        <w:txbxContent>
                          <w:p w:rsidR="008E2688" w:rsidRPr="006F5FAF" w:rsidRDefault="008E2688" w:rsidP="005A3386">
                            <w:pPr>
                              <w:jc w:val="center"/>
                              <w:rPr>
                                <w:sz w:val="20"/>
                                <w:szCs w:val="20"/>
                                <w:lang w:val="kk-KZ"/>
                              </w:rPr>
                            </w:pPr>
                            <w:r w:rsidRPr="006F5FAF">
                              <w:rPr>
                                <w:sz w:val="20"/>
                                <w:szCs w:val="20"/>
                                <w:lang w:val="kk-KZ"/>
                              </w:rPr>
                              <w:t>Қабдолмұрат</w:t>
                            </w:r>
                          </w:p>
                          <w:p w:rsidR="008E2688" w:rsidRDefault="008E2688" w:rsidP="005A3386">
                            <w:pPr>
                              <w:jc w:val="center"/>
                            </w:pPr>
                          </w:p>
                          <w:p w:rsidR="008E2688" w:rsidRPr="00B1666A" w:rsidRDefault="008E2688" w:rsidP="005A3386">
                            <w:pPr>
                              <w:jc w:val="center"/>
                              <w:rPr>
                                <w:lang w:val="kk-KZ"/>
                              </w:rPr>
                            </w:pPr>
                          </w:p>
                          <w:p w:rsidR="008E2688" w:rsidRDefault="008E2688" w:rsidP="005A33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0B7799" id="Скругленный прямоугольник 34" o:spid="_x0000_s1065" style="position:absolute;left:0;text-align:left;margin-left:239.45pt;margin-top:5.3pt;width:77.2pt;height:30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">
                <v:textbox>
                  <w:txbxContent>
                    <w:p w:rsidR="008E2688" w:rsidRPr="006F5FAF" w:rsidRDefault="008E2688" w:rsidP="005A3386">
                      <w:pPr>
                        <w:jc w:val="center"/>
                        <w:rPr>
                          <w:sz w:val="20"/>
                          <w:szCs w:val="20"/>
                          <w:lang w:val="kk-KZ"/>
                        </w:rPr>
                      </w:pPr>
                      <w:r w:rsidRPr="006F5FAF">
                        <w:rPr>
                          <w:sz w:val="20"/>
                          <w:szCs w:val="20"/>
                          <w:lang w:val="kk-KZ"/>
                        </w:rPr>
                        <w:t>Қабдолмұрат</w:t>
                      </w:r>
                    </w:p>
                    <w:p w:rsidR="008E2688" w:rsidRDefault="008E2688" w:rsidP="005A3386">
                      <w:pPr>
                        <w:jc w:val="center"/>
                      </w:pPr>
                    </w:p>
                    <w:p w:rsidR="008E2688" w:rsidRPr="00B1666A" w:rsidRDefault="008E2688" w:rsidP="005A3386">
                      <w:pPr>
                        <w:jc w:val="center"/>
                        <w:rPr>
                          <w:lang w:val="kk-KZ"/>
                        </w:rPr>
                      </w:pPr>
                    </w:p>
                    <w:p w:rsidR="008E2688" w:rsidRDefault="008E2688" w:rsidP="005A3386"/>
                  </w:txbxContent>
                </v:textbox>
              </v:roundrect>
            </w:pict>
          </mc:Fallback>
        </mc:AlternateContent>
      </w:r>
      <w:r>
        <w:rPr>
          <w:noProof/>
        </w:rPr>
        <mc:AlternateContent>
          <mc:Choice Requires="wps">
            <w:drawing>
              <wp:anchor distT="0" distB="0" distL="114300" distR="114300" simplePos="0" relativeHeight="251846656" behindDoc="0" locked="0" layoutInCell="1" allowOverlap="1" wp14:anchorId="46ADFA9D">
                <wp:simplePos x="0" y="0"/>
                <wp:positionH relativeFrom="column">
                  <wp:posOffset>802640</wp:posOffset>
                </wp:positionH>
                <wp:positionV relativeFrom="paragraph">
                  <wp:posOffset>58420</wp:posOffset>
                </wp:positionV>
                <wp:extent cx="619125" cy="381000"/>
                <wp:effectExtent l="8255" t="10160" r="10795" b="8890"/>
                <wp:wrapNone/>
                <wp:docPr id="81" name="Скругленный прямо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381000"/>
                        </a:xfrm>
                        <a:prstGeom prst="roundRect">
                          <a:avLst>
                            <a:gd name="adj" fmla="val 16667"/>
                          </a:avLst>
                        </a:prstGeom>
                        <a:solidFill>
                          <a:srgbClr val="FFFFFF"/>
                        </a:solidFill>
                        <a:ln w="9525">
                          <a:solidFill>
                            <a:srgbClr val="000000"/>
                          </a:solidFill>
                          <a:round/>
                          <a:headEnd/>
                          <a:tailEnd/>
                        </a:ln>
                      </wps:spPr>
                      <wps:txbx>
                        <w:txbxContent>
                          <w:p w:rsidR="008E2688" w:rsidRPr="00DB5597" w:rsidRDefault="008E2688" w:rsidP="005A3386">
                            <w:pPr>
                              <w:jc w:val="center"/>
                              <w:rPr>
                                <w:sz w:val="20"/>
                                <w:szCs w:val="20"/>
                                <w:lang w:val="kk-KZ"/>
                              </w:rPr>
                            </w:pPr>
                            <w:r w:rsidRPr="00DB5597">
                              <w:rPr>
                                <w:sz w:val="20"/>
                                <w:szCs w:val="20"/>
                                <w:lang w:val="kk-KZ"/>
                              </w:rPr>
                              <w:t xml:space="preserve">Салиха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ADFA9D" id="Скругленный прямоугольник 33" o:spid="_x0000_s1066" style="position:absolute;left:0;text-align:left;margin-left:63.2pt;margin-top:4.6pt;width:48.75pt;height:30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">
                <v:textbox>
                  <w:txbxContent>
                    <w:p w:rsidR="008E2688" w:rsidRPr="00DB5597" w:rsidRDefault="008E2688" w:rsidP="005A3386">
                      <w:pPr>
                        <w:jc w:val="center"/>
                        <w:rPr>
                          <w:sz w:val="20"/>
                          <w:szCs w:val="20"/>
                          <w:lang w:val="kk-KZ"/>
                        </w:rPr>
                      </w:pPr>
                      <w:r w:rsidRPr="00DB5597">
                        <w:rPr>
                          <w:sz w:val="20"/>
                          <w:szCs w:val="20"/>
                          <w:lang w:val="kk-KZ"/>
                        </w:rPr>
                        <w:t xml:space="preserve">Салиха </w:t>
                      </w:r>
                    </w:p>
                  </w:txbxContent>
                </v:textbox>
              </v:roundrect>
            </w:pict>
          </mc:Fallback>
        </mc:AlternateContent>
      </w:r>
      <w:r>
        <w:rPr>
          <w:noProof/>
        </w:rPr>
        <mc:AlternateContent>
          <mc:Choice Requires="wps">
            <w:drawing>
              <wp:anchor distT="0" distB="0" distL="114300" distR="114300" simplePos="0" relativeHeight="251844608" behindDoc="0" locked="0" layoutInCell="1" allowOverlap="1" wp14:anchorId="0A486A50">
                <wp:simplePos x="0" y="0"/>
                <wp:positionH relativeFrom="column">
                  <wp:posOffset>40640</wp:posOffset>
                </wp:positionH>
                <wp:positionV relativeFrom="paragraph">
                  <wp:posOffset>59055</wp:posOffset>
                </wp:positionV>
                <wp:extent cx="723900" cy="381000"/>
                <wp:effectExtent l="8255" t="10795" r="10795" b="8255"/>
                <wp:wrapNone/>
                <wp:docPr id="80" name="Скругленный прямоугольник 2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381000"/>
                        </a:xfrm>
                        <a:prstGeom prst="roundRect">
                          <a:avLst>
                            <a:gd name="adj" fmla="val 16667"/>
                          </a:avLst>
                        </a:prstGeom>
                        <a:solidFill>
                          <a:srgbClr val="FFFFFF"/>
                        </a:solidFill>
                        <a:ln w="9525">
                          <a:solidFill>
                            <a:srgbClr val="000000"/>
                          </a:solidFill>
                          <a:round/>
                          <a:headEnd/>
                          <a:tailEnd/>
                        </a:ln>
                      </wps:spPr>
                      <wps:txbx>
                        <w:txbxContent>
                          <w:p w:rsidR="008E2688" w:rsidRPr="00DB5597" w:rsidRDefault="008E2688" w:rsidP="005A3386">
                            <w:pPr>
                              <w:rPr>
                                <w:sz w:val="20"/>
                                <w:szCs w:val="20"/>
                                <w:lang w:val="kk-KZ"/>
                              </w:rPr>
                            </w:pPr>
                            <w:r w:rsidRPr="00DB5597">
                              <w:rPr>
                                <w:sz w:val="20"/>
                                <w:szCs w:val="20"/>
                                <w:lang w:val="kk-KZ"/>
                              </w:rPr>
                              <w:t>Бақтылы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486A50" id="Скругленный прямоугольник 2621" o:spid="_x0000_s1067" style="position:absolute;left:0;text-align:left;margin-left:3.2pt;margin-top:4.65pt;width:57pt;height:30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">
                <v:textbox>
                  <w:txbxContent>
                    <w:p w:rsidR="008E2688" w:rsidRPr="00DB5597" w:rsidRDefault="008E2688" w:rsidP="005A3386">
                      <w:pPr>
                        <w:rPr>
                          <w:sz w:val="20"/>
                          <w:szCs w:val="20"/>
                          <w:lang w:val="kk-KZ"/>
                        </w:rPr>
                      </w:pPr>
                      <w:r w:rsidRPr="00DB5597">
                        <w:rPr>
                          <w:sz w:val="20"/>
                          <w:szCs w:val="20"/>
                          <w:lang w:val="kk-KZ"/>
                        </w:rPr>
                        <w:t>Бақтылы</w:t>
                      </w:r>
                    </w:p>
                  </w:txbxContent>
                </v:textbox>
              </v:roundrect>
            </w:pict>
          </mc:Fallback>
        </mc:AlternateContent>
      </w:r>
      <w:r w:rsidR="005A3386">
        <w:rPr>
          <w:sz w:val="32"/>
          <w:szCs w:val="32"/>
          <w:lang w:val="kk-KZ"/>
        </w:rPr>
        <w:tab/>
      </w:r>
      <w:r w:rsidR="005A3386">
        <w:rPr>
          <w:sz w:val="32"/>
          <w:szCs w:val="32"/>
          <w:lang w:val="kk-KZ"/>
        </w:rPr>
        <w:tab/>
      </w:r>
    </w:p>
    <w:p w:rsidR="005A3386" w:rsidRPr="00D76F49" w:rsidRDefault="00E00D92" w:rsidP="00B3581C">
      <w:pPr>
        <w:tabs>
          <w:tab w:val="left" w:pos="8265"/>
        </w:tabs>
        <w:spacing w:line="240" w:lineRule="auto"/>
        <w:ind w:firstLine="567"/>
        <w:rPr>
          <w:sz w:val="32"/>
          <w:szCs w:val="32"/>
          <w:lang w:val="kk-KZ"/>
        </w:rPr>
      </w:pPr>
      <w:r>
        <w:rPr>
          <w:noProof/>
        </w:rPr>
        <mc:AlternateContent>
          <mc:Choice Requires="wps">
            <w:drawing>
              <wp:anchor distT="0" distB="0" distL="114273" distR="114273" simplePos="0" relativeHeight="251906048" behindDoc="0" locked="0" layoutInCell="1" allowOverlap="1" wp14:anchorId="2ED7C741">
                <wp:simplePos x="0" y="0"/>
                <wp:positionH relativeFrom="column">
                  <wp:posOffset>8729345</wp:posOffset>
                </wp:positionH>
                <wp:positionV relativeFrom="paragraph">
                  <wp:posOffset>407670</wp:posOffset>
                </wp:positionV>
                <wp:extent cx="321945" cy="0"/>
                <wp:effectExtent l="57150" t="10795" r="57150" b="19685"/>
                <wp:wrapNone/>
                <wp:docPr id="79" name="Прямая со стрелкой 26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219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2BB0C1" id="Прямая со стрелкой 2620" o:spid="_x0000_s1026" type="#_x0000_t32" style="position:absolute;margin-left:687.35pt;margin-top:32.1pt;width:25.35pt;height:0;rotation:90;z-index:251906048;visibility:visible;mso-wrap-style:square;mso-width-percent:0;mso-height-percent:0;mso-wrap-distance-left:3.17425mm;mso-wrap-distance-top:0;mso-wrap-distance-right:3.17425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">
                <v:stroke endarrow="block"/>
              </v:shape>
            </w:pict>
          </mc:Fallback>
        </mc:AlternateContent>
      </w:r>
      <w:r>
        <w:rPr>
          <w:noProof/>
        </w:rPr>
        <mc:AlternateContent>
          <mc:Choice Requires="wps">
            <w:drawing>
              <wp:anchor distT="0" distB="0" distL="114300" distR="114300" simplePos="0" relativeHeight="251905024" behindDoc="0" locked="0" layoutInCell="1" allowOverlap="1" wp14:anchorId="5674C01A">
                <wp:simplePos x="0" y="0"/>
                <wp:positionH relativeFrom="column">
                  <wp:posOffset>8242300</wp:posOffset>
                </wp:positionH>
                <wp:positionV relativeFrom="paragraph">
                  <wp:posOffset>246380</wp:posOffset>
                </wp:positionV>
                <wp:extent cx="637540" cy="324485"/>
                <wp:effectExtent l="18415" t="10795" r="10795" b="55245"/>
                <wp:wrapNone/>
                <wp:docPr id="78" name="Соединительная линия уступом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637540" cy="324485"/>
                        </a:xfrm>
                        <a:prstGeom prst="bentConnector3">
                          <a:avLst>
                            <a:gd name="adj1" fmla="val 87347"/>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B0BEBC" id="Соединительная линия уступом 32" o:spid="_x0000_s1026" type="#_x0000_t34" style="position:absolute;margin-left:649pt;margin-top:19.4pt;width:50.2pt;height:25.55pt;rotation:180;flip:y;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" adj="18867">
                <v:stroke endarrow="block"/>
              </v:shape>
            </w:pict>
          </mc:Fallback>
        </mc:AlternateContent>
      </w:r>
      <w:r>
        <w:rPr>
          <w:noProof/>
        </w:rPr>
        <mc:AlternateContent>
          <mc:Choice Requires="wps">
            <w:drawing>
              <wp:anchor distT="0" distB="0" distL="114272" distR="114272" simplePos="0" relativeHeight="251896832" behindDoc="0" locked="0" layoutInCell="1" allowOverlap="1" wp14:anchorId="0B9B7039">
                <wp:simplePos x="0" y="0"/>
                <wp:positionH relativeFrom="column">
                  <wp:posOffset>6832600</wp:posOffset>
                </wp:positionH>
                <wp:positionV relativeFrom="paragraph">
                  <wp:posOffset>284480</wp:posOffset>
                </wp:positionV>
                <wp:extent cx="0" cy="266700"/>
                <wp:effectExtent l="56515" t="10795" r="57785" b="17780"/>
                <wp:wrapNone/>
                <wp:docPr id="74" name="Прямая со стрелкой 26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6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C65E1F" id="Прямая со стрелкой 2618" o:spid="_x0000_s1026" type="#_x0000_t32" style="position:absolute;margin-left:538pt;margin-top:22.4pt;width:0;height:21pt;z-index:251896832;visibility:visible;mso-wrap-style:square;mso-width-percent:0;mso-height-percent:0;mso-wrap-distance-left:3.17422mm;mso-wrap-distance-top:0;mso-wrap-distance-right:3.1742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">
                <v:stroke endarrow="block"/>
              </v:shape>
            </w:pict>
          </mc:Fallback>
        </mc:AlternateContent>
      </w:r>
      <w:r>
        <w:rPr>
          <w:noProof/>
        </w:rPr>
        <mc:AlternateContent>
          <mc:Choice Requires="wps">
            <w:drawing>
              <wp:anchor distT="0" distB="0" distL="114272" distR="114272" simplePos="0" relativeHeight="251897856" behindDoc="0" locked="0" layoutInCell="1" allowOverlap="1" wp14:anchorId="09DC5CA0">
                <wp:simplePos x="0" y="0"/>
                <wp:positionH relativeFrom="column">
                  <wp:posOffset>6165215</wp:posOffset>
                </wp:positionH>
                <wp:positionV relativeFrom="paragraph">
                  <wp:posOffset>274955</wp:posOffset>
                </wp:positionV>
                <wp:extent cx="0" cy="266700"/>
                <wp:effectExtent l="55880" t="10795" r="58420" b="17780"/>
                <wp:wrapNone/>
                <wp:docPr id="62" name="Прямая со стрелкой 26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6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D1C886" id="Прямая со стрелкой 2617" o:spid="_x0000_s1026" type="#_x0000_t32" style="position:absolute;margin-left:485.45pt;margin-top:21.65pt;width:0;height:21pt;z-index:251897856;visibility:visible;mso-wrap-style:square;mso-width-percent:0;mso-height-percent:0;mso-wrap-distance-left:3.17422mm;mso-wrap-distance-top:0;mso-wrap-distance-right:3.1742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">
                <v:stroke endarrow="block"/>
              </v:shape>
            </w:pict>
          </mc:Fallback>
        </mc:AlternateContent>
      </w:r>
      <w:r>
        <w:rPr>
          <w:noProof/>
        </w:rPr>
        <mc:AlternateContent>
          <mc:Choice Requires="wps">
            <w:drawing>
              <wp:anchor distT="0" distB="0" distL="114268" distR="114268" simplePos="0" relativeHeight="251898880" behindDoc="0" locked="0" layoutInCell="1" allowOverlap="1" wp14:anchorId="1560A3D4">
                <wp:simplePos x="0" y="0"/>
                <wp:positionH relativeFrom="column">
                  <wp:posOffset>5479415</wp:posOffset>
                </wp:positionH>
                <wp:positionV relativeFrom="paragraph">
                  <wp:posOffset>284480</wp:posOffset>
                </wp:positionV>
                <wp:extent cx="0" cy="266700"/>
                <wp:effectExtent l="55880" t="10795" r="58420" b="17780"/>
                <wp:wrapNone/>
                <wp:docPr id="59" name="Прямая со стрелкой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6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AC4D46" id="Прямая со стрелкой 31" o:spid="_x0000_s1026" type="#_x0000_t32" style="position:absolute;margin-left:431.45pt;margin-top:22.4pt;width:0;height:21pt;z-index:251898880;visibility:visible;mso-wrap-style:square;mso-width-percent:0;mso-height-percent:0;mso-wrap-distance-left:3.17411mm;mso-wrap-distance-top:0;mso-wrap-distance-right:3.1741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">
                <v:stroke endarrow="block"/>
              </v:shape>
            </w:pict>
          </mc:Fallback>
        </mc:AlternateContent>
      </w:r>
      <w:r>
        <w:rPr>
          <w:noProof/>
        </w:rPr>
        <mc:AlternateContent>
          <mc:Choice Requires="wps">
            <w:drawing>
              <wp:anchor distT="0" distB="0" distL="114268" distR="114268" simplePos="0" relativeHeight="251888640" behindDoc="0" locked="0" layoutInCell="1" allowOverlap="1" wp14:anchorId="6EBF9EFF">
                <wp:simplePos x="0" y="0"/>
                <wp:positionH relativeFrom="column">
                  <wp:posOffset>7527290</wp:posOffset>
                </wp:positionH>
                <wp:positionV relativeFrom="paragraph">
                  <wp:posOffset>274955</wp:posOffset>
                </wp:positionV>
                <wp:extent cx="0" cy="266700"/>
                <wp:effectExtent l="55880" t="10795" r="58420" b="17780"/>
                <wp:wrapNone/>
                <wp:docPr id="58" name="Прямая со стрелкой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6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B9363E" id="Прямая со стрелкой 30" o:spid="_x0000_s1026" type="#_x0000_t32" style="position:absolute;margin-left:592.7pt;margin-top:21.65pt;width:0;height:21pt;z-index:251888640;visibility:visible;mso-wrap-style:square;mso-width-percent:0;mso-height-percent:0;mso-wrap-distance-left:3.17411mm;mso-wrap-distance-top:0;mso-wrap-distance-right:3.1741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">
                <v:stroke endarrow="block"/>
              </v:shape>
            </w:pict>
          </mc:Fallback>
        </mc:AlternateContent>
      </w:r>
      <w:r>
        <w:rPr>
          <w:noProof/>
        </w:rPr>
        <mc:AlternateContent>
          <mc:Choice Requires="wps">
            <w:drawing>
              <wp:anchor distT="0" distB="0" distL="114300" distR="114300" simplePos="0" relativeHeight="251887616" behindDoc="0" locked="0" layoutInCell="1" allowOverlap="1" wp14:anchorId="4C02E430">
                <wp:simplePos x="0" y="0"/>
                <wp:positionH relativeFrom="column">
                  <wp:posOffset>2834640</wp:posOffset>
                </wp:positionH>
                <wp:positionV relativeFrom="paragraph">
                  <wp:posOffset>287020</wp:posOffset>
                </wp:positionV>
                <wp:extent cx="4692650" cy="635"/>
                <wp:effectExtent l="11430" t="13335" r="10795" b="5080"/>
                <wp:wrapNone/>
                <wp:docPr id="57" name="Прямая со стрелкой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926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09C938" id="Прямая со стрелкой 29" o:spid="_x0000_s1026" type="#_x0000_t32" style="position:absolute;margin-left:223.2pt;margin-top:22.6pt;width:369.5pt;height:.0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"/>
            </w:pict>
          </mc:Fallback>
        </mc:AlternateContent>
      </w:r>
      <w:r>
        <w:rPr>
          <w:noProof/>
        </w:rPr>
        <mc:AlternateContent>
          <mc:Choice Requires="wps">
            <w:drawing>
              <wp:anchor distT="0" distB="0" distL="114272" distR="114272" simplePos="0" relativeHeight="251881472" behindDoc="0" locked="0" layoutInCell="1" allowOverlap="1" wp14:anchorId="0062CFB6">
                <wp:simplePos x="0" y="0"/>
                <wp:positionH relativeFrom="column">
                  <wp:posOffset>2834640</wp:posOffset>
                </wp:positionH>
                <wp:positionV relativeFrom="paragraph">
                  <wp:posOffset>74295</wp:posOffset>
                </wp:positionV>
                <wp:extent cx="0" cy="227330"/>
                <wp:effectExtent l="11430" t="10160" r="7620" b="10160"/>
                <wp:wrapNone/>
                <wp:docPr id="56" name="Прямая со стрелкой 26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7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491B2D" id="Прямая со стрелкой 2613" o:spid="_x0000_s1026" type="#_x0000_t32" style="position:absolute;margin-left:223.2pt;margin-top:5.85pt;width:0;height:17.9pt;z-index:251881472;visibility:visible;mso-wrap-style:square;mso-width-percent:0;mso-height-percent:0;mso-wrap-distance-left:3.17422mm;mso-wrap-distance-top:0;mso-wrap-distance-right:3.1742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"/>
            </w:pict>
          </mc:Fallback>
        </mc:AlternateContent>
      </w:r>
      <w:r>
        <w:rPr>
          <w:noProof/>
        </w:rPr>
        <mc:AlternateContent>
          <mc:Choice Requires="wps">
            <w:drawing>
              <wp:anchor distT="0" distB="0" distL="114268" distR="114268" simplePos="0" relativeHeight="251866112" behindDoc="0" locked="0" layoutInCell="1" allowOverlap="1" wp14:anchorId="2157D3D8">
                <wp:simplePos x="0" y="0"/>
                <wp:positionH relativeFrom="column">
                  <wp:posOffset>497840</wp:posOffset>
                </wp:positionH>
                <wp:positionV relativeFrom="paragraph">
                  <wp:posOffset>24765</wp:posOffset>
                </wp:positionV>
                <wp:extent cx="0" cy="436880"/>
                <wp:effectExtent l="8255" t="8255" r="10795" b="12065"/>
                <wp:wrapNone/>
                <wp:docPr id="55" name="Прямая со стрелкой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68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3DC5E8" id="Прямая со стрелкой 28" o:spid="_x0000_s1026" type="#_x0000_t32" style="position:absolute;margin-left:39.2pt;margin-top:1.95pt;width:0;height:34.4pt;z-index:251866112;visibility:visible;mso-wrap-style:square;mso-width-percent:0;mso-height-percent:0;mso-wrap-distance-left:3.17411mm;mso-wrap-distance-top:0;mso-wrap-distance-right:3.1741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"/>
            </w:pict>
          </mc:Fallback>
        </mc:AlternateContent>
      </w:r>
      <w:r w:rsidR="005A3386">
        <w:rPr>
          <w:sz w:val="32"/>
          <w:szCs w:val="32"/>
          <w:lang w:val="kk-KZ"/>
        </w:rPr>
        <w:tab/>
      </w:r>
      <w:r w:rsidR="005A3386">
        <w:rPr>
          <w:sz w:val="32"/>
          <w:szCs w:val="32"/>
          <w:lang w:val="kk-KZ"/>
        </w:rPr>
        <w:tab/>
      </w:r>
      <w:r w:rsidR="005A3386">
        <w:rPr>
          <w:sz w:val="32"/>
          <w:szCs w:val="32"/>
          <w:lang w:val="kk-KZ"/>
        </w:rPr>
        <w:tab/>
      </w:r>
    </w:p>
    <w:p w:rsidR="005A3386" w:rsidRDefault="00E00D92" w:rsidP="00B3581C">
      <w:pPr>
        <w:tabs>
          <w:tab w:val="left" w:pos="1950"/>
          <w:tab w:val="center" w:pos="7639"/>
        </w:tabs>
        <w:spacing w:line="240" w:lineRule="auto"/>
        <w:ind w:firstLine="567"/>
        <w:rPr>
          <w:sz w:val="32"/>
          <w:szCs w:val="32"/>
          <w:lang w:val="kk-KZ"/>
        </w:rPr>
      </w:pPr>
      <w:r>
        <w:rPr>
          <w:noProof/>
        </w:rPr>
        <mc:AlternateContent>
          <mc:Choice Requires="wps">
            <w:drawing>
              <wp:anchor distT="0" distB="0" distL="114300" distR="114300" simplePos="0" relativeHeight="251883520" behindDoc="0" locked="0" layoutInCell="1" allowOverlap="1" wp14:anchorId="762F0958">
                <wp:simplePos x="0" y="0"/>
                <wp:positionH relativeFrom="column">
                  <wp:posOffset>6450965</wp:posOffset>
                </wp:positionH>
                <wp:positionV relativeFrom="paragraph">
                  <wp:posOffset>167005</wp:posOffset>
                </wp:positionV>
                <wp:extent cx="658495" cy="352425"/>
                <wp:effectExtent l="8255" t="11430" r="9525" b="7620"/>
                <wp:wrapNone/>
                <wp:docPr id="54" name="Скругленный 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495" cy="352425"/>
                        </a:xfrm>
                        <a:prstGeom prst="roundRect">
                          <a:avLst>
                            <a:gd name="adj" fmla="val 16667"/>
                          </a:avLst>
                        </a:prstGeom>
                        <a:solidFill>
                          <a:srgbClr val="FFFFFF"/>
                        </a:solidFill>
                        <a:ln w="9525">
                          <a:solidFill>
                            <a:srgbClr val="000000"/>
                          </a:solidFill>
                          <a:round/>
                          <a:headEnd/>
                          <a:tailEnd/>
                        </a:ln>
                      </wps:spPr>
                      <wps:txbx>
                        <w:txbxContent>
                          <w:p w:rsidR="008E2688" w:rsidRPr="00B61016" w:rsidRDefault="008E2688" w:rsidP="005A3386">
                            <w:pPr>
                              <w:jc w:val="center"/>
                              <w:rPr>
                                <w:sz w:val="20"/>
                                <w:szCs w:val="20"/>
                                <w:lang w:val="kk-KZ"/>
                              </w:rPr>
                            </w:pPr>
                            <w:r w:rsidRPr="00B61016">
                              <w:rPr>
                                <w:sz w:val="20"/>
                                <w:szCs w:val="20"/>
                                <w:lang w:val="kk-KZ"/>
                              </w:rPr>
                              <w:t>Бағила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2F0958" id="Скругленный прямоугольник 27" o:spid="_x0000_s1068" style="position:absolute;left:0;text-align:left;margin-left:507.95pt;margin-top:13.15pt;width:51.85pt;height:27.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">
                <v:textbox>
                  <w:txbxContent>
                    <w:p w:rsidR="008E2688" w:rsidRPr="00B61016" w:rsidRDefault="008E2688" w:rsidP="005A3386">
                      <w:pPr>
                        <w:jc w:val="center"/>
                        <w:rPr>
                          <w:sz w:val="20"/>
                          <w:szCs w:val="20"/>
                          <w:lang w:val="kk-KZ"/>
                        </w:rPr>
                      </w:pPr>
                      <w:r w:rsidRPr="00B61016">
                        <w:rPr>
                          <w:sz w:val="20"/>
                          <w:szCs w:val="20"/>
                          <w:lang w:val="kk-KZ"/>
                        </w:rPr>
                        <w:t>Бағила</w:t>
                      </w:r>
                    </w:p>
                  </w:txbxContent>
                </v:textbox>
              </v:roundrect>
            </w:pict>
          </mc:Fallback>
        </mc:AlternateContent>
      </w:r>
      <w:r>
        <w:rPr>
          <w:noProof/>
        </w:rPr>
        <mc:AlternateContent>
          <mc:Choice Requires="wps">
            <w:drawing>
              <wp:anchor distT="0" distB="0" distL="114300" distR="114300" simplePos="0" relativeHeight="251885568" behindDoc="0" locked="0" layoutInCell="1" allowOverlap="1" wp14:anchorId="223361B9">
                <wp:simplePos x="0" y="0"/>
                <wp:positionH relativeFrom="column">
                  <wp:posOffset>5831840</wp:posOffset>
                </wp:positionH>
                <wp:positionV relativeFrom="paragraph">
                  <wp:posOffset>172720</wp:posOffset>
                </wp:positionV>
                <wp:extent cx="581025" cy="356235"/>
                <wp:effectExtent l="8255" t="7620" r="10795" b="7620"/>
                <wp:wrapNone/>
                <wp:docPr id="53" name="Скругленный прямо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356235"/>
                        </a:xfrm>
                        <a:prstGeom prst="roundRect">
                          <a:avLst>
                            <a:gd name="adj" fmla="val 16667"/>
                          </a:avLst>
                        </a:prstGeom>
                        <a:solidFill>
                          <a:srgbClr val="FFFFFF"/>
                        </a:solidFill>
                        <a:ln w="9525">
                          <a:solidFill>
                            <a:srgbClr val="000000"/>
                          </a:solidFill>
                          <a:round/>
                          <a:headEnd/>
                          <a:tailEnd/>
                        </a:ln>
                      </wps:spPr>
                      <wps:txbx>
                        <w:txbxContent>
                          <w:p w:rsidR="008E2688" w:rsidRPr="00B61016" w:rsidRDefault="008E2688" w:rsidP="005A3386">
                            <w:pPr>
                              <w:jc w:val="center"/>
                              <w:rPr>
                                <w:sz w:val="20"/>
                                <w:szCs w:val="20"/>
                                <w:lang w:val="kk-KZ"/>
                              </w:rPr>
                            </w:pPr>
                            <w:r w:rsidRPr="00B61016">
                              <w:rPr>
                                <w:sz w:val="20"/>
                                <w:szCs w:val="20"/>
                                <w:lang w:val="kk-KZ"/>
                              </w:rPr>
                              <w:t>Әтима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3361B9" id="Скругленный прямоугольник 26" o:spid="_x0000_s1069" style="position:absolute;left:0;text-align:left;margin-left:459.2pt;margin-top:13.6pt;width:45.75pt;height:28.0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">
                <v:textbox>
                  <w:txbxContent>
                    <w:p w:rsidR="008E2688" w:rsidRPr="00B61016" w:rsidRDefault="008E2688" w:rsidP="005A3386">
                      <w:pPr>
                        <w:jc w:val="center"/>
                        <w:rPr>
                          <w:sz w:val="20"/>
                          <w:szCs w:val="20"/>
                          <w:lang w:val="kk-KZ"/>
                        </w:rPr>
                      </w:pPr>
                      <w:r w:rsidRPr="00B61016">
                        <w:rPr>
                          <w:sz w:val="20"/>
                          <w:szCs w:val="20"/>
                          <w:lang w:val="kk-KZ"/>
                        </w:rPr>
                        <w:t>Әтима</w:t>
                      </w:r>
                    </w:p>
                  </w:txbxContent>
                </v:textbox>
              </v:roundrect>
            </w:pict>
          </mc:Fallback>
        </mc:AlternateContent>
      </w:r>
      <w:r>
        <w:rPr>
          <w:noProof/>
        </w:rPr>
        <mc:AlternateContent>
          <mc:Choice Requires="wps">
            <w:drawing>
              <wp:anchor distT="0" distB="0" distL="114300" distR="114300" simplePos="0" relativeHeight="251904000" behindDoc="0" locked="0" layoutInCell="1" allowOverlap="1" wp14:anchorId="6A4522A7">
                <wp:simplePos x="0" y="0"/>
                <wp:positionH relativeFrom="column">
                  <wp:posOffset>8603615</wp:posOffset>
                </wp:positionH>
                <wp:positionV relativeFrom="paragraph">
                  <wp:posOffset>163195</wp:posOffset>
                </wp:positionV>
                <wp:extent cx="647700" cy="344805"/>
                <wp:effectExtent l="8255" t="7620" r="10795" b="9525"/>
                <wp:wrapNone/>
                <wp:docPr id="52" name="Скругленный прямоугольник 2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344805"/>
                        </a:xfrm>
                        <a:prstGeom prst="roundRect">
                          <a:avLst>
                            <a:gd name="adj" fmla="val 16667"/>
                          </a:avLst>
                        </a:prstGeom>
                        <a:solidFill>
                          <a:srgbClr val="FFFFFF"/>
                        </a:solidFill>
                        <a:ln w="9525">
                          <a:solidFill>
                            <a:srgbClr val="000000"/>
                          </a:solidFill>
                          <a:round/>
                          <a:headEnd/>
                          <a:tailEnd/>
                        </a:ln>
                      </wps:spPr>
                      <wps:txbx>
                        <w:txbxContent>
                          <w:p w:rsidR="008E2688" w:rsidRPr="00B61016" w:rsidRDefault="008E2688" w:rsidP="005A3386">
                            <w:pPr>
                              <w:jc w:val="center"/>
                              <w:rPr>
                                <w:sz w:val="20"/>
                                <w:szCs w:val="20"/>
                                <w:lang w:val="kk-KZ"/>
                              </w:rPr>
                            </w:pPr>
                            <w:r>
                              <w:rPr>
                                <w:sz w:val="20"/>
                                <w:szCs w:val="20"/>
                                <w:lang w:val="kk-KZ"/>
                              </w:rPr>
                              <w:t>Кәрима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4522A7" id="Скругленный прямоугольник 2609" o:spid="_x0000_s1070" style="position:absolute;left:0;text-align:left;margin-left:677.45pt;margin-top:12.85pt;width:51pt;height:27.1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">
                <v:textbox>
                  <w:txbxContent>
                    <w:p w:rsidR="008E2688" w:rsidRPr="00B61016" w:rsidRDefault="008E2688" w:rsidP="005A3386">
                      <w:pPr>
                        <w:jc w:val="center"/>
                        <w:rPr>
                          <w:sz w:val="20"/>
                          <w:szCs w:val="20"/>
                          <w:lang w:val="kk-KZ"/>
                        </w:rPr>
                      </w:pPr>
                      <w:r>
                        <w:rPr>
                          <w:sz w:val="20"/>
                          <w:szCs w:val="20"/>
                          <w:lang w:val="kk-KZ"/>
                        </w:rPr>
                        <w:t>Кәрима</w:t>
                      </w:r>
                    </w:p>
                  </w:txbxContent>
                </v:textbox>
              </v:roundrect>
            </w:pict>
          </mc:Fallback>
        </mc:AlternateContent>
      </w:r>
      <w:r>
        <w:rPr>
          <w:noProof/>
        </w:rPr>
        <mc:AlternateContent>
          <mc:Choice Requires="wps">
            <w:drawing>
              <wp:anchor distT="0" distB="0" distL="114300" distR="114300" simplePos="0" relativeHeight="251902976" behindDoc="0" locked="0" layoutInCell="1" allowOverlap="1" wp14:anchorId="5DD13306">
                <wp:simplePos x="0" y="0"/>
                <wp:positionH relativeFrom="column">
                  <wp:posOffset>7813040</wp:posOffset>
                </wp:positionH>
                <wp:positionV relativeFrom="paragraph">
                  <wp:posOffset>153670</wp:posOffset>
                </wp:positionV>
                <wp:extent cx="752475" cy="352425"/>
                <wp:effectExtent l="8255" t="7620" r="10795" b="11430"/>
                <wp:wrapNone/>
                <wp:docPr id="51" name="Скругленный 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352425"/>
                        </a:xfrm>
                        <a:prstGeom prst="roundRect">
                          <a:avLst>
                            <a:gd name="adj" fmla="val 16667"/>
                          </a:avLst>
                        </a:prstGeom>
                        <a:solidFill>
                          <a:srgbClr val="FFFFFF"/>
                        </a:solidFill>
                        <a:ln w="9525">
                          <a:solidFill>
                            <a:srgbClr val="000000"/>
                          </a:solidFill>
                          <a:round/>
                          <a:headEnd/>
                          <a:tailEnd/>
                        </a:ln>
                      </wps:spPr>
                      <wps:txbx>
                        <w:txbxContent>
                          <w:p w:rsidR="008E2688" w:rsidRPr="00B61016" w:rsidRDefault="008E2688" w:rsidP="005A3386">
                            <w:pPr>
                              <w:rPr>
                                <w:sz w:val="20"/>
                                <w:szCs w:val="20"/>
                                <w:lang w:val="kk-KZ"/>
                              </w:rPr>
                            </w:pPr>
                            <w:r w:rsidRPr="00B61016">
                              <w:rPr>
                                <w:sz w:val="20"/>
                                <w:szCs w:val="20"/>
                                <w:lang w:val="kk-KZ"/>
                              </w:rPr>
                              <w:t>Ба</w:t>
                            </w:r>
                            <w:r>
                              <w:rPr>
                                <w:sz w:val="20"/>
                                <w:szCs w:val="20"/>
                                <w:lang w:val="kk-KZ"/>
                              </w:rPr>
                              <w:t>қтығұл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D13306" id="Скругленный прямоугольник 25" o:spid="_x0000_s1071" style="position:absolute;left:0;text-align:left;margin-left:615.2pt;margin-top:12.1pt;width:59.25pt;height:27.7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">
                <v:textbox>
                  <w:txbxContent>
                    <w:p w:rsidR="008E2688" w:rsidRPr="00B61016" w:rsidRDefault="008E2688" w:rsidP="005A3386">
                      <w:pPr>
                        <w:rPr>
                          <w:sz w:val="20"/>
                          <w:szCs w:val="20"/>
                          <w:lang w:val="kk-KZ"/>
                        </w:rPr>
                      </w:pPr>
                      <w:r w:rsidRPr="00B61016">
                        <w:rPr>
                          <w:sz w:val="20"/>
                          <w:szCs w:val="20"/>
                          <w:lang w:val="kk-KZ"/>
                        </w:rPr>
                        <w:t>Ба</w:t>
                      </w:r>
                      <w:r>
                        <w:rPr>
                          <w:sz w:val="20"/>
                          <w:szCs w:val="20"/>
                          <w:lang w:val="kk-KZ"/>
                        </w:rPr>
                        <w:t>қтығұл</w:t>
                      </w:r>
                    </w:p>
                  </w:txbxContent>
                </v:textbox>
              </v:roundrect>
            </w:pict>
          </mc:Fallback>
        </mc:AlternateContent>
      </w:r>
      <w:r>
        <w:rPr>
          <w:noProof/>
        </w:rPr>
        <mc:AlternateContent>
          <mc:Choice Requires="wps">
            <w:drawing>
              <wp:anchor distT="0" distB="0" distL="114300" distR="114300" simplePos="0" relativeHeight="251886592" behindDoc="0" locked="0" layoutInCell="1" allowOverlap="1" wp14:anchorId="7D0CD31F">
                <wp:simplePos x="0" y="0"/>
                <wp:positionH relativeFrom="column">
                  <wp:posOffset>7155815</wp:posOffset>
                </wp:positionH>
                <wp:positionV relativeFrom="paragraph">
                  <wp:posOffset>167005</wp:posOffset>
                </wp:positionV>
                <wp:extent cx="619125" cy="344805"/>
                <wp:effectExtent l="8255" t="11430" r="10795" b="5715"/>
                <wp:wrapNone/>
                <wp:docPr id="50" name="Скругленный 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344805"/>
                        </a:xfrm>
                        <a:prstGeom prst="roundRect">
                          <a:avLst>
                            <a:gd name="adj" fmla="val 16667"/>
                          </a:avLst>
                        </a:prstGeom>
                        <a:solidFill>
                          <a:srgbClr val="FFFFFF"/>
                        </a:solidFill>
                        <a:ln w="9525">
                          <a:solidFill>
                            <a:srgbClr val="000000"/>
                          </a:solidFill>
                          <a:round/>
                          <a:headEnd/>
                          <a:tailEnd/>
                        </a:ln>
                      </wps:spPr>
                      <wps:txbx>
                        <w:txbxContent>
                          <w:p w:rsidR="008E2688" w:rsidRPr="00B61016" w:rsidRDefault="008E2688" w:rsidP="005A3386">
                            <w:pPr>
                              <w:jc w:val="center"/>
                              <w:rPr>
                                <w:sz w:val="20"/>
                                <w:szCs w:val="20"/>
                                <w:lang w:val="kk-KZ"/>
                              </w:rPr>
                            </w:pPr>
                            <w:r w:rsidRPr="00B61016">
                              <w:rPr>
                                <w:sz w:val="20"/>
                                <w:szCs w:val="20"/>
                                <w:lang w:val="kk-KZ"/>
                              </w:rPr>
                              <w:t>Сұлтан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0CD31F" id="Скругленный прямоугольник 24" o:spid="_x0000_s1072" style="position:absolute;left:0;text-align:left;margin-left:563.45pt;margin-top:13.15pt;width:48.75pt;height:27.1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">
                <v:textbox>
                  <w:txbxContent>
                    <w:p w:rsidR="008E2688" w:rsidRPr="00B61016" w:rsidRDefault="008E2688" w:rsidP="005A3386">
                      <w:pPr>
                        <w:jc w:val="center"/>
                        <w:rPr>
                          <w:sz w:val="20"/>
                          <w:szCs w:val="20"/>
                          <w:lang w:val="kk-KZ"/>
                        </w:rPr>
                      </w:pPr>
                      <w:r w:rsidRPr="00B61016">
                        <w:rPr>
                          <w:sz w:val="20"/>
                          <w:szCs w:val="20"/>
                          <w:lang w:val="kk-KZ"/>
                        </w:rPr>
                        <w:t>Сұлтан</w:t>
                      </w:r>
                    </w:p>
                  </w:txbxContent>
                </v:textbox>
              </v:roundrect>
            </w:pict>
          </mc:Fallback>
        </mc:AlternateContent>
      </w:r>
      <w:r>
        <w:rPr>
          <w:noProof/>
        </w:rPr>
        <mc:AlternateContent>
          <mc:Choice Requires="wps">
            <w:drawing>
              <wp:anchor distT="0" distB="0" distL="114300" distR="114300" simplePos="0" relativeHeight="251882496" behindDoc="0" locked="0" layoutInCell="1" allowOverlap="1" wp14:anchorId="776A5F1A">
                <wp:simplePos x="0" y="0"/>
                <wp:positionH relativeFrom="column">
                  <wp:posOffset>5109210</wp:posOffset>
                </wp:positionH>
                <wp:positionV relativeFrom="paragraph">
                  <wp:posOffset>176530</wp:posOffset>
                </wp:positionV>
                <wp:extent cx="684530" cy="361950"/>
                <wp:effectExtent l="9525" t="11430" r="10795" b="7620"/>
                <wp:wrapNone/>
                <wp:docPr id="49" name="Скругленный прямоугольник 2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530" cy="361950"/>
                        </a:xfrm>
                        <a:prstGeom prst="roundRect">
                          <a:avLst>
                            <a:gd name="adj" fmla="val 16667"/>
                          </a:avLst>
                        </a:prstGeom>
                        <a:solidFill>
                          <a:srgbClr val="FFFFFF"/>
                        </a:solidFill>
                        <a:ln w="9525">
                          <a:solidFill>
                            <a:srgbClr val="000000"/>
                          </a:solidFill>
                          <a:round/>
                          <a:headEnd/>
                          <a:tailEnd/>
                        </a:ln>
                      </wps:spPr>
                      <wps:txbx>
                        <w:txbxContent>
                          <w:p w:rsidR="008E2688" w:rsidRPr="00B61016" w:rsidRDefault="008E2688" w:rsidP="005A3386">
                            <w:pPr>
                              <w:jc w:val="center"/>
                              <w:rPr>
                                <w:sz w:val="20"/>
                                <w:szCs w:val="20"/>
                                <w:lang w:val="kk-KZ"/>
                              </w:rPr>
                            </w:pPr>
                            <w:r w:rsidRPr="00B61016">
                              <w:rPr>
                                <w:sz w:val="20"/>
                                <w:szCs w:val="20"/>
                                <w:lang w:val="kk-KZ"/>
                              </w:rPr>
                              <w:t>Әжайып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6A5F1A" id="Скругленный прямоугольник 2606" o:spid="_x0000_s1073" style="position:absolute;left:0;text-align:left;margin-left:402.3pt;margin-top:13.9pt;width:53.9pt;height:28.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">
                <v:textbox>
                  <w:txbxContent>
                    <w:p w:rsidR="008E2688" w:rsidRPr="00B61016" w:rsidRDefault="008E2688" w:rsidP="005A3386">
                      <w:pPr>
                        <w:jc w:val="center"/>
                        <w:rPr>
                          <w:sz w:val="20"/>
                          <w:szCs w:val="20"/>
                          <w:lang w:val="kk-KZ"/>
                        </w:rPr>
                      </w:pPr>
                      <w:r w:rsidRPr="00B61016">
                        <w:rPr>
                          <w:sz w:val="20"/>
                          <w:szCs w:val="20"/>
                          <w:lang w:val="kk-KZ"/>
                        </w:rPr>
                        <w:t>Әжайып</w:t>
                      </w:r>
                    </w:p>
                  </w:txbxContent>
                </v:textbox>
              </v:roundrect>
            </w:pict>
          </mc:Fallback>
        </mc:AlternateContent>
      </w:r>
      <w:r>
        <w:rPr>
          <w:noProof/>
        </w:rPr>
        <mc:AlternateContent>
          <mc:Choice Requires="wps">
            <w:drawing>
              <wp:anchor distT="0" distB="0" distL="114300" distR="114300" simplePos="0" relativeHeight="251852800" behindDoc="0" locked="0" layoutInCell="1" allowOverlap="1" wp14:anchorId="6E60DDFA">
                <wp:simplePos x="0" y="0"/>
                <wp:positionH relativeFrom="column">
                  <wp:posOffset>3002915</wp:posOffset>
                </wp:positionH>
                <wp:positionV relativeFrom="paragraph">
                  <wp:posOffset>163195</wp:posOffset>
                </wp:positionV>
                <wp:extent cx="752475" cy="381000"/>
                <wp:effectExtent l="8255" t="7620" r="10795" b="11430"/>
                <wp:wrapNone/>
                <wp:docPr id="48" name="Скругленный 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381000"/>
                        </a:xfrm>
                        <a:prstGeom prst="roundRect">
                          <a:avLst>
                            <a:gd name="adj" fmla="val 16667"/>
                          </a:avLst>
                        </a:prstGeom>
                        <a:solidFill>
                          <a:srgbClr val="FFFFFF"/>
                        </a:solidFill>
                        <a:ln w="9525">
                          <a:solidFill>
                            <a:srgbClr val="000000"/>
                          </a:solidFill>
                          <a:round/>
                          <a:headEnd/>
                          <a:tailEnd/>
                        </a:ln>
                      </wps:spPr>
                      <wps:txbx>
                        <w:txbxContent>
                          <w:p w:rsidR="008E2688" w:rsidRPr="00EF72B1" w:rsidRDefault="008E2688" w:rsidP="005A3386">
                            <w:pPr>
                              <w:jc w:val="center"/>
                              <w:rPr>
                                <w:sz w:val="20"/>
                                <w:szCs w:val="20"/>
                                <w:lang w:val="kk-KZ"/>
                              </w:rPr>
                            </w:pPr>
                            <w:r w:rsidRPr="00EF72B1">
                              <w:rPr>
                                <w:sz w:val="20"/>
                                <w:szCs w:val="20"/>
                                <w:lang w:val="kk-KZ"/>
                              </w:rPr>
                              <w:t>Ниетқали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60DDFA" id="Скругленный прямоугольник 23" o:spid="_x0000_s1074" style="position:absolute;left:0;text-align:left;margin-left:236.45pt;margin-top:12.85pt;width:59.25pt;height:30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">
                <v:textbox>
                  <w:txbxContent>
                    <w:p w:rsidR="008E2688" w:rsidRPr="00EF72B1" w:rsidRDefault="008E2688" w:rsidP="005A3386">
                      <w:pPr>
                        <w:jc w:val="center"/>
                        <w:rPr>
                          <w:sz w:val="20"/>
                          <w:szCs w:val="20"/>
                          <w:lang w:val="kk-KZ"/>
                        </w:rPr>
                      </w:pPr>
                      <w:r w:rsidRPr="00EF72B1">
                        <w:rPr>
                          <w:sz w:val="20"/>
                          <w:szCs w:val="20"/>
                          <w:lang w:val="kk-KZ"/>
                        </w:rPr>
                        <w:t>Ниетқали</w:t>
                      </w:r>
                    </w:p>
                  </w:txbxContent>
                </v:textbox>
              </v:roundrect>
            </w:pict>
          </mc:Fallback>
        </mc:AlternateContent>
      </w:r>
      <w:r>
        <w:rPr>
          <w:noProof/>
        </w:rPr>
        <mc:AlternateContent>
          <mc:Choice Requires="wps">
            <w:drawing>
              <wp:anchor distT="0" distB="0" distL="114300" distR="114300" simplePos="0" relativeHeight="251889664" behindDoc="0" locked="0" layoutInCell="1" allowOverlap="1" wp14:anchorId="3008503E">
                <wp:simplePos x="0" y="0"/>
                <wp:positionH relativeFrom="column">
                  <wp:posOffset>4393565</wp:posOffset>
                </wp:positionH>
                <wp:positionV relativeFrom="paragraph">
                  <wp:posOffset>182245</wp:posOffset>
                </wp:positionV>
                <wp:extent cx="609600" cy="361950"/>
                <wp:effectExtent l="8255" t="7620" r="10795" b="11430"/>
                <wp:wrapNone/>
                <wp:docPr id="47" name="Скругленный 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361950"/>
                        </a:xfrm>
                        <a:prstGeom prst="roundRect">
                          <a:avLst>
                            <a:gd name="adj" fmla="val 16667"/>
                          </a:avLst>
                        </a:prstGeom>
                        <a:solidFill>
                          <a:srgbClr val="FFFFFF"/>
                        </a:solidFill>
                        <a:ln w="9525">
                          <a:solidFill>
                            <a:srgbClr val="000000"/>
                          </a:solidFill>
                          <a:round/>
                          <a:headEnd/>
                          <a:tailEnd/>
                        </a:ln>
                      </wps:spPr>
                      <wps:txbx>
                        <w:txbxContent>
                          <w:p w:rsidR="008E2688" w:rsidRPr="007108AC" w:rsidRDefault="008E2688" w:rsidP="005A3386">
                            <w:pPr>
                              <w:jc w:val="center"/>
                              <w:rPr>
                                <w:sz w:val="20"/>
                                <w:szCs w:val="20"/>
                              </w:rPr>
                            </w:pPr>
                            <w:r w:rsidRPr="007108AC">
                              <w:rPr>
                                <w:sz w:val="20"/>
                                <w:szCs w:val="20"/>
                                <w:lang w:val="kk-KZ"/>
                              </w:rPr>
                              <w:t>Рысты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08503E" id="Скругленный прямоугольник 22" o:spid="_x0000_s1075" style="position:absolute;left:0;text-align:left;margin-left:345.95pt;margin-top:14.35pt;width:48pt;height:28.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">
                <v:textbox>
                  <w:txbxContent>
                    <w:p w:rsidR="008E2688" w:rsidRPr="007108AC" w:rsidRDefault="008E2688" w:rsidP="005A3386">
                      <w:pPr>
                        <w:jc w:val="center"/>
                        <w:rPr>
                          <w:sz w:val="20"/>
                          <w:szCs w:val="20"/>
                        </w:rPr>
                      </w:pPr>
                      <w:r w:rsidRPr="007108AC">
                        <w:rPr>
                          <w:sz w:val="20"/>
                          <w:szCs w:val="20"/>
                          <w:lang w:val="kk-KZ"/>
                        </w:rPr>
                        <w:t>Рысты</w:t>
                      </w:r>
                    </w:p>
                  </w:txbxContent>
                </v:textbox>
              </v:roundrect>
            </w:pict>
          </mc:Fallback>
        </mc:AlternateContent>
      </w:r>
      <w:r>
        <w:rPr>
          <w:noProof/>
        </w:rPr>
        <mc:AlternateContent>
          <mc:Choice Requires="wps">
            <w:drawing>
              <wp:anchor distT="0" distB="0" distL="114300" distR="114300" simplePos="0" relativeHeight="251853824" behindDoc="0" locked="0" layoutInCell="1" allowOverlap="1" wp14:anchorId="0E57C3B8">
                <wp:simplePos x="0" y="0"/>
                <wp:positionH relativeFrom="column">
                  <wp:posOffset>3793490</wp:posOffset>
                </wp:positionH>
                <wp:positionV relativeFrom="paragraph">
                  <wp:posOffset>167005</wp:posOffset>
                </wp:positionV>
                <wp:extent cx="552450" cy="381000"/>
                <wp:effectExtent l="8255" t="11430" r="10795" b="7620"/>
                <wp:wrapNone/>
                <wp:docPr id="46" name="Скругленный прямоугольник 2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381000"/>
                        </a:xfrm>
                        <a:prstGeom prst="roundRect">
                          <a:avLst>
                            <a:gd name="adj" fmla="val 16667"/>
                          </a:avLst>
                        </a:prstGeom>
                        <a:solidFill>
                          <a:srgbClr val="FFFFFF"/>
                        </a:solidFill>
                        <a:ln w="9525">
                          <a:solidFill>
                            <a:srgbClr val="000000"/>
                          </a:solidFill>
                          <a:round/>
                          <a:headEnd/>
                          <a:tailEnd/>
                        </a:ln>
                      </wps:spPr>
                      <wps:txbx>
                        <w:txbxContent>
                          <w:p w:rsidR="008E2688" w:rsidRPr="007108AC" w:rsidRDefault="008E2688" w:rsidP="005A3386">
                            <w:pPr>
                              <w:jc w:val="center"/>
                              <w:rPr>
                                <w:sz w:val="20"/>
                                <w:szCs w:val="20"/>
                                <w:lang w:val="kk-KZ"/>
                              </w:rPr>
                            </w:pPr>
                            <w:r w:rsidRPr="007108AC">
                              <w:rPr>
                                <w:sz w:val="20"/>
                                <w:szCs w:val="20"/>
                                <w:lang w:val="kk-KZ"/>
                              </w:rPr>
                              <w:t>Нәсіп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57C3B8" id="Скругленный прямоугольник 2603" o:spid="_x0000_s1076" style="position:absolute;left:0;text-align:left;margin-left:298.7pt;margin-top:13.15pt;width:43.5pt;height:30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">
                <v:textbox>
                  <w:txbxContent>
                    <w:p w:rsidR="008E2688" w:rsidRPr="007108AC" w:rsidRDefault="008E2688" w:rsidP="005A3386">
                      <w:pPr>
                        <w:jc w:val="center"/>
                        <w:rPr>
                          <w:sz w:val="20"/>
                          <w:szCs w:val="20"/>
                          <w:lang w:val="kk-KZ"/>
                        </w:rPr>
                      </w:pPr>
                      <w:r w:rsidRPr="007108AC">
                        <w:rPr>
                          <w:sz w:val="20"/>
                          <w:szCs w:val="20"/>
                          <w:lang w:val="kk-KZ"/>
                        </w:rPr>
                        <w:t>Нәсіп</w:t>
                      </w:r>
                    </w:p>
                  </w:txbxContent>
                </v:textbox>
              </v:roundrect>
            </w:pict>
          </mc:Fallback>
        </mc:AlternateContent>
      </w:r>
      <w:r>
        <w:rPr>
          <w:noProof/>
        </w:rPr>
        <mc:AlternateContent>
          <mc:Choice Requires="wps">
            <w:drawing>
              <wp:anchor distT="0" distB="0" distL="114300" distR="114300" simplePos="0" relativeHeight="251851776" behindDoc="0" locked="0" layoutInCell="1" allowOverlap="1" wp14:anchorId="25B8DCD6">
                <wp:simplePos x="0" y="0"/>
                <wp:positionH relativeFrom="column">
                  <wp:posOffset>2241550</wp:posOffset>
                </wp:positionH>
                <wp:positionV relativeFrom="paragraph">
                  <wp:posOffset>163195</wp:posOffset>
                </wp:positionV>
                <wp:extent cx="713740" cy="381000"/>
                <wp:effectExtent l="8890" t="7620" r="10795" b="11430"/>
                <wp:wrapNone/>
                <wp:docPr id="45" name="Скругленный 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3740" cy="381000"/>
                        </a:xfrm>
                        <a:prstGeom prst="roundRect">
                          <a:avLst>
                            <a:gd name="adj" fmla="val 16667"/>
                          </a:avLst>
                        </a:prstGeom>
                        <a:solidFill>
                          <a:srgbClr val="FFFFFF"/>
                        </a:solidFill>
                        <a:ln w="9525">
                          <a:solidFill>
                            <a:srgbClr val="000000"/>
                          </a:solidFill>
                          <a:round/>
                          <a:headEnd/>
                          <a:tailEnd/>
                        </a:ln>
                      </wps:spPr>
                      <wps:txbx>
                        <w:txbxContent>
                          <w:p w:rsidR="008E2688" w:rsidRPr="00EF72B1" w:rsidRDefault="008E2688" w:rsidP="005A3386">
                            <w:pPr>
                              <w:jc w:val="center"/>
                              <w:rPr>
                                <w:sz w:val="20"/>
                                <w:szCs w:val="20"/>
                              </w:rPr>
                            </w:pPr>
                            <w:r w:rsidRPr="00EF72B1">
                              <w:rPr>
                                <w:sz w:val="20"/>
                                <w:szCs w:val="20"/>
                                <w:lang w:val="kk-KZ"/>
                              </w:rPr>
                              <w:t>Ұлмекен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B8DCD6" id="Скругленный прямоугольник 21" o:spid="_x0000_s1077" style="position:absolute;left:0;text-align:left;margin-left:176.5pt;margin-top:12.85pt;width:56.2pt;height:30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">
                <v:textbox>
                  <w:txbxContent>
                    <w:p w:rsidR="008E2688" w:rsidRPr="00EF72B1" w:rsidRDefault="008E2688" w:rsidP="005A3386">
                      <w:pPr>
                        <w:jc w:val="center"/>
                        <w:rPr>
                          <w:sz w:val="20"/>
                          <w:szCs w:val="20"/>
                        </w:rPr>
                      </w:pPr>
                      <w:r w:rsidRPr="00EF72B1">
                        <w:rPr>
                          <w:sz w:val="20"/>
                          <w:szCs w:val="20"/>
                          <w:lang w:val="kk-KZ"/>
                        </w:rPr>
                        <w:t>Ұлмекен</w:t>
                      </w:r>
                    </w:p>
                  </w:txbxContent>
                </v:textbox>
              </v:roundrect>
            </w:pict>
          </mc:Fallback>
        </mc:AlternateContent>
      </w:r>
      <w:r>
        <w:rPr>
          <w:noProof/>
        </w:rPr>
        <mc:AlternateContent>
          <mc:Choice Requires="wps">
            <w:drawing>
              <wp:anchor distT="0" distB="0" distL="114300" distR="114300" simplePos="0" relativeHeight="251850752" behindDoc="0" locked="0" layoutInCell="1" allowOverlap="1" wp14:anchorId="0F5A4933">
                <wp:simplePos x="0" y="0"/>
                <wp:positionH relativeFrom="column">
                  <wp:posOffset>1402715</wp:posOffset>
                </wp:positionH>
                <wp:positionV relativeFrom="paragraph">
                  <wp:posOffset>163195</wp:posOffset>
                </wp:positionV>
                <wp:extent cx="791210" cy="381000"/>
                <wp:effectExtent l="8255" t="7620" r="10160" b="11430"/>
                <wp:wrapNone/>
                <wp:docPr id="44" name="Скругленный 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210" cy="381000"/>
                        </a:xfrm>
                        <a:prstGeom prst="roundRect">
                          <a:avLst>
                            <a:gd name="adj" fmla="val 16667"/>
                          </a:avLst>
                        </a:prstGeom>
                        <a:solidFill>
                          <a:srgbClr val="FFFFFF"/>
                        </a:solidFill>
                        <a:ln w="9525">
                          <a:solidFill>
                            <a:srgbClr val="000000"/>
                          </a:solidFill>
                          <a:round/>
                          <a:headEnd/>
                          <a:tailEnd/>
                        </a:ln>
                      </wps:spPr>
                      <wps:txbx>
                        <w:txbxContent>
                          <w:p w:rsidR="008E2688" w:rsidRPr="00F26220" w:rsidRDefault="008E2688" w:rsidP="005A3386">
                            <w:pPr>
                              <w:rPr>
                                <w:sz w:val="20"/>
                                <w:szCs w:val="20"/>
                                <w:lang w:val="kk-KZ"/>
                              </w:rPr>
                            </w:pPr>
                            <w:r w:rsidRPr="00F26220">
                              <w:rPr>
                                <w:sz w:val="20"/>
                                <w:szCs w:val="20"/>
                                <w:lang w:val="kk-KZ"/>
                              </w:rPr>
                              <w:t>Жұмағали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5A4933" id="Скругленный прямоугольник 20" o:spid="_x0000_s1078" style="position:absolute;left:0;text-align:left;margin-left:110.45pt;margin-top:12.85pt;width:62.3pt;height:30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">
                <v:textbox>
                  <w:txbxContent>
                    <w:p w:rsidR="008E2688" w:rsidRPr="00F26220" w:rsidRDefault="008E2688" w:rsidP="005A3386">
                      <w:pPr>
                        <w:rPr>
                          <w:sz w:val="20"/>
                          <w:szCs w:val="20"/>
                          <w:lang w:val="kk-KZ"/>
                        </w:rPr>
                      </w:pPr>
                      <w:r w:rsidRPr="00F26220">
                        <w:rPr>
                          <w:sz w:val="20"/>
                          <w:szCs w:val="20"/>
                          <w:lang w:val="kk-KZ"/>
                        </w:rPr>
                        <w:t>Жұмағали</w:t>
                      </w:r>
                    </w:p>
                  </w:txbxContent>
                </v:textbox>
              </v:roundrect>
            </w:pict>
          </mc:Fallback>
        </mc:AlternateContent>
      </w:r>
      <w:r>
        <w:rPr>
          <w:noProof/>
        </w:rPr>
        <mc:AlternateContent>
          <mc:Choice Requires="wps">
            <w:drawing>
              <wp:anchor distT="0" distB="0" distL="114300" distR="114300" simplePos="0" relativeHeight="251849728" behindDoc="0" locked="0" layoutInCell="1" allowOverlap="1" wp14:anchorId="1DFE08C7">
                <wp:simplePos x="0" y="0"/>
                <wp:positionH relativeFrom="column">
                  <wp:posOffset>764540</wp:posOffset>
                </wp:positionH>
                <wp:positionV relativeFrom="paragraph">
                  <wp:posOffset>163195</wp:posOffset>
                </wp:positionV>
                <wp:extent cx="591820" cy="381000"/>
                <wp:effectExtent l="8255" t="7620" r="9525" b="11430"/>
                <wp:wrapNone/>
                <wp:docPr id="43" name="Скругленный прямоугольник 2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820" cy="381000"/>
                        </a:xfrm>
                        <a:prstGeom prst="roundRect">
                          <a:avLst>
                            <a:gd name="adj" fmla="val 16667"/>
                          </a:avLst>
                        </a:prstGeom>
                        <a:solidFill>
                          <a:srgbClr val="FFFFFF"/>
                        </a:solidFill>
                        <a:ln w="9525">
                          <a:solidFill>
                            <a:srgbClr val="000000"/>
                          </a:solidFill>
                          <a:round/>
                          <a:headEnd/>
                          <a:tailEnd/>
                        </a:ln>
                      </wps:spPr>
                      <wps:txbx>
                        <w:txbxContent>
                          <w:p w:rsidR="008E2688" w:rsidRPr="00F26220" w:rsidRDefault="008E2688" w:rsidP="005A3386">
                            <w:pPr>
                              <w:rPr>
                                <w:sz w:val="20"/>
                                <w:szCs w:val="20"/>
                                <w:lang w:val="kk-KZ"/>
                              </w:rPr>
                            </w:pPr>
                            <w:r w:rsidRPr="00F26220">
                              <w:rPr>
                                <w:sz w:val="20"/>
                                <w:szCs w:val="20"/>
                                <w:lang w:val="kk-KZ"/>
                              </w:rPr>
                              <w:t>Үміт</w:t>
                            </w:r>
                          </w:p>
                          <w:p w:rsidR="008E2688" w:rsidRPr="00D81A8B" w:rsidRDefault="008E2688" w:rsidP="005A3386">
                            <w:pPr>
                              <w:jc w:val="center"/>
                              <w:rPr>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FE08C7" id="Скругленный прямоугольник 2600" o:spid="_x0000_s1079" style="position:absolute;left:0;text-align:left;margin-left:60.2pt;margin-top:12.85pt;width:46.6pt;height:30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">
                <v:textbox>
                  <w:txbxContent>
                    <w:p w:rsidR="008E2688" w:rsidRPr="00F26220" w:rsidRDefault="008E2688" w:rsidP="005A3386">
                      <w:pPr>
                        <w:rPr>
                          <w:sz w:val="20"/>
                          <w:szCs w:val="20"/>
                          <w:lang w:val="kk-KZ"/>
                        </w:rPr>
                      </w:pPr>
                      <w:r w:rsidRPr="00F26220">
                        <w:rPr>
                          <w:sz w:val="20"/>
                          <w:szCs w:val="20"/>
                          <w:lang w:val="kk-KZ"/>
                        </w:rPr>
                        <w:t>Үміт</w:t>
                      </w:r>
                    </w:p>
                    <w:p w:rsidR="008E2688" w:rsidRPr="00D81A8B" w:rsidRDefault="008E2688" w:rsidP="005A3386">
                      <w:pPr>
                        <w:jc w:val="center"/>
                        <w:rPr>
                          <w:lang w:val="kk-KZ"/>
                        </w:rPr>
                      </w:pPr>
                    </w:p>
                  </w:txbxContent>
                </v:textbox>
              </v:roundrect>
            </w:pict>
          </mc:Fallback>
        </mc:AlternateContent>
      </w:r>
      <w:r>
        <w:rPr>
          <w:noProof/>
        </w:rPr>
        <mc:AlternateContent>
          <mc:Choice Requires="wps">
            <w:drawing>
              <wp:anchor distT="0" distB="0" distL="114300" distR="114300" simplePos="0" relativeHeight="251848704" behindDoc="0" locked="0" layoutInCell="1" allowOverlap="1" wp14:anchorId="30AB82B3">
                <wp:simplePos x="0" y="0"/>
                <wp:positionH relativeFrom="column">
                  <wp:posOffset>154940</wp:posOffset>
                </wp:positionH>
                <wp:positionV relativeFrom="paragraph">
                  <wp:posOffset>163195</wp:posOffset>
                </wp:positionV>
                <wp:extent cx="561975" cy="381000"/>
                <wp:effectExtent l="8255" t="7620" r="10795" b="11430"/>
                <wp:wrapNone/>
                <wp:docPr id="42" name="Скругленный 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81000"/>
                        </a:xfrm>
                        <a:prstGeom prst="roundRect">
                          <a:avLst>
                            <a:gd name="adj" fmla="val 16667"/>
                          </a:avLst>
                        </a:prstGeom>
                        <a:solidFill>
                          <a:srgbClr val="FFFFFF"/>
                        </a:solidFill>
                        <a:ln w="9525">
                          <a:solidFill>
                            <a:srgbClr val="000000"/>
                          </a:solidFill>
                          <a:round/>
                          <a:headEnd/>
                          <a:tailEnd/>
                        </a:ln>
                      </wps:spPr>
                      <wps:txbx>
                        <w:txbxContent>
                          <w:p w:rsidR="008E2688" w:rsidRPr="00BC7403" w:rsidRDefault="008E2688" w:rsidP="005A3386">
                            <w:pPr>
                              <w:jc w:val="center"/>
                              <w:rPr>
                                <w:sz w:val="20"/>
                                <w:szCs w:val="20"/>
                                <w:lang w:val="kk-KZ"/>
                              </w:rPr>
                            </w:pPr>
                            <w:r w:rsidRPr="00BC7403">
                              <w:rPr>
                                <w:sz w:val="20"/>
                                <w:szCs w:val="20"/>
                                <w:lang w:val="kk-KZ"/>
                              </w:rPr>
                              <w:t>Күңкә</w:t>
                            </w:r>
                          </w:p>
                          <w:p w:rsidR="008E2688" w:rsidRPr="00BC7403" w:rsidRDefault="008E2688" w:rsidP="005A3386">
                            <w:pPr>
                              <w:jc w:val="center"/>
                              <w:rPr>
                                <w:sz w:val="20"/>
                                <w:szCs w:val="20"/>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AB82B3" id="Скругленный прямоугольник 19" o:spid="_x0000_s1080" style="position:absolute;left:0;text-align:left;margin-left:12.2pt;margin-top:12.85pt;width:44.25pt;height:30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">
                <v:textbox>
                  <w:txbxContent>
                    <w:p w:rsidR="008E2688" w:rsidRPr="00BC7403" w:rsidRDefault="008E2688" w:rsidP="005A3386">
                      <w:pPr>
                        <w:jc w:val="center"/>
                        <w:rPr>
                          <w:sz w:val="20"/>
                          <w:szCs w:val="20"/>
                          <w:lang w:val="kk-KZ"/>
                        </w:rPr>
                      </w:pPr>
                      <w:r w:rsidRPr="00BC7403">
                        <w:rPr>
                          <w:sz w:val="20"/>
                          <w:szCs w:val="20"/>
                          <w:lang w:val="kk-KZ"/>
                        </w:rPr>
                        <w:t>Күңкә</w:t>
                      </w:r>
                    </w:p>
                    <w:p w:rsidR="008E2688" w:rsidRPr="00BC7403" w:rsidRDefault="008E2688" w:rsidP="005A3386">
                      <w:pPr>
                        <w:jc w:val="center"/>
                        <w:rPr>
                          <w:sz w:val="20"/>
                          <w:szCs w:val="20"/>
                          <w:lang w:val="kk-KZ"/>
                        </w:rPr>
                      </w:pPr>
                    </w:p>
                  </w:txbxContent>
                </v:textbox>
              </v:roundrect>
            </w:pict>
          </mc:Fallback>
        </mc:AlternateContent>
      </w:r>
      <w:r>
        <w:rPr>
          <w:noProof/>
        </w:rPr>
        <mc:AlternateContent>
          <mc:Choice Requires="wps">
            <w:drawing>
              <wp:anchor distT="0" distB="0" distL="114272" distR="114272" simplePos="0" relativeHeight="251867136" behindDoc="0" locked="0" layoutInCell="1" allowOverlap="1" wp14:anchorId="07BB575F">
                <wp:simplePos x="0" y="0"/>
                <wp:positionH relativeFrom="column">
                  <wp:posOffset>1098550</wp:posOffset>
                </wp:positionH>
                <wp:positionV relativeFrom="paragraph">
                  <wp:posOffset>23495</wp:posOffset>
                </wp:positionV>
                <wp:extent cx="0" cy="99060"/>
                <wp:effectExtent l="56515" t="10795" r="57785" b="23495"/>
                <wp:wrapNone/>
                <wp:docPr id="41" name="Прямая со стрелкой 2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90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49BAA6" id="Прямая со стрелкой 2598" o:spid="_x0000_s1026" type="#_x0000_t32" style="position:absolute;margin-left:86.5pt;margin-top:1.85pt;width:0;height:7.8pt;z-index:251867136;visibility:visible;mso-wrap-style:square;mso-width-percent:0;mso-height-percent:0;mso-wrap-distance-left:3.17422mm;mso-wrap-distance-top:0;mso-wrap-distance-right:3.1742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">
                <v:stroke endarrow="block"/>
              </v:shape>
            </w:pict>
          </mc:Fallback>
        </mc:AlternateContent>
      </w:r>
      <w:r>
        <w:rPr>
          <w:noProof/>
        </w:rPr>
        <mc:AlternateContent>
          <mc:Choice Requires="wps">
            <w:drawing>
              <wp:anchor distT="0" distB="0" distL="114300" distR="114300" simplePos="0" relativeHeight="251869184" behindDoc="0" locked="0" layoutInCell="1" allowOverlap="1" wp14:anchorId="279345F6">
                <wp:simplePos x="0" y="0"/>
                <wp:positionH relativeFrom="column">
                  <wp:posOffset>1811655</wp:posOffset>
                </wp:positionH>
                <wp:positionV relativeFrom="paragraph">
                  <wp:posOffset>27305</wp:posOffset>
                </wp:positionV>
                <wp:extent cx="635" cy="118110"/>
                <wp:effectExtent l="55245" t="5080" r="58420" b="19685"/>
                <wp:wrapNone/>
                <wp:docPr id="40" name="Прямая со стрелкой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81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C41935" id="Прямая со стрелкой 18" o:spid="_x0000_s1026" type="#_x0000_t32" style="position:absolute;margin-left:142.65pt;margin-top:2.15pt;width:.05pt;height:9.3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">
                <v:stroke endarrow="block"/>
              </v:shape>
            </w:pict>
          </mc:Fallback>
        </mc:AlternateContent>
      </w:r>
      <w:r>
        <w:rPr>
          <w:noProof/>
        </w:rPr>
        <mc:AlternateContent>
          <mc:Choice Requires="wps">
            <w:drawing>
              <wp:anchor distT="0" distB="0" distL="114300" distR="114300" simplePos="0" relativeHeight="251895808" behindDoc="0" locked="0" layoutInCell="1" allowOverlap="1" wp14:anchorId="339F26F8">
                <wp:simplePos x="0" y="0"/>
                <wp:positionH relativeFrom="column">
                  <wp:posOffset>497840</wp:posOffset>
                </wp:positionH>
                <wp:positionV relativeFrom="paragraph">
                  <wp:posOffset>17780</wp:posOffset>
                </wp:positionV>
                <wp:extent cx="4228465" cy="635"/>
                <wp:effectExtent l="8255" t="5080" r="11430" b="13335"/>
                <wp:wrapNone/>
                <wp:docPr id="39" name="Прямая со стрелкой 25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284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BF5504" id="Прямая со стрелкой 2596" o:spid="_x0000_s1026" type="#_x0000_t32" style="position:absolute;margin-left:39.2pt;margin-top:1.4pt;width:332.95pt;height:.05pt;flip:x;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"/>
            </w:pict>
          </mc:Fallback>
        </mc:AlternateContent>
      </w:r>
      <w:r>
        <w:rPr>
          <w:noProof/>
        </w:rPr>
        <mc:AlternateContent>
          <mc:Choice Requires="wps">
            <w:drawing>
              <wp:anchor distT="0" distB="0" distL="114268" distR="114268" simplePos="0" relativeHeight="251884544" behindDoc="0" locked="0" layoutInCell="1" allowOverlap="1" wp14:anchorId="78E6183D">
                <wp:simplePos x="0" y="0"/>
                <wp:positionH relativeFrom="column">
                  <wp:posOffset>4726305</wp:posOffset>
                </wp:positionH>
                <wp:positionV relativeFrom="paragraph">
                  <wp:posOffset>17780</wp:posOffset>
                </wp:positionV>
                <wp:extent cx="0" cy="127635"/>
                <wp:effectExtent l="55245" t="5080" r="59055" b="19685"/>
                <wp:wrapNone/>
                <wp:docPr id="38" name="Прямая со стрелкой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7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F822B2" id="Прямая со стрелкой 17" o:spid="_x0000_s1026" type="#_x0000_t32" style="position:absolute;margin-left:372.15pt;margin-top:1.4pt;width:0;height:10.05pt;z-index:251884544;visibility:visible;mso-wrap-style:square;mso-width-percent:0;mso-height-percent:0;mso-wrap-distance-left:3.17411mm;mso-wrap-distance-top:0;mso-wrap-distance-right:3.1741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">
                <v:stroke endarrow="block"/>
              </v:shape>
            </w:pict>
          </mc:Fallback>
        </mc:AlternateContent>
      </w:r>
      <w:r>
        <w:rPr>
          <w:noProof/>
        </w:rPr>
        <mc:AlternateContent>
          <mc:Choice Requires="wps">
            <w:drawing>
              <wp:anchor distT="0" distB="0" distL="114268" distR="114268" simplePos="0" relativeHeight="251868160" behindDoc="0" locked="0" layoutInCell="1" allowOverlap="1" wp14:anchorId="321434FA">
                <wp:simplePos x="0" y="0"/>
                <wp:positionH relativeFrom="column">
                  <wp:posOffset>4107815</wp:posOffset>
                </wp:positionH>
                <wp:positionV relativeFrom="paragraph">
                  <wp:posOffset>33020</wp:posOffset>
                </wp:positionV>
                <wp:extent cx="0" cy="112395"/>
                <wp:effectExtent l="55880" t="10795" r="58420" b="19685"/>
                <wp:wrapNone/>
                <wp:docPr id="37"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23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91FDBF" id="Прямая со стрелкой 16" o:spid="_x0000_s1026" type="#_x0000_t32" style="position:absolute;margin-left:323.45pt;margin-top:2.6pt;width:0;height:8.85pt;z-index:251868160;visibility:visible;mso-wrap-style:square;mso-width-percent:0;mso-height-percent:0;mso-wrap-distance-left:3.17411mm;mso-wrap-distance-top:0;mso-wrap-distance-right:3.1741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">
                <v:stroke endarrow="block"/>
              </v:shape>
            </w:pict>
          </mc:Fallback>
        </mc:AlternateContent>
      </w:r>
      <w:r>
        <w:rPr>
          <w:noProof/>
        </w:rPr>
        <mc:AlternateContent>
          <mc:Choice Requires="wps">
            <w:drawing>
              <wp:anchor distT="0" distB="0" distL="114300" distR="114300" simplePos="0" relativeHeight="251892736" behindDoc="0" locked="0" layoutInCell="1" allowOverlap="1" wp14:anchorId="7028E93F">
                <wp:simplePos x="0" y="0"/>
                <wp:positionH relativeFrom="column">
                  <wp:posOffset>3412490</wp:posOffset>
                </wp:positionH>
                <wp:positionV relativeFrom="paragraph">
                  <wp:posOffset>18415</wp:posOffset>
                </wp:positionV>
                <wp:extent cx="635" cy="123190"/>
                <wp:effectExtent l="55880" t="5715" r="57785" b="23495"/>
                <wp:wrapNone/>
                <wp:docPr id="36"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231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68D2EA" id="Прямая со стрелкой 15" o:spid="_x0000_s1026" type="#_x0000_t32" style="position:absolute;margin-left:268.7pt;margin-top:1.45pt;width:.05pt;height:9.7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">
                <v:stroke endarrow="block"/>
              </v:shape>
            </w:pict>
          </mc:Fallback>
        </mc:AlternateContent>
      </w:r>
      <w:r>
        <w:rPr>
          <w:noProof/>
        </w:rPr>
        <mc:AlternateContent>
          <mc:Choice Requires="wps">
            <w:drawing>
              <wp:anchor distT="0" distB="0" distL="114272" distR="114272" simplePos="0" relativeHeight="251894784" behindDoc="0" locked="0" layoutInCell="1" allowOverlap="1" wp14:anchorId="49635CA1">
                <wp:simplePos x="0" y="0"/>
                <wp:positionH relativeFrom="column">
                  <wp:posOffset>497840</wp:posOffset>
                </wp:positionH>
                <wp:positionV relativeFrom="paragraph">
                  <wp:posOffset>23495</wp:posOffset>
                </wp:positionV>
                <wp:extent cx="0" cy="112395"/>
                <wp:effectExtent l="55880" t="10795" r="58420" b="19685"/>
                <wp:wrapNone/>
                <wp:docPr id="32" name="Прямая со стрелкой 25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23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80CC85" id="Прямая со стрелкой 2592" o:spid="_x0000_s1026" type="#_x0000_t32" style="position:absolute;margin-left:39.2pt;margin-top:1.85pt;width:0;height:8.85pt;z-index:251894784;visibility:visible;mso-wrap-style:square;mso-width-percent:0;mso-height-percent:0;mso-wrap-distance-left:3.17422mm;mso-wrap-distance-top:0;mso-wrap-distance-right:3.1742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">
                <v:stroke endarrow="block"/>
              </v:shape>
            </w:pict>
          </mc:Fallback>
        </mc:AlternateContent>
      </w:r>
      <w:r>
        <w:rPr>
          <w:noProof/>
        </w:rPr>
        <mc:AlternateContent>
          <mc:Choice Requires="wps">
            <w:drawing>
              <wp:anchor distT="0" distB="0" distL="114268" distR="114268" simplePos="0" relativeHeight="251893760" behindDoc="0" locked="0" layoutInCell="1" allowOverlap="1" wp14:anchorId="5862B909">
                <wp:simplePos x="0" y="0"/>
                <wp:positionH relativeFrom="column">
                  <wp:posOffset>2640965</wp:posOffset>
                </wp:positionH>
                <wp:positionV relativeFrom="paragraph">
                  <wp:posOffset>19685</wp:posOffset>
                </wp:positionV>
                <wp:extent cx="0" cy="112395"/>
                <wp:effectExtent l="55880" t="6985" r="58420" b="23495"/>
                <wp:wrapNone/>
                <wp:docPr id="31" name="Прямая со стрелкой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23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451FAE" id="Прямая со стрелкой 14" o:spid="_x0000_s1026" type="#_x0000_t32" style="position:absolute;margin-left:207.95pt;margin-top:1.55pt;width:0;height:8.85pt;z-index:251893760;visibility:visible;mso-wrap-style:square;mso-width-percent:0;mso-height-percent:0;mso-wrap-distance-left:3.17411mm;mso-wrap-distance-top:0;mso-wrap-distance-right:3.1741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">
                <v:stroke endarrow="block"/>
              </v:shape>
            </w:pict>
          </mc:Fallback>
        </mc:AlternateContent>
      </w:r>
    </w:p>
    <w:p w:rsidR="005A3386" w:rsidRPr="00774E6A" w:rsidRDefault="00E00D92" w:rsidP="00B3581C">
      <w:pPr>
        <w:pStyle w:val="a3"/>
        <w:ind w:firstLine="567"/>
        <w:rPr>
          <w:rFonts w:ascii="Times New Roman" w:hAnsi="Times New Roman" w:cs="Times New Roman"/>
          <w:b/>
          <w:bCs/>
          <w:sz w:val="28"/>
          <w:szCs w:val="28"/>
          <w:shd w:val="clear" w:color="auto" w:fill="FFFFFF"/>
          <w:lang w:val="kk-KZ"/>
        </w:rPr>
      </w:pPr>
      <w:r>
        <w:rPr>
          <w:noProof/>
        </w:rPr>
        <mc:AlternateContent>
          <mc:Choice Requires="wps">
            <w:drawing>
              <wp:anchor distT="0" distB="0" distL="114300" distR="114300" simplePos="0" relativeHeight="251929600" behindDoc="0" locked="0" layoutInCell="1" allowOverlap="1" wp14:anchorId="60C127AB">
                <wp:simplePos x="0" y="0"/>
                <wp:positionH relativeFrom="column">
                  <wp:posOffset>1082040</wp:posOffset>
                </wp:positionH>
                <wp:positionV relativeFrom="paragraph">
                  <wp:posOffset>121920</wp:posOffset>
                </wp:positionV>
                <wp:extent cx="399415" cy="457200"/>
                <wp:effectExtent l="11430" t="7620" r="55880" b="49530"/>
                <wp:wrapNone/>
                <wp:docPr id="30" name="Прямая со стрелкой 25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415" cy="457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948B15" id="Прямая со стрелкой 2590" o:spid="_x0000_s1026" type="#_x0000_t32" style="position:absolute;margin-left:85.2pt;margin-top:9.6pt;width:31.45pt;height:36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">
                <v:stroke endarrow="block"/>
              </v:shape>
            </w:pict>
          </mc:Fallback>
        </mc:AlternateContent>
      </w:r>
      <w:r>
        <w:rPr>
          <w:noProof/>
        </w:rPr>
        <mc:AlternateContent>
          <mc:Choice Requires="wps">
            <w:drawing>
              <wp:anchor distT="0" distB="0" distL="114300" distR="114300" simplePos="0" relativeHeight="251928576" behindDoc="0" locked="0" layoutInCell="1" allowOverlap="1" wp14:anchorId="53427956">
                <wp:simplePos x="0" y="0"/>
                <wp:positionH relativeFrom="column">
                  <wp:posOffset>576580</wp:posOffset>
                </wp:positionH>
                <wp:positionV relativeFrom="paragraph">
                  <wp:posOffset>125730</wp:posOffset>
                </wp:positionV>
                <wp:extent cx="466725" cy="453390"/>
                <wp:effectExtent l="48895" t="11430" r="8255" b="49530"/>
                <wp:wrapNone/>
                <wp:docPr id="29"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725" cy="453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294CDB" id="Прямая со стрелкой 13" o:spid="_x0000_s1026" type="#_x0000_t32" style="position:absolute;margin-left:45.4pt;margin-top:9.9pt;width:36.75pt;height:35.7pt;flip:x;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">
                <v:stroke endarrow="block"/>
              </v:shape>
            </w:pict>
          </mc:Fallback>
        </mc:AlternateContent>
      </w:r>
      <w:r>
        <w:rPr>
          <w:noProof/>
        </w:rPr>
        <mc:AlternateContent>
          <mc:Choice Requires="wps">
            <w:drawing>
              <wp:anchor distT="0" distB="0" distL="114300" distR="114300" simplePos="0" relativeHeight="251927552" behindDoc="0" locked="0" layoutInCell="1" allowOverlap="1" wp14:anchorId="7490EC7B">
                <wp:simplePos x="0" y="0"/>
                <wp:positionH relativeFrom="column">
                  <wp:posOffset>2643505</wp:posOffset>
                </wp:positionH>
                <wp:positionV relativeFrom="paragraph">
                  <wp:posOffset>125730</wp:posOffset>
                </wp:positionV>
                <wp:extent cx="591185" cy="481965"/>
                <wp:effectExtent l="10795" t="11430" r="45720" b="49530"/>
                <wp:wrapNone/>
                <wp:docPr id="28" name="Прямая со стрелкой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1185" cy="4819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1A6492" id="Прямая со стрелкой 12" o:spid="_x0000_s1026" type="#_x0000_t32" style="position:absolute;margin-left:208.15pt;margin-top:9.9pt;width:46.55pt;height:37.9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">
                <v:stroke endarrow="block"/>
              </v:shape>
            </w:pict>
          </mc:Fallback>
        </mc:AlternateContent>
      </w:r>
      <w:r>
        <w:rPr>
          <w:noProof/>
        </w:rPr>
        <mc:AlternateContent>
          <mc:Choice Requires="wps">
            <w:drawing>
              <wp:anchor distT="0" distB="0" distL="114300" distR="114300" simplePos="0" relativeHeight="251926528" behindDoc="0" locked="0" layoutInCell="1" allowOverlap="1" wp14:anchorId="209E2F19">
                <wp:simplePos x="0" y="0"/>
                <wp:positionH relativeFrom="column">
                  <wp:posOffset>2386965</wp:posOffset>
                </wp:positionH>
                <wp:positionV relativeFrom="paragraph">
                  <wp:posOffset>121920</wp:posOffset>
                </wp:positionV>
                <wp:extent cx="170815" cy="495300"/>
                <wp:effectExtent l="59055" t="7620" r="8255" b="30480"/>
                <wp:wrapNone/>
                <wp:docPr id="27"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0815" cy="495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65D76E" id="Прямая со стрелкой 11" o:spid="_x0000_s1026" type="#_x0000_t32" style="position:absolute;margin-left:187.95pt;margin-top:9.6pt;width:13.45pt;height:39pt;flip:x;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">
                <v:stroke endarrow="block"/>
              </v:shape>
            </w:pict>
          </mc:Fallback>
        </mc:AlternateContent>
      </w:r>
      <w:r>
        <w:rPr>
          <w:noProof/>
        </w:rPr>
        <mc:AlternateContent>
          <mc:Choice Requires="wps">
            <w:drawing>
              <wp:anchor distT="0" distB="0" distL="114300" distR="114300" simplePos="0" relativeHeight="251925504" behindDoc="0" locked="0" layoutInCell="1" allowOverlap="1" wp14:anchorId="7ADA1FBE">
                <wp:simplePos x="0" y="0"/>
                <wp:positionH relativeFrom="column">
                  <wp:posOffset>2733040</wp:posOffset>
                </wp:positionH>
                <wp:positionV relativeFrom="paragraph">
                  <wp:posOffset>125730</wp:posOffset>
                </wp:positionV>
                <wp:extent cx="1396365" cy="472440"/>
                <wp:effectExtent l="5080" t="11430" r="36830" b="59055"/>
                <wp:wrapNone/>
                <wp:docPr id="25"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6365" cy="4724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F077FF" id="Прямая со стрелкой 10" o:spid="_x0000_s1026" type="#_x0000_t32" style="position:absolute;margin-left:215.2pt;margin-top:9.9pt;width:109.95pt;height:37.2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">
                <v:stroke endarrow="block"/>
              </v:shape>
            </w:pict>
          </mc:Fallback>
        </mc:AlternateContent>
      </w:r>
      <w:r>
        <w:rPr>
          <w:noProof/>
        </w:rPr>
        <mc:AlternateContent>
          <mc:Choice Requires="wps">
            <w:drawing>
              <wp:anchor distT="0" distB="0" distL="114268" distR="114268" simplePos="0" relativeHeight="251924480" behindDoc="0" locked="0" layoutInCell="1" allowOverlap="1" wp14:anchorId="56C86496">
                <wp:simplePos x="0" y="0"/>
                <wp:positionH relativeFrom="column">
                  <wp:posOffset>7529195</wp:posOffset>
                </wp:positionH>
                <wp:positionV relativeFrom="paragraph">
                  <wp:posOffset>83820</wp:posOffset>
                </wp:positionV>
                <wp:extent cx="0" cy="514350"/>
                <wp:effectExtent l="57785" t="7620" r="56515" b="20955"/>
                <wp:wrapNone/>
                <wp:docPr id="24" name="Прямая со стрелкой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14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C364EC" id="Прямая со стрелкой 9" o:spid="_x0000_s1026" type="#_x0000_t32" style="position:absolute;margin-left:592.85pt;margin-top:6.6pt;width:0;height:40.5pt;z-index:251924480;visibility:visible;mso-wrap-style:square;mso-width-percent:0;mso-height-percent:0;mso-wrap-distance-left:3.17411mm;mso-wrap-distance-top:0;mso-wrap-distance-right:3.1741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">
                <v:stroke endarrow="block"/>
              </v:shape>
            </w:pict>
          </mc:Fallback>
        </mc:AlternateContent>
      </w:r>
      <w:r>
        <w:rPr>
          <w:noProof/>
        </w:rPr>
        <mc:AlternateContent>
          <mc:Choice Requires="wps">
            <w:drawing>
              <wp:anchor distT="0" distB="0" distL="114300" distR="114300" simplePos="0" relativeHeight="251923456" behindDoc="0" locked="0" layoutInCell="1" allowOverlap="1" wp14:anchorId="53F41573">
                <wp:simplePos x="0" y="0"/>
                <wp:positionH relativeFrom="column">
                  <wp:posOffset>3415030</wp:posOffset>
                </wp:positionH>
                <wp:positionV relativeFrom="paragraph">
                  <wp:posOffset>125730</wp:posOffset>
                </wp:positionV>
                <wp:extent cx="1505585" cy="472440"/>
                <wp:effectExtent l="10795" t="11430" r="36195" b="59055"/>
                <wp:wrapNone/>
                <wp:docPr id="23"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5585" cy="4724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732915" id="Прямая со стрелкой 8" o:spid="_x0000_s1026" type="#_x0000_t32" style="position:absolute;margin-left:268.9pt;margin-top:9.9pt;width:118.55pt;height:37.2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">
                <v:stroke endarrow="block"/>
              </v:shape>
            </w:pict>
          </mc:Fallback>
        </mc:AlternateContent>
      </w:r>
      <w:r>
        <w:rPr>
          <w:noProof/>
        </w:rPr>
        <mc:AlternateContent>
          <mc:Choice Requires="wps">
            <w:drawing>
              <wp:anchor distT="0" distB="0" distL="114300" distR="114300" simplePos="0" relativeHeight="251922432" behindDoc="0" locked="0" layoutInCell="1" allowOverlap="1" wp14:anchorId="328D50DA">
                <wp:simplePos x="0" y="0"/>
                <wp:positionH relativeFrom="column">
                  <wp:posOffset>6836410</wp:posOffset>
                </wp:positionH>
                <wp:positionV relativeFrom="paragraph">
                  <wp:posOffset>97155</wp:posOffset>
                </wp:positionV>
                <wp:extent cx="635" cy="502920"/>
                <wp:effectExtent l="60325" t="11430" r="53340" b="19050"/>
                <wp:wrapNone/>
                <wp:docPr id="22" name="Прямая со стрелкой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029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BF769D" id="Прямая со стрелкой 7" o:spid="_x0000_s1026" type="#_x0000_t32" style="position:absolute;margin-left:538.3pt;margin-top:7.65pt;width:.05pt;height:39.6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">
                <v:stroke endarrow="block"/>
              </v:shape>
            </w:pict>
          </mc:Fallback>
        </mc:AlternateContent>
      </w:r>
      <w:r>
        <w:rPr>
          <w:noProof/>
        </w:rPr>
        <mc:AlternateContent>
          <mc:Choice Requires="wps">
            <w:drawing>
              <wp:anchor distT="0" distB="0" distL="114300" distR="114300" simplePos="0" relativeHeight="251921408" behindDoc="0" locked="0" layoutInCell="1" allowOverlap="1" wp14:anchorId="3A2E59F2">
                <wp:simplePos x="0" y="0"/>
                <wp:positionH relativeFrom="column">
                  <wp:posOffset>6254115</wp:posOffset>
                </wp:positionH>
                <wp:positionV relativeFrom="paragraph">
                  <wp:posOffset>97155</wp:posOffset>
                </wp:positionV>
                <wp:extent cx="561340" cy="481965"/>
                <wp:effectExtent l="49530" t="11430" r="8255" b="49530"/>
                <wp:wrapNone/>
                <wp:docPr id="20"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1340" cy="4819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70AC02" id="Прямая со стрелкой 6" o:spid="_x0000_s1026" type="#_x0000_t32" style="position:absolute;margin-left:492.45pt;margin-top:7.65pt;width:44.2pt;height:37.95pt;flip:x;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">
                <v:stroke endarrow="block"/>
              </v:shape>
            </w:pict>
          </mc:Fallback>
        </mc:AlternateContent>
      </w:r>
    </w:p>
    <w:p w:rsidR="005A3386" w:rsidRPr="00594C9C" w:rsidRDefault="005A3386" w:rsidP="00B3581C">
      <w:pPr>
        <w:tabs>
          <w:tab w:val="left" w:pos="1950"/>
          <w:tab w:val="center" w:pos="7639"/>
        </w:tabs>
        <w:spacing w:line="240" w:lineRule="auto"/>
        <w:ind w:firstLine="567"/>
        <w:rPr>
          <w:sz w:val="32"/>
          <w:szCs w:val="32"/>
          <w:lang w:val="kk-KZ"/>
        </w:rPr>
      </w:pPr>
      <w:r>
        <w:rPr>
          <w:sz w:val="32"/>
          <w:szCs w:val="32"/>
          <w:lang w:val="kk-KZ"/>
        </w:rPr>
        <w:tab/>
      </w:r>
      <w:r>
        <w:rPr>
          <w:sz w:val="32"/>
          <w:szCs w:val="32"/>
          <w:lang w:val="kk-KZ"/>
        </w:rPr>
        <w:tab/>
      </w:r>
    </w:p>
    <w:p w:rsidR="005A3386" w:rsidRDefault="00E00D92" w:rsidP="00B3581C">
      <w:pPr>
        <w:tabs>
          <w:tab w:val="left" w:pos="8160"/>
        </w:tabs>
        <w:spacing w:line="240" w:lineRule="auto"/>
        <w:ind w:firstLine="567"/>
        <w:rPr>
          <w:sz w:val="32"/>
          <w:szCs w:val="32"/>
          <w:lang w:val="kk-KZ"/>
        </w:rPr>
        <w:sectPr w:rsidR="005A3386" w:rsidSect="005A3386">
          <w:type w:val="continuous"/>
          <w:pgSz w:w="16838" w:h="11906" w:orient="landscape"/>
          <w:pgMar w:top="849" w:right="1134" w:bottom="1701" w:left="1134" w:header="708" w:footer="708" w:gutter="0"/>
          <w:cols w:space="708"/>
          <w:docGrid w:linePitch="360"/>
        </w:sectPr>
      </w:pPr>
      <w:r>
        <w:rPr>
          <w:noProof/>
        </w:rPr>
        <mc:AlternateContent>
          <mc:Choice Requires="wps">
            <w:drawing>
              <wp:anchor distT="0" distB="0" distL="114300" distR="114300" simplePos="0" relativeHeight="251912192" behindDoc="0" locked="0" layoutInCell="1" allowOverlap="1" wp14:anchorId="7AD88911">
                <wp:simplePos x="0" y="0"/>
                <wp:positionH relativeFrom="column">
                  <wp:posOffset>193040</wp:posOffset>
                </wp:positionH>
                <wp:positionV relativeFrom="paragraph">
                  <wp:posOffset>18415</wp:posOffset>
                </wp:positionV>
                <wp:extent cx="781050" cy="333375"/>
                <wp:effectExtent l="8255" t="7620" r="10795" b="11430"/>
                <wp:wrapNone/>
                <wp:docPr id="19" name="Скругленный 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333375"/>
                        </a:xfrm>
                        <a:prstGeom prst="roundRect">
                          <a:avLst>
                            <a:gd name="adj" fmla="val 16667"/>
                          </a:avLst>
                        </a:prstGeom>
                        <a:solidFill>
                          <a:srgbClr val="FFFFFF"/>
                        </a:solidFill>
                        <a:ln w="9525">
                          <a:solidFill>
                            <a:srgbClr val="000000"/>
                          </a:solidFill>
                          <a:round/>
                          <a:headEnd/>
                          <a:tailEnd/>
                        </a:ln>
                      </wps:spPr>
                      <wps:txbx>
                        <w:txbxContent>
                          <w:p w:rsidR="008E2688" w:rsidRPr="00BC7403" w:rsidRDefault="008E2688" w:rsidP="005A3386">
                            <w:pPr>
                              <w:jc w:val="center"/>
                              <w:rPr>
                                <w:sz w:val="20"/>
                                <w:szCs w:val="20"/>
                                <w:lang w:val="kk-KZ"/>
                              </w:rPr>
                            </w:pPr>
                            <w:r>
                              <w:rPr>
                                <w:sz w:val="20"/>
                                <w:szCs w:val="20"/>
                                <w:lang w:val="kk-KZ"/>
                              </w:rPr>
                              <w:t>Нәсіпқали</w:t>
                            </w:r>
                          </w:p>
                          <w:p w:rsidR="008E2688" w:rsidRPr="00BC7403" w:rsidRDefault="008E2688" w:rsidP="005A3386">
                            <w:pPr>
                              <w:jc w:val="center"/>
                              <w:rPr>
                                <w:sz w:val="20"/>
                                <w:szCs w:val="20"/>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D88911" id="Скругленный прямоугольник 5" o:spid="_x0000_s1081" style="position:absolute;left:0;text-align:left;margin-left:15.2pt;margin-top:1.45pt;width:61.5pt;height:26.2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">
                <v:textbox>
                  <w:txbxContent>
                    <w:p w:rsidR="008E2688" w:rsidRPr="00BC7403" w:rsidRDefault="008E2688" w:rsidP="005A3386">
                      <w:pPr>
                        <w:jc w:val="center"/>
                        <w:rPr>
                          <w:sz w:val="20"/>
                          <w:szCs w:val="20"/>
                          <w:lang w:val="kk-KZ"/>
                        </w:rPr>
                      </w:pPr>
                      <w:r>
                        <w:rPr>
                          <w:sz w:val="20"/>
                          <w:szCs w:val="20"/>
                          <w:lang w:val="kk-KZ"/>
                        </w:rPr>
                        <w:t>Нәсіпқали</w:t>
                      </w:r>
                    </w:p>
                    <w:p w:rsidR="008E2688" w:rsidRPr="00BC7403" w:rsidRDefault="008E2688" w:rsidP="005A3386">
                      <w:pPr>
                        <w:jc w:val="center"/>
                        <w:rPr>
                          <w:sz w:val="20"/>
                          <w:szCs w:val="20"/>
                          <w:lang w:val="kk-KZ"/>
                        </w:rPr>
                      </w:pPr>
                    </w:p>
                  </w:txbxContent>
                </v:textbox>
              </v:roundrect>
            </w:pict>
          </mc:Fallback>
        </mc:AlternateContent>
      </w:r>
      <w:r>
        <w:rPr>
          <w:noProof/>
        </w:rPr>
        <mc:AlternateContent>
          <mc:Choice Requires="wps">
            <w:drawing>
              <wp:anchor distT="0" distB="0" distL="114300" distR="114300" simplePos="0" relativeHeight="251913216" behindDoc="0" locked="0" layoutInCell="1" allowOverlap="1" wp14:anchorId="1CFB50FF">
                <wp:simplePos x="0" y="0"/>
                <wp:positionH relativeFrom="column">
                  <wp:posOffset>1040765</wp:posOffset>
                </wp:positionH>
                <wp:positionV relativeFrom="paragraph">
                  <wp:posOffset>18415</wp:posOffset>
                </wp:positionV>
                <wp:extent cx="771525" cy="333375"/>
                <wp:effectExtent l="8255" t="7620" r="10795" b="11430"/>
                <wp:wrapNone/>
                <wp:docPr id="18" name="Скругленный 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333375"/>
                        </a:xfrm>
                        <a:prstGeom prst="roundRect">
                          <a:avLst>
                            <a:gd name="adj" fmla="val 16667"/>
                          </a:avLst>
                        </a:prstGeom>
                        <a:solidFill>
                          <a:srgbClr val="FFFFFF"/>
                        </a:solidFill>
                        <a:ln w="9525">
                          <a:solidFill>
                            <a:srgbClr val="000000"/>
                          </a:solidFill>
                          <a:round/>
                          <a:headEnd/>
                          <a:tailEnd/>
                        </a:ln>
                      </wps:spPr>
                      <wps:txbx>
                        <w:txbxContent>
                          <w:p w:rsidR="008E2688" w:rsidRPr="00BC7403" w:rsidRDefault="008E2688" w:rsidP="005A3386">
                            <w:pPr>
                              <w:jc w:val="center"/>
                              <w:rPr>
                                <w:sz w:val="20"/>
                                <w:szCs w:val="20"/>
                                <w:lang w:val="kk-KZ"/>
                              </w:rPr>
                            </w:pPr>
                            <w:r>
                              <w:rPr>
                                <w:sz w:val="20"/>
                                <w:szCs w:val="20"/>
                                <w:lang w:val="kk-KZ"/>
                              </w:rPr>
                              <w:t>Аманғали</w:t>
                            </w:r>
                          </w:p>
                          <w:p w:rsidR="008E2688" w:rsidRPr="00BC7403" w:rsidRDefault="008E2688" w:rsidP="005A3386">
                            <w:pPr>
                              <w:jc w:val="center"/>
                              <w:rPr>
                                <w:sz w:val="20"/>
                                <w:szCs w:val="20"/>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FB50FF" id="Скругленный прямоугольник 4" o:spid="_x0000_s1082" style="position:absolute;left:0;text-align:left;margin-left:81.95pt;margin-top:1.45pt;width:60.75pt;height:26.2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">
                <v:textbox>
                  <w:txbxContent>
                    <w:p w:rsidR="008E2688" w:rsidRPr="00BC7403" w:rsidRDefault="008E2688" w:rsidP="005A3386">
                      <w:pPr>
                        <w:jc w:val="center"/>
                        <w:rPr>
                          <w:sz w:val="20"/>
                          <w:szCs w:val="20"/>
                          <w:lang w:val="kk-KZ"/>
                        </w:rPr>
                      </w:pPr>
                      <w:r>
                        <w:rPr>
                          <w:sz w:val="20"/>
                          <w:szCs w:val="20"/>
                          <w:lang w:val="kk-KZ"/>
                        </w:rPr>
                        <w:t>Аманғали</w:t>
                      </w:r>
                    </w:p>
                    <w:p w:rsidR="008E2688" w:rsidRPr="00BC7403" w:rsidRDefault="008E2688" w:rsidP="005A3386">
                      <w:pPr>
                        <w:jc w:val="center"/>
                        <w:rPr>
                          <w:sz w:val="20"/>
                          <w:szCs w:val="20"/>
                          <w:lang w:val="kk-KZ"/>
                        </w:rPr>
                      </w:pPr>
                    </w:p>
                  </w:txbxContent>
                </v:textbox>
              </v:roundrect>
            </w:pict>
          </mc:Fallback>
        </mc:AlternateContent>
      </w:r>
      <w:r>
        <w:rPr>
          <w:noProof/>
        </w:rPr>
        <mc:AlternateContent>
          <mc:Choice Requires="wps">
            <w:drawing>
              <wp:anchor distT="0" distB="0" distL="114300" distR="114300" simplePos="0" relativeHeight="251919360" behindDoc="0" locked="0" layoutInCell="1" allowOverlap="1" wp14:anchorId="3246DD5B">
                <wp:simplePos x="0" y="0"/>
                <wp:positionH relativeFrom="column">
                  <wp:posOffset>2793365</wp:posOffset>
                </wp:positionH>
                <wp:positionV relativeFrom="paragraph">
                  <wp:posOffset>45085</wp:posOffset>
                </wp:positionV>
                <wp:extent cx="819150" cy="333375"/>
                <wp:effectExtent l="8255" t="5715" r="10795" b="13335"/>
                <wp:wrapNone/>
                <wp:docPr id="17" name="Скругленный 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333375"/>
                        </a:xfrm>
                        <a:prstGeom prst="roundRect">
                          <a:avLst>
                            <a:gd name="adj" fmla="val 16667"/>
                          </a:avLst>
                        </a:prstGeom>
                        <a:solidFill>
                          <a:srgbClr val="FFFFFF"/>
                        </a:solidFill>
                        <a:ln w="9525">
                          <a:solidFill>
                            <a:srgbClr val="000000"/>
                          </a:solidFill>
                          <a:round/>
                          <a:headEnd/>
                          <a:tailEnd/>
                        </a:ln>
                      </wps:spPr>
                      <wps:txbx>
                        <w:txbxContent>
                          <w:p w:rsidR="008E2688" w:rsidRPr="00BC7403" w:rsidRDefault="008E2688" w:rsidP="005A3386">
                            <w:pPr>
                              <w:jc w:val="center"/>
                              <w:rPr>
                                <w:sz w:val="20"/>
                                <w:szCs w:val="20"/>
                                <w:lang w:val="kk-KZ"/>
                              </w:rPr>
                            </w:pPr>
                            <w:r>
                              <w:rPr>
                                <w:sz w:val="20"/>
                                <w:szCs w:val="20"/>
                                <w:lang w:val="kk-KZ"/>
                              </w:rPr>
                              <w:t>Бақтығали</w:t>
                            </w:r>
                          </w:p>
                          <w:p w:rsidR="008E2688" w:rsidRPr="00BC7403" w:rsidRDefault="008E2688" w:rsidP="005A3386">
                            <w:pPr>
                              <w:jc w:val="center"/>
                              <w:rPr>
                                <w:sz w:val="20"/>
                                <w:szCs w:val="20"/>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46DD5B" id="Скругленный прямоугольник 3" o:spid="_x0000_s1083" style="position:absolute;left:0;text-align:left;margin-left:219.95pt;margin-top:3.55pt;width:64.5pt;height:26.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">
                <v:textbox>
                  <w:txbxContent>
                    <w:p w:rsidR="008E2688" w:rsidRPr="00BC7403" w:rsidRDefault="008E2688" w:rsidP="005A3386">
                      <w:pPr>
                        <w:jc w:val="center"/>
                        <w:rPr>
                          <w:sz w:val="20"/>
                          <w:szCs w:val="20"/>
                          <w:lang w:val="kk-KZ"/>
                        </w:rPr>
                      </w:pPr>
                      <w:r>
                        <w:rPr>
                          <w:sz w:val="20"/>
                          <w:szCs w:val="20"/>
                          <w:lang w:val="kk-KZ"/>
                        </w:rPr>
                        <w:t>Бақтығали</w:t>
                      </w:r>
                    </w:p>
                    <w:p w:rsidR="008E2688" w:rsidRPr="00BC7403" w:rsidRDefault="008E2688" w:rsidP="005A3386">
                      <w:pPr>
                        <w:jc w:val="center"/>
                        <w:rPr>
                          <w:sz w:val="20"/>
                          <w:szCs w:val="20"/>
                          <w:lang w:val="kk-KZ"/>
                        </w:rPr>
                      </w:pPr>
                    </w:p>
                  </w:txbxContent>
                </v:textbox>
              </v:roundrect>
            </w:pict>
          </mc:Fallback>
        </mc:AlternateContent>
      </w:r>
      <w:r>
        <w:rPr>
          <w:noProof/>
        </w:rPr>
        <mc:AlternateContent>
          <mc:Choice Requires="wps">
            <w:drawing>
              <wp:anchor distT="0" distB="0" distL="114300" distR="114300" simplePos="0" relativeHeight="251918336" behindDoc="0" locked="0" layoutInCell="1" allowOverlap="1" wp14:anchorId="3BB0923C">
                <wp:simplePos x="0" y="0"/>
                <wp:positionH relativeFrom="column">
                  <wp:posOffset>2032000</wp:posOffset>
                </wp:positionH>
                <wp:positionV relativeFrom="paragraph">
                  <wp:posOffset>35560</wp:posOffset>
                </wp:positionV>
                <wp:extent cx="698500" cy="333375"/>
                <wp:effectExtent l="8890" t="5715" r="6985" b="13335"/>
                <wp:wrapNone/>
                <wp:docPr id="16" name="Скругленный прямоугольник 2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500" cy="333375"/>
                        </a:xfrm>
                        <a:prstGeom prst="roundRect">
                          <a:avLst>
                            <a:gd name="adj" fmla="val 16667"/>
                          </a:avLst>
                        </a:prstGeom>
                        <a:solidFill>
                          <a:srgbClr val="FFFFFF"/>
                        </a:solidFill>
                        <a:ln w="9525">
                          <a:solidFill>
                            <a:srgbClr val="000000"/>
                          </a:solidFill>
                          <a:round/>
                          <a:headEnd/>
                          <a:tailEnd/>
                        </a:ln>
                      </wps:spPr>
                      <wps:txbx>
                        <w:txbxContent>
                          <w:p w:rsidR="008E2688" w:rsidRPr="00BC7403" w:rsidRDefault="008E2688" w:rsidP="005A3386">
                            <w:pPr>
                              <w:jc w:val="center"/>
                              <w:rPr>
                                <w:sz w:val="20"/>
                                <w:szCs w:val="20"/>
                                <w:lang w:val="kk-KZ"/>
                              </w:rPr>
                            </w:pPr>
                            <w:r>
                              <w:rPr>
                                <w:sz w:val="20"/>
                                <w:szCs w:val="20"/>
                                <w:lang w:val="kk-KZ"/>
                              </w:rPr>
                              <w:t>Рысқали</w:t>
                            </w:r>
                          </w:p>
                          <w:p w:rsidR="008E2688" w:rsidRPr="00BC7403" w:rsidRDefault="008E2688" w:rsidP="005A3386">
                            <w:pPr>
                              <w:jc w:val="center"/>
                              <w:rPr>
                                <w:sz w:val="20"/>
                                <w:szCs w:val="20"/>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B0923C" id="Скругленный прямоугольник 2578" o:spid="_x0000_s1084" style="position:absolute;left:0;text-align:left;margin-left:160pt;margin-top:2.8pt;width:55pt;height:26.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">
                <v:textbox>
                  <w:txbxContent>
                    <w:p w:rsidR="008E2688" w:rsidRPr="00BC7403" w:rsidRDefault="008E2688" w:rsidP="005A3386">
                      <w:pPr>
                        <w:jc w:val="center"/>
                        <w:rPr>
                          <w:sz w:val="20"/>
                          <w:szCs w:val="20"/>
                          <w:lang w:val="kk-KZ"/>
                        </w:rPr>
                      </w:pPr>
                      <w:r>
                        <w:rPr>
                          <w:sz w:val="20"/>
                          <w:szCs w:val="20"/>
                          <w:lang w:val="kk-KZ"/>
                        </w:rPr>
                        <w:t>Рысқали</w:t>
                      </w:r>
                    </w:p>
                    <w:p w:rsidR="008E2688" w:rsidRPr="00BC7403" w:rsidRDefault="008E2688" w:rsidP="005A3386">
                      <w:pPr>
                        <w:jc w:val="center"/>
                        <w:rPr>
                          <w:sz w:val="20"/>
                          <w:szCs w:val="20"/>
                          <w:lang w:val="kk-KZ"/>
                        </w:rPr>
                      </w:pPr>
                    </w:p>
                  </w:txbxContent>
                </v:textbox>
              </v:roundrect>
            </w:pict>
          </mc:Fallback>
        </mc:AlternateContent>
      </w:r>
      <w:r>
        <w:rPr>
          <w:noProof/>
        </w:rPr>
        <mc:AlternateContent>
          <mc:Choice Requires="wps">
            <w:drawing>
              <wp:anchor distT="0" distB="0" distL="114300" distR="114300" simplePos="0" relativeHeight="251920384" behindDoc="0" locked="0" layoutInCell="1" allowOverlap="1" wp14:anchorId="36E95D3A">
                <wp:simplePos x="0" y="0"/>
                <wp:positionH relativeFrom="column">
                  <wp:posOffset>3679190</wp:posOffset>
                </wp:positionH>
                <wp:positionV relativeFrom="paragraph">
                  <wp:posOffset>42545</wp:posOffset>
                </wp:positionV>
                <wp:extent cx="809625" cy="333375"/>
                <wp:effectExtent l="8255" t="12700" r="10795" b="6350"/>
                <wp:wrapNone/>
                <wp:docPr id="15" name="Скругленный прямоугольник 2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333375"/>
                        </a:xfrm>
                        <a:prstGeom prst="roundRect">
                          <a:avLst>
                            <a:gd name="adj" fmla="val 16667"/>
                          </a:avLst>
                        </a:prstGeom>
                        <a:solidFill>
                          <a:srgbClr val="FFFFFF"/>
                        </a:solidFill>
                        <a:ln w="9525">
                          <a:solidFill>
                            <a:srgbClr val="000000"/>
                          </a:solidFill>
                          <a:round/>
                          <a:headEnd/>
                          <a:tailEnd/>
                        </a:ln>
                      </wps:spPr>
                      <wps:txbx>
                        <w:txbxContent>
                          <w:p w:rsidR="008E2688" w:rsidRPr="00BC7403" w:rsidRDefault="008E2688" w:rsidP="005A3386">
                            <w:pPr>
                              <w:jc w:val="center"/>
                              <w:rPr>
                                <w:sz w:val="20"/>
                                <w:szCs w:val="20"/>
                                <w:lang w:val="kk-KZ"/>
                              </w:rPr>
                            </w:pPr>
                            <w:r>
                              <w:rPr>
                                <w:sz w:val="20"/>
                                <w:szCs w:val="20"/>
                                <w:lang w:val="kk-KZ"/>
                              </w:rPr>
                              <w:t>Рысқаным</w:t>
                            </w:r>
                          </w:p>
                          <w:p w:rsidR="008E2688" w:rsidRPr="00BC7403" w:rsidRDefault="008E2688" w:rsidP="005A3386">
                            <w:pPr>
                              <w:jc w:val="center"/>
                              <w:rPr>
                                <w:sz w:val="20"/>
                                <w:szCs w:val="20"/>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E95D3A" id="Скругленный прямоугольник 2577" o:spid="_x0000_s1085" style="position:absolute;left:0;text-align:left;margin-left:289.7pt;margin-top:3.35pt;width:63.75pt;height:26.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">
                <v:textbox>
                  <w:txbxContent>
                    <w:p w:rsidR="008E2688" w:rsidRPr="00BC7403" w:rsidRDefault="008E2688" w:rsidP="005A3386">
                      <w:pPr>
                        <w:jc w:val="center"/>
                        <w:rPr>
                          <w:sz w:val="20"/>
                          <w:szCs w:val="20"/>
                          <w:lang w:val="kk-KZ"/>
                        </w:rPr>
                      </w:pPr>
                      <w:r>
                        <w:rPr>
                          <w:sz w:val="20"/>
                          <w:szCs w:val="20"/>
                          <w:lang w:val="kk-KZ"/>
                        </w:rPr>
                        <w:t>Рысқаным</w:t>
                      </w:r>
                    </w:p>
                    <w:p w:rsidR="008E2688" w:rsidRPr="00BC7403" w:rsidRDefault="008E2688" w:rsidP="005A3386">
                      <w:pPr>
                        <w:jc w:val="center"/>
                        <w:rPr>
                          <w:sz w:val="20"/>
                          <w:szCs w:val="20"/>
                          <w:lang w:val="kk-KZ"/>
                        </w:rPr>
                      </w:pPr>
                    </w:p>
                  </w:txbxContent>
                </v:textbox>
              </v:roundrect>
            </w:pict>
          </mc:Fallback>
        </mc:AlternateContent>
      </w:r>
      <w:r>
        <w:rPr>
          <w:noProof/>
        </w:rPr>
        <mc:AlternateContent>
          <mc:Choice Requires="wps">
            <w:drawing>
              <wp:anchor distT="0" distB="0" distL="114300" distR="114300" simplePos="0" relativeHeight="251916288" behindDoc="0" locked="0" layoutInCell="1" allowOverlap="1" wp14:anchorId="7490F428">
                <wp:simplePos x="0" y="0"/>
                <wp:positionH relativeFrom="column">
                  <wp:posOffset>4555490</wp:posOffset>
                </wp:positionH>
                <wp:positionV relativeFrom="paragraph">
                  <wp:posOffset>33020</wp:posOffset>
                </wp:positionV>
                <wp:extent cx="771525" cy="333375"/>
                <wp:effectExtent l="8255" t="12700" r="10795" b="6350"/>
                <wp:wrapNone/>
                <wp:docPr id="14" name="Скругленный прямоугольник 2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333375"/>
                        </a:xfrm>
                        <a:prstGeom prst="roundRect">
                          <a:avLst>
                            <a:gd name="adj" fmla="val 16667"/>
                          </a:avLst>
                        </a:prstGeom>
                        <a:solidFill>
                          <a:srgbClr val="FFFFFF"/>
                        </a:solidFill>
                        <a:ln w="9525">
                          <a:solidFill>
                            <a:srgbClr val="000000"/>
                          </a:solidFill>
                          <a:round/>
                          <a:headEnd/>
                          <a:tailEnd/>
                        </a:ln>
                      </wps:spPr>
                      <wps:txbx>
                        <w:txbxContent>
                          <w:p w:rsidR="008E2688" w:rsidRPr="00BC7403" w:rsidRDefault="008E2688" w:rsidP="005A3386">
                            <w:pPr>
                              <w:jc w:val="center"/>
                              <w:rPr>
                                <w:sz w:val="20"/>
                                <w:szCs w:val="20"/>
                                <w:lang w:val="kk-KZ"/>
                              </w:rPr>
                            </w:pPr>
                            <w:r>
                              <w:rPr>
                                <w:sz w:val="20"/>
                                <w:szCs w:val="20"/>
                                <w:lang w:val="kk-KZ"/>
                              </w:rPr>
                              <w:t>Дәрібек</w:t>
                            </w:r>
                          </w:p>
                          <w:p w:rsidR="008E2688" w:rsidRPr="00BC7403" w:rsidRDefault="008E2688" w:rsidP="005A3386">
                            <w:pPr>
                              <w:jc w:val="center"/>
                              <w:rPr>
                                <w:sz w:val="20"/>
                                <w:szCs w:val="20"/>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90F428" id="Скругленный прямоугольник 2576" o:spid="_x0000_s1086" style="position:absolute;left:0;text-align:left;margin-left:358.7pt;margin-top:2.6pt;width:60.75pt;height:26.2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">
                <v:textbox>
                  <w:txbxContent>
                    <w:p w:rsidR="008E2688" w:rsidRPr="00BC7403" w:rsidRDefault="008E2688" w:rsidP="005A3386">
                      <w:pPr>
                        <w:jc w:val="center"/>
                        <w:rPr>
                          <w:sz w:val="20"/>
                          <w:szCs w:val="20"/>
                          <w:lang w:val="kk-KZ"/>
                        </w:rPr>
                      </w:pPr>
                      <w:r>
                        <w:rPr>
                          <w:sz w:val="20"/>
                          <w:szCs w:val="20"/>
                          <w:lang w:val="kk-KZ"/>
                        </w:rPr>
                        <w:t>Дәрібек</w:t>
                      </w:r>
                    </w:p>
                    <w:p w:rsidR="008E2688" w:rsidRPr="00BC7403" w:rsidRDefault="008E2688" w:rsidP="005A3386">
                      <w:pPr>
                        <w:jc w:val="center"/>
                        <w:rPr>
                          <w:sz w:val="20"/>
                          <w:szCs w:val="20"/>
                          <w:lang w:val="kk-KZ"/>
                        </w:rPr>
                      </w:pPr>
                    </w:p>
                  </w:txbxContent>
                </v:textbox>
              </v:roundrect>
            </w:pict>
          </mc:Fallback>
        </mc:AlternateContent>
      </w:r>
      <w:r>
        <w:rPr>
          <w:noProof/>
        </w:rPr>
        <mc:AlternateContent>
          <mc:Choice Requires="wps">
            <w:drawing>
              <wp:anchor distT="0" distB="0" distL="114300" distR="114300" simplePos="0" relativeHeight="251917312" behindDoc="0" locked="0" layoutInCell="1" allowOverlap="1" wp14:anchorId="327DD422">
                <wp:simplePos x="0" y="0"/>
                <wp:positionH relativeFrom="column">
                  <wp:posOffset>7165340</wp:posOffset>
                </wp:positionH>
                <wp:positionV relativeFrom="paragraph">
                  <wp:posOffset>18415</wp:posOffset>
                </wp:positionV>
                <wp:extent cx="733425" cy="344805"/>
                <wp:effectExtent l="8255" t="7620" r="10795" b="9525"/>
                <wp:wrapNone/>
                <wp:docPr id="13" name="Скругленный прямоугольник 2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344805"/>
                        </a:xfrm>
                        <a:prstGeom prst="roundRect">
                          <a:avLst>
                            <a:gd name="adj" fmla="val 16667"/>
                          </a:avLst>
                        </a:prstGeom>
                        <a:solidFill>
                          <a:srgbClr val="FFFFFF"/>
                        </a:solidFill>
                        <a:ln w="9525">
                          <a:solidFill>
                            <a:srgbClr val="000000"/>
                          </a:solidFill>
                          <a:round/>
                          <a:headEnd/>
                          <a:tailEnd/>
                        </a:ln>
                      </wps:spPr>
                      <wps:txbx>
                        <w:txbxContent>
                          <w:p w:rsidR="008E2688" w:rsidRPr="00B61016" w:rsidRDefault="008E2688" w:rsidP="005A3386">
                            <w:pPr>
                              <w:jc w:val="center"/>
                              <w:rPr>
                                <w:sz w:val="20"/>
                                <w:szCs w:val="20"/>
                                <w:lang w:val="kk-KZ"/>
                              </w:rPr>
                            </w:pPr>
                            <w:r>
                              <w:rPr>
                                <w:sz w:val="20"/>
                                <w:szCs w:val="20"/>
                                <w:lang w:val="kk-KZ"/>
                              </w:rPr>
                              <w:t>Бекболат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7DD422" id="Скругленный прямоугольник 2575" o:spid="_x0000_s1087" style="position:absolute;left:0;text-align:left;margin-left:564.2pt;margin-top:1.45pt;width:57.75pt;height:27.1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">
                <v:textbox>
                  <w:txbxContent>
                    <w:p w:rsidR="008E2688" w:rsidRPr="00B61016" w:rsidRDefault="008E2688" w:rsidP="005A3386">
                      <w:pPr>
                        <w:jc w:val="center"/>
                        <w:rPr>
                          <w:sz w:val="20"/>
                          <w:szCs w:val="20"/>
                          <w:lang w:val="kk-KZ"/>
                        </w:rPr>
                      </w:pPr>
                      <w:r>
                        <w:rPr>
                          <w:sz w:val="20"/>
                          <w:szCs w:val="20"/>
                          <w:lang w:val="kk-KZ"/>
                        </w:rPr>
                        <w:t>Бекболат</w:t>
                      </w:r>
                    </w:p>
                  </w:txbxContent>
                </v:textbox>
              </v:roundrect>
            </w:pict>
          </mc:Fallback>
        </mc:AlternateContent>
      </w:r>
      <w:r>
        <w:rPr>
          <w:noProof/>
        </w:rPr>
        <mc:AlternateContent>
          <mc:Choice Requires="wps">
            <w:drawing>
              <wp:anchor distT="0" distB="0" distL="114300" distR="114300" simplePos="0" relativeHeight="251914240" behindDoc="0" locked="0" layoutInCell="1" allowOverlap="1" wp14:anchorId="5EF5C683">
                <wp:simplePos x="0" y="0"/>
                <wp:positionH relativeFrom="column">
                  <wp:posOffset>5803265</wp:posOffset>
                </wp:positionH>
                <wp:positionV relativeFrom="paragraph">
                  <wp:posOffset>18415</wp:posOffset>
                </wp:positionV>
                <wp:extent cx="619125" cy="344805"/>
                <wp:effectExtent l="8255" t="7620" r="10795" b="9525"/>
                <wp:wrapNone/>
                <wp:docPr id="10" name="Скругленный 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344805"/>
                        </a:xfrm>
                        <a:prstGeom prst="roundRect">
                          <a:avLst>
                            <a:gd name="adj" fmla="val 16667"/>
                          </a:avLst>
                        </a:prstGeom>
                        <a:solidFill>
                          <a:srgbClr val="FFFFFF"/>
                        </a:solidFill>
                        <a:ln w="9525">
                          <a:solidFill>
                            <a:srgbClr val="000000"/>
                          </a:solidFill>
                          <a:round/>
                          <a:headEnd/>
                          <a:tailEnd/>
                        </a:ln>
                      </wps:spPr>
                      <wps:txbx>
                        <w:txbxContent>
                          <w:p w:rsidR="008E2688" w:rsidRPr="00B61016" w:rsidRDefault="008E2688" w:rsidP="005A3386">
                            <w:pPr>
                              <w:jc w:val="center"/>
                              <w:rPr>
                                <w:sz w:val="20"/>
                                <w:szCs w:val="20"/>
                                <w:lang w:val="kk-KZ"/>
                              </w:rPr>
                            </w:pPr>
                            <w:r>
                              <w:rPr>
                                <w:sz w:val="20"/>
                                <w:szCs w:val="20"/>
                                <w:lang w:val="kk-KZ"/>
                              </w:rPr>
                              <w:t>Зайыр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F5C683" id="Скругленный прямоугольник 2" o:spid="_x0000_s1088" style="position:absolute;left:0;text-align:left;margin-left:456.95pt;margin-top:1.45pt;width:48.75pt;height:27.1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">
                <v:textbox>
                  <w:txbxContent>
                    <w:p w:rsidR="008E2688" w:rsidRPr="00B61016" w:rsidRDefault="008E2688" w:rsidP="005A3386">
                      <w:pPr>
                        <w:jc w:val="center"/>
                        <w:rPr>
                          <w:sz w:val="20"/>
                          <w:szCs w:val="20"/>
                          <w:lang w:val="kk-KZ"/>
                        </w:rPr>
                      </w:pPr>
                      <w:r>
                        <w:rPr>
                          <w:sz w:val="20"/>
                          <w:szCs w:val="20"/>
                          <w:lang w:val="kk-KZ"/>
                        </w:rPr>
                        <w:t>Зайыр</w:t>
                      </w:r>
                    </w:p>
                  </w:txbxContent>
                </v:textbox>
              </v:roundrect>
            </w:pict>
          </mc:Fallback>
        </mc:AlternateContent>
      </w:r>
      <w:r>
        <w:rPr>
          <w:noProof/>
        </w:rPr>
        <mc:AlternateContent>
          <mc:Choice Requires="wps">
            <w:drawing>
              <wp:anchor distT="0" distB="0" distL="114300" distR="114300" simplePos="0" relativeHeight="251915264" behindDoc="0" locked="0" layoutInCell="1" allowOverlap="1" wp14:anchorId="6970414D">
                <wp:simplePos x="0" y="0"/>
                <wp:positionH relativeFrom="column">
                  <wp:posOffset>6470015</wp:posOffset>
                </wp:positionH>
                <wp:positionV relativeFrom="paragraph">
                  <wp:posOffset>20955</wp:posOffset>
                </wp:positionV>
                <wp:extent cx="648970" cy="344805"/>
                <wp:effectExtent l="8255" t="10160" r="9525" b="6985"/>
                <wp:wrapNone/>
                <wp:docPr id="9" name="Скругленный 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970" cy="344805"/>
                        </a:xfrm>
                        <a:prstGeom prst="roundRect">
                          <a:avLst>
                            <a:gd name="adj" fmla="val 16667"/>
                          </a:avLst>
                        </a:prstGeom>
                        <a:solidFill>
                          <a:srgbClr val="FFFFFF"/>
                        </a:solidFill>
                        <a:ln w="9525">
                          <a:solidFill>
                            <a:srgbClr val="000000"/>
                          </a:solidFill>
                          <a:round/>
                          <a:headEnd/>
                          <a:tailEnd/>
                        </a:ln>
                      </wps:spPr>
                      <wps:txbx>
                        <w:txbxContent>
                          <w:p w:rsidR="008E2688" w:rsidRPr="00B61016" w:rsidRDefault="008E2688" w:rsidP="005A3386">
                            <w:pPr>
                              <w:jc w:val="center"/>
                              <w:rPr>
                                <w:sz w:val="20"/>
                                <w:szCs w:val="20"/>
                                <w:lang w:val="kk-KZ"/>
                              </w:rPr>
                            </w:pPr>
                            <w:r>
                              <w:rPr>
                                <w:sz w:val="20"/>
                                <w:szCs w:val="20"/>
                                <w:lang w:val="kk-KZ"/>
                              </w:rPr>
                              <w:t>Фазыл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70414D" id="Скругленный прямоугольник 1" o:spid="_x0000_s1089" style="position:absolute;left:0;text-align:left;margin-left:509.45pt;margin-top:1.65pt;width:51.1pt;height:27.1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">
                <v:textbox>
                  <w:txbxContent>
                    <w:p w:rsidR="008E2688" w:rsidRPr="00B61016" w:rsidRDefault="008E2688" w:rsidP="005A3386">
                      <w:pPr>
                        <w:jc w:val="center"/>
                        <w:rPr>
                          <w:sz w:val="20"/>
                          <w:szCs w:val="20"/>
                          <w:lang w:val="kk-KZ"/>
                        </w:rPr>
                      </w:pPr>
                      <w:r>
                        <w:rPr>
                          <w:sz w:val="20"/>
                          <w:szCs w:val="20"/>
                          <w:lang w:val="kk-KZ"/>
                        </w:rPr>
                        <w:t>Фазыл</w:t>
                      </w:r>
                    </w:p>
                  </w:txbxContent>
                </v:textbox>
              </v:roundrect>
            </w:pict>
          </mc:Fallback>
        </mc:AlternateContent>
      </w:r>
      <w:r w:rsidR="005A3386">
        <w:rPr>
          <w:sz w:val="32"/>
          <w:szCs w:val="32"/>
          <w:lang w:val="kk-KZ"/>
        </w:rPr>
        <w:tab/>
      </w:r>
    </w:p>
    <w:p w:rsidR="00717EC1" w:rsidRPr="00774E6A" w:rsidRDefault="00717EC1" w:rsidP="00B3581C">
      <w:pPr>
        <w:pStyle w:val="a3"/>
        <w:ind w:firstLine="567"/>
        <w:rPr>
          <w:rFonts w:ascii="Times New Roman" w:hAnsi="Times New Roman" w:cs="Times New Roman"/>
          <w:b/>
          <w:bCs/>
          <w:sz w:val="28"/>
          <w:szCs w:val="28"/>
          <w:shd w:val="clear" w:color="auto" w:fill="FFFFFF"/>
          <w:lang w:val="kk-KZ"/>
        </w:rPr>
      </w:pPr>
    </w:p>
    <w:p w:rsidR="00717EC1" w:rsidRDefault="00717EC1" w:rsidP="00B3581C">
      <w:pPr>
        <w:pStyle w:val="a3"/>
        <w:ind w:firstLine="567"/>
        <w:jc w:val="center"/>
        <w:rPr>
          <w:rFonts w:ascii="Times New Roman" w:hAnsi="Times New Roman" w:cs="Times New Roman"/>
          <w:b/>
          <w:bCs/>
          <w:sz w:val="28"/>
          <w:szCs w:val="28"/>
          <w:shd w:val="clear" w:color="auto" w:fill="FFFFFF"/>
          <w:lang w:val="en-US"/>
        </w:rPr>
      </w:pPr>
      <w:r>
        <w:rPr>
          <w:rFonts w:ascii="Times New Roman" w:hAnsi="Times New Roman" w:cs="Times New Roman"/>
          <w:b/>
          <w:bCs/>
          <w:noProof/>
          <w:sz w:val="28"/>
          <w:szCs w:val="28"/>
          <w:shd w:val="clear" w:color="auto" w:fill="FFFFFF"/>
        </w:rPr>
        <w:drawing>
          <wp:inline distT="0" distB="0" distL="0" distR="0">
            <wp:extent cx="3880882" cy="4731488"/>
            <wp:effectExtent l="0" t="0" r="5715" b="0"/>
            <wp:docPr id="35" name="Рисунок 35" descr="D:\Aitolkyn\documents\докторантура\ДИНА\І БӨЛІМ\IMG_8420-14-12-18-0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itolkyn\documents\докторантура\ДИНА\І БӨЛІМ\IMG_8420-14-12-18-00-07.pn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5319"/>
                    <a:stretch/>
                  </pic:blipFill>
                  <pic:spPr bwMode="auto">
                    <a:xfrm>
                      <a:off x="0" y="0"/>
                      <a:ext cx="3885496" cy="4737113"/>
                    </a:xfrm>
                    <a:prstGeom prst="rect">
                      <a:avLst/>
                    </a:prstGeom>
                    <a:noFill/>
                    <a:ln>
                      <a:noFill/>
                    </a:ln>
                    <a:extLst>
                      <a:ext uri="{53640926-AAD7-44D8-BBD7-CCE9431645EC}">
                        <a14:shadowObscured xmlns:a14="http://schemas.microsoft.com/office/drawing/2010/main"/>
                      </a:ext>
                    </a:extLst>
                  </pic:spPr>
                </pic:pic>
              </a:graphicData>
            </a:graphic>
          </wp:inline>
        </w:drawing>
      </w:r>
    </w:p>
    <w:p w:rsidR="00717EC1" w:rsidRPr="009C5096" w:rsidRDefault="00C229A2" w:rsidP="00B3581C">
      <w:pPr>
        <w:pStyle w:val="a3"/>
        <w:ind w:firstLine="567"/>
        <w:jc w:val="center"/>
        <w:rPr>
          <w:rFonts w:ascii="Times New Roman" w:hAnsi="Times New Roman" w:cs="Times New Roman"/>
          <w:bCs/>
          <w:sz w:val="24"/>
          <w:szCs w:val="24"/>
          <w:shd w:val="clear" w:color="auto" w:fill="FFFFFF"/>
          <w:lang w:val="kk-KZ"/>
        </w:rPr>
      </w:pPr>
      <w:r w:rsidRPr="00C229A2">
        <w:rPr>
          <w:rFonts w:ascii="Times New Roman" w:hAnsi="Times New Roman" w:cs="Times New Roman"/>
          <w:sz w:val="24"/>
          <w:szCs w:val="24"/>
          <w:shd w:val="clear" w:color="auto" w:fill="FFFFFF"/>
          <w:lang w:val="en-US"/>
        </w:rPr>
        <w:t>C</w:t>
      </w:r>
      <w:r w:rsidRPr="00C229A2">
        <w:rPr>
          <w:rFonts w:ascii="Times New Roman" w:hAnsi="Times New Roman" w:cs="Times New Roman"/>
          <w:sz w:val="24"/>
          <w:szCs w:val="24"/>
          <w:shd w:val="clear" w:color="auto" w:fill="FFFFFF"/>
          <w:lang w:val="kk-KZ"/>
        </w:rPr>
        <w:t>урет</w:t>
      </w:r>
      <w:r w:rsidRPr="00C229A2">
        <w:rPr>
          <w:rFonts w:ascii="Times New Roman" w:hAnsi="Times New Roman" w:cs="Times New Roman"/>
          <w:sz w:val="24"/>
          <w:szCs w:val="24"/>
          <w:shd w:val="clear" w:color="auto" w:fill="FFFFFF"/>
          <w:lang w:val="en-US"/>
        </w:rPr>
        <w:t xml:space="preserve"> </w:t>
      </w:r>
      <w:r>
        <w:rPr>
          <w:rFonts w:ascii="Times New Roman" w:hAnsi="Times New Roman" w:cs="Times New Roman"/>
          <w:sz w:val="24"/>
          <w:szCs w:val="24"/>
          <w:shd w:val="clear" w:color="auto" w:fill="FFFFFF"/>
          <w:lang w:val="en-US"/>
        </w:rPr>
        <w:t>1</w:t>
      </w:r>
      <w:r w:rsidRPr="00C229A2">
        <w:rPr>
          <w:rFonts w:ascii="Times New Roman" w:hAnsi="Times New Roman" w:cs="Times New Roman"/>
          <w:sz w:val="24"/>
          <w:szCs w:val="24"/>
          <w:shd w:val="clear" w:color="auto" w:fill="FFFFFF"/>
          <w:lang w:val="en-US"/>
        </w:rPr>
        <w:t xml:space="preserve"> –</w:t>
      </w:r>
      <w:r w:rsidR="00717EC1" w:rsidRPr="009C5096">
        <w:rPr>
          <w:rFonts w:ascii="Times New Roman" w:hAnsi="Times New Roman" w:cs="Times New Roman"/>
          <w:b/>
          <w:bCs/>
          <w:sz w:val="24"/>
          <w:szCs w:val="24"/>
          <w:shd w:val="clear" w:color="auto" w:fill="FFFFFF"/>
          <w:lang w:val="kk-KZ"/>
        </w:rPr>
        <w:t xml:space="preserve"> </w:t>
      </w:r>
      <w:r w:rsidR="00717EC1" w:rsidRPr="009C5096">
        <w:rPr>
          <w:rFonts w:ascii="Times New Roman" w:hAnsi="Times New Roman" w:cs="Times New Roman"/>
          <w:bCs/>
          <w:sz w:val="24"/>
          <w:szCs w:val="24"/>
          <w:shd w:val="clear" w:color="auto" w:fill="FFFFFF"/>
          <w:lang w:val="kk-KZ"/>
        </w:rPr>
        <w:t xml:space="preserve">Астрахан картасы. </w:t>
      </w:r>
    </w:p>
    <w:p w:rsidR="00717EC1" w:rsidRPr="009C5096" w:rsidRDefault="00717EC1" w:rsidP="00B3581C">
      <w:pPr>
        <w:pStyle w:val="a3"/>
        <w:ind w:firstLine="567"/>
        <w:jc w:val="center"/>
        <w:rPr>
          <w:rFonts w:ascii="Times New Roman" w:hAnsi="Times New Roman" w:cs="Times New Roman"/>
          <w:bCs/>
          <w:sz w:val="24"/>
          <w:szCs w:val="24"/>
          <w:shd w:val="clear" w:color="auto" w:fill="FFFFFF"/>
          <w:lang w:val="kk-KZ"/>
        </w:rPr>
      </w:pPr>
      <w:r>
        <w:rPr>
          <w:rFonts w:ascii="Times New Roman" w:hAnsi="Times New Roman" w:cs="Times New Roman"/>
          <w:bCs/>
          <w:sz w:val="24"/>
          <w:szCs w:val="24"/>
          <w:shd w:val="clear" w:color="auto" w:fill="FFFFFF"/>
          <w:lang w:val="kk-KZ"/>
        </w:rPr>
        <w:t>(</w:t>
      </w:r>
      <w:r w:rsidRPr="009C5096">
        <w:rPr>
          <w:rFonts w:ascii="Times New Roman" w:hAnsi="Times New Roman" w:cs="Times New Roman"/>
          <w:bCs/>
          <w:sz w:val="24"/>
          <w:szCs w:val="24"/>
          <w:shd w:val="clear" w:color="auto" w:fill="FFFFFF"/>
          <w:lang w:val="kk-KZ"/>
        </w:rPr>
        <w:t>Google ақпараттық іздеу жүйесінен алынды</w:t>
      </w:r>
      <w:r>
        <w:rPr>
          <w:rFonts w:ascii="Times New Roman" w:hAnsi="Times New Roman" w:cs="Times New Roman"/>
          <w:bCs/>
          <w:sz w:val="24"/>
          <w:szCs w:val="24"/>
          <w:shd w:val="clear" w:color="auto" w:fill="FFFFFF"/>
          <w:lang w:val="kk-KZ"/>
        </w:rPr>
        <w:t>)</w:t>
      </w: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anchor distT="0" distB="0" distL="114300" distR="114300" simplePos="0" relativeHeight="251679744" behindDoc="0" locked="0" layoutInCell="1" allowOverlap="1">
            <wp:simplePos x="0" y="0"/>
            <wp:positionH relativeFrom="margin">
              <wp:posOffset>3215005</wp:posOffset>
            </wp:positionH>
            <wp:positionV relativeFrom="margin">
              <wp:posOffset>5786755</wp:posOffset>
            </wp:positionV>
            <wp:extent cx="2232660" cy="2785110"/>
            <wp:effectExtent l="0" t="0" r="0" b="0"/>
            <wp:wrapSquare wrapText="bothSides"/>
            <wp:docPr id="34" name="Рисунок 34" descr="D:\Aitolkyn\documents\докторантура\ДИНА\І БӨЛІМ\1499339000_gerb-volod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itolkyn\documents\докторантура\ДИНА\І БӨЛІМ\1499339000_gerb-volodar.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32660" cy="2785110"/>
                    </a:xfrm>
                    <a:prstGeom prst="rect">
                      <a:avLst/>
                    </a:prstGeom>
                    <a:noFill/>
                    <a:ln>
                      <a:noFill/>
                    </a:ln>
                  </pic:spPr>
                </pic:pic>
              </a:graphicData>
            </a:graphic>
          </wp:anchor>
        </w:drawing>
      </w:r>
      <w:r>
        <w:rPr>
          <w:rFonts w:ascii="Times New Roman" w:hAnsi="Times New Roman" w:cs="Times New Roman"/>
          <w:b/>
          <w:bCs/>
          <w:noProof/>
          <w:sz w:val="28"/>
          <w:szCs w:val="28"/>
          <w:shd w:val="clear" w:color="auto" w:fill="FFFFFF"/>
        </w:rPr>
        <w:drawing>
          <wp:inline distT="0" distB="0" distL="0" distR="0">
            <wp:extent cx="2147720" cy="3338623"/>
            <wp:effectExtent l="0" t="0" r="5080" b="0"/>
            <wp:docPr id="33" name="Рисунок 33" descr="D:\Aitolkyn\documents\докторантура\ДИНА\І БӨЛІМ\19000_406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itolkyn\documents\докторантура\ДИНА\І БӨЛІМ\19000_406020.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47570" cy="3338390"/>
                    </a:xfrm>
                    <a:prstGeom prst="rect">
                      <a:avLst/>
                    </a:prstGeom>
                    <a:noFill/>
                    <a:ln>
                      <a:noFill/>
                    </a:ln>
                  </pic:spPr>
                </pic:pic>
              </a:graphicData>
            </a:graphic>
          </wp:inline>
        </w:drawing>
      </w:r>
    </w:p>
    <w:p w:rsidR="00717EC1" w:rsidRPr="00C229A2" w:rsidRDefault="00C229A2" w:rsidP="00B3581C">
      <w:pPr>
        <w:pStyle w:val="a3"/>
        <w:ind w:firstLine="567"/>
        <w:rPr>
          <w:rFonts w:ascii="Times New Roman" w:hAnsi="Times New Roman" w:cs="Times New Roman"/>
          <w:sz w:val="24"/>
          <w:szCs w:val="24"/>
          <w:shd w:val="clear" w:color="auto" w:fill="FFFFFF"/>
          <w:lang w:val="kk-KZ"/>
        </w:rPr>
      </w:pPr>
      <w:r w:rsidRPr="00C229A2">
        <w:rPr>
          <w:rFonts w:ascii="Times New Roman" w:hAnsi="Times New Roman" w:cs="Times New Roman"/>
          <w:sz w:val="24"/>
          <w:szCs w:val="24"/>
          <w:shd w:val="clear" w:color="auto" w:fill="FFFFFF"/>
          <w:lang w:val="en-US"/>
        </w:rPr>
        <w:t>C</w:t>
      </w:r>
      <w:r w:rsidR="00717EC1" w:rsidRPr="00C229A2">
        <w:rPr>
          <w:rFonts w:ascii="Times New Roman" w:hAnsi="Times New Roman" w:cs="Times New Roman"/>
          <w:sz w:val="24"/>
          <w:szCs w:val="24"/>
          <w:shd w:val="clear" w:color="auto" w:fill="FFFFFF"/>
          <w:lang w:val="kk-KZ"/>
        </w:rPr>
        <w:t>урет</w:t>
      </w:r>
      <w:r w:rsidRPr="00C229A2">
        <w:rPr>
          <w:rFonts w:ascii="Times New Roman" w:hAnsi="Times New Roman" w:cs="Times New Roman"/>
          <w:sz w:val="24"/>
          <w:szCs w:val="24"/>
          <w:shd w:val="clear" w:color="auto" w:fill="FFFFFF"/>
        </w:rPr>
        <w:t xml:space="preserve"> 2 –</w:t>
      </w:r>
      <w:r w:rsidR="00717EC1" w:rsidRPr="00C229A2">
        <w:rPr>
          <w:rFonts w:ascii="Times New Roman" w:hAnsi="Times New Roman" w:cs="Times New Roman"/>
          <w:sz w:val="24"/>
          <w:szCs w:val="24"/>
          <w:shd w:val="clear" w:color="auto" w:fill="FFFFFF"/>
          <w:lang w:val="kk-KZ"/>
        </w:rPr>
        <w:t xml:space="preserve"> Құмаршық өсімдігі  </w:t>
      </w:r>
      <w:r>
        <w:rPr>
          <w:rFonts w:ascii="Times New Roman" w:hAnsi="Times New Roman" w:cs="Times New Roman"/>
          <w:sz w:val="24"/>
          <w:szCs w:val="24"/>
          <w:shd w:val="clear" w:color="auto" w:fill="FFFFFF"/>
          <w:lang w:val="kk-KZ"/>
        </w:rPr>
        <w:tab/>
      </w:r>
      <w:r>
        <w:rPr>
          <w:rFonts w:ascii="Times New Roman" w:hAnsi="Times New Roman" w:cs="Times New Roman"/>
          <w:sz w:val="24"/>
          <w:szCs w:val="24"/>
          <w:shd w:val="clear" w:color="auto" w:fill="FFFFFF"/>
          <w:lang w:val="kk-KZ"/>
        </w:rPr>
        <w:tab/>
      </w:r>
      <w:r w:rsidRPr="00C229A2">
        <w:rPr>
          <w:rFonts w:ascii="Times New Roman" w:hAnsi="Times New Roman" w:cs="Times New Roman"/>
          <w:sz w:val="24"/>
          <w:szCs w:val="24"/>
          <w:shd w:val="clear" w:color="auto" w:fill="FFFFFF"/>
          <w:lang w:val="en-US"/>
        </w:rPr>
        <w:t>C</w:t>
      </w:r>
      <w:r w:rsidRPr="00C229A2">
        <w:rPr>
          <w:rFonts w:ascii="Times New Roman" w:hAnsi="Times New Roman" w:cs="Times New Roman"/>
          <w:sz w:val="24"/>
          <w:szCs w:val="24"/>
          <w:shd w:val="clear" w:color="auto" w:fill="FFFFFF"/>
          <w:lang w:val="kk-KZ"/>
        </w:rPr>
        <w:t>урет</w:t>
      </w:r>
      <w:r w:rsidRPr="00C229A2">
        <w:rPr>
          <w:rFonts w:ascii="Times New Roman" w:hAnsi="Times New Roman" w:cs="Times New Roman"/>
          <w:sz w:val="24"/>
          <w:szCs w:val="24"/>
          <w:shd w:val="clear" w:color="auto" w:fill="FFFFFF"/>
        </w:rPr>
        <w:t xml:space="preserve"> 3 –</w:t>
      </w:r>
      <w:r w:rsidR="00717EC1" w:rsidRPr="00C229A2">
        <w:rPr>
          <w:rFonts w:ascii="Times New Roman" w:hAnsi="Times New Roman" w:cs="Times New Roman"/>
          <w:sz w:val="24"/>
          <w:szCs w:val="24"/>
          <w:shd w:val="clear" w:color="auto" w:fill="FFFFFF"/>
          <w:lang w:val="kk-KZ"/>
        </w:rPr>
        <w:t xml:space="preserve"> Володар ауданының елтаңбасы </w:t>
      </w:r>
    </w:p>
    <w:p w:rsidR="00717EC1" w:rsidRPr="00B71907" w:rsidRDefault="00717EC1" w:rsidP="00B3581C">
      <w:pPr>
        <w:pStyle w:val="a3"/>
        <w:ind w:firstLine="567"/>
        <w:rPr>
          <w:rFonts w:ascii="Times New Roman" w:hAnsi="Times New Roman" w:cs="Times New Roman"/>
          <w:b/>
          <w:bCs/>
          <w:sz w:val="28"/>
          <w:szCs w:val="28"/>
          <w:shd w:val="clear" w:color="auto" w:fill="FFFFFF"/>
          <w:lang w:val="kk-KZ"/>
        </w:rPr>
      </w:pPr>
    </w:p>
    <w:p w:rsidR="00717EC1" w:rsidRDefault="00717EC1" w:rsidP="00B3581C">
      <w:pPr>
        <w:pStyle w:val="a3"/>
        <w:ind w:firstLine="567"/>
        <w:jc w:val="center"/>
        <w:rPr>
          <w:rFonts w:ascii="Times New Roman" w:hAnsi="Times New Roman" w:cs="Times New Roman"/>
          <w:b/>
          <w:bCs/>
          <w:sz w:val="28"/>
          <w:szCs w:val="28"/>
          <w:shd w:val="clear" w:color="auto" w:fill="FFFFFF"/>
        </w:rPr>
      </w:pPr>
      <w:r>
        <w:rPr>
          <w:noProof/>
          <w:sz w:val="32"/>
          <w:szCs w:val="32"/>
        </w:rPr>
        <w:lastRenderedPageBreak/>
        <w:drawing>
          <wp:inline distT="0" distB="0" distL="0" distR="0">
            <wp:extent cx="3264195" cy="4433777"/>
            <wp:effectExtent l="0" t="0" r="0" b="508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30.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271487" cy="4443682"/>
                    </a:xfrm>
                    <a:prstGeom prst="rect">
                      <a:avLst/>
                    </a:prstGeom>
                  </pic:spPr>
                </pic:pic>
              </a:graphicData>
            </a:graphic>
          </wp:inline>
        </w:drawing>
      </w:r>
    </w:p>
    <w:p w:rsidR="00717EC1" w:rsidRPr="00771F36" w:rsidRDefault="00C229A2" w:rsidP="00B3581C">
      <w:pPr>
        <w:pStyle w:val="a3"/>
        <w:ind w:firstLine="567"/>
        <w:jc w:val="center"/>
        <w:rPr>
          <w:rFonts w:ascii="Times New Roman" w:hAnsi="Times New Roman" w:cs="Times New Roman"/>
          <w:sz w:val="24"/>
          <w:szCs w:val="24"/>
          <w:lang w:val="kk-KZ"/>
        </w:rPr>
      </w:pPr>
      <w:r w:rsidRPr="00C229A2">
        <w:rPr>
          <w:rFonts w:ascii="Times New Roman" w:hAnsi="Times New Roman" w:cs="Times New Roman"/>
          <w:sz w:val="24"/>
          <w:szCs w:val="24"/>
          <w:shd w:val="clear" w:color="auto" w:fill="FFFFFF"/>
          <w:lang w:val="en-US"/>
        </w:rPr>
        <w:t>C</w:t>
      </w:r>
      <w:r w:rsidRPr="00C229A2">
        <w:rPr>
          <w:rFonts w:ascii="Times New Roman" w:hAnsi="Times New Roman" w:cs="Times New Roman"/>
          <w:sz w:val="24"/>
          <w:szCs w:val="24"/>
          <w:shd w:val="clear" w:color="auto" w:fill="FFFFFF"/>
          <w:lang w:val="kk-KZ"/>
        </w:rPr>
        <w:t>урет</w:t>
      </w:r>
      <w:r w:rsidRPr="00C229A2">
        <w:rPr>
          <w:rFonts w:ascii="Times New Roman" w:hAnsi="Times New Roman" w:cs="Times New Roman"/>
          <w:sz w:val="24"/>
          <w:szCs w:val="24"/>
          <w:shd w:val="clear" w:color="auto" w:fill="FFFFFF"/>
        </w:rPr>
        <w:t xml:space="preserve"> 4 –</w:t>
      </w:r>
      <w:r w:rsidRPr="00C229A2">
        <w:rPr>
          <w:rFonts w:ascii="Times New Roman" w:hAnsi="Times New Roman" w:cs="Times New Roman"/>
          <w:sz w:val="24"/>
          <w:szCs w:val="24"/>
          <w:shd w:val="clear" w:color="auto" w:fill="FFFFFF"/>
          <w:lang w:val="kk-KZ"/>
        </w:rPr>
        <w:t xml:space="preserve"> </w:t>
      </w:r>
      <w:r w:rsidR="00717EC1" w:rsidRPr="009C5096">
        <w:rPr>
          <w:rFonts w:ascii="Times New Roman" w:hAnsi="Times New Roman" w:cs="Times New Roman"/>
          <w:bCs/>
          <w:sz w:val="28"/>
          <w:szCs w:val="28"/>
          <w:shd w:val="clear" w:color="auto" w:fill="FFFFFF"/>
          <w:lang w:val="kk-KZ"/>
        </w:rPr>
        <w:t>(</w:t>
      </w:r>
      <w:r w:rsidR="00717EC1" w:rsidRPr="00771F36">
        <w:rPr>
          <w:rFonts w:ascii="Times New Roman" w:hAnsi="Times New Roman" w:cs="Times New Roman"/>
          <w:bCs/>
          <w:sz w:val="24"/>
          <w:szCs w:val="24"/>
          <w:shd w:val="clear" w:color="auto" w:fill="FFFFFF"/>
          <w:lang w:val="kk-KZ"/>
        </w:rPr>
        <w:t>Фото</w:t>
      </w:r>
      <w:r w:rsidR="00717EC1" w:rsidRPr="00771F36">
        <w:rPr>
          <w:rFonts w:ascii="Times New Roman" w:hAnsi="Times New Roman" w:cs="Times New Roman"/>
          <w:sz w:val="24"/>
          <w:szCs w:val="24"/>
          <w:lang w:val="kk-KZ"/>
        </w:rPr>
        <w:t xml:space="preserve">ҚР кинофотоқұжаттар және дыбыс жазбаларының </w:t>
      </w:r>
    </w:p>
    <w:p w:rsidR="00717EC1" w:rsidRPr="00771F36" w:rsidRDefault="00717EC1" w:rsidP="00B3581C">
      <w:pPr>
        <w:pStyle w:val="a3"/>
        <w:ind w:firstLine="567"/>
        <w:jc w:val="center"/>
        <w:rPr>
          <w:rFonts w:ascii="Times New Roman" w:hAnsi="Times New Roman" w:cs="Times New Roman"/>
          <w:b/>
          <w:bCs/>
          <w:sz w:val="24"/>
          <w:szCs w:val="24"/>
          <w:shd w:val="clear" w:color="auto" w:fill="FFFFFF"/>
          <w:lang w:val="kk-KZ"/>
        </w:rPr>
      </w:pPr>
      <w:r w:rsidRPr="00771F36">
        <w:rPr>
          <w:rFonts w:ascii="Times New Roman" w:hAnsi="Times New Roman" w:cs="Times New Roman"/>
          <w:sz w:val="24"/>
          <w:szCs w:val="24"/>
          <w:lang w:val="kk-KZ"/>
        </w:rPr>
        <w:t>Орталық мемлекеттік мұрағаты</w:t>
      </w:r>
      <w:r>
        <w:rPr>
          <w:rFonts w:ascii="Times New Roman" w:hAnsi="Times New Roman" w:cs="Times New Roman"/>
          <w:sz w:val="24"/>
          <w:szCs w:val="24"/>
          <w:lang w:val="kk-KZ"/>
        </w:rPr>
        <w:t>нан алынды)</w:t>
      </w: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r>
        <w:rPr>
          <w:noProof/>
          <w:sz w:val="32"/>
          <w:szCs w:val="32"/>
        </w:rPr>
        <w:drawing>
          <wp:anchor distT="0" distB="0" distL="114300" distR="114300" simplePos="0" relativeHeight="251826176" behindDoc="0" locked="0" layoutInCell="1" allowOverlap="1">
            <wp:simplePos x="0" y="0"/>
            <wp:positionH relativeFrom="margin">
              <wp:posOffset>865505</wp:posOffset>
            </wp:positionH>
            <wp:positionV relativeFrom="margin">
              <wp:posOffset>4999990</wp:posOffset>
            </wp:positionV>
            <wp:extent cx="4104005" cy="3306445"/>
            <wp:effectExtent l="0" t="0" r="0" b="8255"/>
            <wp:wrapSquare wrapText="bothSides"/>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293.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104005" cy="3306445"/>
                    </a:xfrm>
                    <a:prstGeom prst="rect">
                      <a:avLst/>
                    </a:prstGeom>
                  </pic:spPr>
                </pic:pic>
              </a:graphicData>
            </a:graphic>
          </wp:anchor>
        </w:drawing>
      </w: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B71907"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Default="00717EC1" w:rsidP="00B3581C">
      <w:pPr>
        <w:pStyle w:val="a3"/>
        <w:ind w:firstLine="567"/>
        <w:jc w:val="center"/>
        <w:rPr>
          <w:rFonts w:ascii="Times New Roman" w:hAnsi="Times New Roman" w:cs="Times New Roman"/>
          <w:b/>
          <w:bCs/>
          <w:sz w:val="24"/>
          <w:szCs w:val="24"/>
          <w:shd w:val="clear" w:color="auto" w:fill="FFFFFF"/>
          <w:lang w:val="kk-KZ"/>
        </w:rPr>
      </w:pPr>
    </w:p>
    <w:p w:rsidR="00717EC1" w:rsidRPr="00C229A2" w:rsidRDefault="00C229A2" w:rsidP="00B3581C">
      <w:pPr>
        <w:pStyle w:val="a3"/>
        <w:ind w:firstLine="567"/>
        <w:jc w:val="center"/>
        <w:rPr>
          <w:rFonts w:ascii="Times New Roman" w:hAnsi="Times New Roman" w:cs="Times New Roman"/>
          <w:sz w:val="24"/>
          <w:szCs w:val="24"/>
          <w:shd w:val="clear" w:color="auto" w:fill="FFFFFF"/>
          <w:lang w:val="kk-KZ"/>
        </w:rPr>
      </w:pPr>
      <w:r w:rsidRPr="00666F7E">
        <w:rPr>
          <w:rFonts w:ascii="Times New Roman" w:hAnsi="Times New Roman" w:cs="Times New Roman"/>
          <w:sz w:val="24"/>
          <w:szCs w:val="24"/>
          <w:shd w:val="clear" w:color="auto" w:fill="FFFFFF"/>
          <w:lang w:val="kk-KZ"/>
        </w:rPr>
        <w:t>C</w:t>
      </w:r>
      <w:r w:rsidRPr="00C229A2">
        <w:rPr>
          <w:rFonts w:ascii="Times New Roman" w:hAnsi="Times New Roman" w:cs="Times New Roman"/>
          <w:sz w:val="24"/>
          <w:szCs w:val="24"/>
          <w:shd w:val="clear" w:color="auto" w:fill="FFFFFF"/>
          <w:lang w:val="kk-KZ"/>
        </w:rPr>
        <w:t>урет</w:t>
      </w:r>
      <w:r w:rsidRPr="00666F7E">
        <w:rPr>
          <w:rFonts w:ascii="Times New Roman" w:hAnsi="Times New Roman" w:cs="Times New Roman"/>
          <w:sz w:val="24"/>
          <w:szCs w:val="24"/>
          <w:shd w:val="clear" w:color="auto" w:fill="FFFFFF"/>
          <w:lang w:val="kk-KZ"/>
        </w:rPr>
        <w:t xml:space="preserve"> 5 – </w:t>
      </w:r>
      <w:r w:rsidR="00717EC1" w:rsidRPr="00C229A2">
        <w:rPr>
          <w:rFonts w:ascii="Times New Roman" w:hAnsi="Times New Roman" w:cs="Times New Roman"/>
          <w:sz w:val="24"/>
          <w:szCs w:val="24"/>
          <w:shd w:val="clear" w:color="auto" w:fill="FFFFFF"/>
          <w:lang w:val="kk-KZ"/>
        </w:rPr>
        <w:t>Дина «Еңбек ері» медалімен наградталуда</w:t>
      </w:r>
    </w:p>
    <w:p w:rsidR="00717EC1" w:rsidRDefault="00717EC1" w:rsidP="00B3581C">
      <w:pPr>
        <w:pStyle w:val="a3"/>
        <w:ind w:firstLine="567"/>
        <w:jc w:val="center"/>
        <w:rPr>
          <w:rFonts w:ascii="Times New Roman" w:hAnsi="Times New Roman" w:cs="Times New Roman"/>
          <w:sz w:val="24"/>
          <w:szCs w:val="24"/>
          <w:lang w:val="kk-KZ"/>
        </w:rPr>
      </w:pPr>
      <w:r>
        <w:rPr>
          <w:rFonts w:ascii="Times New Roman" w:hAnsi="Times New Roman" w:cs="Times New Roman"/>
          <w:bCs/>
          <w:sz w:val="24"/>
          <w:szCs w:val="24"/>
          <w:shd w:val="clear" w:color="auto" w:fill="FFFFFF"/>
          <w:lang w:val="kk-KZ"/>
        </w:rPr>
        <w:t>(</w:t>
      </w:r>
      <w:r w:rsidRPr="00771F36">
        <w:rPr>
          <w:rFonts w:ascii="Times New Roman" w:hAnsi="Times New Roman" w:cs="Times New Roman"/>
          <w:bCs/>
          <w:sz w:val="24"/>
          <w:szCs w:val="24"/>
          <w:shd w:val="clear" w:color="auto" w:fill="FFFFFF"/>
          <w:lang w:val="kk-KZ"/>
        </w:rPr>
        <w:t>Фото</w:t>
      </w:r>
      <w:r w:rsidR="00C229A2" w:rsidRPr="00C229A2">
        <w:rPr>
          <w:rFonts w:ascii="Times New Roman" w:hAnsi="Times New Roman" w:cs="Times New Roman"/>
          <w:bCs/>
          <w:sz w:val="24"/>
          <w:szCs w:val="24"/>
          <w:shd w:val="clear" w:color="auto" w:fill="FFFFFF"/>
          <w:lang w:val="kk-KZ"/>
        </w:rPr>
        <w:t xml:space="preserve"> </w:t>
      </w:r>
      <w:r w:rsidRPr="00771F36">
        <w:rPr>
          <w:rFonts w:ascii="Times New Roman" w:hAnsi="Times New Roman" w:cs="Times New Roman"/>
          <w:sz w:val="24"/>
          <w:szCs w:val="24"/>
          <w:lang w:val="kk-KZ"/>
        </w:rPr>
        <w:t>ҚР</w:t>
      </w:r>
      <w:r w:rsidR="00C229A2" w:rsidRPr="00C229A2">
        <w:rPr>
          <w:rFonts w:ascii="Times New Roman" w:hAnsi="Times New Roman" w:cs="Times New Roman"/>
          <w:sz w:val="24"/>
          <w:szCs w:val="24"/>
          <w:lang w:val="kk-KZ"/>
        </w:rPr>
        <w:t xml:space="preserve"> </w:t>
      </w:r>
      <w:r w:rsidRPr="00771F36">
        <w:rPr>
          <w:rFonts w:ascii="Times New Roman" w:hAnsi="Times New Roman" w:cs="Times New Roman"/>
          <w:sz w:val="24"/>
          <w:szCs w:val="24"/>
          <w:lang w:val="kk-KZ"/>
        </w:rPr>
        <w:t>кинофото</w:t>
      </w:r>
      <w:r w:rsidR="00C229A2" w:rsidRPr="00C229A2">
        <w:rPr>
          <w:rFonts w:ascii="Times New Roman" w:hAnsi="Times New Roman" w:cs="Times New Roman"/>
          <w:sz w:val="24"/>
          <w:szCs w:val="24"/>
          <w:lang w:val="kk-KZ"/>
        </w:rPr>
        <w:t xml:space="preserve"> </w:t>
      </w:r>
      <w:r w:rsidRPr="00771F36">
        <w:rPr>
          <w:rFonts w:ascii="Times New Roman" w:hAnsi="Times New Roman" w:cs="Times New Roman"/>
          <w:sz w:val="24"/>
          <w:szCs w:val="24"/>
          <w:lang w:val="kk-KZ"/>
        </w:rPr>
        <w:t xml:space="preserve">құжаттар және дыбыс жазбаларының </w:t>
      </w:r>
    </w:p>
    <w:p w:rsidR="00717EC1" w:rsidRPr="009C5096" w:rsidRDefault="00717EC1" w:rsidP="00B3581C">
      <w:pPr>
        <w:pStyle w:val="a3"/>
        <w:ind w:firstLine="567"/>
        <w:jc w:val="center"/>
        <w:rPr>
          <w:rFonts w:ascii="Times New Roman" w:hAnsi="Times New Roman" w:cs="Times New Roman"/>
          <w:sz w:val="24"/>
          <w:szCs w:val="24"/>
          <w:lang w:val="kk-KZ"/>
        </w:rPr>
      </w:pPr>
      <w:r w:rsidRPr="00771F36">
        <w:rPr>
          <w:rFonts w:ascii="Times New Roman" w:hAnsi="Times New Roman" w:cs="Times New Roman"/>
          <w:sz w:val="24"/>
          <w:szCs w:val="24"/>
          <w:lang w:val="kk-KZ"/>
        </w:rPr>
        <w:t>Орталық мемлекеттік мұрағаты</w:t>
      </w:r>
      <w:r>
        <w:rPr>
          <w:rFonts w:ascii="Times New Roman" w:hAnsi="Times New Roman" w:cs="Times New Roman"/>
          <w:sz w:val="24"/>
          <w:szCs w:val="24"/>
          <w:lang w:val="kk-KZ"/>
        </w:rPr>
        <w:t>нан алынды)</w:t>
      </w:r>
    </w:p>
    <w:p w:rsidR="00717EC1" w:rsidRPr="00B71907" w:rsidRDefault="00717EC1" w:rsidP="00B3581C">
      <w:pPr>
        <w:pStyle w:val="a3"/>
        <w:ind w:firstLine="567"/>
        <w:jc w:val="center"/>
        <w:rPr>
          <w:rFonts w:ascii="Times New Roman" w:hAnsi="Times New Roman" w:cs="Times New Roman"/>
          <w:b/>
          <w:bCs/>
          <w:sz w:val="28"/>
          <w:szCs w:val="28"/>
          <w:shd w:val="clear" w:color="auto" w:fill="FFFFFF"/>
          <w:lang w:val="kk-KZ"/>
        </w:rPr>
      </w:pPr>
      <w:r>
        <w:rPr>
          <w:rFonts w:ascii="Times New Roman" w:hAnsi="Times New Roman" w:cs="Times New Roman"/>
          <w:b/>
          <w:bCs/>
          <w:noProof/>
          <w:sz w:val="28"/>
          <w:szCs w:val="28"/>
          <w:shd w:val="clear" w:color="auto" w:fill="FFFFFF"/>
        </w:rPr>
        <w:lastRenderedPageBreak/>
        <w:drawing>
          <wp:inline distT="0" distB="0" distL="0" distR="0">
            <wp:extent cx="3094074" cy="415733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267.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118375" cy="4189982"/>
                    </a:xfrm>
                    <a:prstGeom prst="rect">
                      <a:avLst/>
                    </a:prstGeom>
                  </pic:spPr>
                </pic:pic>
              </a:graphicData>
            </a:graphic>
          </wp:inline>
        </w:drawing>
      </w:r>
    </w:p>
    <w:p w:rsidR="00717EC1" w:rsidRPr="00771F36" w:rsidRDefault="00717EC1" w:rsidP="00B3581C">
      <w:pPr>
        <w:pStyle w:val="a3"/>
        <w:ind w:firstLine="567"/>
        <w:jc w:val="center"/>
        <w:rPr>
          <w:rFonts w:ascii="Times New Roman" w:hAnsi="Times New Roman" w:cs="Times New Roman"/>
          <w:sz w:val="24"/>
          <w:szCs w:val="24"/>
          <w:lang w:val="kk-KZ"/>
        </w:rPr>
      </w:pPr>
      <w:r>
        <w:rPr>
          <w:rFonts w:ascii="Times New Roman" w:hAnsi="Times New Roman" w:cs="Times New Roman"/>
          <w:b/>
          <w:bCs/>
          <w:sz w:val="28"/>
          <w:szCs w:val="28"/>
          <w:shd w:val="clear" w:color="auto" w:fill="FFFFFF"/>
        </w:rPr>
        <w:tab/>
      </w:r>
      <w:r w:rsidR="00C229A2" w:rsidRPr="00C229A2">
        <w:rPr>
          <w:rFonts w:ascii="Times New Roman" w:hAnsi="Times New Roman" w:cs="Times New Roman"/>
          <w:sz w:val="24"/>
          <w:szCs w:val="24"/>
          <w:shd w:val="clear" w:color="auto" w:fill="FFFFFF"/>
          <w:lang w:val="en-US"/>
        </w:rPr>
        <w:t>C</w:t>
      </w:r>
      <w:r w:rsidR="00C229A2" w:rsidRPr="00C229A2">
        <w:rPr>
          <w:rFonts w:ascii="Times New Roman" w:hAnsi="Times New Roman" w:cs="Times New Roman"/>
          <w:sz w:val="24"/>
          <w:szCs w:val="24"/>
          <w:shd w:val="clear" w:color="auto" w:fill="FFFFFF"/>
          <w:lang w:val="kk-KZ"/>
        </w:rPr>
        <w:t>урет</w:t>
      </w:r>
      <w:r w:rsidR="00C229A2" w:rsidRPr="009F30BD">
        <w:rPr>
          <w:rFonts w:ascii="Times New Roman" w:hAnsi="Times New Roman" w:cs="Times New Roman"/>
          <w:sz w:val="24"/>
          <w:szCs w:val="24"/>
          <w:shd w:val="clear" w:color="auto" w:fill="FFFFFF"/>
        </w:rPr>
        <w:t xml:space="preserve"> 6 –</w:t>
      </w:r>
      <w:r>
        <w:rPr>
          <w:rFonts w:ascii="Times New Roman" w:hAnsi="Times New Roman" w:cs="Times New Roman"/>
          <w:b/>
          <w:bCs/>
          <w:sz w:val="28"/>
          <w:szCs w:val="28"/>
          <w:shd w:val="clear" w:color="auto" w:fill="FFFFFF"/>
          <w:lang w:val="kk-KZ"/>
        </w:rPr>
        <w:t xml:space="preserve"> </w:t>
      </w:r>
      <w:r w:rsidRPr="00771F36">
        <w:rPr>
          <w:rFonts w:ascii="Times New Roman" w:hAnsi="Times New Roman" w:cs="Times New Roman"/>
          <w:bCs/>
          <w:sz w:val="24"/>
          <w:szCs w:val="24"/>
          <w:shd w:val="clear" w:color="auto" w:fill="FFFFFF"/>
          <w:lang w:val="kk-KZ"/>
        </w:rPr>
        <w:t>Фото</w:t>
      </w:r>
      <w:r w:rsidRPr="00771F36">
        <w:rPr>
          <w:rFonts w:ascii="Times New Roman" w:hAnsi="Times New Roman" w:cs="Times New Roman"/>
          <w:sz w:val="24"/>
          <w:szCs w:val="24"/>
          <w:lang w:val="kk-KZ"/>
        </w:rPr>
        <w:t xml:space="preserve">ҚР кинофотоқұжаттар және дыбыс жазбаларының </w:t>
      </w:r>
    </w:p>
    <w:p w:rsidR="00717EC1" w:rsidRPr="00771F36" w:rsidRDefault="00717EC1" w:rsidP="00B3581C">
      <w:pPr>
        <w:pStyle w:val="a3"/>
        <w:ind w:firstLine="567"/>
        <w:jc w:val="center"/>
        <w:rPr>
          <w:rFonts w:ascii="Times New Roman" w:hAnsi="Times New Roman" w:cs="Times New Roman"/>
          <w:b/>
          <w:bCs/>
          <w:sz w:val="24"/>
          <w:szCs w:val="24"/>
          <w:shd w:val="clear" w:color="auto" w:fill="FFFFFF"/>
          <w:lang w:val="kk-KZ"/>
        </w:rPr>
      </w:pPr>
      <w:r w:rsidRPr="00771F36">
        <w:rPr>
          <w:rFonts w:ascii="Times New Roman" w:hAnsi="Times New Roman" w:cs="Times New Roman"/>
          <w:sz w:val="24"/>
          <w:szCs w:val="24"/>
          <w:lang w:val="kk-KZ"/>
        </w:rPr>
        <w:t>Орталық мемлекеттік мұрағатынан алынды.</w:t>
      </w:r>
    </w:p>
    <w:p w:rsidR="00717EC1" w:rsidRPr="001756DE" w:rsidRDefault="00717EC1" w:rsidP="00B3581C">
      <w:pPr>
        <w:pStyle w:val="a3"/>
        <w:tabs>
          <w:tab w:val="left" w:pos="3901"/>
        </w:tabs>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r>
        <w:rPr>
          <w:rFonts w:ascii="Times New Roman" w:hAnsi="Times New Roman" w:cs="Times New Roman"/>
          <w:b/>
          <w:bCs/>
          <w:noProof/>
          <w:sz w:val="28"/>
          <w:szCs w:val="28"/>
          <w:shd w:val="clear" w:color="auto" w:fill="FFFFFF"/>
        </w:rPr>
        <w:drawing>
          <wp:anchor distT="0" distB="0" distL="114300" distR="114300" simplePos="0" relativeHeight="251827200" behindDoc="0" locked="0" layoutInCell="1" allowOverlap="1">
            <wp:simplePos x="0" y="0"/>
            <wp:positionH relativeFrom="margin">
              <wp:posOffset>530860</wp:posOffset>
            </wp:positionH>
            <wp:positionV relativeFrom="margin">
              <wp:posOffset>4771390</wp:posOffset>
            </wp:positionV>
            <wp:extent cx="4794885" cy="3497580"/>
            <wp:effectExtent l="0" t="0" r="5715" b="7620"/>
            <wp:wrapSquare wrapText="bothSides"/>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766.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794885" cy="3497580"/>
                    </a:xfrm>
                    <a:prstGeom prst="rect">
                      <a:avLst/>
                    </a:prstGeom>
                  </pic:spPr>
                </pic:pic>
              </a:graphicData>
            </a:graphic>
          </wp:anchor>
        </w:drawing>
      </w: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Pr="001756DE" w:rsidRDefault="00717EC1" w:rsidP="00B3581C">
      <w:pPr>
        <w:pStyle w:val="a3"/>
        <w:ind w:firstLine="567"/>
        <w:rPr>
          <w:rFonts w:ascii="Times New Roman" w:hAnsi="Times New Roman" w:cs="Times New Roman"/>
          <w:b/>
          <w:bCs/>
          <w:sz w:val="28"/>
          <w:szCs w:val="28"/>
          <w:shd w:val="clear" w:color="auto" w:fill="FFFFFF"/>
          <w:lang w:val="kk-KZ"/>
        </w:rPr>
      </w:pPr>
    </w:p>
    <w:p w:rsidR="00717EC1"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Pr="009F30BD" w:rsidRDefault="009F30BD" w:rsidP="00B3581C">
      <w:pPr>
        <w:pStyle w:val="a3"/>
        <w:ind w:firstLine="567"/>
        <w:jc w:val="center"/>
        <w:rPr>
          <w:rFonts w:ascii="Times New Roman" w:hAnsi="Times New Roman" w:cs="Times New Roman"/>
          <w:sz w:val="28"/>
          <w:szCs w:val="28"/>
          <w:shd w:val="clear" w:color="auto" w:fill="FFFFFF"/>
          <w:lang w:val="kk-KZ"/>
        </w:rPr>
      </w:pPr>
      <w:r w:rsidRPr="00666F7E">
        <w:rPr>
          <w:rFonts w:ascii="Times New Roman" w:hAnsi="Times New Roman" w:cs="Times New Roman"/>
          <w:sz w:val="24"/>
          <w:szCs w:val="24"/>
          <w:shd w:val="clear" w:color="auto" w:fill="FFFFFF"/>
          <w:lang w:val="kk-KZ"/>
        </w:rPr>
        <w:t>C</w:t>
      </w:r>
      <w:r w:rsidRPr="009F30BD">
        <w:rPr>
          <w:rFonts w:ascii="Times New Roman" w:hAnsi="Times New Roman" w:cs="Times New Roman"/>
          <w:sz w:val="24"/>
          <w:szCs w:val="24"/>
          <w:shd w:val="clear" w:color="auto" w:fill="FFFFFF"/>
          <w:lang w:val="kk-KZ"/>
        </w:rPr>
        <w:t>урет</w:t>
      </w:r>
      <w:r w:rsidRPr="00666F7E">
        <w:rPr>
          <w:rFonts w:ascii="Times New Roman" w:hAnsi="Times New Roman" w:cs="Times New Roman"/>
          <w:sz w:val="24"/>
          <w:szCs w:val="24"/>
          <w:shd w:val="clear" w:color="auto" w:fill="FFFFFF"/>
          <w:lang w:val="kk-KZ"/>
        </w:rPr>
        <w:t xml:space="preserve"> 7 – </w:t>
      </w:r>
      <w:r w:rsidR="00717EC1" w:rsidRPr="009F30BD">
        <w:rPr>
          <w:rFonts w:ascii="Times New Roman" w:hAnsi="Times New Roman" w:cs="Times New Roman"/>
          <w:sz w:val="24"/>
          <w:szCs w:val="24"/>
          <w:shd w:val="clear" w:color="auto" w:fill="FFFFFF"/>
          <w:lang w:val="kk-KZ"/>
        </w:rPr>
        <w:t>Дина жастармен тілдесуде</w:t>
      </w:r>
    </w:p>
    <w:p w:rsidR="00717EC1" w:rsidRPr="00771F36" w:rsidRDefault="00717EC1" w:rsidP="00B3581C">
      <w:pPr>
        <w:pStyle w:val="a3"/>
        <w:ind w:firstLine="567"/>
        <w:jc w:val="center"/>
        <w:rPr>
          <w:rFonts w:ascii="Times New Roman" w:hAnsi="Times New Roman" w:cs="Times New Roman"/>
          <w:sz w:val="24"/>
          <w:szCs w:val="24"/>
          <w:lang w:val="kk-KZ"/>
        </w:rPr>
      </w:pPr>
      <w:r w:rsidRPr="009C5096">
        <w:rPr>
          <w:rFonts w:ascii="Times New Roman" w:hAnsi="Times New Roman" w:cs="Times New Roman"/>
          <w:bCs/>
          <w:sz w:val="28"/>
          <w:szCs w:val="28"/>
          <w:shd w:val="clear" w:color="auto" w:fill="FFFFFF"/>
          <w:lang w:val="kk-KZ"/>
        </w:rPr>
        <w:t>(</w:t>
      </w:r>
      <w:r w:rsidRPr="00771F36">
        <w:rPr>
          <w:rFonts w:ascii="Times New Roman" w:hAnsi="Times New Roman" w:cs="Times New Roman"/>
          <w:bCs/>
          <w:sz w:val="24"/>
          <w:szCs w:val="24"/>
          <w:shd w:val="clear" w:color="auto" w:fill="FFFFFF"/>
          <w:lang w:val="kk-KZ"/>
        </w:rPr>
        <w:t>Фото</w:t>
      </w:r>
      <w:r w:rsidRPr="00771F36">
        <w:rPr>
          <w:rFonts w:ascii="Times New Roman" w:hAnsi="Times New Roman" w:cs="Times New Roman"/>
          <w:sz w:val="24"/>
          <w:szCs w:val="24"/>
          <w:lang w:val="kk-KZ"/>
        </w:rPr>
        <w:t xml:space="preserve">ҚР кинофотоқұжаттар және дыбыс жазбаларының </w:t>
      </w:r>
    </w:p>
    <w:p w:rsidR="00717EC1" w:rsidRPr="00771F36" w:rsidRDefault="00717EC1" w:rsidP="00B3581C">
      <w:pPr>
        <w:pStyle w:val="a3"/>
        <w:ind w:firstLine="567"/>
        <w:jc w:val="center"/>
        <w:rPr>
          <w:rFonts w:ascii="Times New Roman" w:hAnsi="Times New Roman" w:cs="Times New Roman"/>
          <w:b/>
          <w:bCs/>
          <w:sz w:val="24"/>
          <w:szCs w:val="24"/>
          <w:shd w:val="clear" w:color="auto" w:fill="FFFFFF"/>
          <w:lang w:val="kk-KZ"/>
        </w:rPr>
      </w:pPr>
      <w:r w:rsidRPr="00771F36">
        <w:rPr>
          <w:rFonts w:ascii="Times New Roman" w:hAnsi="Times New Roman" w:cs="Times New Roman"/>
          <w:sz w:val="24"/>
          <w:szCs w:val="24"/>
          <w:lang w:val="kk-KZ"/>
        </w:rPr>
        <w:t>Орталық мемлекеттік мұрағаты</w:t>
      </w:r>
      <w:r>
        <w:rPr>
          <w:rFonts w:ascii="Times New Roman" w:hAnsi="Times New Roman" w:cs="Times New Roman"/>
          <w:sz w:val="24"/>
          <w:szCs w:val="24"/>
          <w:lang w:val="kk-KZ"/>
        </w:rPr>
        <w:t>нан алынды)</w:t>
      </w:r>
    </w:p>
    <w:p w:rsidR="00717EC1" w:rsidRDefault="00717EC1" w:rsidP="00B3581C">
      <w:pPr>
        <w:pStyle w:val="a3"/>
        <w:ind w:firstLine="567"/>
        <w:jc w:val="center"/>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4944139" cy="3646967"/>
            <wp:effectExtent l="0" t="0" r="8890" b="0"/>
            <wp:docPr id="397" name="Рисунок 397" descr="D:\Aitolkyn\documents\докторантура\ДИНА фото с архива\2-2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Aitolkyn\documents\докторантура\ДИНА фото с архива\2-20039.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943896" cy="3646788"/>
                    </a:xfrm>
                    <a:prstGeom prst="rect">
                      <a:avLst/>
                    </a:prstGeom>
                    <a:noFill/>
                    <a:ln>
                      <a:noFill/>
                    </a:ln>
                  </pic:spPr>
                </pic:pic>
              </a:graphicData>
            </a:graphic>
          </wp:inline>
        </w:drawing>
      </w:r>
    </w:p>
    <w:p w:rsidR="00717EC1" w:rsidRPr="009F30BD" w:rsidRDefault="009F30BD" w:rsidP="00B3581C">
      <w:pPr>
        <w:pStyle w:val="a3"/>
        <w:ind w:firstLine="567"/>
        <w:jc w:val="center"/>
        <w:rPr>
          <w:rFonts w:ascii="Times New Roman" w:hAnsi="Times New Roman" w:cs="Times New Roman"/>
          <w:sz w:val="24"/>
          <w:szCs w:val="24"/>
          <w:shd w:val="clear" w:color="auto" w:fill="FFFFFF"/>
          <w:lang w:val="kk-KZ"/>
        </w:rPr>
      </w:pPr>
      <w:r w:rsidRPr="009F30BD">
        <w:rPr>
          <w:rFonts w:ascii="Times New Roman" w:hAnsi="Times New Roman" w:cs="Times New Roman"/>
          <w:sz w:val="24"/>
          <w:szCs w:val="24"/>
          <w:shd w:val="clear" w:color="auto" w:fill="FFFFFF"/>
          <w:lang w:val="en-US"/>
        </w:rPr>
        <w:t>C</w:t>
      </w:r>
      <w:r w:rsidRPr="009F30BD">
        <w:rPr>
          <w:rFonts w:ascii="Times New Roman" w:hAnsi="Times New Roman" w:cs="Times New Roman"/>
          <w:sz w:val="24"/>
          <w:szCs w:val="24"/>
          <w:shd w:val="clear" w:color="auto" w:fill="FFFFFF"/>
          <w:lang w:val="kk-KZ"/>
        </w:rPr>
        <w:t>урет</w:t>
      </w:r>
      <w:r w:rsidRPr="009F30BD">
        <w:rPr>
          <w:rFonts w:ascii="Times New Roman" w:hAnsi="Times New Roman" w:cs="Times New Roman"/>
          <w:sz w:val="24"/>
          <w:szCs w:val="24"/>
          <w:shd w:val="clear" w:color="auto" w:fill="FFFFFF"/>
        </w:rPr>
        <w:t xml:space="preserve"> 8 – </w:t>
      </w:r>
      <w:r w:rsidR="00717EC1" w:rsidRPr="009F30BD">
        <w:rPr>
          <w:rFonts w:ascii="Times New Roman" w:hAnsi="Times New Roman" w:cs="Times New Roman"/>
          <w:sz w:val="24"/>
          <w:szCs w:val="24"/>
          <w:shd w:val="clear" w:color="auto" w:fill="FFFFFF"/>
          <w:lang w:val="kk-KZ"/>
        </w:rPr>
        <w:t xml:space="preserve">Стокгольм келісіміне қол қою сәтінен (немерелері Ақжан және </w:t>
      </w:r>
    </w:p>
    <w:p w:rsidR="00717EC1" w:rsidRPr="009F30BD" w:rsidRDefault="00717EC1" w:rsidP="00B3581C">
      <w:pPr>
        <w:pStyle w:val="a3"/>
        <w:ind w:firstLine="567"/>
        <w:jc w:val="center"/>
        <w:rPr>
          <w:rFonts w:ascii="Times New Roman" w:hAnsi="Times New Roman" w:cs="Times New Roman"/>
          <w:sz w:val="24"/>
          <w:szCs w:val="24"/>
          <w:shd w:val="clear" w:color="auto" w:fill="FFFFFF"/>
          <w:lang w:val="kk-KZ"/>
        </w:rPr>
      </w:pPr>
      <w:r w:rsidRPr="009F30BD">
        <w:rPr>
          <w:rFonts w:ascii="Times New Roman" w:hAnsi="Times New Roman" w:cs="Times New Roman"/>
          <w:sz w:val="24"/>
          <w:szCs w:val="24"/>
          <w:shd w:val="clear" w:color="auto" w:fill="FFFFFF"/>
          <w:lang w:val="kk-KZ"/>
        </w:rPr>
        <w:t>Балжан Жұрынбайқыздарымен)</w:t>
      </w:r>
    </w:p>
    <w:p w:rsidR="00717EC1" w:rsidRPr="00771F36" w:rsidRDefault="00717EC1" w:rsidP="00B3581C">
      <w:pPr>
        <w:pStyle w:val="a3"/>
        <w:ind w:firstLine="567"/>
        <w:jc w:val="center"/>
        <w:rPr>
          <w:rFonts w:ascii="Times New Roman" w:hAnsi="Times New Roman" w:cs="Times New Roman"/>
          <w:sz w:val="24"/>
          <w:szCs w:val="24"/>
          <w:lang w:val="kk-KZ"/>
        </w:rPr>
      </w:pPr>
      <w:r>
        <w:rPr>
          <w:rFonts w:ascii="Times New Roman" w:hAnsi="Times New Roman" w:cs="Times New Roman"/>
          <w:bCs/>
          <w:sz w:val="24"/>
          <w:szCs w:val="24"/>
          <w:shd w:val="clear" w:color="auto" w:fill="FFFFFF"/>
          <w:lang w:val="kk-KZ"/>
        </w:rPr>
        <w:t>(</w:t>
      </w:r>
      <w:r w:rsidRPr="00771F36">
        <w:rPr>
          <w:rFonts w:ascii="Times New Roman" w:hAnsi="Times New Roman" w:cs="Times New Roman"/>
          <w:bCs/>
          <w:sz w:val="24"/>
          <w:szCs w:val="24"/>
          <w:shd w:val="clear" w:color="auto" w:fill="FFFFFF"/>
          <w:lang w:val="kk-KZ"/>
        </w:rPr>
        <w:t>Фото</w:t>
      </w:r>
      <w:r w:rsidR="009F30BD" w:rsidRPr="009F30BD">
        <w:rPr>
          <w:rFonts w:ascii="Times New Roman" w:hAnsi="Times New Roman" w:cs="Times New Roman"/>
          <w:bCs/>
          <w:sz w:val="24"/>
          <w:szCs w:val="24"/>
          <w:shd w:val="clear" w:color="auto" w:fill="FFFFFF"/>
          <w:lang w:val="kk-KZ"/>
        </w:rPr>
        <w:t xml:space="preserve"> </w:t>
      </w:r>
      <w:r w:rsidRPr="00771F36">
        <w:rPr>
          <w:rFonts w:ascii="Times New Roman" w:hAnsi="Times New Roman" w:cs="Times New Roman"/>
          <w:sz w:val="24"/>
          <w:szCs w:val="24"/>
          <w:lang w:val="kk-KZ"/>
        </w:rPr>
        <w:t xml:space="preserve">ҚР кинофотоқұжаттар және дыбыс жазбаларының </w:t>
      </w:r>
    </w:p>
    <w:p w:rsidR="00717EC1" w:rsidRPr="009C5096" w:rsidRDefault="00717EC1" w:rsidP="00B3581C">
      <w:pPr>
        <w:pStyle w:val="a3"/>
        <w:ind w:firstLine="567"/>
        <w:jc w:val="center"/>
        <w:rPr>
          <w:rFonts w:ascii="Times New Roman" w:hAnsi="Times New Roman" w:cs="Times New Roman"/>
          <w:sz w:val="24"/>
          <w:szCs w:val="24"/>
          <w:lang w:val="kk-KZ"/>
        </w:rPr>
      </w:pPr>
      <w:r w:rsidRPr="00771F36">
        <w:rPr>
          <w:rFonts w:ascii="Times New Roman" w:hAnsi="Times New Roman" w:cs="Times New Roman"/>
          <w:sz w:val="24"/>
          <w:szCs w:val="24"/>
          <w:lang w:val="kk-KZ"/>
        </w:rPr>
        <w:t>Орталық мемлекеттік мұрағаты</w:t>
      </w:r>
      <w:r>
        <w:rPr>
          <w:rFonts w:ascii="Times New Roman" w:hAnsi="Times New Roman" w:cs="Times New Roman"/>
          <w:sz w:val="24"/>
          <w:szCs w:val="24"/>
          <w:lang w:val="kk-KZ"/>
        </w:rPr>
        <w:t>нан алынды)</w:t>
      </w:r>
    </w:p>
    <w:p w:rsidR="00717EC1" w:rsidRDefault="00717EC1" w:rsidP="00B3581C">
      <w:pPr>
        <w:pStyle w:val="a3"/>
        <w:ind w:firstLine="567"/>
        <w:jc w:val="center"/>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3104707" cy="4316819"/>
            <wp:effectExtent l="0" t="0" r="635" b="7620"/>
            <wp:docPr id="398" name="Рисунок 398" descr="D:\Aitolkyn\documents\докторантура\ДИНА фото с архива\2-28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Aitolkyn\documents\докторантура\ДИНА фото с архива\2-28557.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105784" cy="4318316"/>
                    </a:xfrm>
                    <a:prstGeom prst="rect">
                      <a:avLst/>
                    </a:prstGeom>
                    <a:noFill/>
                    <a:ln>
                      <a:noFill/>
                    </a:ln>
                  </pic:spPr>
                </pic:pic>
              </a:graphicData>
            </a:graphic>
          </wp:inline>
        </w:drawing>
      </w:r>
    </w:p>
    <w:p w:rsidR="00717EC1" w:rsidRPr="00771F36" w:rsidRDefault="009F30BD" w:rsidP="00B3581C">
      <w:pPr>
        <w:pStyle w:val="a3"/>
        <w:ind w:firstLine="567"/>
        <w:jc w:val="center"/>
        <w:rPr>
          <w:rFonts w:ascii="Times New Roman" w:hAnsi="Times New Roman" w:cs="Times New Roman"/>
          <w:sz w:val="24"/>
          <w:szCs w:val="24"/>
          <w:lang w:val="kk-KZ"/>
        </w:rPr>
      </w:pPr>
      <w:r w:rsidRPr="00C229A2">
        <w:rPr>
          <w:rFonts w:ascii="Times New Roman" w:hAnsi="Times New Roman" w:cs="Times New Roman"/>
          <w:sz w:val="24"/>
          <w:szCs w:val="24"/>
          <w:shd w:val="clear" w:color="auto" w:fill="FFFFFF"/>
          <w:lang w:val="en-US"/>
        </w:rPr>
        <w:t>C</w:t>
      </w:r>
      <w:r w:rsidRPr="00C229A2">
        <w:rPr>
          <w:rFonts w:ascii="Times New Roman" w:hAnsi="Times New Roman" w:cs="Times New Roman"/>
          <w:sz w:val="24"/>
          <w:szCs w:val="24"/>
          <w:shd w:val="clear" w:color="auto" w:fill="FFFFFF"/>
          <w:lang w:val="kk-KZ"/>
        </w:rPr>
        <w:t>урет</w:t>
      </w:r>
      <w:r w:rsidRPr="009F30BD">
        <w:rPr>
          <w:rFonts w:ascii="Times New Roman" w:hAnsi="Times New Roman" w:cs="Times New Roman"/>
          <w:sz w:val="24"/>
          <w:szCs w:val="24"/>
          <w:shd w:val="clear" w:color="auto" w:fill="FFFFFF"/>
        </w:rPr>
        <w:t xml:space="preserve"> 9 –</w:t>
      </w:r>
      <w:r w:rsidRPr="00C229A2">
        <w:rPr>
          <w:rFonts w:ascii="Times New Roman" w:hAnsi="Times New Roman" w:cs="Times New Roman"/>
          <w:sz w:val="24"/>
          <w:szCs w:val="24"/>
          <w:shd w:val="clear" w:color="auto" w:fill="FFFFFF"/>
          <w:lang w:val="kk-KZ"/>
        </w:rPr>
        <w:t xml:space="preserve"> </w:t>
      </w:r>
      <w:r w:rsidR="00717EC1" w:rsidRPr="009C5096">
        <w:rPr>
          <w:rFonts w:ascii="Times New Roman" w:hAnsi="Times New Roman" w:cs="Times New Roman"/>
          <w:bCs/>
          <w:sz w:val="28"/>
          <w:szCs w:val="28"/>
          <w:shd w:val="clear" w:color="auto" w:fill="FFFFFF"/>
          <w:lang w:val="kk-KZ"/>
        </w:rPr>
        <w:t>(</w:t>
      </w:r>
      <w:r w:rsidR="00717EC1" w:rsidRPr="00771F36">
        <w:rPr>
          <w:rFonts w:ascii="Times New Roman" w:hAnsi="Times New Roman" w:cs="Times New Roman"/>
          <w:bCs/>
          <w:sz w:val="24"/>
          <w:szCs w:val="24"/>
          <w:shd w:val="clear" w:color="auto" w:fill="FFFFFF"/>
          <w:lang w:val="kk-KZ"/>
        </w:rPr>
        <w:t>Фото</w:t>
      </w:r>
      <w:r w:rsidR="00717EC1" w:rsidRPr="00771F36">
        <w:rPr>
          <w:rFonts w:ascii="Times New Roman" w:hAnsi="Times New Roman" w:cs="Times New Roman"/>
          <w:sz w:val="24"/>
          <w:szCs w:val="24"/>
          <w:lang w:val="kk-KZ"/>
        </w:rPr>
        <w:t xml:space="preserve">ҚР кинофотоқұжаттар және дыбыс жазбаларының </w:t>
      </w:r>
    </w:p>
    <w:p w:rsidR="00717EC1" w:rsidRPr="009C5096" w:rsidRDefault="00717EC1" w:rsidP="00B3581C">
      <w:pPr>
        <w:pStyle w:val="a3"/>
        <w:ind w:firstLine="567"/>
        <w:jc w:val="center"/>
        <w:rPr>
          <w:rFonts w:ascii="Times New Roman" w:hAnsi="Times New Roman" w:cs="Times New Roman"/>
          <w:b/>
          <w:bCs/>
          <w:sz w:val="24"/>
          <w:szCs w:val="24"/>
          <w:shd w:val="clear" w:color="auto" w:fill="FFFFFF"/>
          <w:lang w:val="kk-KZ"/>
        </w:rPr>
      </w:pPr>
      <w:r w:rsidRPr="00771F36">
        <w:rPr>
          <w:rFonts w:ascii="Times New Roman" w:hAnsi="Times New Roman" w:cs="Times New Roman"/>
          <w:sz w:val="24"/>
          <w:szCs w:val="24"/>
          <w:lang w:val="kk-KZ"/>
        </w:rPr>
        <w:t>Орталық мемлекеттік мұрағатынан алынды</w:t>
      </w:r>
      <w:r>
        <w:rPr>
          <w:rFonts w:ascii="Times New Roman" w:hAnsi="Times New Roman" w:cs="Times New Roman"/>
          <w:sz w:val="24"/>
          <w:szCs w:val="24"/>
          <w:lang w:val="kk-KZ"/>
        </w:rPr>
        <w:t>)</w:t>
      </w:r>
      <w:r w:rsidRPr="00771F36">
        <w:rPr>
          <w:rFonts w:ascii="Times New Roman" w:hAnsi="Times New Roman" w:cs="Times New Roman"/>
          <w:sz w:val="24"/>
          <w:szCs w:val="24"/>
          <w:lang w:val="kk-KZ"/>
        </w:rPr>
        <w:t>.</w:t>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Pr="009C5096" w:rsidRDefault="00717EC1" w:rsidP="00B3581C">
      <w:pPr>
        <w:pStyle w:val="a3"/>
        <w:ind w:firstLine="567"/>
        <w:jc w:val="center"/>
        <w:rPr>
          <w:rFonts w:ascii="Times New Roman" w:hAnsi="Times New Roman" w:cs="Times New Roman"/>
          <w:b/>
          <w:bCs/>
          <w:sz w:val="28"/>
          <w:szCs w:val="28"/>
          <w:shd w:val="clear" w:color="auto" w:fill="FFFFFF"/>
          <w:lang w:val="kk-KZ"/>
        </w:rPr>
      </w:pPr>
      <w:r>
        <w:rPr>
          <w:rFonts w:ascii="Times New Roman" w:hAnsi="Times New Roman" w:cs="Times New Roman"/>
          <w:b/>
          <w:bCs/>
          <w:noProof/>
          <w:sz w:val="28"/>
          <w:szCs w:val="28"/>
          <w:shd w:val="clear" w:color="auto" w:fill="FFFFFF"/>
        </w:rPr>
        <w:drawing>
          <wp:inline distT="0" distB="0" distL="0" distR="0">
            <wp:extent cx="5114290" cy="3370580"/>
            <wp:effectExtent l="0" t="0" r="0" b="1270"/>
            <wp:docPr id="399" name="Рисунок 399" descr="D:\Aitolkyn\documents\докторантура\ДИНА фото с архива\7kVg_F0X4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Aitolkyn\documents\докторантура\ДИНА фото с архива\7kVg_F0X4AQ.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114290" cy="3370580"/>
                    </a:xfrm>
                    <a:prstGeom prst="rect">
                      <a:avLst/>
                    </a:prstGeom>
                    <a:noFill/>
                    <a:ln>
                      <a:noFill/>
                    </a:ln>
                  </pic:spPr>
                </pic:pic>
              </a:graphicData>
            </a:graphic>
          </wp:inline>
        </w:drawing>
      </w:r>
    </w:p>
    <w:p w:rsidR="00717EC1" w:rsidRDefault="009F30BD" w:rsidP="00B3581C">
      <w:pPr>
        <w:pStyle w:val="a3"/>
        <w:ind w:firstLine="567"/>
        <w:jc w:val="center"/>
        <w:rPr>
          <w:rFonts w:ascii="Times New Roman" w:hAnsi="Times New Roman" w:cs="Times New Roman"/>
          <w:sz w:val="24"/>
          <w:szCs w:val="24"/>
          <w:lang w:val="kk-KZ"/>
        </w:rPr>
      </w:pPr>
      <w:r w:rsidRPr="00C229A2">
        <w:rPr>
          <w:rFonts w:ascii="Times New Roman" w:hAnsi="Times New Roman" w:cs="Times New Roman"/>
          <w:sz w:val="24"/>
          <w:szCs w:val="24"/>
          <w:shd w:val="clear" w:color="auto" w:fill="FFFFFF"/>
          <w:lang w:val="en-US"/>
        </w:rPr>
        <w:t>C</w:t>
      </w:r>
      <w:r w:rsidRPr="00C229A2">
        <w:rPr>
          <w:rFonts w:ascii="Times New Roman" w:hAnsi="Times New Roman" w:cs="Times New Roman"/>
          <w:sz w:val="24"/>
          <w:szCs w:val="24"/>
          <w:shd w:val="clear" w:color="auto" w:fill="FFFFFF"/>
          <w:lang w:val="kk-KZ"/>
        </w:rPr>
        <w:t>урет</w:t>
      </w:r>
      <w:r w:rsidRPr="009F30BD">
        <w:rPr>
          <w:rFonts w:ascii="Times New Roman" w:hAnsi="Times New Roman" w:cs="Times New Roman"/>
          <w:sz w:val="24"/>
          <w:szCs w:val="24"/>
          <w:shd w:val="clear" w:color="auto" w:fill="FFFFFF"/>
        </w:rPr>
        <w:t xml:space="preserve"> 10 –</w:t>
      </w:r>
      <w:r w:rsidRPr="00C229A2">
        <w:rPr>
          <w:rFonts w:ascii="Times New Roman" w:hAnsi="Times New Roman" w:cs="Times New Roman"/>
          <w:sz w:val="24"/>
          <w:szCs w:val="24"/>
          <w:shd w:val="clear" w:color="auto" w:fill="FFFFFF"/>
          <w:lang w:val="kk-KZ"/>
        </w:rPr>
        <w:t xml:space="preserve"> </w:t>
      </w:r>
      <w:r w:rsidR="00717EC1" w:rsidRPr="009C5096">
        <w:rPr>
          <w:rFonts w:ascii="Times New Roman" w:hAnsi="Times New Roman" w:cs="Times New Roman"/>
          <w:bCs/>
          <w:sz w:val="28"/>
          <w:szCs w:val="28"/>
          <w:shd w:val="clear" w:color="auto" w:fill="FFFFFF"/>
          <w:lang w:val="kk-KZ"/>
        </w:rPr>
        <w:t>(</w:t>
      </w:r>
      <w:r w:rsidR="00717EC1" w:rsidRPr="00771F36">
        <w:rPr>
          <w:rFonts w:ascii="Times New Roman" w:hAnsi="Times New Roman" w:cs="Times New Roman"/>
          <w:bCs/>
          <w:sz w:val="24"/>
          <w:szCs w:val="24"/>
          <w:shd w:val="clear" w:color="auto" w:fill="FFFFFF"/>
          <w:lang w:val="kk-KZ"/>
        </w:rPr>
        <w:t>Фото</w:t>
      </w:r>
      <w:r w:rsidR="00717EC1">
        <w:rPr>
          <w:rFonts w:ascii="Times New Roman" w:hAnsi="Times New Roman" w:cs="Times New Roman"/>
          <w:sz w:val="24"/>
          <w:szCs w:val="24"/>
          <w:lang w:val="kk-KZ"/>
        </w:rPr>
        <w:t>интернет желісінен алынды)</w:t>
      </w:r>
      <w:r w:rsidR="00717EC1" w:rsidRPr="00771F36">
        <w:rPr>
          <w:rFonts w:ascii="Times New Roman" w:hAnsi="Times New Roman" w:cs="Times New Roman"/>
          <w:sz w:val="24"/>
          <w:szCs w:val="24"/>
          <w:lang w:val="kk-KZ"/>
        </w:rPr>
        <w:t>.</w:t>
      </w:r>
    </w:p>
    <w:p w:rsidR="00717EC1" w:rsidRPr="009C5096" w:rsidRDefault="00717EC1" w:rsidP="00B3581C">
      <w:pPr>
        <w:pStyle w:val="a3"/>
        <w:ind w:firstLine="567"/>
        <w:jc w:val="center"/>
        <w:rPr>
          <w:rFonts w:ascii="Times New Roman" w:hAnsi="Times New Roman" w:cs="Times New Roman"/>
          <w:b/>
          <w:bCs/>
          <w:sz w:val="24"/>
          <w:szCs w:val="24"/>
          <w:shd w:val="clear" w:color="auto" w:fill="FFFFFF"/>
          <w:lang w:val="kk-KZ"/>
        </w:rPr>
      </w:pPr>
    </w:p>
    <w:p w:rsidR="009F30BD" w:rsidRPr="009F30BD" w:rsidRDefault="00717EC1" w:rsidP="009F30BD">
      <w:pPr>
        <w:pStyle w:val="a3"/>
        <w:ind w:firstLine="567"/>
        <w:jc w:val="center"/>
        <w:rPr>
          <w:rFonts w:ascii="Times New Roman" w:hAnsi="Times New Roman" w:cs="Times New Roman"/>
          <w:sz w:val="24"/>
          <w:szCs w:val="24"/>
          <w:shd w:val="clear" w:color="auto" w:fill="FFFFFF"/>
          <w:lang w:val="kk-KZ"/>
        </w:rPr>
      </w:pPr>
      <w:r>
        <w:rPr>
          <w:rFonts w:ascii="Times New Roman" w:hAnsi="Times New Roman" w:cs="Times New Roman"/>
          <w:b/>
          <w:bCs/>
          <w:noProof/>
          <w:sz w:val="28"/>
          <w:szCs w:val="28"/>
          <w:shd w:val="clear" w:color="auto" w:fill="FFFFFF"/>
        </w:rPr>
        <w:drawing>
          <wp:inline distT="0" distB="0" distL="0" distR="0">
            <wp:extent cx="5911701" cy="4295553"/>
            <wp:effectExtent l="0" t="0" r="0" b="0"/>
            <wp:docPr id="400" name="Рисунок 400" descr="D:\Aitolkyn\documents\докторантура\ДИНА фото с архива\2-8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Aitolkyn\documents\докторантура\ДИНА фото с архива\2-80850.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13748" cy="4297040"/>
                    </a:xfrm>
                    <a:prstGeom prst="rect">
                      <a:avLst/>
                    </a:prstGeom>
                    <a:noFill/>
                    <a:ln>
                      <a:noFill/>
                    </a:ln>
                  </pic:spPr>
                </pic:pic>
              </a:graphicData>
            </a:graphic>
          </wp:inline>
        </w:drawing>
      </w:r>
      <w:r w:rsidR="009F30BD" w:rsidRPr="009F30BD">
        <w:rPr>
          <w:rFonts w:ascii="Times New Roman" w:hAnsi="Times New Roman" w:cs="Times New Roman"/>
          <w:sz w:val="24"/>
          <w:szCs w:val="24"/>
          <w:shd w:val="clear" w:color="auto" w:fill="FFFFFF"/>
          <w:lang w:val="kk-KZ"/>
        </w:rPr>
        <w:t xml:space="preserve"> Cурет 11 – Жамбылмен кездесу</w:t>
      </w:r>
    </w:p>
    <w:p w:rsidR="009F30BD" w:rsidRPr="00771F36" w:rsidRDefault="009F30BD" w:rsidP="009F30BD">
      <w:pPr>
        <w:pStyle w:val="a3"/>
        <w:ind w:firstLine="567"/>
        <w:jc w:val="center"/>
        <w:rPr>
          <w:rFonts w:ascii="Times New Roman" w:hAnsi="Times New Roman" w:cs="Times New Roman"/>
          <w:sz w:val="24"/>
          <w:szCs w:val="24"/>
          <w:lang w:val="kk-KZ"/>
        </w:rPr>
      </w:pPr>
      <w:r w:rsidRPr="009C5096">
        <w:rPr>
          <w:rFonts w:ascii="Times New Roman" w:hAnsi="Times New Roman" w:cs="Times New Roman"/>
          <w:bCs/>
          <w:sz w:val="28"/>
          <w:szCs w:val="28"/>
          <w:shd w:val="clear" w:color="auto" w:fill="FFFFFF"/>
          <w:lang w:val="kk-KZ"/>
        </w:rPr>
        <w:t>(</w:t>
      </w:r>
      <w:r w:rsidRPr="00771F36">
        <w:rPr>
          <w:rFonts w:ascii="Times New Roman" w:hAnsi="Times New Roman" w:cs="Times New Roman"/>
          <w:bCs/>
          <w:sz w:val="24"/>
          <w:szCs w:val="24"/>
          <w:shd w:val="clear" w:color="auto" w:fill="FFFFFF"/>
          <w:lang w:val="kk-KZ"/>
        </w:rPr>
        <w:t>Фото</w:t>
      </w:r>
      <w:r w:rsidRPr="009F30BD">
        <w:rPr>
          <w:rFonts w:ascii="Times New Roman" w:hAnsi="Times New Roman" w:cs="Times New Roman"/>
          <w:bCs/>
          <w:sz w:val="24"/>
          <w:szCs w:val="24"/>
          <w:shd w:val="clear" w:color="auto" w:fill="FFFFFF"/>
          <w:lang w:val="kk-KZ"/>
        </w:rPr>
        <w:t xml:space="preserve"> </w:t>
      </w:r>
      <w:r w:rsidRPr="00771F36">
        <w:rPr>
          <w:rFonts w:ascii="Times New Roman" w:hAnsi="Times New Roman" w:cs="Times New Roman"/>
          <w:sz w:val="24"/>
          <w:szCs w:val="24"/>
          <w:lang w:val="kk-KZ"/>
        </w:rPr>
        <w:t xml:space="preserve">ҚР кинофотоқұжаттар және дыбыс жазбаларының </w:t>
      </w:r>
    </w:p>
    <w:p w:rsidR="009F30BD" w:rsidRPr="009C5096" w:rsidRDefault="009F30BD" w:rsidP="009F30BD">
      <w:pPr>
        <w:pStyle w:val="a3"/>
        <w:ind w:firstLine="567"/>
        <w:jc w:val="center"/>
        <w:rPr>
          <w:rFonts w:ascii="Times New Roman" w:hAnsi="Times New Roman" w:cs="Times New Roman"/>
          <w:b/>
          <w:bCs/>
          <w:sz w:val="24"/>
          <w:szCs w:val="24"/>
          <w:shd w:val="clear" w:color="auto" w:fill="FFFFFF"/>
          <w:lang w:val="kk-KZ"/>
        </w:rPr>
      </w:pPr>
      <w:r w:rsidRPr="00771F36">
        <w:rPr>
          <w:rFonts w:ascii="Times New Roman" w:hAnsi="Times New Roman" w:cs="Times New Roman"/>
          <w:sz w:val="24"/>
          <w:szCs w:val="24"/>
          <w:lang w:val="kk-KZ"/>
        </w:rPr>
        <w:t>Орталық мемлекеттік мұрағатынан алынды</w:t>
      </w:r>
      <w:r>
        <w:rPr>
          <w:rFonts w:ascii="Times New Roman" w:hAnsi="Times New Roman" w:cs="Times New Roman"/>
          <w:sz w:val="24"/>
          <w:szCs w:val="24"/>
          <w:lang w:val="kk-KZ"/>
        </w:rPr>
        <w:t>)</w:t>
      </w:r>
      <w:r w:rsidRPr="00771F36">
        <w:rPr>
          <w:rFonts w:ascii="Times New Roman" w:hAnsi="Times New Roman" w:cs="Times New Roman"/>
          <w:sz w:val="24"/>
          <w:szCs w:val="24"/>
          <w:lang w:val="kk-KZ"/>
        </w:rPr>
        <w:t>.</w:t>
      </w:r>
    </w:p>
    <w:p w:rsidR="00717EC1" w:rsidRPr="000B6577" w:rsidRDefault="00717EC1" w:rsidP="00B3581C">
      <w:pPr>
        <w:pStyle w:val="a3"/>
        <w:ind w:firstLine="567"/>
        <w:jc w:val="center"/>
        <w:rPr>
          <w:rFonts w:ascii="Times New Roman" w:hAnsi="Times New Roman" w:cs="Times New Roman"/>
          <w:b/>
          <w:bCs/>
          <w:sz w:val="28"/>
          <w:szCs w:val="28"/>
          <w:shd w:val="clear" w:color="auto" w:fill="FFFFFF"/>
          <w:lang w:val="kk-KZ"/>
        </w:rPr>
      </w:pPr>
    </w:p>
    <w:p w:rsidR="00717EC1" w:rsidRPr="000B6577" w:rsidRDefault="00717EC1" w:rsidP="009F30BD">
      <w:pPr>
        <w:pStyle w:val="a3"/>
        <w:rPr>
          <w:rFonts w:ascii="Times New Roman" w:hAnsi="Times New Roman" w:cs="Times New Roman"/>
          <w:b/>
          <w:bCs/>
          <w:sz w:val="28"/>
          <w:szCs w:val="28"/>
          <w:shd w:val="clear" w:color="auto" w:fill="FFFFFF"/>
          <w:lang w:val="kk-KZ"/>
        </w:rPr>
      </w:pPr>
      <w:r>
        <w:rPr>
          <w:rFonts w:ascii="Times New Roman" w:hAnsi="Times New Roman" w:cs="Times New Roman"/>
          <w:b/>
          <w:bCs/>
          <w:noProof/>
          <w:sz w:val="28"/>
          <w:szCs w:val="28"/>
          <w:shd w:val="clear" w:color="auto" w:fill="FFFFFF"/>
        </w:rPr>
        <w:lastRenderedPageBreak/>
        <w:drawing>
          <wp:inline distT="0" distB="0" distL="0" distR="0">
            <wp:extent cx="5941060" cy="8345869"/>
            <wp:effectExtent l="0" t="0" r="2540" b="0"/>
            <wp:docPr id="394" name="Рисунок 394" descr="C:\Users\2021\Desktop\Адай. Дина\Адай_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2021\Desktop\Адай. Дина\Адай_0001.tif"/>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41060" cy="8345869"/>
                    </a:xfrm>
                    <a:prstGeom prst="rect">
                      <a:avLst/>
                    </a:prstGeom>
                    <a:noFill/>
                    <a:ln>
                      <a:noFill/>
                    </a:ln>
                  </pic:spPr>
                </pic:pic>
              </a:graphicData>
            </a:graphic>
          </wp:inline>
        </w:drawing>
      </w: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9F30BD">
      <w:pPr>
        <w:pStyle w:val="a3"/>
        <w:rPr>
          <w:rFonts w:ascii="Times New Roman" w:hAnsi="Times New Roman" w:cs="Times New Roman"/>
          <w:b/>
          <w:bCs/>
          <w:sz w:val="28"/>
          <w:szCs w:val="28"/>
          <w:shd w:val="clear" w:color="auto" w:fill="FFFFFF"/>
          <w:lang w:val="kk-KZ"/>
        </w:rPr>
      </w:pPr>
      <w:r>
        <w:rPr>
          <w:rFonts w:ascii="Times New Roman" w:hAnsi="Times New Roman" w:cs="Times New Roman"/>
          <w:b/>
          <w:bCs/>
          <w:noProof/>
          <w:sz w:val="28"/>
          <w:szCs w:val="28"/>
          <w:shd w:val="clear" w:color="auto" w:fill="FFFFFF"/>
        </w:rPr>
        <w:lastRenderedPageBreak/>
        <w:drawing>
          <wp:inline distT="0" distB="0" distL="0" distR="0">
            <wp:extent cx="5941060" cy="8669530"/>
            <wp:effectExtent l="0" t="0" r="2540" b="0"/>
            <wp:docPr id="395" name="Рисунок 395" descr="C:\Users\2021\Desktop\Адай. Дина\Адай_0001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2021\Desktop\Адай. Дина\Адай_0001 (2).tif"/>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41060" cy="8669530"/>
                    </a:xfrm>
                    <a:prstGeom prst="rect">
                      <a:avLst/>
                    </a:prstGeom>
                    <a:noFill/>
                    <a:ln>
                      <a:noFill/>
                    </a:ln>
                  </pic:spPr>
                </pic:pic>
              </a:graphicData>
            </a:graphic>
          </wp:inline>
        </w:drawing>
      </w: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9F30BD">
      <w:pPr>
        <w:pStyle w:val="a3"/>
        <w:rPr>
          <w:rFonts w:ascii="Times New Roman" w:hAnsi="Times New Roman" w:cs="Times New Roman"/>
          <w:b/>
          <w:bCs/>
          <w:sz w:val="28"/>
          <w:szCs w:val="28"/>
          <w:shd w:val="clear" w:color="auto" w:fill="FFFFFF"/>
          <w:lang w:val="kk-KZ"/>
        </w:rPr>
      </w:pPr>
      <w:r>
        <w:rPr>
          <w:rFonts w:ascii="Times New Roman" w:hAnsi="Times New Roman" w:cs="Times New Roman"/>
          <w:b/>
          <w:bCs/>
          <w:noProof/>
          <w:sz w:val="28"/>
          <w:szCs w:val="28"/>
          <w:shd w:val="clear" w:color="auto" w:fill="FFFFFF"/>
        </w:rPr>
        <w:lastRenderedPageBreak/>
        <w:drawing>
          <wp:inline distT="0" distB="0" distL="0" distR="0">
            <wp:extent cx="5941060" cy="4290991"/>
            <wp:effectExtent l="0" t="0" r="2540" b="0"/>
            <wp:docPr id="396" name="Рисунок 396" descr="C:\Users\2021\Desktop\Адай. Дина\Адай_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2021\Desktop\Адай. Дина\Адай_0002.tif"/>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41060" cy="4290991"/>
                    </a:xfrm>
                    <a:prstGeom prst="rect">
                      <a:avLst/>
                    </a:prstGeom>
                    <a:noFill/>
                    <a:ln>
                      <a:noFill/>
                    </a:ln>
                  </pic:spPr>
                </pic:pic>
              </a:graphicData>
            </a:graphic>
          </wp:inline>
        </w:drawing>
      </w:r>
    </w:p>
    <w:p w:rsidR="00717EC1" w:rsidRPr="000B6577" w:rsidRDefault="00717EC1" w:rsidP="009F30BD">
      <w:pPr>
        <w:pStyle w:val="a3"/>
        <w:rPr>
          <w:rFonts w:ascii="Times New Roman" w:hAnsi="Times New Roman" w:cs="Times New Roman"/>
          <w:b/>
          <w:bCs/>
          <w:sz w:val="28"/>
          <w:szCs w:val="28"/>
          <w:shd w:val="clear" w:color="auto" w:fill="FFFFFF"/>
          <w:lang w:val="kk-KZ"/>
        </w:rPr>
      </w:pPr>
      <w:r>
        <w:rPr>
          <w:rFonts w:ascii="Times New Roman" w:hAnsi="Times New Roman" w:cs="Times New Roman"/>
          <w:b/>
          <w:bCs/>
          <w:noProof/>
          <w:sz w:val="28"/>
          <w:szCs w:val="28"/>
          <w:shd w:val="clear" w:color="auto" w:fill="FFFFFF"/>
        </w:rPr>
        <w:lastRenderedPageBreak/>
        <w:drawing>
          <wp:inline distT="0" distB="0" distL="0" distR="0">
            <wp:extent cx="5941060" cy="7870288"/>
            <wp:effectExtent l="0" t="0" r="2540" b="0"/>
            <wp:docPr id="216" name="Рисунок 216" descr="D:\Aitolkyn\documents\с локального диска С\proekty\dina\4. НОТЫ (в сибелиус)\27.Терісқақпай\27.Терісқақпай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itolkyn\documents\с локального диска С\proekty\dina\4. НОТЫ (в сибелиус)\27.Терісқақпай\27.Терісқақпай_0001.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1060" cy="7870288"/>
                    </a:xfrm>
                    <a:prstGeom prst="rect">
                      <a:avLst/>
                    </a:prstGeom>
                    <a:noFill/>
                    <a:ln>
                      <a:noFill/>
                    </a:ln>
                  </pic:spPr>
                </pic:pic>
              </a:graphicData>
            </a:graphic>
          </wp:inline>
        </w:drawing>
      </w: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r>
        <w:rPr>
          <w:rFonts w:ascii="Times New Roman" w:hAnsi="Times New Roman" w:cs="Times New Roman"/>
          <w:b/>
          <w:bCs/>
          <w:noProof/>
          <w:sz w:val="28"/>
          <w:szCs w:val="28"/>
          <w:shd w:val="clear" w:color="auto" w:fill="FFFFFF"/>
        </w:rPr>
        <w:lastRenderedPageBreak/>
        <w:drawing>
          <wp:inline distT="0" distB="0" distL="0" distR="0">
            <wp:extent cx="5941060" cy="7870288"/>
            <wp:effectExtent l="0" t="0" r="2540" b="0"/>
            <wp:docPr id="217" name="Рисунок 217" descr="D:\Aitolkyn\documents\с локального диска С\proekty\dina\4. НОТЫ (в сибелиус)\27.Терісқақпай\27.Терісқақпай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itolkyn\documents\с локального диска С\proekty\dina\4. НОТЫ (в сибелиус)\27.Терісқақпай\27.Терісқақпай_0002.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1060" cy="7870288"/>
                    </a:xfrm>
                    <a:prstGeom prst="rect">
                      <a:avLst/>
                    </a:prstGeom>
                    <a:noFill/>
                    <a:ln>
                      <a:noFill/>
                    </a:ln>
                  </pic:spPr>
                </pic:pic>
              </a:graphicData>
            </a:graphic>
          </wp:inline>
        </w:drawing>
      </w: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r>
        <w:rPr>
          <w:rFonts w:ascii="Times New Roman" w:hAnsi="Times New Roman" w:cs="Times New Roman"/>
          <w:b/>
          <w:bCs/>
          <w:noProof/>
          <w:sz w:val="28"/>
          <w:szCs w:val="28"/>
          <w:shd w:val="clear" w:color="auto" w:fill="FFFFFF"/>
        </w:rPr>
        <w:lastRenderedPageBreak/>
        <w:drawing>
          <wp:inline distT="0" distB="0" distL="0" distR="0">
            <wp:extent cx="5941060" cy="7870288"/>
            <wp:effectExtent l="0" t="0" r="2540" b="0"/>
            <wp:docPr id="218" name="Рисунок 218" descr="D:\Aitolkyn\documents\с локального диска С\proekty\dina\4. НОТЫ (в сибелиус)\27.Терісқақпай\27.Терісқақпай_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itolkyn\documents\с локального диска С\proekty\dina\4. НОТЫ (в сибелиус)\27.Терісқақпай\27.Терісқақпай_0003.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1060" cy="7870288"/>
                    </a:xfrm>
                    <a:prstGeom prst="rect">
                      <a:avLst/>
                    </a:prstGeom>
                    <a:noFill/>
                    <a:ln>
                      <a:noFill/>
                    </a:ln>
                  </pic:spPr>
                </pic:pic>
              </a:graphicData>
            </a:graphic>
          </wp:inline>
        </w:drawing>
      </w: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r>
        <w:rPr>
          <w:rFonts w:ascii="Times New Roman" w:hAnsi="Times New Roman" w:cs="Times New Roman"/>
          <w:b/>
          <w:bCs/>
          <w:noProof/>
          <w:sz w:val="28"/>
          <w:szCs w:val="28"/>
          <w:shd w:val="clear" w:color="auto" w:fill="FFFFFF"/>
        </w:rPr>
        <w:lastRenderedPageBreak/>
        <w:drawing>
          <wp:inline distT="0" distB="0" distL="0" distR="0">
            <wp:extent cx="5941060" cy="8151687"/>
            <wp:effectExtent l="0" t="0" r="2540" b="1905"/>
            <wp:docPr id="219" name="Рисунок 219" descr="D:\Aitolkyn\documents\с локального диска С\proekty\dina\4. НОТЫ (в сибелиус)\28.Кайран шешем\28.Кайран шешем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itolkyn\documents\с локального диска С\proekty\dina\4. НОТЫ (в сибелиус)\28.Кайран шешем\28.Кайран шешем_0001.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1060" cy="8151687"/>
                    </a:xfrm>
                    <a:prstGeom prst="rect">
                      <a:avLst/>
                    </a:prstGeom>
                    <a:noFill/>
                    <a:ln>
                      <a:noFill/>
                    </a:ln>
                  </pic:spPr>
                </pic:pic>
              </a:graphicData>
            </a:graphic>
          </wp:inline>
        </w:drawing>
      </w: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r>
        <w:rPr>
          <w:rFonts w:ascii="Times New Roman" w:hAnsi="Times New Roman" w:cs="Times New Roman"/>
          <w:b/>
          <w:bCs/>
          <w:noProof/>
          <w:sz w:val="28"/>
          <w:szCs w:val="28"/>
          <w:shd w:val="clear" w:color="auto" w:fill="FFFFFF"/>
        </w:rPr>
        <w:lastRenderedPageBreak/>
        <w:drawing>
          <wp:inline distT="0" distB="0" distL="0" distR="0">
            <wp:extent cx="5941060" cy="8338499"/>
            <wp:effectExtent l="0" t="0" r="2540" b="5715"/>
            <wp:docPr id="220" name="Рисунок 220" descr="D:\Aitolkyn\documents\с локального диска С\proekty\dina\4. НОТЫ (в сибелиус)\28.Кайран шешем\28.Кайран шешем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itolkyn\documents\с локального диска С\proekty\dina\4. НОТЫ (в сибелиус)\28.Кайран шешем\28.Кайран шешем_0002.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1060" cy="8338499"/>
                    </a:xfrm>
                    <a:prstGeom prst="rect">
                      <a:avLst/>
                    </a:prstGeom>
                    <a:noFill/>
                    <a:ln>
                      <a:noFill/>
                    </a:ln>
                  </pic:spPr>
                </pic:pic>
              </a:graphicData>
            </a:graphic>
          </wp:inline>
        </w:drawing>
      </w: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r>
        <w:rPr>
          <w:rFonts w:ascii="Times New Roman" w:hAnsi="Times New Roman" w:cs="Times New Roman"/>
          <w:b/>
          <w:bCs/>
          <w:noProof/>
          <w:sz w:val="28"/>
          <w:szCs w:val="28"/>
          <w:shd w:val="clear" w:color="auto" w:fill="FFFFFF"/>
        </w:rPr>
        <w:lastRenderedPageBreak/>
        <w:drawing>
          <wp:inline distT="0" distB="0" distL="0" distR="0">
            <wp:extent cx="5941060" cy="8338499"/>
            <wp:effectExtent l="0" t="0" r="2540" b="5715"/>
            <wp:docPr id="224" name="Рисунок 224" descr="D:\Aitolkyn\documents\с локального диска С\proekty\dina\4. НОТЫ (в сибелиус)\28.Кайран шешем\28.Кайран шешем_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itolkyn\documents\с локального диска С\proekty\dina\4. НОТЫ (в сибелиус)\28.Кайран шешем\28.Кайран шешем_0003.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1060" cy="8338499"/>
                    </a:xfrm>
                    <a:prstGeom prst="rect">
                      <a:avLst/>
                    </a:prstGeom>
                    <a:noFill/>
                    <a:ln>
                      <a:noFill/>
                    </a:ln>
                  </pic:spPr>
                </pic:pic>
              </a:graphicData>
            </a:graphic>
          </wp:inline>
        </w:drawing>
      </w: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r>
        <w:rPr>
          <w:rFonts w:ascii="Times New Roman" w:hAnsi="Times New Roman" w:cs="Times New Roman"/>
          <w:b/>
          <w:bCs/>
          <w:noProof/>
          <w:sz w:val="28"/>
          <w:szCs w:val="28"/>
          <w:shd w:val="clear" w:color="auto" w:fill="FFFFFF"/>
        </w:rPr>
        <w:lastRenderedPageBreak/>
        <w:drawing>
          <wp:inline distT="0" distB="0" distL="0" distR="0">
            <wp:extent cx="5941060" cy="8338499"/>
            <wp:effectExtent l="0" t="0" r="2540" b="5715"/>
            <wp:docPr id="225" name="Рисунок 225" descr="D:\Aitolkyn\documents\с локального диска С\proekty\dina\4. НОТЫ (в сибелиус)\28.Кайран шешем\28.Кайран шешем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itolkyn\documents\с локального диска С\proekty\dina\4. НОТЫ (в сибелиус)\28.Кайран шешем\28.Кайран шешем_0004.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1060" cy="8338499"/>
                    </a:xfrm>
                    <a:prstGeom prst="rect">
                      <a:avLst/>
                    </a:prstGeom>
                    <a:noFill/>
                    <a:ln>
                      <a:noFill/>
                    </a:ln>
                  </pic:spPr>
                </pic:pic>
              </a:graphicData>
            </a:graphic>
          </wp:inline>
        </w:drawing>
      </w: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r>
        <w:rPr>
          <w:rFonts w:ascii="Times New Roman" w:hAnsi="Times New Roman" w:cs="Times New Roman"/>
          <w:b/>
          <w:bCs/>
          <w:noProof/>
          <w:sz w:val="28"/>
          <w:szCs w:val="28"/>
          <w:shd w:val="clear" w:color="auto" w:fill="FFFFFF"/>
        </w:rPr>
        <w:lastRenderedPageBreak/>
        <w:drawing>
          <wp:inline distT="0" distB="0" distL="0" distR="0">
            <wp:extent cx="5941060" cy="6948412"/>
            <wp:effectExtent l="0" t="0" r="2540" b="5080"/>
            <wp:docPr id="226" name="Рисунок 226" descr="D:\Aitolkyn\documents\с локального диска С\proekty\dina\4. НОТЫ (в сибелиус)\29.Төремұрaт\29.Төремұрaт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itolkyn\documents\с локального диска С\proekty\dina\4. НОТЫ (в сибелиус)\29.Төремұрaт\29.Төремұрaт_0001.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1060" cy="6948412"/>
                    </a:xfrm>
                    <a:prstGeom prst="rect">
                      <a:avLst/>
                    </a:prstGeom>
                    <a:noFill/>
                    <a:ln>
                      <a:noFill/>
                    </a:ln>
                  </pic:spPr>
                </pic:pic>
              </a:graphicData>
            </a:graphic>
          </wp:inline>
        </w:drawing>
      </w: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Pr="000B6577" w:rsidRDefault="00717EC1" w:rsidP="00B3581C">
      <w:pPr>
        <w:pStyle w:val="a3"/>
        <w:ind w:firstLine="567"/>
        <w:rPr>
          <w:rFonts w:ascii="Times New Roman" w:hAnsi="Times New Roman" w:cs="Times New Roman"/>
          <w:b/>
          <w:bCs/>
          <w:sz w:val="28"/>
          <w:szCs w:val="28"/>
          <w:shd w:val="clear" w:color="auto" w:fill="FFFFFF"/>
          <w:lang w:val="kk-KZ"/>
        </w:rPr>
      </w:pP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6925243"/>
            <wp:effectExtent l="0" t="0" r="2540" b="9525"/>
            <wp:docPr id="227" name="Рисунок 227" descr="D:\Aitolkyn\documents\с локального диска С\proekty\dina\4. НОТЫ (в сибелиус)\29.Төремұрaт\29.Төремұрaт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itolkyn\documents\с локального диска С\proekty\dina\4. НОТЫ (в сибелиус)\29.Төремұрaт\29.Төремұрaт_0002.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1060" cy="6925243"/>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6891017"/>
            <wp:effectExtent l="0" t="0" r="2540" b="5715"/>
            <wp:docPr id="228" name="Рисунок 228" descr="D:\Aitolkyn\documents\с локального диска С\proekty\dina\4. НОТЫ (в сибелиус)\32.Көркем ханым\32.Көркем ханым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itolkyn\documents\с локального диска С\proekty\dina\4. НОТЫ (в сибелиус)\32.Көркем ханым\32.Көркем ханым_0001.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1060" cy="6891017"/>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6880255"/>
            <wp:effectExtent l="0" t="0" r="2540" b="0"/>
            <wp:docPr id="229" name="Рисунок 229" descr="D:\Aitolkyn\documents\с локального диска С\proekty\dina\4. НОТЫ (в сибелиус)\32.Көркем ханым\32.Көркем ханым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itolkyn\documents\с локального диска С\proekty\dina\4. НОТЫ (в сибелиус)\32.Көркем ханым\32.Көркем ханым_0002.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1060" cy="6880255"/>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6962108"/>
            <wp:effectExtent l="0" t="0" r="2540" b="0"/>
            <wp:docPr id="230" name="Рисунок 230" descr="D:\Aitolkyn\documents\с локального диска С\proekty\dina\4. НОТЫ (в сибелиус)\32.Көркем ханым\32.Көркем ханым_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itolkyn\documents\с локального диска С\proekty\dina\4. НОТЫ (в сибелиус)\32.Көркем ханым\32.Көркем ханым_0003.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1060" cy="6962108"/>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6891017"/>
            <wp:effectExtent l="0" t="0" r="2540" b="5715"/>
            <wp:docPr id="231" name="Рисунок 231" descr="D:\Aitolkyn\documents\с локального диска С\proekty\dina\4. НОТЫ (в сибелиус)\32.Көркем ханым\32.Көркем ханым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itolkyn\documents\с локального диска С\proekty\dina\4. НОТЫ (в сибелиус)\32.Көркем ханым\32.Көркем ханым_0004.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1060" cy="6891017"/>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6870375"/>
            <wp:effectExtent l="0" t="0" r="2540" b="6985"/>
            <wp:docPr id="232" name="Рисунок 232" descr="D:\Aitolkyn\documents\с локального диска С\proekty\dina\4. НОТЫ (в сибелиус)\33.Ақшолпан\33.Ақшолпан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itolkyn\documents\с локального диска С\proekty\dina\4. НОТЫ (в сибелиус)\33.Ақшолпан\33.Ақшолпан_0001.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1060" cy="6870375"/>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6982401"/>
            <wp:effectExtent l="0" t="0" r="2540" b="9525"/>
            <wp:docPr id="236" name="Рисунок 236" descr="D:\Aitolkyn\documents\с локального диска С\proekty\dina\4. НОТЫ (в сибелиус)\33.Ақшолпан\33.Ақшолпан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itolkyn\documents\с локального диска С\proekty\dina\4. НОТЫ (в сибелиус)\33.Ақшолпан\33.Ақшолпан_0002.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1060" cy="6982401"/>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6870375"/>
            <wp:effectExtent l="0" t="0" r="2540" b="6985"/>
            <wp:docPr id="237" name="Рисунок 237" descr="D:\Aitolkyn\documents\с локального диска С\proekty\dina\4. НОТЫ (в сибелиус)\33.Ақшолпан\33.Ақшолпан_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itolkyn\documents\с локального диска С\proekty\dina\4. НОТЫ (в сибелиус)\33.Ақшолпан\33.Ақшолпан_0003.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1060" cy="6870375"/>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Pr="001E1CAE" w:rsidRDefault="00717EC1" w:rsidP="00B3581C">
      <w:pPr>
        <w:pStyle w:val="a3"/>
        <w:ind w:firstLine="567"/>
        <w:rPr>
          <w:rFonts w:ascii="Times New Roman" w:hAnsi="Times New Roman" w:cs="Times New Roman"/>
          <w:b/>
          <w:bCs/>
          <w:sz w:val="28"/>
          <w:szCs w:val="28"/>
          <w:shd w:val="clear" w:color="auto" w:fill="FFFFFF"/>
          <w:lang w:val="kk-KZ"/>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6876060"/>
            <wp:effectExtent l="0" t="0" r="2540" b="1270"/>
            <wp:docPr id="286" name="Рисунок 286" descr="D:\Aitolkyn\documents\с локального диска С\proekty\dina\4. НОТЫ (в сибелиус)\33.Ақшолпан\33.Ақшолпан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itolkyn\documents\с локального диска С\proekty\dina\4. НОТЫ (в сибелиус)\33.Ақшолпан\33.Ақшолпан_0004.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1060" cy="6876060"/>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Pr="001E1CAE" w:rsidRDefault="00717EC1" w:rsidP="00B3581C">
      <w:pPr>
        <w:pStyle w:val="a3"/>
        <w:ind w:firstLine="567"/>
        <w:rPr>
          <w:rFonts w:ascii="Times New Roman" w:hAnsi="Times New Roman" w:cs="Times New Roman"/>
          <w:b/>
          <w:bCs/>
          <w:sz w:val="28"/>
          <w:szCs w:val="28"/>
          <w:shd w:val="clear" w:color="auto" w:fill="FFFFFF"/>
          <w:lang w:val="kk-KZ"/>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9F30BD">
      <w:pPr>
        <w:pStyle w:val="a3"/>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8042146"/>
            <wp:effectExtent l="0" t="0" r="2540" b="0"/>
            <wp:docPr id="287" name="Рисунок 287" descr="C:\Users\2021\Desktop\Жантөре. Шалқыма\Жантөре. Шалқыма_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2021\Desktop\Жантөре. Шалқыма\Жантөре. Шалқыма_0001.tif"/>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41060" cy="8042146"/>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9F30BD">
      <w:pPr>
        <w:pStyle w:val="a3"/>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8776210"/>
            <wp:effectExtent l="0" t="0" r="2540" b="6350"/>
            <wp:docPr id="317" name="Рисунок 317" descr="C:\Users\2021\Desktop\Жантөре. Шалқыма\Жантөре. Шалқыма_0001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2021\Desktop\Жантөре. Шалқыма\Жантөре. Шалқыма_0001 (2).tif"/>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41060" cy="8776210"/>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9F30BD">
      <w:pPr>
        <w:pStyle w:val="a3"/>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8834189"/>
            <wp:effectExtent l="0" t="0" r="2540" b="5080"/>
            <wp:docPr id="327" name="Рисунок 327" descr="C:\Users\2021\Desktop\Жантөре. Шалқыма\Жантөре. Шалқыма_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2021\Desktop\Жантөре. Шалқыма\Жантөре. Шалқыма_0002.tif"/>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41060" cy="8834189"/>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9F30BD">
      <w:pPr>
        <w:pStyle w:val="a3"/>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8698519"/>
            <wp:effectExtent l="0" t="0" r="2540" b="7620"/>
            <wp:docPr id="328" name="Рисунок 328" descr="C:\Users\2021\Desktop\Жантөре. Шалқыма\Жантөре. Шалқыма_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2021\Desktop\Жантөре. Шалқыма\Жантөре. Шалқыма_0003.tif"/>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41060" cy="8698519"/>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9192509"/>
            <wp:effectExtent l="0" t="0" r="2540" b="8890"/>
            <wp:docPr id="329" name="Рисунок 329" descr="D:\Aitolkyn\documents\с локального диска С\proekty\dina\4. НОТЫ (в сибелиус)\15.Байжума\15.Байжума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itolkyn\documents\с локального диска С\proekty\dina\4. НОТЫ (в сибелиус)\15.Байжума\15.Байжума_0001.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1060" cy="9192509"/>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9192509"/>
            <wp:effectExtent l="0" t="0" r="2540" b="8890"/>
            <wp:docPr id="330" name="Рисунок 330" descr="D:\Aitolkyn\documents\с локального диска С\proekty\dina\4. НОТЫ (в сибелиус)\15.Байжума\15.Байжума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itolkyn\documents\с локального диска С\proekty\dina\4. НОТЫ (в сибелиус)\15.Байжума\15.Байжума_0002.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1060" cy="9192509"/>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9192509"/>
            <wp:effectExtent l="0" t="0" r="2540" b="8890"/>
            <wp:docPr id="331" name="Рисунок 331" descr="D:\Aitolkyn\documents\с локального диска С\proekty\dina\4. НОТЫ (в сибелиус)\15.Байжума\15.Байжума_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itolkyn\documents\с локального диска С\proekty\dina\4. НОТЫ (в сибелиус)\15.Байжума\15.Байжума_0003.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1060" cy="9192509"/>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9192509"/>
            <wp:effectExtent l="0" t="0" r="2540" b="8890"/>
            <wp:docPr id="332" name="Рисунок 332" descr="D:\Aitolkyn\documents\с локального диска С\proekty\dina\4. НОТЫ (в сибелиус)\15.Байжума\15.Байжума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itolkyn\documents\с локального диска С\proekty\dina\4. НОТЫ (в сибелиус)\15.Байжума\15.Байжума_0004.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1060" cy="9192509"/>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9192509"/>
            <wp:effectExtent l="0" t="0" r="2540" b="8890"/>
            <wp:docPr id="347" name="Рисунок 347" descr="D:\Aitolkyn\documents\с локального диска С\proekty\dina\4. НОТЫ (в сибелиус)\15.Байжума\15.Байжума_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itolkyn\documents\с локального диска С\proekty\dina\4. НОТЫ (в сибелиус)\15.Байжума\15.Байжума_0005.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1060" cy="9192509"/>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9192509"/>
            <wp:effectExtent l="0" t="0" r="2540" b="8890"/>
            <wp:docPr id="348" name="Рисунок 348" descr="D:\Aitolkyn\documents\с локального диска С\proekty\dina\4. НОТЫ (в сибелиус)\15.Байжума\15.Байжума_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itolkyn\documents\с локального диска С\proekty\dina\4. НОТЫ (в сибелиус)\15.Байжума\15.Байжума_0006.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1060" cy="9192509"/>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8130763"/>
            <wp:effectExtent l="0" t="0" r="2540" b="3810"/>
            <wp:docPr id="349" name="Рисунок 349" descr="D:\Aitolkyn\documents\с локального диска С\proekty\dina\4. НОТЫ (в сибелиус)\1.Бұлбұл\1.Бұлбұл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itolkyn\documents\с локального диска С\proekty\dina\4. НОТЫ (в сибелиус)\1.Бұлбұл\1.Бұлбұл_0001.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1060" cy="8130763"/>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8029953"/>
            <wp:effectExtent l="0" t="0" r="2540" b="9525"/>
            <wp:docPr id="354" name="Рисунок 354" descr="D:\Aitolkyn\documents\с локального диска С\proekty\dina\4. НОТЫ (в сибелиус)\1.Бұлбұл\1.Бұлбұл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itolkyn\documents\с локального диска С\proekty\dina\4. НОТЫ (в сибелиус)\1.Бұлбұл\1.Бұлбұл_0002.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1060" cy="8029953"/>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8029953"/>
            <wp:effectExtent l="0" t="0" r="2540" b="9525"/>
            <wp:docPr id="361" name="Рисунок 361" descr="D:\Aitolkyn\documents\с локального диска С\proekty\dina\4. НОТЫ (в сибелиус)\1.Бұлбұл\1.Бұлбұл_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itolkyn\documents\с локального диска С\proekty\dina\4. НОТЫ (в сибелиус)\1.Бұлбұл\1.Бұлбұл_0003.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1060" cy="8029953"/>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7942727"/>
            <wp:effectExtent l="0" t="0" r="2540" b="1270"/>
            <wp:docPr id="372" name="Рисунок 372" descr="D:\Aitolkyn\documents\с локального диска С\proekty\dina\4. НОТЫ (в сибелиус)\1.Бұлбұл\1.Бұлбұл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itolkyn\documents\с локального диска С\proekty\dina\4. НОТЫ (в сибелиус)\1.Бұлбұл\1.Бұлбұл_0004.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1060" cy="7942727"/>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9F30BD">
      <w:pPr>
        <w:pStyle w:val="a3"/>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9106567"/>
            <wp:effectExtent l="0" t="0" r="2540" b="0"/>
            <wp:docPr id="374" name="Рисунок 374" descr="D:\Aitolkyn\documents\с локального диска С\proekty\dina\4. НОТЫ (в сибелиус)\11.Науайы\11.Науайы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itolkyn\documents\с локального диска С\proekty\dina\4. НОТЫ (в сибелиус)\11.Науайы\11.Науайы_0001.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1060" cy="9106567"/>
                    </a:xfrm>
                    <a:prstGeom prst="rect">
                      <a:avLst/>
                    </a:prstGeom>
                    <a:noFill/>
                    <a:ln>
                      <a:noFill/>
                    </a:ln>
                  </pic:spPr>
                </pic:pic>
              </a:graphicData>
            </a:graphic>
          </wp:inline>
        </w:drawing>
      </w:r>
    </w:p>
    <w:p w:rsidR="00717EC1" w:rsidRDefault="00717EC1" w:rsidP="009F30BD">
      <w:pPr>
        <w:pStyle w:val="a3"/>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8505727"/>
            <wp:effectExtent l="0" t="0" r="2540" b="0"/>
            <wp:docPr id="375" name="Рисунок 375" descr="D:\Aitolkyn\documents\с локального диска С\proekty\dina\4. НОТЫ (в сибелиус)\11.Науайы\11.Науайы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Aitolkyn\documents\с локального диска С\proekty\dina\4. НОТЫ (в сибелиус)\11.Науайы\11.Науайы_0002.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1060" cy="8505727"/>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9F30BD">
      <w:pPr>
        <w:pStyle w:val="a3"/>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6869776"/>
            <wp:effectExtent l="0" t="0" r="2540" b="7620"/>
            <wp:docPr id="376" name="Рисунок 376" descr="D:\Aitolkyn\documents\с локального диска С\proekty\dina\4. НОТЫ (в сибелиус)\31.Жігер\31.Жігер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Aitolkyn\documents\с локального диска С\proekty\dina\4. НОТЫ (в сибелиус)\31.Жігер\31.Жігер_0001.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1060" cy="6869776"/>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9F30BD">
      <w:pPr>
        <w:pStyle w:val="a3"/>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6910595"/>
            <wp:effectExtent l="0" t="0" r="2540" b="5080"/>
            <wp:docPr id="377" name="Рисунок 377" descr="D:\Aitolkyn\documents\с локального диска С\proekty\dina\4. НОТЫ (в сибелиус)\31.Жігер\31.Жігер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Aitolkyn\documents\с локального диска С\proekty\dina\4. НОТЫ (в сибелиус)\31.Жігер\31.Жігер_0002.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1060" cy="6910595"/>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9F30BD">
      <w:pPr>
        <w:pStyle w:val="a3"/>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6910595"/>
            <wp:effectExtent l="0" t="0" r="2540" b="5080"/>
            <wp:docPr id="378" name="Рисунок 378" descr="D:\Aitolkyn\documents\с локального диска С\proekty\dina\4. НОТЫ (в сибелиус)\31.Жігер\31.Жігер_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Aitolkyn\documents\с локального диска С\proekty\dina\4. НОТЫ (в сибелиус)\31.Жігер\31.Жігер_0003.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1060" cy="6910595"/>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9F30BD">
      <w:pPr>
        <w:pStyle w:val="a3"/>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6910595"/>
            <wp:effectExtent l="0" t="0" r="2540" b="5080"/>
            <wp:docPr id="379" name="Рисунок 379" descr="D:\Aitolkyn\documents\с локального диска С\proekty\dina\4. НОТЫ (в сибелиус)\31.Жігер\31.Жігер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itolkyn\documents\с локального диска С\proekty\dina\4. НОТЫ (в сибелиус)\31.Жігер\31.Жігер_0004.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1060" cy="6910595"/>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9F30BD">
      <w:pPr>
        <w:pStyle w:val="a3"/>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lastRenderedPageBreak/>
        <w:drawing>
          <wp:inline distT="0" distB="0" distL="0" distR="0">
            <wp:extent cx="5941060" cy="6957344"/>
            <wp:effectExtent l="0" t="0" r="2540" b="0"/>
            <wp:docPr id="380" name="Рисунок 380" descr="D:\Aitolkyn\documents\с локального диска С\proekty\dina\4. НОТЫ (в сибелиус)\31.Жігер\31.Жігер_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Aitolkyn\documents\с локального диска С\proekty\dina\4. НОТЫ (в сибелиус)\31.Жігер\31.Жігер_0005.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1060" cy="6957344"/>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9F30BD">
      <w:pPr>
        <w:pStyle w:val="a3"/>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4620902"/>
            <wp:effectExtent l="0" t="0" r="2540" b="8255"/>
            <wp:docPr id="381" name="Рисунок 381" descr="D:\Aitolkyn\documents\с локального диска С\proekty\dina\4. НОТЫ (в сибелиус)\31.Жігер\31.Жігер_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Aitolkyn\documents\с локального диска С\proekty\dina\4. НОТЫ (в сибелиус)\31.Жігер\31.Жігер_0006.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1060" cy="4620902"/>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8967303"/>
            <wp:effectExtent l="0" t="0" r="2540" b="5715"/>
            <wp:docPr id="382" name="Рисунок 382" descr="D:\Aitolkyn\documents\с локального диска С\proekty\dina\4. НОТЫ (в сибелиус)\7.Қосалқа\7.Қосалқа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Aitolkyn\documents\с локального диска С\proekty\dina\4. НОТЫ (в сибелиус)\7.Қосалқа\7.Қосалқа_0001.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1060" cy="8967303"/>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8967303"/>
            <wp:effectExtent l="0" t="0" r="2540" b="5715"/>
            <wp:docPr id="383" name="Рисунок 383" descr="D:\Aitolkyn\documents\с локального диска С\proekty\dina\4. НОТЫ (в сибелиус)\7.Қосалқа\7.Қосалқа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Aitolkyn\documents\с локального диска С\proekty\dina\4. НОТЫ (в сибелиус)\7.Қосалқа\7.Қосалқа_0002.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1060" cy="8967303"/>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8967303"/>
            <wp:effectExtent l="0" t="0" r="2540" b="5715"/>
            <wp:docPr id="384" name="Рисунок 384" descr="D:\Aitolkyn\documents\с локального диска С\proekty\dina\4. НОТЫ (в сибелиус)\7.Қосалқа\7.Қосалқа_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Aitolkyn\documents\с локального диска С\proekty\dina\4. НОТЫ (в сибелиус)\7.Қосалқа\7.Қосалқа_0003.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1060" cy="8967303"/>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8967303"/>
            <wp:effectExtent l="0" t="0" r="2540" b="5715"/>
            <wp:docPr id="385" name="Рисунок 385" descr="D:\Aitolkyn\documents\с локального диска С\proekty\dina\4. НОТЫ (в сибелиус)\7.Қосалқа\7.Қосалқа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Aitolkyn\documents\с локального диска С\proekty\dina\4. НОТЫ (в сибелиус)\7.Қосалқа\7.Қосалқа_0004.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1060" cy="8967303"/>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8967303"/>
            <wp:effectExtent l="0" t="0" r="2540" b="5715"/>
            <wp:docPr id="386" name="Рисунок 386" descr="D:\Aitolkyn\documents\с локального диска С\proekty\dina\4. НОТЫ (в сибелиус)\7.Қосалқа\7.Қосалқа_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Aitolkyn\documents\с локального диска С\proekty\dina\4. НОТЫ (в сибелиус)\7.Қосалқа\7.Қосалқа_0005.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1060" cy="8967303"/>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8967303"/>
            <wp:effectExtent l="0" t="0" r="2540" b="5715"/>
            <wp:docPr id="387" name="Рисунок 387" descr="D:\Aitolkyn\documents\с локального диска С\proekty\dina\4. НОТЫ (в сибелиус)\7.Қосалқа\7.Қосалқа_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Aitolkyn\documents\с локального диска С\proekty\dina\4. НОТЫ (в сибелиус)\7.Қосалқа\7.Қосалқа_0006.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1060" cy="8967303"/>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9F30BD">
      <w:pPr>
        <w:pStyle w:val="a3"/>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8780402"/>
            <wp:effectExtent l="0" t="0" r="2540" b="1905"/>
            <wp:docPr id="388" name="Рисунок 388" descr="D:\Aitolkyn\documents\с локального диска С\proekty\dina\4. НОТЫ (в сибелиус)\5.Жаңа бозшолақ\5.Жаңа бозшолақ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Aitolkyn\documents\с локального диска С\proekty\dina\4. НОТЫ (в сибелиус)\5.Жаңа бозшолақ\5.Жаңа бозшолақ_0001.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1060" cy="8780402"/>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9F30BD">
      <w:pPr>
        <w:pStyle w:val="a3"/>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8498190"/>
            <wp:effectExtent l="0" t="0" r="2540" b="0"/>
            <wp:docPr id="389" name="Рисунок 389" descr="D:\Aitolkyn\documents\с локального диска С\proekty\dina\4. НОТЫ (в сибелиус)\5.Жаңа бозшолақ\5.Жаңа бозшолақ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Aitolkyn\documents\с локального диска С\proekty\dina\4. НОТЫ (в сибелиус)\5.Жаңа бозшолақ\5.Жаңа бозшолақ_0002.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1060" cy="8498190"/>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9F30BD">
      <w:pPr>
        <w:pStyle w:val="a3"/>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8586147"/>
            <wp:effectExtent l="0" t="0" r="2540" b="5715"/>
            <wp:docPr id="390" name="Рисунок 390" descr="D:\Aitolkyn\documents\с локального диска С\proekty\dina\4. НОТЫ (в сибелиус)\5.Жаңа бозшолақ\5.Жаңа бозшолақ_0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Aitolkyn\documents\с локального диска С\proekty\dina\4. НОТЫ (в сибелиус)\5.Жаңа бозшолақ\5.Жаңа бозшолақ_0003.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1060" cy="8586147"/>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Pr="00CF4572" w:rsidRDefault="00717EC1" w:rsidP="009F30BD">
      <w:pPr>
        <w:pStyle w:val="a3"/>
        <w:rPr>
          <w:rFonts w:ascii="Times New Roman" w:hAnsi="Times New Roman" w:cs="Times New Roman"/>
          <w:b/>
          <w:bCs/>
          <w:sz w:val="28"/>
          <w:szCs w:val="28"/>
          <w:shd w:val="clear" w:color="auto" w:fill="FFFFFF"/>
          <w:lang w:val="kk-KZ"/>
        </w:rPr>
      </w:pPr>
      <w:r>
        <w:rPr>
          <w:rFonts w:ascii="Times New Roman" w:hAnsi="Times New Roman" w:cs="Times New Roman"/>
          <w:b/>
          <w:bCs/>
          <w:noProof/>
          <w:sz w:val="28"/>
          <w:szCs w:val="28"/>
          <w:shd w:val="clear" w:color="auto" w:fill="FFFFFF"/>
        </w:rPr>
        <w:drawing>
          <wp:inline distT="0" distB="0" distL="0" distR="0">
            <wp:extent cx="5941060" cy="8404244"/>
            <wp:effectExtent l="0" t="0" r="2540" b="0"/>
            <wp:docPr id="391" name="Рисунок 391" descr="D:\Aitolkyn\documents\с локального диска С\proekty\dina\4. НОТЫ (в сибелиус)\5.Жаңа бозшолақ\5.Жаңа бозшолақ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Aitolkyn\documents\с локального диска С\proekty\dina\4. НОТЫ (в сибелиус)\5.Жаңа бозшолақ\5.Жаңа бозшолақ_0004.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1060" cy="8404244"/>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9F30BD">
      <w:pPr>
        <w:pStyle w:val="a3"/>
        <w:rPr>
          <w:rFonts w:ascii="Times New Roman" w:hAnsi="Times New Roman" w:cs="Times New Roman"/>
          <w:b/>
          <w:bCs/>
          <w:sz w:val="28"/>
          <w:szCs w:val="28"/>
          <w:shd w:val="clear" w:color="auto" w:fill="FFFFFF"/>
        </w:rPr>
      </w:pPr>
      <w:r>
        <w:rPr>
          <w:rFonts w:ascii="Times New Roman" w:hAnsi="Times New Roman" w:cs="Times New Roman"/>
          <w:b/>
          <w:bCs/>
          <w:noProof/>
          <w:sz w:val="28"/>
          <w:szCs w:val="28"/>
          <w:shd w:val="clear" w:color="auto" w:fill="FFFFFF"/>
        </w:rPr>
        <w:drawing>
          <wp:inline distT="0" distB="0" distL="0" distR="0">
            <wp:extent cx="5941060" cy="8498190"/>
            <wp:effectExtent l="0" t="0" r="2540" b="0"/>
            <wp:docPr id="392" name="Рисунок 392" descr="D:\Aitolkyn\documents\с локального диска С\proekty\dina\4. НОТЫ (в сибелиус)\5.Жаңа бозшолақ\5.Жаңа бозшолақ_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Aitolkyn\documents\с локального диска С\proekty\dina\4. НОТЫ (в сибелиус)\5.Жаңа бозшолақ\5.Жаңа бозшолақ_0005.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1060" cy="8498190"/>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Default="00717EC1" w:rsidP="00B3581C">
      <w:pPr>
        <w:pStyle w:val="a3"/>
        <w:ind w:firstLine="567"/>
        <w:rPr>
          <w:rFonts w:ascii="Times New Roman" w:hAnsi="Times New Roman" w:cs="Times New Roman"/>
          <w:b/>
          <w:bCs/>
          <w:sz w:val="28"/>
          <w:szCs w:val="28"/>
          <w:shd w:val="clear" w:color="auto" w:fill="FFFFFF"/>
        </w:rPr>
      </w:pPr>
    </w:p>
    <w:p w:rsidR="00717EC1" w:rsidRPr="00CF4572" w:rsidRDefault="00717EC1" w:rsidP="009F30BD">
      <w:pPr>
        <w:pStyle w:val="a3"/>
        <w:ind w:firstLine="142"/>
        <w:rPr>
          <w:rFonts w:ascii="Times New Roman" w:hAnsi="Times New Roman" w:cs="Times New Roman"/>
          <w:b/>
          <w:bCs/>
          <w:sz w:val="28"/>
          <w:szCs w:val="28"/>
          <w:shd w:val="clear" w:color="auto" w:fill="FFFFFF"/>
          <w:lang w:val="kk-KZ"/>
        </w:rPr>
      </w:pPr>
      <w:r>
        <w:rPr>
          <w:rFonts w:ascii="Times New Roman" w:hAnsi="Times New Roman" w:cs="Times New Roman"/>
          <w:b/>
          <w:bCs/>
          <w:noProof/>
          <w:sz w:val="28"/>
          <w:szCs w:val="28"/>
          <w:shd w:val="clear" w:color="auto" w:fill="FFFFFF"/>
        </w:rPr>
        <w:drawing>
          <wp:inline distT="0" distB="0" distL="0" distR="0">
            <wp:extent cx="5941060" cy="8416595"/>
            <wp:effectExtent l="0" t="0" r="2540" b="3810"/>
            <wp:docPr id="393" name="Рисунок 393" descr="D:\Aitolkyn\documents\с локального диска С\proekty\dina\4. НОТЫ (в сибелиус)\5.Жаңа бозшолақ\5.Жаңа бозшолақ_0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Aitolkyn\documents\с локального диска С\proekty\dina\4. НОТЫ (в сибелиус)\5.Жаңа бозшолақ\5.Жаңа бозшолақ_0006.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1060" cy="8416595"/>
                    </a:xfrm>
                    <a:prstGeom prst="rect">
                      <a:avLst/>
                    </a:prstGeom>
                    <a:noFill/>
                    <a:ln>
                      <a:noFill/>
                    </a:ln>
                  </pic:spPr>
                </pic:pic>
              </a:graphicData>
            </a:graphic>
          </wp:inline>
        </w:drawing>
      </w:r>
    </w:p>
    <w:p w:rsidR="00717EC1" w:rsidRDefault="00717EC1" w:rsidP="00B3581C">
      <w:pPr>
        <w:pStyle w:val="a3"/>
        <w:ind w:firstLine="567"/>
        <w:rPr>
          <w:rFonts w:ascii="Times New Roman" w:hAnsi="Times New Roman" w:cs="Times New Roman"/>
          <w:b/>
          <w:bCs/>
          <w:sz w:val="28"/>
          <w:szCs w:val="28"/>
          <w:shd w:val="clear" w:color="auto" w:fill="FFFFFF"/>
        </w:rPr>
        <w:sectPr w:rsidR="00717EC1" w:rsidSect="001D66B6">
          <w:type w:val="continuous"/>
          <w:pgSz w:w="11906" w:h="16838"/>
          <w:pgMar w:top="1134" w:right="567" w:bottom="1134" w:left="1701" w:header="708" w:footer="708" w:gutter="0"/>
          <w:cols w:space="708"/>
          <w:docGrid w:linePitch="360"/>
        </w:sectPr>
      </w:pPr>
    </w:p>
    <w:tbl>
      <w:tblPr>
        <w:tblStyle w:val="af4"/>
        <w:tblpPr w:leftFromText="180" w:rightFromText="180" w:vertAnchor="page" w:horzAnchor="margin" w:tblpY="916"/>
        <w:tblW w:w="13944" w:type="dxa"/>
        <w:tblLayout w:type="fixed"/>
        <w:tblLook w:val="04A0" w:firstRow="1" w:lastRow="0" w:firstColumn="1" w:lastColumn="0" w:noHBand="0" w:noVBand="1"/>
      </w:tblPr>
      <w:tblGrid>
        <w:gridCol w:w="1636"/>
        <w:gridCol w:w="992"/>
        <w:gridCol w:w="7513"/>
        <w:gridCol w:w="1843"/>
        <w:gridCol w:w="1960"/>
      </w:tblGrid>
      <w:tr w:rsidR="009F30BD" w:rsidRPr="00A86D7F" w:rsidTr="009F30BD">
        <w:tc>
          <w:tcPr>
            <w:tcW w:w="1636" w:type="dxa"/>
            <w:tcBorders>
              <w:left w:val="single" w:sz="4" w:space="0" w:color="auto"/>
            </w:tcBorders>
          </w:tcPr>
          <w:p w:rsidR="009F30BD" w:rsidRPr="00F85B92" w:rsidRDefault="009F30BD" w:rsidP="009F30BD">
            <w:pPr>
              <w:spacing w:after="0" w:line="240" w:lineRule="auto"/>
              <w:ind w:firstLine="110"/>
              <w:jc w:val="center"/>
              <w:rPr>
                <w:rFonts w:ascii="Times New Roman" w:hAnsi="Times New Roman" w:cs="Times New Roman"/>
                <w:b/>
                <w:sz w:val="20"/>
                <w:szCs w:val="20"/>
                <w:lang w:val="kk-KZ"/>
              </w:rPr>
            </w:pPr>
            <w:r w:rsidRPr="00F85B92">
              <w:rPr>
                <w:rFonts w:ascii="Times New Roman" w:hAnsi="Times New Roman" w:cs="Times New Roman"/>
                <w:b/>
                <w:sz w:val="20"/>
                <w:szCs w:val="20"/>
                <w:lang w:val="kk-KZ"/>
              </w:rPr>
              <w:lastRenderedPageBreak/>
              <w:t>Күйдің атауы</w:t>
            </w:r>
          </w:p>
        </w:tc>
        <w:tc>
          <w:tcPr>
            <w:tcW w:w="992" w:type="dxa"/>
          </w:tcPr>
          <w:p w:rsidR="009F30BD" w:rsidRPr="00F85B92" w:rsidRDefault="009F30BD" w:rsidP="009F30BD">
            <w:pPr>
              <w:spacing w:after="0" w:line="240" w:lineRule="auto"/>
              <w:ind w:hanging="45"/>
              <w:jc w:val="center"/>
              <w:rPr>
                <w:rFonts w:ascii="Times New Roman" w:hAnsi="Times New Roman" w:cs="Times New Roman"/>
                <w:b/>
                <w:sz w:val="20"/>
                <w:szCs w:val="20"/>
                <w:lang w:val="kk-KZ"/>
              </w:rPr>
            </w:pPr>
            <w:r w:rsidRPr="00F85B92">
              <w:rPr>
                <w:rFonts w:ascii="Times New Roman" w:hAnsi="Times New Roman" w:cs="Times New Roman"/>
                <w:b/>
                <w:sz w:val="20"/>
                <w:szCs w:val="20"/>
                <w:lang w:val="kk-KZ"/>
              </w:rPr>
              <w:t>Шығу уақыты</w:t>
            </w:r>
          </w:p>
        </w:tc>
        <w:tc>
          <w:tcPr>
            <w:tcW w:w="7513" w:type="dxa"/>
          </w:tcPr>
          <w:p w:rsidR="009F30BD" w:rsidRDefault="009F30BD" w:rsidP="009F30BD">
            <w:pPr>
              <w:spacing w:after="0" w:line="240" w:lineRule="auto"/>
              <w:ind w:hanging="45"/>
              <w:jc w:val="center"/>
              <w:rPr>
                <w:rFonts w:ascii="Times New Roman" w:hAnsi="Times New Roman" w:cs="Times New Roman"/>
                <w:b/>
                <w:sz w:val="20"/>
                <w:szCs w:val="20"/>
                <w:lang w:val="kk-KZ"/>
              </w:rPr>
            </w:pPr>
            <w:r w:rsidRPr="00F85B92">
              <w:rPr>
                <w:rFonts w:ascii="Times New Roman" w:hAnsi="Times New Roman" w:cs="Times New Roman"/>
                <w:b/>
                <w:sz w:val="20"/>
                <w:szCs w:val="20"/>
                <w:lang w:val="kk-KZ"/>
              </w:rPr>
              <w:t>Күй</w:t>
            </w:r>
            <w:r>
              <w:rPr>
                <w:rFonts w:ascii="Times New Roman" w:hAnsi="Times New Roman" w:cs="Times New Roman"/>
                <w:b/>
                <w:sz w:val="20"/>
                <w:szCs w:val="20"/>
                <w:lang w:val="kk-KZ"/>
              </w:rPr>
              <w:t xml:space="preserve">дің </w:t>
            </w:r>
            <w:r w:rsidRPr="00F85B92">
              <w:rPr>
                <w:rFonts w:ascii="Times New Roman" w:hAnsi="Times New Roman" w:cs="Times New Roman"/>
                <w:b/>
                <w:sz w:val="20"/>
                <w:szCs w:val="20"/>
                <w:lang w:val="kk-KZ"/>
              </w:rPr>
              <w:t>шығу тарихы</w:t>
            </w:r>
          </w:p>
          <w:p w:rsidR="009F30BD" w:rsidRPr="00F85B92" w:rsidRDefault="009F30BD" w:rsidP="009F30BD">
            <w:pPr>
              <w:spacing w:after="0" w:line="240" w:lineRule="auto"/>
              <w:ind w:hanging="45"/>
              <w:jc w:val="center"/>
              <w:rPr>
                <w:rFonts w:ascii="Times New Roman" w:hAnsi="Times New Roman" w:cs="Times New Roman"/>
                <w:b/>
                <w:sz w:val="20"/>
                <w:szCs w:val="20"/>
                <w:lang w:val="kk-KZ"/>
              </w:rPr>
            </w:pPr>
            <w:r>
              <w:rPr>
                <w:rFonts w:ascii="Times New Roman" w:hAnsi="Times New Roman" w:cs="Times New Roman"/>
                <w:b/>
                <w:sz w:val="20"/>
                <w:szCs w:val="20"/>
                <w:lang w:val="kk-KZ"/>
              </w:rPr>
              <w:t>және зерттеушілердің берген сипаттамалары</w:t>
            </w:r>
          </w:p>
        </w:tc>
        <w:tc>
          <w:tcPr>
            <w:tcW w:w="1843" w:type="dxa"/>
          </w:tcPr>
          <w:p w:rsidR="009F30BD" w:rsidRPr="00F85B92" w:rsidRDefault="009F30BD" w:rsidP="009F30BD">
            <w:pPr>
              <w:spacing w:after="0" w:line="240" w:lineRule="auto"/>
              <w:ind w:firstLine="40"/>
              <w:jc w:val="center"/>
              <w:rPr>
                <w:rFonts w:ascii="Times New Roman" w:hAnsi="Times New Roman" w:cs="Times New Roman"/>
                <w:b/>
                <w:sz w:val="20"/>
                <w:szCs w:val="20"/>
                <w:lang w:val="kk-KZ"/>
              </w:rPr>
            </w:pPr>
            <w:r w:rsidRPr="00F85B92">
              <w:rPr>
                <w:rFonts w:ascii="Times New Roman" w:hAnsi="Times New Roman" w:cs="Times New Roman"/>
                <w:b/>
                <w:sz w:val="20"/>
                <w:szCs w:val="20"/>
                <w:lang w:val="kk-KZ"/>
              </w:rPr>
              <w:t>Күйдің аудио жазбасы</w:t>
            </w:r>
          </w:p>
          <w:p w:rsidR="009F30BD" w:rsidRPr="00F85B92" w:rsidRDefault="009F30BD" w:rsidP="009F30BD">
            <w:pPr>
              <w:spacing w:after="0" w:line="240" w:lineRule="auto"/>
              <w:ind w:firstLine="40"/>
              <w:jc w:val="center"/>
              <w:rPr>
                <w:rFonts w:ascii="Times New Roman" w:hAnsi="Times New Roman" w:cs="Times New Roman"/>
                <w:b/>
                <w:sz w:val="20"/>
                <w:szCs w:val="20"/>
                <w:lang w:val="kk-KZ"/>
              </w:rPr>
            </w:pPr>
            <w:r w:rsidRPr="00F85B92">
              <w:rPr>
                <w:rFonts w:ascii="Times New Roman" w:hAnsi="Times New Roman" w:cs="Times New Roman"/>
                <w:b/>
                <w:sz w:val="20"/>
                <w:szCs w:val="20"/>
                <w:lang w:val="kk-KZ"/>
              </w:rPr>
              <w:t>Орындаушының аты-жөні</w:t>
            </w:r>
          </w:p>
        </w:tc>
        <w:tc>
          <w:tcPr>
            <w:tcW w:w="1960" w:type="dxa"/>
          </w:tcPr>
          <w:p w:rsidR="009F30BD" w:rsidRPr="009F30BD" w:rsidRDefault="009F30BD" w:rsidP="009F30BD">
            <w:pPr>
              <w:spacing w:after="0" w:line="240" w:lineRule="auto"/>
              <w:rPr>
                <w:rFonts w:ascii="Times New Roman" w:hAnsi="Times New Roman" w:cs="Times New Roman"/>
                <w:color w:val="000000"/>
                <w:sz w:val="20"/>
                <w:szCs w:val="20"/>
                <w:lang w:val="kk-KZ"/>
              </w:rPr>
            </w:pPr>
            <w:r w:rsidRPr="009F30BD">
              <w:rPr>
                <w:rFonts w:ascii="Times New Roman" w:hAnsi="Times New Roman" w:cs="Times New Roman"/>
                <w:color w:val="000000"/>
                <w:sz w:val="20"/>
                <w:szCs w:val="20"/>
                <w:lang w:val="kk-KZ"/>
              </w:rPr>
              <w:t>Нотасы</w:t>
            </w:r>
          </w:p>
        </w:tc>
      </w:tr>
      <w:tr w:rsidR="009F30BD" w:rsidRPr="00A86D7F" w:rsidTr="009F30BD">
        <w:tc>
          <w:tcPr>
            <w:tcW w:w="1636" w:type="dxa"/>
            <w:tcBorders>
              <w:left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p>
        </w:tc>
        <w:tc>
          <w:tcPr>
            <w:tcW w:w="992" w:type="dxa"/>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Pr>
          <w:p w:rsidR="009F30BD" w:rsidRPr="00A86D7F" w:rsidRDefault="009F30BD" w:rsidP="00B3581C">
            <w:pPr>
              <w:spacing w:after="0" w:line="240" w:lineRule="auto"/>
              <w:ind w:firstLine="567"/>
              <w:rPr>
                <w:rFonts w:ascii="Times New Roman" w:hAnsi="Times New Roman" w:cs="Times New Roman"/>
                <w:sz w:val="20"/>
                <w:szCs w:val="20"/>
              </w:rPr>
            </w:pPr>
          </w:p>
        </w:tc>
        <w:tc>
          <w:tcPr>
            <w:tcW w:w="1843" w:type="dxa"/>
          </w:tcPr>
          <w:p w:rsidR="009F30BD" w:rsidRPr="00A86D7F" w:rsidRDefault="009F30BD" w:rsidP="00B3581C">
            <w:pPr>
              <w:spacing w:after="0" w:line="240" w:lineRule="auto"/>
              <w:ind w:firstLine="567"/>
              <w:rPr>
                <w:rFonts w:ascii="Times New Roman" w:hAnsi="Times New Roman" w:cs="Times New Roman"/>
                <w:sz w:val="20"/>
                <w:szCs w:val="20"/>
              </w:rPr>
            </w:pPr>
          </w:p>
        </w:tc>
        <w:tc>
          <w:tcPr>
            <w:tcW w:w="1960" w:type="dxa"/>
          </w:tcPr>
          <w:p w:rsidR="009F30BD" w:rsidRPr="009F30BD" w:rsidRDefault="009F30BD" w:rsidP="009F30BD">
            <w:pPr>
              <w:spacing w:after="0" w:line="240" w:lineRule="auto"/>
              <w:rPr>
                <w:rFonts w:ascii="Times New Roman" w:hAnsi="Times New Roman" w:cs="Times New Roman"/>
                <w:color w:val="000000"/>
                <w:sz w:val="20"/>
                <w:szCs w:val="20"/>
                <w:lang w:val="kk-KZ"/>
              </w:rPr>
            </w:pPr>
          </w:p>
        </w:tc>
      </w:tr>
      <w:tr w:rsidR="009F30BD" w:rsidRPr="00A86D7F" w:rsidTr="009F30BD">
        <w:trPr>
          <w:trHeight w:val="2115"/>
        </w:trPr>
        <w:tc>
          <w:tcPr>
            <w:tcW w:w="1636" w:type="dxa"/>
            <w:vMerge w:val="restart"/>
            <w:tcBorders>
              <w:left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t>«Бұлбұл»</w:t>
            </w:r>
          </w:p>
        </w:tc>
        <w:tc>
          <w:tcPr>
            <w:tcW w:w="992" w:type="dxa"/>
            <w:vMerge w:val="restart"/>
          </w:tcPr>
          <w:p w:rsidR="009F30BD" w:rsidRPr="00A86D7F" w:rsidRDefault="009F30BD" w:rsidP="00B3581C">
            <w:pPr>
              <w:spacing w:after="0" w:line="240" w:lineRule="auto"/>
              <w:ind w:firstLine="567"/>
              <w:rPr>
                <w:rFonts w:ascii="Times New Roman" w:hAnsi="Times New Roman" w:cs="Times New Roman"/>
                <w:sz w:val="20"/>
                <w:szCs w:val="20"/>
              </w:rPr>
            </w:pPr>
          </w:p>
        </w:tc>
        <w:tc>
          <w:tcPr>
            <w:tcW w:w="7513" w:type="dxa"/>
            <w:tcBorders>
              <w:bottom w:val="single" w:sz="4" w:space="0" w:color="auto"/>
            </w:tcBorders>
          </w:tcPr>
          <w:p w:rsidR="009F30BD" w:rsidRPr="00A86D7F" w:rsidRDefault="009F30BD" w:rsidP="00B3581C">
            <w:pPr>
              <w:spacing w:after="0" w:line="240" w:lineRule="auto"/>
              <w:ind w:firstLine="567"/>
              <w:jc w:val="both"/>
              <w:rPr>
                <w:rFonts w:ascii="Times New Roman" w:hAnsi="Times New Roman" w:cs="Times New Roman"/>
                <w:sz w:val="20"/>
                <w:szCs w:val="20"/>
                <w:lang w:val="kk-KZ"/>
              </w:rPr>
            </w:pPr>
            <w:r>
              <w:rPr>
                <w:rFonts w:ascii="Times New Roman" w:hAnsi="Times New Roman" w:cs="Times New Roman"/>
                <w:sz w:val="20"/>
                <w:szCs w:val="20"/>
                <w:lang w:val="kk-KZ"/>
              </w:rPr>
              <w:t>Қазақстанның батысында тумысынан дарыны ерекше, бірақ екі көзінен зағип болып, кемтарлық көрген жанның қайғылы тағдыры туралы «Соқыр қыздың әні» атты ән кең тараған. Жан дүниесі бай, бірақ тағдыр тәлкегі мен азабына тап болған сорлы қыздың образы қорғансыз құстың жай-күйімен парапар. Егер А.Жұбановтың: «Қазақ ауыз әдебиетінде табиғат образы үлкен адам күйінің, сезімінің психологиялық негізі сияқтандырылып беріліп отырады» - деген сөзін еске алсақ, Дина күйінің де ән авторының ішкі жан дүниесімен, терең тебірінісімен шабыттануы хақ. Дина Нұрпейісованың «Бұлбұлы» - терең эмоционалық мазмұнмен суарылған, жарқын поэтикалық және образды дүлдүл күй. Ол адамның туған табиғат аясынан алған әсерін, қуанышты көңіл күйін суреттейді. Күйдегі эмоциялық мазмұн жиынтығы домбыра техникасының ерекше үздік әдіс-тәсілдері арқылы шешімін табады. «Бұлбұл» күйінің метр-ырғағының әрбір екі такт сайын өзгеріп отыратын ерекшелігі, алуан характерлі әуендік үлгілердің байлығы, бейнелі дыбыс элементтерін еркін пайдалану, екпіннің, регистрдің жиі алмасуы, міне, осының бәрі бұл шығарманы халық өнерінің терең мазмұнды туындыларының деңгейіне көтереді». (</w:t>
            </w:r>
            <w:r w:rsidRPr="00B82635">
              <w:rPr>
                <w:rFonts w:ascii="Times New Roman" w:hAnsi="Times New Roman" w:cs="Times New Roman"/>
                <w:i/>
                <w:sz w:val="20"/>
                <w:szCs w:val="20"/>
                <w:lang w:val="kk-KZ"/>
              </w:rPr>
              <w:t>Бисенова Ғ.</w:t>
            </w:r>
            <w:r>
              <w:rPr>
                <w:rFonts w:ascii="Times New Roman" w:hAnsi="Times New Roman" w:cs="Times New Roman"/>
                <w:sz w:val="20"/>
                <w:szCs w:val="20"/>
                <w:lang w:val="kk-KZ"/>
              </w:rPr>
              <w:t xml:space="preserve"> «Ғажайып дарын»//«Дина күйші». Жинақ/ Құр.</w:t>
            </w:r>
            <w:r w:rsidRPr="00B82635">
              <w:rPr>
                <w:rFonts w:ascii="Times New Roman" w:hAnsi="Times New Roman" w:cs="Times New Roman"/>
                <w:i/>
                <w:sz w:val="20"/>
                <w:szCs w:val="20"/>
                <w:lang w:val="kk-KZ"/>
              </w:rPr>
              <w:t>Ғ.Әнес</w:t>
            </w:r>
            <w:r>
              <w:rPr>
                <w:rFonts w:ascii="Times New Roman" w:hAnsi="Times New Roman" w:cs="Times New Roman"/>
                <w:i/>
                <w:sz w:val="20"/>
                <w:szCs w:val="20"/>
                <w:lang w:val="kk-KZ"/>
              </w:rPr>
              <w:t>. Алматы:«Арыс», 2012.</w:t>
            </w:r>
            <w:r w:rsidRPr="00B82635">
              <w:rPr>
                <w:rFonts w:ascii="Times New Roman" w:hAnsi="Times New Roman" w:cs="Times New Roman"/>
                <w:sz w:val="20"/>
                <w:szCs w:val="20"/>
                <w:lang w:val="kk-KZ"/>
              </w:rPr>
              <w:t>)</w:t>
            </w:r>
          </w:p>
        </w:tc>
        <w:tc>
          <w:tcPr>
            <w:tcW w:w="1843" w:type="dxa"/>
            <w:vMerge w:val="restart"/>
          </w:tcPr>
          <w:p w:rsidR="009F30BD"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Нұрпейісова</w:t>
            </w:r>
            <w:r>
              <w:rPr>
                <w:rFonts w:ascii="Times New Roman" w:hAnsi="Times New Roman" w:cs="Times New Roman"/>
                <w:sz w:val="20"/>
                <w:szCs w:val="20"/>
                <w:lang w:val="kk-KZ"/>
              </w:rPr>
              <w:t xml:space="preserve"> Д.</w:t>
            </w:r>
          </w:p>
          <w:p w:rsidR="009F30BD" w:rsidRPr="00A86D7F"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С.</w:t>
            </w:r>
            <w:r>
              <w:rPr>
                <w:rFonts w:ascii="Times New Roman" w:hAnsi="Times New Roman" w:cs="Times New Roman"/>
                <w:sz w:val="20"/>
                <w:szCs w:val="20"/>
                <w:lang w:val="kk-KZ"/>
              </w:rPr>
              <w:t xml:space="preserve"> Жалмышев</w:t>
            </w:r>
          </w:p>
          <w:p w:rsidR="009F30BD" w:rsidRPr="00A86D7F"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2)Ш. Әбілтай</w:t>
            </w:r>
          </w:p>
          <w:p w:rsidR="009F30BD"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3)Қ. Ахмедияров</w:t>
            </w:r>
          </w:p>
          <w:p w:rsidR="009F30BD" w:rsidRDefault="009F30BD" w:rsidP="009F30BD">
            <w:pPr>
              <w:spacing w:after="0" w:line="240" w:lineRule="auto"/>
              <w:ind w:firstLine="40"/>
              <w:rPr>
                <w:rFonts w:ascii="Times New Roman" w:hAnsi="Times New Roman" w:cs="Times New Roman"/>
                <w:sz w:val="20"/>
                <w:szCs w:val="20"/>
                <w:lang w:val="kk-KZ"/>
              </w:rPr>
            </w:pPr>
            <w:r>
              <w:rPr>
                <w:rFonts w:ascii="Times New Roman" w:hAnsi="Times New Roman" w:cs="Times New Roman"/>
                <w:sz w:val="20"/>
                <w:szCs w:val="20"/>
                <w:lang w:val="kk-KZ"/>
              </w:rPr>
              <w:t>4)А.Үлкенбаева</w:t>
            </w:r>
          </w:p>
          <w:p w:rsidR="009F30BD" w:rsidRPr="00A86D7F" w:rsidRDefault="009F30BD" w:rsidP="009F30BD">
            <w:pPr>
              <w:spacing w:after="0" w:line="240" w:lineRule="auto"/>
              <w:ind w:firstLine="40"/>
              <w:rPr>
                <w:rFonts w:ascii="Times New Roman" w:hAnsi="Times New Roman" w:cs="Times New Roman"/>
                <w:sz w:val="20"/>
                <w:szCs w:val="20"/>
                <w:lang w:val="kk-KZ"/>
              </w:rPr>
            </w:pPr>
            <w:r>
              <w:rPr>
                <w:rFonts w:ascii="Times New Roman" w:hAnsi="Times New Roman" w:cs="Times New Roman"/>
                <w:sz w:val="20"/>
                <w:szCs w:val="20"/>
                <w:lang w:val="kk-KZ"/>
              </w:rPr>
              <w:t>5)А.Батырхайырова</w:t>
            </w:r>
          </w:p>
        </w:tc>
        <w:tc>
          <w:tcPr>
            <w:tcW w:w="1960" w:type="dxa"/>
            <w:vMerge w:val="restart"/>
          </w:tcPr>
          <w:p w:rsidR="009F30BD" w:rsidRPr="009F30BD" w:rsidRDefault="009F30BD" w:rsidP="009F30BD">
            <w:pPr>
              <w:spacing w:after="0" w:line="240" w:lineRule="auto"/>
              <w:rPr>
                <w:rFonts w:ascii="Times New Roman" w:hAnsi="Times New Roman" w:cs="Times New Roman"/>
                <w:color w:val="000000"/>
                <w:sz w:val="20"/>
                <w:szCs w:val="20"/>
                <w:lang w:val="kk-KZ"/>
              </w:rPr>
            </w:pPr>
            <w:r w:rsidRPr="009F30BD">
              <w:rPr>
                <w:rFonts w:ascii="Times New Roman" w:hAnsi="Times New Roman" w:cs="Times New Roman"/>
                <w:color w:val="000000"/>
                <w:sz w:val="20"/>
                <w:szCs w:val="20"/>
                <w:lang w:val="kk-KZ"/>
              </w:rPr>
              <w:t>1)Қаламбаев Ж.</w:t>
            </w:r>
          </w:p>
          <w:p w:rsidR="009F30BD" w:rsidRPr="009F30BD" w:rsidRDefault="009F30BD" w:rsidP="009F30BD">
            <w:pPr>
              <w:spacing w:after="0" w:line="240" w:lineRule="auto"/>
              <w:rPr>
                <w:rFonts w:ascii="Times New Roman" w:hAnsi="Times New Roman" w:cs="Times New Roman"/>
                <w:color w:val="000000"/>
                <w:sz w:val="20"/>
                <w:szCs w:val="20"/>
                <w:lang w:val="kk-KZ"/>
              </w:rPr>
            </w:pPr>
            <w:r w:rsidRPr="009F30BD">
              <w:rPr>
                <w:rFonts w:ascii="Times New Roman" w:hAnsi="Times New Roman" w:cs="Times New Roman"/>
                <w:color w:val="000000"/>
                <w:sz w:val="20"/>
                <w:szCs w:val="20"/>
                <w:lang w:val="kk-KZ"/>
              </w:rPr>
              <w:t>2)Ахмедияров Қ. Нұрпейісова Д. «Әсем қоңыр». Алматы: «Өлке», 1998.</w:t>
            </w:r>
          </w:p>
          <w:p w:rsidR="009F30BD" w:rsidRPr="009F30BD" w:rsidRDefault="009F30BD" w:rsidP="009F30BD">
            <w:pPr>
              <w:spacing w:after="0" w:line="240" w:lineRule="auto"/>
              <w:rPr>
                <w:rFonts w:ascii="Times New Roman" w:hAnsi="Times New Roman" w:cs="Times New Roman"/>
                <w:color w:val="000000"/>
                <w:sz w:val="20"/>
                <w:szCs w:val="20"/>
                <w:lang w:val="kk-KZ"/>
              </w:rPr>
            </w:pPr>
            <w:r w:rsidRPr="009F30BD">
              <w:rPr>
                <w:rFonts w:ascii="Times New Roman" w:hAnsi="Times New Roman" w:cs="Times New Roman"/>
                <w:color w:val="000000"/>
                <w:sz w:val="20"/>
                <w:szCs w:val="20"/>
                <w:lang w:val="kk-KZ"/>
              </w:rPr>
              <w:t>Тоқтаған А.Е., Тоқтаған А.А. «Күйші Дина. Тарту-Сәлемдеме». Алматы: «Азия-Арна», 2011. –172 б.</w:t>
            </w:r>
          </w:p>
          <w:p w:rsidR="009F30BD" w:rsidRPr="009F30BD" w:rsidRDefault="009F30BD" w:rsidP="009F30BD">
            <w:pPr>
              <w:spacing w:after="0" w:line="240" w:lineRule="auto"/>
              <w:rPr>
                <w:rFonts w:ascii="Times New Roman" w:hAnsi="Times New Roman" w:cs="Times New Roman"/>
                <w:color w:val="000000"/>
                <w:sz w:val="20"/>
                <w:szCs w:val="20"/>
                <w:lang w:val="kk-KZ"/>
              </w:rPr>
            </w:pPr>
          </w:p>
        </w:tc>
      </w:tr>
      <w:tr w:rsidR="009F30BD" w:rsidRPr="00D62A43" w:rsidTr="009F30BD">
        <w:trPr>
          <w:trHeight w:val="220"/>
        </w:trPr>
        <w:tc>
          <w:tcPr>
            <w:tcW w:w="1636" w:type="dxa"/>
            <w:vMerge/>
            <w:tcBorders>
              <w:left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p>
        </w:tc>
        <w:tc>
          <w:tcPr>
            <w:tcW w:w="992" w:type="dxa"/>
            <w:vMerge/>
          </w:tcPr>
          <w:p w:rsidR="009F30BD" w:rsidRPr="00A86D7F" w:rsidRDefault="009F30BD" w:rsidP="00B3581C">
            <w:pPr>
              <w:spacing w:after="0" w:line="240" w:lineRule="auto"/>
              <w:ind w:firstLine="567"/>
              <w:rPr>
                <w:rFonts w:ascii="Times New Roman" w:hAnsi="Times New Roman" w:cs="Times New Roman"/>
                <w:sz w:val="20"/>
                <w:szCs w:val="20"/>
              </w:rPr>
            </w:pPr>
          </w:p>
        </w:tc>
        <w:tc>
          <w:tcPr>
            <w:tcW w:w="7513" w:type="dxa"/>
            <w:tcBorders>
              <w:top w:val="single" w:sz="4" w:space="0" w:color="auto"/>
              <w:bottom w:val="single" w:sz="4" w:space="0" w:color="auto"/>
            </w:tcBorders>
          </w:tcPr>
          <w:p w:rsidR="009F30BD" w:rsidRDefault="009F30BD" w:rsidP="00B3581C">
            <w:pPr>
              <w:spacing w:after="0" w:line="240" w:lineRule="auto"/>
              <w:ind w:firstLine="567"/>
              <w:jc w:val="both"/>
              <w:rPr>
                <w:rFonts w:ascii="Times New Roman" w:hAnsi="Times New Roman" w:cs="Times New Roman"/>
                <w:sz w:val="20"/>
                <w:szCs w:val="20"/>
                <w:lang w:val="kk-KZ"/>
              </w:rPr>
            </w:pPr>
            <w:r>
              <w:rPr>
                <w:rFonts w:ascii="Times New Roman" w:hAnsi="Times New Roman" w:cs="Times New Roman"/>
                <w:sz w:val="20"/>
                <w:szCs w:val="20"/>
                <w:lang w:val="kk-KZ"/>
              </w:rPr>
              <w:t>«...Бапасқа еліктеп шығарған «Бұлбұл» күйі, Бапастың «Бұлбұл» күйінен мүлде өзгеше болып шыққан. Оның мазмұны да, құрылысы да Бапастың күйінен өзгеше. Ал екеуінің де тақырыбы, алдына қойған мақсаттары бір еді. Динаның күйінде бұлбұлдың сайрауы дәл берілген. Ал Динаның тартуында ғана бұл сайраудың бар екенін айта кетуіміз керек. Динаның «Бұлбұлында» құстың үні жай ғана көрсетіліп қоймайды, күйде сезімнің бостандығы, ой мен арман идеясы айқын берілген. Бұл күйде бұлбұлдың сайрауы қуаныш гимніне, бақытқа айналатын жерлері бар. Әрине, қай искусствоның, қай халықтың реалист суреткері болса да өз шығармасында табиғаттың образын бөліп тастай алмайды» (Жұбанов А. Ғасырлар пернесі. – Алматы: )</w:t>
            </w:r>
          </w:p>
        </w:tc>
        <w:tc>
          <w:tcPr>
            <w:tcW w:w="1843" w:type="dxa"/>
            <w:vMerge/>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1960" w:type="dxa"/>
            <w:vMerge/>
          </w:tcPr>
          <w:p w:rsidR="009F30BD" w:rsidRPr="009F30BD" w:rsidRDefault="009F30BD" w:rsidP="009F30BD">
            <w:pPr>
              <w:spacing w:after="0" w:line="240" w:lineRule="auto"/>
              <w:rPr>
                <w:rFonts w:ascii="Times New Roman" w:hAnsi="Times New Roman" w:cs="Times New Roman"/>
                <w:color w:val="000000"/>
                <w:sz w:val="20"/>
                <w:szCs w:val="20"/>
                <w:lang w:val="kk-KZ"/>
              </w:rPr>
            </w:pPr>
          </w:p>
        </w:tc>
      </w:tr>
      <w:tr w:rsidR="009F30BD" w:rsidRPr="00D62A43" w:rsidTr="009F30BD">
        <w:trPr>
          <w:trHeight w:val="225"/>
        </w:trPr>
        <w:tc>
          <w:tcPr>
            <w:tcW w:w="1636" w:type="dxa"/>
            <w:vMerge/>
            <w:tcBorders>
              <w:left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p>
        </w:tc>
        <w:tc>
          <w:tcPr>
            <w:tcW w:w="992" w:type="dxa"/>
            <w:vMerge/>
          </w:tcPr>
          <w:p w:rsidR="009F30BD" w:rsidRPr="003C5704" w:rsidRDefault="009F30BD" w:rsidP="00B3581C">
            <w:pPr>
              <w:spacing w:after="0" w:line="240" w:lineRule="auto"/>
              <w:ind w:firstLine="567"/>
              <w:rPr>
                <w:rFonts w:ascii="Times New Roman" w:hAnsi="Times New Roman" w:cs="Times New Roman"/>
                <w:sz w:val="20"/>
                <w:szCs w:val="20"/>
                <w:lang w:val="kk-KZ"/>
              </w:rPr>
            </w:pPr>
          </w:p>
        </w:tc>
        <w:tc>
          <w:tcPr>
            <w:tcW w:w="7513" w:type="dxa"/>
            <w:tcBorders>
              <w:top w:val="single" w:sz="4" w:space="0" w:color="auto"/>
            </w:tcBorders>
          </w:tcPr>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(Сейдімбек А. Қазақтың күй өнері)</w:t>
            </w:r>
          </w:p>
        </w:tc>
        <w:tc>
          <w:tcPr>
            <w:tcW w:w="1843" w:type="dxa"/>
            <w:vMerge/>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1960" w:type="dxa"/>
            <w:vMerge/>
          </w:tcPr>
          <w:p w:rsidR="009F30BD" w:rsidRPr="009F30BD" w:rsidRDefault="009F30BD" w:rsidP="009F30BD">
            <w:pPr>
              <w:spacing w:after="0" w:line="240" w:lineRule="auto"/>
              <w:rPr>
                <w:rFonts w:ascii="Times New Roman" w:hAnsi="Times New Roman" w:cs="Times New Roman"/>
                <w:color w:val="000000"/>
                <w:sz w:val="20"/>
                <w:szCs w:val="20"/>
                <w:lang w:val="kk-KZ"/>
              </w:rPr>
            </w:pPr>
          </w:p>
        </w:tc>
      </w:tr>
      <w:tr w:rsidR="009F30BD" w:rsidRPr="009D4458" w:rsidTr="009F30BD">
        <w:trPr>
          <w:trHeight w:val="2681"/>
        </w:trPr>
        <w:tc>
          <w:tcPr>
            <w:tcW w:w="1636" w:type="dxa"/>
            <w:tcBorders>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lastRenderedPageBreak/>
              <w:t>«Байжұма»</w:t>
            </w:r>
          </w:p>
        </w:tc>
        <w:tc>
          <w:tcPr>
            <w:tcW w:w="992" w:type="dxa"/>
            <w:tcBorders>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Borders>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«...Құрманғазыға дейін аты шыққан атақты домбырашының аты. Ол өзінің атымен аталатын күй қалдырған. Бұл күйдің түрлері өте көп. Түркеш Байжұмаға арнап күй шығарып, «Байжұма» деп атаған. Дина да өзінің ұстаздарына еліктеп, Байжұма тақырыбына күй шығарады. Ал Динаның варианты үні жағынан да, ырғағы жағынан да, перне бөлу жағынан да «Байжұманың» басқа варианттарына ұқсайды. Бірақ Динаның домбыра тартушылық шеберлігінің өзгешелігі арқасында оның «Байжұмасы» тіпті жаңа, өз өзгешеліктері бар, өз мазмұны бар, өз формасы бар басқаша күй болып шыққан. (Жұбанов А. Ғасырлар пернесі)</w:t>
            </w:r>
          </w:p>
        </w:tc>
        <w:tc>
          <w:tcPr>
            <w:tcW w:w="1843" w:type="dxa"/>
            <w:tcBorders>
              <w:bottom w:val="single" w:sz="4" w:space="0" w:color="auto"/>
            </w:tcBorders>
          </w:tcPr>
          <w:p w:rsidR="009F30BD" w:rsidRPr="00A86D7F"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Омаров</w:t>
            </w:r>
            <w:r>
              <w:rPr>
                <w:rFonts w:ascii="Times New Roman" w:hAnsi="Times New Roman" w:cs="Times New Roman"/>
                <w:sz w:val="20"/>
                <w:szCs w:val="20"/>
                <w:lang w:val="kk-KZ"/>
              </w:rPr>
              <w:t xml:space="preserve"> Р.</w:t>
            </w:r>
          </w:p>
        </w:tc>
        <w:tc>
          <w:tcPr>
            <w:tcW w:w="1960" w:type="dxa"/>
            <w:tcBorders>
              <w:bottom w:val="single" w:sz="4" w:space="0" w:color="auto"/>
            </w:tcBorders>
          </w:tcPr>
          <w:p w:rsidR="009F30BD" w:rsidRPr="009F30BD" w:rsidRDefault="009F30BD" w:rsidP="009F30BD">
            <w:pPr>
              <w:spacing w:after="0" w:line="240" w:lineRule="auto"/>
              <w:rPr>
                <w:rFonts w:ascii="Times New Roman" w:hAnsi="Times New Roman" w:cs="Times New Roman"/>
                <w:color w:val="000000"/>
                <w:sz w:val="20"/>
                <w:szCs w:val="20"/>
                <w:lang w:val="kk-KZ"/>
              </w:rPr>
            </w:pPr>
            <w:r w:rsidRPr="009F30BD">
              <w:rPr>
                <w:rFonts w:ascii="Times New Roman" w:hAnsi="Times New Roman" w:cs="Times New Roman"/>
                <w:color w:val="000000"/>
                <w:sz w:val="20"/>
                <w:szCs w:val="20"/>
                <w:lang w:val="kk-KZ"/>
              </w:rPr>
              <w:t>Ахмедияров Қ. Нұрпейісова Д. «Әсем қоңыр». Алматы: «Өлке», 1998.</w:t>
            </w:r>
          </w:p>
          <w:p w:rsidR="009F30BD" w:rsidRPr="009F30BD" w:rsidRDefault="009F30BD" w:rsidP="009F30BD">
            <w:pPr>
              <w:spacing w:after="0" w:line="240" w:lineRule="auto"/>
              <w:rPr>
                <w:rFonts w:ascii="Times New Roman" w:hAnsi="Times New Roman" w:cs="Times New Roman"/>
                <w:color w:val="000000"/>
                <w:sz w:val="20"/>
                <w:szCs w:val="20"/>
                <w:lang w:val="kk-KZ"/>
              </w:rPr>
            </w:pPr>
            <w:r w:rsidRPr="009F30BD">
              <w:rPr>
                <w:rFonts w:ascii="Times New Roman" w:hAnsi="Times New Roman" w:cs="Times New Roman"/>
                <w:color w:val="000000"/>
                <w:sz w:val="20"/>
                <w:szCs w:val="20"/>
                <w:lang w:val="kk-KZ"/>
              </w:rPr>
              <w:t>Тоқтаған А.Е., Тоқтаған А.А. «Күйші Дина. Тарту-Сәлемдеме». Алматы: «Азия-Арна», 2011. –172 б.</w:t>
            </w:r>
          </w:p>
        </w:tc>
      </w:tr>
      <w:tr w:rsidR="009F30BD" w:rsidRPr="00791B85" w:rsidTr="009F30BD">
        <w:trPr>
          <w:trHeight w:val="536"/>
        </w:trPr>
        <w:tc>
          <w:tcPr>
            <w:tcW w:w="1636" w:type="dxa"/>
            <w:tcBorders>
              <w:top w:val="single" w:sz="4" w:space="0" w:color="auto"/>
              <w:left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Pr>
                <w:rFonts w:ascii="Times New Roman" w:hAnsi="Times New Roman" w:cs="Times New Roman"/>
                <w:sz w:val="20"/>
                <w:szCs w:val="20"/>
                <w:lang w:val="kk-KZ"/>
              </w:rPr>
              <w:t>«Жігер»</w:t>
            </w:r>
          </w:p>
        </w:tc>
        <w:tc>
          <w:tcPr>
            <w:tcW w:w="992" w:type="dxa"/>
            <w:tcBorders>
              <w:top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Borders>
              <w:top w:val="single" w:sz="4" w:space="0" w:color="auto"/>
            </w:tcBorders>
          </w:tcPr>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 xml:space="preserve">1922 жылы жоқшылықтың ауыр қыспағы салдарынан Каспий жағасына жақындайды. Аштыққа ұшырайды. Жұт жылғы аштықтан қысылған Дина құмаршық жинап балаларын аман сақтап қалады. Енді ол қайтадан домбырасын қолына алып, ауыл-ауылды аралайды. Ол «Жігер» деген күй шығарады. Динаның «Жігері» Бапастың «Жігерімен» шалыса түсетін сияқты. Динаның «Жігері» Бапастың «Жігеріндей» жасқаншақ, кібіртік емес, екпінді, қайраты тасып, төгіліп отырады. Бұл арада да Дина өзінің ұстазы Құрманғазы сияқты халық өміріне шешіле музыкамен араласады (Жұбанов А. Ғасырлар пернесі. Алматы: «Жазушы», 1975. – (Б.151). – 400 б.). </w:t>
            </w:r>
          </w:p>
        </w:tc>
        <w:tc>
          <w:tcPr>
            <w:tcW w:w="1843" w:type="dxa"/>
            <w:tcBorders>
              <w:top w:val="single" w:sz="4" w:space="0" w:color="auto"/>
            </w:tcBorders>
          </w:tcPr>
          <w:p w:rsidR="009F30BD" w:rsidRPr="00A86D7F"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Нұрпейісова</w:t>
            </w:r>
            <w:r>
              <w:rPr>
                <w:rFonts w:ascii="Times New Roman" w:hAnsi="Times New Roman" w:cs="Times New Roman"/>
                <w:sz w:val="20"/>
                <w:szCs w:val="20"/>
                <w:lang w:val="kk-KZ"/>
              </w:rPr>
              <w:t xml:space="preserve"> Д.</w:t>
            </w:r>
          </w:p>
        </w:tc>
        <w:tc>
          <w:tcPr>
            <w:tcW w:w="1960" w:type="dxa"/>
            <w:tcBorders>
              <w:top w:val="single" w:sz="4" w:space="0" w:color="auto"/>
            </w:tcBorders>
          </w:tcPr>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Ахмедияров Қ. Нұрпейісова Д. «Әсем қоңыр». Алматы: «Өлке», 1998.</w:t>
            </w:r>
          </w:p>
          <w:p w:rsidR="009F30BD" w:rsidRPr="00A86D7F"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Тоқтаған А.Е., Тоқтаған А.А. «Күйші Дина. Тарту-Сәлемдеме». Алматы: «Азия-Арна», 2011. –172 б.</w:t>
            </w:r>
          </w:p>
        </w:tc>
      </w:tr>
      <w:tr w:rsidR="009F30BD" w:rsidRPr="00A86D7F" w:rsidTr="009F30BD">
        <w:trPr>
          <w:trHeight w:val="255"/>
        </w:trPr>
        <w:tc>
          <w:tcPr>
            <w:tcW w:w="1636" w:type="dxa"/>
            <w:tcBorders>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t>«Жаңа бозшолақ»</w:t>
            </w:r>
          </w:p>
        </w:tc>
        <w:tc>
          <w:tcPr>
            <w:tcW w:w="992" w:type="dxa"/>
            <w:tcBorders>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Borders>
              <w:bottom w:val="single" w:sz="4" w:space="0" w:color="auto"/>
            </w:tcBorders>
          </w:tcPr>
          <w:p w:rsidR="009F30BD" w:rsidRPr="00E22AAD" w:rsidRDefault="009F30BD" w:rsidP="00B3581C">
            <w:pPr>
              <w:spacing w:after="0" w:line="240" w:lineRule="auto"/>
              <w:ind w:firstLine="567"/>
              <w:jc w:val="both"/>
              <w:rPr>
                <w:rFonts w:ascii="Times New Roman" w:hAnsi="Times New Roman" w:cs="Times New Roman"/>
                <w:sz w:val="20"/>
                <w:szCs w:val="20"/>
                <w:lang w:val="kk-KZ"/>
              </w:rPr>
            </w:pPr>
            <w:r w:rsidRPr="00FE7C2B">
              <w:rPr>
                <w:rFonts w:ascii="Times New Roman" w:hAnsi="Times New Roman" w:cs="Times New Roman"/>
                <w:sz w:val="20"/>
                <w:szCs w:val="20"/>
                <w:lang w:val="kk-KZ"/>
              </w:rPr>
              <w:t xml:space="preserve">"...Арбаға жеккен бозшолақтың ерiксiздiк жағдайын тақырып етiп алып Құрманғазы күй шығарады. Күйдiң аты "Бозшолақ атты боқ дүние" болады. Кейiн күй "Бозшолақ" атанып кетедi. Құрманғазы бұл күйде Бозшолақтың жүрiсiнен бастап, өзiнiң ерiксiздiк қалiн суреттейдi. Бiрақ тағы да күйде уайым кейпi болмайды. Қайта "басқа түскендi көрiп алармын" деген сияқты қайрат лебi бар, әлi де мойындамағандығы алдынан әлi де үмiт күте түсетiнi сезiледi" (А.Жұбанов. "Ғасырлар пернесi", Алматы. </w:t>
            </w:r>
            <w:r w:rsidRPr="00E22AAD">
              <w:rPr>
                <w:rFonts w:ascii="Times New Roman" w:hAnsi="Times New Roman" w:cs="Times New Roman"/>
                <w:sz w:val="20"/>
                <w:szCs w:val="20"/>
                <w:lang w:val="kk-KZ"/>
              </w:rPr>
              <w:t>"Жазушы", 1975 ж. ).</w:t>
            </w:r>
          </w:p>
          <w:p w:rsidR="009F30BD" w:rsidRPr="00FE7C2B" w:rsidRDefault="009F30BD" w:rsidP="00B3581C">
            <w:pPr>
              <w:spacing w:after="0" w:line="240" w:lineRule="auto"/>
              <w:ind w:firstLine="567"/>
              <w:jc w:val="both"/>
              <w:rPr>
                <w:rFonts w:ascii="Times New Roman" w:hAnsi="Times New Roman" w:cs="Times New Roman"/>
                <w:sz w:val="20"/>
                <w:szCs w:val="20"/>
                <w:lang w:val="kk-KZ"/>
              </w:rPr>
            </w:pPr>
            <w:r w:rsidRPr="00E22AAD">
              <w:rPr>
                <w:rFonts w:ascii="Times New Roman" w:hAnsi="Times New Roman" w:cs="Times New Roman"/>
                <w:sz w:val="20"/>
                <w:szCs w:val="20"/>
                <w:lang w:val="kk-KZ"/>
              </w:rPr>
              <w:t>Ал Динаның "Жаңа бозшолағы" ұстазы Құрманғазыға елiктеп шығарыл</w:t>
            </w:r>
            <w:r w:rsidRPr="00E22AAD">
              <w:rPr>
                <w:rFonts w:ascii="Times New Roman" w:hAnsi="Times New Roman" w:cs="Times New Roman"/>
                <w:sz w:val="20"/>
                <w:szCs w:val="20"/>
                <w:lang w:val="kk-KZ"/>
              </w:rPr>
              <w:softHyphen/>
              <w:t>ған күй болса керек. Бұл күй туралы деректi әңгiме жоқ. ҚР халық әртiсi, Құрманғазының күйлерiн шебер орындаушы Рүстембек Омаровтың айтуынша, Дина Құрманғазының "Бозшолағын" тыңдап алып: "Бұл Құрекеңнiң "Бозшолағы" болса, мынау менiң "Өз шолағым" деп тартқан екен дейдi</w:t>
            </w:r>
            <w:r>
              <w:rPr>
                <w:rFonts w:ascii="Times New Roman" w:hAnsi="Times New Roman" w:cs="Times New Roman"/>
                <w:sz w:val="20"/>
                <w:szCs w:val="20"/>
                <w:lang w:val="kk-KZ"/>
              </w:rPr>
              <w:t xml:space="preserve"> (Тоқтаған А.Е., Тоқтаған А.А. Тарту-Сәлемдеме, Алматы: «Азия-Арна», 2011. – (Б.154) – 172 б.).</w:t>
            </w:r>
          </w:p>
        </w:tc>
        <w:tc>
          <w:tcPr>
            <w:tcW w:w="1843" w:type="dxa"/>
            <w:tcBorders>
              <w:bottom w:val="single" w:sz="4" w:space="0" w:color="auto"/>
            </w:tcBorders>
          </w:tcPr>
          <w:p w:rsidR="009F30BD" w:rsidRPr="00A86D7F"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Нұрпейісова</w:t>
            </w:r>
            <w:r>
              <w:rPr>
                <w:rFonts w:ascii="Times New Roman" w:hAnsi="Times New Roman" w:cs="Times New Roman"/>
                <w:sz w:val="20"/>
                <w:szCs w:val="20"/>
                <w:lang w:val="kk-KZ"/>
              </w:rPr>
              <w:t xml:space="preserve"> Д.</w:t>
            </w:r>
          </w:p>
        </w:tc>
        <w:tc>
          <w:tcPr>
            <w:tcW w:w="1960" w:type="dxa"/>
            <w:tcBorders>
              <w:bottom w:val="single" w:sz="4" w:space="0" w:color="auto"/>
            </w:tcBorders>
          </w:tcPr>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Ахмедияров Қ. Нұрпейісова Д. «Әсем қоңыр». Алматы: «Өлке», 1998.</w:t>
            </w:r>
          </w:p>
          <w:p w:rsidR="009F30BD" w:rsidRPr="00A86D7F"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Тоқтаған А.Е., Тоқтаған А.А. «Күйші Дина. Тарту-Сәлемдеме». Алматы: «Азия-Арна», 2011. –172 б.</w:t>
            </w:r>
          </w:p>
        </w:tc>
      </w:tr>
      <w:tr w:rsidR="009F30BD" w:rsidRPr="00A86D7F" w:rsidTr="009F30BD">
        <w:trPr>
          <w:trHeight w:val="150"/>
        </w:trPr>
        <w:tc>
          <w:tcPr>
            <w:tcW w:w="1636" w:type="dxa"/>
            <w:tcBorders>
              <w:top w:val="single" w:sz="4" w:space="0" w:color="auto"/>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t>«Меңдіқара»</w:t>
            </w:r>
          </w:p>
        </w:tc>
        <w:tc>
          <w:tcPr>
            <w:tcW w:w="992" w:type="dxa"/>
            <w:tcBorders>
              <w:top w:val="single" w:sz="4" w:space="0" w:color="auto"/>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Borders>
              <w:top w:val="single" w:sz="4" w:space="0" w:color="auto"/>
              <w:bottom w:val="single" w:sz="4" w:space="0" w:color="auto"/>
            </w:tcBorders>
          </w:tcPr>
          <w:p w:rsidR="009F30BD" w:rsidRDefault="009F30BD" w:rsidP="00B3581C">
            <w:pPr>
              <w:spacing w:after="0" w:line="240" w:lineRule="auto"/>
              <w:ind w:firstLine="567"/>
              <w:jc w:val="both"/>
              <w:rPr>
                <w:rFonts w:ascii="Times New Roman" w:hAnsi="Times New Roman" w:cs="Times New Roman"/>
                <w:sz w:val="20"/>
                <w:szCs w:val="20"/>
                <w:lang w:val="kk-KZ"/>
              </w:rPr>
            </w:pPr>
            <w:r w:rsidRPr="0061450A">
              <w:rPr>
                <w:rFonts w:ascii="Times New Roman" w:hAnsi="Times New Roman" w:cs="Times New Roman"/>
                <w:sz w:val="20"/>
                <w:szCs w:val="20"/>
                <w:lang w:val="kk-KZ"/>
              </w:rPr>
              <w:t>«Күйдің желісі мен ішкі әуендік құрылымынан үлкен тұлғаны суреттейтін ойды аңғару қиын емес» (Ах</w:t>
            </w:r>
            <w:r>
              <w:rPr>
                <w:rFonts w:ascii="Times New Roman" w:hAnsi="Times New Roman" w:cs="Times New Roman"/>
                <w:sz w:val="20"/>
                <w:szCs w:val="20"/>
                <w:lang w:val="kk-KZ"/>
              </w:rPr>
              <w:t>медияров А. Әсем қоңыр. (128 б.)</w:t>
            </w:r>
          </w:p>
          <w:p w:rsidR="009F30BD" w:rsidRPr="00A86D7F" w:rsidRDefault="009F30BD" w:rsidP="00B3581C">
            <w:pPr>
              <w:spacing w:after="0" w:line="240" w:lineRule="auto"/>
              <w:ind w:firstLine="567"/>
              <w:jc w:val="both"/>
              <w:rPr>
                <w:rFonts w:ascii="Times New Roman" w:hAnsi="Times New Roman" w:cs="Times New Roman"/>
                <w:sz w:val="20"/>
                <w:szCs w:val="20"/>
                <w:lang w:val="kk-KZ"/>
              </w:rPr>
            </w:pPr>
            <w:r w:rsidRPr="00FE7C2B">
              <w:rPr>
                <w:rFonts w:ascii="Times New Roman" w:hAnsi="Times New Roman" w:cs="Times New Roman"/>
                <w:sz w:val="20"/>
                <w:szCs w:val="20"/>
                <w:lang w:val="kk-KZ"/>
              </w:rPr>
              <w:t xml:space="preserve">Көптеген домбырашылар өздерiнiң ұстаздарына арнап күйлер шығарған. Мысалы, Құрманғазы өз ұстазы Ұзаққа арнап "Ұзақ Ақжелең", Қазанғап ұстазы Шүйт Орынбайға арнап "Орынбай Ақжелең", Есiр Құрманғазыға арнап </w:t>
            </w:r>
            <w:r w:rsidRPr="00FE7C2B">
              <w:rPr>
                <w:rFonts w:ascii="Times New Roman" w:hAnsi="Times New Roman" w:cs="Times New Roman"/>
                <w:sz w:val="20"/>
                <w:szCs w:val="20"/>
                <w:lang w:val="kk-KZ"/>
              </w:rPr>
              <w:lastRenderedPageBreak/>
              <w:t>"Жалдықара", ал  Дина өз ұстазы Құрманғазыға арнап"Меңдiқара" деп күй шығар</w:t>
            </w:r>
            <w:r w:rsidRPr="00FE7C2B">
              <w:rPr>
                <w:rFonts w:ascii="Times New Roman" w:hAnsi="Times New Roman" w:cs="Times New Roman"/>
                <w:sz w:val="20"/>
                <w:szCs w:val="20"/>
                <w:lang w:val="kk-KZ"/>
              </w:rPr>
              <w:softHyphen/>
              <w:t>ған.</w:t>
            </w:r>
            <w:r>
              <w:rPr>
                <w:rFonts w:ascii="Times New Roman" w:hAnsi="Times New Roman" w:cs="Times New Roman"/>
                <w:sz w:val="20"/>
                <w:szCs w:val="20"/>
                <w:lang w:val="kk-KZ"/>
              </w:rPr>
              <w:t xml:space="preserve"> күй шығарған.Мұндағы «меңді» түбірі жүректі, жігерлі, ерекше бір белгісі бар адам дегенді ұғындырса, «қара» сөзі қарапайым, халық арасынан шыққан дегенді білдірсе керек (Тоқтаған А.Е., Тоқтаған А.А. Тарту-Сәлемдеме, Алматы: «Азия-Арна», 2011. – (Б.154) – 172 б.). </w:t>
            </w:r>
          </w:p>
        </w:tc>
        <w:tc>
          <w:tcPr>
            <w:tcW w:w="1843" w:type="dxa"/>
            <w:tcBorders>
              <w:top w:val="single" w:sz="4" w:space="0" w:color="auto"/>
              <w:bottom w:val="single" w:sz="4" w:space="0" w:color="auto"/>
            </w:tcBorders>
          </w:tcPr>
          <w:p w:rsidR="009F30BD" w:rsidRPr="00A86D7F"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lastRenderedPageBreak/>
              <w:t>Нұрпейісова</w:t>
            </w:r>
            <w:r>
              <w:rPr>
                <w:rFonts w:ascii="Times New Roman" w:hAnsi="Times New Roman" w:cs="Times New Roman"/>
                <w:sz w:val="20"/>
                <w:szCs w:val="20"/>
                <w:lang w:val="kk-KZ"/>
              </w:rPr>
              <w:t xml:space="preserve"> Д.</w:t>
            </w:r>
          </w:p>
        </w:tc>
        <w:tc>
          <w:tcPr>
            <w:tcW w:w="1960" w:type="dxa"/>
            <w:tcBorders>
              <w:top w:val="single" w:sz="4" w:space="0" w:color="auto"/>
              <w:bottom w:val="single" w:sz="4" w:space="0" w:color="auto"/>
            </w:tcBorders>
          </w:tcPr>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Ахмедияров Қ. Нұрпейісова Д. «Әсем қоңыр». Алматы: «Өлке», 1998.</w:t>
            </w:r>
          </w:p>
          <w:p w:rsidR="009F30BD" w:rsidRPr="00A86D7F"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lastRenderedPageBreak/>
              <w:t>Тоқтаған А.Е., Тоқтаған А.А. «Күйші Дина. Тарту-Сәлемдеме». Алматы: «Азия-Арна», 2011. –172 б.</w:t>
            </w:r>
          </w:p>
        </w:tc>
      </w:tr>
      <w:tr w:rsidR="009F30BD" w:rsidRPr="00562A63" w:rsidTr="009F30BD">
        <w:trPr>
          <w:trHeight w:val="111"/>
        </w:trPr>
        <w:tc>
          <w:tcPr>
            <w:tcW w:w="1636" w:type="dxa"/>
            <w:tcBorders>
              <w:top w:val="single" w:sz="4" w:space="0" w:color="auto"/>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lastRenderedPageBreak/>
              <w:t>«Қосалқа»</w:t>
            </w:r>
          </w:p>
        </w:tc>
        <w:tc>
          <w:tcPr>
            <w:tcW w:w="992" w:type="dxa"/>
            <w:tcBorders>
              <w:top w:val="single" w:sz="4" w:space="0" w:color="auto"/>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Borders>
              <w:top w:val="single" w:sz="4" w:space="0" w:color="auto"/>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«Бұл күйде Дина бала кезін, алға тағып бұлаңдап жүрген ерке жастық шағын еске алып, ойлаы сезіммен ойнақы нақыштар салады. Мұндағы ырғақтың құбыла өзгеруі күй ладын құлпырта түседі. Күй әуелі ойлы сезіммен басталғанымен, орта буыны ойнақы жеңіл, бидің ырғағына сәйкес келеді» (Ахмедияров Қ. Әсем қоңыр. Алматы: Өнер, 1998 (Б.128)</w:t>
            </w:r>
          </w:p>
        </w:tc>
        <w:tc>
          <w:tcPr>
            <w:tcW w:w="1843" w:type="dxa"/>
            <w:tcBorders>
              <w:top w:val="single" w:sz="4" w:space="0" w:color="auto"/>
              <w:bottom w:val="single" w:sz="4" w:space="0" w:color="auto"/>
            </w:tcBorders>
          </w:tcPr>
          <w:p w:rsidR="009F30BD" w:rsidRPr="00A86D7F"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Нұрпейісова</w:t>
            </w:r>
            <w:r>
              <w:rPr>
                <w:rFonts w:ascii="Times New Roman" w:hAnsi="Times New Roman" w:cs="Times New Roman"/>
                <w:sz w:val="20"/>
                <w:szCs w:val="20"/>
                <w:lang w:val="kk-KZ"/>
              </w:rPr>
              <w:t xml:space="preserve"> Д.</w:t>
            </w:r>
          </w:p>
        </w:tc>
        <w:tc>
          <w:tcPr>
            <w:tcW w:w="1960" w:type="dxa"/>
            <w:tcBorders>
              <w:top w:val="single" w:sz="4" w:space="0" w:color="auto"/>
              <w:bottom w:val="single" w:sz="4" w:space="0" w:color="auto"/>
            </w:tcBorders>
          </w:tcPr>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Ахмедияров Қ. Нұрпейісова Д. «Әсем қоңыр». Алматы: «Өлке», 1998.</w:t>
            </w:r>
          </w:p>
          <w:p w:rsidR="009F30BD" w:rsidRPr="00A86D7F"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Тоқтаған А.Е., Тоқтаған А.А. «Күйші Дина. Тарту-Сәлемдеме». Алматы: «Азия-Арна», 2011. –172 б.</w:t>
            </w:r>
          </w:p>
        </w:tc>
      </w:tr>
      <w:tr w:rsidR="009F30BD" w:rsidRPr="00A86D7F" w:rsidTr="009F30BD">
        <w:trPr>
          <w:trHeight w:val="330"/>
        </w:trPr>
        <w:tc>
          <w:tcPr>
            <w:tcW w:w="1636" w:type="dxa"/>
            <w:tcBorders>
              <w:top w:val="single" w:sz="4" w:space="0" w:color="auto"/>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t>«Мереке»</w:t>
            </w:r>
          </w:p>
        </w:tc>
        <w:tc>
          <w:tcPr>
            <w:tcW w:w="992" w:type="dxa"/>
            <w:tcBorders>
              <w:top w:val="single" w:sz="4" w:space="0" w:color="auto"/>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Borders>
              <w:top w:val="single" w:sz="4" w:space="0" w:color="auto"/>
              <w:bottom w:val="single" w:sz="4" w:space="0" w:color="auto"/>
            </w:tcBorders>
          </w:tcPr>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«Күйде салтанатты той, ойын-сауық, мереке кезіндегі көпшіліктің қуанышты көңіл-күйі суреттеледі» (Ахмедияров Қ. Нұрпейісова Д. «Әсем қоңыр». Алматы: «Өлке», 1998).</w:t>
            </w:r>
          </w:p>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1843" w:type="dxa"/>
            <w:tcBorders>
              <w:top w:val="single" w:sz="4" w:space="0" w:color="auto"/>
              <w:bottom w:val="single" w:sz="4" w:space="0" w:color="auto"/>
            </w:tcBorders>
          </w:tcPr>
          <w:p w:rsidR="009F30BD"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Нұрпейісова</w:t>
            </w:r>
            <w:r>
              <w:rPr>
                <w:rFonts w:ascii="Times New Roman" w:hAnsi="Times New Roman" w:cs="Times New Roman"/>
                <w:sz w:val="20"/>
                <w:szCs w:val="20"/>
                <w:lang w:val="kk-KZ"/>
              </w:rPr>
              <w:t xml:space="preserve"> Д.</w:t>
            </w:r>
          </w:p>
          <w:p w:rsidR="009F30BD" w:rsidRPr="00A86D7F" w:rsidRDefault="009F30BD" w:rsidP="009F30BD">
            <w:pPr>
              <w:spacing w:after="0" w:line="240" w:lineRule="auto"/>
              <w:ind w:firstLine="40"/>
              <w:rPr>
                <w:rFonts w:ascii="Times New Roman" w:hAnsi="Times New Roman" w:cs="Times New Roman"/>
                <w:sz w:val="20"/>
                <w:szCs w:val="20"/>
                <w:lang w:val="kk-KZ"/>
              </w:rPr>
            </w:pPr>
            <w:r>
              <w:rPr>
                <w:rFonts w:ascii="Times New Roman" w:hAnsi="Times New Roman" w:cs="Times New Roman"/>
                <w:sz w:val="20"/>
                <w:szCs w:val="20"/>
                <w:lang w:val="kk-KZ"/>
              </w:rPr>
              <w:t>Жалмышев С.</w:t>
            </w:r>
          </w:p>
        </w:tc>
        <w:tc>
          <w:tcPr>
            <w:tcW w:w="1960" w:type="dxa"/>
            <w:tcBorders>
              <w:top w:val="single" w:sz="4" w:space="0" w:color="auto"/>
              <w:bottom w:val="single" w:sz="4" w:space="0" w:color="auto"/>
            </w:tcBorders>
          </w:tcPr>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Ахмедияров Қ. Нұрпейісова Д. «Әсем қоңыр». Алматы: «Өлке», 1998.</w:t>
            </w:r>
          </w:p>
          <w:p w:rsidR="009F30BD" w:rsidRPr="00A86D7F"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Тоқтаған А.Е., Тоқтаған А.А. «Күйші Дина. Тарту-Сәлемдеме». Алматы: «Азия-Арна», 2011. –172 б.</w:t>
            </w:r>
          </w:p>
        </w:tc>
      </w:tr>
      <w:tr w:rsidR="009F30BD" w:rsidRPr="003742A7" w:rsidTr="009F30BD">
        <w:trPr>
          <w:trHeight w:val="210"/>
        </w:trPr>
        <w:tc>
          <w:tcPr>
            <w:tcW w:w="1636" w:type="dxa"/>
            <w:tcBorders>
              <w:top w:val="single" w:sz="4" w:space="0" w:color="auto"/>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t xml:space="preserve">«Тарту» </w:t>
            </w:r>
          </w:p>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t>(Сәлемдеме)</w:t>
            </w:r>
          </w:p>
        </w:tc>
        <w:tc>
          <w:tcPr>
            <w:tcW w:w="992" w:type="dxa"/>
            <w:tcBorders>
              <w:top w:val="single" w:sz="4" w:space="0" w:color="auto"/>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rPr>
            </w:pPr>
          </w:p>
        </w:tc>
        <w:tc>
          <w:tcPr>
            <w:tcW w:w="7513" w:type="dxa"/>
            <w:tcBorders>
              <w:top w:val="single" w:sz="4" w:space="0" w:color="auto"/>
              <w:bottom w:val="single" w:sz="4" w:space="0" w:color="auto"/>
            </w:tcBorders>
          </w:tcPr>
          <w:p w:rsidR="009F30BD" w:rsidRPr="00913A3E" w:rsidRDefault="009F30BD" w:rsidP="00B3581C">
            <w:pPr>
              <w:spacing w:after="0" w:line="240" w:lineRule="auto"/>
              <w:ind w:firstLine="567"/>
              <w:jc w:val="both"/>
              <w:rPr>
                <w:rFonts w:ascii="Times New Roman" w:hAnsi="Times New Roman" w:cs="Times New Roman"/>
                <w:sz w:val="20"/>
                <w:szCs w:val="20"/>
                <w:lang w:val="kk-KZ"/>
              </w:rPr>
            </w:pPr>
            <w:r w:rsidRPr="00913A3E">
              <w:rPr>
                <w:rFonts w:ascii="Times New Roman" w:hAnsi="Times New Roman" w:cs="Times New Roman"/>
                <w:sz w:val="20"/>
                <w:szCs w:val="20"/>
                <w:lang w:val="kk-KZ"/>
              </w:rPr>
              <w:t>Мемлекеттiк архивтен соңғы кезде табылған Динаның өз орындауындағы әдемi күйлерiнiң бiрi – "Тарту" (Сәлемдеме). Өкiнiшке орай бұл күй осы уақытқа дейiн белгiсiз болып келдi. Динаның өз орындауындағы осы күйдің CD жазылымы «Қазақтың дәстүрлi 1000 күйiнiң» iшiнде 2010 жылы алғаш рет жарық көрдi. Қай уақытта қалай шыққаны бiзге белгiсiз. Күйдiң нобайы, орындау үлгiсi, ырғақтық, өлшемдiк ерекшелiктерi, жiгерi, бәрi бұл күйдiң Динаның төл туындысы екенiне еш</w:t>
            </w:r>
            <w:r w:rsidRPr="00913A3E">
              <w:rPr>
                <w:rFonts w:ascii="Times New Roman" w:hAnsi="Times New Roman" w:cs="Times New Roman"/>
                <w:sz w:val="20"/>
                <w:szCs w:val="20"/>
                <w:lang w:val="kk-KZ"/>
              </w:rPr>
              <w:softHyphen/>
              <w:t>қандай күмән келтiрмейдi. Үш сегiздiкте (немесе үш ширекте) орындалатын негiзгi ырғағы Динаның атақты "Бұлбұл" күйiн елестетсе, кейбiр тұстары Қ.Ахмедияровтың "Әсем қоңыр" атты жинағында берiлген Динаның "Шынар" атты күйiн еске түсiредi</w:t>
            </w:r>
            <w:r>
              <w:rPr>
                <w:rFonts w:ascii="Times New Roman" w:hAnsi="Times New Roman" w:cs="Times New Roman"/>
                <w:sz w:val="20"/>
                <w:szCs w:val="20"/>
                <w:lang w:val="kk-KZ"/>
              </w:rPr>
              <w:t xml:space="preserve"> (Тоқтаған А.Е., Тоқтаған А.А. Тарту-Сәлемдеме, Алматы: «Азия-Арна», 2011. – (Б.156) – 172 б.)</w:t>
            </w:r>
            <w:r w:rsidRPr="00913A3E">
              <w:rPr>
                <w:rFonts w:ascii="Times New Roman" w:hAnsi="Times New Roman" w:cs="Times New Roman"/>
                <w:sz w:val="20"/>
                <w:szCs w:val="20"/>
                <w:lang w:val="kk-KZ"/>
              </w:rPr>
              <w:t>.</w:t>
            </w:r>
          </w:p>
        </w:tc>
        <w:tc>
          <w:tcPr>
            <w:tcW w:w="1843" w:type="dxa"/>
            <w:tcBorders>
              <w:top w:val="single" w:sz="4" w:space="0" w:color="auto"/>
              <w:bottom w:val="single" w:sz="4" w:space="0" w:color="auto"/>
            </w:tcBorders>
          </w:tcPr>
          <w:p w:rsidR="009F30BD"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Нұрпейісова</w:t>
            </w:r>
            <w:r>
              <w:rPr>
                <w:rFonts w:ascii="Times New Roman" w:hAnsi="Times New Roman" w:cs="Times New Roman"/>
                <w:sz w:val="20"/>
                <w:szCs w:val="20"/>
                <w:lang w:val="kk-KZ"/>
              </w:rPr>
              <w:t xml:space="preserve"> Д.</w:t>
            </w:r>
          </w:p>
          <w:p w:rsidR="009F30BD" w:rsidRPr="009F30BD"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Әлжанов</w:t>
            </w:r>
            <w:r>
              <w:rPr>
                <w:rFonts w:ascii="Times New Roman" w:hAnsi="Times New Roman" w:cs="Times New Roman"/>
                <w:sz w:val="20"/>
                <w:szCs w:val="20"/>
                <w:lang w:val="kk-KZ"/>
              </w:rPr>
              <w:t xml:space="preserve"> Ғ.</w:t>
            </w:r>
          </w:p>
        </w:tc>
        <w:tc>
          <w:tcPr>
            <w:tcW w:w="1960" w:type="dxa"/>
            <w:tcBorders>
              <w:top w:val="single" w:sz="4" w:space="0" w:color="auto"/>
              <w:bottom w:val="single" w:sz="4" w:space="0" w:color="auto"/>
            </w:tcBorders>
          </w:tcPr>
          <w:p w:rsidR="009F30BD" w:rsidRPr="00B04949"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1)Тоқтаған А.Е., Тоқтаған А.А. «Күйші Дина. Тарту-Сәлемдеме». Алматы: «Азия-Арна», 2011. –172 б.</w:t>
            </w:r>
          </w:p>
        </w:tc>
      </w:tr>
      <w:tr w:rsidR="009F30BD" w:rsidRPr="00A86D7F" w:rsidTr="009F30BD">
        <w:trPr>
          <w:trHeight w:val="285"/>
        </w:trPr>
        <w:tc>
          <w:tcPr>
            <w:tcW w:w="1636" w:type="dxa"/>
            <w:tcBorders>
              <w:top w:val="single" w:sz="4" w:space="0" w:color="auto"/>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t>«Науайы»</w:t>
            </w:r>
          </w:p>
        </w:tc>
        <w:tc>
          <w:tcPr>
            <w:tcW w:w="992" w:type="dxa"/>
            <w:tcBorders>
              <w:top w:val="single" w:sz="4" w:space="0" w:color="auto"/>
              <w:bottom w:val="single" w:sz="4" w:space="0" w:color="auto"/>
            </w:tcBorders>
          </w:tcPr>
          <w:p w:rsidR="009F30BD" w:rsidRPr="003742A7" w:rsidRDefault="009F30BD" w:rsidP="00B3581C">
            <w:pPr>
              <w:spacing w:after="0" w:line="240" w:lineRule="auto"/>
              <w:ind w:firstLine="567"/>
              <w:rPr>
                <w:rFonts w:ascii="Times New Roman" w:hAnsi="Times New Roman" w:cs="Times New Roman"/>
                <w:sz w:val="20"/>
                <w:szCs w:val="20"/>
                <w:lang w:val="kk-KZ"/>
              </w:rPr>
            </w:pPr>
          </w:p>
        </w:tc>
        <w:tc>
          <w:tcPr>
            <w:tcW w:w="7513" w:type="dxa"/>
            <w:tcBorders>
              <w:top w:val="single" w:sz="4" w:space="0" w:color="auto"/>
              <w:bottom w:val="single" w:sz="4" w:space="0" w:color="auto"/>
            </w:tcBorders>
          </w:tcPr>
          <w:p w:rsidR="009F30BD" w:rsidRPr="00F817BB" w:rsidRDefault="009F30BD" w:rsidP="00B3581C">
            <w:pPr>
              <w:spacing w:after="0" w:line="240" w:lineRule="auto"/>
              <w:ind w:firstLine="567"/>
              <w:jc w:val="both"/>
              <w:rPr>
                <w:rFonts w:ascii="Times New Roman" w:hAnsi="Times New Roman" w:cs="Times New Roman"/>
                <w:sz w:val="20"/>
                <w:szCs w:val="20"/>
                <w:lang w:val="kk-KZ"/>
              </w:rPr>
            </w:pPr>
            <w:r w:rsidRPr="00F817BB">
              <w:rPr>
                <w:rFonts w:ascii="Times New Roman" w:hAnsi="Times New Roman" w:cs="Times New Roman"/>
                <w:sz w:val="20"/>
                <w:szCs w:val="20"/>
                <w:lang w:val="kk-KZ"/>
              </w:rPr>
              <w:t xml:space="preserve">Бұл күй ҚР халық әртiсi, атақты Қали Жантiлеуов ақсақал тартқан, дүниенi философиялық тұрғыдан пайымдайтын халық күйi "Қарт науайыны" еске түсiредi, </w:t>
            </w:r>
            <w:r w:rsidRPr="00F817BB">
              <w:rPr>
                <w:rFonts w:ascii="Times New Roman" w:hAnsi="Times New Roman" w:cs="Times New Roman"/>
                <w:sz w:val="20"/>
                <w:szCs w:val="20"/>
                <w:lang w:val="kk-KZ"/>
              </w:rPr>
              <w:lastRenderedPageBreak/>
              <w:t>осы күйге жасалған парафраза сияқты. "Қарт науайыда" домбыраның бас буынынан бастап соңғы үлкен сағаға дейiнгi барлық композициялық буындарын тәптiштеп орындау басым болса, Динаның "Науайысында" әдеттегiдей осы кiсiге ғана тән орындаушылық еркiндiк  (өлшемдiк, ырғақтық, қағыс әр-алуандылығы) басым. Күй бастан аяқ бiр демде орындалып, жiгерлi аяқталады</w:t>
            </w:r>
            <w:r>
              <w:rPr>
                <w:rFonts w:ascii="Times New Roman" w:hAnsi="Times New Roman" w:cs="Times New Roman"/>
                <w:sz w:val="20"/>
                <w:szCs w:val="20"/>
                <w:lang w:val="kk-KZ"/>
              </w:rPr>
              <w:t xml:space="preserve"> (Тоқтаған А.Е., Тоқтаған А.А. Тарту-Сәлемдеме, Алматы: «Азия-Арна», 2011. – (Б.156) – 172 б.)</w:t>
            </w:r>
            <w:r w:rsidRPr="00F817BB">
              <w:rPr>
                <w:rFonts w:ascii="Times New Roman" w:hAnsi="Times New Roman" w:cs="Times New Roman"/>
                <w:sz w:val="20"/>
                <w:szCs w:val="20"/>
                <w:lang w:val="kk-KZ"/>
              </w:rPr>
              <w:t xml:space="preserve">. </w:t>
            </w:r>
          </w:p>
        </w:tc>
        <w:tc>
          <w:tcPr>
            <w:tcW w:w="1843" w:type="dxa"/>
            <w:tcBorders>
              <w:top w:val="single" w:sz="4" w:space="0" w:color="auto"/>
              <w:bottom w:val="single" w:sz="4" w:space="0" w:color="auto"/>
            </w:tcBorders>
          </w:tcPr>
          <w:p w:rsidR="009F30BD" w:rsidRPr="009F30BD"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lastRenderedPageBreak/>
              <w:t>Нұрпейісова</w:t>
            </w:r>
            <w:r>
              <w:rPr>
                <w:rFonts w:ascii="Times New Roman" w:hAnsi="Times New Roman" w:cs="Times New Roman"/>
                <w:sz w:val="20"/>
                <w:szCs w:val="20"/>
                <w:lang w:val="kk-KZ"/>
              </w:rPr>
              <w:t xml:space="preserve"> Д.</w:t>
            </w:r>
          </w:p>
        </w:tc>
        <w:tc>
          <w:tcPr>
            <w:tcW w:w="1960" w:type="dxa"/>
            <w:tcBorders>
              <w:top w:val="single" w:sz="4" w:space="0" w:color="auto"/>
              <w:bottom w:val="single" w:sz="4" w:space="0" w:color="auto"/>
            </w:tcBorders>
          </w:tcPr>
          <w:p w:rsidR="009F30BD" w:rsidRP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Тоқтаған А.Е., Тоқтаған А.А. </w:t>
            </w:r>
            <w:r>
              <w:rPr>
                <w:rFonts w:ascii="Times New Roman" w:hAnsi="Times New Roman" w:cs="Times New Roman"/>
                <w:sz w:val="20"/>
                <w:szCs w:val="20"/>
                <w:lang w:val="kk-KZ"/>
              </w:rPr>
              <w:lastRenderedPageBreak/>
              <w:t>«Күйші Дина. Тарту-Сәлемдеме». Алматы: «Азия-Арна», 2011. –172 б.</w:t>
            </w:r>
          </w:p>
        </w:tc>
      </w:tr>
      <w:tr w:rsidR="009F30BD" w:rsidRPr="00A86D7F" w:rsidTr="009F30BD">
        <w:trPr>
          <w:trHeight w:val="450"/>
        </w:trPr>
        <w:tc>
          <w:tcPr>
            <w:tcW w:w="1636" w:type="dxa"/>
            <w:tcBorders>
              <w:top w:val="single" w:sz="4" w:space="0" w:color="auto"/>
              <w:left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lastRenderedPageBreak/>
              <w:t>«Қарақасқа ат»</w:t>
            </w:r>
          </w:p>
        </w:tc>
        <w:tc>
          <w:tcPr>
            <w:tcW w:w="992" w:type="dxa"/>
            <w:tcBorders>
              <w:top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rPr>
            </w:pPr>
          </w:p>
        </w:tc>
        <w:tc>
          <w:tcPr>
            <w:tcW w:w="7513" w:type="dxa"/>
            <w:tcBorders>
              <w:top w:val="single" w:sz="4" w:space="0" w:color="auto"/>
            </w:tcBorders>
          </w:tcPr>
          <w:p w:rsidR="009F30BD" w:rsidRPr="00B04949"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Кенже өзінің сүйікті қызы Динаны ұзатқанда қызының басқа жасауларына қоса, үш болысқа аты шыққан қара қасқа ат деген ат береді. Динаға қара қасқа ат өзінің жас кезін, бой жеткен шағын еске түсіретін ескерткіш сияқты болады. Бірде Қара қасқа ат ауырады да, өліп қалады. Дина өзінің бақытты жастығының тілсіз куәсіндей болған Қара қасқа атынан айрылғанына қайғырып, осы күйді шығарады (А.Жұбанов «Ғасырлар пернесі», 148 б.)</w:t>
            </w:r>
          </w:p>
        </w:tc>
        <w:tc>
          <w:tcPr>
            <w:tcW w:w="1843" w:type="dxa"/>
            <w:tcBorders>
              <w:top w:val="single" w:sz="4" w:space="0" w:color="auto"/>
            </w:tcBorders>
          </w:tcPr>
          <w:p w:rsidR="009F30BD"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Нұрпейісова</w:t>
            </w:r>
            <w:r>
              <w:rPr>
                <w:rFonts w:ascii="Times New Roman" w:hAnsi="Times New Roman" w:cs="Times New Roman"/>
                <w:sz w:val="20"/>
                <w:szCs w:val="20"/>
                <w:lang w:val="kk-KZ"/>
              </w:rPr>
              <w:t xml:space="preserve"> Д.</w:t>
            </w:r>
          </w:p>
          <w:p w:rsidR="009F30BD" w:rsidRPr="00B04949" w:rsidRDefault="009F30BD" w:rsidP="009F30BD">
            <w:pPr>
              <w:spacing w:after="0" w:line="240" w:lineRule="auto"/>
              <w:ind w:firstLine="40"/>
              <w:rPr>
                <w:rFonts w:ascii="Times New Roman" w:hAnsi="Times New Roman" w:cs="Times New Roman"/>
                <w:sz w:val="20"/>
                <w:szCs w:val="20"/>
                <w:lang w:val="kk-KZ"/>
              </w:rPr>
            </w:pPr>
            <w:r>
              <w:rPr>
                <w:rFonts w:ascii="Times New Roman" w:hAnsi="Times New Roman" w:cs="Times New Roman"/>
                <w:sz w:val="20"/>
                <w:szCs w:val="20"/>
                <w:lang w:val="kk-KZ"/>
              </w:rPr>
              <w:t>Үлкенбаева А.</w:t>
            </w:r>
          </w:p>
        </w:tc>
        <w:tc>
          <w:tcPr>
            <w:tcW w:w="1960" w:type="dxa"/>
            <w:tcBorders>
              <w:top w:val="single" w:sz="4" w:space="0" w:color="auto"/>
            </w:tcBorders>
          </w:tcPr>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1)Райымбергенов А., Аманова С. Күй қайнары. Алматы: Өнер,1990.</w:t>
            </w:r>
          </w:p>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Ахмедияров Қ. Нұрпейісова Д. «Әсем қоңыр». Алматы: «Өлке», 1998.</w:t>
            </w:r>
          </w:p>
          <w:p w:rsidR="009F30BD" w:rsidRPr="00B82635"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Тоқтаған А.Е., Тоқтаған А.А. «Күйші Дина. Тарту-Сәлемдеме». Алматы: «Азия-Арна», 2011. –172 б.</w:t>
            </w:r>
          </w:p>
        </w:tc>
      </w:tr>
      <w:tr w:rsidR="009F30BD" w:rsidRPr="00A86D7F" w:rsidTr="009F30BD">
        <w:trPr>
          <w:trHeight w:val="1920"/>
        </w:trPr>
        <w:tc>
          <w:tcPr>
            <w:tcW w:w="1636" w:type="dxa"/>
            <w:vMerge w:val="restart"/>
            <w:tcBorders>
              <w:left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t xml:space="preserve">«Кербез» </w:t>
            </w:r>
          </w:p>
          <w:p w:rsidR="009F30BD" w:rsidRDefault="009F30BD" w:rsidP="009F30BD">
            <w:pPr>
              <w:spacing w:after="0" w:line="240" w:lineRule="auto"/>
              <w:ind w:firstLine="110"/>
              <w:rPr>
                <w:rFonts w:ascii="Times New Roman" w:hAnsi="Times New Roman" w:cs="Times New Roman"/>
                <w:sz w:val="20"/>
                <w:szCs w:val="20"/>
                <w:lang w:val="kk-KZ"/>
              </w:rPr>
            </w:pPr>
          </w:p>
          <w:p w:rsidR="009F30BD" w:rsidRPr="00A86D7F" w:rsidRDefault="009F30BD" w:rsidP="009F30BD">
            <w:pPr>
              <w:spacing w:after="0" w:line="240" w:lineRule="auto"/>
              <w:ind w:firstLine="110"/>
              <w:rPr>
                <w:rFonts w:ascii="Times New Roman" w:hAnsi="Times New Roman" w:cs="Times New Roman"/>
                <w:sz w:val="20"/>
                <w:szCs w:val="20"/>
                <w:lang w:val="kk-KZ"/>
              </w:rPr>
            </w:pPr>
          </w:p>
        </w:tc>
        <w:tc>
          <w:tcPr>
            <w:tcW w:w="992" w:type="dxa"/>
            <w:vMerge w:val="restart"/>
          </w:tcPr>
          <w:p w:rsidR="009F30BD" w:rsidRPr="00A86D7F" w:rsidRDefault="009F30BD" w:rsidP="00B3581C">
            <w:pPr>
              <w:spacing w:after="0" w:line="240" w:lineRule="auto"/>
              <w:ind w:firstLine="567"/>
              <w:rPr>
                <w:rFonts w:ascii="Times New Roman" w:hAnsi="Times New Roman" w:cs="Times New Roman"/>
                <w:sz w:val="20"/>
                <w:szCs w:val="20"/>
              </w:rPr>
            </w:pPr>
          </w:p>
        </w:tc>
        <w:tc>
          <w:tcPr>
            <w:tcW w:w="7513" w:type="dxa"/>
            <w:tcBorders>
              <w:bottom w:val="single" w:sz="4" w:space="0" w:color="auto"/>
            </w:tcBorders>
          </w:tcPr>
          <w:p w:rsidR="009F30BD" w:rsidRPr="0001734C"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 xml:space="preserve">Динаның күйеуі Нұралы қайтыс болады. Өмірінің осы ең ауыр мезеттерінде Дина күйлері ақыл беріп, қолдап, демеу болған бастас абысынына арналады. Бұл күйді Дина «Кербез» деп атайды. </w:t>
            </w:r>
            <w:r w:rsidRPr="00A922AB">
              <w:rPr>
                <w:rFonts w:ascii="Times New Roman" w:hAnsi="Times New Roman" w:cs="Times New Roman"/>
                <w:sz w:val="20"/>
                <w:szCs w:val="20"/>
                <w:lang w:val="kk-KZ"/>
              </w:rPr>
              <w:t>Кербез</w:t>
            </w:r>
            <w:r>
              <w:rPr>
                <w:rFonts w:ascii="Times New Roman" w:hAnsi="Times New Roman" w:cs="Times New Roman"/>
                <w:sz w:val="20"/>
                <w:szCs w:val="20"/>
                <w:lang w:val="kk-KZ"/>
              </w:rPr>
              <w:t xml:space="preserve"> қазақ қыздарының малға сатылатыны, бақытсызды жөніндегі қайғылы әндерді ақырын сызылта айтады. Ол өлеңмен Динаға мұңын шағып, шерін тарқатады, ал соңында жастықтың, ғашықтықтың серпіле әндерін айтып, Динаның көңілін көтереді. ...Домбыра тілімен бұл күй қазақ қыздарының қайғылы өмірін, қазақ әйелдерінің ауыр жағдайын айтып береді. (А.Жұбанов «Ғасырлар пернесі»; 149-150 бб.)</w:t>
            </w:r>
          </w:p>
        </w:tc>
        <w:tc>
          <w:tcPr>
            <w:tcW w:w="1843" w:type="dxa"/>
            <w:vMerge w:val="restart"/>
          </w:tcPr>
          <w:p w:rsidR="009F30BD" w:rsidRPr="0001734C" w:rsidRDefault="009F30BD" w:rsidP="009F30BD">
            <w:pPr>
              <w:spacing w:after="0" w:line="240" w:lineRule="auto"/>
              <w:ind w:firstLine="40"/>
              <w:rPr>
                <w:rFonts w:ascii="Times New Roman" w:hAnsi="Times New Roman" w:cs="Times New Roman"/>
                <w:sz w:val="20"/>
                <w:szCs w:val="20"/>
                <w:lang w:val="kk-KZ"/>
              </w:rPr>
            </w:pPr>
          </w:p>
        </w:tc>
        <w:tc>
          <w:tcPr>
            <w:tcW w:w="1960" w:type="dxa"/>
            <w:vMerge w:val="restart"/>
          </w:tcPr>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1)Сахарбаева К. «</w:t>
            </w:r>
            <w:r w:rsidRPr="00562A63">
              <w:rPr>
                <w:rFonts w:ascii="Times New Roman" w:hAnsi="Times New Roman" w:cs="Times New Roman"/>
                <w:sz w:val="20"/>
                <w:szCs w:val="20"/>
                <w:lang w:val="kk-KZ"/>
              </w:rPr>
              <w:t>Атырау ән-күй мұхиты»</w:t>
            </w:r>
          </w:p>
          <w:p w:rsidR="009F30BD" w:rsidRPr="00562A63"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Тоқтаған А.Е., Тоқтаған А.А. «Күйші Дина. Тарту-Сәлемдеме». Алматы: «Азия-Арна», 2011. –172 б.</w:t>
            </w:r>
          </w:p>
        </w:tc>
      </w:tr>
      <w:tr w:rsidR="009F30BD" w:rsidRPr="000D7D09" w:rsidTr="009F30BD">
        <w:trPr>
          <w:trHeight w:val="365"/>
        </w:trPr>
        <w:tc>
          <w:tcPr>
            <w:tcW w:w="1636" w:type="dxa"/>
            <w:vMerge/>
            <w:tcBorders>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p>
        </w:tc>
        <w:tc>
          <w:tcPr>
            <w:tcW w:w="992" w:type="dxa"/>
            <w:vMerge/>
            <w:tcBorders>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rPr>
            </w:pPr>
          </w:p>
        </w:tc>
        <w:tc>
          <w:tcPr>
            <w:tcW w:w="7513" w:type="dxa"/>
            <w:tcBorders>
              <w:top w:val="single" w:sz="4" w:space="0" w:color="auto"/>
              <w:bottom w:val="single" w:sz="4" w:space="0" w:color="auto"/>
            </w:tcBorders>
          </w:tcPr>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Қазіргі кезде Алматы тұрғыны Қадырова Мәрзия (1916 ж. туған) апай былай дейді:</w:t>
            </w:r>
          </w:p>
          <w:p w:rsidR="009F30BD" w:rsidRDefault="009F30BD" w:rsidP="00B3581C">
            <w:pPr>
              <w:pStyle w:val="a5"/>
              <w:numPr>
                <w:ilvl w:val="0"/>
                <w:numId w:val="12"/>
              </w:num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 xml:space="preserve">Мен Дина апайды тұңғыш өзіміздің туған ауылда – Володар ауданы </w:t>
            </w:r>
          </w:p>
          <w:p w:rsidR="009F30BD" w:rsidRDefault="009F30BD" w:rsidP="00B3581C">
            <w:pPr>
              <w:spacing w:after="0" w:line="240" w:lineRule="auto"/>
              <w:ind w:firstLine="567"/>
              <w:rPr>
                <w:rFonts w:ascii="Times New Roman" w:hAnsi="Times New Roman" w:cs="Times New Roman"/>
                <w:sz w:val="20"/>
                <w:szCs w:val="20"/>
                <w:lang w:val="kk-KZ"/>
              </w:rPr>
            </w:pPr>
            <w:r w:rsidRPr="000D7D09">
              <w:rPr>
                <w:rFonts w:ascii="Times New Roman" w:hAnsi="Times New Roman" w:cs="Times New Roman"/>
                <w:sz w:val="20"/>
                <w:szCs w:val="20"/>
                <w:lang w:val="kk-KZ"/>
              </w:rPr>
              <w:t>Кірмалайда көрдім</w:t>
            </w:r>
            <w:r>
              <w:rPr>
                <w:rFonts w:ascii="Times New Roman" w:hAnsi="Times New Roman" w:cs="Times New Roman"/>
                <w:sz w:val="20"/>
                <w:szCs w:val="20"/>
                <w:lang w:val="kk-KZ"/>
              </w:rPr>
              <w:t xml:space="preserve">. Апай біздің ауылға екі рет келді. Ағайындардан Мырзағұлов Қаби ағайдың үйінде көрдім. Апайды сол кісі бізідң ауылға алып келді ғой деймін. Үйге кірсем, іште толы адам. Дастарқан жайылған. Төрде қарқарадай жаулық тартқан, қараторы, үлкен апай домбыраны сылқылдатып тартып отыр екен. Жұрттың бәрі жүздерін сол кісіге бұрған, үй іші сілтідей тыныш. Үйде бос орын жоқ, кіре беріп тізе бүгіп қана отырғандарға қосылдым. Кейінірек адамдар апайдың доммбыра тартысына таңырқаса бастады, бастарын шайқап, енді біреулер таңдайын </w:t>
            </w:r>
            <w:r>
              <w:rPr>
                <w:rFonts w:ascii="Times New Roman" w:hAnsi="Times New Roman" w:cs="Times New Roman"/>
                <w:sz w:val="20"/>
                <w:szCs w:val="20"/>
                <w:lang w:val="kk-KZ"/>
              </w:rPr>
              <w:lastRenderedPageBreak/>
              <w:t>қағысты. Үлкендер жағы «уһлеп», «аһлап» қойды. Кемпірлердің көз алдарында жасқа бұланған орамалдары ағараңдайды...</w:t>
            </w:r>
          </w:p>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Дина апай соңынан менің Қапезбен қосылған тойымызға арнайы шақыртумен келді. Той Ақсарай биігінде өтті. Дина апай түйе мініп келді. Сол баяғы қалпы. Өзі қария адам болғанмен, көз жанары нұрлы, айқын көрінді, бойы да тіп-тік.</w:t>
            </w:r>
          </w:p>
          <w:p w:rsidR="009F30BD" w:rsidRDefault="009F30BD" w:rsidP="00B3581C">
            <w:pPr>
              <w:pStyle w:val="a5"/>
              <w:numPr>
                <w:ilvl w:val="0"/>
                <w:numId w:val="12"/>
              </w:num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 xml:space="preserve">Той иесі – жастарға арнаймын, - деп сөз соңында бөлек бір күй тартты. </w:t>
            </w:r>
          </w:p>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 xml:space="preserve">Күйді өте жігерлі тартты, қолы-қолына жұқпайды, домбырасы да тек сайрады да отырды. </w:t>
            </w:r>
          </w:p>
          <w:p w:rsidR="009F30BD" w:rsidRDefault="009F30BD" w:rsidP="00B3581C">
            <w:pPr>
              <w:pStyle w:val="a5"/>
              <w:numPr>
                <w:ilvl w:val="0"/>
                <w:numId w:val="12"/>
              </w:num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 xml:space="preserve">Бұл күйімнің аты «Кербез». Кербездей болсын деп жас жұбайларға </w:t>
            </w:r>
          </w:p>
          <w:p w:rsidR="009F30BD" w:rsidRPr="001D03E3"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а</w:t>
            </w:r>
            <w:r w:rsidRPr="001D03E3">
              <w:rPr>
                <w:rFonts w:ascii="Times New Roman" w:hAnsi="Times New Roman" w:cs="Times New Roman"/>
                <w:sz w:val="20"/>
                <w:szCs w:val="20"/>
                <w:lang w:val="kk-KZ"/>
              </w:rPr>
              <w:t>рнадым</w:t>
            </w:r>
            <w:r>
              <w:rPr>
                <w:rFonts w:ascii="Times New Roman" w:hAnsi="Times New Roman" w:cs="Times New Roman"/>
                <w:sz w:val="20"/>
                <w:szCs w:val="20"/>
                <w:lang w:val="kk-KZ"/>
              </w:rPr>
              <w:t>. Бақытты болыңдар! – деді. (Б.92-93 Қапашев Л. Дана да дара Дина//Дина күйші. Жинақ/Әнес Ғ. – Алматы: Арыс, 2012. – 336 б.)</w:t>
            </w:r>
          </w:p>
        </w:tc>
        <w:tc>
          <w:tcPr>
            <w:tcW w:w="1843" w:type="dxa"/>
            <w:vMerge/>
            <w:tcBorders>
              <w:bottom w:val="single" w:sz="4" w:space="0" w:color="auto"/>
            </w:tcBorders>
          </w:tcPr>
          <w:p w:rsidR="009F30BD" w:rsidRPr="0001734C" w:rsidRDefault="009F30BD" w:rsidP="009F30BD">
            <w:pPr>
              <w:spacing w:after="0" w:line="240" w:lineRule="auto"/>
              <w:ind w:firstLine="40"/>
              <w:rPr>
                <w:rFonts w:ascii="Times New Roman" w:hAnsi="Times New Roman" w:cs="Times New Roman"/>
                <w:sz w:val="20"/>
                <w:szCs w:val="20"/>
                <w:lang w:val="kk-KZ"/>
              </w:rPr>
            </w:pPr>
          </w:p>
        </w:tc>
        <w:tc>
          <w:tcPr>
            <w:tcW w:w="1960" w:type="dxa"/>
            <w:vMerge/>
            <w:tcBorders>
              <w:bottom w:val="single" w:sz="4" w:space="0" w:color="auto"/>
            </w:tcBorders>
          </w:tcPr>
          <w:p w:rsidR="009F30BD" w:rsidRDefault="009F30BD" w:rsidP="009F30BD">
            <w:pPr>
              <w:spacing w:after="0" w:line="240" w:lineRule="auto"/>
              <w:rPr>
                <w:rFonts w:ascii="Times New Roman" w:hAnsi="Times New Roman" w:cs="Times New Roman"/>
                <w:sz w:val="20"/>
                <w:szCs w:val="20"/>
                <w:lang w:val="kk-KZ"/>
              </w:rPr>
            </w:pPr>
          </w:p>
        </w:tc>
      </w:tr>
      <w:tr w:rsidR="009F30BD" w:rsidRPr="00A86D7F" w:rsidTr="009F30BD">
        <w:trPr>
          <w:trHeight w:val="180"/>
        </w:trPr>
        <w:tc>
          <w:tcPr>
            <w:tcW w:w="1636" w:type="dxa"/>
            <w:tcBorders>
              <w:top w:val="single" w:sz="4" w:space="0" w:color="auto"/>
              <w:left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t>«Беташар»</w:t>
            </w:r>
          </w:p>
        </w:tc>
        <w:tc>
          <w:tcPr>
            <w:tcW w:w="992" w:type="dxa"/>
            <w:tcBorders>
              <w:top w:val="single" w:sz="4" w:space="0" w:color="auto"/>
            </w:tcBorders>
          </w:tcPr>
          <w:p w:rsidR="009F30BD" w:rsidRPr="000D7D09" w:rsidRDefault="009F30BD" w:rsidP="00B3581C">
            <w:pPr>
              <w:spacing w:after="0" w:line="240" w:lineRule="auto"/>
              <w:ind w:firstLine="567"/>
              <w:rPr>
                <w:rFonts w:ascii="Times New Roman" w:hAnsi="Times New Roman" w:cs="Times New Roman"/>
                <w:sz w:val="20"/>
                <w:szCs w:val="20"/>
                <w:lang w:val="kk-KZ"/>
              </w:rPr>
            </w:pPr>
          </w:p>
        </w:tc>
        <w:tc>
          <w:tcPr>
            <w:tcW w:w="7513" w:type="dxa"/>
            <w:tcBorders>
              <w:top w:val="single" w:sz="4" w:space="0" w:color="auto"/>
            </w:tcBorders>
          </w:tcPr>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Ұзатылған қыздың бетін ашу салтына арналып  шыққан күй болу керек (Сахарбаева К.Атырау ән-күй мұхиты)</w:t>
            </w:r>
          </w:p>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У.Құдайбергеновтың орындауында белгілі өнер жанашыры М.Ысмағұловтың қорынан табылды. Күйші әңгімесінде бірнеше мысалдарын келтірген. Күйдің жетуін атақты Жаңбырбай күйші атымен байланыстырады.</w:t>
            </w:r>
          </w:p>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1. Дина тұрмысқа шыққанда шымылдық аржағындағы келінге арнап Жаңбырбай күйші «Жібек шархат» күйін, оған жауап ретінде күйші өзінің «Өттің дәурен» туындысын, ал Жаңбырбай ерке өскен дәулескер күйшінің шымылдық аржағындағы қалін көріп «Жалған дүние» күйін орындапты... Динаның тұрмысқа шыққан уақытында тарихи дерек бойынша Жаңбырбай үш жаста болған. Бірақ пайымдауымызша бұл тартыс Дина шешейдің екінші тұрмысқа шығу кезеңінде болған, әмеңгерлікпен шыққан әйелдің бетін ашпайды, сондықтан мұны оның өз күйі деп те тұжырымдаған.</w:t>
            </w:r>
          </w:p>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2. Атақты «Тесік тамақ Сабыр» атты аңыз күйшіден бірнеше көне жәдігерді үйренген Манап Дәулетовтың Дина «Беташар» күйімен өзі бетін ашқан екен деген мәлімет те ойландырды.</w:t>
            </w:r>
          </w:p>
          <w:p w:rsidR="009F30BD" w:rsidRPr="00B04949"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3. Арқаулы дерек Динаның жас келіннің бетін ашуда шығарған күйі деген У.Құдайбергеновтың М.Ысмағұлов мұрағатынан табылған әңгімесі мен және орындауы. Келіннің бет ашу салтанатындағы эпикалық сарындағы шатты күй (Сахарбаева К. Дина. Әсемқоңыр. Алматы: «Қазақ кітабы», 2021, (Б.170-171) – 288 б.)</w:t>
            </w:r>
          </w:p>
        </w:tc>
        <w:tc>
          <w:tcPr>
            <w:tcW w:w="1843" w:type="dxa"/>
            <w:tcBorders>
              <w:top w:val="single" w:sz="4" w:space="0" w:color="auto"/>
            </w:tcBorders>
          </w:tcPr>
          <w:p w:rsidR="009F30BD" w:rsidRPr="000D7D09" w:rsidRDefault="009F30BD" w:rsidP="009F30BD">
            <w:pPr>
              <w:spacing w:after="0" w:line="240" w:lineRule="auto"/>
              <w:ind w:firstLine="40"/>
              <w:rPr>
                <w:rFonts w:ascii="Times New Roman" w:hAnsi="Times New Roman" w:cs="Times New Roman"/>
                <w:sz w:val="20"/>
                <w:szCs w:val="20"/>
                <w:lang w:val="kk-KZ"/>
              </w:rPr>
            </w:pPr>
          </w:p>
        </w:tc>
        <w:tc>
          <w:tcPr>
            <w:tcW w:w="1960" w:type="dxa"/>
            <w:tcBorders>
              <w:top w:val="single" w:sz="4" w:space="0" w:color="auto"/>
            </w:tcBorders>
          </w:tcPr>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1)Сахарбаева К. «</w:t>
            </w:r>
            <w:r w:rsidRPr="00562A63">
              <w:rPr>
                <w:rFonts w:ascii="Times New Roman" w:hAnsi="Times New Roman" w:cs="Times New Roman"/>
                <w:sz w:val="20"/>
                <w:szCs w:val="20"/>
                <w:lang w:val="kk-KZ"/>
              </w:rPr>
              <w:t>Атырау ән-күй мұхиты»</w:t>
            </w:r>
          </w:p>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Тоқтаған А.Е., Тоқтаған А.А. «Күйші Дина. Тарту-Сәлемдеме». Алматы: «Азия-Арна», 2011. –172 б.</w:t>
            </w:r>
          </w:p>
        </w:tc>
      </w:tr>
      <w:tr w:rsidR="009F30BD" w:rsidRPr="00C917FA" w:rsidTr="009F30BD">
        <w:trPr>
          <w:trHeight w:val="2130"/>
        </w:trPr>
        <w:tc>
          <w:tcPr>
            <w:tcW w:w="1636" w:type="dxa"/>
            <w:vMerge w:val="restart"/>
            <w:tcBorders>
              <w:left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lastRenderedPageBreak/>
              <w:t xml:space="preserve">«Он алтыншы </w:t>
            </w:r>
          </w:p>
          <w:p w:rsidR="009F30BD" w:rsidRPr="00A86D7F" w:rsidRDefault="009F30BD" w:rsidP="009F30BD">
            <w:pPr>
              <w:spacing w:after="0" w:line="240" w:lineRule="auto"/>
              <w:ind w:firstLine="110"/>
              <w:rPr>
                <w:rFonts w:ascii="Times New Roman" w:hAnsi="Times New Roman" w:cs="Times New Roman"/>
                <w:sz w:val="20"/>
                <w:szCs w:val="20"/>
              </w:rPr>
            </w:pPr>
            <w:r w:rsidRPr="00A86D7F">
              <w:rPr>
                <w:rFonts w:ascii="Times New Roman" w:hAnsi="Times New Roman" w:cs="Times New Roman"/>
                <w:sz w:val="20"/>
                <w:szCs w:val="20"/>
                <w:lang w:val="kk-KZ"/>
              </w:rPr>
              <w:t>жыл» («Набор»)</w:t>
            </w:r>
          </w:p>
        </w:tc>
        <w:tc>
          <w:tcPr>
            <w:tcW w:w="992" w:type="dxa"/>
            <w:vMerge w:val="restart"/>
          </w:tcPr>
          <w:p w:rsidR="009F30BD" w:rsidRPr="005B3CA1" w:rsidRDefault="009F30BD" w:rsidP="00B3581C">
            <w:pPr>
              <w:pStyle w:val="a5"/>
              <w:numPr>
                <w:ilvl w:val="0"/>
                <w:numId w:val="11"/>
              </w:numPr>
              <w:spacing w:after="0" w:line="240" w:lineRule="auto"/>
              <w:ind w:firstLine="567"/>
              <w:rPr>
                <w:rFonts w:ascii="Times New Roman" w:hAnsi="Times New Roman" w:cs="Times New Roman"/>
                <w:sz w:val="20"/>
                <w:szCs w:val="20"/>
              </w:rPr>
            </w:pPr>
          </w:p>
        </w:tc>
        <w:tc>
          <w:tcPr>
            <w:tcW w:w="7513" w:type="dxa"/>
            <w:tcBorders>
              <w:bottom w:val="single" w:sz="4" w:space="0" w:color="auto"/>
            </w:tcBorders>
          </w:tcPr>
          <w:p w:rsidR="009F30BD" w:rsidRDefault="009F30BD" w:rsidP="00B3581C">
            <w:pPr>
              <w:pStyle w:val="a5"/>
              <w:spacing w:after="0" w:line="240" w:lineRule="auto"/>
              <w:ind w:left="0" w:firstLine="567"/>
              <w:jc w:val="both"/>
              <w:rPr>
                <w:rFonts w:ascii="Times New Roman" w:hAnsi="Times New Roman" w:cs="Times New Roman"/>
                <w:sz w:val="20"/>
                <w:szCs w:val="20"/>
                <w:lang w:val="kk-KZ"/>
              </w:rPr>
            </w:pPr>
            <w:r>
              <w:rPr>
                <w:rFonts w:ascii="Times New Roman" w:hAnsi="Times New Roman" w:cs="Times New Roman"/>
                <w:sz w:val="20"/>
                <w:szCs w:val="20"/>
                <w:lang w:val="kk-KZ"/>
              </w:rPr>
              <w:t>«Бұл күйде көтеріліске шыққан жігіттердің аттарының дүрсілі, ақ патшаның құлағанын естіген халықтың қуаныш тасқыны естілгендей болады» (Жұбанов А. Ғасырлар пернесі. Алматы: Жазушы, 1975 (Б.167-168).</w:t>
            </w:r>
          </w:p>
          <w:p w:rsidR="009F30BD" w:rsidRDefault="009F30BD" w:rsidP="00B3581C">
            <w:pPr>
              <w:pStyle w:val="a5"/>
              <w:spacing w:after="0" w:line="240" w:lineRule="auto"/>
              <w:ind w:left="0" w:firstLine="567"/>
              <w:jc w:val="both"/>
              <w:rPr>
                <w:rFonts w:ascii="Times New Roman" w:hAnsi="Times New Roman" w:cs="Times New Roman"/>
                <w:sz w:val="20"/>
                <w:szCs w:val="20"/>
                <w:lang w:val="kk-KZ"/>
              </w:rPr>
            </w:pPr>
          </w:p>
          <w:p w:rsidR="009F30BD" w:rsidRDefault="009F30BD" w:rsidP="00B3581C">
            <w:pPr>
              <w:pStyle w:val="a5"/>
              <w:spacing w:after="0" w:line="240" w:lineRule="auto"/>
              <w:ind w:left="0" w:firstLine="567"/>
              <w:jc w:val="both"/>
              <w:rPr>
                <w:rFonts w:ascii="Times New Roman" w:hAnsi="Times New Roman" w:cs="Times New Roman"/>
                <w:sz w:val="20"/>
                <w:szCs w:val="20"/>
                <w:lang w:val="kk-KZ"/>
              </w:rPr>
            </w:pPr>
            <w:r>
              <w:rPr>
                <w:rFonts w:ascii="Times New Roman" w:hAnsi="Times New Roman" w:cs="Times New Roman"/>
                <w:sz w:val="20"/>
                <w:szCs w:val="20"/>
                <w:lang w:val="kk-KZ"/>
              </w:rPr>
              <w:t xml:space="preserve">1916 жылдың оқиғасы, көтерілісті басқарған адамдар бейнесі халық творчествосында, әдебиет пен музыкадатамаша көрінісін тапты. Осындай шығармалардың бірі – Дина Нұрпейісованың «Он алтыншы жыл» («Набор») күйі. </w:t>
            </w:r>
          </w:p>
          <w:p w:rsidR="009F30BD" w:rsidRPr="005B3CA1" w:rsidRDefault="009F30BD" w:rsidP="00B3581C">
            <w:pPr>
              <w:pStyle w:val="a5"/>
              <w:spacing w:after="0" w:line="240" w:lineRule="auto"/>
              <w:ind w:left="0" w:firstLine="567"/>
              <w:jc w:val="both"/>
              <w:rPr>
                <w:rFonts w:ascii="Times New Roman" w:hAnsi="Times New Roman" w:cs="Times New Roman"/>
                <w:sz w:val="20"/>
                <w:szCs w:val="20"/>
                <w:lang w:val="kk-KZ"/>
              </w:rPr>
            </w:pPr>
            <w:r>
              <w:rPr>
                <w:rFonts w:ascii="Times New Roman" w:hAnsi="Times New Roman" w:cs="Times New Roman"/>
                <w:sz w:val="20"/>
                <w:szCs w:val="20"/>
                <w:lang w:val="kk-KZ"/>
              </w:rPr>
              <w:t>Батыс Қазақстан күйлерінің композициялық дәстүрінде, баяндау мәнерінде шығарылған бұл күй қалың бұқараның аяулы арманы мен жарқын болашағын меңзейді. Басқа авторлардың осы оқиғаға арналған күйлеріндегі ауыр азапты, қайғы-қасіретті бейнелейтін сарындар Дина күйінде ыза-кекті, мойымас қайсарлықты, қарсылықты білдіретін арқаумен өтеді. «Он алтыншы жыл» күйінде халықты кескілескен күреске, қарсылыққа шақырған ерлік пен қаһармандық рух басым. (Бисенова Ғ. Ғажайып дарын//Дина күйші. Жинақ/Әнес Ғ. – Алматы: Арыс, 2012. –  (Б.48-49). – 336 б.)</w:t>
            </w:r>
          </w:p>
        </w:tc>
        <w:tc>
          <w:tcPr>
            <w:tcW w:w="1843" w:type="dxa"/>
            <w:vMerge w:val="restart"/>
          </w:tcPr>
          <w:p w:rsidR="009F30BD" w:rsidRPr="005B3CA1"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Нұрпейісова</w:t>
            </w:r>
            <w:r>
              <w:rPr>
                <w:rFonts w:ascii="Times New Roman" w:hAnsi="Times New Roman" w:cs="Times New Roman"/>
                <w:sz w:val="20"/>
                <w:szCs w:val="20"/>
                <w:lang w:val="kk-KZ"/>
              </w:rPr>
              <w:t xml:space="preserve"> Д.</w:t>
            </w:r>
          </w:p>
        </w:tc>
        <w:tc>
          <w:tcPr>
            <w:tcW w:w="1960" w:type="dxa"/>
            <w:vMerge w:val="restart"/>
          </w:tcPr>
          <w:p w:rsidR="009F30BD" w:rsidRDefault="009F30BD" w:rsidP="009F30BD">
            <w:pPr>
              <w:spacing w:after="0" w:line="240" w:lineRule="auto"/>
              <w:rPr>
                <w:rFonts w:ascii="Times New Roman" w:hAnsi="Times New Roman" w:cs="Times New Roman"/>
                <w:sz w:val="20"/>
                <w:szCs w:val="20"/>
                <w:lang w:val="kk-KZ"/>
              </w:rPr>
            </w:pPr>
            <w:r w:rsidRPr="00A86D7F">
              <w:rPr>
                <w:rFonts w:ascii="Times New Roman" w:hAnsi="Times New Roman" w:cs="Times New Roman"/>
                <w:sz w:val="20"/>
                <w:szCs w:val="20"/>
                <w:lang w:val="kk-KZ"/>
              </w:rPr>
              <w:t>1)</w:t>
            </w:r>
            <w:r>
              <w:rPr>
                <w:rFonts w:ascii="Times New Roman" w:hAnsi="Times New Roman" w:cs="Times New Roman"/>
                <w:sz w:val="20"/>
                <w:szCs w:val="20"/>
                <w:lang w:val="kk-KZ"/>
              </w:rPr>
              <w:t xml:space="preserve">Жұбанов А. </w:t>
            </w:r>
            <w:r w:rsidRPr="00A86D7F">
              <w:rPr>
                <w:rFonts w:ascii="Times New Roman" w:hAnsi="Times New Roman" w:cs="Times New Roman"/>
                <w:sz w:val="20"/>
                <w:szCs w:val="20"/>
                <w:lang w:val="kk-KZ"/>
              </w:rPr>
              <w:t>«Ғасырлар пернесі»</w:t>
            </w:r>
            <w:r>
              <w:rPr>
                <w:rFonts w:ascii="Times New Roman" w:hAnsi="Times New Roman" w:cs="Times New Roman"/>
                <w:sz w:val="20"/>
                <w:szCs w:val="20"/>
                <w:lang w:val="kk-KZ"/>
              </w:rPr>
              <w:t>. «Жазушы» баспасы, Алматы – 1975.</w:t>
            </w:r>
          </w:p>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Ахмедияров Қ. Нұрпейісова Д. «Әсем қоңыр». Алматы: «Өлке», 1998.</w:t>
            </w:r>
          </w:p>
          <w:p w:rsidR="009F30BD" w:rsidRPr="005B3CA1"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Тоқтаған А.Е., Тоқтаған А.А. «Күйші Дина. Тарту-Сәлемдеме». Алматы: «Азия-Арна», 2011. –172 б.</w:t>
            </w:r>
          </w:p>
        </w:tc>
      </w:tr>
      <w:tr w:rsidR="009F30BD" w:rsidRPr="00D62A43" w:rsidTr="009F30BD">
        <w:trPr>
          <w:trHeight w:val="2100"/>
        </w:trPr>
        <w:tc>
          <w:tcPr>
            <w:tcW w:w="1636" w:type="dxa"/>
            <w:vMerge/>
            <w:tcBorders>
              <w:left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p>
        </w:tc>
        <w:tc>
          <w:tcPr>
            <w:tcW w:w="992" w:type="dxa"/>
            <w:vMerge/>
          </w:tcPr>
          <w:p w:rsidR="009F30BD" w:rsidRPr="000D7D09" w:rsidRDefault="009F30BD" w:rsidP="00B3581C">
            <w:pPr>
              <w:pStyle w:val="a5"/>
              <w:numPr>
                <w:ilvl w:val="0"/>
                <w:numId w:val="11"/>
              </w:numPr>
              <w:spacing w:after="0" w:line="240" w:lineRule="auto"/>
              <w:ind w:firstLine="567"/>
              <w:rPr>
                <w:rFonts w:ascii="Times New Roman" w:hAnsi="Times New Roman" w:cs="Times New Roman"/>
                <w:sz w:val="20"/>
                <w:szCs w:val="20"/>
                <w:lang w:val="kk-KZ"/>
              </w:rPr>
            </w:pPr>
          </w:p>
        </w:tc>
        <w:tc>
          <w:tcPr>
            <w:tcW w:w="7513" w:type="dxa"/>
            <w:tcBorders>
              <w:top w:val="single" w:sz="4" w:space="0" w:color="auto"/>
              <w:bottom w:val="single" w:sz="4" w:space="0" w:color="auto"/>
            </w:tcBorders>
          </w:tcPr>
          <w:p w:rsidR="009F30BD" w:rsidRPr="005B3CA1" w:rsidRDefault="009F30BD" w:rsidP="00B3581C">
            <w:pPr>
              <w:spacing w:after="0" w:line="240" w:lineRule="auto"/>
              <w:ind w:firstLine="567"/>
              <w:jc w:val="both"/>
              <w:rPr>
                <w:sz w:val="28"/>
                <w:szCs w:val="28"/>
                <w:lang w:val="kk-KZ"/>
              </w:rPr>
            </w:pPr>
            <w:r w:rsidRPr="005B3CA1">
              <w:rPr>
                <w:rFonts w:ascii="Times New Roman" w:hAnsi="Times New Roman" w:cs="Times New Roman"/>
                <w:color w:val="000000"/>
                <w:sz w:val="20"/>
                <w:szCs w:val="20"/>
                <w:lang w:val="kk-KZ"/>
              </w:rPr>
              <w:t>Динаның бірінші күйеуі Нұрпейіс өмірден өткенде Жұрынбай іште қалған перзент екен. «Жақсыдан қалған жұрын ғой» - деп, атын Жұрынбай қойған. Динаның жиені Бағила Бишаеваның айтуы бойынша, бір адамнан бір ұрпақ қалған соң Дина «Жұртта қалған Жұрынбай» деген күй шығарады. Қазіргі біздің «Он алтыншы жыл», «Набор» деп орындап жүрген күйіміздің негізгі, бастапқы аты «Жұртта қалған Жұрынбай» екен.</w:t>
            </w:r>
            <w:r w:rsidRPr="005B3CA1">
              <w:rPr>
                <w:rFonts w:ascii="Times New Roman" w:hAnsi="Times New Roman" w:cs="Times New Roman"/>
                <w:sz w:val="20"/>
                <w:szCs w:val="20"/>
                <w:lang w:val="kk-KZ"/>
              </w:rPr>
              <w:t xml:space="preserve"> [1)</w:t>
            </w:r>
            <w:r w:rsidRPr="005B3CA1">
              <w:rPr>
                <w:rFonts w:ascii="Times New Roman" w:hAnsi="Times New Roman" w:cs="Times New Roman"/>
                <w:color w:val="000000"/>
                <w:sz w:val="20"/>
                <w:szCs w:val="20"/>
                <w:lang w:val="kk-KZ"/>
              </w:rPr>
              <w:t>«Дина әже ізімен» атты Жаңақала аудандық экспедиция</w:t>
            </w:r>
            <w:r w:rsidRPr="005B3CA1">
              <w:rPr>
                <w:rFonts w:ascii="Times New Roman" w:hAnsi="Times New Roman" w:cs="Times New Roman"/>
                <w:sz w:val="20"/>
                <w:szCs w:val="20"/>
                <w:lang w:val="kk-KZ"/>
              </w:rPr>
              <w:t xml:space="preserve"> (деректі фильм). 2011,  мамыр – маусым. 2)</w:t>
            </w:r>
            <w:r w:rsidRPr="005B3CA1">
              <w:rPr>
                <w:rFonts w:ascii="Times New Roman" w:hAnsi="Times New Roman" w:cs="Times New Roman"/>
                <w:color w:val="000000"/>
                <w:sz w:val="20"/>
                <w:szCs w:val="20"/>
                <w:lang w:val="kk-KZ"/>
              </w:rPr>
              <w:t>Бекетаев Қ.</w:t>
            </w:r>
            <w:r w:rsidRPr="005B3CA1">
              <w:rPr>
                <w:rFonts w:ascii="Times New Roman" w:hAnsi="Times New Roman" w:cs="Times New Roman"/>
                <w:sz w:val="20"/>
                <w:szCs w:val="20"/>
                <w:lang w:val="kk-KZ"/>
              </w:rPr>
              <w:t xml:space="preserve"> Ұмытпа мені, күнім! // Орал өңірі. – Орал, 1978, 11 </w:t>
            </w:r>
          </w:p>
          <w:p w:rsidR="009F30BD" w:rsidRPr="005B3CA1" w:rsidRDefault="009F30BD" w:rsidP="00B3581C">
            <w:pPr>
              <w:pStyle w:val="a5"/>
              <w:spacing w:after="0" w:line="240" w:lineRule="auto"/>
              <w:ind w:left="0" w:firstLine="567"/>
              <w:jc w:val="both"/>
              <w:rPr>
                <w:rFonts w:ascii="Times New Roman" w:hAnsi="Times New Roman" w:cs="Times New Roman"/>
                <w:sz w:val="20"/>
                <w:szCs w:val="20"/>
                <w:lang w:val="kk-KZ"/>
              </w:rPr>
            </w:pPr>
            <w:r w:rsidRPr="005B3CA1">
              <w:rPr>
                <w:rFonts w:ascii="Times New Roman" w:hAnsi="Times New Roman" w:cs="Times New Roman"/>
                <w:sz w:val="20"/>
                <w:szCs w:val="20"/>
                <w:lang w:val="kk-KZ"/>
              </w:rPr>
              <w:t>қаңтар. -3 б.]</w:t>
            </w:r>
          </w:p>
        </w:tc>
        <w:tc>
          <w:tcPr>
            <w:tcW w:w="1843" w:type="dxa"/>
            <w:vMerge/>
          </w:tcPr>
          <w:p w:rsidR="009F30BD" w:rsidRPr="00A86D7F" w:rsidRDefault="009F30BD" w:rsidP="009F30BD">
            <w:pPr>
              <w:spacing w:after="0" w:line="240" w:lineRule="auto"/>
              <w:ind w:firstLine="40"/>
              <w:rPr>
                <w:rFonts w:ascii="Times New Roman" w:hAnsi="Times New Roman" w:cs="Times New Roman"/>
                <w:sz w:val="20"/>
                <w:szCs w:val="20"/>
                <w:lang w:val="kk-KZ"/>
              </w:rPr>
            </w:pPr>
          </w:p>
        </w:tc>
        <w:tc>
          <w:tcPr>
            <w:tcW w:w="1960" w:type="dxa"/>
            <w:vMerge/>
          </w:tcPr>
          <w:p w:rsidR="009F30BD" w:rsidRPr="00A86D7F" w:rsidRDefault="009F30BD" w:rsidP="009F30BD">
            <w:pPr>
              <w:spacing w:after="0" w:line="240" w:lineRule="auto"/>
              <w:rPr>
                <w:rFonts w:ascii="Times New Roman" w:hAnsi="Times New Roman" w:cs="Times New Roman"/>
                <w:sz w:val="20"/>
                <w:szCs w:val="20"/>
                <w:lang w:val="kk-KZ"/>
              </w:rPr>
            </w:pPr>
          </w:p>
        </w:tc>
      </w:tr>
      <w:tr w:rsidR="009F30BD" w:rsidRPr="000D7D09" w:rsidTr="009F30BD">
        <w:trPr>
          <w:trHeight w:val="415"/>
        </w:trPr>
        <w:tc>
          <w:tcPr>
            <w:tcW w:w="1636" w:type="dxa"/>
            <w:vMerge/>
            <w:tcBorders>
              <w:left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p>
        </w:tc>
        <w:tc>
          <w:tcPr>
            <w:tcW w:w="992" w:type="dxa"/>
            <w:vMerge/>
          </w:tcPr>
          <w:p w:rsidR="009F30BD" w:rsidRPr="000D7D09" w:rsidRDefault="009F30BD" w:rsidP="00B3581C">
            <w:pPr>
              <w:pStyle w:val="a5"/>
              <w:numPr>
                <w:ilvl w:val="0"/>
                <w:numId w:val="11"/>
              </w:numPr>
              <w:spacing w:after="0" w:line="240" w:lineRule="auto"/>
              <w:ind w:firstLine="567"/>
              <w:rPr>
                <w:rFonts w:ascii="Times New Roman" w:hAnsi="Times New Roman" w:cs="Times New Roman"/>
                <w:sz w:val="20"/>
                <w:szCs w:val="20"/>
                <w:lang w:val="kk-KZ"/>
              </w:rPr>
            </w:pPr>
          </w:p>
        </w:tc>
        <w:tc>
          <w:tcPr>
            <w:tcW w:w="7513" w:type="dxa"/>
            <w:tcBorders>
              <w:top w:val="single" w:sz="4" w:space="0" w:color="auto"/>
            </w:tcBorders>
          </w:tcPr>
          <w:p w:rsidR="009F30BD" w:rsidRPr="005B3CA1" w:rsidRDefault="009F30BD" w:rsidP="00B3581C">
            <w:pPr>
              <w:spacing w:after="0" w:line="240" w:lineRule="auto"/>
              <w:ind w:firstLine="567"/>
              <w:rPr>
                <w:rFonts w:ascii="Times New Roman" w:hAnsi="Times New Roman" w:cs="Times New Roman"/>
                <w:color w:val="000000"/>
                <w:sz w:val="20"/>
                <w:szCs w:val="20"/>
                <w:lang w:val="kk-KZ"/>
              </w:rPr>
            </w:pPr>
            <w:r>
              <w:rPr>
                <w:rFonts w:ascii="Times New Roman" w:hAnsi="Times New Roman" w:cs="Times New Roman"/>
                <w:sz w:val="20"/>
                <w:szCs w:val="20"/>
                <w:lang w:val="kk-KZ"/>
              </w:rPr>
              <w:t xml:space="preserve">Динаның үлкен ұлы Жұрынбайдың  қызы Балжан Нұрпейісова: Біздің әкеміз Жұрынбай – ұлдардың үлкені. Оның алдында Жамал, Қайырлы (Қайрош) деген апалары болған. Бұлардың әкелері – Нұрпейіс атамыз. Ол кісі қайтыс болғанда Жұрынбай әкеміз іште қалған бала екен. </w:t>
            </w:r>
            <w:r>
              <w:rPr>
                <w:rFonts w:ascii="Times New Roman" w:hAnsi="Times New Roman" w:cs="Times New Roman"/>
                <w:color w:val="000000"/>
                <w:sz w:val="20"/>
                <w:szCs w:val="20"/>
                <w:lang w:val="kk-KZ"/>
              </w:rPr>
              <w:t xml:space="preserve">«Әкесінен қалған жұрын ғой, яғни қалдық қой» деп ырымдап, атын Жұрынбай қойыпты. (Б.85 </w:t>
            </w:r>
            <w:r>
              <w:rPr>
                <w:rFonts w:ascii="Times New Roman" w:hAnsi="Times New Roman" w:cs="Times New Roman"/>
                <w:sz w:val="20"/>
                <w:szCs w:val="20"/>
                <w:lang w:val="kk-KZ"/>
              </w:rPr>
              <w:t xml:space="preserve"> Қапашев Л. Дана да дара Дина//Дина күйші. Жинақ/Әнес Ғ. – Алматы: Арыс, 2012. – 336 б.)</w:t>
            </w:r>
          </w:p>
        </w:tc>
        <w:tc>
          <w:tcPr>
            <w:tcW w:w="1843" w:type="dxa"/>
            <w:vMerge/>
          </w:tcPr>
          <w:p w:rsidR="009F30BD" w:rsidRPr="00A86D7F" w:rsidRDefault="009F30BD" w:rsidP="009F30BD">
            <w:pPr>
              <w:spacing w:after="0" w:line="240" w:lineRule="auto"/>
              <w:ind w:firstLine="40"/>
              <w:rPr>
                <w:rFonts w:ascii="Times New Roman" w:hAnsi="Times New Roman" w:cs="Times New Roman"/>
                <w:sz w:val="20"/>
                <w:szCs w:val="20"/>
                <w:lang w:val="kk-KZ"/>
              </w:rPr>
            </w:pPr>
          </w:p>
        </w:tc>
        <w:tc>
          <w:tcPr>
            <w:tcW w:w="1960" w:type="dxa"/>
            <w:vMerge/>
          </w:tcPr>
          <w:p w:rsidR="009F30BD" w:rsidRPr="00A86D7F" w:rsidRDefault="009F30BD" w:rsidP="009F30BD">
            <w:pPr>
              <w:spacing w:after="0" w:line="240" w:lineRule="auto"/>
              <w:rPr>
                <w:rFonts w:ascii="Times New Roman" w:hAnsi="Times New Roman" w:cs="Times New Roman"/>
                <w:sz w:val="20"/>
                <w:szCs w:val="20"/>
                <w:lang w:val="kk-KZ"/>
              </w:rPr>
            </w:pPr>
          </w:p>
        </w:tc>
      </w:tr>
      <w:tr w:rsidR="009F30BD" w:rsidRPr="009D4458" w:rsidTr="009F30BD">
        <w:trPr>
          <w:trHeight w:val="315"/>
        </w:trPr>
        <w:tc>
          <w:tcPr>
            <w:tcW w:w="1636" w:type="dxa"/>
            <w:tcBorders>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t>«Домалатпай»</w:t>
            </w:r>
          </w:p>
        </w:tc>
        <w:tc>
          <w:tcPr>
            <w:tcW w:w="992" w:type="dxa"/>
            <w:tcBorders>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Borders>
              <w:bottom w:val="single" w:sz="4" w:space="0" w:color="auto"/>
            </w:tcBorders>
          </w:tcPr>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«Бұл күйдің шығуына ауылда өтетін жиын-той, ұлттық ойын-сайыстар негіз болған тәрізді. Күйдің музыкалық тақырыбы, динамикалық ішкі құрылысы осындай көңіл-күйге өте сәйкес келеді»  (Ахмедияров Қ. Нұрпейісова Д. «Әсем қоңыр». Алматы: «Өлке», 1998. Б.129)</w:t>
            </w:r>
          </w:p>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Дина Нұрпейісованың «Домалатпай» атты күйіне дүниенің шексіздігі, адам тіршілігінің жалғандығы өзек болған. Бұл негізінен мұсылман эстетикасына тән түсінік, сондықтан мұсылман ақындарының шығармаларында бұл тақырып үлкен орын алған. Мұндай түсініктің қысқаша мазмұны Х</w:t>
            </w:r>
            <w:r w:rsidRPr="009D4458">
              <w:rPr>
                <w:rFonts w:ascii="Times New Roman" w:hAnsi="Times New Roman" w:cs="Times New Roman"/>
                <w:sz w:val="20"/>
                <w:szCs w:val="20"/>
                <w:lang w:val="kk-KZ"/>
              </w:rPr>
              <w:t>V</w:t>
            </w:r>
            <w:r>
              <w:rPr>
                <w:rFonts w:ascii="Times New Roman" w:hAnsi="Times New Roman" w:cs="Times New Roman"/>
                <w:sz w:val="20"/>
                <w:szCs w:val="20"/>
                <w:lang w:val="kk-KZ"/>
              </w:rPr>
              <w:t>ІІІ ғасырда өмір сүрген Әзірбайжанның ақын қызы Мехсети Гәнджауидің өлеңінде баян етілген:</w:t>
            </w:r>
          </w:p>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«Талай жылдар уақыттың тегешінде</w:t>
            </w:r>
          </w:p>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Айналамын не тірі, не өлі емес.</w:t>
            </w:r>
          </w:p>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lastRenderedPageBreak/>
              <w:t>Айналар, бәрі айналар жер өсінде</w:t>
            </w:r>
          </w:p>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Басым да айналады... мәлім емес».</w:t>
            </w:r>
          </w:p>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Бұл өлеңді Дина философиясында әдеби параллель деп айтуға болады (Әсия Мұхамбетова. «Жігер» күйтабағы).</w:t>
            </w:r>
          </w:p>
          <w:p w:rsidR="009F30BD" w:rsidRPr="005B3CA1"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 xml:space="preserve">Әрине, өмір жалғандығы, дүниенің шексіздігі жайындағы ұғым тек ислам эстетикасына ғана тән десек, қателесер едік. Ұлы скрипкашы Н.Паганинидің «Толассыз қозғалыс» атты шығармасында да тура осы ой көрініс тапқан. (Есенұлы А., Елеусізқызы Г. Күй керуені, Алматы: Өлке, 1997) </w:t>
            </w:r>
          </w:p>
        </w:tc>
        <w:tc>
          <w:tcPr>
            <w:tcW w:w="1843" w:type="dxa"/>
            <w:tcBorders>
              <w:bottom w:val="single" w:sz="4" w:space="0" w:color="auto"/>
            </w:tcBorders>
          </w:tcPr>
          <w:p w:rsidR="009F30BD" w:rsidRPr="009D4458"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lastRenderedPageBreak/>
              <w:t>1)Д.Нұрпейісова</w:t>
            </w:r>
          </w:p>
        </w:tc>
        <w:tc>
          <w:tcPr>
            <w:tcW w:w="1960" w:type="dxa"/>
            <w:tcBorders>
              <w:bottom w:val="single" w:sz="4" w:space="0" w:color="auto"/>
            </w:tcBorders>
          </w:tcPr>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1)Есенұлы А., Елеусізқызы Г. Күй керуені. Алматы:Өлке, 1997.</w:t>
            </w:r>
          </w:p>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Ахмедияров Қ. Нұрпейісова Д. «Әсем қоңыр». Алматы: «Өлке», 1998.</w:t>
            </w:r>
          </w:p>
          <w:p w:rsidR="009F30BD" w:rsidRPr="00B82635"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Тоқтаған А.Е., Тоқтаған А.А. </w:t>
            </w:r>
            <w:r>
              <w:rPr>
                <w:rFonts w:ascii="Times New Roman" w:hAnsi="Times New Roman" w:cs="Times New Roman"/>
                <w:sz w:val="20"/>
                <w:szCs w:val="20"/>
                <w:lang w:val="kk-KZ"/>
              </w:rPr>
              <w:lastRenderedPageBreak/>
              <w:t>«Күйші Дина. Тарту-Сәлемдеме». Алматы: «Азия-Арна», 2011. –172 б.</w:t>
            </w:r>
          </w:p>
        </w:tc>
      </w:tr>
      <w:tr w:rsidR="009F30BD" w:rsidRPr="00C917FA" w:rsidTr="009F30BD">
        <w:trPr>
          <w:trHeight w:val="3255"/>
        </w:trPr>
        <w:tc>
          <w:tcPr>
            <w:tcW w:w="1636" w:type="dxa"/>
            <w:vMerge w:val="restart"/>
            <w:tcBorders>
              <w:top w:val="single" w:sz="4" w:space="0" w:color="auto"/>
              <w:left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lastRenderedPageBreak/>
              <w:t>«Әсем қоңыр»</w:t>
            </w:r>
          </w:p>
        </w:tc>
        <w:tc>
          <w:tcPr>
            <w:tcW w:w="992" w:type="dxa"/>
            <w:vMerge w:val="restart"/>
            <w:tcBorders>
              <w:top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r w:rsidRPr="00A86D7F">
              <w:rPr>
                <w:rFonts w:ascii="Times New Roman" w:hAnsi="Times New Roman" w:cs="Times New Roman"/>
                <w:sz w:val="20"/>
                <w:szCs w:val="20"/>
                <w:lang w:val="kk-KZ"/>
              </w:rPr>
              <w:t>1937 ж.</w:t>
            </w:r>
          </w:p>
        </w:tc>
        <w:tc>
          <w:tcPr>
            <w:tcW w:w="7513" w:type="dxa"/>
            <w:tcBorders>
              <w:top w:val="single" w:sz="4" w:space="0" w:color="auto"/>
              <w:bottom w:val="single" w:sz="4" w:space="0" w:color="auto"/>
            </w:tcBorders>
          </w:tcPr>
          <w:p w:rsidR="009F30BD" w:rsidRPr="00F74C07"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«...Динаның Алматыда көргені түсіне де енген жағдай емес. Ол ақыл-білім алып жатқан жастарды көрді. «Бұлар бақытты жастар, өз өмірінде көрген, білгендерін қағазға жазып қалдыра алады. Ал біз болсақ, ортаға салатынымыз – көрген-білгендерімізідң шамалысы ғана қағазға түскендей, есте бәрі сақтала бере ме» - деді сонда Дина. Күздің қытымыр самалында желге қарсы жүгіріп, шат көңілді, алаңсыз оқып жүрген қазақтың қыздарын көріп, Динаның көңілі босады. Ол өзінің немересі Қоңырын есіне алып, советтік отанымыздың бақытты балаларына арналған «Әсемқоңыр» күйін шығарды. «Әсемқоңыр» жарқын, көңілді шығарма, мұнан балалардың балғын күлкісі, шаттық шуы анық естіледі. Дина домбыра үнінің шамасы жеткенше бақытты балалардың образын дәл жасап, домбыраны балаларша «сөйлетуге», олардың мұңсыз шалқыған дауыстарын көрсетуге тырысқан. Бірақ «Әсемқоңыр» бейнелеу ғана күй емес, мұнда домбыра тілімен күн нұрындай жарқын, қуанышты, бақытты совет балаларының өмірі суреттелген». (Жұбанов А. Ғасырлар пернесі. – Алматы: , Б.)</w:t>
            </w:r>
          </w:p>
        </w:tc>
        <w:tc>
          <w:tcPr>
            <w:tcW w:w="1843" w:type="dxa"/>
            <w:vMerge w:val="restart"/>
            <w:tcBorders>
              <w:top w:val="single" w:sz="4" w:space="0" w:color="auto"/>
            </w:tcBorders>
          </w:tcPr>
          <w:p w:rsidR="009F30BD" w:rsidRPr="00F74C07"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Нұрпейісова</w:t>
            </w:r>
            <w:r>
              <w:rPr>
                <w:rFonts w:ascii="Times New Roman" w:hAnsi="Times New Roman" w:cs="Times New Roman"/>
                <w:sz w:val="20"/>
                <w:szCs w:val="20"/>
                <w:lang w:val="kk-KZ"/>
              </w:rPr>
              <w:t xml:space="preserve"> Д.</w:t>
            </w:r>
          </w:p>
        </w:tc>
        <w:tc>
          <w:tcPr>
            <w:tcW w:w="1960" w:type="dxa"/>
            <w:vMerge w:val="restart"/>
            <w:tcBorders>
              <w:top w:val="single" w:sz="4" w:space="0" w:color="auto"/>
            </w:tcBorders>
          </w:tcPr>
          <w:p w:rsidR="009F30BD" w:rsidRDefault="009F30BD" w:rsidP="009F30BD">
            <w:pPr>
              <w:spacing w:after="0" w:line="240" w:lineRule="auto"/>
              <w:rPr>
                <w:rFonts w:ascii="Times New Roman" w:hAnsi="Times New Roman" w:cs="Times New Roman"/>
                <w:sz w:val="20"/>
                <w:szCs w:val="20"/>
                <w:lang w:val="kk-KZ"/>
              </w:rPr>
            </w:pPr>
            <w:r w:rsidRPr="00A86D7F">
              <w:rPr>
                <w:rFonts w:ascii="Times New Roman" w:hAnsi="Times New Roman" w:cs="Times New Roman"/>
                <w:sz w:val="20"/>
                <w:szCs w:val="20"/>
                <w:lang w:val="kk-KZ"/>
              </w:rPr>
              <w:t>1)</w:t>
            </w:r>
            <w:r>
              <w:rPr>
                <w:rFonts w:ascii="Times New Roman" w:hAnsi="Times New Roman" w:cs="Times New Roman"/>
                <w:sz w:val="20"/>
                <w:szCs w:val="20"/>
                <w:lang w:val="kk-KZ"/>
              </w:rPr>
              <w:t xml:space="preserve">Жұбанов А. </w:t>
            </w:r>
            <w:r w:rsidRPr="00A86D7F">
              <w:rPr>
                <w:rFonts w:ascii="Times New Roman" w:hAnsi="Times New Roman" w:cs="Times New Roman"/>
                <w:sz w:val="20"/>
                <w:szCs w:val="20"/>
                <w:lang w:val="kk-KZ"/>
              </w:rPr>
              <w:t>«Ғасырлар пернесі»</w:t>
            </w:r>
            <w:r>
              <w:rPr>
                <w:rFonts w:ascii="Times New Roman" w:hAnsi="Times New Roman" w:cs="Times New Roman"/>
                <w:sz w:val="20"/>
                <w:szCs w:val="20"/>
                <w:lang w:val="kk-KZ"/>
              </w:rPr>
              <w:t>. «Жазушы» баспасы, Алматы – 1975.</w:t>
            </w:r>
          </w:p>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Ахмедияров Қ. Нұрпейісова Д. «Әсем қоңыр». Алматы: «Өлке», 1998.</w:t>
            </w:r>
          </w:p>
          <w:p w:rsidR="009F30BD" w:rsidRPr="00C11F28"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Тоқтаған А.Е., Тоқтаған А.А. «Күйші Дина. Тарту-Сәлемдеме». Алматы: «Азия-Арна», 2011. –172 б.</w:t>
            </w:r>
          </w:p>
        </w:tc>
      </w:tr>
      <w:tr w:rsidR="009F30BD" w:rsidRPr="00D62A43" w:rsidTr="009F30BD">
        <w:trPr>
          <w:trHeight w:val="555"/>
        </w:trPr>
        <w:tc>
          <w:tcPr>
            <w:tcW w:w="1636" w:type="dxa"/>
            <w:vMerge/>
            <w:tcBorders>
              <w:top w:val="single" w:sz="4" w:space="0" w:color="auto"/>
              <w:left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p>
        </w:tc>
        <w:tc>
          <w:tcPr>
            <w:tcW w:w="992" w:type="dxa"/>
            <w:vMerge/>
            <w:tcBorders>
              <w:top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Borders>
              <w:top w:val="single" w:sz="4" w:space="0" w:color="auto"/>
              <w:bottom w:val="single" w:sz="4" w:space="0" w:color="auto"/>
            </w:tcBorders>
          </w:tcPr>
          <w:p w:rsidR="009F30BD" w:rsidRPr="00E860A8" w:rsidRDefault="009F30BD" w:rsidP="00B3581C">
            <w:pPr>
              <w:spacing w:after="0" w:line="240" w:lineRule="auto"/>
              <w:ind w:firstLine="567"/>
              <w:jc w:val="both"/>
              <w:rPr>
                <w:rFonts w:ascii="Times New Roman" w:hAnsi="Times New Roman" w:cs="Times New Roman"/>
                <w:color w:val="FF0000"/>
                <w:sz w:val="20"/>
                <w:szCs w:val="20"/>
                <w:lang w:val="kk-KZ"/>
              </w:rPr>
            </w:pPr>
            <w:r w:rsidRPr="00E860A8">
              <w:rPr>
                <w:rFonts w:ascii="Times New Roman" w:hAnsi="Times New Roman" w:cs="Times New Roman"/>
                <w:sz w:val="20"/>
                <w:szCs w:val="20"/>
                <w:lang w:val="kk-KZ"/>
              </w:rPr>
              <w:t xml:space="preserve">Күйдің шығу тарихының қыр-сырын Дина өзі күй арнаған Қоңырдың қызы, осы күні Орал қаласында тұратын Бишаева Бағила әженің өзі айтқан сөзін келтіргенді жөн көріп отырмыз: </w:t>
            </w:r>
          </w:p>
          <w:p w:rsidR="009F30BD" w:rsidRPr="00E860A8" w:rsidRDefault="009F30BD" w:rsidP="00B3581C">
            <w:pPr>
              <w:spacing w:after="0" w:line="240" w:lineRule="auto"/>
              <w:ind w:firstLine="567"/>
              <w:jc w:val="both"/>
              <w:rPr>
                <w:rFonts w:ascii="Times New Roman" w:hAnsi="Times New Roman" w:cs="Times New Roman"/>
                <w:sz w:val="20"/>
                <w:szCs w:val="20"/>
                <w:lang w:val="kk-KZ"/>
              </w:rPr>
            </w:pPr>
            <w:r w:rsidRPr="00E860A8">
              <w:rPr>
                <w:rFonts w:ascii="Times New Roman" w:hAnsi="Times New Roman" w:cs="Times New Roman"/>
                <w:sz w:val="20"/>
                <w:szCs w:val="20"/>
                <w:lang w:val="kk-KZ"/>
              </w:rPr>
              <w:t xml:space="preserve">«Қоңыр менің туған шешем еді. Шешемнің айтуы бойынша, әкем қырық тоғыз мүшелінде 1944 жылы қайтыс болыпты. Мен ол кезде іште жатқан перзент екенмін. Кейін жанарсыз туғанымды естіп, Дина әжеміз: «Қоңырым-ай, жесірлігің аздай, қозыңа берген Құдайдың жапасын-ай», - деп қатты қайғырыпты. </w:t>
            </w:r>
          </w:p>
          <w:p w:rsidR="009F30BD" w:rsidRPr="00E860A8" w:rsidRDefault="009F30BD" w:rsidP="00B3581C">
            <w:pPr>
              <w:spacing w:after="0" w:line="240" w:lineRule="auto"/>
              <w:ind w:firstLine="567"/>
              <w:jc w:val="both"/>
              <w:rPr>
                <w:rFonts w:ascii="Times New Roman" w:hAnsi="Times New Roman" w:cs="Times New Roman"/>
                <w:sz w:val="20"/>
                <w:szCs w:val="20"/>
                <w:lang w:val="kk-KZ"/>
              </w:rPr>
            </w:pPr>
            <w:r w:rsidRPr="00E860A8">
              <w:rPr>
                <w:rFonts w:ascii="Times New Roman" w:hAnsi="Times New Roman" w:cs="Times New Roman"/>
                <w:sz w:val="20"/>
                <w:szCs w:val="20"/>
                <w:lang w:val="kk-KZ"/>
              </w:rPr>
              <w:t xml:space="preserve"> 1944 жылы Ташкент қаласында Орта Азия республикалары мен Қазақстан музыка өнерінің онкүндігі өтеді. Осы той әкемнің қазасымен тұстас келгендіктен, сонда қатынасып жүрген сексен төрт жасар әжеміз қаралы күнге тап болған Қоңырын көруге асығады. Көкірегінде сағыныш пен ынтықтық әуені қозады. Бір жағынан немересі менің ауыр тағдырым қарт ана жүрегін жаралай түседі. Міне, осының барлығын музыка тілімен кәрі жолдасы – қоңыр домбырасының қос ішегіне түсіре береді.</w:t>
            </w:r>
          </w:p>
          <w:p w:rsidR="009F30BD" w:rsidRPr="00E860A8" w:rsidRDefault="009F30BD" w:rsidP="00B3581C">
            <w:pPr>
              <w:spacing w:after="0" w:line="240" w:lineRule="auto"/>
              <w:ind w:firstLine="567"/>
              <w:jc w:val="both"/>
              <w:rPr>
                <w:rFonts w:ascii="Times New Roman" w:hAnsi="Times New Roman" w:cs="Times New Roman"/>
                <w:sz w:val="20"/>
                <w:szCs w:val="20"/>
                <w:lang w:val="kk-KZ"/>
              </w:rPr>
            </w:pPr>
            <w:r w:rsidRPr="00E860A8">
              <w:rPr>
                <w:rFonts w:ascii="Times New Roman" w:hAnsi="Times New Roman" w:cs="Times New Roman"/>
                <w:sz w:val="20"/>
                <w:szCs w:val="20"/>
                <w:lang w:val="kk-KZ"/>
              </w:rPr>
              <w:t xml:space="preserve"> Әжеміздің Алматыға қоныс аударуы мен шешемнің мәңгі келмес ұзақ сапарға аттануының арасында табаны күректей отыз жыл (1937-1967) бар. Осы санның дәл он сегізінші жылында әжеміз шешемізге былай депті:</w:t>
            </w:r>
          </w:p>
          <w:p w:rsidR="009F30BD" w:rsidRPr="008F73DB" w:rsidRDefault="009F30BD" w:rsidP="00B3581C">
            <w:pPr>
              <w:spacing w:after="0" w:line="240" w:lineRule="auto"/>
              <w:ind w:firstLine="567"/>
              <w:jc w:val="both"/>
              <w:rPr>
                <w:rFonts w:ascii="Times New Roman" w:hAnsi="Times New Roman" w:cs="Times New Roman"/>
                <w:sz w:val="20"/>
                <w:szCs w:val="20"/>
                <w:lang w:val="kk-KZ"/>
              </w:rPr>
            </w:pPr>
            <w:r w:rsidRPr="00E860A8">
              <w:rPr>
                <w:rFonts w:ascii="Times New Roman" w:hAnsi="Times New Roman" w:cs="Times New Roman"/>
                <w:sz w:val="20"/>
                <w:szCs w:val="20"/>
                <w:lang w:val="kk-KZ"/>
              </w:rPr>
              <w:t xml:space="preserve">«Құлыным, менің! Жыр алыбы – Жамбылмен қатар жасағаныма қуаныштымын. Бірақ менімен мәңгі қоштасар сәтің де жақындап қалды. Жаныма </w:t>
            </w:r>
            <w:r w:rsidRPr="00E860A8">
              <w:rPr>
                <w:rFonts w:ascii="Times New Roman" w:hAnsi="Times New Roman" w:cs="Times New Roman"/>
                <w:sz w:val="20"/>
                <w:szCs w:val="20"/>
                <w:lang w:val="kk-KZ"/>
              </w:rPr>
              <w:lastRenderedPageBreak/>
              <w:t>бағалаған тағдырлас перзентім едің, бұл өмірде көрген жәбір-жапаң бір басыңа жеткілікті-ақ болды. Тек қайғыра көрме. Өйткені алдыңда нұрлы болашақ жарқырап, сүйеніш – жебеушің, сүйікті Коммунистік партиямыз бауырына басып тұр. Ол тұрғанда ешкім де жетімдік, кемдік көрмейді. Әлі-ақ елдің алдына түсесің. Бағилаңның да бағы жанады. Оған ешқашан да күмәнданушы болма. Мен сенің сол нұрлы болашағыңа арнап өлмес ескерткіш қалдырдым. Ол сенің бұдан былайғы әсем өмірің мен өз есіміңнің қосындысымен аталатын «Әсемқоңыр» атты күйім». [ Сәбиева А. «Әсем қоңыр» күйі мен</w:t>
            </w:r>
            <w:r>
              <w:rPr>
                <w:rFonts w:ascii="Times New Roman" w:hAnsi="Times New Roman" w:cs="Times New Roman"/>
                <w:sz w:val="20"/>
                <w:szCs w:val="20"/>
                <w:lang w:val="kk-KZ"/>
              </w:rPr>
              <w:t xml:space="preserve">ің анама арналған дейді Бағила </w:t>
            </w:r>
            <w:r w:rsidRPr="00E860A8">
              <w:rPr>
                <w:rFonts w:ascii="Times New Roman" w:hAnsi="Times New Roman" w:cs="Times New Roman"/>
                <w:sz w:val="20"/>
                <w:szCs w:val="20"/>
                <w:lang w:val="kk-KZ"/>
              </w:rPr>
              <w:t>әжей: [Дина Нұрпейісованың туғанына 145 жыл және оның ұрпағы Бағила Бишаева туралы]// Орал өңірі, 2006, 11 ақпан. -12 б.]</w:t>
            </w:r>
          </w:p>
        </w:tc>
        <w:tc>
          <w:tcPr>
            <w:tcW w:w="1843" w:type="dxa"/>
            <w:vMerge/>
            <w:tcBorders>
              <w:top w:val="single" w:sz="4" w:space="0" w:color="auto"/>
            </w:tcBorders>
          </w:tcPr>
          <w:p w:rsidR="009F30BD" w:rsidRPr="00A86D7F" w:rsidRDefault="009F30BD" w:rsidP="009F30BD">
            <w:pPr>
              <w:spacing w:after="0" w:line="240" w:lineRule="auto"/>
              <w:ind w:firstLine="40"/>
              <w:rPr>
                <w:rFonts w:ascii="Times New Roman" w:hAnsi="Times New Roman" w:cs="Times New Roman"/>
                <w:sz w:val="20"/>
                <w:szCs w:val="20"/>
                <w:lang w:val="kk-KZ"/>
              </w:rPr>
            </w:pPr>
          </w:p>
        </w:tc>
        <w:tc>
          <w:tcPr>
            <w:tcW w:w="1960" w:type="dxa"/>
            <w:vMerge/>
            <w:tcBorders>
              <w:top w:val="single" w:sz="4" w:space="0" w:color="auto"/>
            </w:tcBorders>
          </w:tcPr>
          <w:p w:rsidR="009F30BD" w:rsidRPr="00A86D7F" w:rsidRDefault="009F30BD" w:rsidP="009F30BD">
            <w:pPr>
              <w:spacing w:after="0" w:line="240" w:lineRule="auto"/>
              <w:rPr>
                <w:rFonts w:ascii="Times New Roman" w:hAnsi="Times New Roman" w:cs="Times New Roman"/>
                <w:sz w:val="20"/>
                <w:szCs w:val="20"/>
                <w:lang w:val="kk-KZ"/>
              </w:rPr>
            </w:pPr>
          </w:p>
        </w:tc>
      </w:tr>
      <w:tr w:rsidR="009F30BD" w:rsidRPr="00D62A43" w:rsidTr="009F30BD">
        <w:trPr>
          <w:trHeight w:val="1124"/>
        </w:trPr>
        <w:tc>
          <w:tcPr>
            <w:tcW w:w="1636" w:type="dxa"/>
            <w:vMerge/>
            <w:tcBorders>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p>
        </w:tc>
        <w:tc>
          <w:tcPr>
            <w:tcW w:w="992" w:type="dxa"/>
            <w:vMerge/>
            <w:tcBorders>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Borders>
              <w:top w:val="single" w:sz="4" w:space="0" w:color="auto"/>
              <w:bottom w:val="single" w:sz="4" w:space="0" w:color="auto"/>
            </w:tcBorders>
          </w:tcPr>
          <w:p w:rsidR="009F30BD" w:rsidRPr="008F0994" w:rsidRDefault="009F30BD" w:rsidP="00B3581C">
            <w:pPr>
              <w:spacing w:after="0" w:line="240" w:lineRule="auto"/>
              <w:ind w:firstLine="567"/>
              <w:rPr>
                <w:rFonts w:ascii="Times New Roman" w:hAnsi="Times New Roman" w:cs="Times New Roman"/>
                <w:sz w:val="20"/>
                <w:szCs w:val="20"/>
                <w:lang w:val="kk-KZ"/>
              </w:rPr>
            </w:pPr>
          </w:p>
        </w:tc>
        <w:tc>
          <w:tcPr>
            <w:tcW w:w="1843" w:type="dxa"/>
            <w:vMerge/>
            <w:tcBorders>
              <w:bottom w:val="single" w:sz="4" w:space="0" w:color="auto"/>
            </w:tcBorders>
          </w:tcPr>
          <w:p w:rsidR="009F30BD" w:rsidRPr="00A86D7F" w:rsidRDefault="009F30BD" w:rsidP="009F30BD">
            <w:pPr>
              <w:spacing w:after="0" w:line="240" w:lineRule="auto"/>
              <w:ind w:firstLine="40"/>
              <w:rPr>
                <w:rFonts w:ascii="Times New Roman" w:hAnsi="Times New Roman" w:cs="Times New Roman"/>
                <w:sz w:val="20"/>
                <w:szCs w:val="20"/>
                <w:lang w:val="kk-KZ"/>
              </w:rPr>
            </w:pPr>
          </w:p>
        </w:tc>
        <w:tc>
          <w:tcPr>
            <w:tcW w:w="1960" w:type="dxa"/>
            <w:vMerge/>
            <w:tcBorders>
              <w:bottom w:val="single" w:sz="4" w:space="0" w:color="auto"/>
            </w:tcBorders>
          </w:tcPr>
          <w:p w:rsidR="009F30BD" w:rsidRPr="00A86D7F" w:rsidRDefault="009F30BD" w:rsidP="009F30BD">
            <w:pPr>
              <w:spacing w:after="0" w:line="240" w:lineRule="auto"/>
              <w:rPr>
                <w:rFonts w:ascii="Times New Roman" w:hAnsi="Times New Roman" w:cs="Times New Roman"/>
                <w:sz w:val="20"/>
                <w:szCs w:val="20"/>
                <w:lang w:val="kk-KZ"/>
              </w:rPr>
            </w:pPr>
          </w:p>
        </w:tc>
      </w:tr>
      <w:tr w:rsidR="009F30BD" w:rsidRPr="00D62A43" w:rsidTr="009F30BD">
        <w:trPr>
          <w:trHeight w:val="330"/>
        </w:trPr>
        <w:tc>
          <w:tcPr>
            <w:tcW w:w="1636" w:type="dxa"/>
            <w:tcBorders>
              <w:top w:val="single" w:sz="4" w:space="0" w:color="auto"/>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t xml:space="preserve">«Партия туралы </w:t>
            </w:r>
          </w:p>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t>күй»</w:t>
            </w:r>
            <w:r>
              <w:rPr>
                <w:rFonts w:ascii="Times New Roman" w:hAnsi="Times New Roman" w:cs="Times New Roman"/>
                <w:sz w:val="20"/>
                <w:szCs w:val="20"/>
                <w:lang w:val="kk-KZ"/>
              </w:rPr>
              <w:t xml:space="preserve"> («Сталин», «Жаса партия»)</w:t>
            </w:r>
          </w:p>
        </w:tc>
        <w:tc>
          <w:tcPr>
            <w:tcW w:w="992" w:type="dxa"/>
            <w:tcBorders>
              <w:top w:val="single" w:sz="4" w:space="0" w:color="auto"/>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Borders>
              <w:top w:val="single" w:sz="4" w:space="0" w:color="auto"/>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Жаңа қоғам құрылысының табыстарының бәрі ескіліктің улы қалдығына қарсы күресте қол жеткен табыс екенін, өз халқын өмірдің толық праволы қожасы еткен, экономика мен мәдениет саласында таңғаларлық табыстарға жеткізген өзінің ұлы партиясына совет халқы борышты екенін Дина жақсы біледі. Ол құрманғазының да, Дәулеткерейдің де, өзінің де даңқы шыққан совет адамдарының талмай үлкен қамқорлық жасағандығының арқасында екенін, Октябрь революциясы, коммунистердік ұлы партиясы болмаса, өз өмірінің ақырына дейін ешқандай правосыз қалпында, өз ауылында қала беретінін жақсы білетін. Сондықтан Дина партиямызға арнап «Партия туралы күй» шығарды. Бұл күйде партияның арқасындаасыл арманына жеткен адамның ең ыстық, мүлде қалтқысыз сезімі берілген. («Ғасырлар пернесі», 153 б.)</w:t>
            </w:r>
          </w:p>
        </w:tc>
        <w:tc>
          <w:tcPr>
            <w:tcW w:w="1843" w:type="dxa"/>
            <w:tcBorders>
              <w:top w:val="single" w:sz="4" w:space="0" w:color="auto"/>
              <w:bottom w:val="single" w:sz="4" w:space="0" w:color="auto"/>
            </w:tcBorders>
          </w:tcPr>
          <w:p w:rsidR="009F30BD" w:rsidRPr="00A11E79"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Нұрпейісова</w:t>
            </w:r>
            <w:r>
              <w:rPr>
                <w:rFonts w:ascii="Times New Roman" w:hAnsi="Times New Roman" w:cs="Times New Roman"/>
                <w:sz w:val="20"/>
                <w:szCs w:val="20"/>
                <w:lang w:val="kk-KZ"/>
              </w:rPr>
              <w:t xml:space="preserve"> Д.</w:t>
            </w:r>
          </w:p>
        </w:tc>
        <w:tc>
          <w:tcPr>
            <w:tcW w:w="1960" w:type="dxa"/>
            <w:tcBorders>
              <w:top w:val="single" w:sz="4" w:space="0" w:color="auto"/>
              <w:bottom w:val="single" w:sz="4" w:space="0" w:color="auto"/>
            </w:tcBorders>
          </w:tcPr>
          <w:p w:rsidR="009F30BD" w:rsidRPr="00A11E79"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Тоқтаған А.Е., Тоқтаған А.А. «Күйші Дина. Тарту-Сәлемдеме». Алматы: «Азия-Арна», 2011. –172 б. (оркестрлік нұсқасы)</w:t>
            </w:r>
          </w:p>
        </w:tc>
      </w:tr>
      <w:tr w:rsidR="009F30BD" w:rsidRPr="00C917FA" w:rsidTr="009F30BD">
        <w:trPr>
          <w:trHeight w:val="210"/>
        </w:trPr>
        <w:tc>
          <w:tcPr>
            <w:tcW w:w="1636" w:type="dxa"/>
            <w:tcBorders>
              <w:top w:val="single" w:sz="4" w:space="0" w:color="auto"/>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t>«Той бастар»</w:t>
            </w:r>
          </w:p>
        </w:tc>
        <w:tc>
          <w:tcPr>
            <w:tcW w:w="992" w:type="dxa"/>
            <w:tcBorders>
              <w:top w:val="single" w:sz="4" w:space="0" w:color="auto"/>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r w:rsidRPr="00A86D7F">
              <w:rPr>
                <w:rFonts w:ascii="Times New Roman" w:hAnsi="Times New Roman" w:cs="Times New Roman"/>
                <w:sz w:val="20"/>
                <w:szCs w:val="20"/>
                <w:lang w:val="kk-KZ"/>
              </w:rPr>
              <w:t>1940 ж.</w:t>
            </w:r>
          </w:p>
        </w:tc>
        <w:tc>
          <w:tcPr>
            <w:tcW w:w="7513" w:type="dxa"/>
            <w:tcBorders>
              <w:top w:val="single" w:sz="4" w:space="0" w:color="auto"/>
              <w:bottom w:val="single" w:sz="4" w:space="0" w:color="auto"/>
            </w:tcBorders>
          </w:tcPr>
          <w:p w:rsidR="009F30BD" w:rsidRPr="00B01A57"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 xml:space="preserve">«1940 жылы өткен </w:t>
            </w:r>
            <w:r w:rsidRPr="00A86D7F">
              <w:rPr>
                <w:rFonts w:ascii="Times New Roman" w:hAnsi="Times New Roman" w:cs="Times New Roman"/>
                <w:sz w:val="20"/>
                <w:szCs w:val="20"/>
                <w:lang w:val="kk-KZ"/>
              </w:rPr>
              <w:t>Қазақстанның 20 жылдығына</w:t>
            </w:r>
            <w:r>
              <w:rPr>
                <w:rFonts w:ascii="Times New Roman" w:hAnsi="Times New Roman" w:cs="Times New Roman"/>
                <w:sz w:val="20"/>
                <w:szCs w:val="20"/>
                <w:lang w:val="kk-KZ"/>
              </w:rPr>
              <w:t xml:space="preserve"> арнап шығарған. Бұл күйінде бостандық алған, өз мемлекеті өркендеп келе жатқан халықтың салтанатты маршы сияқты» («Ғасырлар пернесі», 156 б.).</w:t>
            </w:r>
          </w:p>
        </w:tc>
        <w:tc>
          <w:tcPr>
            <w:tcW w:w="1843" w:type="dxa"/>
            <w:tcBorders>
              <w:top w:val="single" w:sz="4" w:space="0" w:color="auto"/>
              <w:bottom w:val="single" w:sz="4" w:space="0" w:color="auto"/>
            </w:tcBorders>
          </w:tcPr>
          <w:p w:rsidR="009F30BD" w:rsidRPr="00A11E79" w:rsidRDefault="009F30BD" w:rsidP="009F30BD">
            <w:pPr>
              <w:spacing w:after="0" w:line="240" w:lineRule="auto"/>
              <w:ind w:firstLine="40"/>
              <w:rPr>
                <w:rFonts w:ascii="Times New Roman" w:hAnsi="Times New Roman" w:cs="Times New Roman"/>
                <w:sz w:val="20"/>
                <w:szCs w:val="20"/>
                <w:lang w:val="kk-KZ"/>
              </w:rPr>
            </w:pPr>
          </w:p>
        </w:tc>
        <w:tc>
          <w:tcPr>
            <w:tcW w:w="1960" w:type="dxa"/>
            <w:tcBorders>
              <w:top w:val="single" w:sz="4" w:space="0" w:color="auto"/>
              <w:bottom w:val="single" w:sz="4" w:space="0" w:color="auto"/>
            </w:tcBorders>
          </w:tcPr>
          <w:p w:rsidR="009F30BD" w:rsidRDefault="009F30BD" w:rsidP="009F30BD">
            <w:pPr>
              <w:spacing w:after="0" w:line="240" w:lineRule="auto"/>
              <w:rPr>
                <w:rFonts w:ascii="Times New Roman" w:hAnsi="Times New Roman" w:cs="Times New Roman"/>
                <w:sz w:val="20"/>
                <w:szCs w:val="20"/>
                <w:lang w:val="kk-KZ"/>
              </w:rPr>
            </w:pPr>
            <w:r w:rsidRPr="0061450A">
              <w:rPr>
                <w:rFonts w:ascii="Times New Roman" w:hAnsi="Times New Roman" w:cs="Times New Roman"/>
                <w:sz w:val="20"/>
                <w:szCs w:val="20"/>
                <w:lang w:val="kk-KZ"/>
              </w:rPr>
              <w:t>Хамиди Л., Ғизатов Б. «Домбыра түйрену</w:t>
            </w:r>
            <w:r>
              <w:rPr>
                <w:rFonts w:ascii="Times New Roman" w:hAnsi="Times New Roman" w:cs="Times New Roman"/>
                <w:sz w:val="20"/>
                <w:szCs w:val="20"/>
                <w:lang w:val="kk-KZ"/>
              </w:rPr>
              <w:t xml:space="preserve"> мектебі» (Жұбанов А. түсірген)</w:t>
            </w:r>
          </w:p>
          <w:p w:rsidR="009F30BD" w:rsidRPr="00A11E79"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Ахмедияров Қ. Нұрпейісова Д. «Әсем қоңыр». Алматы: «Өлке», 1998.</w:t>
            </w:r>
          </w:p>
        </w:tc>
      </w:tr>
      <w:tr w:rsidR="009F30BD" w:rsidRPr="00B01A57" w:rsidTr="009F30BD">
        <w:trPr>
          <w:trHeight w:val="4170"/>
        </w:trPr>
        <w:tc>
          <w:tcPr>
            <w:tcW w:w="1636" w:type="dxa"/>
            <w:tcBorders>
              <w:top w:val="single" w:sz="4" w:space="0" w:color="auto"/>
              <w:left w:val="single" w:sz="4" w:space="0" w:color="auto"/>
              <w:bottom w:val="single" w:sz="4" w:space="0" w:color="auto"/>
            </w:tcBorders>
          </w:tcPr>
          <w:p w:rsidR="009F30BD"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lastRenderedPageBreak/>
              <w:t>«Көгентүп»</w:t>
            </w:r>
          </w:p>
          <w:p w:rsidR="009F30BD" w:rsidRDefault="009F30BD" w:rsidP="009F30BD">
            <w:pPr>
              <w:spacing w:after="0" w:line="240" w:lineRule="auto"/>
              <w:ind w:firstLine="110"/>
              <w:rPr>
                <w:rFonts w:ascii="Times New Roman" w:hAnsi="Times New Roman" w:cs="Times New Roman"/>
                <w:sz w:val="20"/>
                <w:szCs w:val="20"/>
                <w:lang w:val="kk-KZ"/>
              </w:rPr>
            </w:pPr>
          </w:p>
          <w:p w:rsidR="009F30BD" w:rsidRDefault="009F30BD" w:rsidP="009F30BD">
            <w:pPr>
              <w:spacing w:after="0" w:line="240" w:lineRule="auto"/>
              <w:ind w:firstLine="110"/>
              <w:rPr>
                <w:rFonts w:ascii="Times New Roman" w:hAnsi="Times New Roman" w:cs="Times New Roman"/>
                <w:sz w:val="20"/>
                <w:szCs w:val="20"/>
                <w:lang w:val="kk-KZ"/>
              </w:rPr>
            </w:pPr>
          </w:p>
          <w:p w:rsidR="009F30BD" w:rsidRPr="00A86D7F" w:rsidRDefault="009F30BD" w:rsidP="009F30BD">
            <w:pPr>
              <w:spacing w:after="0" w:line="240" w:lineRule="auto"/>
              <w:ind w:firstLine="110"/>
              <w:rPr>
                <w:rFonts w:ascii="Times New Roman" w:hAnsi="Times New Roman" w:cs="Times New Roman"/>
                <w:sz w:val="20"/>
                <w:szCs w:val="20"/>
                <w:lang w:val="kk-KZ"/>
              </w:rPr>
            </w:pPr>
          </w:p>
        </w:tc>
        <w:tc>
          <w:tcPr>
            <w:tcW w:w="992" w:type="dxa"/>
            <w:tcBorders>
              <w:top w:val="single" w:sz="4" w:space="0" w:color="auto"/>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Borders>
              <w:top w:val="single" w:sz="4" w:space="0" w:color="auto"/>
              <w:bottom w:val="single" w:sz="4" w:space="0" w:color="auto"/>
            </w:tcBorders>
          </w:tcPr>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Ауылда қозыны алғаш рет көгендегенде балаларға енші береді, соны көгентүп дейтін.</w:t>
            </w:r>
          </w:p>
          <w:p w:rsidR="009F30BD" w:rsidRPr="00B01A57"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«Менің бастас абысыным – кербездің бір қора қойы болатын, ол қозылардың ізінде жылқышының кішкентай баласы жүретін. Бірде, көктемде қой жаңа қоздап, қозыны жаңа ғана көгендеп жатқан кезде, салт бойынша Кербез жас балалардың біреуіне арнап бір қозыға ен салуы керек еді, қозышы бала үнемейін сызылтып, бір мұңды әнді айтып жүреді дегенді естігенмін. Кербезге қозышы балаға арнап, қозыға ен сал дедім. Кербез менің айтқанымды істеді. Бала менің айтқанымды сезгендей, алдымен маған, сонан кейін барып Кербезге алғыс айтты. Баладан мен жалғыз жүргенде айтатын өлеңін айтып беруді өтіндім. Аз ғана уақыт ұялып тұрды да бала өлеңін айтуға кірісті. Ол бала жақында қайтыс болған шешесінен өткен жылы естіген «Ақ қозы» деген әнді айтып жүреді екен. Бала өзін сол ақ қозыдай, ал байларды қасқырдай көріп, өлеңді ерекше сезіммен айтты. Баланың әні көкейімде қалды. Мен кедей балаға арнаған «Көгентүп» деген күй шығардым. Сіздердің барлық балаларыңыздан да бақытты екенін көріп тұрмын. Қойшы қойын жөндеп бақса ғалымдармен, артистермен, мемлекет басқаратын үлкен адамдармен қатар наград алады екен», - деді Дина Жамбылға. (Ғасырлар пернесі, 157 б.)</w:t>
            </w:r>
          </w:p>
        </w:tc>
        <w:tc>
          <w:tcPr>
            <w:tcW w:w="1843" w:type="dxa"/>
            <w:tcBorders>
              <w:top w:val="single" w:sz="4" w:space="0" w:color="auto"/>
              <w:bottom w:val="single" w:sz="4" w:space="0" w:color="auto"/>
            </w:tcBorders>
          </w:tcPr>
          <w:p w:rsidR="009F30BD" w:rsidRPr="00B01A57"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Нұрпейісова</w:t>
            </w:r>
            <w:r>
              <w:rPr>
                <w:rFonts w:ascii="Times New Roman" w:hAnsi="Times New Roman" w:cs="Times New Roman"/>
                <w:sz w:val="20"/>
                <w:szCs w:val="20"/>
                <w:lang w:val="kk-KZ"/>
              </w:rPr>
              <w:t xml:space="preserve"> Д.</w:t>
            </w:r>
          </w:p>
        </w:tc>
        <w:tc>
          <w:tcPr>
            <w:tcW w:w="1960" w:type="dxa"/>
            <w:tcBorders>
              <w:top w:val="single" w:sz="4" w:space="0" w:color="auto"/>
              <w:bottom w:val="single" w:sz="4" w:space="0" w:color="auto"/>
            </w:tcBorders>
          </w:tcPr>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Ахмедияров Қ. Нұрпейісова Д. «Әсем қоңыр». Алматы: «Өлке», 1998.</w:t>
            </w:r>
          </w:p>
          <w:p w:rsidR="009F30BD" w:rsidRPr="00B01A57"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Тоқтаған А.Е., Тоқтаған А.А. «Күйші Дина. Тарту-Сәлемдеме». Алматы: «Азия-Арна», 2011. –172 б.</w:t>
            </w:r>
          </w:p>
        </w:tc>
      </w:tr>
      <w:tr w:rsidR="009F30BD" w:rsidRPr="00BA6303" w:rsidTr="009F30BD">
        <w:trPr>
          <w:trHeight w:val="240"/>
        </w:trPr>
        <w:tc>
          <w:tcPr>
            <w:tcW w:w="1636" w:type="dxa"/>
            <w:tcBorders>
              <w:top w:val="single" w:sz="4" w:space="0" w:color="auto"/>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Pr>
                <w:rFonts w:ascii="Times New Roman" w:hAnsi="Times New Roman" w:cs="Times New Roman"/>
                <w:sz w:val="20"/>
                <w:szCs w:val="20"/>
                <w:lang w:val="kk-KZ"/>
              </w:rPr>
              <w:t xml:space="preserve">«Ана бұйрығы» («Майдандағы </w:t>
            </w:r>
            <w:r w:rsidRPr="00A86D7F">
              <w:rPr>
                <w:rFonts w:ascii="Times New Roman" w:hAnsi="Times New Roman" w:cs="Times New Roman"/>
                <w:sz w:val="20"/>
                <w:szCs w:val="20"/>
                <w:lang w:val="kk-KZ"/>
              </w:rPr>
              <w:t>балама»</w:t>
            </w:r>
            <w:r>
              <w:rPr>
                <w:rFonts w:ascii="Times New Roman" w:hAnsi="Times New Roman" w:cs="Times New Roman"/>
                <w:sz w:val="20"/>
                <w:szCs w:val="20"/>
                <w:lang w:val="kk-KZ"/>
              </w:rPr>
              <w:t>, «Ана аманаты»</w:t>
            </w:r>
            <w:r w:rsidRPr="00A86D7F">
              <w:rPr>
                <w:rFonts w:ascii="Times New Roman" w:hAnsi="Times New Roman" w:cs="Times New Roman"/>
                <w:sz w:val="20"/>
                <w:szCs w:val="20"/>
                <w:lang w:val="kk-KZ"/>
              </w:rPr>
              <w:t>)</w:t>
            </w:r>
          </w:p>
        </w:tc>
        <w:tc>
          <w:tcPr>
            <w:tcW w:w="992" w:type="dxa"/>
            <w:tcBorders>
              <w:top w:val="single" w:sz="4" w:space="0" w:color="auto"/>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r w:rsidRPr="00A86D7F">
              <w:rPr>
                <w:rFonts w:ascii="Times New Roman" w:hAnsi="Times New Roman" w:cs="Times New Roman"/>
                <w:sz w:val="20"/>
                <w:szCs w:val="20"/>
                <w:lang w:val="kk-KZ"/>
              </w:rPr>
              <w:t>1941 ж.</w:t>
            </w:r>
          </w:p>
        </w:tc>
        <w:tc>
          <w:tcPr>
            <w:tcW w:w="7513" w:type="dxa"/>
            <w:tcBorders>
              <w:top w:val="single" w:sz="4" w:space="0" w:color="auto"/>
              <w:bottom w:val="single" w:sz="4" w:space="0" w:color="auto"/>
            </w:tcBorders>
          </w:tcPr>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Жамбылдың «Ленинградтық өрендерім» өлеңі сияқты, жауға қарсы жауынгерлік роль атқаратынын білді. Дина «Ана бұйрығы» деген күй шығарады. Бұл күйде ол ананың образын Отан образымен ұштастырады. Ұлы Отан соғысының майдандарында жан қиярлықпен Отанын қорғап жүрген ұлдарына ана әмір етеді... Ол ерліктің әуеніне, халық қолындағы құралға айналды. Күйде уақыттың қатулығы айқын берілген, үні асқақ шығады. («Ғасырлар пернесі» 158 б.)</w:t>
            </w:r>
          </w:p>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«Күй Ұлы Отан соғысына аттанғандарға күш-қуат, жігер беретін үлкен құралған айналды. Шығармадан совет жауынгерлерінің қаскүнем жауға өшпенділігі, жеңіске құштарлығы, өмір сүйгіштігі, отыншылдық асқақ сезімі асқан ладды үнмен жігерлі, асқақтай естіледі» (Ахмедияров Қ. Нұрпейісова Д. «Әсем қоңыр». Алматы: «Өлке», 1998).</w:t>
            </w:r>
          </w:p>
          <w:p w:rsidR="009F30BD" w:rsidRPr="00DC5AD7" w:rsidRDefault="009F30BD" w:rsidP="00B3581C">
            <w:pPr>
              <w:spacing w:after="0" w:line="240" w:lineRule="auto"/>
              <w:ind w:firstLine="567"/>
              <w:rPr>
                <w:rFonts w:ascii="Times New Roman" w:hAnsi="Times New Roman" w:cs="Times New Roman"/>
                <w:sz w:val="20"/>
                <w:szCs w:val="20"/>
                <w:lang w:val="kk-KZ"/>
              </w:rPr>
            </w:pPr>
          </w:p>
        </w:tc>
        <w:tc>
          <w:tcPr>
            <w:tcW w:w="1843" w:type="dxa"/>
            <w:tcBorders>
              <w:top w:val="single" w:sz="4" w:space="0" w:color="auto"/>
              <w:bottom w:val="single" w:sz="4" w:space="0" w:color="auto"/>
            </w:tcBorders>
          </w:tcPr>
          <w:p w:rsidR="009F30BD" w:rsidRPr="00B01A57"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Нұрпейісова</w:t>
            </w:r>
            <w:r>
              <w:rPr>
                <w:rFonts w:ascii="Times New Roman" w:hAnsi="Times New Roman" w:cs="Times New Roman"/>
                <w:sz w:val="20"/>
                <w:szCs w:val="20"/>
                <w:lang w:val="kk-KZ"/>
              </w:rPr>
              <w:t xml:space="preserve"> Д.</w:t>
            </w:r>
          </w:p>
        </w:tc>
        <w:tc>
          <w:tcPr>
            <w:tcW w:w="1960" w:type="dxa"/>
            <w:tcBorders>
              <w:top w:val="single" w:sz="4" w:space="0" w:color="auto"/>
              <w:bottom w:val="single" w:sz="4" w:space="0" w:color="auto"/>
            </w:tcBorders>
          </w:tcPr>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Ахмедияров Қ. Нұрпейісова Д. «Әсем қоңыр». Алматы: «Өлке», 1998.</w:t>
            </w:r>
          </w:p>
          <w:p w:rsidR="009F30BD" w:rsidRPr="00B01A57"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Тоқтаған А.Е., Тоқтаған А.А. «Күйші Дина. Тарту-Сәлемдеме». Алматы: «Азия-Арна», 2011. –172 б.</w:t>
            </w:r>
          </w:p>
        </w:tc>
      </w:tr>
      <w:tr w:rsidR="009F30BD" w:rsidRPr="00C917FA" w:rsidTr="009F30BD">
        <w:trPr>
          <w:trHeight w:val="270"/>
        </w:trPr>
        <w:tc>
          <w:tcPr>
            <w:tcW w:w="1636" w:type="dxa"/>
            <w:tcBorders>
              <w:top w:val="single" w:sz="4" w:space="0" w:color="auto"/>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t>«Жеңіс»</w:t>
            </w:r>
          </w:p>
        </w:tc>
        <w:tc>
          <w:tcPr>
            <w:tcW w:w="992" w:type="dxa"/>
            <w:tcBorders>
              <w:top w:val="single" w:sz="4" w:space="0" w:color="auto"/>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r w:rsidRPr="00A86D7F">
              <w:rPr>
                <w:rFonts w:ascii="Times New Roman" w:hAnsi="Times New Roman" w:cs="Times New Roman"/>
                <w:sz w:val="20"/>
                <w:szCs w:val="20"/>
                <w:lang w:val="kk-KZ"/>
              </w:rPr>
              <w:t>1945 ж.</w:t>
            </w:r>
          </w:p>
        </w:tc>
        <w:tc>
          <w:tcPr>
            <w:tcW w:w="7513" w:type="dxa"/>
            <w:tcBorders>
              <w:top w:val="single" w:sz="4" w:space="0" w:color="auto"/>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1945 жылдың майы. Рейхстагтың үстінде Совет қызыл туы желбірейді. Халық қуанышы тасыды. Совет адамының барлық түкпірінде, әрбір көшесі мен ауылында тарихи күн мерекеге айналды. Сексен беске келген Дина «Жеңіс» деген күй шығарды. («Ғасырлар пернесі», 158 б.)</w:t>
            </w:r>
          </w:p>
        </w:tc>
        <w:tc>
          <w:tcPr>
            <w:tcW w:w="1843" w:type="dxa"/>
            <w:tcBorders>
              <w:top w:val="single" w:sz="4" w:space="0" w:color="auto"/>
              <w:bottom w:val="single" w:sz="4" w:space="0" w:color="auto"/>
            </w:tcBorders>
          </w:tcPr>
          <w:p w:rsidR="009F30BD" w:rsidRPr="00A86D7F"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Омаров</w:t>
            </w:r>
            <w:r>
              <w:rPr>
                <w:rFonts w:ascii="Times New Roman" w:hAnsi="Times New Roman" w:cs="Times New Roman"/>
                <w:sz w:val="20"/>
                <w:szCs w:val="20"/>
                <w:lang w:val="kk-KZ"/>
              </w:rPr>
              <w:t xml:space="preserve"> Р.</w:t>
            </w:r>
          </w:p>
        </w:tc>
        <w:tc>
          <w:tcPr>
            <w:tcW w:w="1960" w:type="dxa"/>
            <w:tcBorders>
              <w:top w:val="single" w:sz="4" w:space="0" w:color="auto"/>
              <w:bottom w:val="single" w:sz="4" w:space="0" w:color="auto"/>
            </w:tcBorders>
          </w:tcPr>
          <w:p w:rsidR="009F30BD" w:rsidRDefault="009F30BD" w:rsidP="009F30BD">
            <w:pPr>
              <w:spacing w:after="0" w:line="240" w:lineRule="auto"/>
              <w:rPr>
                <w:rFonts w:ascii="Times New Roman" w:hAnsi="Times New Roman" w:cs="Times New Roman"/>
                <w:sz w:val="20"/>
                <w:szCs w:val="20"/>
                <w:lang w:val="kk-KZ"/>
              </w:rPr>
            </w:pPr>
            <w:r w:rsidRPr="00A86D7F">
              <w:rPr>
                <w:rFonts w:ascii="Times New Roman" w:hAnsi="Times New Roman" w:cs="Times New Roman"/>
                <w:sz w:val="20"/>
                <w:szCs w:val="20"/>
                <w:lang w:val="kk-KZ"/>
              </w:rPr>
              <w:t>1)</w:t>
            </w:r>
            <w:r>
              <w:rPr>
                <w:rFonts w:ascii="Times New Roman" w:hAnsi="Times New Roman" w:cs="Times New Roman"/>
                <w:sz w:val="20"/>
                <w:szCs w:val="20"/>
                <w:lang w:val="kk-KZ"/>
              </w:rPr>
              <w:t xml:space="preserve">Жұбанов А. </w:t>
            </w:r>
            <w:r w:rsidRPr="00A86D7F">
              <w:rPr>
                <w:rFonts w:ascii="Times New Roman" w:hAnsi="Times New Roman" w:cs="Times New Roman"/>
                <w:sz w:val="20"/>
                <w:szCs w:val="20"/>
                <w:lang w:val="kk-KZ"/>
              </w:rPr>
              <w:t>«Ғасырлар пернесі»</w:t>
            </w:r>
            <w:r>
              <w:rPr>
                <w:rFonts w:ascii="Times New Roman" w:hAnsi="Times New Roman" w:cs="Times New Roman"/>
                <w:sz w:val="20"/>
                <w:szCs w:val="20"/>
                <w:lang w:val="kk-KZ"/>
              </w:rPr>
              <w:t>. «Жазушы» баспасы, Алматы – 1975.</w:t>
            </w:r>
          </w:p>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Ахмедияров Қ. Нұрпейісова Д. «Әсем қоңыр». Алматы: «Өлке», 1998.</w:t>
            </w:r>
          </w:p>
          <w:p w:rsidR="009F30BD" w:rsidRPr="00A86D7F"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Тоқтаған А.Е., </w:t>
            </w:r>
            <w:r>
              <w:rPr>
                <w:rFonts w:ascii="Times New Roman" w:hAnsi="Times New Roman" w:cs="Times New Roman"/>
                <w:sz w:val="20"/>
                <w:szCs w:val="20"/>
                <w:lang w:val="kk-KZ"/>
              </w:rPr>
              <w:lastRenderedPageBreak/>
              <w:t>Тоқтаған А.А. «Күйші Дина. Тарту-Сәлемдеме». Алматы: «Азия-Арна», 2011. –172 б.</w:t>
            </w:r>
          </w:p>
        </w:tc>
      </w:tr>
      <w:tr w:rsidR="009F30BD" w:rsidRPr="009B6BD7" w:rsidTr="009F30BD">
        <w:trPr>
          <w:trHeight w:val="240"/>
        </w:trPr>
        <w:tc>
          <w:tcPr>
            <w:tcW w:w="1636" w:type="dxa"/>
            <w:tcBorders>
              <w:top w:val="single" w:sz="4" w:space="0" w:color="auto"/>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Pr>
                <w:rFonts w:ascii="Times New Roman" w:hAnsi="Times New Roman" w:cs="Times New Roman"/>
                <w:sz w:val="20"/>
                <w:szCs w:val="20"/>
                <w:lang w:val="kk-KZ"/>
              </w:rPr>
              <w:lastRenderedPageBreak/>
              <w:t>«Еңбек ері»</w:t>
            </w:r>
          </w:p>
        </w:tc>
        <w:tc>
          <w:tcPr>
            <w:tcW w:w="992" w:type="dxa"/>
            <w:tcBorders>
              <w:top w:val="single" w:sz="4" w:space="0" w:color="auto"/>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Borders>
              <w:top w:val="single" w:sz="4" w:space="0" w:color="auto"/>
              <w:bottom w:val="single" w:sz="4" w:space="0" w:color="auto"/>
            </w:tcBorders>
          </w:tcPr>
          <w:p w:rsidR="009F30BD" w:rsidRPr="00240D5E" w:rsidRDefault="009F30BD" w:rsidP="00B3581C">
            <w:pPr>
              <w:spacing w:after="0" w:line="240" w:lineRule="auto"/>
              <w:ind w:firstLine="567"/>
              <w:jc w:val="both"/>
              <w:rPr>
                <w:rFonts w:ascii="Times New Roman" w:hAnsi="Times New Roman" w:cs="Times New Roman"/>
                <w:sz w:val="20"/>
                <w:szCs w:val="20"/>
                <w:lang w:val="kk-KZ"/>
              </w:rPr>
            </w:pPr>
            <w:r w:rsidRPr="004042D1">
              <w:rPr>
                <w:rFonts w:ascii="Times New Roman" w:hAnsi="Times New Roman" w:cs="Times New Roman"/>
                <w:sz w:val="20"/>
                <w:szCs w:val="20"/>
                <w:lang w:val="kk-KZ"/>
              </w:rPr>
              <w:t xml:space="preserve">Қазақстан жұртшылығы Динаның сексен бес жылдық мерейтойын атап өтедi. Осы концертте Динаның өзi де сахнаға шығады. Жұрт оны қызу қарсы алады. Бұл жылдары Дина Совет адамдарының бейбiт еңбегiне арналған "Сегiзiншi март", "Сауыншы", "Еңбек ерi" (түп нұсқасында – "Еңбек геройлары") күйлерiн шығарады. </w:t>
            </w:r>
            <w:r w:rsidRPr="004042D1">
              <w:rPr>
                <w:rFonts w:ascii="Times New Roman" w:hAnsi="Times New Roman" w:cs="Times New Roman"/>
                <w:sz w:val="20"/>
                <w:szCs w:val="20"/>
              </w:rPr>
              <w:t>(А.Жұбанов. "Ғасырлар пернесi", Алматы. "Жазушы", 1975 ж. )</w:t>
            </w:r>
          </w:p>
        </w:tc>
        <w:tc>
          <w:tcPr>
            <w:tcW w:w="1843" w:type="dxa"/>
            <w:tcBorders>
              <w:top w:val="single" w:sz="4" w:space="0" w:color="auto"/>
              <w:bottom w:val="single" w:sz="4" w:space="0" w:color="auto"/>
            </w:tcBorders>
          </w:tcPr>
          <w:p w:rsidR="009F30BD" w:rsidRPr="00A86D7F"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Нұрпейісова</w:t>
            </w:r>
            <w:r>
              <w:rPr>
                <w:rFonts w:ascii="Times New Roman" w:hAnsi="Times New Roman" w:cs="Times New Roman"/>
                <w:sz w:val="20"/>
                <w:szCs w:val="20"/>
                <w:lang w:val="kk-KZ"/>
              </w:rPr>
              <w:t xml:space="preserve"> Д.</w:t>
            </w:r>
          </w:p>
        </w:tc>
        <w:tc>
          <w:tcPr>
            <w:tcW w:w="1960" w:type="dxa"/>
            <w:tcBorders>
              <w:top w:val="single" w:sz="4" w:space="0" w:color="auto"/>
              <w:bottom w:val="single" w:sz="4" w:space="0" w:color="auto"/>
            </w:tcBorders>
          </w:tcPr>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Ахмедияров Қ. Нұрпейісова Д. «Әсем қоңыр». Алматы: «Өлке», 1998.</w:t>
            </w:r>
          </w:p>
          <w:p w:rsidR="009F30BD" w:rsidRPr="00A86D7F"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Тоқтаған А.Е., Тоқтаған А.А. «Күйші Дина. Тарту-Сәлемдеме». Алматы: «Азия-Арна», 2011. –172 б.</w:t>
            </w:r>
          </w:p>
        </w:tc>
      </w:tr>
      <w:tr w:rsidR="009F30BD" w:rsidRPr="00A86D7F" w:rsidTr="009F30BD">
        <w:trPr>
          <w:trHeight w:val="330"/>
        </w:trPr>
        <w:tc>
          <w:tcPr>
            <w:tcW w:w="1636" w:type="dxa"/>
            <w:tcBorders>
              <w:top w:val="single" w:sz="4" w:space="0" w:color="auto"/>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Pr>
                <w:rFonts w:ascii="Times New Roman" w:hAnsi="Times New Roman" w:cs="Times New Roman"/>
                <w:sz w:val="20"/>
                <w:szCs w:val="20"/>
                <w:lang w:val="kk-KZ"/>
              </w:rPr>
              <w:t>«Сауыншы»</w:t>
            </w:r>
          </w:p>
          <w:p w:rsidR="009F30BD" w:rsidRPr="00A86D7F" w:rsidRDefault="009F30BD" w:rsidP="009F30BD">
            <w:pPr>
              <w:spacing w:after="0" w:line="240" w:lineRule="auto"/>
              <w:ind w:firstLine="110"/>
              <w:rPr>
                <w:rFonts w:ascii="Times New Roman" w:hAnsi="Times New Roman" w:cs="Times New Roman"/>
                <w:sz w:val="20"/>
                <w:szCs w:val="20"/>
                <w:lang w:val="kk-KZ"/>
              </w:rPr>
            </w:pPr>
          </w:p>
        </w:tc>
        <w:tc>
          <w:tcPr>
            <w:tcW w:w="992" w:type="dxa"/>
            <w:tcBorders>
              <w:top w:val="single" w:sz="4" w:space="0" w:color="auto"/>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Borders>
              <w:top w:val="single" w:sz="4" w:space="0" w:color="auto"/>
              <w:bottom w:val="single" w:sz="4" w:space="0" w:color="auto"/>
            </w:tcBorders>
          </w:tcPr>
          <w:p w:rsidR="009F30BD" w:rsidRPr="004042D1" w:rsidRDefault="009F30BD" w:rsidP="00B3581C">
            <w:pPr>
              <w:spacing w:after="0" w:line="240" w:lineRule="auto"/>
              <w:ind w:firstLine="567"/>
              <w:jc w:val="both"/>
              <w:rPr>
                <w:rFonts w:ascii="Times New Roman" w:hAnsi="Times New Roman" w:cs="Times New Roman"/>
                <w:sz w:val="20"/>
                <w:szCs w:val="20"/>
                <w:lang w:val="kk-KZ"/>
              </w:rPr>
            </w:pPr>
            <w:r w:rsidRPr="004042D1">
              <w:rPr>
                <w:rFonts w:ascii="Times New Roman" w:hAnsi="Times New Roman" w:cs="Times New Roman"/>
                <w:sz w:val="20"/>
                <w:szCs w:val="20"/>
                <w:lang w:val="kk-KZ"/>
              </w:rPr>
              <w:t>Дина шешеміздің қолында тәрбие алған жалғыз немересі осы Балжан апай «Сауыншы» күйінің шығу тарихы туралы былай дейді:«1922 жылы отбасын ашаршылықт</w:t>
            </w:r>
            <w:r>
              <w:rPr>
                <w:rFonts w:ascii="Times New Roman" w:hAnsi="Times New Roman" w:cs="Times New Roman"/>
                <w:sz w:val="20"/>
                <w:szCs w:val="20"/>
                <w:lang w:val="kk-KZ"/>
              </w:rPr>
              <w:t xml:space="preserve">ан сақтау үшін әжеміз Ресейдің </w:t>
            </w:r>
            <w:r w:rsidRPr="004042D1">
              <w:rPr>
                <w:rFonts w:ascii="Times New Roman" w:hAnsi="Times New Roman" w:cs="Times New Roman"/>
                <w:sz w:val="20"/>
                <w:szCs w:val="20"/>
                <w:lang w:val="kk-KZ"/>
              </w:rPr>
              <w:t>көршілес жатқан Астрахан облысы, Қызылжар ауданы, Азау елді мекеніне (кейін Володар ауданы, Козлова ауылы) жақын жерге көшіп келеді. Бұл жер қазір шешемнің құрметіне «Диановка» ауылы деп аталады. Осы жердегі «Сталин» атындағы колхозға балалары Жұрынбай, Қожахмет, Мұрат, қыздары Салиха, Қайырлымен мүше болып кіреді. Қайырлы колхозда озат сауыншылардың қатарында еңбек етеді. Кешкілік ауыл тұрғындарының, колхозшылардың алдында өнер көрсететін Дина шешеміз еңбекқор қызына, оның замандас сауыншы қыздарына арнап «Сауыншы</w:t>
            </w:r>
            <w:r>
              <w:rPr>
                <w:rFonts w:ascii="Times New Roman" w:hAnsi="Times New Roman" w:cs="Times New Roman"/>
                <w:sz w:val="20"/>
                <w:szCs w:val="20"/>
                <w:lang w:val="kk-KZ"/>
              </w:rPr>
              <w:t xml:space="preserve">» күйін шығарған екен», - деді. </w:t>
            </w:r>
            <w:r w:rsidRPr="004042D1">
              <w:rPr>
                <w:rFonts w:ascii="Times New Roman" w:hAnsi="Times New Roman" w:cs="Times New Roman"/>
                <w:sz w:val="20"/>
                <w:szCs w:val="20"/>
                <w:lang w:val="kk-KZ"/>
              </w:rPr>
              <w:t>Дина шешеміз осы күйді тартқанда д</w:t>
            </w:r>
            <w:r>
              <w:rPr>
                <w:rFonts w:ascii="Times New Roman" w:hAnsi="Times New Roman" w:cs="Times New Roman"/>
                <w:sz w:val="20"/>
                <w:szCs w:val="20"/>
                <w:lang w:val="kk-KZ"/>
              </w:rPr>
              <w:t xml:space="preserve">омбыраның құлақ күйін келтіріп </w:t>
            </w:r>
            <w:r w:rsidRPr="004042D1">
              <w:rPr>
                <w:rFonts w:ascii="Times New Roman" w:hAnsi="Times New Roman" w:cs="Times New Roman"/>
                <w:sz w:val="20"/>
                <w:szCs w:val="20"/>
                <w:lang w:val="kk-KZ"/>
              </w:rPr>
              <w:t>отырғандай екі ішекті кезек-кезек бұрап, малдың өрістен қайтқандағы мөңіреген дыбысын естіртеді екен. Бұл дыбыстар ноталық жазбаларда «соль диез», «ре диез» таңбаларымен беріліп жүр. [36, 3 б.]</w:t>
            </w:r>
          </w:p>
        </w:tc>
        <w:tc>
          <w:tcPr>
            <w:tcW w:w="1843" w:type="dxa"/>
            <w:tcBorders>
              <w:top w:val="single" w:sz="4" w:space="0" w:color="auto"/>
              <w:bottom w:val="single" w:sz="4" w:space="0" w:color="auto"/>
            </w:tcBorders>
          </w:tcPr>
          <w:p w:rsidR="009F30BD" w:rsidRPr="00A86D7F"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Нұрпейісова</w:t>
            </w:r>
            <w:r>
              <w:rPr>
                <w:rFonts w:ascii="Times New Roman" w:hAnsi="Times New Roman" w:cs="Times New Roman"/>
                <w:sz w:val="20"/>
                <w:szCs w:val="20"/>
                <w:lang w:val="kk-KZ"/>
              </w:rPr>
              <w:t xml:space="preserve"> Д.</w:t>
            </w:r>
          </w:p>
        </w:tc>
        <w:tc>
          <w:tcPr>
            <w:tcW w:w="1960" w:type="dxa"/>
            <w:tcBorders>
              <w:top w:val="single" w:sz="4" w:space="0" w:color="auto"/>
              <w:bottom w:val="single" w:sz="4" w:space="0" w:color="auto"/>
            </w:tcBorders>
          </w:tcPr>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Ахмедияров Қ. Нұрпейісова Д. «Әсем қоңыр». Алматы: «Өлке», 1998.</w:t>
            </w:r>
          </w:p>
          <w:p w:rsidR="009F30BD" w:rsidRPr="00A86D7F"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Тоқтаған А.Е., Тоқтаған А.А. «Күйші Дина. Тарту-Сәлемдеме». Алматы: «Азия-Арна», 2011. –172 б.</w:t>
            </w:r>
          </w:p>
        </w:tc>
      </w:tr>
      <w:tr w:rsidR="009F30BD" w:rsidRPr="00A86D7F" w:rsidTr="009F30BD">
        <w:trPr>
          <w:trHeight w:val="345"/>
        </w:trPr>
        <w:tc>
          <w:tcPr>
            <w:tcW w:w="1636" w:type="dxa"/>
            <w:tcBorders>
              <w:top w:val="single" w:sz="4" w:space="0" w:color="auto"/>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t>«Сегізінші март»</w:t>
            </w:r>
          </w:p>
        </w:tc>
        <w:tc>
          <w:tcPr>
            <w:tcW w:w="992" w:type="dxa"/>
            <w:tcBorders>
              <w:top w:val="single" w:sz="4" w:space="0" w:color="auto"/>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Borders>
              <w:top w:val="single" w:sz="4" w:space="0" w:color="auto"/>
              <w:bottom w:val="single" w:sz="4" w:space="0" w:color="auto"/>
            </w:tcBorders>
          </w:tcPr>
          <w:p w:rsidR="009F30BD" w:rsidRPr="004042D1"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Халықаралық сегізінші март мерекесіне арналған мерекелік күй.</w:t>
            </w:r>
          </w:p>
        </w:tc>
        <w:tc>
          <w:tcPr>
            <w:tcW w:w="1843" w:type="dxa"/>
            <w:tcBorders>
              <w:top w:val="single" w:sz="4" w:space="0" w:color="auto"/>
              <w:bottom w:val="single" w:sz="4" w:space="0" w:color="auto"/>
            </w:tcBorders>
          </w:tcPr>
          <w:p w:rsidR="009F30BD" w:rsidRPr="00A86D7F"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Ғабдиев</w:t>
            </w:r>
            <w:r>
              <w:rPr>
                <w:rFonts w:ascii="Times New Roman" w:hAnsi="Times New Roman" w:cs="Times New Roman"/>
                <w:sz w:val="20"/>
                <w:szCs w:val="20"/>
                <w:lang w:val="kk-KZ"/>
              </w:rPr>
              <w:t xml:space="preserve"> Р.</w:t>
            </w:r>
          </w:p>
        </w:tc>
        <w:tc>
          <w:tcPr>
            <w:tcW w:w="1960" w:type="dxa"/>
            <w:tcBorders>
              <w:top w:val="single" w:sz="4" w:space="0" w:color="auto"/>
              <w:bottom w:val="single" w:sz="4" w:space="0" w:color="auto"/>
            </w:tcBorders>
          </w:tcPr>
          <w:p w:rsidR="009F30BD" w:rsidRDefault="009F30BD" w:rsidP="009F30BD">
            <w:pPr>
              <w:spacing w:after="0" w:line="240" w:lineRule="auto"/>
              <w:rPr>
                <w:rFonts w:ascii="Times New Roman" w:hAnsi="Times New Roman" w:cs="Times New Roman"/>
                <w:sz w:val="20"/>
                <w:szCs w:val="20"/>
                <w:lang w:val="kk-KZ"/>
              </w:rPr>
            </w:pPr>
            <w:r w:rsidRPr="0061450A">
              <w:rPr>
                <w:rFonts w:ascii="Times New Roman" w:hAnsi="Times New Roman" w:cs="Times New Roman"/>
                <w:sz w:val="20"/>
                <w:szCs w:val="20"/>
                <w:lang w:val="kk-KZ"/>
              </w:rPr>
              <w:t>М.Қойшыбаев түсірген</w:t>
            </w:r>
          </w:p>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Ахмедияров Қ. Нұрпейісова Д. «Әсем қоңыр». Алматы: «Өлке», 1998.</w:t>
            </w:r>
          </w:p>
          <w:p w:rsidR="009F30BD" w:rsidRPr="00A86D7F"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Тоқтаған А.Е., Тоқтаған А.А. «Күйші Дина. Тарту-Сәлемдеме». </w:t>
            </w:r>
            <w:r>
              <w:rPr>
                <w:rFonts w:ascii="Times New Roman" w:hAnsi="Times New Roman" w:cs="Times New Roman"/>
                <w:sz w:val="20"/>
                <w:szCs w:val="20"/>
                <w:lang w:val="kk-KZ"/>
              </w:rPr>
              <w:lastRenderedPageBreak/>
              <w:t>Алматы: «Азия-Арна», 2011. –172 б.</w:t>
            </w:r>
          </w:p>
        </w:tc>
      </w:tr>
      <w:tr w:rsidR="009F30BD" w:rsidRPr="00A86D7F" w:rsidTr="009F30BD">
        <w:trPr>
          <w:trHeight w:val="285"/>
        </w:trPr>
        <w:tc>
          <w:tcPr>
            <w:tcW w:w="1636" w:type="dxa"/>
            <w:tcBorders>
              <w:top w:val="single" w:sz="4" w:space="0" w:color="auto"/>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lastRenderedPageBreak/>
              <w:t xml:space="preserve">«Қазақстанға 30 </w:t>
            </w:r>
          </w:p>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t>жыл»</w:t>
            </w:r>
          </w:p>
        </w:tc>
        <w:tc>
          <w:tcPr>
            <w:tcW w:w="992" w:type="dxa"/>
            <w:tcBorders>
              <w:top w:val="single" w:sz="4" w:space="0" w:color="auto"/>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Borders>
              <w:top w:val="single" w:sz="4" w:space="0" w:color="auto"/>
              <w:bottom w:val="single" w:sz="4" w:space="0" w:color="auto"/>
            </w:tcBorders>
          </w:tcPr>
          <w:p w:rsidR="009F30BD" w:rsidRPr="006E7875"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1950 ж. еліміздің 30-жылдық мерейтойына арналған мерекелік күй.</w:t>
            </w:r>
          </w:p>
        </w:tc>
        <w:tc>
          <w:tcPr>
            <w:tcW w:w="1843" w:type="dxa"/>
            <w:tcBorders>
              <w:top w:val="single" w:sz="4" w:space="0" w:color="auto"/>
              <w:bottom w:val="single" w:sz="4" w:space="0" w:color="auto"/>
            </w:tcBorders>
          </w:tcPr>
          <w:p w:rsidR="009F30BD" w:rsidRPr="006E7875"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Нұрпейісова</w:t>
            </w:r>
            <w:r>
              <w:rPr>
                <w:rFonts w:ascii="Times New Roman" w:hAnsi="Times New Roman" w:cs="Times New Roman"/>
                <w:sz w:val="20"/>
                <w:szCs w:val="20"/>
                <w:lang w:val="kk-KZ"/>
              </w:rPr>
              <w:t xml:space="preserve"> Д.</w:t>
            </w:r>
          </w:p>
        </w:tc>
        <w:tc>
          <w:tcPr>
            <w:tcW w:w="1960" w:type="dxa"/>
            <w:tcBorders>
              <w:top w:val="single" w:sz="4" w:space="0" w:color="auto"/>
              <w:bottom w:val="single" w:sz="4" w:space="0" w:color="auto"/>
            </w:tcBorders>
          </w:tcPr>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Ахмедияров Қ. Нұрпейісова Д. «Әсем қоңыр». Алматы: «Өлке», 1998.</w:t>
            </w:r>
          </w:p>
          <w:p w:rsidR="009F30BD" w:rsidRP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Тоқтаған А.Е., Тоқтаған А.А. «Күйші Дина. Тарту-Сәлемдеме». Алматы: «Азия-Арна», 2011. –172 б.</w:t>
            </w:r>
          </w:p>
        </w:tc>
      </w:tr>
      <w:tr w:rsidR="009F30BD" w:rsidRPr="00A86D7F" w:rsidTr="009F30BD">
        <w:trPr>
          <w:trHeight w:val="807"/>
        </w:trPr>
        <w:tc>
          <w:tcPr>
            <w:tcW w:w="1636" w:type="dxa"/>
            <w:vMerge w:val="restart"/>
            <w:tcBorders>
              <w:top w:val="single" w:sz="4" w:space="0" w:color="auto"/>
              <w:left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t>«Өттің дәурен»</w:t>
            </w:r>
          </w:p>
        </w:tc>
        <w:tc>
          <w:tcPr>
            <w:tcW w:w="992" w:type="dxa"/>
            <w:vMerge w:val="restart"/>
            <w:tcBorders>
              <w:top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Borders>
              <w:top w:val="single" w:sz="4" w:space="0" w:color="auto"/>
              <w:bottom w:val="single" w:sz="4" w:space="0" w:color="auto"/>
            </w:tcBorders>
          </w:tcPr>
          <w:p w:rsidR="009F30BD" w:rsidRPr="00C917FA" w:rsidRDefault="009F30BD" w:rsidP="00B3581C">
            <w:pPr>
              <w:spacing w:after="0" w:line="240" w:lineRule="auto"/>
              <w:ind w:firstLine="567"/>
              <w:rPr>
                <w:rFonts w:ascii="Times New Roman" w:hAnsi="Times New Roman" w:cs="Times New Roman"/>
                <w:sz w:val="20"/>
                <w:szCs w:val="20"/>
                <w:lang w:val="kk-KZ"/>
              </w:rPr>
            </w:pPr>
            <w:r w:rsidRPr="00C917FA">
              <w:rPr>
                <w:rFonts w:ascii="Times New Roman" w:hAnsi="Times New Roman" w:cs="Times New Roman"/>
                <w:sz w:val="20"/>
                <w:szCs w:val="20"/>
                <w:lang w:val="kk-KZ"/>
              </w:rPr>
              <w:t>Халық композиторлары өмiрдiң өткiншiлiгi туралы "Өттiң дүние", "Өттi, кеттi", "Жалған дүние", "Өмiр өттi" т.с.с. көптеген күйлер қалдырған. "Өттiң дәурен" атты Динаның күйi де сол тақырыптағы шығарылған күйi болса керек. Бiрақ Динаның бұл күйiнде езiлген, қайғыға батқан шарасыздық емес, керiсiнше жiгерлi, жарқын болашаққа ұмтылыс бар</w:t>
            </w:r>
            <w:r>
              <w:rPr>
                <w:rFonts w:ascii="Times New Roman" w:hAnsi="Times New Roman" w:cs="Times New Roman"/>
                <w:sz w:val="20"/>
                <w:szCs w:val="20"/>
                <w:lang w:val="kk-KZ"/>
              </w:rPr>
              <w:t xml:space="preserve"> (Тоқтаған А.Е., Тоқтаған А.А. Тарту-Сәлемдеме, Алматы: «Азия-Арна», 2011. – (Б.160) – 172 б.)</w:t>
            </w:r>
            <w:r w:rsidRPr="00C917FA">
              <w:rPr>
                <w:rFonts w:ascii="Times New Roman" w:hAnsi="Times New Roman" w:cs="Times New Roman"/>
                <w:sz w:val="20"/>
                <w:szCs w:val="20"/>
                <w:lang w:val="kk-KZ"/>
              </w:rPr>
              <w:t>.</w:t>
            </w:r>
          </w:p>
        </w:tc>
        <w:tc>
          <w:tcPr>
            <w:tcW w:w="1843" w:type="dxa"/>
            <w:vMerge w:val="restart"/>
            <w:tcBorders>
              <w:top w:val="single" w:sz="4" w:space="0" w:color="auto"/>
            </w:tcBorders>
          </w:tcPr>
          <w:p w:rsidR="009F30BD" w:rsidRPr="00A86D7F" w:rsidRDefault="009F30BD" w:rsidP="009F30BD">
            <w:pPr>
              <w:spacing w:after="0" w:line="240" w:lineRule="auto"/>
              <w:ind w:firstLine="40"/>
              <w:rPr>
                <w:rFonts w:ascii="Times New Roman" w:hAnsi="Times New Roman" w:cs="Times New Roman"/>
                <w:sz w:val="20"/>
                <w:szCs w:val="20"/>
                <w:lang w:val="kk-KZ"/>
              </w:rPr>
            </w:pPr>
            <w:r w:rsidRPr="00A86D7F">
              <w:rPr>
                <w:rFonts w:ascii="Times New Roman" w:hAnsi="Times New Roman" w:cs="Times New Roman"/>
                <w:sz w:val="20"/>
                <w:szCs w:val="20"/>
                <w:lang w:val="kk-KZ"/>
              </w:rPr>
              <w:t>Есқалиев</w:t>
            </w:r>
            <w:r>
              <w:rPr>
                <w:rFonts w:ascii="Times New Roman" w:hAnsi="Times New Roman" w:cs="Times New Roman"/>
                <w:sz w:val="20"/>
                <w:szCs w:val="20"/>
                <w:lang w:val="kk-KZ"/>
              </w:rPr>
              <w:t xml:space="preserve"> Ә.</w:t>
            </w:r>
          </w:p>
        </w:tc>
        <w:tc>
          <w:tcPr>
            <w:tcW w:w="1960" w:type="dxa"/>
            <w:vMerge w:val="restart"/>
            <w:tcBorders>
              <w:top w:val="single" w:sz="4" w:space="0" w:color="auto"/>
            </w:tcBorders>
          </w:tcPr>
          <w:p w:rsid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Ахмедияров Қ. Нұрпейісова Д. «Әсем қоңыр». Алматы: «Өлке», 1998.</w:t>
            </w:r>
          </w:p>
          <w:p w:rsidR="009F30BD" w:rsidRPr="009F30BD" w:rsidRDefault="009F30BD" w:rsidP="009F30B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Тоқтаған А.Е., Тоқтаған А.А. «Күйші Дина. Тарту-Сәлемдеме». Алматы: «Азия-Арна», 2011. –172 б.</w:t>
            </w:r>
          </w:p>
        </w:tc>
      </w:tr>
      <w:tr w:rsidR="009F30BD" w:rsidRPr="003008DC" w:rsidTr="009F30BD">
        <w:trPr>
          <w:trHeight w:val="1892"/>
        </w:trPr>
        <w:tc>
          <w:tcPr>
            <w:tcW w:w="1636" w:type="dxa"/>
            <w:vMerge/>
            <w:tcBorders>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p>
        </w:tc>
        <w:tc>
          <w:tcPr>
            <w:tcW w:w="992" w:type="dxa"/>
            <w:vMerge/>
            <w:tcBorders>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Borders>
              <w:top w:val="single" w:sz="4" w:space="0" w:color="auto"/>
              <w:bottom w:val="single" w:sz="4" w:space="0" w:color="auto"/>
            </w:tcBorders>
          </w:tcPr>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Күйдің жетуін атақты Жаңбырбай күйші атымен байланыстырады.</w:t>
            </w:r>
          </w:p>
          <w:p w:rsidR="009F30BD" w:rsidRDefault="009F30BD" w:rsidP="00B3581C">
            <w:pPr>
              <w:spacing w:after="0" w:line="240" w:lineRule="auto"/>
              <w:ind w:firstLine="567"/>
              <w:rPr>
                <w:rFonts w:ascii="Times New Roman" w:hAnsi="Times New Roman" w:cs="Times New Roman"/>
                <w:sz w:val="20"/>
                <w:szCs w:val="20"/>
                <w:lang w:val="kk-KZ"/>
              </w:rPr>
            </w:pPr>
            <w:r>
              <w:rPr>
                <w:rFonts w:ascii="Times New Roman" w:hAnsi="Times New Roman" w:cs="Times New Roman"/>
                <w:sz w:val="20"/>
                <w:szCs w:val="20"/>
                <w:lang w:val="kk-KZ"/>
              </w:rPr>
              <w:t>1. Дина тұрмысқа шыққанда шымылдық аржағындағы келінге арнап Жаңбырбай күйші «Жібек шархат» күйін, оған жауап ретінде күйші өзінің «Өттің дәурен» туындысын, ал Жаңбырбай ерке өскен дәулескер күйшінің шымылдық аржағындағы қалін көріп «Жалған дүние» күйін орындапты... Динаның тұрмысқа шыққан уақытында тарихи дерек бойынша Жаңбырбай үш жаста болған. Бірақ пайымдауымызша бұл тартыс Дина шешейдің екінші тұрмысқа шығу кезеңінде болған, әмеңгерлікпен шыққан әйелдің бетін ашпайды, сондықтан мұны оның өз күйі деп те тұжырымдаған (Сахарбаева К. Дина. Әсем қоңыр. Алматы: Қазақ кітабы, 2021, Б.170).</w:t>
            </w:r>
          </w:p>
          <w:p w:rsidR="009F30BD" w:rsidRDefault="009F30BD" w:rsidP="00B3581C">
            <w:pPr>
              <w:spacing w:after="0" w:line="240" w:lineRule="auto"/>
              <w:ind w:firstLine="567"/>
              <w:rPr>
                <w:rFonts w:ascii="Times New Roman" w:hAnsi="Times New Roman" w:cs="Times New Roman"/>
                <w:sz w:val="20"/>
                <w:szCs w:val="20"/>
                <w:lang w:val="kk-KZ"/>
              </w:rPr>
            </w:pPr>
          </w:p>
        </w:tc>
        <w:tc>
          <w:tcPr>
            <w:tcW w:w="1843" w:type="dxa"/>
            <w:vMerge/>
            <w:tcBorders>
              <w:bottom w:val="single" w:sz="4" w:space="0" w:color="auto"/>
            </w:tcBorders>
          </w:tcPr>
          <w:p w:rsidR="009F30BD" w:rsidRPr="00A86D7F" w:rsidRDefault="009F30BD" w:rsidP="009F30BD">
            <w:pPr>
              <w:spacing w:after="0" w:line="240" w:lineRule="auto"/>
              <w:ind w:firstLine="40"/>
              <w:rPr>
                <w:rFonts w:ascii="Times New Roman" w:hAnsi="Times New Roman" w:cs="Times New Roman"/>
                <w:sz w:val="20"/>
                <w:szCs w:val="20"/>
                <w:lang w:val="kk-KZ"/>
              </w:rPr>
            </w:pPr>
          </w:p>
        </w:tc>
        <w:tc>
          <w:tcPr>
            <w:tcW w:w="1960" w:type="dxa"/>
            <w:vMerge/>
            <w:tcBorders>
              <w:bottom w:val="single" w:sz="4" w:space="0" w:color="auto"/>
            </w:tcBorders>
          </w:tcPr>
          <w:p w:rsidR="009F30BD" w:rsidRPr="003008DC" w:rsidRDefault="009F30BD" w:rsidP="00B3581C">
            <w:pPr>
              <w:spacing w:after="0" w:line="240" w:lineRule="auto"/>
              <w:ind w:firstLine="567"/>
              <w:rPr>
                <w:rFonts w:ascii="Times New Roman" w:hAnsi="Times New Roman" w:cs="Times New Roman"/>
                <w:sz w:val="20"/>
                <w:szCs w:val="20"/>
                <w:lang w:val="kk-KZ"/>
              </w:rPr>
            </w:pPr>
          </w:p>
        </w:tc>
      </w:tr>
      <w:tr w:rsidR="009F30BD" w:rsidRPr="00A86D7F" w:rsidTr="009F30BD">
        <w:trPr>
          <w:trHeight w:val="300"/>
        </w:trPr>
        <w:tc>
          <w:tcPr>
            <w:tcW w:w="1636" w:type="dxa"/>
            <w:tcBorders>
              <w:top w:val="single" w:sz="4" w:space="0" w:color="auto"/>
              <w:left w:val="single" w:sz="4" w:space="0" w:color="auto"/>
              <w:bottom w:val="single" w:sz="4" w:space="0" w:color="auto"/>
            </w:tcBorders>
          </w:tcPr>
          <w:p w:rsidR="009F30BD" w:rsidRPr="00A86D7F" w:rsidRDefault="009F30BD" w:rsidP="009F30BD">
            <w:pPr>
              <w:spacing w:after="0" w:line="240" w:lineRule="auto"/>
              <w:ind w:firstLine="110"/>
              <w:rPr>
                <w:rFonts w:ascii="Times New Roman" w:hAnsi="Times New Roman" w:cs="Times New Roman"/>
                <w:sz w:val="20"/>
                <w:szCs w:val="20"/>
                <w:lang w:val="kk-KZ"/>
              </w:rPr>
            </w:pPr>
            <w:r w:rsidRPr="00A86D7F">
              <w:rPr>
                <w:rFonts w:ascii="Times New Roman" w:hAnsi="Times New Roman" w:cs="Times New Roman"/>
                <w:sz w:val="20"/>
                <w:szCs w:val="20"/>
                <w:lang w:val="kk-KZ"/>
              </w:rPr>
              <w:t>«Шынар»</w:t>
            </w:r>
          </w:p>
        </w:tc>
        <w:tc>
          <w:tcPr>
            <w:tcW w:w="992" w:type="dxa"/>
            <w:tcBorders>
              <w:top w:val="single" w:sz="4" w:space="0" w:color="auto"/>
              <w:bottom w:val="single" w:sz="4" w:space="0" w:color="auto"/>
            </w:tcBorders>
          </w:tcPr>
          <w:p w:rsidR="009F30BD" w:rsidRPr="00A86D7F" w:rsidRDefault="009F30BD" w:rsidP="00B3581C">
            <w:pPr>
              <w:spacing w:after="0" w:line="240" w:lineRule="auto"/>
              <w:ind w:firstLine="567"/>
              <w:rPr>
                <w:rFonts w:ascii="Times New Roman" w:hAnsi="Times New Roman" w:cs="Times New Roman"/>
                <w:sz w:val="20"/>
                <w:szCs w:val="20"/>
                <w:lang w:val="kk-KZ"/>
              </w:rPr>
            </w:pPr>
          </w:p>
        </w:tc>
        <w:tc>
          <w:tcPr>
            <w:tcW w:w="7513" w:type="dxa"/>
            <w:tcBorders>
              <w:top w:val="single" w:sz="4" w:space="0" w:color="auto"/>
              <w:bottom w:val="single" w:sz="4" w:space="0" w:color="auto"/>
            </w:tcBorders>
          </w:tcPr>
          <w:p w:rsidR="009F30BD" w:rsidRPr="004042D1" w:rsidRDefault="009F30BD" w:rsidP="00B3581C">
            <w:pPr>
              <w:spacing w:after="0" w:line="240" w:lineRule="auto"/>
              <w:ind w:firstLine="567"/>
              <w:rPr>
                <w:rFonts w:ascii="Times New Roman" w:hAnsi="Times New Roman" w:cs="Times New Roman"/>
                <w:sz w:val="20"/>
                <w:szCs w:val="20"/>
                <w:lang w:val="kk-KZ"/>
              </w:rPr>
            </w:pPr>
            <w:r w:rsidRPr="00C917FA">
              <w:rPr>
                <w:rFonts w:ascii="Times New Roman" w:hAnsi="Times New Roman" w:cs="Times New Roman"/>
                <w:sz w:val="20"/>
                <w:szCs w:val="20"/>
                <w:lang w:val="kk-KZ"/>
              </w:rPr>
              <w:t>«Бұл күй сұлу табиғатты, биіктегі қол жетпес асқар шыңды, ондағы табиғаттың түрлі құбылыстарын суреттейді. Динаның ұстазы Құрманғазының Алатауға келгенде «Алатау» күйін шығарғанына еліктеуінен туған тәрізді». (Қ.Ахмедияров «Әсем қоңыр</w:t>
            </w:r>
            <w:r>
              <w:rPr>
                <w:rFonts w:ascii="Times New Roman" w:hAnsi="Times New Roman" w:cs="Times New Roman"/>
                <w:sz w:val="20"/>
                <w:szCs w:val="20"/>
                <w:lang w:val="kk-KZ"/>
              </w:rPr>
              <w:t>», Алматы «Өнер», 1991 ж.)</w:t>
            </w:r>
          </w:p>
        </w:tc>
        <w:tc>
          <w:tcPr>
            <w:tcW w:w="1843" w:type="dxa"/>
            <w:tcBorders>
              <w:top w:val="single" w:sz="4" w:space="0" w:color="auto"/>
              <w:bottom w:val="single" w:sz="4" w:space="0" w:color="auto"/>
            </w:tcBorders>
          </w:tcPr>
          <w:p w:rsidR="009F30BD" w:rsidRPr="009433FD" w:rsidRDefault="009F30BD" w:rsidP="009F30BD">
            <w:pPr>
              <w:spacing w:after="0" w:line="240" w:lineRule="auto"/>
              <w:ind w:firstLine="40"/>
              <w:rPr>
                <w:rFonts w:ascii="Times New Roman" w:hAnsi="Times New Roman" w:cs="Times New Roman"/>
                <w:sz w:val="20"/>
                <w:szCs w:val="20"/>
                <w:lang w:val="kk-KZ"/>
              </w:rPr>
            </w:pPr>
            <w:r>
              <w:rPr>
                <w:rFonts w:ascii="Times New Roman" w:hAnsi="Times New Roman" w:cs="Times New Roman"/>
                <w:sz w:val="20"/>
                <w:szCs w:val="20"/>
                <w:lang w:val="kk-KZ"/>
              </w:rPr>
              <w:t>Ахмедияров Қ.</w:t>
            </w:r>
          </w:p>
        </w:tc>
        <w:tc>
          <w:tcPr>
            <w:tcW w:w="1960" w:type="dxa"/>
            <w:tcBorders>
              <w:top w:val="single" w:sz="4" w:space="0" w:color="auto"/>
              <w:bottom w:val="single" w:sz="4" w:space="0" w:color="auto"/>
            </w:tcBorders>
          </w:tcPr>
          <w:p w:rsidR="009F30BD" w:rsidRPr="00702003" w:rsidRDefault="009F30BD" w:rsidP="009F30BD">
            <w:pPr>
              <w:spacing w:after="0" w:line="240" w:lineRule="auto"/>
              <w:rPr>
                <w:rFonts w:ascii="Times New Roman" w:hAnsi="Times New Roman" w:cs="Times New Roman"/>
                <w:color w:val="000000"/>
                <w:sz w:val="20"/>
                <w:szCs w:val="20"/>
                <w:lang w:val="kk-KZ"/>
              </w:rPr>
            </w:pPr>
            <w:r w:rsidRPr="00702003">
              <w:rPr>
                <w:rFonts w:ascii="Times New Roman" w:hAnsi="Times New Roman" w:cs="Times New Roman"/>
                <w:color w:val="000000"/>
                <w:sz w:val="20"/>
                <w:szCs w:val="20"/>
                <w:lang w:val="kk-KZ"/>
              </w:rPr>
              <w:t>Ахмедияров Қ.</w:t>
            </w:r>
            <w:r w:rsidRPr="00702003">
              <w:rPr>
                <w:rFonts w:ascii="Times New Roman" w:hAnsi="Times New Roman" w:cs="Times New Roman"/>
                <w:sz w:val="20"/>
                <w:szCs w:val="20"/>
                <w:lang w:val="kk-KZ"/>
              </w:rPr>
              <w:t>Ахмедияров Ғ. Дина. Әсем қоңыр. Алматы: Өлке, 1997</w:t>
            </w:r>
            <w:r w:rsidRPr="00702003">
              <w:rPr>
                <w:rFonts w:ascii="Times New Roman" w:hAnsi="Times New Roman" w:cs="Times New Roman"/>
                <w:color w:val="000000"/>
                <w:sz w:val="20"/>
                <w:szCs w:val="20"/>
                <w:lang w:val="kk-KZ"/>
              </w:rPr>
              <w:t xml:space="preserve">, 128 б. </w:t>
            </w:r>
          </w:p>
          <w:p w:rsidR="009F30BD" w:rsidRPr="00A86D7F" w:rsidRDefault="009F30BD" w:rsidP="009F30BD">
            <w:pPr>
              <w:spacing w:after="0" w:line="240" w:lineRule="auto"/>
              <w:rPr>
                <w:rFonts w:ascii="Times New Roman" w:hAnsi="Times New Roman" w:cs="Times New Roman"/>
                <w:sz w:val="20"/>
                <w:szCs w:val="20"/>
              </w:rPr>
            </w:pPr>
            <w:r>
              <w:rPr>
                <w:rFonts w:ascii="Times New Roman" w:hAnsi="Times New Roman" w:cs="Times New Roman"/>
                <w:sz w:val="20"/>
                <w:szCs w:val="20"/>
                <w:lang w:val="kk-KZ"/>
              </w:rPr>
              <w:t>Тоқтаған А.Е., Тоқтаған А.А. «Күйші Дина. Тарту-Сәлемдеме». Алматы: «Азия-Арна», 2011. –</w:t>
            </w:r>
            <w:r w:rsidR="008F0E3F" w:rsidRPr="00666F7E">
              <w:rPr>
                <w:rFonts w:ascii="Times New Roman" w:hAnsi="Times New Roman" w:cs="Times New Roman"/>
                <w:sz w:val="20"/>
                <w:szCs w:val="20"/>
              </w:rPr>
              <w:t xml:space="preserve"> </w:t>
            </w:r>
            <w:r>
              <w:rPr>
                <w:rFonts w:ascii="Times New Roman" w:hAnsi="Times New Roman" w:cs="Times New Roman"/>
                <w:sz w:val="20"/>
                <w:szCs w:val="20"/>
                <w:lang w:val="kk-KZ"/>
              </w:rPr>
              <w:t xml:space="preserve">172 </w:t>
            </w:r>
            <w:r>
              <w:rPr>
                <w:rFonts w:ascii="Times New Roman" w:hAnsi="Times New Roman" w:cs="Times New Roman"/>
                <w:sz w:val="20"/>
                <w:szCs w:val="20"/>
                <w:lang w:val="kk-KZ"/>
              </w:rPr>
              <w:lastRenderedPageBreak/>
              <w:t>б.</w:t>
            </w:r>
          </w:p>
        </w:tc>
      </w:tr>
    </w:tbl>
    <w:p w:rsidR="00717EC1" w:rsidRPr="001E1CAE" w:rsidRDefault="00717EC1" w:rsidP="00B3581C">
      <w:pPr>
        <w:pStyle w:val="a3"/>
        <w:ind w:firstLine="567"/>
        <w:rPr>
          <w:rFonts w:ascii="Times New Roman" w:hAnsi="Times New Roman" w:cs="Times New Roman"/>
          <w:b/>
          <w:bCs/>
          <w:sz w:val="28"/>
          <w:szCs w:val="28"/>
          <w:shd w:val="clear" w:color="auto" w:fill="FFFFFF"/>
          <w:lang w:val="kk-KZ"/>
        </w:rPr>
      </w:pPr>
    </w:p>
    <w:p w:rsidR="00CC1E67" w:rsidRPr="00717EC1" w:rsidRDefault="00CC1E67" w:rsidP="00B3581C">
      <w:pPr>
        <w:spacing w:after="0" w:line="240" w:lineRule="auto"/>
        <w:ind w:firstLine="567"/>
        <w:rPr>
          <w:lang w:val="kk-KZ"/>
        </w:rPr>
      </w:pPr>
    </w:p>
    <w:sectPr w:rsidR="00CC1E67" w:rsidRPr="00717EC1" w:rsidSect="001D66B6">
      <w:type w:val="continuous"/>
      <w:pgSz w:w="16838" w:h="11906" w:orient="landscape"/>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23BDD" w:rsidRDefault="00423BDD" w:rsidP="00717EC1">
      <w:pPr>
        <w:spacing w:after="0" w:line="240" w:lineRule="auto"/>
      </w:pPr>
      <w:r>
        <w:separator/>
      </w:r>
    </w:p>
  </w:endnote>
  <w:endnote w:type="continuationSeparator" w:id="0">
    <w:p w:rsidR="00423BDD" w:rsidRDefault="00423BDD" w:rsidP="00717E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 New Roman KK EK">
    <w:altName w:val="Times New Roman"/>
    <w:charset w:val="CC"/>
    <w:family w:val="roman"/>
    <w:pitch w:val="variable"/>
    <w:sig w:usb0="00000001"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Таймс">
    <w:altName w:val="Courier New"/>
    <w:panose1 w:val="00000000000000000000"/>
    <w:charset w:val="C8"/>
    <w:family w:val="decorative"/>
    <w:notTrueType/>
    <w:pitch w:val="variable"/>
    <w:sig w:usb0="00000001" w:usb1="00000000" w:usb2="00000000" w:usb3="00000000" w:csb0="00000005"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ndale Sans UI">
    <w:altName w:val="Times New Roman"/>
    <w:charset w:val="00"/>
    <w:family w:val="auto"/>
    <w:pitch w:val="variable"/>
  </w:font>
  <w:font w:name="Open Sans">
    <w:altName w:val="Tahoma"/>
    <w:charset w:val="00"/>
    <w:family w:val="swiss"/>
    <w:pitch w:val="variable"/>
    <w:sig w:usb0="E00002EF" w:usb1="4000205B" w:usb2="00000028" w:usb3="00000000" w:csb0="0000019F" w:csb1="00000000"/>
  </w:font>
  <w:font w:name="TornadoCyrAsianRegular">
    <w:altName w:val="Times New Roman"/>
    <w:panose1 w:val="00000000000000000000"/>
    <w:charset w:val="00"/>
    <w:family w:val="roman"/>
    <w:notTrueType/>
    <w:pitch w:val="default"/>
  </w:font>
  <w:font w:name="TimesNewRoman">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1078" w:rsidRDefault="00771078">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1983607286"/>
      <w:docPartObj>
        <w:docPartGallery w:val="Page Numbers (Bottom of Page)"/>
        <w:docPartUnique/>
      </w:docPartObj>
    </w:sdtPr>
    <w:sdtEndPr/>
    <w:sdtContent>
      <w:p w:rsidR="008E2688" w:rsidRPr="00DC7C1F" w:rsidRDefault="008E2688">
        <w:pPr>
          <w:pStyle w:val="af2"/>
          <w:jc w:val="center"/>
          <w:rPr>
            <w:rFonts w:ascii="Times New Roman" w:hAnsi="Times New Roman" w:cs="Times New Roman"/>
          </w:rPr>
        </w:pPr>
        <w:r w:rsidRPr="00DC7C1F">
          <w:rPr>
            <w:rFonts w:ascii="Times New Roman" w:hAnsi="Times New Roman" w:cs="Times New Roman"/>
          </w:rPr>
          <w:fldChar w:fldCharType="begin"/>
        </w:r>
        <w:r w:rsidRPr="00DC7C1F">
          <w:rPr>
            <w:rFonts w:ascii="Times New Roman" w:hAnsi="Times New Roman" w:cs="Times New Roman"/>
          </w:rPr>
          <w:instrText>PAGE   \* MERGEFORMAT</w:instrText>
        </w:r>
        <w:r w:rsidRPr="00DC7C1F">
          <w:rPr>
            <w:rFonts w:ascii="Times New Roman" w:hAnsi="Times New Roman" w:cs="Times New Roman"/>
          </w:rPr>
          <w:fldChar w:fldCharType="separate"/>
        </w:r>
        <w:r w:rsidR="00E00D92">
          <w:rPr>
            <w:rFonts w:ascii="Times New Roman" w:hAnsi="Times New Roman" w:cs="Times New Roman"/>
            <w:noProof/>
          </w:rPr>
          <w:t>21</w:t>
        </w:r>
        <w:r w:rsidRPr="00DC7C1F">
          <w:rPr>
            <w:rFonts w:ascii="Times New Roman" w:hAnsi="Times New Roman" w:cs="Times New Roman"/>
          </w:rPr>
          <w:fldChar w:fldCharType="end"/>
        </w:r>
      </w:p>
    </w:sdtContent>
  </w:sdt>
  <w:p w:rsidR="008E2688" w:rsidRDefault="008E2688">
    <w:pPr>
      <w:pStyle w:val="af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1078" w:rsidRDefault="00771078">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23BDD" w:rsidRDefault="00423BDD" w:rsidP="00717EC1">
      <w:pPr>
        <w:spacing w:after="0" w:line="240" w:lineRule="auto"/>
      </w:pPr>
      <w:r>
        <w:separator/>
      </w:r>
    </w:p>
  </w:footnote>
  <w:footnote w:type="continuationSeparator" w:id="0">
    <w:p w:rsidR="00423BDD" w:rsidRDefault="00423BDD" w:rsidP="00717EC1">
      <w:pPr>
        <w:spacing w:after="0" w:line="240" w:lineRule="auto"/>
      </w:pPr>
      <w:r>
        <w:continuationSeparator/>
      </w:r>
    </w:p>
  </w:footnote>
  <w:footnote w:id="1">
    <w:p w:rsidR="008E2688" w:rsidRPr="00DB656C" w:rsidRDefault="008E2688" w:rsidP="001F312A">
      <w:pPr>
        <w:pStyle w:val="a8"/>
        <w:rPr>
          <w:lang w:val="kk-KZ"/>
        </w:rPr>
      </w:pPr>
      <w:r w:rsidRPr="00DB656C">
        <w:rPr>
          <w:rStyle w:val="aa"/>
        </w:rPr>
        <w:footnoteRef/>
      </w:r>
      <w:r w:rsidRPr="00DB656C">
        <w:rPr>
          <w:shd w:val="clear" w:color="auto" w:fill="FFFFFF"/>
          <w:lang w:val="kk-KZ"/>
        </w:rPr>
        <w:t>Ақын, Қазақ КСР-</w:t>
      </w:r>
      <w:r w:rsidR="0057611D">
        <w:rPr>
          <w:shd w:val="clear" w:color="auto" w:fill="FFFFFF"/>
          <w:lang w:val="kk-KZ"/>
        </w:rPr>
        <w:t>н</w:t>
      </w:r>
      <w:r w:rsidR="008C52F6">
        <w:rPr>
          <w:shd w:val="clear" w:color="auto" w:fill="FFFFFF"/>
          <w:lang w:val="kk-KZ"/>
        </w:rPr>
        <w:t>ы</w:t>
      </w:r>
      <w:r w:rsidRPr="00DB656C">
        <w:rPr>
          <w:shd w:val="clear" w:color="auto" w:fill="FFFFFF"/>
          <w:lang w:val="kk-KZ"/>
        </w:rPr>
        <w:t>ң халық жазушысы Хамит Ерғалиевтің сөзі.</w:t>
      </w:r>
    </w:p>
  </w:footnote>
  <w:footnote w:id="2">
    <w:p w:rsidR="008E2688" w:rsidRPr="00F841D6" w:rsidRDefault="008E2688" w:rsidP="00C60700">
      <w:pPr>
        <w:pStyle w:val="a8"/>
        <w:rPr>
          <w:lang w:val="kk-KZ"/>
        </w:rPr>
      </w:pPr>
      <w:r>
        <w:rPr>
          <w:rStyle w:val="aa"/>
        </w:rPr>
        <w:footnoteRef/>
      </w:r>
      <w:r>
        <w:rPr>
          <w:lang w:val="kk-KZ"/>
        </w:rPr>
        <w:t xml:space="preserve"> Жоба идеясы Махаббат Есен, Сабина Абатова, Назира Өтеповаға тиесілі. </w:t>
      </w:r>
    </w:p>
  </w:footnote>
  <w:footnote w:id="3">
    <w:p w:rsidR="008E2688" w:rsidRPr="0088736D" w:rsidRDefault="008E2688" w:rsidP="00AB1BD9">
      <w:pPr>
        <w:pStyle w:val="a3"/>
        <w:jc w:val="both"/>
        <w:rPr>
          <w:rFonts w:ascii="Times New Roman" w:hAnsi="Times New Roman" w:cs="Times New Roman"/>
          <w:sz w:val="20"/>
          <w:szCs w:val="20"/>
          <w:lang w:val="kk-KZ"/>
        </w:rPr>
      </w:pPr>
      <w:r w:rsidRPr="00161135">
        <w:rPr>
          <w:rStyle w:val="aa"/>
          <w:rFonts w:ascii="Times New Roman" w:hAnsi="Times New Roman" w:cs="Times New Roman"/>
        </w:rPr>
        <w:footnoteRef/>
      </w:r>
      <w:r w:rsidRPr="0088736D">
        <w:rPr>
          <w:rFonts w:ascii="Times New Roman" w:hAnsi="Times New Roman" w:cs="Times New Roman"/>
          <w:sz w:val="20"/>
          <w:szCs w:val="20"/>
          <w:lang w:val="kk-KZ"/>
        </w:rPr>
        <w:t xml:space="preserve">Сол кезде шығарылған пластинкалар ассортиментінің жартысына жуығы Орта Азия халықтарының ұлттық әндері мен музыкасына арналған. 1957 ж. зауыт Ташкент халық шаруашылығы кеңесінің (Ташкентский СОВНАРХОЗ) қарамағына берілді. Сол жылдан бастап зауыт ұзақ ойналатын пластинкаларды шығара бастады. 1961 ж. бастап Ташкент зауыты этикеткаларында «Узбекский СОВНАРХОЗ» және «Дружба» деген жазулар пайда болды. </w:t>
      </w:r>
      <w:r w:rsidRPr="0088736D">
        <w:rPr>
          <w:rFonts w:ascii="Times New Roman" w:eastAsia="Times New Roman" w:hAnsi="Times New Roman" w:cs="Times New Roman"/>
          <w:sz w:val="20"/>
          <w:szCs w:val="20"/>
          <w:lang w:val="kk-KZ"/>
        </w:rPr>
        <w:t xml:space="preserve">1963 жылы КСРО Жоғарғы Кеңесінің қаулысымен экономикалық аймақтарды ұлғайтуға байланысты Өзбек, Қырғыз, Тәжік және Түркімен КСР-нің экономикалық әкімшілік аудандары негізінде Орта Азия экономикалық ауданы құрылды. Зауыт оның құрылымына ауыстырылып, жапсырмаларында «СРЕДАЗСОВНАРХОЗ» деген жазу пайда болды. </w:t>
      </w:r>
      <w:r w:rsidRPr="0088736D">
        <w:rPr>
          <w:rStyle w:val="y2iqfc"/>
          <w:rFonts w:ascii="Times New Roman" w:hAnsi="Times New Roman" w:cs="Times New Roman"/>
          <w:sz w:val="20"/>
          <w:szCs w:val="20"/>
          <w:lang w:val="kk-KZ"/>
        </w:rPr>
        <w:t>1964 жылы Ташкент пластинка зауытыБүкілодақтық «Мелодия» фирмасының құрамына енді. 1969 жылы зауытқа Түркістанда дыбыс жазудың бастаушысы болған әнші Мулла Тұйшы Ташмұхамедовтің (Туйчи – Хафиз) есімі берілді.</w:t>
      </w:r>
    </w:p>
    <w:p w:rsidR="008E2688" w:rsidRPr="00161135" w:rsidRDefault="008E2688" w:rsidP="00AB1BD9">
      <w:pPr>
        <w:pStyle w:val="a3"/>
        <w:rPr>
          <w:rFonts w:ascii="Times New Roman" w:hAnsi="Times New Roman" w:cs="Times New Roman"/>
          <w:color w:val="202124"/>
          <w:sz w:val="20"/>
          <w:szCs w:val="20"/>
          <w:lang w:val="kk-KZ"/>
        </w:rPr>
      </w:pPr>
    </w:p>
    <w:p w:rsidR="008E2688" w:rsidRPr="00161135" w:rsidRDefault="008E2688" w:rsidP="00AB1BD9">
      <w:pPr>
        <w:pStyle w:val="a3"/>
        <w:rPr>
          <w:lang w:val="kk-KZ"/>
        </w:rPr>
      </w:pPr>
    </w:p>
  </w:footnote>
  <w:footnote w:id="4">
    <w:p w:rsidR="008E2688" w:rsidRPr="00F62EC6" w:rsidRDefault="008E2688" w:rsidP="0055087D">
      <w:pPr>
        <w:pStyle w:val="a3"/>
        <w:ind w:firstLine="567"/>
        <w:jc w:val="both"/>
        <w:rPr>
          <w:rFonts w:ascii="Times New Roman" w:hAnsi="Times New Roman" w:cs="Times New Roman"/>
          <w:sz w:val="20"/>
          <w:szCs w:val="20"/>
          <w:lang w:val="kk-KZ"/>
        </w:rPr>
      </w:pPr>
      <w:r>
        <w:rPr>
          <w:rStyle w:val="aa"/>
        </w:rPr>
        <w:footnoteRef/>
      </w:r>
      <w:r w:rsidRPr="00F62EC6">
        <w:rPr>
          <w:rFonts w:ascii="Times New Roman" w:hAnsi="Times New Roman" w:cs="Times New Roman"/>
          <w:sz w:val="20"/>
          <w:szCs w:val="20"/>
          <w:lang w:val="kk-KZ"/>
        </w:rPr>
        <w:t xml:space="preserve">Құрманғазы – Батыс Қазақстан орындаушылық мектептерінің бірін қалаған ұлы күйші, аспапты музыка өнерінің классигі. Бүгінгі таңда 70-тен астам (орындаушылық нұсқалармен санағанда) күйлері белгілі. Ресей патшалығының үстемдігі заманында өмір сүрген, домбырамен қаруланған суреткер өз күйлерінде азаттықты жырлап, бостандық үшін күрескен ірі тұлға.  </w:t>
      </w:r>
    </w:p>
    <w:p w:rsidR="008E2688" w:rsidRPr="0055087D" w:rsidRDefault="008E2688">
      <w:pPr>
        <w:pStyle w:val="a8"/>
        <w:rPr>
          <w:lang w:val="kk-KZ"/>
        </w:rPr>
      </w:pPr>
    </w:p>
  </w:footnote>
  <w:footnote w:id="5">
    <w:p w:rsidR="008E2688" w:rsidRPr="00DB656C" w:rsidRDefault="008E2688" w:rsidP="003A495B">
      <w:pPr>
        <w:pStyle w:val="a8"/>
        <w:ind w:firstLine="567"/>
        <w:jc w:val="both"/>
        <w:rPr>
          <w:lang w:val="kk-KZ"/>
        </w:rPr>
      </w:pPr>
      <w:r>
        <w:rPr>
          <w:rStyle w:val="aa"/>
        </w:rPr>
        <w:footnoteRef/>
      </w:r>
      <w:r w:rsidRPr="0015550B">
        <w:rPr>
          <w:sz w:val="22"/>
          <w:szCs w:val="22"/>
          <w:lang w:val="kk-KZ"/>
        </w:rPr>
        <w:t>«</w:t>
      </w:r>
      <w:r w:rsidRPr="00DB656C">
        <w:rPr>
          <w:iCs/>
          <w:lang w:val="kk-KZ"/>
        </w:rPr>
        <w:t xml:space="preserve">Ұстазым Сағырбайұлы Құрманғазы менің әкем Кенжемен дос еді. Әкем елде қадірлі болатын. Зор денелі, қарулы, жиын-тойдарда күреске қатысатын. Сондықтан халық оны палуан Кенже деп атайтын. Құрманғазы біздің үйге жиі келіп тұратын. Домбыра тартатын, орындаған күйлеріне халық сондайлық разы. Ауыл адамдары ықыласпен тыңдайтындықтан, мен де Құрекең күйлерін зейін қойып тыңдап, домбырашы болуға бала күнімнен әуестендім. Осыны сезген Құрманғазы маған күй үйрете бастады. Домбыра тартуды тастамай, оны жалғастыра беруді өсиет етіп айтатын. Ақбай деген шонжар қартайған кезінде ел басқаруды баласы Әубәкірге тапсырады. Әубәкір шенқұмар, күншіл, ел арасында өзінен басқаның беделді болуын көре алмайтын адам екен. Ал Құрманғазы халыққа беделді, адамгершілік қасиеті арқылы халықты өзіне тартатын, күйлерін бүкіл бұқара ұйып тыңдайтын. Құрманғазының мұншама құрметті болғанын көре алмаған Әубәкір патша үкіметінің уездік, губерниялық әкімдеріне: «Құрманғазы патша үкіметіне қарсы халық арасында үгіт таратып жүр», </w:t>
      </w:r>
      <w:r>
        <w:rPr>
          <w:iCs/>
          <w:lang w:val="kk-KZ"/>
        </w:rPr>
        <w:t>–</w:t>
      </w:r>
      <w:r w:rsidRPr="00DB656C">
        <w:rPr>
          <w:iCs/>
          <w:lang w:val="kk-KZ"/>
        </w:rPr>
        <w:t xml:space="preserve"> деп арыз берген. Шағым бойынша Құрманғазыны тұтқынға алуға жарлық беріледі. Әскери адамдар Құрманғазыны Кенженің үйінен тауып, қол-аяғына кісен салып, Теке қаласына алып кетеді. Мұнан бірнеше жыл өткеннен кейін, тұтқыннан босанған Құрманғазы менің ұзату тойыма келді. Бұрын-соңды қазақтың салт-әдетінде бола бермейтін бір жағдай сонда өткен-ді. Құдалар отырған үйге мені шақыртып алып: «Мынау Дина – Кенженің қызы, менің шәкіртім, сіздердің келініңіз. Дина – қазақ әйел затынан шыққан асқан домбырашы. Мен Динаның өз тойында өзіне домбыра тартқызайын деп отырмын. Құдалар, сіздер бізді сөкпеңіздер. Сіздерге айтатын тағы бір тілегім – Динаның домбыра тартуына тыйым салмаңыздар. Халқымыздың ежелден келе жатқан мәдени мұрасы – домбыра мен күйлері. Ол мұраны ұрпақтарымызға таратуды, Дина, саған тапсырдым, өз домбырамды саған сыйға ұсынамын», </w:t>
      </w:r>
      <w:r>
        <w:rPr>
          <w:iCs/>
          <w:lang w:val="kk-KZ"/>
        </w:rPr>
        <w:t>–</w:t>
      </w:r>
      <w:r w:rsidRPr="00DB656C">
        <w:rPr>
          <w:iCs/>
          <w:lang w:val="kk-KZ"/>
        </w:rPr>
        <w:t xml:space="preserve"> деп, домбырасын маған берді. Мен иіліп тұрып рақмет айтып, домбыраны алдым. Тарт деген күйлерін ұяла отырып орындадым»</w:t>
      </w:r>
      <w:r>
        <w:rPr>
          <w:lang w:val="kk-KZ"/>
        </w:rPr>
        <w:t xml:space="preserve"> [</w:t>
      </w:r>
      <w:r w:rsidR="007B5713">
        <w:rPr>
          <w:lang w:val="kk-KZ"/>
        </w:rPr>
        <w:t>99</w:t>
      </w:r>
      <w:r w:rsidRPr="00DB656C">
        <w:rPr>
          <w:lang w:val="kk-KZ"/>
        </w:rPr>
        <w:t>, 11</w:t>
      </w:r>
      <w:r>
        <w:rPr>
          <w:lang w:val="kk-KZ"/>
        </w:rPr>
        <w:t xml:space="preserve"> б.</w:t>
      </w:r>
      <w:r w:rsidRPr="00DB656C">
        <w:rPr>
          <w:lang w:val="kk-KZ"/>
        </w:rPr>
        <w:t>].</w:t>
      </w:r>
    </w:p>
    <w:p w:rsidR="008E2688" w:rsidRPr="00DB656C" w:rsidRDefault="008E2688">
      <w:pPr>
        <w:pStyle w:val="a8"/>
        <w:rPr>
          <w:lang w:val="kk-KZ"/>
        </w:rPr>
      </w:pPr>
    </w:p>
  </w:footnote>
  <w:footnote w:id="6">
    <w:p w:rsidR="008E2688" w:rsidRPr="00735FDD" w:rsidRDefault="008E2688" w:rsidP="00635F9C">
      <w:pPr>
        <w:pStyle w:val="a8"/>
        <w:jc w:val="both"/>
        <w:rPr>
          <w:lang w:val="kk-KZ"/>
        </w:rPr>
      </w:pPr>
      <w:r>
        <w:rPr>
          <w:rStyle w:val="aa"/>
        </w:rPr>
        <w:footnoteRef/>
      </w:r>
      <w:r>
        <w:rPr>
          <w:lang w:val="kk-KZ"/>
        </w:rPr>
        <w:t xml:space="preserve">«Астрахань губернасы Ішкі қазақ ордасын басқарушы Уақытша Кеңестің құрамындағы Нарын қисымы №2 старшындықта 1893 жылы дүниеге келгендер, некеге отырғандар, ажырасқандар және қайтыс болғандар туралы метіркелік жазбалар» деп аталатын іс (АОМА, </w:t>
      </w:r>
      <w:r w:rsidRPr="00742C7E">
        <w:rPr>
          <w:lang w:val="kk-KZ"/>
        </w:rPr>
        <w:t>F</w:t>
      </w:r>
      <w:r>
        <w:rPr>
          <w:lang w:val="kk-KZ"/>
        </w:rPr>
        <w:t xml:space="preserve">-1115, Ор-1, </w:t>
      </w:r>
      <w:r w:rsidRPr="00742C7E">
        <w:rPr>
          <w:lang w:val="kk-KZ"/>
        </w:rPr>
        <w:t>D</w:t>
      </w:r>
      <w:r>
        <w:rPr>
          <w:lang w:val="kk-KZ"/>
        </w:rPr>
        <w:t>-510)</w:t>
      </w:r>
    </w:p>
    <w:p w:rsidR="008E2688" w:rsidRPr="00742C7E" w:rsidRDefault="008E2688" w:rsidP="00717EC1">
      <w:pPr>
        <w:pStyle w:val="a8"/>
        <w:rPr>
          <w:lang w:val="kk-KZ"/>
        </w:rPr>
      </w:pPr>
    </w:p>
  </w:footnote>
  <w:footnote w:id="7">
    <w:p w:rsidR="008E2688" w:rsidRPr="00DB656C" w:rsidRDefault="008E2688" w:rsidP="007F374E">
      <w:pPr>
        <w:pStyle w:val="a8"/>
        <w:ind w:firstLine="708"/>
        <w:jc w:val="both"/>
        <w:rPr>
          <w:lang w:val="kk-KZ"/>
        </w:rPr>
      </w:pPr>
      <w:r w:rsidRPr="00DB656C">
        <w:rPr>
          <w:rStyle w:val="aa"/>
        </w:rPr>
        <w:footnoteRef/>
      </w:r>
      <w:r w:rsidRPr="00DB656C">
        <w:rPr>
          <w:shd w:val="clear" w:color="auto" w:fill="FFFFFF"/>
          <w:lang w:val="kk-KZ"/>
        </w:rPr>
        <w:t xml:space="preserve">Құрманғазымен бұл кездесуін Дина былай еске алады: </w:t>
      </w:r>
      <w:r w:rsidRPr="00DB656C">
        <w:rPr>
          <w:lang w:val="kk-KZ"/>
        </w:rPr>
        <w:t>«Оның үні жас жігіттің дауысындай саңқылдады, ал домбыра оның сиқырлы қолына тигенде таңғажайып үнге бөленді. Мен күйшінің орындаушылық өнерінің құдіретті күшіне таңғалдым. Тойда шебер күйшілік пен әншілік сынға түсті. Мен мұндай өнер сайысына түсуге жүрексініп, бас тарттым. Бірақ қаумалаған көпшілік қойсын ба, еріксіз көндірген соң Құрманғазы күйлерінің бірін тарттым. Ол мені зор ықыласпен тыңдап, күй біткен соң өзінің ризашылығын білдірді. Ұлы ұстазбен достығым он бір жылға созылды. Онымен әрбір кездесуім күйшілік өнерімнің өрісін кеңейтіп, жан-жақты байыта түсті. Жолыққан сайын мен домбыраның асқан шебері Құрманғазыдан әйтеуір бір жаңалық тауып, сонылыққа үйрене бердім. Мен домбыра тартқанда ол зор ықыласпен тыңдайтын және ең жақсы шәкірті ретінде бағалайтын. Құрманғазының әрбір ақыл-кеңесі, сілтемесі мен үшін бұлжымас заң болғаны ақиқат. Патша түрмесі мен жандармдардың қуғын-сүргіні мойыта алмаған, сақал-шашы аппақ болса да, сергек те қайратты қарт шәкірттерін өз халқын шексіз сүюге, оның арман</w:t>
      </w:r>
      <w:r>
        <w:rPr>
          <w:lang w:val="kk-KZ"/>
        </w:rPr>
        <w:t>-мұңына құлақ түруге шақырды» [24</w:t>
      </w:r>
      <w:r w:rsidRPr="00DB656C">
        <w:rPr>
          <w:lang w:val="kk-KZ"/>
        </w:rPr>
        <w:t>, 63</w:t>
      </w:r>
      <w:r>
        <w:rPr>
          <w:lang w:val="kk-KZ"/>
        </w:rPr>
        <w:t xml:space="preserve"> б.</w:t>
      </w:r>
      <w:r w:rsidRPr="00DB656C">
        <w:rPr>
          <w:lang w:val="kk-KZ"/>
        </w:rPr>
        <w:t>].</w:t>
      </w:r>
    </w:p>
  </w:footnote>
  <w:footnote w:id="8">
    <w:p w:rsidR="008E2688" w:rsidRPr="00DB656C" w:rsidRDefault="008E2688" w:rsidP="007F374E">
      <w:pPr>
        <w:pStyle w:val="a8"/>
        <w:ind w:firstLine="567"/>
        <w:jc w:val="both"/>
        <w:rPr>
          <w:lang w:val="kk-KZ"/>
        </w:rPr>
      </w:pPr>
      <w:r w:rsidRPr="00DB656C">
        <w:rPr>
          <w:rStyle w:val="aa"/>
        </w:rPr>
        <w:footnoteRef/>
      </w:r>
      <w:r w:rsidRPr="00DB656C">
        <w:rPr>
          <w:shd w:val="clear" w:color="auto" w:fill="FFFFFF"/>
          <w:lang w:val="kk-KZ"/>
        </w:rPr>
        <w:t>«</w:t>
      </w:r>
      <w:r w:rsidRPr="00DB656C">
        <w:rPr>
          <w:iCs/>
          <w:shd w:val="clear" w:color="auto" w:fill="FFFFFF"/>
          <w:lang w:val="kk-KZ"/>
        </w:rPr>
        <w:t xml:space="preserve">Осындай бір кездесуде елге аса белгілі домбырашылар бас қосқан еді. Олардың ішінде Дәулеткерей де бар болатын, бірақ ол бұл кездесуге төреші ретінде қатысқан-ды. Сөйтіп домбыра тартысы да басталды. Әр рудың ақсақалдары домбырашылардың ең тәуір дегенін жарысқа салды. Ысқақ (ысық – А.Т.) руынан Түркеш сайысқа түсіп, Құрманғазының «Терісқақпай» күйін тартты. Бұл орындауы жағынан өте қиын да күрделі күй еді, сондықтан оны Түркештен кейін қайталап тартуға ешкімнің жүрегі дауаламады. Жиналған ел: «Бұл күйді кім тарта алар екен?», </w:t>
      </w:r>
      <w:r>
        <w:rPr>
          <w:iCs/>
          <w:shd w:val="clear" w:color="auto" w:fill="FFFFFF"/>
          <w:lang w:val="kk-KZ"/>
        </w:rPr>
        <w:t>–</w:t>
      </w:r>
      <w:r w:rsidRPr="00DB656C">
        <w:rPr>
          <w:iCs/>
          <w:shd w:val="clear" w:color="auto" w:fill="FFFFFF"/>
          <w:lang w:val="kk-KZ"/>
        </w:rPr>
        <w:t xml:space="preserve"> деп елеңдесіп қалды. Жұртшылық күйді тартуымды қалады. Мен орындаған «Терісқақпай» оларға қатты ұнады»</w:t>
      </w:r>
      <w:r w:rsidRPr="00DB656C">
        <w:rPr>
          <w:i/>
          <w:iCs/>
          <w:shd w:val="clear" w:color="auto" w:fill="FFFFFF"/>
          <w:lang w:val="kk-KZ"/>
        </w:rPr>
        <w:t>–</w:t>
      </w:r>
      <w:r w:rsidRPr="00DB656C">
        <w:rPr>
          <w:shd w:val="clear" w:color="auto" w:fill="FFFFFF"/>
          <w:lang w:val="kk-KZ"/>
        </w:rPr>
        <w:t xml:space="preserve"> дейді ол [</w:t>
      </w:r>
      <w:r>
        <w:rPr>
          <w:shd w:val="clear" w:color="auto" w:fill="FFFFFF"/>
          <w:lang w:val="kk-KZ"/>
        </w:rPr>
        <w:t>20</w:t>
      </w:r>
      <w:r w:rsidRPr="00DB656C">
        <w:rPr>
          <w:shd w:val="clear" w:color="auto" w:fill="FFFFFF"/>
          <w:lang w:val="kk-KZ"/>
        </w:rPr>
        <w:t xml:space="preserve">, </w:t>
      </w:r>
      <w:r>
        <w:rPr>
          <w:shd w:val="clear" w:color="auto" w:fill="FFFFFF"/>
          <w:lang w:val="kk-KZ"/>
        </w:rPr>
        <w:t>6 б.</w:t>
      </w:r>
      <w:r w:rsidRPr="00DB656C">
        <w:rPr>
          <w:shd w:val="clear" w:color="auto" w:fill="FFFFFF"/>
          <w:lang w:val="kk-KZ"/>
        </w:rPr>
        <w:t>].</w:t>
      </w:r>
    </w:p>
  </w:footnote>
  <w:footnote w:id="9">
    <w:p w:rsidR="008E2688" w:rsidRPr="00DB656C" w:rsidRDefault="008E2688" w:rsidP="00227594">
      <w:pPr>
        <w:pStyle w:val="a3"/>
        <w:ind w:firstLine="567"/>
        <w:jc w:val="both"/>
        <w:rPr>
          <w:sz w:val="20"/>
          <w:szCs w:val="20"/>
          <w:lang w:val="kk-KZ"/>
        </w:rPr>
      </w:pPr>
      <w:r w:rsidRPr="00DB656C">
        <w:rPr>
          <w:rStyle w:val="aa"/>
          <w:sz w:val="20"/>
          <w:szCs w:val="20"/>
        </w:rPr>
        <w:footnoteRef/>
      </w:r>
      <w:r w:rsidRPr="00DB656C">
        <w:rPr>
          <w:rFonts w:ascii="Times New Roman" w:hAnsi="Times New Roman" w:cs="Times New Roman"/>
          <w:sz w:val="20"/>
          <w:szCs w:val="20"/>
          <w:shd w:val="clear" w:color="auto" w:fill="FFFFFF"/>
          <w:lang w:val="kk-KZ"/>
        </w:rPr>
        <w:t>ҚР кинофотоқұжаттар мен дыбыс жазбаларының орталық мемлекеттік мұрағатының қызметкері Людмила Гусакованың газетке берген сұхбатынан үзінді: «</w:t>
      </w:r>
      <w:r w:rsidRPr="00DB656C">
        <w:rPr>
          <w:rFonts w:ascii="Times New Roman" w:hAnsi="Times New Roman" w:cs="Times New Roman"/>
          <w:iCs/>
          <w:sz w:val="20"/>
          <w:szCs w:val="20"/>
          <w:shd w:val="clear" w:color="auto" w:fill="FFFFFF"/>
          <w:lang w:val="kk-KZ"/>
        </w:rPr>
        <w:t xml:space="preserve">Одно время семья осталась без всякого скота, и все пошли работать к баю Канышу Кадырову, который за работу разрешал доить его корову, что и спасало семью. Это было в 1916 году, когда начался набор в царскую армию. «Вместо меня в армию отправится ваш старший сын Журимбай!» – повелел Каныш. Тяжело было на это согласиться, но Журимбай сказал: «Нет, мама, я поеду. Если я откажусь, бай уморит нашу семью» </w:t>
      </w:r>
      <w:r>
        <w:rPr>
          <w:rFonts w:ascii="Times New Roman" w:hAnsi="Times New Roman" w:cs="Times New Roman"/>
          <w:sz w:val="20"/>
          <w:szCs w:val="20"/>
          <w:shd w:val="clear" w:color="auto" w:fill="FFFFFF"/>
          <w:lang w:val="kk-KZ"/>
        </w:rPr>
        <w:t>[</w:t>
      </w:r>
      <w:r w:rsidR="007B5713">
        <w:rPr>
          <w:rFonts w:ascii="Times New Roman" w:hAnsi="Times New Roman" w:cs="Times New Roman"/>
          <w:sz w:val="20"/>
          <w:szCs w:val="20"/>
          <w:shd w:val="clear" w:color="auto" w:fill="FFFFFF"/>
          <w:lang w:val="kk-KZ"/>
        </w:rPr>
        <w:t>101</w:t>
      </w:r>
      <w:r>
        <w:rPr>
          <w:rFonts w:ascii="Times New Roman" w:hAnsi="Times New Roman" w:cs="Times New Roman"/>
          <w:sz w:val="20"/>
          <w:szCs w:val="20"/>
          <w:shd w:val="clear" w:color="auto" w:fill="FFFFFF"/>
          <w:lang w:val="kk-KZ"/>
        </w:rPr>
        <w:t>, с.2</w:t>
      </w:r>
      <w:r w:rsidRPr="00DB656C">
        <w:rPr>
          <w:rFonts w:ascii="Times New Roman" w:hAnsi="Times New Roman" w:cs="Times New Roman"/>
          <w:sz w:val="20"/>
          <w:szCs w:val="20"/>
          <w:shd w:val="clear" w:color="auto" w:fill="FFFFFF"/>
          <w:lang w:val="kk-KZ"/>
        </w:rPr>
        <w:t>].</w:t>
      </w:r>
    </w:p>
  </w:footnote>
  <w:footnote w:id="10">
    <w:p w:rsidR="008E2688" w:rsidRPr="00DB656C" w:rsidRDefault="008E2688" w:rsidP="009D41B8">
      <w:pPr>
        <w:pStyle w:val="a3"/>
        <w:ind w:firstLine="567"/>
        <w:jc w:val="both"/>
        <w:rPr>
          <w:rFonts w:ascii="Times New Roman" w:hAnsi="Times New Roman" w:cs="Times New Roman"/>
          <w:sz w:val="20"/>
          <w:szCs w:val="20"/>
          <w:shd w:val="clear" w:color="auto" w:fill="FFFFFF"/>
          <w:lang w:val="kk-KZ"/>
        </w:rPr>
      </w:pPr>
      <w:r w:rsidRPr="00DB656C">
        <w:rPr>
          <w:rStyle w:val="aa"/>
          <w:sz w:val="20"/>
          <w:szCs w:val="20"/>
        </w:rPr>
        <w:footnoteRef/>
      </w:r>
      <w:r w:rsidRPr="00DB656C">
        <w:rPr>
          <w:rFonts w:ascii="Times New Roman" w:hAnsi="Times New Roman" w:cs="Times New Roman"/>
          <w:sz w:val="20"/>
          <w:szCs w:val="20"/>
          <w:lang w:val="kk-KZ"/>
        </w:rPr>
        <w:t>«</w:t>
      </w:r>
      <w:r w:rsidRPr="00DB656C">
        <w:rPr>
          <w:rFonts w:ascii="Times New Roman" w:hAnsi="Times New Roman" w:cs="Times New Roman"/>
          <w:iCs/>
          <w:sz w:val="20"/>
          <w:szCs w:val="20"/>
          <w:shd w:val="clear" w:color="auto" w:fill="FFFFFF"/>
          <w:lang w:val="kk-KZ"/>
        </w:rPr>
        <w:t>Кенже Шалұлының қызы, жесір әйел Динаны Шәпек Мақатұлына некелеген, неке рәсіміне қыз тарапынан әкесі Кенже, күйеу тарапынан әкесі Мақат қатысқан. Жұбайлардың өз разылығымен шыққандығына куә болып Торғай Үсенұлы мен Жанқұжа Құлұлы ру таңбаларын салған. Қалыңмал ретінде 10 сом күміс аталған. Неке құтпасын белгілі молда, ахун Жұбан Жүрдібекұлы қиған</w:t>
      </w:r>
      <w:r w:rsidRPr="00DB656C">
        <w:rPr>
          <w:rFonts w:ascii="Times New Roman" w:hAnsi="Times New Roman" w:cs="Times New Roman"/>
          <w:sz w:val="20"/>
          <w:szCs w:val="20"/>
          <w:shd w:val="clear" w:color="auto" w:fill="FFFFFF"/>
          <w:lang w:val="kk-KZ"/>
        </w:rPr>
        <w:t>»</w:t>
      </w:r>
      <w:r w:rsidR="007B5713">
        <w:rPr>
          <w:rFonts w:ascii="Times New Roman" w:hAnsi="Times New Roman" w:cs="Times New Roman"/>
          <w:sz w:val="20"/>
          <w:szCs w:val="20"/>
          <w:shd w:val="clear" w:color="auto" w:fill="FFFFFF"/>
          <w:lang w:val="kk-KZ"/>
        </w:rPr>
        <w:t xml:space="preserve"> </w:t>
      </w:r>
      <w:r w:rsidRPr="00F44D01">
        <w:rPr>
          <w:rFonts w:ascii="Times New Roman" w:hAnsi="Times New Roman" w:cs="Times New Roman"/>
          <w:sz w:val="20"/>
          <w:szCs w:val="20"/>
          <w:shd w:val="clear" w:color="auto" w:fill="FFFFFF"/>
          <w:lang w:val="kk-KZ"/>
        </w:rPr>
        <w:t>[10]</w:t>
      </w:r>
      <w:r w:rsidRPr="00DB656C">
        <w:rPr>
          <w:rFonts w:ascii="Times New Roman" w:hAnsi="Times New Roman" w:cs="Times New Roman"/>
          <w:sz w:val="20"/>
          <w:szCs w:val="20"/>
          <w:shd w:val="clear" w:color="auto" w:fill="FFFFFF"/>
          <w:lang w:val="kk-KZ"/>
        </w:rPr>
        <w:t>.</w:t>
      </w:r>
    </w:p>
    <w:p w:rsidR="008E2688" w:rsidRPr="009D41B8" w:rsidRDefault="008E2688">
      <w:pPr>
        <w:pStyle w:val="a8"/>
        <w:rPr>
          <w:lang w:val="kk-KZ"/>
        </w:rPr>
      </w:pPr>
    </w:p>
  </w:footnote>
  <w:footnote w:id="11">
    <w:p w:rsidR="008E2688" w:rsidRPr="00F43063" w:rsidRDefault="008E2688" w:rsidP="009D41B8">
      <w:pPr>
        <w:pStyle w:val="a8"/>
        <w:jc w:val="both"/>
        <w:rPr>
          <w:lang w:val="kk-KZ"/>
        </w:rPr>
      </w:pPr>
      <w:r w:rsidRPr="00F43063">
        <w:rPr>
          <w:rStyle w:val="aa"/>
        </w:rPr>
        <w:footnoteRef/>
      </w:r>
      <w:r w:rsidRPr="00F43063">
        <w:rPr>
          <w:shd w:val="clear" w:color="auto" w:fill="FFFFFF"/>
          <w:lang w:val="kk-KZ"/>
        </w:rPr>
        <w:t>«...</w:t>
      </w:r>
      <w:r w:rsidRPr="00F43063">
        <w:rPr>
          <w:iCs/>
          <w:shd w:val="clear" w:color="auto" w:fill="FFFFFF"/>
          <w:lang w:val="kk-KZ"/>
        </w:rPr>
        <w:t>Арбаға бидайық салып, үстіне текемет төсеген, малдасын құрып, қолында үкілі домбыра Дина қатын (Қалекең осылай атайтын, оның өз тарихы бар) отыр екен, ел жұрт орамалға түйіп ақша лақтырып жатыр. Кеште Оқап екеуміз тартыс өтетін әлгі бай адамның үйіне келіп, үлкен өнерге куә болдық. Бірінші болып Дина қолына домбыра алды, екі қолдың құбылмалы қағыс-қимылдарымен тыңдаушыларын таңдандырды. Біраз уақыт күй сайыстырған соң, Дина үйінің жағдайымен жол жүріп кетті, «әйел баласына тағдыр осылай бұйырған ғой, ал Мәмен байсалды баппен таңға күй тартып, көпшілік кәусарын бір кенелтті</w:t>
      </w:r>
      <w:r w:rsidRPr="00F43063">
        <w:rPr>
          <w:shd w:val="clear" w:color="auto" w:fill="FFFFFF"/>
          <w:lang w:val="kk-KZ"/>
        </w:rPr>
        <w:t>» [</w:t>
      </w:r>
      <w:r w:rsidR="007B5713">
        <w:rPr>
          <w:shd w:val="clear" w:color="auto" w:fill="FFFFFF"/>
          <w:lang w:val="kk-KZ"/>
        </w:rPr>
        <w:t>103</w:t>
      </w:r>
      <w:r w:rsidRPr="00F43063">
        <w:rPr>
          <w:shd w:val="clear" w:color="auto" w:fill="FFFFFF"/>
          <w:lang w:val="kk-KZ"/>
        </w:rPr>
        <w:t>, 16</w:t>
      </w:r>
      <w:r>
        <w:rPr>
          <w:shd w:val="clear" w:color="auto" w:fill="FFFFFF"/>
          <w:lang w:val="kk-KZ"/>
        </w:rPr>
        <w:t xml:space="preserve"> б.</w:t>
      </w:r>
      <w:r w:rsidRPr="00F43063">
        <w:rPr>
          <w:shd w:val="clear" w:color="auto" w:fill="FFFFFF"/>
          <w:lang w:val="kk-KZ"/>
        </w:rPr>
        <w:t>].</w:t>
      </w:r>
    </w:p>
  </w:footnote>
  <w:footnote w:id="12">
    <w:p w:rsidR="008E2688" w:rsidRPr="003E43CE" w:rsidRDefault="008E2688" w:rsidP="00195049">
      <w:pPr>
        <w:pStyle w:val="a3"/>
        <w:jc w:val="both"/>
        <w:rPr>
          <w:rFonts w:ascii="Times New Roman" w:hAnsi="Times New Roman" w:cs="Times New Roman"/>
          <w:sz w:val="20"/>
          <w:szCs w:val="20"/>
          <w:lang w:val="kk-KZ"/>
        </w:rPr>
      </w:pPr>
      <w:r w:rsidRPr="003E43CE">
        <w:rPr>
          <w:rStyle w:val="aa"/>
          <w:rFonts w:ascii="Times New Roman" w:hAnsi="Times New Roman" w:cs="Times New Roman"/>
          <w:sz w:val="20"/>
          <w:szCs w:val="20"/>
        </w:rPr>
        <w:footnoteRef/>
      </w:r>
      <w:r w:rsidRPr="003E43CE">
        <w:rPr>
          <w:rFonts w:ascii="Times New Roman" w:hAnsi="Times New Roman" w:cs="Times New Roman"/>
          <w:color w:val="000000"/>
          <w:sz w:val="20"/>
          <w:szCs w:val="20"/>
          <w:lang w:val="kk-KZ"/>
        </w:rPr>
        <w:t>Қосымшада картаның суреті берілген (3-сурет).</w:t>
      </w:r>
      <w:r w:rsidRPr="003E43CE">
        <w:rPr>
          <w:rFonts w:ascii="Times New Roman" w:hAnsi="Times New Roman" w:cs="Times New Roman"/>
          <w:sz w:val="20"/>
          <w:szCs w:val="20"/>
          <w:lang w:val="kk-KZ"/>
        </w:rPr>
        <w:t xml:space="preserve"> Мекеннің картасын алып қарағанда Атырау облысы, Құрманғазы ауданында орналасқан «Железнодорожная станция (разъезд) Дины Нурпеисовой», яғни Дина Нұрпейісова атындағы теміржол бекеті барын байқадық.</w:t>
      </w:r>
    </w:p>
  </w:footnote>
  <w:footnote w:id="13">
    <w:p w:rsidR="008E2688" w:rsidRPr="003E43CE" w:rsidRDefault="008E2688" w:rsidP="00305222">
      <w:pPr>
        <w:pStyle w:val="a8"/>
        <w:jc w:val="both"/>
        <w:rPr>
          <w:lang w:val="kk-KZ"/>
        </w:rPr>
      </w:pPr>
      <w:r w:rsidRPr="003E43CE">
        <w:rPr>
          <w:rStyle w:val="aa"/>
        </w:rPr>
        <w:footnoteRef/>
      </w:r>
      <w:r w:rsidRPr="003E43CE">
        <w:rPr>
          <w:lang w:val="kk-KZ"/>
        </w:rPr>
        <w:t>«</w:t>
      </w:r>
      <w:r w:rsidRPr="003E43CE">
        <w:rPr>
          <w:iCs/>
          <w:lang w:val="kk-KZ"/>
        </w:rPr>
        <w:t>Бұл кезде Дина әжей Нұрпейістен кейінгі екінші азаматы Нұралыдан (Жәпектен) біржола еншісін бөліп, үлкен отбасымен Бекетай құмынан көшіп, Аштрахан жеріндегі Азаулыға келген болатын</w:t>
      </w:r>
      <w:r w:rsidRPr="003E43CE">
        <w:rPr>
          <w:lang w:val="kk-KZ"/>
        </w:rPr>
        <w:t>»</w:t>
      </w:r>
      <w:r>
        <w:rPr>
          <w:lang w:val="kk-KZ"/>
        </w:rPr>
        <w:t xml:space="preserve"> –</w:t>
      </w:r>
      <w:r w:rsidRPr="003E43CE">
        <w:rPr>
          <w:lang w:val="kk-KZ"/>
        </w:rPr>
        <w:t>дейді ол [</w:t>
      </w:r>
      <w:r w:rsidR="007B5713">
        <w:rPr>
          <w:lang w:val="kk-KZ"/>
        </w:rPr>
        <w:t>97</w:t>
      </w:r>
      <w:r w:rsidRPr="003E43CE">
        <w:rPr>
          <w:lang w:val="kk-KZ"/>
        </w:rPr>
        <w:t>, 41</w:t>
      </w:r>
      <w:r>
        <w:rPr>
          <w:lang w:val="kk-KZ"/>
        </w:rPr>
        <w:t xml:space="preserve"> б.</w:t>
      </w:r>
      <w:r w:rsidRPr="003E43CE">
        <w:rPr>
          <w:lang w:val="kk-KZ"/>
        </w:rPr>
        <w:t>].</w:t>
      </w:r>
    </w:p>
  </w:footnote>
  <w:footnote w:id="14">
    <w:p w:rsidR="008E2688" w:rsidRPr="003E43CE" w:rsidRDefault="008E2688" w:rsidP="00305222">
      <w:pPr>
        <w:pStyle w:val="a3"/>
        <w:jc w:val="both"/>
        <w:rPr>
          <w:rFonts w:ascii="Times New Roman" w:eastAsia="Times New Roman" w:hAnsi="Times New Roman" w:cs="Times New Roman"/>
          <w:sz w:val="20"/>
          <w:szCs w:val="20"/>
          <w:lang w:val="kk-KZ"/>
        </w:rPr>
      </w:pPr>
      <w:r w:rsidRPr="003E43CE">
        <w:rPr>
          <w:rStyle w:val="aa"/>
          <w:rFonts w:ascii="Times New Roman" w:hAnsi="Times New Roman" w:cs="Times New Roman"/>
          <w:sz w:val="20"/>
          <w:szCs w:val="20"/>
        </w:rPr>
        <w:footnoteRef/>
      </w:r>
      <w:r w:rsidRPr="003E43CE">
        <w:rPr>
          <w:rFonts w:ascii="Times New Roman" w:hAnsi="Times New Roman" w:cs="Times New Roman"/>
          <w:sz w:val="20"/>
          <w:szCs w:val="20"/>
          <w:lang w:val="kk-KZ"/>
        </w:rPr>
        <w:t>Осы естелікте Қ.</w:t>
      </w:r>
      <w:r>
        <w:rPr>
          <w:rFonts w:ascii="Times New Roman" w:hAnsi="Times New Roman" w:cs="Times New Roman"/>
          <w:sz w:val="20"/>
          <w:szCs w:val="20"/>
          <w:lang w:val="kk-KZ"/>
        </w:rPr>
        <w:t> Жұмағалиұлы: «Мен анам Мәдина –</w:t>
      </w:r>
      <w:r w:rsidRPr="003E43CE">
        <w:rPr>
          <w:rFonts w:ascii="Times New Roman" w:hAnsi="Times New Roman" w:cs="Times New Roman"/>
          <w:sz w:val="20"/>
          <w:szCs w:val="20"/>
          <w:lang w:val="kk-KZ"/>
        </w:rPr>
        <w:t xml:space="preserve"> бесқасқа беріштің қызы еді. Бала кезінде Дина шешемізді көрген. «Балалары көп, тұрмысы кедей болды. Дина шешеміз ел аралап, той-томалақта күй тартатын. </w:t>
      </w:r>
      <w:r w:rsidRPr="003E43CE">
        <w:rPr>
          <w:rFonts w:ascii="Times New Roman" w:eastAsia="Times New Roman" w:hAnsi="Times New Roman" w:cs="Times New Roman"/>
          <w:sz w:val="20"/>
          <w:szCs w:val="20"/>
          <w:lang w:val="kk-KZ"/>
        </w:rPr>
        <w:t>Дәулеті бар адамдар соғым беріп, жазда қой атап, құрмет қылушы еді. Шәпек атамыз жуас кісі болған, Динаның күй тартуына қарсы болмай, керісінше қолдап отырған» де</w:t>
      </w:r>
      <w:r>
        <w:rPr>
          <w:rFonts w:ascii="Times New Roman" w:eastAsia="Times New Roman" w:hAnsi="Times New Roman" w:cs="Times New Roman"/>
          <w:sz w:val="20"/>
          <w:szCs w:val="20"/>
          <w:lang w:val="kk-KZ"/>
        </w:rPr>
        <w:t>лінген. Тағы бір қызық мәлімет –</w:t>
      </w:r>
      <w:r w:rsidRPr="003E43CE">
        <w:rPr>
          <w:rFonts w:ascii="Times New Roman" w:eastAsia="Times New Roman" w:hAnsi="Times New Roman" w:cs="Times New Roman"/>
          <w:sz w:val="20"/>
          <w:szCs w:val="20"/>
          <w:lang w:val="kk-KZ"/>
        </w:rPr>
        <w:t xml:space="preserve"> Бағила Бишаеваның (Дина жиені) айтуынша, Шәпек орта шаруалы болса да әжептәуір көлемді жері болған көрінеді. Дина Шәпекке тигенімен, өз үйін жықпаған, бала-шағасымен бөлек тұрған</w:t>
      </w:r>
      <w:r>
        <w:rPr>
          <w:rFonts w:ascii="Times New Roman" w:hAnsi="Times New Roman" w:cs="Times New Roman"/>
          <w:bCs/>
          <w:sz w:val="20"/>
          <w:szCs w:val="20"/>
          <w:shd w:val="clear" w:color="auto" w:fill="FFFFFF"/>
          <w:lang w:val="kk-KZ"/>
        </w:rPr>
        <w:t xml:space="preserve">» – </w:t>
      </w:r>
      <w:r w:rsidRPr="003E43CE">
        <w:rPr>
          <w:rFonts w:ascii="Times New Roman" w:hAnsi="Times New Roman" w:cs="Times New Roman"/>
          <w:bCs/>
          <w:sz w:val="20"/>
          <w:szCs w:val="20"/>
          <w:shd w:val="clear" w:color="auto" w:fill="FFFFFF"/>
          <w:lang w:val="kk-KZ"/>
        </w:rPr>
        <w:t xml:space="preserve">дейді </w:t>
      </w:r>
      <w:r>
        <w:rPr>
          <w:rFonts w:ascii="Times New Roman" w:eastAsia="Times New Roman" w:hAnsi="Times New Roman" w:cs="Times New Roman"/>
          <w:sz w:val="20"/>
          <w:szCs w:val="20"/>
          <w:lang w:val="kk-KZ"/>
        </w:rPr>
        <w:t>[10</w:t>
      </w:r>
      <w:r w:rsidRPr="003E43CE">
        <w:rPr>
          <w:rFonts w:ascii="Times New Roman" w:eastAsia="Times New Roman" w:hAnsi="Times New Roman" w:cs="Times New Roman"/>
          <w:sz w:val="20"/>
          <w:szCs w:val="20"/>
          <w:lang w:val="kk-KZ"/>
        </w:rPr>
        <w:t>].</w:t>
      </w:r>
    </w:p>
  </w:footnote>
  <w:footnote w:id="15">
    <w:p w:rsidR="007B5713" w:rsidRPr="003E43CE" w:rsidRDefault="007B5713" w:rsidP="007B5713">
      <w:pPr>
        <w:pStyle w:val="a3"/>
        <w:jc w:val="both"/>
        <w:rPr>
          <w:sz w:val="20"/>
          <w:szCs w:val="20"/>
          <w:lang w:val="kk-KZ"/>
        </w:rPr>
      </w:pPr>
      <w:r w:rsidRPr="003E43CE">
        <w:rPr>
          <w:rStyle w:val="aa"/>
          <w:rFonts w:ascii="Times New Roman" w:hAnsi="Times New Roman" w:cs="Times New Roman"/>
          <w:sz w:val="20"/>
          <w:szCs w:val="20"/>
        </w:rPr>
        <w:footnoteRef/>
      </w:r>
      <w:r w:rsidRPr="003E43CE">
        <w:rPr>
          <w:rFonts w:ascii="Times New Roman" w:hAnsi="Times New Roman" w:cs="Times New Roman"/>
          <w:sz w:val="20"/>
          <w:szCs w:val="20"/>
          <w:lang w:val="kk-KZ"/>
        </w:rPr>
        <w:t>Қосымшада суреті берілген (2-сурет).</w:t>
      </w:r>
    </w:p>
  </w:footnote>
  <w:footnote w:id="16">
    <w:p w:rsidR="008E2688" w:rsidRPr="003E43CE" w:rsidRDefault="008E2688" w:rsidP="002535F3">
      <w:pPr>
        <w:pStyle w:val="a3"/>
        <w:jc w:val="both"/>
        <w:rPr>
          <w:sz w:val="20"/>
          <w:szCs w:val="20"/>
          <w:lang w:val="kk-KZ"/>
        </w:rPr>
      </w:pPr>
      <w:r w:rsidRPr="003E43CE">
        <w:rPr>
          <w:rStyle w:val="aa"/>
          <w:sz w:val="20"/>
          <w:szCs w:val="20"/>
        </w:rPr>
        <w:footnoteRef/>
      </w:r>
      <w:r w:rsidRPr="003E43CE">
        <w:rPr>
          <w:rFonts w:ascii="Times New Roman" w:hAnsi="Times New Roman" w:cs="Times New Roman"/>
          <w:sz w:val="20"/>
          <w:szCs w:val="20"/>
          <w:lang w:val="kk-KZ"/>
        </w:rPr>
        <w:t>«</w:t>
      </w:r>
      <w:r w:rsidRPr="003E43CE">
        <w:rPr>
          <w:rFonts w:ascii="Times New Roman" w:hAnsi="Times New Roman" w:cs="Times New Roman"/>
          <w:iCs/>
          <w:sz w:val="20"/>
          <w:szCs w:val="20"/>
          <w:lang w:val="kk-KZ"/>
        </w:rPr>
        <w:t>Моя бабушка, мать отца, родом из села Диановка, и в детстве и юности ей довелось слушать выступления Дины Нурпеисовой – ученицы Курмангазы Сагырбаева</w:t>
      </w:r>
      <w:r w:rsidRPr="003E43CE">
        <w:rPr>
          <w:rFonts w:ascii="Times New Roman" w:hAnsi="Times New Roman" w:cs="Times New Roman"/>
          <w:sz w:val="20"/>
          <w:szCs w:val="20"/>
          <w:lang w:val="kk-KZ"/>
        </w:rPr>
        <w:t>»</w:t>
      </w:r>
      <w:r>
        <w:rPr>
          <w:rFonts w:ascii="Times New Roman" w:hAnsi="Times New Roman" w:cs="Times New Roman"/>
          <w:sz w:val="20"/>
          <w:szCs w:val="20"/>
        </w:rPr>
        <w:t xml:space="preserve"> [</w:t>
      </w:r>
      <w:r w:rsidR="008C1D9B">
        <w:rPr>
          <w:rFonts w:ascii="Times New Roman" w:hAnsi="Times New Roman" w:cs="Times New Roman"/>
          <w:sz w:val="20"/>
          <w:szCs w:val="20"/>
          <w:lang w:val="kk-KZ"/>
        </w:rPr>
        <w:t>107</w:t>
      </w:r>
      <w:r w:rsidRPr="003E43CE">
        <w:rPr>
          <w:rFonts w:ascii="Times New Roman" w:hAnsi="Times New Roman" w:cs="Times New Roman"/>
          <w:sz w:val="20"/>
          <w:szCs w:val="20"/>
        </w:rPr>
        <w:t>]</w:t>
      </w:r>
      <w:r w:rsidRPr="003E43CE">
        <w:rPr>
          <w:rFonts w:ascii="Times New Roman" w:hAnsi="Times New Roman" w:cs="Times New Roman"/>
          <w:sz w:val="20"/>
          <w:szCs w:val="20"/>
          <w:lang w:val="kk-KZ"/>
        </w:rPr>
        <w:t>.</w:t>
      </w:r>
    </w:p>
  </w:footnote>
  <w:footnote w:id="17">
    <w:p w:rsidR="008E2688" w:rsidRPr="00F70057" w:rsidRDefault="008E2688" w:rsidP="00132179">
      <w:pPr>
        <w:pStyle w:val="a3"/>
        <w:jc w:val="both"/>
        <w:rPr>
          <w:rFonts w:ascii="Times New Roman" w:hAnsi="Times New Roman" w:cs="Times New Roman"/>
          <w:iCs/>
          <w:sz w:val="20"/>
          <w:szCs w:val="20"/>
          <w:shd w:val="clear" w:color="auto" w:fill="FFFFFF"/>
          <w:lang w:val="kk-KZ"/>
        </w:rPr>
      </w:pPr>
      <w:r w:rsidRPr="00350FCA">
        <w:rPr>
          <w:rStyle w:val="aa"/>
          <w:rFonts w:ascii="Times New Roman" w:hAnsi="Times New Roman" w:cs="Times New Roman"/>
          <w:sz w:val="20"/>
          <w:szCs w:val="20"/>
        </w:rPr>
        <w:footnoteRef/>
      </w:r>
      <w:r w:rsidRPr="00350FCA">
        <w:rPr>
          <w:rFonts w:ascii="Times New Roman" w:hAnsi="Times New Roman" w:cs="Times New Roman"/>
          <w:sz w:val="20"/>
          <w:szCs w:val="20"/>
          <w:shd w:val="clear" w:color="auto" w:fill="FFFFFF"/>
          <w:lang w:val="kk-KZ"/>
        </w:rPr>
        <w:t>Л. Қапашев өзінің «Дана да дара Дина» мақаласында Алматы тұрғыны Қадырова Мәрзия (1916 ж. туған) деген кісінің осы кезеңге қатысты қызықты естелігін жеткізді: «</w:t>
      </w:r>
      <w:r w:rsidRPr="00350FCA">
        <w:rPr>
          <w:rFonts w:ascii="Times New Roman" w:hAnsi="Times New Roman" w:cs="Times New Roman"/>
          <w:iCs/>
          <w:sz w:val="20"/>
          <w:szCs w:val="20"/>
          <w:shd w:val="clear" w:color="auto" w:fill="FFFFFF"/>
          <w:lang w:val="kk-KZ"/>
        </w:rPr>
        <w:t xml:space="preserve">Мен Дина апайды тұңғыш өзіміздің туған ауылда </w:t>
      </w:r>
      <w:r>
        <w:rPr>
          <w:rFonts w:ascii="Times New Roman" w:hAnsi="Times New Roman" w:cs="Times New Roman"/>
          <w:iCs/>
          <w:sz w:val="20"/>
          <w:szCs w:val="20"/>
          <w:shd w:val="clear" w:color="auto" w:fill="FFFFFF"/>
          <w:lang w:val="kk-KZ"/>
        </w:rPr>
        <w:t>–</w:t>
      </w:r>
      <w:r w:rsidRPr="00350FCA">
        <w:rPr>
          <w:rFonts w:ascii="Times New Roman" w:hAnsi="Times New Roman" w:cs="Times New Roman"/>
          <w:iCs/>
          <w:sz w:val="20"/>
          <w:szCs w:val="20"/>
          <w:shd w:val="clear" w:color="auto" w:fill="FFFFFF"/>
          <w:lang w:val="kk-KZ"/>
        </w:rPr>
        <w:t xml:space="preserve"> Володар ауданы Кірмалайда көрдім. Апай біздің ауылға екі рет келді. Ағайындардан Мырзағұлов Қаби ағайдың үйінде көрдім. Апайды сол кісі біздің ауылға алып келді ғой деймін. Үйге кірсем, іште толы адам. Дастарқан жайылған. Төрде қарқарадай жаулық тартқан, қараторы, үлкен апай домбыраны сылқылдатып тартып отыр екен. Жұрттың бәрі жүздерін сол кісіге бұрған, үй іші сілтідей тыныш, Үйде бос орын жоқ, кіре беріп тізе бүгіп қана отырғандарға қосылдым. Кейінірек адамдар апайдың домбыра тартысына таңырқаса бастады, бастарын шайқап, енді біреулер таңдайын қағысты. Үлкендер жағы «уһлеп», «аһлап» қойды. Кемпірлердің көз алдарында жасқа бұланған орамалдары ағараңдайды...Дина апай соңынан менің Қапезбен қосылған тойымызға арнайы шақыртумен келді. Той Ақсарай биігінде өтті. Дина апай түйе мініп келді. Сол баяғы қалпы. Өзі кәрия адам болғанмен, көз жанары нұрлы, айқын көрінді, бойы да тіп-тік. </w:t>
      </w:r>
      <w:r>
        <w:rPr>
          <w:rFonts w:ascii="Times New Roman" w:hAnsi="Times New Roman" w:cs="Times New Roman"/>
          <w:iCs/>
          <w:sz w:val="20"/>
          <w:szCs w:val="20"/>
          <w:shd w:val="clear" w:color="auto" w:fill="FFFFFF"/>
          <w:lang w:val="kk-KZ"/>
        </w:rPr>
        <w:t>«</w:t>
      </w:r>
      <w:r w:rsidRPr="00350FCA">
        <w:rPr>
          <w:rFonts w:ascii="Times New Roman" w:hAnsi="Times New Roman" w:cs="Times New Roman"/>
          <w:iCs/>
          <w:sz w:val="20"/>
          <w:szCs w:val="20"/>
          <w:shd w:val="clear" w:color="auto" w:fill="FFFFFF"/>
          <w:lang w:val="kk-KZ"/>
        </w:rPr>
        <w:t xml:space="preserve">Той иесі </w:t>
      </w:r>
      <w:r>
        <w:rPr>
          <w:rFonts w:ascii="Times New Roman" w:hAnsi="Times New Roman" w:cs="Times New Roman"/>
          <w:iCs/>
          <w:sz w:val="20"/>
          <w:szCs w:val="20"/>
          <w:shd w:val="clear" w:color="auto" w:fill="FFFFFF"/>
          <w:lang w:val="kk-KZ"/>
        </w:rPr>
        <w:t>–</w:t>
      </w:r>
      <w:r w:rsidRPr="00350FCA">
        <w:rPr>
          <w:rFonts w:ascii="Times New Roman" w:hAnsi="Times New Roman" w:cs="Times New Roman"/>
          <w:iCs/>
          <w:sz w:val="20"/>
          <w:szCs w:val="20"/>
          <w:shd w:val="clear" w:color="auto" w:fill="FFFFFF"/>
          <w:lang w:val="kk-KZ"/>
        </w:rPr>
        <w:t xml:space="preserve"> жастарға арнаймын</w:t>
      </w:r>
      <w:r>
        <w:rPr>
          <w:rFonts w:ascii="Times New Roman" w:hAnsi="Times New Roman" w:cs="Times New Roman"/>
          <w:iCs/>
          <w:sz w:val="20"/>
          <w:szCs w:val="20"/>
          <w:shd w:val="clear" w:color="auto" w:fill="FFFFFF"/>
          <w:lang w:val="kk-KZ"/>
        </w:rPr>
        <w:t>»</w:t>
      </w:r>
      <w:r w:rsidRPr="00350FCA">
        <w:rPr>
          <w:rFonts w:ascii="Times New Roman" w:hAnsi="Times New Roman" w:cs="Times New Roman"/>
          <w:iCs/>
          <w:sz w:val="20"/>
          <w:szCs w:val="20"/>
          <w:shd w:val="clear" w:color="auto" w:fill="FFFFFF"/>
          <w:lang w:val="kk-KZ"/>
        </w:rPr>
        <w:t>, - деп сөз соңында бөлек бір күй тартты. Күйді өте жігерлі тартты, қолы-қолына жұқпайды, домбырасы да тек сайрады да отырды.Бұл күйімнің аты «Кербез». Кербездей болсын деп жас жұбайларға арнадым. Бақытты болыңдар!</w:t>
      </w:r>
    </w:p>
    <w:p w:rsidR="008E2688" w:rsidRPr="00F70057" w:rsidRDefault="008E2688" w:rsidP="00A9567D">
      <w:pPr>
        <w:pStyle w:val="a3"/>
        <w:ind w:firstLine="567"/>
        <w:jc w:val="both"/>
        <w:rPr>
          <w:rFonts w:ascii="Times New Roman" w:hAnsi="Times New Roman" w:cs="Times New Roman"/>
          <w:iCs/>
          <w:sz w:val="20"/>
          <w:szCs w:val="20"/>
          <w:shd w:val="clear" w:color="auto" w:fill="FFFFFF"/>
          <w:lang w:val="kk-KZ"/>
        </w:rPr>
      </w:pPr>
      <w:r>
        <w:rPr>
          <w:rFonts w:ascii="Times New Roman" w:hAnsi="Times New Roman" w:cs="Times New Roman"/>
          <w:iCs/>
          <w:sz w:val="20"/>
          <w:szCs w:val="20"/>
          <w:shd w:val="clear" w:color="auto" w:fill="FFFFFF"/>
          <w:lang w:val="kk-KZ"/>
        </w:rPr>
        <w:t>Арада 1-</w:t>
      </w:r>
      <w:r w:rsidRPr="00350FCA">
        <w:rPr>
          <w:rFonts w:ascii="Times New Roman" w:hAnsi="Times New Roman" w:cs="Times New Roman"/>
          <w:iCs/>
          <w:sz w:val="20"/>
          <w:szCs w:val="20"/>
          <w:shd w:val="clear" w:color="auto" w:fill="FFFFFF"/>
          <w:lang w:val="kk-KZ"/>
        </w:rPr>
        <w:t xml:space="preserve">2 жыл өткен соң естідік: «Дина апай Қазақстанға, Алматыға шақыртумен аттанып кетіпті» </w:t>
      </w:r>
      <w:r>
        <w:rPr>
          <w:rFonts w:ascii="Times New Roman" w:hAnsi="Times New Roman" w:cs="Times New Roman"/>
          <w:iCs/>
          <w:sz w:val="20"/>
          <w:szCs w:val="20"/>
          <w:shd w:val="clear" w:color="auto" w:fill="FFFFFF"/>
          <w:lang w:val="kk-KZ"/>
        </w:rPr>
        <w:t>–</w:t>
      </w:r>
      <w:r w:rsidRPr="00350FCA">
        <w:rPr>
          <w:rFonts w:ascii="Times New Roman" w:hAnsi="Times New Roman" w:cs="Times New Roman"/>
          <w:iCs/>
          <w:sz w:val="20"/>
          <w:szCs w:val="20"/>
          <w:shd w:val="clear" w:color="auto" w:fill="FFFFFF"/>
          <w:lang w:val="kk-KZ"/>
        </w:rPr>
        <w:t xml:space="preserve"> деп. Елдегілер таңырқасып жүрді:Осындай жаста мынадай қашық сапарға аттанудың өзі ерлік қой! Әмәнда жолы болғай!...</w:t>
      </w:r>
      <w:r w:rsidRPr="00350FCA">
        <w:rPr>
          <w:rFonts w:ascii="Times New Roman" w:hAnsi="Times New Roman" w:cs="Times New Roman"/>
          <w:sz w:val="20"/>
          <w:szCs w:val="20"/>
          <w:shd w:val="clear" w:color="auto" w:fill="FFFFFF"/>
          <w:lang w:val="kk-KZ"/>
        </w:rPr>
        <w:t>» [</w:t>
      </w:r>
      <w:r w:rsidR="00A9567D">
        <w:rPr>
          <w:rFonts w:ascii="Times New Roman" w:hAnsi="Times New Roman" w:cs="Times New Roman"/>
          <w:sz w:val="20"/>
          <w:szCs w:val="20"/>
          <w:shd w:val="clear" w:color="auto" w:fill="FFFFFF"/>
          <w:lang w:val="kk-KZ"/>
        </w:rPr>
        <w:t>104</w:t>
      </w:r>
      <w:r w:rsidRPr="00350FCA">
        <w:rPr>
          <w:rFonts w:ascii="Times New Roman" w:hAnsi="Times New Roman" w:cs="Times New Roman"/>
          <w:sz w:val="20"/>
          <w:szCs w:val="20"/>
          <w:shd w:val="clear" w:color="auto" w:fill="FFFFFF"/>
          <w:lang w:val="kk-KZ"/>
        </w:rPr>
        <w:t>, 92</w:t>
      </w:r>
      <w:r w:rsidRPr="003A3D84">
        <w:rPr>
          <w:rFonts w:ascii="Times New Roman" w:hAnsi="Times New Roman" w:cs="Times New Roman"/>
          <w:sz w:val="20"/>
          <w:szCs w:val="20"/>
          <w:shd w:val="clear" w:color="auto" w:fill="FFFFFF"/>
          <w:lang w:val="kk-KZ"/>
        </w:rPr>
        <w:t>-</w:t>
      </w:r>
      <w:r w:rsidRPr="00350FCA">
        <w:rPr>
          <w:rFonts w:ascii="Times New Roman" w:hAnsi="Times New Roman" w:cs="Times New Roman"/>
          <w:sz w:val="20"/>
          <w:szCs w:val="20"/>
          <w:shd w:val="clear" w:color="auto" w:fill="FFFFFF"/>
          <w:lang w:val="kk-KZ"/>
        </w:rPr>
        <w:t>93</w:t>
      </w:r>
      <w:r>
        <w:rPr>
          <w:rFonts w:ascii="Times New Roman" w:hAnsi="Times New Roman" w:cs="Times New Roman"/>
          <w:sz w:val="20"/>
          <w:szCs w:val="20"/>
          <w:shd w:val="clear" w:color="auto" w:fill="FFFFFF"/>
          <w:lang w:val="kk-KZ"/>
        </w:rPr>
        <w:t xml:space="preserve"> б</w:t>
      </w:r>
      <w:r w:rsidR="00A9567D">
        <w:rPr>
          <w:rFonts w:ascii="Times New Roman" w:hAnsi="Times New Roman" w:cs="Times New Roman"/>
          <w:sz w:val="20"/>
          <w:szCs w:val="20"/>
          <w:shd w:val="clear" w:color="auto" w:fill="FFFFFF"/>
          <w:lang w:val="kk-KZ"/>
        </w:rPr>
        <w:t>б</w:t>
      </w:r>
      <w:r>
        <w:rPr>
          <w:rFonts w:ascii="Times New Roman" w:hAnsi="Times New Roman" w:cs="Times New Roman"/>
          <w:sz w:val="20"/>
          <w:szCs w:val="20"/>
          <w:shd w:val="clear" w:color="auto" w:fill="FFFFFF"/>
          <w:lang w:val="kk-KZ"/>
        </w:rPr>
        <w:t>.</w:t>
      </w:r>
      <w:r w:rsidRPr="00350FCA">
        <w:rPr>
          <w:rFonts w:ascii="Times New Roman" w:hAnsi="Times New Roman" w:cs="Times New Roman"/>
          <w:sz w:val="20"/>
          <w:szCs w:val="20"/>
          <w:shd w:val="clear" w:color="auto" w:fill="FFFFFF"/>
          <w:lang w:val="kk-KZ"/>
        </w:rPr>
        <w:t>].</w:t>
      </w:r>
    </w:p>
  </w:footnote>
  <w:footnote w:id="18">
    <w:p w:rsidR="008E2688" w:rsidRPr="00350FCA" w:rsidRDefault="008E2688" w:rsidP="0005251E">
      <w:pPr>
        <w:pStyle w:val="a3"/>
        <w:jc w:val="both"/>
        <w:rPr>
          <w:rFonts w:ascii="Times New Roman" w:hAnsi="Times New Roman" w:cs="Times New Roman"/>
          <w:sz w:val="20"/>
          <w:szCs w:val="20"/>
          <w:shd w:val="clear" w:color="auto" w:fill="FFFFFF"/>
          <w:lang w:val="kk-KZ"/>
        </w:rPr>
      </w:pPr>
      <w:r w:rsidRPr="00350FCA">
        <w:rPr>
          <w:rStyle w:val="aa"/>
          <w:rFonts w:ascii="Times New Roman" w:hAnsi="Times New Roman" w:cs="Times New Roman"/>
          <w:sz w:val="20"/>
          <w:szCs w:val="20"/>
        </w:rPr>
        <w:footnoteRef/>
      </w:r>
      <w:r w:rsidRPr="00350FCA">
        <w:rPr>
          <w:rFonts w:ascii="Times New Roman" w:hAnsi="Times New Roman" w:cs="Times New Roman"/>
          <w:sz w:val="20"/>
          <w:szCs w:val="20"/>
          <w:shd w:val="clear" w:color="auto" w:fill="FFFFFF"/>
          <w:lang w:val="kk-KZ"/>
        </w:rPr>
        <w:t xml:space="preserve">«Тұрмыс тақсыретін, өмір толқынысын көп көрген қарт күйші </w:t>
      </w:r>
      <w:r>
        <w:rPr>
          <w:rFonts w:ascii="Times New Roman" w:hAnsi="Times New Roman" w:cs="Times New Roman"/>
          <w:sz w:val="20"/>
          <w:szCs w:val="20"/>
          <w:shd w:val="clear" w:color="auto" w:fill="FFFFFF"/>
          <w:lang w:val="kk-KZ"/>
        </w:rPr>
        <w:t>–</w:t>
      </w:r>
      <w:r w:rsidRPr="00350FCA">
        <w:rPr>
          <w:rFonts w:ascii="Times New Roman" w:hAnsi="Times New Roman" w:cs="Times New Roman"/>
          <w:sz w:val="20"/>
          <w:szCs w:val="20"/>
          <w:shd w:val="clear" w:color="auto" w:fill="FFFFFF"/>
          <w:lang w:val="kk-KZ"/>
        </w:rPr>
        <w:t xml:space="preserve"> Ана, халқының өнерін, асыл мұрасын, тамаша </w:t>
      </w:r>
      <w:r w:rsidR="00271628">
        <w:rPr>
          <w:rFonts w:ascii="Times New Roman" w:hAnsi="Times New Roman" w:cs="Times New Roman"/>
          <w:sz w:val="20"/>
          <w:szCs w:val="20"/>
          <w:shd w:val="clear" w:color="auto" w:fill="FFFFFF"/>
          <w:lang w:val="kk-KZ"/>
        </w:rPr>
        <w:t>лад</w:t>
      </w:r>
      <w:r w:rsidRPr="00350FCA">
        <w:rPr>
          <w:rFonts w:ascii="Times New Roman" w:hAnsi="Times New Roman" w:cs="Times New Roman"/>
          <w:sz w:val="20"/>
          <w:szCs w:val="20"/>
          <w:shd w:val="clear" w:color="auto" w:fill="FFFFFF"/>
          <w:lang w:val="kk-KZ"/>
        </w:rPr>
        <w:t xml:space="preserve">ын бойына көп жинаған. Қолдан жасалынған кішкене қара домбырадан осындай тамаша, адамның жан дүниесін билейтін үн, ғажап музыка шығады деп кім ойлаған. Мұның бәрі асқан шеберлікке, талантқа, ақылға байланысты. Дина Нұрпейісова домбыра тартқанда сол </w:t>
      </w:r>
      <w:r w:rsidR="00271628">
        <w:rPr>
          <w:rFonts w:ascii="Times New Roman" w:hAnsi="Times New Roman" w:cs="Times New Roman"/>
          <w:sz w:val="20"/>
          <w:szCs w:val="20"/>
          <w:shd w:val="clear" w:color="auto" w:fill="FFFFFF"/>
          <w:lang w:val="kk-KZ"/>
        </w:rPr>
        <w:t>лад</w:t>
      </w:r>
      <w:r w:rsidRPr="00350FCA">
        <w:rPr>
          <w:rFonts w:ascii="Times New Roman" w:hAnsi="Times New Roman" w:cs="Times New Roman"/>
          <w:sz w:val="20"/>
          <w:szCs w:val="20"/>
          <w:shd w:val="clear" w:color="auto" w:fill="FFFFFF"/>
          <w:lang w:val="kk-KZ"/>
        </w:rPr>
        <w:t xml:space="preserve">дан елдің тарихын, салтын, қайғы-мұңын, талабын, жер мен судың, ер мен жанның сұлу табиғатын аңғаруға болады. Бұл </w:t>
      </w:r>
      <w:r>
        <w:rPr>
          <w:rFonts w:ascii="Times New Roman" w:hAnsi="Times New Roman" w:cs="Times New Roman"/>
          <w:sz w:val="20"/>
          <w:szCs w:val="20"/>
          <w:shd w:val="clear" w:color="auto" w:fill="FFFFFF"/>
          <w:lang w:val="kk-KZ"/>
        </w:rPr>
        <w:t>–</w:t>
      </w:r>
      <w:r w:rsidRPr="00350FCA">
        <w:rPr>
          <w:rFonts w:ascii="Times New Roman" w:hAnsi="Times New Roman" w:cs="Times New Roman"/>
          <w:sz w:val="20"/>
          <w:szCs w:val="20"/>
          <w:shd w:val="clear" w:color="auto" w:fill="FFFFFF"/>
          <w:lang w:val="kk-KZ"/>
        </w:rPr>
        <w:t xml:space="preserve"> тарих, бұл </w:t>
      </w:r>
      <w:r>
        <w:rPr>
          <w:rFonts w:ascii="Times New Roman" w:hAnsi="Times New Roman" w:cs="Times New Roman"/>
          <w:sz w:val="20"/>
          <w:szCs w:val="20"/>
          <w:shd w:val="clear" w:color="auto" w:fill="FFFFFF"/>
          <w:lang w:val="kk-KZ"/>
        </w:rPr>
        <w:t>–</w:t>
      </w:r>
      <w:r w:rsidRPr="00350FCA">
        <w:rPr>
          <w:rFonts w:ascii="Times New Roman" w:hAnsi="Times New Roman" w:cs="Times New Roman"/>
          <w:sz w:val="20"/>
          <w:szCs w:val="20"/>
          <w:shd w:val="clear" w:color="auto" w:fill="FFFFFF"/>
          <w:lang w:val="kk-KZ"/>
        </w:rPr>
        <w:t xml:space="preserve"> асқан әдемі мәнерлі музыка. Біз бұдан революцияға дейін езілген, қараңғы халықтың арманы мен мақсатын, үлкен өнерін көреміз. Сол өнер қайта туып келеді. Қайта туған елдің қайта туған өнерпазы, өткен өмірдегі асыл қазынасының, мұрагерінің асқан бір өкілі </w:t>
      </w:r>
      <w:r>
        <w:rPr>
          <w:rFonts w:ascii="Times New Roman" w:hAnsi="Times New Roman" w:cs="Times New Roman"/>
          <w:sz w:val="20"/>
          <w:szCs w:val="20"/>
          <w:shd w:val="clear" w:color="auto" w:fill="FFFFFF"/>
          <w:lang w:val="kk-KZ"/>
        </w:rPr>
        <w:t>–</w:t>
      </w:r>
      <w:r w:rsidRPr="00350FCA">
        <w:rPr>
          <w:rFonts w:ascii="Times New Roman" w:hAnsi="Times New Roman" w:cs="Times New Roman"/>
          <w:sz w:val="20"/>
          <w:szCs w:val="20"/>
          <w:shd w:val="clear" w:color="auto" w:fill="FFFFFF"/>
          <w:lang w:val="kk-KZ"/>
        </w:rPr>
        <w:t xml:space="preserve"> осы Дина Нұрпейісова»</w:t>
      </w:r>
      <w:r w:rsidR="00A9567D">
        <w:rPr>
          <w:rFonts w:ascii="Times New Roman" w:hAnsi="Times New Roman" w:cs="Times New Roman"/>
          <w:sz w:val="20"/>
          <w:szCs w:val="20"/>
          <w:shd w:val="clear" w:color="auto" w:fill="FFFFFF"/>
          <w:lang w:val="kk-KZ"/>
        </w:rPr>
        <w:t xml:space="preserve"> </w:t>
      </w:r>
      <w:r w:rsidRPr="00206E36">
        <w:rPr>
          <w:rFonts w:ascii="Times New Roman" w:hAnsi="Times New Roman" w:cs="Times New Roman"/>
          <w:sz w:val="20"/>
          <w:szCs w:val="20"/>
          <w:shd w:val="clear" w:color="auto" w:fill="FFFFFF"/>
          <w:lang w:val="kk-KZ"/>
        </w:rPr>
        <w:t>[9</w:t>
      </w:r>
      <w:r w:rsidR="00A9567D">
        <w:rPr>
          <w:rFonts w:ascii="Times New Roman" w:hAnsi="Times New Roman" w:cs="Times New Roman"/>
          <w:sz w:val="20"/>
          <w:szCs w:val="20"/>
          <w:shd w:val="clear" w:color="auto" w:fill="FFFFFF"/>
          <w:lang w:val="kk-KZ"/>
        </w:rPr>
        <w:t>7</w:t>
      </w:r>
      <w:r>
        <w:rPr>
          <w:rFonts w:ascii="Times New Roman" w:hAnsi="Times New Roman" w:cs="Times New Roman"/>
          <w:sz w:val="20"/>
          <w:szCs w:val="20"/>
          <w:shd w:val="clear" w:color="auto" w:fill="FFFFFF"/>
          <w:lang w:val="kk-KZ"/>
        </w:rPr>
        <w:t>, 126 б.</w:t>
      </w:r>
      <w:r w:rsidRPr="00206E36">
        <w:rPr>
          <w:rFonts w:ascii="Times New Roman" w:hAnsi="Times New Roman" w:cs="Times New Roman"/>
          <w:sz w:val="20"/>
          <w:szCs w:val="20"/>
          <w:shd w:val="clear" w:color="auto" w:fill="FFFFFF"/>
          <w:lang w:val="kk-KZ"/>
        </w:rPr>
        <w:t>]</w:t>
      </w:r>
      <w:r w:rsidRPr="00350FCA">
        <w:rPr>
          <w:rFonts w:ascii="Times New Roman" w:hAnsi="Times New Roman" w:cs="Times New Roman"/>
          <w:sz w:val="20"/>
          <w:szCs w:val="20"/>
          <w:shd w:val="clear" w:color="auto" w:fill="FFFFFF"/>
          <w:lang w:val="kk-KZ"/>
        </w:rPr>
        <w:t>.</w:t>
      </w:r>
    </w:p>
  </w:footnote>
  <w:footnote w:id="19">
    <w:p w:rsidR="008E2688" w:rsidRPr="00350FCA" w:rsidRDefault="008E2688" w:rsidP="0005251E">
      <w:pPr>
        <w:pStyle w:val="a3"/>
        <w:jc w:val="both"/>
        <w:rPr>
          <w:sz w:val="20"/>
          <w:szCs w:val="20"/>
          <w:lang w:val="kk-KZ"/>
        </w:rPr>
      </w:pPr>
      <w:r w:rsidRPr="00350FCA">
        <w:rPr>
          <w:rStyle w:val="aa"/>
          <w:rFonts w:ascii="Times New Roman" w:hAnsi="Times New Roman" w:cs="Times New Roman"/>
          <w:sz w:val="20"/>
          <w:szCs w:val="20"/>
        </w:rPr>
        <w:footnoteRef/>
      </w:r>
      <w:r w:rsidRPr="00350FCA">
        <w:rPr>
          <w:rFonts w:ascii="Times New Roman" w:hAnsi="Times New Roman" w:cs="Times New Roman"/>
          <w:sz w:val="20"/>
          <w:szCs w:val="20"/>
          <w:lang w:val="kk-KZ"/>
        </w:rPr>
        <w:t>О.Нарешевтың айтқан сөзін Б. Сарыбаев былай жеткізген: «Жиделі деген жерде Динамен біз көрші тұрдық. Менің шешем Халифа ол кісінің жақын досы, сыйлас құрбысы еді. Сондықтан Володар қаласына келгенде Дина біздің үйге түсіп, он бес күн жатты. Олимпиадаға қатысуға домбырасы өте ескі болып шықты да жюри мүшелері өзара кеңесіп, Динаға жаңа домбыра әзірлеу қажет деп тапты. Бұл іс маған тапсырылды. Мен Динаның ескі домбырасының үлгісімен қысқа мерзім ішінде жуан қайыңнан екі домбыра жасадым. Оның біреуі Құрманғазының шәкірті, белгілі домбырашы Мұсаш Сәрсеновке, екіншісі Динаға берілді. Жаңа домбыра Дина шешейге қатты ұнады. Ол кісі пернелерін өңдеп, құлағын бұрап көріп, маған шын жүректен алғыс айтты. Бірақ ескі домбырасын қимай: «Бұл менің ең қымбат мүлкім, өмір серігім ғой» деп шүберектен тіккен қабына салып, қастерлеп орап қойды» [</w:t>
      </w:r>
      <w:r w:rsidR="00A9567D">
        <w:rPr>
          <w:rFonts w:ascii="Times New Roman" w:hAnsi="Times New Roman" w:cs="Times New Roman"/>
          <w:sz w:val="20"/>
          <w:szCs w:val="20"/>
          <w:lang w:val="kk-KZ"/>
        </w:rPr>
        <w:t>109</w:t>
      </w:r>
      <w:r w:rsidRPr="00350FCA">
        <w:rPr>
          <w:rFonts w:ascii="Times New Roman" w:hAnsi="Times New Roman" w:cs="Times New Roman"/>
          <w:sz w:val="20"/>
          <w:szCs w:val="20"/>
          <w:lang w:val="kk-KZ"/>
        </w:rPr>
        <w:t>].</w:t>
      </w:r>
    </w:p>
  </w:footnote>
  <w:footnote w:id="20">
    <w:p w:rsidR="008E2688" w:rsidRPr="00A07C6E" w:rsidRDefault="008E2688" w:rsidP="0005251E">
      <w:pPr>
        <w:pStyle w:val="a3"/>
        <w:jc w:val="both"/>
        <w:rPr>
          <w:rFonts w:ascii="Times New Roman" w:hAnsi="Times New Roman" w:cs="Times New Roman"/>
          <w:sz w:val="20"/>
          <w:szCs w:val="20"/>
          <w:lang w:val="kk-KZ"/>
        </w:rPr>
      </w:pPr>
      <w:r w:rsidRPr="00A07C6E">
        <w:rPr>
          <w:rStyle w:val="aa"/>
          <w:rFonts w:ascii="Times New Roman" w:hAnsi="Times New Roman" w:cs="Times New Roman"/>
          <w:sz w:val="20"/>
          <w:szCs w:val="20"/>
        </w:rPr>
        <w:footnoteRef/>
      </w:r>
      <w:r w:rsidRPr="00A07C6E">
        <w:rPr>
          <w:rFonts w:ascii="Times New Roman" w:hAnsi="Times New Roman" w:cs="Times New Roman"/>
          <w:sz w:val="20"/>
          <w:szCs w:val="20"/>
          <w:shd w:val="clear" w:color="auto" w:fill="FFFFFF"/>
          <w:lang w:val="kk-KZ"/>
        </w:rPr>
        <w:t>«Сахнада иықты, ұзын бойлы, ер нұсқалас, басына үлкен жаулық тартқан әйел шықты. Жасы жетпіс алтыға жеткен, ұлғайған адам болса да, әйелдің жүрісі ширақ, бойы тіп-тік. Оң қолында ұзын саптыдомбыра, үстінде кең, ұзын көйлек, иығына өңіріне зер төккен қызыл мақпал бешпет жамылыпты. Аяғында кебіс-мәсі. Сахнаға кенересіне төгілте түкті кілем төселген. Әйел ыңғайсызданып, халыққа тәжім етті де кілемнің шетіне отырды. Шамасы, сахнаға шығу жәйін оған жаңада ғана түсіндірген болу керек. «Ескі жолдасымен әңгімелескендей» домбырашы әйел пернеге қарай басын ие, бірден домбырасының құлақ күйін келтіре бастады. Ойын бастаушы Құрманғазының «Қайран шешемі» орындалады деп жарияласымен, ол сахнадан кетіп үлгіргенше, домбырашы домбырасының ішегін қағып та жіберді. Перне басылып, домбыраның үні шығысымен зал құлаққа ұрған танадай тына қалды. Домбырашы әйел домбырасын дыңғырлатып біраз отырды. Бұл ауыл адамдарының арасында күй тартқанда, жұрттың тынышталуына мұрсат бере, перне басып, домбыраны біраз қағып-қағып алатын әдеттен туған жағдай еді. Залдың тынышталғанын көрген әйел «Қайран шешем» күйін тарта жөнелді.  ... Ол алғашқы күйді тартуды аяқтағанда көпке дейін дүрліге соғылған қол шапалақтау басылмады. Домбырашы халыққа разылық сезімін білдіре, қайта-қайта бас иеді... Осыдан кейін өзі шығарған «Бұлбұл» күйін, соңында Құрманғазының «Төремұратын» тартты». Әйел сахнадан бір жолата шығып кетуге ыңғайланды. Зал ұзақ қол шапалақтап тұрып алды. Сол жолы тыңдаушылар алғаш рет естіген «Ақжелең» күйін тартуға мәжбүр болды. Ол шығыс әйелдерінше қолын қусырып, бірнеше рет шығып сәлем етті. Оның бетінде шексіз бақыт күлкісі ойнады» [</w:t>
      </w:r>
      <w:r>
        <w:rPr>
          <w:rFonts w:ascii="Times New Roman" w:hAnsi="Times New Roman" w:cs="Times New Roman"/>
          <w:sz w:val="20"/>
          <w:szCs w:val="20"/>
          <w:shd w:val="clear" w:color="auto" w:fill="FFFFFF"/>
          <w:lang w:val="kk-KZ"/>
        </w:rPr>
        <w:t>16</w:t>
      </w:r>
      <w:r w:rsidRPr="00A07C6E">
        <w:rPr>
          <w:rFonts w:ascii="Times New Roman" w:hAnsi="Times New Roman" w:cs="Times New Roman"/>
          <w:sz w:val="20"/>
          <w:szCs w:val="20"/>
          <w:shd w:val="clear" w:color="auto" w:fill="FFFFFF"/>
          <w:lang w:val="kk-KZ"/>
        </w:rPr>
        <w:t>, 19</w:t>
      </w:r>
      <w:r>
        <w:rPr>
          <w:rFonts w:ascii="Times New Roman" w:hAnsi="Times New Roman" w:cs="Times New Roman"/>
          <w:sz w:val="20"/>
          <w:szCs w:val="20"/>
          <w:shd w:val="clear" w:color="auto" w:fill="FFFFFF"/>
          <w:lang w:val="kk-KZ"/>
        </w:rPr>
        <w:t xml:space="preserve"> б.</w:t>
      </w:r>
      <w:r w:rsidRPr="00A07C6E">
        <w:rPr>
          <w:rFonts w:ascii="Times New Roman" w:hAnsi="Times New Roman" w:cs="Times New Roman"/>
          <w:sz w:val="20"/>
          <w:szCs w:val="20"/>
          <w:shd w:val="clear" w:color="auto" w:fill="FFFFFF"/>
          <w:lang w:val="kk-KZ"/>
        </w:rPr>
        <w:t>].</w:t>
      </w:r>
    </w:p>
  </w:footnote>
  <w:footnote w:id="21">
    <w:p w:rsidR="008E2688" w:rsidRPr="00A07C6E" w:rsidRDefault="008E2688" w:rsidP="00004BA1">
      <w:pPr>
        <w:pStyle w:val="a8"/>
        <w:jc w:val="both"/>
        <w:rPr>
          <w:lang w:val="kk-KZ"/>
        </w:rPr>
      </w:pPr>
      <w:r w:rsidRPr="00A07C6E">
        <w:rPr>
          <w:rStyle w:val="aa"/>
        </w:rPr>
        <w:footnoteRef/>
      </w:r>
      <w:r w:rsidRPr="00A07C6E">
        <w:rPr>
          <w:shd w:val="clear" w:color="auto" w:fill="FFFFFF"/>
          <w:lang w:val="kk-KZ"/>
        </w:rPr>
        <w:t>«</w:t>
      </w:r>
      <w:r w:rsidRPr="00A07C6E">
        <w:rPr>
          <w:iCs/>
          <w:shd w:val="clear" w:color="auto" w:fill="FFFFFF"/>
          <w:lang w:val="kk-KZ"/>
        </w:rPr>
        <w:t>Президиум Центрального Исполнительного Комитета Казахской ССР постановляет: Народному композитору Дине Нурпеисовой, посвятившей всю свою жизнь усовершенствованию казахской народной музыки, получившей первую премию на Всеказахской олимпиаде народного творчества, присвоить звание заслуженного деятеля искусств</w:t>
      </w:r>
      <w:r w:rsidRPr="00A07C6E">
        <w:rPr>
          <w:shd w:val="clear" w:color="auto" w:fill="FFFFFF"/>
          <w:lang w:val="kk-KZ"/>
        </w:rPr>
        <w:t xml:space="preserve"> (Председатель ЦИК КазССР Н.Умурзаков; секретарь ЦИК КазССР А.Таджибаев)» </w:t>
      </w:r>
      <w:r w:rsidRPr="00A07C6E">
        <w:rPr>
          <w:shd w:val="clear" w:color="auto" w:fill="FFFFFF"/>
        </w:rPr>
        <w:t>[</w:t>
      </w:r>
      <w:r w:rsidR="00B24644">
        <w:rPr>
          <w:shd w:val="clear" w:color="auto" w:fill="FFFFFF"/>
          <w:lang w:val="kk-KZ"/>
        </w:rPr>
        <w:t>116</w:t>
      </w:r>
      <w:r w:rsidRPr="00A07C6E">
        <w:rPr>
          <w:shd w:val="clear" w:color="auto" w:fill="FFFFFF"/>
        </w:rPr>
        <w:t>]</w:t>
      </w:r>
      <w:r w:rsidRPr="00A07C6E">
        <w:rPr>
          <w:shd w:val="clear" w:color="auto" w:fill="FFFFFF"/>
          <w:lang w:val="kk-KZ"/>
        </w:rPr>
        <w:t>.</w:t>
      </w:r>
    </w:p>
  </w:footnote>
  <w:footnote w:id="22">
    <w:p w:rsidR="008E2688" w:rsidRPr="00A07C6E" w:rsidRDefault="008E2688" w:rsidP="000E6F4B">
      <w:pPr>
        <w:pStyle w:val="a3"/>
        <w:ind w:firstLine="567"/>
        <w:jc w:val="both"/>
        <w:rPr>
          <w:rFonts w:ascii="Times New Roman" w:hAnsi="Times New Roman" w:cs="Times New Roman"/>
          <w:sz w:val="20"/>
          <w:szCs w:val="20"/>
          <w:lang w:val="kk-KZ"/>
        </w:rPr>
      </w:pPr>
      <w:r w:rsidRPr="00A07C6E">
        <w:rPr>
          <w:rStyle w:val="aa"/>
          <w:sz w:val="20"/>
          <w:szCs w:val="20"/>
        </w:rPr>
        <w:footnoteRef/>
      </w:r>
      <w:r w:rsidRPr="00A07C6E">
        <w:rPr>
          <w:rFonts w:ascii="Times New Roman" w:hAnsi="Times New Roman" w:cs="Times New Roman"/>
          <w:sz w:val="20"/>
          <w:szCs w:val="20"/>
          <w:lang w:val="kk-KZ"/>
        </w:rPr>
        <w:t xml:space="preserve">«Менің абысыным — Кербездің бір қора қойы болатын, ол қозылардың ізінде жылқышының кішкентай баласы жүретін. Бірде, көктемде қой жаңа қоздап, қозыны жаңа ғана көгендеп жатқан кезде, салт бойынша Кербез жас балалардың біреуіне арнап бір қозыға ен салуы керек еді, қозышы бала үнемейін сызылтып, бір мұңды әнді айтып жүреді дегенді естігенмін. Кербезге қозышы балаға арнап, қозыға ен сал дедім. Кербез менің айтқанымды істеді. Бала менің айтқанымды сезгендей, алдымен маған, сонан кейін барып Кербезге алғыс айтты. Баладан мен жалғыз жүргенде айтатын өлеңін айтып беруді өтіндім. Аз ғана уақыт ұялып тұрды да бала өлеңін айтуға кірісті. Ол бала жақында қайтыс болған шешесінен өткен жылы естіген «Ақ қозы» деген әнді айтып жүреді екен. Өлеңнің аты мазмұнымен жымдасып жатыр. Бұл өлеңде енесін қасқыр жеген жетім қозы жайлы айтылады екен. Бала өзін сол ақ қозыдай, ал байларды қасқырдай көріп, өлеңді ерекше сезіммен айтты. Баланың әні көкейімде қалды. Мен кедей балаға арнаған </w:t>
      </w:r>
      <w:r w:rsidRPr="00A07C6E">
        <w:rPr>
          <w:rFonts w:ascii="Times New Roman" w:hAnsi="Times New Roman" w:cs="Times New Roman"/>
          <w:bCs/>
          <w:sz w:val="20"/>
          <w:szCs w:val="20"/>
          <w:lang w:val="kk-KZ"/>
        </w:rPr>
        <w:t>«Көгентүп</w:t>
      </w:r>
      <w:r w:rsidRPr="00A07C6E">
        <w:rPr>
          <w:rFonts w:ascii="Times New Roman" w:hAnsi="Times New Roman" w:cs="Times New Roman"/>
          <w:b/>
          <w:sz w:val="20"/>
          <w:szCs w:val="20"/>
          <w:lang w:val="kk-KZ"/>
        </w:rPr>
        <w:t xml:space="preserve">» </w:t>
      </w:r>
      <w:r w:rsidRPr="00A07C6E">
        <w:rPr>
          <w:rFonts w:ascii="Times New Roman" w:hAnsi="Times New Roman" w:cs="Times New Roman"/>
          <w:sz w:val="20"/>
          <w:szCs w:val="20"/>
          <w:lang w:val="kk-KZ"/>
        </w:rPr>
        <w:t>деген күй шығардым. Сіздердің барлық балаларыңыз да бақытты екенін көріп тұрмын. Қойшы қойын жөндеп бақса ғалымдармен, артистермен, мемлекет басқаратын үлкен адамдармен қатар наград алады екен» - деді Дина Жамбылға [</w:t>
      </w:r>
      <w:r>
        <w:rPr>
          <w:rFonts w:ascii="Times New Roman" w:hAnsi="Times New Roman" w:cs="Times New Roman"/>
          <w:sz w:val="20"/>
          <w:szCs w:val="20"/>
          <w:lang w:val="kk-KZ"/>
        </w:rPr>
        <w:t>16</w:t>
      </w:r>
      <w:r w:rsidRPr="00A07C6E">
        <w:rPr>
          <w:rFonts w:ascii="Times New Roman" w:hAnsi="Times New Roman" w:cs="Times New Roman"/>
          <w:sz w:val="20"/>
          <w:szCs w:val="20"/>
          <w:lang w:val="kk-KZ"/>
        </w:rPr>
        <w:t>, 157</w:t>
      </w:r>
      <w:r>
        <w:rPr>
          <w:rFonts w:ascii="Times New Roman" w:hAnsi="Times New Roman" w:cs="Times New Roman"/>
          <w:sz w:val="20"/>
          <w:szCs w:val="20"/>
          <w:lang w:val="kk-KZ"/>
        </w:rPr>
        <w:t xml:space="preserve"> б.</w:t>
      </w:r>
      <w:r w:rsidRPr="00A07C6E">
        <w:rPr>
          <w:rFonts w:ascii="Times New Roman" w:hAnsi="Times New Roman" w:cs="Times New Roman"/>
          <w:sz w:val="20"/>
          <w:szCs w:val="20"/>
          <w:lang w:val="kk-KZ"/>
        </w:rPr>
        <w:t>].</w:t>
      </w:r>
    </w:p>
    <w:p w:rsidR="008E2688" w:rsidRPr="00A07C6E" w:rsidRDefault="008E2688">
      <w:pPr>
        <w:pStyle w:val="a8"/>
        <w:rPr>
          <w:lang w:val="kk-KZ"/>
        </w:rPr>
      </w:pPr>
    </w:p>
  </w:footnote>
  <w:footnote w:id="23">
    <w:p w:rsidR="008E2688" w:rsidRPr="00A07C6E" w:rsidRDefault="008E2688" w:rsidP="00282A24">
      <w:pPr>
        <w:pStyle w:val="a8"/>
        <w:ind w:firstLine="567"/>
        <w:jc w:val="both"/>
        <w:rPr>
          <w:lang w:val="kk-KZ"/>
        </w:rPr>
      </w:pPr>
      <w:r w:rsidRPr="00A07C6E">
        <w:rPr>
          <w:rStyle w:val="aa"/>
        </w:rPr>
        <w:footnoteRef/>
      </w:r>
      <w:r w:rsidRPr="00A07C6E">
        <w:rPr>
          <w:shd w:val="clear" w:color="auto" w:fill="FFFFFF"/>
          <w:lang w:val="kk-KZ"/>
        </w:rPr>
        <w:t>«</w:t>
      </w:r>
      <w:r w:rsidRPr="00A07C6E">
        <w:rPr>
          <w:iCs/>
          <w:shd w:val="clear" w:color="auto" w:fill="FFFFFF"/>
          <w:lang w:val="kk-KZ"/>
        </w:rPr>
        <w:t>Қазақтың Жамбыл атындағы мемлекеттік филармониясының жанындағы қазақтың халық музыка аспаптары оркестрінің қазақтың музыка көркем өнері саласындағы он жылдық творчестволық еңбегін ескеріп, қазақтың мемлекеттік филармониясының ерекше көзге түскен төмендегі қызметкерлеріне мынадай атақтар берілсін: Қазақ КСР халық артисі атағы Нурпеисова Динаға</w:t>
      </w:r>
      <w:r w:rsidRPr="00A07C6E">
        <w:rPr>
          <w:shd w:val="clear" w:color="auto" w:fill="FFFFFF"/>
          <w:lang w:val="kk-KZ"/>
        </w:rPr>
        <w:t>» [</w:t>
      </w:r>
      <w:r w:rsidR="00B24644">
        <w:rPr>
          <w:shd w:val="clear" w:color="auto" w:fill="FFFFFF"/>
          <w:lang w:val="kk-KZ"/>
        </w:rPr>
        <w:t>1</w:t>
      </w:r>
      <w:r>
        <w:rPr>
          <w:shd w:val="clear" w:color="auto" w:fill="FFFFFF"/>
          <w:lang w:val="kk-KZ"/>
        </w:rPr>
        <w:t>2</w:t>
      </w:r>
      <w:r w:rsidR="00B24644">
        <w:rPr>
          <w:shd w:val="clear" w:color="auto" w:fill="FFFFFF"/>
          <w:lang w:val="kk-KZ"/>
        </w:rPr>
        <w:t>0</w:t>
      </w:r>
      <w:r w:rsidRPr="00A07C6E">
        <w:rPr>
          <w:shd w:val="clear" w:color="auto" w:fill="FFFFFF"/>
          <w:lang w:val="kk-KZ"/>
        </w:rPr>
        <w:t>].</w:t>
      </w:r>
    </w:p>
  </w:footnote>
  <w:footnote w:id="24">
    <w:p w:rsidR="008E2688" w:rsidRPr="00A07C6E" w:rsidRDefault="008E2688" w:rsidP="00473159">
      <w:pPr>
        <w:pStyle w:val="a3"/>
        <w:ind w:firstLine="567"/>
        <w:jc w:val="both"/>
        <w:rPr>
          <w:rFonts w:ascii="Times New Roman" w:hAnsi="Times New Roman" w:cs="Times New Roman"/>
          <w:iCs/>
          <w:sz w:val="20"/>
          <w:szCs w:val="20"/>
          <w:lang w:val="kk-KZ"/>
        </w:rPr>
      </w:pPr>
      <w:r w:rsidRPr="00A07C6E">
        <w:rPr>
          <w:rStyle w:val="aa"/>
          <w:sz w:val="20"/>
          <w:szCs w:val="20"/>
        </w:rPr>
        <w:footnoteRef/>
      </w:r>
      <w:r w:rsidRPr="00A07C6E">
        <w:rPr>
          <w:rFonts w:ascii="Times New Roman" w:hAnsi="Times New Roman" w:cs="Times New Roman"/>
          <w:sz w:val="20"/>
          <w:szCs w:val="20"/>
          <w:lang w:val="kk-KZ"/>
        </w:rPr>
        <w:t>Ш.Жиенқұлова тағы бір естелігінде: «</w:t>
      </w:r>
      <w:r w:rsidRPr="00A07C6E">
        <w:rPr>
          <w:rFonts w:ascii="Times New Roman" w:hAnsi="Times New Roman" w:cs="Times New Roman"/>
          <w:iCs/>
          <w:sz w:val="20"/>
          <w:szCs w:val="20"/>
          <w:lang w:val="kk-KZ"/>
        </w:rPr>
        <w:t>Аса шебер күйші, әңгімешіл адам, домбырасын шерте отырып бір қызық хикаяны бастап кеп бергенде, сол әңгіме таусылғанша алдымыздағы асты ұмытатынбыз. Небір дастандарды майын тамыза айтатын. Ара-арасында әзіл-қалжыңның бір ұшын бізге лаулата тастап жіберетін. Сол-ақ екен, біз де, екі дырқы келіншек, ала жөнелеміз:</w:t>
      </w:r>
    </w:p>
    <w:p w:rsidR="008E2688" w:rsidRPr="00A07C6E" w:rsidRDefault="008E2688" w:rsidP="00473159">
      <w:pPr>
        <w:pStyle w:val="a3"/>
        <w:ind w:firstLine="567"/>
        <w:jc w:val="both"/>
        <w:rPr>
          <w:rFonts w:ascii="Times New Roman" w:hAnsi="Times New Roman" w:cs="Times New Roman"/>
          <w:iCs/>
          <w:sz w:val="20"/>
          <w:szCs w:val="20"/>
          <w:lang w:val="kk-KZ"/>
        </w:rPr>
      </w:pPr>
      <w:r w:rsidRPr="00A07C6E">
        <w:rPr>
          <w:rFonts w:ascii="Times New Roman" w:hAnsi="Times New Roman" w:cs="Times New Roman"/>
          <w:iCs/>
          <w:sz w:val="20"/>
          <w:szCs w:val="20"/>
          <w:lang w:val="kk-KZ"/>
        </w:rPr>
        <w:t>- Шешей-ау, Құрманғазы атамыздың тізесінде еркелеп отырдым дейсіз, жәй тізеге отырғызбайды ғой...</w:t>
      </w:r>
    </w:p>
    <w:p w:rsidR="008E2688" w:rsidRPr="00A07C6E" w:rsidRDefault="008E2688" w:rsidP="00473159">
      <w:pPr>
        <w:pStyle w:val="a3"/>
        <w:ind w:firstLine="567"/>
        <w:jc w:val="both"/>
        <w:rPr>
          <w:rFonts w:ascii="Times New Roman" w:hAnsi="Times New Roman" w:cs="Times New Roman"/>
          <w:sz w:val="20"/>
          <w:szCs w:val="20"/>
          <w:lang w:val="kk-KZ"/>
        </w:rPr>
      </w:pPr>
      <w:r>
        <w:rPr>
          <w:rFonts w:ascii="Times New Roman" w:hAnsi="Times New Roman" w:cs="Times New Roman"/>
          <w:sz w:val="20"/>
          <w:szCs w:val="20"/>
          <w:lang w:val="kk-KZ"/>
        </w:rPr>
        <w:t xml:space="preserve">- </w:t>
      </w:r>
      <w:r w:rsidRPr="00A07C6E">
        <w:rPr>
          <w:rFonts w:ascii="Times New Roman" w:hAnsi="Times New Roman" w:cs="Times New Roman"/>
          <w:sz w:val="20"/>
          <w:szCs w:val="20"/>
          <w:lang w:val="kk-KZ"/>
        </w:rPr>
        <w:t>Кет-әй, мыналар қайтеді? Тізесіне отырғызып домбыра үйрететін десем, қайда-қайда бұрып бара жатырсыңдар, өй аузыңды пәлен етейін!».</w:t>
      </w:r>
    </w:p>
    <w:p w:rsidR="008E2688" w:rsidRPr="00A07C6E" w:rsidRDefault="008E2688" w:rsidP="007E5C71">
      <w:pPr>
        <w:pStyle w:val="a3"/>
        <w:ind w:firstLine="567"/>
        <w:jc w:val="both"/>
        <w:rPr>
          <w:sz w:val="20"/>
          <w:szCs w:val="20"/>
          <w:lang w:val="kk-KZ"/>
        </w:rPr>
      </w:pPr>
      <w:r w:rsidRPr="00A07C6E">
        <w:rPr>
          <w:rFonts w:ascii="Times New Roman" w:hAnsi="Times New Roman" w:cs="Times New Roman"/>
          <w:iCs/>
          <w:sz w:val="20"/>
          <w:szCs w:val="20"/>
          <w:lang w:val="kk-KZ"/>
        </w:rPr>
        <w:t>«...Шешейдің бір жағымен бұрқырағанмен, зілі жоқ, қайта ағыл-тегіл төгіле салатын кең, дархан адам. Оның осы ұрысқанын әдейі ізденіп жүргендейміз. Таланты мен құдіреті қатар жүретін ілуде бір сирек жан еді ол. Қайран асыл ана,</w:t>
      </w:r>
      <w:r>
        <w:rPr>
          <w:rFonts w:ascii="Times New Roman" w:hAnsi="Times New Roman" w:cs="Times New Roman"/>
          <w:iCs/>
          <w:sz w:val="20"/>
          <w:szCs w:val="20"/>
          <w:lang w:val="kk-KZ"/>
        </w:rPr>
        <w:t xml:space="preserve"> сенің де көз жұмғаныңды, о дүн</w:t>
      </w:r>
      <w:r w:rsidRPr="004B17AE">
        <w:rPr>
          <w:rFonts w:ascii="Times New Roman" w:hAnsi="Times New Roman" w:cs="Times New Roman"/>
          <w:iCs/>
          <w:sz w:val="20"/>
          <w:szCs w:val="20"/>
          <w:lang w:val="kk-KZ"/>
        </w:rPr>
        <w:t>и</w:t>
      </w:r>
      <w:r w:rsidRPr="00A07C6E">
        <w:rPr>
          <w:rFonts w:ascii="Times New Roman" w:hAnsi="Times New Roman" w:cs="Times New Roman"/>
          <w:iCs/>
          <w:sz w:val="20"/>
          <w:szCs w:val="20"/>
          <w:lang w:val="kk-KZ"/>
        </w:rPr>
        <w:t xml:space="preserve">еге бір ауыз сөзге де келместен, «қош» та айта алмастан жүріп кеткеніңнің де өкінішті куәгері болдық... </w:t>
      </w:r>
      <w:r w:rsidRPr="00A07C6E">
        <w:rPr>
          <w:rFonts w:ascii="Times New Roman" w:hAnsi="Times New Roman" w:cs="Times New Roman"/>
          <w:sz w:val="20"/>
          <w:szCs w:val="20"/>
          <w:lang w:val="kk-KZ"/>
        </w:rPr>
        <w:t>»</w:t>
      </w:r>
      <w:r>
        <w:rPr>
          <w:rFonts w:ascii="Times New Roman" w:hAnsi="Times New Roman" w:cs="Times New Roman"/>
          <w:sz w:val="20"/>
          <w:szCs w:val="20"/>
          <w:lang w:val="kk-KZ"/>
        </w:rPr>
        <w:t>, –</w:t>
      </w:r>
      <w:r w:rsidRPr="00A07C6E">
        <w:rPr>
          <w:rFonts w:ascii="Times New Roman" w:hAnsi="Times New Roman" w:cs="Times New Roman"/>
          <w:sz w:val="20"/>
          <w:szCs w:val="20"/>
          <w:lang w:val="kk-KZ"/>
        </w:rPr>
        <w:t xml:space="preserve"> деп есіне алады [</w:t>
      </w:r>
      <w:r w:rsidR="00AB5C37">
        <w:rPr>
          <w:rFonts w:ascii="Times New Roman" w:hAnsi="Times New Roman" w:cs="Times New Roman"/>
          <w:sz w:val="20"/>
          <w:szCs w:val="20"/>
          <w:lang w:val="kk-KZ"/>
        </w:rPr>
        <w:t>121</w:t>
      </w:r>
      <w:r w:rsidRPr="00A07C6E">
        <w:rPr>
          <w:rFonts w:ascii="Times New Roman" w:hAnsi="Times New Roman" w:cs="Times New Roman"/>
          <w:sz w:val="20"/>
          <w:szCs w:val="20"/>
          <w:lang w:val="kk-KZ"/>
        </w:rPr>
        <w:t>, 135-138</w:t>
      </w:r>
      <w:r>
        <w:rPr>
          <w:rFonts w:ascii="Times New Roman" w:hAnsi="Times New Roman" w:cs="Times New Roman"/>
          <w:sz w:val="20"/>
          <w:szCs w:val="20"/>
          <w:lang w:val="kk-KZ"/>
        </w:rPr>
        <w:t xml:space="preserve"> бб.</w:t>
      </w:r>
      <w:r w:rsidRPr="00A07C6E">
        <w:rPr>
          <w:rFonts w:ascii="Times New Roman" w:hAnsi="Times New Roman" w:cs="Times New Roman"/>
          <w:sz w:val="20"/>
          <w:szCs w:val="20"/>
          <w:lang w:val="kk-KZ"/>
        </w:rPr>
        <w:t xml:space="preserve">]. </w:t>
      </w:r>
    </w:p>
  </w:footnote>
  <w:footnote w:id="25">
    <w:p w:rsidR="008E2688" w:rsidRPr="00A07C6E" w:rsidRDefault="008E2688" w:rsidP="00473159">
      <w:pPr>
        <w:pStyle w:val="a3"/>
        <w:ind w:firstLine="567"/>
        <w:jc w:val="both"/>
        <w:rPr>
          <w:sz w:val="20"/>
          <w:szCs w:val="20"/>
          <w:lang w:val="kk-KZ"/>
        </w:rPr>
      </w:pPr>
      <w:r w:rsidRPr="00A07C6E">
        <w:rPr>
          <w:rStyle w:val="aa"/>
          <w:sz w:val="20"/>
          <w:szCs w:val="20"/>
        </w:rPr>
        <w:footnoteRef/>
      </w:r>
      <w:r w:rsidRPr="00A07C6E">
        <w:rPr>
          <w:rFonts w:ascii="Times New Roman" w:hAnsi="Times New Roman" w:cs="Times New Roman"/>
          <w:sz w:val="20"/>
          <w:szCs w:val="20"/>
          <w:shd w:val="clear" w:color="auto" w:fill="FFFFFF"/>
          <w:lang w:val="kk-KZ"/>
        </w:rPr>
        <w:t>Соның бірі 1949 ж. шыққан «Менің де қуанышым» атты сұхбатынан байқаймыз: «Қазақтың Абай атындағы мемлекеттік опера және балет театры артистерінің бір тобына берілген Сталиндік ұлы сыйлық мені де қатты қуантты. Бұл ең алдымен Сталин заманында өркендеп өскен қазақ искусствосына берілген сыйлық қой. Сталиндік сыйлық берілген «Біржан мен Сара» операсын тыңдағанда еске өткен күндер түседі. Әсіресе қазақ халқының әйгілі әншісі Біржан дауысын естігенімде, менің ойыма қазақтың асқан композиторы, өзімнің ұлы ұстазым Құрманғазы түседі. Өйткені Құрманғазы мен Біржан бір заманда өмір сүріп, өткен өмірдің қайғы мұңын бірге шекті. Біржан да Құрманғазы сияқты сол заманның Жанбота тәрізді жебір билерінен қорлық көріп, қуғын-сүргінге ұшырады. Біржан Сарыарқада Жанбота болыстан қорлық көріп, мұңын халыққа шағып «Жанбота» әнін шырқаса, Құрманғазы Нарында Ақбайдан</w:t>
      </w:r>
      <w:r>
        <w:rPr>
          <w:rFonts w:ascii="Times New Roman" w:hAnsi="Times New Roman" w:cs="Times New Roman"/>
          <w:sz w:val="20"/>
          <w:szCs w:val="20"/>
          <w:shd w:val="clear" w:color="auto" w:fill="FFFFFF"/>
          <w:lang w:val="kk-KZ"/>
        </w:rPr>
        <w:t xml:space="preserve"> </w:t>
      </w:r>
      <w:r w:rsidRPr="00A07C6E">
        <w:rPr>
          <w:rFonts w:ascii="Times New Roman" w:hAnsi="Times New Roman" w:cs="Times New Roman"/>
          <w:sz w:val="20"/>
          <w:szCs w:val="20"/>
          <w:shd w:val="clear" w:color="auto" w:fill="FFFFFF"/>
          <w:lang w:val="kk-KZ"/>
        </w:rPr>
        <w:t xml:space="preserve">жапа шегіп, «Ақбай» күйін толғады. Екеуі бір-бірін көрмесе де, мұңдас, тілектес, үндес болды» </w:t>
      </w:r>
      <w:r>
        <w:rPr>
          <w:rFonts w:ascii="Times New Roman" w:eastAsia="TimesNewRoman" w:hAnsi="Times New Roman" w:cs="Times New Roman"/>
          <w:sz w:val="20"/>
          <w:szCs w:val="20"/>
          <w:lang w:val="kk-KZ"/>
        </w:rPr>
        <w:t>–</w:t>
      </w:r>
      <w:r w:rsidRPr="00A07C6E">
        <w:rPr>
          <w:rFonts w:ascii="Times New Roman" w:hAnsi="Times New Roman" w:cs="Times New Roman"/>
          <w:sz w:val="20"/>
          <w:szCs w:val="20"/>
          <w:shd w:val="clear" w:color="auto" w:fill="FFFFFF"/>
          <w:lang w:val="kk-KZ"/>
        </w:rPr>
        <w:t>дейді [</w:t>
      </w:r>
      <w:r w:rsidR="00AB5C37">
        <w:rPr>
          <w:rFonts w:ascii="Times New Roman" w:hAnsi="Times New Roman" w:cs="Times New Roman"/>
          <w:sz w:val="20"/>
          <w:szCs w:val="20"/>
          <w:shd w:val="clear" w:color="auto" w:fill="FFFFFF"/>
          <w:lang w:val="kk-KZ"/>
        </w:rPr>
        <w:t>123</w:t>
      </w:r>
      <w:r w:rsidRPr="00A07C6E">
        <w:rPr>
          <w:rFonts w:ascii="Times New Roman" w:hAnsi="Times New Roman" w:cs="Times New Roman"/>
          <w:sz w:val="20"/>
          <w:szCs w:val="20"/>
          <w:shd w:val="clear" w:color="auto" w:fill="FFFFFF"/>
          <w:lang w:val="kk-KZ"/>
        </w:rPr>
        <w:t>] .</w:t>
      </w:r>
    </w:p>
  </w:footnote>
  <w:footnote w:id="26">
    <w:p w:rsidR="008E2688" w:rsidRPr="00A07C6E" w:rsidRDefault="008E2688" w:rsidP="00473159">
      <w:pPr>
        <w:pStyle w:val="a3"/>
        <w:ind w:firstLine="567"/>
        <w:jc w:val="both"/>
        <w:rPr>
          <w:rFonts w:ascii="Times New Roman" w:hAnsi="Times New Roman" w:cs="Times New Roman"/>
          <w:sz w:val="20"/>
          <w:szCs w:val="20"/>
          <w:shd w:val="clear" w:color="auto" w:fill="FFFFFF"/>
          <w:lang w:val="kk-KZ"/>
        </w:rPr>
      </w:pPr>
      <w:r w:rsidRPr="00A07C6E">
        <w:rPr>
          <w:rStyle w:val="aa"/>
          <w:sz w:val="20"/>
          <w:szCs w:val="20"/>
        </w:rPr>
        <w:footnoteRef/>
      </w:r>
      <w:r w:rsidRPr="00A07C6E">
        <w:rPr>
          <w:rFonts w:ascii="Times New Roman" w:hAnsi="Times New Roman" w:cs="Times New Roman"/>
          <w:sz w:val="20"/>
          <w:szCs w:val="20"/>
          <w:shd w:val="clear" w:color="auto" w:fill="FFFFFF"/>
          <w:lang w:val="kk-KZ"/>
        </w:rPr>
        <w:t>«Өмірінің соңғы он екі жылында» дейді Дина ұстазы жайлы, «ол менің жақсы оқытушым болды. Құрманғазы батыр келбетті, өткір қой көзді, жауырыны қақпақтай төртпақ денелі кісі еді. Құлағына жететін ұзын шашты, қою қара мұрт оны айбынды көрсетіп тұратын. Желкесінен қыр арқасына қуа түскен құлынның жалы сияқты ерекше бір белгісі болатын. Осыны көрген жұрт оны «жалды Құрманғазы» деп атайтын. Оның бұл атағы Батыс Қазақстанда тегіс белгілі». Ары қарай Дина Құрманғазының «Серпер» және «Төремұрат» күйлерінің шығу тарихын айтып өтеді: «Жем өзені бойындағы адайдың бір ауылы. Ауылдың байы сол жердегі бір домбырашы қызды алдырады. Ауыл адамдары жиналады. Қыз домбыра тартады. Қымыз ішіп күй тыңдап отырған кісілердің ішіндегі, сол жерге жақында келген бір жігіт жұртты кимелеп, ентелей түсіп домбыраға бірден жақындай түседі. Отырған жұрт: «Мына шіркінге не болды? Қайда кимелеп барасың?» деседі. Бірақ, жігіт оны естімейді, домбырадан көзін айырмай, соған қарай бұза-жара ентелей түседі. Қыз домбырасын қайыра тоқтайды. «Домбыраны осы шіркінге берсей», деп, отырған жұрт жігітті тәлкек етеді. Бірақ, ол іркілмейді, домбыраға жабыса кетіп шерте бастайды. Қыздан да асқан домбырашы мұнан шықты! Ырғала басқан жорғадай тайпалдырып, желдірте, лекіте, бірде бәсең, бірде әсем әкетіп барады. Жұрт тым-тырыс, ұйып қалады. «Ау, мынау Құрманғазының серпері ғой! Осы жігіттің өзі Құрманғазы болмаса не қылсын?!». Расында да, ол жігіт Құрманғазы еді. Бұл оның Орынбор түрмесінен қашып шығып, Адай жеріне келген сапары болатын. Құрманғазының атағын бұрыннан еститін Төремұрат батыр шақыртады. Құрманғазы Төремұратқа қосылады, оған серік, жолдас болады. Төремұрат Жем бойын көпке дейін патша отаршылығына бермей алысқан батыр. Оның анық кім екенін Бала Ораз ақын Мұрат ақынмен айтысқанда былай деп суреттеген:</w:t>
      </w:r>
    </w:p>
    <w:p w:rsidR="008E2688" w:rsidRPr="00A07C6E" w:rsidRDefault="008E2688" w:rsidP="00473159">
      <w:pPr>
        <w:pStyle w:val="a3"/>
        <w:ind w:firstLine="567"/>
        <w:jc w:val="both"/>
        <w:rPr>
          <w:rFonts w:ascii="Times New Roman" w:hAnsi="Times New Roman" w:cs="Times New Roman"/>
          <w:sz w:val="20"/>
          <w:szCs w:val="20"/>
          <w:shd w:val="clear" w:color="auto" w:fill="FFFFFF"/>
          <w:lang w:val="kk-KZ"/>
        </w:rPr>
      </w:pPr>
      <w:r w:rsidRPr="00A07C6E">
        <w:rPr>
          <w:rFonts w:ascii="Times New Roman" w:hAnsi="Times New Roman" w:cs="Times New Roman"/>
          <w:sz w:val="20"/>
          <w:szCs w:val="20"/>
          <w:shd w:val="clear" w:color="auto" w:fill="FFFFFF"/>
          <w:lang w:val="kk-KZ"/>
        </w:rPr>
        <w:t>«Төремұрат, Нарынбай,</w:t>
      </w:r>
    </w:p>
    <w:p w:rsidR="008E2688" w:rsidRPr="00A07C6E" w:rsidRDefault="008E2688" w:rsidP="00473159">
      <w:pPr>
        <w:pStyle w:val="a3"/>
        <w:ind w:firstLine="567"/>
        <w:jc w:val="both"/>
        <w:rPr>
          <w:rFonts w:ascii="Times New Roman" w:hAnsi="Times New Roman" w:cs="Times New Roman"/>
          <w:sz w:val="20"/>
          <w:szCs w:val="20"/>
          <w:shd w:val="clear" w:color="auto" w:fill="FFFFFF"/>
          <w:lang w:val="kk-KZ"/>
        </w:rPr>
      </w:pPr>
      <w:r w:rsidRPr="00A07C6E">
        <w:rPr>
          <w:rFonts w:ascii="Times New Roman" w:hAnsi="Times New Roman" w:cs="Times New Roman"/>
          <w:sz w:val="20"/>
          <w:szCs w:val="20"/>
          <w:shd w:val="clear" w:color="auto" w:fill="FFFFFF"/>
          <w:lang w:val="kk-KZ"/>
        </w:rPr>
        <w:t>Өтен деген ерлерім.</w:t>
      </w:r>
    </w:p>
    <w:p w:rsidR="008E2688" w:rsidRPr="00A07C6E" w:rsidRDefault="008E2688" w:rsidP="00473159">
      <w:pPr>
        <w:pStyle w:val="a3"/>
        <w:ind w:firstLine="567"/>
        <w:jc w:val="both"/>
        <w:rPr>
          <w:rFonts w:ascii="Times New Roman" w:hAnsi="Times New Roman" w:cs="Times New Roman"/>
          <w:sz w:val="20"/>
          <w:szCs w:val="20"/>
          <w:shd w:val="clear" w:color="auto" w:fill="FFFFFF"/>
          <w:lang w:val="kk-KZ"/>
        </w:rPr>
      </w:pPr>
      <w:r w:rsidRPr="00A07C6E">
        <w:rPr>
          <w:rFonts w:ascii="Times New Roman" w:hAnsi="Times New Roman" w:cs="Times New Roman"/>
          <w:sz w:val="20"/>
          <w:szCs w:val="20"/>
          <w:shd w:val="clear" w:color="auto" w:fill="FFFFFF"/>
          <w:lang w:val="kk-KZ"/>
        </w:rPr>
        <w:t>Сол ерлерім барында,</w:t>
      </w:r>
    </w:p>
    <w:p w:rsidR="008E2688" w:rsidRPr="00A07C6E" w:rsidRDefault="008E2688" w:rsidP="00473159">
      <w:pPr>
        <w:pStyle w:val="a3"/>
        <w:ind w:firstLine="567"/>
        <w:jc w:val="both"/>
        <w:rPr>
          <w:rFonts w:ascii="Times New Roman" w:hAnsi="Times New Roman" w:cs="Times New Roman"/>
          <w:sz w:val="20"/>
          <w:szCs w:val="20"/>
          <w:shd w:val="clear" w:color="auto" w:fill="FFFFFF"/>
          <w:lang w:val="kk-KZ"/>
        </w:rPr>
      </w:pPr>
      <w:r w:rsidRPr="00A07C6E">
        <w:rPr>
          <w:rFonts w:ascii="Times New Roman" w:hAnsi="Times New Roman" w:cs="Times New Roman"/>
          <w:sz w:val="20"/>
          <w:szCs w:val="20"/>
          <w:shd w:val="clear" w:color="auto" w:fill="FFFFFF"/>
          <w:lang w:val="kk-KZ"/>
        </w:rPr>
        <w:t>Қолдан намыс бермедім.</w:t>
      </w:r>
    </w:p>
    <w:p w:rsidR="008E2688" w:rsidRPr="00A07C6E" w:rsidRDefault="008E2688" w:rsidP="00473159">
      <w:pPr>
        <w:pStyle w:val="a3"/>
        <w:ind w:firstLine="567"/>
        <w:jc w:val="both"/>
        <w:rPr>
          <w:rFonts w:ascii="Times New Roman" w:hAnsi="Times New Roman" w:cs="Times New Roman"/>
          <w:sz w:val="20"/>
          <w:szCs w:val="20"/>
          <w:shd w:val="clear" w:color="auto" w:fill="FFFFFF"/>
          <w:lang w:val="kk-KZ"/>
        </w:rPr>
      </w:pPr>
      <w:r w:rsidRPr="00A07C6E">
        <w:rPr>
          <w:rFonts w:ascii="Times New Roman" w:hAnsi="Times New Roman" w:cs="Times New Roman"/>
          <w:sz w:val="20"/>
          <w:szCs w:val="20"/>
          <w:shd w:val="clear" w:color="auto" w:fill="FFFFFF"/>
          <w:lang w:val="kk-KZ"/>
        </w:rPr>
        <w:t>Құлшылыққа көнбедім.</w:t>
      </w:r>
    </w:p>
    <w:p w:rsidR="008E2688" w:rsidRPr="00A07C6E" w:rsidRDefault="008E2688" w:rsidP="00473159">
      <w:pPr>
        <w:pStyle w:val="a3"/>
        <w:ind w:firstLine="567"/>
        <w:jc w:val="both"/>
        <w:rPr>
          <w:rFonts w:ascii="Times New Roman" w:hAnsi="Times New Roman" w:cs="Times New Roman"/>
          <w:sz w:val="20"/>
          <w:szCs w:val="20"/>
          <w:shd w:val="clear" w:color="auto" w:fill="FFFFFF"/>
          <w:lang w:val="kk-KZ"/>
        </w:rPr>
      </w:pPr>
      <w:r w:rsidRPr="00A07C6E">
        <w:rPr>
          <w:rFonts w:ascii="Times New Roman" w:hAnsi="Times New Roman" w:cs="Times New Roman"/>
          <w:sz w:val="20"/>
          <w:szCs w:val="20"/>
          <w:shd w:val="clear" w:color="auto" w:fill="FFFFFF"/>
          <w:lang w:val="kk-KZ"/>
        </w:rPr>
        <w:t>Жемнің бойын алдырмай,</w:t>
      </w:r>
    </w:p>
    <w:p w:rsidR="008E2688" w:rsidRPr="00A07C6E" w:rsidRDefault="008E2688" w:rsidP="00473159">
      <w:pPr>
        <w:pStyle w:val="a3"/>
        <w:ind w:firstLine="567"/>
        <w:jc w:val="both"/>
        <w:rPr>
          <w:rFonts w:ascii="Times New Roman" w:hAnsi="Times New Roman" w:cs="Times New Roman"/>
          <w:sz w:val="20"/>
          <w:szCs w:val="20"/>
          <w:shd w:val="clear" w:color="auto" w:fill="FFFFFF"/>
          <w:lang w:val="kk-KZ"/>
        </w:rPr>
      </w:pPr>
      <w:r w:rsidRPr="00A07C6E">
        <w:rPr>
          <w:rFonts w:ascii="Times New Roman" w:hAnsi="Times New Roman" w:cs="Times New Roman"/>
          <w:sz w:val="20"/>
          <w:szCs w:val="20"/>
          <w:shd w:val="clear" w:color="auto" w:fill="FFFFFF"/>
          <w:lang w:val="kk-KZ"/>
        </w:rPr>
        <w:t>Жемге қала салдырмай,</w:t>
      </w:r>
    </w:p>
    <w:p w:rsidR="008E2688" w:rsidRPr="00A07C6E" w:rsidRDefault="008E2688" w:rsidP="00473159">
      <w:pPr>
        <w:pStyle w:val="a3"/>
        <w:ind w:firstLine="567"/>
        <w:jc w:val="both"/>
        <w:rPr>
          <w:rFonts w:ascii="Times New Roman" w:hAnsi="Times New Roman" w:cs="Times New Roman"/>
          <w:sz w:val="20"/>
          <w:szCs w:val="20"/>
          <w:shd w:val="clear" w:color="auto" w:fill="FFFFFF"/>
          <w:lang w:val="kk-KZ"/>
        </w:rPr>
      </w:pPr>
      <w:r w:rsidRPr="00A07C6E">
        <w:rPr>
          <w:rFonts w:ascii="Times New Roman" w:hAnsi="Times New Roman" w:cs="Times New Roman"/>
          <w:sz w:val="20"/>
          <w:szCs w:val="20"/>
          <w:shd w:val="clear" w:color="auto" w:fill="FFFFFF"/>
          <w:lang w:val="kk-KZ"/>
        </w:rPr>
        <w:t>Дүшпанға қылыш сермедім».</w:t>
      </w:r>
    </w:p>
    <w:p w:rsidR="008E2688" w:rsidRPr="00A07C6E" w:rsidRDefault="008E2688" w:rsidP="00473159">
      <w:pPr>
        <w:pStyle w:val="a8"/>
        <w:rPr>
          <w:lang w:val="kk-KZ"/>
        </w:rPr>
      </w:pPr>
      <w:r w:rsidRPr="00A07C6E">
        <w:rPr>
          <w:shd w:val="clear" w:color="auto" w:fill="FFFFFF"/>
          <w:lang w:val="kk-KZ"/>
        </w:rPr>
        <w:t>Осы Төремұрат жорыққа аттанарда, жауға шабарда Құрманғазыға домбыра тарттырады екен. Соңынан Құрманғазы «Төремұрат» деген күй шығарған» [</w:t>
      </w:r>
      <w:r w:rsidR="00AB5C37">
        <w:rPr>
          <w:shd w:val="clear" w:color="auto" w:fill="FFFFFF"/>
          <w:lang w:val="kk-KZ"/>
        </w:rPr>
        <w:t>124</w:t>
      </w:r>
      <w:r w:rsidRPr="00A07C6E">
        <w:rPr>
          <w:shd w:val="clear" w:color="auto" w:fill="FFFFFF"/>
          <w:lang w:val="kk-KZ"/>
        </w:rPr>
        <w:t>].</w:t>
      </w:r>
    </w:p>
  </w:footnote>
  <w:footnote w:id="27">
    <w:p w:rsidR="008E2688" w:rsidRPr="00C63D53" w:rsidRDefault="008E2688" w:rsidP="00173652">
      <w:pPr>
        <w:pStyle w:val="a8"/>
        <w:rPr>
          <w:lang w:val="kk-KZ"/>
        </w:rPr>
      </w:pPr>
      <w:r w:rsidRPr="00C63D53">
        <w:rPr>
          <w:rStyle w:val="aa"/>
        </w:rPr>
        <w:footnoteRef/>
      </w:r>
      <w:r w:rsidRPr="00C63D53">
        <w:rPr>
          <w:lang w:val="kk-KZ"/>
        </w:rPr>
        <w:t>Дина түркі-тілдес халықтарына ортақ өнер адамдарының бірі болғандықтан күйшінің мұрасы түркі әлемі халықтарын өзара рухани байытып, достастығын нығайтады деген мақсатта Д.Нұрпейісованың 150 жылдық мерейтойына орай (2011 ж.) ашылды.</w:t>
      </w:r>
    </w:p>
  </w:footnote>
  <w:footnote w:id="28">
    <w:p w:rsidR="008E2688" w:rsidRPr="00C63D53" w:rsidRDefault="008E2688" w:rsidP="00717EC1">
      <w:pPr>
        <w:pStyle w:val="a8"/>
        <w:rPr>
          <w:lang w:val="kk-KZ"/>
        </w:rPr>
      </w:pPr>
      <w:r w:rsidRPr="00C63D53">
        <w:rPr>
          <w:rStyle w:val="aa"/>
        </w:rPr>
        <w:footnoteRef/>
      </w:r>
      <w:r w:rsidRPr="00C63D53">
        <w:rPr>
          <w:lang w:val="kk-KZ"/>
        </w:rPr>
        <w:t xml:space="preserve"> «Анкарада Дина Нұрпейісованың мүсіндік композициясы ашылады», 25.04.2018 </w:t>
      </w:r>
      <w:hyperlink r:id="rId1" w:history="1">
        <w:r w:rsidRPr="00C63D53">
          <w:rPr>
            <w:rStyle w:val="a7"/>
            <w:lang w:val="kk-KZ"/>
          </w:rPr>
          <w:t>www.abctv.kz</w:t>
        </w:r>
      </w:hyperlink>
    </w:p>
  </w:footnote>
  <w:footnote w:id="29">
    <w:p w:rsidR="008E2688" w:rsidRPr="0088756E" w:rsidRDefault="008E2688">
      <w:pPr>
        <w:pStyle w:val="a8"/>
        <w:rPr>
          <w:lang w:val="kk-KZ"/>
        </w:rPr>
      </w:pPr>
      <w:r>
        <w:rPr>
          <w:rStyle w:val="aa"/>
        </w:rPr>
        <w:footnoteRef/>
      </w:r>
      <w:r>
        <w:rPr>
          <w:lang w:val="kk-KZ"/>
        </w:rPr>
        <w:t>«Дина. Күй құдірет» тарихи туындысы (2022 ж.); «Дина» деректі фильмі (2021 ж.).</w:t>
      </w:r>
    </w:p>
  </w:footnote>
  <w:footnote w:id="30">
    <w:p w:rsidR="008E2688" w:rsidRPr="00FE3C8A" w:rsidRDefault="008E2688">
      <w:pPr>
        <w:pStyle w:val="a8"/>
        <w:rPr>
          <w:lang w:val="kk-KZ"/>
        </w:rPr>
      </w:pPr>
      <w:r>
        <w:rPr>
          <w:rStyle w:val="aa"/>
        </w:rPr>
        <w:footnoteRef/>
      </w:r>
      <w:r w:rsidRPr="00FE3C8A">
        <w:rPr>
          <w:lang w:val="kk-KZ"/>
        </w:rPr>
        <w:t xml:space="preserve"> А. Жұбановтың </w:t>
      </w:r>
      <w:r>
        <w:rPr>
          <w:lang w:val="kk-KZ"/>
        </w:rPr>
        <w:t>«Құрманғазы» күйлер жинағында Құрманғазының күйі «Адайдың» Қ. Жантілеуов, Н.Бөкейханов және Д. Нұрпейісова орындауындағы үш нұсқаланың ноталар</w:t>
      </w:r>
      <w:r w:rsidRPr="00FE3C8A">
        <w:rPr>
          <w:lang w:val="kk-KZ"/>
        </w:rPr>
        <w:t>ы және</w:t>
      </w:r>
      <w:r>
        <w:rPr>
          <w:lang w:val="kk-KZ"/>
        </w:rPr>
        <w:t xml:space="preserve"> Динаның</w:t>
      </w:r>
      <w:r w:rsidRPr="00FE3C8A">
        <w:rPr>
          <w:lang w:val="kk-KZ"/>
        </w:rPr>
        <w:t xml:space="preserve"> тікелей шәкірті Ғ.Әлжановтың аудио-жазбасы</w:t>
      </w:r>
      <w:r>
        <w:rPr>
          <w:lang w:val="kk-KZ"/>
        </w:rPr>
        <w:t xml:space="preserve"> бар.</w:t>
      </w:r>
    </w:p>
  </w:footnote>
  <w:footnote w:id="31">
    <w:p w:rsidR="008E2688" w:rsidRPr="00FE3C8A" w:rsidRDefault="008E2688">
      <w:pPr>
        <w:pStyle w:val="a8"/>
        <w:rPr>
          <w:lang w:val="kk-KZ"/>
        </w:rPr>
      </w:pPr>
      <w:r>
        <w:rPr>
          <w:rStyle w:val="aa"/>
        </w:rPr>
        <w:footnoteRef/>
      </w:r>
      <w:r w:rsidRPr="00712C38">
        <w:rPr>
          <w:lang w:val="kk-KZ"/>
        </w:rPr>
        <w:t xml:space="preserve">Youtube.com </w:t>
      </w:r>
      <w:r>
        <w:rPr>
          <w:lang w:val="kk-KZ"/>
        </w:rPr>
        <w:t>желісіндегі кинолентада</w:t>
      </w:r>
      <w:r w:rsidRPr="00FE3C8A">
        <w:rPr>
          <w:lang w:val="kk-KZ"/>
        </w:rPr>
        <w:t xml:space="preserve"> Дина тартқан </w:t>
      </w:r>
      <w:r>
        <w:rPr>
          <w:lang w:val="kk-KZ"/>
        </w:rPr>
        <w:t>бейне-</w:t>
      </w:r>
      <w:r w:rsidRPr="00FE3C8A">
        <w:rPr>
          <w:lang w:val="kk-KZ"/>
        </w:rPr>
        <w:t>үзінді</w:t>
      </w:r>
      <w:r>
        <w:rPr>
          <w:lang w:val="kk-KZ"/>
        </w:rPr>
        <w:t>сі</w:t>
      </w:r>
      <w:r w:rsidRPr="00FE3C8A">
        <w:rPr>
          <w:lang w:val="kk-KZ"/>
        </w:rPr>
        <w:t xml:space="preserve"> және </w:t>
      </w:r>
      <w:r>
        <w:rPr>
          <w:lang w:val="kk-KZ"/>
        </w:rPr>
        <w:t>www.</w:t>
      </w:r>
      <w:r w:rsidRPr="002C13CE">
        <w:rPr>
          <w:lang w:val="kk-KZ"/>
        </w:rPr>
        <w:t xml:space="preserve">kitap.kz </w:t>
      </w:r>
      <w:r>
        <w:rPr>
          <w:lang w:val="kk-KZ"/>
        </w:rPr>
        <w:t xml:space="preserve">сайтында Динаның өз орындауында </w:t>
      </w:r>
      <w:r w:rsidRPr="00FE3C8A">
        <w:rPr>
          <w:lang w:val="kk-KZ"/>
        </w:rPr>
        <w:t>аудио-жазбасы</w:t>
      </w:r>
      <w:r>
        <w:rPr>
          <w:lang w:val="kk-KZ"/>
        </w:rPr>
        <w:t xml:space="preserve"> сақталған.</w:t>
      </w:r>
    </w:p>
  </w:footnote>
  <w:footnote w:id="32">
    <w:p w:rsidR="008E2688" w:rsidRPr="00AB5C37" w:rsidRDefault="008E2688" w:rsidP="00541D66">
      <w:pPr>
        <w:pStyle w:val="a8"/>
        <w:jc w:val="both"/>
        <w:rPr>
          <w:lang w:val="kk-KZ"/>
        </w:rPr>
      </w:pPr>
      <w:r w:rsidRPr="00AB5C37">
        <w:rPr>
          <w:rStyle w:val="aa"/>
        </w:rPr>
        <w:footnoteRef/>
      </w:r>
      <w:r w:rsidRPr="00AB5C37">
        <w:rPr>
          <w:lang w:val="kk-KZ"/>
        </w:rPr>
        <w:t>«</w:t>
      </w:r>
      <w:r w:rsidRPr="00AB5C37">
        <w:rPr>
          <w:iCs/>
          <w:lang w:val="kk-KZ"/>
        </w:rPr>
        <w:t xml:space="preserve">Исполняя чужие произведения, – </w:t>
      </w:r>
      <w:r w:rsidRPr="00AB5C37">
        <w:rPr>
          <w:lang w:val="kk-KZ"/>
        </w:rPr>
        <w:t>дейді З. Наурзбаева</w:t>
      </w:r>
      <w:r w:rsidRPr="00AB5C37">
        <w:rPr>
          <w:iCs/>
          <w:lang w:val="kk-KZ"/>
        </w:rPr>
        <w:t>, – Дина проникает в замысел композитора, сохраняя его индивидуальность. Но, разумеется, всегда интерпретирует по-своему, е</w:t>
      </w:r>
      <w:r w:rsidRPr="00AB5C37">
        <w:rPr>
          <w:iCs/>
        </w:rPr>
        <w:t>ё</w:t>
      </w:r>
      <w:r w:rsidRPr="00AB5C37">
        <w:rPr>
          <w:iCs/>
          <w:lang w:val="kk-KZ"/>
        </w:rPr>
        <w:t xml:space="preserve"> личность, стиль видны во всем. Знатоки узнают исполнение Дины с первых звуков</w:t>
      </w:r>
      <w:r w:rsidRPr="00AB5C37">
        <w:rPr>
          <w:lang w:val="kk-KZ"/>
        </w:rPr>
        <w:t>» [</w:t>
      </w:r>
      <w:r w:rsidR="00AB5C37" w:rsidRPr="00AB5C37">
        <w:rPr>
          <w:lang w:val="kk-KZ"/>
        </w:rPr>
        <w:t>76</w:t>
      </w:r>
      <w:r w:rsidRPr="00AB5C37">
        <w:rPr>
          <w:lang w:val="kk-KZ"/>
        </w:rPr>
        <w:t>, 301</w:t>
      </w:r>
      <w:r w:rsidR="00AB5C37" w:rsidRPr="00AB5C37">
        <w:rPr>
          <w:lang w:val="kk-KZ"/>
        </w:rPr>
        <w:t xml:space="preserve"> б.</w:t>
      </w:r>
      <w:r w:rsidRPr="00AB5C37">
        <w:rPr>
          <w:lang w:val="kk-KZ"/>
        </w:rPr>
        <w:t>].</w:t>
      </w:r>
    </w:p>
  </w:footnote>
  <w:footnote w:id="33">
    <w:p w:rsidR="008E2688" w:rsidRPr="00D91579" w:rsidRDefault="008E2688" w:rsidP="001471E9">
      <w:pPr>
        <w:pStyle w:val="a8"/>
        <w:jc w:val="both"/>
        <w:rPr>
          <w:lang w:val="kk-KZ"/>
        </w:rPr>
      </w:pPr>
      <w:r>
        <w:rPr>
          <w:rStyle w:val="aa"/>
        </w:rPr>
        <w:footnoteRef/>
      </w:r>
      <w:r w:rsidRPr="00D91579">
        <w:rPr>
          <w:lang w:val="kk-KZ"/>
        </w:rPr>
        <w:t>ҚазҰӨУ Қорқыт ата атындағы ҒЗИ «Қазақтың ұлттық өнерін зерттеу және насихаттау» лабороториясы ұйымдастырған Айтбаев Қайраттың Павлодар облысында жинаған экспедиция материалдарынан алынды (Мерзімі: 25-30.05.2011).</w:t>
      </w:r>
    </w:p>
  </w:footnote>
  <w:footnote w:id="34">
    <w:p w:rsidR="008E2688" w:rsidRPr="00834ADA" w:rsidRDefault="008E2688" w:rsidP="00717EC1">
      <w:pPr>
        <w:pStyle w:val="a8"/>
        <w:rPr>
          <w:lang w:val="kk-KZ"/>
        </w:rPr>
      </w:pPr>
      <w:r>
        <w:rPr>
          <w:rStyle w:val="aa"/>
        </w:rPr>
        <w:footnoteRef/>
      </w:r>
      <w:r>
        <w:rPr>
          <w:lang w:val="kk-KZ"/>
        </w:rPr>
        <w:t xml:space="preserve">Атырау тарихи-өлкетану музейінің ғылыми қорынан 1966 ж. Алматы қаласында жазылған Ғ. Әлжановтың естелігі алғаш рет  «Түркі әлемінің ұлы композиторы Дина Нұрпейісова» кітабында жарияланған </w:t>
      </w:r>
      <w:r w:rsidRPr="00834ADA">
        <w:rPr>
          <w:lang w:val="kk-KZ"/>
        </w:rPr>
        <w:t>[</w:t>
      </w:r>
      <w:r w:rsidR="001471E9">
        <w:rPr>
          <w:lang w:val="kk-KZ"/>
        </w:rPr>
        <w:t>110</w:t>
      </w:r>
      <w:r w:rsidRPr="00834ADA">
        <w:rPr>
          <w:lang w:val="kk-KZ"/>
        </w:rPr>
        <w:t>]</w:t>
      </w:r>
      <w:r>
        <w:rPr>
          <w:lang w:val="kk-KZ"/>
        </w:rPr>
        <w:t>.</w:t>
      </w:r>
    </w:p>
  </w:footnote>
  <w:footnote w:id="35">
    <w:p w:rsidR="008E2688" w:rsidRPr="000C4E6A" w:rsidRDefault="008E2688" w:rsidP="00717EC1">
      <w:pPr>
        <w:pStyle w:val="a8"/>
        <w:rPr>
          <w:lang w:val="kk-KZ"/>
        </w:rPr>
      </w:pPr>
      <w:r>
        <w:rPr>
          <w:rStyle w:val="aa"/>
        </w:rPr>
        <w:footnoteRef/>
      </w:r>
      <w:r w:rsidRPr="00D334ED">
        <w:t>[</w:t>
      </w:r>
      <w:r>
        <w:rPr>
          <w:lang w:val="kk-KZ"/>
        </w:rPr>
        <w:t>Электронды ресурс</w:t>
      </w:r>
      <w:r w:rsidRPr="00D334ED">
        <w:t>]</w:t>
      </w:r>
      <w:r>
        <w:rPr>
          <w:lang w:val="kk-KZ"/>
        </w:rPr>
        <w:t xml:space="preserve">: </w:t>
      </w:r>
      <w:hyperlink r:id="rId2" w:history="1">
        <w:r w:rsidRPr="00D90B5E">
          <w:rPr>
            <w:rStyle w:val="a7"/>
            <w:lang w:val="kk-KZ"/>
          </w:rPr>
          <w:t>www.kitap.kz</w:t>
        </w:r>
      </w:hyperlink>
      <w:r>
        <w:rPr>
          <w:lang w:val="kk-KZ"/>
        </w:rPr>
        <w:t xml:space="preserve"> сайтынан алынды.</w:t>
      </w:r>
    </w:p>
  </w:footnote>
  <w:footnote w:id="36">
    <w:p w:rsidR="008E2688" w:rsidRPr="007F6A35" w:rsidRDefault="008E2688" w:rsidP="00200D6E">
      <w:pPr>
        <w:pStyle w:val="a8"/>
        <w:jc w:val="both"/>
        <w:rPr>
          <w:lang w:val="kk-KZ"/>
        </w:rPr>
      </w:pPr>
      <w:r>
        <w:rPr>
          <w:rStyle w:val="aa"/>
        </w:rPr>
        <w:footnoteRef/>
      </w:r>
      <w:r w:rsidRPr="007F6A35">
        <w:rPr>
          <w:lang w:val="kk-KZ"/>
        </w:rPr>
        <w:t>Динаның бірінші күйеуі Нұрпейіс қайтыс болғанда Динаның ұлы Жұрынбай іште қалған перзент екен. Жақсыдан қалған жұрын, яғни жұрнақ, соңғы тұяқ деп балаға Жұрынбай есімі беріліп, «Жұртта қалған Жұрынбай» дег</w:t>
      </w:r>
      <w:r>
        <w:rPr>
          <w:lang w:val="kk-KZ"/>
        </w:rPr>
        <w:t>ен күй осылай өмірге келеді</w:t>
      </w:r>
      <w:r w:rsidRPr="007F6A35">
        <w:rPr>
          <w:lang w:val="kk-KZ"/>
        </w:rPr>
        <w:t>.</w:t>
      </w:r>
    </w:p>
  </w:footnote>
  <w:footnote w:id="37">
    <w:p w:rsidR="008E2688" w:rsidRPr="007166CA" w:rsidRDefault="008E2688">
      <w:pPr>
        <w:pStyle w:val="a8"/>
        <w:rPr>
          <w:lang w:val="kk-KZ"/>
        </w:rPr>
      </w:pPr>
      <w:r>
        <w:rPr>
          <w:rStyle w:val="aa"/>
        </w:rPr>
        <w:footnoteRef/>
      </w:r>
      <w:r w:rsidRPr="007166CA">
        <w:rPr>
          <w:lang w:val="kk-KZ"/>
        </w:rPr>
        <w:t>Фильм режиссері Г. Рошаль, композиторы Н.Крюков, сценарий авторлары Ә.Тәжібаев, Л. Жежеленко.</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1078" w:rsidRDefault="00771078">
    <w:pPr>
      <w:pStyle w:val="af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1078" w:rsidRDefault="00771078">
    <w:pPr>
      <w:pStyle w:val="af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71078" w:rsidRDefault="00771078">
    <w:pPr>
      <w:pStyle w:val="af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807486"/>
    <w:multiLevelType w:val="hybridMultilevel"/>
    <w:tmpl w:val="FD5AFCA8"/>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1" w15:restartNumberingAfterBreak="0">
    <w:nsid w:val="0A075D0F"/>
    <w:multiLevelType w:val="hybridMultilevel"/>
    <w:tmpl w:val="211A402C"/>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 w15:restartNumberingAfterBreak="0">
    <w:nsid w:val="0D872E0D"/>
    <w:multiLevelType w:val="hybridMultilevel"/>
    <w:tmpl w:val="8A6E23FC"/>
    <w:lvl w:ilvl="0" w:tplc="335A6748">
      <w:start w:val="1"/>
      <w:numFmt w:val="bullet"/>
      <w:lvlText w:val="-"/>
      <w:lvlJc w:val="left"/>
      <w:pPr>
        <w:ind w:left="927" w:hanging="360"/>
      </w:pPr>
      <w:rPr>
        <w:rFonts w:ascii="Times New Roman" w:eastAsiaTheme="min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 w15:restartNumberingAfterBreak="0">
    <w:nsid w:val="0E3B2AFE"/>
    <w:multiLevelType w:val="hybridMultilevel"/>
    <w:tmpl w:val="300A6FDC"/>
    <w:lvl w:ilvl="0" w:tplc="59E86C2C">
      <w:start w:val="3"/>
      <w:numFmt w:val="bullet"/>
      <w:lvlText w:val="–"/>
      <w:lvlJc w:val="left"/>
      <w:pPr>
        <w:ind w:left="1211" w:hanging="360"/>
      </w:pPr>
      <w:rPr>
        <w:rFonts w:ascii="Times New Roman" w:eastAsiaTheme="minorEastAsia"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4" w15:restartNumberingAfterBreak="0">
    <w:nsid w:val="154B00A4"/>
    <w:multiLevelType w:val="hybridMultilevel"/>
    <w:tmpl w:val="5B6E06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5FE5F0E"/>
    <w:multiLevelType w:val="hybridMultilevel"/>
    <w:tmpl w:val="8B00F67A"/>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6" w15:restartNumberingAfterBreak="0">
    <w:nsid w:val="1D3648C8"/>
    <w:multiLevelType w:val="multilevel"/>
    <w:tmpl w:val="E620E2A8"/>
    <w:lvl w:ilvl="0">
      <w:start w:val="1"/>
      <w:numFmt w:val="decimal"/>
      <w:lvlText w:val="%1"/>
      <w:lvlJc w:val="left"/>
      <w:pPr>
        <w:ind w:left="988" w:hanging="420"/>
      </w:pPr>
      <w:rPr>
        <w:rFonts w:hint="default"/>
      </w:rPr>
    </w:lvl>
    <w:lvl w:ilvl="1">
      <w:start w:val="1"/>
      <w:numFmt w:val="decimal"/>
      <w:lvlText w:val="%1.%2"/>
      <w:lvlJc w:val="left"/>
      <w:pPr>
        <w:ind w:left="988"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EE154D1"/>
    <w:multiLevelType w:val="multilevel"/>
    <w:tmpl w:val="153E605A"/>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8" w15:restartNumberingAfterBreak="0">
    <w:nsid w:val="22AB41BA"/>
    <w:multiLevelType w:val="hybridMultilevel"/>
    <w:tmpl w:val="515A488E"/>
    <w:lvl w:ilvl="0" w:tplc="90DCEDD2">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231E6AF8"/>
    <w:multiLevelType w:val="hybridMultilevel"/>
    <w:tmpl w:val="727A1A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F9408E7"/>
    <w:multiLevelType w:val="hybridMultilevel"/>
    <w:tmpl w:val="D8083FE4"/>
    <w:lvl w:ilvl="0" w:tplc="02D02AD6">
      <w:start w:val="1"/>
      <w:numFmt w:val="decimal"/>
      <w:lvlText w:val="%1"/>
      <w:lvlJc w:val="left"/>
      <w:pPr>
        <w:ind w:left="502" w:hanging="360"/>
      </w:pPr>
      <w:rPr>
        <w:rFonts w:ascii="Times New Roman" w:hAnsi="Times New Roman" w:cs="Times New Roman"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350702A6"/>
    <w:multiLevelType w:val="multilevel"/>
    <w:tmpl w:val="D83AAFD0"/>
    <w:lvl w:ilvl="0">
      <w:start w:val="1"/>
      <w:numFmt w:val="decimal"/>
      <w:lvlText w:val="%1."/>
      <w:lvlJc w:val="left"/>
      <w:pPr>
        <w:ind w:left="720" w:hanging="360"/>
      </w:pPr>
      <w:rPr>
        <w:rFonts w:hint="default"/>
      </w:rPr>
    </w:lvl>
    <w:lvl w:ilvl="1">
      <w:start w:val="2"/>
      <w:numFmt w:val="decimal"/>
      <w:isLgl/>
      <w:lvlText w:val="%1.%2"/>
      <w:lvlJc w:val="left"/>
      <w:pPr>
        <w:ind w:left="1103" w:hanging="640"/>
      </w:pPr>
      <w:rPr>
        <w:rFonts w:hint="default"/>
      </w:rPr>
    </w:lvl>
    <w:lvl w:ilvl="2">
      <w:start w:val="2"/>
      <w:numFmt w:val="decimal"/>
      <w:isLgl/>
      <w:lvlText w:val="%1.%2.%3"/>
      <w:lvlJc w:val="left"/>
      <w:pPr>
        <w:ind w:left="1286" w:hanging="720"/>
      </w:pPr>
      <w:rPr>
        <w:rFonts w:hint="default"/>
      </w:rPr>
    </w:lvl>
    <w:lvl w:ilvl="3">
      <w:start w:val="1"/>
      <w:numFmt w:val="decimal"/>
      <w:isLgl/>
      <w:lvlText w:val="%1.%2.%3.%4"/>
      <w:lvlJc w:val="left"/>
      <w:pPr>
        <w:ind w:left="1749" w:hanging="1080"/>
      </w:pPr>
      <w:rPr>
        <w:rFonts w:hint="default"/>
      </w:rPr>
    </w:lvl>
    <w:lvl w:ilvl="4">
      <w:start w:val="1"/>
      <w:numFmt w:val="decimal"/>
      <w:isLgl/>
      <w:lvlText w:val="%1.%2.%3.%4.%5"/>
      <w:lvlJc w:val="left"/>
      <w:pPr>
        <w:ind w:left="1852" w:hanging="1080"/>
      </w:pPr>
      <w:rPr>
        <w:rFonts w:hint="default"/>
      </w:rPr>
    </w:lvl>
    <w:lvl w:ilvl="5">
      <w:start w:val="1"/>
      <w:numFmt w:val="decimal"/>
      <w:isLgl/>
      <w:lvlText w:val="%1.%2.%3.%4.%5.%6"/>
      <w:lvlJc w:val="left"/>
      <w:pPr>
        <w:ind w:left="2315" w:hanging="1440"/>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881" w:hanging="1800"/>
      </w:pPr>
      <w:rPr>
        <w:rFonts w:hint="default"/>
      </w:rPr>
    </w:lvl>
    <w:lvl w:ilvl="8">
      <w:start w:val="1"/>
      <w:numFmt w:val="decimal"/>
      <w:isLgl/>
      <w:lvlText w:val="%1.%2.%3.%4.%5.%6.%7.%8.%9"/>
      <w:lvlJc w:val="left"/>
      <w:pPr>
        <w:ind w:left="3344" w:hanging="2160"/>
      </w:pPr>
      <w:rPr>
        <w:rFonts w:hint="default"/>
      </w:rPr>
    </w:lvl>
  </w:abstractNum>
  <w:abstractNum w:abstractNumId="12" w15:restartNumberingAfterBreak="0">
    <w:nsid w:val="4500491C"/>
    <w:multiLevelType w:val="hybridMultilevel"/>
    <w:tmpl w:val="57AE2E50"/>
    <w:lvl w:ilvl="0" w:tplc="1C2C4DBA">
      <w:start w:val="1"/>
      <w:numFmt w:val="decimal"/>
      <w:lvlText w:val="%1."/>
      <w:lvlJc w:val="left"/>
      <w:pPr>
        <w:ind w:left="1060" w:hanging="70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02F6681"/>
    <w:multiLevelType w:val="hybridMultilevel"/>
    <w:tmpl w:val="224C40BE"/>
    <w:lvl w:ilvl="0" w:tplc="04190001">
      <w:start w:val="1"/>
      <w:numFmt w:val="bullet"/>
      <w:lvlText w:val=""/>
      <w:lvlJc w:val="left"/>
      <w:pPr>
        <w:ind w:left="927" w:hanging="360"/>
      </w:pPr>
      <w:rPr>
        <w:rFonts w:ascii="Symbol" w:hAnsi="Symbol" w:hint="default"/>
        <w:b/>
        <w:color w:val="auto"/>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4" w15:restartNumberingAfterBreak="0">
    <w:nsid w:val="5D7804C1"/>
    <w:multiLevelType w:val="hybridMultilevel"/>
    <w:tmpl w:val="ACEEC77C"/>
    <w:lvl w:ilvl="0" w:tplc="5DBEBAE2">
      <w:start w:val="1"/>
      <w:numFmt w:val="decimal"/>
      <w:lvlText w:val="%1"/>
      <w:lvlJc w:val="left"/>
      <w:pPr>
        <w:ind w:left="502" w:hanging="360"/>
      </w:pPr>
      <w:rPr>
        <w:rFonts w:ascii="Times New Roman" w:hAnsi="Times New Roman" w:cs="Times New Roman" w:hint="default"/>
        <w:color w:val="auto"/>
        <w:sz w:val="28"/>
        <w:szCs w:val="28"/>
        <w:lang w:val="kk-KZ"/>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5E2575F4"/>
    <w:multiLevelType w:val="hybridMultilevel"/>
    <w:tmpl w:val="EAC417F2"/>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6" w15:restartNumberingAfterBreak="0">
    <w:nsid w:val="5F4C3D26"/>
    <w:multiLevelType w:val="hybridMultilevel"/>
    <w:tmpl w:val="D480AA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FFC0501"/>
    <w:multiLevelType w:val="hybridMultilevel"/>
    <w:tmpl w:val="06E60A66"/>
    <w:lvl w:ilvl="0" w:tplc="8E5C0632">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64ED2774"/>
    <w:multiLevelType w:val="hybridMultilevel"/>
    <w:tmpl w:val="9F283234"/>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9" w15:restartNumberingAfterBreak="0">
    <w:nsid w:val="664F4197"/>
    <w:multiLevelType w:val="hybridMultilevel"/>
    <w:tmpl w:val="E156424A"/>
    <w:lvl w:ilvl="0" w:tplc="59E86C2C">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9A4063F"/>
    <w:multiLevelType w:val="hybridMultilevel"/>
    <w:tmpl w:val="AEA09D6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6B322AB1"/>
    <w:multiLevelType w:val="hybridMultilevel"/>
    <w:tmpl w:val="687257DA"/>
    <w:lvl w:ilvl="0" w:tplc="194A6C40">
      <w:start w:val="1"/>
      <w:numFmt w:val="decimal"/>
      <w:lvlText w:val="%1."/>
      <w:lvlJc w:val="left"/>
      <w:pPr>
        <w:ind w:left="1920"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2" w15:restartNumberingAfterBreak="0">
    <w:nsid w:val="6B670C17"/>
    <w:multiLevelType w:val="hybridMultilevel"/>
    <w:tmpl w:val="1D6885FC"/>
    <w:lvl w:ilvl="0" w:tplc="4164E808">
      <w:start w:val="1916"/>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2934ACC"/>
    <w:multiLevelType w:val="hybridMultilevel"/>
    <w:tmpl w:val="17927A72"/>
    <w:lvl w:ilvl="0" w:tplc="02D02AD6">
      <w:start w:val="1"/>
      <w:numFmt w:val="decimal"/>
      <w:lvlText w:val="%1"/>
      <w:lvlJc w:val="left"/>
      <w:pPr>
        <w:ind w:left="502" w:hanging="360"/>
      </w:pPr>
      <w:rPr>
        <w:rFonts w:ascii="Times New Roman" w:hAnsi="Times New Roman" w:cs="Times New Roman"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761431EB"/>
    <w:multiLevelType w:val="hybridMultilevel"/>
    <w:tmpl w:val="B0A8B4AE"/>
    <w:lvl w:ilvl="0" w:tplc="5B286804">
      <w:start w:val="1"/>
      <w:numFmt w:val="lowerLetter"/>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5" w15:restartNumberingAfterBreak="0">
    <w:nsid w:val="776350BF"/>
    <w:multiLevelType w:val="hybridMultilevel"/>
    <w:tmpl w:val="FA94988A"/>
    <w:lvl w:ilvl="0" w:tplc="02D02AD6">
      <w:start w:val="1"/>
      <w:numFmt w:val="decimal"/>
      <w:lvlText w:val="%1"/>
      <w:lvlJc w:val="left"/>
      <w:pPr>
        <w:ind w:left="502" w:hanging="360"/>
      </w:pPr>
      <w:rPr>
        <w:rFonts w:ascii="Times New Roman" w:hAnsi="Times New Roman" w:cs="Times New Roman"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77F71B34"/>
    <w:multiLevelType w:val="hybridMultilevel"/>
    <w:tmpl w:val="ABB4B296"/>
    <w:lvl w:ilvl="0" w:tplc="9D32F9AE">
      <w:start w:val="1"/>
      <w:numFmt w:val="bullet"/>
      <w:lvlText w:val=""/>
      <w:lvlJc w:val="left"/>
      <w:pPr>
        <w:ind w:left="927" w:hanging="360"/>
      </w:pPr>
      <w:rPr>
        <w:rFonts w:ascii="Symbol" w:hAnsi="Symbol" w:hint="default"/>
        <w:color w:val="auto"/>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7" w15:restartNumberingAfterBreak="0">
    <w:nsid w:val="79B14F22"/>
    <w:multiLevelType w:val="hybridMultilevel"/>
    <w:tmpl w:val="AFF24C8A"/>
    <w:lvl w:ilvl="0" w:tplc="AC8AB0A6">
      <w:start w:val="1"/>
      <w:numFmt w:val="decimal"/>
      <w:lvlText w:val="%1."/>
      <w:lvlJc w:val="left"/>
      <w:pPr>
        <w:ind w:left="927" w:hanging="360"/>
      </w:pPr>
      <w:rPr>
        <w:b w:val="0"/>
        <w:color w:val="auto"/>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E350CD8"/>
    <w:multiLevelType w:val="hybridMultilevel"/>
    <w:tmpl w:val="3DDA5F80"/>
    <w:lvl w:ilvl="0" w:tplc="CA4A1DDE">
      <w:start w:val="1"/>
      <w:numFmt w:val="decimal"/>
      <w:lvlText w:val="%1."/>
      <w:lvlJc w:val="left"/>
      <w:pPr>
        <w:ind w:left="928" w:hanging="360"/>
      </w:pPr>
      <w:rPr>
        <w:rFonts w:ascii="Times New Roman" w:eastAsiaTheme="minorEastAsia" w:hAnsi="Times New Roman" w:cs="Times New Roman"/>
        <w:b w:val="0"/>
        <w:i w:val="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num w:numId="1">
    <w:abstractNumId w:val="13"/>
  </w:num>
  <w:num w:numId="2">
    <w:abstractNumId w:val="15"/>
  </w:num>
  <w:num w:numId="3">
    <w:abstractNumId w:val="5"/>
  </w:num>
  <w:num w:numId="4">
    <w:abstractNumId w:val="0"/>
  </w:num>
  <w:num w:numId="5">
    <w:abstractNumId w:val="26"/>
  </w:num>
  <w:num w:numId="6">
    <w:abstractNumId w:val="16"/>
  </w:num>
  <w:num w:numId="7">
    <w:abstractNumId w:val="1"/>
  </w:num>
  <w:num w:numId="8">
    <w:abstractNumId w:val="14"/>
  </w:num>
  <w:num w:numId="9">
    <w:abstractNumId w:val="28"/>
  </w:num>
  <w:num w:numId="10">
    <w:abstractNumId w:val="18"/>
  </w:num>
  <w:num w:numId="11">
    <w:abstractNumId w:val="22"/>
  </w:num>
  <w:num w:numId="12">
    <w:abstractNumId w:val="17"/>
  </w:num>
  <w:num w:numId="13">
    <w:abstractNumId w:val="20"/>
  </w:num>
  <w:num w:numId="14">
    <w:abstractNumId w:val="9"/>
  </w:num>
  <w:num w:numId="15">
    <w:abstractNumId w:val="4"/>
  </w:num>
  <w:num w:numId="16">
    <w:abstractNumId w:val="11"/>
  </w:num>
  <w:num w:numId="17">
    <w:abstractNumId w:val="6"/>
  </w:num>
  <w:num w:numId="18">
    <w:abstractNumId w:val="3"/>
  </w:num>
  <w:num w:numId="19">
    <w:abstractNumId w:val="7"/>
  </w:num>
  <w:num w:numId="20">
    <w:abstractNumId w:val="19"/>
  </w:num>
  <w:num w:numId="21">
    <w:abstractNumId w:val="24"/>
  </w:num>
  <w:num w:numId="22">
    <w:abstractNumId w:val="23"/>
  </w:num>
  <w:num w:numId="23">
    <w:abstractNumId w:val="25"/>
  </w:num>
  <w:num w:numId="24">
    <w:abstractNumId w:val="10"/>
  </w:num>
  <w:num w:numId="25">
    <w:abstractNumId w:val="2"/>
  </w:num>
  <w:num w:numId="26">
    <w:abstractNumId w:val="21"/>
  </w:num>
  <w:num w:numId="27">
    <w:abstractNumId w:val="27"/>
  </w:num>
  <w:num w:numId="28">
    <w:abstractNumId w:val="12"/>
  </w:num>
  <w:num w:numId="29">
    <w:abstractNumId w:val="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567"/>
  <w:hyphenationZone w:val="14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1E67"/>
    <w:rsid w:val="00000CE9"/>
    <w:rsid w:val="00003E67"/>
    <w:rsid w:val="00004BA1"/>
    <w:rsid w:val="00006948"/>
    <w:rsid w:val="000115CC"/>
    <w:rsid w:val="00011670"/>
    <w:rsid w:val="00011781"/>
    <w:rsid w:val="00013300"/>
    <w:rsid w:val="00015770"/>
    <w:rsid w:val="00016333"/>
    <w:rsid w:val="00016A09"/>
    <w:rsid w:val="00016E48"/>
    <w:rsid w:val="00016FBE"/>
    <w:rsid w:val="0001728F"/>
    <w:rsid w:val="000174CE"/>
    <w:rsid w:val="000203D4"/>
    <w:rsid w:val="00021C88"/>
    <w:rsid w:val="00025691"/>
    <w:rsid w:val="00026238"/>
    <w:rsid w:val="000269A8"/>
    <w:rsid w:val="00030301"/>
    <w:rsid w:val="0003184F"/>
    <w:rsid w:val="00032202"/>
    <w:rsid w:val="0003462D"/>
    <w:rsid w:val="00035533"/>
    <w:rsid w:val="00035843"/>
    <w:rsid w:val="00035A2F"/>
    <w:rsid w:val="00036B45"/>
    <w:rsid w:val="00041E68"/>
    <w:rsid w:val="00044D7D"/>
    <w:rsid w:val="0004562C"/>
    <w:rsid w:val="000466EF"/>
    <w:rsid w:val="00047D22"/>
    <w:rsid w:val="00051A5F"/>
    <w:rsid w:val="0005251E"/>
    <w:rsid w:val="00054D9F"/>
    <w:rsid w:val="00056409"/>
    <w:rsid w:val="000605B5"/>
    <w:rsid w:val="00060F39"/>
    <w:rsid w:val="000629B3"/>
    <w:rsid w:val="000642B4"/>
    <w:rsid w:val="000654F9"/>
    <w:rsid w:val="00066FA2"/>
    <w:rsid w:val="000672CF"/>
    <w:rsid w:val="00067731"/>
    <w:rsid w:val="00070CA1"/>
    <w:rsid w:val="0007179A"/>
    <w:rsid w:val="000731EF"/>
    <w:rsid w:val="00073791"/>
    <w:rsid w:val="00074C28"/>
    <w:rsid w:val="0007523D"/>
    <w:rsid w:val="00080415"/>
    <w:rsid w:val="000808C1"/>
    <w:rsid w:val="00080CCC"/>
    <w:rsid w:val="00081D7F"/>
    <w:rsid w:val="000838F1"/>
    <w:rsid w:val="000842DC"/>
    <w:rsid w:val="000845A1"/>
    <w:rsid w:val="000848B5"/>
    <w:rsid w:val="00086630"/>
    <w:rsid w:val="00087FBE"/>
    <w:rsid w:val="00090489"/>
    <w:rsid w:val="00093A6A"/>
    <w:rsid w:val="000942B9"/>
    <w:rsid w:val="00096237"/>
    <w:rsid w:val="0009673E"/>
    <w:rsid w:val="000A0D05"/>
    <w:rsid w:val="000A1631"/>
    <w:rsid w:val="000A1A51"/>
    <w:rsid w:val="000A3518"/>
    <w:rsid w:val="000A4277"/>
    <w:rsid w:val="000A4EF4"/>
    <w:rsid w:val="000A53F6"/>
    <w:rsid w:val="000A5D6C"/>
    <w:rsid w:val="000A6509"/>
    <w:rsid w:val="000A7417"/>
    <w:rsid w:val="000A7995"/>
    <w:rsid w:val="000B0122"/>
    <w:rsid w:val="000B0A56"/>
    <w:rsid w:val="000B35E3"/>
    <w:rsid w:val="000B3D4E"/>
    <w:rsid w:val="000B3FA8"/>
    <w:rsid w:val="000B4029"/>
    <w:rsid w:val="000B44CA"/>
    <w:rsid w:val="000B4B21"/>
    <w:rsid w:val="000B5A3C"/>
    <w:rsid w:val="000C06D8"/>
    <w:rsid w:val="000C292E"/>
    <w:rsid w:val="000C3FFB"/>
    <w:rsid w:val="000C5F38"/>
    <w:rsid w:val="000C6ECC"/>
    <w:rsid w:val="000D1690"/>
    <w:rsid w:val="000D2513"/>
    <w:rsid w:val="000D26FB"/>
    <w:rsid w:val="000D3245"/>
    <w:rsid w:val="000D4221"/>
    <w:rsid w:val="000D519F"/>
    <w:rsid w:val="000D534F"/>
    <w:rsid w:val="000D53A6"/>
    <w:rsid w:val="000D6137"/>
    <w:rsid w:val="000E3A30"/>
    <w:rsid w:val="000E3EA6"/>
    <w:rsid w:val="000E5E9E"/>
    <w:rsid w:val="000E6F4B"/>
    <w:rsid w:val="000F0D3A"/>
    <w:rsid w:val="000F4199"/>
    <w:rsid w:val="000F497C"/>
    <w:rsid w:val="000F6AD0"/>
    <w:rsid w:val="00100076"/>
    <w:rsid w:val="0010212D"/>
    <w:rsid w:val="00103300"/>
    <w:rsid w:val="00104A7A"/>
    <w:rsid w:val="00106AC2"/>
    <w:rsid w:val="00107229"/>
    <w:rsid w:val="0010745B"/>
    <w:rsid w:val="00110DD1"/>
    <w:rsid w:val="0011126C"/>
    <w:rsid w:val="00113D7A"/>
    <w:rsid w:val="00115502"/>
    <w:rsid w:val="001155D9"/>
    <w:rsid w:val="00115F1B"/>
    <w:rsid w:val="00116BDC"/>
    <w:rsid w:val="00120E03"/>
    <w:rsid w:val="0012144E"/>
    <w:rsid w:val="00121D33"/>
    <w:rsid w:val="00122616"/>
    <w:rsid w:val="0012318B"/>
    <w:rsid w:val="00125DC5"/>
    <w:rsid w:val="001267B3"/>
    <w:rsid w:val="00126ECE"/>
    <w:rsid w:val="00127877"/>
    <w:rsid w:val="0013099D"/>
    <w:rsid w:val="00132179"/>
    <w:rsid w:val="00132F81"/>
    <w:rsid w:val="00133CC3"/>
    <w:rsid w:val="001350BC"/>
    <w:rsid w:val="00137F92"/>
    <w:rsid w:val="00141D7C"/>
    <w:rsid w:val="00143809"/>
    <w:rsid w:val="00145025"/>
    <w:rsid w:val="001469D7"/>
    <w:rsid w:val="001471E9"/>
    <w:rsid w:val="00147571"/>
    <w:rsid w:val="00151C42"/>
    <w:rsid w:val="001520C8"/>
    <w:rsid w:val="00152D5B"/>
    <w:rsid w:val="0015550B"/>
    <w:rsid w:val="00157410"/>
    <w:rsid w:val="001606E7"/>
    <w:rsid w:val="00162522"/>
    <w:rsid w:val="00163E53"/>
    <w:rsid w:val="001642FF"/>
    <w:rsid w:val="00167011"/>
    <w:rsid w:val="00170356"/>
    <w:rsid w:val="0017095B"/>
    <w:rsid w:val="001732D7"/>
    <w:rsid w:val="00173652"/>
    <w:rsid w:val="001737CD"/>
    <w:rsid w:val="00173FD0"/>
    <w:rsid w:val="00174409"/>
    <w:rsid w:val="00175C42"/>
    <w:rsid w:val="00176DBC"/>
    <w:rsid w:val="00181147"/>
    <w:rsid w:val="00182505"/>
    <w:rsid w:val="00183710"/>
    <w:rsid w:val="001859C7"/>
    <w:rsid w:val="00186BF0"/>
    <w:rsid w:val="00187F65"/>
    <w:rsid w:val="00190283"/>
    <w:rsid w:val="00194D29"/>
    <w:rsid w:val="00195049"/>
    <w:rsid w:val="001951B0"/>
    <w:rsid w:val="0019730E"/>
    <w:rsid w:val="001A4429"/>
    <w:rsid w:val="001A7B44"/>
    <w:rsid w:val="001B03AE"/>
    <w:rsid w:val="001B590D"/>
    <w:rsid w:val="001C0174"/>
    <w:rsid w:val="001C0D94"/>
    <w:rsid w:val="001C13FF"/>
    <w:rsid w:val="001C5A1B"/>
    <w:rsid w:val="001C6E58"/>
    <w:rsid w:val="001D33C7"/>
    <w:rsid w:val="001D4E20"/>
    <w:rsid w:val="001D66B6"/>
    <w:rsid w:val="001D7C0E"/>
    <w:rsid w:val="001E23B9"/>
    <w:rsid w:val="001E2544"/>
    <w:rsid w:val="001E2A24"/>
    <w:rsid w:val="001E494D"/>
    <w:rsid w:val="001E51A9"/>
    <w:rsid w:val="001F0D4E"/>
    <w:rsid w:val="001F2628"/>
    <w:rsid w:val="001F312A"/>
    <w:rsid w:val="001F4EEC"/>
    <w:rsid w:val="001F53BA"/>
    <w:rsid w:val="001F5F7C"/>
    <w:rsid w:val="001F7A82"/>
    <w:rsid w:val="00200D6E"/>
    <w:rsid w:val="00203794"/>
    <w:rsid w:val="00206E36"/>
    <w:rsid w:val="00207BD6"/>
    <w:rsid w:val="00210717"/>
    <w:rsid w:val="00210BEA"/>
    <w:rsid w:val="00210F36"/>
    <w:rsid w:val="00211318"/>
    <w:rsid w:val="002116C7"/>
    <w:rsid w:val="002126CD"/>
    <w:rsid w:val="00212B35"/>
    <w:rsid w:val="002176D9"/>
    <w:rsid w:val="00221AEC"/>
    <w:rsid w:val="00221B6F"/>
    <w:rsid w:val="00221F2F"/>
    <w:rsid w:val="0022359F"/>
    <w:rsid w:val="0022381A"/>
    <w:rsid w:val="002251DF"/>
    <w:rsid w:val="002257C6"/>
    <w:rsid w:val="00227594"/>
    <w:rsid w:val="00230946"/>
    <w:rsid w:val="00231501"/>
    <w:rsid w:val="00233AFC"/>
    <w:rsid w:val="0023419C"/>
    <w:rsid w:val="0024065E"/>
    <w:rsid w:val="002406A0"/>
    <w:rsid w:val="00241E51"/>
    <w:rsid w:val="002420AB"/>
    <w:rsid w:val="00243128"/>
    <w:rsid w:val="0024450A"/>
    <w:rsid w:val="002461FC"/>
    <w:rsid w:val="00246B6F"/>
    <w:rsid w:val="00246E06"/>
    <w:rsid w:val="00250572"/>
    <w:rsid w:val="00252EB0"/>
    <w:rsid w:val="002535F3"/>
    <w:rsid w:val="002535FB"/>
    <w:rsid w:val="002543A0"/>
    <w:rsid w:val="002607E5"/>
    <w:rsid w:val="00261184"/>
    <w:rsid w:val="0026196B"/>
    <w:rsid w:val="00262861"/>
    <w:rsid w:val="00263CF4"/>
    <w:rsid w:val="002650F1"/>
    <w:rsid w:val="00267801"/>
    <w:rsid w:val="00267F54"/>
    <w:rsid w:val="002704ED"/>
    <w:rsid w:val="00270E40"/>
    <w:rsid w:val="00271628"/>
    <w:rsid w:val="00271F8C"/>
    <w:rsid w:val="00274E4B"/>
    <w:rsid w:val="00274EAC"/>
    <w:rsid w:val="00276A22"/>
    <w:rsid w:val="00282A24"/>
    <w:rsid w:val="00283D7B"/>
    <w:rsid w:val="00283DB2"/>
    <w:rsid w:val="00287924"/>
    <w:rsid w:val="00290D50"/>
    <w:rsid w:val="002916D1"/>
    <w:rsid w:val="00292647"/>
    <w:rsid w:val="00292A63"/>
    <w:rsid w:val="00295E75"/>
    <w:rsid w:val="002A0D6C"/>
    <w:rsid w:val="002A36AA"/>
    <w:rsid w:val="002A4249"/>
    <w:rsid w:val="002A43ED"/>
    <w:rsid w:val="002A6658"/>
    <w:rsid w:val="002A67B9"/>
    <w:rsid w:val="002A782B"/>
    <w:rsid w:val="002B173B"/>
    <w:rsid w:val="002B2563"/>
    <w:rsid w:val="002B2AB8"/>
    <w:rsid w:val="002B4DD8"/>
    <w:rsid w:val="002C0581"/>
    <w:rsid w:val="002C0B03"/>
    <w:rsid w:val="002C13CE"/>
    <w:rsid w:val="002C2D4D"/>
    <w:rsid w:val="002C3DC3"/>
    <w:rsid w:val="002C5A33"/>
    <w:rsid w:val="002C744D"/>
    <w:rsid w:val="002C78DC"/>
    <w:rsid w:val="002D0EDE"/>
    <w:rsid w:val="002D11C5"/>
    <w:rsid w:val="002D1BE1"/>
    <w:rsid w:val="002D2EE0"/>
    <w:rsid w:val="002D41F9"/>
    <w:rsid w:val="002D645B"/>
    <w:rsid w:val="002D6EEE"/>
    <w:rsid w:val="002E07B3"/>
    <w:rsid w:val="002E42A5"/>
    <w:rsid w:val="002E57D2"/>
    <w:rsid w:val="002E6714"/>
    <w:rsid w:val="002E716D"/>
    <w:rsid w:val="002F0994"/>
    <w:rsid w:val="002F1482"/>
    <w:rsid w:val="002F3E7C"/>
    <w:rsid w:val="002F4274"/>
    <w:rsid w:val="002F68C0"/>
    <w:rsid w:val="003012BA"/>
    <w:rsid w:val="003047AF"/>
    <w:rsid w:val="00305222"/>
    <w:rsid w:val="00310A9F"/>
    <w:rsid w:val="00312B4A"/>
    <w:rsid w:val="00313124"/>
    <w:rsid w:val="003134FA"/>
    <w:rsid w:val="00313652"/>
    <w:rsid w:val="00316089"/>
    <w:rsid w:val="0031737B"/>
    <w:rsid w:val="00317815"/>
    <w:rsid w:val="00322D61"/>
    <w:rsid w:val="0032346A"/>
    <w:rsid w:val="00324026"/>
    <w:rsid w:val="00325443"/>
    <w:rsid w:val="0032751F"/>
    <w:rsid w:val="00327611"/>
    <w:rsid w:val="003351AE"/>
    <w:rsid w:val="00337C96"/>
    <w:rsid w:val="0034103D"/>
    <w:rsid w:val="003436CF"/>
    <w:rsid w:val="00344A4B"/>
    <w:rsid w:val="003454B7"/>
    <w:rsid w:val="003454CE"/>
    <w:rsid w:val="0034664C"/>
    <w:rsid w:val="00350D2D"/>
    <w:rsid w:val="00350FCA"/>
    <w:rsid w:val="003525BC"/>
    <w:rsid w:val="00353290"/>
    <w:rsid w:val="00354E4C"/>
    <w:rsid w:val="003554C2"/>
    <w:rsid w:val="0035600C"/>
    <w:rsid w:val="00356AB0"/>
    <w:rsid w:val="00357CA4"/>
    <w:rsid w:val="00357FC1"/>
    <w:rsid w:val="003619AF"/>
    <w:rsid w:val="00362864"/>
    <w:rsid w:val="00363C33"/>
    <w:rsid w:val="00363DF8"/>
    <w:rsid w:val="00364B3F"/>
    <w:rsid w:val="003657D1"/>
    <w:rsid w:val="003657F6"/>
    <w:rsid w:val="0037152E"/>
    <w:rsid w:val="00371B33"/>
    <w:rsid w:val="00372752"/>
    <w:rsid w:val="0037332D"/>
    <w:rsid w:val="003734AA"/>
    <w:rsid w:val="00373C34"/>
    <w:rsid w:val="00373E15"/>
    <w:rsid w:val="00377E6A"/>
    <w:rsid w:val="00382CC4"/>
    <w:rsid w:val="00382DFA"/>
    <w:rsid w:val="00384132"/>
    <w:rsid w:val="0038514E"/>
    <w:rsid w:val="003859A7"/>
    <w:rsid w:val="003910F1"/>
    <w:rsid w:val="00393860"/>
    <w:rsid w:val="00396D74"/>
    <w:rsid w:val="003A200C"/>
    <w:rsid w:val="003A27AE"/>
    <w:rsid w:val="003A3D84"/>
    <w:rsid w:val="003A42C4"/>
    <w:rsid w:val="003A4596"/>
    <w:rsid w:val="003A495B"/>
    <w:rsid w:val="003A629B"/>
    <w:rsid w:val="003A672C"/>
    <w:rsid w:val="003A6B49"/>
    <w:rsid w:val="003A6FC7"/>
    <w:rsid w:val="003A7F61"/>
    <w:rsid w:val="003B1136"/>
    <w:rsid w:val="003B1B3E"/>
    <w:rsid w:val="003B4E84"/>
    <w:rsid w:val="003B50D7"/>
    <w:rsid w:val="003B5F53"/>
    <w:rsid w:val="003C0DC4"/>
    <w:rsid w:val="003C11D1"/>
    <w:rsid w:val="003C29AF"/>
    <w:rsid w:val="003C43BB"/>
    <w:rsid w:val="003C4DA9"/>
    <w:rsid w:val="003C659A"/>
    <w:rsid w:val="003D0A29"/>
    <w:rsid w:val="003D166D"/>
    <w:rsid w:val="003D1763"/>
    <w:rsid w:val="003D1CC2"/>
    <w:rsid w:val="003D2481"/>
    <w:rsid w:val="003D2EB0"/>
    <w:rsid w:val="003D3D22"/>
    <w:rsid w:val="003D3E41"/>
    <w:rsid w:val="003D441B"/>
    <w:rsid w:val="003D45EF"/>
    <w:rsid w:val="003D6A83"/>
    <w:rsid w:val="003E4057"/>
    <w:rsid w:val="003E41EA"/>
    <w:rsid w:val="003E43CE"/>
    <w:rsid w:val="003E5867"/>
    <w:rsid w:val="003E6996"/>
    <w:rsid w:val="003E69CC"/>
    <w:rsid w:val="003F02E7"/>
    <w:rsid w:val="003F0587"/>
    <w:rsid w:val="003F0A54"/>
    <w:rsid w:val="003F1645"/>
    <w:rsid w:val="003F2297"/>
    <w:rsid w:val="003F24C0"/>
    <w:rsid w:val="003F5592"/>
    <w:rsid w:val="003F783A"/>
    <w:rsid w:val="003F7A12"/>
    <w:rsid w:val="004008DD"/>
    <w:rsid w:val="00400C02"/>
    <w:rsid w:val="004028A0"/>
    <w:rsid w:val="00402DAA"/>
    <w:rsid w:val="00402DEF"/>
    <w:rsid w:val="00402E9D"/>
    <w:rsid w:val="00403E02"/>
    <w:rsid w:val="00405C67"/>
    <w:rsid w:val="00406627"/>
    <w:rsid w:val="00406C10"/>
    <w:rsid w:val="00411297"/>
    <w:rsid w:val="00411C94"/>
    <w:rsid w:val="00412144"/>
    <w:rsid w:val="00412605"/>
    <w:rsid w:val="00412F9B"/>
    <w:rsid w:val="00414BED"/>
    <w:rsid w:val="00420334"/>
    <w:rsid w:val="00421684"/>
    <w:rsid w:val="00423BDD"/>
    <w:rsid w:val="00424B72"/>
    <w:rsid w:val="00426AB5"/>
    <w:rsid w:val="00427126"/>
    <w:rsid w:val="004278EB"/>
    <w:rsid w:val="00430CB9"/>
    <w:rsid w:val="004327E9"/>
    <w:rsid w:val="00433B9B"/>
    <w:rsid w:val="00435516"/>
    <w:rsid w:val="00440424"/>
    <w:rsid w:val="00443081"/>
    <w:rsid w:val="0044330B"/>
    <w:rsid w:val="00445EAB"/>
    <w:rsid w:val="00450C2E"/>
    <w:rsid w:val="0045316E"/>
    <w:rsid w:val="00453C41"/>
    <w:rsid w:val="00455F61"/>
    <w:rsid w:val="00461C77"/>
    <w:rsid w:val="00461FCE"/>
    <w:rsid w:val="00462C1C"/>
    <w:rsid w:val="004633DC"/>
    <w:rsid w:val="0046454B"/>
    <w:rsid w:val="0046468E"/>
    <w:rsid w:val="004653BF"/>
    <w:rsid w:val="0047000A"/>
    <w:rsid w:val="0047100C"/>
    <w:rsid w:val="00471707"/>
    <w:rsid w:val="00471AC9"/>
    <w:rsid w:val="00472501"/>
    <w:rsid w:val="00473155"/>
    <w:rsid w:val="00473159"/>
    <w:rsid w:val="00473511"/>
    <w:rsid w:val="00473FEA"/>
    <w:rsid w:val="004741F1"/>
    <w:rsid w:val="00474B4B"/>
    <w:rsid w:val="00474ED2"/>
    <w:rsid w:val="004751A5"/>
    <w:rsid w:val="004765A5"/>
    <w:rsid w:val="004775DB"/>
    <w:rsid w:val="0048119A"/>
    <w:rsid w:val="00485FFD"/>
    <w:rsid w:val="004863AD"/>
    <w:rsid w:val="00490FA8"/>
    <w:rsid w:val="004912E4"/>
    <w:rsid w:val="0049142F"/>
    <w:rsid w:val="00491E5A"/>
    <w:rsid w:val="00491FC8"/>
    <w:rsid w:val="00493B4C"/>
    <w:rsid w:val="00496FA4"/>
    <w:rsid w:val="004A42BC"/>
    <w:rsid w:val="004A44BE"/>
    <w:rsid w:val="004A4C4B"/>
    <w:rsid w:val="004A55B8"/>
    <w:rsid w:val="004A59C6"/>
    <w:rsid w:val="004A60F4"/>
    <w:rsid w:val="004A6947"/>
    <w:rsid w:val="004B152D"/>
    <w:rsid w:val="004B17AE"/>
    <w:rsid w:val="004B29F9"/>
    <w:rsid w:val="004B56B0"/>
    <w:rsid w:val="004B5BB8"/>
    <w:rsid w:val="004B5D5E"/>
    <w:rsid w:val="004C079D"/>
    <w:rsid w:val="004C0BB3"/>
    <w:rsid w:val="004C177D"/>
    <w:rsid w:val="004C1AE0"/>
    <w:rsid w:val="004C45AE"/>
    <w:rsid w:val="004D0ED3"/>
    <w:rsid w:val="004D1499"/>
    <w:rsid w:val="004D1BB5"/>
    <w:rsid w:val="004D269B"/>
    <w:rsid w:val="004D33F4"/>
    <w:rsid w:val="004D344B"/>
    <w:rsid w:val="004D3A07"/>
    <w:rsid w:val="004D48EE"/>
    <w:rsid w:val="004D4BDA"/>
    <w:rsid w:val="004E353E"/>
    <w:rsid w:val="004E4A03"/>
    <w:rsid w:val="004E4E50"/>
    <w:rsid w:val="004E71EC"/>
    <w:rsid w:val="004E7393"/>
    <w:rsid w:val="004E7B5C"/>
    <w:rsid w:val="004F0AF9"/>
    <w:rsid w:val="004F26A9"/>
    <w:rsid w:val="004F29C0"/>
    <w:rsid w:val="004F505A"/>
    <w:rsid w:val="004F6FB5"/>
    <w:rsid w:val="005009E7"/>
    <w:rsid w:val="00504729"/>
    <w:rsid w:val="00505626"/>
    <w:rsid w:val="00505EAC"/>
    <w:rsid w:val="00506306"/>
    <w:rsid w:val="00507F4F"/>
    <w:rsid w:val="0051078A"/>
    <w:rsid w:val="00510A4D"/>
    <w:rsid w:val="00511968"/>
    <w:rsid w:val="0051200E"/>
    <w:rsid w:val="00514672"/>
    <w:rsid w:val="005173FD"/>
    <w:rsid w:val="00521029"/>
    <w:rsid w:val="00521608"/>
    <w:rsid w:val="00522EF8"/>
    <w:rsid w:val="005231C9"/>
    <w:rsid w:val="00524489"/>
    <w:rsid w:val="005254D8"/>
    <w:rsid w:val="00526094"/>
    <w:rsid w:val="00527D1F"/>
    <w:rsid w:val="005303C4"/>
    <w:rsid w:val="00530840"/>
    <w:rsid w:val="00530DCC"/>
    <w:rsid w:val="005324D4"/>
    <w:rsid w:val="00535558"/>
    <w:rsid w:val="005370D0"/>
    <w:rsid w:val="005376FA"/>
    <w:rsid w:val="0054058A"/>
    <w:rsid w:val="0054080F"/>
    <w:rsid w:val="00541D66"/>
    <w:rsid w:val="00545A39"/>
    <w:rsid w:val="00546707"/>
    <w:rsid w:val="0055051F"/>
    <w:rsid w:val="0055068C"/>
    <w:rsid w:val="0055087D"/>
    <w:rsid w:val="00551F1F"/>
    <w:rsid w:val="00552534"/>
    <w:rsid w:val="00554807"/>
    <w:rsid w:val="00557B6F"/>
    <w:rsid w:val="00557C90"/>
    <w:rsid w:val="00560C79"/>
    <w:rsid w:val="00560D66"/>
    <w:rsid w:val="00560E8A"/>
    <w:rsid w:val="00562A6B"/>
    <w:rsid w:val="00562ABF"/>
    <w:rsid w:val="00566B9F"/>
    <w:rsid w:val="005722CC"/>
    <w:rsid w:val="0057384F"/>
    <w:rsid w:val="005738C9"/>
    <w:rsid w:val="00574FA1"/>
    <w:rsid w:val="00575AC1"/>
    <w:rsid w:val="00575BBA"/>
    <w:rsid w:val="0057611D"/>
    <w:rsid w:val="005831F9"/>
    <w:rsid w:val="00583FB5"/>
    <w:rsid w:val="005842D0"/>
    <w:rsid w:val="00587081"/>
    <w:rsid w:val="005900F2"/>
    <w:rsid w:val="00590B4D"/>
    <w:rsid w:val="00595554"/>
    <w:rsid w:val="00597FAB"/>
    <w:rsid w:val="005A0E6D"/>
    <w:rsid w:val="005A3386"/>
    <w:rsid w:val="005A35B2"/>
    <w:rsid w:val="005A4725"/>
    <w:rsid w:val="005A619A"/>
    <w:rsid w:val="005A6311"/>
    <w:rsid w:val="005A6AA1"/>
    <w:rsid w:val="005A794C"/>
    <w:rsid w:val="005A7E39"/>
    <w:rsid w:val="005B0706"/>
    <w:rsid w:val="005B0CB8"/>
    <w:rsid w:val="005B12A5"/>
    <w:rsid w:val="005B1E43"/>
    <w:rsid w:val="005B31D8"/>
    <w:rsid w:val="005B3A41"/>
    <w:rsid w:val="005B3C38"/>
    <w:rsid w:val="005B3DFD"/>
    <w:rsid w:val="005B591F"/>
    <w:rsid w:val="005B7F48"/>
    <w:rsid w:val="005C1F22"/>
    <w:rsid w:val="005C452A"/>
    <w:rsid w:val="005C4C70"/>
    <w:rsid w:val="005C6158"/>
    <w:rsid w:val="005D0A27"/>
    <w:rsid w:val="005D1223"/>
    <w:rsid w:val="005D323A"/>
    <w:rsid w:val="005D362B"/>
    <w:rsid w:val="005D3682"/>
    <w:rsid w:val="005D4ACD"/>
    <w:rsid w:val="005D69E6"/>
    <w:rsid w:val="005E2A04"/>
    <w:rsid w:val="005E2DC8"/>
    <w:rsid w:val="005E4126"/>
    <w:rsid w:val="005E7877"/>
    <w:rsid w:val="005F287D"/>
    <w:rsid w:val="005F3A08"/>
    <w:rsid w:val="005F6276"/>
    <w:rsid w:val="005F673D"/>
    <w:rsid w:val="005F7388"/>
    <w:rsid w:val="00601A2F"/>
    <w:rsid w:val="0060297F"/>
    <w:rsid w:val="00603477"/>
    <w:rsid w:val="006037B7"/>
    <w:rsid w:val="006055D9"/>
    <w:rsid w:val="006056B8"/>
    <w:rsid w:val="0060587D"/>
    <w:rsid w:val="0061352C"/>
    <w:rsid w:val="00614176"/>
    <w:rsid w:val="0061450A"/>
    <w:rsid w:val="00614CA5"/>
    <w:rsid w:val="00615265"/>
    <w:rsid w:val="00616F6A"/>
    <w:rsid w:val="00620451"/>
    <w:rsid w:val="006220AA"/>
    <w:rsid w:val="00623032"/>
    <w:rsid w:val="00623FB8"/>
    <w:rsid w:val="00624DC8"/>
    <w:rsid w:val="006255F1"/>
    <w:rsid w:val="00626A45"/>
    <w:rsid w:val="0063092F"/>
    <w:rsid w:val="00634400"/>
    <w:rsid w:val="00635F9C"/>
    <w:rsid w:val="00636333"/>
    <w:rsid w:val="00640E23"/>
    <w:rsid w:val="006428F5"/>
    <w:rsid w:val="0064454F"/>
    <w:rsid w:val="00644B70"/>
    <w:rsid w:val="0064665D"/>
    <w:rsid w:val="0065005E"/>
    <w:rsid w:val="0065239E"/>
    <w:rsid w:val="0065303F"/>
    <w:rsid w:val="0065398C"/>
    <w:rsid w:val="00653DB5"/>
    <w:rsid w:val="006546A5"/>
    <w:rsid w:val="00656395"/>
    <w:rsid w:val="00660123"/>
    <w:rsid w:val="0066037D"/>
    <w:rsid w:val="0066208A"/>
    <w:rsid w:val="006621D5"/>
    <w:rsid w:val="00664507"/>
    <w:rsid w:val="0066488A"/>
    <w:rsid w:val="0066614B"/>
    <w:rsid w:val="0066626E"/>
    <w:rsid w:val="00666482"/>
    <w:rsid w:val="00666F7E"/>
    <w:rsid w:val="00670D82"/>
    <w:rsid w:val="0067121E"/>
    <w:rsid w:val="006722DD"/>
    <w:rsid w:val="00673B39"/>
    <w:rsid w:val="0067474C"/>
    <w:rsid w:val="00674BA8"/>
    <w:rsid w:val="00675339"/>
    <w:rsid w:val="00677C3B"/>
    <w:rsid w:val="00683796"/>
    <w:rsid w:val="00684B93"/>
    <w:rsid w:val="0068584D"/>
    <w:rsid w:val="00685CF1"/>
    <w:rsid w:val="00686995"/>
    <w:rsid w:val="00691E86"/>
    <w:rsid w:val="00695A35"/>
    <w:rsid w:val="00697D93"/>
    <w:rsid w:val="006A1AF6"/>
    <w:rsid w:val="006A2EB9"/>
    <w:rsid w:val="006A4ED6"/>
    <w:rsid w:val="006A54DD"/>
    <w:rsid w:val="006A6A0D"/>
    <w:rsid w:val="006B09B5"/>
    <w:rsid w:val="006B10F8"/>
    <w:rsid w:val="006B15D8"/>
    <w:rsid w:val="006B1A3A"/>
    <w:rsid w:val="006B1B58"/>
    <w:rsid w:val="006B297E"/>
    <w:rsid w:val="006B2ED0"/>
    <w:rsid w:val="006B3B28"/>
    <w:rsid w:val="006B463E"/>
    <w:rsid w:val="006B4E56"/>
    <w:rsid w:val="006B5EF1"/>
    <w:rsid w:val="006B6E03"/>
    <w:rsid w:val="006B71B8"/>
    <w:rsid w:val="006B7F0C"/>
    <w:rsid w:val="006C01AB"/>
    <w:rsid w:val="006C0688"/>
    <w:rsid w:val="006C0A64"/>
    <w:rsid w:val="006C1B27"/>
    <w:rsid w:val="006C2D90"/>
    <w:rsid w:val="006C354F"/>
    <w:rsid w:val="006C3D10"/>
    <w:rsid w:val="006D1D86"/>
    <w:rsid w:val="006D1DC7"/>
    <w:rsid w:val="006D2DF2"/>
    <w:rsid w:val="006D6D92"/>
    <w:rsid w:val="006D7343"/>
    <w:rsid w:val="006D75D1"/>
    <w:rsid w:val="006E1180"/>
    <w:rsid w:val="006E7AD7"/>
    <w:rsid w:val="006F518A"/>
    <w:rsid w:val="006F60B7"/>
    <w:rsid w:val="006F7A09"/>
    <w:rsid w:val="00700F4A"/>
    <w:rsid w:val="00704AF4"/>
    <w:rsid w:val="00705B1E"/>
    <w:rsid w:val="00712BD1"/>
    <w:rsid w:val="00712C38"/>
    <w:rsid w:val="00713097"/>
    <w:rsid w:val="00713678"/>
    <w:rsid w:val="007147C8"/>
    <w:rsid w:val="0071492C"/>
    <w:rsid w:val="00715F8B"/>
    <w:rsid w:val="0071601A"/>
    <w:rsid w:val="00716268"/>
    <w:rsid w:val="007166CA"/>
    <w:rsid w:val="0071775A"/>
    <w:rsid w:val="00717907"/>
    <w:rsid w:val="00717EC1"/>
    <w:rsid w:val="00721D08"/>
    <w:rsid w:val="00722495"/>
    <w:rsid w:val="007272DC"/>
    <w:rsid w:val="007277B5"/>
    <w:rsid w:val="00731D8C"/>
    <w:rsid w:val="007322D9"/>
    <w:rsid w:val="00735011"/>
    <w:rsid w:val="007352E8"/>
    <w:rsid w:val="00736374"/>
    <w:rsid w:val="0074077F"/>
    <w:rsid w:val="00743404"/>
    <w:rsid w:val="007443F3"/>
    <w:rsid w:val="007444AF"/>
    <w:rsid w:val="007445FB"/>
    <w:rsid w:val="00747717"/>
    <w:rsid w:val="0075186C"/>
    <w:rsid w:val="00753701"/>
    <w:rsid w:val="00753EFD"/>
    <w:rsid w:val="007542C0"/>
    <w:rsid w:val="007547B8"/>
    <w:rsid w:val="007561BB"/>
    <w:rsid w:val="00756AE5"/>
    <w:rsid w:val="00757C6F"/>
    <w:rsid w:val="00761936"/>
    <w:rsid w:val="00763060"/>
    <w:rsid w:val="00763A7B"/>
    <w:rsid w:val="00764991"/>
    <w:rsid w:val="00765839"/>
    <w:rsid w:val="00765B64"/>
    <w:rsid w:val="00767B7F"/>
    <w:rsid w:val="007705C1"/>
    <w:rsid w:val="00771078"/>
    <w:rsid w:val="007724ED"/>
    <w:rsid w:val="00772BE7"/>
    <w:rsid w:val="007744A1"/>
    <w:rsid w:val="007748EC"/>
    <w:rsid w:val="00776065"/>
    <w:rsid w:val="007778F0"/>
    <w:rsid w:val="00777FF3"/>
    <w:rsid w:val="007809E9"/>
    <w:rsid w:val="00780ABE"/>
    <w:rsid w:val="00781F7E"/>
    <w:rsid w:val="00781FD1"/>
    <w:rsid w:val="007821D6"/>
    <w:rsid w:val="007834E0"/>
    <w:rsid w:val="007846E7"/>
    <w:rsid w:val="00785256"/>
    <w:rsid w:val="00786763"/>
    <w:rsid w:val="007868F4"/>
    <w:rsid w:val="00786FB3"/>
    <w:rsid w:val="007915F9"/>
    <w:rsid w:val="00791891"/>
    <w:rsid w:val="00791CC6"/>
    <w:rsid w:val="007920F1"/>
    <w:rsid w:val="0079389A"/>
    <w:rsid w:val="00794620"/>
    <w:rsid w:val="007A0925"/>
    <w:rsid w:val="007A0C81"/>
    <w:rsid w:val="007A3481"/>
    <w:rsid w:val="007A3ABD"/>
    <w:rsid w:val="007A542B"/>
    <w:rsid w:val="007A5AEE"/>
    <w:rsid w:val="007A5DAC"/>
    <w:rsid w:val="007A6DD3"/>
    <w:rsid w:val="007B0B3C"/>
    <w:rsid w:val="007B0E02"/>
    <w:rsid w:val="007B1A7A"/>
    <w:rsid w:val="007B1B5B"/>
    <w:rsid w:val="007B2E3F"/>
    <w:rsid w:val="007B46B9"/>
    <w:rsid w:val="007B4E72"/>
    <w:rsid w:val="007B5713"/>
    <w:rsid w:val="007B58E2"/>
    <w:rsid w:val="007C154F"/>
    <w:rsid w:val="007C1E09"/>
    <w:rsid w:val="007C1E2D"/>
    <w:rsid w:val="007C2A86"/>
    <w:rsid w:val="007C535F"/>
    <w:rsid w:val="007C650D"/>
    <w:rsid w:val="007C661D"/>
    <w:rsid w:val="007D102F"/>
    <w:rsid w:val="007D1FEA"/>
    <w:rsid w:val="007D342C"/>
    <w:rsid w:val="007D3ACF"/>
    <w:rsid w:val="007D3B37"/>
    <w:rsid w:val="007D3F04"/>
    <w:rsid w:val="007D46D3"/>
    <w:rsid w:val="007E043B"/>
    <w:rsid w:val="007E0CC3"/>
    <w:rsid w:val="007E1C01"/>
    <w:rsid w:val="007E3275"/>
    <w:rsid w:val="007E5C71"/>
    <w:rsid w:val="007E6D31"/>
    <w:rsid w:val="007F080F"/>
    <w:rsid w:val="007F0F21"/>
    <w:rsid w:val="007F23BD"/>
    <w:rsid w:val="007F374E"/>
    <w:rsid w:val="007F41A4"/>
    <w:rsid w:val="007F49A8"/>
    <w:rsid w:val="007F5583"/>
    <w:rsid w:val="007F6A35"/>
    <w:rsid w:val="0080285C"/>
    <w:rsid w:val="00802ADC"/>
    <w:rsid w:val="008036D1"/>
    <w:rsid w:val="0080472B"/>
    <w:rsid w:val="00806AD3"/>
    <w:rsid w:val="008113EA"/>
    <w:rsid w:val="008128B1"/>
    <w:rsid w:val="00813FA4"/>
    <w:rsid w:val="00814644"/>
    <w:rsid w:val="008147E6"/>
    <w:rsid w:val="00814ACA"/>
    <w:rsid w:val="008152FD"/>
    <w:rsid w:val="00815799"/>
    <w:rsid w:val="00821207"/>
    <w:rsid w:val="00822356"/>
    <w:rsid w:val="00824380"/>
    <w:rsid w:val="00825CB4"/>
    <w:rsid w:val="008270DD"/>
    <w:rsid w:val="008279F9"/>
    <w:rsid w:val="00830011"/>
    <w:rsid w:val="008301E1"/>
    <w:rsid w:val="008317CF"/>
    <w:rsid w:val="0083214D"/>
    <w:rsid w:val="00832341"/>
    <w:rsid w:val="0083249A"/>
    <w:rsid w:val="00836A40"/>
    <w:rsid w:val="0083704E"/>
    <w:rsid w:val="0083773C"/>
    <w:rsid w:val="00841D9B"/>
    <w:rsid w:val="008440C2"/>
    <w:rsid w:val="00844D24"/>
    <w:rsid w:val="00845BE7"/>
    <w:rsid w:val="0084606C"/>
    <w:rsid w:val="00846CFF"/>
    <w:rsid w:val="008474F8"/>
    <w:rsid w:val="008524DC"/>
    <w:rsid w:val="00855400"/>
    <w:rsid w:val="00856BEC"/>
    <w:rsid w:val="00857D8A"/>
    <w:rsid w:val="00861685"/>
    <w:rsid w:val="0086253B"/>
    <w:rsid w:val="008649BA"/>
    <w:rsid w:val="00864C8A"/>
    <w:rsid w:val="008659FC"/>
    <w:rsid w:val="0087060D"/>
    <w:rsid w:val="0087363A"/>
    <w:rsid w:val="00876882"/>
    <w:rsid w:val="00877C87"/>
    <w:rsid w:val="0088177C"/>
    <w:rsid w:val="00882EED"/>
    <w:rsid w:val="00882F5B"/>
    <w:rsid w:val="008861D7"/>
    <w:rsid w:val="0088736D"/>
    <w:rsid w:val="0088756E"/>
    <w:rsid w:val="00887A74"/>
    <w:rsid w:val="00890ACF"/>
    <w:rsid w:val="008924CD"/>
    <w:rsid w:val="00895286"/>
    <w:rsid w:val="00897966"/>
    <w:rsid w:val="008A2043"/>
    <w:rsid w:val="008A5448"/>
    <w:rsid w:val="008A63ED"/>
    <w:rsid w:val="008A6955"/>
    <w:rsid w:val="008A72EE"/>
    <w:rsid w:val="008B1485"/>
    <w:rsid w:val="008B2960"/>
    <w:rsid w:val="008B68B6"/>
    <w:rsid w:val="008B6943"/>
    <w:rsid w:val="008B6EB8"/>
    <w:rsid w:val="008C1D9B"/>
    <w:rsid w:val="008C232F"/>
    <w:rsid w:val="008C52F6"/>
    <w:rsid w:val="008C7A3E"/>
    <w:rsid w:val="008D0355"/>
    <w:rsid w:val="008D047F"/>
    <w:rsid w:val="008D0BFE"/>
    <w:rsid w:val="008D13B5"/>
    <w:rsid w:val="008D218B"/>
    <w:rsid w:val="008D358A"/>
    <w:rsid w:val="008E071D"/>
    <w:rsid w:val="008E208C"/>
    <w:rsid w:val="008E23C8"/>
    <w:rsid w:val="008E2688"/>
    <w:rsid w:val="008E325A"/>
    <w:rsid w:val="008E4435"/>
    <w:rsid w:val="008E549D"/>
    <w:rsid w:val="008E69E8"/>
    <w:rsid w:val="008E7E0A"/>
    <w:rsid w:val="008E7FAF"/>
    <w:rsid w:val="008F0DB7"/>
    <w:rsid w:val="008F0E3F"/>
    <w:rsid w:val="008F26FE"/>
    <w:rsid w:val="008F3B0C"/>
    <w:rsid w:val="008F3B9E"/>
    <w:rsid w:val="008F3F57"/>
    <w:rsid w:val="008F655F"/>
    <w:rsid w:val="008F6AAE"/>
    <w:rsid w:val="009015DF"/>
    <w:rsid w:val="009016A9"/>
    <w:rsid w:val="00903BAE"/>
    <w:rsid w:val="00904CC1"/>
    <w:rsid w:val="00904EDD"/>
    <w:rsid w:val="009051E1"/>
    <w:rsid w:val="00907933"/>
    <w:rsid w:val="00912F0E"/>
    <w:rsid w:val="00913FB2"/>
    <w:rsid w:val="0091558A"/>
    <w:rsid w:val="00915A20"/>
    <w:rsid w:val="00916581"/>
    <w:rsid w:val="009232EF"/>
    <w:rsid w:val="00923FF9"/>
    <w:rsid w:val="00926012"/>
    <w:rsid w:val="009316D5"/>
    <w:rsid w:val="00931D8D"/>
    <w:rsid w:val="00932876"/>
    <w:rsid w:val="009342EE"/>
    <w:rsid w:val="00934796"/>
    <w:rsid w:val="00936CBF"/>
    <w:rsid w:val="009371C3"/>
    <w:rsid w:val="00940844"/>
    <w:rsid w:val="00942AA2"/>
    <w:rsid w:val="00942C7B"/>
    <w:rsid w:val="00947EC8"/>
    <w:rsid w:val="009501A3"/>
    <w:rsid w:val="009507BB"/>
    <w:rsid w:val="00953394"/>
    <w:rsid w:val="009533DC"/>
    <w:rsid w:val="0095385A"/>
    <w:rsid w:val="0095387F"/>
    <w:rsid w:val="00955094"/>
    <w:rsid w:val="009556BD"/>
    <w:rsid w:val="0096137A"/>
    <w:rsid w:val="00963134"/>
    <w:rsid w:val="00964654"/>
    <w:rsid w:val="009651E1"/>
    <w:rsid w:val="009664D9"/>
    <w:rsid w:val="0097084A"/>
    <w:rsid w:val="0097180E"/>
    <w:rsid w:val="009725F4"/>
    <w:rsid w:val="00972E2D"/>
    <w:rsid w:val="009743C1"/>
    <w:rsid w:val="00974BA2"/>
    <w:rsid w:val="00975B8F"/>
    <w:rsid w:val="0097608E"/>
    <w:rsid w:val="009767CF"/>
    <w:rsid w:val="00977D33"/>
    <w:rsid w:val="009804E2"/>
    <w:rsid w:val="00983D15"/>
    <w:rsid w:val="00984444"/>
    <w:rsid w:val="00984A3E"/>
    <w:rsid w:val="00985B64"/>
    <w:rsid w:val="00985F8C"/>
    <w:rsid w:val="00987670"/>
    <w:rsid w:val="00990BF6"/>
    <w:rsid w:val="00991CFD"/>
    <w:rsid w:val="00995880"/>
    <w:rsid w:val="009A11F3"/>
    <w:rsid w:val="009A147E"/>
    <w:rsid w:val="009A1CF6"/>
    <w:rsid w:val="009A4781"/>
    <w:rsid w:val="009A4D25"/>
    <w:rsid w:val="009A545F"/>
    <w:rsid w:val="009A6437"/>
    <w:rsid w:val="009B16CF"/>
    <w:rsid w:val="009B1EAD"/>
    <w:rsid w:val="009B4D44"/>
    <w:rsid w:val="009B53B3"/>
    <w:rsid w:val="009B763C"/>
    <w:rsid w:val="009C05DF"/>
    <w:rsid w:val="009C4704"/>
    <w:rsid w:val="009D0C96"/>
    <w:rsid w:val="009D1219"/>
    <w:rsid w:val="009D1839"/>
    <w:rsid w:val="009D20F5"/>
    <w:rsid w:val="009D248A"/>
    <w:rsid w:val="009D41B8"/>
    <w:rsid w:val="009D7594"/>
    <w:rsid w:val="009D7BD6"/>
    <w:rsid w:val="009E02FF"/>
    <w:rsid w:val="009E2357"/>
    <w:rsid w:val="009E3111"/>
    <w:rsid w:val="009E3BA6"/>
    <w:rsid w:val="009E5F1F"/>
    <w:rsid w:val="009E7B49"/>
    <w:rsid w:val="009F2392"/>
    <w:rsid w:val="009F30BD"/>
    <w:rsid w:val="009F3A26"/>
    <w:rsid w:val="009F4671"/>
    <w:rsid w:val="009F52AD"/>
    <w:rsid w:val="009F5310"/>
    <w:rsid w:val="009F6265"/>
    <w:rsid w:val="009F7003"/>
    <w:rsid w:val="00A02FA5"/>
    <w:rsid w:val="00A040D7"/>
    <w:rsid w:val="00A0429B"/>
    <w:rsid w:val="00A05192"/>
    <w:rsid w:val="00A0573D"/>
    <w:rsid w:val="00A06A59"/>
    <w:rsid w:val="00A07A45"/>
    <w:rsid w:val="00A07C6E"/>
    <w:rsid w:val="00A1024F"/>
    <w:rsid w:val="00A1066E"/>
    <w:rsid w:val="00A113C6"/>
    <w:rsid w:val="00A121E6"/>
    <w:rsid w:val="00A12534"/>
    <w:rsid w:val="00A14DF1"/>
    <w:rsid w:val="00A17546"/>
    <w:rsid w:val="00A179FD"/>
    <w:rsid w:val="00A17C38"/>
    <w:rsid w:val="00A214FA"/>
    <w:rsid w:val="00A22407"/>
    <w:rsid w:val="00A230D3"/>
    <w:rsid w:val="00A23136"/>
    <w:rsid w:val="00A242F9"/>
    <w:rsid w:val="00A25CE4"/>
    <w:rsid w:val="00A27A7B"/>
    <w:rsid w:val="00A307C4"/>
    <w:rsid w:val="00A31A7F"/>
    <w:rsid w:val="00A321DF"/>
    <w:rsid w:val="00A326DC"/>
    <w:rsid w:val="00A339F8"/>
    <w:rsid w:val="00A34BA9"/>
    <w:rsid w:val="00A36D89"/>
    <w:rsid w:val="00A40E6C"/>
    <w:rsid w:val="00A43169"/>
    <w:rsid w:val="00A43754"/>
    <w:rsid w:val="00A452A7"/>
    <w:rsid w:val="00A45441"/>
    <w:rsid w:val="00A465E2"/>
    <w:rsid w:val="00A478A5"/>
    <w:rsid w:val="00A504FF"/>
    <w:rsid w:val="00A50CE5"/>
    <w:rsid w:val="00A518FF"/>
    <w:rsid w:val="00A51BB9"/>
    <w:rsid w:val="00A53AC0"/>
    <w:rsid w:val="00A5522A"/>
    <w:rsid w:val="00A56CE7"/>
    <w:rsid w:val="00A570B4"/>
    <w:rsid w:val="00A572B0"/>
    <w:rsid w:val="00A57696"/>
    <w:rsid w:val="00A6340E"/>
    <w:rsid w:val="00A645AC"/>
    <w:rsid w:val="00A664FA"/>
    <w:rsid w:val="00A709E0"/>
    <w:rsid w:val="00A71EFF"/>
    <w:rsid w:val="00A733CE"/>
    <w:rsid w:val="00A75CC8"/>
    <w:rsid w:val="00A77A62"/>
    <w:rsid w:val="00A77CAC"/>
    <w:rsid w:val="00A8267E"/>
    <w:rsid w:val="00A83844"/>
    <w:rsid w:val="00A85DF4"/>
    <w:rsid w:val="00A86592"/>
    <w:rsid w:val="00A867D1"/>
    <w:rsid w:val="00A87D91"/>
    <w:rsid w:val="00A900BF"/>
    <w:rsid w:val="00A9059B"/>
    <w:rsid w:val="00A91542"/>
    <w:rsid w:val="00A91FD0"/>
    <w:rsid w:val="00A92AD5"/>
    <w:rsid w:val="00A92C38"/>
    <w:rsid w:val="00A937BF"/>
    <w:rsid w:val="00A94E1A"/>
    <w:rsid w:val="00A9567D"/>
    <w:rsid w:val="00AA0A6D"/>
    <w:rsid w:val="00AA2115"/>
    <w:rsid w:val="00AA4744"/>
    <w:rsid w:val="00AB1BD9"/>
    <w:rsid w:val="00AB2229"/>
    <w:rsid w:val="00AB33A2"/>
    <w:rsid w:val="00AB47F4"/>
    <w:rsid w:val="00AB4E9A"/>
    <w:rsid w:val="00AB5C37"/>
    <w:rsid w:val="00AB5E90"/>
    <w:rsid w:val="00AC03CC"/>
    <w:rsid w:val="00AC0BC3"/>
    <w:rsid w:val="00AC172C"/>
    <w:rsid w:val="00AC5039"/>
    <w:rsid w:val="00AC6A3B"/>
    <w:rsid w:val="00AC6F03"/>
    <w:rsid w:val="00AD302B"/>
    <w:rsid w:val="00AD4BE9"/>
    <w:rsid w:val="00AD609B"/>
    <w:rsid w:val="00AD690C"/>
    <w:rsid w:val="00AD6CBC"/>
    <w:rsid w:val="00AD72D0"/>
    <w:rsid w:val="00AD76CF"/>
    <w:rsid w:val="00AD7B02"/>
    <w:rsid w:val="00AE0173"/>
    <w:rsid w:val="00AE0207"/>
    <w:rsid w:val="00AE0FAD"/>
    <w:rsid w:val="00AE25EF"/>
    <w:rsid w:val="00AE264B"/>
    <w:rsid w:val="00AE318C"/>
    <w:rsid w:val="00AE49B7"/>
    <w:rsid w:val="00AE5729"/>
    <w:rsid w:val="00AE5F12"/>
    <w:rsid w:val="00AE64A9"/>
    <w:rsid w:val="00AF0B30"/>
    <w:rsid w:val="00AF0DF7"/>
    <w:rsid w:val="00AF1D36"/>
    <w:rsid w:val="00AF2F64"/>
    <w:rsid w:val="00AF3099"/>
    <w:rsid w:val="00AF3A6C"/>
    <w:rsid w:val="00AF43C8"/>
    <w:rsid w:val="00AF6198"/>
    <w:rsid w:val="00AF754C"/>
    <w:rsid w:val="00B001CA"/>
    <w:rsid w:val="00B00C5C"/>
    <w:rsid w:val="00B0149C"/>
    <w:rsid w:val="00B01DDE"/>
    <w:rsid w:val="00B04C8E"/>
    <w:rsid w:val="00B0528D"/>
    <w:rsid w:val="00B12E2F"/>
    <w:rsid w:val="00B13AC8"/>
    <w:rsid w:val="00B16C6B"/>
    <w:rsid w:val="00B16CDB"/>
    <w:rsid w:val="00B17FA2"/>
    <w:rsid w:val="00B22447"/>
    <w:rsid w:val="00B22FF2"/>
    <w:rsid w:val="00B23632"/>
    <w:rsid w:val="00B23E88"/>
    <w:rsid w:val="00B24644"/>
    <w:rsid w:val="00B24FA9"/>
    <w:rsid w:val="00B2633D"/>
    <w:rsid w:val="00B2668B"/>
    <w:rsid w:val="00B3168E"/>
    <w:rsid w:val="00B3247E"/>
    <w:rsid w:val="00B33155"/>
    <w:rsid w:val="00B3581C"/>
    <w:rsid w:val="00B35DF9"/>
    <w:rsid w:val="00B3644A"/>
    <w:rsid w:val="00B368CE"/>
    <w:rsid w:val="00B37717"/>
    <w:rsid w:val="00B37C0A"/>
    <w:rsid w:val="00B408C7"/>
    <w:rsid w:val="00B40DD4"/>
    <w:rsid w:val="00B41001"/>
    <w:rsid w:val="00B411D0"/>
    <w:rsid w:val="00B4585E"/>
    <w:rsid w:val="00B46473"/>
    <w:rsid w:val="00B466F9"/>
    <w:rsid w:val="00B471F1"/>
    <w:rsid w:val="00B47ED1"/>
    <w:rsid w:val="00B51299"/>
    <w:rsid w:val="00B51FAC"/>
    <w:rsid w:val="00B52F19"/>
    <w:rsid w:val="00B52F6E"/>
    <w:rsid w:val="00B546F0"/>
    <w:rsid w:val="00B54821"/>
    <w:rsid w:val="00B56AF7"/>
    <w:rsid w:val="00B57B9B"/>
    <w:rsid w:val="00B60DB6"/>
    <w:rsid w:val="00B61769"/>
    <w:rsid w:val="00B61E4E"/>
    <w:rsid w:val="00B65253"/>
    <w:rsid w:val="00B65915"/>
    <w:rsid w:val="00B67AFD"/>
    <w:rsid w:val="00B71A33"/>
    <w:rsid w:val="00B73362"/>
    <w:rsid w:val="00B73834"/>
    <w:rsid w:val="00B74016"/>
    <w:rsid w:val="00B7499C"/>
    <w:rsid w:val="00B80874"/>
    <w:rsid w:val="00B812DA"/>
    <w:rsid w:val="00B81460"/>
    <w:rsid w:val="00B83C65"/>
    <w:rsid w:val="00B8479F"/>
    <w:rsid w:val="00B866C4"/>
    <w:rsid w:val="00B87015"/>
    <w:rsid w:val="00B8794A"/>
    <w:rsid w:val="00B87D66"/>
    <w:rsid w:val="00B93710"/>
    <w:rsid w:val="00B94580"/>
    <w:rsid w:val="00B94F23"/>
    <w:rsid w:val="00B958FC"/>
    <w:rsid w:val="00B97159"/>
    <w:rsid w:val="00BA036B"/>
    <w:rsid w:val="00BA048E"/>
    <w:rsid w:val="00BA0A0A"/>
    <w:rsid w:val="00BA1274"/>
    <w:rsid w:val="00BA22EE"/>
    <w:rsid w:val="00BA2394"/>
    <w:rsid w:val="00BA30AB"/>
    <w:rsid w:val="00BA532E"/>
    <w:rsid w:val="00BA5F21"/>
    <w:rsid w:val="00BA619E"/>
    <w:rsid w:val="00BB0274"/>
    <w:rsid w:val="00BB0CAA"/>
    <w:rsid w:val="00BB1A93"/>
    <w:rsid w:val="00BB2B67"/>
    <w:rsid w:val="00BB40C9"/>
    <w:rsid w:val="00BB6B0B"/>
    <w:rsid w:val="00BC04A0"/>
    <w:rsid w:val="00BC058D"/>
    <w:rsid w:val="00BC2A17"/>
    <w:rsid w:val="00BC5281"/>
    <w:rsid w:val="00BC5C1E"/>
    <w:rsid w:val="00BC6527"/>
    <w:rsid w:val="00BC6949"/>
    <w:rsid w:val="00BD038F"/>
    <w:rsid w:val="00BD044F"/>
    <w:rsid w:val="00BD11F2"/>
    <w:rsid w:val="00BD303F"/>
    <w:rsid w:val="00BD4E11"/>
    <w:rsid w:val="00BD5E0D"/>
    <w:rsid w:val="00BD6862"/>
    <w:rsid w:val="00BE3216"/>
    <w:rsid w:val="00BE4D81"/>
    <w:rsid w:val="00BE5792"/>
    <w:rsid w:val="00BE5B98"/>
    <w:rsid w:val="00BE5BF5"/>
    <w:rsid w:val="00BE6B6C"/>
    <w:rsid w:val="00BF069D"/>
    <w:rsid w:val="00BF07F9"/>
    <w:rsid w:val="00BF2C1B"/>
    <w:rsid w:val="00BF3FFE"/>
    <w:rsid w:val="00C00F44"/>
    <w:rsid w:val="00C00FAE"/>
    <w:rsid w:val="00C01C87"/>
    <w:rsid w:val="00C0244D"/>
    <w:rsid w:val="00C0409E"/>
    <w:rsid w:val="00C05F0E"/>
    <w:rsid w:val="00C0600A"/>
    <w:rsid w:val="00C07663"/>
    <w:rsid w:val="00C07917"/>
    <w:rsid w:val="00C10602"/>
    <w:rsid w:val="00C1237C"/>
    <w:rsid w:val="00C136B3"/>
    <w:rsid w:val="00C1635B"/>
    <w:rsid w:val="00C16810"/>
    <w:rsid w:val="00C203E1"/>
    <w:rsid w:val="00C2079A"/>
    <w:rsid w:val="00C21B8E"/>
    <w:rsid w:val="00C21C8B"/>
    <w:rsid w:val="00C224C4"/>
    <w:rsid w:val="00C2273A"/>
    <w:rsid w:val="00C229A2"/>
    <w:rsid w:val="00C2414D"/>
    <w:rsid w:val="00C26D42"/>
    <w:rsid w:val="00C2715D"/>
    <w:rsid w:val="00C30F85"/>
    <w:rsid w:val="00C320D7"/>
    <w:rsid w:val="00C33106"/>
    <w:rsid w:val="00C33634"/>
    <w:rsid w:val="00C34D77"/>
    <w:rsid w:val="00C34E9F"/>
    <w:rsid w:val="00C35842"/>
    <w:rsid w:val="00C36741"/>
    <w:rsid w:val="00C367CF"/>
    <w:rsid w:val="00C37C55"/>
    <w:rsid w:val="00C4056C"/>
    <w:rsid w:val="00C41B37"/>
    <w:rsid w:val="00C435D5"/>
    <w:rsid w:val="00C45BE6"/>
    <w:rsid w:val="00C4603F"/>
    <w:rsid w:val="00C46F08"/>
    <w:rsid w:val="00C528EE"/>
    <w:rsid w:val="00C53791"/>
    <w:rsid w:val="00C5489D"/>
    <w:rsid w:val="00C5549B"/>
    <w:rsid w:val="00C55AE1"/>
    <w:rsid w:val="00C56FDD"/>
    <w:rsid w:val="00C57525"/>
    <w:rsid w:val="00C60700"/>
    <w:rsid w:val="00C60DC2"/>
    <w:rsid w:val="00C6138A"/>
    <w:rsid w:val="00C6197C"/>
    <w:rsid w:val="00C62AC7"/>
    <w:rsid w:val="00C63940"/>
    <w:rsid w:val="00C63D53"/>
    <w:rsid w:val="00C65BED"/>
    <w:rsid w:val="00C702AE"/>
    <w:rsid w:val="00C712D0"/>
    <w:rsid w:val="00C725B4"/>
    <w:rsid w:val="00C7359B"/>
    <w:rsid w:val="00C76333"/>
    <w:rsid w:val="00C77215"/>
    <w:rsid w:val="00C824C2"/>
    <w:rsid w:val="00C849F5"/>
    <w:rsid w:val="00C850D3"/>
    <w:rsid w:val="00C871EC"/>
    <w:rsid w:val="00C92723"/>
    <w:rsid w:val="00C93F07"/>
    <w:rsid w:val="00C968FD"/>
    <w:rsid w:val="00C96D20"/>
    <w:rsid w:val="00C97B94"/>
    <w:rsid w:val="00CA0D89"/>
    <w:rsid w:val="00CA4A58"/>
    <w:rsid w:val="00CA4AC6"/>
    <w:rsid w:val="00CA5110"/>
    <w:rsid w:val="00CA5AF3"/>
    <w:rsid w:val="00CA5EB4"/>
    <w:rsid w:val="00CA6AA3"/>
    <w:rsid w:val="00CB198C"/>
    <w:rsid w:val="00CB23A5"/>
    <w:rsid w:val="00CB2536"/>
    <w:rsid w:val="00CB339C"/>
    <w:rsid w:val="00CB3A14"/>
    <w:rsid w:val="00CB5325"/>
    <w:rsid w:val="00CC1E67"/>
    <w:rsid w:val="00CC3F0B"/>
    <w:rsid w:val="00CC40F7"/>
    <w:rsid w:val="00CC4D66"/>
    <w:rsid w:val="00CC64FA"/>
    <w:rsid w:val="00CD058D"/>
    <w:rsid w:val="00CD10EA"/>
    <w:rsid w:val="00CE0687"/>
    <w:rsid w:val="00CE11A5"/>
    <w:rsid w:val="00CE5E12"/>
    <w:rsid w:val="00CE6208"/>
    <w:rsid w:val="00CF0427"/>
    <w:rsid w:val="00CF05DB"/>
    <w:rsid w:val="00CF2219"/>
    <w:rsid w:val="00CF30B6"/>
    <w:rsid w:val="00CF34EF"/>
    <w:rsid w:val="00CF3A3F"/>
    <w:rsid w:val="00CF6EDA"/>
    <w:rsid w:val="00CF6F40"/>
    <w:rsid w:val="00D00144"/>
    <w:rsid w:val="00D022B9"/>
    <w:rsid w:val="00D02879"/>
    <w:rsid w:val="00D02E82"/>
    <w:rsid w:val="00D04E8E"/>
    <w:rsid w:val="00D054D2"/>
    <w:rsid w:val="00D05F6E"/>
    <w:rsid w:val="00D07279"/>
    <w:rsid w:val="00D07454"/>
    <w:rsid w:val="00D10833"/>
    <w:rsid w:val="00D1136E"/>
    <w:rsid w:val="00D11D21"/>
    <w:rsid w:val="00D14AE3"/>
    <w:rsid w:val="00D1671B"/>
    <w:rsid w:val="00D20616"/>
    <w:rsid w:val="00D20FBD"/>
    <w:rsid w:val="00D2154F"/>
    <w:rsid w:val="00D2235F"/>
    <w:rsid w:val="00D24A39"/>
    <w:rsid w:val="00D24F98"/>
    <w:rsid w:val="00D251DF"/>
    <w:rsid w:val="00D275CF"/>
    <w:rsid w:val="00D27BEC"/>
    <w:rsid w:val="00D31794"/>
    <w:rsid w:val="00D334ED"/>
    <w:rsid w:val="00D33D62"/>
    <w:rsid w:val="00D34537"/>
    <w:rsid w:val="00D34558"/>
    <w:rsid w:val="00D346C1"/>
    <w:rsid w:val="00D35329"/>
    <w:rsid w:val="00D35539"/>
    <w:rsid w:val="00D379AF"/>
    <w:rsid w:val="00D41521"/>
    <w:rsid w:val="00D42CBE"/>
    <w:rsid w:val="00D435A4"/>
    <w:rsid w:val="00D446A2"/>
    <w:rsid w:val="00D446A4"/>
    <w:rsid w:val="00D4507E"/>
    <w:rsid w:val="00D46025"/>
    <w:rsid w:val="00D501EC"/>
    <w:rsid w:val="00D50AC2"/>
    <w:rsid w:val="00D51040"/>
    <w:rsid w:val="00D51A42"/>
    <w:rsid w:val="00D52780"/>
    <w:rsid w:val="00D5419D"/>
    <w:rsid w:val="00D5426E"/>
    <w:rsid w:val="00D5688E"/>
    <w:rsid w:val="00D56F11"/>
    <w:rsid w:val="00D57227"/>
    <w:rsid w:val="00D606B9"/>
    <w:rsid w:val="00D62A43"/>
    <w:rsid w:val="00D65A43"/>
    <w:rsid w:val="00D66A24"/>
    <w:rsid w:val="00D673D9"/>
    <w:rsid w:val="00D67887"/>
    <w:rsid w:val="00D679B0"/>
    <w:rsid w:val="00D71245"/>
    <w:rsid w:val="00D71517"/>
    <w:rsid w:val="00D72581"/>
    <w:rsid w:val="00D731C2"/>
    <w:rsid w:val="00D740DA"/>
    <w:rsid w:val="00D74966"/>
    <w:rsid w:val="00D74BA6"/>
    <w:rsid w:val="00D7529A"/>
    <w:rsid w:val="00D763A5"/>
    <w:rsid w:val="00D80902"/>
    <w:rsid w:val="00D816AB"/>
    <w:rsid w:val="00D81EBF"/>
    <w:rsid w:val="00D8409F"/>
    <w:rsid w:val="00D842B9"/>
    <w:rsid w:val="00D87520"/>
    <w:rsid w:val="00D87F33"/>
    <w:rsid w:val="00D904AD"/>
    <w:rsid w:val="00D91D47"/>
    <w:rsid w:val="00D92B09"/>
    <w:rsid w:val="00D9568B"/>
    <w:rsid w:val="00D96AE6"/>
    <w:rsid w:val="00D97C49"/>
    <w:rsid w:val="00D97DBA"/>
    <w:rsid w:val="00D97E10"/>
    <w:rsid w:val="00DA0187"/>
    <w:rsid w:val="00DA1D03"/>
    <w:rsid w:val="00DA2DEE"/>
    <w:rsid w:val="00DA30A8"/>
    <w:rsid w:val="00DA63E1"/>
    <w:rsid w:val="00DA6DC2"/>
    <w:rsid w:val="00DB2353"/>
    <w:rsid w:val="00DB28A3"/>
    <w:rsid w:val="00DB2AC0"/>
    <w:rsid w:val="00DB2FE0"/>
    <w:rsid w:val="00DB3157"/>
    <w:rsid w:val="00DB431E"/>
    <w:rsid w:val="00DB656C"/>
    <w:rsid w:val="00DB7977"/>
    <w:rsid w:val="00DC0876"/>
    <w:rsid w:val="00DC1812"/>
    <w:rsid w:val="00DC1BD8"/>
    <w:rsid w:val="00DC20E4"/>
    <w:rsid w:val="00DC39C5"/>
    <w:rsid w:val="00DC5031"/>
    <w:rsid w:val="00DC5468"/>
    <w:rsid w:val="00DC7C1F"/>
    <w:rsid w:val="00DD0AD5"/>
    <w:rsid w:val="00DD2FD3"/>
    <w:rsid w:val="00DD3CFC"/>
    <w:rsid w:val="00DD43D3"/>
    <w:rsid w:val="00DE0813"/>
    <w:rsid w:val="00DE21A7"/>
    <w:rsid w:val="00DE2D92"/>
    <w:rsid w:val="00DE63DF"/>
    <w:rsid w:val="00DF097D"/>
    <w:rsid w:val="00DF270C"/>
    <w:rsid w:val="00E00D92"/>
    <w:rsid w:val="00E01186"/>
    <w:rsid w:val="00E016A5"/>
    <w:rsid w:val="00E02F13"/>
    <w:rsid w:val="00E043AC"/>
    <w:rsid w:val="00E046C3"/>
    <w:rsid w:val="00E055C6"/>
    <w:rsid w:val="00E05B42"/>
    <w:rsid w:val="00E06BCA"/>
    <w:rsid w:val="00E14855"/>
    <w:rsid w:val="00E14D9F"/>
    <w:rsid w:val="00E150AA"/>
    <w:rsid w:val="00E1518A"/>
    <w:rsid w:val="00E16984"/>
    <w:rsid w:val="00E1709B"/>
    <w:rsid w:val="00E20F18"/>
    <w:rsid w:val="00E21BCC"/>
    <w:rsid w:val="00E237D9"/>
    <w:rsid w:val="00E2767F"/>
    <w:rsid w:val="00E308C5"/>
    <w:rsid w:val="00E31685"/>
    <w:rsid w:val="00E323E0"/>
    <w:rsid w:val="00E34F8D"/>
    <w:rsid w:val="00E3534F"/>
    <w:rsid w:val="00E3545C"/>
    <w:rsid w:val="00E35936"/>
    <w:rsid w:val="00E37425"/>
    <w:rsid w:val="00E42354"/>
    <w:rsid w:val="00E470BA"/>
    <w:rsid w:val="00E50350"/>
    <w:rsid w:val="00E513F6"/>
    <w:rsid w:val="00E54A29"/>
    <w:rsid w:val="00E57011"/>
    <w:rsid w:val="00E571EC"/>
    <w:rsid w:val="00E62567"/>
    <w:rsid w:val="00E627B3"/>
    <w:rsid w:val="00E62A7B"/>
    <w:rsid w:val="00E63872"/>
    <w:rsid w:val="00E6393B"/>
    <w:rsid w:val="00E644E3"/>
    <w:rsid w:val="00E65A5F"/>
    <w:rsid w:val="00E67A18"/>
    <w:rsid w:val="00E73C18"/>
    <w:rsid w:val="00E7430C"/>
    <w:rsid w:val="00E74998"/>
    <w:rsid w:val="00E75551"/>
    <w:rsid w:val="00E75929"/>
    <w:rsid w:val="00E75957"/>
    <w:rsid w:val="00E75E22"/>
    <w:rsid w:val="00E76270"/>
    <w:rsid w:val="00E800EE"/>
    <w:rsid w:val="00E80A58"/>
    <w:rsid w:val="00E80EFA"/>
    <w:rsid w:val="00E82523"/>
    <w:rsid w:val="00E82C8D"/>
    <w:rsid w:val="00E84B6B"/>
    <w:rsid w:val="00E850F2"/>
    <w:rsid w:val="00E86A78"/>
    <w:rsid w:val="00E86C1B"/>
    <w:rsid w:val="00E8727A"/>
    <w:rsid w:val="00E916E0"/>
    <w:rsid w:val="00E91BB3"/>
    <w:rsid w:val="00E92662"/>
    <w:rsid w:val="00E93CDF"/>
    <w:rsid w:val="00E96986"/>
    <w:rsid w:val="00E96EDE"/>
    <w:rsid w:val="00EA0026"/>
    <w:rsid w:val="00EA0A3A"/>
    <w:rsid w:val="00EA1E63"/>
    <w:rsid w:val="00EA4EE5"/>
    <w:rsid w:val="00EA4FEE"/>
    <w:rsid w:val="00EA6633"/>
    <w:rsid w:val="00EB0ADE"/>
    <w:rsid w:val="00EB24FA"/>
    <w:rsid w:val="00EC0583"/>
    <w:rsid w:val="00EC14F3"/>
    <w:rsid w:val="00EC2A82"/>
    <w:rsid w:val="00EC314B"/>
    <w:rsid w:val="00EC4147"/>
    <w:rsid w:val="00EC4159"/>
    <w:rsid w:val="00EC4EBA"/>
    <w:rsid w:val="00EC5B95"/>
    <w:rsid w:val="00ED0F93"/>
    <w:rsid w:val="00ED4121"/>
    <w:rsid w:val="00EE27E4"/>
    <w:rsid w:val="00EE2968"/>
    <w:rsid w:val="00EE2C73"/>
    <w:rsid w:val="00EE4787"/>
    <w:rsid w:val="00EE7B24"/>
    <w:rsid w:val="00EF002F"/>
    <w:rsid w:val="00EF0923"/>
    <w:rsid w:val="00EF32B9"/>
    <w:rsid w:val="00EF42FB"/>
    <w:rsid w:val="00EF5888"/>
    <w:rsid w:val="00EF5E18"/>
    <w:rsid w:val="00F00FF6"/>
    <w:rsid w:val="00F01FFB"/>
    <w:rsid w:val="00F03162"/>
    <w:rsid w:val="00F04562"/>
    <w:rsid w:val="00F070DB"/>
    <w:rsid w:val="00F07D8D"/>
    <w:rsid w:val="00F10409"/>
    <w:rsid w:val="00F10774"/>
    <w:rsid w:val="00F10898"/>
    <w:rsid w:val="00F113AB"/>
    <w:rsid w:val="00F117E3"/>
    <w:rsid w:val="00F12AF2"/>
    <w:rsid w:val="00F1354E"/>
    <w:rsid w:val="00F14014"/>
    <w:rsid w:val="00F14AB3"/>
    <w:rsid w:val="00F14F59"/>
    <w:rsid w:val="00F158AB"/>
    <w:rsid w:val="00F15D79"/>
    <w:rsid w:val="00F1724A"/>
    <w:rsid w:val="00F2029E"/>
    <w:rsid w:val="00F210F8"/>
    <w:rsid w:val="00F21678"/>
    <w:rsid w:val="00F23FCD"/>
    <w:rsid w:val="00F24EFE"/>
    <w:rsid w:val="00F24F69"/>
    <w:rsid w:val="00F26001"/>
    <w:rsid w:val="00F26160"/>
    <w:rsid w:val="00F275F7"/>
    <w:rsid w:val="00F27F2E"/>
    <w:rsid w:val="00F30540"/>
    <w:rsid w:val="00F30A5C"/>
    <w:rsid w:val="00F32CAE"/>
    <w:rsid w:val="00F34270"/>
    <w:rsid w:val="00F34E34"/>
    <w:rsid w:val="00F35F3F"/>
    <w:rsid w:val="00F36311"/>
    <w:rsid w:val="00F36556"/>
    <w:rsid w:val="00F3690A"/>
    <w:rsid w:val="00F43063"/>
    <w:rsid w:val="00F435FA"/>
    <w:rsid w:val="00F44D01"/>
    <w:rsid w:val="00F45847"/>
    <w:rsid w:val="00F476A6"/>
    <w:rsid w:val="00F50DEC"/>
    <w:rsid w:val="00F50E99"/>
    <w:rsid w:val="00F51D17"/>
    <w:rsid w:val="00F541E4"/>
    <w:rsid w:val="00F54E1F"/>
    <w:rsid w:val="00F559ED"/>
    <w:rsid w:val="00F55DF3"/>
    <w:rsid w:val="00F563BA"/>
    <w:rsid w:val="00F6073E"/>
    <w:rsid w:val="00F60A15"/>
    <w:rsid w:val="00F61DDC"/>
    <w:rsid w:val="00F62A49"/>
    <w:rsid w:val="00F65272"/>
    <w:rsid w:val="00F65EA7"/>
    <w:rsid w:val="00F673FF"/>
    <w:rsid w:val="00F67463"/>
    <w:rsid w:val="00F678E8"/>
    <w:rsid w:val="00F70057"/>
    <w:rsid w:val="00F70651"/>
    <w:rsid w:val="00F7449B"/>
    <w:rsid w:val="00F75018"/>
    <w:rsid w:val="00F76162"/>
    <w:rsid w:val="00F83C95"/>
    <w:rsid w:val="00F841D6"/>
    <w:rsid w:val="00F84714"/>
    <w:rsid w:val="00F84DB0"/>
    <w:rsid w:val="00F86E82"/>
    <w:rsid w:val="00F93B2B"/>
    <w:rsid w:val="00F93D37"/>
    <w:rsid w:val="00F94F67"/>
    <w:rsid w:val="00F9672C"/>
    <w:rsid w:val="00F96DBE"/>
    <w:rsid w:val="00FA6D00"/>
    <w:rsid w:val="00FA716C"/>
    <w:rsid w:val="00FB0187"/>
    <w:rsid w:val="00FB035F"/>
    <w:rsid w:val="00FB06A0"/>
    <w:rsid w:val="00FB6823"/>
    <w:rsid w:val="00FB72B6"/>
    <w:rsid w:val="00FB7DC5"/>
    <w:rsid w:val="00FC13EF"/>
    <w:rsid w:val="00FC24ED"/>
    <w:rsid w:val="00FC2A3A"/>
    <w:rsid w:val="00FC389A"/>
    <w:rsid w:val="00FC4A3F"/>
    <w:rsid w:val="00FC5176"/>
    <w:rsid w:val="00FC54D4"/>
    <w:rsid w:val="00FD024D"/>
    <w:rsid w:val="00FD0BBF"/>
    <w:rsid w:val="00FD1011"/>
    <w:rsid w:val="00FD1478"/>
    <w:rsid w:val="00FD2DA4"/>
    <w:rsid w:val="00FD5375"/>
    <w:rsid w:val="00FD67B0"/>
    <w:rsid w:val="00FE3C8A"/>
    <w:rsid w:val="00FE3D63"/>
    <w:rsid w:val="00FE556F"/>
    <w:rsid w:val="00FE6160"/>
    <w:rsid w:val="00FE6884"/>
    <w:rsid w:val="00FF2FD8"/>
    <w:rsid w:val="00FF46E8"/>
    <w:rsid w:val="00FF58E8"/>
    <w:rsid w:val="00FF5BAA"/>
    <w:rsid w:val="00FF687F"/>
    <w:rsid w:val="00FF734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E0FF2CA-6CB2-964D-8E46-531EC88241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kk-K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17EC1"/>
    <w:pPr>
      <w:spacing w:after="200" w:line="276" w:lineRule="auto"/>
    </w:pPr>
    <w:rPr>
      <w:rFonts w:eastAsiaTheme="minorEastAsia"/>
      <w:lang w:val="ru-RU" w:eastAsia="ru-RU"/>
    </w:rPr>
  </w:style>
  <w:style w:type="paragraph" w:styleId="1">
    <w:name w:val="heading 1"/>
    <w:basedOn w:val="a"/>
    <w:next w:val="a"/>
    <w:link w:val="10"/>
    <w:uiPriority w:val="9"/>
    <w:qFormat/>
    <w:rsid w:val="00717EC1"/>
    <w:pPr>
      <w:keepNext/>
      <w:spacing w:after="0" w:line="240" w:lineRule="auto"/>
      <w:jc w:val="center"/>
      <w:outlineLvl w:val="0"/>
    </w:pPr>
    <w:rPr>
      <w:rFonts w:ascii="Times New Roman KK EK" w:eastAsia="Times New Roman" w:hAnsi="Times New Roman KK EK" w:cs="Times New Roman"/>
      <w:sz w:val="28"/>
      <w:szCs w:val="20"/>
    </w:rPr>
  </w:style>
  <w:style w:type="paragraph" w:styleId="2">
    <w:name w:val="heading 2"/>
    <w:basedOn w:val="a"/>
    <w:next w:val="a"/>
    <w:link w:val="20"/>
    <w:uiPriority w:val="9"/>
    <w:semiHidden/>
    <w:unhideWhenUsed/>
    <w:qFormat/>
    <w:rsid w:val="00717EC1"/>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semiHidden/>
    <w:unhideWhenUsed/>
    <w:qFormat/>
    <w:rsid w:val="00051A5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717EC1"/>
    <w:rPr>
      <w:rFonts w:ascii="Times New Roman KK EK" w:eastAsia="Times New Roman" w:hAnsi="Times New Roman KK EK" w:cs="Times New Roman"/>
      <w:sz w:val="28"/>
      <w:szCs w:val="20"/>
      <w:lang w:val="ru-RU" w:eastAsia="ru-RU"/>
    </w:rPr>
  </w:style>
  <w:style w:type="character" w:customStyle="1" w:styleId="20">
    <w:name w:val="Заголовок 2 Знак"/>
    <w:basedOn w:val="a0"/>
    <w:link w:val="2"/>
    <w:uiPriority w:val="9"/>
    <w:semiHidden/>
    <w:rsid w:val="00717EC1"/>
    <w:rPr>
      <w:rFonts w:asciiTheme="majorHAnsi" w:eastAsiaTheme="majorEastAsia" w:hAnsiTheme="majorHAnsi" w:cstheme="majorBidi"/>
      <w:b/>
      <w:bCs/>
      <w:color w:val="4472C4" w:themeColor="accent1"/>
      <w:sz w:val="26"/>
      <w:szCs w:val="26"/>
      <w:lang w:val="ru-RU" w:eastAsia="ru-RU"/>
    </w:rPr>
  </w:style>
  <w:style w:type="paragraph" w:styleId="a3">
    <w:name w:val="No Spacing"/>
    <w:aliases w:val="Айгерим,Ерк!н,норма,Обя,мелкий,мой рабочий,No Spacing1"/>
    <w:link w:val="a4"/>
    <w:uiPriority w:val="1"/>
    <w:qFormat/>
    <w:rsid w:val="00717EC1"/>
    <w:pPr>
      <w:spacing w:after="0" w:line="240" w:lineRule="auto"/>
    </w:pPr>
    <w:rPr>
      <w:rFonts w:eastAsiaTheme="minorEastAsia"/>
      <w:lang w:val="ru-RU" w:eastAsia="ru-RU"/>
    </w:rPr>
  </w:style>
  <w:style w:type="character" w:customStyle="1" w:styleId="a4">
    <w:name w:val="Без интервала Знак"/>
    <w:aliases w:val="Айгерим Знак,Ерк!н Знак,норма Знак,Обя Знак,мелкий Знак,мой рабочий Знак,No Spacing1 Знак"/>
    <w:basedOn w:val="a0"/>
    <w:link w:val="a3"/>
    <w:uiPriority w:val="1"/>
    <w:rsid w:val="00717EC1"/>
    <w:rPr>
      <w:rFonts w:eastAsiaTheme="minorEastAsia"/>
      <w:lang w:val="ru-RU" w:eastAsia="ru-RU"/>
    </w:rPr>
  </w:style>
  <w:style w:type="character" w:customStyle="1" w:styleId="apple-style-span">
    <w:name w:val="apple-style-span"/>
    <w:rsid w:val="00717EC1"/>
  </w:style>
  <w:style w:type="paragraph" w:styleId="a5">
    <w:name w:val="List Paragraph"/>
    <w:aliases w:val="маркированный,без абзаца,List Paragraph,Абзац списка11,Абзац списка7,Абзац списка71,Абзац списка8,Абзац с отступом,References,ПАРАГРАФ,Абзац списка для документа,Абзац списка4,Абзац списка основной,Текст с номером,Нумерация через тире"/>
    <w:basedOn w:val="a"/>
    <w:link w:val="a6"/>
    <w:uiPriority w:val="34"/>
    <w:qFormat/>
    <w:rsid w:val="00717EC1"/>
    <w:pPr>
      <w:ind w:left="720"/>
      <w:contextualSpacing/>
    </w:pPr>
  </w:style>
  <w:style w:type="character" w:customStyle="1" w:styleId="apple-converted-space">
    <w:name w:val="apple-converted-space"/>
    <w:basedOn w:val="a0"/>
    <w:rsid w:val="00717EC1"/>
  </w:style>
  <w:style w:type="character" w:styleId="a7">
    <w:name w:val="Hyperlink"/>
    <w:basedOn w:val="a0"/>
    <w:uiPriority w:val="99"/>
    <w:unhideWhenUsed/>
    <w:rsid w:val="00717EC1"/>
    <w:rPr>
      <w:color w:val="0000FF"/>
      <w:u w:val="single"/>
    </w:rPr>
  </w:style>
  <w:style w:type="paragraph" w:styleId="a8">
    <w:name w:val="footnote text"/>
    <w:basedOn w:val="a"/>
    <w:link w:val="a9"/>
    <w:uiPriority w:val="99"/>
    <w:rsid w:val="00717EC1"/>
    <w:pPr>
      <w:spacing w:after="0" w:line="240" w:lineRule="auto"/>
    </w:pPr>
    <w:rPr>
      <w:rFonts w:ascii="Times New Roman" w:eastAsia="Times New Roman" w:hAnsi="Times New Roman" w:cs="Times New Roman"/>
      <w:sz w:val="20"/>
      <w:szCs w:val="20"/>
    </w:rPr>
  </w:style>
  <w:style w:type="character" w:customStyle="1" w:styleId="a9">
    <w:name w:val="Текст сноски Знак"/>
    <w:basedOn w:val="a0"/>
    <w:link w:val="a8"/>
    <w:uiPriority w:val="99"/>
    <w:rsid w:val="00717EC1"/>
    <w:rPr>
      <w:rFonts w:ascii="Times New Roman" w:eastAsia="Times New Roman" w:hAnsi="Times New Roman" w:cs="Times New Roman"/>
      <w:sz w:val="20"/>
      <w:szCs w:val="20"/>
      <w:lang w:val="ru-RU" w:eastAsia="ru-RU"/>
    </w:rPr>
  </w:style>
  <w:style w:type="character" w:styleId="aa">
    <w:name w:val="footnote reference"/>
    <w:basedOn w:val="a0"/>
    <w:uiPriority w:val="99"/>
    <w:rsid w:val="00717EC1"/>
    <w:rPr>
      <w:vertAlign w:val="superscript"/>
    </w:rPr>
  </w:style>
  <w:style w:type="character" w:styleId="ab">
    <w:name w:val="Strong"/>
    <w:basedOn w:val="a0"/>
    <w:uiPriority w:val="22"/>
    <w:qFormat/>
    <w:rsid w:val="00717EC1"/>
    <w:rPr>
      <w:b/>
      <w:bCs/>
    </w:rPr>
  </w:style>
  <w:style w:type="paragraph" w:styleId="ac">
    <w:name w:val="Normal (Web)"/>
    <w:basedOn w:val="a"/>
    <w:link w:val="ad"/>
    <w:uiPriority w:val="99"/>
    <w:unhideWhenUsed/>
    <w:qFormat/>
    <w:rsid w:val="00717EC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d">
    <w:name w:val="Обычный (веб) Знак"/>
    <w:link w:val="ac"/>
    <w:uiPriority w:val="99"/>
    <w:locked/>
    <w:rsid w:val="00717EC1"/>
    <w:rPr>
      <w:rFonts w:ascii="Times New Roman" w:eastAsia="Times New Roman" w:hAnsi="Times New Roman" w:cs="Times New Roman"/>
      <w:sz w:val="24"/>
      <w:szCs w:val="24"/>
      <w:lang w:val="ru-RU" w:eastAsia="ru-RU"/>
    </w:rPr>
  </w:style>
  <w:style w:type="character" w:customStyle="1" w:styleId="firstletter">
    <w:name w:val="firstletter"/>
    <w:basedOn w:val="a0"/>
    <w:rsid w:val="00717EC1"/>
  </w:style>
  <w:style w:type="character" w:customStyle="1" w:styleId="ae">
    <w:name w:val="Текст выноски Знак"/>
    <w:basedOn w:val="a0"/>
    <w:link w:val="af"/>
    <w:uiPriority w:val="99"/>
    <w:semiHidden/>
    <w:rsid w:val="00717EC1"/>
    <w:rPr>
      <w:rFonts w:ascii="Tahoma" w:eastAsiaTheme="minorEastAsia" w:hAnsi="Tahoma" w:cs="Tahoma"/>
      <w:sz w:val="16"/>
      <w:szCs w:val="16"/>
      <w:lang w:val="ru-RU" w:eastAsia="ru-RU"/>
    </w:rPr>
  </w:style>
  <w:style w:type="paragraph" w:styleId="af">
    <w:name w:val="Balloon Text"/>
    <w:basedOn w:val="a"/>
    <w:link w:val="ae"/>
    <w:uiPriority w:val="99"/>
    <w:semiHidden/>
    <w:unhideWhenUsed/>
    <w:rsid w:val="00717EC1"/>
    <w:pPr>
      <w:spacing w:after="0" w:line="240" w:lineRule="auto"/>
    </w:pPr>
    <w:rPr>
      <w:rFonts w:ascii="Tahoma" w:hAnsi="Tahoma" w:cs="Tahoma"/>
      <w:sz w:val="16"/>
      <w:szCs w:val="16"/>
    </w:rPr>
  </w:style>
  <w:style w:type="paragraph" w:styleId="af0">
    <w:name w:val="header"/>
    <w:basedOn w:val="a"/>
    <w:link w:val="af1"/>
    <w:uiPriority w:val="99"/>
    <w:unhideWhenUsed/>
    <w:rsid w:val="00717EC1"/>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717EC1"/>
    <w:rPr>
      <w:rFonts w:eastAsiaTheme="minorEastAsia"/>
      <w:lang w:val="ru-RU" w:eastAsia="ru-RU"/>
    </w:rPr>
  </w:style>
  <w:style w:type="paragraph" w:styleId="af2">
    <w:name w:val="footer"/>
    <w:basedOn w:val="a"/>
    <w:link w:val="af3"/>
    <w:uiPriority w:val="99"/>
    <w:unhideWhenUsed/>
    <w:rsid w:val="00717EC1"/>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717EC1"/>
    <w:rPr>
      <w:rFonts w:eastAsiaTheme="minorEastAsia"/>
      <w:lang w:val="ru-RU" w:eastAsia="ru-RU"/>
    </w:rPr>
  </w:style>
  <w:style w:type="table" w:styleId="af4">
    <w:name w:val="Table Grid"/>
    <w:basedOn w:val="a1"/>
    <w:uiPriority w:val="59"/>
    <w:rsid w:val="00717EC1"/>
    <w:pPr>
      <w:spacing w:after="0" w:line="240" w:lineRule="auto"/>
    </w:pPr>
    <w:rPr>
      <w:rFonts w:eastAsiaTheme="minorEastAsia"/>
      <w:lang w:val="ru-RU"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265">
    <w:name w:val="Font Style265"/>
    <w:basedOn w:val="a0"/>
    <w:uiPriority w:val="99"/>
    <w:rsid w:val="00717EC1"/>
    <w:rPr>
      <w:rFonts w:ascii="Times New Roman" w:hAnsi="Times New Roman" w:cs="Times New Roman"/>
      <w:sz w:val="18"/>
      <w:szCs w:val="18"/>
    </w:rPr>
  </w:style>
  <w:style w:type="paragraph" w:styleId="af5">
    <w:name w:val="Body Text"/>
    <w:basedOn w:val="a"/>
    <w:link w:val="af6"/>
    <w:rsid w:val="00717EC1"/>
    <w:pPr>
      <w:autoSpaceDE w:val="0"/>
      <w:autoSpaceDN w:val="0"/>
      <w:adjustRightInd w:val="0"/>
      <w:spacing w:after="0" w:line="240" w:lineRule="auto"/>
      <w:ind w:firstLine="567"/>
      <w:jc w:val="both"/>
    </w:pPr>
    <w:rPr>
      <w:rFonts w:ascii="Таймс" w:eastAsia="Times New Roman" w:hAnsi="Таймс" w:cs="Times New Roman"/>
      <w:color w:val="000000"/>
      <w:sz w:val="28"/>
      <w:szCs w:val="28"/>
    </w:rPr>
  </w:style>
  <w:style w:type="character" w:customStyle="1" w:styleId="af6">
    <w:name w:val="Основной текст Знак"/>
    <w:basedOn w:val="a0"/>
    <w:link w:val="af5"/>
    <w:rsid w:val="00717EC1"/>
    <w:rPr>
      <w:rFonts w:ascii="Таймс" w:eastAsia="Times New Roman" w:hAnsi="Таймс" w:cs="Times New Roman"/>
      <w:color w:val="000000"/>
      <w:sz w:val="28"/>
      <w:szCs w:val="28"/>
      <w:lang w:val="ru-RU" w:eastAsia="ru-RU"/>
    </w:rPr>
  </w:style>
  <w:style w:type="paragraph" w:customStyle="1" w:styleId="af7">
    <w:name w:val="Текстовый блок"/>
    <w:rsid w:val="00717EC1"/>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val="ru-RU" w:eastAsia="ru-RU"/>
    </w:rPr>
  </w:style>
  <w:style w:type="character" w:styleId="af8">
    <w:name w:val="Emphasis"/>
    <w:basedOn w:val="a0"/>
    <w:uiPriority w:val="20"/>
    <w:qFormat/>
    <w:rsid w:val="00717EC1"/>
    <w:rPr>
      <w:i/>
      <w:iCs/>
    </w:rPr>
  </w:style>
  <w:style w:type="character" w:customStyle="1" w:styleId="af9">
    <w:name w:val="Текст концевой сноски Знак"/>
    <w:basedOn w:val="a0"/>
    <w:link w:val="afa"/>
    <w:uiPriority w:val="99"/>
    <w:semiHidden/>
    <w:rsid w:val="00717EC1"/>
    <w:rPr>
      <w:rFonts w:eastAsiaTheme="minorEastAsia"/>
      <w:sz w:val="20"/>
      <w:szCs w:val="20"/>
      <w:lang w:val="ru-RU" w:eastAsia="ru-RU"/>
    </w:rPr>
  </w:style>
  <w:style w:type="paragraph" w:styleId="afa">
    <w:name w:val="endnote text"/>
    <w:basedOn w:val="a"/>
    <w:link w:val="af9"/>
    <w:uiPriority w:val="99"/>
    <w:semiHidden/>
    <w:unhideWhenUsed/>
    <w:rsid w:val="00717EC1"/>
    <w:pPr>
      <w:spacing w:after="0" w:line="240" w:lineRule="auto"/>
    </w:pPr>
    <w:rPr>
      <w:sz w:val="20"/>
      <w:szCs w:val="20"/>
    </w:rPr>
  </w:style>
  <w:style w:type="character" w:customStyle="1" w:styleId="afb">
    <w:name w:val="Текст примечания Знак"/>
    <w:basedOn w:val="a0"/>
    <w:link w:val="afc"/>
    <w:uiPriority w:val="99"/>
    <w:rsid w:val="00717EC1"/>
    <w:rPr>
      <w:sz w:val="20"/>
      <w:szCs w:val="20"/>
      <w:lang w:val="ru-RU"/>
    </w:rPr>
  </w:style>
  <w:style w:type="paragraph" w:styleId="afc">
    <w:name w:val="annotation text"/>
    <w:basedOn w:val="a"/>
    <w:link w:val="afb"/>
    <w:uiPriority w:val="99"/>
    <w:unhideWhenUsed/>
    <w:rsid w:val="00717EC1"/>
    <w:pPr>
      <w:spacing w:line="240" w:lineRule="auto"/>
    </w:pPr>
    <w:rPr>
      <w:rFonts w:eastAsiaTheme="minorHAnsi"/>
      <w:sz w:val="20"/>
      <w:szCs w:val="20"/>
      <w:lang w:eastAsia="en-US"/>
    </w:rPr>
  </w:style>
  <w:style w:type="character" w:customStyle="1" w:styleId="HTML">
    <w:name w:val="Стандартный HTML Знак"/>
    <w:basedOn w:val="a0"/>
    <w:link w:val="HTML0"/>
    <w:uiPriority w:val="99"/>
    <w:semiHidden/>
    <w:rsid w:val="00717EC1"/>
    <w:rPr>
      <w:rFonts w:ascii="Courier New" w:eastAsia="Times New Roman" w:hAnsi="Courier New" w:cs="Courier New"/>
      <w:sz w:val="20"/>
      <w:szCs w:val="20"/>
      <w:lang w:val="ru-RU" w:eastAsia="ru-RU"/>
    </w:rPr>
  </w:style>
  <w:style w:type="paragraph" w:styleId="HTML0">
    <w:name w:val="HTML Preformatted"/>
    <w:basedOn w:val="a"/>
    <w:link w:val="HTML"/>
    <w:uiPriority w:val="99"/>
    <w:semiHidden/>
    <w:unhideWhenUsed/>
    <w:rsid w:val="00717E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y2iqfc">
    <w:name w:val="y2iqfc"/>
    <w:basedOn w:val="a0"/>
    <w:rsid w:val="00717EC1"/>
  </w:style>
  <w:style w:type="paragraph" w:styleId="afd">
    <w:name w:val="TOC Heading"/>
    <w:basedOn w:val="1"/>
    <w:next w:val="a"/>
    <w:uiPriority w:val="39"/>
    <w:unhideWhenUsed/>
    <w:qFormat/>
    <w:rsid w:val="00717EC1"/>
    <w:pPr>
      <w:keepLines/>
      <w:spacing w:before="480" w:line="276" w:lineRule="auto"/>
      <w:jc w:val="left"/>
      <w:outlineLvl w:val="9"/>
    </w:pPr>
    <w:rPr>
      <w:rFonts w:asciiTheme="majorHAnsi" w:eastAsiaTheme="majorEastAsia" w:hAnsiTheme="majorHAnsi" w:cstheme="majorBidi"/>
      <w:b/>
      <w:bCs/>
      <w:color w:val="2F5496" w:themeColor="accent1" w:themeShade="BF"/>
      <w:szCs w:val="28"/>
    </w:rPr>
  </w:style>
  <w:style w:type="paragraph" w:styleId="11">
    <w:name w:val="toc 1"/>
    <w:basedOn w:val="a"/>
    <w:next w:val="a"/>
    <w:autoRedefine/>
    <w:uiPriority w:val="39"/>
    <w:unhideWhenUsed/>
    <w:rsid w:val="00717EC1"/>
    <w:pPr>
      <w:tabs>
        <w:tab w:val="right" w:leader="dot" w:pos="9629"/>
      </w:tabs>
      <w:spacing w:after="100" w:line="240" w:lineRule="auto"/>
    </w:pPr>
  </w:style>
  <w:style w:type="paragraph" w:styleId="21">
    <w:name w:val="toc 2"/>
    <w:basedOn w:val="a"/>
    <w:next w:val="a"/>
    <w:autoRedefine/>
    <w:uiPriority w:val="39"/>
    <w:unhideWhenUsed/>
    <w:rsid w:val="00717EC1"/>
    <w:pPr>
      <w:tabs>
        <w:tab w:val="right" w:leader="dot" w:pos="9629"/>
      </w:tabs>
      <w:spacing w:after="100"/>
      <w:ind w:left="220"/>
    </w:pPr>
    <w:rPr>
      <w:rFonts w:ascii="Times New Roman" w:hAnsi="Times New Roman" w:cs="Times New Roman"/>
      <w:b/>
      <w:bCs/>
      <w:noProof/>
      <w:lang w:val="kk-KZ"/>
    </w:rPr>
  </w:style>
  <w:style w:type="character" w:styleId="afe">
    <w:name w:val="endnote reference"/>
    <w:basedOn w:val="a0"/>
    <w:uiPriority w:val="99"/>
    <w:semiHidden/>
    <w:unhideWhenUsed/>
    <w:rsid w:val="00560E8A"/>
    <w:rPr>
      <w:vertAlign w:val="superscript"/>
    </w:rPr>
  </w:style>
  <w:style w:type="character" w:styleId="aff">
    <w:name w:val="annotation reference"/>
    <w:basedOn w:val="a0"/>
    <w:uiPriority w:val="99"/>
    <w:semiHidden/>
    <w:unhideWhenUsed/>
    <w:rsid w:val="00A664FA"/>
    <w:rPr>
      <w:sz w:val="16"/>
      <w:szCs w:val="16"/>
    </w:rPr>
  </w:style>
  <w:style w:type="paragraph" w:styleId="aff0">
    <w:name w:val="annotation subject"/>
    <w:basedOn w:val="afc"/>
    <w:next w:val="afc"/>
    <w:link w:val="aff1"/>
    <w:uiPriority w:val="99"/>
    <w:semiHidden/>
    <w:unhideWhenUsed/>
    <w:rsid w:val="00A664FA"/>
    <w:rPr>
      <w:rFonts w:eastAsiaTheme="minorEastAsia"/>
      <w:b/>
      <w:bCs/>
      <w:lang w:eastAsia="ru-RU"/>
    </w:rPr>
  </w:style>
  <w:style w:type="character" w:customStyle="1" w:styleId="aff1">
    <w:name w:val="Тема примечания Знак"/>
    <w:basedOn w:val="afb"/>
    <w:link w:val="aff0"/>
    <w:uiPriority w:val="99"/>
    <w:semiHidden/>
    <w:rsid w:val="00A664FA"/>
    <w:rPr>
      <w:rFonts w:eastAsiaTheme="minorEastAsia"/>
      <w:b/>
      <w:bCs/>
      <w:sz w:val="20"/>
      <w:szCs w:val="20"/>
      <w:lang w:val="ru-RU" w:eastAsia="ru-RU"/>
    </w:rPr>
  </w:style>
  <w:style w:type="character" w:customStyle="1" w:styleId="30">
    <w:name w:val="Заголовок 3 Знак"/>
    <w:basedOn w:val="a0"/>
    <w:link w:val="3"/>
    <w:uiPriority w:val="9"/>
    <w:rsid w:val="00051A5F"/>
    <w:rPr>
      <w:rFonts w:asciiTheme="majorHAnsi" w:eastAsiaTheme="majorEastAsia" w:hAnsiTheme="majorHAnsi" w:cstheme="majorBidi"/>
      <w:color w:val="1F3763" w:themeColor="accent1" w:themeShade="7F"/>
      <w:sz w:val="24"/>
      <w:szCs w:val="24"/>
      <w:lang w:val="ru-RU" w:eastAsia="ru-RU"/>
    </w:rPr>
  </w:style>
  <w:style w:type="paragraph" w:customStyle="1" w:styleId="msocommenttextmrcssattr">
    <w:name w:val="msocommenttext_mr_css_attr"/>
    <w:basedOn w:val="a"/>
    <w:rsid w:val="00187F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B22FF2"/>
    <w:pPr>
      <w:autoSpaceDE w:val="0"/>
      <w:autoSpaceDN w:val="0"/>
      <w:adjustRightInd w:val="0"/>
      <w:spacing w:after="0" w:line="240" w:lineRule="auto"/>
    </w:pPr>
    <w:rPr>
      <w:rFonts w:ascii="Times New Roman" w:hAnsi="Times New Roman" w:cs="Times New Roman"/>
      <w:color w:val="000000"/>
      <w:sz w:val="24"/>
      <w:szCs w:val="24"/>
      <w:lang w:val="ru-RU"/>
    </w:rPr>
  </w:style>
  <w:style w:type="character" w:customStyle="1" w:styleId="a6">
    <w:name w:val="Абзац списка Знак"/>
    <w:aliases w:val="маркированный Знак,без абзаца Знак,List Paragraph Знак,Абзац списка11 Знак,Абзац списка7 Знак,Абзац списка71 Знак,Абзац списка8 Знак,Абзац с отступом Знак,References Знак,ПАРАГРАФ Знак,Абзац списка для документа Знак,Абзац списка4 Знак"/>
    <w:link w:val="a5"/>
    <w:uiPriority w:val="34"/>
    <w:rsid w:val="000C3FFB"/>
    <w:rPr>
      <w:rFonts w:eastAsiaTheme="minorEastAsia"/>
      <w:lang w:val="ru-RU" w:eastAsia="ru-RU"/>
    </w:rPr>
  </w:style>
  <w:style w:type="character" w:customStyle="1" w:styleId="A00">
    <w:name w:val="A0"/>
    <w:uiPriority w:val="99"/>
    <w:rsid w:val="007B4E72"/>
    <w:rPr>
      <w:color w:val="000000"/>
    </w:rPr>
  </w:style>
  <w:style w:type="character" w:styleId="aff2">
    <w:name w:val="Placeholder Text"/>
    <w:uiPriority w:val="99"/>
    <w:rsid w:val="007B4E72"/>
    <w:rPr>
      <w:color w:val="808080"/>
    </w:rPr>
  </w:style>
  <w:style w:type="character" w:customStyle="1" w:styleId="UnresolvedMention">
    <w:name w:val="Unresolved Mention"/>
    <w:basedOn w:val="a0"/>
    <w:uiPriority w:val="99"/>
    <w:semiHidden/>
    <w:unhideWhenUsed/>
    <w:rsid w:val="00C00F44"/>
    <w:rPr>
      <w:color w:val="605E5C"/>
      <w:shd w:val="clear" w:color="auto" w:fill="E1DFDD"/>
    </w:rPr>
  </w:style>
  <w:style w:type="paragraph" w:customStyle="1" w:styleId="Standard">
    <w:name w:val="Standard"/>
    <w:rsid w:val="0088177C"/>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5821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tiff"/><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tiff"/><Relationship Id="rId138" Type="http://schemas.openxmlformats.org/officeDocument/2006/relationships/image" Target="media/image111.png"/><Relationship Id="rId159" Type="http://schemas.openxmlformats.org/officeDocument/2006/relationships/image" Target="media/image132.png"/><Relationship Id="rId170" Type="http://schemas.openxmlformats.org/officeDocument/2006/relationships/image" Target="media/image143.tiff"/><Relationship Id="rId191" Type="http://schemas.openxmlformats.org/officeDocument/2006/relationships/image" Target="media/image164.png"/><Relationship Id="rId107" Type="http://schemas.openxmlformats.org/officeDocument/2006/relationships/image" Target="media/image100.tiff"/><Relationship Id="rId11" Type="http://schemas.openxmlformats.org/officeDocument/2006/relationships/image" Target="media/image4.tiff"/><Relationship Id="rId32" Type="http://schemas.openxmlformats.org/officeDocument/2006/relationships/image" Target="media/image25.tiff"/><Relationship Id="rId53" Type="http://schemas.openxmlformats.org/officeDocument/2006/relationships/image" Target="media/image46.tiff"/><Relationship Id="rId74" Type="http://schemas.openxmlformats.org/officeDocument/2006/relationships/image" Target="media/image67.png"/><Relationship Id="rId128" Type="http://schemas.openxmlformats.org/officeDocument/2006/relationships/hyperlink" Target="http://kazgazeta.kz/?p=3502" TargetMode="External"/><Relationship Id="rId149" Type="http://schemas.openxmlformats.org/officeDocument/2006/relationships/image" Target="media/image122.tiff"/><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33.png"/><Relationship Id="rId181" Type="http://schemas.openxmlformats.org/officeDocument/2006/relationships/image" Target="media/image154.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hyperlink" Target="https://qazaquni.kz/rukhaniyat/35868-dina-n-rpeyisovanyi-tegi-turalyi-ne-bi" TargetMode="External"/><Relationship Id="rId139" Type="http://schemas.openxmlformats.org/officeDocument/2006/relationships/image" Target="media/image112.jpeg"/><Relationship Id="rId85" Type="http://schemas.openxmlformats.org/officeDocument/2006/relationships/image" Target="media/image78.tiff"/><Relationship Id="rId150" Type="http://schemas.openxmlformats.org/officeDocument/2006/relationships/image" Target="media/image123.tiff"/><Relationship Id="rId171" Type="http://schemas.openxmlformats.org/officeDocument/2006/relationships/image" Target="media/image144.tiff"/><Relationship Id="rId192" Type="http://schemas.openxmlformats.org/officeDocument/2006/relationships/image" Target="media/image165.png"/><Relationship Id="rId12" Type="http://schemas.openxmlformats.org/officeDocument/2006/relationships/image" Target="media/image5.tiff"/><Relationship Id="rId33" Type="http://schemas.openxmlformats.org/officeDocument/2006/relationships/image" Target="media/image26.png"/><Relationship Id="rId108" Type="http://schemas.openxmlformats.org/officeDocument/2006/relationships/image" Target="media/image101.tiff"/><Relationship Id="rId129" Type="http://schemas.openxmlformats.org/officeDocument/2006/relationships/hyperlink" Target="http://www.otuken.kz/index.php/cultzira/327" TargetMode="External"/><Relationship Id="rId54" Type="http://schemas.openxmlformats.org/officeDocument/2006/relationships/image" Target="media/image47.tiff"/><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13.jpeg"/><Relationship Id="rId161" Type="http://schemas.openxmlformats.org/officeDocument/2006/relationships/image" Target="media/image134.png"/><Relationship Id="rId182" Type="http://schemas.openxmlformats.org/officeDocument/2006/relationships/image" Target="media/image155.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hyperlink" Target="https://e-history.kz/kz/seo-materials/show/30132" TargetMode="External"/><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hyperlink" Target="https://anatili.kazgazeta.kz/news/33335" TargetMode="External"/><Relationship Id="rId151" Type="http://schemas.openxmlformats.org/officeDocument/2006/relationships/image" Target="media/image124.tiff"/><Relationship Id="rId172" Type="http://schemas.openxmlformats.org/officeDocument/2006/relationships/image" Target="media/image145.tiff"/><Relationship Id="rId193" Type="http://schemas.openxmlformats.org/officeDocument/2006/relationships/image" Target="media/image166.png"/><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png"/><Relationship Id="rId55" Type="http://schemas.openxmlformats.org/officeDocument/2006/relationships/image" Target="media/image48.tiff"/><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hyperlink" Target="https://abai.kz/post/9336" TargetMode="External"/><Relationship Id="rId141" Type="http://schemas.openxmlformats.org/officeDocument/2006/relationships/image" Target="media/image114.jpeg"/><Relationship Id="rId7" Type="http://schemas.openxmlformats.org/officeDocument/2006/relationships/endnotes" Target="endnotes.xml"/><Relationship Id="rId162" Type="http://schemas.openxmlformats.org/officeDocument/2006/relationships/image" Target="media/image135.png"/><Relationship Id="rId183" Type="http://schemas.openxmlformats.org/officeDocument/2006/relationships/image" Target="media/image156.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tiff"/><Relationship Id="rId115" Type="http://schemas.openxmlformats.org/officeDocument/2006/relationships/image" Target="media/image108.png"/><Relationship Id="rId131" Type="http://schemas.openxmlformats.org/officeDocument/2006/relationships/hyperlink" Target="http://www.azattyq.org/content/kazakhstan_traditional_%20music_western_style/24668663.html" TargetMode="External"/><Relationship Id="rId136" Type="http://schemas.openxmlformats.org/officeDocument/2006/relationships/header" Target="header3.xml"/><Relationship Id="rId157" Type="http://schemas.openxmlformats.org/officeDocument/2006/relationships/image" Target="media/image130.png"/><Relationship Id="rId178" Type="http://schemas.openxmlformats.org/officeDocument/2006/relationships/image" Target="media/image151.png"/><Relationship Id="rId61" Type="http://schemas.openxmlformats.org/officeDocument/2006/relationships/image" Target="media/image54.png"/><Relationship Id="rId82" Type="http://schemas.openxmlformats.org/officeDocument/2006/relationships/image" Target="media/image75.tiff"/><Relationship Id="rId152" Type="http://schemas.openxmlformats.org/officeDocument/2006/relationships/image" Target="media/image125.png"/><Relationship Id="rId173" Type="http://schemas.openxmlformats.org/officeDocument/2006/relationships/image" Target="media/image146.png"/><Relationship Id="rId194" Type="http://schemas.openxmlformats.org/officeDocument/2006/relationships/image" Target="media/image167.png"/><Relationship Id="rId199" Type="http://schemas.openxmlformats.org/officeDocument/2006/relationships/image" Target="media/image172.png"/><Relationship Id="rId203"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tiff"/><Relationship Id="rId35" Type="http://schemas.openxmlformats.org/officeDocument/2006/relationships/image" Target="media/image28.png"/><Relationship Id="rId56" Type="http://schemas.openxmlformats.org/officeDocument/2006/relationships/image" Target="media/image49.tiff"/><Relationship Id="rId77" Type="http://schemas.openxmlformats.org/officeDocument/2006/relationships/image" Target="media/image70.tiff"/><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hyperlink" Target="http://www.scienceforum.ru/2013/143/2477" TargetMode="External"/><Relationship Id="rId147" Type="http://schemas.openxmlformats.org/officeDocument/2006/relationships/image" Target="media/image120.jpeg"/><Relationship Id="rId168" Type="http://schemas.openxmlformats.org/officeDocument/2006/relationships/image" Target="media/image141.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hyperlink" Target="https://aikyn.kz/2017/04/07/9436.html" TargetMode="External"/><Relationship Id="rId142" Type="http://schemas.openxmlformats.org/officeDocument/2006/relationships/image" Target="media/image115.jpeg"/><Relationship Id="rId163" Type="http://schemas.openxmlformats.org/officeDocument/2006/relationships/image" Target="media/image136.png"/><Relationship Id="rId184" Type="http://schemas.openxmlformats.org/officeDocument/2006/relationships/image" Target="media/image157.png"/><Relationship Id="rId189" Type="http://schemas.openxmlformats.org/officeDocument/2006/relationships/image" Target="media/image162.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footer" Target="footer3.xml"/><Relationship Id="rId158" Type="http://schemas.openxmlformats.org/officeDocument/2006/relationships/image" Target="media/image13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tiff"/><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header" Target="header1.xml"/><Relationship Id="rId153" Type="http://schemas.openxmlformats.org/officeDocument/2006/relationships/image" Target="media/image126.png"/><Relationship Id="rId174" Type="http://schemas.openxmlformats.org/officeDocument/2006/relationships/image" Target="media/image147.png"/><Relationship Id="rId179" Type="http://schemas.openxmlformats.org/officeDocument/2006/relationships/image" Target="media/image152.png"/><Relationship Id="rId195" Type="http://schemas.openxmlformats.org/officeDocument/2006/relationships/image" Target="media/image168.png"/><Relationship Id="rId190" Type="http://schemas.openxmlformats.org/officeDocument/2006/relationships/image" Target="media/image163.png"/><Relationship Id="rId204"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tiff"/><Relationship Id="rId106" Type="http://schemas.openxmlformats.org/officeDocument/2006/relationships/image" Target="media/image99.png"/><Relationship Id="rId127" Type="http://schemas.openxmlformats.org/officeDocument/2006/relationships/hyperlink" Target="http://barhat-art.ru/416-2/" TargetMode="External"/><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tiff"/><Relationship Id="rId73" Type="http://schemas.openxmlformats.org/officeDocument/2006/relationships/image" Target="media/image66.png"/><Relationship Id="rId78" Type="http://schemas.openxmlformats.org/officeDocument/2006/relationships/image" Target="media/image71.tiff"/><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hyperlink" Target="https://egemen.kz/article/170649-dombyra-%E2%80%93-qazaqtynh-tarikhyn-dgazyp-shyqqan-aspap" TargetMode="External"/><Relationship Id="rId143" Type="http://schemas.openxmlformats.org/officeDocument/2006/relationships/image" Target="media/image116.jpeg"/><Relationship Id="rId148" Type="http://schemas.openxmlformats.org/officeDocument/2006/relationships/image" Target="media/image121.jpeg"/><Relationship Id="rId164" Type="http://schemas.openxmlformats.org/officeDocument/2006/relationships/image" Target="media/image137.png"/><Relationship Id="rId169" Type="http://schemas.openxmlformats.org/officeDocument/2006/relationships/image" Target="media/image142.tiff"/><Relationship Id="rId185" Type="http://schemas.openxmlformats.org/officeDocument/2006/relationships/image" Target="media/image158.png"/><Relationship Id="rId4" Type="http://schemas.openxmlformats.org/officeDocument/2006/relationships/settings" Target="settings.xml"/><Relationship Id="rId9" Type="http://schemas.openxmlformats.org/officeDocument/2006/relationships/image" Target="media/image2.tiff"/><Relationship Id="rId180" Type="http://schemas.openxmlformats.org/officeDocument/2006/relationships/image" Target="media/image153.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tiff"/><Relationship Id="rId133" Type="http://schemas.openxmlformats.org/officeDocument/2006/relationships/header" Target="header2.xml"/><Relationship Id="rId154" Type="http://schemas.openxmlformats.org/officeDocument/2006/relationships/image" Target="media/image127.png"/><Relationship Id="rId175" Type="http://schemas.openxmlformats.org/officeDocument/2006/relationships/image" Target="media/image148.png"/><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tiff"/><Relationship Id="rId102" Type="http://schemas.openxmlformats.org/officeDocument/2006/relationships/image" Target="media/image95.png"/><Relationship Id="rId123" Type="http://schemas.openxmlformats.org/officeDocument/2006/relationships/hyperlink" Target="http://www.youblisher.com/p/1524415" TargetMode="External"/><Relationship Id="rId144" Type="http://schemas.openxmlformats.org/officeDocument/2006/relationships/image" Target="media/image117.jpeg"/><Relationship Id="rId90" Type="http://schemas.openxmlformats.org/officeDocument/2006/relationships/image" Target="media/image83.png"/><Relationship Id="rId165" Type="http://schemas.openxmlformats.org/officeDocument/2006/relationships/image" Target="media/image138.png"/><Relationship Id="rId186" Type="http://schemas.openxmlformats.org/officeDocument/2006/relationships/image" Target="media/image159.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footer" Target="footer1.xml"/><Relationship Id="rId80" Type="http://schemas.openxmlformats.org/officeDocument/2006/relationships/image" Target="media/image73.tiff"/><Relationship Id="rId155" Type="http://schemas.openxmlformats.org/officeDocument/2006/relationships/image" Target="media/image128.png"/><Relationship Id="rId176" Type="http://schemas.openxmlformats.org/officeDocument/2006/relationships/image" Target="media/image149.png"/><Relationship Id="rId197" Type="http://schemas.openxmlformats.org/officeDocument/2006/relationships/image" Target="media/image170.png"/><Relationship Id="rId201" Type="http://schemas.openxmlformats.org/officeDocument/2006/relationships/image" Target="media/image174.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hyperlink" Target="http://regionvol.ru/index.php" TargetMode="External"/><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18.jpeg"/><Relationship Id="rId166" Type="http://schemas.openxmlformats.org/officeDocument/2006/relationships/image" Target="media/image139.png"/><Relationship Id="rId187" Type="http://schemas.openxmlformats.org/officeDocument/2006/relationships/image" Target="media/image160.png"/><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tiff"/><Relationship Id="rId135" Type="http://schemas.openxmlformats.org/officeDocument/2006/relationships/footer" Target="footer2.xml"/><Relationship Id="rId156" Type="http://schemas.openxmlformats.org/officeDocument/2006/relationships/image" Target="media/image129.png"/><Relationship Id="rId177" Type="http://schemas.openxmlformats.org/officeDocument/2006/relationships/image" Target="media/image150.png"/><Relationship Id="rId198" Type="http://schemas.openxmlformats.org/officeDocument/2006/relationships/image" Target="media/image171.png"/><Relationship Id="rId202" Type="http://schemas.openxmlformats.org/officeDocument/2006/relationships/image" Target="media/image175.png"/><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hyperlink" Target="http://www.elarna.com/pdfbek/book/kaz/pdf.php?id=19200" TargetMode="External"/><Relationship Id="rId146" Type="http://schemas.openxmlformats.org/officeDocument/2006/relationships/image" Target="media/image119.jpeg"/><Relationship Id="rId167" Type="http://schemas.openxmlformats.org/officeDocument/2006/relationships/image" Target="media/image140.png"/><Relationship Id="rId188" Type="http://schemas.openxmlformats.org/officeDocument/2006/relationships/image" Target="media/image161.png"/><Relationship Id="rId71" Type="http://schemas.openxmlformats.org/officeDocument/2006/relationships/image" Target="media/image64.png"/><Relationship Id="rId92" Type="http://schemas.openxmlformats.org/officeDocument/2006/relationships/image" Target="media/image85.png"/></Relationships>
</file>

<file path=word/_rels/footnotes.xml.rels><?xml version="1.0" encoding="UTF-8" standalone="yes"?>
<Relationships xmlns="http://schemas.openxmlformats.org/package/2006/relationships"><Relationship Id="rId2" Type="http://schemas.openxmlformats.org/officeDocument/2006/relationships/hyperlink" Target="http://www.kitap.kz" TargetMode="External"/><Relationship Id="rId1" Type="http://schemas.openxmlformats.org/officeDocument/2006/relationships/hyperlink" Target="http://www.abctv.kz"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BA29F8-F899-42C6-B2FD-D4B67BD2AC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244</Pages>
  <Words>64487</Words>
  <Characters>367579</Characters>
  <Application>Microsoft Office Word</Application>
  <DocSecurity>0</DocSecurity>
  <Lines>3063</Lines>
  <Paragraphs>862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431204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Пернебек</dc:creator>
  <cp:lastModifiedBy>user</cp:lastModifiedBy>
  <cp:revision>2</cp:revision>
  <cp:lastPrinted>2023-05-28T16:46:00Z</cp:lastPrinted>
  <dcterms:created xsi:type="dcterms:W3CDTF">2023-06-02T06:41:00Z</dcterms:created>
  <dcterms:modified xsi:type="dcterms:W3CDTF">2023-06-02T06:41:00Z</dcterms:modified>
</cp:coreProperties>
</file>