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9D4FF4" w14:textId="77777777" w:rsidR="00571887" w:rsidRPr="007B57C0" w:rsidRDefault="00571887" w:rsidP="002D53E1">
      <w:pPr>
        <w:tabs>
          <w:tab w:val="left" w:pos="567"/>
        </w:tabs>
        <w:contextualSpacing/>
        <w:jc w:val="center"/>
        <w:rPr>
          <w:sz w:val="28"/>
          <w:szCs w:val="28"/>
          <w:lang w:val="kk-KZ"/>
        </w:rPr>
      </w:pPr>
      <w:bookmarkStart w:id="0" w:name="_GoBack"/>
      <w:bookmarkEnd w:id="0"/>
      <w:r w:rsidRPr="007B57C0">
        <w:rPr>
          <w:sz w:val="28"/>
          <w:szCs w:val="28"/>
          <w:lang w:val="kk-KZ"/>
        </w:rPr>
        <w:t>Л.Н. Гумилев атындағы Еуразия ұлттық университеті</w:t>
      </w:r>
    </w:p>
    <w:p w14:paraId="6710F431" w14:textId="77777777" w:rsidR="00571887" w:rsidRPr="007B57C0" w:rsidRDefault="00571887" w:rsidP="007C0776">
      <w:pPr>
        <w:tabs>
          <w:tab w:val="left" w:pos="567"/>
        </w:tabs>
        <w:ind w:firstLine="567"/>
        <w:contextualSpacing/>
        <w:jc w:val="center"/>
        <w:rPr>
          <w:sz w:val="28"/>
          <w:szCs w:val="28"/>
          <w:lang w:val="kk-KZ"/>
        </w:rPr>
      </w:pPr>
    </w:p>
    <w:p w14:paraId="1074F09E" w14:textId="77777777" w:rsidR="00571887" w:rsidRDefault="00571887" w:rsidP="007C0776">
      <w:pPr>
        <w:tabs>
          <w:tab w:val="left" w:pos="567"/>
        </w:tabs>
        <w:ind w:firstLine="567"/>
        <w:contextualSpacing/>
        <w:jc w:val="center"/>
        <w:rPr>
          <w:sz w:val="28"/>
          <w:szCs w:val="28"/>
          <w:lang w:val="kk-KZ"/>
        </w:rPr>
      </w:pPr>
    </w:p>
    <w:p w14:paraId="4CEED8F2" w14:textId="77777777" w:rsidR="002D53E1" w:rsidRPr="007B57C0" w:rsidRDefault="002D53E1" w:rsidP="007C0776">
      <w:pPr>
        <w:tabs>
          <w:tab w:val="left" w:pos="567"/>
        </w:tabs>
        <w:ind w:firstLine="567"/>
        <w:contextualSpacing/>
        <w:jc w:val="center"/>
        <w:rPr>
          <w:sz w:val="28"/>
          <w:szCs w:val="28"/>
          <w:lang w:val="kk-KZ"/>
        </w:rPr>
      </w:pPr>
    </w:p>
    <w:p w14:paraId="713F97B1" w14:textId="2444268B" w:rsidR="00571887" w:rsidRPr="007B57C0" w:rsidRDefault="00571887" w:rsidP="002D53E1">
      <w:pPr>
        <w:tabs>
          <w:tab w:val="left" w:pos="567"/>
        </w:tabs>
        <w:contextualSpacing/>
        <w:rPr>
          <w:sz w:val="28"/>
          <w:szCs w:val="28"/>
          <w:lang w:val="kk-KZ"/>
        </w:rPr>
      </w:pPr>
      <w:r w:rsidRPr="007B57C0">
        <w:rPr>
          <w:sz w:val="28"/>
          <w:szCs w:val="28"/>
          <w:lang w:val="kk-KZ"/>
        </w:rPr>
        <w:t>ӘОЖ 004.942</w:t>
      </w:r>
      <w:r w:rsidRPr="007B57C0">
        <w:rPr>
          <w:sz w:val="28"/>
          <w:szCs w:val="28"/>
          <w:lang w:val="kk-KZ"/>
        </w:rPr>
        <w:tab/>
      </w:r>
      <w:r w:rsidRPr="007B57C0">
        <w:rPr>
          <w:sz w:val="28"/>
          <w:szCs w:val="28"/>
          <w:lang w:val="kk-KZ"/>
        </w:rPr>
        <w:tab/>
      </w:r>
      <w:r w:rsidRPr="007B57C0">
        <w:rPr>
          <w:sz w:val="28"/>
          <w:szCs w:val="28"/>
          <w:lang w:val="kk-KZ"/>
        </w:rPr>
        <w:tab/>
      </w:r>
      <w:r w:rsidRPr="007B57C0">
        <w:rPr>
          <w:sz w:val="28"/>
          <w:szCs w:val="28"/>
          <w:lang w:val="kk-KZ"/>
        </w:rPr>
        <w:tab/>
      </w:r>
      <w:r w:rsidRPr="007B57C0">
        <w:rPr>
          <w:sz w:val="28"/>
          <w:szCs w:val="28"/>
          <w:lang w:val="kk-KZ"/>
        </w:rPr>
        <w:tab/>
      </w:r>
      <w:r w:rsidR="00237577">
        <w:rPr>
          <w:sz w:val="28"/>
          <w:szCs w:val="28"/>
          <w:lang w:val="kk-KZ"/>
        </w:rPr>
        <w:tab/>
      </w:r>
      <w:r w:rsidR="00237577">
        <w:rPr>
          <w:sz w:val="28"/>
          <w:szCs w:val="28"/>
          <w:lang w:val="kk-KZ"/>
        </w:rPr>
        <w:tab/>
      </w:r>
      <w:r w:rsidR="00237577">
        <w:rPr>
          <w:sz w:val="28"/>
          <w:szCs w:val="28"/>
          <w:lang w:val="kk-KZ"/>
        </w:rPr>
        <w:tab/>
      </w:r>
      <w:r w:rsidR="00237577">
        <w:rPr>
          <w:sz w:val="28"/>
          <w:szCs w:val="28"/>
          <w:lang w:val="kk-KZ"/>
        </w:rPr>
        <w:tab/>
      </w:r>
      <w:r w:rsidR="00237577">
        <w:rPr>
          <w:sz w:val="28"/>
          <w:szCs w:val="28"/>
          <w:lang w:val="kk-KZ"/>
        </w:rPr>
        <w:tab/>
      </w:r>
      <w:r w:rsidR="00237577">
        <w:rPr>
          <w:sz w:val="28"/>
          <w:szCs w:val="28"/>
          <w:lang w:val="kk-KZ"/>
        </w:rPr>
        <w:tab/>
      </w:r>
      <w:r w:rsidR="00237577">
        <w:rPr>
          <w:sz w:val="28"/>
          <w:szCs w:val="28"/>
          <w:lang w:val="kk-KZ"/>
        </w:rPr>
        <w:tab/>
      </w:r>
      <w:r w:rsidR="00237577">
        <w:rPr>
          <w:sz w:val="28"/>
          <w:szCs w:val="28"/>
          <w:lang w:val="kk-KZ"/>
        </w:rPr>
        <w:tab/>
      </w:r>
      <w:r w:rsidR="00237577">
        <w:rPr>
          <w:sz w:val="28"/>
          <w:szCs w:val="28"/>
          <w:lang w:val="kk-KZ"/>
        </w:rPr>
        <w:tab/>
      </w:r>
      <w:r w:rsidRPr="007B57C0">
        <w:rPr>
          <w:sz w:val="28"/>
          <w:szCs w:val="28"/>
          <w:lang w:val="kk-KZ"/>
        </w:rPr>
        <w:tab/>
      </w:r>
      <w:r w:rsidRPr="007B57C0">
        <w:rPr>
          <w:sz w:val="28"/>
          <w:szCs w:val="28"/>
          <w:lang w:val="kk-KZ"/>
        </w:rPr>
        <w:tab/>
      </w:r>
      <w:r w:rsidR="002D53E1">
        <w:rPr>
          <w:sz w:val="28"/>
          <w:szCs w:val="28"/>
          <w:lang w:val="kk-KZ"/>
        </w:rPr>
        <w:t xml:space="preserve">                </w:t>
      </w:r>
      <w:r w:rsidRPr="007B57C0">
        <w:rPr>
          <w:color w:val="000000"/>
          <w:sz w:val="28"/>
          <w:szCs w:val="28"/>
          <w:lang w:val="kk-KZ"/>
        </w:rPr>
        <w:t>Қолжазба құқығында</w:t>
      </w:r>
    </w:p>
    <w:p w14:paraId="2FAB4748" w14:textId="77777777" w:rsidR="00571887" w:rsidRPr="007B57C0" w:rsidRDefault="00571887" w:rsidP="007C0776">
      <w:pPr>
        <w:tabs>
          <w:tab w:val="left" w:pos="567"/>
        </w:tabs>
        <w:ind w:firstLine="567"/>
        <w:contextualSpacing/>
        <w:jc w:val="center"/>
        <w:rPr>
          <w:sz w:val="28"/>
          <w:szCs w:val="28"/>
          <w:lang w:val="kk-KZ"/>
        </w:rPr>
      </w:pPr>
    </w:p>
    <w:p w14:paraId="7DF6AE0A" w14:textId="77777777" w:rsidR="00571887" w:rsidRPr="007B57C0" w:rsidRDefault="00571887" w:rsidP="007C0776">
      <w:pPr>
        <w:tabs>
          <w:tab w:val="left" w:pos="567"/>
        </w:tabs>
        <w:ind w:firstLine="567"/>
        <w:contextualSpacing/>
        <w:jc w:val="both"/>
        <w:rPr>
          <w:sz w:val="28"/>
          <w:szCs w:val="28"/>
          <w:lang w:val="kk-KZ"/>
        </w:rPr>
      </w:pPr>
    </w:p>
    <w:p w14:paraId="7B7FAD11" w14:textId="77777777" w:rsidR="00571887" w:rsidRPr="007B57C0" w:rsidRDefault="00571887" w:rsidP="007C0776">
      <w:pPr>
        <w:tabs>
          <w:tab w:val="left" w:pos="567"/>
        </w:tabs>
        <w:ind w:firstLine="567"/>
        <w:contextualSpacing/>
        <w:jc w:val="both"/>
        <w:rPr>
          <w:sz w:val="28"/>
          <w:szCs w:val="28"/>
          <w:lang w:val="kk-KZ"/>
        </w:rPr>
      </w:pPr>
    </w:p>
    <w:p w14:paraId="6C1F53B1" w14:textId="0CC6F51A" w:rsidR="00571887" w:rsidRPr="007B57C0" w:rsidRDefault="00571887" w:rsidP="002D53E1">
      <w:pPr>
        <w:tabs>
          <w:tab w:val="left" w:pos="567"/>
        </w:tabs>
        <w:contextualSpacing/>
        <w:jc w:val="center"/>
        <w:rPr>
          <w:b/>
          <w:caps/>
          <w:sz w:val="28"/>
          <w:szCs w:val="28"/>
          <w:lang w:val="kk-KZ"/>
        </w:rPr>
      </w:pPr>
      <w:r w:rsidRPr="007B57C0">
        <w:rPr>
          <w:b/>
          <w:caps/>
          <w:sz w:val="28"/>
          <w:szCs w:val="28"/>
          <w:lang w:val="kk-KZ"/>
        </w:rPr>
        <w:t>Тоқсеит динара қуандыққызы</w:t>
      </w:r>
    </w:p>
    <w:p w14:paraId="08DAAA82" w14:textId="77777777" w:rsidR="00571887" w:rsidRPr="007B57C0" w:rsidRDefault="00571887" w:rsidP="007C0776">
      <w:pPr>
        <w:tabs>
          <w:tab w:val="left" w:pos="567"/>
        </w:tabs>
        <w:ind w:firstLine="567"/>
        <w:contextualSpacing/>
        <w:jc w:val="center"/>
        <w:rPr>
          <w:b/>
          <w:sz w:val="28"/>
          <w:szCs w:val="28"/>
          <w:lang w:val="kk-KZ"/>
        </w:rPr>
      </w:pPr>
    </w:p>
    <w:p w14:paraId="47CC04C8" w14:textId="77777777" w:rsidR="00571887" w:rsidRPr="007B57C0" w:rsidRDefault="00571887" w:rsidP="007C0776">
      <w:pPr>
        <w:tabs>
          <w:tab w:val="left" w:pos="567"/>
        </w:tabs>
        <w:ind w:firstLine="567"/>
        <w:contextualSpacing/>
        <w:jc w:val="center"/>
        <w:rPr>
          <w:b/>
          <w:sz w:val="28"/>
          <w:szCs w:val="28"/>
          <w:lang w:val="kk-KZ"/>
        </w:rPr>
      </w:pPr>
    </w:p>
    <w:p w14:paraId="78E05866" w14:textId="77777777" w:rsidR="00571887" w:rsidRPr="007B57C0" w:rsidRDefault="00571887" w:rsidP="007C0776">
      <w:pPr>
        <w:tabs>
          <w:tab w:val="left" w:pos="567"/>
        </w:tabs>
        <w:ind w:firstLine="567"/>
        <w:contextualSpacing/>
        <w:jc w:val="center"/>
        <w:rPr>
          <w:b/>
          <w:sz w:val="28"/>
          <w:szCs w:val="28"/>
          <w:lang w:val="kk-KZ"/>
        </w:rPr>
      </w:pPr>
    </w:p>
    <w:p w14:paraId="59758588" w14:textId="78853AC4" w:rsidR="00571887" w:rsidRPr="007B57C0" w:rsidRDefault="00571887" w:rsidP="002D53E1">
      <w:pPr>
        <w:tabs>
          <w:tab w:val="left" w:pos="567"/>
        </w:tabs>
        <w:contextualSpacing/>
        <w:jc w:val="center"/>
        <w:rPr>
          <w:sz w:val="28"/>
          <w:szCs w:val="28"/>
          <w:lang w:val="kk-KZ"/>
        </w:rPr>
      </w:pPr>
      <w:bookmarkStart w:id="1" w:name="_Hlk130731418"/>
      <w:r w:rsidRPr="007B57C0">
        <w:rPr>
          <w:b/>
          <w:bCs/>
          <w:sz w:val="28"/>
          <w:szCs w:val="28"/>
          <w:lang w:val="kk-KZ"/>
        </w:rPr>
        <w:t>GPR аппараттық құралын пайдаланып геоэлектрлік бөлімді анықтауға арналған алгоритмдер мен бағдарламалық қамтамасыздандыруды әзірлеу</w:t>
      </w:r>
    </w:p>
    <w:bookmarkEnd w:id="1"/>
    <w:p w14:paraId="0C90946A" w14:textId="77777777" w:rsidR="00571887" w:rsidRDefault="00571887" w:rsidP="007C0776">
      <w:pPr>
        <w:tabs>
          <w:tab w:val="left" w:pos="567"/>
        </w:tabs>
        <w:ind w:firstLine="567"/>
        <w:contextualSpacing/>
        <w:jc w:val="center"/>
        <w:rPr>
          <w:sz w:val="28"/>
          <w:szCs w:val="28"/>
          <w:lang w:val="kk-KZ"/>
        </w:rPr>
      </w:pPr>
    </w:p>
    <w:p w14:paraId="65875F90" w14:textId="77777777" w:rsidR="002D53E1" w:rsidRDefault="002D53E1" w:rsidP="007C0776">
      <w:pPr>
        <w:tabs>
          <w:tab w:val="left" w:pos="567"/>
        </w:tabs>
        <w:ind w:firstLine="567"/>
        <w:contextualSpacing/>
        <w:jc w:val="center"/>
        <w:rPr>
          <w:sz w:val="28"/>
          <w:szCs w:val="28"/>
          <w:lang w:val="kk-KZ"/>
        </w:rPr>
      </w:pPr>
    </w:p>
    <w:p w14:paraId="1569F294" w14:textId="77777777" w:rsidR="002D53E1" w:rsidRPr="007B57C0" w:rsidRDefault="002D53E1" w:rsidP="007C0776">
      <w:pPr>
        <w:tabs>
          <w:tab w:val="left" w:pos="567"/>
        </w:tabs>
        <w:ind w:firstLine="567"/>
        <w:contextualSpacing/>
        <w:jc w:val="center"/>
        <w:rPr>
          <w:sz w:val="28"/>
          <w:szCs w:val="28"/>
          <w:lang w:val="kk-KZ"/>
        </w:rPr>
      </w:pPr>
    </w:p>
    <w:p w14:paraId="219A7077" w14:textId="77777777" w:rsidR="00571887" w:rsidRPr="007B57C0" w:rsidRDefault="00571887" w:rsidP="002D53E1">
      <w:pPr>
        <w:tabs>
          <w:tab w:val="left" w:pos="567"/>
        </w:tabs>
        <w:contextualSpacing/>
        <w:jc w:val="center"/>
        <w:rPr>
          <w:sz w:val="28"/>
          <w:szCs w:val="28"/>
        </w:rPr>
      </w:pPr>
      <w:r w:rsidRPr="007B57C0">
        <w:rPr>
          <w:sz w:val="28"/>
          <w:szCs w:val="28"/>
          <w:lang w:val="kk-KZ"/>
        </w:rPr>
        <w:t>6D</w:t>
      </w:r>
      <w:r w:rsidRPr="007B57C0">
        <w:rPr>
          <w:sz w:val="28"/>
          <w:szCs w:val="28"/>
        </w:rPr>
        <w:t xml:space="preserve">070400 – </w:t>
      </w:r>
      <w:r w:rsidRPr="007B57C0">
        <w:rPr>
          <w:sz w:val="28"/>
          <w:szCs w:val="28"/>
          <w:lang w:val="kk-KZ"/>
        </w:rPr>
        <w:t xml:space="preserve">Есептеу техникасы және бағдарламалық қамтамасыз ету </w:t>
      </w:r>
    </w:p>
    <w:p w14:paraId="3CD9436C" w14:textId="77777777" w:rsidR="00571887" w:rsidRPr="007B57C0" w:rsidRDefault="00571887" w:rsidP="007C0776">
      <w:pPr>
        <w:tabs>
          <w:tab w:val="left" w:pos="567"/>
        </w:tabs>
        <w:ind w:firstLine="567"/>
        <w:contextualSpacing/>
        <w:jc w:val="center"/>
        <w:rPr>
          <w:b/>
          <w:sz w:val="28"/>
          <w:szCs w:val="28"/>
        </w:rPr>
      </w:pPr>
    </w:p>
    <w:p w14:paraId="75FC56EE" w14:textId="77777777" w:rsidR="00571887" w:rsidRDefault="00571887" w:rsidP="007C0776">
      <w:pPr>
        <w:tabs>
          <w:tab w:val="left" w:pos="567"/>
        </w:tabs>
        <w:ind w:firstLine="567"/>
        <w:contextualSpacing/>
        <w:jc w:val="center"/>
        <w:rPr>
          <w:b/>
          <w:sz w:val="28"/>
          <w:szCs w:val="28"/>
        </w:rPr>
      </w:pPr>
    </w:p>
    <w:p w14:paraId="1C8BD463" w14:textId="77777777" w:rsidR="002D53E1" w:rsidRPr="007B57C0" w:rsidRDefault="002D53E1" w:rsidP="007C0776">
      <w:pPr>
        <w:tabs>
          <w:tab w:val="left" w:pos="567"/>
        </w:tabs>
        <w:ind w:firstLine="567"/>
        <w:contextualSpacing/>
        <w:jc w:val="center"/>
        <w:rPr>
          <w:b/>
          <w:sz w:val="28"/>
          <w:szCs w:val="28"/>
        </w:rPr>
      </w:pPr>
    </w:p>
    <w:p w14:paraId="6C9FDA59" w14:textId="77777777" w:rsidR="00571887" w:rsidRPr="007B57C0" w:rsidRDefault="00571887" w:rsidP="002D53E1">
      <w:pPr>
        <w:pStyle w:val="a3"/>
        <w:tabs>
          <w:tab w:val="left" w:pos="567"/>
        </w:tabs>
        <w:spacing w:before="0" w:beforeAutospacing="0" w:after="0" w:afterAutospacing="0"/>
        <w:contextualSpacing/>
        <w:jc w:val="center"/>
        <w:rPr>
          <w:sz w:val="28"/>
          <w:szCs w:val="28"/>
        </w:rPr>
      </w:pPr>
      <w:r w:rsidRPr="007B57C0">
        <w:rPr>
          <w:sz w:val="28"/>
          <w:szCs w:val="28"/>
        </w:rPr>
        <w:t xml:space="preserve">Философия докторы (PhD) </w:t>
      </w:r>
    </w:p>
    <w:p w14:paraId="4B888C21" w14:textId="77777777" w:rsidR="00571887" w:rsidRPr="007B57C0" w:rsidRDefault="00571887" w:rsidP="002D53E1">
      <w:pPr>
        <w:pStyle w:val="a3"/>
        <w:tabs>
          <w:tab w:val="left" w:pos="567"/>
        </w:tabs>
        <w:spacing w:before="0" w:beforeAutospacing="0" w:after="0" w:afterAutospacing="0"/>
        <w:contextualSpacing/>
        <w:jc w:val="center"/>
        <w:rPr>
          <w:sz w:val="28"/>
          <w:szCs w:val="28"/>
          <w:lang w:val="kk-KZ"/>
        </w:rPr>
      </w:pPr>
      <w:r w:rsidRPr="007B57C0">
        <w:rPr>
          <w:sz w:val="28"/>
          <w:szCs w:val="28"/>
        </w:rPr>
        <w:t>дәрежесін алу үшін</w:t>
      </w:r>
      <w:r w:rsidRPr="007B57C0">
        <w:rPr>
          <w:sz w:val="28"/>
          <w:szCs w:val="28"/>
          <w:lang w:val="kk-KZ"/>
        </w:rPr>
        <w:t xml:space="preserve"> дайындалған</w:t>
      </w:r>
      <w:r w:rsidRPr="007B57C0">
        <w:rPr>
          <w:sz w:val="28"/>
          <w:szCs w:val="28"/>
        </w:rPr>
        <w:t xml:space="preserve"> диссертация</w:t>
      </w:r>
    </w:p>
    <w:p w14:paraId="5074BB4F" w14:textId="77777777" w:rsidR="00571887" w:rsidRPr="007B57C0" w:rsidRDefault="00571887" w:rsidP="007C0776">
      <w:pPr>
        <w:tabs>
          <w:tab w:val="left" w:pos="567"/>
          <w:tab w:val="left" w:pos="3510"/>
        </w:tabs>
        <w:ind w:firstLine="567"/>
        <w:contextualSpacing/>
        <w:jc w:val="center"/>
        <w:rPr>
          <w:sz w:val="28"/>
          <w:szCs w:val="28"/>
        </w:rPr>
      </w:pPr>
    </w:p>
    <w:p w14:paraId="2942A010" w14:textId="77777777" w:rsidR="00571887" w:rsidRPr="007B57C0" w:rsidRDefault="00571887" w:rsidP="007C0776">
      <w:pPr>
        <w:tabs>
          <w:tab w:val="left" w:pos="567"/>
          <w:tab w:val="left" w:pos="3510"/>
        </w:tabs>
        <w:ind w:firstLine="567"/>
        <w:contextualSpacing/>
        <w:jc w:val="center"/>
        <w:rPr>
          <w:sz w:val="28"/>
          <w:szCs w:val="28"/>
        </w:rPr>
      </w:pPr>
    </w:p>
    <w:p w14:paraId="7C0361E5" w14:textId="77777777" w:rsidR="00571887" w:rsidRPr="007B57C0" w:rsidRDefault="00571887" w:rsidP="007C0776">
      <w:pPr>
        <w:tabs>
          <w:tab w:val="left" w:pos="567"/>
          <w:tab w:val="left" w:pos="3510"/>
        </w:tabs>
        <w:ind w:firstLine="567"/>
        <w:contextualSpacing/>
        <w:jc w:val="center"/>
        <w:rPr>
          <w:sz w:val="28"/>
          <w:szCs w:val="28"/>
        </w:rPr>
      </w:pPr>
    </w:p>
    <w:p w14:paraId="28CF9776" w14:textId="77777777" w:rsidR="00571887" w:rsidRPr="007B57C0" w:rsidRDefault="00571887" w:rsidP="007C0776">
      <w:pPr>
        <w:tabs>
          <w:tab w:val="left" w:pos="567"/>
          <w:tab w:val="left" w:pos="3510"/>
        </w:tabs>
        <w:ind w:left="4536" w:firstLine="567"/>
        <w:contextualSpacing/>
        <w:jc w:val="right"/>
        <w:rPr>
          <w:sz w:val="28"/>
          <w:szCs w:val="28"/>
        </w:rPr>
      </w:pPr>
      <w:r w:rsidRPr="007B57C0">
        <w:rPr>
          <w:sz w:val="28"/>
          <w:szCs w:val="28"/>
        </w:rPr>
        <w:t>Ғылыми кеңесші</w:t>
      </w:r>
    </w:p>
    <w:p w14:paraId="3B5F8B6B" w14:textId="77777777" w:rsidR="002D53E1" w:rsidRDefault="00571887" w:rsidP="007C0776">
      <w:pPr>
        <w:tabs>
          <w:tab w:val="left" w:pos="567"/>
          <w:tab w:val="left" w:pos="3510"/>
        </w:tabs>
        <w:ind w:left="4536" w:firstLine="567"/>
        <w:contextualSpacing/>
        <w:jc w:val="right"/>
        <w:rPr>
          <w:sz w:val="28"/>
          <w:szCs w:val="28"/>
        </w:rPr>
      </w:pPr>
      <w:r w:rsidRPr="007B57C0">
        <w:rPr>
          <w:sz w:val="28"/>
          <w:szCs w:val="28"/>
        </w:rPr>
        <w:t xml:space="preserve">физика-математика ғылымдарының докторы, </w:t>
      </w:r>
    </w:p>
    <w:p w14:paraId="3EF25AB7" w14:textId="5B745D37" w:rsidR="00571887" w:rsidRPr="007B57C0" w:rsidRDefault="00571887" w:rsidP="007C0776">
      <w:pPr>
        <w:tabs>
          <w:tab w:val="left" w:pos="567"/>
          <w:tab w:val="left" w:pos="3510"/>
        </w:tabs>
        <w:ind w:left="4536" w:firstLine="567"/>
        <w:contextualSpacing/>
        <w:jc w:val="right"/>
        <w:rPr>
          <w:sz w:val="28"/>
          <w:szCs w:val="28"/>
        </w:rPr>
      </w:pPr>
      <w:r w:rsidRPr="007B57C0">
        <w:rPr>
          <w:sz w:val="28"/>
          <w:szCs w:val="28"/>
        </w:rPr>
        <w:t xml:space="preserve">профессор </w:t>
      </w:r>
    </w:p>
    <w:p w14:paraId="728EF7F1" w14:textId="77777777" w:rsidR="00571887" w:rsidRPr="007B57C0" w:rsidRDefault="00571887" w:rsidP="007C0776">
      <w:pPr>
        <w:tabs>
          <w:tab w:val="left" w:pos="567"/>
          <w:tab w:val="left" w:pos="3510"/>
        </w:tabs>
        <w:ind w:left="4536" w:firstLine="567"/>
        <w:contextualSpacing/>
        <w:jc w:val="right"/>
        <w:rPr>
          <w:sz w:val="28"/>
          <w:szCs w:val="28"/>
        </w:rPr>
      </w:pPr>
      <w:r w:rsidRPr="007B57C0">
        <w:rPr>
          <w:sz w:val="28"/>
          <w:szCs w:val="28"/>
        </w:rPr>
        <w:t>Искаков К.Т.</w:t>
      </w:r>
    </w:p>
    <w:p w14:paraId="71CAD41B" w14:textId="77777777" w:rsidR="00571887" w:rsidRPr="002D53E1" w:rsidRDefault="00571887" w:rsidP="007C0776">
      <w:pPr>
        <w:tabs>
          <w:tab w:val="left" w:pos="567"/>
          <w:tab w:val="left" w:pos="3510"/>
        </w:tabs>
        <w:ind w:left="4536" w:firstLine="567"/>
        <w:contextualSpacing/>
        <w:jc w:val="right"/>
        <w:rPr>
          <w:sz w:val="16"/>
          <w:szCs w:val="16"/>
        </w:rPr>
      </w:pPr>
    </w:p>
    <w:p w14:paraId="0D37FDE2" w14:textId="77777777" w:rsidR="00571887" w:rsidRPr="007B57C0" w:rsidRDefault="00571887" w:rsidP="007C0776">
      <w:pPr>
        <w:tabs>
          <w:tab w:val="left" w:pos="567"/>
          <w:tab w:val="left" w:pos="3510"/>
        </w:tabs>
        <w:ind w:left="4536" w:firstLine="567"/>
        <w:contextualSpacing/>
        <w:jc w:val="right"/>
        <w:rPr>
          <w:sz w:val="28"/>
          <w:szCs w:val="28"/>
        </w:rPr>
      </w:pPr>
      <w:r w:rsidRPr="007B57C0">
        <w:rPr>
          <w:sz w:val="28"/>
          <w:szCs w:val="28"/>
        </w:rPr>
        <w:t>Шетелдік ғылыми кеңесші</w:t>
      </w:r>
    </w:p>
    <w:p w14:paraId="2798641D" w14:textId="77777777" w:rsidR="002D53E1" w:rsidRDefault="002D53E1" w:rsidP="007C0776">
      <w:pPr>
        <w:tabs>
          <w:tab w:val="left" w:pos="567"/>
          <w:tab w:val="left" w:pos="3510"/>
        </w:tabs>
        <w:ind w:left="4536" w:firstLine="567"/>
        <w:contextualSpacing/>
        <w:jc w:val="right"/>
        <w:rPr>
          <w:sz w:val="28"/>
          <w:szCs w:val="28"/>
        </w:rPr>
      </w:pPr>
      <w:r w:rsidRPr="007B57C0">
        <w:rPr>
          <w:sz w:val="28"/>
          <w:szCs w:val="28"/>
        </w:rPr>
        <w:t>ф</w:t>
      </w:r>
      <w:r w:rsidR="001D46D6" w:rsidRPr="007B57C0">
        <w:rPr>
          <w:sz w:val="28"/>
          <w:szCs w:val="28"/>
        </w:rPr>
        <w:t xml:space="preserve">изика-математика ғылымдарының докторы, </w:t>
      </w:r>
    </w:p>
    <w:p w14:paraId="353A1761" w14:textId="712DEC03" w:rsidR="001D46D6" w:rsidRPr="007B57C0" w:rsidRDefault="001D46D6" w:rsidP="007C0776">
      <w:pPr>
        <w:tabs>
          <w:tab w:val="left" w:pos="567"/>
          <w:tab w:val="left" w:pos="3510"/>
        </w:tabs>
        <w:ind w:left="4536" w:firstLine="567"/>
        <w:contextualSpacing/>
        <w:jc w:val="right"/>
        <w:rPr>
          <w:sz w:val="28"/>
          <w:szCs w:val="28"/>
        </w:rPr>
      </w:pPr>
      <w:r w:rsidRPr="007B57C0">
        <w:rPr>
          <w:sz w:val="28"/>
          <w:szCs w:val="28"/>
        </w:rPr>
        <w:t>профессор</w:t>
      </w:r>
    </w:p>
    <w:p w14:paraId="577A82E8" w14:textId="116E8860" w:rsidR="001D46D6" w:rsidRPr="007B57C0" w:rsidRDefault="001D46D6" w:rsidP="007C0776">
      <w:pPr>
        <w:tabs>
          <w:tab w:val="left" w:pos="567"/>
          <w:tab w:val="left" w:pos="3510"/>
        </w:tabs>
        <w:ind w:left="4536" w:firstLine="567"/>
        <w:contextualSpacing/>
        <w:jc w:val="right"/>
        <w:rPr>
          <w:sz w:val="28"/>
          <w:szCs w:val="28"/>
          <w:lang w:val="kk-KZ"/>
        </w:rPr>
      </w:pPr>
      <w:r w:rsidRPr="007B57C0">
        <w:rPr>
          <w:sz w:val="28"/>
          <w:szCs w:val="28"/>
        </w:rPr>
        <w:t xml:space="preserve">Шишленин </w:t>
      </w:r>
      <w:r w:rsidRPr="007B57C0">
        <w:rPr>
          <w:sz w:val="28"/>
          <w:szCs w:val="28"/>
          <w:lang w:val="kk-KZ"/>
        </w:rPr>
        <w:t>М.А.</w:t>
      </w:r>
    </w:p>
    <w:p w14:paraId="02AB4F0F" w14:textId="4C68A7C5" w:rsidR="00571887" w:rsidRPr="007B57C0" w:rsidRDefault="001D46D6" w:rsidP="007C0776">
      <w:pPr>
        <w:tabs>
          <w:tab w:val="left" w:pos="567"/>
          <w:tab w:val="left" w:pos="3510"/>
        </w:tabs>
        <w:ind w:left="4536" w:firstLine="567"/>
        <w:contextualSpacing/>
        <w:jc w:val="right"/>
        <w:rPr>
          <w:sz w:val="28"/>
          <w:szCs w:val="28"/>
        </w:rPr>
      </w:pPr>
      <w:r w:rsidRPr="007B57C0">
        <w:rPr>
          <w:sz w:val="28"/>
          <w:szCs w:val="28"/>
        </w:rPr>
        <w:t>(Новосибирск</w:t>
      </w:r>
      <w:r w:rsidR="00C31C46">
        <w:rPr>
          <w:sz w:val="28"/>
          <w:szCs w:val="28"/>
        </w:rPr>
        <w:t>:</w:t>
      </w:r>
      <w:r w:rsidR="00C31C46" w:rsidRPr="00C31C46">
        <w:rPr>
          <w:sz w:val="28"/>
          <w:szCs w:val="28"/>
        </w:rPr>
        <w:t xml:space="preserve"> </w:t>
      </w:r>
      <w:r w:rsidR="00CD7876" w:rsidRPr="00CD7876">
        <w:rPr>
          <w:sz w:val="28"/>
          <w:szCs w:val="28"/>
        </w:rPr>
        <w:t>Новосибирск мемлекеттік университеті</w:t>
      </w:r>
      <w:r w:rsidRPr="007B57C0">
        <w:rPr>
          <w:sz w:val="28"/>
          <w:szCs w:val="28"/>
        </w:rPr>
        <w:t>)</w:t>
      </w:r>
    </w:p>
    <w:p w14:paraId="010493CC" w14:textId="77777777" w:rsidR="00571887" w:rsidRPr="007B57C0" w:rsidRDefault="00571887" w:rsidP="007C0776">
      <w:pPr>
        <w:tabs>
          <w:tab w:val="left" w:pos="567"/>
          <w:tab w:val="left" w:pos="3510"/>
        </w:tabs>
        <w:ind w:left="4536" w:firstLine="567"/>
        <w:contextualSpacing/>
        <w:rPr>
          <w:color w:val="FFFFFF"/>
          <w:sz w:val="28"/>
          <w:szCs w:val="28"/>
        </w:rPr>
      </w:pPr>
      <w:r w:rsidRPr="007B57C0">
        <w:rPr>
          <w:color w:val="FFFFFF"/>
          <w:sz w:val="28"/>
          <w:szCs w:val="28"/>
        </w:rPr>
        <w:t>_____________________</w:t>
      </w:r>
    </w:p>
    <w:p w14:paraId="27A6A612" w14:textId="77777777" w:rsidR="00571887" w:rsidRPr="007B57C0" w:rsidRDefault="00571887" w:rsidP="007C0776">
      <w:pPr>
        <w:tabs>
          <w:tab w:val="left" w:pos="567"/>
          <w:tab w:val="left" w:pos="3510"/>
        </w:tabs>
        <w:ind w:firstLine="567"/>
        <w:contextualSpacing/>
        <w:rPr>
          <w:sz w:val="28"/>
          <w:szCs w:val="28"/>
        </w:rPr>
      </w:pPr>
    </w:p>
    <w:p w14:paraId="3F3DCA6A" w14:textId="77777777" w:rsidR="00571887" w:rsidRPr="007B57C0" w:rsidRDefault="00571887" w:rsidP="007C0776">
      <w:pPr>
        <w:tabs>
          <w:tab w:val="left" w:pos="567"/>
          <w:tab w:val="left" w:pos="3510"/>
        </w:tabs>
        <w:ind w:firstLine="567"/>
        <w:contextualSpacing/>
        <w:jc w:val="center"/>
        <w:rPr>
          <w:sz w:val="28"/>
          <w:szCs w:val="28"/>
        </w:rPr>
      </w:pPr>
    </w:p>
    <w:p w14:paraId="408B0EF3" w14:textId="77777777" w:rsidR="00571887" w:rsidRDefault="00571887" w:rsidP="007C0776">
      <w:pPr>
        <w:tabs>
          <w:tab w:val="left" w:pos="567"/>
          <w:tab w:val="left" w:pos="3510"/>
        </w:tabs>
        <w:ind w:firstLine="567"/>
        <w:contextualSpacing/>
        <w:jc w:val="center"/>
        <w:rPr>
          <w:sz w:val="28"/>
          <w:szCs w:val="28"/>
        </w:rPr>
      </w:pPr>
    </w:p>
    <w:p w14:paraId="60874870" w14:textId="6587743F" w:rsidR="00571887" w:rsidRPr="007B57C0" w:rsidRDefault="001D46D6" w:rsidP="007C0776">
      <w:pPr>
        <w:tabs>
          <w:tab w:val="left" w:pos="567"/>
          <w:tab w:val="left" w:pos="3510"/>
        </w:tabs>
        <w:ind w:firstLine="567"/>
        <w:contextualSpacing/>
        <w:jc w:val="center"/>
        <w:rPr>
          <w:sz w:val="28"/>
          <w:szCs w:val="28"/>
          <w:lang w:val="kk-KZ"/>
        </w:rPr>
      </w:pPr>
      <w:r w:rsidRPr="007B57C0">
        <w:rPr>
          <w:sz w:val="28"/>
          <w:szCs w:val="28"/>
          <w:lang w:val="kk-KZ"/>
        </w:rPr>
        <w:t>Қазақстан Республикасы</w:t>
      </w:r>
    </w:p>
    <w:p w14:paraId="40F2EDBE" w14:textId="76EEBD81" w:rsidR="00571887" w:rsidRPr="00C31C46" w:rsidRDefault="001D46D6" w:rsidP="007C0776">
      <w:pPr>
        <w:tabs>
          <w:tab w:val="left" w:pos="567"/>
        </w:tabs>
        <w:ind w:firstLine="567"/>
        <w:contextualSpacing/>
        <w:jc w:val="center"/>
        <w:rPr>
          <w:sz w:val="28"/>
          <w:szCs w:val="28"/>
        </w:rPr>
      </w:pPr>
      <w:r w:rsidRPr="007B57C0">
        <w:rPr>
          <w:sz w:val="28"/>
          <w:szCs w:val="28"/>
          <w:lang w:val="kk-KZ"/>
        </w:rPr>
        <w:t>Астана</w:t>
      </w:r>
      <w:r w:rsidR="00571887" w:rsidRPr="007B57C0">
        <w:rPr>
          <w:sz w:val="28"/>
          <w:szCs w:val="28"/>
        </w:rPr>
        <w:t>, 202</w:t>
      </w:r>
      <w:r w:rsidR="00571887" w:rsidRPr="00C31C46">
        <w:rPr>
          <w:sz w:val="28"/>
          <w:szCs w:val="28"/>
        </w:rPr>
        <w:t>3</w:t>
      </w:r>
    </w:p>
    <w:p w14:paraId="429771EF" w14:textId="77777777" w:rsidR="00571887" w:rsidRDefault="00571887" w:rsidP="007C0776">
      <w:pPr>
        <w:tabs>
          <w:tab w:val="left" w:pos="567"/>
        </w:tabs>
        <w:ind w:firstLine="567"/>
        <w:contextualSpacing/>
        <w:jc w:val="center"/>
        <w:rPr>
          <w:b/>
          <w:caps/>
          <w:sz w:val="28"/>
          <w:szCs w:val="28"/>
          <w:lang w:val="kk-KZ"/>
        </w:rPr>
      </w:pPr>
      <w:r w:rsidRPr="007B57C0">
        <w:rPr>
          <w:b/>
          <w:caps/>
          <w:sz w:val="28"/>
          <w:szCs w:val="28"/>
          <w:lang w:val="kk-KZ"/>
        </w:rPr>
        <w:lastRenderedPageBreak/>
        <w:t>Мазмұны</w:t>
      </w:r>
    </w:p>
    <w:p w14:paraId="71536866" w14:textId="77777777" w:rsidR="00A00215" w:rsidRPr="007B57C0" w:rsidRDefault="00A00215" w:rsidP="007C0776">
      <w:pPr>
        <w:tabs>
          <w:tab w:val="left" w:pos="567"/>
        </w:tabs>
        <w:ind w:firstLine="567"/>
        <w:contextualSpacing/>
        <w:jc w:val="center"/>
        <w:rPr>
          <w:b/>
          <w:caps/>
          <w:sz w:val="28"/>
          <w:szCs w:val="28"/>
          <w:lang w:val="kk-KZ"/>
        </w:rPr>
      </w:pPr>
    </w:p>
    <w:tbl>
      <w:tblPr>
        <w:tblW w:w="9639" w:type="dxa"/>
        <w:tblInd w:w="97" w:type="dxa"/>
        <w:tblLayout w:type="fixed"/>
        <w:tblLook w:val="04A0" w:firstRow="1" w:lastRow="0" w:firstColumn="1" w:lastColumn="0" w:noHBand="0" w:noVBand="1"/>
      </w:tblPr>
      <w:tblGrid>
        <w:gridCol w:w="8945"/>
        <w:gridCol w:w="694"/>
      </w:tblGrid>
      <w:tr w:rsidR="00571887" w:rsidRPr="00F85751" w14:paraId="255D6E04" w14:textId="77777777" w:rsidTr="005E7C21">
        <w:tc>
          <w:tcPr>
            <w:tcW w:w="8945" w:type="dxa"/>
          </w:tcPr>
          <w:p w14:paraId="1884E78A" w14:textId="77777777" w:rsidR="00571887" w:rsidRPr="00F85751" w:rsidRDefault="00571887" w:rsidP="007C0776">
            <w:pPr>
              <w:pStyle w:val="a7"/>
              <w:ind w:left="0" w:hanging="74"/>
              <w:rPr>
                <w:rFonts w:ascii="Times New Roman" w:hAnsi="Times New Roman" w:cs="Times New Roman"/>
                <w:sz w:val="28"/>
                <w:szCs w:val="28"/>
              </w:rPr>
            </w:pPr>
            <w:r w:rsidRPr="00F85751">
              <w:rPr>
                <w:rFonts w:ascii="Times New Roman" w:hAnsi="Times New Roman" w:cs="Times New Roman"/>
                <w:b/>
                <w:sz w:val="28"/>
                <w:szCs w:val="28"/>
              </w:rPr>
              <w:t>НОРМАТИВТІК СІЛТЕМЕЛЕР</w:t>
            </w:r>
            <w:r w:rsidRPr="00F85751">
              <w:rPr>
                <w:rFonts w:ascii="Times New Roman" w:hAnsi="Times New Roman" w:cs="Times New Roman"/>
                <w:sz w:val="28"/>
                <w:szCs w:val="28"/>
              </w:rPr>
              <w:t>................................................................</w:t>
            </w:r>
          </w:p>
        </w:tc>
        <w:tc>
          <w:tcPr>
            <w:tcW w:w="694" w:type="dxa"/>
          </w:tcPr>
          <w:p w14:paraId="3DB35F57" w14:textId="6EACB43F" w:rsidR="00571887" w:rsidRPr="00AE0F15" w:rsidRDefault="00AE0F15" w:rsidP="008F3561">
            <w:pPr>
              <w:pStyle w:val="a7"/>
              <w:ind w:left="0" w:firstLine="0"/>
              <w:jc w:val="left"/>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3</w:t>
            </w:r>
          </w:p>
        </w:tc>
      </w:tr>
      <w:tr w:rsidR="00571887" w:rsidRPr="00F85751" w14:paraId="1E1AF04F" w14:textId="77777777" w:rsidTr="005E7C21">
        <w:tc>
          <w:tcPr>
            <w:tcW w:w="8945" w:type="dxa"/>
          </w:tcPr>
          <w:p w14:paraId="0C524807" w14:textId="34613E69" w:rsidR="00571887" w:rsidRPr="00F85751" w:rsidRDefault="00571887" w:rsidP="007C0776">
            <w:pPr>
              <w:pStyle w:val="a7"/>
              <w:ind w:left="0" w:hanging="74"/>
              <w:rPr>
                <w:rFonts w:ascii="Times New Roman" w:hAnsi="Times New Roman" w:cs="Times New Roman"/>
                <w:caps/>
                <w:sz w:val="28"/>
                <w:szCs w:val="28"/>
              </w:rPr>
            </w:pPr>
            <w:r w:rsidRPr="00F85751">
              <w:rPr>
                <w:rFonts w:ascii="Times New Roman" w:hAnsi="Times New Roman" w:cs="Times New Roman"/>
                <w:b/>
                <w:caps/>
                <w:sz w:val="28"/>
                <w:szCs w:val="28"/>
              </w:rPr>
              <w:t>Анықтамалар</w:t>
            </w:r>
            <w:r w:rsidRPr="00F85751">
              <w:rPr>
                <w:rFonts w:ascii="Times New Roman" w:hAnsi="Times New Roman" w:cs="Times New Roman"/>
                <w:caps/>
                <w:sz w:val="28"/>
                <w:szCs w:val="28"/>
              </w:rPr>
              <w:t>...........................................................................................</w:t>
            </w:r>
          </w:p>
        </w:tc>
        <w:tc>
          <w:tcPr>
            <w:tcW w:w="694" w:type="dxa"/>
          </w:tcPr>
          <w:p w14:paraId="4BA1ED57" w14:textId="2E958E12" w:rsidR="00571887" w:rsidRPr="003C1F73" w:rsidRDefault="003C1F73" w:rsidP="008F3561">
            <w:pPr>
              <w:pStyle w:val="a7"/>
              <w:ind w:left="0" w:firstLine="0"/>
              <w:jc w:val="left"/>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4</w:t>
            </w:r>
          </w:p>
        </w:tc>
      </w:tr>
      <w:tr w:rsidR="00571887" w:rsidRPr="00F85751" w14:paraId="559878FA" w14:textId="77777777" w:rsidTr="005E7C21">
        <w:tc>
          <w:tcPr>
            <w:tcW w:w="8945" w:type="dxa"/>
          </w:tcPr>
          <w:p w14:paraId="0A81C80A" w14:textId="515E282D" w:rsidR="00571887" w:rsidRPr="00F85751" w:rsidRDefault="00571887" w:rsidP="007C0776">
            <w:pPr>
              <w:pStyle w:val="a7"/>
              <w:ind w:left="-74" w:firstLine="0"/>
              <w:rPr>
                <w:rFonts w:ascii="Times New Roman" w:hAnsi="Times New Roman" w:cs="Times New Roman"/>
                <w:caps/>
                <w:sz w:val="28"/>
                <w:szCs w:val="28"/>
              </w:rPr>
            </w:pPr>
            <w:r w:rsidRPr="00F85751">
              <w:rPr>
                <w:rFonts w:ascii="Times New Roman" w:hAnsi="Times New Roman" w:cs="Times New Roman"/>
                <w:b/>
                <w:caps/>
                <w:sz w:val="28"/>
                <w:szCs w:val="28"/>
              </w:rPr>
              <w:t>Кіріспе</w:t>
            </w:r>
            <w:r w:rsidRPr="00F85751">
              <w:rPr>
                <w:rFonts w:ascii="Times New Roman" w:hAnsi="Times New Roman" w:cs="Times New Roman"/>
                <w:caps/>
                <w:sz w:val="28"/>
                <w:szCs w:val="28"/>
              </w:rPr>
              <w:t>...........................................................................................................</w:t>
            </w:r>
          </w:p>
        </w:tc>
        <w:tc>
          <w:tcPr>
            <w:tcW w:w="694" w:type="dxa"/>
          </w:tcPr>
          <w:p w14:paraId="2FE3EA18" w14:textId="3A781125" w:rsidR="00571887" w:rsidRPr="003C1F73" w:rsidRDefault="003C1F73" w:rsidP="008F3561">
            <w:pPr>
              <w:pStyle w:val="a7"/>
              <w:ind w:left="0" w:firstLine="0"/>
              <w:jc w:val="left"/>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6</w:t>
            </w:r>
          </w:p>
        </w:tc>
      </w:tr>
      <w:tr w:rsidR="00571887" w:rsidRPr="00F85751" w14:paraId="2122A338" w14:textId="77777777" w:rsidTr="005E7C21">
        <w:trPr>
          <w:trHeight w:val="310"/>
        </w:trPr>
        <w:tc>
          <w:tcPr>
            <w:tcW w:w="8945" w:type="dxa"/>
            <w:hideMark/>
          </w:tcPr>
          <w:p w14:paraId="5565FBFD" w14:textId="5B124F69" w:rsidR="00571887" w:rsidRPr="00F85751" w:rsidRDefault="00FB785C" w:rsidP="00DC6B66">
            <w:pPr>
              <w:pStyle w:val="a7"/>
              <w:numPr>
                <w:ilvl w:val="0"/>
                <w:numId w:val="30"/>
              </w:numPr>
              <w:ind w:left="-74" w:firstLine="0"/>
              <w:rPr>
                <w:rFonts w:ascii="Times New Roman" w:hAnsi="Times New Roman" w:cs="Times New Roman"/>
                <w:b/>
                <w:caps/>
                <w:sz w:val="28"/>
                <w:szCs w:val="28"/>
              </w:rPr>
            </w:pPr>
            <w:r w:rsidRPr="00F85751">
              <w:rPr>
                <w:rFonts w:ascii="Times New Roman" w:hAnsi="Times New Roman" w:cs="Times New Roman"/>
                <w:b/>
                <w:caps/>
                <w:sz w:val="28"/>
                <w:szCs w:val="28"/>
              </w:rPr>
              <w:t>АППАРАТТЫҚ ҚҰРЫЛҒЫ ЖӘНЕ ГЕОРАДИАЦИЯЛЫҚ ДЕРЕКТЕРДІ ӨҢДЕУ</w:t>
            </w:r>
            <w:r w:rsidR="00571887" w:rsidRPr="00F85751">
              <w:rPr>
                <w:rFonts w:ascii="Times New Roman" w:hAnsi="Times New Roman" w:cs="Times New Roman"/>
                <w:caps/>
                <w:sz w:val="28"/>
                <w:szCs w:val="28"/>
              </w:rPr>
              <w:t>.........................................................................</w:t>
            </w:r>
            <w:r w:rsidR="0024193C">
              <w:rPr>
                <w:rFonts w:ascii="Times New Roman" w:hAnsi="Times New Roman" w:cs="Times New Roman"/>
                <w:caps/>
                <w:sz w:val="28"/>
                <w:szCs w:val="28"/>
                <w:lang w:val="ru-RU"/>
              </w:rPr>
              <w:t>.</w:t>
            </w:r>
            <w:r w:rsidR="00571887" w:rsidRPr="00F85751">
              <w:rPr>
                <w:rFonts w:ascii="Times New Roman" w:hAnsi="Times New Roman" w:cs="Times New Roman"/>
                <w:caps/>
                <w:sz w:val="28"/>
                <w:szCs w:val="28"/>
              </w:rPr>
              <w:t>...</w:t>
            </w:r>
            <w:r w:rsidR="00A532FE" w:rsidRPr="00F85751">
              <w:rPr>
                <w:rFonts w:ascii="Times New Roman" w:hAnsi="Times New Roman" w:cs="Times New Roman"/>
                <w:caps/>
                <w:sz w:val="28"/>
                <w:szCs w:val="28"/>
              </w:rPr>
              <w:t>.....</w:t>
            </w:r>
            <w:r w:rsidR="00571887" w:rsidRPr="00F85751">
              <w:rPr>
                <w:rFonts w:ascii="Times New Roman" w:hAnsi="Times New Roman" w:cs="Times New Roman"/>
                <w:caps/>
                <w:sz w:val="28"/>
                <w:szCs w:val="28"/>
              </w:rPr>
              <w:t>..</w:t>
            </w:r>
          </w:p>
        </w:tc>
        <w:tc>
          <w:tcPr>
            <w:tcW w:w="694" w:type="dxa"/>
          </w:tcPr>
          <w:p w14:paraId="433E5CCD" w14:textId="77777777" w:rsidR="00E03D0A" w:rsidRPr="00BC22BD" w:rsidRDefault="00E03D0A" w:rsidP="008F3561">
            <w:pPr>
              <w:pStyle w:val="a7"/>
              <w:ind w:left="0" w:firstLine="0"/>
              <w:jc w:val="left"/>
              <w:rPr>
                <w:rFonts w:ascii="Times New Roman" w:hAnsi="Times New Roman" w:cs="Times New Roman"/>
                <w:sz w:val="28"/>
                <w:szCs w:val="28"/>
                <w:lang w:val="ru-RU"/>
              </w:rPr>
            </w:pPr>
          </w:p>
          <w:p w14:paraId="25AAB65C" w14:textId="511021A8" w:rsidR="00571887" w:rsidRPr="00022FE0" w:rsidRDefault="001E761D" w:rsidP="00022FE0">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1</w:t>
            </w:r>
            <w:r w:rsidR="00022FE0">
              <w:rPr>
                <w:rFonts w:ascii="Times New Roman" w:hAnsi="Times New Roman" w:cs="Times New Roman"/>
                <w:sz w:val="28"/>
                <w:szCs w:val="28"/>
                <w:lang w:val="kk-KZ"/>
              </w:rPr>
              <w:t>7</w:t>
            </w:r>
          </w:p>
        </w:tc>
      </w:tr>
      <w:tr w:rsidR="00571887" w:rsidRPr="008A0670" w14:paraId="2EB0BCDB" w14:textId="77777777" w:rsidTr="005E7C21">
        <w:tc>
          <w:tcPr>
            <w:tcW w:w="8945" w:type="dxa"/>
          </w:tcPr>
          <w:p w14:paraId="54D37AA4" w14:textId="5F8D0209" w:rsidR="00183249" w:rsidRDefault="00022FE0" w:rsidP="00DC6B66">
            <w:pPr>
              <w:pStyle w:val="a7"/>
              <w:numPr>
                <w:ilvl w:val="1"/>
                <w:numId w:val="30"/>
              </w:numPr>
              <w:ind w:left="0" w:hanging="74"/>
              <w:rPr>
                <w:rFonts w:ascii="Times New Roman" w:hAnsi="Times New Roman" w:cs="Times New Roman"/>
                <w:sz w:val="28"/>
                <w:szCs w:val="28"/>
              </w:rPr>
            </w:pPr>
            <w:r>
              <w:rPr>
                <w:rFonts w:ascii="Times New Roman" w:hAnsi="Times New Roman" w:cs="Times New Roman"/>
                <w:sz w:val="28"/>
                <w:szCs w:val="28"/>
                <w:lang w:val="kk-KZ"/>
              </w:rPr>
              <w:t xml:space="preserve"> </w:t>
            </w:r>
            <w:r w:rsidR="00A532FE" w:rsidRPr="00F85751">
              <w:rPr>
                <w:rFonts w:ascii="Times New Roman" w:hAnsi="Times New Roman" w:cs="Times New Roman"/>
                <w:sz w:val="28"/>
                <w:szCs w:val="28"/>
              </w:rPr>
              <w:t>Георадиациялық зерттеулер негіздері</w:t>
            </w:r>
            <w:r w:rsidR="00571887" w:rsidRPr="00F85751">
              <w:rPr>
                <w:rFonts w:ascii="Times New Roman" w:hAnsi="Times New Roman" w:cs="Times New Roman"/>
                <w:sz w:val="28"/>
                <w:szCs w:val="28"/>
              </w:rPr>
              <w:t>......................</w:t>
            </w:r>
            <w:r w:rsidR="00A532FE" w:rsidRPr="00F85751">
              <w:rPr>
                <w:rFonts w:ascii="Times New Roman" w:hAnsi="Times New Roman" w:cs="Times New Roman"/>
                <w:sz w:val="28"/>
                <w:szCs w:val="28"/>
              </w:rPr>
              <w:t>.............</w:t>
            </w:r>
            <w:r w:rsidR="00571887" w:rsidRPr="00F85751">
              <w:rPr>
                <w:rFonts w:ascii="Times New Roman" w:hAnsi="Times New Roman" w:cs="Times New Roman"/>
                <w:sz w:val="28"/>
                <w:szCs w:val="28"/>
              </w:rPr>
              <w:t>..........</w:t>
            </w:r>
            <w:r w:rsidR="00A532FE" w:rsidRPr="00F85751">
              <w:rPr>
                <w:rFonts w:ascii="Times New Roman" w:hAnsi="Times New Roman" w:cs="Times New Roman"/>
                <w:sz w:val="28"/>
                <w:szCs w:val="28"/>
              </w:rPr>
              <w:t>...</w:t>
            </w:r>
            <w:r w:rsidR="00571887" w:rsidRPr="00F85751">
              <w:rPr>
                <w:rFonts w:ascii="Times New Roman" w:hAnsi="Times New Roman" w:cs="Times New Roman"/>
                <w:sz w:val="28"/>
                <w:szCs w:val="28"/>
              </w:rPr>
              <w:t>.......</w:t>
            </w:r>
          </w:p>
          <w:p w14:paraId="24D989DE" w14:textId="77777777" w:rsidR="00183249" w:rsidRDefault="00183249" w:rsidP="00DC6B66">
            <w:pPr>
              <w:pStyle w:val="a7"/>
              <w:numPr>
                <w:ilvl w:val="1"/>
                <w:numId w:val="30"/>
              </w:numPr>
              <w:ind w:left="0" w:hanging="74"/>
              <w:rPr>
                <w:rFonts w:ascii="Times New Roman" w:hAnsi="Times New Roman" w:cs="Times New Roman"/>
                <w:sz w:val="28"/>
                <w:szCs w:val="28"/>
              </w:rPr>
            </w:pPr>
            <w:r w:rsidRPr="00183249">
              <w:rPr>
                <w:rFonts w:ascii="Times New Roman" w:hAnsi="Times New Roman" w:cs="Times New Roman"/>
                <w:sz w:val="28"/>
                <w:szCs w:val="28"/>
              </w:rPr>
              <w:t xml:space="preserve"> </w:t>
            </w:r>
            <w:r w:rsidR="00A532FE" w:rsidRPr="00183249">
              <w:rPr>
                <w:rFonts w:ascii="Times New Roman" w:hAnsi="Times New Roman" w:cs="Times New Roman"/>
                <w:sz w:val="28"/>
                <w:szCs w:val="28"/>
              </w:rPr>
              <w:t>Георадар «Лоза-В» – аппараттық құралдың жұмыс істеу принципі…..</w:t>
            </w:r>
          </w:p>
          <w:p w14:paraId="5964B06E" w14:textId="297A7CCB" w:rsidR="00571887" w:rsidRPr="00183249" w:rsidRDefault="00183249" w:rsidP="0024193C">
            <w:pPr>
              <w:pStyle w:val="a7"/>
              <w:numPr>
                <w:ilvl w:val="1"/>
                <w:numId w:val="30"/>
              </w:numPr>
              <w:ind w:left="0" w:hanging="74"/>
              <w:rPr>
                <w:rFonts w:ascii="Times New Roman" w:hAnsi="Times New Roman" w:cs="Times New Roman"/>
                <w:sz w:val="28"/>
                <w:szCs w:val="28"/>
              </w:rPr>
            </w:pPr>
            <w:r w:rsidRPr="00183249">
              <w:rPr>
                <w:rFonts w:ascii="Times New Roman" w:hAnsi="Times New Roman" w:cs="Times New Roman"/>
                <w:sz w:val="28"/>
                <w:szCs w:val="28"/>
              </w:rPr>
              <w:t xml:space="preserve"> </w:t>
            </w:r>
            <w:r w:rsidR="00A532FE" w:rsidRPr="0024193C">
              <w:rPr>
                <w:rFonts w:ascii="Times New Roman" w:hAnsi="Times New Roman" w:cs="Times New Roman"/>
                <w:sz w:val="28"/>
                <w:szCs w:val="28"/>
              </w:rPr>
              <w:t xml:space="preserve">Эксперименттік </w:t>
            </w:r>
            <w:r w:rsidR="004B15C6" w:rsidRPr="0024193C">
              <w:rPr>
                <w:rFonts w:ascii="Times New Roman" w:hAnsi="Times New Roman" w:cs="Times New Roman"/>
                <w:sz w:val="28"/>
                <w:szCs w:val="28"/>
                <w:lang w:val="kk-KZ"/>
              </w:rPr>
              <w:t xml:space="preserve">георадар </w:t>
            </w:r>
            <w:r w:rsidR="00A532FE" w:rsidRPr="00183249">
              <w:rPr>
                <w:rFonts w:ascii="Times New Roman" w:hAnsi="Times New Roman" w:cs="Times New Roman"/>
                <w:sz w:val="28"/>
                <w:szCs w:val="28"/>
              </w:rPr>
              <w:t>мәліметтерін өңдеу әдісі…………</w:t>
            </w:r>
            <w:r w:rsidR="004B15C6">
              <w:rPr>
                <w:rFonts w:ascii="Times New Roman" w:hAnsi="Times New Roman" w:cs="Times New Roman"/>
                <w:sz w:val="28"/>
                <w:szCs w:val="28"/>
                <w:lang w:val="kk-KZ"/>
              </w:rPr>
              <w:t>..........</w:t>
            </w:r>
            <w:r w:rsidR="0024193C">
              <w:rPr>
                <w:rFonts w:ascii="Times New Roman" w:hAnsi="Times New Roman" w:cs="Times New Roman"/>
                <w:sz w:val="28"/>
                <w:szCs w:val="28"/>
                <w:lang w:val="kk-KZ"/>
              </w:rPr>
              <w:t>..</w:t>
            </w:r>
            <w:r w:rsidR="004B15C6">
              <w:rPr>
                <w:rFonts w:ascii="Times New Roman" w:hAnsi="Times New Roman" w:cs="Times New Roman"/>
                <w:sz w:val="28"/>
                <w:szCs w:val="28"/>
                <w:lang w:val="kk-KZ"/>
              </w:rPr>
              <w:t>..</w:t>
            </w:r>
            <w:r w:rsidR="00D6549B" w:rsidRPr="00183249">
              <w:rPr>
                <w:rFonts w:ascii="Times New Roman" w:hAnsi="Times New Roman" w:cs="Times New Roman"/>
                <w:sz w:val="28"/>
                <w:szCs w:val="28"/>
              </w:rPr>
              <w:t>.</w:t>
            </w:r>
          </w:p>
        </w:tc>
        <w:tc>
          <w:tcPr>
            <w:tcW w:w="694" w:type="dxa"/>
          </w:tcPr>
          <w:p w14:paraId="4CF3363D" w14:textId="4D30ADEC" w:rsidR="00571887" w:rsidRPr="00022FE0" w:rsidRDefault="00E03D0A"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1</w:t>
            </w:r>
            <w:r w:rsidR="00022FE0">
              <w:rPr>
                <w:rFonts w:ascii="Times New Roman" w:hAnsi="Times New Roman" w:cs="Times New Roman"/>
                <w:sz w:val="28"/>
                <w:szCs w:val="28"/>
                <w:lang w:val="kk-KZ"/>
              </w:rPr>
              <w:t>7</w:t>
            </w:r>
          </w:p>
          <w:p w14:paraId="22A70535" w14:textId="0226C621" w:rsidR="00E03D0A" w:rsidRPr="00022FE0" w:rsidRDefault="00E03D0A"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2</w:t>
            </w:r>
            <w:r w:rsidR="00022FE0">
              <w:rPr>
                <w:rFonts w:ascii="Times New Roman" w:hAnsi="Times New Roman" w:cs="Times New Roman"/>
                <w:sz w:val="28"/>
                <w:szCs w:val="28"/>
                <w:lang w:val="kk-KZ"/>
              </w:rPr>
              <w:t>1</w:t>
            </w:r>
          </w:p>
          <w:p w14:paraId="7EAC2FBF" w14:textId="6956BC05" w:rsidR="00E03D0A" w:rsidRPr="00022FE0" w:rsidRDefault="00E03D0A" w:rsidP="00022FE0">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2</w:t>
            </w:r>
            <w:r w:rsidR="00022FE0">
              <w:rPr>
                <w:rFonts w:ascii="Times New Roman" w:hAnsi="Times New Roman" w:cs="Times New Roman"/>
                <w:sz w:val="28"/>
                <w:szCs w:val="28"/>
                <w:lang w:val="kk-KZ"/>
              </w:rPr>
              <w:t>1</w:t>
            </w:r>
          </w:p>
        </w:tc>
      </w:tr>
      <w:tr w:rsidR="00022FE0" w:rsidRPr="008A0670" w14:paraId="0FE89408" w14:textId="77777777" w:rsidTr="005E7C21">
        <w:tc>
          <w:tcPr>
            <w:tcW w:w="8945" w:type="dxa"/>
          </w:tcPr>
          <w:p w14:paraId="19855C47" w14:textId="4628E232" w:rsidR="00022FE0" w:rsidRPr="00022FE0" w:rsidRDefault="00022FE0" w:rsidP="00022FE0">
            <w:pPr>
              <w:pStyle w:val="a7"/>
              <w:ind w:left="-74" w:firstLine="0"/>
              <w:rPr>
                <w:rFonts w:ascii="Times New Roman" w:hAnsi="Times New Roman" w:cs="Times New Roman"/>
                <w:sz w:val="28"/>
                <w:szCs w:val="28"/>
                <w:lang w:val="kk-KZ"/>
              </w:rPr>
            </w:pPr>
            <w:r w:rsidRPr="00022FE0">
              <w:rPr>
                <w:rFonts w:ascii="Times New Roman" w:hAnsi="Times New Roman" w:cs="Times New Roman"/>
                <w:bCs/>
                <w:iCs/>
                <w:sz w:val="28"/>
                <w:szCs w:val="28"/>
                <w:lang w:val="kk-KZ"/>
              </w:rPr>
              <w:t>Бөлім бойынша қорытындылар</w:t>
            </w:r>
            <w:r>
              <w:rPr>
                <w:rFonts w:ascii="Times New Roman" w:hAnsi="Times New Roman" w:cs="Times New Roman"/>
                <w:bCs/>
                <w:iCs/>
                <w:sz w:val="28"/>
                <w:szCs w:val="28"/>
                <w:lang w:val="kk-KZ"/>
              </w:rPr>
              <w:t>.................................................................</w:t>
            </w:r>
            <w:r w:rsidR="0024193C">
              <w:rPr>
                <w:rFonts w:ascii="Times New Roman" w:hAnsi="Times New Roman" w:cs="Times New Roman"/>
                <w:bCs/>
                <w:iCs/>
                <w:sz w:val="28"/>
                <w:szCs w:val="28"/>
                <w:lang w:val="kk-KZ"/>
              </w:rPr>
              <w:t>......</w:t>
            </w:r>
            <w:r>
              <w:rPr>
                <w:rFonts w:ascii="Times New Roman" w:hAnsi="Times New Roman" w:cs="Times New Roman"/>
                <w:bCs/>
                <w:iCs/>
                <w:sz w:val="28"/>
                <w:szCs w:val="28"/>
                <w:lang w:val="kk-KZ"/>
              </w:rPr>
              <w:t>.</w:t>
            </w:r>
          </w:p>
        </w:tc>
        <w:tc>
          <w:tcPr>
            <w:tcW w:w="694" w:type="dxa"/>
          </w:tcPr>
          <w:p w14:paraId="2C31DC99" w14:textId="1EBD327D" w:rsidR="00022FE0" w:rsidRPr="00022FE0" w:rsidRDefault="00022FE0"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26</w:t>
            </w:r>
          </w:p>
        </w:tc>
      </w:tr>
      <w:tr w:rsidR="00571887" w:rsidRPr="008A0670" w14:paraId="28E41E88" w14:textId="77777777" w:rsidTr="005E7C21">
        <w:tc>
          <w:tcPr>
            <w:tcW w:w="8945" w:type="dxa"/>
            <w:hideMark/>
          </w:tcPr>
          <w:p w14:paraId="4D49EACF" w14:textId="5EE8720E" w:rsidR="00571887" w:rsidRPr="00F85751" w:rsidRDefault="00BC6BF8" w:rsidP="00DC6B66">
            <w:pPr>
              <w:pStyle w:val="a7"/>
              <w:numPr>
                <w:ilvl w:val="0"/>
                <w:numId w:val="30"/>
              </w:numPr>
              <w:ind w:left="-74" w:firstLine="0"/>
              <w:rPr>
                <w:rFonts w:ascii="Times New Roman" w:hAnsi="Times New Roman" w:cs="Times New Roman"/>
                <w:b/>
                <w:caps/>
                <w:sz w:val="28"/>
                <w:szCs w:val="28"/>
              </w:rPr>
            </w:pPr>
            <w:r w:rsidRPr="00F85751">
              <w:rPr>
                <w:rFonts w:ascii="Times New Roman" w:hAnsi="Times New Roman" w:cs="Times New Roman"/>
                <w:b/>
                <w:sz w:val="28"/>
                <w:szCs w:val="28"/>
              </w:rPr>
              <w:t>ДЕРЕККӨЗ</w:t>
            </w:r>
            <w:r w:rsidR="0071110D" w:rsidRPr="00F85751">
              <w:rPr>
                <w:rFonts w:ascii="Times New Roman" w:hAnsi="Times New Roman" w:cs="Times New Roman"/>
                <w:b/>
                <w:sz w:val="28"/>
                <w:szCs w:val="28"/>
              </w:rPr>
              <w:t xml:space="preserve">ДІ </w:t>
            </w:r>
            <w:r w:rsidR="0064121E" w:rsidRPr="00F85751">
              <w:rPr>
                <w:rFonts w:ascii="Times New Roman" w:hAnsi="Times New Roman" w:cs="Times New Roman"/>
                <w:b/>
                <w:sz w:val="28"/>
                <w:szCs w:val="28"/>
              </w:rPr>
              <w:t>ҚАЛЫПҚА КЕЛТІРУ</w:t>
            </w:r>
            <w:r w:rsidR="0071110D" w:rsidRPr="00F85751">
              <w:rPr>
                <w:rFonts w:ascii="Times New Roman" w:hAnsi="Times New Roman" w:cs="Times New Roman"/>
                <w:b/>
                <w:sz w:val="28"/>
                <w:szCs w:val="28"/>
              </w:rPr>
              <w:t xml:space="preserve"> ЖӘНЕ ГЕОЭЛЕКТРЛІК ҚИМАЛАРДЫ АНЫҚТАУ АЛГОРИТМІ</w:t>
            </w:r>
            <w:r w:rsidR="00571887" w:rsidRPr="00F85751">
              <w:rPr>
                <w:rFonts w:ascii="Times New Roman" w:hAnsi="Times New Roman" w:cs="Times New Roman"/>
                <w:caps/>
                <w:sz w:val="28"/>
                <w:szCs w:val="28"/>
              </w:rPr>
              <w:t>.................................................</w:t>
            </w:r>
          </w:p>
        </w:tc>
        <w:tc>
          <w:tcPr>
            <w:tcW w:w="694" w:type="dxa"/>
          </w:tcPr>
          <w:p w14:paraId="13D6F770" w14:textId="77777777" w:rsidR="00571887" w:rsidRDefault="00571887" w:rsidP="008F3561">
            <w:pPr>
              <w:pStyle w:val="a7"/>
              <w:ind w:left="0" w:firstLine="0"/>
              <w:jc w:val="left"/>
              <w:rPr>
                <w:rFonts w:ascii="Times New Roman" w:hAnsi="Times New Roman" w:cs="Times New Roman"/>
                <w:sz w:val="28"/>
                <w:szCs w:val="28"/>
              </w:rPr>
            </w:pPr>
          </w:p>
          <w:p w14:paraId="55729C54" w14:textId="5F8F6FD5" w:rsidR="00E03D0A" w:rsidRPr="00022FE0" w:rsidRDefault="00E03D0A"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2</w:t>
            </w:r>
            <w:r w:rsidR="00BF0AEF">
              <w:rPr>
                <w:rFonts w:ascii="Times New Roman" w:hAnsi="Times New Roman" w:cs="Times New Roman"/>
                <w:sz w:val="28"/>
                <w:szCs w:val="28"/>
                <w:lang w:val="kk-KZ"/>
              </w:rPr>
              <w:t>8</w:t>
            </w:r>
          </w:p>
        </w:tc>
      </w:tr>
      <w:tr w:rsidR="00571887" w:rsidRPr="00F85751" w14:paraId="7CF66256" w14:textId="77777777" w:rsidTr="005E7C21">
        <w:trPr>
          <w:trHeight w:val="247"/>
        </w:trPr>
        <w:tc>
          <w:tcPr>
            <w:tcW w:w="8945" w:type="dxa"/>
            <w:hideMark/>
          </w:tcPr>
          <w:p w14:paraId="61627420" w14:textId="77777777" w:rsidR="00183249" w:rsidRDefault="0071110D" w:rsidP="00DC6B66">
            <w:pPr>
              <w:pStyle w:val="a7"/>
              <w:numPr>
                <w:ilvl w:val="1"/>
                <w:numId w:val="30"/>
              </w:numPr>
              <w:ind w:left="351" w:hanging="425"/>
              <w:rPr>
                <w:rFonts w:ascii="Times New Roman" w:hAnsi="Times New Roman" w:cs="Times New Roman"/>
                <w:bCs/>
                <w:sz w:val="28"/>
                <w:szCs w:val="28"/>
              </w:rPr>
            </w:pPr>
            <w:r w:rsidRPr="00F85751">
              <w:rPr>
                <w:rFonts w:ascii="Times New Roman" w:hAnsi="Times New Roman" w:cs="Times New Roman"/>
                <w:bCs/>
                <w:sz w:val="28"/>
                <w:szCs w:val="28"/>
              </w:rPr>
              <w:t xml:space="preserve">Жиілік аймақта </w:t>
            </w:r>
            <w:r w:rsidR="00BC6BF8" w:rsidRPr="00F85751">
              <w:rPr>
                <w:rFonts w:ascii="Times New Roman" w:hAnsi="Times New Roman" w:cs="Times New Roman"/>
                <w:bCs/>
                <w:sz w:val="28"/>
                <w:szCs w:val="28"/>
              </w:rPr>
              <w:t>дереккөз</w:t>
            </w:r>
            <w:r w:rsidRPr="00F85751">
              <w:rPr>
                <w:rFonts w:ascii="Times New Roman" w:hAnsi="Times New Roman" w:cs="Times New Roman"/>
                <w:bCs/>
                <w:sz w:val="28"/>
                <w:szCs w:val="28"/>
              </w:rPr>
              <w:t xml:space="preserve">ін </w:t>
            </w:r>
            <w:r w:rsidR="0064121E" w:rsidRPr="00F85751">
              <w:rPr>
                <w:rFonts w:ascii="Times New Roman" w:hAnsi="Times New Roman" w:cs="Times New Roman"/>
                <w:bCs/>
                <w:sz w:val="28"/>
                <w:szCs w:val="28"/>
              </w:rPr>
              <w:t>қалыпқа келтіру</w:t>
            </w:r>
            <w:r w:rsidRPr="00F85751">
              <w:rPr>
                <w:rFonts w:ascii="Times New Roman" w:hAnsi="Times New Roman" w:cs="Times New Roman"/>
                <w:bCs/>
                <w:sz w:val="28"/>
                <w:szCs w:val="28"/>
              </w:rPr>
              <w:t>…………</w:t>
            </w:r>
            <w:r w:rsidR="00F85751" w:rsidRPr="00F85751">
              <w:rPr>
                <w:rFonts w:ascii="Times New Roman" w:hAnsi="Times New Roman" w:cs="Times New Roman"/>
                <w:bCs/>
                <w:sz w:val="28"/>
                <w:szCs w:val="28"/>
              </w:rPr>
              <w:t>..</w:t>
            </w:r>
            <w:r w:rsidRPr="00F85751">
              <w:rPr>
                <w:rFonts w:ascii="Times New Roman" w:hAnsi="Times New Roman" w:cs="Times New Roman"/>
                <w:bCs/>
                <w:sz w:val="28"/>
                <w:szCs w:val="28"/>
              </w:rPr>
              <w:t>………</w:t>
            </w:r>
            <w:r w:rsidR="00571887" w:rsidRPr="00F85751">
              <w:rPr>
                <w:rFonts w:ascii="Times New Roman" w:hAnsi="Times New Roman" w:cs="Times New Roman"/>
                <w:bCs/>
                <w:sz w:val="28"/>
                <w:szCs w:val="28"/>
              </w:rPr>
              <w:t>..............</w:t>
            </w:r>
            <w:r w:rsidR="00571887" w:rsidRPr="00183249">
              <w:rPr>
                <w:rFonts w:ascii="Times New Roman" w:hAnsi="Times New Roman" w:cs="Times New Roman"/>
                <w:bCs/>
                <w:sz w:val="28"/>
                <w:szCs w:val="28"/>
              </w:rPr>
              <w:t xml:space="preserve"> </w:t>
            </w:r>
          </w:p>
          <w:p w14:paraId="5D2C0A80" w14:textId="77777777" w:rsidR="00183249" w:rsidRDefault="0071110D" w:rsidP="00DC6B66">
            <w:pPr>
              <w:pStyle w:val="a7"/>
              <w:numPr>
                <w:ilvl w:val="1"/>
                <w:numId w:val="30"/>
              </w:numPr>
              <w:ind w:left="351" w:hanging="425"/>
              <w:rPr>
                <w:rFonts w:ascii="Times New Roman" w:hAnsi="Times New Roman" w:cs="Times New Roman"/>
                <w:bCs/>
                <w:sz w:val="28"/>
                <w:szCs w:val="28"/>
              </w:rPr>
            </w:pPr>
            <w:r w:rsidRPr="00183249">
              <w:rPr>
                <w:rFonts w:ascii="Times New Roman" w:hAnsi="Times New Roman" w:cs="Times New Roman"/>
                <w:bCs/>
                <w:sz w:val="28"/>
                <w:szCs w:val="28"/>
              </w:rPr>
              <w:t xml:space="preserve">Тегістеу </w:t>
            </w:r>
            <w:r w:rsidR="00BC6BF8" w:rsidRPr="00183249">
              <w:rPr>
                <w:rFonts w:ascii="Times New Roman" w:hAnsi="Times New Roman" w:cs="Times New Roman"/>
                <w:bCs/>
                <w:sz w:val="28"/>
                <w:szCs w:val="28"/>
              </w:rPr>
              <w:t>дереккөз</w:t>
            </w:r>
            <w:r w:rsidRPr="00183249">
              <w:rPr>
                <w:rFonts w:ascii="Times New Roman" w:hAnsi="Times New Roman" w:cs="Times New Roman"/>
                <w:bCs/>
                <w:sz w:val="28"/>
                <w:szCs w:val="28"/>
              </w:rPr>
              <w:t>ін құру үшін оңтайландыру әдісі</w:t>
            </w:r>
            <w:r w:rsidR="00571887" w:rsidRPr="00183249">
              <w:rPr>
                <w:rFonts w:ascii="Times New Roman" w:hAnsi="Times New Roman" w:cs="Times New Roman"/>
                <w:bCs/>
                <w:sz w:val="28"/>
                <w:szCs w:val="28"/>
              </w:rPr>
              <w:t>.................................</w:t>
            </w:r>
          </w:p>
          <w:p w14:paraId="0B9B430C" w14:textId="09C42E06" w:rsidR="00183249" w:rsidRDefault="0071110D" w:rsidP="00DC6B66">
            <w:pPr>
              <w:pStyle w:val="a7"/>
              <w:numPr>
                <w:ilvl w:val="1"/>
                <w:numId w:val="30"/>
              </w:numPr>
              <w:ind w:left="351" w:hanging="425"/>
              <w:rPr>
                <w:rFonts w:ascii="Times New Roman" w:hAnsi="Times New Roman" w:cs="Times New Roman"/>
                <w:bCs/>
                <w:sz w:val="28"/>
                <w:szCs w:val="28"/>
              </w:rPr>
            </w:pPr>
            <w:r w:rsidRPr="00183249">
              <w:rPr>
                <w:rFonts w:ascii="Times New Roman" w:hAnsi="Times New Roman" w:cs="Times New Roman"/>
                <w:bCs/>
                <w:sz w:val="28"/>
                <w:szCs w:val="28"/>
              </w:rPr>
              <w:t>Георадардан шығатын сигналды компьютермен модельдеу…</w:t>
            </w:r>
            <w:r w:rsidR="00F85751" w:rsidRPr="00183249">
              <w:rPr>
                <w:rFonts w:ascii="Times New Roman" w:hAnsi="Times New Roman" w:cs="Times New Roman"/>
                <w:bCs/>
                <w:sz w:val="28"/>
                <w:szCs w:val="28"/>
              </w:rPr>
              <w:t>.</w:t>
            </w:r>
            <w:r w:rsidR="00571887" w:rsidRPr="00183249">
              <w:rPr>
                <w:rFonts w:ascii="Times New Roman" w:hAnsi="Times New Roman" w:cs="Times New Roman"/>
                <w:bCs/>
                <w:sz w:val="28"/>
                <w:szCs w:val="28"/>
              </w:rPr>
              <w:t>.............</w:t>
            </w:r>
          </w:p>
          <w:p w14:paraId="14D2F774" w14:textId="77777777" w:rsidR="0071110D" w:rsidRPr="00C85358" w:rsidRDefault="0071110D" w:rsidP="00DC6B66">
            <w:pPr>
              <w:pStyle w:val="a7"/>
              <w:numPr>
                <w:ilvl w:val="1"/>
                <w:numId w:val="30"/>
              </w:numPr>
              <w:ind w:left="351" w:hanging="425"/>
              <w:rPr>
                <w:rFonts w:ascii="Times New Roman" w:hAnsi="Times New Roman" w:cs="Times New Roman"/>
                <w:bCs/>
                <w:sz w:val="28"/>
                <w:szCs w:val="28"/>
              </w:rPr>
            </w:pPr>
            <w:r w:rsidRPr="00183249">
              <w:rPr>
                <w:rFonts w:ascii="Times New Roman" w:hAnsi="Times New Roman" w:cs="Times New Roman"/>
                <w:bCs/>
                <w:sz w:val="28"/>
                <w:szCs w:val="28"/>
              </w:rPr>
              <w:t>Геоэлектрлік қиманы анықтау алгоритмі ………………………</w:t>
            </w:r>
            <w:r w:rsidR="00F85751" w:rsidRPr="00183249">
              <w:rPr>
                <w:rFonts w:ascii="Times New Roman" w:hAnsi="Times New Roman" w:cs="Times New Roman"/>
                <w:bCs/>
                <w:sz w:val="28"/>
                <w:szCs w:val="28"/>
              </w:rPr>
              <w:t>…</w:t>
            </w:r>
            <w:r w:rsidRPr="00183249">
              <w:rPr>
                <w:rFonts w:ascii="Times New Roman" w:hAnsi="Times New Roman" w:cs="Times New Roman"/>
                <w:bCs/>
                <w:sz w:val="28"/>
                <w:szCs w:val="28"/>
              </w:rPr>
              <w:t>…….</w:t>
            </w:r>
          </w:p>
          <w:p w14:paraId="4B1077B1" w14:textId="687D5CEA" w:rsidR="00C85358" w:rsidRPr="00C85358" w:rsidRDefault="00C85358" w:rsidP="00C85358">
            <w:pPr>
              <w:pStyle w:val="a7"/>
              <w:ind w:left="-74" w:firstLine="0"/>
              <w:rPr>
                <w:rFonts w:ascii="Times New Roman" w:hAnsi="Times New Roman" w:cs="Times New Roman"/>
                <w:bCs/>
                <w:sz w:val="28"/>
                <w:szCs w:val="28"/>
                <w:lang w:val="kk-KZ"/>
              </w:rPr>
            </w:pPr>
            <w:r w:rsidRPr="00C85358">
              <w:rPr>
                <w:rFonts w:ascii="Times New Roman" w:hAnsi="Times New Roman" w:cs="Times New Roman"/>
                <w:bCs/>
                <w:color w:val="2C2D2E"/>
                <w:sz w:val="28"/>
                <w:szCs w:val="28"/>
              </w:rPr>
              <w:t>Бөлім бойынша қорытындылар</w:t>
            </w:r>
            <w:r>
              <w:rPr>
                <w:rFonts w:ascii="Times New Roman" w:hAnsi="Times New Roman" w:cs="Times New Roman"/>
                <w:bCs/>
                <w:color w:val="2C2D2E"/>
                <w:sz w:val="28"/>
                <w:szCs w:val="28"/>
                <w:lang w:val="kk-KZ"/>
              </w:rPr>
              <w:t>....................................................</w:t>
            </w:r>
            <w:r w:rsidR="0024193C">
              <w:rPr>
                <w:rFonts w:ascii="Times New Roman" w:hAnsi="Times New Roman" w:cs="Times New Roman"/>
                <w:bCs/>
                <w:color w:val="2C2D2E"/>
                <w:sz w:val="28"/>
                <w:szCs w:val="28"/>
                <w:lang w:val="kk-KZ"/>
              </w:rPr>
              <w:t>......</w:t>
            </w:r>
            <w:r>
              <w:rPr>
                <w:rFonts w:ascii="Times New Roman" w:hAnsi="Times New Roman" w:cs="Times New Roman"/>
                <w:bCs/>
                <w:color w:val="2C2D2E"/>
                <w:sz w:val="28"/>
                <w:szCs w:val="28"/>
                <w:lang w:val="kk-KZ"/>
              </w:rPr>
              <w:t>..............</w:t>
            </w:r>
          </w:p>
        </w:tc>
        <w:tc>
          <w:tcPr>
            <w:tcW w:w="694" w:type="dxa"/>
          </w:tcPr>
          <w:p w14:paraId="5C8AB876" w14:textId="60F9420B" w:rsidR="00571887" w:rsidRPr="00022FE0" w:rsidRDefault="00E03D0A"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2</w:t>
            </w:r>
            <w:r w:rsidR="00BF0AEF">
              <w:rPr>
                <w:rFonts w:ascii="Times New Roman" w:hAnsi="Times New Roman" w:cs="Times New Roman"/>
                <w:sz w:val="28"/>
                <w:szCs w:val="28"/>
                <w:lang w:val="kk-KZ"/>
              </w:rPr>
              <w:t>8</w:t>
            </w:r>
          </w:p>
          <w:p w14:paraId="27C91D0E" w14:textId="0065F9A4" w:rsidR="00E03D0A" w:rsidRPr="00C85358" w:rsidRDefault="00E03D0A"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3</w:t>
            </w:r>
            <w:r w:rsidR="00BF0AEF">
              <w:rPr>
                <w:rFonts w:ascii="Times New Roman" w:hAnsi="Times New Roman" w:cs="Times New Roman"/>
                <w:sz w:val="28"/>
                <w:szCs w:val="28"/>
                <w:lang w:val="kk-KZ"/>
              </w:rPr>
              <w:t>6</w:t>
            </w:r>
          </w:p>
          <w:p w14:paraId="0C7729AE" w14:textId="5B1C289D" w:rsidR="00E03D0A" w:rsidRPr="00C85358" w:rsidRDefault="00BF0AEF"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40</w:t>
            </w:r>
          </w:p>
          <w:p w14:paraId="57A94BEF" w14:textId="0C33DDEA" w:rsidR="00E03D0A" w:rsidRDefault="00E03D0A" w:rsidP="00C85358">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4</w:t>
            </w:r>
            <w:r w:rsidR="00BF0AEF">
              <w:rPr>
                <w:rFonts w:ascii="Times New Roman" w:hAnsi="Times New Roman" w:cs="Times New Roman"/>
                <w:sz w:val="28"/>
                <w:szCs w:val="28"/>
                <w:lang w:val="kk-KZ"/>
              </w:rPr>
              <w:t>7</w:t>
            </w:r>
          </w:p>
          <w:p w14:paraId="65655EE5" w14:textId="57501EBD" w:rsidR="00C85358" w:rsidRPr="00C85358" w:rsidRDefault="00C85358"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4</w:t>
            </w:r>
            <w:r w:rsidR="00BF0AEF">
              <w:rPr>
                <w:rFonts w:ascii="Times New Roman" w:hAnsi="Times New Roman" w:cs="Times New Roman"/>
                <w:sz w:val="28"/>
                <w:szCs w:val="28"/>
                <w:lang w:val="kk-KZ"/>
              </w:rPr>
              <w:t>8</w:t>
            </w:r>
          </w:p>
        </w:tc>
      </w:tr>
      <w:tr w:rsidR="00571887" w:rsidRPr="00F85751" w14:paraId="59C24F77" w14:textId="77777777" w:rsidTr="005E7C21">
        <w:tc>
          <w:tcPr>
            <w:tcW w:w="8945" w:type="dxa"/>
            <w:hideMark/>
          </w:tcPr>
          <w:p w14:paraId="132773B5" w14:textId="2AA4CD29" w:rsidR="00571887" w:rsidRPr="00F85751" w:rsidRDefault="006C65D0" w:rsidP="00DC6B66">
            <w:pPr>
              <w:pStyle w:val="a7"/>
              <w:numPr>
                <w:ilvl w:val="0"/>
                <w:numId w:val="30"/>
              </w:numPr>
              <w:tabs>
                <w:tab w:val="left" w:pos="-74"/>
              </w:tabs>
              <w:ind w:left="0" w:hanging="74"/>
              <w:rPr>
                <w:rFonts w:ascii="Times New Roman" w:hAnsi="Times New Roman" w:cs="Times New Roman"/>
                <w:b/>
                <w:caps/>
                <w:sz w:val="28"/>
                <w:szCs w:val="28"/>
              </w:rPr>
            </w:pPr>
            <w:r w:rsidRPr="00F85751">
              <w:rPr>
                <w:rFonts w:ascii="Times New Roman" w:hAnsi="Times New Roman" w:cs="Times New Roman"/>
                <w:b/>
                <w:sz w:val="28"/>
                <w:szCs w:val="28"/>
              </w:rPr>
              <w:t>ӘРТЕКТІЛІК</w:t>
            </w:r>
            <w:r w:rsidR="0071110D" w:rsidRPr="00F85751">
              <w:rPr>
                <w:rFonts w:ascii="Times New Roman" w:hAnsi="Times New Roman" w:cs="Times New Roman"/>
                <w:b/>
                <w:sz w:val="28"/>
                <w:szCs w:val="28"/>
              </w:rPr>
              <w:t xml:space="preserve"> ОРТАНЫҢ ТЕРЕҢДІГІНІҢ ТУЫНДАУЫН АНЫҚТАЙТЫН АЛГОРИТМ </w:t>
            </w:r>
            <w:r w:rsidR="00571887" w:rsidRPr="00F85751">
              <w:rPr>
                <w:rFonts w:ascii="Times New Roman" w:hAnsi="Times New Roman" w:cs="Times New Roman"/>
                <w:caps/>
                <w:sz w:val="28"/>
                <w:szCs w:val="28"/>
              </w:rPr>
              <w:t>.....</w:t>
            </w:r>
            <w:r w:rsidR="0071110D" w:rsidRPr="00F85751">
              <w:rPr>
                <w:rFonts w:ascii="Times New Roman" w:hAnsi="Times New Roman" w:cs="Times New Roman"/>
                <w:caps/>
                <w:sz w:val="28"/>
                <w:szCs w:val="28"/>
              </w:rPr>
              <w:t>..................</w:t>
            </w:r>
            <w:r w:rsidR="00E45FD5" w:rsidRPr="00E45FD5">
              <w:rPr>
                <w:rFonts w:ascii="Times New Roman" w:hAnsi="Times New Roman" w:cs="Times New Roman"/>
                <w:caps/>
                <w:sz w:val="28"/>
                <w:szCs w:val="28"/>
              </w:rPr>
              <w:t>....</w:t>
            </w:r>
            <w:r w:rsidR="0071110D" w:rsidRPr="00F85751">
              <w:rPr>
                <w:rFonts w:ascii="Times New Roman" w:hAnsi="Times New Roman" w:cs="Times New Roman"/>
                <w:caps/>
                <w:sz w:val="28"/>
                <w:szCs w:val="28"/>
              </w:rPr>
              <w:t>........................................</w:t>
            </w:r>
          </w:p>
        </w:tc>
        <w:tc>
          <w:tcPr>
            <w:tcW w:w="694" w:type="dxa"/>
          </w:tcPr>
          <w:p w14:paraId="621247DF" w14:textId="77777777" w:rsidR="00571887" w:rsidRDefault="00571887" w:rsidP="008F3561">
            <w:pPr>
              <w:pStyle w:val="a7"/>
              <w:ind w:left="0" w:firstLine="0"/>
              <w:jc w:val="left"/>
              <w:rPr>
                <w:rFonts w:ascii="Times New Roman" w:hAnsi="Times New Roman" w:cs="Times New Roman"/>
                <w:sz w:val="28"/>
                <w:szCs w:val="28"/>
              </w:rPr>
            </w:pPr>
          </w:p>
          <w:p w14:paraId="6B8EA0F9" w14:textId="2A67BC07" w:rsidR="00E03D0A" w:rsidRPr="00C85358" w:rsidRDefault="00BF0AEF"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571887" w:rsidRPr="00C82670" w14:paraId="0705B981" w14:textId="77777777" w:rsidTr="005E7C21">
        <w:tc>
          <w:tcPr>
            <w:tcW w:w="8945" w:type="dxa"/>
          </w:tcPr>
          <w:p w14:paraId="696141D8" w14:textId="382E2B47" w:rsidR="00183249" w:rsidRDefault="00C85358" w:rsidP="00DC6B66">
            <w:pPr>
              <w:pStyle w:val="a7"/>
              <w:numPr>
                <w:ilvl w:val="1"/>
                <w:numId w:val="30"/>
              </w:numPr>
              <w:ind w:left="210" w:hanging="284"/>
              <w:rPr>
                <w:rFonts w:ascii="Times New Roman" w:hAnsi="Times New Roman" w:cs="Times New Roman"/>
                <w:sz w:val="28"/>
                <w:szCs w:val="28"/>
              </w:rPr>
            </w:pPr>
            <w:bookmarkStart w:id="2" w:name="_Hlk132668498"/>
            <w:r>
              <w:rPr>
                <w:rFonts w:ascii="Times New Roman" w:hAnsi="Times New Roman" w:cs="Times New Roman"/>
                <w:sz w:val="28"/>
                <w:szCs w:val="28"/>
                <w:lang w:val="kk-KZ"/>
              </w:rPr>
              <w:t xml:space="preserve"> </w:t>
            </w:r>
            <w:r w:rsidR="00DF4DD9" w:rsidRPr="00DF4DD9">
              <w:rPr>
                <w:rFonts w:ascii="Times New Roman" w:hAnsi="Times New Roman" w:cs="Times New Roman"/>
                <w:sz w:val="28"/>
                <w:szCs w:val="28"/>
              </w:rPr>
              <w:t xml:space="preserve">Импульстік </w:t>
            </w:r>
            <w:r w:rsidR="00DF4DD9">
              <w:rPr>
                <w:rFonts w:ascii="Times New Roman" w:hAnsi="Times New Roman" w:cs="Times New Roman"/>
                <w:sz w:val="28"/>
                <w:szCs w:val="28"/>
                <w:lang w:val="kk-KZ"/>
              </w:rPr>
              <w:t>сипаттаманы</w:t>
            </w:r>
            <w:r w:rsidR="00DF4DD9" w:rsidRPr="00DF4DD9">
              <w:rPr>
                <w:rFonts w:ascii="Times New Roman" w:hAnsi="Times New Roman" w:cs="Times New Roman"/>
                <w:sz w:val="28"/>
                <w:szCs w:val="28"/>
              </w:rPr>
              <w:t xml:space="preserve"> анықтаудың аналитикалық әдісі</w:t>
            </w:r>
            <w:bookmarkEnd w:id="2"/>
            <w:r w:rsidR="00571887" w:rsidRPr="00F85751">
              <w:rPr>
                <w:rFonts w:ascii="Times New Roman" w:hAnsi="Times New Roman" w:cs="Times New Roman"/>
                <w:sz w:val="28"/>
                <w:szCs w:val="28"/>
              </w:rPr>
              <w:t>.......</w:t>
            </w:r>
            <w:r w:rsidR="00DF4DD9">
              <w:rPr>
                <w:rFonts w:ascii="Times New Roman" w:hAnsi="Times New Roman" w:cs="Times New Roman"/>
                <w:sz w:val="28"/>
                <w:szCs w:val="28"/>
                <w:lang w:val="kk-KZ"/>
              </w:rPr>
              <w:t>.</w:t>
            </w:r>
            <w:r w:rsidR="00571887" w:rsidRPr="00F85751">
              <w:rPr>
                <w:rFonts w:ascii="Times New Roman" w:hAnsi="Times New Roman" w:cs="Times New Roman"/>
                <w:sz w:val="28"/>
                <w:szCs w:val="28"/>
              </w:rPr>
              <w:t>..</w:t>
            </w:r>
            <w:r w:rsidR="00E45FD5" w:rsidRPr="00E45FD5">
              <w:rPr>
                <w:rFonts w:ascii="Times New Roman" w:hAnsi="Times New Roman" w:cs="Times New Roman"/>
                <w:sz w:val="28"/>
                <w:szCs w:val="28"/>
              </w:rPr>
              <w:t>...</w:t>
            </w:r>
            <w:r w:rsidR="00571887" w:rsidRPr="00F85751">
              <w:rPr>
                <w:rFonts w:ascii="Times New Roman" w:hAnsi="Times New Roman" w:cs="Times New Roman"/>
                <w:sz w:val="28"/>
                <w:szCs w:val="28"/>
              </w:rPr>
              <w:t>.......</w:t>
            </w:r>
          </w:p>
          <w:p w14:paraId="43614B59" w14:textId="4DE8D8AA" w:rsidR="00183249" w:rsidRDefault="00183249" w:rsidP="00DC6B66">
            <w:pPr>
              <w:pStyle w:val="a7"/>
              <w:numPr>
                <w:ilvl w:val="1"/>
                <w:numId w:val="30"/>
              </w:numPr>
              <w:ind w:left="-74" w:firstLine="0"/>
              <w:rPr>
                <w:rFonts w:ascii="Times New Roman" w:hAnsi="Times New Roman" w:cs="Times New Roman"/>
                <w:sz w:val="28"/>
                <w:szCs w:val="28"/>
              </w:rPr>
            </w:pPr>
            <w:r w:rsidRPr="00183249">
              <w:rPr>
                <w:rFonts w:ascii="Times New Roman" w:hAnsi="Times New Roman" w:cs="Times New Roman"/>
                <w:sz w:val="28"/>
                <w:szCs w:val="28"/>
              </w:rPr>
              <w:t xml:space="preserve"> </w:t>
            </w:r>
            <w:r w:rsidR="0071110D" w:rsidRPr="00183249">
              <w:rPr>
                <w:rFonts w:ascii="Times New Roman" w:hAnsi="Times New Roman" w:cs="Times New Roman"/>
                <w:sz w:val="28"/>
                <w:szCs w:val="28"/>
              </w:rPr>
              <w:t xml:space="preserve">Зертханалық </w:t>
            </w:r>
            <w:r w:rsidR="004F4CA5">
              <w:rPr>
                <w:rFonts w:ascii="Times New Roman" w:hAnsi="Times New Roman" w:cs="Times New Roman"/>
                <w:sz w:val="28"/>
                <w:szCs w:val="28"/>
                <w:lang w:val="kk-KZ"/>
              </w:rPr>
              <w:t>деректерді</w:t>
            </w:r>
            <w:r w:rsidR="0071110D" w:rsidRPr="00183249">
              <w:rPr>
                <w:rFonts w:ascii="Times New Roman" w:hAnsi="Times New Roman" w:cs="Times New Roman"/>
                <w:sz w:val="28"/>
                <w:szCs w:val="28"/>
              </w:rPr>
              <w:t xml:space="preserve"> пайдалана отырып, сигналдарды тазалау әдістері ……</w:t>
            </w:r>
            <w:r w:rsidR="00571887" w:rsidRPr="00183249">
              <w:rPr>
                <w:rFonts w:ascii="Times New Roman" w:hAnsi="Times New Roman" w:cs="Times New Roman"/>
                <w:noProof/>
                <w:sz w:val="28"/>
                <w:szCs w:val="28"/>
              </w:rPr>
              <w:t>....</w:t>
            </w:r>
            <w:r w:rsidR="0071110D" w:rsidRPr="00183249">
              <w:rPr>
                <w:rFonts w:ascii="Times New Roman" w:hAnsi="Times New Roman" w:cs="Times New Roman"/>
                <w:noProof/>
                <w:sz w:val="28"/>
                <w:szCs w:val="28"/>
              </w:rPr>
              <w:t>............</w:t>
            </w:r>
            <w:r w:rsidR="00571887" w:rsidRPr="00183249">
              <w:rPr>
                <w:rFonts w:ascii="Times New Roman" w:hAnsi="Times New Roman" w:cs="Times New Roman"/>
                <w:noProof/>
                <w:sz w:val="28"/>
                <w:szCs w:val="28"/>
              </w:rPr>
              <w:t>.....................................................................</w:t>
            </w:r>
            <w:r w:rsidRPr="00183249">
              <w:rPr>
                <w:rFonts w:ascii="Times New Roman" w:hAnsi="Times New Roman" w:cs="Times New Roman"/>
                <w:noProof/>
                <w:sz w:val="28"/>
                <w:szCs w:val="28"/>
              </w:rPr>
              <w:t>..........</w:t>
            </w:r>
            <w:r w:rsidR="00571887" w:rsidRPr="00183249">
              <w:rPr>
                <w:rFonts w:ascii="Times New Roman" w:hAnsi="Times New Roman" w:cs="Times New Roman"/>
                <w:noProof/>
                <w:sz w:val="28"/>
                <w:szCs w:val="28"/>
              </w:rPr>
              <w:t>........</w:t>
            </w:r>
          </w:p>
          <w:p w14:paraId="266E2A76" w14:textId="77777777" w:rsidR="00C85358" w:rsidRPr="00C85358" w:rsidRDefault="00C85358" w:rsidP="00AF669C">
            <w:pPr>
              <w:pStyle w:val="a7"/>
              <w:numPr>
                <w:ilvl w:val="1"/>
                <w:numId w:val="30"/>
              </w:numPr>
              <w:ind w:left="-74" w:firstLine="0"/>
              <w:rPr>
                <w:rFonts w:ascii="Times New Roman" w:hAnsi="Times New Roman" w:cs="Times New Roman"/>
                <w:sz w:val="28"/>
                <w:szCs w:val="28"/>
              </w:rPr>
            </w:pPr>
            <w:r>
              <w:rPr>
                <w:rFonts w:ascii="Times New Roman" w:hAnsi="Times New Roman" w:cs="Times New Roman"/>
                <w:sz w:val="28"/>
                <w:szCs w:val="28"/>
                <w:lang w:val="kk-KZ"/>
              </w:rPr>
              <w:t xml:space="preserve"> </w:t>
            </w:r>
            <w:r w:rsidR="0071110D" w:rsidRPr="00183249">
              <w:rPr>
                <w:rFonts w:ascii="Times New Roman" w:hAnsi="Times New Roman" w:cs="Times New Roman"/>
                <w:sz w:val="28"/>
                <w:szCs w:val="28"/>
              </w:rPr>
              <w:t xml:space="preserve">Зертханалық зерттеу деректерімен </w:t>
            </w:r>
            <w:r w:rsidR="00AD60F1" w:rsidRPr="00183249">
              <w:rPr>
                <w:rFonts w:ascii="Times New Roman" w:hAnsi="Times New Roman" w:cs="Times New Roman"/>
                <w:sz w:val="28"/>
                <w:szCs w:val="28"/>
              </w:rPr>
              <w:t>орналасу (жатын) тереңдігін</w:t>
            </w:r>
            <w:r w:rsidR="0071110D" w:rsidRPr="00183249">
              <w:rPr>
                <w:rFonts w:ascii="Times New Roman" w:hAnsi="Times New Roman" w:cs="Times New Roman"/>
                <w:sz w:val="28"/>
                <w:szCs w:val="28"/>
              </w:rPr>
              <w:t xml:space="preserve"> анықтау үшін математикалық модельдеу нәтижелерін талдау</w:t>
            </w:r>
            <w:r w:rsidR="00AE11A1" w:rsidRPr="00183249">
              <w:rPr>
                <w:rFonts w:ascii="Times New Roman" w:hAnsi="Times New Roman" w:cs="Times New Roman"/>
                <w:sz w:val="28"/>
                <w:szCs w:val="28"/>
              </w:rPr>
              <w:t>…</w:t>
            </w:r>
            <w:r w:rsidR="00AF669C" w:rsidRPr="00AF669C">
              <w:rPr>
                <w:rFonts w:ascii="Times New Roman" w:hAnsi="Times New Roman" w:cs="Times New Roman"/>
                <w:sz w:val="28"/>
                <w:szCs w:val="28"/>
              </w:rPr>
              <w:t>…………</w:t>
            </w:r>
            <w:r w:rsidR="00571887" w:rsidRPr="00183249">
              <w:rPr>
                <w:rFonts w:ascii="Times New Roman" w:hAnsi="Times New Roman" w:cs="Times New Roman"/>
                <w:sz w:val="28"/>
                <w:szCs w:val="28"/>
              </w:rPr>
              <w:t>.</w:t>
            </w:r>
          </w:p>
          <w:p w14:paraId="6CB19734" w14:textId="6C8286EB" w:rsidR="0071110D" w:rsidRPr="00C85358" w:rsidRDefault="00C85358" w:rsidP="00BF0AEF">
            <w:pPr>
              <w:pStyle w:val="a7"/>
              <w:ind w:left="-74" w:firstLine="0"/>
              <w:rPr>
                <w:rFonts w:ascii="Times New Roman" w:hAnsi="Times New Roman" w:cs="Times New Roman"/>
                <w:sz w:val="28"/>
                <w:szCs w:val="28"/>
              </w:rPr>
            </w:pPr>
            <w:r w:rsidRPr="00C85358">
              <w:rPr>
                <w:rFonts w:ascii="Times New Roman" w:hAnsi="Times New Roman" w:cs="Times New Roman"/>
                <w:bCs/>
                <w:sz w:val="28"/>
                <w:szCs w:val="28"/>
                <w:shd w:val="clear" w:color="auto" w:fill="FFFFFF"/>
                <w:lang w:val="kk-KZ"/>
              </w:rPr>
              <w:t>Бөлім</w:t>
            </w:r>
            <w:r w:rsidRPr="00C85358">
              <w:rPr>
                <w:rFonts w:ascii="Times New Roman" w:hAnsi="Times New Roman" w:cs="Times New Roman"/>
                <w:bCs/>
                <w:sz w:val="28"/>
                <w:szCs w:val="28"/>
                <w:shd w:val="clear" w:color="auto" w:fill="FFFFFF"/>
              </w:rPr>
              <w:t xml:space="preserve"> бойынша қорытындыла</w:t>
            </w:r>
            <w:r w:rsidR="00BF0AEF">
              <w:rPr>
                <w:rFonts w:ascii="Times New Roman" w:hAnsi="Times New Roman" w:cs="Times New Roman"/>
                <w:bCs/>
                <w:sz w:val="28"/>
                <w:szCs w:val="28"/>
                <w:shd w:val="clear" w:color="auto" w:fill="FFFFFF"/>
                <w:lang w:val="ru-RU"/>
              </w:rPr>
              <w:t>р</w:t>
            </w:r>
            <w:r w:rsidR="00C82670">
              <w:rPr>
                <w:rFonts w:ascii="Times New Roman" w:hAnsi="Times New Roman" w:cs="Times New Roman"/>
                <w:sz w:val="28"/>
                <w:szCs w:val="28"/>
                <w:lang w:val="kk-KZ"/>
              </w:rPr>
              <w:t>...............................</w:t>
            </w:r>
            <w:r w:rsidR="0024193C">
              <w:rPr>
                <w:rFonts w:ascii="Times New Roman" w:hAnsi="Times New Roman" w:cs="Times New Roman"/>
                <w:sz w:val="28"/>
                <w:szCs w:val="28"/>
                <w:lang w:val="kk-KZ"/>
              </w:rPr>
              <w:t>......</w:t>
            </w:r>
            <w:r w:rsidR="00C82670">
              <w:rPr>
                <w:rFonts w:ascii="Times New Roman" w:hAnsi="Times New Roman" w:cs="Times New Roman"/>
                <w:sz w:val="28"/>
                <w:szCs w:val="28"/>
                <w:lang w:val="kk-KZ"/>
              </w:rPr>
              <w:t>...................................</w:t>
            </w:r>
            <w:r w:rsidR="003E42F8" w:rsidRPr="00C85358">
              <w:rPr>
                <w:rFonts w:ascii="Times New Roman" w:hAnsi="Times New Roman" w:cs="Times New Roman"/>
                <w:sz w:val="28"/>
                <w:szCs w:val="28"/>
              </w:rPr>
              <w:t xml:space="preserve"> </w:t>
            </w:r>
          </w:p>
        </w:tc>
        <w:tc>
          <w:tcPr>
            <w:tcW w:w="694" w:type="dxa"/>
          </w:tcPr>
          <w:p w14:paraId="2BF8808B" w14:textId="7530CBF7" w:rsidR="003E42F8" w:rsidRPr="00C85358" w:rsidRDefault="00BF0AEF"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50</w:t>
            </w:r>
          </w:p>
          <w:p w14:paraId="6EE99766" w14:textId="77777777" w:rsidR="00E03D0A" w:rsidRPr="00C82670" w:rsidRDefault="00E03D0A" w:rsidP="008F3561">
            <w:pPr>
              <w:pStyle w:val="a7"/>
              <w:ind w:left="0" w:firstLine="0"/>
              <w:jc w:val="left"/>
              <w:rPr>
                <w:rFonts w:ascii="Times New Roman" w:hAnsi="Times New Roman" w:cs="Times New Roman"/>
                <w:sz w:val="28"/>
                <w:szCs w:val="28"/>
              </w:rPr>
            </w:pPr>
          </w:p>
          <w:p w14:paraId="6ABF251A" w14:textId="676C3773" w:rsidR="00E03D0A" w:rsidRPr="00C85358" w:rsidRDefault="00E03D0A" w:rsidP="008F3561">
            <w:pPr>
              <w:pStyle w:val="a7"/>
              <w:ind w:left="0" w:firstLine="0"/>
              <w:jc w:val="left"/>
              <w:rPr>
                <w:rFonts w:ascii="Times New Roman" w:hAnsi="Times New Roman" w:cs="Times New Roman"/>
                <w:sz w:val="28"/>
                <w:szCs w:val="28"/>
                <w:lang w:val="kk-KZ"/>
              </w:rPr>
            </w:pPr>
            <w:r w:rsidRPr="00C82670">
              <w:rPr>
                <w:rFonts w:ascii="Times New Roman" w:hAnsi="Times New Roman" w:cs="Times New Roman"/>
                <w:sz w:val="28"/>
                <w:szCs w:val="28"/>
              </w:rPr>
              <w:t>5</w:t>
            </w:r>
            <w:r w:rsidR="00BF0AEF">
              <w:rPr>
                <w:rFonts w:ascii="Times New Roman" w:hAnsi="Times New Roman" w:cs="Times New Roman"/>
                <w:sz w:val="28"/>
                <w:szCs w:val="28"/>
                <w:lang w:val="kk-KZ"/>
              </w:rPr>
              <w:t>4</w:t>
            </w:r>
          </w:p>
          <w:p w14:paraId="77258F8E" w14:textId="77777777" w:rsidR="00E03D0A" w:rsidRPr="00C82670" w:rsidRDefault="00E03D0A" w:rsidP="008F3561">
            <w:pPr>
              <w:pStyle w:val="a7"/>
              <w:ind w:left="0" w:firstLine="0"/>
              <w:jc w:val="left"/>
              <w:rPr>
                <w:rFonts w:ascii="Times New Roman" w:hAnsi="Times New Roman" w:cs="Times New Roman"/>
                <w:sz w:val="28"/>
                <w:szCs w:val="28"/>
              </w:rPr>
            </w:pPr>
          </w:p>
          <w:p w14:paraId="118E981C" w14:textId="125CDA0D" w:rsidR="00E03D0A" w:rsidRDefault="00E03D0A" w:rsidP="00C85358">
            <w:pPr>
              <w:pStyle w:val="a7"/>
              <w:ind w:left="0" w:firstLine="0"/>
              <w:jc w:val="left"/>
              <w:rPr>
                <w:rFonts w:ascii="Times New Roman" w:hAnsi="Times New Roman" w:cs="Times New Roman"/>
                <w:sz w:val="28"/>
                <w:szCs w:val="28"/>
                <w:lang w:val="kk-KZ"/>
              </w:rPr>
            </w:pPr>
            <w:r w:rsidRPr="00C82670">
              <w:rPr>
                <w:rFonts w:ascii="Times New Roman" w:hAnsi="Times New Roman" w:cs="Times New Roman"/>
                <w:sz w:val="28"/>
                <w:szCs w:val="28"/>
              </w:rPr>
              <w:t>5</w:t>
            </w:r>
            <w:r w:rsidR="00BF0AEF">
              <w:rPr>
                <w:rFonts w:ascii="Times New Roman" w:hAnsi="Times New Roman" w:cs="Times New Roman"/>
                <w:sz w:val="28"/>
                <w:szCs w:val="28"/>
                <w:lang w:val="kk-KZ"/>
              </w:rPr>
              <w:t>7</w:t>
            </w:r>
          </w:p>
          <w:p w14:paraId="25BE0D02" w14:textId="06B636A8" w:rsidR="00C85358" w:rsidRPr="00C85358" w:rsidRDefault="00C82670" w:rsidP="00C85358">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3E42F8" w:rsidRPr="00C82670" w14:paraId="5BEEC6C7" w14:textId="77777777" w:rsidTr="005E7C21">
        <w:tc>
          <w:tcPr>
            <w:tcW w:w="8945" w:type="dxa"/>
          </w:tcPr>
          <w:p w14:paraId="2A903F1B" w14:textId="50A7C6DE" w:rsidR="003E42F8" w:rsidRPr="0023721E" w:rsidRDefault="003E42F8" w:rsidP="00DC6B66">
            <w:pPr>
              <w:pStyle w:val="a5"/>
              <w:numPr>
                <w:ilvl w:val="0"/>
                <w:numId w:val="30"/>
              </w:numPr>
              <w:tabs>
                <w:tab w:val="clear" w:pos="360"/>
                <w:tab w:val="left" w:pos="210"/>
                <w:tab w:val="left" w:pos="909"/>
              </w:tabs>
              <w:spacing w:line="240" w:lineRule="auto"/>
              <w:ind w:left="-74" w:firstLine="0"/>
              <w:rPr>
                <w:b/>
                <w:caps/>
                <w:sz w:val="28"/>
                <w:szCs w:val="28"/>
                <w:lang w:val="kk"/>
              </w:rPr>
            </w:pPr>
            <w:r w:rsidRPr="0023721E">
              <w:rPr>
                <w:b/>
                <w:caps/>
                <w:sz w:val="28"/>
                <w:szCs w:val="28"/>
                <w:lang w:val="kk"/>
              </w:rPr>
              <w:t xml:space="preserve">ГЕОЭЛЕКТРИЯЛЫҚ </w:t>
            </w:r>
            <w:r w:rsidR="000143AC" w:rsidRPr="0023721E">
              <w:rPr>
                <w:b/>
                <w:caps/>
                <w:sz w:val="28"/>
                <w:szCs w:val="28"/>
                <w:lang w:val="kk"/>
              </w:rPr>
              <w:t>ҚИМАСЫН</w:t>
            </w:r>
            <w:r w:rsidRPr="0023721E">
              <w:rPr>
                <w:b/>
                <w:caps/>
                <w:sz w:val="28"/>
                <w:szCs w:val="28"/>
                <w:lang w:val="kk"/>
              </w:rPr>
              <w:t xml:space="preserve"> АНЫҚТАУДЫҢ ИНТЕРАКТИВТІ ӘДІСТЕРІ</w:t>
            </w:r>
            <w:r w:rsidR="0023721E" w:rsidRPr="0023721E">
              <w:rPr>
                <w:b/>
                <w:caps/>
                <w:sz w:val="28"/>
                <w:szCs w:val="28"/>
                <w:lang w:val="kk"/>
              </w:rPr>
              <w:t xml:space="preserve"> </w:t>
            </w:r>
            <w:r w:rsidR="0023721E" w:rsidRPr="00CC00C5">
              <w:rPr>
                <w:bCs/>
                <w:caps/>
                <w:sz w:val="28"/>
                <w:szCs w:val="28"/>
                <w:lang w:val="kk"/>
              </w:rPr>
              <w:t>………..</w:t>
            </w:r>
            <w:r w:rsidRPr="00CC00C5">
              <w:rPr>
                <w:bCs/>
                <w:caps/>
                <w:sz w:val="28"/>
                <w:szCs w:val="28"/>
                <w:lang w:val="kk"/>
              </w:rPr>
              <w:t>………</w:t>
            </w:r>
            <w:r w:rsidR="00E45FD5" w:rsidRPr="00CC00C5">
              <w:rPr>
                <w:bCs/>
                <w:caps/>
                <w:sz w:val="28"/>
                <w:szCs w:val="28"/>
                <w:lang w:val="kk"/>
              </w:rPr>
              <w:t>..</w:t>
            </w:r>
            <w:r w:rsidRPr="00CC00C5">
              <w:rPr>
                <w:bCs/>
                <w:caps/>
                <w:sz w:val="28"/>
                <w:szCs w:val="28"/>
                <w:lang w:val="kk"/>
              </w:rPr>
              <w:t>…………………………...</w:t>
            </w:r>
          </w:p>
        </w:tc>
        <w:tc>
          <w:tcPr>
            <w:tcW w:w="694" w:type="dxa"/>
          </w:tcPr>
          <w:p w14:paraId="684C0A08" w14:textId="77777777" w:rsidR="003E42F8" w:rsidRDefault="003E42F8" w:rsidP="008F3561">
            <w:pPr>
              <w:pStyle w:val="a7"/>
              <w:ind w:left="0" w:firstLine="0"/>
              <w:jc w:val="left"/>
              <w:rPr>
                <w:rFonts w:ascii="Times New Roman" w:hAnsi="Times New Roman" w:cs="Times New Roman"/>
                <w:sz w:val="28"/>
                <w:szCs w:val="28"/>
              </w:rPr>
            </w:pPr>
          </w:p>
          <w:p w14:paraId="7AD1C13A" w14:textId="28A53EEA" w:rsidR="00E03D0A" w:rsidRPr="00C82670" w:rsidRDefault="00E03D0A" w:rsidP="00BF0AEF">
            <w:pPr>
              <w:pStyle w:val="a7"/>
              <w:ind w:left="0" w:firstLine="0"/>
              <w:jc w:val="left"/>
              <w:rPr>
                <w:rFonts w:ascii="Times New Roman" w:hAnsi="Times New Roman" w:cs="Times New Roman"/>
                <w:sz w:val="28"/>
                <w:szCs w:val="28"/>
                <w:lang w:val="kk-KZ"/>
              </w:rPr>
            </w:pPr>
            <w:r w:rsidRPr="00C82670">
              <w:rPr>
                <w:rFonts w:ascii="Times New Roman" w:hAnsi="Times New Roman" w:cs="Times New Roman"/>
                <w:sz w:val="28"/>
                <w:szCs w:val="28"/>
              </w:rPr>
              <w:t>6</w:t>
            </w:r>
            <w:r w:rsidR="00BF0AEF">
              <w:rPr>
                <w:rFonts w:ascii="Times New Roman" w:hAnsi="Times New Roman" w:cs="Times New Roman"/>
                <w:sz w:val="28"/>
                <w:szCs w:val="28"/>
                <w:lang w:val="kk-KZ"/>
              </w:rPr>
              <w:t>6</w:t>
            </w:r>
          </w:p>
        </w:tc>
      </w:tr>
      <w:tr w:rsidR="00571887" w:rsidRPr="008A0670" w14:paraId="0F15D44E" w14:textId="77777777" w:rsidTr="005E7C21">
        <w:tc>
          <w:tcPr>
            <w:tcW w:w="8945" w:type="dxa"/>
          </w:tcPr>
          <w:p w14:paraId="16843D3A" w14:textId="4510059F" w:rsidR="00FD75B6" w:rsidRDefault="00CC00C5" w:rsidP="00DC6B66">
            <w:pPr>
              <w:pStyle w:val="a5"/>
              <w:numPr>
                <w:ilvl w:val="1"/>
                <w:numId w:val="30"/>
              </w:numPr>
              <w:tabs>
                <w:tab w:val="clear" w:pos="360"/>
                <w:tab w:val="left" w:pos="321"/>
                <w:tab w:val="left" w:pos="567"/>
                <w:tab w:val="left" w:pos="909"/>
              </w:tabs>
              <w:spacing w:line="240" w:lineRule="auto"/>
              <w:ind w:hanging="1154"/>
              <w:rPr>
                <w:bCs/>
                <w:caps/>
                <w:sz w:val="28"/>
                <w:szCs w:val="28"/>
                <w:lang w:val="kk"/>
              </w:rPr>
            </w:pPr>
            <w:r w:rsidRPr="00CC00C5">
              <w:rPr>
                <w:bCs/>
                <w:sz w:val="28"/>
                <w:szCs w:val="28"/>
                <w:lang w:val="kk"/>
              </w:rPr>
              <w:t xml:space="preserve">Радарограммаларды интерпретациялаудың инженерлік әдістері </w:t>
            </w:r>
            <w:r w:rsidR="00BF6E00" w:rsidRPr="00CC00C5">
              <w:rPr>
                <w:bCs/>
                <w:caps/>
                <w:sz w:val="28"/>
                <w:szCs w:val="28"/>
                <w:lang w:val="kk"/>
              </w:rPr>
              <w:t>..</w:t>
            </w:r>
            <w:r w:rsidR="00935380">
              <w:rPr>
                <w:bCs/>
                <w:caps/>
                <w:sz w:val="28"/>
                <w:szCs w:val="28"/>
                <w:lang w:val="kk"/>
              </w:rPr>
              <w:t>...</w:t>
            </w:r>
            <w:r w:rsidR="00BF6E00" w:rsidRPr="00CC00C5">
              <w:rPr>
                <w:bCs/>
                <w:caps/>
                <w:sz w:val="28"/>
                <w:szCs w:val="28"/>
                <w:lang w:val="kk"/>
              </w:rPr>
              <w:t>..</w:t>
            </w:r>
          </w:p>
          <w:p w14:paraId="06B5CE6A" w14:textId="6F50D7AA" w:rsidR="00FD75B6" w:rsidRPr="00FD75B6" w:rsidRDefault="00CC00C5" w:rsidP="00DC6B66">
            <w:pPr>
              <w:pStyle w:val="a5"/>
              <w:numPr>
                <w:ilvl w:val="1"/>
                <w:numId w:val="30"/>
              </w:numPr>
              <w:tabs>
                <w:tab w:val="clear" w:pos="360"/>
                <w:tab w:val="left" w:pos="321"/>
                <w:tab w:val="left" w:pos="567"/>
              </w:tabs>
              <w:spacing w:line="240" w:lineRule="auto"/>
              <w:ind w:left="-74" w:firstLine="0"/>
              <w:rPr>
                <w:bCs/>
                <w:caps/>
                <w:sz w:val="28"/>
                <w:szCs w:val="28"/>
                <w:lang w:val="kk"/>
              </w:rPr>
            </w:pPr>
            <w:r w:rsidRPr="00FD75B6">
              <w:rPr>
                <w:bCs/>
                <w:sz w:val="28"/>
                <w:szCs w:val="28"/>
                <w:lang w:val="kk"/>
              </w:rPr>
              <w:t>Эксперименттік бекітілген формулалар негізінде геоэлектрлік қиманы</w:t>
            </w:r>
            <w:r w:rsidR="00FD75B6">
              <w:rPr>
                <w:bCs/>
                <w:sz w:val="28"/>
                <w:szCs w:val="28"/>
                <w:lang w:val="kk"/>
              </w:rPr>
              <w:t xml:space="preserve"> </w:t>
            </w:r>
            <w:r w:rsidRPr="00FD75B6">
              <w:rPr>
                <w:bCs/>
                <w:sz w:val="28"/>
                <w:szCs w:val="28"/>
                <w:lang w:val="kk"/>
              </w:rPr>
              <w:t>анықта</w:t>
            </w:r>
            <w:r w:rsidR="00935380">
              <w:rPr>
                <w:bCs/>
                <w:sz w:val="28"/>
                <w:szCs w:val="28"/>
                <w:lang w:val="kk"/>
              </w:rPr>
              <w:t>у.............</w:t>
            </w:r>
            <w:r w:rsidRPr="00FD75B6">
              <w:rPr>
                <w:bCs/>
                <w:sz w:val="28"/>
                <w:szCs w:val="28"/>
                <w:lang w:val="kk"/>
              </w:rPr>
              <w:t>…………………………………………………</w:t>
            </w:r>
            <w:r w:rsidR="008F3561">
              <w:rPr>
                <w:bCs/>
                <w:sz w:val="28"/>
                <w:szCs w:val="28"/>
                <w:lang w:val="kk-KZ"/>
              </w:rPr>
              <w:t>..</w:t>
            </w:r>
            <w:r w:rsidRPr="00FD75B6">
              <w:rPr>
                <w:bCs/>
                <w:sz w:val="28"/>
                <w:szCs w:val="28"/>
                <w:lang w:val="kk"/>
              </w:rPr>
              <w:t>…</w:t>
            </w:r>
          </w:p>
          <w:p w14:paraId="6C8F121A" w14:textId="2D0F4312" w:rsidR="00376751" w:rsidRPr="00FD75B6" w:rsidRDefault="001B187A" w:rsidP="002D53E1">
            <w:pPr>
              <w:pStyle w:val="a5"/>
              <w:numPr>
                <w:ilvl w:val="1"/>
                <w:numId w:val="30"/>
              </w:numPr>
              <w:tabs>
                <w:tab w:val="clear" w:pos="360"/>
                <w:tab w:val="left" w:pos="321"/>
                <w:tab w:val="left" w:pos="567"/>
              </w:tabs>
              <w:spacing w:line="240" w:lineRule="auto"/>
              <w:ind w:left="-74" w:firstLine="0"/>
              <w:rPr>
                <w:bCs/>
                <w:caps/>
                <w:sz w:val="28"/>
                <w:szCs w:val="28"/>
                <w:lang w:val="kk"/>
              </w:rPr>
            </w:pPr>
            <w:r>
              <w:rPr>
                <w:bCs/>
                <w:sz w:val="28"/>
                <w:szCs w:val="28"/>
                <w:lang w:val="kk"/>
              </w:rPr>
              <w:t>Георадар</w:t>
            </w:r>
            <w:r w:rsidR="00CC00C5" w:rsidRPr="00FD75B6">
              <w:rPr>
                <w:bCs/>
                <w:sz w:val="28"/>
                <w:szCs w:val="28"/>
                <w:lang w:val="kk"/>
              </w:rPr>
              <w:t xml:space="preserve"> деректерін </w:t>
            </w:r>
            <w:r w:rsidR="004F0641">
              <w:rPr>
                <w:bCs/>
                <w:sz w:val="28"/>
                <w:szCs w:val="28"/>
                <w:lang w:val="kk"/>
              </w:rPr>
              <w:t>визуалдау</w:t>
            </w:r>
            <w:r>
              <w:rPr>
                <w:bCs/>
                <w:sz w:val="28"/>
                <w:szCs w:val="28"/>
                <w:lang w:val="kk-KZ"/>
              </w:rPr>
              <w:t>ға арналған</w:t>
            </w:r>
            <w:r w:rsidR="00CC00C5" w:rsidRPr="00FD75B6">
              <w:rPr>
                <w:bCs/>
                <w:sz w:val="28"/>
                <w:szCs w:val="28"/>
                <w:lang w:val="kk"/>
              </w:rPr>
              <w:t xml:space="preserve"> бағдарламалық </w:t>
            </w:r>
            <w:r w:rsidR="00335FD8">
              <w:rPr>
                <w:bCs/>
                <w:sz w:val="28"/>
                <w:szCs w:val="28"/>
                <w:lang w:val="kk"/>
              </w:rPr>
              <w:t xml:space="preserve">жасақтама </w:t>
            </w:r>
          </w:p>
        </w:tc>
        <w:tc>
          <w:tcPr>
            <w:tcW w:w="694" w:type="dxa"/>
          </w:tcPr>
          <w:p w14:paraId="68BB63E1" w14:textId="42D226A2" w:rsidR="00376751" w:rsidRPr="00C82670" w:rsidRDefault="00E03D0A"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6</w:t>
            </w:r>
            <w:r w:rsidR="00BF0AEF">
              <w:rPr>
                <w:rFonts w:ascii="Times New Roman" w:hAnsi="Times New Roman" w:cs="Times New Roman"/>
                <w:sz w:val="28"/>
                <w:szCs w:val="28"/>
                <w:lang w:val="kk-KZ"/>
              </w:rPr>
              <w:t>6</w:t>
            </w:r>
          </w:p>
          <w:p w14:paraId="5A29699E" w14:textId="77777777" w:rsidR="00352893" w:rsidRDefault="00352893" w:rsidP="008F3561">
            <w:pPr>
              <w:pStyle w:val="a7"/>
              <w:ind w:left="0" w:firstLine="0"/>
              <w:jc w:val="left"/>
              <w:rPr>
                <w:rFonts w:ascii="Times New Roman" w:hAnsi="Times New Roman" w:cs="Times New Roman"/>
                <w:sz w:val="28"/>
                <w:szCs w:val="28"/>
                <w:lang w:val="en-US"/>
              </w:rPr>
            </w:pPr>
          </w:p>
          <w:p w14:paraId="59A71A4D" w14:textId="5171E77D" w:rsidR="00352893" w:rsidRPr="00C82670" w:rsidRDefault="00BF0AEF"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70</w:t>
            </w:r>
          </w:p>
          <w:p w14:paraId="3A31444B" w14:textId="09A99D49" w:rsidR="00352893" w:rsidRPr="00C82670" w:rsidRDefault="00352893"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7</w:t>
            </w:r>
            <w:r w:rsidR="00BF0AEF">
              <w:rPr>
                <w:rFonts w:ascii="Times New Roman" w:hAnsi="Times New Roman" w:cs="Times New Roman"/>
                <w:sz w:val="28"/>
                <w:szCs w:val="28"/>
                <w:lang w:val="kk-KZ"/>
              </w:rPr>
              <w:t>6</w:t>
            </w:r>
          </w:p>
        </w:tc>
      </w:tr>
      <w:tr w:rsidR="00571887" w:rsidRPr="00F85751" w14:paraId="290FEBF9" w14:textId="77777777" w:rsidTr="005E7C21">
        <w:trPr>
          <w:trHeight w:val="122"/>
        </w:trPr>
        <w:tc>
          <w:tcPr>
            <w:tcW w:w="8945" w:type="dxa"/>
          </w:tcPr>
          <w:p w14:paraId="537E6CC2" w14:textId="48163CCD" w:rsidR="00571887" w:rsidRPr="00F85751" w:rsidRDefault="00571887" w:rsidP="00EF0F46">
            <w:pPr>
              <w:pStyle w:val="a7"/>
              <w:ind w:left="-62" w:firstLine="0"/>
              <w:rPr>
                <w:rFonts w:ascii="Times New Roman" w:hAnsi="Times New Roman" w:cs="Times New Roman"/>
                <w:bCs/>
                <w:caps/>
                <w:sz w:val="28"/>
                <w:szCs w:val="28"/>
              </w:rPr>
            </w:pPr>
            <w:r w:rsidRPr="00F85751">
              <w:rPr>
                <w:rFonts w:ascii="Times New Roman" w:hAnsi="Times New Roman" w:cs="Times New Roman"/>
                <w:b/>
                <w:bCs/>
                <w:caps/>
                <w:sz w:val="28"/>
                <w:szCs w:val="28"/>
              </w:rPr>
              <w:t>Қорытынды</w:t>
            </w:r>
            <w:r w:rsidRPr="00F85751">
              <w:rPr>
                <w:rFonts w:ascii="Times New Roman" w:hAnsi="Times New Roman" w:cs="Times New Roman"/>
                <w:bCs/>
                <w:caps/>
                <w:sz w:val="28"/>
                <w:szCs w:val="28"/>
              </w:rPr>
              <w:t>...............................................................................................</w:t>
            </w:r>
          </w:p>
        </w:tc>
        <w:tc>
          <w:tcPr>
            <w:tcW w:w="694" w:type="dxa"/>
          </w:tcPr>
          <w:p w14:paraId="341F1FB3" w14:textId="68E7EF19" w:rsidR="00571887" w:rsidRPr="00C82670" w:rsidRDefault="00352893"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8</w:t>
            </w:r>
            <w:r w:rsidR="00BF0AEF">
              <w:rPr>
                <w:rFonts w:ascii="Times New Roman" w:hAnsi="Times New Roman" w:cs="Times New Roman"/>
                <w:sz w:val="28"/>
                <w:szCs w:val="28"/>
                <w:lang w:val="kk-KZ"/>
              </w:rPr>
              <w:t>1</w:t>
            </w:r>
          </w:p>
        </w:tc>
      </w:tr>
      <w:tr w:rsidR="00571887" w:rsidRPr="00F85751" w14:paraId="075C1065" w14:textId="77777777" w:rsidTr="005E7C21">
        <w:trPr>
          <w:trHeight w:val="226"/>
        </w:trPr>
        <w:tc>
          <w:tcPr>
            <w:tcW w:w="8945" w:type="dxa"/>
          </w:tcPr>
          <w:p w14:paraId="62DC700B" w14:textId="18274E6E" w:rsidR="00571887" w:rsidRPr="00F85751" w:rsidRDefault="00571887" w:rsidP="00EF0F46">
            <w:pPr>
              <w:pStyle w:val="a7"/>
              <w:ind w:left="-62" w:firstLine="0"/>
              <w:rPr>
                <w:rFonts w:ascii="Times New Roman" w:hAnsi="Times New Roman" w:cs="Times New Roman"/>
                <w:bCs/>
                <w:sz w:val="28"/>
                <w:szCs w:val="28"/>
              </w:rPr>
            </w:pPr>
            <w:r w:rsidRPr="00F85751">
              <w:rPr>
                <w:rFonts w:ascii="Times New Roman" w:hAnsi="Times New Roman" w:cs="Times New Roman"/>
                <w:b/>
                <w:bCs/>
                <w:sz w:val="28"/>
                <w:szCs w:val="28"/>
              </w:rPr>
              <w:t>ПАЙДАЛАНЫЛҒАН ӘДЕБИЕТТЕР ТІЗІМІ</w:t>
            </w:r>
            <w:r w:rsidRPr="00F85751">
              <w:rPr>
                <w:rFonts w:ascii="Times New Roman" w:hAnsi="Times New Roman" w:cs="Times New Roman"/>
                <w:bCs/>
                <w:sz w:val="28"/>
                <w:szCs w:val="28"/>
              </w:rPr>
              <w:t>...........................................</w:t>
            </w:r>
          </w:p>
        </w:tc>
        <w:tc>
          <w:tcPr>
            <w:tcW w:w="694" w:type="dxa"/>
          </w:tcPr>
          <w:p w14:paraId="3DC345DD" w14:textId="537735D5" w:rsidR="00571887" w:rsidRPr="00C82670" w:rsidRDefault="00352893"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8</w:t>
            </w:r>
            <w:r w:rsidR="00BF0AEF">
              <w:rPr>
                <w:rFonts w:ascii="Times New Roman" w:hAnsi="Times New Roman" w:cs="Times New Roman"/>
                <w:sz w:val="28"/>
                <w:szCs w:val="28"/>
                <w:lang w:val="kk-KZ"/>
              </w:rPr>
              <w:t>2</w:t>
            </w:r>
          </w:p>
        </w:tc>
      </w:tr>
      <w:tr w:rsidR="00571887" w:rsidRPr="00F85751" w14:paraId="2764CD0C" w14:textId="77777777" w:rsidTr="00AB20D2">
        <w:trPr>
          <w:trHeight w:val="63"/>
        </w:trPr>
        <w:tc>
          <w:tcPr>
            <w:tcW w:w="8945" w:type="dxa"/>
          </w:tcPr>
          <w:p w14:paraId="71EDB5C0" w14:textId="5442EDA6" w:rsidR="00571887" w:rsidRPr="00F85751" w:rsidRDefault="00571887" w:rsidP="008F3561">
            <w:pPr>
              <w:pStyle w:val="a7"/>
              <w:ind w:left="-62" w:firstLine="0"/>
              <w:rPr>
                <w:rFonts w:ascii="Times New Roman" w:hAnsi="Times New Roman" w:cs="Times New Roman"/>
                <w:bCs/>
                <w:sz w:val="28"/>
                <w:szCs w:val="28"/>
              </w:rPr>
            </w:pPr>
            <w:r w:rsidRPr="00F85751">
              <w:rPr>
                <w:rFonts w:ascii="Times New Roman" w:hAnsi="Times New Roman" w:cs="Times New Roman"/>
                <w:b/>
                <w:bCs/>
                <w:caps/>
                <w:sz w:val="28"/>
                <w:szCs w:val="28"/>
              </w:rPr>
              <w:t xml:space="preserve">Қосымша </w:t>
            </w:r>
            <w:r w:rsidRPr="00F85751">
              <w:rPr>
                <w:rFonts w:ascii="Times New Roman" w:hAnsi="Times New Roman" w:cs="Times New Roman"/>
                <w:b/>
                <w:bCs/>
                <w:sz w:val="28"/>
                <w:szCs w:val="28"/>
              </w:rPr>
              <w:t xml:space="preserve">А </w:t>
            </w:r>
            <w:r w:rsidR="00AF669C">
              <w:rPr>
                <w:rFonts w:ascii="Times New Roman" w:hAnsi="Times New Roman" w:cs="Times New Roman"/>
                <w:bCs/>
                <w:sz w:val="28"/>
                <w:szCs w:val="28"/>
              </w:rPr>
              <w:t>–</w:t>
            </w:r>
            <w:r w:rsidRPr="00F85751">
              <w:rPr>
                <w:rFonts w:ascii="Times New Roman" w:hAnsi="Times New Roman" w:cs="Times New Roman"/>
                <w:b/>
                <w:bCs/>
                <w:sz w:val="28"/>
                <w:szCs w:val="28"/>
              </w:rPr>
              <w:t xml:space="preserve"> </w:t>
            </w:r>
            <w:r w:rsidR="00A55183" w:rsidRPr="00F85751">
              <w:rPr>
                <w:rFonts w:ascii="Times New Roman" w:hAnsi="Times New Roman" w:cs="Times New Roman"/>
                <w:sz w:val="28"/>
                <w:szCs w:val="28"/>
              </w:rPr>
              <w:t>Авторлық куәлік</w:t>
            </w:r>
            <w:r w:rsidR="008F3561">
              <w:rPr>
                <w:rFonts w:ascii="Times New Roman" w:hAnsi="Times New Roman" w:cs="Times New Roman"/>
                <w:sz w:val="28"/>
                <w:szCs w:val="28"/>
                <w:lang w:val="kk-KZ"/>
              </w:rPr>
              <w:t>тер</w:t>
            </w:r>
            <w:r w:rsidR="00A55183" w:rsidRPr="00F85751">
              <w:rPr>
                <w:rFonts w:ascii="Times New Roman" w:hAnsi="Times New Roman" w:cs="Times New Roman"/>
                <w:sz w:val="28"/>
                <w:szCs w:val="28"/>
              </w:rPr>
              <w:t>.</w:t>
            </w:r>
            <w:r w:rsidRPr="00F85751">
              <w:rPr>
                <w:rFonts w:ascii="Times New Roman" w:hAnsi="Times New Roman" w:cs="Times New Roman"/>
                <w:bCs/>
                <w:sz w:val="28"/>
                <w:szCs w:val="28"/>
              </w:rPr>
              <w:t>.................</w:t>
            </w:r>
            <w:r w:rsidR="00BF6E00" w:rsidRPr="00F85751">
              <w:rPr>
                <w:rFonts w:ascii="Times New Roman" w:hAnsi="Times New Roman" w:cs="Times New Roman"/>
                <w:bCs/>
                <w:sz w:val="28"/>
                <w:szCs w:val="28"/>
              </w:rPr>
              <w:t>.</w:t>
            </w:r>
            <w:r w:rsidR="008F3561">
              <w:rPr>
                <w:rFonts w:ascii="Times New Roman" w:hAnsi="Times New Roman" w:cs="Times New Roman"/>
                <w:bCs/>
                <w:sz w:val="28"/>
                <w:szCs w:val="28"/>
                <w:lang w:val="kk-KZ"/>
              </w:rPr>
              <w:t>....</w:t>
            </w:r>
            <w:r w:rsidR="0024193C">
              <w:rPr>
                <w:rFonts w:ascii="Times New Roman" w:hAnsi="Times New Roman" w:cs="Times New Roman"/>
                <w:bCs/>
                <w:sz w:val="28"/>
                <w:szCs w:val="28"/>
                <w:lang w:val="kk-KZ"/>
              </w:rPr>
              <w:t>....</w:t>
            </w:r>
            <w:r w:rsidR="008F3561">
              <w:rPr>
                <w:rFonts w:ascii="Times New Roman" w:hAnsi="Times New Roman" w:cs="Times New Roman"/>
                <w:bCs/>
                <w:sz w:val="28"/>
                <w:szCs w:val="28"/>
                <w:lang w:val="kk-KZ"/>
              </w:rPr>
              <w:t>..................</w:t>
            </w:r>
            <w:r w:rsidR="00BF6E00" w:rsidRPr="00F85751">
              <w:rPr>
                <w:rFonts w:ascii="Times New Roman" w:hAnsi="Times New Roman" w:cs="Times New Roman"/>
                <w:bCs/>
                <w:sz w:val="28"/>
                <w:szCs w:val="28"/>
              </w:rPr>
              <w:t>..............</w:t>
            </w:r>
          </w:p>
        </w:tc>
        <w:tc>
          <w:tcPr>
            <w:tcW w:w="694" w:type="dxa"/>
          </w:tcPr>
          <w:p w14:paraId="47627665" w14:textId="6984367A" w:rsidR="00571887" w:rsidRPr="00C82670" w:rsidRDefault="00BF0AEF" w:rsidP="008F3561">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571887" w:rsidRPr="00F85751" w14:paraId="276A0396" w14:textId="77777777" w:rsidTr="00AB20D2">
        <w:trPr>
          <w:trHeight w:val="63"/>
        </w:trPr>
        <w:tc>
          <w:tcPr>
            <w:tcW w:w="8945" w:type="dxa"/>
            <w:vAlign w:val="bottom"/>
          </w:tcPr>
          <w:p w14:paraId="79A07C66" w14:textId="26A3DE76" w:rsidR="00571887" w:rsidRPr="00F85751" w:rsidRDefault="00571887" w:rsidP="009916E3">
            <w:pPr>
              <w:ind w:left="-55"/>
              <w:contextualSpacing/>
              <w:jc w:val="both"/>
              <w:rPr>
                <w:b/>
                <w:bCs/>
                <w:caps/>
                <w:sz w:val="28"/>
                <w:szCs w:val="28"/>
              </w:rPr>
            </w:pPr>
            <w:r w:rsidRPr="00F85751">
              <w:rPr>
                <w:b/>
                <w:bCs/>
                <w:caps/>
                <w:sz w:val="28"/>
                <w:szCs w:val="28"/>
              </w:rPr>
              <w:t>Қосымша</w:t>
            </w:r>
            <w:r w:rsidRPr="00F85751">
              <w:rPr>
                <w:b/>
                <w:bCs/>
                <w:sz w:val="28"/>
                <w:szCs w:val="28"/>
              </w:rPr>
              <w:t xml:space="preserve"> </w:t>
            </w:r>
            <w:r w:rsidR="008F3561">
              <w:rPr>
                <w:b/>
                <w:bCs/>
                <w:sz w:val="28"/>
                <w:szCs w:val="28"/>
                <w:lang w:val="kk-KZ"/>
              </w:rPr>
              <w:t>Ә</w:t>
            </w:r>
            <w:r w:rsidRPr="00F85751">
              <w:rPr>
                <w:b/>
                <w:bCs/>
                <w:sz w:val="28"/>
                <w:szCs w:val="28"/>
              </w:rPr>
              <w:t xml:space="preserve"> </w:t>
            </w:r>
            <w:r w:rsidR="008F3561">
              <w:rPr>
                <w:bCs/>
                <w:sz w:val="28"/>
                <w:szCs w:val="28"/>
              </w:rPr>
              <w:t>–</w:t>
            </w:r>
            <w:r w:rsidR="008F3561">
              <w:rPr>
                <w:bCs/>
                <w:sz w:val="28"/>
                <w:szCs w:val="28"/>
                <w:lang w:val="kk-KZ"/>
              </w:rPr>
              <w:t xml:space="preserve"> </w:t>
            </w:r>
            <w:r w:rsidR="008F3561">
              <w:rPr>
                <w:sz w:val="28"/>
                <w:szCs w:val="28"/>
                <w:lang w:val="kk-KZ"/>
              </w:rPr>
              <w:t>Ғ</w:t>
            </w:r>
            <w:r w:rsidR="008F3561" w:rsidRPr="00173B02">
              <w:rPr>
                <w:sz w:val="28"/>
                <w:szCs w:val="28"/>
                <w:lang w:val="kk-KZ"/>
              </w:rPr>
              <w:t xml:space="preserve">ылыми зерттеу жұмысының нәтижелерін </w:t>
            </w:r>
            <w:r w:rsidR="008F3561">
              <w:rPr>
                <w:sz w:val="28"/>
                <w:szCs w:val="28"/>
                <w:lang w:val="kk-KZ"/>
              </w:rPr>
              <w:t>ж</w:t>
            </w:r>
            <w:r w:rsidR="008F3561" w:rsidRPr="00173B02">
              <w:rPr>
                <w:sz w:val="28"/>
                <w:szCs w:val="28"/>
                <w:lang w:val="kk-KZ"/>
              </w:rPr>
              <w:t>ү</w:t>
            </w:r>
            <w:r w:rsidR="008F3561" w:rsidRPr="00173B02">
              <w:rPr>
                <w:rFonts w:ascii="Georgia" w:hAnsi="Georgia" w:cs="Georgia"/>
                <w:sz w:val="28"/>
                <w:szCs w:val="28"/>
                <w:lang w:val="kk-KZ"/>
              </w:rPr>
              <w:t>зеге</w:t>
            </w:r>
            <w:r w:rsidR="008F3561" w:rsidRPr="00173B02">
              <w:rPr>
                <w:sz w:val="28"/>
                <w:szCs w:val="28"/>
                <w:lang w:val="kk-KZ"/>
              </w:rPr>
              <w:t xml:space="preserve"> асыру (пайдалану) актісі</w:t>
            </w:r>
            <w:r w:rsidR="00767945" w:rsidRPr="00F85751">
              <w:rPr>
                <w:bCs/>
                <w:sz w:val="28"/>
                <w:szCs w:val="28"/>
              </w:rPr>
              <w:t>.....</w:t>
            </w:r>
            <w:r w:rsidRPr="00F85751">
              <w:rPr>
                <w:bCs/>
                <w:sz w:val="28"/>
                <w:szCs w:val="28"/>
              </w:rPr>
              <w:t>.......</w:t>
            </w:r>
            <w:r w:rsidR="008F3561">
              <w:rPr>
                <w:bCs/>
                <w:sz w:val="28"/>
                <w:szCs w:val="28"/>
                <w:lang w:val="kk-KZ"/>
              </w:rPr>
              <w:t>....................</w:t>
            </w:r>
            <w:r w:rsidRPr="00F85751">
              <w:rPr>
                <w:bCs/>
                <w:sz w:val="28"/>
                <w:szCs w:val="28"/>
              </w:rPr>
              <w:t>.................</w:t>
            </w:r>
            <w:r w:rsidR="0024193C">
              <w:rPr>
                <w:bCs/>
                <w:sz w:val="28"/>
                <w:szCs w:val="28"/>
              </w:rPr>
              <w:t>........</w:t>
            </w:r>
            <w:r w:rsidRPr="00F85751">
              <w:rPr>
                <w:bCs/>
                <w:sz w:val="28"/>
                <w:szCs w:val="28"/>
              </w:rPr>
              <w:t>......................</w:t>
            </w:r>
            <w:r w:rsidR="008F3561">
              <w:rPr>
                <w:bCs/>
                <w:sz w:val="28"/>
                <w:szCs w:val="28"/>
                <w:lang w:val="kk-KZ"/>
              </w:rPr>
              <w:t>.</w:t>
            </w:r>
            <w:r w:rsidRPr="00F85751">
              <w:rPr>
                <w:bCs/>
                <w:sz w:val="28"/>
                <w:szCs w:val="28"/>
              </w:rPr>
              <w:t>...</w:t>
            </w:r>
          </w:p>
        </w:tc>
        <w:tc>
          <w:tcPr>
            <w:tcW w:w="694" w:type="dxa"/>
          </w:tcPr>
          <w:p w14:paraId="02040A11" w14:textId="77777777" w:rsidR="00C82670" w:rsidRDefault="00C82670" w:rsidP="008F3561">
            <w:pPr>
              <w:pStyle w:val="a7"/>
              <w:ind w:left="0" w:firstLine="0"/>
              <w:jc w:val="left"/>
              <w:rPr>
                <w:rFonts w:ascii="Times New Roman" w:hAnsi="Times New Roman" w:cs="Times New Roman"/>
                <w:sz w:val="28"/>
                <w:szCs w:val="28"/>
                <w:lang w:val="kk-KZ"/>
              </w:rPr>
            </w:pPr>
          </w:p>
          <w:p w14:paraId="1CD16059" w14:textId="567BEFA3" w:rsidR="00571887" w:rsidRPr="00C82670" w:rsidRDefault="00352893"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9</w:t>
            </w:r>
            <w:r w:rsidR="00BF0AEF">
              <w:rPr>
                <w:rFonts w:ascii="Times New Roman" w:hAnsi="Times New Roman" w:cs="Times New Roman"/>
                <w:sz w:val="28"/>
                <w:szCs w:val="28"/>
                <w:lang w:val="kk-KZ"/>
              </w:rPr>
              <w:t>2</w:t>
            </w:r>
          </w:p>
        </w:tc>
      </w:tr>
      <w:tr w:rsidR="00352893" w:rsidRPr="00F85751" w14:paraId="6705088D" w14:textId="77777777" w:rsidTr="00AB20D2">
        <w:trPr>
          <w:trHeight w:val="63"/>
        </w:trPr>
        <w:tc>
          <w:tcPr>
            <w:tcW w:w="8945" w:type="dxa"/>
            <w:vAlign w:val="bottom"/>
          </w:tcPr>
          <w:p w14:paraId="397F5A38" w14:textId="24C2481A" w:rsidR="00352893" w:rsidRPr="00352893" w:rsidRDefault="00352893" w:rsidP="008F3561">
            <w:pPr>
              <w:tabs>
                <w:tab w:val="left" w:pos="0"/>
                <w:tab w:val="left" w:pos="709"/>
                <w:tab w:val="left" w:pos="1134"/>
                <w:tab w:val="left" w:pos="1276"/>
              </w:tabs>
              <w:ind w:left="-62"/>
              <w:contextualSpacing/>
              <w:rPr>
                <w:b/>
                <w:noProof/>
                <w:sz w:val="28"/>
                <w:szCs w:val="28"/>
              </w:rPr>
            </w:pPr>
            <w:r>
              <w:rPr>
                <w:b/>
                <w:noProof/>
                <w:sz w:val="28"/>
                <w:szCs w:val="28"/>
                <w:lang w:val="kk-KZ"/>
              </w:rPr>
              <w:t>ҚОСЫМША</w:t>
            </w:r>
            <w:r w:rsidRPr="007B57C0">
              <w:rPr>
                <w:b/>
                <w:noProof/>
                <w:sz w:val="28"/>
                <w:szCs w:val="28"/>
                <w:lang w:val="kk-KZ"/>
              </w:rPr>
              <w:t xml:space="preserve"> </w:t>
            </w:r>
            <w:r w:rsidR="008F3561">
              <w:rPr>
                <w:b/>
                <w:noProof/>
                <w:sz w:val="28"/>
                <w:szCs w:val="28"/>
                <w:lang w:val="kk-KZ"/>
              </w:rPr>
              <w:t>Б</w:t>
            </w:r>
            <w:r w:rsidR="00BF0E21" w:rsidRPr="00BF0E21">
              <w:rPr>
                <w:b/>
                <w:noProof/>
                <w:sz w:val="28"/>
                <w:szCs w:val="28"/>
              </w:rPr>
              <w:t xml:space="preserve"> </w:t>
            </w:r>
            <w:r w:rsidR="008F3561">
              <w:rPr>
                <w:noProof/>
                <w:sz w:val="28"/>
                <w:szCs w:val="28"/>
              </w:rPr>
              <w:t>–</w:t>
            </w:r>
            <w:r w:rsidR="008F3561">
              <w:rPr>
                <w:noProof/>
                <w:sz w:val="28"/>
                <w:szCs w:val="28"/>
                <w:lang w:val="kk-KZ"/>
              </w:rPr>
              <w:t xml:space="preserve"> </w:t>
            </w:r>
            <w:r w:rsidRPr="00352893">
              <w:rPr>
                <w:bCs/>
                <w:noProof/>
                <w:sz w:val="28"/>
                <w:szCs w:val="28"/>
              </w:rPr>
              <w:t xml:space="preserve">Өндіріске енгізу актісі </w:t>
            </w:r>
            <w:r>
              <w:rPr>
                <w:bCs/>
                <w:noProof/>
                <w:sz w:val="28"/>
                <w:szCs w:val="28"/>
              </w:rPr>
              <w:t>……</w:t>
            </w:r>
            <w:r w:rsidRPr="00352893">
              <w:rPr>
                <w:bCs/>
                <w:noProof/>
                <w:sz w:val="28"/>
                <w:szCs w:val="28"/>
              </w:rPr>
              <w:t>…</w:t>
            </w:r>
            <w:r>
              <w:rPr>
                <w:bCs/>
                <w:noProof/>
                <w:sz w:val="28"/>
                <w:szCs w:val="28"/>
              </w:rPr>
              <w:t>……</w:t>
            </w:r>
            <w:r w:rsidRPr="00352893">
              <w:rPr>
                <w:bCs/>
                <w:noProof/>
                <w:sz w:val="28"/>
                <w:szCs w:val="28"/>
              </w:rPr>
              <w:t>…</w:t>
            </w:r>
            <w:r w:rsidR="008F3561">
              <w:rPr>
                <w:bCs/>
                <w:noProof/>
                <w:sz w:val="28"/>
                <w:szCs w:val="28"/>
                <w:lang w:val="kk-KZ"/>
              </w:rPr>
              <w:t>...</w:t>
            </w:r>
            <w:r w:rsidRPr="00352893">
              <w:rPr>
                <w:bCs/>
                <w:noProof/>
                <w:sz w:val="28"/>
                <w:szCs w:val="28"/>
              </w:rPr>
              <w:t>……</w:t>
            </w:r>
            <w:r>
              <w:rPr>
                <w:bCs/>
                <w:noProof/>
                <w:sz w:val="28"/>
                <w:szCs w:val="28"/>
              </w:rPr>
              <w:t>……</w:t>
            </w:r>
            <w:r w:rsidRPr="00352893">
              <w:rPr>
                <w:bCs/>
                <w:noProof/>
                <w:sz w:val="28"/>
                <w:szCs w:val="28"/>
              </w:rPr>
              <w:t>…</w:t>
            </w:r>
            <w:r w:rsidR="008F3561">
              <w:rPr>
                <w:bCs/>
                <w:noProof/>
                <w:sz w:val="28"/>
                <w:szCs w:val="28"/>
                <w:lang w:val="kk-KZ"/>
              </w:rPr>
              <w:t>..</w:t>
            </w:r>
            <w:r>
              <w:rPr>
                <w:bCs/>
                <w:noProof/>
                <w:sz w:val="28"/>
                <w:szCs w:val="28"/>
              </w:rPr>
              <w:t>…</w:t>
            </w:r>
          </w:p>
        </w:tc>
        <w:tc>
          <w:tcPr>
            <w:tcW w:w="694" w:type="dxa"/>
          </w:tcPr>
          <w:p w14:paraId="65B4E012" w14:textId="3BA8516F" w:rsidR="00352893" w:rsidRPr="00C82670" w:rsidRDefault="00352893"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9</w:t>
            </w:r>
            <w:r w:rsidR="00BF0AEF">
              <w:rPr>
                <w:rFonts w:ascii="Times New Roman" w:hAnsi="Times New Roman" w:cs="Times New Roman"/>
                <w:sz w:val="28"/>
                <w:szCs w:val="28"/>
                <w:lang w:val="kk-KZ"/>
              </w:rPr>
              <w:t>3</w:t>
            </w:r>
          </w:p>
        </w:tc>
      </w:tr>
      <w:tr w:rsidR="00767945" w:rsidRPr="00F85751" w14:paraId="1503E946" w14:textId="77777777" w:rsidTr="00C82670">
        <w:trPr>
          <w:trHeight w:val="63"/>
        </w:trPr>
        <w:tc>
          <w:tcPr>
            <w:tcW w:w="8945" w:type="dxa"/>
            <w:vAlign w:val="bottom"/>
          </w:tcPr>
          <w:p w14:paraId="37D0B602" w14:textId="7A77E9A7" w:rsidR="00767945" w:rsidRPr="00F85751" w:rsidRDefault="005F314D" w:rsidP="008F3561">
            <w:pPr>
              <w:pStyle w:val="a7"/>
              <w:ind w:left="-62" w:firstLine="0"/>
              <w:rPr>
                <w:rFonts w:ascii="Times New Roman" w:hAnsi="Times New Roman" w:cs="Times New Roman"/>
                <w:b/>
                <w:bCs/>
                <w:caps/>
                <w:sz w:val="28"/>
                <w:szCs w:val="28"/>
              </w:rPr>
            </w:pPr>
            <w:r w:rsidRPr="00F85751">
              <w:rPr>
                <w:rFonts w:ascii="Times New Roman" w:hAnsi="Times New Roman" w:cs="Times New Roman"/>
                <w:b/>
                <w:bCs/>
                <w:caps/>
                <w:sz w:val="28"/>
                <w:szCs w:val="28"/>
              </w:rPr>
              <w:t>Қосымша</w:t>
            </w:r>
            <w:r w:rsidRPr="00F85751">
              <w:rPr>
                <w:rFonts w:ascii="Times New Roman" w:hAnsi="Times New Roman" w:cs="Times New Roman"/>
                <w:b/>
                <w:bCs/>
                <w:sz w:val="28"/>
                <w:szCs w:val="28"/>
              </w:rPr>
              <w:t xml:space="preserve"> </w:t>
            </w:r>
            <w:r w:rsidR="008F3561">
              <w:rPr>
                <w:rFonts w:ascii="Times New Roman" w:hAnsi="Times New Roman" w:cs="Times New Roman"/>
                <w:b/>
                <w:bCs/>
                <w:sz w:val="28"/>
                <w:szCs w:val="28"/>
                <w:lang w:val="kk-KZ"/>
              </w:rPr>
              <w:t>В</w:t>
            </w:r>
            <w:r w:rsidRPr="008F3561">
              <w:rPr>
                <w:rFonts w:ascii="Times New Roman" w:hAnsi="Times New Roman" w:cs="Times New Roman"/>
                <w:bCs/>
                <w:sz w:val="28"/>
                <w:szCs w:val="28"/>
              </w:rPr>
              <w:t xml:space="preserve"> </w:t>
            </w:r>
            <w:r w:rsidR="008F3561" w:rsidRPr="008F3561">
              <w:rPr>
                <w:rFonts w:ascii="Times New Roman" w:hAnsi="Times New Roman" w:cs="Times New Roman"/>
                <w:bCs/>
                <w:sz w:val="28"/>
                <w:szCs w:val="28"/>
                <w:lang w:val="ru-RU"/>
              </w:rPr>
              <w:t>–</w:t>
            </w:r>
            <w:r w:rsidR="00BF0E21" w:rsidRPr="00BF0E21">
              <w:rPr>
                <w:rFonts w:ascii="Times New Roman" w:hAnsi="Times New Roman" w:cs="Times New Roman"/>
                <w:b/>
                <w:bCs/>
                <w:sz w:val="28"/>
                <w:szCs w:val="28"/>
                <w:lang w:val="ru-RU"/>
              </w:rPr>
              <w:t xml:space="preserve"> </w:t>
            </w:r>
            <w:r w:rsidR="00352893" w:rsidRPr="00352893">
              <w:rPr>
                <w:rFonts w:ascii="Times New Roman" w:hAnsi="Times New Roman" w:cs="Times New Roman"/>
                <w:sz w:val="28"/>
                <w:szCs w:val="28"/>
              </w:rPr>
              <w:t>Жиілік аймақта тура есептің шешімі</w:t>
            </w:r>
            <w:r w:rsidR="00352893">
              <w:rPr>
                <w:rFonts w:ascii="Times New Roman" w:hAnsi="Times New Roman" w:cs="Times New Roman"/>
                <w:sz w:val="28"/>
                <w:szCs w:val="28"/>
                <w:lang w:val="ru-RU"/>
              </w:rPr>
              <w:t>…</w:t>
            </w:r>
            <w:r w:rsidR="00352893" w:rsidRPr="00352893">
              <w:rPr>
                <w:rFonts w:ascii="Times New Roman" w:hAnsi="Times New Roman" w:cs="Times New Roman"/>
                <w:sz w:val="28"/>
                <w:szCs w:val="28"/>
                <w:lang w:val="ru-RU"/>
              </w:rPr>
              <w:t>.</w:t>
            </w:r>
            <w:r w:rsidR="008F3561">
              <w:rPr>
                <w:rFonts w:ascii="Times New Roman" w:hAnsi="Times New Roman" w:cs="Times New Roman"/>
                <w:sz w:val="28"/>
                <w:szCs w:val="28"/>
                <w:lang w:val="ru-RU"/>
              </w:rPr>
              <w:t>..</w:t>
            </w:r>
            <w:r w:rsidRPr="00F85751">
              <w:rPr>
                <w:rFonts w:ascii="Times New Roman" w:hAnsi="Times New Roman" w:cs="Times New Roman"/>
                <w:sz w:val="28"/>
                <w:szCs w:val="28"/>
              </w:rPr>
              <w:t>…………</w:t>
            </w:r>
            <w:r w:rsidR="008F3561">
              <w:rPr>
                <w:rFonts w:ascii="Times New Roman" w:hAnsi="Times New Roman" w:cs="Times New Roman"/>
                <w:sz w:val="28"/>
                <w:szCs w:val="28"/>
                <w:lang w:val="kk-KZ"/>
              </w:rPr>
              <w:t>.</w:t>
            </w:r>
            <w:r w:rsidRPr="00F85751">
              <w:rPr>
                <w:rFonts w:ascii="Times New Roman" w:hAnsi="Times New Roman" w:cs="Times New Roman"/>
                <w:sz w:val="28"/>
                <w:szCs w:val="28"/>
              </w:rPr>
              <w:t>….</w:t>
            </w:r>
          </w:p>
        </w:tc>
        <w:tc>
          <w:tcPr>
            <w:tcW w:w="694" w:type="dxa"/>
          </w:tcPr>
          <w:p w14:paraId="5CE33F65" w14:textId="5F2B81AB" w:rsidR="00767945" w:rsidRPr="00C82670" w:rsidRDefault="00352893"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en-US"/>
              </w:rPr>
              <w:t>9</w:t>
            </w:r>
            <w:r w:rsidR="00BF0AEF">
              <w:rPr>
                <w:rFonts w:ascii="Times New Roman" w:hAnsi="Times New Roman" w:cs="Times New Roman"/>
                <w:sz w:val="28"/>
                <w:szCs w:val="28"/>
                <w:lang w:val="kk-KZ"/>
              </w:rPr>
              <w:t>4</w:t>
            </w:r>
          </w:p>
        </w:tc>
      </w:tr>
      <w:tr w:rsidR="005F314D" w:rsidRPr="00F85751" w14:paraId="3D8B333F" w14:textId="77777777" w:rsidTr="00AB20D2">
        <w:trPr>
          <w:trHeight w:val="63"/>
        </w:trPr>
        <w:tc>
          <w:tcPr>
            <w:tcW w:w="8945" w:type="dxa"/>
            <w:vAlign w:val="bottom"/>
          </w:tcPr>
          <w:p w14:paraId="613E2B03" w14:textId="29F92CEE" w:rsidR="005F314D" w:rsidRPr="00F85751" w:rsidRDefault="005F314D" w:rsidP="008F3561">
            <w:pPr>
              <w:pStyle w:val="a7"/>
              <w:ind w:left="-62" w:firstLine="0"/>
              <w:rPr>
                <w:rFonts w:ascii="Times New Roman" w:hAnsi="Times New Roman" w:cs="Times New Roman"/>
                <w:caps/>
                <w:sz w:val="28"/>
                <w:szCs w:val="28"/>
              </w:rPr>
            </w:pPr>
            <w:r w:rsidRPr="00F85751">
              <w:rPr>
                <w:rFonts w:ascii="Times New Roman" w:hAnsi="Times New Roman" w:cs="Times New Roman"/>
                <w:b/>
                <w:bCs/>
                <w:caps/>
                <w:sz w:val="28"/>
                <w:szCs w:val="28"/>
              </w:rPr>
              <w:t>Қосымша</w:t>
            </w:r>
            <w:r w:rsidRPr="00F85751">
              <w:rPr>
                <w:rFonts w:ascii="Times New Roman" w:hAnsi="Times New Roman" w:cs="Times New Roman"/>
                <w:b/>
                <w:bCs/>
                <w:sz w:val="28"/>
                <w:szCs w:val="28"/>
              </w:rPr>
              <w:t xml:space="preserve"> </w:t>
            </w:r>
            <w:r w:rsidR="008F3561" w:rsidRPr="00C82670">
              <w:rPr>
                <w:rFonts w:ascii="Times New Roman" w:hAnsi="Times New Roman" w:cs="Times New Roman"/>
                <w:b/>
                <w:bCs/>
                <w:sz w:val="28"/>
                <w:szCs w:val="28"/>
                <w:lang w:val="kk-KZ"/>
              </w:rPr>
              <w:t>Г</w:t>
            </w:r>
            <w:r w:rsidRPr="008F3561">
              <w:rPr>
                <w:rFonts w:ascii="Times New Roman" w:hAnsi="Times New Roman" w:cs="Times New Roman"/>
                <w:bCs/>
                <w:sz w:val="28"/>
                <w:szCs w:val="28"/>
              </w:rPr>
              <w:t xml:space="preserve"> </w:t>
            </w:r>
            <w:r w:rsidR="008F3561">
              <w:rPr>
                <w:rFonts w:ascii="Times New Roman" w:hAnsi="Times New Roman" w:cs="Times New Roman"/>
                <w:bCs/>
                <w:sz w:val="28"/>
                <w:szCs w:val="28"/>
                <w:lang w:val="ru-RU"/>
              </w:rPr>
              <w:t>–</w:t>
            </w:r>
            <w:r w:rsidR="00BF0E21" w:rsidRPr="008F3561">
              <w:rPr>
                <w:rFonts w:ascii="Times New Roman" w:hAnsi="Times New Roman" w:cs="Times New Roman"/>
                <w:bCs/>
                <w:sz w:val="28"/>
                <w:szCs w:val="28"/>
                <w:lang w:val="ru-RU"/>
              </w:rPr>
              <w:t xml:space="preserve"> </w:t>
            </w:r>
            <w:r w:rsidRPr="00F85751">
              <w:rPr>
                <w:rFonts w:ascii="Times New Roman" w:hAnsi="Times New Roman" w:cs="Times New Roman"/>
                <w:iCs/>
                <w:noProof/>
                <w:sz w:val="28"/>
                <w:szCs w:val="28"/>
                <w:lang w:val="en-US"/>
              </w:rPr>
              <w:t>A</w:t>
            </w:r>
            <w:r w:rsidRPr="00F85751">
              <w:rPr>
                <w:rFonts w:ascii="Times New Roman" w:hAnsi="Times New Roman" w:cs="Times New Roman"/>
                <w:iCs/>
                <w:noProof/>
                <w:sz w:val="28"/>
                <w:szCs w:val="28"/>
              </w:rPr>
              <w:t>(</w:t>
            </w:r>
            <w:r w:rsidRPr="00F85751">
              <w:rPr>
                <w:rFonts w:ascii="Times New Roman" w:hAnsi="Times New Roman" w:cs="Times New Roman"/>
                <w:iCs/>
                <w:noProof/>
                <w:sz w:val="28"/>
                <w:szCs w:val="28"/>
                <w:lang w:val="en-US"/>
              </w:rPr>
              <w:t>p</w:t>
            </w:r>
            <w:r w:rsidRPr="00F85751">
              <w:rPr>
                <w:rFonts w:ascii="Times New Roman" w:hAnsi="Times New Roman" w:cs="Times New Roman"/>
                <w:iCs/>
                <w:noProof/>
                <w:sz w:val="28"/>
                <w:szCs w:val="28"/>
              </w:rPr>
              <w:t xml:space="preserve">, </w:t>
            </w:r>
            <w:r w:rsidRPr="00F85751">
              <w:rPr>
                <w:rFonts w:ascii="Times New Roman" w:hAnsi="Times New Roman" w:cs="Times New Roman"/>
                <w:iCs/>
                <w:noProof/>
                <w:sz w:val="28"/>
                <w:szCs w:val="28"/>
                <w:lang w:val="en-US"/>
              </w:rPr>
              <w:t>r</w:t>
            </w:r>
            <w:r w:rsidRPr="00F85751">
              <w:rPr>
                <w:rFonts w:ascii="Times New Roman" w:hAnsi="Times New Roman" w:cs="Times New Roman"/>
                <w:iCs/>
                <w:noProof/>
                <w:sz w:val="28"/>
                <w:szCs w:val="28"/>
                <w:vertAlign w:val="subscript"/>
              </w:rPr>
              <w:t>0</w:t>
            </w:r>
            <w:r w:rsidRPr="00F85751">
              <w:rPr>
                <w:rFonts w:ascii="Times New Roman" w:hAnsi="Times New Roman" w:cs="Times New Roman"/>
                <w:iCs/>
                <w:noProof/>
                <w:sz w:val="28"/>
                <w:szCs w:val="28"/>
              </w:rPr>
              <w:t>)</w:t>
            </w:r>
            <w:r w:rsidRPr="00F85751">
              <w:rPr>
                <w:rFonts w:ascii="Times New Roman" w:hAnsi="Times New Roman" w:cs="Times New Roman"/>
                <w:i/>
                <w:noProof/>
                <w:sz w:val="28"/>
                <w:szCs w:val="28"/>
              </w:rPr>
              <w:t xml:space="preserve"> </w:t>
            </w:r>
            <w:r w:rsidR="00BC22BD" w:rsidRPr="00BC22BD">
              <w:rPr>
                <w:rFonts w:ascii="Times New Roman" w:hAnsi="Times New Roman" w:cs="Times New Roman"/>
                <w:iCs/>
                <w:noProof/>
                <w:sz w:val="28"/>
                <w:szCs w:val="28"/>
              </w:rPr>
              <w:t>интегралын есептеу шешімі</w:t>
            </w:r>
            <w:r w:rsidR="00BF0E21" w:rsidRPr="00BF0E21">
              <w:rPr>
                <w:rFonts w:ascii="Times New Roman" w:hAnsi="Times New Roman" w:cs="Times New Roman"/>
                <w:iCs/>
                <w:noProof/>
                <w:sz w:val="28"/>
                <w:szCs w:val="28"/>
                <w:lang w:val="ru-RU"/>
              </w:rPr>
              <w:t xml:space="preserve"> </w:t>
            </w:r>
            <w:r w:rsidRPr="00F85751">
              <w:rPr>
                <w:rFonts w:ascii="Times New Roman" w:hAnsi="Times New Roman" w:cs="Times New Roman"/>
                <w:sz w:val="28"/>
                <w:szCs w:val="28"/>
              </w:rPr>
              <w:t>................................</w:t>
            </w:r>
          </w:p>
        </w:tc>
        <w:tc>
          <w:tcPr>
            <w:tcW w:w="694" w:type="dxa"/>
          </w:tcPr>
          <w:p w14:paraId="2904F080" w14:textId="48F939D3" w:rsidR="005F314D" w:rsidRPr="00C82670" w:rsidRDefault="00C82670"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9</w:t>
            </w:r>
            <w:r w:rsidR="00BF0AEF">
              <w:rPr>
                <w:rFonts w:ascii="Times New Roman" w:hAnsi="Times New Roman" w:cs="Times New Roman"/>
                <w:sz w:val="28"/>
                <w:szCs w:val="28"/>
                <w:lang w:val="kk-KZ"/>
              </w:rPr>
              <w:t>7</w:t>
            </w:r>
          </w:p>
        </w:tc>
      </w:tr>
      <w:tr w:rsidR="00DE09F5" w:rsidRPr="00F85751" w14:paraId="2FF8EAC0" w14:textId="77777777" w:rsidTr="00AB20D2">
        <w:trPr>
          <w:trHeight w:val="63"/>
        </w:trPr>
        <w:tc>
          <w:tcPr>
            <w:tcW w:w="8945" w:type="dxa"/>
            <w:vAlign w:val="bottom"/>
          </w:tcPr>
          <w:p w14:paraId="795F5937" w14:textId="419133AA" w:rsidR="00DE09F5" w:rsidRPr="00F85751" w:rsidRDefault="00DE09F5" w:rsidP="008F3561">
            <w:pPr>
              <w:tabs>
                <w:tab w:val="left" w:pos="0"/>
                <w:tab w:val="left" w:pos="709"/>
                <w:tab w:val="left" w:pos="1134"/>
                <w:tab w:val="left" w:pos="1276"/>
              </w:tabs>
              <w:ind w:hanging="55"/>
              <w:contextualSpacing/>
              <w:rPr>
                <w:sz w:val="28"/>
                <w:szCs w:val="28"/>
              </w:rPr>
            </w:pPr>
            <w:r w:rsidRPr="00F85751">
              <w:rPr>
                <w:b/>
                <w:bCs/>
                <w:caps/>
                <w:sz w:val="28"/>
                <w:szCs w:val="28"/>
              </w:rPr>
              <w:t>Қосымша</w:t>
            </w:r>
            <w:r w:rsidRPr="00F85751">
              <w:rPr>
                <w:b/>
                <w:bCs/>
                <w:sz w:val="28"/>
                <w:szCs w:val="28"/>
              </w:rPr>
              <w:t xml:space="preserve"> </w:t>
            </w:r>
            <w:r w:rsidR="008F3561">
              <w:rPr>
                <w:b/>
                <w:bCs/>
                <w:sz w:val="28"/>
                <w:szCs w:val="28"/>
              </w:rPr>
              <w:t>Ғ</w:t>
            </w:r>
            <w:r w:rsidRPr="00F85751">
              <w:rPr>
                <w:b/>
                <w:bCs/>
                <w:sz w:val="28"/>
                <w:szCs w:val="28"/>
              </w:rPr>
              <w:t xml:space="preserve"> </w:t>
            </w:r>
            <w:r w:rsidR="008F3561">
              <w:rPr>
                <w:bCs/>
                <w:sz w:val="28"/>
                <w:szCs w:val="28"/>
              </w:rPr>
              <w:t>–</w:t>
            </w:r>
            <w:r w:rsidR="00BF0E21" w:rsidRPr="00BF0E21">
              <w:rPr>
                <w:b/>
                <w:bCs/>
                <w:sz w:val="28"/>
                <w:szCs w:val="28"/>
              </w:rPr>
              <w:t xml:space="preserve"> </w:t>
            </w:r>
            <m:oMath>
              <m:r>
                <w:rPr>
                  <w:rFonts w:ascii="Cambria Math"/>
                  <w:noProof/>
                  <w:sz w:val="28"/>
                  <w:szCs w:val="28"/>
                </w:rPr>
                <m:t>B(p,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oMath>
            <w:r w:rsidR="008F3561" w:rsidRPr="008F3561">
              <w:rPr>
                <w:noProof/>
                <w:sz w:val="28"/>
                <w:szCs w:val="28"/>
                <w:lang w:val="kk-KZ"/>
              </w:rPr>
              <w:t xml:space="preserve"> </w:t>
            </w:r>
            <w:r w:rsidR="008F3561" w:rsidRPr="008F3561">
              <w:rPr>
                <w:iCs/>
                <w:noProof/>
                <w:sz w:val="28"/>
                <w:szCs w:val="28"/>
                <w:lang w:val="kk-KZ"/>
              </w:rPr>
              <w:t>интегралын есептеу шешімі</w:t>
            </w:r>
            <w:r w:rsidR="008F3561">
              <w:rPr>
                <w:iCs/>
                <w:noProof/>
                <w:sz w:val="28"/>
                <w:szCs w:val="28"/>
                <w:lang w:val="kk-KZ"/>
              </w:rPr>
              <w:t>..............</w:t>
            </w:r>
            <w:r w:rsidRPr="00F85751">
              <w:rPr>
                <w:sz w:val="28"/>
                <w:szCs w:val="28"/>
              </w:rPr>
              <w:t>………</w:t>
            </w:r>
            <w:r w:rsidR="008F3561">
              <w:rPr>
                <w:sz w:val="28"/>
                <w:szCs w:val="28"/>
                <w:lang w:val="kk-KZ"/>
              </w:rPr>
              <w:t>.</w:t>
            </w:r>
            <w:r w:rsidRPr="00F85751">
              <w:rPr>
                <w:sz w:val="28"/>
                <w:szCs w:val="28"/>
              </w:rPr>
              <w:t>…</w:t>
            </w:r>
          </w:p>
        </w:tc>
        <w:tc>
          <w:tcPr>
            <w:tcW w:w="694" w:type="dxa"/>
          </w:tcPr>
          <w:p w14:paraId="59EE8F36" w14:textId="686F2EB3" w:rsidR="00DE09F5" w:rsidRPr="00C82670" w:rsidRDefault="00C82670"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9</w:t>
            </w:r>
            <w:r w:rsidR="00BF0AEF">
              <w:rPr>
                <w:rFonts w:ascii="Times New Roman" w:hAnsi="Times New Roman" w:cs="Times New Roman"/>
                <w:sz w:val="28"/>
                <w:szCs w:val="28"/>
                <w:lang w:val="kk-KZ"/>
              </w:rPr>
              <w:t>8</w:t>
            </w:r>
          </w:p>
        </w:tc>
      </w:tr>
      <w:tr w:rsidR="00BC22BD" w:rsidRPr="00F85751" w14:paraId="2322C4AD" w14:textId="77777777" w:rsidTr="00C82670">
        <w:trPr>
          <w:trHeight w:val="116"/>
        </w:trPr>
        <w:tc>
          <w:tcPr>
            <w:tcW w:w="8945" w:type="dxa"/>
            <w:vAlign w:val="bottom"/>
          </w:tcPr>
          <w:p w14:paraId="2789D2C1" w14:textId="276DAD4F" w:rsidR="00BC22BD" w:rsidRPr="00BD14CF" w:rsidRDefault="00BC22BD" w:rsidP="008F3561">
            <w:pPr>
              <w:tabs>
                <w:tab w:val="left" w:pos="0"/>
                <w:tab w:val="left" w:pos="709"/>
                <w:tab w:val="left" w:pos="1134"/>
                <w:tab w:val="left" w:pos="1276"/>
              </w:tabs>
              <w:ind w:hanging="62"/>
              <w:contextualSpacing/>
              <w:rPr>
                <w:b/>
                <w:bCs/>
                <w:noProof/>
                <w:sz w:val="28"/>
                <w:szCs w:val="28"/>
              </w:rPr>
            </w:pPr>
            <w:r>
              <w:rPr>
                <w:b/>
                <w:noProof/>
                <w:sz w:val="28"/>
                <w:szCs w:val="28"/>
                <w:lang w:val="kk-KZ"/>
              </w:rPr>
              <w:t>ҚОСЫМША</w:t>
            </w:r>
            <w:r w:rsidRPr="007B57C0">
              <w:rPr>
                <w:b/>
                <w:noProof/>
                <w:sz w:val="28"/>
                <w:szCs w:val="28"/>
              </w:rPr>
              <w:t xml:space="preserve"> </w:t>
            </w:r>
            <w:r w:rsidR="008F3561">
              <w:rPr>
                <w:b/>
                <w:noProof/>
                <w:sz w:val="28"/>
                <w:szCs w:val="28"/>
                <w:lang w:val="kk-KZ"/>
              </w:rPr>
              <w:t>Д</w:t>
            </w:r>
            <w:r w:rsidRPr="00BC22BD">
              <w:rPr>
                <w:b/>
                <w:noProof/>
                <w:sz w:val="28"/>
                <w:szCs w:val="28"/>
              </w:rPr>
              <w:t xml:space="preserve"> </w:t>
            </w:r>
            <w:r w:rsidR="008F3561">
              <w:rPr>
                <w:noProof/>
                <w:sz w:val="28"/>
                <w:szCs w:val="28"/>
              </w:rPr>
              <w:t>–</w:t>
            </w:r>
            <w:r w:rsidR="00BF0E21" w:rsidRPr="00BF0E21">
              <w:rPr>
                <w:b/>
                <w:noProof/>
                <w:sz w:val="28"/>
                <w:szCs w:val="28"/>
              </w:rPr>
              <w:t xml:space="preserve"> </w:t>
            </w:r>
            <w:r w:rsidRPr="00BC22BD">
              <w:rPr>
                <w:noProof/>
                <w:sz w:val="28"/>
                <w:szCs w:val="28"/>
              </w:rPr>
              <w:t>Қалдық функцияның градиентін есептеу …………</w:t>
            </w:r>
            <w:r w:rsidR="00BF0E21" w:rsidRPr="00BF0E21">
              <w:rPr>
                <w:noProof/>
                <w:sz w:val="28"/>
                <w:szCs w:val="28"/>
              </w:rPr>
              <w:t>.</w:t>
            </w:r>
            <w:r w:rsidRPr="00BC22BD">
              <w:rPr>
                <w:noProof/>
                <w:sz w:val="28"/>
                <w:szCs w:val="28"/>
              </w:rPr>
              <w:t>…..</w:t>
            </w:r>
          </w:p>
        </w:tc>
        <w:tc>
          <w:tcPr>
            <w:tcW w:w="694" w:type="dxa"/>
          </w:tcPr>
          <w:p w14:paraId="6D66FDC8" w14:textId="43FE9DB3" w:rsidR="00BC22BD" w:rsidRPr="00C82670" w:rsidRDefault="00C82670" w:rsidP="00BF0AEF">
            <w:pPr>
              <w:pStyle w:val="a7"/>
              <w:ind w:left="0" w:firstLine="0"/>
              <w:jc w:val="left"/>
              <w:rPr>
                <w:rFonts w:ascii="Times New Roman" w:hAnsi="Times New Roman" w:cs="Times New Roman"/>
                <w:sz w:val="28"/>
                <w:szCs w:val="28"/>
                <w:lang w:val="kk-KZ"/>
              </w:rPr>
            </w:pPr>
            <w:r>
              <w:rPr>
                <w:rFonts w:ascii="Times New Roman" w:hAnsi="Times New Roman" w:cs="Times New Roman"/>
                <w:sz w:val="28"/>
                <w:szCs w:val="28"/>
                <w:lang w:val="kk-KZ"/>
              </w:rPr>
              <w:t>9</w:t>
            </w:r>
            <w:r w:rsidR="00BF0AEF">
              <w:rPr>
                <w:rFonts w:ascii="Times New Roman" w:hAnsi="Times New Roman" w:cs="Times New Roman"/>
                <w:sz w:val="28"/>
                <w:szCs w:val="28"/>
                <w:lang w:val="kk-KZ"/>
              </w:rPr>
              <w:t>9</w:t>
            </w:r>
          </w:p>
        </w:tc>
      </w:tr>
      <w:tr w:rsidR="008F3561" w:rsidRPr="00F85751" w14:paraId="4B5FD950" w14:textId="77777777" w:rsidTr="00C82670">
        <w:trPr>
          <w:trHeight w:val="63"/>
        </w:trPr>
        <w:tc>
          <w:tcPr>
            <w:tcW w:w="8945" w:type="dxa"/>
            <w:vAlign w:val="bottom"/>
          </w:tcPr>
          <w:p w14:paraId="3D02BB5A" w14:textId="0E71DF53" w:rsidR="008F3561" w:rsidRPr="008F3561" w:rsidRDefault="008F3561" w:rsidP="008F3561">
            <w:pPr>
              <w:tabs>
                <w:tab w:val="left" w:pos="0"/>
                <w:tab w:val="left" w:pos="709"/>
                <w:tab w:val="left" w:pos="1134"/>
                <w:tab w:val="left" w:pos="1276"/>
              </w:tabs>
              <w:ind w:hanging="62"/>
              <w:contextualSpacing/>
              <w:rPr>
                <w:noProof/>
                <w:sz w:val="28"/>
                <w:szCs w:val="28"/>
                <w:lang w:val="kk-KZ"/>
              </w:rPr>
            </w:pPr>
            <w:r w:rsidRPr="00BD14CF">
              <w:rPr>
                <w:b/>
                <w:bCs/>
                <w:sz w:val="28"/>
                <w:szCs w:val="28"/>
              </w:rPr>
              <w:t xml:space="preserve">ҚОСЫМША </w:t>
            </w:r>
            <w:r>
              <w:rPr>
                <w:b/>
                <w:bCs/>
                <w:sz w:val="28"/>
                <w:szCs w:val="28"/>
                <w:lang w:val="kk-KZ"/>
              </w:rPr>
              <w:t>Е</w:t>
            </w:r>
            <w:r>
              <w:rPr>
                <w:bCs/>
                <w:sz w:val="28"/>
                <w:szCs w:val="28"/>
                <w:lang w:val="kk-KZ"/>
              </w:rPr>
              <w:t xml:space="preserve"> – </w:t>
            </w:r>
            <w:r w:rsidRPr="007B57C0">
              <w:rPr>
                <w:sz w:val="28"/>
                <w:szCs w:val="28"/>
              </w:rPr>
              <w:t>Бағдарламалық код листинг</w:t>
            </w:r>
            <w:r>
              <w:rPr>
                <w:sz w:val="28"/>
                <w:szCs w:val="28"/>
                <w:lang w:val="kk-KZ"/>
              </w:rPr>
              <w:t>..............................................</w:t>
            </w:r>
          </w:p>
        </w:tc>
        <w:tc>
          <w:tcPr>
            <w:tcW w:w="694" w:type="dxa"/>
          </w:tcPr>
          <w:p w14:paraId="2CDA3CEB" w14:textId="70347D13" w:rsidR="008F3561" w:rsidRPr="008F3561" w:rsidRDefault="00BF0AEF" w:rsidP="008F3561">
            <w:pPr>
              <w:pStyle w:val="a7"/>
              <w:ind w:left="0" w:firstLine="0"/>
              <w:jc w:val="left"/>
              <w:rPr>
                <w:rFonts w:ascii="Times New Roman" w:hAnsi="Times New Roman" w:cs="Times New Roman"/>
                <w:sz w:val="28"/>
                <w:szCs w:val="28"/>
                <w:lang w:val="ru-RU"/>
              </w:rPr>
            </w:pPr>
            <w:r>
              <w:rPr>
                <w:rFonts w:ascii="Times New Roman" w:hAnsi="Times New Roman" w:cs="Times New Roman"/>
                <w:sz w:val="28"/>
                <w:szCs w:val="28"/>
                <w:lang w:val="ru-RU"/>
              </w:rPr>
              <w:t>100</w:t>
            </w:r>
          </w:p>
        </w:tc>
      </w:tr>
    </w:tbl>
    <w:p w14:paraId="5C943A08" w14:textId="77777777" w:rsidR="0024193C" w:rsidRDefault="0024193C" w:rsidP="002D53E1">
      <w:pPr>
        <w:pStyle w:val="a7"/>
        <w:ind w:left="0" w:firstLine="0"/>
        <w:jc w:val="center"/>
        <w:rPr>
          <w:rFonts w:ascii="Times New Roman" w:hAnsi="Times New Roman" w:cs="Times New Roman"/>
          <w:b/>
          <w:bCs/>
          <w:sz w:val="28"/>
          <w:szCs w:val="28"/>
          <w:lang w:val="ru-RU"/>
        </w:rPr>
      </w:pPr>
      <w:bookmarkStart w:id="3" w:name="_Toc528176316"/>
      <w:bookmarkStart w:id="4" w:name="_Toc528176821"/>
    </w:p>
    <w:p w14:paraId="65395574" w14:textId="12EBFFB6" w:rsidR="00571887" w:rsidRPr="003B121A" w:rsidRDefault="00571887" w:rsidP="002D53E1">
      <w:pPr>
        <w:pStyle w:val="a7"/>
        <w:ind w:left="0" w:firstLine="0"/>
        <w:jc w:val="center"/>
        <w:rPr>
          <w:rFonts w:ascii="Times New Roman" w:hAnsi="Times New Roman" w:cs="Times New Roman"/>
          <w:b/>
          <w:bCs/>
          <w:sz w:val="28"/>
          <w:szCs w:val="28"/>
        </w:rPr>
      </w:pPr>
      <w:r w:rsidRPr="003B121A">
        <w:rPr>
          <w:rFonts w:ascii="Times New Roman" w:hAnsi="Times New Roman" w:cs="Times New Roman"/>
          <w:b/>
          <w:bCs/>
          <w:sz w:val="28"/>
          <w:szCs w:val="28"/>
        </w:rPr>
        <w:lastRenderedPageBreak/>
        <w:t>НОРМАТИВ</w:t>
      </w:r>
      <w:bookmarkStart w:id="5" w:name="Нормативтік"/>
      <w:bookmarkEnd w:id="5"/>
      <w:r w:rsidRPr="003B121A">
        <w:rPr>
          <w:rFonts w:ascii="Times New Roman" w:hAnsi="Times New Roman" w:cs="Times New Roman"/>
          <w:b/>
          <w:bCs/>
          <w:sz w:val="28"/>
          <w:szCs w:val="28"/>
        </w:rPr>
        <w:t>ТІК СІЛТЕМЕЛЕР</w:t>
      </w:r>
      <w:bookmarkEnd w:id="3"/>
      <w:bookmarkEnd w:id="4"/>
    </w:p>
    <w:p w14:paraId="63904298" w14:textId="77777777" w:rsidR="00571887" w:rsidRPr="007B57C0" w:rsidRDefault="00571887" w:rsidP="007C0776">
      <w:pPr>
        <w:widowControl w:val="0"/>
        <w:ind w:firstLine="567"/>
        <w:contextualSpacing/>
        <w:jc w:val="both"/>
        <w:rPr>
          <w:sz w:val="28"/>
          <w:szCs w:val="28"/>
          <w:lang w:val="kk-KZ"/>
        </w:rPr>
      </w:pPr>
    </w:p>
    <w:p w14:paraId="305799EF" w14:textId="77777777" w:rsidR="00571887" w:rsidRPr="007B57C0" w:rsidRDefault="00571887" w:rsidP="002D53E1">
      <w:pPr>
        <w:widowControl w:val="0"/>
        <w:ind w:firstLine="709"/>
        <w:contextualSpacing/>
        <w:jc w:val="both"/>
        <w:rPr>
          <w:sz w:val="28"/>
          <w:szCs w:val="28"/>
          <w:lang w:val="kk-KZ"/>
        </w:rPr>
      </w:pPr>
      <w:r w:rsidRPr="007B57C0">
        <w:rPr>
          <w:sz w:val="28"/>
          <w:szCs w:val="28"/>
          <w:lang w:val="kk-KZ"/>
        </w:rPr>
        <w:t>Диссертациялық жұмыста келесі стандарттарға сілтемелер қолданылған:</w:t>
      </w:r>
    </w:p>
    <w:p w14:paraId="2BB94210" w14:textId="77777777" w:rsidR="00571887" w:rsidRPr="007B57C0" w:rsidRDefault="00571887" w:rsidP="002D53E1">
      <w:pPr>
        <w:widowControl w:val="0"/>
        <w:ind w:firstLine="709"/>
        <w:contextualSpacing/>
        <w:jc w:val="both"/>
        <w:rPr>
          <w:sz w:val="28"/>
          <w:szCs w:val="28"/>
          <w:lang w:val="kk-KZ"/>
        </w:rPr>
      </w:pPr>
      <w:r w:rsidRPr="007B57C0">
        <w:rPr>
          <w:sz w:val="28"/>
          <w:szCs w:val="28"/>
          <w:lang w:val="kk-KZ"/>
        </w:rPr>
        <w:t>ҚР СТ 34.005-2002. Ақпараттық технологиялар. Кілттік терминдер және анықтамалар.</w:t>
      </w:r>
    </w:p>
    <w:p w14:paraId="7D282A4A" w14:textId="77777777" w:rsidR="00571887" w:rsidRPr="007B57C0" w:rsidRDefault="00571887" w:rsidP="002D53E1">
      <w:pPr>
        <w:ind w:firstLine="709"/>
        <w:contextualSpacing/>
        <w:jc w:val="both"/>
        <w:rPr>
          <w:sz w:val="28"/>
          <w:szCs w:val="28"/>
          <w:lang w:val="kk-KZ"/>
        </w:rPr>
      </w:pPr>
      <w:r w:rsidRPr="007B57C0">
        <w:rPr>
          <w:sz w:val="28"/>
          <w:szCs w:val="28"/>
          <w:lang w:val="kk-KZ"/>
        </w:rPr>
        <w:t>ҚР СТ 34.002-2004. Aқпaрaттық технология. Есептеу электронды дaрa мaшинaлaр. Құрaмынa және сaпa сипaттaмaлaрын бaғaлaу ережелеріне тaлaптaр</w:t>
      </w:r>
    </w:p>
    <w:p w14:paraId="08EB47DB" w14:textId="77777777" w:rsidR="00571887" w:rsidRPr="007B57C0" w:rsidRDefault="00571887" w:rsidP="002D53E1">
      <w:pPr>
        <w:widowControl w:val="0"/>
        <w:ind w:firstLine="709"/>
        <w:contextualSpacing/>
        <w:jc w:val="both"/>
        <w:rPr>
          <w:sz w:val="28"/>
          <w:szCs w:val="28"/>
          <w:lang w:val="kk-KZ"/>
        </w:rPr>
      </w:pPr>
      <w:r w:rsidRPr="007B57C0">
        <w:rPr>
          <w:sz w:val="28"/>
          <w:szCs w:val="28"/>
          <w:lang w:val="kk-KZ"/>
        </w:rPr>
        <w:t>ҚР СТ 34.014-2002. Ақпараттық технологиялар.</w:t>
      </w:r>
    </w:p>
    <w:p w14:paraId="4530507C" w14:textId="77777777" w:rsidR="00571887" w:rsidRPr="007B57C0" w:rsidRDefault="00571887" w:rsidP="002D53E1">
      <w:pPr>
        <w:widowControl w:val="0"/>
        <w:ind w:firstLine="709"/>
        <w:contextualSpacing/>
        <w:jc w:val="both"/>
        <w:rPr>
          <w:sz w:val="28"/>
          <w:szCs w:val="28"/>
          <w:lang w:val="kk-KZ"/>
        </w:rPr>
      </w:pPr>
      <w:r w:rsidRPr="007B57C0">
        <w:rPr>
          <w:sz w:val="28"/>
          <w:szCs w:val="28"/>
          <w:lang w:val="kk-KZ"/>
        </w:rPr>
        <w:t>ҚР СТ ISO/IEC TR 24766-2012 (ISO/IEC TR 24766:2009, IDT). Ақпараттық технологиялар. Жүйелерді және программалық қамсыздануды құру. Инженерлік құралдың мүмкіншіліктеріне қойылатын талаптар бойынша нұсқаулық.</w:t>
      </w:r>
    </w:p>
    <w:p w14:paraId="698C7A2A" w14:textId="77777777" w:rsidR="00571887" w:rsidRPr="007B57C0" w:rsidRDefault="00571887" w:rsidP="002D53E1">
      <w:pPr>
        <w:widowControl w:val="0"/>
        <w:ind w:firstLine="709"/>
        <w:contextualSpacing/>
        <w:jc w:val="both"/>
        <w:rPr>
          <w:sz w:val="28"/>
          <w:szCs w:val="28"/>
          <w:lang w:val="kk-KZ"/>
        </w:rPr>
      </w:pPr>
      <w:r w:rsidRPr="007B57C0">
        <w:rPr>
          <w:sz w:val="28"/>
          <w:szCs w:val="28"/>
          <w:lang w:val="kk-KZ"/>
        </w:rPr>
        <w:t>Қазақстан Республикасы Заңы. Ақпараттандыру туралы: 2015 жылдың 24 қарашасы, №418-V қабылданған.</w:t>
      </w:r>
    </w:p>
    <w:p w14:paraId="4D378449" w14:textId="77777777" w:rsidR="00571887" w:rsidRPr="007B57C0" w:rsidRDefault="00571887" w:rsidP="007C0776">
      <w:pPr>
        <w:tabs>
          <w:tab w:val="left" w:pos="567"/>
          <w:tab w:val="left" w:pos="3510"/>
        </w:tabs>
        <w:ind w:firstLine="567"/>
        <w:contextualSpacing/>
        <w:jc w:val="center"/>
        <w:rPr>
          <w:b/>
          <w:caps/>
          <w:sz w:val="28"/>
          <w:szCs w:val="28"/>
          <w:lang w:val="kk-KZ"/>
        </w:rPr>
      </w:pPr>
    </w:p>
    <w:p w14:paraId="65DAB4FE" w14:textId="77777777" w:rsidR="00571887" w:rsidRPr="007B57C0" w:rsidRDefault="00571887" w:rsidP="007C0776">
      <w:pPr>
        <w:ind w:firstLine="567"/>
        <w:contextualSpacing/>
        <w:rPr>
          <w:b/>
          <w:caps/>
          <w:sz w:val="28"/>
          <w:szCs w:val="28"/>
          <w:lang w:val="kk-KZ"/>
        </w:rPr>
      </w:pPr>
      <w:r w:rsidRPr="007B57C0">
        <w:rPr>
          <w:b/>
          <w:caps/>
          <w:sz w:val="28"/>
          <w:szCs w:val="28"/>
          <w:lang w:val="kk-KZ"/>
        </w:rPr>
        <w:br w:type="page"/>
      </w:r>
    </w:p>
    <w:p w14:paraId="125E5143" w14:textId="145A899A" w:rsidR="00571887" w:rsidRPr="00F62AB5" w:rsidRDefault="00F62AB5" w:rsidP="002D53E1">
      <w:pPr>
        <w:tabs>
          <w:tab w:val="left" w:pos="567"/>
          <w:tab w:val="left" w:pos="3510"/>
        </w:tabs>
        <w:contextualSpacing/>
        <w:jc w:val="center"/>
        <w:rPr>
          <w:b/>
          <w:bCs/>
          <w:caps/>
          <w:sz w:val="32"/>
          <w:szCs w:val="32"/>
          <w:lang w:val="kk-KZ"/>
        </w:rPr>
      </w:pPr>
      <w:r w:rsidRPr="002D53E1">
        <w:rPr>
          <w:b/>
          <w:bCs/>
          <w:sz w:val="28"/>
          <w:szCs w:val="28"/>
          <w:lang w:val="kk-KZ"/>
        </w:rPr>
        <w:lastRenderedPageBreak/>
        <w:t>АНЫ</w:t>
      </w:r>
      <w:r>
        <w:rPr>
          <w:b/>
          <w:bCs/>
          <w:sz w:val="28"/>
          <w:szCs w:val="28"/>
          <w:lang w:val="kk-KZ"/>
        </w:rPr>
        <w:t>ҚТАМАЛАР</w:t>
      </w:r>
    </w:p>
    <w:p w14:paraId="47603AC6" w14:textId="77777777" w:rsidR="00571887" w:rsidRPr="007B57C0" w:rsidRDefault="00571887" w:rsidP="007C0776">
      <w:pPr>
        <w:tabs>
          <w:tab w:val="left" w:pos="567"/>
          <w:tab w:val="left" w:pos="3510"/>
        </w:tabs>
        <w:ind w:firstLine="567"/>
        <w:contextualSpacing/>
        <w:jc w:val="center"/>
        <w:rPr>
          <w:b/>
          <w:caps/>
          <w:sz w:val="28"/>
          <w:szCs w:val="28"/>
          <w:lang w:val="kk-KZ"/>
        </w:rPr>
      </w:pPr>
    </w:p>
    <w:p w14:paraId="51BBAA0D" w14:textId="77777777" w:rsidR="00571887" w:rsidRPr="007B57C0" w:rsidRDefault="00571887" w:rsidP="002D53E1">
      <w:pPr>
        <w:ind w:firstLine="709"/>
        <w:contextualSpacing/>
        <w:jc w:val="both"/>
        <w:rPr>
          <w:b/>
          <w:sz w:val="28"/>
          <w:szCs w:val="28"/>
          <w:lang w:val="kk-KZ"/>
        </w:rPr>
      </w:pPr>
      <w:r w:rsidRPr="007B57C0">
        <w:rPr>
          <w:rFonts w:eastAsia="Calibri"/>
          <w:sz w:val="28"/>
          <w:szCs w:val="28"/>
          <w:lang w:val="kk-KZ"/>
        </w:rPr>
        <w:t>Диссертациялық жұмыста төмендегідей анықтамаларға сәйкес терминдер қолданылды:</w:t>
      </w:r>
    </w:p>
    <w:p w14:paraId="277792AF" w14:textId="3DB946B0" w:rsidR="00571887" w:rsidRPr="007B57C0" w:rsidRDefault="00C73408" w:rsidP="002D53E1">
      <w:pPr>
        <w:ind w:firstLine="709"/>
        <w:contextualSpacing/>
        <w:jc w:val="both"/>
        <w:rPr>
          <w:sz w:val="28"/>
          <w:szCs w:val="28"/>
          <w:lang w:val="kk-KZ"/>
        </w:rPr>
      </w:pPr>
      <w:r w:rsidRPr="007B57C0">
        <w:rPr>
          <w:b/>
          <w:sz w:val="28"/>
          <w:szCs w:val="28"/>
          <w:lang w:val="kk-KZ"/>
        </w:rPr>
        <w:t>GPR</w:t>
      </w:r>
      <w:r w:rsidR="00571887" w:rsidRPr="007B57C0">
        <w:rPr>
          <w:b/>
          <w:sz w:val="28"/>
          <w:szCs w:val="28"/>
          <w:lang w:val="kk-KZ"/>
        </w:rPr>
        <w:t xml:space="preserve"> (георадар)</w:t>
      </w:r>
      <w:r w:rsidR="00571887" w:rsidRPr="007B57C0">
        <w:rPr>
          <w:sz w:val="28"/>
          <w:szCs w:val="28"/>
          <w:lang w:val="kk-KZ"/>
        </w:rPr>
        <w:t xml:space="preserve"> – бұл кең ауқымды есептерді шешуге арналған заманауи геофизикалық құрал. Әртүрлі объектілерді, жол жабындарын (аэродромдарды) салу және пайдалы қазбаларды барлау саласында бұзбайтын бақылау және зерттеу үшін қолданылады.</w:t>
      </w:r>
    </w:p>
    <w:p w14:paraId="314314DF" w14:textId="77777777" w:rsidR="00571887" w:rsidRDefault="00571887" w:rsidP="002D53E1">
      <w:pPr>
        <w:ind w:firstLine="709"/>
        <w:contextualSpacing/>
        <w:jc w:val="both"/>
        <w:rPr>
          <w:sz w:val="28"/>
          <w:szCs w:val="28"/>
          <w:lang w:val="kk-KZ"/>
        </w:rPr>
      </w:pPr>
      <w:r w:rsidRPr="007B57C0">
        <w:rPr>
          <w:b/>
          <w:sz w:val="28"/>
          <w:szCs w:val="28"/>
          <w:lang w:val="kk-KZ"/>
        </w:rPr>
        <w:t>Радарограмма</w:t>
      </w:r>
      <w:r w:rsidRPr="007B57C0">
        <w:rPr>
          <w:sz w:val="28"/>
          <w:szCs w:val="28"/>
          <w:lang w:val="kk-KZ"/>
        </w:rPr>
        <w:t xml:space="preserve"> – электромагниттік толқындар импульстерінің сәулеленуіне және зондирленетін ортаның түрлі объектілерінен бейнеленген сигналдарды тіркеуге негізделген геофизикалық әдіс.</w:t>
      </w:r>
    </w:p>
    <w:p w14:paraId="29D1820D" w14:textId="7AA5DB41" w:rsidR="009B533E" w:rsidRDefault="009B533E" w:rsidP="002D53E1">
      <w:pPr>
        <w:ind w:firstLine="709"/>
        <w:contextualSpacing/>
        <w:jc w:val="both"/>
        <w:rPr>
          <w:sz w:val="28"/>
          <w:szCs w:val="28"/>
          <w:lang w:val="kk-KZ"/>
        </w:rPr>
      </w:pPr>
      <w:r w:rsidRPr="009B533E">
        <w:rPr>
          <w:b/>
          <w:bCs/>
          <w:sz w:val="28"/>
          <w:szCs w:val="28"/>
          <w:lang w:val="kk-KZ"/>
        </w:rPr>
        <w:t>Электромагниттік толқындар</w:t>
      </w:r>
      <w:r>
        <w:rPr>
          <w:sz w:val="28"/>
          <w:szCs w:val="28"/>
          <w:lang w:val="kk-KZ"/>
        </w:rPr>
        <w:t xml:space="preserve"> </w:t>
      </w:r>
      <w:r w:rsidRPr="009B533E">
        <w:rPr>
          <w:sz w:val="28"/>
          <w:szCs w:val="28"/>
          <w:lang w:val="kk-KZ"/>
        </w:rPr>
        <w:t>– байланыс тізбегін құрайтын екі сымның арасындағы электрлік және магниттік өрістер бір-бірімен белгілі бір электромагниттік энергия мөлшерінде байланыста болатын толқын.</w:t>
      </w:r>
    </w:p>
    <w:p w14:paraId="087659E9" w14:textId="08336B31" w:rsidR="008840BE" w:rsidRDefault="008840BE" w:rsidP="002D53E1">
      <w:pPr>
        <w:ind w:firstLine="709"/>
        <w:contextualSpacing/>
        <w:jc w:val="both"/>
        <w:rPr>
          <w:sz w:val="28"/>
          <w:szCs w:val="28"/>
          <w:lang w:val="kk-KZ"/>
        </w:rPr>
      </w:pPr>
      <w:r w:rsidRPr="008840BE">
        <w:rPr>
          <w:b/>
          <w:bCs/>
          <w:sz w:val="28"/>
          <w:szCs w:val="28"/>
          <w:lang w:val="kk-KZ"/>
        </w:rPr>
        <w:t>Диэлектрлік өтімділік</w:t>
      </w:r>
      <w:r w:rsidRPr="008840BE">
        <w:rPr>
          <w:sz w:val="28"/>
          <w:szCs w:val="28"/>
          <w:lang w:val="kk-KZ"/>
        </w:rPr>
        <w:t xml:space="preserve"> –</w:t>
      </w:r>
      <w:r>
        <w:rPr>
          <w:sz w:val="28"/>
          <w:szCs w:val="28"/>
          <w:lang w:val="kk-KZ"/>
        </w:rPr>
        <w:t xml:space="preserve"> </w:t>
      </w:r>
      <w:r w:rsidRPr="008840BE">
        <w:rPr>
          <w:sz w:val="28"/>
          <w:szCs w:val="28"/>
          <w:lang w:val="kk-KZ"/>
        </w:rPr>
        <w:t>электр өрісінің (Е) әсерінен диэлектриктердің полярлануын сипаттайтын шама (</w:t>
      </w:r>
      <w:r w:rsidRPr="008840BE">
        <w:rPr>
          <w:i/>
          <w:iCs/>
          <w:sz w:val="28"/>
          <w:szCs w:val="28"/>
          <w:lang w:val="kk-KZ"/>
        </w:rPr>
        <w:t>ε</w:t>
      </w:r>
      <w:r w:rsidRPr="008840BE">
        <w:rPr>
          <w:sz w:val="28"/>
          <w:szCs w:val="28"/>
          <w:lang w:val="kk-KZ"/>
        </w:rPr>
        <w:t>).</w:t>
      </w:r>
    </w:p>
    <w:p w14:paraId="257F418E" w14:textId="6BDD446F" w:rsidR="008840BE" w:rsidRPr="008840BE" w:rsidRDefault="008840BE" w:rsidP="002D53E1">
      <w:pPr>
        <w:ind w:firstLine="709"/>
        <w:contextualSpacing/>
        <w:jc w:val="both"/>
        <w:rPr>
          <w:sz w:val="28"/>
          <w:szCs w:val="28"/>
          <w:lang w:val="kk-KZ"/>
        </w:rPr>
      </w:pPr>
      <w:r w:rsidRPr="008840BE">
        <w:rPr>
          <w:b/>
          <w:bCs/>
          <w:sz w:val="28"/>
          <w:szCs w:val="28"/>
          <w:lang w:val="kk-KZ"/>
        </w:rPr>
        <w:t>Магниттік өтімділік</w:t>
      </w:r>
      <w:r>
        <w:rPr>
          <w:b/>
          <w:bCs/>
          <w:sz w:val="28"/>
          <w:szCs w:val="28"/>
          <w:lang w:val="kk-KZ"/>
        </w:rPr>
        <w:t xml:space="preserve"> </w:t>
      </w:r>
      <w:r w:rsidR="0024193C">
        <w:rPr>
          <w:b/>
          <w:bCs/>
          <w:sz w:val="28"/>
          <w:szCs w:val="28"/>
          <w:lang w:val="kk-KZ"/>
        </w:rPr>
        <w:t>(</w:t>
      </w:r>
      <w:r w:rsidRPr="008840BE">
        <w:rPr>
          <w:sz w:val="28"/>
          <w:szCs w:val="28"/>
          <w:lang w:val="kk-KZ"/>
        </w:rPr>
        <w:t>абсолют - μ,</w:t>
      </w:r>
      <w:r>
        <w:rPr>
          <w:sz w:val="28"/>
          <w:szCs w:val="28"/>
          <w:lang w:val="kk-KZ"/>
        </w:rPr>
        <w:t xml:space="preserve"> </w:t>
      </w:r>
      <w:r w:rsidRPr="008840BE">
        <w:rPr>
          <w:sz w:val="28"/>
          <w:szCs w:val="28"/>
          <w:lang w:val="kk-KZ"/>
        </w:rPr>
        <w:t>салыстырмалы</w:t>
      </w:r>
      <w:r w:rsidR="0024193C">
        <w:rPr>
          <w:sz w:val="28"/>
          <w:szCs w:val="28"/>
          <w:lang w:val="kk-KZ"/>
        </w:rPr>
        <w:t>)</w:t>
      </w:r>
      <w:r>
        <w:rPr>
          <w:sz w:val="28"/>
          <w:szCs w:val="28"/>
          <w:lang w:val="kk-KZ"/>
        </w:rPr>
        <w:t xml:space="preserve"> – </w:t>
      </w:r>
      <w:r w:rsidRPr="008840BE">
        <w:rPr>
          <w:sz w:val="28"/>
          <w:szCs w:val="28"/>
          <w:lang w:val="kk-KZ"/>
        </w:rPr>
        <w:t>сыртқы</w:t>
      </w:r>
      <w:r>
        <w:rPr>
          <w:sz w:val="28"/>
          <w:szCs w:val="28"/>
          <w:lang w:val="kk-KZ"/>
        </w:rPr>
        <w:t xml:space="preserve"> </w:t>
      </w:r>
      <w:hyperlink r:id="rId8" w:tooltip="Магнит өрісі" w:history="1">
        <w:r w:rsidRPr="008840BE">
          <w:rPr>
            <w:sz w:val="28"/>
            <w:szCs w:val="28"/>
            <w:lang w:val="kk-KZ"/>
          </w:rPr>
          <w:t>магнит өрісінен</w:t>
        </w:r>
      </w:hyperlink>
      <w:r>
        <w:rPr>
          <w:sz w:val="28"/>
          <w:szCs w:val="28"/>
          <w:lang w:val="kk-KZ"/>
        </w:rPr>
        <w:t xml:space="preserve"> </w:t>
      </w:r>
      <w:r w:rsidRPr="008840BE">
        <w:rPr>
          <w:sz w:val="28"/>
          <w:szCs w:val="28"/>
          <w:lang w:val="kk-KZ"/>
        </w:rPr>
        <w:t>заттың әсерленуін (</w:t>
      </w:r>
      <w:hyperlink r:id="rId9" w:history="1">
        <w:r w:rsidRPr="008840BE">
          <w:rPr>
            <w:sz w:val="28"/>
            <w:szCs w:val="28"/>
            <w:lang w:val="kk-KZ"/>
          </w:rPr>
          <w:t>реакция</w:t>
        </w:r>
      </w:hyperlink>
      <w:r>
        <w:rPr>
          <w:sz w:val="28"/>
          <w:szCs w:val="28"/>
          <w:lang w:val="kk-KZ"/>
        </w:rPr>
        <w:t xml:space="preserve"> </w:t>
      </w:r>
      <w:r w:rsidRPr="008840BE">
        <w:rPr>
          <w:sz w:val="28"/>
          <w:szCs w:val="28"/>
          <w:lang w:val="kk-KZ"/>
        </w:rPr>
        <w:t>алуын) сипаттайтын</w:t>
      </w:r>
      <w:r>
        <w:rPr>
          <w:sz w:val="28"/>
          <w:szCs w:val="28"/>
          <w:lang w:val="kk-KZ"/>
        </w:rPr>
        <w:t xml:space="preserve"> </w:t>
      </w:r>
      <w:hyperlink r:id="rId10" w:tooltip="Физикалық шама" w:history="1">
        <w:r w:rsidRPr="008840BE">
          <w:rPr>
            <w:sz w:val="28"/>
            <w:szCs w:val="28"/>
            <w:lang w:val="kk-KZ"/>
          </w:rPr>
          <w:t>физикалық шама</w:t>
        </w:r>
      </w:hyperlink>
      <w:r w:rsidRPr="008840BE">
        <w:rPr>
          <w:sz w:val="28"/>
          <w:szCs w:val="28"/>
          <w:lang w:val="kk-KZ"/>
        </w:rPr>
        <w:t>.</w:t>
      </w:r>
    </w:p>
    <w:p w14:paraId="775634CE" w14:textId="7D462E97" w:rsidR="009B533E" w:rsidRDefault="009B533E" w:rsidP="002D53E1">
      <w:pPr>
        <w:ind w:firstLine="709"/>
        <w:contextualSpacing/>
        <w:jc w:val="both"/>
        <w:rPr>
          <w:sz w:val="28"/>
          <w:szCs w:val="28"/>
          <w:lang w:val="kk-KZ"/>
        </w:rPr>
      </w:pPr>
      <w:r w:rsidRPr="009B533E">
        <w:rPr>
          <w:b/>
          <w:bCs/>
          <w:sz w:val="28"/>
          <w:szCs w:val="28"/>
          <w:lang w:val="kk-KZ"/>
        </w:rPr>
        <w:t>Максвелл теңдеуі</w:t>
      </w:r>
      <w:r w:rsidRPr="008840BE">
        <w:rPr>
          <w:b/>
          <w:bCs/>
          <w:sz w:val="28"/>
          <w:szCs w:val="28"/>
          <w:lang w:val="kk-KZ"/>
        </w:rPr>
        <w:t xml:space="preserve"> </w:t>
      </w:r>
      <w:r w:rsidRPr="00AB20D2">
        <w:rPr>
          <w:bCs/>
          <w:sz w:val="28"/>
          <w:szCs w:val="28"/>
          <w:lang w:val="kk-KZ"/>
        </w:rPr>
        <w:t>–</w:t>
      </w:r>
      <w:r w:rsidRPr="008840BE">
        <w:rPr>
          <w:b/>
          <w:bCs/>
          <w:sz w:val="28"/>
          <w:szCs w:val="28"/>
          <w:lang w:val="kk-KZ"/>
        </w:rPr>
        <w:t xml:space="preserve"> </w:t>
      </w:r>
      <w:r w:rsidRPr="008840BE">
        <w:rPr>
          <w:sz w:val="28"/>
          <w:szCs w:val="28"/>
          <w:lang w:val="kk-KZ"/>
        </w:rPr>
        <w:t xml:space="preserve">классикалық </w:t>
      </w:r>
      <w:hyperlink r:id="rId11" w:tooltip="Электродинамика" w:history="1">
        <w:r w:rsidRPr="009B533E">
          <w:rPr>
            <w:sz w:val="28"/>
            <w:szCs w:val="28"/>
            <w:lang w:val="kk-KZ"/>
          </w:rPr>
          <w:t>электродинамиканың</w:t>
        </w:r>
      </w:hyperlink>
      <w:r>
        <w:rPr>
          <w:sz w:val="28"/>
          <w:szCs w:val="28"/>
          <w:lang w:val="kk-KZ"/>
        </w:rPr>
        <w:t xml:space="preserve"> </w:t>
      </w:r>
      <w:r w:rsidRPr="009B533E">
        <w:rPr>
          <w:sz w:val="28"/>
          <w:szCs w:val="28"/>
          <w:lang w:val="kk-KZ"/>
        </w:rPr>
        <w:t>негізгі теңдеулері;</w:t>
      </w:r>
      <w:r>
        <w:rPr>
          <w:sz w:val="28"/>
          <w:szCs w:val="28"/>
          <w:lang w:val="kk-KZ"/>
        </w:rPr>
        <w:t xml:space="preserve"> </w:t>
      </w:r>
      <w:r w:rsidRPr="009B533E">
        <w:rPr>
          <w:sz w:val="28"/>
          <w:szCs w:val="28"/>
          <w:lang w:val="kk-KZ"/>
        </w:rPr>
        <w:t>кез</w:t>
      </w:r>
      <w:r>
        <w:rPr>
          <w:sz w:val="28"/>
          <w:szCs w:val="28"/>
          <w:lang w:val="kk-KZ"/>
        </w:rPr>
        <w:t xml:space="preserve"> </w:t>
      </w:r>
      <w:r w:rsidRPr="009B533E">
        <w:rPr>
          <w:sz w:val="28"/>
          <w:szCs w:val="28"/>
          <w:lang w:val="kk-KZ"/>
        </w:rPr>
        <w:t>келген</w:t>
      </w:r>
      <w:r>
        <w:rPr>
          <w:sz w:val="28"/>
          <w:szCs w:val="28"/>
          <w:lang w:val="kk-KZ"/>
        </w:rPr>
        <w:t xml:space="preserve"> </w:t>
      </w:r>
      <w:r w:rsidRPr="009B533E">
        <w:rPr>
          <w:sz w:val="28"/>
          <w:szCs w:val="28"/>
          <w:lang w:val="kk-KZ"/>
        </w:rPr>
        <w:t>ортадағы және</w:t>
      </w:r>
      <w:r>
        <w:rPr>
          <w:sz w:val="28"/>
          <w:szCs w:val="28"/>
          <w:lang w:val="kk-KZ"/>
        </w:rPr>
        <w:t xml:space="preserve"> </w:t>
      </w:r>
      <w:hyperlink r:id="rId12" w:tooltip="Вакуум" w:history="1">
        <w:r w:rsidRPr="009B533E">
          <w:rPr>
            <w:sz w:val="28"/>
            <w:szCs w:val="28"/>
            <w:lang w:val="kk-KZ"/>
          </w:rPr>
          <w:t>вакуумдағы</w:t>
        </w:r>
      </w:hyperlink>
      <w:r>
        <w:rPr>
          <w:sz w:val="28"/>
          <w:szCs w:val="28"/>
          <w:lang w:val="kk-KZ"/>
        </w:rPr>
        <w:t xml:space="preserve"> </w:t>
      </w:r>
      <w:r w:rsidRPr="009B533E">
        <w:rPr>
          <w:sz w:val="28"/>
          <w:szCs w:val="28"/>
          <w:lang w:val="kk-KZ"/>
        </w:rPr>
        <w:t>барлық</w:t>
      </w:r>
      <w:r>
        <w:rPr>
          <w:sz w:val="28"/>
          <w:szCs w:val="28"/>
          <w:lang w:val="kk-KZ"/>
        </w:rPr>
        <w:t xml:space="preserve"> </w:t>
      </w:r>
      <w:hyperlink r:id="rId13" w:tooltip="Электромагнит/электромагниттік (мұндай бет жоқ)" w:history="1">
        <w:r w:rsidRPr="009B533E">
          <w:rPr>
            <w:sz w:val="28"/>
            <w:szCs w:val="28"/>
            <w:lang w:val="kk-KZ"/>
          </w:rPr>
          <w:t>электромагнит/электромагниттік</w:t>
        </w:r>
      </w:hyperlink>
      <w:r>
        <w:rPr>
          <w:sz w:val="28"/>
          <w:szCs w:val="28"/>
          <w:lang w:val="kk-KZ"/>
        </w:rPr>
        <w:t xml:space="preserve"> </w:t>
      </w:r>
      <w:r w:rsidRPr="009B533E">
        <w:rPr>
          <w:sz w:val="28"/>
          <w:szCs w:val="28"/>
          <w:lang w:val="kk-KZ"/>
        </w:rPr>
        <w:t>кұбылыстарды толығымен сипаттайды, өріс көздерінің, электр зарядының және токтардың орналасуы мен козғалысы аркылы электромагниттік өрісті сипат</w:t>
      </w:r>
      <w:r>
        <w:rPr>
          <w:sz w:val="28"/>
          <w:szCs w:val="28"/>
          <w:lang w:val="kk-KZ"/>
        </w:rPr>
        <w:t>т</w:t>
      </w:r>
      <w:r w:rsidRPr="009B533E">
        <w:rPr>
          <w:sz w:val="28"/>
          <w:szCs w:val="28"/>
          <w:lang w:val="kk-KZ"/>
        </w:rPr>
        <w:t>айтын шамалар өзгерісін байланыстыратын төрт тендеулер жүйесінен тұрады.</w:t>
      </w:r>
    </w:p>
    <w:p w14:paraId="1878FAEA" w14:textId="241C3C4C" w:rsidR="00EF072D" w:rsidRPr="002D53E1" w:rsidRDefault="00EF072D" w:rsidP="002D53E1">
      <w:pPr>
        <w:ind w:firstLine="709"/>
        <w:contextualSpacing/>
        <w:jc w:val="both"/>
        <w:rPr>
          <w:sz w:val="28"/>
          <w:szCs w:val="28"/>
          <w:lang w:val="kk-KZ"/>
        </w:rPr>
      </w:pPr>
      <w:r w:rsidRPr="00EF072D">
        <w:rPr>
          <w:b/>
          <w:bCs/>
          <w:sz w:val="28"/>
          <w:szCs w:val="28"/>
          <w:lang w:val="kk-KZ"/>
        </w:rPr>
        <w:t xml:space="preserve">Өткізгіштер </w:t>
      </w:r>
      <w:r w:rsidRPr="00AB20D2">
        <w:rPr>
          <w:bCs/>
          <w:sz w:val="28"/>
          <w:szCs w:val="28"/>
          <w:lang w:val="kk-KZ"/>
        </w:rPr>
        <w:t>–</w:t>
      </w:r>
      <w:r>
        <w:rPr>
          <w:b/>
          <w:bCs/>
          <w:sz w:val="28"/>
          <w:szCs w:val="28"/>
          <w:lang w:val="kk-KZ"/>
        </w:rPr>
        <w:t xml:space="preserve"> </w:t>
      </w:r>
      <w:r w:rsidRPr="00EF072D">
        <w:rPr>
          <w:sz w:val="28"/>
          <w:szCs w:val="28"/>
          <w:lang w:val="kk-KZ"/>
        </w:rPr>
        <w:t xml:space="preserve">электр тогын өткізетін және еркін (бос) зарядтары (электрондар, иондары) бар заттар. </w:t>
      </w:r>
    </w:p>
    <w:p w14:paraId="75848BEB" w14:textId="77777777" w:rsidR="00571887" w:rsidRDefault="00571887" w:rsidP="002D53E1">
      <w:pPr>
        <w:tabs>
          <w:tab w:val="left" w:pos="567"/>
          <w:tab w:val="left" w:pos="1560"/>
        </w:tabs>
        <w:ind w:firstLine="709"/>
        <w:contextualSpacing/>
        <w:jc w:val="both"/>
        <w:rPr>
          <w:sz w:val="28"/>
          <w:szCs w:val="28"/>
          <w:lang w:val="kk-KZ"/>
        </w:rPr>
      </w:pPr>
      <w:r w:rsidRPr="007B57C0">
        <w:rPr>
          <w:b/>
          <w:sz w:val="28"/>
          <w:szCs w:val="28"/>
          <w:lang w:val="kk-KZ"/>
        </w:rPr>
        <w:t>Фурье түрлендіруі</w:t>
      </w:r>
      <w:r w:rsidRPr="007B57C0">
        <w:rPr>
          <w:sz w:val="28"/>
          <w:szCs w:val="28"/>
          <w:lang w:val="kk-KZ"/>
        </w:rPr>
        <w:t xml:space="preserve"> – функциялардың синусоидтарға бөлінуі. Яғни, Фурье түрлендіруі уақыт аймағында берілген сигналға оның жиілік аймағында эквивалентті көрінісін салыстыруға мүмкіндік береді.</w:t>
      </w:r>
    </w:p>
    <w:p w14:paraId="3793CE42" w14:textId="071C4736" w:rsidR="00FF5D82" w:rsidRDefault="00FF5D82" w:rsidP="002D53E1">
      <w:pPr>
        <w:tabs>
          <w:tab w:val="left" w:pos="567"/>
          <w:tab w:val="left" w:pos="1560"/>
        </w:tabs>
        <w:ind w:firstLine="709"/>
        <w:contextualSpacing/>
        <w:jc w:val="both"/>
        <w:rPr>
          <w:sz w:val="28"/>
          <w:szCs w:val="28"/>
          <w:lang w:val="kk-KZ"/>
        </w:rPr>
      </w:pPr>
      <w:r w:rsidRPr="00FF5D82">
        <w:rPr>
          <w:b/>
          <w:bCs/>
          <w:sz w:val="28"/>
          <w:szCs w:val="28"/>
          <w:lang w:val="kk-KZ"/>
        </w:rPr>
        <w:t>Цифрландыру</w:t>
      </w:r>
      <w:r w:rsidRPr="00FF5D82">
        <w:rPr>
          <w:sz w:val="28"/>
          <w:szCs w:val="28"/>
          <w:lang w:val="kk-KZ"/>
        </w:rPr>
        <w:t xml:space="preserve"> – аналогтық технологиялар мен физикалық объектілерді цифрлық технологияларға түрлендіру процесі.</w:t>
      </w:r>
    </w:p>
    <w:p w14:paraId="1218ABCE" w14:textId="610B8A5C" w:rsidR="00AB6145" w:rsidRDefault="00AB6145" w:rsidP="002D53E1">
      <w:pPr>
        <w:tabs>
          <w:tab w:val="left" w:pos="567"/>
          <w:tab w:val="left" w:pos="1560"/>
        </w:tabs>
        <w:ind w:firstLine="709"/>
        <w:contextualSpacing/>
        <w:jc w:val="both"/>
        <w:rPr>
          <w:sz w:val="28"/>
          <w:szCs w:val="28"/>
          <w:lang w:val="kk-KZ"/>
        </w:rPr>
      </w:pPr>
      <w:r w:rsidRPr="00AB6145">
        <w:rPr>
          <w:b/>
          <w:bCs/>
          <w:sz w:val="28"/>
          <w:szCs w:val="28"/>
          <w:lang w:val="kk-KZ"/>
        </w:rPr>
        <w:t>Дельта функциясы (немесе Дирак)</w:t>
      </w:r>
      <w:r w:rsidRPr="00AB6145">
        <w:rPr>
          <w:sz w:val="28"/>
          <w:szCs w:val="28"/>
          <w:lang w:val="kk-KZ"/>
        </w:rPr>
        <w:t xml:space="preserve"> – нүктелік әрекетті, сонымен қатар физикалық шамалардың кеңістіктік тығыздығын (масса, заряд, жылу көзінің қарқындылығы, күш және т.б.), шоғырланған немесе бір нүктеде қолданылатын</w:t>
      </w:r>
      <w:r>
        <w:rPr>
          <w:sz w:val="28"/>
          <w:szCs w:val="28"/>
          <w:lang w:val="kk-KZ"/>
        </w:rPr>
        <w:t xml:space="preserve"> жалпыланған функция</w:t>
      </w:r>
      <w:r w:rsidRPr="00AB6145">
        <w:rPr>
          <w:sz w:val="28"/>
          <w:szCs w:val="28"/>
          <w:lang w:val="kk-KZ"/>
        </w:rPr>
        <w:t>.</w:t>
      </w:r>
    </w:p>
    <w:p w14:paraId="21726FC8" w14:textId="12A82013" w:rsidR="00575B75" w:rsidRDefault="00575B75" w:rsidP="002D53E1">
      <w:pPr>
        <w:tabs>
          <w:tab w:val="left" w:pos="567"/>
          <w:tab w:val="left" w:pos="1560"/>
        </w:tabs>
        <w:ind w:firstLine="709"/>
        <w:contextualSpacing/>
        <w:jc w:val="both"/>
        <w:rPr>
          <w:sz w:val="28"/>
          <w:szCs w:val="28"/>
          <w:lang w:val="kk-KZ"/>
        </w:rPr>
      </w:pPr>
      <w:r w:rsidRPr="00575B75">
        <w:rPr>
          <w:b/>
          <w:bCs/>
          <w:sz w:val="28"/>
          <w:szCs w:val="28"/>
          <w:lang w:val="kk-KZ"/>
        </w:rPr>
        <w:t>Бессель</w:t>
      </w:r>
      <w:r w:rsidR="00CF3321">
        <w:rPr>
          <w:b/>
          <w:bCs/>
          <w:sz w:val="28"/>
          <w:szCs w:val="28"/>
          <w:lang w:val="kk-KZ"/>
        </w:rPr>
        <w:t xml:space="preserve"> </w:t>
      </w:r>
      <w:r w:rsidRPr="00575B75">
        <w:rPr>
          <w:b/>
          <w:bCs/>
          <w:sz w:val="28"/>
          <w:szCs w:val="28"/>
          <w:lang w:val="kk-KZ"/>
        </w:rPr>
        <w:t>теңсіздігі</w:t>
      </w:r>
      <w:r w:rsidR="00CF3321">
        <w:rPr>
          <w:b/>
          <w:bCs/>
          <w:sz w:val="28"/>
          <w:szCs w:val="28"/>
          <w:lang w:val="kk-KZ"/>
        </w:rPr>
        <w:t xml:space="preserve"> </w:t>
      </w:r>
      <w:r w:rsidRPr="00575B75">
        <w:rPr>
          <w:sz w:val="28"/>
          <w:szCs w:val="28"/>
          <w:lang w:val="kk-KZ"/>
        </w:rPr>
        <w:t xml:space="preserve">– </w:t>
      </w:r>
      <w:r>
        <w:rPr>
          <w:sz w:val="28"/>
          <w:szCs w:val="28"/>
          <w:lang w:val="kk-KZ"/>
        </w:rPr>
        <w:t>гильберттік кеңістіктегі жанамалы ортонормаланған қатардағы х элементінің коэффициенттері жайлы тұжырымдама.</w:t>
      </w:r>
    </w:p>
    <w:p w14:paraId="6E6CF06C" w14:textId="5367CCFF" w:rsidR="0034109E" w:rsidRPr="0034109E" w:rsidRDefault="0034109E" w:rsidP="002D53E1">
      <w:pPr>
        <w:tabs>
          <w:tab w:val="left" w:pos="567"/>
          <w:tab w:val="left" w:pos="1560"/>
        </w:tabs>
        <w:ind w:firstLine="709"/>
        <w:contextualSpacing/>
        <w:jc w:val="both"/>
        <w:rPr>
          <w:sz w:val="28"/>
          <w:szCs w:val="28"/>
          <w:lang w:val="kk-KZ"/>
        </w:rPr>
      </w:pPr>
      <w:r w:rsidRPr="0034109E">
        <w:rPr>
          <w:b/>
          <w:bCs/>
          <w:sz w:val="28"/>
          <w:szCs w:val="28"/>
          <w:lang w:val="kk-KZ"/>
        </w:rPr>
        <w:t>Риккати теңдеуі</w:t>
      </w:r>
      <w:r>
        <w:rPr>
          <w:sz w:val="28"/>
          <w:szCs w:val="28"/>
          <w:lang w:val="kk-KZ"/>
        </w:rPr>
        <w:t xml:space="preserve"> </w:t>
      </w:r>
      <w:r w:rsidRPr="0034109E">
        <w:rPr>
          <w:sz w:val="28"/>
          <w:szCs w:val="28"/>
          <w:lang w:val="kk-KZ"/>
        </w:rPr>
        <w:t>– бірінші ретті түрдегі қарапайым дифференциалдық теңдеу.</w:t>
      </w:r>
    </w:p>
    <w:p w14:paraId="669F3C7D" w14:textId="3DF7C4E9" w:rsidR="00D601A3" w:rsidRDefault="00D601A3" w:rsidP="002D53E1">
      <w:pPr>
        <w:tabs>
          <w:tab w:val="left" w:pos="567"/>
          <w:tab w:val="left" w:pos="1560"/>
        </w:tabs>
        <w:ind w:firstLine="709"/>
        <w:contextualSpacing/>
        <w:jc w:val="both"/>
        <w:rPr>
          <w:sz w:val="28"/>
          <w:szCs w:val="28"/>
          <w:lang w:val="kk-KZ"/>
        </w:rPr>
      </w:pPr>
      <w:r w:rsidRPr="00D601A3">
        <w:rPr>
          <w:b/>
          <w:bCs/>
          <w:sz w:val="28"/>
          <w:szCs w:val="28"/>
          <w:lang w:val="kk-KZ"/>
        </w:rPr>
        <w:t>Трасса</w:t>
      </w:r>
      <w:r>
        <w:rPr>
          <w:sz w:val="28"/>
          <w:szCs w:val="28"/>
          <w:lang w:val="kk-KZ"/>
        </w:rPr>
        <w:t xml:space="preserve"> – </w:t>
      </w:r>
      <w:r w:rsidRPr="00D601A3">
        <w:rPr>
          <w:sz w:val="28"/>
          <w:szCs w:val="28"/>
          <w:lang w:val="kk-KZ"/>
        </w:rPr>
        <w:t>бір импульстің жіберілуіне</w:t>
      </w:r>
      <w:r>
        <w:rPr>
          <w:sz w:val="28"/>
          <w:szCs w:val="28"/>
          <w:lang w:val="kk-KZ"/>
        </w:rPr>
        <w:t xml:space="preserve"> үн қатудың</w:t>
      </w:r>
      <w:r w:rsidRPr="00D601A3">
        <w:rPr>
          <w:sz w:val="28"/>
          <w:szCs w:val="28"/>
          <w:lang w:val="kk-KZ"/>
        </w:rPr>
        <w:t xml:space="preserve"> бақылау уақыты</w:t>
      </w:r>
      <w:r>
        <w:rPr>
          <w:sz w:val="28"/>
          <w:szCs w:val="28"/>
          <w:lang w:val="kk-KZ"/>
        </w:rPr>
        <w:t>.</w:t>
      </w:r>
    </w:p>
    <w:p w14:paraId="09DB8CF5" w14:textId="684A6E3F" w:rsidR="00C96EF6" w:rsidRPr="00C96EF6" w:rsidRDefault="00C96EF6" w:rsidP="002D53E1">
      <w:pPr>
        <w:tabs>
          <w:tab w:val="left" w:pos="567"/>
          <w:tab w:val="left" w:pos="1560"/>
        </w:tabs>
        <w:ind w:firstLine="709"/>
        <w:contextualSpacing/>
        <w:jc w:val="both"/>
        <w:rPr>
          <w:sz w:val="28"/>
          <w:szCs w:val="28"/>
          <w:lang w:val="kk-KZ"/>
        </w:rPr>
      </w:pPr>
      <w:r w:rsidRPr="00C96EF6">
        <w:rPr>
          <w:b/>
          <w:bCs/>
          <w:sz w:val="28"/>
          <w:szCs w:val="28"/>
          <w:lang w:val="kk-KZ"/>
        </w:rPr>
        <w:t>Фурье түрлендіруі</w:t>
      </w:r>
      <w:r>
        <w:rPr>
          <w:sz w:val="28"/>
          <w:szCs w:val="28"/>
          <w:lang w:val="kk-KZ"/>
        </w:rPr>
        <w:t xml:space="preserve"> –</w:t>
      </w:r>
      <w:r w:rsidRPr="00C96EF6">
        <w:rPr>
          <w:sz w:val="28"/>
          <w:szCs w:val="28"/>
          <w:lang w:val="kk-KZ"/>
        </w:rPr>
        <w:t xml:space="preserve"> бұл уақыттың бастапқы үздіксіз функциясын әртүрлі жиіліктердің, амплитудалардың және фазалардың негізгі гармоникалық функциялардың (олар синусоидалы функциялар) жиынтығына ыдырауына негізделген математикалық әдістер тобы. </w:t>
      </w:r>
    </w:p>
    <w:p w14:paraId="78F8BF90" w14:textId="346E5B18" w:rsidR="00571887" w:rsidRPr="007B57C0" w:rsidRDefault="00571887" w:rsidP="002D53E1">
      <w:pPr>
        <w:tabs>
          <w:tab w:val="left" w:pos="567"/>
          <w:tab w:val="left" w:pos="1560"/>
        </w:tabs>
        <w:ind w:firstLine="709"/>
        <w:contextualSpacing/>
        <w:jc w:val="both"/>
        <w:rPr>
          <w:sz w:val="28"/>
          <w:szCs w:val="28"/>
          <w:lang w:val="kk-KZ"/>
        </w:rPr>
      </w:pPr>
      <w:r w:rsidRPr="007B57C0">
        <w:rPr>
          <w:b/>
          <w:sz w:val="28"/>
          <w:szCs w:val="28"/>
          <w:lang w:val="kk-KZ"/>
        </w:rPr>
        <w:lastRenderedPageBreak/>
        <w:t>Фурье кері түрлендіруі</w:t>
      </w:r>
      <w:r w:rsidRPr="007B57C0">
        <w:rPr>
          <w:sz w:val="28"/>
          <w:szCs w:val="28"/>
          <w:lang w:val="kk-KZ"/>
        </w:rPr>
        <w:t xml:space="preserve"> – </w:t>
      </w:r>
      <w:r w:rsidR="007511EB">
        <w:rPr>
          <w:sz w:val="28"/>
          <w:szCs w:val="28"/>
          <w:lang w:val="kk-KZ"/>
        </w:rPr>
        <w:t>ж</w:t>
      </w:r>
      <w:r w:rsidRPr="007B57C0">
        <w:rPr>
          <w:sz w:val="28"/>
          <w:szCs w:val="28"/>
          <w:lang w:val="kk-KZ"/>
        </w:rPr>
        <w:t>иіліктік компоненттерді уақыттық аймақтағы компоненттерге түрлендіреді.</w:t>
      </w:r>
    </w:p>
    <w:p w14:paraId="79D9E7A0" w14:textId="0F160205" w:rsidR="00571887" w:rsidRDefault="00571887" w:rsidP="002D53E1">
      <w:pPr>
        <w:tabs>
          <w:tab w:val="left" w:pos="567"/>
          <w:tab w:val="left" w:pos="1560"/>
        </w:tabs>
        <w:ind w:firstLine="709"/>
        <w:contextualSpacing/>
        <w:jc w:val="both"/>
        <w:rPr>
          <w:sz w:val="28"/>
          <w:szCs w:val="28"/>
          <w:lang w:val="kk-KZ"/>
        </w:rPr>
      </w:pPr>
      <w:r w:rsidRPr="007B57C0">
        <w:rPr>
          <w:b/>
          <w:sz w:val="28"/>
          <w:szCs w:val="28"/>
          <w:lang w:val="kk-KZ"/>
        </w:rPr>
        <w:t>Сигналдарды цифрлық өңдеу</w:t>
      </w:r>
      <w:r w:rsidRPr="007B57C0">
        <w:rPr>
          <w:sz w:val="28"/>
          <w:szCs w:val="28"/>
          <w:lang w:val="kk-KZ"/>
        </w:rPr>
        <w:t xml:space="preserve"> – цифрлық түрде берілген сигналдарды түрлендіру.</w:t>
      </w:r>
    </w:p>
    <w:p w14:paraId="2AD8C32D" w14:textId="77777777" w:rsidR="005F5DCE" w:rsidRPr="007B57C0" w:rsidRDefault="005F5DCE" w:rsidP="007C0776">
      <w:pPr>
        <w:tabs>
          <w:tab w:val="left" w:pos="567"/>
          <w:tab w:val="left" w:pos="1560"/>
        </w:tabs>
        <w:ind w:firstLine="567"/>
        <w:contextualSpacing/>
        <w:jc w:val="both"/>
        <w:rPr>
          <w:sz w:val="28"/>
          <w:szCs w:val="28"/>
          <w:lang w:val="kk-KZ"/>
        </w:rPr>
      </w:pPr>
    </w:p>
    <w:p w14:paraId="5A582DE4" w14:textId="77777777" w:rsidR="00F76D29" w:rsidRPr="007B57C0" w:rsidRDefault="00F76D29" w:rsidP="007C0776">
      <w:pPr>
        <w:tabs>
          <w:tab w:val="left" w:pos="567"/>
          <w:tab w:val="left" w:pos="1560"/>
        </w:tabs>
        <w:ind w:firstLine="567"/>
        <w:contextualSpacing/>
        <w:jc w:val="both"/>
        <w:rPr>
          <w:sz w:val="28"/>
          <w:szCs w:val="28"/>
          <w:lang w:val="kk-KZ"/>
        </w:rPr>
      </w:pPr>
    </w:p>
    <w:p w14:paraId="7395CE0F" w14:textId="77777777" w:rsidR="00571887" w:rsidRPr="007B57C0" w:rsidRDefault="00571887" w:rsidP="007C0776">
      <w:pPr>
        <w:ind w:firstLine="567"/>
        <w:contextualSpacing/>
        <w:jc w:val="both"/>
        <w:rPr>
          <w:b/>
          <w:caps/>
          <w:sz w:val="28"/>
          <w:szCs w:val="28"/>
          <w:lang w:val="kk-KZ"/>
        </w:rPr>
      </w:pPr>
      <w:r w:rsidRPr="007B57C0">
        <w:rPr>
          <w:b/>
          <w:caps/>
          <w:sz w:val="28"/>
          <w:szCs w:val="28"/>
          <w:lang w:val="kk-KZ"/>
        </w:rPr>
        <w:br w:type="page"/>
      </w:r>
    </w:p>
    <w:p w14:paraId="52EB40BA" w14:textId="77777777" w:rsidR="00090EB3" w:rsidRPr="007B57C0" w:rsidRDefault="00090EB3" w:rsidP="002D53E1">
      <w:pPr>
        <w:pStyle w:val="a9"/>
        <w:shd w:val="clear" w:color="auto" w:fill="auto"/>
        <w:ind w:firstLine="0"/>
        <w:contextualSpacing/>
      </w:pPr>
      <w:bookmarkStart w:id="6" w:name="_Toc371586993"/>
      <w:r w:rsidRPr="007B57C0">
        <w:rPr>
          <w:lang w:val="kk-KZ"/>
        </w:rPr>
        <w:lastRenderedPageBreak/>
        <w:t>КІРІСПЕ</w:t>
      </w:r>
      <w:bookmarkEnd w:id="6"/>
    </w:p>
    <w:p w14:paraId="261F0819" w14:textId="77777777" w:rsidR="00090EB3" w:rsidRPr="007B57C0" w:rsidRDefault="00090EB3" w:rsidP="007C0776">
      <w:pPr>
        <w:ind w:firstLine="567"/>
        <w:contextualSpacing/>
        <w:jc w:val="center"/>
        <w:rPr>
          <w:b/>
          <w:color w:val="000000"/>
          <w:sz w:val="28"/>
          <w:szCs w:val="28"/>
          <w:lang w:val="kk-KZ"/>
        </w:rPr>
      </w:pPr>
    </w:p>
    <w:p w14:paraId="5858A078" w14:textId="764DED5E" w:rsidR="00AA1A80" w:rsidRPr="007B57C0" w:rsidRDefault="00AA1A80" w:rsidP="002D53E1">
      <w:pPr>
        <w:ind w:firstLine="709"/>
        <w:contextualSpacing/>
        <w:jc w:val="both"/>
        <w:rPr>
          <w:sz w:val="28"/>
          <w:szCs w:val="28"/>
          <w:lang w:val="kk-KZ"/>
        </w:rPr>
      </w:pPr>
      <w:r w:rsidRPr="007B57C0">
        <w:rPr>
          <w:color w:val="000000"/>
          <w:sz w:val="28"/>
          <w:szCs w:val="28"/>
          <w:lang w:val="kk-KZ"/>
        </w:rPr>
        <w:t>Диссертациялық жұмыс</w:t>
      </w:r>
      <w:r w:rsidRPr="007B57C0">
        <w:rPr>
          <w:sz w:val="28"/>
          <w:szCs w:val="28"/>
          <w:lang w:val="kk-KZ"/>
        </w:rPr>
        <w:t xml:space="preserve">, </w:t>
      </w:r>
      <w:r w:rsidRPr="007B57C0">
        <w:rPr>
          <w:color w:val="000000"/>
          <w:sz w:val="28"/>
          <w:szCs w:val="28"/>
          <w:lang w:val="kk-KZ"/>
        </w:rPr>
        <w:t xml:space="preserve">геоэлектрлік қиманы: диэлектрлік өткізгіштікті, </w:t>
      </w:r>
      <w:r w:rsidRPr="007B57C0">
        <w:rPr>
          <w:sz w:val="28"/>
          <w:szCs w:val="28"/>
          <w:lang w:val="kk-KZ"/>
        </w:rPr>
        <w:t xml:space="preserve">өтімділіктің зерттелетін орталардың </w:t>
      </w:r>
      <w:r w:rsidR="00AD60F1">
        <w:rPr>
          <w:sz w:val="28"/>
          <w:szCs w:val="28"/>
          <w:lang w:val="kk-KZ"/>
        </w:rPr>
        <w:t>орналасу (жатын) тереңдігін</w:t>
      </w:r>
      <w:r w:rsidRPr="007B57C0">
        <w:rPr>
          <w:sz w:val="28"/>
          <w:szCs w:val="28"/>
          <w:lang w:val="kk-KZ"/>
        </w:rPr>
        <w:t xml:space="preserve"> анықтауға георадиолокациялық – электрлік барлаудың бұзылмайтын әдістерін қолдану арқылы, алгоритмдер мен бағдарламалық қамтамасыз етуді әзірлеуге арналған. Диссертациялық жұмыста жиілік аймағындағы </w:t>
      </w:r>
      <w:r w:rsidR="00BC6BF8">
        <w:rPr>
          <w:sz w:val="28"/>
          <w:szCs w:val="28"/>
          <w:lang w:val="kk-KZ"/>
        </w:rPr>
        <w:t>дереккөз</w:t>
      </w:r>
      <w:r w:rsidRPr="007B57C0">
        <w:rPr>
          <w:sz w:val="28"/>
          <w:szCs w:val="28"/>
          <w:lang w:val="kk-KZ"/>
        </w:rPr>
        <w:t xml:space="preserve">ді қайта </w:t>
      </w:r>
      <w:r w:rsidR="0064121E">
        <w:rPr>
          <w:sz w:val="28"/>
          <w:szCs w:val="28"/>
          <w:lang w:val="kk-KZ"/>
        </w:rPr>
        <w:t>қалыпқа келтіру</w:t>
      </w:r>
      <w:r w:rsidRPr="007B57C0">
        <w:rPr>
          <w:sz w:val="28"/>
          <w:szCs w:val="28"/>
          <w:lang w:val="kk-KZ"/>
        </w:rPr>
        <w:t xml:space="preserve"> әдістері; </w:t>
      </w:r>
      <w:r w:rsidR="00F27B9B">
        <w:rPr>
          <w:sz w:val="28"/>
          <w:szCs w:val="28"/>
          <w:lang w:val="kk-KZ"/>
        </w:rPr>
        <w:t>импульстік сипаттаманы</w:t>
      </w:r>
      <w:r w:rsidRPr="007B57C0">
        <w:rPr>
          <w:sz w:val="28"/>
          <w:szCs w:val="28"/>
          <w:lang w:val="kk-KZ"/>
        </w:rPr>
        <w:t xml:space="preserve"> анықтаудың аналитикалық әдісі; </w:t>
      </w:r>
      <w:r w:rsidR="00EC5C26">
        <w:rPr>
          <w:sz w:val="28"/>
          <w:szCs w:val="28"/>
          <w:lang w:val="kk-KZ"/>
        </w:rPr>
        <w:t>қабаттылық</w:t>
      </w:r>
      <w:r w:rsidRPr="007B57C0">
        <w:rPr>
          <w:sz w:val="28"/>
          <w:szCs w:val="28"/>
          <w:lang w:val="kk-KZ"/>
        </w:rPr>
        <w:t xml:space="preserve"> ортаның геоэлектрлік қимасын, оның ішінде диэлектрлік өткізгіштігін, өтімділігін, локальды объектердің </w:t>
      </w:r>
      <w:r w:rsidR="00AD60F1">
        <w:rPr>
          <w:sz w:val="28"/>
          <w:szCs w:val="28"/>
          <w:lang w:val="kk-KZ"/>
        </w:rPr>
        <w:t>орналасу (жатын) тереңдігін</w:t>
      </w:r>
      <w:r w:rsidRPr="007B57C0">
        <w:rPr>
          <w:sz w:val="28"/>
          <w:szCs w:val="28"/>
          <w:lang w:val="kk-KZ"/>
        </w:rPr>
        <w:t xml:space="preserve"> анықтау; қабылдағыш қабылдаған сигналдарды тазалау алгоритмдері мен бағдарлама (қосымша ақпарат); қарастырылатын есептерді шешуге орындауға арналған бағдарламалық қамтамасыз ету.</w:t>
      </w:r>
    </w:p>
    <w:p w14:paraId="5B10F31C" w14:textId="309DFC03" w:rsidR="00AA1A80" w:rsidRPr="007B57C0" w:rsidRDefault="00AA1A80" w:rsidP="002D53E1">
      <w:pPr>
        <w:ind w:firstLine="709"/>
        <w:contextualSpacing/>
        <w:jc w:val="both"/>
        <w:rPr>
          <w:color w:val="000000"/>
          <w:sz w:val="28"/>
          <w:szCs w:val="28"/>
          <w:lang w:val="kk-KZ"/>
        </w:rPr>
      </w:pPr>
      <w:r w:rsidRPr="007B57C0">
        <w:rPr>
          <w:color w:val="000000"/>
          <w:sz w:val="28"/>
          <w:szCs w:val="28"/>
          <w:lang w:val="kk-KZ"/>
        </w:rPr>
        <w:t>Радарограммаларды интерпретациялауға арналған инженерлі</w:t>
      </w:r>
      <w:r w:rsidR="001409E0" w:rsidRPr="007B57C0">
        <w:rPr>
          <w:color w:val="000000"/>
          <w:sz w:val="28"/>
          <w:szCs w:val="28"/>
          <w:lang w:val="kk-KZ"/>
        </w:rPr>
        <w:t>к</w:t>
      </w:r>
      <w:r w:rsidRPr="007B57C0">
        <w:rPr>
          <w:color w:val="000000"/>
          <w:sz w:val="28"/>
          <w:szCs w:val="28"/>
          <w:lang w:val="kk-KZ"/>
        </w:rPr>
        <w:t>-техникалық және бағдарламалық қамтамасыз ету құрастырылған. Жасалған алгоритмдерді сынау үшін георадар көмегімен зертханалық полигон алаңында әртүрлі нысандарда бірқатар эксперименталды зерттеулер жүргізілді.</w:t>
      </w:r>
    </w:p>
    <w:p w14:paraId="344B5902" w14:textId="77777777" w:rsidR="00AA1A80" w:rsidRPr="007B57C0" w:rsidRDefault="00AA1A80" w:rsidP="002D53E1">
      <w:pPr>
        <w:ind w:firstLine="709"/>
        <w:contextualSpacing/>
        <w:jc w:val="both"/>
        <w:rPr>
          <w:sz w:val="28"/>
          <w:szCs w:val="28"/>
          <w:lang w:val="kk-KZ"/>
        </w:rPr>
      </w:pPr>
      <w:bookmarkStart w:id="7" w:name="_Hlk121930358"/>
      <w:r w:rsidRPr="007B57C0">
        <w:rPr>
          <w:b/>
          <w:color w:val="000000"/>
          <w:sz w:val="28"/>
          <w:szCs w:val="28"/>
          <w:lang w:val="kk-KZ"/>
        </w:rPr>
        <w:t xml:space="preserve">Тақырыптың өзектілігі </w:t>
      </w:r>
      <w:r w:rsidRPr="007B57C0">
        <w:rPr>
          <w:bCs/>
          <w:color w:val="000000"/>
          <w:sz w:val="28"/>
          <w:szCs w:val="28"/>
          <w:lang w:val="kk-KZ"/>
        </w:rPr>
        <w:t>жердің жоғарғы қабаттарын зерттеу үшін</w:t>
      </w:r>
      <w:r w:rsidRPr="007B57C0">
        <w:rPr>
          <w:b/>
          <w:color w:val="000000"/>
          <w:sz w:val="28"/>
          <w:szCs w:val="28"/>
          <w:lang w:val="kk-KZ"/>
        </w:rPr>
        <w:t xml:space="preserve"> </w:t>
      </w:r>
      <w:r w:rsidRPr="007B57C0">
        <w:rPr>
          <w:sz w:val="28"/>
          <w:szCs w:val="28"/>
          <w:lang w:val="kk-KZ"/>
        </w:rPr>
        <w:t>георадар құрылғысын қолдана отырып, бұзылмайтын әдісті қолдануымен байланысты. Георадар көптеген салаларда кең практикалық қолданысқа ие, мысалы, геофизика, акустика, сейсмика, жылу физикасы және т.б. Геофизикалық өлшемдер топырақ қабаттарының физикалық сипаттамаларын анықтауға және олардың құрылымы мен жер бетінен материалдың құрылымы туралы қорытынды жасауға мүмкіндік береді.</w:t>
      </w:r>
    </w:p>
    <w:p w14:paraId="49A2616A" w14:textId="77777777" w:rsidR="00AA1A80" w:rsidRPr="007B57C0" w:rsidRDefault="00AA1A80" w:rsidP="002D53E1">
      <w:pPr>
        <w:ind w:firstLine="709"/>
        <w:contextualSpacing/>
        <w:jc w:val="both"/>
        <w:rPr>
          <w:sz w:val="28"/>
          <w:szCs w:val="28"/>
          <w:lang w:val="kk-KZ"/>
        </w:rPr>
      </w:pPr>
      <w:r w:rsidRPr="007B57C0">
        <w:rPr>
          <w:sz w:val="28"/>
          <w:szCs w:val="28"/>
          <w:lang w:val="kk-KZ"/>
        </w:rPr>
        <w:t>Радарограммаларды интерпретациялауға арналған бағдарлама, геофизиканың қолданбалы есептерін шешу үшін қолжетімді бағдарламалық қамтамасыз ету пакетін жасауға мүмкіндік береді.</w:t>
      </w:r>
    </w:p>
    <w:p w14:paraId="7580087B" w14:textId="362F8F19" w:rsidR="00AA1A80" w:rsidRPr="007B57C0" w:rsidRDefault="00AA1A80" w:rsidP="002D53E1">
      <w:pPr>
        <w:tabs>
          <w:tab w:val="left" w:pos="142"/>
        </w:tabs>
        <w:ind w:firstLine="709"/>
        <w:contextualSpacing/>
        <w:jc w:val="both"/>
        <w:rPr>
          <w:sz w:val="28"/>
          <w:szCs w:val="28"/>
          <w:lang w:val="kk-KZ"/>
        </w:rPr>
      </w:pPr>
      <w:r w:rsidRPr="007B57C0">
        <w:rPr>
          <w:sz w:val="28"/>
          <w:szCs w:val="28"/>
          <w:lang w:val="kk-KZ"/>
        </w:rPr>
        <w:t>Георадиолокациялық жер қойнауын зондтау әдісі электромагниттік толқындардың ортада таралуын зерттеуге негізделген, ол Максвелл теңдеулері жүйесімен сипатталады. Есептің тура және кері тұжырымдарын ажырата алады. Тура есепті құрастырудың мәні ортаның берілген</w:t>
      </w:r>
      <w:r w:rsidR="002C2453" w:rsidRPr="007B57C0">
        <w:rPr>
          <w:sz w:val="28"/>
          <w:szCs w:val="28"/>
          <w:lang w:val="kk-KZ"/>
        </w:rPr>
        <w:t xml:space="preserve"> геофизикалық қасиеттеріне сәйкес</w:t>
      </w:r>
      <w:r w:rsidRPr="007B57C0">
        <w:rPr>
          <w:sz w:val="28"/>
          <w:szCs w:val="28"/>
          <w:lang w:val="kk-KZ"/>
        </w:rPr>
        <w:t xml:space="preserve">: диэлектрлік және магниттік өткізгіштік; өтімділік, сондай-ақ </w:t>
      </w:r>
      <w:r w:rsidR="00BC6BF8">
        <w:rPr>
          <w:sz w:val="28"/>
          <w:szCs w:val="28"/>
          <w:lang w:val="kk-KZ"/>
        </w:rPr>
        <w:t>дереккөз</w:t>
      </w:r>
      <w:r w:rsidRPr="007B57C0">
        <w:rPr>
          <w:sz w:val="28"/>
          <w:szCs w:val="28"/>
          <w:lang w:val="kk-KZ"/>
        </w:rPr>
        <w:t>і</w:t>
      </w:r>
      <w:r w:rsidR="00DA616F" w:rsidRPr="007B57C0">
        <w:rPr>
          <w:sz w:val="28"/>
          <w:szCs w:val="28"/>
          <w:lang w:val="kk-KZ"/>
        </w:rPr>
        <w:t>нің</w:t>
      </w:r>
      <w:r w:rsidRPr="007B57C0">
        <w:rPr>
          <w:sz w:val="28"/>
          <w:szCs w:val="28"/>
          <w:lang w:val="kk-KZ"/>
        </w:rPr>
        <w:t xml:space="preserve"> </w:t>
      </w:r>
      <w:r w:rsidR="0064688D">
        <w:rPr>
          <w:sz w:val="28"/>
          <w:szCs w:val="28"/>
          <w:lang w:val="kk-KZ"/>
        </w:rPr>
        <w:t>ауытқуы</w:t>
      </w:r>
      <w:r w:rsidRPr="007B57C0">
        <w:rPr>
          <w:sz w:val="28"/>
          <w:szCs w:val="28"/>
          <w:lang w:val="kk-KZ"/>
        </w:rPr>
        <w:t xml:space="preserve">, электр өрісінің кернеу векторын анықтау болып табылады. Кері есептің тұжырымы қосымша ақпаратқа сәйкес геоэлектрлік қиманы, атап айтқанда ортаның физикалық күйін анықтаудан тұрады. Бұл ақпарат ретінде электромагниттік геофизика есептерінде </w:t>
      </w:r>
      <w:r w:rsidR="00696246">
        <w:rPr>
          <w:sz w:val="28"/>
          <w:szCs w:val="28"/>
          <w:lang w:val="kk-KZ"/>
        </w:rPr>
        <w:t>ортаның үн қатуы</w:t>
      </w:r>
      <w:r w:rsidRPr="007B57C0">
        <w:rPr>
          <w:sz w:val="28"/>
          <w:szCs w:val="28"/>
          <w:lang w:val="kk-KZ"/>
        </w:rPr>
        <w:t xml:space="preserve">, атап айтқанда бақылау нүктесіндегі электрлік кернеу векторының көлденең құрамдас бөлігі алынады. Осыған байланысты бастапқыда, тура есептің тұжырымын эксперименттік деңгейде қоршаған </w:t>
      </w:r>
      <w:r w:rsidR="008761D9">
        <w:rPr>
          <w:sz w:val="28"/>
          <w:szCs w:val="28"/>
          <w:lang w:val="kk-KZ"/>
        </w:rPr>
        <w:t>ортаның үн қатуын</w:t>
      </w:r>
      <w:r w:rsidRPr="007B57C0">
        <w:rPr>
          <w:sz w:val="28"/>
          <w:szCs w:val="28"/>
          <w:lang w:val="kk-KZ"/>
        </w:rPr>
        <w:t xml:space="preserve"> тұрақтандыратын георадар құрылғысының көмегімен зерттейміз.</w:t>
      </w:r>
    </w:p>
    <w:bookmarkEnd w:id="7"/>
    <w:p w14:paraId="4BD242E1" w14:textId="1EEAA2E2" w:rsidR="00AA1A80" w:rsidRPr="007B57C0" w:rsidRDefault="00AA1A80" w:rsidP="002D53E1">
      <w:pPr>
        <w:tabs>
          <w:tab w:val="left" w:pos="142"/>
        </w:tabs>
        <w:ind w:firstLine="709"/>
        <w:contextualSpacing/>
        <w:jc w:val="both"/>
        <w:rPr>
          <w:sz w:val="28"/>
          <w:szCs w:val="28"/>
          <w:lang w:val="kk-KZ"/>
        </w:rPr>
      </w:pPr>
      <w:r w:rsidRPr="007B57C0">
        <w:rPr>
          <w:sz w:val="28"/>
          <w:szCs w:val="28"/>
          <w:lang w:val="kk-KZ"/>
        </w:rPr>
        <w:t xml:space="preserve">Осы мақсатта </w:t>
      </w:r>
      <w:r w:rsidR="00F215BA">
        <w:rPr>
          <w:sz w:val="28"/>
          <w:szCs w:val="28"/>
          <w:lang w:val="kk-KZ"/>
        </w:rPr>
        <w:t>«Лоза-В»</w:t>
      </w:r>
      <w:r w:rsidR="006D4343">
        <w:rPr>
          <w:sz w:val="28"/>
          <w:szCs w:val="28"/>
          <w:lang w:val="kk-KZ"/>
        </w:rPr>
        <w:t xml:space="preserve"> </w:t>
      </w:r>
      <w:r w:rsidRPr="007B57C0">
        <w:rPr>
          <w:sz w:val="28"/>
          <w:szCs w:val="28"/>
          <w:lang w:val="kk-KZ"/>
        </w:rPr>
        <w:t xml:space="preserve">георадар көмегімен </w:t>
      </w:r>
      <w:r w:rsidR="00133272" w:rsidRPr="007B57C0">
        <w:rPr>
          <w:bCs/>
          <w:sz w:val="28"/>
          <w:szCs w:val="28"/>
          <w:lang w:val="kk-KZ"/>
        </w:rPr>
        <w:t>эксперименталды</w:t>
      </w:r>
      <w:r w:rsidRPr="007B57C0">
        <w:rPr>
          <w:sz w:val="28"/>
          <w:szCs w:val="28"/>
          <w:lang w:val="kk-KZ"/>
        </w:rPr>
        <w:t xml:space="preserve"> зерттеулер жүргізілді. Құмды шұңқырдың учаскесі, геофизикалық қасиеттері белгілі біртекті орта – өзен құмы таңдалды. Дискретті Фурье түрлендірулері негізінде 0,5 м, 1 м, 1,5 м, 3 метр қабылдаушы антенна шығаратын сигналдардың </w:t>
      </w:r>
      <w:r w:rsidRPr="007B57C0">
        <w:rPr>
          <w:sz w:val="28"/>
          <w:szCs w:val="28"/>
          <w:lang w:val="kk-KZ"/>
        </w:rPr>
        <w:lastRenderedPageBreak/>
        <w:t xml:space="preserve">спектрлік сипаттамалары анықталады: георадардың «Лоза-В» сериясының құрылғысы шығаратын </w:t>
      </w:r>
      <w:r w:rsidR="00BC6BF8">
        <w:rPr>
          <w:sz w:val="28"/>
          <w:szCs w:val="28"/>
          <w:lang w:val="kk-KZ"/>
        </w:rPr>
        <w:t>дереккөз</w:t>
      </w:r>
      <w:r w:rsidRPr="007B57C0">
        <w:rPr>
          <w:sz w:val="28"/>
          <w:szCs w:val="28"/>
          <w:lang w:val="kk-KZ"/>
        </w:rPr>
        <w:t>ді модельдеудің кері есептерін шешу үшін қажетті зондтау нәтижесінде алынған радарограммалар интерпретациясы жүргізілді.</w:t>
      </w:r>
    </w:p>
    <w:p w14:paraId="5C5C96AA" w14:textId="3F8220E3" w:rsidR="00AA1A80" w:rsidRPr="007B57C0" w:rsidRDefault="00AA1A80" w:rsidP="002D53E1">
      <w:pPr>
        <w:tabs>
          <w:tab w:val="left" w:pos="142"/>
        </w:tabs>
        <w:ind w:firstLine="709"/>
        <w:contextualSpacing/>
        <w:jc w:val="both"/>
        <w:rPr>
          <w:sz w:val="28"/>
          <w:szCs w:val="28"/>
          <w:lang w:val="kk-KZ"/>
        </w:rPr>
      </w:pPr>
      <w:r w:rsidRPr="007B57C0">
        <w:rPr>
          <w:rFonts w:eastAsiaTheme="minorEastAsia"/>
          <w:sz w:val="28"/>
          <w:szCs w:val="28"/>
          <w:lang w:val="kk-KZ"/>
        </w:rPr>
        <w:t xml:space="preserve">«Лоза-В» сериясының георадар қабылдағыш антенасынан алынған нақты сигнал деректеріне негізделген </w:t>
      </w:r>
      <w:r w:rsidR="00BC6BF8">
        <w:rPr>
          <w:rFonts w:eastAsiaTheme="minorEastAsia"/>
          <w:sz w:val="28"/>
          <w:szCs w:val="28"/>
          <w:lang w:val="kk-KZ"/>
        </w:rPr>
        <w:t>дереккөздің</w:t>
      </w:r>
      <w:r w:rsidRPr="007B57C0">
        <w:rPr>
          <w:rFonts w:eastAsiaTheme="minorEastAsia"/>
          <w:sz w:val="28"/>
          <w:szCs w:val="28"/>
          <w:lang w:val="kk-KZ"/>
        </w:rPr>
        <w:t xml:space="preserve"> пішіні мен кестелік мәнін </w:t>
      </w:r>
      <w:r w:rsidR="0064121E">
        <w:rPr>
          <w:rFonts w:eastAsiaTheme="minorEastAsia"/>
          <w:sz w:val="28"/>
          <w:szCs w:val="28"/>
          <w:lang w:val="kk-KZ"/>
        </w:rPr>
        <w:t>қалыпқа келтіру</w:t>
      </w:r>
      <w:r w:rsidRPr="007B57C0">
        <w:rPr>
          <w:rFonts w:eastAsiaTheme="minorEastAsia"/>
          <w:sz w:val="28"/>
          <w:szCs w:val="28"/>
          <w:lang w:val="kk-KZ"/>
        </w:rPr>
        <w:t xml:space="preserve"> үшін математикалық модель қарастырылады. Математикалық модель ретінде цилиндрлік координаталар жүйесіндегі геоэлектриктердің теңдеуі таңдалады. GPR көмегімен эксперименттер белгілі геоэлектрлік қасиеттері бар таза өзен құмының біртекті аймағында жүргізілді. Бұл жағдайда қарастырылып отырған теңдеу </w:t>
      </w:r>
      <w:r w:rsidRPr="007B57C0">
        <w:rPr>
          <w:sz w:val="28"/>
          <w:szCs w:val="28"/>
          <w:lang w:val="kk-KZ"/>
        </w:rPr>
        <w:t xml:space="preserve">функциялардың арнайы өзгеруінің көмегімен Риккати дифференциалдық теңдеуіне келтіріледі. Бұл </w:t>
      </w:r>
      <w:r w:rsidR="008761D9">
        <w:rPr>
          <w:sz w:val="28"/>
          <w:szCs w:val="28"/>
          <w:lang w:val="kk-KZ"/>
        </w:rPr>
        <w:t>ортаның үн қатуын</w:t>
      </w:r>
      <w:r w:rsidRPr="007B57C0">
        <w:rPr>
          <w:sz w:val="28"/>
          <w:szCs w:val="28"/>
          <w:lang w:val="kk-KZ"/>
        </w:rPr>
        <w:t xml:space="preserve"> (нақты радар деректері) және </w:t>
      </w:r>
      <w:r w:rsidR="00BC6BF8">
        <w:rPr>
          <w:sz w:val="28"/>
          <w:szCs w:val="28"/>
          <w:lang w:val="kk-KZ"/>
        </w:rPr>
        <w:t>дереккөздің</w:t>
      </w:r>
      <w:r w:rsidRPr="007B57C0">
        <w:rPr>
          <w:sz w:val="28"/>
          <w:szCs w:val="28"/>
          <w:lang w:val="kk-KZ"/>
        </w:rPr>
        <w:t xml:space="preserve"> әрекетін сипаттайтын функцияның спектрін сипаттайтын функцияның спектріне қатысты айқын өрнекті алуға мүмкіндік берді. </w:t>
      </w:r>
      <w:r w:rsidR="00BC6BF8">
        <w:rPr>
          <w:sz w:val="28"/>
          <w:szCs w:val="28"/>
          <w:lang w:val="kk-KZ"/>
        </w:rPr>
        <w:t>Дереккөздің</w:t>
      </w:r>
      <w:r w:rsidRPr="007B57C0">
        <w:rPr>
          <w:sz w:val="28"/>
          <w:szCs w:val="28"/>
          <w:lang w:val="kk-KZ"/>
        </w:rPr>
        <w:t xml:space="preserve"> табылған спектрі техникалық және есептеу сипатындағы бірқатар қателіктерге ие, сондықтан ол функциялардың квадраттық жуықтау теориясы негізінде құрылған калибрлеу функциясы арқылы түзетіледі. Әрі қарай, кері Фурье түрлендірулерін қолдана отырып, </w:t>
      </w:r>
      <w:r w:rsidR="00BC6BF8">
        <w:rPr>
          <w:sz w:val="28"/>
          <w:szCs w:val="28"/>
          <w:lang w:val="kk-KZ"/>
        </w:rPr>
        <w:t>дереккөздің</w:t>
      </w:r>
      <w:r w:rsidRPr="007B57C0">
        <w:rPr>
          <w:sz w:val="28"/>
          <w:szCs w:val="28"/>
          <w:lang w:val="kk-KZ"/>
        </w:rPr>
        <w:t xml:space="preserve"> өзі кесте түрінде қайта құрылады. </w:t>
      </w:r>
      <w:r w:rsidR="00BC6BF8">
        <w:rPr>
          <w:sz w:val="28"/>
          <w:szCs w:val="28"/>
          <w:lang w:val="kk-KZ"/>
        </w:rPr>
        <w:t>Дереккөз</w:t>
      </w:r>
      <w:r w:rsidRPr="007B57C0">
        <w:rPr>
          <w:sz w:val="28"/>
          <w:szCs w:val="28"/>
          <w:lang w:val="kk-KZ"/>
        </w:rPr>
        <w:t xml:space="preserve">ді </w:t>
      </w:r>
      <w:r w:rsidR="001D36EB">
        <w:rPr>
          <w:sz w:val="28"/>
          <w:szCs w:val="28"/>
          <w:lang w:val="kk-KZ"/>
        </w:rPr>
        <w:t>қалыпқа келтіру</w:t>
      </w:r>
      <w:r w:rsidRPr="007B57C0">
        <w:rPr>
          <w:sz w:val="28"/>
          <w:szCs w:val="28"/>
          <w:lang w:val="kk-KZ"/>
        </w:rPr>
        <w:t xml:space="preserve"> үшін қарастырылған математикалық модельдің тиімділігін көрсететін бірқатар сандық есептеулер жүргізілді. Нақты георадар деректері және жиілік аймағындағы </w:t>
      </w:r>
      <w:r w:rsidR="00BC6BF8">
        <w:rPr>
          <w:sz w:val="28"/>
          <w:szCs w:val="28"/>
          <w:lang w:val="kk-KZ"/>
        </w:rPr>
        <w:t>дереккөздің</w:t>
      </w:r>
      <w:r w:rsidRPr="007B57C0">
        <w:rPr>
          <w:sz w:val="28"/>
          <w:szCs w:val="28"/>
          <w:lang w:val="kk-KZ"/>
        </w:rPr>
        <w:t xml:space="preserve"> калибрлеу функциясы негізінде кері есепті шешу және ортаның геоэлектрлік қимасын </w:t>
      </w:r>
      <w:r w:rsidR="001D36EB">
        <w:rPr>
          <w:sz w:val="28"/>
          <w:szCs w:val="28"/>
          <w:lang w:val="kk-KZ"/>
        </w:rPr>
        <w:t>қалыпқа келтіру</w:t>
      </w:r>
      <w:r w:rsidRPr="007B57C0">
        <w:rPr>
          <w:sz w:val="28"/>
          <w:szCs w:val="28"/>
          <w:lang w:val="kk-KZ"/>
        </w:rPr>
        <w:t xml:space="preserve"> үшін сандық есептеулер жүргізілді.</w:t>
      </w:r>
    </w:p>
    <w:p w14:paraId="670CEB4C" w14:textId="2C4DB927" w:rsidR="00AA1A80" w:rsidRPr="007B57C0" w:rsidRDefault="00AA1A80"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t xml:space="preserve">Екінші жағынан, радарограммаларды интерпретациялаудың тағы бір бағыты бар, атап айтқанда </w:t>
      </w:r>
      <w:r w:rsidRPr="007B57C0">
        <w:rPr>
          <w:sz w:val="28"/>
          <w:szCs w:val="28"/>
          <w:lang w:val="kk-KZ"/>
        </w:rPr>
        <w:t xml:space="preserve">ортадағы электромагниттік толқындардың таралу және шағылу процесін </w:t>
      </w:r>
      <w:r w:rsidRPr="007B57C0">
        <w:rPr>
          <w:rFonts w:eastAsiaTheme="minorEastAsia"/>
          <w:sz w:val="28"/>
          <w:szCs w:val="28"/>
          <w:lang w:val="kk-KZ"/>
        </w:rPr>
        <w:t xml:space="preserve">математикалық және компьютерлік модельдеу. </w:t>
      </w:r>
      <w:r w:rsidRPr="007B57C0">
        <w:rPr>
          <w:sz w:val="28"/>
          <w:szCs w:val="28"/>
          <w:lang w:val="kk-KZ"/>
        </w:rPr>
        <w:t>Радарограмма біртектілікке дейінгі жол жүру уақыты туралы ақпаратты тасымалдайды және іс жүзінде біртектіліктің физикалық сипаттамаларын анықтауға қызығушылық пайда болады. Шағылысқан электромагниттік сигналдар жағдайында зерттелетін объектілердің физикалық сипаттамаларына мыналар жатады: диэлектрлік және магниттік өткізгішті</w:t>
      </w:r>
      <w:r w:rsidR="00793692" w:rsidRPr="007B57C0">
        <w:rPr>
          <w:sz w:val="28"/>
          <w:szCs w:val="28"/>
          <w:lang w:val="kk-KZ"/>
        </w:rPr>
        <w:t>к</w:t>
      </w:r>
      <w:r w:rsidRPr="007B57C0">
        <w:rPr>
          <w:sz w:val="28"/>
          <w:szCs w:val="28"/>
          <w:lang w:val="kk-KZ"/>
        </w:rPr>
        <w:t>, ортаның өтімділігі. Бұл коэффициенттерді анықтау үшін XX-ғасырда қарқынды дамып келе жатқан дұрыс емес және кері есептер теориясы кеңінен қолданылды. Бұл теорияның негізі осы бағыттағы алғашқы еңбектерге академик А.Н. Тихонов [1]. Геоэлектрлік теңдеу үшін кері есептерді шешудің сандық әдісінің теориялық негіздері мен мәселелері В.Г. Романов, С.И. Кабанихин [2] монографиясында айтылған. Кері коэффициенттік есептерді шешу үшін оңтайландыру әдістерін қолдану С.И. Кабанихин мен Искакова К.Т. [3] монографиясында көрсетілген.</w:t>
      </w:r>
    </w:p>
    <w:p w14:paraId="75AB9FE4" w14:textId="3B24A341" w:rsidR="00AA1A80" w:rsidRPr="007B57C0" w:rsidRDefault="00AA1A80" w:rsidP="002D53E1">
      <w:pPr>
        <w:tabs>
          <w:tab w:val="left" w:pos="142"/>
        </w:tabs>
        <w:ind w:firstLine="709"/>
        <w:contextualSpacing/>
        <w:jc w:val="both"/>
        <w:rPr>
          <w:sz w:val="28"/>
          <w:szCs w:val="28"/>
          <w:lang w:val="kk-KZ"/>
        </w:rPr>
      </w:pPr>
      <w:r w:rsidRPr="007B57C0">
        <w:rPr>
          <w:rFonts w:eastAsiaTheme="minorEastAsia"/>
          <w:sz w:val="28"/>
          <w:szCs w:val="28"/>
          <w:lang w:val="kk-KZ"/>
        </w:rPr>
        <w:t xml:space="preserve">Георадармен зерттеу барысында қабылдағыш антеннаның алатын белгілі деректер өлшеу нүктесінде </w:t>
      </w:r>
      <w:r w:rsidR="00383DC0">
        <w:rPr>
          <w:rFonts w:eastAsiaTheme="minorEastAsia"/>
          <w:sz w:val="28"/>
          <w:szCs w:val="28"/>
          <w:lang w:val="kk-KZ"/>
        </w:rPr>
        <w:t>ж</w:t>
      </w:r>
      <w:r w:rsidR="00D56395">
        <w:rPr>
          <w:rFonts w:eastAsiaTheme="minorEastAsia"/>
          <w:sz w:val="28"/>
          <w:szCs w:val="28"/>
          <w:lang w:val="kk-KZ"/>
        </w:rPr>
        <w:t>үріс уақытының</w:t>
      </w:r>
      <w:r w:rsidRPr="007B57C0">
        <w:rPr>
          <w:rFonts w:eastAsiaTheme="minorEastAsia"/>
          <w:sz w:val="28"/>
          <w:szCs w:val="28"/>
          <w:lang w:val="kk-KZ"/>
        </w:rPr>
        <w:t xml:space="preserve"> функциясы ретінде алынған </w:t>
      </w:r>
      <w:r w:rsidR="00D56395">
        <w:rPr>
          <w:rFonts w:eastAsiaTheme="minorEastAsia"/>
          <w:sz w:val="28"/>
          <w:szCs w:val="28"/>
          <w:lang w:val="kk-KZ"/>
        </w:rPr>
        <w:t>ортаның үн қатуы</w:t>
      </w:r>
      <w:r w:rsidRPr="007B57C0">
        <w:rPr>
          <w:rFonts w:eastAsiaTheme="minorEastAsia"/>
          <w:sz w:val="28"/>
          <w:szCs w:val="28"/>
          <w:lang w:val="kk-KZ"/>
        </w:rPr>
        <w:t xml:space="preserve"> болып табылады. Болашақта осы деректер кері коэффициент есептерін шешу үшін қосымша ақпарат ретінде пайдаланылады. Кері есепті шешу үшін оңтайландыру әдістерін қолданамыз, оның мәні есептелген және бақыланатын өрістердің квадраттық </w:t>
      </w:r>
      <w:r w:rsidR="00793692" w:rsidRPr="007B57C0">
        <w:rPr>
          <w:rFonts w:eastAsiaTheme="minorEastAsia"/>
          <w:sz w:val="28"/>
          <w:szCs w:val="28"/>
          <w:lang w:val="kk-KZ"/>
        </w:rPr>
        <w:t>сәйкессіздік</w:t>
      </w:r>
      <w:r w:rsidRPr="007B57C0">
        <w:rPr>
          <w:rFonts w:eastAsiaTheme="minorEastAsia"/>
          <w:sz w:val="28"/>
          <w:szCs w:val="28"/>
          <w:lang w:val="kk-KZ"/>
        </w:rPr>
        <w:t xml:space="preserve"> функционалдығын </w:t>
      </w:r>
      <w:r w:rsidRPr="007B57C0">
        <w:rPr>
          <w:rFonts w:eastAsiaTheme="minorEastAsia"/>
          <w:sz w:val="28"/>
          <w:szCs w:val="28"/>
          <w:lang w:val="kk-KZ"/>
        </w:rPr>
        <w:lastRenderedPageBreak/>
        <w:t>(құрылғының қабылдау антеннасының деректері) минимумға келтіру болып табылады.</w:t>
      </w:r>
    </w:p>
    <w:p w14:paraId="5421F380" w14:textId="3EC4692C" w:rsidR="00AA1A80" w:rsidRPr="007B57C0" w:rsidRDefault="00AA1A80" w:rsidP="002D53E1">
      <w:pPr>
        <w:tabs>
          <w:tab w:val="left" w:pos="142"/>
        </w:tabs>
        <w:ind w:firstLine="709"/>
        <w:contextualSpacing/>
        <w:jc w:val="both"/>
        <w:rPr>
          <w:sz w:val="28"/>
          <w:szCs w:val="28"/>
          <w:lang w:val="kk-KZ"/>
        </w:rPr>
      </w:pPr>
      <w:r w:rsidRPr="007B57C0">
        <w:rPr>
          <w:rFonts w:eastAsiaTheme="minorEastAsia"/>
          <w:sz w:val="28"/>
          <w:szCs w:val="28"/>
          <w:lang w:val="kk-KZ"/>
        </w:rPr>
        <w:t xml:space="preserve">Осыған байланысты тікелей мәселені шешу үшін сигналдың </w:t>
      </w:r>
      <w:r w:rsidR="00BC6BF8">
        <w:rPr>
          <w:rFonts w:eastAsiaTheme="minorEastAsia"/>
          <w:sz w:val="28"/>
          <w:szCs w:val="28"/>
          <w:lang w:val="kk-KZ"/>
        </w:rPr>
        <w:t>дереккөз</w:t>
      </w:r>
      <w:r w:rsidRPr="007B57C0">
        <w:rPr>
          <w:rFonts w:eastAsiaTheme="minorEastAsia"/>
          <w:sz w:val="28"/>
          <w:szCs w:val="28"/>
          <w:lang w:val="kk-KZ"/>
        </w:rPr>
        <w:t xml:space="preserve">інің кестелік мәнін анықтау қажет. Осы мақсатта геоэлектрлік қимасы белгілі біртекті аумақта (өзен құмы) эксперименттік зерттеулер жүргізілді. Қабылдағыштан алынған сигналды бастапқы пішінді </w:t>
      </w:r>
      <w:r w:rsidR="0064121E">
        <w:rPr>
          <w:rFonts w:eastAsiaTheme="minorEastAsia"/>
          <w:sz w:val="28"/>
          <w:szCs w:val="28"/>
          <w:lang w:val="kk-KZ"/>
        </w:rPr>
        <w:t>қалыпқа келтіру</w:t>
      </w:r>
      <w:r w:rsidRPr="007B57C0">
        <w:rPr>
          <w:rFonts w:eastAsiaTheme="minorEastAsia"/>
          <w:sz w:val="28"/>
          <w:szCs w:val="28"/>
          <w:lang w:val="kk-KZ"/>
        </w:rPr>
        <w:t xml:space="preserve">дің кері есебін шешу үшін қосымша ақпарат ретінде пайдаланады. Цилиндрлік координаттар жүйесінде жиілік аймақтағы геоэлектриканың теңдеуі қарастырылады. Қарастырылып отырған теңдеу </w:t>
      </w:r>
      <w:r w:rsidRPr="007B57C0">
        <w:rPr>
          <w:sz w:val="28"/>
          <w:szCs w:val="28"/>
          <w:lang w:val="kk-KZ"/>
        </w:rPr>
        <w:t>функцияларды арнайы өзгерту арқылы қарапайым Риккати дифференциалдық теңдеуіне келтіріледі.</w:t>
      </w:r>
    </w:p>
    <w:p w14:paraId="35875123" w14:textId="62C2C7E0" w:rsidR="00AA1A80" w:rsidRPr="007B57C0" w:rsidRDefault="00AA1A80" w:rsidP="002D53E1">
      <w:pPr>
        <w:tabs>
          <w:tab w:val="left" w:pos="142"/>
        </w:tabs>
        <w:ind w:firstLine="709"/>
        <w:contextualSpacing/>
        <w:jc w:val="both"/>
        <w:rPr>
          <w:sz w:val="28"/>
          <w:szCs w:val="28"/>
          <w:lang w:val="kk-KZ"/>
        </w:rPr>
      </w:pPr>
      <w:r w:rsidRPr="007B57C0">
        <w:rPr>
          <w:rFonts w:eastAsiaTheme="minorEastAsia"/>
          <w:sz w:val="28"/>
          <w:szCs w:val="28"/>
          <w:lang w:val="kk-KZ"/>
        </w:rPr>
        <w:t xml:space="preserve">Құрылғыны қолдану арқылы зертханалық полигон алаңында эксперименталды зерттеулер жүргізілді. Нақты деректер шығарылатын сигналдың пішіні мен кестелік мәнін анықтау үшін сандық есептеу үшін қолданылады. Фурье түрлендірулерін қолдануға негізделген спектрден сигналдарды </w:t>
      </w:r>
      <w:r w:rsidR="0064121E">
        <w:rPr>
          <w:rFonts w:eastAsiaTheme="minorEastAsia"/>
          <w:sz w:val="28"/>
          <w:szCs w:val="28"/>
          <w:lang w:val="kk-KZ"/>
        </w:rPr>
        <w:t>қалыпқа келтіру</w:t>
      </w:r>
      <w:r w:rsidRPr="007B57C0">
        <w:rPr>
          <w:rFonts w:eastAsiaTheme="minorEastAsia"/>
          <w:sz w:val="28"/>
          <w:szCs w:val="28"/>
          <w:lang w:val="kk-KZ"/>
        </w:rPr>
        <w:t xml:space="preserve"> әдістемесі де қолданылады</w:t>
      </w:r>
      <w:r w:rsidR="00F12CEE">
        <w:rPr>
          <w:rFonts w:eastAsiaTheme="minorEastAsia"/>
          <w:sz w:val="28"/>
          <w:szCs w:val="28"/>
          <w:lang w:val="kk-KZ"/>
        </w:rPr>
        <w:t xml:space="preserve"> </w:t>
      </w:r>
      <w:r w:rsidR="00F12CEE" w:rsidRPr="007B57C0">
        <w:rPr>
          <w:rFonts w:eastAsiaTheme="minorEastAsia"/>
          <w:sz w:val="28"/>
          <w:szCs w:val="28"/>
          <w:lang w:val="kk-KZ"/>
        </w:rPr>
        <w:t>[4]</w:t>
      </w:r>
      <w:r w:rsidRPr="007B57C0">
        <w:rPr>
          <w:rFonts w:eastAsiaTheme="minorEastAsia"/>
          <w:sz w:val="28"/>
          <w:szCs w:val="28"/>
          <w:lang w:val="kk-KZ"/>
        </w:rPr>
        <w:t xml:space="preserve">. </w:t>
      </w:r>
      <w:r w:rsidRPr="007B57C0">
        <w:rPr>
          <w:sz w:val="28"/>
          <w:szCs w:val="28"/>
          <w:lang w:val="kk-KZ"/>
        </w:rPr>
        <w:t xml:space="preserve">Нақты георадар деректері және жиілік аймағындағы бастапқы калибрлеу функциясы негізінде ортаның геоэлектрлік қимасын </w:t>
      </w:r>
      <w:r w:rsidR="001D36EB">
        <w:rPr>
          <w:sz w:val="28"/>
          <w:szCs w:val="28"/>
          <w:lang w:val="kk-KZ"/>
        </w:rPr>
        <w:t>қалыпқа келтіру</w:t>
      </w:r>
      <w:r w:rsidRPr="007B57C0">
        <w:rPr>
          <w:sz w:val="28"/>
          <w:szCs w:val="28"/>
          <w:lang w:val="kk-KZ"/>
        </w:rPr>
        <w:t>дың кері есебін шешу үшін сандық есептеулер жүргізілді.</w:t>
      </w:r>
    </w:p>
    <w:p w14:paraId="7E187E8E" w14:textId="24F9B846" w:rsidR="00D268E7" w:rsidRPr="007B57C0" w:rsidRDefault="00090EB3" w:rsidP="002D53E1">
      <w:pPr>
        <w:ind w:firstLine="709"/>
        <w:contextualSpacing/>
        <w:jc w:val="both"/>
        <w:rPr>
          <w:sz w:val="28"/>
          <w:szCs w:val="28"/>
          <w:lang w:val="kk-KZ"/>
        </w:rPr>
      </w:pPr>
      <w:r w:rsidRPr="007B57C0">
        <w:rPr>
          <w:b/>
          <w:sz w:val="28"/>
          <w:szCs w:val="28"/>
          <w:lang w:val="kk-KZ"/>
        </w:rPr>
        <w:t xml:space="preserve">Диссертациялық зерттеудің мақсаты: </w:t>
      </w:r>
      <w:r w:rsidR="00D268E7" w:rsidRPr="007B57C0">
        <w:rPr>
          <w:sz w:val="28"/>
          <w:szCs w:val="28"/>
          <w:lang w:val="kk-KZ"/>
        </w:rPr>
        <w:t xml:space="preserve">«Лоза-В» сериялы георадардың көмегімен геоэлектрлік қиманы, оның ішінде: диэлектрлік </w:t>
      </w:r>
      <w:r w:rsidR="00B57972" w:rsidRPr="007B57C0">
        <w:rPr>
          <w:sz w:val="28"/>
          <w:szCs w:val="28"/>
          <w:lang w:val="kk-KZ"/>
        </w:rPr>
        <w:t>өтімділ</w:t>
      </w:r>
      <w:r w:rsidR="000A441F">
        <w:rPr>
          <w:sz w:val="28"/>
          <w:szCs w:val="28"/>
          <w:lang w:val="kk-KZ"/>
        </w:rPr>
        <w:t>ігін</w:t>
      </w:r>
      <w:r w:rsidR="00B57972" w:rsidRPr="007B57C0">
        <w:rPr>
          <w:sz w:val="28"/>
          <w:szCs w:val="28"/>
          <w:lang w:val="kk-KZ"/>
        </w:rPr>
        <w:t xml:space="preserve">, </w:t>
      </w:r>
      <w:r w:rsidR="00D268E7" w:rsidRPr="007B57C0">
        <w:rPr>
          <w:sz w:val="28"/>
          <w:szCs w:val="28"/>
          <w:lang w:val="kk-KZ"/>
        </w:rPr>
        <w:t>өткізгішті</w:t>
      </w:r>
      <w:r w:rsidR="000A441F">
        <w:rPr>
          <w:sz w:val="28"/>
          <w:szCs w:val="28"/>
          <w:lang w:val="kk-KZ"/>
        </w:rPr>
        <w:t>гін</w:t>
      </w:r>
      <w:r w:rsidR="00D268E7" w:rsidRPr="007B57C0">
        <w:rPr>
          <w:sz w:val="28"/>
          <w:szCs w:val="28"/>
          <w:lang w:val="kk-KZ"/>
        </w:rPr>
        <w:t xml:space="preserve">, кестелік түрдегі </w:t>
      </w:r>
      <w:r w:rsidR="00BC6BF8">
        <w:rPr>
          <w:sz w:val="28"/>
          <w:szCs w:val="28"/>
          <w:lang w:val="kk-KZ"/>
        </w:rPr>
        <w:t>дереккөз</w:t>
      </w:r>
      <w:r w:rsidR="00D268E7" w:rsidRPr="007B57C0">
        <w:rPr>
          <w:sz w:val="28"/>
          <w:szCs w:val="28"/>
          <w:lang w:val="kk-KZ"/>
        </w:rPr>
        <w:t xml:space="preserve">ді </w:t>
      </w:r>
      <w:r w:rsidR="0064121E">
        <w:rPr>
          <w:sz w:val="28"/>
          <w:szCs w:val="28"/>
          <w:lang w:val="kk-KZ"/>
        </w:rPr>
        <w:t>қалыпқа келтіру</w:t>
      </w:r>
      <w:r w:rsidR="00D268E7" w:rsidRPr="007B57C0">
        <w:rPr>
          <w:sz w:val="28"/>
          <w:szCs w:val="28"/>
          <w:lang w:val="kk-KZ"/>
        </w:rPr>
        <w:t xml:space="preserve"> және зерттелетін ортаның тереңдігін анықтау алгоритмдері мен бағдарламалық қамтамасыз етуді әзірлеу.</w:t>
      </w:r>
    </w:p>
    <w:p w14:paraId="2F0C6D58" w14:textId="77777777" w:rsidR="000C7E5A" w:rsidRPr="007B57C0" w:rsidRDefault="000C7E5A" w:rsidP="002D53E1">
      <w:pPr>
        <w:ind w:firstLine="709"/>
        <w:contextualSpacing/>
        <w:jc w:val="both"/>
        <w:rPr>
          <w:b/>
          <w:sz w:val="28"/>
          <w:szCs w:val="28"/>
        </w:rPr>
      </w:pPr>
      <w:r w:rsidRPr="007B57C0">
        <w:rPr>
          <w:b/>
          <w:sz w:val="28"/>
          <w:szCs w:val="28"/>
        </w:rPr>
        <w:t xml:space="preserve">Зерттеу </w:t>
      </w:r>
      <w:r w:rsidRPr="007B57C0">
        <w:rPr>
          <w:b/>
          <w:sz w:val="28"/>
          <w:szCs w:val="28"/>
          <w:lang w:val="kk-KZ"/>
        </w:rPr>
        <w:t>міндеттері</w:t>
      </w:r>
      <w:r w:rsidRPr="007B57C0">
        <w:rPr>
          <w:b/>
          <w:sz w:val="28"/>
          <w:szCs w:val="28"/>
        </w:rPr>
        <w:t>:</w:t>
      </w:r>
    </w:p>
    <w:p w14:paraId="30B914EE" w14:textId="77777777" w:rsidR="002D6F6E" w:rsidRPr="00BC24FC" w:rsidRDefault="002D6F6E" w:rsidP="00FD322F">
      <w:pPr>
        <w:pStyle w:val="a5"/>
        <w:numPr>
          <w:ilvl w:val="0"/>
          <w:numId w:val="37"/>
        </w:numPr>
        <w:tabs>
          <w:tab w:val="clear" w:pos="360"/>
          <w:tab w:val="left" w:pos="993"/>
        </w:tabs>
        <w:spacing w:line="240" w:lineRule="auto"/>
        <w:ind w:left="0" w:firstLine="709"/>
        <w:rPr>
          <w:sz w:val="28"/>
          <w:szCs w:val="28"/>
        </w:rPr>
      </w:pPr>
      <w:bookmarkStart w:id="8" w:name="_Hlk135315050"/>
      <w:r w:rsidRPr="00BC24FC">
        <w:rPr>
          <w:sz w:val="28"/>
          <w:szCs w:val="28"/>
          <w:lang w:val="kk-KZ"/>
        </w:rPr>
        <w:t>Ж</w:t>
      </w:r>
      <w:r w:rsidRPr="00BC24FC">
        <w:rPr>
          <w:sz w:val="28"/>
          <w:szCs w:val="28"/>
        </w:rPr>
        <w:t>иілік аймақта дереккөзін</w:t>
      </w:r>
      <w:r w:rsidRPr="00BC24FC">
        <w:rPr>
          <w:sz w:val="28"/>
          <w:szCs w:val="28"/>
          <w:lang w:val="kk-KZ"/>
        </w:rPr>
        <w:t xml:space="preserve"> </w:t>
      </w:r>
      <w:r w:rsidRPr="00BC24FC">
        <w:rPr>
          <w:sz w:val="28"/>
          <w:szCs w:val="28"/>
        </w:rPr>
        <w:t>(</w:t>
      </w:r>
      <w:r w:rsidRPr="00BC24FC">
        <w:rPr>
          <w:sz w:val="28"/>
          <w:szCs w:val="28"/>
          <w:lang w:val="kk-KZ"/>
        </w:rPr>
        <w:t>сандық сигнал</w:t>
      </w:r>
      <w:r w:rsidRPr="00BC24FC">
        <w:rPr>
          <w:sz w:val="28"/>
          <w:szCs w:val="28"/>
        </w:rPr>
        <w:t>) қалыпқа келтіру әдісін әзірлеу;</w:t>
      </w:r>
    </w:p>
    <w:p w14:paraId="4764C53A" w14:textId="77777777" w:rsidR="002D6F6E" w:rsidRPr="00BC24FC" w:rsidRDefault="002D6F6E" w:rsidP="00FD322F">
      <w:pPr>
        <w:pStyle w:val="a5"/>
        <w:numPr>
          <w:ilvl w:val="0"/>
          <w:numId w:val="37"/>
        </w:numPr>
        <w:tabs>
          <w:tab w:val="clear" w:pos="360"/>
          <w:tab w:val="left" w:pos="993"/>
        </w:tabs>
        <w:spacing w:line="240" w:lineRule="auto"/>
        <w:ind w:left="0" w:firstLine="709"/>
        <w:rPr>
          <w:sz w:val="28"/>
          <w:szCs w:val="28"/>
        </w:rPr>
      </w:pPr>
      <w:r w:rsidRPr="00BC24FC">
        <w:rPr>
          <w:sz w:val="28"/>
          <w:szCs w:val="28"/>
          <w:lang w:val="kk-KZ"/>
        </w:rPr>
        <w:t>Ж</w:t>
      </w:r>
      <w:r w:rsidRPr="00BC24FC">
        <w:rPr>
          <w:sz w:val="28"/>
          <w:szCs w:val="28"/>
        </w:rPr>
        <w:t>атықталған дереккөзін</w:t>
      </w:r>
      <w:r w:rsidRPr="00BC24FC">
        <w:rPr>
          <w:sz w:val="28"/>
          <w:szCs w:val="28"/>
          <w:lang w:val="kk-KZ"/>
        </w:rPr>
        <w:t xml:space="preserve"> </w:t>
      </w:r>
      <w:r w:rsidRPr="00BC24FC">
        <w:rPr>
          <w:sz w:val="28"/>
          <w:szCs w:val="28"/>
        </w:rPr>
        <w:t>(</w:t>
      </w:r>
      <w:r w:rsidRPr="00BC24FC">
        <w:rPr>
          <w:sz w:val="28"/>
          <w:szCs w:val="28"/>
          <w:lang w:val="kk-KZ"/>
        </w:rPr>
        <w:t>сандық сигнал</w:t>
      </w:r>
      <w:r w:rsidRPr="00BC24FC">
        <w:rPr>
          <w:sz w:val="28"/>
          <w:szCs w:val="28"/>
        </w:rPr>
        <w:t>) құру үшін оңтайландыру әдісін әзірлеу;</w:t>
      </w:r>
    </w:p>
    <w:p w14:paraId="7FEF28F1" w14:textId="77777777" w:rsidR="002D6F6E" w:rsidRPr="00BC24FC" w:rsidRDefault="002D6F6E" w:rsidP="00FD322F">
      <w:pPr>
        <w:pStyle w:val="a5"/>
        <w:numPr>
          <w:ilvl w:val="0"/>
          <w:numId w:val="37"/>
        </w:numPr>
        <w:tabs>
          <w:tab w:val="clear" w:pos="360"/>
          <w:tab w:val="left" w:pos="993"/>
        </w:tabs>
        <w:spacing w:line="240" w:lineRule="auto"/>
        <w:ind w:left="0" w:firstLine="709"/>
        <w:rPr>
          <w:sz w:val="28"/>
          <w:szCs w:val="28"/>
        </w:rPr>
      </w:pPr>
      <w:r w:rsidRPr="00BC24FC">
        <w:rPr>
          <w:sz w:val="28"/>
          <w:szCs w:val="28"/>
          <w:lang w:val="kk-KZ"/>
        </w:rPr>
        <w:t xml:space="preserve">Шығыс сигналы деректерінен </w:t>
      </w:r>
      <w:r w:rsidRPr="00BC24FC">
        <w:rPr>
          <w:sz w:val="28"/>
          <w:szCs w:val="28"/>
        </w:rPr>
        <w:t>(георадар антеннасы шығаратын уақыт функциясы ретінде)</w:t>
      </w:r>
      <w:r w:rsidRPr="00BC24FC">
        <w:rPr>
          <w:sz w:val="28"/>
          <w:szCs w:val="28"/>
          <w:lang w:val="kk-KZ"/>
        </w:rPr>
        <w:t xml:space="preserve"> д</w:t>
      </w:r>
      <w:r w:rsidRPr="00BC24FC">
        <w:rPr>
          <w:sz w:val="28"/>
          <w:szCs w:val="28"/>
        </w:rPr>
        <w:t>иэлектрлік өтімділік</w:t>
      </w:r>
      <w:r w:rsidRPr="00BC24FC">
        <w:rPr>
          <w:sz w:val="28"/>
          <w:szCs w:val="28"/>
          <w:lang w:val="kk-KZ"/>
        </w:rPr>
        <w:t>ті,</w:t>
      </w:r>
      <w:r w:rsidRPr="00BC24FC">
        <w:rPr>
          <w:sz w:val="28"/>
          <w:szCs w:val="28"/>
        </w:rPr>
        <w:t xml:space="preserve"> өткізгіштік</w:t>
      </w:r>
      <w:r w:rsidRPr="00BC24FC">
        <w:rPr>
          <w:sz w:val="28"/>
          <w:szCs w:val="28"/>
          <w:lang w:val="kk-KZ"/>
        </w:rPr>
        <w:t>ті</w:t>
      </w:r>
      <w:r w:rsidRPr="00BC24FC">
        <w:rPr>
          <w:sz w:val="28"/>
          <w:szCs w:val="28"/>
        </w:rPr>
        <w:t xml:space="preserve"> </w:t>
      </w:r>
      <w:r w:rsidRPr="00BC24FC">
        <w:rPr>
          <w:sz w:val="28"/>
          <w:szCs w:val="28"/>
          <w:lang w:val="kk-KZ"/>
        </w:rPr>
        <w:t>а</w:t>
      </w:r>
      <w:r w:rsidRPr="00BC24FC">
        <w:rPr>
          <w:sz w:val="28"/>
          <w:szCs w:val="28"/>
        </w:rPr>
        <w:t>нықтау алгоритмі мен бағдарламалық қамтамасыз етуді әзірлеу;</w:t>
      </w:r>
    </w:p>
    <w:p w14:paraId="1502B4D1" w14:textId="77777777" w:rsidR="002D6F6E" w:rsidRPr="00BC24FC" w:rsidRDefault="002D6F6E" w:rsidP="00FD322F">
      <w:pPr>
        <w:pStyle w:val="a5"/>
        <w:numPr>
          <w:ilvl w:val="0"/>
          <w:numId w:val="37"/>
        </w:numPr>
        <w:tabs>
          <w:tab w:val="clear" w:pos="360"/>
          <w:tab w:val="left" w:pos="993"/>
        </w:tabs>
        <w:spacing w:line="240" w:lineRule="auto"/>
        <w:ind w:left="0" w:firstLine="709"/>
        <w:rPr>
          <w:sz w:val="28"/>
          <w:szCs w:val="28"/>
        </w:rPr>
      </w:pPr>
      <w:r w:rsidRPr="00BC24FC">
        <w:rPr>
          <w:sz w:val="28"/>
          <w:szCs w:val="28"/>
          <w:lang w:val="kk-KZ"/>
        </w:rPr>
        <w:t>И</w:t>
      </w:r>
      <w:r w:rsidRPr="00BC24FC">
        <w:rPr>
          <w:sz w:val="28"/>
          <w:szCs w:val="28"/>
        </w:rPr>
        <w:t>мпульстік сипаттаманы анықтаудың аналитикалық әдісі</w:t>
      </w:r>
      <w:r w:rsidRPr="00BC24FC">
        <w:rPr>
          <w:sz w:val="28"/>
          <w:szCs w:val="28"/>
          <w:lang w:val="kk-KZ"/>
        </w:rPr>
        <w:t xml:space="preserve"> (шығыс сигналы Дирактың дельта функциясы түріндегі кіріс сигналына жауап ретінде);</w:t>
      </w:r>
    </w:p>
    <w:p w14:paraId="23DF74CB" w14:textId="77777777" w:rsidR="002D6F6E" w:rsidRPr="00BC24FC" w:rsidRDefault="002D6F6E" w:rsidP="00FD322F">
      <w:pPr>
        <w:pStyle w:val="a5"/>
        <w:numPr>
          <w:ilvl w:val="0"/>
          <w:numId w:val="37"/>
        </w:numPr>
        <w:tabs>
          <w:tab w:val="clear" w:pos="360"/>
          <w:tab w:val="left" w:pos="993"/>
        </w:tabs>
        <w:spacing w:line="240" w:lineRule="auto"/>
        <w:ind w:left="0" w:firstLine="709"/>
        <w:rPr>
          <w:sz w:val="28"/>
          <w:szCs w:val="28"/>
        </w:rPr>
      </w:pPr>
      <w:r w:rsidRPr="00BC24FC">
        <w:rPr>
          <w:sz w:val="28"/>
          <w:szCs w:val="28"/>
          <w:lang w:val="kk-KZ"/>
        </w:rPr>
        <w:t>Ә</w:t>
      </w:r>
      <w:r w:rsidRPr="00BC24FC">
        <w:rPr>
          <w:sz w:val="28"/>
          <w:szCs w:val="28"/>
        </w:rPr>
        <w:t>ртектілік</w:t>
      </w:r>
      <w:r w:rsidRPr="00BC24FC">
        <w:rPr>
          <w:sz w:val="28"/>
          <w:szCs w:val="28"/>
          <w:lang w:val="kk-KZ"/>
        </w:rPr>
        <w:t>тің о</w:t>
      </w:r>
      <w:r w:rsidRPr="00BC24FC">
        <w:rPr>
          <w:sz w:val="28"/>
          <w:szCs w:val="28"/>
        </w:rPr>
        <w:t>рналасу (жатын) тереңдігі</w:t>
      </w:r>
      <w:r w:rsidRPr="00BC24FC">
        <w:rPr>
          <w:sz w:val="28"/>
          <w:szCs w:val="28"/>
          <w:lang w:val="kk-KZ"/>
        </w:rPr>
        <w:t>н</w:t>
      </w:r>
      <w:r w:rsidRPr="00BC24FC">
        <w:rPr>
          <w:sz w:val="28"/>
          <w:szCs w:val="28"/>
        </w:rPr>
        <w:t xml:space="preserve"> анықтаудың математикалық және компьютерлік модельдеуі (Модель-Эксперимент);</w:t>
      </w:r>
    </w:p>
    <w:p w14:paraId="4E90526F" w14:textId="77777777" w:rsidR="002D6F6E" w:rsidRPr="00BC24FC" w:rsidRDefault="002D6F6E" w:rsidP="00FD322F">
      <w:pPr>
        <w:pStyle w:val="a5"/>
        <w:numPr>
          <w:ilvl w:val="0"/>
          <w:numId w:val="37"/>
        </w:numPr>
        <w:tabs>
          <w:tab w:val="clear" w:pos="360"/>
          <w:tab w:val="left" w:pos="993"/>
        </w:tabs>
        <w:spacing w:line="240" w:lineRule="auto"/>
        <w:ind w:left="0" w:firstLine="709"/>
        <w:rPr>
          <w:sz w:val="28"/>
          <w:szCs w:val="28"/>
        </w:rPr>
      </w:pPr>
      <w:r w:rsidRPr="00BC24FC">
        <w:rPr>
          <w:sz w:val="28"/>
          <w:szCs w:val="28"/>
          <w:lang w:val="kk-KZ"/>
        </w:rPr>
        <w:t>Г</w:t>
      </w:r>
      <w:r w:rsidRPr="00BC24FC">
        <w:rPr>
          <w:sz w:val="28"/>
          <w:szCs w:val="28"/>
        </w:rPr>
        <w:t xml:space="preserve">еорадар деректерін </w:t>
      </w:r>
      <w:r w:rsidRPr="00BC24FC">
        <w:rPr>
          <w:sz w:val="28"/>
          <w:szCs w:val="28"/>
          <w:lang w:val="kk-KZ"/>
        </w:rPr>
        <w:t xml:space="preserve">(антенна шығаратын кіріс және шығыс сигналдары) </w:t>
      </w:r>
      <w:r w:rsidRPr="00BC24FC">
        <w:rPr>
          <w:sz w:val="28"/>
          <w:szCs w:val="28"/>
        </w:rPr>
        <w:t>визуалдауға арналған бағдарламалық қамтамасыз етуді әзірлеу</w:t>
      </w:r>
      <w:r w:rsidRPr="00BC24FC">
        <w:rPr>
          <w:sz w:val="28"/>
          <w:szCs w:val="28"/>
          <w:lang w:val="kk-KZ"/>
        </w:rPr>
        <w:t>.</w:t>
      </w:r>
    </w:p>
    <w:bookmarkEnd w:id="8"/>
    <w:p w14:paraId="74151670" w14:textId="0AD6CCF5" w:rsidR="00591536" w:rsidRPr="001F315C" w:rsidRDefault="00591536" w:rsidP="00FD322F">
      <w:pPr>
        <w:tabs>
          <w:tab w:val="left" w:pos="709"/>
          <w:tab w:val="left" w:pos="851"/>
          <w:tab w:val="left" w:pos="993"/>
        </w:tabs>
        <w:ind w:firstLine="709"/>
        <w:contextualSpacing/>
        <w:jc w:val="both"/>
        <w:rPr>
          <w:sz w:val="28"/>
          <w:szCs w:val="28"/>
          <w:lang w:val="kk-KZ"/>
        </w:rPr>
      </w:pPr>
      <w:r w:rsidRPr="007B57C0">
        <w:rPr>
          <w:b/>
          <w:bCs/>
          <w:sz w:val="28"/>
          <w:szCs w:val="28"/>
        </w:rPr>
        <w:t>Зерттеу объекті</w:t>
      </w:r>
      <w:bookmarkStart w:id="9" w:name="_Hlk124421370"/>
      <w:r w:rsidRPr="007B57C0">
        <w:rPr>
          <w:b/>
          <w:bCs/>
          <w:sz w:val="28"/>
          <w:szCs w:val="28"/>
          <w:lang w:val="kk-KZ"/>
        </w:rPr>
        <w:t xml:space="preserve">сі </w:t>
      </w:r>
      <w:r w:rsidR="00EC5C26">
        <w:rPr>
          <w:sz w:val="28"/>
          <w:szCs w:val="28"/>
        </w:rPr>
        <w:t>қабаттылық</w:t>
      </w:r>
      <w:r w:rsidRPr="007B57C0">
        <w:rPr>
          <w:sz w:val="28"/>
          <w:szCs w:val="28"/>
        </w:rPr>
        <w:t xml:space="preserve"> ортаның геоэлектрлік қимасы</w:t>
      </w:r>
      <w:r w:rsidR="001F315C">
        <w:rPr>
          <w:sz w:val="28"/>
          <w:szCs w:val="28"/>
          <w:lang w:val="kk-KZ"/>
        </w:rPr>
        <w:t>, дереккөздің пішіні.</w:t>
      </w:r>
    </w:p>
    <w:bookmarkEnd w:id="9"/>
    <w:p w14:paraId="680AC7F0" w14:textId="1BEE6F67" w:rsidR="00591536" w:rsidRPr="007B57C0" w:rsidRDefault="00591536" w:rsidP="002D53E1">
      <w:pPr>
        <w:ind w:firstLine="709"/>
        <w:contextualSpacing/>
        <w:jc w:val="both"/>
        <w:rPr>
          <w:sz w:val="28"/>
          <w:szCs w:val="28"/>
          <w:lang w:val="kk-KZ"/>
        </w:rPr>
      </w:pPr>
      <w:r w:rsidRPr="001F315C">
        <w:rPr>
          <w:b/>
          <w:bCs/>
          <w:color w:val="000000"/>
          <w:sz w:val="28"/>
          <w:szCs w:val="28"/>
          <w:lang w:val="kk-KZ"/>
        </w:rPr>
        <w:t xml:space="preserve">Зерттеу пәні болып </w:t>
      </w:r>
      <w:bookmarkStart w:id="10" w:name="_Hlk124421399"/>
      <w:r w:rsidRPr="001F315C">
        <w:rPr>
          <w:sz w:val="28"/>
          <w:szCs w:val="28"/>
          <w:lang w:val="kk-KZ"/>
        </w:rPr>
        <w:t>георадар</w:t>
      </w:r>
      <w:r w:rsidRPr="007B57C0">
        <w:rPr>
          <w:sz w:val="28"/>
          <w:szCs w:val="28"/>
          <w:lang w:val="kk-KZ"/>
        </w:rPr>
        <w:t xml:space="preserve"> –</w:t>
      </w:r>
      <w:r w:rsidRPr="001F315C">
        <w:rPr>
          <w:sz w:val="28"/>
          <w:szCs w:val="28"/>
          <w:lang w:val="kk-KZ"/>
        </w:rPr>
        <w:t xml:space="preserve"> аппараттық құрал</w:t>
      </w:r>
      <w:r w:rsidRPr="007B57C0">
        <w:rPr>
          <w:sz w:val="28"/>
          <w:szCs w:val="28"/>
          <w:lang w:val="kk-KZ"/>
        </w:rPr>
        <w:t>ы</w:t>
      </w:r>
      <w:r w:rsidRPr="001F315C">
        <w:rPr>
          <w:sz w:val="28"/>
          <w:szCs w:val="28"/>
          <w:lang w:val="kk-KZ"/>
        </w:rPr>
        <w:t xml:space="preserve"> шығаратын </w:t>
      </w:r>
      <w:r w:rsidR="00BC6BF8">
        <w:rPr>
          <w:sz w:val="28"/>
          <w:szCs w:val="28"/>
          <w:lang w:val="kk-KZ"/>
        </w:rPr>
        <w:t>дереккөз</w:t>
      </w:r>
      <w:r w:rsidRPr="007B57C0">
        <w:rPr>
          <w:sz w:val="28"/>
          <w:szCs w:val="28"/>
          <w:lang w:val="kk-KZ"/>
        </w:rPr>
        <w:t xml:space="preserve">ді </w:t>
      </w:r>
      <w:r w:rsidR="0064121E" w:rsidRPr="001F315C">
        <w:rPr>
          <w:sz w:val="28"/>
          <w:szCs w:val="28"/>
          <w:lang w:val="kk-KZ"/>
        </w:rPr>
        <w:t>қалыпқа келтіру</w:t>
      </w:r>
      <w:r w:rsidRPr="001F315C">
        <w:rPr>
          <w:sz w:val="28"/>
          <w:szCs w:val="28"/>
          <w:lang w:val="kk-KZ"/>
        </w:rPr>
        <w:t xml:space="preserve"> әдістеріне арналған алгоритмдер мен бағдарламалық қамтамасыз ету</w:t>
      </w:r>
      <w:r w:rsidRPr="007B57C0">
        <w:rPr>
          <w:sz w:val="28"/>
          <w:szCs w:val="28"/>
          <w:lang w:val="kk-KZ"/>
        </w:rPr>
        <w:t>ді әзірлеу болып</w:t>
      </w:r>
      <w:r w:rsidRPr="001F315C">
        <w:rPr>
          <w:sz w:val="28"/>
          <w:szCs w:val="28"/>
          <w:lang w:val="kk-KZ"/>
        </w:rPr>
        <w:t xml:space="preserve"> табылады. </w:t>
      </w:r>
      <w:r w:rsidRPr="002E1D2D">
        <w:rPr>
          <w:sz w:val="28"/>
          <w:szCs w:val="28"/>
          <w:lang w:val="kk-KZ"/>
        </w:rPr>
        <w:t xml:space="preserve">Осы құрылғының антеннасынан алынған сигналдарды әртүрлі шулардан тазалау. Радарограммаларды интерпретациялау үшін математикалық және </w:t>
      </w:r>
      <w:r w:rsidRPr="002E1D2D">
        <w:rPr>
          <w:sz w:val="28"/>
          <w:szCs w:val="28"/>
          <w:lang w:val="kk-KZ"/>
        </w:rPr>
        <w:lastRenderedPageBreak/>
        <w:t xml:space="preserve">компьютерлік модельдеуге негізделген инженерлік </w:t>
      </w:r>
      <w:r w:rsidRPr="007B57C0">
        <w:rPr>
          <w:sz w:val="28"/>
          <w:szCs w:val="28"/>
          <w:lang w:val="kk-KZ"/>
        </w:rPr>
        <w:t>әдістер мен алгоритмдер</w:t>
      </w:r>
      <w:r w:rsidRPr="002E1D2D">
        <w:rPr>
          <w:sz w:val="28"/>
          <w:szCs w:val="28"/>
          <w:lang w:val="kk-KZ"/>
        </w:rPr>
        <w:t xml:space="preserve">. Жасалған алгоритмдерді сынау үшін объектілерінің </w:t>
      </w:r>
      <w:r w:rsidR="004E6142" w:rsidRPr="002E1D2D">
        <w:rPr>
          <w:sz w:val="28"/>
          <w:szCs w:val="28"/>
          <w:lang w:val="kk-KZ"/>
        </w:rPr>
        <w:t>геоэлектрлік</w:t>
      </w:r>
      <w:r w:rsidRPr="002E1D2D">
        <w:rPr>
          <w:sz w:val="28"/>
          <w:szCs w:val="28"/>
          <w:lang w:val="kk-KZ"/>
        </w:rPr>
        <w:t xml:space="preserve"> қимасын зерттеу.</w:t>
      </w:r>
    </w:p>
    <w:bookmarkEnd w:id="10"/>
    <w:p w14:paraId="00A528C5" w14:textId="734576C3" w:rsidR="00591536" w:rsidRPr="00C44C9D" w:rsidRDefault="00591536" w:rsidP="002D53E1">
      <w:pPr>
        <w:ind w:firstLine="709"/>
        <w:contextualSpacing/>
        <w:jc w:val="both"/>
        <w:rPr>
          <w:b/>
          <w:color w:val="000000"/>
          <w:sz w:val="28"/>
          <w:szCs w:val="28"/>
          <w:lang w:val="kk-KZ"/>
        </w:rPr>
      </w:pPr>
      <w:r w:rsidRPr="002E1D2D">
        <w:rPr>
          <w:b/>
          <w:color w:val="000000"/>
          <w:sz w:val="28"/>
          <w:szCs w:val="28"/>
          <w:lang w:val="kk-KZ"/>
        </w:rPr>
        <w:t>Зерттеу әдіс</w:t>
      </w:r>
      <w:r w:rsidRPr="007B57C0">
        <w:rPr>
          <w:b/>
          <w:color w:val="000000"/>
          <w:sz w:val="28"/>
          <w:szCs w:val="28"/>
          <w:lang w:val="kk-KZ"/>
        </w:rPr>
        <w:t>тер</w:t>
      </w:r>
      <w:r w:rsidRPr="002E1D2D">
        <w:rPr>
          <w:b/>
          <w:color w:val="000000"/>
          <w:sz w:val="28"/>
          <w:szCs w:val="28"/>
          <w:lang w:val="kk-KZ"/>
        </w:rPr>
        <w:t>і</w:t>
      </w:r>
      <w:r w:rsidRPr="007B57C0">
        <w:rPr>
          <w:b/>
          <w:color w:val="000000"/>
          <w:sz w:val="28"/>
          <w:szCs w:val="28"/>
          <w:lang w:val="kk-KZ"/>
        </w:rPr>
        <w:t>.</w:t>
      </w:r>
      <w:bookmarkStart w:id="11" w:name="_Hlk124421416"/>
      <w:r w:rsidRPr="007B57C0">
        <w:rPr>
          <w:b/>
          <w:color w:val="000000"/>
          <w:sz w:val="28"/>
          <w:szCs w:val="28"/>
          <w:lang w:val="kk-KZ"/>
        </w:rPr>
        <w:t xml:space="preserve"> </w:t>
      </w:r>
      <w:r w:rsidR="00C44C9D" w:rsidRPr="00C44C9D">
        <w:rPr>
          <w:bCs/>
          <w:color w:val="000000"/>
          <w:sz w:val="28"/>
          <w:szCs w:val="28"/>
          <w:lang w:val="kk-KZ"/>
        </w:rPr>
        <w:t>Георадар –</w:t>
      </w:r>
      <w:r w:rsidR="00C44C9D" w:rsidRPr="00C44C9D">
        <w:rPr>
          <w:b/>
          <w:color w:val="000000"/>
          <w:sz w:val="28"/>
          <w:szCs w:val="28"/>
          <w:lang w:val="kk-KZ"/>
        </w:rPr>
        <w:t xml:space="preserve"> </w:t>
      </w:r>
      <w:r w:rsidR="00F218BC">
        <w:rPr>
          <w:color w:val="000000"/>
          <w:sz w:val="28"/>
          <w:szCs w:val="28"/>
          <w:lang w:val="kk-KZ"/>
        </w:rPr>
        <w:t>аппараттық құралды</w:t>
      </w:r>
      <w:r w:rsidRPr="007B57C0">
        <w:rPr>
          <w:color w:val="000000"/>
          <w:sz w:val="28"/>
          <w:szCs w:val="28"/>
          <w:lang w:val="kk-KZ"/>
        </w:rPr>
        <w:t xml:space="preserve"> пайдалана отырып, жер бетінің жоғарғы қабаттарын геофизикалық әдістермен зерттеудің бұзылмайтын технологияларын қолдану. Фурье түрлендірулерін пайдалана отырып, әртүрлі сүзгілерді сигналдарды шудан тазартудың классикалық әдістерін қолдану және түрлендіру. </w:t>
      </w:r>
      <w:r w:rsidR="006C65D0">
        <w:rPr>
          <w:color w:val="000000"/>
          <w:sz w:val="28"/>
          <w:szCs w:val="28"/>
          <w:lang w:val="kk-KZ"/>
        </w:rPr>
        <w:t>Әртектілік</w:t>
      </w:r>
      <w:r w:rsidRPr="007B57C0">
        <w:rPr>
          <w:color w:val="000000"/>
          <w:sz w:val="28"/>
          <w:szCs w:val="28"/>
          <w:lang w:val="kk-KZ"/>
        </w:rPr>
        <w:t xml:space="preserve"> орталарда электромагниттік толқындардың таралуын математикалық модельдеу әдістері. Оңтайландыру әдістеріне негізделген кері және дұрыс емес қойылған есептерді сандық </w:t>
      </w:r>
      <w:r w:rsidR="00187803">
        <w:rPr>
          <w:color w:val="000000"/>
          <w:sz w:val="28"/>
          <w:szCs w:val="28"/>
          <w:lang w:val="kk-KZ"/>
        </w:rPr>
        <w:t xml:space="preserve">түрде </w:t>
      </w:r>
      <w:r w:rsidRPr="007B57C0">
        <w:rPr>
          <w:color w:val="000000"/>
          <w:sz w:val="28"/>
          <w:szCs w:val="28"/>
          <w:lang w:val="kk-KZ"/>
        </w:rPr>
        <w:t>шешу алгоритмдері.</w:t>
      </w:r>
    </w:p>
    <w:bookmarkEnd w:id="11"/>
    <w:p w14:paraId="5B19B43A" w14:textId="77777777" w:rsidR="00591536" w:rsidRPr="007450EB" w:rsidRDefault="00591536" w:rsidP="002D53E1">
      <w:pPr>
        <w:tabs>
          <w:tab w:val="left" w:pos="851"/>
        </w:tabs>
        <w:ind w:firstLine="709"/>
        <w:contextualSpacing/>
        <w:jc w:val="both"/>
        <w:rPr>
          <w:sz w:val="28"/>
          <w:szCs w:val="28"/>
          <w:lang w:val="kk-KZ"/>
        </w:rPr>
      </w:pPr>
      <w:r w:rsidRPr="007450EB">
        <w:rPr>
          <w:b/>
          <w:sz w:val="28"/>
          <w:szCs w:val="28"/>
          <w:lang w:val="kk-KZ"/>
        </w:rPr>
        <w:t xml:space="preserve">Нәтижелердің </w:t>
      </w:r>
      <w:r w:rsidRPr="007450EB">
        <w:rPr>
          <w:b/>
          <w:color w:val="000000"/>
          <w:sz w:val="28"/>
          <w:szCs w:val="28"/>
          <w:lang w:val="kk-KZ"/>
        </w:rPr>
        <w:t xml:space="preserve">ғылыми жаңалығы </w:t>
      </w:r>
      <w:r w:rsidRPr="007450EB">
        <w:rPr>
          <w:sz w:val="28"/>
          <w:szCs w:val="28"/>
          <w:lang w:val="kk-KZ"/>
        </w:rPr>
        <w:t>келесідей:</w:t>
      </w:r>
    </w:p>
    <w:p w14:paraId="0A0AB526" w14:textId="77777777" w:rsidR="007450EB" w:rsidRPr="007450EB" w:rsidRDefault="007450EB" w:rsidP="007450EB">
      <w:pPr>
        <w:pStyle w:val="a5"/>
        <w:numPr>
          <w:ilvl w:val="0"/>
          <w:numId w:val="38"/>
        </w:numPr>
        <w:tabs>
          <w:tab w:val="clear" w:pos="360"/>
          <w:tab w:val="left" w:pos="851"/>
          <w:tab w:val="left" w:pos="993"/>
        </w:tabs>
        <w:spacing w:line="240" w:lineRule="auto"/>
        <w:ind w:left="0" w:firstLine="709"/>
        <w:rPr>
          <w:sz w:val="28"/>
          <w:szCs w:val="28"/>
          <w:lang w:val="kk-KZ"/>
        </w:rPr>
      </w:pPr>
      <w:r w:rsidRPr="007450EB">
        <w:rPr>
          <w:sz w:val="28"/>
          <w:szCs w:val="28"/>
          <w:lang w:val="kk-KZ"/>
        </w:rPr>
        <w:t>Кесте түрінде дереккөзді (сандық сигнал) сипаттайтын функцияны қалпына келтіретін, нақты радар деректерінің функциясының спектріне және спектрдің дереккөзіне қатысты айқын аналитикалық шешімі.</w:t>
      </w:r>
    </w:p>
    <w:p w14:paraId="57D42395" w14:textId="77777777" w:rsidR="007450EB" w:rsidRPr="007450EB" w:rsidRDefault="007450EB" w:rsidP="007450EB">
      <w:pPr>
        <w:pStyle w:val="a5"/>
        <w:numPr>
          <w:ilvl w:val="0"/>
          <w:numId w:val="38"/>
        </w:numPr>
        <w:tabs>
          <w:tab w:val="clear" w:pos="360"/>
          <w:tab w:val="left" w:pos="851"/>
          <w:tab w:val="left" w:pos="993"/>
        </w:tabs>
        <w:spacing w:line="240" w:lineRule="auto"/>
        <w:ind w:left="0" w:firstLine="709"/>
        <w:rPr>
          <w:sz w:val="28"/>
          <w:szCs w:val="28"/>
          <w:lang w:val="kk-KZ"/>
        </w:rPr>
      </w:pPr>
      <w:r w:rsidRPr="007450EB">
        <w:rPr>
          <w:sz w:val="28"/>
          <w:szCs w:val="28"/>
          <w:lang w:val="kk-KZ"/>
        </w:rPr>
        <w:t>Оңтайландыру әдісі негізінде жатықталған дереккөзді (сандық пішінде) анықтау алгоритмі.</w:t>
      </w:r>
    </w:p>
    <w:p w14:paraId="0065EE7D" w14:textId="77777777" w:rsidR="007450EB" w:rsidRPr="007450EB" w:rsidRDefault="007450EB" w:rsidP="007450EB">
      <w:pPr>
        <w:pStyle w:val="a5"/>
        <w:numPr>
          <w:ilvl w:val="0"/>
          <w:numId w:val="38"/>
        </w:numPr>
        <w:tabs>
          <w:tab w:val="clear" w:pos="360"/>
          <w:tab w:val="left" w:pos="851"/>
          <w:tab w:val="left" w:pos="993"/>
        </w:tabs>
        <w:spacing w:line="240" w:lineRule="auto"/>
        <w:ind w:left="0" w:firstLine="709"/>
        <w:rPr>
          <w:sz w:val="28"/>
          <w:szCs w:val="28"/>
          <w:lang w:val="kk-KZ"/>
        </w:rPr>
      </w:pPr>
      <w:r w:rsidRPr="007450EB">
        <w:rPr>
          <w:sz w:val="28"/>
          <w:szCs w:val="28"/>
          <w:lang w:val="kk-KZ"/>
        </w:rPr>
        <w:t>Оңтайландыру әдісіне негізделген шығыс сигналы деректерінен (георадар антеннасы шығаратын уақыт функциясы ретінде) ортаның диэлектрлік өтімділігін және өткізгіштігін анықтау алгоритмі.</w:t>
      </w:r>
    </w:p>
    <w:p w14:paraId="617ADF57" w14:textId="77777777" w:rsidR="007450EB" w:rsidRPr="007450EB" w:rsidRDefault="007450EB" w:rsidP="007450EB">
      <w:pPr>
        <w:pStyle w:val="a5"/>
        <w:numPr>
          <w:ilvl w:val="0"/>
          <w:numId w:val="38"/>
        </w:numPr>
        <w:tabs>
          <w:tab w:val="clear" w:pos="360"/>
          <w:tab w:val="left" w:pos="851"/>
          <w:tab w:val="left" w:pos="993"/>
        </w:tabs>
        <w:spacing w:line="240" w:lineRule="auto"/>
        <w:ind w:left="0" w:firstLine="709"/>
        <w:rPr>
          <w:sz w:val="28"/>
          <w:szCs w:val="28"/>
          <w:lang w:val="kk-KZ"/>
        </w:rPr>
      </w:pPr>
      <w:r w:rsidRPr="007450EB">
        <w:rPr>
          <w:sz w:val="28"/>
          <w:szCs w:val="28"/>
          <w:lang w:val="kk-KZ"/>
        </w:rPr>
        <w:t>Импульстік сипаттаманы анықтаудың аналитикалық әдісі (шығыс сигналы Дирактың дельта функциясы түріндегі кіріс сигналына жауап ретінде).</w:t>
      </w:r>
    </w:p>
    <w:p w14:paraId="41D6F3B5" w14:textId="77777777" w:rsidR="007450EB" w:rsidRPr="007450EB" w:rsidRDefault="007450EB" w:rsidP="007450EB">
      <w:pPr>
        <w:pStyle w:val="a5"/>
        <w:numPr>
          <w:ilvl w:val="0"/>
          <w:numId w:val="38"/>
        </w:numPr>
        <w:tabs>
          <w:tab w:val="clear" w:pos="360"/>
          <w:tab w:val="left" w:pos="851"/>
          <w:tab w:val="left" w:pos="993"/>
        </w:tabs>
        <w:spacing w:line="240" w:lineRule="auto"/>
        <w:ind w:left="0" w:firstLine="709"/>
        <w:rPr>
          <w:sz w:val="28"/>
          <w:szCs w:val="28"/>
          <w:lang w:val="kk-KZ"/>
        </w:rPr>
      </w:pPr>
      <w:r w:rsidRPr="007450EB">
        <w:rPr>
          <w:sz w:val="28"/>
          <w:szCs w:val="28"/>
          <w:lang w:val="kk-KZ"/>
        </w:rPr>
        <w:t>Біртекті емес орналасу (жатын) тереңдіктің туындауын анықтаудың математикалық және компьютерлік модельдеуі.</w:t>
      </w:r>
    </w:p>
    <w:p w14:paraId="6E504C94" w14:textId="77777777" w:rsidR="007450EB" w:rsidRPr="007450EB" w:rsidRDefault="007450EB" w:rsidP="007450EB">
      <w:pPr>
        <w:pStyle w:val="a5"/>
        <w:numPr>
          <w:ilvl w:val="0"/>
          <w:numId w:val="38"/>
        </w:numPr>
        <w:tabs>
          <w:tab w:val="clear" w:pos="360"/>
          <w:tab w:val="left" w:pos="851"/>
          <w:tab w:val="left" w:pos="993"/>
        </w:tabs>
        <w:spacing w:line="240" w:lineRule="auto"/>
        <w:ind w:left="0" w:firstLine="709"/>
        <w:rPr>
          <w:sz w:val="28"/>
          <w:szCs w:val="28"/>
          <w:lang w:val="kk-KZ"/>
        </w:rPr>
      </w:pPr>
      <w:r w:rsidRPr="007450EB">
        <w:rPr>
          <w:sz w:val="28"/>
          <w:szCs w:val="28"/>
          <w:lang w:val="kk-KZ"/>
        </w:rPr>
        <w:t>Радарограммаларды (антенна шығаратын кіріс және шығыс сигналдары) интерпретациялауға  арналған бағдарламалық қамтамасыз етуді әзірлеу.</w:t>
      </w:r>
    </w:p>
    <w:p w14:paraId="28EDAC1F" w14:textId="0042656B" w:rsidR="00BF7A0E" w:rsidRPr="007450EB" w:rsidRDefault="00B6065F" w:rsidP="007450EB">
      <w:pPr>
        <w:tabs>
          <w:tab w:val="left" w:pos="851"/>
          <w:tab w:val="left" w:pos="993"/>
        </w:tabs>
        <w:ind w:firstLine="709"/>
        <w:contextualSpacing/>
        <w:jc w:val="both"/>
        <w:rPr>
          <w:b/>
          <w:sz w:val="28"/>
          <w:szCs w:val="28"/>
          <w:lang w:val="kk-KZ"/>
        </w:rPr>
      </w:pPr>
      <w:r w:rsidRPr="007450EB">
        <w:rPr>
          <w:b/>
          <w:sz w:val="28"/>
          <w:szCs w:val="28"/>
          <w:lang w:val="kk-KZ"/>
        </w:rPr>
        <w:t>Қорғауға шығарылатын ережелер</w:t>
      </w:r>
      <w:r w:rsidR="00BF7A0E" w:rsidRPr="007450EB">
        <w:rPr>
          <w:b/>
          <w:sz w:val="28"/>
          <w:szCs w:val="28"/>
          <w:lang w:val="kk-KZ"/>
        </w:rPr>
        <w:t>:</w:t>
      </w:r>
    </w:p>
    <w:p w14:paraId="7FA5436A" w14:textId="77777777" w:rsidR="007450EB" w:rsidRPr="007450EB" w:rsidRDefault="007450EB" w:rsidP="007450EB">
      <w:pPr>
        <w:pStyle w:val="a5"/>
        <w:numPr>
          <w:ilvl w:val="0"/>
          <w:numId w:val="29"/>
        </w:numPr>
        <w:tabs>
          <w:tab w:val="clear" w:pos="360"/>
          <w:tab w:val="left" w:pos="709"/>
          <w:tab w:val="left" w:pos="993"/>
        </w:tabs>
        <w:spacing w:line="240" w:lineRule="auto"/>
        <w:ind w:left="0" w:firstLine="709"/>
        <w:rPr>
          <w:sz w:val="28"/>
          <w:szCs w:val="28"/>
          <w:lang w:val="kk-KZ"/>
        </w:rPr>
      </w:pPr>
      <w:bookmarkStart w:id="12" w:name="_Hlk124421274"/>
      <w:r w:rsidRPr="007450EB">
        <w:rPr>
          <w:sz w:val="28"/>
          <w:szCs w:val="28"/>
          <w:lang w:val="kk-KZ"/>
        </w:rPr>
        <w:t>Жиілік аймақта дереккөзін (сандық сигнал) қалыпқа келтіру әдісі.</w:t>
      </w:r>
    </w:p>
    <w:p w14:paraId="02182316" w14:textId="77777777" w:rsidR="007450EB" w:rsidRPr="007450EB" w:rsidRDefault="007450EB" w:rsidP="007450EB">
      <w:pPr>
        <w:pStyle w:val="a5"/>
        <w:numPr>
          <w:ilvl w:val="0"/>
          <w:numId w:val="29"/>
        </w:numPr>
        <w:tabs>
          <w:tab w:val="clear" w:pos="360"/>
          <w:tab w:val="left" w:pos="709"/>
          <w:tab w:val="left" w:pos="993"/>
        </w:tabs>
        <w:spacing w:line="240" w:lineRule="auto"/>
        <w:ind w:left="0" w:firstLine="709"/>
        <w:rPr>
          <w:sz w:val="28"/>
          <w:szCs w:val="28"/>
          <w:lang w:val="kk-KZ"/>
        </w:rPr>
      </w:pPr>
      <w:r w:rsidRPr="007450EB">
        <w:rPr>
          <w:sz w:val="28"/>
          <w:szCs w:val="28"/>
          <w:lang w:val="kk-KZ"/>
        </w:rPr>
        <w:t>Жатықталған дереккөзін (сандық сигнал) құру үшін оңтайландыру әдісінің алгоритмі.</w:t>
      </w:r>
    </w:p>
    <w:p w14:paraId="7306B3EB" w14:textId="77777777" w:rsidR="007450EB" w:rsidRPr="007450EB" w:rsidRDefault="007450EB" w:rsidP="007450EB">
      <w:pPr>
        <w:pStyle w:val="a5"/>
        <w:numPr>
          <w:ilvl w:val="0"/>
          <w:numId w:val="29"/>
        </w:numPr>
        <w:tabs>
          <w:tab w:val="clear" w:pos="360"/>
          <w:tab w:val="left" w:pos="709"/>
          <w:tab w:val="left" w:pos="993"/>
        </w:tabs>
        <w:spacing w:line="240" w:lineRule="auto"/>
        <w:ind w:left="0" w:firstLine="709"/>
        <w:rPr>
          <w:sz w:val="28"/>
          <w:szCs w:val="28"/>
          <w:lang w:val="kk-KZ"/>
        </w:rPr>
      </w:pPr>
      <w:r w:rsidRPr="007450EB">
        <w:rPr>
          <w:sz w:val="28"/>
          <w:szCs w:val="28"/>
          <w:lang w:val="kk-KZ"/>
        </w:rPr>
        <w:t>Шығыс сигналы деректерінен (георадар антеннасы шығаратын уақыт функциясы ретінде) диэлектрлік өтімділікті, өткізгіштікті анықтау алгоритмі мен бағдарламалық қамтамасыз ету;</w:t>
      </w:r>
    </w:p>
    <w:p w14:paraId="63312FAA" w14:textId="77777777" w:rsidR="007450EB" w:rsidRPr="007450EB" w:rsidRDefault="007450EB" w:rsidP="007450EB">
      <w:pPr>
        <w:pStyle w:val="a5"/>
        <w:numPr>
          <w:ilvl w:val="0"/>
          <w:numId w:val="29"/>
        </w:numPr>
        <w:tabs>
          <w:tab w:val="clear" w:pos="360"/>
          <w:tab w:val="left" w:pos="709"/>
          <w:tab w:val="left" w:pos="993"/>
        </w:tabs>
        <w:spacing w:line="240" w:lineRule="auto"/>
        <w:ind w:left="0" w:firstLine="709"/>
        <w:rPr>
          <w:sz w:val="28"/>
          <w:szCs w:val="28"/>
          <w:lang w:val="kk-KZ"/>
        </w:rPr>
      </w:pPr>
      <w:r w:rsidRPr="007450EB">
        <w:rPr>
          <w:sz w:val="28"/>
          <w:szCs w:val="28"/>
          <w:lang w:val="kk-KZ"/>
        </w:rPr>
        <w:t>Импульстік сипаттаманы анықтаудың аналитикалық әдісі (шығыс сигналы Дирактың дельта функциясы түріндегі кіріс сигналына жауап ретінде);</w:t>
      </w:r>
    </w:p>
    <w:p w14:paraId="70FE6FE3" w14:textId="77777777" w:rsidR="007450EB" w:rsidRPr="007450EB" w:rsidRDefault="007450EB" w:rsidP="007450EB">
      <w:pPr>
        <w:pStyle w:val="a5"/>
        <w:numPr>
          <w:ilvl w:val="0"/>
          <w:numId w:val="29"/>
        </w:numPr>
        <w:tabs>
          <w:tab w:val="clear" w:pos="360"/>
          <w:tab w:val="left" w:pos="709"/>
          <w:tab w:val="left" w:pos="993"/>
        </w:tabs>
        <w:spacing w:line="240" w:lineRule="auto"/>
        <w:ind w:left="0" w:firstLine="709"/>
        <w:rPr>
          <w:sz w:val="28"/>
          <w:szCs w:val="28"/>
          <w:lang w:val="kk-KZ"/>
        </w:rPr>
      </w:pPr>
      <w:r w:rsidRPr="007450EB">
        <w:rPr>
          <w:sz w:val="28"/>
          <w:szCs w:val="28"/>
          <w:lang w:val="kk-KZ"/>
        </w:rPr>
        <w:t>Зертханалық зерттеу деректерімен (антенна шығаратын кіріс және шығыс сигналдарды визуалдау) салыстыра отырып, біртекті еместердің пайда болу тереңдігін анықтаудың математикалық және компьютерлік модельдеу талдауы жүргізілді.</w:t>
      </w:r>
    </w:p>
    <w:bookmarkEnd w:id="12"/>
    <w:p w14:paraId="5E8EEA9B" w14:textId="77777777" w:rsidR="00C93854" w:rsidRPr="007B57C0" w:rsidRDefault="00C93854" w:rsidP="002D53E1">
      <w:pPr>
        <w:ind w:firstLine="709"/>
        <w:contextualSpacing/>
        <w:jc w:val="both"/>
        <w:rPr>
          <w:b/>
          <w:bCs/>
          <w:color w:val="000000"/>
          <w:sz w:val="28"/>
          <w:szCs w:val="28"/>
          <w:lang w:val="kk-KZ"/>
        </w:rPr>
      </w:pPr>
      <w:r w:rsidRPr="007450EB">
        <w:rPr>
          <w:b/>
          <w:bCs/>
          <w:color w:val="000000"/>
          <w:sz w:val="28"/>
          <w:szCs w:val="28"/>
          <w:lang w:val="kk-KZ"/>
        </w:rPr>
        <w:t>Зерттеудің теориялық және практикалық маңыз</w:t>
      </w:r>
      <w:r w:rsidRPr="007B57C0">
        <w:rPr>
          <w:b/>
          <w:bCs/>
          <w:color w:val="000000"/>
          <w:sz w:val="28"/>
          <w:szCs w:val="28"/>
          <w:lang w:val="kk-KZ"/>
        </w:rPr>
        <w:t>дылығы.</w:t>
      </w:r>
    </w:p>
    <w:p w14:paraId="2BCB2EBA" w14:textId="0A81B02F" w:rsidR="00C93854" w:rsidRPr="007B57C0" w:rsidRDefault="00C93854" w:rsidP="002D53E1">
      <w:pPr>
        <w:tabs>
          <w:tab w:val="left" w:pos="142"/>
        </w:tabs>
        <w:ind w:firstLine="709"/>
        <w:contextualSpacing/>
        <w:jc w:val="both"/>
        <w:rPr>
          <w:sz w:val="28"/>
          <w:szCs w:val="28"/>
          <w:lang w:val="kk-KZ"/>
        </w:rPr>
      </w:pPr>
      <w:r w:rsidRPr="007B57C0">
        <w:rPr>
          <w:sz w:val="28"/>
          <w:szCs w:val="28"/>
          <w:lang w:val="kk-KZ"/>
        </w:rPr>
        <w:t>Георадар</w:t>
      </w:r>
      <w:r w:rsidR="00DD595B" w:rsidRPr="007B57C0">
        <w:rPr>
          <w:sz w:val="28"/>
          <w:szCs w:val="28"/>
          <w:lang w:val="kk-KZ"/>
        </w:rPr>
        <w:t xml:space="preserve">дың сәуле </w:t>
      </w:r>
      <w:r w:rsidRPr="007B57C0">
        <w:rPr>
          <w:sz w:val="28"/>
          <w:szCs w:val="28"/>
          <w:lang w:val="kk-KZ"/>
        </w:rPr>
        <w:t xml:space="preserve">шығаратын </w:t>
      </w:r>
      <w:r w:rsidR="00BC6BF8">
        <w:rPr>
          <w:sz w:val="28"/>
          <w:szCs w:val="28"/>
          <w:lang w:val="kk-KZ"/>
        </w:rPr>
        <w:t>дереккөз</w:t>
      </w:r>
      <w:r w:rsidRPr="007B57C0">
        <w:rPr>
          <w:sz w:val="28"/>
          <w:szCs w:val="28"/>
          <w:lang w:val="kk-KZ"/>
        </w:rPr>
        <w:t>ді модельдеу әдістемесі келтірілген. Осы мақсатта «Лоза-В» сериялы георадар көмегімен эксперименталдық зерттеулер жүргізілді.</w:t>
      </w:r>
    </w:p>
    <w:p w14:paraId="2CCC570F" w14:textId="1132FC00" w:rsidR="00C93854" w:rsidRPr="007B57C0" w:rsidRDefault="00C93854"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lastRenderedPageBreak/>
        <w:t xml:space="preserve">Георадар арқылы алынған мәліметтерді алғашқы өңдеу алгоритмдері берілген. Наносекундтық импульстік генератор арқылы жіберуші антеннаны </w:t>
      </w:r>
      <w:r w:rsidR="009A160F">
        <w:rPr>
          <w:rFonts w:eastAsiaTheme="minorEastAsia"/>
          <w:sz w:val="28"/>
          <w:szCs w:val="28"/>
          <w:lang w:val="kk-KZ"/>
        </w:rPr>
        <w:t>ауытқуы</w:t>
      </w:r>
      <w:r w:rsidRPr="007B57C0">
        <w:rPr>
          <w:rFonts w:eastAsiaTheme="minorEastAsia"/>
          <w:sz w:val="28"/>
          <w:szCs w:val="28"/>
          <w:lang w:val="kk-KZ"/>
        </w:rPr>
        <w:t xml:space="preserve"> нәтижесінде пайда болатын электромагниттік импульстар зондталатын ортада таралады. Қабылдаушы антенна осы сигналдарды қабылдайды, электромагниттік реакцияны электрлік сигналға түрлендіреді. Алынған сигнал цифрланады және цифрлық өңдеу блогына (компьютер) беріледі, онда сигналды бастапқы өңдеу жүзеге асырылады, кейіннен өңдеу және визуализация үшін кірістірілген жадқа жазылады.</w:t>
      </w:r>
    </w:p>
    <w:p w14:paraId="3634AAD9" w14:textId="42B866C0" w:rsidR="00C93854" w:rsidRPr="007B57C0" w:rsidRDefault="00C93854"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t xml:space="preserve">Құрылғының генератор бөлігі әртүрлі жиілікте генератор антеннасында зондтау импульстерінің </w:t>
      </w:r>
      <w:r w:rsidR="007A4FFE">
        <w:rPr>
          <w:rFonts w:eastAsiaTheme="minorEastAsia"/>
          <w:sz w:val="28"/>
          <w:szCs w:val="28"/>
          <w:lang w:val="kk-KZ"/>
        </w:rPr>
        <w:t>ауытқуын</w:t>
      </w:r>
      <w:r w:rsidRPr="007B57C0">
        <w:rPr>
          <w:rFonts w:eastAsiaTheme="minorEastAsia"/>
          <w:sz w:val="28"/>
          <w:szCs w:val="28"/>
          <w:lang w:val="kk-KZ"/>
        </w:rPr>
        <w:t xml:space="preserve"> қамтамасыз етеді.</w:t>
      </w:r>
    </w:p>
    <w:p w14:paraId="1D8B1CDA" w14:textId="77777777" w:rsidR="00C93854" w:rsidRPr="007B57C0" w:rsidRDefault="00C93854"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t>Құрылғының өлшеу бөлігі қабылдау антеннасынан шағылысқан толқындарды тіркеуді, уақытты автоматты түрде арттыруды басқаруды, стробтауды және сигналды цифрлауды қамтамасыз етеді.</w:t>
      </w:r>
    </w:p>
    <w:p w14:paraId="7CDE9EC0" w14:textId="77777777" w:rsidR="00C93854" w:rsidRPr="007B57C0" w:rsidRDefault="00C93854"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t>Қолданылатын есептерді шешу үшін сигнал амплитудасының оның шағылу тереңдігіне тәуелділігі болуы қажет, ал бастапқы радарограмма сигнал амплитудасының шағылу уақытына тәуелділігін білдіреді. Содан кейін пайдалы сигналды жасыратын әртүрлі кедергілерден құтылу керек.</w:t>
      </w:r>
    </w:p>
    <w:p w14:paraId="037D1780" w14:textId="6669A843" w:rsidR="00C93854" w:rsidRPr="007B57C0" w:rsidRDefault="00C93854"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t xml:space="preserve">Жер қойнауын зерттеу нәтижесінде георадар арқылы әрбір өлшеу үшін қабылдау антеннасынан алынған сигналдар жиынтығын аламыз. Мұндай </w:t>
      </w:r>
      <w:r w:rsidR="00F40731">
        <w:rPr>
          <w:rFonts w:eastAsiaTheme="minorEastAsia"/>
          <w:sz w:val="28"/>
          <w:szCs w:val="28"/>
          <w:lang w:val="kk-KZ"/>
        </w:rPr>
        <w:t>трассаның</w:t>
      </w:r>
      <w:r w:rsidRPr="007B57C0">
        <w:rPr>
          <w:rFonts w:eastAsiaTheme="minorEastAsia"/>
          <w:sz w:val="28"/>
          <w:szCs w:val="28"/>
          <w:lang w:val="kk-KZ"/>
        </w:rPr>
        <w:t xml:space="preserve"> жиынтығы кескін ретінде ауыспалы тығыздық әдісімен бейнеленеді. Объектілердің тереңдігін және жер қойнауы ортасының </w:t>
      </w:r>
      <w:r w:rsidR="006B18B7">
        <w:rPr>
          <w:rFonts w:eastAsiaTheme="minorEastAsia"/>
          <w:sz w:val="28"/>
          <w:szCs w:val="28"/>
          <w:lang w:val="kk-KZ"/>
        </w:rPr>
        <w:t xml:space="preserve">салыстырмалы диэлектрлік өтімділігін </w:t>
      </w:r>
      <w:r w:rsidRPr="007B57C0">
        <w:rPr>
          <w:rFonts w:eastAsiaTheme="minorEastAsia"/>
          <w:sz w:val="28"/>
          <w:szCs w:val="28"/>
          <w:lang w:val="kk-KZ"/>
        </w:rPr>
        <w:t xml:space="preserve">анықтауға арналған бағдарламалық модуль әзірленді. Жер қойнауы объектісінің орналасқан жері әрбір </w:t>
      </w:r>
      <w:r w:rsidR="00113418">
        <w:rPr>
          <w:rFonts w:eastAsiaTheme="minorEastAsia"/>
          <w:sz w:val="28"/>
          <w:szCs w:val="28"/>
          <w:lang w:val="kk-KZ"/>
        </w:rPr>
        <w:t>трассаның</w:t>
      </w:r>
      <w:r w:rsidRPr="007B57C0">
        <w:rPr>
          <w:rFonts w:eastAsiaTheme="minorEastAsia"/>
          <w:sz w:val="28"/>
          <w:szCs w:val="28"/>
          <w:lang w:val="kk-KZ"/>
        </w:rPr>
        <w:t xml:space="preserve"> амплитудаларының максималды мәндерінің нүктелерінен құрылған гиперболаның шыңымен анықталады.</w:t>
      </w:r>
    </w:p>
    <w:p w14:paraId="70FB44C4" w14:textId="7E9C46A9" w:rsidR="00C93854" w:rsidRPr="007B57C0" w:rsidRDefault="00C93854"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t xml:space="preserve">Ортаның диэлектрлік өтімділігін және өткізгіштігін анықтау үшін георадар мәліметтерін интерпретациялау алгоритмі ұсынылған. Осы мақсатта екі практикалық кері есеп шығарылды. Бастапқыда георадар тудыратын </w:t>
      </w:r>
      <w:r w:rsidR="00BC6BF8">
        <w:rPr>
          <w:rFonts w:eastAsiaTheme="minorEastAsia"/>
          <w:sz w:val="28"/>
          <w:szCs w:val="28"/>
          <w:lang w:val="kk-KZ"/>
        </w:rPr>
        <w:t>дереккөздің</w:t>
      </w:r>
      <w:r w:rsidRPr="007B57C0">
        <w:rPr>
          <w:rFonts w:eastAsiaTheme="minorEastAsia"/>
          <w:sz w:val="28"/>
          <w:szCs w:val="28"/>
          <w:lang w:val="kk-KZ"/>
        </w:rPr>
        <w:t xml:space="preserve"> параметрлері анықталады. Белгілі дереккөз бойынша ортаның </w:t>
      </w:r>
      <w:r w:rsidR="006B18B7">
        <w:rPr>
          <w:rFonts w:eastAsiaTheme="minorEastAsia"/>
          <w:sz w:val="28"/>
          <w:szCs w:val="28"/>
          <w:lang w:val="kk-KZ"/>
        </w:rPr>
        <w:t xml:space="preserve">салыстырмалы диэлектрлік өтімділігі </w:t>
      </w:r>
      <w:r w:rsidRPr="007B57C0">
        <w:rPr>
          <w:rFonts w:eastAsiaTheme="minorEastAsia"/>
          <w:sz w:val="28"/>
          <w:szCs w:val="28"/>
          <w:lang w:val="kk-KZ"/>
        </w:rPr>
        <w:t xml:space="preserve">мен өтімділігі табылады. Тапсырмалар арнайы дайындалған </w:t>
      </w:r>
      <w:r w:rsidR="009F1108">
        <w:rPr>
          <w:rFonts w:eastAsiaTheme="minorEastAsia"/>
          <w:sz w:val="28"/>
          <w:szCs w:val="28"/>
          <w:lang w:val="kk-KZ"/>
        </w:rPr>
        <w:t>зерттеу аймағында</w:t>
      </w:r>
      <w:r w:rsidRPr="007B57C0">
        <w:rPr>
          <w:rFonts w:eastAsiaTheme="minorEastAsia"/>
          <w:sz w:val="28"/>
          <w:szCs w:val="28"/>
          <w:lang w:val="kk-KZ"/>
        </w:rPr>
        <w:t xml:space="preserve"> белгілі орталарда шешіледі. Бірінші тапсырма үшін біртекті орта құрылды, екіншісі үшін көлденең қабатталған біртекті ортада орналасқан жергілікті </w:t>
      </w:r>
      <w:r w:rsidR="006C65D0">
        <w:rPr>
          <w:rFonts w:eastAsiaTheme="minorEastAsia"/>
          <w:sz w:val="28"/>
          <w:szCs w:val="28"/>
          <w:lang w:val="kk-KZ"/>
        </w:rPr>
        <w:t>әртектілік</w:t>
      </w:r>
      <w:r w:rsidRPr="007B57C0">
        <w:rPr>
          <w:rFonts w:eastAsiaTheme="minorEastAsia"/>
          <w:sz w:val="28"/>
          <w:szCs w:val="28"/>
          <w:lang w:val="kk-KZ"/>
        </w:rPr>
        <w:t xml:space="preserve"> орта. </w:t>
      </w:r>
      <w:r w:rsidR="00936141">
        <w:rPr>
          <w:rFonts w:eastAsiaTheme="minorEastAsia"/>
          <w:sz w:val="28"/>
          <w:szCs w:val="28"/>
          <w:lang w:val="kk-KZ"/>
        </w:rPr>
        <w:t>Ж</w:t>
      </w:r>
      <w:r w:rsidRPr="007B57C0">
        <w:rPr>
          <w:rFonts w:eastAsiaTheme="minorEastAsia"/>
          <w:sz w:val="28"/>
          <w:szCs w:val="28"/>
          <w:lang w:val="kk-KZ"/>
        </w:rPr>
        <w:t xml:space="preserve">ер қойнауы объектілерінің тереңдігі мен өткізгіштігін анықтауға арналған бағдарламалық модуль сипатталған. Жер қойнауы объектілерінің тереңдігін анықтау үшін С++ </w:t>
      </w:r>
      <w:r w:rsidR="00EB0572">
        <w:rPr>
          <w:rFonts w:eastAsiaTheme="minorEastAsia"/>
          <w:sz w:val="28"/>
          <w:szCs w:val="28"/>
          <w:lang w:val="kk-KZ"/>
        </w:rPr>
        <w:t xml:space="preserve">бағдарламалау </w:t>
      </w:r>
      <w:r w:rsidRPr="007B57C0">
        <w:rPr>
          <w:rFonts w:eastAsiaTheme="minorEastAsia"/>
          <w:sz w:val="28"/>
          <w:szCs w:val="28"/>
          <w:lang w:val="kk-KZ"/>
        </w:rPr>
        <w:t>тілінде бағдарлама әзірленді [5]. Бағдарлама интерактивті түрде гиперболаның түрі мен өлшемін таңдайды және объектінің тереңдігін және тасымалдаушы өткізгіштігін есептейді.</w:t>
      </w:r>
    </w:p>
    <w:p w14:paraId="728A070A" w14:textId="0AE9F8B3" w:rsidR="00C93854" w:rsidRPr="007B57C0" w:rsidRDefault="005B441D" w:rsidP="002D53E1">
      <w:pPr>
        <w:tabs>
          <w:tab w:val="left" w:pos="142"/>
        </w:tabs>
        <w:ind w:firstLine="709"/>
        <w:contextualSpacing/>
        <w:jc w:val="both"/>
        <w:rPr>
          <w:rFonts w:eastAsiaTheme="minorEastAsia"/>
          <w:sz w:val="28"/>
          <w:szCs w:val="28"/>
          <w:lang w:val="kk-KZ"/>
        </w:rPr>
      </w:pPr>
      <w:r w:rsidRPr="007B57C0">
        <w:rPr>
          <w:rFonts w:eastAsiaTheme="minorEastAsia"/>
          <w:sz w:val="28"/>
          <w:szCs w:val="28"/>
          <w:lang w:val="kk-KZ"/>
        </w:rPr>
        <w:t>Эксперименттік</w:t>
      </w:r>
      <w:r w:rsidR="00C93854" w:rsidRPr="007B57C0">
        <w:rPr>
          <w:rFonts w:eastAsiaTheme="minorEastAsia"/>
          <w:sz w:val="28"/>
          <w:szCs w:val="28"/>
          <w:lang w:val="kk-KZ"/>
        </w:rPr>
        <w:t xml:space="preserve"> зерттеулер мінсіз таза құм және жасанды шыққан «тұз күмбезі» </w:t>
      </w:r>
      <w:r w:rsidR="006C65D0">
        <w:rPr>
          <w:rFonts w:eastAsiaTheme="minorEastAsia"/>
          <w:sz w:val="28"/>
          <w:szCs w:val="28"/>
          <w:lang w:val="kk-KZ"/>
        </w:rPr>
        <w:t>әртектілік</w:t>
      </w:r>
      <w:r w:rsidR="00C93854" w:rsidRPr="007B57C0">
        <w:rPr>
          <w:rFonts w:eastAsiaTheme="minorEastAsia"/>
          <w:sz w:val="28"/>
          <w:szCs w:val="28"/>
          <w:lang w:val="kk-KZ"/>
        </w:rPr>
        <w:t xml:space="preserve"> қосындысы бар </w:t>
      </w:r>
      <w:r w:rsidR="004E6142">
        <w:rPr>
          <w:rFonts w:eastAsiaTheme="minorEastAsia"/>
          <w:sz w:val="28"/>
          <w:szCs w:val="28"/>
          <w:lang w:val="kk-KZ"/>
        </w:rPr>
        <w:t>геоэлектрлік</w:t>
      </w:r>
      <w:r w:rsidR="00C93854" w:rsidRPr="007B57C0">
        <w:rPr>
          <w:rFonts w:eastAsiaTheme="minorEastAsia"/>
          <w:sz w:val="28"/>
          <w:szCs w:val="28"/>
          <w:lang w:val="kk-KZ"/>
        </w:rPr>
        <w:t xml:space="preserve"> қимасымен сынақ алаңында жүргізілді. Сандық алгоритм </w:t>
      </w:r>
      <w:r w:rsidR="006C65D0">
        <w:rPr>
          <w:rFonts w:eastAsiaTheme="minorEastAsia"/>
          <w:sz w:val="28"/>
          <w:szCs w:val="28"/>
          <w:lang w:val="kk-KZ"/>
        </w:rPr>
        <w:t>әртектілік</w:t>
      </w:r>
      <w:r w:rsidR="00C93854" w:rsidRPr="007B57C0">
        <w:rPr>
          <w:rFonts w:eastAsiaTheme="minorEastAsia"/>
          <w:sz w:val="28"/>
          <w:szCs w:val="28"/>
          <w:lang w:val="kk-KZ"/>
        </w:rPr>
        <w:t xml:space="preserve"> қосумен қоздырылған қосалқы </w:t>
      </w:r>
      <w:r w:rsidR="00BC6BF8">
        <w:rPr>
          <w:rFonts w:eastAsiaTheme="minorEastAsia"/>
          <w:sz w:val="28"/>
          <w:szCs w:val="28"/>
          <w:lang w:val="kk-KZ"/>
        </w:rPr>
        <w:t>дереккөз</w:t>
      </w:r>
      <w:r w:rsidR="00C93854" w:rsidRPr="007B57C0">
        <w:rPr>
          <w:rFonts w:eastAsiaTheme="minorEastAsia"/>
          <w:sz w:val="28"/>
          <w:szCs w:val="28"/>
          <w:lang w:val="kk-KZ"/>
        </w:rPr>
        <w:t xml:space="preserve">ді анықтауға және кейіннен осы қосудың өткізгіштігін анықтауға мүмкіндік береді. Георадардан алынған </w:t>
      </w:r>
      <w:r w:rsidR="00696246">
        <w:rPr>
          <w:rFonts w:eastAsiaTheme="minorEastAsia"/>
          <w:sz w:val="28"/>
          <w:szCs w:val="28"/>
          <w:lang w:val="kk-KZ"/>
        </w:rPr>
        <w:t>ортаның үн қатуы</w:t>
      </w:r>
      <w:r w:rsidR="00C93854" w:rsidRPr="007B57C0">
        <w:rPr>
          <w:rFonts w:eastAsiaTheme="minorEastAsia"/>
          <w:sz w:val="28"/>
          <w:szCs w:val="28"/>
          <w:lang w:val="kk-KZ"/>
        </w:rPr>
        <w:t xml:space="preserve"> сүзгілеу алгоритмдері мен вейлвет көмегімен шу мен кедергілерден тазартылды. </w:t>
      </w:r>
      <w:r w:rsidR="00C93854" w:rsidRPr="007B57C0">
        <w:rPr>
          <w:rFonts w:eastAsiaTheme="minorEastAsia"/>
          <w:sz w:val="28"/>
          <w:szCs w:val="28"/>
          <w:lang w:val="kk-KZ"/>
        </w:rPr>
        <w:lastRenderedPageBreak/>
        <w:t xml:space="preserve">Ортаның </w:t>
      </w:r>
      <w:r w:rsidR="00936141">
        <w:rPr>
          <w:rFonts w:eastAsiaTheme="minorEastAsia"/>
          <w:sz w:val="28"/>
          <w:szCs w:val="28"/>
          <w:lang w:val="kk-KZ"/>
        </w:rPr>
        <w:t>ү</w:t>
      </w:r>
      <w:r w:rsidR="008761D9">
        <w:rPr>
          <w:rFonts w:eastAsiaTheme="minorEastAsia"/>
          <w:sz w:val="28"/>
          <w:szCs w:val="28"/>
          <w:lang w:val="kk-KZ"/>
        </w:rPr>
        <w:t>н қату</w:t>
      </w:r>
      <w:r w:rsidR="00C93854" w:rsidRPr="007B57C0">
        <w:rPr>
          <w:rFonts w:eastAsiaTheme="minorEastAsia"/>
          <w:sz w:val="28"/>
          <w:szCs w:val="28"/>
          <w:lang w:val="kk-KZ"/>
        </w:rPr>
        <w:t>і кестелік көрінісі ретінде локализацияланған объектінің геофизикалық қасиеттерін анықтаудың кері есебін шешу үшін қосымша ақпарат ретінде пайдаланылды.</w:t>
      </w:r>
    </w:p>
    <w:p w14:paraId="343D03F1" w14:textId="77777777" w:rsidR="00C93854" w:rsidRPr="007B57C0" w:rsidRDefault="00C93854" w:rsidP="002D53E1">
      <w:pPr>
        <w:tabs>
          <w:tab w:val="left" w:pos="360"/>
        </w:tabs>
        <w:ind w:firstLine="709"/>
        <w:contextualSpacing/>
        <w:jc w:val="both"/>
        <w:rPr>
          <w:rFonts w:eastAsiaTheme="minorEastAsia"/>
          <w:sz w:val="28"/>
          <w:szCs w:val="28"/>
          <w:lang w:val="kk-KZ"/>
        </w:rPr>
      </w:pPr>
      <w:r w:rsidRPr="007B57C0">
        <w:rPr>
          <w:rFonts w:eastAsiaTheme="minorEastAsia"/>
          <w:sz w:val="28"/>
          <w:szCs w:val="28"/>
          <w:lang w:val="kk-KZ"/>
        </w:rPr>
        <w:t>Алынған нәтижелер математикалық модельдің сәйкестігін де, радарограммаларды интерпретациялау үшін қарастырылып отырған әдісті практикалық қолдану мүмкіндігін де көрсетеді.</w:t>
      </w:r>
    </w:p>
    <w:p w14:paraId="1440771E" w14:textId="70649BCC" w:rsidR="00090EB3" w:rsidRPr="007B57C0" w:rsidRDefault="00090EB3" w:rsidP="002D53E1">
      <w:pPr>
        <w:ind w:firstLine="709"/>
        <w:contextualSpacing/>
        <w:jc w:val="both"/>
        <w:rPr>
          <w:sz w:val="28"/>
          <w:szCs w:val="28"/>
        </w:rPr>
      </w:pPr>
      <w:r w:rsidRPr="007B57C0">
        <w:rPr>
          <w:b/>
          <w:bCs/>
          <w:sz w:val="28"/>
          <w:szCs w:val="28"/>
          <w:lang w:val="kk-KZ"/>
        </w:rPr>
        <w:t xml:space="preserve">Зерттеу көздері </w:t>
      </w:r>
      <w:r w:rsidR="00EB0572">
        <w:rPr>
          <w:sz w:val="28"/>
          <w:szCs w:val="28"/>
          <w:lang w:val="kk-KZ"/>
        </w:rPr>
        <w:t>георадар</w:t>
      </w:r>
      <w:r w:rsidRPr="007B57C0">
        <w:rPr>
          <w:sz w:val="28"/>
          <w:szCs w:val="28"/>
          <w:lang w:val="kk-KZ"/>
        </w:rPr>
        <w:t xml:space="preserve"> жүйелерінің аппараттық кешені болып табылады. Сигналдарды өңдеуге арналған алгоритмдер мен бағдарламалық қамтамасыз ету. Кері есептерді шығару әдістері. </w:t>
      </w:r>
      <w:r w:rsidR="00D5645F">
        <w:rPr>
          <w:bCs/>
          <w:sz w:val="28"/>
          <w:szCs w:val="28"/>
        </w:rPr>
        <w:t>Радарограммалар</w:t>
      </w:r>
      <w:r w:rsidRPr="007B57C0">
        <w:rPr>
          <w:sz w:val="28"/>
          <w:szCs w:val="28"/>
        </w:rPr>
        <w:t>ды интерпретациялау әдістері.</w:t>
      </w:r>
    </w:p>
    <w:p w14:paraId="082673BF" w14:textId="77777777" w:rsidR="00090EB3" w:rsidRPr="007B57C0" w:rsidRDefault="00090EB3" w:rsidP="002D53E1">
      <w:pPr>
        <w:widowControl w:val="0"/>
        <w:autoSpaceDE w:val="0"/>
        <w:autoSpaceDN w:val="0"/>
        <w:adjustRightInd w:val="0"/>
        <w:ind w:firstLine="709"/>
        <w:contextualSpacing/>
        <w:jc w:val="both"/>
        <w:rPr>
          <w:b/>
          <w:bCs/>
          <w:color w:val="000000"/>
          <w:sz w:val="28"/>
          <w:szCs w:val="28"/>
        </w:rPr>
      </w:pPr>
      <w:r w:rsidRPr="007B57C0">
        <w:rPr>
          <w:b/>
          <w:bCs/>
          <w:color w:val="000000"/>
          <w:sz w:val="28"/>
          <w:szCs w:val="28"/>
        </w:rPr>
        <w:t>Диссертацияның нәтижелерін апробациялау:</w:t>
      </w:r>
    </w:p>
    <w:p w14:paraId="09568720" w14:textId="7F553B38" w:rsidR="00E445EA" w:rsidRPr="007B57C0" w:rsidRDefault="00E445EA" w:rsidP="002D53E1">
      <w:pPr>
        <w:pStyle w:val="a5"/>
        <w:widowControl w:val="0"/>
        <w:numPr>
          <w:ilvl w:val="0"/>
          <w:numId w:val="2"/>
        </w:numPr>
        <w:tabs>
          <w:tab w:val="clear" w:pos="360"/>
          <w:tab w:val="decimal" w:pos="709"/>
          <w:tab w:val="left" w:pos="851"/>
          <w:tab w:val="left" w:pos="993"/>
          <w:tab w:val="left" w:pos="1134"/>
          <w:tab w:val="left" w:pos="1276"/>
          <w:tab w:val="left" w:pos="1843"/>
        </w:tabs>
        <w:autoSpaceDE w:val="0"/>
        <w:autoSpaceDN w:val="0"/>
        <w:adjustRightInd w:val="0"/>
        <w:spacing w:line="240" w:lineRule="auto"/>
        <w:ind w:left="0" w:firstLine="709"/>
        <w:rPr>
          <w:bCs/>
          <w:sz w:val="28"/>
          <w:szCs w:val="28"/>
        </w:rPr>
      </w:pPr>
      <w:r w:rsidRPr="007B57C0">
        <w:rPr>
          <w:bCs/>
          <w:sz w:val="28"/>
          <w:szCs w:val="28"/>
        </w:rPr>
        <w:t>«Компьютерлік және бағдарламалық инженерия</w:t>
      </w:r>
      <w:r w:rsidR="00931ED1" w:rsidRPr="007B57C0">
        <w:rPr>
          <w:bCs/>
          <w:sz w:val="28"/>
          <w:szCs w:val="28"/>
        </w:rPr>
        <w:t>»</w:t>
      </w:r>
      <w:r w:rsidRPr="007B57C0">
        <w:rPr>
          <w:bCs/>
          <w:sz w:val="28"/>
          <w:szCs w:val="28"/>
        </w:rPr>
        <w:t xml:space="preserve"> кафедрасының докторанттарына арналған семинарлар.</w:t>
      </w:r>
      <w:r w:rsidR="00857133" w:rsidRPr="007B57C0">
        <w:rPr>
          <w:bCs/>
          <w:sz w:val="28"/>
          <w:szCs w:val="28"/>
        </w:rPr>
        <w:t xml:space="preserve"> </w:t>
      </w:r>
    </w:p>
    <w:p w14:paraId="32C175F5" w14:textId="2B558BBF" w:rsidR="00090EB3" w:rsidRPr="007B57C0" w:rsidRDefault="00090EB3" w:rsidP="002D53E1">
      <w:pPr>
        <w:pStyle w:val="a5"/>
        <w:widowControl w:val="0"/>
        <w:numPr>
          <w:ilvl w:val="0"/>
          <w:numId w:val="2"/>
        </w:numPr>
        <w:tabs>
          <w:tab w:val="clear" w:pos="360"/>
          <w:tab w:val="decimal" w:pos="709"/>
          <w:tab w:val="left" w:pos="851"/>
          <w:tab w:val="left" w:pos="993"/>
          <w:tab w:val="left" w:pos="1134"/>
          <w:tab w:val="left" w:pos="1276"/>
          <w:tab w:val="left" w:pos="1843"/>
        </w:tabs>
        <w:autoSpaceDE w:val="0"/>
        <w:autoSpaceDN w:val="0"/>
        <w:adjustRightInd w:val="0"/>
        <w:spacing w:line="240" w:lineRule="auto"/>
        <w:ind w:left="0" w:firstLine="709"/>
        <w:rPr>
          <w:bCs/>
          <w:sz w:val="28"/>
          <w:szCs w:val="28"/>
        </w:rPr>
      </w:pPr>
      <w:r w:rsidRPr="007B57C0">
        <w:rPr>
          <w:bCs/>
          <w:sz w:val="28"/>
          <w:szCs w:val="28"/>
        </w:rPr>
        <w:t>«Интеллектуалды ақпараттық-коммуникациялық технологиялар – «Қазақстан-2050» стратегиясы аясында үшінші өнеркәсіптік революцияны жүзеге асыру құралы» халықаралық ғылыми-</w:t>
      </w:r>
      <w:r w:rsidR="005B441D" w:rsidRPr="007B57C0">
        <w:rPr>
          <w:bCs/>
          <w:sz w:val="28"/>
          <w:szCs w:val="28"/>
        </w:rPr>
        <w:t>эксперименттік</w:t>
      </w:r>
      <w:r w:rsidRPr="007B57C0">
        <w:rPr>
          <w:bCs/>
          <w:sz w:val="28"/>
          <w:szCs w:val="28"/>
        </w:rPr>
        <w:t xml:space="preserve"> конференция – </w:t>
      </w:r>
      <w:r w:rsidR="00AF669C">
        <w:rPr>
          <w:bCs/>
          <w:sz w:val="28"/>
          <w:szCs w:val="28"/>
        </w:rPr>
        <w:t>(</w:t>
      </w:r>
      <w:r w:rsidRPr="007B57C0">
        <w:rPr>
          <w:bCs/>
          <w:sz w:val="28"/>
          <w:szCs w:val="28"/>
        </w:rPr>
        <w:t>Астана, 2018</w:t>
      </w:r>
      <w:r w:rsidR="00AF669C">
        <w:rPr>
          <w:bCs/>
          <w:sz w:val="28"/>
          <w:szCs w:val="28"/>
        </w:rPr>
        <w:t>)</w:t>
      </w:r>
      <w:r w:rsidRPr="007B57C0">
        <w:rPr>
          <w:bCs/>
          <w:sz w:val="28"/>
          <w:szCs w:val="28"/>
        </w:rPr>
        <w:t>.</w:t>
      </w:r>
    </w:p>
    <w:p w14:paraId="42D6FFB6" w14:textId="5B57F4AF" w:rsidR="00090EB3" w:rsidRPr="007B57C0" w:rsidRDefault="00E445EA" w:rsidP="002D53E1">
      <w:pPr>
        <w:pStyle w:val="a5"/>
        <w:widowControl w:val="0"/>
        <w:numPr>
          <w:ilvl w:val="0"/>
          <w:numId w:val="2"/>
        </w:numPr>
        <w:tabs>
          <w:tab w:val="clear" w:pos="360"/>
          <w:tab w:val="left" w:pos="709"/>
          <w:tab w:val="left" w:pos="851"/>
          <w:tab w:val="left" w:pos="993"/>
          <w:tab w:val="left" w:pos="1134"/>
        </w:tabs>
        <w:autoSpaceDE w:val="0"/>
        <w:autoSpaceDN w:val="0"/>
        <w:adjustRightInd w:val="0"/>
        <w:spacing w:line="240" w:lineRule="auto"/>
        <w:ind w:left="0" w:firstLine="709"/>
        <w:rPr>
          <w:bCs/>
          <w:sz w:val="28"/>
          <w:szCs w:val="28"/>
        </w:rPr>
      </w:pPr>
      <w:r w:rsidRPr="007B57C0">
        <w:rPr>
          <w:bCs/>
          <w:sz w:val="28"/>
          <w:szCs w:val="28"/>
        </w:rPr>
        <w:t xml:space="preserve">III Халықаралық ғылыми-практикалық конференция </w:t>
      </w:r>
      <w:r w:rsidR="00090EB3" w:rsidRPr="007B57C0">
        <w:rPr>
          <w:bCs/>
          <w:sz w:val="28"/>
          <w:szCs w:val="28"/>
        </w:rPr>
        <w:t xml:space="preserve">«Информатика және қолданбалы математика» (Алматы, </w:t>
      </w:r>
      <w:r w:rsidR="00AF669C">
        <w:rPr>
          <w:bCs/>
          <w:sz w:val="28"/>
          <w:szCs w:val="28"/>
        </w:rPr>
        <w:t xml:space="preserve">2018. – </w:t>
      </w:r>
      <w:r w:rsidR="00AF669C" w:rsidRPr="007B57C0">
        <w:rPr>
          <w:bCs/>
          <w:sz w:val="28"/>
          <w:szCs w:val="28"/>
        </w:rPr>
        <w:t>26-29 қыркүйек</w:t>
      </w:r>
      <w:r w:rsidR="00090EB3" w:rsidRPr="007B57C0">
        <w:rPr>
          <w:bCs/>
          <w:sz w:val="28"/>
          <w:szCs w:val="28"/>
        </w:rPr>
        <w:t>).</w:t>
      </w:r>
    </w:p>
    <w:p w14:paraId="4D1CBC70" w14:textId="30918864" w:rsidR="00090EB3" w:rsidRPr="007B57C0" w:rsidRDefault="00E445EA" w:rsidP="002D53E1">
      <w:pPr>
        <w:pStyle w:val="a5"/>
        <w:widowControl w:val="0"/>
        <w:numPr>
          <w:ilvl w:val="0"/>
          <w:numId w:val="2"/>
        </w:numPr>
        <w:tabs>
          <w:tab w:val="clear" w:pos="360"/>
          <w:tab w:val="left" w:pos="709"/>
          <w:tab w:val="left" w:pos="851"/>
          <w:tab w:val="left" w:pos="993"/>
          <w:tab w:val="left" w:pos="1134"/>
        </w:tabs>
        <w:autoSpaceDE w:val="0"/>
        <w:autoSpaceDN w:val="0"/>
        <w:adjustRightInd w:val="0"/>
        <w:spacing w:line="240" w:lineRule="auto"/>
        <w:ind w:left="0" w:firstLine="709"/>
        <w:rPr>
          <w:bCs/>
          <w:sz w:val="28"/>
          <w:szCs w:val="28"/>
        </w:rPr>
      </w:pPr>
      <w:r w:rsidRPr="007B57C0">
        <w:rPr>
          <w:bCs/>
          <w:sz w:val="28"/>
          <w:szCs w:val="28"/>
        </w:rPr>
        <w:t xml:space="preserve">X Халықаралық </w:t>
      </w:r>
      <w:r w:rsidRPr="007B57C0">
        <w:rPr>
          <w:bCs/>
          <w:sz w:val="28"/>
          <w:szCs w:val="28"/>
          <w:lang w:val="kk-KZ"/>
        </w:rPr>
        <w:t>«</w:t>
      </w:r>
      <w:r w:rsidRPr="007B57C0">
        <w:rPr>
          <w:bCs/>
          <w:sz w:val="28"/>
          <w:szCs w:val="28"/>
        </w:rPr>
        <w:t>Теория және кері және бұрмаланған есептерді шешудің сандық әдістері</w:t>
      </w:r>
      <w:r w:rsidRPr="007B57C0">
        <w:rPr>
          <w:bCs/>
          <w:sz w:val="28"/>
          <w:szCs w:val="28"/>
          <w:lang w:val="kk-KZ"/>
        </w:rPr>
        <w:t xml:space="preserve">» </w:t>
      </w:r>
      <w:r w:rsidRPr="007B57C0">
        <w:rPr>
          <w:bCs/>
          <w:sz w:val="28"/>
          <w:szCs w:val="28"/>
        </w:rPr>
        <w:t>жастар ғылыми мектебі-конференциясы</w:t>
      </w:r>
      <w:r w:rsidR="00850E12">
        <w:rPr>
          <w:bCs/>
          <w:sz w:val="28"/>
          <w:szCs w:val="28"/>
        </w:rPr>
        <w:t xml:space="preserve"> (</w:t>
      </w:r>
      <w:r w:rsidR="00090EB3" w:rsidRPr="007B57C0">
        <w:rPr>
          <w:bCs/>
          <w:sz w:val="28"/>
          <w:szCs w:val="28"/>
        </w:rPr>
        <w:t>Новосибирск</w:t>
      </w:r>
      <w:r w:rsidR="00850E12">
        <w:rPr>
          <w:bCs/>
          <w:sz w:val="28"/>
          <w:szCs w:val="28"/>
        </w:rPr>
        <w:t>:</w:t>
      </w:r>
      <w:r w:rsidR="00850E12" w:rsidRPr="00850E12">
        <w:rPr>
          <w:bCs/>
          <w:sz w:val="28"/>
          <w:szCs w:val="28"/>
        </w:rPr>
        <w:t xml:space="preserve"> </w:t>
      </w:r>
      <w:r w:rsidR="00850E12" w:rsidRPr="007B57C0">
        <w:rPr>
          <w:bCs/>
          <w:sz w:val="28"/>
          <w:szCs w:val="28"/>
        </w:rPr>
        <w:t>Академгородок</w:t>
      </w:r>
      <w:r w:rsidR="00090EB3" w:rsidRPr="007B57C0">
        <w:rPr>
          <w:bCs/>
          <w:sz w:val="28"/>
          <w:szCs w:val="28"/>
        </w:rPr>
        <w:t xml:space="preserve">, </w:t>
      </w:r>
      <w:r w:rsidR="00850E12">
        <w:rPr>
          <w:bCs/>
          <w:sz w:val="28"/>
          <w:szCs w:val="28"/>
        </w:rPr>
        <w:t xml:space="preserve">2018. – </w:t>
      </w:r>
      <w:r w:rsidR="00090EB3" w:rsidRPr="007B57C0">
        <w:rPr>
          <w:bCs/>
          <w:sz w:val="28"/>
          <w:szCs w:val="28"/>
        </w:rPr>
        <w:t>10-13 қазан</w:t>
      </w:r>
      <w:r w:rsidR="00850E12">
        <w:rPr>
          <w:bCs/>
          <w:sz w:val="28"/>
          <w:szCs w:val="28"/>
        </w:rPr>
        <w:t>)</w:t>
      </w:r>
      <w:r w:rsidR="00090EB3" w:rsidRPr="007B57C0">
        <w:rPr>
          <w:bCs/>
          <w:sz w:val="28"/>
          <w:szCs w:val="28"/>
        </w:rPr>
        <w:t>.</w:t>
      </w:r>
    </w:p>
    <w:p w14:paraId="6275EDED" w14:textId="6ACC0264" w:rsidR="00090EB3" w:rsidRPr="007B57C0" w:rsidRDefault="00090EB3" w:rsidP="002D53E1">
      <w:pPr>
        <w:pStyle w:val="a5"/>
        <w:widowControl w:val="0"/>
        <w:numPr>
          <w:ilvl w:val="0"/>
          <w:numId w:val="2"/>
        </w:numPr>
        <w:tabs>
          <w:tab w:val="clear" w:pos="360"/>
          <w:tab w:val="left" w:pos="709"/>
          <w:tab w:val="left" w:pos="851"/>
          <w:tab w:val="left" w:pos="993"/>
          <w:tab w:val="left" w:pos="1134"/>
        </w:tabs>
        <w:autoSpaceDE w:val="0"/>
        <w:autoSpaceDN w:val="0"/>
        <w:adjustRightInd w:val="0"/>
        <w:spacing w:line="240" w:lineRule="auto"/>
        <w:ind w:left="0" w:firstLine="709"/>
        <w:rPr>
          <w:bCs/>
          <w:sz w:val="28"/>
          <w:szCs w:val="28"/>
        </w:rPr>
      </w:pPr>
      <w:r w:rsidRPr="007B57C0">
        <w:rPr>
          <w:bCs/>
          <w:sz w:val="28"/>
          <w:szCs w:val="28"/>
        </w:rPr>
        <w:t>«Математика, механика және информатиканың теориялық және қолданбалы мәселелері» халықаралық ғылыми конференциясы</w:t>
      </w:r>
      <w:r w:rsidR="00850E12">
        <w:rPr>
          <w:bCs/>
          <w:sz w:val="28"/>
          <w:szCs w:val="28"/>
        </w:rPr>
        <w:t xml:space="preserve"> (</w:t>
      </w:r>
      <w:r w:rsidRPr="007B57C0">
        <w:rPr>
          <w:bCs/>
          <w:sz w:val="28"/>
          <w:szCs w:val="28"/>
        </w:rPr>
        <w:t xml:space="preserve">Қарағанды, </w:t>
      </w:r>
      <w:r w:rsidR="00850E12">
        <w:rPr>
          <w:bCs/>
          <w:sz w:val="28"/>
          <w:szCs w:val="28"/>
        </w:rPr>
        <w:t xml:space="preserve">2019. – </w:t>
      </w:r>
      <w:r w:rsidRPr="007B57C0">
        <w:rPr>
          <w:bCs/>
          <w:sz w:val="28"/>
          <w:szCs w:val="28"/>
        </w:rPr>
        <w:t>12-14 маусым</w:t>
      </w:r>
      <w:r w:rsidR="00850E12">
        <w:rPr>
          <w:bCs/>
          <w:sz w:val="28"/>
          <w:szCs w:val="28"/>
        </w:rPr>
        <w:t>)</w:t>
      </w:r>
      <w:r w:rsidR="00B96066">
        <w:rPr>
          <w:bCs/>
          <w:sz w:val="28"/>
          <w:szCs w:val="28"/>
          <w:lang w:val="kk-KZ"/>
        </w:rPr>
        <w:t>.</w:t>
      </w:r>
    </w:p>
    <w:p w14:paraId="613583BF" w14:textId="72F57F90" w:rsidR="00090EB3" w:rsidRPr="007B57C0" w:rsidRDefault="00090EB3" w:rsidP="002D53E1">
      <w:pPr>
        <w:pStyle w:val="a5"/>
        <w:widowControl w:val="0"/>
        <w:numPr>
          <w:ilvl w:val="0"/>
          <w:numId w:val="2"/>
        </w:numPr>
        <w:tabs>
          <w:tab w:val="clear" w:pos="360"/>
          <w:tab w:val="left" w:pos="709"/>
          <w:tab w:val="left" w:pos="851"/>
          <w:tab w:val="left" w:pos="993"/>
          <w:tab w:val="left" w:pos="1134"/>
        </w:tabs>
        <w:autoSpaceDE w:val="0"/>
        <w:autoSpaceDN w:val="0"/>
        <w:adjustRightInd w:val="0"/>
        <w:spacing w:line="240" w:lineRule="auto"/>
        <w:ind w:left="0" w:firstLine="709"/>
        <w:rPr>
          <w:bCs/>
          <w:sz w:val="28"/>
          <w:szCs w:val="28"/>
        </w:rPr>
      </w:pPr>
      <w:r w:rsidRPr="007B57C0">
        <w:rPr>
          <w:bCs/>
          <w:sz w:val="28"/>
          <w:szCs w:val="28"/>
        </w:rPr>
        <w:t xml:space="preserve">Он бірінші халықаралық жастар ғылыми мектебі-конференциясы </w:t>
      </w:r>
      <w:r w:rsidRPr="007B57C0">
        <w:rPr>
          <w:bCs/>
          <w:sz w:val="28"/>
          <w:szCs w:val="28"/>
          <w:lang w:val="kk-KZ"/>
        </w:rPr>
        <w:t>«</w:t>
      </w:r>
      <w:r w:rsidRPr="007B57C0">
        <w:rPr>
          <w:bCs/>
          <w:sz w:val="28"/>
          <w:szCs w:val="28"/>
        </w:rPr>
        <w:t>Теория және есептеу әдістері кері және дұрыс емес есептер</w:t>
      </w:r>
      <w:r w:rsidRPr="007B57C0">
        <w:rPr>
          <w:bCs/>
          <w:sz w:val="28"/>
          <w:szCs w:val="28"/>
          <w:lang w:val="kk-KZ"/>
        </w:rPr>
        <w:t>»</w:t>
      </w:r>
      <w:r w:rsidR="00850E12">
        <w:rPr>
          <w:bCs/>
          <w:sz w:val="28"/>
          <w:szCs w:val="28"/>
          <w:lang w:val="kk-KZ"/>
        </w:rPr>
        <w:t xml:space="preserve"> (</w:t>
      </w:r>
      <w:r w:rsidRPr="007B57C0">
        <w:rPr>
          <w:bCs/>
          <w:sz w:val="28"/>
          <w:szCs w:val="28"/>
        </w:rPr>
        <w:t>Новосибирск</w:t>
      </w:r>
      <w:r w:rsidR="00850E12">
        <w:rPr>
          <w:bCs/>
          <w:sz w:val="28"/>
          <w:szCs w:val="28"/>
        </w:rPr>
        <w:t>:</w:t>
      </w:r>
      <w:r w:rsidRPr="007B57C0">
        <w:rPr>
          <w:bCs/>
          <w:sz w:val="28"/>
          <w:szCs w:val="28"/>
        </w:rPr>
        <w:t xml:space="preserve"> Академиямгородок</w:t>
      </w:r>
      <w:r w:rsidR="00850E12">
        <w:rPr>
          <w:bCs/>
          <w:sz w:val="28"/>
          <w:szCs w:val="28"/>
        </w:rPr>
        <w:t>,</w:t>
      </w:r>
      <w:r w:rsidRPr="007B57C0">
        <w:rPr>
          <w:bCs/>
          <w:sz w:val="28"/>
          <w:szCs w:val="28"/>
        </w:rPr>
        <w:t xml:space="preserve"> 2019</w:t>
      </w:r>
      <w:r w:rsidR="00850E12">
        <w:rPr>
          <w:bCs/>
          <w:sz w:val="28"/>
          <w:szCs w:val="28"/>
        </w:rPr>
        <w:t>)</w:t>
      </w:r>
      <w:r w:rsidRPr="007B57C0">
        <w:rPr>
          <w:bCs/>
          <w:sz w:val="28"/>
          <w:szCs w:val="28"/>
        </w:rPr>
        <w:t>.</w:t>
      </w:r>
    </w:p>
    <w:p w14:paraId="5D0C30BE" w14:textId="77777777" w:rsidR="00090EB3" w:rsidRPr="007B57C0" w:rsidRDefault="00090EB3" w:rsidP="002D53E1">
      <w:pPr>
        <w:ind w:firstLine="709"/>
        <w:contextualSpacing/>
        <w:jc w:val="both"/>
        <w:rPr>
          <w:b/>
          <w:sz w:val="28"/>
          <w:szCs w:val="28"/>
        </w:rPr>
      </w:pPr>
      <w:r w:rsidRPr="007B57C0">
        <w:rPr>
          <w:b/>
          <w:sz w:val="28"/>
          <w:szCs w:val="28"/>
        </w:rPr>
        <w:t>Жарияланымдар:</w:t>
      </w:r>
    </w:p>
    <w:p w14:paraId="37B6DA9E" w14:textId="77777777" w:rsidR="00090EB3" w:rsidRPr="007B57C0" w:rsidRDefault="00090EB3" w:rsidP="00850E12">
      <w:pPr>
        <w:pStyle w:val="a5"/>
        <w:tabs>
          <w:tab w:val="clear" w:pos="360"/>
          <w:tab w:val="left" w:pos="993"/>
        </w:tabs>
        <w:spacing w:line="240" w:lineRule="auto"/>
        <w:ind w:left="0" w:firstLine="709"/>
        <w:rPr>
          <w:b/>
          <w:sz w:val="28"/>
          <w:szCs w:val="28"/>
        </w:rPr>
      </w:pPr>
      <w:r w:rsidRPr="007B57C0">
        <w:rPr>
          <w:b/>
          <w:sz w:val="28"/>
          <w:szCs w:val="28"/>
        </w:rPr>
        <w:t>Scopus ғылыми-метрикалық деректер базасына енгізілген басылымдардағы жарияланымдар:</w:t>
      </w:r>
    </w:p>
    <w:p w14:paraId="02A86572" w14:textId="11985C1A" w:rsidR="00857133" w:rsidRPr="007B57C0" w:rsidRDefault="00857133" w:rsidP="002D53E1">
      <w:pPr>
        <w:pStyle w:val="a5"/>
        <w:numPr>
          <w:ilvl w:val="0"/>
          <w:numId w:val="8"/>
        </w:numPr>
        <w:tabs>
          <w:tab w:val="clear" w:pos="360"/>
          <w:tab w:val="left" w:pos="993"/>
        </w:tabs>
        <w:spacing w:line="240" w:lineRule="auto"/>
        <w:ind w:left="0" w:firstLine="709"/>
        <w:rPr>
          <w:rFonts w:eastAsiaTheme="minorHAnsi"/>
          <w:sz w:val="28"/>
          <w:szCs w:val="28"/>
          <w:lang w:val="en-US"/>
        </w:rPr>
      </w:pPr>
      <w:r w:rsidRPr="007B57C0">
        <w:rPr>
          <w:rFonts w:eastAsiaTheme="minorHAnsi"/>
          <w:sz w:val="28"/>
          <w:szCs w:val="28"/>
          <w:lang w:val="en-US"/>
        </w:rPr>
        <w:t>Creation and testing of a new mathematical software for processing georadar data // Eurasian Journal of Mathematical and Computer Application – 2019 – Vol. 7</w:t>
      </w:r>
      <w:r w:rsidR="00850E12" w:rsidRPr="00850E12">
        <w:rPr>
          <w:rFonts w:eastAsiaTheme="minorHAnsi"/>
          <w:sz w:val="28"/>
          <w:szCs w:val="28"/>
          <w:lang w:val="en-US"/>
        </w:rPr>
        <w:t>, №</w:t>
      </w:r>
      <w:r w:rsidRPr="007B57C0">
        <w:rPr>
          <w:rFonts w:eastAsiaTheme="minorHAnsi"/>
          <w:sz w:val="28"/>
          <w:szCs w:val="28"/>
          <w:lang w:val="en-US"/>
        </w:rPr>
        <w:t>4</w:t>
      </w:r>
      <w:r w:rsidR="00850E12" w:rsidRPr="00850E12">
        <w:rPr>
          <w:rFonts w:eastAsiaTheme="minorHAnsi"/>
          <w:sz w:val="28"/>
          <w:szCs w:val="28"/>
          <w:lang w:val="en-US"/>
        </w:rPr>
        <w:t>.</w:t>
      </w:r>
      <w:r w:rsidRPr="007B57C0">
        <w:rPr>
          <w:rFonts w:eastAsiaTheme="minorHAnsi"/>
          <w:sz w:val="28"/>
          <w:szCs w:val="28"/>
          <w:lang w:val="en-US"/>
        </w:rPr>
        <w:t xml:space="preserve"> – </w:t>
      </w:r>
      <w:r w:rsidR="00850E12" w:rsidRPr="007B57C0">
        <w:rPr>
          <w:rFonts w:eastAsiaTheme="minorHAnsi"/>
          <w:sz w:val="28"/>
          <w:szCs w:val="28"/>
          <w:lang w:val="en-US"/>
        </w:rPr>
        <w:t>P</w:t>
      </w:r>
      <w:r w:rsidRPr="007B57C0">
        <w:rPr>
          <w:rFonts w:eastAsiaTheme="minorHAnsi"/>
          <w:sz w:val="28"/>
          <w:szCs w:val="28"/>
          <w:lang w:val="en-US"/>
        </w:rPr>
        <w:t>.</w:t>
      </w:r>
      <w:r w:rsidR="00850E12" w:rsidRPr="00850E12">
        <w:rPr>
          <w:rFonts w:eastAsiaTheme="minorHAnsi"/>
          <w:sz w:val="28"/>
          <w:szCs w:val="28"/>
          <w:lang w:val="en-US"/>
        </w:rPr>
        <w:t xml:space="preserve"> </w:t>
      </w:r>
      <w:r w:rsidRPr="007B57C0">
        <w:rPr>
          <w:rFonts w:eastAsiaTheme="minorHAnsi"/>
          <w:sz w:val="28"/>
          <w:szCs w:val="28"/>
          <w:lang w:val="en-US"/>
        </w:rPr>
        <w:t>86-99.</w:t>
      </w:r>
    </w:p>
    <w:p w14:paraId="11486B35" w14:textId="63981E56" w:rsidR="00857133" w:rsidRPr="007B57C0" w:rsidRDefault="00857133" w:rsidP="002D53E1">
      <w:pPr>
        <w:pStyle w:val="a5"/>
        <w:numPr>
          <w:ilvl w:val="0"/>
          <w:numId w:val="8"/>
        </w:numPr>
        <w:tabs>
          <w:tab w:val="clear" w:pos="360"/>
          <w:tab w:val="left" w:pos="993"/>
        </w:tabs>
        <w:spacing w:line="240" w:lineRule="auto"/>
        <w:ind w:left="0" w:firstLine="709"/>
        <w:rPr>
          <w:rFonts w:eastAsiaTheme="minorHAnsi"/>
          <w:sz w:val="28"/>
          <w:szCs w:val="28"/>
          <w:lang w:val="en-US"/>
        </w:rPr>
      </w:pPr>
      <w:r w:rsidRPr="007B57C0">
        <w:rPr>
          <w:rFonts w:eastAsiaTheme="minorHAnsi"/>
          <w:sz w:val="28"/>
          <w:szCs w:val="28"/>
          <w:lang w:val="en-US"/>
        </w:rPr>
        <w:t xml:space="preserve">Computer Modeling </w:t>
      </w:r>
      <w:r w:rsidR="00EC1B06" w:rsidRPr="007B57C0">
        <w:rPr>
          <w:rFonts w:eastAsiaTheme="minorHAnsi"/>
          <w:sz w:val="28"/>
          <w:szCs w:val="28"/>
          <w:lang w:val="en-US"/>
        </w:rPr>
        <w:t>of</w:t>
      </w:r>
      <w:r w:rsidRPr="007B57C0">
        <w:rPr>
          <w:rFonts w:eastAsiaTheme="minorHAnsi"/>
          <w:sz w:val="28"/>
          <w:szCs w:val="28"/>
          <w:lang w:val="en-US"/>
        </w:rPr>
        <w:t xml:space="preserve"> The Outgoing GPR Signal // Computación y Sistemas – 2023 – Vol. 27</w:t>
      </w:r>
      <w:r w:rsidR="00850E12" w:rsidRPr="00850E12">
        <w:rPr>
          <w:rFonts w:eastAsiaTheme="minorHAnsi"/>
          <w:sz w:val="28"/>
          <w:szCs w:val="28"/>
          <w:lang w:val="en-US"/>
        </w:rPr>
        <w:t>, №</w:t>
      </w:r>
      <w:r w:rsidRPr="007B57C0">
        <w:rPr>
          <w:rFonts w:eastAsiaTheme="minorHAnsi"/>
          <w:sz w:val="28"/>
          <w:szCs w:val="28"/>
          <w:lang w:val="en-US"/>
        </w:rPr>
        <w:t>1</w:t>
      </w:r>
      <w:r w:rsidR="00850E12" w:rsidRPr="00850E12">
        <w:rPr>
          <w:rFonts w:eastAsiaTheme="minorHAnsi"/>
          <w:sz w:val="28"/>
          <w:szCs w:val="28"/>
          <w:lang w:val="en-US"/>
        </w:rPr>
        <w:t>.</w:t>
      </w:r>
      <w:r w:rsidRPr="007B57C0">
        <w:rPr>
          <w:rFonts w:eastAsiaTheme="minorHAnsi"/>
          <w:sz w:val="28"/>
          <w:szCs w:val="28"/>
          <w:lang w:val="en-US"/>
        </w:rPr>
        <w:t xml:space="preserve"> – </w:t>
      </w:r>
      <w:r w:rsidR="00850E12" w:rsidRPr="007B57C0">
        <w:rPr>
          <w:rFonts w:eastAsiaTheme="minorHAnsi"/>
          <w:sz w:val="28"/>
          <w:szCs w:val="28"/>
          <w:lang w:val="en-US"/>
        </w:rPr>
        <w:t>P</w:t>
      </w:r>
      <w:r w:rsidRPr="007B57C0">
        <w:rPr>
          <w:rFonts w:eastAsiaTheme="minorHAnsi"/>
          <w:sz w:val="28"/>
          <w:szCs w:val="28"/>
          <w:lang w:val="en-US"/>
        </w:rPr>
        <w:t>.</w:t>
      </w:r>
      <w:r w:rsidR="00850E12" w:rsidRPr="00850E12">
        <w:rPr>
          <w:rFonts w:eastAsiaTheme="minorHAnsi"/>
          <w:sz w:val="28"/>
          <w:szCs w:val="28"/>
          <w:lang w:val="en-US"/>
        </w:rPr>
        <w:t xml:space="preserve"> </w:t>
      </w:r>
      <w:r w:rsidR="000D569B">
        <w:rPr>
          <w:rFonts w:eastAsiaTheme="minorHAnsi"/>
          <w:sz w:val="28"/>
          <w:szCs w:val="28"/>
          <w:lang w:val="en-US"/>
        </w:rPr>
        <w:t>5</w:t>
      </w:r>
      <w:r w:rsidRPr="007B57C0">
        <w:rPr>
          <w:rFonts w:eastAsiaTheme="minorHAnsi"/>
          <w:sz w:val="28"/>
          <w:szCs w:val="28"/>
          <w:lang w:val="en-US"/>
        </w:rPr>
        <w:t>-</w:t>
      </w:r>
      <w:r w:rsidR="000D569B">
        <w:rPr>
          <w:rFonts w:eastAsiaTheme="minorHAnsi"/>
          <w:sz w:val="28"/>
          <w:szCs w:val="28"/>
          <w:lang w:val="en-US"/>
        </w:rPr>
        <w:t>12</w:t>
      </w:r>
      <w:r w:rsidRPr="007B57C0">
        <w:rPr>
          <w:rFonts w:eastAsiaTheme="minorHAnsi"/>
          <w:sz w:val="28"/>
          <w:szCs w:val="28"/>
          <w:lang w:val="en-US"/>
        </w:rPr>
        <w:t>.</w:t>
      </w:r>
    </w:p>
    <w:p w14:paraId="42A20258" w14:textId="77777777" w:rsidR="00090EB3" w:rsidRPr="007B57C0" w:rsidRDefault="00090EB3" w:rsidP="00850E12">
      <w:pPr>
        <w:pStyle w:val="a5"/>
        <w:tabs>
          <w:tab w:val="clear" w:pos="360"/>
          <w:tab w:val="left" w:pos="993"/>
        </w:tabs>
        <w:spacing w:line="240" w:lineRule="auto"/>
        <w:ind w:left="0" w:firstLine="709"/>
        <w:rPr>
          <w:b/>
          <w:sz w:val="28"/>
          <w:szCs w:val="28"/>
          <w:lang w:val="kk"/>
        </w:rPr>
      </w:pPr>
      <w:r w:rsidRPr="007B57C0">
        <w:rPr>
          <w:b/>
          <w:sz w:val="28"/>
          <w:szCs w:val="28"/>
          <w:lang w:val="kk"/>
        </w:rPr>
        <w:t>WebofScience ғылыми-метрикалық деректер базасына енгізілген жарияланымдардағы жарияланымдар:</w:t>
      </w:r>
    </w:p>
    <w:p w14:paraId="634ABD9B" w14:textId="7D3A7CE7" w:rsidR="002B3D55" w:rsidRPr="007B57C0" w:rsidRDefault="002B3D55" w:rsidP="002D53E1">
      <w:pPr>
        <w:pStyle w:val="a5"/>
        <w:numPr>
          <w:ilvl w:val="0"/>
          <w:numId w:val="4"/>
        </w:numPr>
        <w:shd w:val="clear" w:color="auto" w:fill="FFFFFF"/>
        <w:tabs>
          <w:tab w:val="clear" w:pos="360"/>
          <w:tab w:val="left" w:pos="0"/>
          <w:tab w:val="left" w:pos="142"/>
          <w:tab w:val="left" w:pos="851"/>
          <w:tab w:val="left" w:pos="993"/>
        </w:tabs>
        <w:spacing w:line="240" w:lineRule="auto"/>
        <w:ind w:left="0" w:firstLine="709"/>
        <w:rPr>
          <w:b/>
          <w:sz w:val="28"/>
          <w:szCs w:val="28"/>
          <w:lang w:val="en-US"/>
        </w:rPr>
      </w:pPr>
      <w:r w:rsidRPr="007B57C0">
        <w:rPr>
          <w:sz w:val="28"/>
          <w:szCs w:val="28"/>
          <w:lang w:val="en-US"/>
        </w:rPr>
        <w:t>Development of a mathematical model for signal processing using laboratory data</w:t>
      </w:r>
      <w:r w:rsidR="00850E12" w:rsidRPr="00850E12">
        <w:rPr>
          <w:sz w:val="28"/>
          <w:szCs w:val="28"/>
          <w:lang w:val="en-US"/>
        </w:rPr>
        <w:t xml:space="preserve"> </w:t>
      </w:r>
      <w:r w:rsidRPr="007B57C0">
        <w:rPr>
          <w:sz w:val="28"/>
          <w:szCs w:val="28"/>
          <w:lang w:val="en-US"/>
        </w:rPr>
        <w:t xml:space="preserve">// Bulletin </w:t>
      </w:r>
      <w:r w:rsidR="00BD6F40" w:rsidRPr="007B57C0">
        <w:rPr>
          <w:sz w:val="28"/>
          <w:szCs w:val="28"/>
          <w:lang w:val="en-US"/>
        </w:rPr>
        <w:t>of</w:t>
      </w:r>
      <w:r w:rsidRPr="007B57C0">
        <w:rPr>
          <w:sz w:val="28"/>
          <w:szCs w:val="28"/>
          <w:lang w:val="en-US"/>
        </w:rPr>
        <w:t xml:space="preserve"> The Karaganda University</w:t>
      </w:r>
      <w:r w:rsidR="00850E12" w:rsidRPr="00850E12">
        <w:rPr>
          <w:sz w:val="28"/>
          <w:szCs w:val="28"/>
          <w:lang w:val="en-US"/>
        </w:rPr>
        <w:t>.</w:t>
      </w:r>
      <w:r w:rsidRPr="007B57C0">
        <w:rPr>
          <w:sz w:val="28"/>
          <w:szCs w:val="28"/>
          <w:lang w:val="en-US"/>
        </w:rPr>
        <w:t xml:space="preserve"> Mathematics Series</w:t>
      </w:r>
      <w:r w:rsidR="00850E12" w:rsidRPr="00850E12">
        <w:rPr>
          <w:sz w:val="28"/>
          <w:szCs w:val="28"/>
          <w:lang w:val="en-US"/>
        </w:rPr>
        <w:t>.</w:t>
      </w:r>
      <w:r w:rsidRPr="007B57C0">
        <w:rPr>
          <w:sz w:val="28"/>
          <w:szCs w:val="28"/>
          <w:lang w:val="en-US"/>
        </w:rPr>
        <w:t xml:space="preserve"> – 2018</w:t>
      </w:r>
      <w:r w:rsidR="00850E12" w:rsidRPr="00850E12">
        <w:rPr>
          <w:sz w:val="28"/>
          <w:szCs w:val="28"/>
          <w:lang w:val="en-US"/>
        </w:rPr>
        <w:t>.</w:t>
      </w:r>
      <w:r w:rsidRPr="007B57C0">
        <w:rPr>
          <w:sz w:val="28"/>
          <w:szCs w:val="28"/>
          <w:lang w:val="en-US"/>
        </w:rPr>
        <w:t xml:space="preserve"> – №4(92) – </w:t>
      </w:r>
      <w:r w:rsidR="00850E12" w:rsidRPr="007B57C0">
        <w:rPr>
          <w:sz w:val="28"/>
          <w:szCs w:val="28"/>
          <w:lang w:val="en-US"/>
        </w:rPr>
        <w:t>P</w:t>
      </w:r>
      <w:r w:rsidRPr="007B57C0">
        <w:rPr>
          <w:sz w:val="28"/>
          <w:szCs w:val="28"/>
          <w:lang w:val="en-US"/>
        </w:rPr>
        <w:t>.</w:t>
      </w:r>
      <w:r w:rsidR="00850E12">
        <w:rPr>
          <w:sz w:val="28"/>
          <w:szCs w:val="28"/>
        </w:rPr>
        <w:t xml:space="preserve"> </w:t>
      </w:r>
      <w:r w:rsidRPr="007B57C0">
        <w:rPr>
          <w:sz w:val="28"/>
          <w:szCs w:val="28"/>
          <w:lang w:val="en-US"/>
        </w:rPr>
        <w:t>148-157.</w:t>
      </w:r>
    </w:p>
    <w:p w14:paraId="4558C6E3" w14:textId="5973358E" w:rsidR="002B3D55" w:rsidRPr="007B57C0" w:rsidRDefault="002B3D55" w:rsidP="002D53E1">
      <w:pPr>
        <w:pStyle w:val="a5"/>
        <w:numPr>
          <w:ilvl w:val="0"/>
          <w:numId w:val="4"/>
        </w:numPr>
        <w:shd w:val="clear" w:color="auto" w:fill="FFFFFF"/>
        <w:tabs>
          <w:tab w:val="clear" w:pos="360"/>
          <w:tab w:val="left" w:pos="0"/>
          <w:tab w:val="left" w:pos="142"/>
          <w:tab w:val="left" w:pos="851"/>
          <w:tab w:val="left" w:pos="993"/>
          <w:tab w:val="left" w:pos="1134"/>
        </w:tabs>
        <w:spacing w:line="240" w:lineRule="auto"/>
        <w:ind w:left="0" w:firstLine="709"/>
        <w:rPr>
          <w:sz w:val="28"/>
          <w:szCs w:val="28"/>
          <w:lang w:val="en-US"/>
        </w:rPr>
      </w:pPr>
      <w:r w:rsidRPr="007B57C0">
        <w:rPr>
          <w:sz w:val="28"/>
          <w:szCs w:val="28"/>
          <w:lang w:val="en-US"/>
        </w:rPr>
        <w:t xml:space="preserve">Problem of describing the function of a GPR source // Bulletin </w:t>
      </w:r>
      <w:r w:rsidR="00BD6F40" w:rsidRPr="007B57C0">
        <w:rPr>
          <w:sz w:val="28"/>
          <w:szCs w:val="28"/>
          <w:lang w:val="en-US"/>
        </w:rPr>
        <w:t>of</w:t>
      </w:r>
      <w:r w:rsidRPr="007B57C0">
        <w:rPr>
          <w:sz w:val="28"/>
          <w:szCs w:val="28"/>
          <w:lang w:val="en-US"/>
        </w:rPr>
        <w:t xml:space="preserve"> The Karaganda University</w:t>
      </w:r>
      <w:r w:rsidR="00850E12" w:rsidRPr="00850E12">
        <w:rPr>
          <w:sz w:val="28"/>
          <w:szCs w:val="28"/>
          <w:lang w:val="en-US"/>
        </w:rPr>
        <w:t>.</w:t>
      </w:r>
      <w:r w:rsidRPr="007B57C0">
        <w:rPr>
          <w:sz w:val="28"/>
          <w:szCs w:val="28"/>
          <w:lang w:val="en-US"/>
        </w:rPr>
        <w:t xml:space="preserve"> Mathematics Series</w:t>
      </w:r>
      <w:r w:rsidR="00850E12" w:rsidRPr="00850E12">
        <w:rPr>
          <w:sz w:val="28"/>
          <w:szCs w:val="28"/>
          <w:lang w:val="en-US"/>
        </w:rPr>
        <w:t>.</w:t>
      </w:r>
      <w:r w:rsidRPr="007B57C0">
        <w:rPr>
          <w:sz w:val="28"/>
          <w:szCs w:val="28"/>
          <w:lang w:val="en-US"/>
        </w:rPr>
        <w:t xml:space="preserve"> – 2020</w:t>
      </w:r>
      <w:r w:rsidR="00850E12" w:rsidRPr="00850E12">
        <w:rPr>
          <w:sz w:val="28"/>
          <w:szCs w:val="28"/>
          <w:lang w:val="en-US"/>
        </w:rPr>
        <w:t>.</w:t>
      </w:r>
      <w:r w:rsidRPr="007B57C0">
        <w:rPr>
          <w:sz w:val="28"/>
          <w:szCs w:val="28"/>
          <w:lang w:val="en-US"/>
        </w:rPr>
        <w:t xml:space="preserve"> – №4(100). – </w:t>
      </w:r>
      <w:r w:rsidR="00850E12" w:rsidRPr="007B57C0">
        <w:rPr>
          <w:sz w:val="28"/>
          <w:szCs w:val="28"/>
          <w:lang w:val="en-US"/>
        </w:rPr>
        <w:t>P</w:t>
      </w:r>
      <w:r w:rsidRPr="007B57C0">
        <w:rPr>
          <w:sz w:val="28"/>
          <w:szCs w:val="28"/>
          <w:lang w:val="en-US"/>
        </w:rPr>
        <w:t xml:space="preserve">. 71-80. </w:t>
      </w:r>
    </w:p>
    <w:p w14:paraId="631B3132" w14:textId="5468E192" w:rsidR="00090EB3" w:rsidRPr="007B57C0" w:rsidRDefault="00850E12" w:rsidP="00850E12">
      <w:pPr>
        <w:pStyle w:val="a5"/>
        <w:tabs>
          <w:tab w:val="clear" w:pos="360"/>
          <w:tab w:val="left" w:pos="993"/>
        </w:tabs>
        <w:spacing w:line="240" w:lineRule="auto"/>
        <w:ind w:left="0" w:firstLine="709"/>
        <w:rPr>
          <w:b/>
          <w:sz w:val="28"/>
          <w:szCs w:val="28"/>
          <w:lang w:val="kk"/>
        </w:rPr>
      </w:pPr>
      <w:r w:rsidRPr="007B57C0">
        <w:rPr>
          <w:b/>
          <w:sz w:val="28"/>
          <w:szCs w:val="28"/>
          <w:lang w:val="kk"/>
        </w:rPr>
        <w:lastRenderedPageBreak/>
        <w:t>Мақалалар</w:t>
      </w:r>
      <w:r w:rsidR="00090EB3" w:rsidRPr="007B57C0">
        <w:rPr>
          <w:b/>
          <w:sz w:val="28"/>
          <w:szCs w:val="28"/>
          <w:lang w:val="kk"/>
        </w:rPr>
        <w:t>, Қазақстан Республикасы Білім және ғылым министрлігі Ғылым және жоғары білім беру сапасын қамтамасыз ету комитетінің:</w:t>
      </w:r>
    </w:p>
    <w:p w14:paraId="40056273" w14:textId="420498F4" w:rsidR="00FC7C83" w:rsidRPr="007B57C0" w:rsidRDefault="00FC7C83" w:rsidP="002D53E1">
      <w:pPr>
        <w:pStyle w:val="a5"/>
        <w:numPr>
          <w:ilvl w:val="0"/>
          <w:numId w:val="5"/>
        </w:numPr>
        <w:shd w:val="clear" w:color="auto" w:fill="FFFFFF"/>
        <w:tabs>
          <w:tab w:val="clear" w:pos="360"/>
          <w:tab w:val="left" w:pos="0"/>
          <w:tab w:val="left" w:pos="142"/>
          <w:tab w:val="left" w:pos="851"/>
          <w:tab w:val="left" w:pos="993"/>
        </w:tabs>
        <w:spacing w:line="240" w:lineRule="auto"/>
        <w:ind w:left="0" w:firstLine="709"/>
        <w:rPr>
          <w:sz w:val="28"/>
          <w:szCs w:val="28"/>
        </w:rPr>
      </w:pPr>
      <w:r w:rsidRPr="007B57C0">
        <w:rPr>
          <w:sz w:val="28"/>
          <w:szCs w:val="28"/>
        </w:rPr>
        <w:t xml:space="preserve">Экспериментальные исследования для моделирования источника // Вестник Государственного Университета имени Шакарима города Cемей. </w:t>
      </w:r>
      <w:r w:rsidR="00850E12">
        <w:rPr>
          <w:sz w:val="28"/>
          <w:szCs w:val="28"/>
        </w:rPr>
        <w:t xml:space="preserve">– </w:t>
      </w:r>
      <w:r w:rsidRPr="007B57C0">
        <w:rPr>
          <w:sz w:val="28"/>
          <w:szCs w:val="28"/>
        </w:rPr>
        <w:t>2019. – №2(86)</w:t>
      </w:r>
      <w:r w:rsidR="00850E12">
        <w:rPr>
          <w:sz w:val="28"/>
          <w:szCs w:val="28"/>
        </w:rPr>
        <w:t>.</w:t>
      </w:r>
      <w:r w:rsidRPr="007B57C0">
        <w:rPr>
          <w:sz w:val="28"/>
          <w:szCs w:val="28"/>
        </w:rPr>
        <w:t xml:space="preserve"> – С. 81-85.</w:t>
      </w:r>
    </w:p>
    <w:p w14:paraId="299EA248" w14:textId="0DCF10DD" w:rsidR="00FC7C83" w:rsidRPr="007B57C0" w:rsidRDefault="00FC7C83" w:rsidP="002D53E1">
      <w:pPr>
        <w:pStyle w:val="a5"/>
        <w:numPr>
          <w:ilvl w:val="0"/>
          <w:numId w:val="5"/>
        </w:numPr>
        <w:shd w:val="clear" w:color="auto" w:fill="FFFFFF"/>
        <w:tabs>
          <w:tab w:val="clear" w:pos="360"/>
          <w:tab w:val="left" w:pos="0"/>
          <w:tab w:val="left" w:pos="142"/>
          <w:tab w:val="left" w:pos="851"/>
          <w:tab w:val="left" w:pos="993"/>
        </w:tabs>
        <w:spacing w:line="240" w:lineRule="auto"/>
        <w:ind w:left="0" w:firstLine="709"/>
        <w:rPr>
          <w:sz w:val="28"/>
          <w:szCs w:val="28"/>
        </w:rPr>
      </w:pPr>
      <w:r w:rsidRPr="007B57C0">
        <w:rPr>
          <w:sz w:val="28"/>
          <w:szCs w:val="28"/>
        </w:rPr>
        <w:t>Определения геоэлектрического разреза по георадарным данным // В</w:t>
      </w:r>
      <w:r w:rsidR="00850E12" w:rsidRPr="007B57C0">
        <w:rPr>
          <w:sz w:val="28"/>
          <w:szCs w:val="28"/>
        </w:rPr>
        <w:t>естник</w:t>
      </w:r>
      <w:r w:rsidRPr="007B57C0">
        <w:rPr>
          <w:sz w:val="28"/>
          <w:szCs w:val="28"/>
        </w:rPr>
        <w:t xml:space="preserve"> Восточно-Казахстанского технического университета им. Д.</w:t>
      </w:r>
      <w:r w:rsidR="00850E12">
        <w:rPr>
          <w:sz w:val="28"/>
          <w:szCs w:val="28"/>
        </w:rPr>
        <w:t> </w:t>
      </w:r>
      <w:r w:rsidRPr="007B57C0">
        <w:rPr>
          <w:sz w:val="28"/>
          <w:szCs w:val="28"/>
        </w:rPr>
        <w:t>Серикбаева</w:t>
      </w:r>
      <w:r w:rsidR="00850E12">
        <w:rPr>
          <w:sz w:val="28"/>
          <w:szCs w:val="28"/>
        </w:rPr>
        <w:t>.</w:t>
      </w:r>
      <w:r w:rsidRPr="007B57C0">
        <w:rPr>
          <w:sz w:val="28"/>
          <w:szCs w:val="28"/>
        </w:rPr>
        <w:t xml:space="preserve"> </w:t>
      </w:r>
      <w:r w:rsidR="00850E12">
        <w:rPr>
          <w:sz w:val="28"/>
          <w:szCs w:val="28"/>
        </w:rPr>
        <w:t xml:space="preserve">– </w:t>
      </w:r>
      <w:r w:rsidRPr="007B57C0">
        <w:rPr>
          <w:sz w:val="28"/>
          <w:szCs w:val="28"/>
        </w:rPr>
        <w:t>2020. – №3(89). – С.</w:t>
      </w:r>
      <w:r w:rsidR="00850E12">
        <w:rPr>
          <w:sz w:val="28"/>
          <w:szCs w:val="28"/>
        </w:rPr>
        <w:t xml:space="preserve"> </w:t>
      </w:r>
      <w:r w:rsidRPr="007B57C0">
        <w:rPr>
          <w:sz w:val="28"/>
          <w:szCs w:val="28"/>
        </w:rPr>
        <w:t>154-160.</w:t>
      </w:r>
    </w:p>
    <w:p w14:paraId="45C46917" w14:textId="5BC6A728" w:rsidR="00FC7C83" w:rsidRPr="00BD6F40" w:rsidRDefault="00FC7C83" w:rsidP="002D53E1">
      <w:pPr>
        <w:pStyle w:val="a5"/>
        <w:numPr>
          <w:ilvl w:val="0"/>
          <w:numId w:val="5"/>
        </w:numPr>
        <w:shd w:val="clear" w:color="auto" w:fill="FFFFFF"/>
        <w:tabs>
          <w:tab w:val="clear" w:pos="360"/>
          <w:tab w:val="left" w:pos="0"/>
          <w:tab w:val="left" w:pos="142"/>
          <w:tab w:val="left" w:pos="851"/>
          <w:tab w:val="left" w:pos="993"/>
        </w:tabs>
        <w:spacing w:line="240" w:lineRule="auto"/>
        <w:ind w:left="0" w:firstLine="709"/>
        <w:rPr>
          <w:sz w:val="28"/>
          <w:szCs w:val="28"/>
        </w:rPr>
      </w:pPr>
      <w:r w:rsidRPr="007B57C0">
        <w:rPr>
          <w:sz w:val="28"/>
          <w:szCs w:val="28"/>
        </w:rPr>
        <w:t>Методика обработки сигналов источника, излучаемых георадаром // Труды университета КарТУ. – 2022</w:t>
      </w:r>
      <w:r w:rsidR="00BD6F40" w:rsidRPr="00BD6F40">
        <w:rPr>
          <w:sz w:val="28"/>
          <w:szCs w:val="28"/>
        </w:rPr>
        <w:t>.</w:t>
      </w:r>
      <w:r w:rsidRPr="007B57C0">
        <w:rPr>
          <w:sz w:val="28"/>
          <w:szCs w:val="28"/>
        </w:rPr>
        <w:t xml:space="preserve"> </w:t>
      </w:r>
      <w:r w:rsidR="00BD6F40">
        <w:rPr>
          <w:sz w:val="28"/>
          <w:szCs w:val="28"/>
        </w:rPr>
        <w:t>–</w:t>
      </w:r>
      <w:r w:rsidRPr="00BD6F40">
        <w:rPr>
          <w:sz w:val="28"/>
          <w:szCs w:val="28"/>
        </w:rPr>
        <w:t xml:space="preserve"> </w:t>
      </w:r>
      <w:r w:rsidR="00850E12">
        <w:rPr>
          <w:sz w:val="28"/>
          <w:szCs w:val="28"/>
        </w:rPr>
        <w:t>№</w:t>
      </w:r>
      <w:r w:rsidRPr="00BD6F40">
        <w:rPr>
          <w:sz w:val="28"/>
          <w:szCs w:val="28"/>
        </w:rPr>
        <w:t>1(86). – С. 323-333.</w:t>
      </w:r>
    </w:p>
    <w:p w14:paraId="007D8F47" w14:textId="349E4B15" w:rsidR="00090EB3" w:rsidRPr="007B57C0" w:rsidRDefault="00850E12" w:rsidP="00850E12">
      <w:pPr>
        <w:pStyle w:val="a5"/>
        <w:shd w:val="clear" w:color="auto" w:fill="FFFFFF"/>
        <w:tabs>
          <w:tab w:val="clear" w:pos="360"/>
          <w:tab w:val="left" w:pos="0"/>
          <w:tab w:val="left" w:pos="142"/>
          <w:tab w:val="left" w:pos="851"/>
          <w:tab w:val="left" w:pos="993"/>
        </w:tabs>
        <w:spacing w:line="240" w:lineRule="auto"/>
        <w:ind w:left="0" w:firstLine="709"/>
        <w:rPr>
          <w:b/>
          <w:bCs/>
          <w:sz w:val="28"/>
          <w:szCs w:val="28"/>
        </w:rPr>
      </w:pPr>
      <w:r w:rsidRPr="007B57C0">
        <w:rPr>
          <w:b/>
          <w:bCs/>
          <w:sz w:val="28"/>
          <w:szCs w:val="28"/>
        </w:rPr>
        <w:t xml:space="preserve">Халықаралық </w:t>
      </w:r>
      <w:r w:rsidR="00090EB3" w:rsidRPr="007B57C0">
        <w:rPr>
          <w:b/>
          <w:bCs/>
          <w:sz w:val="28"/>
          <w:szCs w:val="28"/>
        </w:rPr>
        <w:t>конференция материалдарында жарияланған жарияланымдар:</w:t>
      </w:r>
    </w:p>
    <w:p w14:paraId="4B9F4BD4" w14:textId="4EF0722F" w:rsidR="00825BAE" w:rsidRPr="007B57C0" w:rsidRDefault="003361A8" w:rsidP="002D53E1">
      <w:pPr>
        <w:pStyle w:val="a5"/>
        <w:numPr>
          <w:ilvl w:val="0"/>
          <w:numId w:val="6"/>
        </w:numPr>
        <w:shd w:val="clear" w:color="auto" w:fill="FFFFFF"/>
        <w:tabs>
          <w:tab w:val="clear" w:pos="360"/>
          <w:tab w:val="left" w:pos="0"/>
          <w:tab w:val="left" w:pos="284"/>
          <w:tab w:val="left" w:pos="851"/>
          <w:tab w:val="left" w:pos="993"/>
        </w:tabs>
        <w:spacing w:line="240" w:lineRule="auto"/>
        <w:ind w:left="0" w:firstLine="709"/>
        <w:rPr>
          <w:sz w:val="28"/>
          <w:szCs w:val="28"/>
        </w:rPr>
      </w:pPr>
      <w:r w:rsidRPr="003361A8">
        <w:rPr>
          <w:sz w:val="28"/>
          <w:szCs w:val="28"/>
        </w:rPr>
        <w:t>Электродинамиканың тікелей мәселесін сандық шешу алгоритмі</w:t>
      </w:r>
      <w:r>
        <w:rPr>
          <w:sz w:val="28"/>
          <w:szCs w:val="28"/>
          <w:lang w:val="kk-KZ"/>
        </w:rPr>
        <w:t xml:space="preserve"> </w:t>
      </w:r>
      <w:r w:rsidRPr="003361A8">
        <w:rPr>
          <w:sz w:val="28"/>
          <w:szCs w:val="28"/>
        </w:rPr>
        <w:t>//</w:t>
      </w:r>
      <w:r w:rsidR="00850E12">
        <w:rPr>
          <w:sz w:val="28"/>
          <w:szCs w:val="28"/>
        </w:rPr>
        <w:t xml:space="preserve"> </w:t>
      </w:r>
      <w:r w:rsidRPr="003361A8">
        <w:rPr>
          <w:sz w:val="28"/>
          <w:szCs w:val="28"/>
        </w:rPr>
        <w:t>V «Интеллектуалды ақпараттық-коммуникациялық технологиялар – «Қазақстан-2050» стратегиясы аясында үшінші өнеркәсіптік революцияны жүзеге асыру құралы» халықаралық ғылыми-практикалық конференция</w:t>
      </w:r>
      <w:r w:rsidR="00850E12">
        <w:rPr>
          <w:sz w:val="28"/>
          <w:szCs w:val="28"/>
        </w:rPr>
        <w:t xml:space="preserve"> (</w:t>
      </w:r>
      <w:r w:rsidR="00825BAE" w:rsidRPr="007B57C0">
        <w:rPr>
          <w:sz w:val="28"/>
          <w:szCs w:val="28"/>
        </w:rPr>
        <w:t>Астана, 2018. –</w:t>
      </w:r>
      <w:r w:rsidR="001446C2">
        <w:rPr>
          <w:sz w:val="28"/>
          <w:szCs w:val="28"/>
          <w:lang w:val="kk-KZ"/>
        </w:rPr>
        <w:t xml:space="preserve"> </w:t>
      </w:r>
      <w:r w:rsidR="00850E12">
        <w:rPr>
          <w:sz w:val="28"/>
          <w:szCs w:val="28"/>
          <w:lang w:val="kk-KZ"/>
        </w:rPr>
        <w:t>Б. </w:t>
      </w:r>
      <w:r w:rsidR="00825BAE" w:rsidRPr="007B57C0">
        <w:rPr>
          <w:sz w:val="28"/>
          <w:szCs w:val="28"/>
        </w:rPr>
        <w:t>236-239</w:t>
      </w:r>
      <w:r w:rsidR="00850E12">
        <w:rPr>
          <w:sz w:val="28"/>
          <w:szCs w:val="28"/>
        </w:rPr>
        <w:t>)</w:t>
      </w:r>
      <w:r w:rsidR="00825BAE" w:rsidRPr="007B57C0">
        <w:rPr>
          <w:sz w:val="28"/>
          <w:szCs w:val="28"/>
        </w:rPr>
        <w:t>.</w:t>
      </w:r>
    </w:p>
    <w:p w14:paraId="392CF156" w14:textId="7AD8BEE9" w:rsidR="00825BAE" w:rsidRPr="007B57C0" w:rsidRDefault="001446C2" w:rsidP="002D53E1">
      <w:pPr>
        <w:pStyle w:val="a5"/>
        <w:numPr>
          <w:ilvl w:val="0"/>
          <w:numId w:val="6"/>
        </w:numPr>
        <w:shd w:val="clear" w:color="auto" w:fill="FFFFFF"/>
        <w:tabs>
          <w:tab w:val="clear" w:pos="360"/>
          <w:tab w:val="left" w:pos="0"/>
          <w:tab w:val="left" w:pos="284"/>
          <w:tab w:val="left" w:pos="851"/>
          <w:tab w:val="left" w:pos="993"/>
        </w:tabs>
        <w:spacing w:line="240" w:lineRule="auto"/>
        <w:ind w:left="0" w:firstLine="709"/>
        <w:rPr>
          <w:sz w:val="28"/>
          <w:szCs w:val="28"/>
        </w:rPr>
      </w:pPr>
      <w:r w:rsidRPr="001446C2">
        <w:rPr>
          <w:sz w:val="28"/>
          <w:szCs w:val="28"/>
        </w:rPr>
        <w:t>Инженерлік әдістермен геоэлектрлік қиманы анықтау алгоритмі // Профессор Р.Г</w:t>
      </w:r>
      <w:r>
        <w:rPr>
          <w:sz w:val="28"/>
          <w:szCs w:val="28"/>
          <w:lang w:val="kk-KZ"/>
        </w:rPr>
        <w:t>.</w:t>
      </w:r>
      <w:r w:rsidRPr="001446C2">
        <w:rPr>
          <w:sz w:val="28"/>
          <w:szCs w:val="28"/>
        </w:rPr>
        <w:t xml:space="preserve"> Бияшев</w:t>
      </w:r>
      <w:r>
        <w:rPr>
          <w:sz w:val="28"/>
          <w:szCs w:val="28"/>
          <w:lang w:val="kk-KZ"/>
        </w:rPr>
        <w:t>тың</w:t>
      </w:r>
      <w:r w:rsidRPr="001446C2">
        <w:rPr>
          <w:sz w:val="28"/>
          <w:szCs w:val="28"/>
        </w:rPr>
        <w:t xml:space="preserve"> 80 жылдығына және профессор М.Б.</w:t>
      </w:r>
      <w:r w:rsidR="00850E12">
        <w:rPr>
          <w:sz w:val="28"/>
          <w:szCs w:val="28"/>
        </w:rPr>
        <w:t> </w:t>
      </w:r>
      <w:r w:rsidRPr="001446C2">
        <w:rPr>
          <w:sz w:val="28"/>
          <w:szCs w:val="28"/>
        </w:rPr>
        <w:t>Айдархановтың 70 жылдық мерейтойы арналған «Информатика және қолданбалы математика» III Халықаралық ғылыми-практикалық конференция</w:t>
      </w:r>
      <w:r w:rsidR="00850E12">
        <w:rPr>
          <w:sz w:val="28"/>
          <w:szCs w:val="28"/>
        </w:rPr>
        <w:t xml:space="preserve"> (</w:t>
      </w:r>
      <w:r w:rsidR="00825BAE" w:rsidRPr="007B57C0">
        <w:rPr>
          <w:sz w:val="28"/>
          <w:szCs w:val="28"/>
        </w:rPr>
        <w:t xml:space="preserve">Алматы, 2018. – </w:t>
      </w:r>
      <w:r w:rsidR="00850E12">
        <w:rPr>
          <w:sz w:val="28"/>
          <w:szCs w:val="28"/>
        </w:rPr>
        <w:t xml:space="preserve">Б. </w:t>
      </w:r>
      <w:r w:rsidR="00825BAE" w:rsidRPr="007B57C0">
        <w:rPr>
          <w:sz w:val="28"/>
          <w:szCs w:val="28"/>
        </w:rPr>
        <w:t>249</w:t>
      </w:r>
      <w:r w:rsidR="00850E12">
        <w:rPr>
          <w:sz w:val="28"/>
          <w:szCs w:val="28"/>
        </w:rPr>
        <w:t>)</w:t>
      </w:r>
      <w:r w:rsidR="00825BAE" w:rsidRPr="007B57C0">
        <w:rPr>
          <w:sz w:val="28"/>
          <w:szCs w:val="28"/>
        </w:rPr>
        <w:t>.</w:t>
      </w:r>
    </w:p>
    <w:p w14:paraId="0C334A9C" w14:textId="031D0FBE" w:rsidR="00825BAE" w:rsidRPr="007B57C0" w:rsidRDefault="00EB5D92" w:rsidP="002D53E1">
      <w:pPr>
        <w:pStyle w:val="a5"/>
        <w:numPr>
          <w:ilvl w:val="0"/>
          <w:numId w:val="6"/>
        </w:numPr>
        <w:shd w:val="clear" w:color="auto" w:fill="FFFFFF"/>
        <w:tabs>
          <w:tab w:val="clear" w:pos="360"/>
          <w:tab w:val="left" w:pos="0"/>
          <w:tab w:val="left" w:pos="284"/>
          <w:tab w:val="left" w:pos="851"/>
          <w:tab w:val="left" w:pos="993"/>
        </w:tabs>
        <w:spacing w:line="240" w:lineRule="auto"/>
        <w:ind w:left="0" w:firstLine="709"/>
        <w:rPr>
          <w:sz w:val="28"/>
          <w:szCs w:val="28"/>
        </w:rPr>
      </w:pPr>
      <w:r w:rsidRPr="00EB5D92">
        <w:rPr>
          <w:sz w:val="28"/>
          <w:szCs w:val="28"/>
        </w:rPr>
        <w:t xml:space="preserve">Академик Анатолий Семенович Алексеевтің 90 жылдығына арналған «Теория және кері және қате есептерді шешудің сандық әдістері» атты </w:t>
      </w:r>
      <w:r w:rsidRPr="007B57C0">
        <w:rPr>
          <w:sz w:val="28"/>
          <w:szCs w:val="28"/>
        </w:rPr>
        <w:t>X</w:t>
      </w:r>
      <w:r w:rsidR="00850E12">
        <w:rPr>
          <w:sz w:val="28"/>
          <w:szCs w:val="28"/>
        </w:rPr>
        <w:t> </w:t>
      </w:r>
      <w:r>
        <w:rPr>
          <w:sz w:val="28"/>
          <w:szCs w:val="28"/>
          <w:lang w:val="kk-KZ"/>
        </w:rPr>
        <w:t>Х</w:t>
      </w:r>
      <w:r w:rsidRPr="00EB5D92">
        <w:rPr>
          <w:sz w:val="28"/>
          <w:szCs w:val="28"/>
        </w:rPr>
        <w:t>алықаралық жастар ғылыми мектеп-конференция</w:t>
      </w:r>
      <w:r w:rsidR="00850E12">
        <w:rPr>
          <w:sz w:val="28"/>
          <w:szCs w:val="28"/>
        </w:rPr>
        <w:t xml:space="preserve"> (</w:t>
      </w:r>
      <w:r w:rsidR="00825BAE" w:rsidRPr="007B57C0">
        <w:rPr>
          <w:sz w:val="28"/>
          <w:szCs w:val="28"/>
        </w:rPr>
        <w:t xml:space="preserve">2018, </w:t>
      </w:r>
      <w:r>
        <w:rPr>
          <w:sz w:val="28"/>
          <w:szCs w:val="28"/>
          <w:lang w:val="kk-KZ"/>
        </w:rPr>
        <w:t>б</w:t>
      </w:r>
      <w:r w:rsidR="00825BAE" w:rsidRPr="007B57C0">
        <w:rPr>
          <w:sz w:val="28"/>
          <w:szCs w:val="28"/>
        </w:rPr>
        <w:t>.</w:t>
      </w:r>
      <w:r w:rsidR="00850E12">
        <w:rPr>
          <w:sz w:val="28"/>
          <w:szCs w:val="28"/>
        </w:rPr>
        <w:t xml:space="preserve"> </w:t>
      </w:r>
      <w:r w:rsidR="00825BAE" w:rsidRPr="007B57C0">
        <w:rPr>
          <w:sz w:val="28"/>
          <w:szCs w:val="28"/>
        </w:rPr>
        <w:t>29</w:t>
      </w:r>
      <w:r w:rsidR="00850E12">
        <w:rPr>
          <w:sz w:val="28"/>
          <w:szCs w:val="28"/>
        </w:rPr>
        <w:t>)</w:t>
      </w:r>
      <w:r w:rsidR="00825BAE" w:rsidRPr="007B57C0">
        <w:rPr>
          <w:sz w:val="28"/>
          <w:szCs w:val="28"/>
        </w:rPr>
        <w:t xml:space="preserve">. </w:t>
      </w:r>
    </w:p>
    <w:p w14:paraId="26C1F866" w14:textId="77F84915" w:rsidR="00825BAE" w:rsidRPr="007B57C0" w:rsidRDefault="00EB5D92" w:rsidP="002D53E1">
      <w:pPr>
        <w:pStyle w:val="a5"/>
        <w:numPr>
          <w:ilvl w:val="0"/>
          <w:numId w:val="6"/>
        </w:numPr>
        <w:shd w:val="clear" w:color="auto" w:fill="FFFFFF"/>
        <w:tabs>
          <w:tab w:val="clear" w:pos="360"/>
          <w:tab w:val="left" w:pos="0"/>
          <w:tab w:val="left" w:pos="142"/>
          <w:tab w:val="left" w:pos="284"/>
          <w:tab w:val="left" w:pos="851"/>
          <w:tab w:val="left" w:pos="993"/>
        </w:tabs>
        <w:spacing w:line="240" w:lineRule="auto"/>
        <w:ind w:left="0" w:firstLine="709"/>
        <w:rPr>
          <w:sz w:val="28"/>
          <w:szCs w:val="28"/>
        </w:rPr>
      </w:pPr>
      <w:r>
        <w:rPr>
          <w:sz w:val="28"/>
          <w:szCs w:val="28"/>
          <w:lang w:val="kk-KZ"/>
        </w:rPr>
        <w:t>Георадар</w:t>
      </w:r>
      <w:r w:rsidRPr="00EB5D92">
        <w:rPr>
          <w:sz w:val="28"/>
          <w:szCs w:val="28"/>
        </w:rPr>
        <w:t xml:space="preserve"> </w:t>
      </w:r>
      <w:r>
        <w:rPr>
          <w:sz w:val="28"/>
          <w:szCs w:val="28"/>
          <w:lang w:val="kk-KZ"/>
        </w:rPr>
        <w:t>Зонд</w:t>
      </w:r>
      <w:r w:rsidRPr="00EB5D92">
        <w:rPr>
          <w:sz w:val="28"/>
          <w:szCs w:val="28"/>
        </w:rPr>
        <w:t>-12 бойынша шағылысқан сигналдардың қасиеттерін зерттеу. «Математика, механика және информатиканың теориялық және қолданбалы мәселелері» халықаралық ғылыми конференциясы</w:t>
      </w:r>
      <w:r w:rsidR="00850E12">
        <w:rPr>
          <w:sz w:val="28"/>
          <w:szCs w:val="28"/>
        </w:rPr>
        <w:t xml:space="preserve"> (</w:t>
      </w:r>
      <w:r w:rsidR="00825BAE" w:rsidRPr="007B57C0">
        <w:rPr>
          <w:sz w:val="28"/>
          <w:szCs w:val="28"/>
        </w:rPr>
        <w:t xml:space="preserve">Караганда, 2019. – </w:t>
      </w:r>
      <w:r w:rsidR="00850E12">
        <w:rPr>
          <w:sz w:val="28"/>
          <w:szCs w:val="28"/>
          <w:lang w:val="kk-KZ"/>
        </w:rPr>
        <w:t>Б</w:t>
      </w:r>
      <w:r w:rsidR="00825BAE" w:rsidRPr="007B57C0">
        <w:rPr>
          <w:sz w:val="28"/>
          <w:szCs w:val="28"/>
        </w:rPr>
        <w:t>. 135</w:t>
      </w:r>
      <w:r w:rsidR="00850E12">
        <w:rPr>
          <w:sz w:val="28"/>
          <w:szCs w:val="28"/>
        </w:rPr>
        <w:t>)</w:t>
      </w:r>
      <w:r w:rsidR="00825BAE" w:rsidRPr="007B57C0">
        <w:rPr>
          <w:sz w:val="28"/>
          <w:szCs w:val="28"/>
        </w:rPr>
        <w:t>.</w:t>
      </w:r>
    </w:p>
    <w:p w14:paraId="7A631D98" w14:textId="26430821" w:rsidR="00825BAE" w:rsidRPr="007B57C0" w:rsidRDefault="00EB5D92" w:rsidP="002D53E1">
      <w:pPr>
        <w:pStyle w:val="a5"/>
        <w:numPr>
          <w:ilvl w:val="0"/>
          <w:numId w:val="6"/>
        </w:numPr>
        <w:shd w:val="clear" w:color="auto" w:fill="FFFFFF"/>
        <w:tabs>
          <w:tab w:val="clear" w:pos="360"/>
          <w:tab w:val="left" w:pos="0"/>
          <w:tab w:val="left" w:pos="142"/>
          <w:tab w:val="left" w:pos="284"/>
          <w:tab w:val="left" w:pos="851"/>
          <w:tab w:val="left" w:pos="993"/>
        </w:tabs>
        <w:spacing w:line="240" w:lineRule="auto"/>
        <w:ind w:left="0" w:firstLine="709"/>
        <w:rPr>
          <w:sz w:val="28"/>
          <w:szCs w:val="28"/>
        </w:rPr>
      </w:pPr>
      <w:r w:rsidRPr="00EB5D92">
        <w:rPr>
          <w:sz w:val="28"/>
          <w:szCs w:val="28"/>
        </w:rPr>
        <w:t xml:space="preserve">GPR деректерін бастапқы өңдеу алгоритмдері </w:t>
      </w:r>
      <w:r w:rsidR="00825BAE" w:rsidRPr="007B57C0">
        <w:rPr>
          <w:sz w:val="28"/>
          <w:szCs w:val="28"/>
        </w:rPr>
        <w:t xml:space="preserve">// </w:t>
      </w:r>
      <w:r w:rsidRPr="00EB5D92">
        <w:rPr>
          <w:sz w:val="28"/>
          <w:szCs w:val="28"/>
        </w:rPr>
        <w:t>Он бірінші халықаралық жастар ғылыми мектебі-конференциясы «Теория және кері және нашар қойылған есептердің есептеу әдістері»</w:t>
      </w:r>
      <w:r w:rsidR="00850E12">
        <w:rPr>
          <w:sz w:val="28"/>
          <w:szCs w:val="28"/>
        </w:rPr>
        <w:t xml:space="preserve"> (</w:t>
      </w:r>
      <w:r w:rsidR="00825BAE" w:rsidRPr="007B57C0">
        <w:rPr>
          <w:sz w:val="28"/>
          <w:szCs w:val="28"/>
        </w:rPr>
        <w:t xml:space="preserve">Новосибирск, 2019. – </w:t>
      </w:r>
      <w:r w:rsidR="00850E12">
        <w:rPr>
          <w:sz w:val="28"/>
          <w:szCs w:val="28"/>
          <w:lang w:val="kk-KZ"/>
        </w:rPr>
        <w:t>Б</w:t>
      </w:r>
      <w:r w:rsidR="00825BAE" w:rsidRPr="007B57C0">
        <w:rPr>
          <w:sz w:val="28"/>
          <w:szCs w:val="28"/>
        </w:rPr>
        <w:t>.</w:t>
      </w:r>
      <w:r w:rsidR="00850E12">
        <w:rPr>
          <w:sz w:val="28"/>
          <w:szCs w:val="28"/>
        </w:rPr>
        <w:t xml:space="preserve"> </w:t>
      </w:r>
      <w:r w:rsidR="00825BAE" w:rsidRPr="007B57C0">
        <w:rPr>
          <w:sz w:val="28"/>
          <w:szCs w:val="28"/>
        </w:rPr>
        <w:t>62</w:t>
      </w:r>
      <w:r w:rsidR="00850E12">
        <w:rPr>
          <w:sz w:val="28"/>
          <w:szCs w:val="28"/>
        </w:rPr>
        <w:t>)</w:t>
      </w:r>
      <w:r w:rsidR="00825BAE" w:rsidRPr="007B57C0">
        <w:rPr>
          <w:sz w:val="28"/>
          <w:szCs w:val="28"/>
        </w:rPr>
        <w:t>.</w:t>
      </w:r>
    </w:p>
    <w:p w14:paraId="69A8B920" w14:textId="77777777" w:rsidR="00090EB3" w:rsidRPr="00850E12" w:rsidRDefault="00090EB3" w:rsidP="00850E12">
      <w:pPr>
        <w:shd w:val="clear" w:color="auto" w:fill="FFFFFF"/>
        <w:tabs>
          <w:tab w:val="left" w:pos="0"/>
          <w:tab w:val="left" w:pos="142"/>
          <w:tab w:val="left" w:pos="284"/>
          <w:tab w:val="left" w:pos="851"/>
          <w:tab w:val="left" w:pos="993"/>
        </w:tabs>
        <w:ind w:left="709"/>
        <w:rPr>
          <w:sz w:val="28"/>
          <w:szCs w:val="28"/>
        </w:rPr>
      </w:pPr>
      <w:r w:rsidRPr="00850E12">
        <w:rPr>
          <w:b/>
          <w:sz w:val="28"/>
          <w:szCs w:val="28"/>
          <w:lang w:val="kk-KZ"/>
        </w:rPr>
        <w:t xml:space="preserve">Ұжымдық </w:t>
      </w:r>
      <w:r w:rsidRPr="00850E12">
        <w:rPr>
          <w:b/>
          <w:sz w:val="28"/>
          <w:szCs w:val="28"/>
        </w:rPr>
        <w:t>монография:</w:t>
      </w:r>
    </w:p>
    <w:p w14:paraId="06EDC9D0" w14:textId="3D2BC914" w:rsidR="00825BAE" w:rsidRPr="007B57C0" w:rsidRDefault="00825BAE" w:rsidP="002D53E1">
      <w:pPr>
        <w:pStyle w:val="a5"/>
        <w:numPr>
          <w:ilvl w:val="0"/>
          <w:numId w:val="9"/>
        </w:numPr>
        <w:shd w:val="clear" w:color="auto" w:fill="FFFFFF"/>
        <w:tabs>
          <w:tab w:val="clear" w:pos="360"/>
          <w:tab w:val="left" w:pos="0"/>
          <w:tab w:val="left" w:pos="142"/>
          <w:tab w:val="left" w:pos="284"/>
          <w:tab w:val="left" w:pos="851"/>
          <w:tab w:val="left" w:pos="993"/>
        </w:tabs>
        <w:spacing w:line="240" w:lineRule="auto"/>
        <w:ind w:left="0" w:firstLine="709"/>
        <w:rPr>
          <w:sz w:val="28"/>
          <w:szCs w:val="28"/>
        </w:rPr>
      </w:pPr>
      <w:bookmarkStart w:id="13" w:name="_Hlk124415946"/>
      <w:r w:rsidRPr="007B57C0">
        <w:rPr>
          <w:sz w:val="28"/>
          <w:szCs w:val="28"/>
        </w:rPr>
        <w:t>Математическое обеспечение и руководство по интерпретации георадарных данных // Евразийский национальный университет имени Л.Н.</w:t>
      </w:r>
      <w:r w:rsidR="00850E12">
        <w:rPr>
          <w:sz w:val="28"/>
          <w:szCs w:val="28"/>
        </w:rPr>
        <w:t> </w:t>
      </w:r>
      <w:r w:rsidRPr="007B57C0">
        <w:rPr>
          <w:sz w:val="28"/>
          <w:szCs w:val="28"/>
        </w:rPr>
        <w:t>Гумилева</w:t>
      </w:r>
      <w:r w:rsidR="00850E12">
        <w:rPr>
          <w:sz w:val="28"/>
          <w:szCs w:val="28"/>
        </w:rPr>
        <w:t xml:space="preserve"> (</w:t>
      </w:r>
      <w:r w:rsidRPr="007B57C0">
        <w:rPr>
          <w:sz w:val="28"/>
          <w:szCs w:val="28"/>
        </w:rPr>
        <w:t xml:space="preserve">Нур-Султан, 2020. </w:t>
      </w:r>
      <w:r w:rsidR="00850E12">
        <w:rPr>
          <w:sz w:val="28"/>
          <w:szCs w:val="28"/>
        </w:rPr>
        <w:t xml:space="preserve">– С. </w:t>
      </w:r>
      <w:r w:rsidRPr="007B57C0">
        <w:rPr>
          <w:sz w:val="28"/>
          <w:szCs w:val="28"/>
        </w:rPr>
        <w:t>220</w:t>
      </w:r>
      <w:r w:rsidR="00850E12">
        <w:rPr>
          <w:sz w:val="28"/>
          <w:szCs w:val="28"/>
        </w:rPr>
        <w:t>)</w:t>
      </w:r>
      <w:bookmarkEnd w:id="13"/>
      <w:r w:rsidRPr="007B57C0">
        <w:rPr>
          <w:sz w:val="28"/>
          <w:szCs w:val="28"/>
        </w:rPr>
        <w:t xml:space="preserve">. </w:t>
      </w:r>
    </w:p>
    <w:p w14:paraId="204CA847" w14:textId="1C867B35" w:rsidR="00090EB3" w:rsidRPr="00850E12" w:rsidRDefault="00850E12" w:rsidP="00850E12">
      <w:pPr>
        <w:shd w:val="clear" w:color="auto" w:fill="FFFFFF"/>
        <w:tabs>
          <w:tab w:val="left" w:pos="0"/>
          <w:tab w:val="left" w:pos="284"/>
          <w:tab w:val="left" w:pos="851"/>
          <w:tab w:val="left" w:pos="993"/>
        </w:tabs>
        <w:ind w:firstLine="709"/>
        <w:jc w:val="both"/>
        <w:rPr>
          <w:b/>
          <w:sz w:val="28"/>
          <w:szCs w:val="28"/>
        </w:rPr>
      </w:pPr>
      <w:r w:rsidRPr="00850E12">
        <w:rPr>
          <w:b/>
          <w:sz w:val="28"/>
          <w:szCs w:val="28"/>
        </w:rPr>
        <w:t xml:space="preserve">Авторлық </w:t>
      </w:r>
      <w:r w:rsidR="00090EB3" w:rsidRPr="00850E12">
        <w:rPr>
          <w:b/>
          <w:sz w:val="28"/>
          <w:szCs w:val="28"/>
        </w:rPr>
        <w:t>құқық объектісіне құқықтарды мемлекеттік тіркеу туралы куәліктер</w:t>
      </w:r>
      <w:r>
        <w:rPr>
          <w:b/>
          <w:sz w:val="28"/>
          <w:szCs w:val="28"/>
        </w:rPr>
        <w:t>:</w:t>
      </w:r>
    </w:p>
    <w:p w14:paraId="37E07633" w14:textId="53CDE2E6" w:rsidR="00090EB3" w:rsidRPr="007B57C0" w:rsidRDefault="00090EB3" w:rsidP="002D53E1">
      <w:pPr>
        <w:pStyle w:val="a5"/>
        <w:numPr>
          <w:ilvl w:val="0"/>
          <w:numId w:val="10"/>
        </w:numPr>
        <w:shd w:val="clear" w:color="auto" w:fill="FFFFFF"/>
        <w:tabs>
          <w:tab w:val="clear" w:pos="360"/>
          <w:tab w:val="left" w:pos="0"/>
          <w:tab w:val="left" w:pos="284"/>
          <w:tab w:val="left" w:pos="851"/>
          <w:tab w:val="left" w:pos="993"/>
        </w:tabs>
        <w:spacing w:line="240" w:lineRule="auto"/>
        <w:ind w:left="0" w:firstLine="709"/>
        <w:rPr>
          <w:sz w:val="28"/>
          <w:szCs w:val="28"/>
        </w:rPr>
      </w:pPr>
      <w:r w:rsidRPr="007B57C0">
        <w:rPr>
          <w:sz w:val="28"/>
          <w:szCs w:val="28"/>
        </w:rPr>
        <w:t xml:space="preserve">Ғылыми жұмыс: </w:t>
      </w:r>
      <w:r w:rsidR="008A31FE" w:rsidRPr="007B57C0">
        <w:rPr>
          <w:sz w:val="28"/>
          <w:szCs w:val="28"/>
          <w:lang w:val="kk-KZ"/>
        </w:rPr>
        <w:t xml:space="preserve">Георадар </w:t>
      </w:r>
      <w:r w:rsidR="00BC6BF8">
        <w:rPr>
          <w:sz w:val="28"/>
          <w:szCs w:val="28"/>
          <w:lang w:val="kk-KZ"/>
        </w:rPr>
        <w:t>дереккөз</w:t>
      </w:r>
      <w:r w:rsidRPr="007B57C0">
        <w:rPr>
          <w:sz w:val="28"/>
          <w:szCs w:val="28"/>
        </w:rPr>
        <w:t xml:space="preserve">ін </w:t>
      </w:r>
      <w:r w:rsidR="0064121E">
        <w:rPr>
          <w:sz w:val="28"/>
          <w:szCs w:val="28"/>
        </w:rPr>
        <w:t>қалыпқа келтіру</w:t>
      </w:r>
      <w:r w:rsidRPr="007B57C0">
        <w:rPr>
          <w:sz w:val="28"/>
          <w:szCs w:val="28"/>
        </w:rPr>
        <w:t xml:space="preserve"> алгоритмі. Авторлық құқық объектісіне құқықтарды мемлекеттік тіркеу туралы 2020 жылғы 24 ақпандағы №8368 куәлік </w:t>
      </w:r>
      <w:r w:rsidRPr="007B57C0">
        <w:rPr>
          <w:sz w:val="28"/>
          <w:szCs w:val="28"/>
          <w:lang w:val="kk-KZ"/>
        </w:rPr>
        <w:t>(Қосымша А).</w:t>
      </w:r>
    </w:p>
    <w:p w14:paraId="3923442A" w14:textId="1EBFEB24" w:rsidR="00090EB3" w:rsidRPr="007B57C0" w:rsidRDefault="00090EB3" w:rsidP="002D53E1">
      <w:pPr>
        <w:pStyle w:val="a5"/>
        <w:numPr>
          <w:ilvl w:val="0"/>
          <w:numId w:val="10"/>
        </w:numPr>
        <w:shd w:val="clear" w:color="auto" w:fill="FFFFFF"/>
        <w:tabs>
          <w:tab w:val="clear" w:pos="360"/>
          <w:tab w:val="left" w:pos="0"/>
          <w:tab w:val="left" w:pos="284"/>
          <w:tab w:val="left" w:pos="851"/>
          <w:tab w:val="left" w:pos="993"/>
        </w:tabs>
        <w:spacing w:line="240" w:lineRule="auto"/>
        <w:ind w:left="0" w:firstLine="709"/>
        <w:rPr>
          <w:sz w:val="28"/>
          <w:szCs w:val="28"/>
        </w:rPr>
      </w:pPr>
      <w:r w:rsidRPr="007B57C0">
        <w:rPr>
          <w:sz w:val="28"/>
          <w:szCs w:val="28"/>
        </w:rPr>
        <w:t xml:space="preserve">Компьютерлік бағдарлама: </w:t>
      </w:r>
      <w:r w:rsidR="004F78B7" w:rsidRPr="00237577">
        <w:rPr>
          <w:rFonts w:eastAsia="Calibri"/>
          <w:iCs/>
          <w:noProof/>
          <w:sz w:val="28"/>
          <w:szCs w:val="28"/>
          <w:lang w:val="kk-KZ" w:eastAsia="x-none"/>
        </w:rPr>
        <w:t>«</w:t>
      </w:r>
      <w:r w:rsidR="004F78B7" w:rsidRPr="00237577">
        <w:rPr>
          <w:sz w:val="28"/>
          <w:szCs w:val="28"/>
        </w:rPr>
        <w:t>Эксперименттік бекітілген формулалар негізінде геоэлектрлік қиман</w:t>
      </w:r>
      <w:r w:rsidR="004F78B7">
        <w:rPr>
          <w:sz w:val="28"/>
          <w:szCs w:val="28"/>
          <w:lang w:val="kk-KZ"/>
        </w:rPr>
        <w:t>ы</w:t>
      </w:r>
      <w:r w:rsidR="004F78B7" w:rsidRPr="00237577">
        <w:rPr>
          <w:sz w:val="28"/>
          <w:szCs w:val="28"/>
        </w:rPr>
        <w:t xml:space="preserve"> анықта</w:t>
      </w:r>
      <w:r w:rsidR="004F78B7">
        <w:rPr>
          <w:sz w:val="28"/>
          <w:szCs w:val="28"/>
          <w:lang w:val="kk-KZ"/>
        </w:rPr>
        <w:t>у</w:t>
      </w:r>
      <w:r w:rsidR="004F78B7" w:rsidRPr="00237577">
        <w:rPr>
          <w:rFonts w:eastAsia="Calibri"/>
          <w:iCs/>
          <w:noProof/>
          <w:sz w:val="28"/>
          <w:szCs w:val="28"/>
          <w:lang w:val="kk-KZ" w:eastAsia="x-none"/>
        </w:rPr>
        <w:t>»</w:t>
      </w:r>
      <w:r w:rsidR="004F78B7">
        <w:rPr>
          <w:rFonts w:eastAsia="Calibri"/>
          <w:iCs/>
          <w:noProof/>
          <w:sz w:val="28"/>
          <w:szCs w:val="28"/>
          <w:lang w:val="kk-KZ" w:eastAsia="x-none"/>
        </w:rPr>
        <w:t>.</w:t>
      </w:r>
      <w:r w:rsidRPr="007B57C0">
        <w:rPr>
          <w:sz w:val="28"/>
          <w:szCs w:val="28"/>
        </w:rPr>
        <w:t xml:space="preserve"> Авторлық құқық объектісіне </w:t>
      </w:r>
      <w:r w:rsidRPr="007B57C0">
        <w:rPr>
          <w:sz w:val="28"/>
          <w:szCs w:val="28"/>
        </w:rPr>
        <w:lastRenderedPageBreak/>
        <w:t xml:space="preserve">құқықтарды мемлекеттік тіркеу туралы 2020 жылғы 20 сәуірдегі №9319 куәлік </w:t>
      </w:r>
      <w:r w:rsidRPr="007B57C0">
        <w:rPr>
          <w:sz w:val="28"/>
          <w:szCs w:val="28"/>
          <w:lang w:val="kk-KZ"/>
        </w:rPr>
        <w:t xml:space="preserve">(Қосымша </w:t>
      </w:r>
      <w:r w:rsidR="009916E3">
        <w:rPr>
          <w:sz w:val="28"/>
          <w:szCs w:val="28"/>
          <w:lang w:val="kk-KZ"/>
        </w:rPr>
        <w:t>А</w:t>
      </w:r>
      <w:r w:rsidRPr="007B57C0">
        <w:rPr>
          <w:sz w:val="28"/>
          <w:szCs w:val="28"/>
          <w:lang w:val="kk-KZ"/>
        </w:rPr>
        <w:t>).</w:t>
      </w:r>
    </w:p>
    <w:p w14:paraId="18FADD98" w14:textId="37725E9F" w:rsidR="00090EB3" w:rsidRPr="007B57C0" w:rsidRDefault="00090EB3" w:rsidP="002D53E1">
      <w:pPr>
        <w:pStyle w:val="a5"/>
        <w:numPr>
          <w:ilvl w:val="0"/>
          <w:numId w:val="10"/>
        </w:numPr>
        <w:shd w:val="clear" w:color="auto" w:fill="FFFFFF"/>
        <w:tabs>
          <w:tab w:val="clear" w:pos="360"/>
          <w:tab w:val="left" w:pos="0"/>
          <w:tab w:val="left" w:pos="284"/>
          <w:tab w:val="left" w:pos="851"/>
          <w:tab w:val="left" w:pos="993"/>
        </w:tabs>
        <w:spacing w:line="240" w:lineRule="auto"/>
        <w:ind w:left="0" w:firstLine="709"/>
        <w:rPr>
          <w:b/>
          <w:bCs/>
          <w:sz w:val="28"/>
          <w:szCs w:val="28"/>
        </w:rPr>
      </w:pPr>
      <w:r w:rsidRPr="007B57C0">
        <w:rPr>
          <w:sz w:val="28"/>
          <w:szCs w:val="28"/>
        </w:rPr>
        <w:t xml:space="preserve">Компьютерлік бағдарлама: </w:t>
      </w:r>
      <w:r w:rsidR="008761D9">
        <w:rPr>
          <w:sz w:val="28"/>
          <w:szCs w:val="28"/>
        </w:rPr>
        <w:t>Ортаның үн қатуын</w:t>
      </w:r>
      <w:r w:rsidRPr="007B57C0">
        <w:rPr>
          <w:sz w:val="28"/>
          <w:szCs w:val="28"/>
        </w:rPr>
        <w:t xml:space="preserve"> анықтау және </w:t>
      </w:r>
      <w:r w:rsidR="006C65D0">
        <w:rPr>
          <w:sz w:val="28"/>
          <w:szCs w:val="28"/>
        </w:rPr>
        <w:t>әртектілік</w:t>
      </w:r>
      <w:r w:rsidRPr="007B57C0">
        <w:rPr>
          <w:sz w:val="28"/>
          <w:szCs w:val="28"/>
        </w:rPr>
        <w:t xml:space="preserve">тігін анықтау үшін математикалық модельді есептеуге арналған бағдарлама. Авторлық құқықпен қорғалатын объектілерге құқықтардың мемлекеттік тізіліміне мәліметтерді енгізу туралы куәлік. 2020 жылғы 28 қазандағы №12894 </w:t>
      </w:r>
      <w:r w:rsidRPr="007B57C0">
        <w:rPr>
          <w:sz w:val="28"/>
          <w:szCs w:val="28"/>
          <w:lang w:val="kk-KZ"/>
        </w:rPr>
        <w:t>(</w:t>
      </w:r>
      <w:r w:rsidR="009916E3" w:rsidRPr="007B57C0">
        <w:rPr>
          <w:sz w:val="28"/>
          <w:szCs w:val="28"/>
          <w:lang w:val="kk-KZ"/>
        </w:rPr>
        <w:t>Қосымша</w:t>
      </w:r>
      <w:r w:rsidR="009916E3">
        <w:rPr>
          <w:sz w:val="28"/>
          <w:szCs w:val="28"/>
          <w:lang w:val="kk-KZ"/>
        </w:rPr>
        <w:t xml:space="preserve"> А</w:t>
      </w:r>
      <w:r w:rsidRPr="007B57C0">
        <w:rPr>
          <w:sz w:val="28"/>
          <w:szCs w:val="28"/>
          <w:lang w:val="kk-KZ"/>
        </w:rPr>
        <w:t>).</w:t>
      </w:r>
    </w:p>
    <w:p w14:paraId="6B13DDFE" w14:textId="69F38B4B" w:rsidR="00090EB3" w:rsidRPr="007B57C0" w:rsidRDefault="00090EB3" w:rsidP="002D53E1">
      <w:pPr>
        <w:pStyle w:val="a5"/>
        <w:numPr>
          <w:ilvl w:val="0"/>
          <w:numId w:val="10"/>
        </w:numPr>
        <w:shd w:val="clear" w:color="auto" w:fill="FFFFFF"/>
        <w:tabs>
          <w:tab w:val="clear" w:pos="360"/>
          <w:tab w:val="left" w:pos="0"/>
          <w:tab w:val="left" w:pos="284"/>
          <w:tab w:val="left" w:pos="851"/>
          <w:tab w:val="left" w:pos="993"/>
        </w:tabs>
        <w:spacing w:line="240" w:lineRule="auto"/>
        <w:ind w:left="0" w:firstLine="709"/>
        <w:rPr>
          <w:b/>
          <w:bCs/>
          <w:sz w:val="28"/>
          <w:szCs w:val="28"/>
        </w:rPr>
      </w:pPr>
      <w:r w:rsidRPr="007B57C0">
        <w:rPr>
          <w:sz w:val="28"/>
          <w:szCs w:val="28"/>
        </w:rPr>
        <w:t xml:space="preserve">Компьютерлік бағдарлама: Георадар сигналының </w:t>
      </w:r>
      <w:r w:rsidR="00BC6BF8">
        <w:rPr>
          <w:sz w:val="28"/>
          <w:szCs w:val="28"/>
          <w:lang w:val="kk-KZ"/>
        </w:rPr>
        <w:t>дереккөз</w:t>
      </w:r>
      <w:r w:rsidRPr="007B57C0">
        <w:rPr>
          <w:sz w:val="28"/>
          <w:szCs w:val="28"/>
        </w:rPr>
        <w:t>ін анықтау бағдарламасы</w:t>
      </w:r>
      <w:r w:rsidRPr="007B57C0">
        <w:rPr>
          <w:sz w:val="28"/>
          <w:szCs w:val="28"/>
          <w:lang w:val="kk-KZ"/>
        </w:rPr>
        <w:t xml:space="preserve">. Авторлық құқықпен қорғалатын объектілерге құқықтардың мемлекеттік тізіліміне мәліметтерді енгізу туралы куәлік. </w:t>
      </w:r>
      <w:r w:rsidRPr="007B57C0">
        <w:rPr>
          <w:sz w:val="28"/>
          <w:szCs w:val="28"/>
        </w:rPr>
        <w:t xml:space="preserve">2023 жылғы 17 қаңтардағы №31827 </w:t>
      </w:r>
      <w:r w:rsidRPr="007B57C0">
        <w:rPr>
          <w:sz w:val="28"/>
          <w:szCs w:val="28"/>
          <w:lang w:val="kk-KZ"/>
        </w:rPr>
        <w:t>(</w:t>
      </w:r>
      <w:r w:rsidR="009916E3" w:rsidRPr="007B57C0">
        <w:rPr>
          <w:sz w:val="28"/>
          <w:szCs w:val="28"/>
          <w:lang w:val="kk-KZ"/>
        </w:rPr>
        <w:t>Қосымша</w:t>
      </w:r>
      <w:r w:rsidR="009916E3">
        <w:rPr>
          <w:sz w:val="28"/>
          <w:szCs w:val="28"/>
          <w:lang w:val="kk-KZ"/>
        </w:rPr>
        <w:t xml:space="preserve"> А</w:t>
      </w:r>
      <w:r w:rsidRPr="007B57C0">
        <w:rPr>
          <w:sz w:val="28"/>
          <w:szCs w:val="28"/>
          <w:lang w:val="kk-KZ"/>
        </w:rPr>
        <w:t>).</w:t>
      </w:r>
    </w:p>
    <w:p w14:paraId="743847F1" w14:textId="78A14B3E" w:rsidR="00090EB3" w:rsidRPr="007B57C0" w:rsidRDefault="00090EB3" w:rsidP="002D53E1">
      <w:pPr>
        <w:ind w:firstLine="709"/>
        <w:contextualSpacing/>
        <w:jc w:val="both"/>
        <w:rPr>
          <w:sz w:val="28"/>
          <w:szCs w:val="28"/>
        </w:rPr>
      </w:pPr>
      <w:bookmarkStart w:id="14" w:name="_Hlk102216010"/>
      <w:r w:rsidRPr="007B57C0">
        <w:rPr>
          <w:sz w:val="28"/>
          <w:szCs w:val="28"/>
        </w:rPr>
        <w:t>Диссертация тақырыбы бойынша 17 ғылыми жұмыс жарияланды, оның ішінде Scopus ғылыми-</w:t>
      </w:r>
      <w:r w:rsidR="005B441D" w:rsidRPr="007B57C0">
        <w:rPr>
          <w:sz w:val="28"/>
          <w:szCs w:val="28"/>
        </w:rPr>
        <w:t>эксперименттік</w:t>
      </w:r>
      <w:r w:rsidRPr="007B57C0">
        <w:rPr>
          <w:sz w:val="28"/>
          <w:szCs w:val="28"/>
        </w:rPr>
        <w:t xml:space="preserve"> деректер базасына енгізілген журналдарда 2 </w:t>
      </w:r>
      <w:r w:rsidR="00E33379" w:rsidRPr="007B57C0">
        <w:rPr>
          <w:sz w:val="28"/>
          <w:szCs w:val="28"/>
          <w:lang w:val="kk-KZ"/>
        </w:rPr>
        <w:t>мақала</w:t>
      </w:r>
      <w:r w:rsidRPr="007B57C0">
        <w:rPr>
          <w:sz w:val="28"/>
          <w:szCs w:val="28"/>
        </w:rPr>
        <w:t xml:space="preserve">, WebofScience ғылыми-метрикалық деректер базасына енгізілген журналдарда 2 </w:t>
      </w:r>
      <w:r w:rsidR="00E33379" w:rsidRPr="007B57C0">
        <w:rPr>
          <w:sz w:val="28"/>
          <w:szCs w:val="28"/>
          <w:lang w:val="kk-KZ"/>
        </w:rPr>
        <w:t>мақала</w:t>
      </w:r>
      <w:r w:rsidRPr="007B57C0">
        <w:rPr>
          <w:sz w:val="28"/>
          <w:szCs w:val="28"/>
        </w:rPr>
        <w:t xml:space="preserve">, </w:t>
      </w:r>
      <w:r w:rsidR="00E33379" w:rsidRPr="007B57C0">
        <w:rPr>
          <w:sz w:val="28"/>
          <w:szCs w:val="28"/>
        </w:rPr>
        <w:t xml:space="preserve">БҒСБК </w:t>
      </w:r>
      <w:r w:rsidRPr="007B57C0">
        <w:rPr>
          <w:sz w:val="28"/>
          <w:szCs w:val="28"/>
        </w:rPr>
        <w:t xml:space="preserve">ұсынған ғылыми журналдарда 3 </w:t>
      </w:r>
      <w:r w:rsidR="00E33379" w:rsidRPr="007B57C0">
        <w:rPr>
          <w:sz w:val="28"/>
          <w:szCs w:val="28"/>
          <w:lang w:val="kk-KZ"/>
        </w:rPr>
        <w:t>мақала</w:t>
      </w:r>
      <w:r w:rsidRPr="007B57C0">
        <w:rPr>
          <w:sz w:val="28"/>
          <w:szCs w:val="28"/>
        </w:rPr>
        <w:t xml:space="preserve">, халықаралық конференциялар жинағында 5 </w:t>
      </w:r>
      <w:r w:rsidR="00E33379" w:rsidRPr="007B57C0">
        <w:rPr>
          <w:sz w:val="28"/>
          <w:szCs w:val="28"/>
          <w:lang w:val="kk-KZ"/>
        </w:rPr>
        <w:t>тезис</w:t>
      </w:r>
      <w:r w:rsidRPr="007B57C0">
        <w:rPr>
          <w:sz w:val="28"/>
          <w:szCs w:val="28"/>
        </w:rPr>
        <w:t xml:space="preserve">, 1 </w:t>
      </w:r>
      <w:r w:rsidRPr="007B57C0">
        <w:rPr>
          <w:sz w:val="28"/>
          <w:szCs w:val="28"/>
          <w:lang w:val="kk-KZ"/>
        </w:rPr>
        <w:t xml:space="preserve">ұжымдық </w:t>
      </w:r>
      <w:r w:rsidRPr="007B57C0">
        <w:rPr>
          <w:sz w:val="28"/>
          <w:szCs w:val="28"/>
        </w:rPr>
        <w:t>монография және авторлық құқық объектісіне құқықтарды мемлекеттік тіркеу туралы 4 куәлік (компьютерлік бағдарлама – 3, ғылыми жұмыс – 1).</w:t>
      </w:r>
    </w:p>
    <w:p w14:paraId="2E2CCD55" w14:textId="60D9575B" w:rsidR="00090EB3" w:rsidRPr="007B57C0" w:rsidRDefault="00090EB3" w:rsidP="002D53E1">
      <w:pPr>
        <w:tabs>
          <w:tab w:val="left" w:pos="360"/>
        </w:tabs>
        <w:ind w:firstLine="709"/>
        <w:contextualSpacing/>
        <w:jc w:val="both"/>
        <w:rPr>
          <w:sz w:val="28"/>
          <w:szCs w:val="28"/>
        </w:rPr>
      </w:pPr>
      <w:bookmarkStart w:id="15" w:name="_Hlk124417316"/>
      <w:r w:rsidRPr="007B57C0">
        <w:rPr>
          <w:b/>
          <w:bCs/>
          <w:sz w:val="28"/>
          <w:szCs w:val="28"/>
        </w:rPr>
        <w:t xml:space="preserve">Диссертациялық жұмыстың нәтижелері </w:t>
      </w:r>
      <w:r w:rsidRPr="007B57C0">
        <w:rPr>
          <w:sz w:val="28"/>
          <w:szCs w:val="28"/>
        </w:rPr>
        <w:t xml:space="preserve">элективті пәндер каталогына және </w:t>
      </w:r>
      <w:r w:rsidRPr="007B57C0">
        <w:rPr>
          <w:sz w:val="28"/>
          <w:szCs w:val="28"/>
          <w:lang w:val="kk-KZ"/>
        </w:rPr>
        <w:t>Л.Н.</w:t>
      </w:r>
      <w:r w:rsidR="00850E12">
        <w:rPr>
          <w:sz w:val="28"/>
          <w:szCs w:val="28"/>
          <w:lang w:val="kk-KZ"/>
        </w:rPr>
        <w:t xml:space="preserve"> </w:t>
      </w:r>
      <w:r w:rsidRPr="007B57C0">
        <w:rPr>
          <w:sz w:val="28"/>
          <w:szCs w:val="28"/>
          <w:lang w:val="kk-KZ"/>
        </w:rPr>
        <w:t xml:space="preserve">Гумилев атындағы ЕҰУ білім беру бағдарламасына </w:t>
      </w:r>
      <w:r w:rsidRPr="007B57C0">
        <w:rPr>
          <w:sz w:val="28"/>
          <w:szCs w:val="28"/>
        </w:rPr>
        <w:t>2022 жылғы қабылдауға элективті курс түрінде енгізілген:</w:t>
      </w:r>
    </w:p>
    <w:p w14:paraId="07CDF532" w14:textId="0CF92217" w:rsidR="00090EB3" w:rsidRPr="007B57C0" w:rsidRDefault="00090EB3" w:rsidP="002D53E1">
      <w:pPr>
        <w:pStyle w:val="a5"/>
        <w:numPr>
          <w:ilvl w:val="0"/>
          <w:numId w:val="11"/>
        </w:numPr>
        <w:tabs>
          <w:tab w:val="left" w:pos="993"/>
        </w:tabs>
        <w:spacing w:line="240" w:lineRule="auto"/>
        <w:ind w:left="0" w:firstLine="709"/>
        <w:rPr>
          <w:sz w:val="28"/>
          <w:szCs w:val="28"/>
        </w:rPr>
      </w:pPr>
      <w:r w:rsidRPr="007B57C0">
        <w:rPr>
          <w:sz w:val="28"/>
          <w:szCs w:val="28"/>
        </w:rPr>
        <w:t xml:space="preserve">8D06104 – «Есептеу техникасы және бағдарламалық қамтамасыз ету» білім беру бағдарламасы, 1 семестр, «Техникадағы оңтайландыру әдістері» пәні, №11 дәріс. </w:t>
      </w:r>
      <w:r w:rsidR="00AF665A">
        <w:rPr>
          <w:sz w:val="28"/>
          <w:szCs w:val="28"/>
        </w:rPr>
        <w:t>Л.Н.</w:t>
      </w:r>
      <w:r w:rsidR="00850E12">
        <w:rPr>
          <w:sz w:val="28"/>
          <w:szCs w:val="28"/>
        </w:rPr>
        <w:t xml:space="preserve"> </w:t>
      </w:r>
      <w:r w:rsidR="00AF665A">
        <w:rPr>
          <w:sz w:val="28"/>
          <w:szCs w:val="28"/>
        </w:rPr>
        <w:t>Гумилев</w:t>
      </w:r>
      <w:r w:rsidRPr="007B57C0">
        <w:rPr>
          <w:sz w:val="28"/>
          <w:szCs w:val="28"/>
        </w:rPr>
        <w:t xml:space="preserve"> атындағы Еуразия ұлттық университетінің Ғылыми кеңесінің шешімі негізінде (05.03.2022 ж. № 7 хаттама) ерекше үлгідегі оңтайландыру есептерін шешу.</w:t>
      </w:r>
    </w:p>
    <w:p w14:paraId="6D234F0C" w14:textId="55F33CB5" w:rsidR="00090EB3" w:rsidRPr="007B57C0" w:rsidRDefault="00090EB3" w:rsidP="002D53E1">
      <w:pPr>
        <w:pStyle w:val="a5"/>
        <w:numPr>
          <w:ilvl w:val="0"/>
          <w:numId w:val="11"/>
        </w:numPr>
        <w:tabs>
          <w:tab w:val="left" w:pos="993"/>
        </w:tabs>
        <w:spacing w:line="240" w:lineRule="auto"/>
        <w:ind w:left="0" w:firstLine="709"/>
        <w:rPr>
          <w:sz w:val="28"/>
          <w:szCs w:val="28"/>
        </w:rPr>
      </w:pPr>
      <w:r w:rsidRPr="007B57C0">
        <w:rPr>
          <w:sz w:val="28"/>
          <w:szCs w:val="28"/>
        </w:rPr>
        <w:t xml:space="preserve">8D06104 – «Есептеу техникасы және бағдарламалық қамтамасыз ету» білім беру бағдарламасы, 3 семестр, «Қолданбалардағы сигналдар мен жүйелерді </w:t>
      </w:r>
      <w:r w:rsidR="004F0641">
        <w:rPr>
          <w:sz w:val="28"/>
          <w:szCs w:val="28"/>
        </w:rPr>
        <w:t>визуалдау</w:t>
      </w:r>
      <w:r w:rsidRPr="007B57C0">
        <w:rPr>
          <w:sz w:val="28"/>
          <w:szCs w:val="28"/>
        </w:rPr>
        <w:t xml:space="preserve">» пәні, №13 дәріс. Көрнекілігі </w:t>
      </w:r>
      <w:r w:rsidR="00AF665A">
        <w:rPr>
          <w:sz w:val="28"/>
          <w:szCs w:val="28"/>
        </w:rPr>
        <w:t>Л.Н.</w:t>
      </w:r>
      <w:r w:rsidR="009916E3">
        <w:rPr>
          <w:sz w:val="28"/>
          <w:szCs w:val="28"/>
          <w:lang w:val="kk-KZ"/>
        </w:rPr>
        <w:t xml:space="preserve"> </w:t>
      </w:r>
      <w:r w:rsidR="00AF665A">
        <w:rPr>
          <w:sz w:val="28"/>
          <w:szCs w:val="28"/>
        </w:rPr>
        <w:t>Гумилев</w:t>
      </w:r>
      <w:r w:rsidRPr="007B57C0">
        <w:rPr>
          <w:sz w:val="28"/>
          <w:szCs w:val="28"/>
        </w:rPr>
        <w:t xml:space="preserve"> атындағы Еуразия ұлттық университетінің Ғылыми кеңесінің шешімі негізінде (03.05.2022 ж. </w:t>
      </w:r>
      <w:r w:rsidR="002C2489">
        <w:rPr>
          <w:sz w:val="28"/>
          <w:szCs w:val="28"/>
          <w:lang w:val="kk-KZ"/>
        </w:rPr>
        <w:t>№</w:t>
      </w:r>
      <w:r w:rsidRPr="007B57C0">
        <w:rPr>
          <w:sz w:val="28"/>
          <w:szCs w:val="28"/>
        </w:rPr>
        <w:t xml:space="preserve">7 хаттама). Оқу процесіне енгізу актісі </w:t>
      </w:r>
      <w:r w:rsidR="009916E3">
        <w:rPr>
          <w:sz w:val="28"/>
          <w:szCs w:val="28"/>
          <w:lang w:val="kk-KZ"/>
        </w:rPr>
        <w:t>(</w:t>
      </w:r>
      <w:r w:rsidR="009916E3" w:rsidRPr="007B57C0">
        <w:rPr>
          <w:sz w:val="28"/>
          <w:szCs w:val="28"/>
        </w:rPr>
        <w:t>Қосымша</w:t>
      </w:r>
      <w:r w:rsidR="009916E3">
        <w:rPr>
          <w:sz w:val="28"/>
          <w:szCs w:val="28"/>
          <w:lang w:val="kk-KZ"/>
        </w:rPr>
        <w:t xml:space="preserve"> Ә)-</w:t>
      </w:r>
      <w:r w:rsidR="009916E3" w:rsidRPr="007B57C0">
        <w:rPr>
          <w:sz w:val="28"/>
          <w:szCs w:val="28"/>
        </w:rPr>
        <w:t xml:space="preserve">да </w:t>
      </w:r>
      <w:r w:rsidRPr="007B57C0">
        <w:rPr>
          <w:sz w:val="28"/>
          <w:szCs w:val="28"/>
        </w:rPr>
        <w:t>тіркелген</w:t>
      </w:r>
      <w:r w:rsidRPr="007B57C0">
        <w:rPr>
          <w:sz w:val="28"/>
          <w:szCs w:val="28"/>
          <w:lang w:val="kk-KZ"/>
        </w:rPr>
        <w:t>.</w:t>
      </w:r>
      <w:bookmarkEnd w:id="15"/>
      <w:r w:rsidR="0036632F" w:rsidRPr="007B57C0">
        <w:rPr>
          <w:sz w:val="28"/>
          <w:szCs w:val="28"/>
          <w:lang w:val="kk-KZ"/>
        </w:rPr>
        <w:t xml:space="preserve"> </w:t>
      </w:r>
      <w:r w:rsidRPr="007B57C0">
        <w:rPr>
          <w:sz w:val="28"/>
          <w:szCs w:val="28"/>
        </w:rPr>
        <w:t xml:space="preserve">Өндіріс процесіне енгізу актісі </w:t>
      </w:r>
      <w:r w:rsidR="009916E3">
        <w:rPr>
          <w:sz w:val="28"/>
          <w:szCs w:val="28"/>
          <w:lang w:val="kk-KZ"/>
        </w:rPr>
        <w:t>(</w:t>
      </w:r>
      <w:r w:rsidR="009916E3" w:rsidRPr="007B57C0">
        <w:rPr>
          <w:sz w:val="28"/>
          <w:szCs w:val="28"/>
          <w:lang w:val="kk-KZ"/>
        </w:rPr>
        <w:t>Қосымша</w:t>
      </w:r>
      <w:r w:rsidR="009916E3">
        <w:rPr>
          <w:sz w:val="28"/>
          <w:szCs w:val="28"/>
          <w:lang w:val="kk-KZ"/>
        </w:rPr>
        <w:t xml:space="preserve"> Б)-д</w:t>
      </w:r>
      <w:r w:rsidR="009916E3" w:rsidRPr="007B57C0">
        <w:rPr>
          <w:sz w:val="28"/>
          <w:szCs w:val="28"/>
          <w:lang w:val="kk-KZ"/>
        </w:rPr>
        <w:t xml:space="preserve">а </w:t>
      </w:r>
      <w:r w:rsidRPr="007B57C0">
        <w:rPr>
          <w:sz w:val="28"/>
          <w:szCs w:val="28"/>
          <w:lang w:val="kk-KZ"/>
        </w:rPr>
        <w:t>тіркелген</w:t>
      </w:r>
      <w:r w:rsidRPr="007B57C0">
        <w:rPr>
          <w:sz w:val="28"/>
          <w:szCs w:val="28"/>
        </w:rPr>
        <w:t>.</w:t>
      </w:r>
    </w:p>
    <w:p w14:paraId="106140AC" w14:textId="2ECE20C6" w:rsidR="00DF6076" w:rsidRPr="007B57C0" w:rsidRDefault="00DF6076" w:rsidP="002D53E1">
      <w:pPr>
        <w:tabs>
          <w:tab w:val="left" w:pos="360"/>
          <w:tab w:val="left" w:pos="567"/>
        </w:tabs>
        <w:ind w:firstLine="709"/>
        <w:contextualSpacing/>
        <w:jc w:val="both"/>
        <w:rPr>
          <w:sz w:val="28"/>
          <w:szCs w:val="28"/>
          <w:lang w:val="kk-KZ"/>
        </w:rPr>
      </w:pPr>
      <w:r w:rsidRPr="007B57C0">
        <w:rPr>
          <w:sz w:val="28"/>
          <w:szCs w:val="28"/>
          <w:lang w:val="kk-KZ"/>
        </w:rPr>
        <w:t>Диссертациялық жұмыс нәтижелері</w:t>
      </w:r>
      <w:r w:rsidRPr="007B57C0">
        <w:rPr>
          <w:sz w:val="28"/>
          <w:szCs w:val="28"/>
        </w:rPr>
        <w:t xml:space="preserve"> </w:t>
      </w:r>
      <w:r w:rsidRPr="007B57C0">
        <w:rPr>
          <w:sz w:val="28"/>
          <w:szCs w:val="28"/>
          <w:lang w:val="kk-KZ"/>
        </w:rPr>
        <w:t xml:space="preserve">бойынша </w:t>
      </w:r>
      <w:r w:rsidR="00E43E3C" w:rsidRPr="007B57C0">
        <w:rPr>
          <w:sz w:val="28"/>
          <w:szCs w:val="28"/>
        </w:rPr>
        <w:t xml:space="preserve">№132 </w:t>
      </w:r>
      <w:r w:rsidRPr="007B57C0">
        <w:rPr>
          <w:sz w:val="28"/>
          <w:szCs w:val="28"/>
        </w:rPr>
        <w:t>АР05133922 жобасы аясында 12.03.2018 ж.</w:t>
      </w:r>
      <w:r w:rsidRPr="007B57C0">
        <w:rPr>
          <w:sz w:val="28"/>
          <w:szCs w:val="28"/>
          <w:lang w:val="kk-KZ"/>
        </w:rPr>
        <w:t xml:space="preserve"> </w:t>
      </w:r>
      <w:r w:rsidRPr="007B57C0">
        <w:rPr>
          <w:sz w:val="28"/>
          <w:szCs w:val="28"/>
        </w:rPr>
        <w:t xml:space="preserve">«GPR аппараттық құралын пайдаланып геоэлектрлік бөлімді анықтауға арналған алгоритмдер мен бағдарламалық қамтамасыздандыруды әзірлеу» </w:t>
      </w:r>
      <w:r w:rsidRPr="007B57C0">
        <w:rPr>
          <w:sz w:val="28"/>
          <w:szCs w:val="28"/>
          <w:lang w:val="kk-KZ"/>
        </w:rPr>
        <w:t>тақырыбындағы ҚР БҒМ жобасының есептеріне енгізілген</w:t>
      </w:r>
      <w:r w:rsidR="00BF032E">
        <w:rPr>
          <w:sz w:val="28"/>
          <w:szCs w:val="28"/>
          <w:lang w:val="kk-KZ"/>
        </w:rPr>
        <w:t xml:space="preserve"> </w:t>
      </w:r>
      <w:r w:rsidRPr="007B57C0">
        <w:rPr>
          <w:sz w:val="28"/>
          <w:szCs w:val="28"/>
        </w:rPr>
        <w:t>[6].</w:t>
      </w:r>
    </w:p>
    <w:bookmarkEnd w:id="14"/>
    <w:p w14:paraId="1E7B2E2A" w14:textId="07B58C11" w:rsidR="003C1F73" w:rsidRPr="00120926" w:rsidRDefault="00090EB3" w:rsidP="002D53E1">
      <w:pPr>
        <w:widowControl w:val="0"/>
        <w:tabs>
          <w:tab w:val="left" w:pos="567"/>
          <w:tab w:val="left" w:pos="1134"/>
        </w:tabs>
        <w:autoSpaceDE w:val="0"/>
        <w:autoSpaceDN w:val="0"/>
        <w:adjustRightInd w:val="0"/>
        <w:ind w:firstLine="709"/>
        <w:jc w:val="both"/>
        <w:rPr>
          <w:bCs/>
          <w:sz w:val="28"/>
          <w:szCs w:val="28"/>
          <w:lang w:val="kk-KZ"/>
        </w:rPr>
      </w:pPr>
      <w:r w:rsidRPr="006939C5">
        <w:rPr>
          <w:b/>
          <w:bCs/>
          <w:color w:val="000000"/>
          <w:sz w:val="28"/>
          <w:szCs w:val="28"/>
          <w:lang w:val="kk-KZ"/>
        </w:rPr>
        <w:t xml:space="preserve">Жұмыстың құрылымы мен көлемі. </w:t>
      </w:r>
      <w:r w:rsidRPr="006939C5">
        <w:rPr>
          <w:sz w:val="28"/>
          <w:szCs w:val="28"/>
          <w:lang w:val="kk-KZ"/>
        </w:rPr>
        <w:t xml:space="preserve">Диссертациялық жұмыс кіріспеден, төрт тараудан, қорытындыдан, пайдаланылған әдебиеттер тізімінен және қосымшалардан тұрады. </w:t>
      </w:r>
      <w:r w:rsidR="003C1F73" w:rsidRPr="00120926">
        <w:rPr>
          <w:bCs/>
          <w:sz w:val="28"/>
          <w:szCs w:val="28"/>
          <w:lang w:val="kk-KZ"/>
        </w:rPr>
        <w:t xml:space="preserve">Жұмыс </w:t>
      </w:r>
      <w:r w:rsidR="002E1D2D">
        <w:rPr>
          <w:sz w:val="28"/>
          <w:szCs w:val="28"/>
          <w:lang w:val="kk-KZ"/>
        </w:rPr>
        <w:t>102</w:t>
      </w:r>
      <w:r w:rsidR="003C1F73" w:rsidRPr="003C1F73">
        <w:rPr>
          <w:sz w:val="28"/>
          <w:szCs w:val="28"/>
          <w:lang w:val="kk-KZ"/>
        </w:rPr>
        <w:t xml:space="preserve"> </w:t>
      </w:r>
      <w:r w:rsidR="003C1F73" w:rsidRPr="00120926">
        <w:rPr>
          <w:bCs/>
          <w:sz w:val="28"/>
          <w:szCs w:val="28"/>
          <w:lang w:val="kk-KZ"/>
        </w:rPr>
        <w:t xml:space="preserve">бетте жазылған, </w:t>
      </w:r>
      <w:r w:rsidR="003C1F73">
        <w:rPr>
          <w:bCs/>
          <w:sz w:val="28"/>
          <w:szCs w:val="28"/>
          <w:lang w:val="kk-KZ"/>
        </w:rPr>
        <w:t>жұмыста</w:t>
      </w:r>
      <w:r w:rsidR="003C1F73" w:rsidRPr="00120926">
        <w:rPr>
          <w:bCs/>
          <w:sz w:val="28"/>
          <w:szCs w:val="28"/>
          <w:lang w:val="kk-KZ"/>
        </w:rPr>
        <w:t xml:space="preserve"> </w:t>
      </w:r>
      <w:r w:rsidR="003C1F73" w:rsidRPr="003C1F73">
        <w:rPr>
          <w:sz w:val="28"/>
          <w:szCs w:val="28"/>
          <w:lang w:val="kk-KZ"/>
        </w:rPr>
        <w:t>45</w:t>
      </w:r>
      <w:r w:rsidR="003C1F73" w:rsidRPr="00120926">
        <w:rPr>
          <w:bCs/>
          <w:sz w:val="28"/>
          <w:szCs w:val="28"/>
          <w:lang w:val="kk-KZ"/>
        </w:rPr>
        <w:t xml:space="preserve"> сурет пен</w:t>
      </w:r>
      <w:r w:rsidR="003C1F73">
        <w:rPr>
          <w:bCs/>
          <w:sz w:val="28"/>
          <w:szCs w:val="28"/>
          <w:lang w:val="kk-KZ"/>
        </w:rPr>
        <w:t xml:space="preserve"> </w:t>
      </w:r>
      <w:r w:rsidR="003C1F73" w:rsidRPr="003C1F73">
        <w:rPr>
          <w:sz w:val="28"/>
          <w:szCs w:val="28"/>
          <w:lang w:val="kk-KZ"/>
        </w:rPr>
        <w:t>6</w:t>
      </w:r>
      <w:r w:rsidR="003C1F73" w:rsidRPr="00120926">
        <w:rPr>
          <w:bCs/>
          <w:sz w:val="28"/>
          <w:szCs w:val="28"/>
          <w:lang w:val="kk-KZ"/>
        </w:rPr>
        <w:t xml:space="preserve"> кесте бар.</w:t>
      </w:r>
    </w:p>
    <w:p w14:paraId="2058A0BC" w14:textId="77777777" w:rsidR="00090EB3" w:rsidRPr="006939C5" w:rsidRDefault="00090EB3" w:rsidP="002D53E1">
      <w:pPr>
        <w:ind w:firstLine="709"/>
        <w:contextualSpacing/>
        <w:jc w:val="both"/>
        <w:rPr>
          <w:sz w:val="28"/>
          <w:szCs w:val="28"/>
          <w:lang w:val="kk-KZ"/>
        </w:rPr>
      </w:pPr>
      <w:r w:rsidRPr="006939C5">
        <w:rPr>
          <w:b/>
          <w:bCs/>
          <w:sz w:val="28"/>
          <w:szCs w:val="28"/>
          <w:lang w:val="kk-KZ"/>
        </w:rPr>
        <w:t xml:space="preserve">Кіріспеде </w:t>
      </w:r>
      <w:r w:rsidRPr="006939C5">
        <w:rPr>
          <w:sz w:val="28"/>
          <w:szCs w:val="28"/>
          <w:lang w:val="kk-KZ"/>
        </w:rPr>
        <w:t>(жақын және алыс шетелдердегі) әдебиеттерге қысқаша шолу жасалады, зерттеудің өзектілігі мен ғылыми маңыздылығы, мақсаттары мен міндеттері сипатталады.</w:t>
      </w:r>
    </w:p>
    <w:p w14:paraId="031B0911" w14:textId="3BBC34A6" w:rsidR="00090EB3" w:rsidRPr="006939C5" w:rsidRDefault="00090EB3" w:rsidP="002D53E1">
      <w:pPr>
        <w:ind w:firstLine="709"/>
        <w:contextualSpacing/>
        <w:jc w:val="both"/>
        <w:rPr>
          <w:sz w:val="28"/>
          <w:szCs w:val="28"/>
          <w:lang w:val="kk"/>
        </w:rPr>
      </w:pPr>
      <w:r w:rsidRPr="006939C5">
        <w:rPr>
          <w:b/>
          <w:sz w:val="28"/>
          <w:szCs w:val="28"/>
          <w:lang w:val="kk-KZ"/>
        </w:rPr>
        <w:lastRenderedPageBreak/>
        <w:t xml:space="preserve">Бірінші бөлім </w:t>
      </w:r>
      <w:r w:rsidR="00D234B1">
        <w:rPr>
          <w:rFonts w:eastAsia="TimesNewRomanPSMT"/>
          <w:sz w:val="28"/>
          <w:szCs w:val="28"/>
          <w:lang w:val="kk" w:eastAsia="en-US"/>
        </w:rPr>
        <w:t>Георадар</w:t>
      </w:r>
      <w:r w:rsidRPr="005B4592">
        <w:rPr>
          <w:rFonts w:eastAsia="TimesNewRomanPSMT"/>
          <w:sz w:val="28"/>
          <w:szCs w:val="28"/>
          <w:lang w:val="kk" w:eastAsia="en-US"/>
        </w:rPr>
        <w:t xml:space="preserve"> </w:t>
      </w:r>
      <w:r w:rsidRPr="00974FC7">
        <w:rPr>
          <w:rFonts w:eastAsia="TimesNewRomanPSMT"/>
          <w:sz w:val="28"/>
          <w:szCs w:val="28"/>
          <w:lang w:val="kk" w:eastAsia="en-US"/>
        </w:rPr>
        <w:t xml:space="preserve">негізгі принциптерін және нақты </w:t>
      </w:r>
      <w:r w:rsidR="00F57BCD" w:rsidRPr="00974FC7">
        <w:rPr>
          <w:rFonts w:eastAsia="TimesNewRomanPSMT"/>
          <w:sz w:val="28"/>
          <w:szCs w:val="28"/>
          <w:lang w:val="kk" w:eastAsia="en-US"/>
        </w:rPr>
        <w:t>георадар</w:t>
      </w:r>
      <w:r w:rsidRPr="00974FC7">
        <w:rPr>
          <w:rFonts w:eastAsia="TimesNewRomanPSMT"/>
          <w:sz w:val="28"/>
          <w:szCs w:val="28"/>
          <w:lang w:val="kk" w:eastAsia="en-US"/>
        </w:rPr>
        <w:t xml:space="preserve"> деректерін өңдеу әдістерін сипаттауға арналған. Аппараттық құрал – георадар «Лоза-В» жұмыс істеу принципі қарастырылған. Есептерді шешуде </w:t>
      </w:r>
      <w:r w:rsidR="00F43C90" w:rsidRPr="00974FC7">
        <w:rPr>
          <w:rFonts w:eastAsia="TimesNewRomanPSMT"/>
          <w:sz w:val="28"/>
          <w:szCs w:val="28"/>
          <w:lang w:val="kk" w:eastAsia="en-US"/>
        </w:rPr>
        <w:t xml:space="preserve">георадар </w:t>
      </w:r>
      <w:r w:rsidRPr="00974FC7">
        <w:rPr>
          <w:rFonts w:eastAsia="TimesNewRomanPSMT"/>
          <w:sz w:val="28"/>
          <w:szCs w:val="28"/>
          <w:lang w:val="kk" w:eastAsia="en-US"/>
        </w:rPr>
        <w:t xml:space="preserve">мәліметтерін өңдеу </w:t>
      </w:r>
      <w:r w:rsidR="00237293" w:rsidRPr="00974FC7">
        <w:rPr>
          <w:rFonts w:eastAsia="TimesNewRomanPSMT"/>
          <w:sz w:val="28"/>
          <w:szCs w:val="28"/>
          <w:lang w:val="kk" w:eastAsia="en-US"/>
        </w:rPr>
        <w:t>тізімі</w:t>
      </w:r>
      <w:r w:rsidRPr="00974FC7">
        <w:rPr>
          <w:rFonts w:eastAsia="TimesNewRomanPSMT"/>
          <w:sz w:val="28"/>
          <w:szCs w:val="28"/>
          <w:lang w:val="kk" w:eastAsia="en-US"/>
        </w:rPr>
        <w:t xml:space="preserve"> сипатталған: </w:t>
      </w:r>
      <w:r w:rsidR="00EC5C26" w:rsidRPr="00974FC7">
        <w:rPr>
          <w:rFonts w:eastAsia="TimesNewRomanPSMT"/>
          <w:sz w:val="28"/>
          <w:szCs w:val="28"/>
          <w:lang w:val="kk" w:eastAsia="en-US"/>
        </w:rPr>
        <w:t>қабаттылық</w:t>
      </w:r>
      <w:r w:rsidRPr="00974FC7">
        <w:rPr>
          <w:rFonts w:eastAsia="TimesNewRomanPSMT"/>
          <w:sz w:val="28"/>
          <w:szCs w:val="28"/>
          <w:lang w:val="kk" w:eastAsia="en-US"/>
        </w:rPr>
        <w:t xml:space="preserve"> </w:t>
      </w:r>
      <w:r w:rsidR="00725A2E" w:rsidRPr="00974FC7">
        <w:rPr>
          <w:rFonts w:eastAsia="TimesNewRomanPSMT"/>
          <w:sz w:val="28"/>
          <w:szCs w:val="28"/>
          <w:lang w:val="kk" w:eastAsia="en-US"/>
        </w:rPr>
        <w:t>ортаны</w:t>
      </w:r>
      <w:r w:rsidRPr="00974FC7">
        <w:rPr>
          <w:rFonts w:eastAsia="TimesNewRomanPSMT"/>
          <w:sz w:val="28"/>
          <w:szCs w:val="28"/>
          <w:lang w:val="kk" w:eastAsia="en-US"/>
        </w:rPr>
        <w:t xml:space="preserve"> зерттеу, сонымен қатар жергілікті объектілерді анықтау.</w:t>
      </w:r>
    </w:p>
    <w:p w14:paraId="3F379091" w14:textId="464FDFE9" w:rsidR="00090EB3" w:rsidRPr="007B57C0" w:rsidRDefault="00A507F9" w:rsidP="002D53E1">
      <w:pPr>
        <w:pStyle w:val="a7"/>
        <w:tabs>
          <w:tab w:val="left" w:pos="142"/>
          <w:tab w:val="left" w:pos="709"/>
        </w:tabs>
        <w:ind w:left="0" w:right="-1" w:firstLine="709"/>
        <w:contextualSpacing/>
        <w:rPr>
          <w:rFonts w:ascii="Times New Roman" w:hAnsi="Times New Roman" w:cs="Times New Roman"/>
          <w:sz w:val="28"/>
          <w:szCs w:val="28"/>
        </w:rPr>
      </w:pPr>
      <w:bookmarkStart w:id="16" w:name="_Hlk102640024"/>
      <w:r w:rsidRPr="007B57C0">
        <w:rPr>
          <w:rFonts w:ascii="Times New Roman" w:eastAsia="TimesNewRomanPSMT" w:hAnsi="Times New Roman" w:cs="Times New Roman"/>
          <w:sz w:val="28"/>
          <w:szCs w:val="28"/>
        </w:rPr>
        <w:t>Георадар жүйелеріне арналған сигналдарды өңдеудің классикалық алгоритмдері берілген.</w:t>
      </w:r>
      <w:r w:rsidR="00115065" w:rsidRPr="00115065">
        <w:rPr>
          <w:rFonts w:ascii="Times New Roman" w:eastAsia="TimesNewRomanPSMT" w:hAnsi="Times New Roman" w:cs="Times New Roman"/>
          <w:sz w:val="28"/>
          <w:szCs w:val="28"/>
        </w:rPr>
        <w:t xml:space="preserve"> </w:t>
      </w:r>
      <w:r w:rsidR="00F215BA">
        <w:rPr>
          <w:rFonts w:ascii="Times New Roman" w:hAnsi="Times New Roman" w:cs="Times New Roman"/>
          <w:bCs/>
          <w:sz w:val="28"/>
          <w:szCs w:val="28"/>
        </w:rPr>
        <w:t>«Лоза-В»</w:t>
      </w:r>
      <w:r w:rsidR="008E2CF8">
        <w:rPr>
          <w:rFonts w:ascii="Times New Roman" w:hAnsi="Times New Roman" w:cs="Times New Roman"/>
          <w:bCs/>
          <w:sz w:val="28"/>
          <w:szCs w:val="28"/>
          <w:lang w:val="kk-KZ"/>
        </w:rPr>
        <w:t xml:space="preserve"> </w:t>
      </w:r>
      <w:r w:rsidR="00090EB3" w:rsidRPr="007B57C0">
        <w:rPr>
          <w:rFonts w:ascii="Times New Roman" w:hAnsi="Times New Roman" w:cs="Times New Roman"/>
          <w:sz w:val="28"/>
          <w:szCs w:val="28"/>
        </w:rPr>
        <w:t xml:space="preserve">георадар көмегімен жүргізілген </w:t>
      </w:r>
      <w:r w:rsidR="005B441D" w:rsidRPr="007B57C0">
        <w:rPr>
          <w:rFonts w:ascii="Times New Roman" w:hAnsi="Times New Roman" w:cs="Times New Roman"/>
          <w:sz w:val="28"/>
          <w:szCs w:val="28"/>
        </w:rPr>
        <w:t>эксперименттік</w:t>
      </w:r>
      <w:r w:rsidR="00090EB3" w:rsidRPr="007B57C0">
        <w:rPr>
          <w:rFonts w:ascii="Times New Roman" w:hAnsi="Times New Roman" w:cs="Times New Roman"/>
          <w:sz w:val="28"/>
          <w:szCs w:val="28"/>
        </w:rPr>
        <w:t xml:space="preserve"> зерттеулер мысалында георадардың </w:t>
      </w:r>
      <w:r w:rsidR="005B441D" w:rsidRPr="007B57C0">
        <w:rPr>
          <w:rFonts w:ascii="Times New Roman" w:hAnsi="Times New Roman" w:cs="Times New Roman"/>
          <w:sz w:val="28"/>
          <w:szCs w:val="28"/>
        </w:rPr>
        <w:t>эксперименттік</w:t>
      </w:r>
      <w:r w:rsidR="00090EB3" w:rsidRPr="007B57C0">
        <w:rPr>
          <w:rFonts w:ascii="Times New Roman" w:hAnsi="Times New Roman" w:cs="Times New Roman"/>
          <w:sz w:val="28"/>
          <w:szCs w:val="28"/>
        </w:rPr>
        <w:t xml:space="preserve"> мәліметтерін алғашқы өңдеу әдісі сипатталған. Құмды шұңқырдың учаскесі, біртекті орта – өзен құмы зерттелді. </w:t>
      </w:r>
      <w:bookmarkEnd w:id="16"/>
      <w:r w:rsidR="00F215BA">
        <w:rPr>
          <w:rFonts w:ascii="Times New Roman" w:hAnsi="Times New Roman" w:cs="Times New Roman"/>
          <w:bCs/>
          <w:sz w:val="28"/>
          <w:szCs w:val="28"/>
        </w:rPr>
        <w:t>«Лоза-В»</w:t>
      </w:r>
      <w:r w:rsidR="008E2CF8">
        <w:rPr>
          <w:rFonts w:ascii="Times New Roman" w:hAnsi="Times New Roman" w:cs="Times New Roman"/>
          <w:bCs/>
          <w:sz w:val="28"/>
          <w:szCs w:val="28"/>
          <w:lang w:val="kk-KZ"/>
        </w:rPr>
        <w:t xml:space="preserve"> </w:t>
      </w:r>
      <w:r w:rsidR="00090EB3" w:rsidRPr="007B57C0">
        <w:rPr>
          <w:rFonts w:ascii="Times New Roman" w:hAnsi="Times New Roman" w:cs="Times New Roman"/>
          <w:sz w:val="28"/>
          <w:szCs w:val="28"/>
        </w:rPr>
        <w:t xml:space="preserve">құрылғысы шығаратын </w:t>
      </w:r>
      <w:r w:rsidR="00BC6BF8">
        <w:rPr>
          <w:rFonts w:ascii="Times New Roman" w:hAnsi="Times New Roman" w:cs="Times New Roman"/>
          <w:sz w:val="28"/>
          <w:szCs w:val="28"/>
        </w:rPr>
        <w:t>дереккөз</w:t>
      </w:r>
      <w:r w:rsidR="00090EB3" w:rsidRPr="007B57C0">
        <w:rPr>
          <w:rFonts w:ascii="Times New Roman" w:hAnsi="Times New Roman" w:cs="Times New Roman"/>
          <w:sz w:val="28"/>
          <w:szCs w:val="28"/>
        </w:rPr>
        <w:t xml:space="preserve">ді модельдеудің кері есептерін шешу үшін қажетті зондтау нәтижесінде алынған </w:t>
      </w:r>
      <w:r w:rsidR="00D5645F">
        <w:rPr>
          <w:rFonts w:ascii="Times New Roman" w:hAnsi="Times New Roman" w:cs="Times New Roman"/>
          <w:sz w:val="28"/>
          <w:szCs w:val="28"/>
        </w:rPr>
        <w:t>радарограммалар</w:t>
      </w:r>
      <w:r w:rsidR="00090EB3" w:rsidRPr="007B57C0">
        <w:rPr>
          <w:rFonts w:ascii="Times New Roman" w:hAnsi="Times New Roman" w:cs="Times New Roman"/>
          <w:sz w:val="28"/>
          <w:szCs w:val="28"/>
        </w:rPr>
        <w:t xml:space="preserve"> сериясының интерпретациясы жүргізілді. Алынған </w:t>
      </w:r>
      <w:r w:rsidR="00D25E4A" w:rsidRPr="007B57C0">
        <w:rPr>
          <w:rFonts w:ascii="Times New Roman" w:hAnsi="Times New Roman" w:cs="Times New Roman"/>
          <w:sz w:val="28"/>
          <w:szCs w:val="28"/>
        </w:rPr>
        <w:t>радарограмма</w:t>
      </w:r>
      <w:r w:rsidR="008A4640" w:rsidRPr="007B57C0">
        <w:rPr>
          <w:rFonts w:ascii="Times New Roman" w:hAnsi="Times New Roman" w:cs="Times New Roman"/>
          <w:sz w:val="28"/>
          <w:szCs w:val="28"/>
        </w:rPr>
        <w:t>ла</w:t>
      </w:r>
      <w:r w:rsidR="00090EB3" w:rsidRPr="007B57C0">
        <w:rPr>
          <w:rFonts w:ascii="Times New Roman" w:hAnsi="Times New Roman" w:cs="Times New Roman"/>
          <w:sz w:val="28"/>
          <w:szCs w:val="28"/>
        </w:rPr>
        <w:t>рдың спектрлік талдауы әзірленген бағдарламалар арқылы жүргізілді.</w:t>
      </w:r>
    </w:p>
    <w:p w14:paraId="298CAF6D" w14:textId="62E10458" w:rsidR="00660B97" w:rsidRPr="007B57C0" w:rsidRDefault="00090EB3" w:rsidP="002D53E1">
      <w:pPr>
        <w:ind w:firstLine="709"/>
        <w:contextualSpacing/>
        <w:jc w:val="both"/>
        <w:rPr>
          <w:sz w:val="28"/>
          <w:szCs w:val="28"/>
          <w:lang w:val="kk-KZ"/>
        </w:rPr>
      </w:pPr>
      <w:r w:rsidRPr="00660B97">
        <w:rPr>
          <w:b/>
          <w:sz w:val="28"/>
          <w:szCs w:val="28"/>
          <w:lang w:val="kk"/>
        </w:rPr>
        <w:t xml:space="preserve">Екінші бөлімде </w:t>
      </w:r>
      <w:r w:rsidR="00660B97" w:rsidRPr="007B57C0">
        <w:rPr>
          <w:sz w:val="28"/>
          <w:szCs w:val="28"/>
          <w:lang w:val="kk-KZ"/>
        </w:rPr>
        <w:t xml:space="preserve">«Лоза-В» сериясының </w:t>
      </w:r>
      <w:r w:rsidR="0098783A">
        <w:rPr>
          <w:sz w:val="28"/>
          <w:szCs w:val="28"/>
          <w:lang w:val="kk-KZ"/>
        </w:rPr>
        <w:t>георадар</w:t>
      </w:r>
      <w:r w:rsidR="00660B97" w:rsidRPr="007B57C0">
        <w:rPr>
          <w:sz w:val="28"/>
          <w:szCs w:val="28"/>
          <w:lang w:val="kk-KZ"/>
        </w:rPr>
        <w:t xml:space="preserve"> деректері бойынша </w:t>
      </w:r>
      <w:r w:rsidR="00660B97">
        <w:rPr>
          <w:sz w:val="28"/>
          <w:szCs w:val="28"/>
          <w:lang w:val="kk-KZ"/>
        </w:rPr>
        <w:t>дереккөздің</w:t>
      </w:r>
      <w:r w:rsidR="00660B97" w:rsidRPr="007B57C0">
        <w:rPr>
          <w:sz w:val="28"/>
          <w:szCs w:val="28"/>
          <w:lang w:val="kk-KZ"/>
        </w:rPr>
        <w:t xml:space="preserve"> кестелік мәнін </w:t>
      </w:r>
      <w:r w:rsidR="00660B97">
        <w:rPr>
          <w:sz w:val="28"/>
          <w:szCs w:val="28"/>
          <w:lang w:val="kk-KZ"/>
        </w:rPr>
        <w:t>қалыпқа келтіру</w:t>
      </w:r>
      <w:r w:rsidR="00660B97" w:rsidRPr="007B57C0">
        <w:rPr>
          <w:sz w:val="28"/>
          <w:szCs w:val="28"/>
          <w:lang w:val="kk-KZ"/>
        </w:rPr>
        <w:t xml:space="preserve"> алгоритмі</w:t>
      </w:r>
      <w:r w:rsidR="00660B97">
        <w:rPr>
          <w:sz w:val="28"/>
          <w:szCs w:val="28"/>
          <w:lang w:val="kk-KZ"/>
        </w:rPr>
        <w:t>, ц</w:t>
      </w:r>
      <w:r w:rsidR="00660B97" w:rsidRPr="007B57C0">
        <w:rPr>
          <w:sz w:val="28"/>
          <w:szCs w:val="28"/>
          <w:lang w:val="kk-KZ"/>
        </w:rPr>
        <w:t>илиндрлік координаттар жүйесіндегі геоэлектрика теңдеуінің математикалық моделі</w:t>
      </w:r>
      <w:r w:rsidR="00660B97">
        <w:rPr>
          <w:sz w:val="28"/>
          <w:szCs w:val="28"/>
          <w:lang w:val="kk-KZ"/>
        </w:rPr>
        <w:t>, жатықталған</w:t>
      </w:r>
      <w:r w:rsidR="00660B97" w:rsidRPr="007B57C0">
        <w:rPr>
          <w:sz w:val="28"/>
          <w:szCs w:val="28"/>
          <w:lang w:val="kk-KZ"/>
        </w:rPr>
        <w:t xml:space="preserve"> </w:t>
      </w:r>
      <w:r w:rsidR="00660B97">
        <w:rPr>
          <w:sz w:val="28"/>
          <w:szCs w:val="28"/>
          <w:lang w:val="kk-KZ"/>
        </w:rPr>
        <w:t>дереккөздің</w:t>
      </w:r>
      <w:r w:rsidR="00660B97" w:rsidRPr="007B57C0">
        <w:rPr>
          <w:sz w:val="28"/>
          <w:szCs w:val="28"/>
          <w:lang w:val="kk-KZ"/>
        </w:rPr>
        <w:t xml:space="preserve"> құрылуын шешу алгоритмі</w:t>
      </w:r>
      <w:r w:rsidR="0098783A">
        <w:rPr>
          <w:sz w:val="28"/>
          <w:szCs w:val="28"/>
          <w:lang w:val="kk-KZ"/>
        </w:rPr>
        <w:t xml:space="preserve"> қарастырылды</w:t>
      </w:r>
      <w:r w:rsidR="00660B97" w:rsidRPr="007B57C0">
        <w:rPr>
          <w:sz w:val="28"/>
          <w:szCs w:val="28"/>
          <w:lang w:val="kk-KZ"/>
        </w:rPr>
        <w:t>.</w:t>
      </w:r>
    </w:p>
    <w:p w14:paraId="1532A298" w14:textId="77777777" w:rsidR="00660B97" w:rsidRPr="007B57C0" w:rsidRDefault="00660B97" w:rsidP="002D53E1">
      <w:pPr>
        <w:ind w:firstLine="709"/>
        <w:contextualSpacing/>
        <w:jc w:val="both"/>
        <w:rPr>
          <w:sz w:val="28"/>
          <w:szCs w:val="28"/>
          <w:lang w:val="kk-KZ"/>
        </w:rPr>
      </w:pPr>
      <w:r>
        <w:rPr>
          <w:sz w:val="28"/>
          <w:szCs w:val="28"/>
          <w:lang w:val="kk-KZ"/>
        </w:rPr>
        <w:t>Дереккөз</w:t>
      </w:r>
      <w:r w:rsidRPr="007B57C0">
        <w:rPr>
          <w:sz w:val="28"/>
          <w:szCs w:val="28"/>
          <w:lang w:val="kk-KZ"/>
        </w:rPr>
        <w:t xml:space="preserve">ді </w:t>
      </w:r>
      <w:r>
        <w:rPr>
          <w:sz w:val="28"/>
          <w:szCs w:val="28"/>
          <w:lang w:val="kk-KZ"/>
        </w:rPr>
        <w:t>қалыпқа келтіру</w:t>
      </w:r>
      <w:r w:rsidRPr="007B57C0">
        <w:rPr>
          <w:sz w:val="28"/>
          <w:szCs w:val="28"/>
          <w:lang w:val="kk-KZ"/>
        </w:rPr>
        <w:t xml:space="preserve"> үшін белгілі диэлектрлік өтімділік, өткізгіштік геофизикалық қасиеттері бар «таза құм» учаскесінде эксперименттер жүргізілді. Ортаның моделін осындай таңдау кезінде қарастырылып отырған геоэлектрлік теңдеу қарапайым Риккати дифференциалдық теңдеуіне дейін төмендейді. Ол үшін функцияның спектрін – нақты радар деректерін және </w:t>
      </w:r>
      <w:r>
        <w:rPr>
          <w:sz w:val="28"/>
          <w:szCs w:val="28"/>
          <w:lang w:val="kk-KZ"/>
        </w:rPr>
        <w:t>дереккөз</w:t>
      </w:r>
      <w:r w:rsidRPr="007B57C0">
        <w:rPr>
          <w:sz w:val="28"/>
          <w:szCs w:val="28"/>
          <w:lang w:val="kk-KZ"/>
        </w:rPr>
        <w:t>ді сипаттайтын функцияның спектрін байланыстыратын айқын аналитикалық шешім ал</w:t>
      </w:r>
      <w:r>
        <w:rPr>
          <w:sz w:val="28"/>
          <w:szCs w:val="28"/>
          <w:lang w:val="kk-KZ"/>
        </w:rPr>
        <w:t>ынады</w:t>
      </w:r>
      <w:r w:rsidRPr="007B57C0">
        <w:rPr>
          <w:sz w:val="28"/>
          <w:szCs w:val="28"/>
          <w:lang w:val="kk-KZ"/>
        </w:rPr>
        <w:t xml:space="preserve">. Кері Фурье түрлендіруін </w:t>
      </w:r>
      <w:r>
        <w:rPr>
          <w:sz w:val="28"/>
          <w:szCs w:val="28"/>
          <w:lang w:val="kk-KZ"/>
        </w:rPr>
        <w:t>дереккөздің</w:t>
      </w:r>
      <w:r w:rsidRPr="007B57C0">
        <w:rPr>
          <w:sz w:val="28"/>
          <w:szCs w:val="28"/>
          <w:lang w:val="kk-KZ"/>
        </w:rPr>
        <w:t xml:space="preserve"> есептелген спектрлеріне қолдану арқылы </w:t>
      </w:r>
      <w:r>
        <w:rPr>
          <w:sz w:val="28"/>
          <w:szCs w:val="28"/>
          <w:lang w:val="kk-KZ"/>
        </w:rPr>
        <w:t>дереккөздің</w:t>
      </w:r>
      <w:r w:rsidRPr="007B57C0">
        <w:rPr>
          <w:sz w:val="28"/>
          <w:szCs w:val="28"/>
          <w:lang w:val="kk-KZ"/>
        </w:rPr>
        <w:t xml:space="preserve"> кестелік форматта құрылады. Эксперименттік зерттеулер «Лоза-В» сер</w:t>
      </w:r>
      <w:r>
        <w:rPr>
          <w:sz w:val="28"/>
          <w:szCs w:val="28"/>
          <w:lang w:val="kk-KZ"/>
        </w:rPr>
        <w:t>и</w:t>
      </w:r>
      <w:r w:rsidRPr="007B57C0">
        <w:rPr>
          <w:sz w:val="28"/>
          <w:szCs w:val="28"/>
          <w:lang w:val="kk-KZ"/>
        </w:rPr>
        <w:t xml:space="preserve">ялы георадар антеннасының әртүрлі орындарында жүргізілді. Сандық есептеулердің нәтижелері </w:t>
      </w:r>
      <w:r>
        <w:rPr>
          <w:sz w:val="28"/>
          <w:szCs w:val="28"/>
          <w:lang w:val="kk-KZ"/>
        </w:rPr>
        <w:t>дереккөз</w:t>
      </w:r>
      <w:r w:rsidRPr="007B57C0">
        <w:rPr>
          <w:sz w:val="28"/>
          <w:szCs w:val="28"/>
          <w:lang w:val="kk-KZ"/>
        </w:rPr>
        <w:t xml:space="preserve">ді </w:t>
      </w:r>
      <w:r>
        <w:rPr>
          <w:sz w:val="28"/>
          <w:szCs w:val="28"/>
          <w:lang w:val="kk-KZ"/>
        </w:rPr>
        <w:t>қалыпқа келтіру</w:t>
      </w:r>
      <w:r w:rsidRPr="007B57C0">
        <w:rPr>
          <w:sz w:val="28"/>
          <w:szCs w:val="28"/>
          <w:lang w:val="kk-KZ"/>
        </w:rPr>
        <w:t>дің математикалық моделінің тиімділігін көрсетеді.</w:t>
      </w:r>
    </w:p>
    <w:p w14:paraId="52946B52" w14:textId="77777777" w:rsidR="00660B97" w:rsidRPr="007B57C0" w:rsidRDefault="00660B97" w:rsidP="002D53E1">
      <w:pPr>
        <w:ind w:firstLine="709"/>
        <w:contextualSpacing/>
        <w:jc w:val="both"/>
        <w:rPr>
          <w:sz w:val="28"/>
          <w:szCs w:val="28"/>
          <w:lang w:val="kk-KZ"/>
        </w:rPr>
      </w:pPr>
      <w:r w:rsidRPr="007B57C0">
        <w:rPr>
          <w:sz w:val="28"/>
          <w:szCs w:val="28"/>
          <w:lang w:val="kk-KZ"/>
        </w:rPr>
        <w:t xml:space="preserve">Болашақта диэлектрлік өтімділік пен өткізгіштікті анықтаудың кері есебін </w:t>
      </w:r>
      <w:r>
        <w:rPr>
          <w:sz w:val="28"/>
          <w:szCs w:val="28"/>
          <w:lang w:val="kk-KZ"/>
        </w:rPr>
        <w:t>шешетін</w:t>
      </w:r>
      <w:r w:rsidRPr="007B57C0">
        <w:rPr>
          <w:sz w:val="28"/>
          <w:szCs w:val="28"/>
          <w:lang w:val="kk-KZ"/>
        </w:rPr>
        <w:t xml:space="preserve">, бұл есептер шартты түрде тұрақты болатыны белгілі болғандықтан, </w:t>
      </w:r>
      <w:r>
        <w:rPr>
          <w:sz w:val="28"/>
          <w:szCs w:val="28"/>
          <w:lang w:val="kk-KZ"/>
        </w:rPr>
        <w:t>жатықталған</w:t>
      </w:r>
      <w:r w:rsidRPr="007B57C0">
        <w:rPr>
          <w:sz w:val="28"/>
          <w:szCs w:val="28"/>
          <w:lang w:val="kk-KZ"/>
        </w:rPr>
        <w:t xml:space="preserve"> </w:t>
      </w:r>
      <w:r>
        <w:rPr>
          <w:sz w:val="28"/>
          <w:szCs w:val="28"/>
          <w:lang w:val="kk-KZ"/>
        </w:rPr>
        <w:t>дереккөздің</w:t>
      </w:r>
      <w:r w:rsidRPr="007B57C0">
        <w:rPr>
          <w:sz w:val="28"/>
          <w:szCs w:val="28"/>
          <w:lang w:val="kk-KZ"/>
        </w:rPr>
        <w:t xml:space="preserve"> </w:t>
      </w:r>
      <w:r>
        <w:rPr>
          <w:sz w:val="28"/>
          <w:szCs w:val="28"/>
          <w:lang w:val="kk-KZ"/>
        </w:rPr>
        <w:t>болуы керек</w:t>
      </w:r>
      <w:r w:rsidRPr="007B57C0">
        <w:rPr>
          <w:sz w:val="28"/>
          <w:szCs w:val="28"/>
          <w:lang w:val="kk-KZ"/>
        </w:rPr>
        <w:t>.</w:t>
      </w:r>
    </w:p>
    <w:p w14:paraId="22E61B48" w14:textId="77777777" w:rsidR="00660B97" w:rsidRPr="007B57C0" w:rsidRDefault="00660B97" w:rsidP="002D53E1">
      <w:pPr>
        <w:ind w:firstLine="709"/>
        <w:contextualSpacing/>
        <w:jc w:val="both"/>
        <w:rPr>
          <w:sz w:val="28"/>
          <w:szCs w:val="28"/>
          <w:lang w:val="kk-KZ"/>
        </w:rPr>
      </w:pPr>
      <w:r w:rsidRPr="007B57C0">
        <w:rPr>
          <w:sz w:val="28"/>
          <w:szCs w:val="28"/>
          <w:lang w:val="kk-KZ"/>
        </w:rPr>
        <w:t xml:space="preserve">«Лоза-В» сериясының георадар қабылдағышынан алынған нақты сигнал деректері негізінде </w:t>
      </w:r>
      <w:r>
        <w:rPr>
          <w:sz w:val="28"/>
          <w:szCs w:val="28"/>
          <w:lang w:val="kk-KZ"/>
        </w:rPr>
        <w:t>дереккөздің</w:t>
      </w:r>
      <w:r w:rsidRPr="007B57C0">
        <w:rPr>
          <w:sz w:val="28"/>
          <w:szCs w:val="28"/>
          <w:lang w:val="kk-KZ"/>
        </w:rPr>
        <w:t xml:space="preserve"> пішіні мен кестелік мәнін </w:t>
      </w:r>
      <w:r>
        <w:rPr>
          <w:sz w:val="28"/>
          <w:szCs w:val="28"/>
          <w:lang w:val="kk-KZ"/>
        </w:rPr>
        <w:t>қалыпқа келтіру</w:t>
      </w:r>
      <w:r w:rsidRPr="007B57C0">
        <w:rPr>
          <w:sz w:val="28"/>
          <w:szCs w:val="28"/>
          <w:lang w:val="kk-KZ"/>
        </w:rPr>
        <w:t>ге арналған математикалық модель қарастыр</w:t>
      </w:r>
      <w:r>
        <w:rPr>
          <w:sz w:val="28"/>
          <w:szCs w:val="28"/>
          <w:lang w:val="kk-KZ"/>
        </w:rPr>
        <w:t>ылады</w:t>
      </w:r>
      <w:r w:rsidRPr="007B57C0">
        <w:rPr>
          <w:sz w:val="28"/>
          <w:szCs w:val="28"/>
          <w:lang w:val="kk-KZ"/>
        </w:rPr>
        <w:t xml:space="preserve">. Математикалық модель ретінде цилиндрлік координаттар жүйесіндегі геоэлектриктердің теңдеуі таңдалды. Георадар көмегімен эксперименттер белгілі геоэлектрлік қасиеттері бар таза өзен құмының біртекті аймағында жүргізілді. Бұл жағдайда қарастырылып отырған теңдеу функциялардың арнайы өзгерісінің көмегімен Риккати дифференциалдық теңдеуіне келтіріледі. Бұл </w:t>
      </w:r>
      <w:r>
        <w:rPr>
          <w:sz w:val="28"/>
          <w:szCs w:val="28"/>
          <w:lang w:val="kk-KZ"/>
        </w:rPr>
        <w:t>ортаның үн қатуын</w:t>
      </w:r>
      <w:r w:rsidRPr="007B57C0">
        <w:rPr>
          <w:sz w:val="28"/>
          <w:szCs w:val="28"/>
          <w:lang w:val="kk-KZ"/>
        </w:rPr>
        <w:t xml:space="preserve"> (нақты радар деректері) және </w:t>
      </w:r>
      <w:r>
        <w:rPr>
          <w:sz w:val="28"/>
          <w:szCs w:val="28"/>
          <w:lang w:val="kk-KZ"/>
        </w:rPr>
        <w:t>дереккөздің</w:t>
      </w:r>
      <w:r w:rsidRPr="007B57C0">
        <w:rPr>
          <w:sz w:val="28"/>
          <w:szCs w:val="28"/>
          <w:lang w:val="kk-KZ"/>
        </w:rPr>
        <w:t xml:space="preserve"> әрекетін сипаттайтын функцияның спектрін сипаттайтын функцияның спектріне қатысты айқын өрнекті алуға мүмкіндік берді. </w:t>
      </w:r>
      <w:r>
        <w:rPr>
          <w:sz w:val="28"/>
          <w:szCs w:val="28"/>
          <w:lang w:val="kk-KZ"/>
        </w:rPr>
        <w:t>Дереккөздің</w:t>
      </w:r>
      <w:r w:rsidRPr="007B57C0">
        <w:rPr>
          <w:sz w:val="28"/>
          <w:szCs w:val="28"/>
          <w:lang w:val="kk-KZ"/>
        </w:rPr>
        <w:t xml:space="preserve"> табылған спектрлеріне сүйене отырып, кері </w:t>
      </w:r>
      <w:r w:rsidRPr="007B57C0">
        <w:rPr>
          <w:sz w:val="28"/>
          <w:szCs w:val="28"/>
          <w:lang w:val="kk-KZ"/>
        </w:rPr>
        <w:lastRenderedPageBreak/>
        <w:t xml:space="preserve">Фурье түрлендірулерін пайдалана отырып, </w:t>
      </w:r>
      <w:r>
        <w:rPr>
          <w:sz w:val="28"/>
          <w:szCs w:val="28"/>
          <w:lang w:val="kk-KZ"/>
        </w:rPr>
        <w:t>дереккөздің</w:t>
      </w:r>
      <w:r w:rsidRPr="007B57C0">
        <w:rPr>
          <w:sz w:val="28"/>
          <w:szCs w:val="28"/>
          <w:lang w:val="kk-KZ"/>
        </w:rPr>
        <w:t xml:space="preserve"> өзі кесте түрінде қайта құрылды. Бастапқы антеннадан қабылдағыш антеннаның әртүрлі орындарында жүзеге асырылатын </w:t>
      </w:r>
      <w:r>
        <w:rPr>
          <w:sz w:val="28"/>
          <w:szCs w:val="28"/>
          <w:lang w:val="kk-KZ"/>
        </w:rPr>
        <w:t>дереккөз</w:t>
      </w:r>
      <w:r w:rsidRPr="007B57C0">
        <w:rPr>
          <w:sz w:val="28"/>
          <w:szCs w:val="28"/>
          <w:lang w:val="kk-KZ"/>
        </w:rPr>
        <w:t xml:space="preserve">ді </w:t>
      </w:r>
      <w:r>
        <w:rPr>
          <w:sz w:val="28"/>
          <w:szCs w:val="28"/>
          <w:lang w:val="kk-KZ"/>
        </w:rPr>
        <w:t>қалыпқа келтіру</w:t>
      </w:r>
      <w:r w:rsidRPr="007B57C0">
        <w:rPr>
          <w:sz w:val="28"/>
          <w:szCs w:val="28"/>
          <w:lang w:val="kk-KZ"/>
        </w:rPr>
        <w:t xml:space="preserve"> әдісі.</w:t>
      </w:r>
    </w:p>
    <w:p w14:paraId="1E9231C7" w14:textId="106D74C2" w:rsidR="00C16E2F" w:rsidRPr="00850E12" w:rsidRDefault="00090EB3" w:rsidP="002D53E1">
      <w:pPr>
        <w:pStyle w:val="a7"/>
        <w:tabs>
          <w:tab w:val="left" w:pos="142"/>
        </w:tabs>
        <w:ind w:left="0" w:right="-1" w:firstLine="709"/>
        <w:contextualSpacing/>
        <w:rPr>
          <w:rFonts w:ascii="Times New Roman" w:hAnsi="Times New Roman" w:cs="Times New Roman"/>
          <w:sz w:val="28"/>
          <w:szCs w:val="28"/>
        </w:rPr>
      </w:pPr>
      <w:r w:rsidRPr="00660B97">
        <w:rPr>
          <w:rFonts w:ascii="Times New Roman" w:eastAsiaTheme="minorHAnsi" w:hAnsi="Times New Roman" w:cs="Times New Roman"/>
          <w:b/>
          <w:bCs/>
          <w:sz w:val="28"/>
          <w:szCs w:val="28"/>
          <w:lang w:val="kk-KZ"/>
        </w:rPr>
        <w:t>Үшінші бөлімде</w:t>
      </w:r>
      <w:r w:rsidR="00660B97">
        <w:rPr>
          <w:rFonts w:eastAsiaTheme="minorHAnsi"/>
          <w:b/>
          <w:bCs/>
          <w:sz w:val="28"/>
          <w:szCs w:val="28"/>
          <w:lang w:val="kk-KZ"/>
        </w:rPr>
        <w:t xml:space="preserve"> </w:t>
      </w:r>
      <w:r w:rsidR="00C16E2F" w:rsidRPr="00850E12">
        <w:rPr>
          <w:rFonts w:ascii="Times New Roman" w:hAnsi="Times New Roman" w:cs="Times New Roman"/>
          <w:sz w:val="28"/>
          <w:szCs w:val="28"/>
          <w:lang w:val="kk-KZ"/>
        </w:rPr>
        <w:t>Бұл бөлімде г</w:t>
      </w:r>
      <w:r w:rsidR="00C16E2F" w:rsidRPr="00850E12">
        <w:rPr>
          <w:rFonts w:ascii="Times New Roman" w:hAnsi="Times New Roman" w:cs="Times New Roman"/>
          <w:sz w:val="28"/>
          <w:szCs w:val="28"/>
        </w:rPr>
        <w:t xml:space="preserve">еорадар деректерінен электромагниттік толқындардың </w:t>
      </w:r>
      <m:oMath>
        <m:r>
          <w:rPr>
            <w:rFonts w:ascii="Cambria Math" w:eastAsia="Calibri" w:hAnsi="Cambria Math" w:cs="Times New Roman"/>
            <w:noProof/>
            <w:sz w:val="28"/>
            <w:szCs w:val="28"/>
          </w:rPr>
          <m:t>h(t)δ(x)</m:t>
        </m:r>
      </m:oMath>
      <w:r w:rsidR="00C16E2F" w:rsidRPr="00850E12">
        <w:rPr>
          <w:rFonts w:ascii="Times New Roman" w:hAnsi="Times New Roman" w:cs="Times New Roman"/>
          <w:sz w:val="28"/>
          <w:szCs w:val="28"/>
        </w:rPr>
        <w:t xml:space="preserve"> </w:t>
      </w:r>
      <w:r w:rsidR="00C16E2F" w:rsidRPr="00850E12">
        <w:rPr>
          <w:rFonts w:ascii="Times New Roman" w:hAnsi="Times New Roman" w:cs="Times New Roman"/>
          <w:sz w:val="28"/>
          <w:szCs w:val="28"/>
          <w:lang w:val="kk-KZ"/>
        </w:rPr>
        <w:t>дереккөз</w:t>
      </w:r>
      <w:r w:rsidR="00C16E2F" w:rsidRPr="00850E12">
        <w:rPr>
          <w:rFonts w:ascii="Times New Roman" w:hAnsi="Times New Roman" w:cs="Times New Roman"/>
          <w:sz w:val="28"/>
          <w:szCs w:val="28"/>
        </w:rPr>
        <w:t xml:space="preserve">ін анықтау мәселесі қарастырылады. </w:t>
      </w:r>
      <m:oMath>
        <m:r>
          <w:rPr>
            <w:rFonts w:ascii="Cambria Math" w:eastAsia="Calibri" w:hAnsi="Cambria Math" w:cs="Times New Roman"/>
            <w:noProof/>
            <w:sz w:val="28"/>
            <w:szCs w:val="28"/>
          </w:rPr>
          <m:t>r(t)</m:t>
        </m:r>
      </m:oMath>
      <w:r w:rsidR="00C16E2F" w:rsidRPr="00850E12">
        <w:rPr>
          <w:rFonts w:ascii="Times New Roman" w:hAnsi="Times New Roman" w:cs="Times New Roman"/>
          <w:sz w:val="28"/>
          <w:szCs w:val="28"/>
        </w:rPr>
        <w:t xml:space="preserve"> </w:t>
      </w:r>
      <w:r w:rsidR="00C16E2F" w:rsidRPr="00850E12">
        <w:rPr>
          <w:rFonts w:ascii="Times New Roman" w:hAnsi="Times New Roman" w:cs="Times New Roman"/>
          <w:sz w:val="28"/>
          <w:szCs w:val="28"/>
          <w:lang w:val="kk-KZ"/>
        </w:rPr>
        <w:t>б</w:t>
      </w:r>
      <w:r w:rsidR="00C16E2F" w:rsidRPr="00850E12">
        <w:rPr>
          <w:rFonts w:ascii="Times New Roman" w:hAnsi="Times New Roman" w:cs="Times New Roman"/>
          <w:sz w:val="28"/>
          <w:szCs w:val="28"/>
        </w:rPr>
        <w:t xml:space="preserve">іртекті ортаның </w:t>
      </w:r>
      <w:r w:rsidR="003A50C9" w:rsidRPr="00850E12">
        <w:rPr>
          <w:rFonts w:ascii="Times New Roman" w:hAnsi="Times New Roman" w:cs="Times New Roman"/>
          <w:sz w:val="28"/>
          <w:szCs w:val="28"/>
        </w:rPr>
        <w:t>импульстік сипаттаманың</w:t>
      </w:r>
      <w:r w:rsidR="00C16E2F" w:rsidRPr="00850E12">
        <w:rPr>
          <w:rFonts w:ascii="Times New Roman" w:hAnsi="Times New Roman" w:cs="Times New Roman"/>
          <w:sz w:val="28"/>
          <w:szCs w:val="28"/>
        </w:rPr>
        <w:t xml:space="preserve"> аналитикалық өрнегін анықтау әдіс</w:t>
      </w:r>
      <w:r w:rsidR="00C16E2F" w:rsidRPr="00850E12">
        <w:rPr>
          <w:rFonts w:ascii="Times New Roman" w:hAnsi="Times New Roman" w:cs="Times New Roman"/>
          <w:sz w:val="28"/>
          <w:szCs w:val="28"/>
          <w:lang w:val="kk-KZ"/>
        </w:rPr>
        <w:t xml:space="preserve">і </w:t>
      </w:r>
      <w:r w:rsidR="00C16E2F" w:rsidRPr="00850E12">
        <w:rPr>
          <w:rFonts w:ascii="Times New Roman" w:hAnsi="Times New Roman" w:cs="Times New Roman"/>
          <w:sz w:val="28"/>
          <w:szCs w:val="28"/>
        </w:rPr>
        <w:t>қ</w:t>
      </w:r>
      <w:r w:rsidR="00E23F7C" w:rsidRPr="00850E12">
        <w:rPr>
          <w:rFonts w:ascii="Times New Roman" w:hAnsi="Times New Roman" w:cs="Times New Roman"/>
          <w:sz w:val="28"/>
          <w:szCs w:val="28"/>
          <w:lang w:val="kk-KZ"/>
        </w:rPr>
        <w:t>арастырылды</w:t>
      </w:r>
      <w:r w:rsidR="00C16E2F" w:rsidRPr="00850E12">
        <w:rPr>
          <w:rFonts w:ascii="Times New Roman" w:hAnsi="Times New Roman" w:cs="Times New Roman"/>
          <w:sz w:val="28"/>
          <w:szCs w:val="28"/>
        </w:rPr>
        <w:t xml:space="preserve">. Қарастырылған </w:t>
      </w:r>
      <m:oMath>
        <m:r>
          <w:rPr>
            <w:rFonts w:ascii="Cambria Math" w:eastAsia="Calibri" w:hAnsi="Cambria Math" w:cs="Times New Roman"/>
            <w:noProof/>
            <w:sz w:val="28"/>
            <w:szCs w:val="28"/>
          </w:rPr>
          <m:t>h(t)</m:t>
        </m:r>
      </m:oMath>
      <w:r w:rsidR="00C16E2F" w:rsidRPr="00850E12">
        <w:rPr>
          <w:rFonts w:ascii="Times New Roman" w:hAnsi="Times New Roman" w:cs="Times New Roman"/>
          <w:sz w:val="28"/>
          <w:szCs w:val="28"/>
        </w:rPr>
        <w:t xml:space="preserve"> кері есепті анықтау үшін Вольтер интегралдық теңдеулер жүйесіне келтіріледі. Бастапқы </w:t>
      </w:r>
      <m:oMath>
        <m:r>
          <w:rPr>
            <w:rFonts w:ascii="Cambria Math" w:eastAsia="Calibri" w:hAnsi="Cambria Math" w:cs="Times New Roman"/>
            <w:noProof/>
            <w:sz w:val="28"/>
            <w:szCs w:val="28"/>
          </w:rPr>
          <m:t>h(τ)</m:t>
        </m:r>
      </m:oMath>
      <w:r w:rsidR="00C16E2F" w:rsidRPr="00850E12">
        <w:rPr>
          <w:rFonts w:ascii="Times New Roman" w:hAnsi="Times New Roman" w:cs="Times New Roman"/>
          <w:sz w:val="28"/>
          <w:szCs w:val="28"/>
          <w:lang w:val="kk-KZ"/>
        </w:rPr>
        <w:t xml:space="preserve"> </w:t>
      </w:r>
      <w:r w:rsidR="00C16E2F" w:rsidRPr="00850E12">
        <w:rPr>
          <w:rFonts w:ascii="Times New Roman" w:hAnsi="Times New Roman" w:cs="Times New Roman"/>
          <w:sz w:val="28"/>
          <w:szCs w:val="28"/>
        </w:rPr>
        <w:t xml:space="preserve">функция </w:t>
      </w:r>
      <w:r w:rsidR="00C16E2F" w:rsidRPr="00850E12">
        <w:rPr>
          <w:rFonts w:ascii="Times New Roman" w:hAnsi="Times New Roman" w:cs="Times New Roman"/>
          <w:sz w:val="28"/>
          <w:szCs w:val="28"/>
          <w:lang w:val="kk-KZ"/>
        </w:rPr>
        <w:t xml:space="preserve">Вольтерраның </w:t>
      </w:r>
      <w:r w:rsidR="00C16E2F" w:rsidRPr="00850E12">
        <w:rPr>
          <w:rFonts w:ascii="Times New Roman" w:hAnsi="Times New Roman" w:cs="Times New Roman"/>
          <w:sz w:val="28"/>
          <w:szCs w:val="28"/>
        </w:rPr>
        <w:t xml:space="preserve">бірінші текті </w:t>
      </w:r>
      <m:oMath>
        <m:r>
          <w:rPr>
            <w:rFonts w:ascii="Cambria Math" w:eastAsia="Calibri" w:hAnsi="Cambria Math" w:cs="Times New Roman"/>
            <w:noProof/>
            <w:sz w:val="28"/>
            <w:szCs w:val="28"/>
          </w:rPr>
          <m:t>f(t)=</m:t>
        </m:r>
        <m:nary>
          <m:naryPr>
            <m:ctrlPr>
              <w:rPr>
                <w:rFonts w:ascii="Cambria Math" w:eastAsia="Calibri" w:hAnsi="Cambria Math" w:cs="Times New Roman"/>
                <w:i/>
                <w:noProof/>
                <w:sz w:val="28"/>
                <w:szCs w:val="28"/>
              </w:rPr>
            </m:ctrlPr>
          </m:naryPr>
          <m:sub>
            <m:r>
              <w:rPr>
                <w:rFonts w:ascii="Cambria Math" w:eastAsia="Calibri" w:hAnsi="Cambria Math" w:cs="Times New Roman"/>
                <w:noProof/>
                <w:sz w:val="28"/>
                <w:szCs w:val="28"/>
              </w:rPr>
              <m:t>0</m:t>
            </m:r>
          </m:sub>
          <m:sup>
            <m:r>
              <w:rPr>
                <w:rFonts w:ascii="Cambria Math" w:eastAsia="Calibri" w:hAnsi="Cambria Math" w:cs="Times New Roman"/>
                <w:noProof/>
                <w:sz w:val="28"/>
                <w:szCs w:val="28"/>
              </w:rPr>
              <m:t>t</m:t>
            </m:r>
          </m:sup>
          <m:e>
            <m:r>
              <w:rPr>
                <w:rFonts w:ascii="Cambria Math" w:eastAsia="Calibri" w:hAnsi="Cambria Math" w:cs="Times New Roman"/>
                <w:noProof/>
                <w:sz w:val="28"/>
                <w:szCs w:val="28"/>
              </w:rPr>
              <m:t>r(t-τ)</m:t>
            </m:r>
          </m:e>
        </m:nary>
        <m:r>
          <w:rPr>
            <w:rFonts w:ascii="Cambria Math" w:eastAsia="Calibri" w:hAnsi="Cambria Math" w:cs="Times New Roman"/>
            <w:noProof/>
            <w:sz w:val="28"/>
            <w:szCs w:val="28"/>
          </w:rPr>
          <m:t>h(τ)dτ</m:t>
        </m:r>
      </m:oMath>
      <w:r w:rsidR="00C16E2F" w:rsidRPr="00850E12">
        <w:rPr>
          <w:rFonts w:ascii="Times New Roman" w:hAnsi="Times New Roman" w:cs="Times New Roman"/>
          <w:sz w:val="28"/>
          <w:szCs w:val="28"/>
        </w:rPr>
        <w:t xml:space="preserve"> интегралдық теңдеуінің шешімі ретінде </w:t>
      </w:r>
      <w:r w:rsidR="00C16E2F" w:rsidRPr="00850E12">
        <w:rPr>
          <w:rFonts w:ascii="Times New Roman" w:hAnsi="Times New Roman" w:cs="Times New Roman"/>
          <w:sz w:val="28"/>
          <w:szCs w:val="28"/>
          <w:lang w:val="kk-KZ"/>
        </w:rPr>
        <w:t xml:space="preserve">анықталады, </w:t>
      </w:r>
      <w:r w:rsidR="00C16E2F" w:rsidRPr="00850E12">
        <w:rPr>
          <w:rFonts w:ascii="Times New Roman" w:hAnsi="Times New Roman" w:cs="Times New Roman"/>
          <w:sz w:val="28"/>
          <w:szCs w:val="28"/>
        </w:rPr>
        <w:t xml:space="preserve">онда </w:t>
      </w:r>
      <m:oMath>
        <m:r>
          <w:rPr>
            <w:rFonts w:ascii="Cambria Math" w:eastAsia="Calibri" w:hAnsi="Cambria Math" w:cs="Times New Roman"/>
            <w:noProof/>
            <w:sz w:val="28"/>
            <w:szCs w:val="28"/>
          </w:rPr>
          <m:t>f(t)</m:t>
        </m:r>
      </m:oMath>
      <w:r w:rsidR="00C16E2F" w:rsidRPr="00850E12">
        <w:rPr>
          <w:rFonts w:ascii="Times New Roman" w:eastAsia="Calibri" w:hAnsi="Times New Roman" w:cs="Times New Roman"/>
          <w:noProof/>
          <w:sz w:val="28"/>
          <w:szCs w:val="28"/>
        </w:rPr>
        <w:t xml:space="preserve"> </w:t>
      </w:r>
      <w:r w:rsidR="00C16E2F" w:rsidRPr="00850E12">
        <w:rPr>
          <w:rFonts w:ascii="Times New Roman" w:hAnsi="Times New Roman" w:cs="Times New Roman"/>
          <w:sz w:val="28"/>
          <w:szCs w:val="28"/>
        </w:rPr>
        <w:t xml:space="preserve">– бақылау нүктелерінде георадар алған мәліметтер. </w:t>
      </w:r>
    </w:p>
    <w:p w14:paraId="698C5F81" w14:textId="77777777" w:rsidR="00C16E2F" w:rsidRPr="007B57C0" w:rsidRDefault="00C16E2F" w:rsidP="002D53E1">
      <w:pPr>
        <w:pStyle w:val="Abstract"/>
        <w:spacing w:before="0" w:after="0"/>
        <w:ind w:firstLine="709"/>
        <w:contextualSpacing/>
        <w:rPr>
          <w:sz w:val="28"/>
          <w:szCs w:val="28"/>
        </w:rPr>
      </w:pPr>
      <w:r w:rsidRPr="007B57C0">
        <w:rPr>
          <w:sz w:val="28"/>
          <w:szCs w:val="28"/>
        </w:rPr>
        <w:t xml:space="preserve">Уақыт функциясы ретінде </w:t>
      </w:r>
      <w:r>
        <w:rPr>
          <w:sz w:val="28"/>
          <w:szCs w:val="28"/>
          <w:lang w:val="kk-KZ"/>
        </w:rPr>
        <w:t>дереккөздің</w:t>
      </w:r>
      <w:r w:rsidRPr="007B57C0">
        <w:rPr>
          <w:sz w:val="28"/>
          <w:szCs w:val="28"/>
          <w:lang w:val="kk-KZ"/>
        </w:rPr>
        <w:t xml:space="preserve"> </w:t>
      </w:r>
      <w:r>
        <w:rPr>
          <w:sz w:val="28"/>
          <w:szCs w:val="28"/>
          <w:lang w:val="kk-KZ"/>
        </w:rPr>
        <w:t>ауытқу</w:t>
      </w:r>
      <w:r w:rsidRPr="007B57C0">
        <w:rPr>
          <w:sz w:val="28"/>
          <w:szCs w:val="28"/>
          <w:lang w:val="kk-KZ"/>
        </w:rPr>
        <w:t xml:space="preserve">ын </w:t>
      </w:r>
      <w:r w:rsidRPr="007B57C0">
        <w:rPr>
          <w:sz w:val="28"/>
          <w:szCs w:val="28"/>
        </w:rPr>
        <w:t xml:space="preserve">анықтау әдісі келтірілген. Бұл тәсілде жиілік </w:t>
      </w:r>
      <w:r w:rsidRPr="007B57C0">
        <w:rPr>
          <w:sz w:val="28"/>
          <w:szCs w:val="28"/>
          <w:lang w:val="kk-KZ"/>
        </w:rPr>
        <w:t>аймаққа</w:t>
      </w:r>
      <w:r w:rsidRPr="007B57C0">
        <w:rPr>
          <w:sz w:val="28"/>
          <w:szCs w:val="28"/>
        </w:rPr>
        <w:t xml:space="preserve"> көшуден құтыла</w:t>
      </w:r>
      <w:r>
        <w:rPr>
          <w:sz w:val="28"/>
          <w:szCs w:val="28"/>
          <w:lang w:val="kk-KZ"/>
        </w:rPr>
        <w:t>ды</w:t>
      </w:r>
      <w:r w:rsidRPr="007B57C0">
        <w:rPr>
          <w:sz w:val="28"/>
          <w:szCs w:val="28"/>
        </w:rPr>
        <w:t xml:space="preserve">. Вольтерра теңдеуінде көзді анықтау үшін </w:t>
      </w:r>
      <w:r>
        <w:rPr>
          <w:sz w:val="28"/>
          <w:szCs w:val="28"/>
        </w:rPr>
        <w:t>импульстік сипаттаманы</w:t>
      </w:r>
      <w:r w:rsidRPr="007B57C0">
        <w:rPr>
          <w:sz w:val="28"/>
          <w:szCs w:val="28"/>
        </w:rPr>
        <w:t xml:space="preserve"> алдын ала анықтау қажет, ол үшін бөлімде аналитикалық көрініс</w:t>
      </w:r>
      <w:r w:rsidRPr="007B57C0">
        <w:rPr>
          <w:sz w:val="28"/>
          <w:szCs w:val="28"/>
          <w:lang w:val="kk-KZ"/>
        </w:rPr>
        <w:t>і</w:t>
      </w:r>
      <w:r w:rsidRPr="007B57C0">
        <w:rPr>
          <w:sz w:val="28"/>
          <w:szCs w:val="28"/>
        </w:rPr>
        <w:t xml:space="preserve"> беріледі.</w:t>
      </w:r>
      <w:r w:rsidRPr="007B57C0">
        <w:rPr>
          <w:sz w:val="28"/>
          <w:szCs w:val="28"/>
          <w:lang w:val="kk-KZ"/>
        </w:rPr>
        <w:t xml:space="preserve"> </w:t>
      </w:r>
      <w:r w:rsidRPr="007B57C0">
        <w:rPr>
          <w:sz w:val="28"/>
          <w:szCs w:val="28"/>
        </w:rPr>
        <w:t xml:space="preserve">Вольтер теңдеуінде сол жақта радар деректері орналасқан. Әрі қарай есептеулер үшін сигналды әртүрлі кедергілер мен </w:t>
      </w:r>
      <w:r w:rsidRPr="007B57C0">
        <w:rPr>
          <w:sz w:val="28"/>
          <w:szCs w:val="28"/>
          <w:lang w:val="kk-KZ"/>
        </w:rPr>
        <w:t>шудан</w:t>
      </w:r>
      <w:r w:rsidRPr="007B57C0">
        <w:rPr>
          <w:sz w:val="28"/>
          <w:szCs w:val="28"/>
        </w:rPr>
        <w:t xml:space="preserve"> тазарт</w:t>
      </w:r>
      <w:r>
        <w:rPr>
          <w:sz w:val="28"/>
          <w:szCs w:val="28"/>
          <w:lang w:val="kk-KZ"/>
        </w:rPr>
        <w:t>ылады</w:t>
      </w:r>
      <w:r w:rsidRPr="007B57C0">
        <w:rPr>
          <w:sz w:val="28"/>
          <w:szCs w:val="28"/>
        </w:rPr>
        <w:t>.</w:t>
      </w:r>
    </w:p>
    <w:p w14:paraId="4938CB41" w14:textId="77777777" w:rsidR="00C16E2F" w:rsidRPr="007B57C0" w:rsidRDefault="00C16E2F" w:rsidP="002D53E1">
      <w:pPr>
        <w:pStyle w:val="Abstract"/>
        <w:spacing w:before="0" w:after="0"/>
        <w:ind w:firstLine="709"/>
        <w:contextualSpacing/>
        <w:rPr>
          <w:sz w:val="28"/>
          <w:szCs w:val="28"/>
        </w:rPr>
      </w:pPr>
      <w:r w:rsidRPr="007B57C0">
        <w:rPr>
          <w:sz w:val="28"/>
          <w:szCs w:val="28"/>
          <w:lang w:val="kk-KZ"/>
        </w:rPr>
        <w:t>З</w:t>
      </w:r>
      <w:r w:rsidRPr="007B57C0">
        <w:rPr>
          <w:sz w:val="28"/>
          <w:szCs w:val="28"/>
        </w:rPr>
        <w:t xml:space="preserve">ертханалық мәліметтер негізінде </w:t>
      </w:r>
      <w:r>
        <w:rPr>
          <w:sz w:val="28"/>
          <w:szCs w:val="28"/>
        </w:rPr>
        <w:t>әртектілік</w:t>
      </w:r>
      <w:r w:rsidRPr="007B57C0">
        <w:rPr>
          <w:sz w:val="28"/>
          <w:szCs w:val="28"/>
          <w:lang w:val="kk-KZ"/>
        </w:rPr>
        <w:t xml:space="preserve"> ортаның </w:t>
      </w:r>
      <w:r>
        <w:rPr>
          <w:sz w:val="28"/>
          <w:szCs w:val="28"/>
        </w:rPr>
        <w:t>орналасу (жатын) тереңдігін</w:t>
      </w:r>
      <w:r w:rsidRPr="007B57C0">
        <w:rPr>
          <w:sz w:val="28"/>
          <w:szCs w:val="28"/>
        </w:rPr>
        <w:t xml:space="preserve"> анықтау</w:t>
      </w:r>
      <w:r w:rsidRPr="007B57C0">
        <w:rPr>
          <w:sz w:val="28"/>
          <w:szCs w:val="28"/>
          <w:lang w:val="kk-KZ"/>
        </w:rPr>
        <w:t xml:space="preserve"> және г</w:t>
      </w:r>
      <w:r w:rsidRPr="007B57C0">
        <w:rPr>
          <w:sz w:val="28"/>
          <w:szCs w:val="28"/>
        </w:rPr>
        <w:t xml:space="preserve">еорадар жүйесінен алынған </w:t>
      </w:r>
      <w:r>
        <w:rPr>
          <w:bCs/>
          <w:sz w:val="28"/>
          <w:szCs w:val="28"/>
        </w:rPr>
        <w:t>радарограммалар</w:t>
      </w:r>
      <w:r w:rsidRPr="007B57C0">
        <w:rPr>
          <w:sz w:val="28"/>
          <w:szCs w:val="28"/>
        </w:rPr>
        <w:t>ды интерпретациялау үшін математикалық модель алгоритмі қарастырылды.</w:t>
      </w:r>
    </w:p>
    <w:p w14:paraId="22DA4BF7" w14:textId="77777777" w:rsidR="00C16E2F" w:rsidRPr="007B57C0" w:rsidRDefault="00C16E2F" w:rsidP="002D53E1">
      <w:pPr>
        <w:pStyle w:val="Abstract"/>
        <w:spacing w:before="0" w:after="0"/>
        <w:ind w:firstLine="709"/>
        <w:contextualSpacing/>
        <w:rPr>
          <w:sz w:val="28"/>
          <w:szCs w:val="28"/>
        </w:rPr>
      </w:pPr>
      <w:r w:rsidRPr="007B57C0">
        <w:rPr>
          <w:sz w:val="28"/>
          <w:szCs w:val="28"/>
        </w:rPr>
        <w:t>Математикалық модельдің есептелген мәліметтерін георадардан алынған нақты мәліметтермен салыстыру</w:t>
      </w:r>
      <w:r>
        <w:rPr>
          <w:sz w:val="28"/>
          <w:szCs w:val="28"/>
          <w:lang w:val="kk-KZ"/>
        </w:rPr>
        <w:t xml:space="preserve"> жүргізілді</w:t>
      </w:r>
      <w:r w:rsidRPr="007B57C0">
        <w:rPr>
          <w:sz w:val="28"/>
          <w:szCs w:val="28"/>
        </w:rPr>
        <w:t xml:space="preserve">. Математикалық модельдеу нәтижелерінің нақты </w:t>
      </w:r>
      <w:r w:rsidRPr="007B57C0">
        <w:rPr>
          <w:sz w:val="28"/>
          <w:szCs w:val="28"/>
          <w:lang w:val="kk-KZ"/>
        </w:rPr>
        <w:t>георадар</w:t>
      </w:r>
      <w:r w:rsidRPr="007B57C0">
        <w:rPr>
          <w:sz w:val="28"/>
          <w:szCs w:val="28"/>
        </w:rPr>
        <w:t xml:space="preserve"> деректеріне сәйкестігін тексеру үшін есептеулер циклі жүргізілді.</w:t>
      </w:r>
    </w:p>
    <w:p w14:paraId="7D55E57B" w14:textId="66C8F94B" w:rsidR="00C16E2F" w:rsidRPr="007B57C0" w:rsidRDefault="00090EB3" w:rsidP="002D53E1">
      <w:pPr>
        <w:ind w:firstLine="709"/>
        <w:contextualSpacing/>
        <w:jc w:val="both"/>
        <w:rPr>
          <w:rFonts w:eastAsia="Calibri"/>
          <w:sz w:val="28"/>
          <w:szCs w:val="28"/>
          <w:lang w:val="kk"/>
        </w:rPr>
      </w:pPr>
      <w:r w:rsidRPr="007B57C0">
        <w:rPr>
          <w:b/>
          <w:bCs/>
          <w:sz w:val="28"/>
          <w:szCs w:val="28"/>
          <w:lang w:val="kk-KZ"/>
        </w:rPr>
        <w:t>Төртінші</w:t>
      </w:r>
      <w:r w:rsidR="00850825" w:rsidRPr="007B57C0">
        <w:rPr>
          <w:b/>
          <w:bCs/>
          <w:sz w:val="28"/>
          <w:szCs w:val="28"/>
          <w:lang w:val="kk-KZ"/>
        </w:rPr>
        <w:t xml:space="preserve"> б</w:t>
      </w:r>
      <w:r w:rsidRPr="007B57C0">
        <w:rPr>
          <w:b/>
          <w:bCs/>
          <w:sz w:val="28"/>
          <w:szCs w:val="28"/>
          <w:lang w:val="kk-KZ"/>
        </w:rPr>
        <w:t xml:space="preserve">өлімде </w:t>
      </w:r>
      <w:r w:rsidR="00C16E2F" w:rsidRPr="007B57C0">
        <w:rPr>
          <w:rFonts w:eastAsia="Calibri"/>
          <w:sz w:val="28"/>
          <w:szCs w:val="28"/>
          <w:lang w:val="kk"/>
        </w:rPr>
        <w:t xml:space="preserve">геоэлектрлік қиманы анықтаудың интерактивті әдістері </w:t>
      </w:r>
      <w:r w:rsidR="00C16E2F">
        <w:rPr>
          <w:rFonts w:eastAsia="Calibri"/>
          <w:sz w:val="28"/>
          <w:szCs w:val="28"/>
          <w:lang w:val="kk"/>
        </w:rPr>
        <w:t>қарастырылды</w:t>
      </w:r>
      <w:r w:rsidR="00C16E2F" w:rsidRPr="007B57C0">
        <w:rPr>
          <w:rFonts w:eastAsia="Calibri"/>
          <w:sz w:val="28"/>
          <w:szCs w:val="28"/>
          <w:lang w:val="kk"/>
        </w:rPr>
        <w:t xml:space="preserve">. Көптеген </w:t>
      </w:r>
      <w:r w:rsidR="00C16E2F">
        <w:rPr>
          <w:rFonts w:eastAsia="Calibri"/>
          <w:sz w:val="28"/>
          <w:szCs w:val="28"/>
          <w:lang w:val="kk"/>
        </w:rPr>
        <w:t>гео</w:t>
      </w:r>
      <w:r w:rsidR="00C16E2F" w:rsidRPr="007B57C0">
        <w:rPr>
          <w:rFonts w:eastAsia="Calibri"/>
          <w:sz w:val="28"/>
          <w:szCs w:val="28"/>
          <w:lang w:val="kk"/>
        </w:rPr>
        <w:t xml:space="preserve">радарлар </w:t>
      </w:r>
      <w:r w:rsidR="00C16E2F">
        <w:rPr>
          <w:rFonts w:eastAsia="Calibri"/>
          <w:sz w:val="28"/>
          <w:szCs w:val="28"/>
          <w:lang w:val="kk"/>
        </w:rPr>
        <w:t xml:space="preserve">кірістірілген </w:t>
      </w:r>
      <w:r w:rsidR="00C16E2F" w:rsidRPr="007B57C0">
        <w:rPr>
          <w:rFonts w:eastAsia="Calibri"/>
          <w:sz w:val="28"/>
          <w:szCs w:val="28"/>
          <w:lang w:val="kk"/>
        </w:rPr>
        <w:t>бағдарламалық жасақтама</w:t>
      </w:r>
      <w:r w:rsidR="00C16E2F">
        <w:rPr>
          <w:rFonts w:eastAsia="Calibri"/>
          <w:sz w:val="28"/>
          <w:szCs w:val="28"/>
          <w:lang w:val="kk"/>
        </w:rPr>
        <w:t>сымен</w:t>
      </w:r>
      <w:r w:rsidR="00C16E2F" w:rsidRPr="007B57C0">
        <w:rPr>
          <w:rFonts w:eastAsia="Calibri"/>
          <w:sz w:val="28"/>
          <w:szCs w:val="28"/>
          <w:lang w:val="kk"/>
        </w:rPr>
        <w:t xml:space="preserve"> келеді. </w:t>
      </w:r>
      <w:r w:rsidR="00C16E2F">
        <w:rPr>
          <w:rFonts w:eastAsia="Calibri"/>
          <w:sz w:val="28"/>
          <w:szCs w:val="28"/>
          <w:lang w:val="kk"/>
        </w:rPr>
        <w:t>Георадар</w:t>
      </w:r>
      <w:r w:rsidR="00C16E2F" w:rsidRPr="007B57C0">
        <w:rPr>
          <w:rFonts w:eastAsia="Calibri"/>
          <w:sz w:val="28"/>
          <w:szCs w:val="28"/>
          <w:lang w:val="kk"/>
        </w:rPr>
        <w:t xml:space="preserve"> өндірушілердің </w:t>
      </w:r>
      <w:r w:rsidR="00C16E2F">
        <w:rPr>
          <w:rFonts w:eastAsia="Calibri"/>
          <w:sz w:val="28"/>
          <w:szCs w:val="28"/>
          <w:lang w:val="kk"/>
        </w:rPr>
        <w:t xml:space="preserve">жеке </w:t>
      </w:r>
      <w:r w:rsidR="00C16E2F" w:rsidRPr="007B57C0">
        <w:rPr>
          <w:rFonts w:eastAsia="Calibri"/>
          <w:sz w:val="28"/>
          <w:szCs w:val="28"/>
          <w:lang w:val="kk"/>
        </w:rPr>
        <w:t>меншігі болғандықтан, радиолокациялық жабдықтың кірі</w:t>
      </w:r>
      <w:r w:rsidR="00C16E2F">
        <w:rPr>
          <w:rFonts w:eastAsia="Calibri"/>
          <w:sz w:val="28"/>
          <w:szCs w:val="28"/>
          <w:lang w:val="kk"/>
        </w:rPr>
        <w:t>с</w:t>
      </w:r>
      <w:r w:rsidR="00C16E2F" w:rsidRPr="007B57C0">
        <w:rPr>
          <w:rFonts w:eastAsia="Calibri"/>
          <w:sz w:val="28"/>
          <w:szCs w:val="28"/>
          <w:lang w:val="kk"/>
        </w:rPr>
        <w:t>тірілген жүйесіне енгізілген алгоритмдер коммерциялық құпия болып табылады</w:t>
      </w:r>
      <w:r w:rsidR="00C16E2F">
        <w:rPr>
          <w:rFonts w:eastAsia="Calibri"/>
          <w:sz w:val="28"/>
          <w:szCs w:val="28"/>
          <w:lang w:val="kk"/>
        </w:rPr>
        <w:t xml:space="preserve">, оларды </w:t>
      </w:r>
      <w:r w:rsidR="00C16E2F" w:rsidRPr="007B57C0">
        <w:rPr>
          <w:rFonts w:eastAsia="Calibri"/>
          <w:sz w:val="28"/>
          <w:szCs w:val="28"/>
          <w:lang w:val="kk"/>
        </w:rPr>
        <w:t xml:space="preserve">тікелей талдау және оның үстіне белгілі бір </w:t>
      </w:r>
      <w:r w:rsidR="00C16E2F">
        <w:rPr>
          <w:rFonts w:eastAsia="Calibri"/>
          <w:sz w:val="28"/>
          <w:szCs w:val="28"/>
          <w:lang w:val="kk"/>
        </w:rPr>
        <w:t>тапсырмаларға</w:t>
      </w:r>
      <w:r w:rsidR="00C16E2F" w:rsidRPr="007B57C0">
        <w:rPr>
          <w:rFonts w:eastAsia="Calibri"/>
          <w:sz w:val="28"/>
          <w:szCs w:val="28"/>
          <w:lang w:val="kk"/>
        </w:rPr>
        <w:t xml:space="preserve"> байланысты оны жақсарту үшін қол жетімді емес. </w:t>
      </w:r>
    </w:p>
    <w:p w14:paraId="6351A31B" w14:textId="77777777" w:rsidR="00C16E2F" w:rsidRPr="007B57C0" w:rsidRDefault="00C16E2F" w:rsidP="002D53E1">
      <w:pPr>
        <w:ind w:firstLine="709"/>
        <w:contextualSpacing/>
        <w:jc w:val="both"/>
        <w:rPr>
          <w:sz w:val="28"/>
          <w:szCs w:val="28"/>
          <w:lang w:val="kk"/>
        </w:rPr>
      </w:pPr>
      <w:r w:rsidRPr="007B57C0">
        <w:rPr>
          <w:sz w:val="28"/>
          <w:szCs w:val="28"/>
          <w:lang w:val="kk"/>
        </w:rPr>
        <w:t>Георадарлық технологиялардың негізгі міндеттерінің бірі мәліметтерді интерпретациялау болып табылады, ол инженерлік «профильдеу» және «зондтау» әдістерді қолдануды талап етеді</w:t>
      </w:r>
      <w:r>
        <w:rPr>
          <w:sz w:val="28"/>
          <w:szCs w:val="28"/>
          <w:lang w:val="kk"/>
        </w:rPr>
        <w:t>.</w:t>
      </w:r>
      <w:r w:rsidRPr="007B57C0">
        <w:rPr>
          <w:sz w:val="28"/>
          <w:szCs w:val="28"/>
          <w:lang w:val="kk"/>
        </w:rPr>
        <w:t xml:space="preserve"> Профильдеу кезінде </w:t>
      </w:r>
      <w:r>
        <w:rPr>
          <w:sz w:val="28"/>
          <w:szCs w:val="28"/>
          <w:lang w:val="kk"/>
        </w:rPr>
        <w:t>гео</w:t>
      </w:r>
      <w:r w:rsidRPr="007B57C0">
        <w:rPr>
          <w:sz w:val="28"/>
          <w:szCs w:val="28"/>
          <w:lang w:val="kk"/>
        </w:rPr>
        <w:t xml:space="preserve">радар жол бойымен қозғалады, әрбір өлшеу кезінде жіберуші және қабылдаушы антенналар жолдың бір нүктесінде болады және олардың арасындағы қашықтық жолдың ұзындығынан әлдеқайда аз болады. </w:t>
      </w:r>
      <w:r>
        <w:rPr>
          <w:sz w:val="28"/>
          <w:szCs w:val="28"/>
          <w:lang w:val="kk"/>
        </w:rPr>
        <w:t>Зондтау</w:t>
      </w:r>
      <w:r w:rsidRPr="007B57C0">
        <w:rPr>
          <w:sz w:val="28"/>
          <w:szCs w:val="28"/>
          <w:lang w:val="kk"/>
        </w:rPr>
        <w:t xml:space="preserve"> кезінде жолдың бір нүктесі таңдалады, содан кейін таратқыш пен қабылдағыш антенналары бірдей қашықтықта әртүрлі бағытта бөлінген кезде шағылысқан сигналдарды тіркеу сериясы жүзеге асырылады. Нәтиже</w:t>
      </w:r>
      <w:r>
        <w:rPr>
          <w:sz w:val="28"/>
          <w:szCs w:val="28"/>
          <w:lang w:val="kk"/>
        </w:rPr>
        <w:t>с</w:t>
      </w:r>
      <w:r>
        <w:rPr>
          <w:sz w:val="28"/>
          <w:szCs w:val="28"/>
          <w:lang w:val="kk-KZ"/>
        </w:rPr>
        <w:t xml:space="preserve">інде </w:t>
      </w:r>
      <w:r w:rsidRPr="007B57C0">
        <w:rPr>
          <w:sz w:val="28"/>
          <w:szCs w:val="28"/>
          <w:lang w:val="kk"/>
        </w:rPr>
        <w:t>жіберуші және қабылдаушы антенналар арасындағы қашықтықтан шағылған сигналдардың кешігу уақытының функциясы</w:t>
      </w:r>
      <w:r w:rsidRPr="00023B25">
        <w:rPr>
          <w:sz w:val="28"/>
          <w:szCs w:val="28"/>
          <w:lang w:val="kk"/>
        </w:rPr>
        <w:t xml:space="preserve"> </w:t>
      </w:r>
      <w:r w:rsidRPr="007B57C0">
        <w:rPr>
          <w:sz w:val="28"/>
          <w:szCs w:val="28"/>
          <w:lang w:val="kk"/>
        </w:rPr>
        <w:t>годограф</w:t>
      </w:r>
      <w:r>
        <w:rPr>
          <w:sz w:val="28"/>
          <w:szCs w:val="28"/>
          <w:lang w:val="kk"/>
        </w:rPr>
        <w:t>ы шы</w:t>
      </w:r>
      <w:r>
        <w:rPr>
          <w:sz w:val="28"/>
          <w:szCs w:val="28"/>
          <w:lang w:val="kk-KZ"/>
        </w:rPr>
        <w:t>қты</w:t>
      </w:r>
      <w:r w:rsidRPr="007B57C0">
        <w:rPr>
          <w:sz w:val="28"/>
          <w:szCs w:val="28"/>
          <w:lang w:val="kk"/>
        </w:rPr>
        <w:t>.</w:t>
      </w:r>
    </w:p>
    <w:p w14:paraId="4DEB33BA" w14:textId="77777777" w:rsidR="00C16E2F" w:rsidRPr="007B57C0" w:rsidRDefault="00C16E2F" w:rsidP="002D53E1">
      <w:pPr>
        <w:ind w:firstLine="709"/>
        <w:contextualSpacing/>
        <w:jc w:val="both"/>
        <w:rPr>
          <w:rFonts w:eastAsia="Calibri"/>
          <w:sz w:val="28"/>
          <w:szCs w:val="28"/>
          <w:lang w:val="kk"/>
        </w:rPr>
      </w:pPr>
      <w:r>
        <w:rPr>
          <w:rFonts w:eastAsia="Calibri"/>
          <w:sz w:val="28"/>
          <w:szCs w:val="28"/>
          <w:lang w:val="kk"/>
        </w:rPr>
        <w:t>Д</w:t>
      </w:r>
      <w:r w:rsidRPr="007B57C0">
        <w:rPr>
          <w:rFonts w:eastAsia="Calibri"/>
          <w:sz w:val="28"/>
          <w:szCs w:val="28"/>
          <w:lang w:val="kk"/>
        </w:rPr>
        <w:t xml:space="preserve">иэлектрлік өтімділігін және </w:t>
      </w:r>
      <w:r>
        <w:rPr>
          <w:rFonts w:eastAsia="Calibri"/>
          <w:sz w:val="28"/>
          <w:szCs w:val="28"/>
          <w:lang w:val="kk"/>
        </w:rPr>
        <w:t>о</w:t>
      </w:r>
      <w:r w:rsidRPr="007B57C0">
        <w:rPr>
          <w:rFonts w:eastAsia="Calibri"/>
          <w:sz w:val="28"/>
          <w:szCs w:val="28"/>
          <w:lang w:val="kk"/>
        </w:rPr>
        <w:t xml:space="preserve">ртаның өткізгіштігін анықтауға арналған физикалық және эксперимент жүзінде бекітілген формулаларға негізделген </w:t>
      </w:r>
      <w:r>
        <w:rPr>
          <w:rFonts w:eastAsia="Calibri"/>
          <w:bCs/>
          <w:sz w:val="28"/>
          <w:szCs w:val="28"/>
          <w:lang w:val="kk"/>
        </w:rPr>
        <w:t>радарограммалар</w:t>
      </w:r>
      <w:r w:rsidRPr="007B57C0">
        <w:rPr>
          <w:rFonts w:eastAsia="Calibri"/>
          <w:sz w:val="28"/>
          <w:szCs w:val="28"/>
          <w:lang w:val="kk"/>
        </w:rPr>
        <w:t xml:space="preserve">ды </w:t>
      </w:r>
      <w:r>
        <w:rPr>
          <w:rFonts w:eastAsia="Calibri"/>
          <w:sz w:val="28"/>
          <w:szCs w:val="28"/>
          <w:lang w:val="kk"/>
        </w:rPr>
        <w:t>интерпретациялау</w:t>
      </w:r>
      <w:r w:rsidRPr="007B57C0">
        <w:rPr>
          <w:rFonts w:eastAsia="Calibri"/>
          <w:sz w:val="28"/>
          <w:szCs w:val="28"/>
          <w:lang w:val="kk"/>
        </w:rPr>
        <w:t xml:space="preserve"> әдістемесі қарастырыл</w:t>
      </w:r>
      <w:r>
        <w:rPr>
          <w:rFonts w:eastAsia="Calibri"/>
          <w:sz w:val="28"/>
          <w:szCs w:val="28"/>
          <w:lang w:val="kk"/>
        </w:rPr>
        <w:t>д</w:t>
      </w:r>
      <w:r w:rsidRPr="007B57C0">
        <w:rPr>
          <w:rFonts w:eastAsia="Calibri"/>
          <w:sz w:val="28"/>
          <w:szCs w:val="28"/>
          <w:lang w:val="kk"/>
        </w:rPr>
        <w:t>ы.</w:t>
      </w:r>
    </w:p>
    <w:p w14:paraId="532C3625" w14:textId="77777777" w:rsidR="00C16E2F" w:rsidRPr="007B57C0" w:rsidRDefault="00C16E2F" w:rsidP="002D53E1">
      <w:pPr>
        <w:autoSpaceDE w:val="0"/>
        <w:autoSpaceDN w:val="0"/>
        <w:adjustRightInd w:val="0"/>
        <w:ind w:firstLine="709"/>
        <w:contextualSpacing/>
        <w:jc w:val="both"/>
        <w:rPr>
          <w:rFonts w:eastAsia="Calibri"/>
          <w:noProof/>
          <w:color w:val="000000"/>
          <w:sz w:val="28"/>
          <w:szCs w:val="28"/>
          <w:lang w:val="kk"/>
        </w:rPr>
      </w:pPr>
      <w:r>
        <w:rPr>
          <w:rFonts w:eastAsia="Calibri"/>
          <w:noProof/>
          <w:color w:val="000000"/>
          <w:sz w:val="28"/>
          <w:szCs w:val="28"/>
          <w:lang w:val="kk"/>
        </w:rPr>
        <w:lastRenderedPageBreak/>
        <w:t xml:space="preserve">Георадар </w:t>
      </w:r>
      <w:r w:rsidRPr="007B57C0">
        <w:rPr>
          <w:rFonts w:eastAsia="Calibri"/>
          <w:noProof/>
          <w:color w:val="000000"/>
          <w:sz w:val="28"/>
          <w:szCs w:val="28"/>
          <w:lang w:val="kk"/>
        </w:rPr>
        <w:t>деректерін өңдеуге және</w:t>
      </w:r>
      <w:r>
        <w:rPr>
          <w:rFonts w:eastAsia="Calibri"/>
          <w:noProof/>
          <w:color w:val="000000"/>
          <w:sz w:val="28"/>
          <w:szCs w:val="28"/>
          <w:lang w:val="kk"/>
        </w:rPr>
        <w:t xml:space="preserve"> георадиолокациялық</w:t>
      </w:r>
      <w:r w:rsidRPr="007B57C0">
        <w:rPr>
          <w:rFonts w:eastAsia="Calibri"/>
          <w:noProof/>
          <w:color w:val="000000"/>
          <w:sz w:val="28"/>
          <w:szCs w:val="28"/>
          <w:lang w:val="kk"/>
        </w:rPr>
        <w:t xml:space="preserve"> ақпаратын </w:t>
      </w:r>
      <w:r>
        <w:rPr>
          <w:rFonts w:eastAsia="Calibri"/>
          <w:noProof/>
          <w:color w:val="000000"/>
          <w:sz w:val="28"/>
          <w:szCs w:val="28"/>
          <w:lang w:val="kk"/>
        </w:rPr>
        <w:t>визуалдау</w:t>
      </w:r>
      <w:r w:rsidRPr="007B57C0">
        <w:rPr>
          <w:rFonts w:eastAsia="Calibri"/>
          <w:noProof/>
          <w:color w:val="000000"/>
          <w:sz w:val="28"/>
          <w:szCs w:val="28"/>
          <w:lang w:val="kk"/>
        </w:rPr>
        <w:t>ға арналған бағдарламалық құрал сипатталған. Зертханалық сынақ алаңында георадар көмегімен бірқатар экспериментлер жүргізілді.</w:t>
      </w:r>
    </w:p>
    <w:p w14:paraId="25B623FC" w14:textId="6225FF88" w:rsidR="00090EB3" w:rsidRPr="00C16E2F" w:rsidRDefault="00090EB3" w:rsidP="002D53E1">
      <w:pPr>
        <w:autoSpaceDE w:val="0"/>
        <w:autoSpaceDN w:val="0"/>
        <w:adjustRightInd w:val="0"/>
        <w:ind w:firstLine="709"/>
        <w:contextualSpacing/>
        <w:jc w:val="both"/>
        <w:rPr>
          <w:sz w:val="28"/>
          <w:szCs w:val="28"/>
          <w:lang w:val="kk"/>
        </w:rPr>
      </w:pPr>
      <w:r w:rsidRPr="00C16E2F">
        <w:rPr>
          <w:b/>
          <w:bCs/>
          <w:sz w:val="28"/>
          <w:szCs w:val="28"/>
          <w:lang w:val="kk"/>
        </w:rPr>
        <w:t>Қорытындыда</w:t>
      </w:r>
      <w:r w:rsidRPr="00C16E2F">
        <w:rPr>
          <w:sz w:val="28"/>
          <w:szCs w:val="28"/>
          <w:lang w:val="kk"/>
        </w:rPr>
        <w:t xml:space="preserve"> қорғалатын ережелердің сенімділігін растайтын және дәлелдейтін зерттеудің жалпыланған нәтижелері, негізгі тұжырымдар жинақталған.</w:t>
      </w:r>
    </w:p>
    <w:p w14:paraId="578F4B65" w14:textId="7605A950" w:rsidR="00090EB3" w:rsidRPr="007B57C0" w:rsidRDefault="005B441D" w:rsidP="002D53E1">
      <w:pPr>
        <w:ind w:firstLine="709"/>
        <w:contextualSpacing/>
        <w:jc w:val="both"/>
        <w:rPr>
          <w:sz w:val="28"/>
          <w:szCs w:val="28"/>
          <w:lang w:val="kk"/>
        </w:rPr>
      </w:pPr>
      <w:r w:rsidRPr="007B57C0">
        <w:rPr>
          <w:sz w:val="28"/>
          <w:szCs w:val="28"/>
          <w:lang w:val="kk"/>
        </w:rPr>
        <w:t>Эксперименттік</w:t>
      </w:r>
      <w:r w:rsidR="00090EB3" w:rsidRPr="007B57C0">
        <w:rPr>
          <w:sz w:val="28"/>
          <w:szCs w:val="28"/>
          <w:lang w:val="kk"/>
        </w:rPr>
        <w:t xml:space="preserve"> зерттеу материалдары қос</w:t>
      </w:r>
      <w:r w:rsidR="00A67F41" w:rsidRPr="007B57C0">
        <w:rPr>
          <w:sz w:val="28"/>
          <w:szCs w:val="28"/>
          <w:lang w:val="kk"/>
        </w:rPr>
        <w:t>ымшада</w:t>
      </w:r>
      <w:r w:rsidR="00090EB3" w:rsidRPr="007B57C0">
        <w:rPr>
          <w:sz w:val="28"/>
          <w:szCs w:val="28"/>
          <w:lang w:val="kk"/>
        </w:rPr>
        <w:t xml:space="preserve"> беріледі.</w:t>
      </w:r>
    </w:p>
    <w:p w14:paraId="2F4C3B28" w14:textId="77777777" w:rsidR="00090EB3" w:rsidRPr="007B57C0" w:rsidRDefault="00090EB3" w:rsidP="002D53E1">
      <w:pPr>
        <w:ind w:firstLine="709"/>
        <w:contextualSpacing/>
        <w:jc w:val="both"/>
        <w:rPr>
          <w:rFonts w:eastAsia="Georgia"/>
          <w:sz w:val="28"/>
          <w:szCs w:val="28"/>
          <w:lang w:val="kk"/>
        </w:rPr>
      </w:pPr>
    </w:p>
    <w:p w14:paraId="5CBC53C0" w14:textId="3234CDF6" w:rsidR="002D53E1" w:rsidRPr="00C31C46" w:rsidRDefault="002D53E1" w:rsidP="002D53E1">
      <w:pPr>
        <w:ind w:firstLine="709"/>
        <w:contextualSpacing/>
        <w:jc w:val="both"/>
        <w:rPr>
          <w:b/>
          <w:sz w:val="28"/>
          <w:szCs w:val="28"/>
          <w:lang w:val="kk"/>
        </w:rPr>
      </w:pPr>
      <w:r w:rsidRPr="002D53E1">
        <w:rPr>
          <w:b/>
          <w:sz w:val="28"/>
          <w:szCs w:val="28"/>
          <w:lang w:val="kk"/>
        </w:rPr>
        <w:t>Алғыс</w:t>
      </w:r>
    </w:p>
    <w:p w14:paraId="1A8642BA" w14:textId="48690CDF" w:rsidR="00090EB3" w:rsidRPr="007B57C0" w:rsidRDefault="00090EB3" w:rsidP="002D53E1">
      <w:pPr>
        <w:ind w:firstLine="709"/>
        <w:contextualSpacing/>
        <w:jc w:val="both"/>
        <w:rPr>
          <w:sz w:val="28"/>
          <w:szCs w:val="28"/>
          <w:lang w:val="kk"/>
        </w:rPr>
      </w:pPr>
      <w:r w:rsidRPr="007B57C0">
        <w:rPr>
          <w:sz w:val="28"/>
          <w:szCs w:val="28"/>
          <w:lang w:val="kk"/>
        </w:rPr>
        <w:t xml:space="preserve">Автор өзінің ғылыми кеңесшісі физика-математика ғылымдарының докторы, профессор </w:t>
      </w:r>
      <w:r w:rsidR="002535F8" w:rsidRPr="007B57C0">
        <w:rPr>
          <w:sz w:val="28"/>
          <w:szCs w:val="28"/>
          <w:lang w:val="kk"/>
        </w:rPr>
        <w:t>Казизат</w:t>
      </w:r>
      <w:r w:rsidRPr="007B57C0">
        <w:rPr>
          <w:sz w:val="28"/>
          <w:szCs w:val="28"/>
          <w:lang w:val="kk"/>
        </w:rPr>
        <w:t xml:space="preserve"> Тақуадинұлы </w:t>
      </w:r>
      <w:r w:rsidR="002535F8" w:rsidRPr="007B57C0">
        <w:rPr>
          <w:sz w:val="28"/>
          <w:szCs w:val="28"/>
          <w:lang w:val="kk"/>
        </w:rPr>
        <w:t>Искаков</w:t>
      </w:r>
      <w:r w:rsidRPr="007B57C0">
        <w:rPr>
          <w:sz w:val="28"/>
          <w:szCs w:val="28"/>
          <w:lang w:val="kk"/>
        </w:rPr>
        <w:t>қа, шетел консультанты физика-математика ғылымдарының докторы, НМУ профессоры Шишленин Максим Александровичке шексіз алғысын білдіреді.</w:t>
      </w:r>
    </w:p>
    <w:p w14:paraId="2BBAA134" w14:textId="780F09E5" w:rsidR="00090EB3" w:rsidRPr="007B57C0" w:rsidRDefault="00090EB3" w:rsidP="002D53E1">
      <w:pPr>
        <w:ind w:firstLine="709"/>
        <w:contextualSpacing/>
        <w:jc w:val="both"/>
        <w:rPr>
          <w:sz w:val="28"/>
          <w:szCs w:val="28"/>
          <w:lang w:val="kk"/>
        </w:rPr>
      </w:pPr>
      <w:r w:rsidRPr="007B57C0">
        <w:rPr>
          <w:sz w:val="28"/>
          <w:szCs w:val="28"/>
          <w:lang w:val="kk"/>
        </w:rPr>
        <w:t xml:space="preserve">Автор Ресей ғылым академиясының корреспондент-мүшесі, физика-математика ғылымдарының докторы, Новосибирск мемлекеттік университетінің профессоры Сергей Игорьевич Кабанихинге </w:t>
      </w:r>
      <w:r w:rsidR="002535F8" w:rsidRPr="007B57C0">
        <w:rPr>
          <w:sz w:val="28"/>
          <w:szCs w:val="28"/>
          <w:lang w:val="kk"/>
        </w:rPr>
        <w:t xml:space="preserve">Ресей ғылым академиясының </w:t>
      </w:r>
      <w:r w:rsidRPr="007B57C0">
        <w:rPr>
          <w:sz w:val="28"/>
          <w:szCs w:val="28"/>
          <w:lang w:val="kk"/>
        </w:rPr>
        <w:t>Сібір филиалының математика және математика институтындағы халықаралық конференция мектептерінде баға жетпес пікірлері мен кеңестері үшін алғысын білдіреді.</w:t>
      </w:r>
    </w:p>
    <w:p w14:paraId="22FA6923" w14:textId="57DDD4C4" w:rsidR="00B20C21" w:rsidRPr="007B57C0" w:rsidRDefault="002535F8" w:rsidP="002D53E1">
      <w:pPr>
        <w:tabs>
          <w:tab w:val="left" w:pos="567"/>
        </w:tabs>
        <w:ind w:firstLine="709"/>
        <w:contextualSpacing/>
        <w:jc w:val="both"/>
        <w:rPr>
          <w:bCs/>
          <w:sz w:val="28"/>
          <w:szCs w:val="28"/>
          <w:lang w:val="kk-KZ"/>
        </w:rPr>
      </w:pPr>
      <w:r w:rsidRPr="007B57C0">
        <w:rPr>
          <w:sz w:val="28"/>
          <w:szCs w:val="28"/>
          <w:lang w:val="kk-KZ"/>
        </w:rPr>
        <w:t>Л.Н. Гумилев атындағы Еуразия ұлттық университеті</w:t>
      </w:r>
      <w:r w:rsidR="00B20C21" w:rsidRPr="007B57C0">
        <w:rPr>
          <w:sz w:val="28"/>
          <w:szCs w:val="28"/>
          <w:lang w:val="kk-KZ"/>
        </w:rPr>
        <w:t>нің</w:t>
      </w:r>
      <w:r w:rsidRPr="007B57C0">
        <w:rPr>
          <w:sz w:val="28"/>
          <w:szCs w:val="28"/>
          <w:lang w:val="kk-KZ"/>
        </w:rPr>
        <w:t xml:space="preserve"> </w:t>
      </w:r>
      <w:r w:rsidR="00090EB3" w:rsidRPr="007B57C0">
        <w:rPr>
          <w:sz w:val="28"/>
          <w:szCs w:val="28"/>
          <w:lang w:val="kk"/>
        </w:rPr>
        <w:t>«Компьютерлік және бағдарламалық инженерия» аға оқытушы Боранбаев Самат Ақшаба</w:t>
      </w:r>
      <w:r w:rsidR="00B20C21" w:rsidRPr="007B57C0">
        <w:rPr>
          <w:sz w:val="28"/>
          <w:szCs w:val="28"/>
          <w:lang w:val="kk"/>
        </w:rPr>
        <w:t>йұлына</w:t>
      </w:r>
      <w:r w:rsidR="00090EB3" w:rsidRPr="007B57C0">
        <w:rPr>
          <w:sz w:val="28"/>
          <w:szCs w:val="28"/>
          <w:lang w:val="kk"/>
        </w:rPr>
        <w:t xml:space="preserve">, баға жетпес кеңестер үшін, талқылау нәтижесінде бірқатар бірлескен ғылыми жұмыстар пайда болды. </w:t>
      </w:r>
      <w:r w:rsidR="00B409CA" w:rsidRPr="007B57C0">
        <w:rPr>
          <w:sz w:val="28"/>
          <w:szCs w:val="28"/>
          <w:lang w:val="kk"/>
        </w:rPr>
        <w:t xml:space="preserve">ЖШС </w:t>
      </w:r>
      <w:r w:rsidR="00090EB3" w:rsidRPr="007B57C0">
        <w:rPr>
          <w:sz w:val="28"/>
          <w:szCs w:val="28"/>
          <w:lang w:val="kk"/>
        </w:rPr>
        <w:t xml:space="preserve">«Нұрсәт» басшысына Ақмола облысында орналасқан зертханалық сынақ алаңында </w:t>
      </w:r>
      <w:r w:rsidR="005B441D" w:rsidRPr="007B57C0">
        <w:rPr>
          <w:sz w:val="28"/>
          <w:szCs w:val="28"/>
          <w:lang w:val="kk"/>
        </w:rPr>
        <w:t>эксперименттік</w:t>
      </w:r>
      <w:r w:rsidR="00090EB3" w:rsidRPr="007B57C0">
        <w:rPr>
          <w:sz w:val="28"/>
          <w:szCs w:val="28"/>
          <w:lang w:val="kk"/>
        </w:rPr>
        <w:t xml:space="preserve"> зерттеулер жүргізуге көмектескені үшін алғысымды білдіремін. </w:t>
      </w:r>
      <w:r w:rsidR="00B20C21" w:rsidRPr="007B57C0">
        <w:rPr>
          <w:bCs/>
          <w:sz w:val="28"/>
          <w:szCs w:val="28"/>
          <w:lang w:val="kk-KZ"/>
        </w:rPr>
        <w:t>Автор Абай атындағы ҚазҰПУ қолданбалы математикалар институтының кафедра меңгерушісі ф.-м.ғ.д. профессор Бердышев Абдумаувлен Сүлейменұлына, аға оқытушы, PhD докторы Шолпанбаев Бақытгерей Бектұрұлына «Лоза-В» георадар кешенімен зерттеу жүргізуге мүмкіндік бергені үшін, сондай-ақ баға жетпес кеңестері мен ақылдары үшін үлкен алғыс білдіреді.</w:t>
      </w:r>
    </w:p>
    <w:p w14:paraId="5B022E2F" w14:textId="02B401BD" w:rsidR="00045504" w:rsidRPr="007B57C0" w:rsidRDefault="00B409CA" w:rsidP="002D53E1">
      <w:pPr>
        <w:tabs>
          <w:tab w:val="left" w:pos="567"/>
        </w:tabs>
        <w:ind w:firstLine="709"/>
        <w:contextualSpacing/>
        <w:jc w:val="both"/>
        <w:rPr>
          <w:bCs/>
          <w:sz w:val="28"/>
          <w:szCs w:val="28"/>
          <w:lang w:val="kk-KZ"/>
        </w:rPr>
      </w:pPr>
      <w:r w:rsidRPr="007B57C0">
        <w:rPr>
          <w:sz w:val="28"/>
          <w:szCs w:val="28"/>
          <w:lang w:val="kk"/>
        </w:rPr>
        <w:t>«Компьютерлік және бағдарламалық инженерия»</w:t>
      </w:r>
      <w:r>
        <w:rPr>
          <w:sz w:val="28"/>
          <w:szCs w:val="28"/>
          <w:lang w:val="kk"/>
        </w:rPr>
        <w:t xml:space="preserve"> </w:t>
      </w:r>
      <w:r w:rsidR="00045504" w:rsidRPr="007B57C0">
        <w:rPr>
          <w:sz w:val="28"/>
          <w:szCs w:val="28"/>
          <w:lang w:val="kk-KZ"/>
        </w:rPr>
        <w:t>меңгерушісі, доцент Дюсекеев Қанағат Әбетұлына, сонымен қатар кафедра ұжымы, профессор Атанов Сабыржан Көбесінұлына</w:t>
      </w:r>
      <w:r w:rsidR="00724A63">
        <w:rPr>
          <w:sz w:val="28"/>
          <w:szCs w:val="28"/>
          <w:lang w:val="kk-KZ"/>
        </w:rPr>
        <w:t xml:space="preserve">, </w:t>
      </w:r>
      <w:r w:rsidR="00724A63" w:rsidRPr="007B57C0">
        <w:rPr>
          <w:bCs/>
          <w:sz w:val="28"/>
          <w:szCs w:val="28"/>
          <w:lang w:val="kk-KZ"/>
        </w:rPr>
        <w:t xml:space="preserve">PhD докторы </w:t>
      </w:r>
      <w:r w:rsidR="00045504" w:rsidRPr="007B57C0">
        <w:rPr>
          <w:bCs/>
          <w:sz w:val="28"/>
          <w:szCs w:val="28"/>
          <w:lang w:val="kk-KZ"/>
        </w:rPr>
        <w:t>Оралбекова Жанара Орымбайқызына</w:t>
      </w:r>
      <w:r w:rsidR="00724A63">
        <w:rPr>
          <w:bCs/>
          <w:sz w:val="28"/>
          <w:szCs w:val="28"/>
          <w:lang w:val="kk-KZ"/>
        </w:rPr>
        <w:t xml:space="preserve"> және</w:t>
      </w:r>
      <w:r w:rsidR="00045504" w:rsidRPr="007B57C0">
        <w:rPr>
          <w:bCs/>
          <w:sz w:val="28"/>
          <w:szCs w:val="28"/>
          <w:lang w:val="kk-KZ"/>
        </w:rPr>
        <w:t xml:space="preserve"> </w:t>
      </w:r>
      <w:r w:rsidR="00045504" w:rsidRPr="007B57C0">
        <w:rPr>
          <w:sz w:val="28"/>
          <w:szCs w:val="28"/>
          <w:lang w:val="kk-KZ"/>
        </w:rPr>
        <w:t>кафедраның көптеген профессорлық-оқытушылық құрамына мүмкіндік бергендері үшін алғы</w:t>
      </w:r>
      <w:r w:rsidR="00816F24">
        <w:rPr>
          <w:sz w:val="28"/>
          <w:szCs w:val="28"/>
          <w:lang w:val="kk-KZ"/>
        </w:rPr>
        <w:t xml:space="preserve">сын </w:t>
      </w:r>
      <w:r w:rsidR="00045504" w:rsidRPr="007B57C0">
        <w:rPr>
          <w:sz w:val="28"/>
          <w:szCs w:val="28"/>
          <w:lang w:val="kk-KZ"/>
        </w:rPr>
        <w:t>білдір</w:t>
      </w:r>
      <w:r w:rsidR="00816F24">
        <w:rPr>
          <w:sz w:val="28"/>
          <w:szCs w:val="28"/>
          <w:lang w:val="kk-KZ"/>
        </w:rPr>
        <w:t>еді</w:t>
      </w:r>
      <w:r w:rsidR="00045504" w:rsidRPr="007B57C0">
        <w:rPr>
          <w:sz w:val="28"/>
          <w:szCs w:val="28"/>
          <w:lang w:val="kk-KZ"/>
        </w:rPr>
        <w:t>.</w:t>
      </w:r>
    </w:p>
    <w:p w14:paraId="6CC457F9" w14:textId="659EB595" w:rsidR="00090EB3" w:rsidRPr="007B57C0" w:rsidRDefault="00090EB3" w:rsidP="002D53E1">
      <w:pPr>
        <w:ind w:firstLine="709"/>
        <w:contextualSpacing/>
        <w:rPr>
          <w:sz w:val="28"/>
          <w:szCs w:val="28"/>
          <w:lang w:val="kk-KZ"/>
        </w:rPr>
      </w:pPr>
      <w:r w:rsidRPr="007B57C0">
        <w:rPr>
          <w:sz w:val="28"/>
          <w:szCs w:val="28"/>
          <w:lang w:val="kk-KZ"/>
        </w:rPr>
        <w:br w:type="page"/>
      </w:r>
    </w:p>
    <w:p w14:paraId="7E6BF13C" w14:textId="22974419" w:rsidR="00090EB3" w:rsidRDefault="00090EB3" w:rsidP="0024193C">
      <w:pPr>
        <w:pStyle w:val="a5"/>
        <w:numPr>
          <w:ilvl w:val="0"/>
          <w:numId w:val="14"/>
        </w:numPr>
        <w:tabs>
          <w:tab w:val="clear" w:pos="360"/>
          <w:tab w:val="left" w:pos="993"/>
        </w:tabs>
        <w:spacing w:line="240" w:lineRule="auto"/>
        <w:ind w:left="0" w:firstLine="709"/>
        <w:rPr>
          <w:b/>
          <w:sz w:val="28"/>
          <w:szCs w:val="28"/>
          <w:lang w:val="kk-KZ"/>
        </w:rPr>
      </w:pPr>
      <w:r w:rsidRPr="007B57C0">
        <w:rPr>
          <w:b/>
          <w:sz w:val="28"/>
          <w:szCs w:val="28"/>
          <w:lang w:val="kk-KZ"/>
        </w:rPr>
        <w:lastRenderedPageBreak/>
        <w:t>АППАРАТТЫҚ ҚҰРЫЛҒЫ ЖӘНЕ ГЕОРАДИАЦИЯЛЫҚ ДЕРЕКТЕРДІ ӨҢДЕУ</w:t>
      </w:r>
    </w:p>
    <w:p w14:paraId="2287E2CA" w14:textId="77777777" w:rsidR="00C31C46" w:rsidRDefault="00C31C46" w:rsidP="002D53E1">
      <w:pPr>
        <w:ind w:firstLine="709"/>
        <w:contextualSpacing/>
        <w:jc w:val="both"/>
        <w:rPr>
          <w:bCs/>
          <w:sz w:val="28"/>
          <w:szCs w:val="28"/>
          <w:lang w:val="kk-KZ"/>
        </w:rPr>
      </w:pPr>
    </w:p>
    <w:p w14:paraId="43789403" w14:textId="29B4B215" w:rsidR="006868FD" w:rsidRDefault="00CB494D" w:rsidP="002D53E1">
      <w:pPr>
        <w:ind w:firstLine="709"/>
        <w:contextualSpacing/>
        <w:jc w:val="both"/>
        <w:rPr>
          <w:bCs/>
          <w:sz w:val="28"/>
          <w:szCs w:val="28"/>
          <w:lang w:val="kk-KZ"/>
        </w:rPr>
      </w:pPr>
      <w:r>
        <w:rPr>
          <w:bCs/>
          <w:sz w:val="28"/>
          <w:szCs w:val="28"/>
          <w:lang w:val="kk-KZ"/>
        </w:rPr>
        <w:t>Диссертациялық жұмыстың б</w:t>
      </w:r>
      <w:r w:rsidR="006868FD" w:rsidRPr="006868FD">
        <w:rPr>
          <w:bCs/>
          <w:sz w:val="28"/>
          <w:szCs w:val="28"/>
          <w:lang w:val="kk-KZ"/>
        </w:rPr>
        <w:t>ірінші бөлім</w:t>
      </w:r>
      <w:r>
        <w:rPr>
          <w:bCs/>
          <w:sz w:val="28"/>
          <w:szCs w:val="28"/>
          <w:lang w:val="kk-KZ"/>
        </w:rPr>
        <w:t>ін</w:t>
      </w:r>
      <w:r w:rsidR="006868FD" w:rsidRPr="006868FD">
        <w:rPr>
          <w:bCs/>
          <w:sz w:val="28"/>
          <w:szCs w:val="28"/>
          <w:lang w:val="kk-KZ"/>
        </w:rPr>
        <w:t xml:space="preserve">де </w:t>
      </w:r>
      <w:r w:rsidR="006868FD">
        <w:rPr>
          <w:bCs/>
          <w:sz w:val="28"/>
          <w:szCs w:val="28"/>
          <w:lang w:val="kk-KZ"/>
        </w:rPr>
        <w:t>геор</w:t>
      </w:r>
      <w:r w:rsidR="005749F4">
        <w:rPr>
          <w:bCs/>
          <w:sz w:val="28"/>
          <w:szCs w:val="28"/>
          <w:lang w:val="kk-KZ"/>
        </w:rPr>
        <w:t>адиолокацияның фундоментальды</w:t>
      </w:r>
      <w:r w:rsidR="006868FD" w:rsidRPr="006868FD">
        <w:rPr>
          <w:bCs/>
          <w:sz w:val="28"/>
          <w:szCs w:val="28"/>
          <w:lang w:val="kk-KZ"/>
        </w:rPr>
        <w:t xml:space="preserve"> негіздері көрсетілген. Электромагниттік толқындардың әртүрлі орталарда таралуы толқынның таралу жылдамдығымен, ортаның диэлектрлік өтімділігімен және сигналдың меншікті әлсіреуімен сипатталады. Таратушы антеннаны наносекундтық импульстік генератор арқылы </w:t>
      </w:r>
      <w:r w:rsidR="00031D3E">
        <w:rPr>
          <w:bCs/>
          <w:sz w:val="28"/>
          <w:szCs w:val="28"/>
          <w:lang w:val="kk-KZ"/>
        </w:rPr>
        <w:t>ауытқуы</w:t>
      </w:r>
      <w:r w:rsidR="006868FD" w:rsidRPr="006868FD">
        <w:rPr>
          <w:bCs/>
          <w:sz w:val="28"/>
          <w:szCs w:val="28"/>
          <w:lang w:val="kk-KZ"/>
        </w:rPr>
        <w:t xml:space="preserve"> нәтижесінде пайда болатын электромагниттік импульстар зондталатын ортада таралады, әлсіреуді, шашырауды және ортаның біртексіздігінде шағылысуды бастан кешіреді. Қабылдаушы антенна бұл сигналдарды қабылдайды, электромагниттік жауапты электрлік сигналға түрлендіреді, содан кейін ол сүзіледі, күшейтіледі және қабылдағыш аналогтық немесе цифрлық түрде жазылады. Алынған сигнал цифрланады және цифрлық өңдеу блогына (мүмкін компьютер) беріледі, онда сигналды бастапқы өңдеу жүзеге асырылады, кейіннен өңдеу және визуализация үшін кірістірілген жадқа жазылады.</w:t>
      </w:r>
    </w:p>
    <w:p w14:paraId="0E34180A" w14:textId="05627565" w:rsidR="005C1119" w:rsidRPr="005C1119" w:rsidRDefault="00097981" w:rsidP="002D53E1">
      <w:pPr>
        <w:ind w:firstLine="709"/>
        <w:contextualSpacing/>
        <w:jc w:val="both"/>
        <w:rPr>
          <w:bCs/>
          <w:sz w:val="28"/>
          <w:szCs w:val="28"/>
          <w:lang w:val="kk-KZ"/>
        </w:rPr>
      </w:pPr>
      <w:r>
        <w:rPr>
          <w:bCs/>
          <w:sz w:val="28"/>
          <w:szCs w:val="28"/>
          <w:lang w:val="kk-KZ"/>
        </w:rPr>
        <w:t>«</w:t>
      </w:r>
      <w:r w:rsidR="005C1119">
        <w:rPr>
          <w:bCs/>
          <w:sz w:val="28"/>
          <w:szCs w:val="28"/>
          <w:lang w:val="kk-KZ"/>
        </w:rPr>
        <w:t>Лоза-В</w:t>
      </w:r>
      <w:r>
        <w:rPr>
          <w:bCs/>
          <w:sz w:val="28"/>
          <w:szCs w:val="28"/>
          <w:lang w:val="kk-KZ"/>
        </w:rPr>
        <w:t>»</w:t>
      </w:r>
      <w:r w:rsidR="005C1119" w:rsidRPr="005C1119">
        <w:rPr>
          <w:bCs/>
          <w:sz w:val="28"/>
          <w:szCs w:val="28"/>
          <w:lang w:val="kk-KZ"/>
        </w:rPr>
        <w:t xml:space="preserve"> сериялы георадар</w:t>
      </w:r>
      <w:r>
        <w:rPr>
          <w:bCs/>
          <w:sz w:val="28"/>
          <w:szCs w:val="28"/>
          <w:lang w:val="kk-KZ"/>
        </w:rPr>
        <w:t>дың</w:t>
      </w:r>
      <w:r w:rsidR="005C1119" w:rsidRPr="005C1119">
        <w:rPr>
          <w:bCs/>
          <w:sz w:val="28"/>
          <w:szCs w:val="28"/>
          <w:lang w:val="kk-KZ"/>
        </w:rPr>
        <w:t xml:space="preserve"> блок-схемасы ұсынылған, ол келесі негізгі компоненттерден тұрады: наносекундтық импульстік генератор, стробоскопиялық қабылдағыш, төмен дисперсті кең жолақты антенна жүйесі, синхронизатор, интерфейстік модуль, компьютер, және қуат көзі.</w:t>
      </w:r>
    </w:p>
    <w:p w14:paraId="631344A1" w14:textId="076CB608" w:rsidR="00944040" w:rsidRPr="006868FD" w:rsidRDefault="005C1119" w:rsidP="002D53E1">
      <w:pPr>
        <w:ind w:firstLine="709"/>
        <w:contextualSpacing/>
        <w:jc w:val="both"/>
        <w:rPr>
          <w:bCs/>
          <w:sz w:val="28"/>
          <w:szCs w:val="28"/>
          <w:lang w:val="kk-KZ"/>
        </w:rPr>
      </w:pPr>
      <w:r w:rsidRPr="005C1119">
        <w:rPr>
          <w:bCs/>
          <w:sz w:val="28"/>
          <w:szCs w:val="28"/>
          <w:lang w:val="kk-KZ"/>
        </w:rPr>
        <w:t>«Лоза-В» георадарының тәжірибелік мәліметтерін өңдеу әдісі көрсетілген.</w:t>
      </w:r>
      <w:r w:rsidR="00E7253A">
        <w:rPr>
          <w:bCs/>
          <w:sz w:val="28"/>
          <w:szCs w:val="28"/>
          <w:lang w:val="kk-KZ"/>
        </w:rPr>
        <w:t xml:space="preserve"> </w:t>
      </w:r>
      <w:r w:rsidR="00E7253A" w:rsidRPr="00E7253A">
        <w:rPr>
          <w:bCs/>
          <w:sz w:val="28"/>
          <w:szCs w:val="28"/>
          <w:lang w:val="kk-KZ"/>
        </w:rPr>
        <w:t xml:space="preserve">Георадар зерттеуінің нәтижелері әртүрлі электрофизикалық параметрлері бар орталар арасындағы интерфейстердің шағылысуын қамтитын </w:t>
      </w:r>
      <w:r w:rsidR="00F36D13">
        <w:rPr>
          <w:bCs/>
          <w:sz w:val="28"/>
          <w:szCs w:val="28"/>
          <w:lang w:val="kk-KZ"/>
        </w:rPr>
        <w:t>георадар</w:t>
      </w:r>
      <w:r w:rsidR="00E7253A" w:rsidRPr="00E7253A">
        <w:rPr>
          <w:bCs/>
          <w:sz w:val="28"/>
          <w:szCs w:val="28"/>
          <w:lang w:val="kk-KZ"/>
        </w:rPr>
        <w:t xml:space="preserve"> профильдері (</w:t>
      </w:r>
      <w:r w:rsidR="00F36D13">
        <w:rPr>
          <w:bCs/>
          <w:sz w:val="28"/>
          <w:szCs w:val="28"/>
          <w:lang w:val="kk-KZ"/>
        </w:rPr>
        <w:t>радарограмма</w:t>
      </w:r>
      <w:r w:rsidR="00E7253A" w:rsidRPr="00E7253A">
        <w:rPr>
          <w:bCs/>
          <w:sz w:val="28"/>
          <w:szCs w:val="28"/>
          <w:lang w:val="kk-KZ"/>
        </w:rPr>
        <w:t xml:space="preserve">) болып табылады. </w:t>
      </w:r>
      <w:r w:rsidR="00F36D13">
        <w:rPr>
          <w:bCs/>
          <w:sz w:val="28"/>
          <w:szCs w:val="28"/>
          <w:lang w:val="kk-KZ"/>
        </w:rPr>
        <w:t>Радарограмма</w:t>
      </w:r>
      <w:r w:rsidR="00E7253A" w:rsidRPr="00E7253A">
        <w:rPr>
          <w:bCs/>
          <w:sz w:val="28"/>
          <w:szCs w:val="28"/>
          <w:lang w:val="kk-KZ"/>
        </w:rPr>
        <w:t xml:space="preserve"> – зондтау импульсі жіберілген сәттен бастап жазу интервалының соңына дейінгі уақыт аралығында қабылдау антеннасына келіп түскен сигналдардың (</w:t>
      </w:r>
      <w:r w:rsidR="00F96512">
        <w:rPr>
          <w:bCs/>
          <w:sz w:val="28"/>
          <w:szCs w:val="28"/>
          <w:lang w:val="kk-KZ"/>
        </w:rPr>
        <w:t>трасса</w:t>
      </w:r>
      <w:r w:rsidR="00E7253A" w:rsidRPr="00E7253A">
        <w:rPr>
          <w:bCs/>
          <w:sz w:val="28"/>
          <w:szCs w:val="28"/>
          <w:lang w:val="kk-KZ"/>
        </w:rPr>
        <w:t xml:space="preserve">) жазбаларының жиынтығы. </w:t>
      </w:r>
      <w:r w:rsidR="00F36D13">
        <w:rPr>
          <w:bCs/>
          <w:sz w:val="28"/>
          <w:szCs w:val="28"/>
          <w:lang w:val="kk-KZ"/>
        </w:rPr>
        <w:t>Радарограмма</w:t>
      </w:r>
      <w:r w:rsidR="00E7253A" w:rsidRPr="00E7253A">
        <w:rPr>
          <w:bCs/>
          <w:sz w:val="28"/>
          <w:szCs w:val="28"/>
          <w:lang w:val="kk-KZ"/>
        </w:rPr>
        <w:t xml:space="preserve">ның спектрі жылдам Фурье түрлендіру алгоритмдерімен есептеледі. </w:t>
      </w:r>
      <w:r w:rsidR="00F36D13">
        <w:rPr>
          <w:bCs/>
          <w:sz w:val="28"/>
          <w:szCs w:val="28"/>
          <w:lang w:val="kk-KZ"/>
        </w:rPr>
        <w:t>Радарограмма</w:t>
      </w:r>
      <w:r w:rsidR="00E7253A" w:rsidRPr="00E7253A">
        <w:rPr>
          <w:bCs/>
          <w:sz w:val="28"/>
          <w:szCs w:val="28"/>
          <w:lang w:val="kk-KZ"/>
        </w:rPr>
        <w:t>лардың спектрлік талдауы сигнал мен шудың арақатынасын анықтау үшін жүргізіледі.</w:t>
      </w:r>
    </w:p>
    <w:p w14:paraId="0E127BDE" w14:textId="77777777" w:rsidR="00090EB3" w:rsidRDefault="00090EB3" w:rsidP="002D53E1">
      <w:pPr>
        <w:pStyle w:val="a5"/>
        <w:spacing w:line="240" w:lineRule="auto"/>
        <w:ind w:left="0" w:firstLine="709"/>
        <w:rPr>
          <w:b/>
          <w:sz w:val="28"/>
          <w:szCs w:val="28"/>
          <w:lang w:val="kk-KZ"/>
        </w:rPr>
      </w:pPr>
    </w:p>
    <w:p w14:paraId="7626AADE" w14:textId="2886D871" w:rsidR="00090EB3" w:rsidRPr="007B57C0" w:rsidRDefault="00090EB3" w:rsidP="002D53E1">
      <w:pPr>
        <w:tabs>
          <w:tab w:val="left" w:pos="709"/>
        </w:tabs>
        <w:ind w:firstLine="709"/>
        <w:contextualSpacing/>
        <w:rPr>
          <w:b/>
          <w:sz w:val="28"/>
          <w:szCs w:val="28"/>
          <w:lang w:val="kk-KZ"/>
        </w:rPr>
      </w:pPr>
      <w:r w:rsidRPr="007B57C0">
        <w:rPr>
          <w:b/>
          <w:sz w:val="28"/>
          <w:szCs w:val="28"/>
          <w:lang w:val="kk-KZ"/>
        </w:rPr>
        <w:t>1.1 Георадиациялық зерттеулер негіздері</w:t>
      </w:r>
    </w:p>
    <w:p w14:paraId="447601D5" w14:textId="77777777" w:rsidR="00090EB3" w:rsidRPr="007B57C0" w:rsidRDefault="00090EB3" w:rsidP="002D53E1">
      <w:pPr>
        <w:tabs>
          <w:tab w:val="left" w:pos="142"/>
        </w:tabs>
        <w:ind w:firstLine="709"/>
        <w:contextualSpacing/>
        <w:jc w:val="both"/>
        <w:rPr>
          <w:sz w:val="28"/>
          <w:szCs w:val="28"/>
          <w:lang w:val="kk-KZ"/>
        </w:rPr>
      </w:pPr>
      <w:r w:rsidRPr="007B57C0">
        <w:rPr>
          <w:sz w:val="28"/>
          <w:szCs w:val="28"/>
          <w:lang w:val="kk-KZ"/>
        </w:rPr>
        <w:t>Георадиолокация – жер асты ортасын зерттеудің геофизикалық әдісі, ол георадар құрылғысымен жасалады. Георадар құрылғысы радиожиілік диапазонының кең жолақты сигналын шығарады және бұл сигналдың жер ортасындағы әртүрлі объектілерден шағылуын тіркейді.</w:t>
      </w:r>
    </w:p>
    <w:p w14:paraId="7E311387" w14:textId="1EA47350" w:rsidR="00090EB3" w:rsidRPr="007B57C0" w:rsidRDefault="00097981" w:rsidP="002D53E1">
      <w:pPr>
        <w:tabs>
          <w:tab w:val="left" w:pos="142"/>
        </w:tabs>
        <w:ind w:firstLine="709"/>
        <w:contextualSpacing/>
        <w:jc w:val="both"/>
        <w:rPr>
          <w:sz w:val="28"/>
          <w:szCs w:val="28"/>
          <w:lang w:val="kk-KZ"/>
        </w:rPr>
      </w:pPr>
      <w:r>
        <w:rPr>
          <w:sz w:val="28"/>
          <w:szCs w:val="28"/>
          <w:lang w:val="kk-KZ"/>
        </w:rPr>
        <w:t>Г</w:t>
      </w:r>
      <w:r w:rsidR="00090EB3" w:rsidRPr="007B57C0">
        <w:rPr>
          <w:sz w:val="28"/>
          <w:szCs w:val="28"/>
          <w:lang w:val="kk-KZ"/>
        </w:rPr>
        <w:t>еорадардың құрылымдық схемасы негізгі блоктардан тұрады: наносекундтық импульстік генератор; стробоскопиялық қабылдағыш; кең жолақты антенна жүйесі; синхронизатор; интерфейстік модуль; микроконтроллер (немесе компьютер); қуат көзі.</w:t>
      </w:r>
    </w:p>
    <w:p w14:paraId="3BC7295D" w14:textId="714C520D" w:rsidR="00090EB3" w:rsidRPr="007B57C0" w:rsidRDefault="00090EB3" w:rsidP="002D53E1">
      <w:pPr>
        <w:tabs>
          <w:tab w:val="left" w:pos="142"/>
        </w:tabs>
        <w:ind w:firstLine="709"/>
        <w:contextualSpacing/>
        <w:jc w:val="both"/>
        <w:rPr>
          <w:sz w:val="28"/>
          <w:szCs w:val="28"/>
          <w:lang w:val="kk-KZ"/>
        </w:rPr>
      </w:pPr>
      <w:r w:rsidRPr="007B57C0">
        <w:rPr>
          <w:sz w:val="28"/>
          <w:szCs w:val="28"/>
          <w:lang w:val="kk-KZ"/>
        </w:rPr>
        <w:t>Әртүрлі орталарда электромагниттік толқындардың таралуы толқынның таралу жылдамдығымен, ортаның диэлектрлік өткізгіштігімен, сигналдың меншікті өшуімен сипатталады (негізгі орта үшін бұл параметрлердің мәндері 1.1-кестеде келтірілген</w:t>
      </w:r>
      <w:r w:rsidR="00615078">
        <w:rPr>
          <w:sz w:val="28"/>
          <w:szCs w:val="28"/>
          <w:lang w:val="kk-KZ"/>
        </w:rPr>
        <w:t>)</w:t>
      </w:r>
      <w:r w:rsidRPr="007B57C0">
        <w:rPr>
          <w:sz w:val="28"/>
          <w:szCs w:val="28"/>
          <w:lang w:val="kk-KZ"/>
        </w:rPr>
        <w:t>.</w:t>
      </w:r>
    </w:p>
    <w:p w14:paraId="628AB06C" w14:textId="77777777" w:rsidR="00090EB3" w:rsidRDefault="00090EB3" w:rsidP="007C0776">
      <w:pPr>
        <w:tabs>
          <w:tab w:val="left" w:pos="142"/>
        </w:tabs>
        <w:ind w:firstLine="567"/>
        <w:contextualSpacing/>
        <w:jc w:val="both"/>
        <w:rPr>
          <w:sz w:val="28"/>
          <w:szCs w:val="28"/>
          <w:lang w:val="kk-KZ"/>
        </w:rPr>
      </w:pPr>
    </w:p>
    <w:p w14:paraId="7D9EFEB1" w14:textId="1461AB59" w:rsidR="00090EB3" w:rsidRPr="007B57C0" w:rsidRDefault="00090EB3" w:rsidP="002D53E1">
      <w:pPr>
        <w:tabs>
          <w:tab w:val="left" w:pos="142"/>
        </w:tabs>
        <w:contextualSpacing/>
        <w:rPr>
          <w:sz w:val="28"/>
          <w:szCs w:val="28"/>
        </w:rPr>
      </w:pPr>
      <w:r w:rsidRPr="007B57C0">
        <w:rPr>
          <w:sz w:val="28"/>
          <w:szCs w:val="28"/>
        </w:rPr>
        <w:lastRenderedPageBreak/>
        <w:t xml:space="preserve">Кесте 1.1 </w:t>
      </w:r>
      <w:r w:rsidRPr="007B57C0">
        <w:rPr>
          <w:noProof/>
          <w:sz w:val="28"/>
          <w:szCs w:val="28"/>
        </w:rPr>
        <w:t>–</w:t>
      </w:r>
      <w:r w:rsidRPr="007B57C0">
        <w:rPr>
          <w:noProof/>
          <w:sz w:val="28"/>
          <w:szCs w:val="28"/>
        </w:rPr>
        <mc:AlternateContent>
          <mc:Choice Requires="wps">
            <w:drawing>
              <wp:anchor distT="4294967294" distB="4294967294" distL="114300" distR="114300" simplePos="0" relativeHeight="251663872" behindDoc="1" locked="0" layoutInCell="1" allowOverlap="1" wp14:anchorId="7FD5082C" wp14:editId="3C42BAD1">
                <wp:simplePos x="0" y="0"/>
                <wp:positionH relativeFrom="page">
                  <wp:posOffset>4638040</wp:posOffset>
                </wp:positionH>
                <wp:positionV relativeFrom="paragraph">
                  <wp:posOffset>690244</wp:posOffset>
                </wp:positionV>
                <wp:extent cx="74295" cy="0"/>
                <wp:effectExtent l="0" t="0" r="0" b="0"/>
                <wp:wrapNone/>
                <wp:docPr id="7425" name="Прямая соединительная линия 7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 cy="0"/>
                        </a:xfrm>
                        <a:prstGeom prst="line">
                          <a:avLst/>
                        </a:prstGeom>
                        <a:noFill/>
                        <a:ln w="774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447CA6" id="Прямая соединительная линия 7425" o:spid="_x0000_s1026" style="position:absolute;z-index:-251652608;visibility:visible;mso-wrap-style:square;mso-width-percent:0;mso-height-percent:0;mso-wrap-distance-left:9pt;mso-wrap-distance-top:-6e-5mm;mso-wrap-distance-right:9pt;mso-wrap-distance-bottom:-6e-5mm;mso-position-horizontal:absolute;mso-position-horizontal-relative:page;mso-position-vertical:absolute;mso-position-vertical-relative:text;mso-width-percent:0;mso-height-percent:0;mso-width-relative:page;mso-height-relative:page" from="365.2pt,54.35pt" to="371.05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" strokeweight=".61pt">
                <w10:wrap anchorx="page"/>
              </v:line>
            </w:pict>
          </mc:Fallback>
        </mc:AlternateContent>
      </w:r>
      <w:r w:rsidRPr="007B57C0">
        <w:rPr>
          <w:sz w:val="28"/>
          <w:szCs w:val="28"/>
        </w:rPr>
        <w:t xml:space="preserve"> </w:t>
      </w:r>
      <w:r w:rsidRPr="007B57C0">
        <w:rPr>
          <w:noProof/>
          <w:sz w:val="28"/>
          <w:szCs w:val="28"/>
        </w:rPr>
        <w:t>Ортаның электрофизикалық сипаттамалары</w:t>
      </w:r>
    </w:p>
    <w:p w14:paraId="579DB5E0" w14:textId="77777777" w:rsidR="00090EB3" w:rsidRPr="002D53E1" w:rsidRDefault="00090EB3" w:rsidP="007C0776">
      <w:pPr>
        <w:tabs>
          <w:tab w:val="left" w:pos="142"/>
        </w:tabs>
        <w:ind w:firstLine="567"/>
        <w:contextualSpacing/>
        <w:jc w:val="both"/>
        <w:rPr>
          <w:noProof/>
          <w:sz w:val="16"/>
          <w:szCs w:val="16"/>
        </w:rPr>
      </w:pPr>
    </w:p>
    <w:tbl>
      <w:tblPr>
        <w:tblStyle w:val="aa"/>
        <w:tblW w:w="0" w:type="auto"/>
        <w:tblInd w:w="150" w:type="dxa"/>
        <w:tblLook w:val="04A0" w:firstRow="1" w:lastRow="0" w:firstColumn="1" w:lastColumn="0" w:noHBand="0" w:noVBand="1"/>
      </w:tblPr>
      <w:tblGrid>
        <w:gridCol w:w="2462"/>
        <w:gridCol w:w="3620"/>
        <w:gridCol w:w="3374"/>
      </w:tblGrid>
      <w:tr w:rsidR="00090EB3" w:rsidRPr="00CD7876" w14:paraId="3F9E69C8" w14:textId="77777777" w:rsidTr="002D53E1">
        <w:trPr>
          <w:trHeight w:val="618"/>
        </w:trPr>
        <w:tc>
          <w:tcPr>
            <w:tcW w:w="2462" w:type="dxa"/>
            <w:vAlign w:val="center"/>
          </w:tcPr>
          <w:p w14:paraId="585729AA" w14:textId="77777777" w:rsidR="00090EB3" w:rsidRPr="007B57C0" w:rsidRDefault="00090EB3" w:rsidP="0024193C">
            <w:pPr>
              <w:tabs>
                <w:tab w:val="left" w:pos="142"/>
              </w:tabs>
              <w:contextualSpacing/>
              <w:jc w:val="center"/>
              <w:rPr>
                <w:sz w:val="28"/>
                <w:szCs w:val="28"/>
              </w:rPr>
            </w:pPr>
            <w:r w:rsidRPr="007B57C0">
              <w:rPr>
                <w:sz w:val="28"/>
                <w:szCs w:val="28"/>
              </w:rPr>
              <w:t>Орта</w:t>
            </w:r>
          </w:p>
        </w:tc>
        <w:tc>
          <w:tcPr>
            <w:tcW w:w="3620" w:type="dxa"/>
            <w:vAlign w:val="center"/>
          </w:tcPr>
          <w:p w14:paraId="22E6500D" w14:textId="77777777" w:rsidR="00090EB3" w:rsidRPr="007B57C0" w:rsidRDefault="00090EB3" w:rsidP="007C0776">
            <w:pPr>
              <w:tabs>
                <w:tab w:val="left" w:pos="142"/>
              </w:tabs>
              <w:contextualSpacing/>
              <w:jc w:val="center"/>
              <w:rPr>
                <w:sz w:val="28"/>
                <w:szCs w:val="28"/>
              </w:rPr>
            </w:pPr>
            <w:r w:rsidRPr="007B57C0">
              <w:rPr>
                <w:sz w:val="28"/>
                <w:szCs w:val="28"/>
              </w:rPr>
              <w:t xml:space="preserve">Салыстырмалы диэлектрлік өткізгіштігі </w:t>
            </w:r>
            <w:r w:rsidRPr="007B57C0">
              <w:rPr>
                <w:sz w:val="28"/>
                <w:szCs w:val="28"/>
              </w:rPr>
              <w:sym w:font="Symbol" w:char="F065"/>
            </w:r>
          </w:p>
        </w:tc>
        <w:tc>
          <w:tcPr>
            <w:tcW w:w="3374" w:type="dxa"/>
            <w:vAlign w:val="center"/>
          </w:tcPr>
          <w:p w14:paraId="7899CEC6" w14:textId="77777777" w:rsidR="00090EB3" w:rsidRPr="007B57C0" w:rsidRDefault="00090EB3" w:rsidP="007C0776">
            <w:pPr>
              <w:tabs>
                <w:tab w:val="left" w:pos="142"/>
              </w:tabs>
              <w:contextualSpacing/>
              <w:jc w:val="both"/>
              <w:rPr>
                <w:sz w:val="28"/>
                <w:szCs w:val="28"/>
              </w:rPr>
            </w:pPr>
            <w:r w:rsidRPr="007B57C0">
              <w:rPr>
                <w:sz w:val="28"/>
                <w:szCs w:val="28"/>
              </w:rPr>
              <w:t>Толқындардың таралу жылдамдығы V, м / нс</w:t>
            </w:r>
          </w:p>
        </w:tc>
      </w:tr>
      <w:tr w:rsidR="00090EB3" w:rsidRPr="007B57C0" w14:paraId="78BF6FEF" w14:textId="77777777" w:rsidTr="002D53E1">
        <w:trPr>
          <w:trHeight w:val="309"/>
        </w:trPr>
        <w:tc>
          <w:tcPr>
            <w:tcW w:w="2462" w:type="dxa"/>
          </w:tcPr>
          <w:p w14:paraId="3B4CEE34" w14:textId="77777777" w:rsidR="00090EB3" w:rsidRPr="007B57C0" w:rsidRDefault="00090EB3" w:rsidP="007C0776">
            <w:pPr>
              <w:tabs>
                <w:tab w:val="left" w:pos="142"/>
              </w:tabs>
              <w:contextualSpacing/>
              <w:jc w:val="both"/>
              <w:rPr>
                <w:sz w:val="28"/>
                <w:szCs w:val="28"/>
              </w:rPr>
            </w:pPr>
            <w:r w:rsidRPr="007B57C0">
              <w:rPr>
                <w:sz w:val="28"/>
                <w:szCs w:val="28"/>
              </w:rPr>
              <w:t>Ауа</w:t>
            </w:r>
          </w:p>
        </w:tc>
        <w:tc>
          <w:tcPr>
            <w:tcW w:w="3620" w:type="dxa"/>
          </w:tcPr>
          <w:p w14:paraId="115B24D9" w14:textId="77777777" w:rsidR="00090EB3" w:rsidRPr="007B57C0" w:rsidRDefault="00090EB3" w:rsidP="007C0776">
            <w:pPr>
              <w:tabs>
                <w:tab w:val="left" w:pos="142"/>
                <w:tab w:val="left" w:pos="1134"/>
              </w:tabs>
              <w:contextualSpacing/>
              <w:jc w:val="center"/>
              <w:rPr>
                <w:sz w:val="28"/>
                <w:szCs w:val="28"/>
              </w:rPr>
            </w:pPr>
            <w:r w:rsidRPr="007B57C0">
              <w:rPr>
                <w:sz w:val="28"/>
                <w:szCs w:val="28"/>
              </w:rPr>
              <w:t>1</w:t>
            </w:r>
          </w:p>
        </w:tc>
        <w:tc>
          <w:tcPr>
            <w:tcW w:w="3374" w:type="dxa"/>
          </w:tcPr>
          <w:p w14:paraId="70A15825" w14:textId="77777777" w:rsidR="00090EB3" w:rsidRPr="007B57C0" w:rsidRDefault="00090EB3" w:rsidP="007C0776">
            <w:pPr>
              <w:tabs>
                <w:tab w:val="left" w:pos="142"/>
                <w:tab w:val="left" w:pos="1134"/>
              </w:tabs>
              <w:contextualSpacing/>
              <w:jc w:val="both"/>
              <w:rPr>
                <w:sz w:val="28"/>
                <w:szCs w:val="28"/>
              </w:rPr>
            </w:pPr>
            <w:r w:rsidRPr="007B57C0">
              <w:rPr>
                <w:sz w:val="28"/>
                <w:szCs w:val="28"/>
              </w:rPr>
              <w:t>0,300</w:t>
            </w:r>
          </w:p>
        </w:tc>
      </w:tr>
      <w:tr w:rsidR="00090EB3" w:rsidRPr="007B57C0" w14:paraId="20CF5340" w14:textId="77777777" w:rsidTr="002D53E1">
        <w:trPr>
          <w:trHeight w:val="326"/>
        </w:trPr>
        <w:tc>
          <w:tcPr>
            <w:tcW w:w="2462" w:type="dxa"/>
          </w:tcPr>
          <w:p w14:paraId="633624A0" w14:textId="77777777" w:rsidR="00090EB3" w:rsidRPr="007B57C0" w:rsidRDefault="00090EB3" w:rsidP="007C0776">
            <w:pPr>
              <w:tabs>
                <w:tab w:val="left" w:pos="142"/>
              </w:tabs>
              <w:contextualSpacing/>
              <w:jc w:val="both"/>
              <w:rPr>
                <w:sz w:val="28"/>
                <w:szCs w:val="28"/>
              </w:rPr>
            </w:pPr>
            <w:r w:rsidRPr="007B57C0">
              <w:rPr>
                <w:sz w:val="28"/>
                <w:szCs w:val="28"/>
              </w:rPr>
              <w:t>Ылғалды құм</w:t>
            </w:r>
          </w:p>
        </w:tc>
        <w:tc>
          <w:tcPr>
            <w:tcW w:w="3620" w:type="dxa"/>
          </w:tcPr>
          <w:p w14:paraId="2F27F142" w14:textId="77777777" w:rsidR="00090EB3" w:rsidRPr="007B57C0" w:rsidRDefault="00090EB3" w:rsidP="007C0776">
            <w:pPr>
              <w:tabs>
                <w:tab w:val="left" w:pos="142"/>
                <w:tab w:val="left" w:pos="1134"/>
              </w:tabs>
              <w:contextualSpacing/>
              <w:jc w:val="center"/>
              <w:rPr>
                <w:sz w:val="28"/>
                <w:szCs w:val="28"/>
              </w:rPr>
            </w:pPr>
            <w:r w:rsidRPr="007B57C0">
              <w:rPr>
                <w:sz w:val="28"/>
                <w:szCs w:val="28"/>
              </w:rPr>
              <w:t>20-30</w:t>
            </w:r>
          </w:p>
        </w:tc>
        <w:tc>
          <w:tcPr>
            <w:tcW w:w="3374" w:type="dxa"/>
          </w:tcPr>
          <w:p w14:paraId="2A5F305E" w14:textId="77777777" w:rsidR="00090EB3" w:rsidRPr="007B57C0" w:rsidRDefault="00090EB3" w:rsidP="007C0776">
            <w:pPr>
              <w:tabs>
                <w:tab w:val="left" w:pos="142"/>
                <w:tab w:val="left" w:pos="1134"/>
              </w:tabs>
              <w:contextualSpacing/>
              <w:jc w:val="both"/>
              <w:rPr>
                <w:sz w:val="28"/>
                <w:szCs w:val="28"/>
              </w:rPr>
            </w:pPr>
            <w:r w:rsidRPr="007B57C0">
              <w:rPr>
                <w:sz w:val="28"/>
                <w:szCs w:val="28"/>
              </w:rPr>
              <w:t>0,055-0,067</w:t>
            </w:r>
          </w:p>
        </w:tc>
      </w:tr>
      <w:tr w:rsidR="00090EB3" w:rsidRPr="007B57C0" w14:paraId="28917285" w14:textId="77777777" w:rsidTr="002D53E1">
        <w:trPr>
          <w:trHeight w:val="326"/>
        </w:trPr>
        <w:tc>
          <w:tcPr>
            <w:tcW w:w="2462" w:type="dxa"/>
          </w:tcPr>
          <w:p w14:paraId="4CB99491" w14:textId="77777777" w:rsidR="00090EB3" w:rsidRPr="007B57C0" w:rsidRDefault="00090EB3" w:rsidP="007C0776">
            <w:pPr>
              <w:tabs>
                <w:tab w:val="left" w:pos="142"/>
              </w:tabs>
              <w:contextualSpacing/>
              <w:jc w:val="both"/>
              <w:rPr>
                <w:sz w:val="28"/>
                <w:szCs w:val="28"/>
              </w:rPr>
            </w:pPr>
            <w:r w:rsidRPr="007B57C0">
              <w:rPr>
                <w:sz w:val="28"/>
                <w:szCs w:val="28"/>
              </w:rPr>
              <w:t>Құрғақ құм</w:t>
            </w:r>
          </w:p>
        </w:tc>
        <w:tc>
          <w:tcPr>
            <w:tcW w:w="3620" w:type="dxa"/>
          </w:tcPr>
          <w:p w14:paraId="0685621C" w14:textId="77777777" w:rsidR="00090EB3" w:rsidRPr="007B57C0" w:rsidRDefault="00090EB3" w:rsidP="007C0776">
            <w:pPr>
              <w:tabs>
                <w:tab w:val="left" w:pos="142"/>
                <w:tab w:val="left" w:pos="1134"/>
              </w:tabs>
              <w:contextualSpacing/>
              <w:jc w:val="center"/>
              <w:rPr>
                <w:sz w:val="28"/>
                <w:szCs w:val="28"/>
              </w:rPr>
            </w:pPr>
            <w:r w:rsidRPr="007B57C0">
              <w:rPr>
                <w:sz w:val="28"/>
                <w:szCs w:val="28"/>
              </w:rPr>
              <w:t>4-6</w:t>
            </w:r>
          </w:p>
        </w:tc>
        <w:tc>
          <w:tcPr>
            <w:tcW w:w="3374" w:type="dxa"/>
          </w:tcPr>
          <w:p w14:paraId="46118112" w14:textId="77777777" w:rsidR="00090EB3" w:rsidRPr="007B57C0" w:rsidRDefault="00090EB3" w:rsidP="007C0776">
            <w:pPr>
              <w:tabs>
                <w:tab w:val="left" w:pos="142"/>
                <w:tab w:val="left" w:pos="1134"/>
              </w:tabs>
              <w:contextualSpacing/>
              <w:jc w:val="both"/>
              <w:rPr>
                <w:sz w:val="28"/>
                <w:szCs w:val="28"/>
              </w:rPr>
            </w:pPr>
            <w:r w:rsidRPr="007B57C0">
              <w:rPr>
                <w:sz w:val="28"/>
                <w:szCs w:val="28"/>
              </w:rPr>
              <w:t>0,122-0,150</w:t>
            </w:r>
          </w:p>
        </w:tc>
      </w:tr>
      <w:tr w:rsidR="00090EB3" w:rsidRPr="007B57C0" w14:paraId="5DBAE0C7" w14:textId="77777777" w:rsidTr="002D53E1">
        <w:trPr>
          <w:trHeight w:val="326"/>
        </w:trPr>
        <w:tc>
          <w:tcPr>
            <w:tcW w:w="2462" w:type="dxa"/>
          </w:tcPr>
          <w:p w14:paraId="6EE33021" w14:textId="77777777" w:rsidR="00090EB3" w:rsidRPr="007B57C0" w:rsidRDefault="00090EB3" w:rsidP="007C0776">
            <w:pPr>
              <w:tabs>
                <w:tab w:val="left" w:pos="142"/>
              </w:tabs>
              <w:contextualSpacing/>
              <w:jc w:val="both"/>
              <w:rPr>
                <w:sz w:val="28"/>
                <w:szCs w:val="28"/>
              </w:rPr>
            </w:pPr>
            <w:r w:rsidRPr="007B57C0">
              <w:rPr>
                <w:sz w:val="28"/>
                <w:szCs w:val="28"/>
              </w:rPr>
              <w:t>Ылғалды саздақ</w:t>
            </w:r>
          </w:p>
        </w:tc>
        <w:tc>
          <w:tcPr>
            <w:tcW w:w="3620" w:type="dxa"/>
          </w:tcPr>
          <w:p w14:paraId="1CBA5DB3" w14:textId="77777777" w:rsidR="00090EB3" w:rsidRPr="007B57C0" w:rsidRDefault="00090EB3" w:rsidP="007C0776">
            <w:pPr>
              <w:tabs>
                <w:tab w:val="left" w:pos="142"/>
                <w:tab w:val="left" w:pos="1134"/>
              </w:tabs>
              <w:contextualSpacing/>
              <w:jc w:val="center"/>
              <w:rPr>
                <w:sz w:val="28"/>
                <w:szCs w:val="28"/>
              </w:rPr>
            </w:pPr>
            <w:r w:rsidRPr="007B57C0">
              <w:rPr>
                <w:sz w:val="28"/>
                <w:szCs w:val="28"/>
              </w:rPr>
              <w:t>10-20</w:t>
            </w:r>
          </w:p>
        </w:tc>
        <w:tc>
          <w:tcPr>
            <w:tcW w:w="3374" w:type="dxa"/>
          </w:tcPr>
          <w:p w14:paraId="34A94B4F" w14:textId="77777777" w:rsidR="00090EB3" w:rsidRPr="007B57C0" w:rsidRDefault="00090EB3" w:rsidP="007C0776">
            <w:pPr>
              <w:tabs>
                <w:tab w:val="left" w:pos="142"/>
                <w:tab w:val="left" w:pos="1134"/>
              </w:tabs>
              <w:contextualSpacing/>
              <w:jc w:val="both"/>
              <w:rPr>
                <w:sz w:val="28"/>
                <w:szCs w:val="28"/>
              </w:rPr>
            </w:pPr>
            <w:r w:rsidRPr="007B57C0">
              <w:rPr>
                <w:sz w:val="28"/>
                <w:szCs w:val="28"/>
              </w:rPr>
              <w:t>0,067-0,095</w:t>
            </w:r>
          </w:p>
        </w:tc>
      </w:tr>
      <w:tr w:rsidR="00090EB3" w:rsidRPr="007B57C0" w14:paraId="68CCA8BE" w14:textId="77777777" w:rsidTr="002D53E1">
        <w:trPr>
          <w:trHeight w:val="326"/>
        </w:trPr>
        <w:tc>
          <w:tcPr>
            <w:tcW w:w="2462" w:type="dxa"/>
          </w:tcPr>
          <w:p w14:paraId="654E0C48" w14:textId="77777777" w:rsidR="00090EB3" w:rsidRPr="007B57C0" w:rsidRDefault="00090EB3" w:rsidP="007C0776">
            <w:pPr>
              <w:tabs>
                <w:tab w:val="left" w:pos="142"/>
              </w:tabs>
              <w:contextualSpacing/>
              <w:jc w:val="both"/>
              <w:rPr>
                <w:sz w:val="28"/>
                <w:szCs w:val="28"/>
              </w:rPr>
            </w:pPr>
            <w:r w:rsidRPr="007B57C0">
              <w:rPr>
                <w:sz w:val="28"/>
                <w:szCs w:val="28"/>
              </w:rPr>
              <w:t>Құрғақ саздақ</w:t>
            </w:r>
          </w:p>
        </w:tc>
        <w:tc>
          <w:tcPr>
            <w:tcW w:w="3620" w:type="dxa"/>
          </w:tcPr>
          <w:p w14:paraId="7E3A05C3" w14:textId="77777777" w:rsidR="00090EB3" w:rsidRPr="007B57C0" w:rsidRDefault="00090EB3" w:rsidP="007C0776">
            <w:pPr>
              <w:tabs>
                <w:tab w:val="left" w:pos="142"/>
                <w:tab w:val="left" w:pos="1134"/>
              </w:tabs>
              <w:contextualSpacing/>
              <w:jc w:val="center"/>
              <w:rPr>
                <w:sz w:val="28"/>
                <w:szCs w:val="28"/>
              </w:rPr>
            </w:pPr>
            <w:r w:rsidRPr="007B57C0">
              <w:rPr>
                <w:sz w:val="28"/>
                <w:szCs w:val="28"/>
              </w:rPr>
              <w:t>4-6</w:t>
            </w:r>
          </w:p>
        </w:tc>
        <w:tc>
          <w:tcPr>
            <w:tcW w:w="3374" w:type="dxa"/>
          </w:tcPr>
          <w:p w14:paraId="12FC015B" w14:textId="77777777" w:rsidR="00090EB3" w:rsidRPr="007B57C0" w:rsidRDefault="00090EB3" w:rsidP="007C0776">
            <w:pPr>
              <w:tabs>
                <w:tab w:val="left" w:pos="142"/>
                <w:tab w:val="left" w:pos="1134"/>
              </w:tabs>
              <w:contextualSpacing/>
              <w:jc w:val="both"/>
              <w:rPr>
                <w:sz w:val="28"/>
                <w:szCs w:val="28"/>
              </w:rPr>
            </w:pPr>
            <w:r w:rsidRPr="007B57C0">
              <w:rPr>
                <w:sz w:val="28"/>
                <w:szCs w:val="28"/>
              </w:rPr>
              <w:t>0,122-0,150</w:t>
            </w:r>
          </w:p>
        </w:tc>
      </w:tr>
      <w:tr w:rsidR="00090EB3" w:rsidRPr="007B57C0" w14:paraId="5ED5DB69" w14:textId="77777777" w:rsidTr="002D53E1">
        <w:trPr>
          <w:trHeight w:val="309"/>
        </w:trPr>
        <w:tc>
          <w:tcPr>
            <w:tcW w:w="2462" w:type="dxa"/>
          </w:tcPr>
          <w:p w14:paraId="0E727311" w14:textId="77777777" w:rsidR="00090EB3" w:rsidRPr="007B57C0" w:rsidRDefault="00090EB3" w:rsidP="007C0776">
            <w:pPr>
              <w:tabs>
                <w:tab w:val="left" w:pos="142"/>
              </w:tabs>
              <w:contextualSpacing/>
              <w:jc w:val="both"/>
              <w:rPr>
                <w:sz w:val="28"/>
                <w:szCs w:val="28"/>
              </w:rPr>
            </w:pPr>
            <w:r w:rsidRPr="007B57C0">
              <w:rPr>
                <w:sz w:val="28"/>
                <w:szCs w:val="28"/>
              </w:rPr>
              <w:t>Ылғалды саз</w:t>
            </w:r>
          </w:p>
        </w:tc>
        <w:tc>
          <w:tcPr>
            <w:tcW w:w="3620" w:type="dxa"/>
          </w:tcPr>
          <w:p w14:paraId="57B5182F" w14:textId="77777777" w:rsidR="00090EB3" w:rsidRPr="007B57C0" w:rsidRDefault="00090EB3" w:rsidP="007C0776">
            <w:pPr>
              <w:tabs>
                <w:tab w:val="left" w:pos="142"/>
                <w:tab w:val="left" w:pos="1134"/>
              </w:tabs>
              <w:contextualSpacing/>
              <w:jc w:val="center"/>
              <w:rPr>
                <w:sz w:val="28"/>
                <w:szCs w:val="28"/>
              </w:rPr>
            </w:pPr>
            <w:r w:rsidRPr="007B57C0">
              <w:rPr>
                <w:sz w:val="28"/>
                <w:szCs w:val="28"/>
              </w:rPr>
              <w:t>19-27</w:t>
            </w:r>
          </w:p>
        </w:tc>
        <w:tc>
          <w:tcPr>
            <w:tcW w:w="3374" w:type="dxa"/>
          </w:tcPr>
          <w:p w14:paraId="596DA814" w14:textId="77777777" w:rsidR="00090EB3" w:rsidRPr="007B57C0" w:rsidRDefault="00090EB3" w:rsidP="007C0776">
            <w:pPr>
              <w:tabs>
                <w:tab w:val="left" w:pos="142"/>
                <w:tab w:val="left" w:pos="1134"/>
              </w:tabs>
              <w:contextualSpacing/>
              <w:jc w:val="both"/>
              <w:rPr>
                <w:sz w:val="28"/>
                <w:szCs w:val="28"/>
              </w:rPr>
            </w:pPr>
            <w:r w:rsidRPr="007B57C0">
              <w:rPr>
                <w:sz w:val="28"/>
                <w:szCs w:val="28"/>
              </w:rPr>
              <w:t>0,058-0,069</w:t>
            </w:r>
          </w:p>
        </w:tc>
      </w:tr>
      <w:tr w:rsidR="00090EB3" w:rsidRPr="007B57C0" w14:paraId="5BA302B2" w14:textId="77777777" w:rsidTr="002D53E1">
        <w:trPr>
          <w:trHeight w:val="326"/>
        </w:trPr>
        <w:tc>
          <w:tcPr>
            <w:tcW w:w="2462" w:type="dxa"/>
          </w:tcPr>
          <w:p w14:paraId="4D4F244F" w14:textId="77777777" w:rsidR="00090EB3" w:rsidRPr="007B57C0" w:rsidRDefault="00090EB3" w:rsidP="007C0776">
            <w:pPr>
              <w:tabs>
                <w:tab w:val="left" w:pos="142"/>
              </w:tabs>
              <w:contextualSpacing/>
              <w:jc w:val="both"/>
              <w:rPr>
                <w:sz w:val="28"/>
                <w:szCs w:val="28"/>
              </w:rPr>
            </w:pPr>
            <w:r w:rsidRPr="007B57C0">
              <w:rPr>
                <w:sz w:val="28"/>
                <w:szCs w:val="28"/>
              </w:rPr>
              <w:t>Құрғақ балшық</w:t>
            </w:r>
          </w:p>
        </w:tc>
        <w:tc>
          <w:tcPr>
            <w:tcW w:w="3620" w:type="dxa"/>
          </w:tcPr>
          <w:p w14:paraId="7030CA61" w14:textId="77777777" w:rsidR="00090EB3" w:rsidRPr="007B57C0" w:rsidRDefault="00090EB3" w:rsidP="007C0776">
            <w:pPr>
              <w:tabs>
                <w:tab w:val="left" w:pos="142"/>
                <w:tab w:val="left" w:pos="1134"/>
              </w:tabs>
              <w:contextualSpacing/>
              <w:jc w:val="center"/>
              <w:rPr>
                <w:sz w:val="28"/>
                <w:szCs w:val="28"/>
              </w:rPr>
            </w:pPr>
            <w:r w:rsidRPr="007B57C0">
              <w:rPr>
                <w:sz w:val="28"/>
                <w:szCs w:val="28"/>
              </w:rPr>
              <w:t>2-7</w:t>
            </w:r>
          </w:p>
        </w:tc>
        <w:tc>
          <w:tcPr>
            <w:tcW w:w="3374" w:type="dxa"/>
          </w:tcPr>
          <w:p w14:paraId="1AD0E9B8" w14:textId="77777777" w:rsidR="00090EB3" w:rsidRPr="007B57C0" w:rsidRDefault="00090EB3" w:rsidP="007C0776">
            <w:pPr>
              <w:tabs>
                <w:tab w:val="left" w:pos="142"/>
                <w:tab w:val="left" w:pos="1134"/>
              </w:tabs>
              <w:contextualSpacing/>
              <w:jc w:val="both"/>
              <w:rPr>
                <w:sz w:val="28"/>
                <w:szCs w:val="28"/>
              </w:rPr>
            </w:pPr>
            <w:r w:rsidRPr="007B57C0">
              <w:rPr>
                <w:sz w:val="28"/>
                <w:szCs w:val="28"/>
              </w:rPr>
              <w:t>0,113-0,212</w:t>
            </w:r>
          </w:p>
        </w:tc>
      </w:tr>
      <w:tr w:rsidR="00090EB3" w:rsidRPr="007B57C0" w14:paraId="544AE5C5" w14:textId="77777777" w:rsidTr="002D53E1">
        <w:trPr>
          <w:trHeight w:val="326"/>
        </w:trPr>
        <w:tc>
          <w:tcPr>
            <w:tcW w:w="2462" w:type="dxa"/>
          </w:tcPr>
          <w:p w14:paraId="17AB521D" w14:textId="77777777" w:rsidR="00090EB3" w:rsidRPr="007B57C0" w:rsidRDefault="00090EB3" w:rsidP="007C0776">
            <w:pPr>
              <w:tabs>
                <w:tab w:val="left" w:pos="142"/>
              </w:tabs>
              <w:contextualSpacing/>
              <w:jc w:val="both"/>
              <w:rPr>
                <w:sz w:val="28"/>
                <w:szCs w:val="28"/>
              </w:rPr>
            </w:pPr>
            <w:r w:rsidRPr="007B57C0">
              <w:rPr>
                <w:sz w:val="28"/>
                <w:szCs w:val="28"/>
              </w:rPr>
              <w:t>Торф</w:t>
            </w:r>
          </w:p>
        </w:tc>
        <w:tc>
          <w:tcPr>
            <w:tcW w:w="3620" w:type="dxa"/>
          </w:tcPr>
          <w:p w14:paraId="2279E825" w14:textId="77777777" w:rsidR="00090EB3" w:rsidRPr="007B57C0" w:rsidRDefault="00090EB3" w:rsidP="007C0776">
            <w:pPr>
              <w:tabs>
                <w:tab w:val="left" w:pos="142"/>
                <w:tab w:val="left" w:pos="1134"/>
              </w:tabs>
              <w:contextualSpacing/>
              <w:jc w:val="center"/>
              <w:rPr>
                <w:sz w:val="28"/>
                <w:szCs w:val="28"/>
              </w:rPr>
            </w:pPr>
            <w:r w:rsidRPr="007B57C0">
              <w:rPr>
                <w:sz w:val="28"/>
                <w:szCs w:val="28"/>
              </w:rPr>
              <w:t>50-78</w:t>
            </w:r>
          </w:p>
        </w:tc>
        <w:tc>
          <w:tcPr>
            <w:tcW w:w="3374" w:type="dxa"/>
          </w:tcPr>
          <w:p w14:paraId="39CBA377" w14:textId="77777777" w:rsidR="00090EB3" w:rsidRPr="007B57C0" w:rsidRDefault="00090EB3" w:rsidP="007C0776">
            <w:pPr>
              <w:tabs>
                <w:tab w:val="left" w:pos="142"/>
                <w:tab w:val="left" w:pos="1134"/>
              </w:tabs>
              <w:contextualSpacing/>
              <w:jc w:val="both"/>
              <w:rPr>
                <w:sz w:val="28"/>
                <w:szCs w:val="28"/>
              </w:rPr>
            </w:pPr>
            <w:r w:rsidRPr="007B57C0">
              <w:rPr>
                <w:sz w:val="28"/>
                <w:szCs w:val="28"/>
              </w:rPr>
              <w:t>0,034-0,042</w:t>
            </w:r>
          </w:p>
        </w:tc>
      </w:tr>
      <w:tr w:rsidR="00090EB3" w:rsidRPr="007B57C0" w14:paraId="74C803EA" w14:textId="77777777" w:rsidTr="002D53E1">
        <w:trPr>
          <w:trHeight w:val="326"/>
        </w:trPr>
        <w:tc>
          <w:tcPr>
            <w:tcW w:w="2462" w:type="dxa"/>
          </w:tcPr>
          <w:p w14:paraId="585D92BA" w14:textId="77777777" w:rsidR="00090EB3" w:rsidRPr="007B57C0" w:rsidRDefault="00090EB3" w:rsidP="007C0776">
            <w:pPr>
              <w:tabs>
                <w:tab w:val="left" w:pos="142"/>
              </w:tabs>
              <w:contextualSpacing/>
              <w:jc w:val="both"/>
              <w:rPr>
                <w:sz w:val="28"/>
                <w:szCs w:val="28"/>
              </w:rPr>
            </w:pPr>
            <w:r w:rsidRPr="007B57C0">
              <w:rPr>
                <w:sz w:val="28"/>
                <w:szCs w:val="28"/>
              </w:rPr>
              <w:t>Гранит</w:t>
            </w:r>
          </w:p>
        </w:tc>
        <w:tc>
          <w:tcPr>
            <w:tcW w:w="3620" w:type="dxa"/>
          </w:tcPr>
          <w:p w14:paraId="18D2D372" w14:textId="77777777" w:rsidR="00090EB3" w:rsidRPr="007B57C0" w:rsidRDefault="00090EB3" w:rsidP="007C0776">
            <w:pPr>
              <w:tabs>
                <w:tab w:val="left" w:pos="142"/>
                <w:tab w:val="left" w:pos="1134"/>
              </w:tabs>
              <w:contextualSpacing/>
              <w:jc w:val="center"/>
              <w:rPr>
                <w:sz w:val="28"/>
                <w:szCs w:val="28"/>
              </w:rPr>
            </w:pPr>
            <w:r w:rsidRPr="007B57C0">
              <w:rPr>
                <w:sz w:val="28"/>
                <w:szCs w:val="28"/>
              </w:rPr>
              <w:t>9</w:t>
            </w:r>
          </w:p>
        </w:tc>
        <w:tc>
          <w:tcPr>
            <w:tcW w:w="3374" w:type="dxa"/>
          </w:tcPr>
          <w:p w14:paraId="6B068923" w14:textId="77777777" w:rsidR="00090EB3" w:rsidRPr="007B57C0" w:rsidRDefault="00090EB3" w:rsidP="007C0776">
            <w:pPr>
              <w:tabs>
                <w:tab w:val="left" w:pos="142"/>
                <w:tab w:val="left" w:pos="1134"/>
              </w:tabs>
              <w:contextualSpacing/>
              <w:jc w:val="both"/>
              <w:rPr>
                <w:sz w:val="28"/>
                <w:szCs w:val="28"/>
              </w:rPr>
            </w:pPr>
            <w:r w:rsidRPr="007B57C0">
              <w:rPr>
                <w:sz w:val="28"/>
                <w:szCs w:val="28"/>
              </w:rPr>
              <w:t>0,100</w:t>
            </w:r>
          </w:p>
        </w:tc>
      </w:tr>
      <w:tr w:rsidR="00090EB3" w:rsidRPr="007B57C0" w14:paraId="5DA5C8A5" w14:textId="77777777" w:rsidTr="002D53E1">
        <w:trPr>
          <w:trHeight w:val="326"/>
        </w:trPr>
        <w:tc>
          <w:tcPr>
            <w:tcW w:w="2462" w:type="dxa"/>
          </w:tcPr>
          <w:p w14:paraId="384B201E" w14:textId="77777777" w:rsidR="00090EB3" w:rsidRPr="007B57C0" w:rsidRDefault="00090EB3" w:rsidP="007C0776">
            <w:pPr>
              <w:tabs>
                <w:tab w:val="left" w:pos="142"/>
              </w:tabs>
              <w:contextualSpacing/>
              <w:jc w:val="both"/>
              <w:rPr>
                <w:sz w:val="28"/>
                <w:szCs w:val="28"/>
              </w:rPr>
            </w:pPr>
            <w:r w:rsidRPr="007B57C0">
              <w:rPr>
                <w:sz w:val="28"/>
                <w:szCs w:val="28"/>
              </w:rPr>
              <w:t>Құрғақ бетон</w:t>
            </w:r>
          </w:p>
        </w:tc>
        <w:tc>
          <w:tcPr>
            <w:tcW w:w="3620" w:type="dxa"/>
          </w:tcPr>
          <w:p w14:paraId="351BFF55" w14:textId="77777777" w:rsidR="00090EB3" w:rsidRPr="007B57C0" w:rsidRDefault="00090EB3" w:rsidP="007C0776">
            <w:pPr>
              <w:tabs>
                <w:tab w:val="left" w:pos="142"/>
                <w:tab w:val="left" w:pos="1134"/>
              </w:tabs>
              <w:contextualSpacing/>
              <w:jc w:val="center"/>
              <w:rPr>
                <w:sz w:val="28"/>
                <w:szCs w:val="28"/>
              </w:rPr>
            </w:pPr>
            <w:r w:rsidRPr="007B57C0">
              <w:rPr>
                <w:sz w:val="28"/>
                <w:szCs w:val="28"/>
              </w:rPr>
              <w:t>3-7</w:t>
            </w:r>
          </w:p>
        </w:tc>
        <w:tc>
          <w:tcPr>
            <w:tcW w:w="3374" w:type="dxa"/>
          </w:tcPr>
          <w:p w14:paraId="0E1F30F4" w14:textId="77777777" w:rsidR="00090EB3" w:rsidRPr="007B57C0" w:rsidRDefault="00090EB3" w:rsidP="007C0776">
            <w:pPr>
              <w:tabs>
                <w:tab w:val="left" w:pos="142"/>
                <w:tab w:val="left" w:pos="1134"/>
              </w:tabs>
              <w:contextualSpacing/>
              <w:jc w:val="both"/>
              <w:rPr>
                <w:sz w:val="28"/>
                <w:szCs w:val="28"/>
              </w:rPr>
            </w:pPr>
            <w:r w:rsidRPr="007B57C0">
              <w:rPr>
                <w:sz w:val="28"/>
                <w:szCs w:val="28"/>
              </w:rPr>
              <w:t>0,090-0,113</w:t>
            </w:r>
          </w:p>
        </w:tc>
      </w:tr>
      <w:tr w:rsidR="00090EB3" w:rsidRPr="007B57C0" w14:paraId="3AFAF04C" w14:textId="77777777" w:rsidTr="002D53E1">
        <w:trPr>
          <w:trHeight w:val="326"/>
        </w:trPr>
        <w:tc>
          <w:tcPr>
            <w:tcW w:w="2462" w:type="dxa"/>
          </w:tcPr>
          <w:p w14:paraId="3C0F5123" w14:textId="77777777" w:rsidR="00090EB3" w:rsidRPr="007B57C0" w:rsidRDefault="00090EB3" w:rsidP="007C0776">
            <w:pPr>
              <w:tabs>
                <w:tab w:val="left" w:pos="142"/>
              </w:tabs>
              <w:contextualSpacing/>
              <w:jc w:val="both"/>
              <w:rPr>
                <w:sz w:val="28"/>
                <w:szCs w:val="28"/>
              </w:rPr>
            </w:pPr>
            <w:r w:rsidRPr="007B57C0">
              <w:rPr>
                <w:sz w:val="28"/>
                <w:szCs w:val="28"/>
              </w:rPr>
              <w:t>Құрғақ асфальт</w:t>
            </w:r>
          </w:p>
        </w:tc>
        <w:tc>
          <w:tcPr>
            <w:tcW w:w="3620" w:type="dxa"/>
          </w:tcPr>
          <w:p w14:paraId="32A87479" w14:textId="77777777" w:rsidR="00090EB3" w:rsidRPr="007B57C0" w:rsidRDefault="00090EB3" w:rsidP="007C0776">
            <w:pPr>
              <w:tabs>
                <w:tab w:val="left" w:pos="142"/>
                <w:tab w:val="left" w:pos="1134"/>
              </w:tabs>
              <w:contextualSpacing/>
              <w:jc w:val="center"/>
              <w:rPr>
                <w:sz w:val="28"/>
                <w:szCs w:val="28"/>
              </w:rPr>
            </w:pPr>
            <w:r w:rsidRPr="007B57C0">
              <w:rPr>
                <w:sz w:val="28"/>
                <w:szCs w:val="28"/>
              </w:rPr>
              <w:t>3-6</w:t>
            </w:r>
          </w:p>
        </w:tc>
        <w:tc>
          <w:tcPr>
            <w:tcW w:w="3374" w:type="dxa"/>
          </w:tcPr>
          <w:p w14:paraId="038907C0" w14:textId="77777777" w:rsidR="00090EB3" w:rsidRPr="007B57C0" w:rsidRDefault="00090EB3" w:rsidP="007C0776">
            <w:pPr>
              <w:tabs>
                <w:tab w:val="left" w:pos="142"/>
                <w:tab w:val="left" w:pos="1134"/>
              </w:tabs>
              <w:contextualSpacing/>
              <w:jc w:val="both"/>
              <w:rPr>
                <w:sz w:val="28"/>
                <w:szCs w:val="28"/>
              </w:rPr>
            </w:pPr>
            <w:r w:rsidRPr="007B57C0">
              <w:rPr>
                <w:sz w:val="28"/>
                <w:szCs w:val="28"/>
              </w:rPr>
              <w:t>0,122-0,173</w:t>
            </w:r>
          </w:p>
        </w:tc>
      </w:tr>
      <w:tr w:rsidR="00090EB3" w:rsidRPr="007B57C0" w14:paraId="77164FE5" w14:textId="77777777" w:rsidTr="002D53E1">
        <w:trPr>
          <w:trHeight w:val="309"/>
        </w:trPr>
        <w:tc>
          <w:tcPr>
            <w:tcW w:w="2462" w:type="dxa"/>
          </w:tcPr>
          <w:p w14:paraId="47E15925" w14:textId="77777777" w:rsidR="00090EB3" w:rsidRPr="007B57C0" w:rsidRDefault="00090EB3" w:rsidP="007C0776">
            <w:pPr>
              <w:tabs>
                <w:tab w:val="left" w:pos="142"/>
              </w:tabs>
              <w:contextualSpacing/>
              <w:jc w:val="both"/>
              <w:rPr>
                <w:sz w:val="28"/>
                <w:szCs w:val="28"/>
              </w:rPr>
            </w:pPr>
            <w:r w:rsidRPr="007B57C0">
              <w:rPr>
                <w:sz w:val="28"/>
                <w:szCs w:val="28"/>
              </w:rPr>
              <w:t>Тұщы мұз</w:t>
            </w:r>
          </w:p>
        </w:tc>
        <w:tc>
          <w:tcPr>
            <w:tcW w:w="3620" w:type="dxa"/>
          </w:tcPr>
          <w:p w14:paraId="2B25A980" w14:textId="77777777" w:rsidR="00090EB3" w:rsidRPr="007B57C0" w:rsidRDefault="00090EB3" w:rsidP="007C0776">
            <w:pPr>
              <w:tabs>
                <w:tab w:val="left" w:pos="142"/>
                <w:tab w:val="left" w:pos="1134"/>
              </w:tabs>
              <w:contextualSpacing/>
              <w:jc w:val="center"/>
              <w:rPr>
                <w:sz w:val="28"/>
                <w:szCs w:val="28"/>
              </w:rPr>
            </w:pPr>
            <w:r w:rsidRPr="007B57C0">
              <w:rPr>
                <w:sz w:val="28"/>
                <w:szCs w:val="28"/>
              </w:rPr>
              <w:t>4</w:t>
            </w:r>
          </w:p>
        </w:tc>
        <w:tc>
          <w:tcPr>
            <w:tcW w:w="3374" w:type="dxa"/>
          </w:tcPr>
          <w:p w14:paraId="5EE44ACC" w14:textId="77777777" w:rsidR="00090EB3" w:rsidRPr="007B57C0" w:rsidRDefault="00090EB3" w:rsidP="007C0776">
            <w:pPr>
              <w:tabs>
                <w:tab w:val="left" w:pos="142"/>
                <w:tab w:val="left" w:pos="1134"/>
              </w:tabs>
              <w:contextualSpacing/>
              <w:jc w:val="both"/>
              <w:rPr>
                <w:sz w:val="28"/>
                <w:szCs w:val="28"/>
              </w:rPr>
            </w:pPr>
            <w:r w:rsidRPr="007B57C0">
              <w:rPr>
                <w:sz w:val="28"/>
                <w:szCs w:val="28"/>
              </w:rPr>
              <w:t>0,150</w:t>
            </w:r>
          </w:p>
        </w:tc>
      </w:tr>
      <w:tr w:rsidR="00090EB3" w:rsidRPr="007B57C0" w14:paraId="7F1C96AD" w14:textId="77777777" w:rsidTr="002D53E1">
        <w:trPr>
          <w:trHeight w:val="326"/>
        </w:trPr>
        <w:tc>
          <w:tcPr>
            <w:tcW w:w="2462" w:type="dxa"/>
          </w:tcPr>
          <w:p w14:paraId="2E03F197" w14:textId="77777777" w:rsidR="00090EB3" w:rsidRPr="007B57C0" w:rsidRDefault="00090EB3" w:rsidP="007C0776">
            <w:pPr>
              <w:tabs>
                <w:tab w:val="left" w:pos="142"/>
              </w:tabs>
              <w:contextualSpacing/>
              <w:jc w:val="both"/>
              <w:rPr>
                <w:sz w:val="28"/>
                <w:szCs w:val="28"/>
              </w:rPr>
            </w:pPr>
            <w:r w:rsidRPr="007B57C0">
              <w:rPr>
                <w:sz w:val="28"/>
                <w:szCs w:val="28"/>
              </w:rPr>
              <w:t>Тұщы су</w:t>
            </w:r>
          </w:p>
        </w:tc>
        <w:tc>
          <w:tcPr>
            <w:tcW w:w="3620" w:type="dxa"/>
          </w:tcPr>
          <w:p w14:paraId="6857E8D2" w14:textId="77777777" w:rsidR="00090EB3" w:rsidRPr="007B57C0" w:rsidRDefault="00090EB3" w:rsidP="007C0776">
            <w:pPr>
              <w:tabs>
                <w:tab w:val="left" w:pos="142"/>
                <w:tab w:val="left" w:pos="1134"/>
              </w:tabs>
              <w:contextualSpacing/>
              <w:jc w:val="center"/>
              <w:rPr>
                <w:sz w:val="28"/>
                <w:szCs w:val="28"/>
              </w:rPr>
            </w:pPr>
            <w:r w:rsidRPr="007B57C0">
              <w:rPr>
                <w:sz w:val="28"/>
                <w:szCs w:val="28"/>
              </w:rPr>
              <w:t>81</w:t>
            </w:r>
          </w:p>
        </w:tc>
        <w:tc>
          <w:tcPr>
            <w:tcW w:w="3374" w:type="dxa"/>
          </w:tcPr>
          <w:p w14:paraId="0F8BBE9F" w14:textId="77777777" w:rsidR="00090EB3" w:rsidRPr="007B57C0" w:rsidRDefault="00090EB3" w:rsidP="007C0776">
            <w:pPr>
              <w:tabs>
                <w:tab w:val="left" w:pos="142"/>
                <w:tab w:val="left" w:pos="1134"/>
              </w:tabs>
              <w:contextualSpacing/>
              <w:jc w:val="both"/>
              <w:rPr>
                <w:sz w:val="28"/>
                <w:szCs w:val="28"/>
              </w:rPr>
            </w:pPr>
            <w:r w:rsidRPr="007B57C0">
              <w:rPr>
                <w:sz w:val="28"/>
                <w:szCs w:val="28"/>
              </w:rPr>
              <w:t>0,033</w:t>
            </w:r>
          </w:p>
        </w:tc>
      </w:tr>
    </w:tbl>
    <w:p w14:paraId="06CD5E8A" w14:textId="77777777" w:rsidR="00090EB3" w:rsidRPr="007B57C0" w:rsidRDefault="00090EB3" w:rsidP="007C0776">
      <w:pPr>
        <w:pStyle w:val="a7"/>
        <w:tabs>
          <w:tab w:val="left" w:pos="142"/>
        </w:tabs>
        <w:ind w:left="0" w:firstLine="567"/>
        <w:contextualSpacing/>
        <w:rPr>
          <w:rFonts w:ascii="Times New Roman" w:hAnsi="Times New Roman" w:cs="Times New Roman"/>
          <w:b/>
          <w:sz w:val="28"/>
          <w:szCs w:val="28"/>
        </w:rPr>
      </w:pPr>
    </w:p>
    <w:p w14:paraId="0FB098FF" w14:textId="691832A8" w:rsidR="00090EB3" w:rsidRDefault="00090EB3" w:rsidP="002D53E1">
      <w:pPr>
        <w:pStyle w:val="a7"/>
        <w:tabs>
          <w:tab w:val="left" w:pos="142"/>
          <w:tab w:val="left" w:pos="9331"/>
        </w:tabs>
        <w:ind w:left="0" w:right="-2" w:firstLine="709"/>
        <w:contextualSpacing/>
        <w:rPr>
          <w:rFonts w:ascii="Times New Roman" w:eastAsiaTheme="minorHAnsi" w:hAnsi="Times New Roman" w:cs="Times New Roman"/>
          <w:sz w:val="28"/>
          <w:szCs w:val="28"/>
        </w:rPr>
      </w:pPr>
      <w:r w:rsidRPr="007B57C0">
        <w:rPr>
          <w:rFonts w:ascii="Times New Roman" w:eastAsiaTheme="minorHAnsi" w:hAnsi="Times New Roman" w:cs="Times New Roman"/>
          <w:sz w:val="28"/>
          <w:szCs w:val="28"/>
          <w:lang w:val="kk-KZ"/>
        </w:rPr>
        <w:t>З</w:t>
      </w:r>
      <w:r w:rsidRPr="007B57C0">
        <w:rPr>
          <w:rFonts w:ascii="Times New Roman" w:eastAsiaTheme="minorHAnsi" w:hAnsi="Times New Roman" w:cs="Times New Roman"/>
          <w:sz w:val="28"/>
          <w:szCs w:val="28"/>
        </w:rPr>
        <w:t xml:space="preserve">ерттеудің максималды тереңдігіне </w:t>
      </w:r>
      <w:r w:rsidRPr="007B57C0">
        <w:rPr>
          <w:rFonts w:ascii="Times New Roman" w:eastAsiaTheme="minorHAnsi" w:hAnsi="Times New Roman" w:cs="Times New Roman"/>
          <w:sz w:val="28"/>
          <w:szCs w:val="28"/>
          <w:lang w:val="kk-KZ"/>
        </w:rPr>
        <w:t>м</w:t>
      </w:r>
      <w:r w:rsidRPr="007B57C0">
        <w:rPr>
          <w:rFonts w:ascii="Times New Roman" w:eastAsiaTheme="minorHAnsi" w:hAnsi="Times New Roman" w:cs="Times New Roman"/>
          <w:sz w:val="28"/>
          <w:szCs w:val="28"/>
        </w:rPr>
        <w:t>енш</w:t>
      </w:r>
      <w:r w:rsidRPr="007B57C0">
        <w:rPr>
          <w:rFonts w:ascii="Times New Roman" w:eastAsiaTheme="minorHAnsi" w:hAnsi="Times New Roman" w:cs="Times New Roman"/>
          <w:sz w:val="28"/>
          <w:szCs w:val="28"/>
          <w:lang w:val="kk-KZ"/>
        </w:rPr>
        <w:t>ікті өшу</w:t>
      </w:r>
      <w:r w:rsidRPr="007B57C0">
        <w:rPr>
          <w:rFonts w:ascii="Times New Roman" w:eastAsiaTheme="minorHAnsi" w:hAnsi="Times New Roman" w:cs="Times New Roman"/>
          <w:sz w:val="28"/>
          <w:szCs w:val="28"/>
        </w:rPr>
        <w:t xml:space="preserve"> айтарлықтай әсер етеді. Бұл </w:t>
      </w:r>
      <w:r w:rsidR="00A865A2" w:rsidRPr="007B57C0">
        <w:rPr>
          <w:rFonts w:ascii="Times New Roman" w:eastAsiaTheme="minorHAnsi" w:hAnsi="Times New Roman" w:cs="Times New Roman"/>
          <w:sz w:val="28"/>
          <w:szCs w:val="28"/>
          <w:lang w:val="kk-KZ"/>
        </w:rPr>
        <w:t>т</w:t>
      </w:r>
      <w:r w:rsidRPr="007B57C0">
        <w:rPr>
          <w:rFonts w:ascii="Times New Roman" w:eastAsiaTheme="minorHAnsi" w:hAnsi="Times New Roman" w:cs="Times New Roman"/>
          <w:sz w:val="28"/>
          <w:szCs w:val="28"/>
        </w:rPr>
        <w:t>аратқыш антенна</w:t>
      </w:r>
      <w:r w:rsidRPr="007B57C0">
        <w:rPr>
          <w:rFonts w:ascii="Times New Roman" w:eastAsiaTheme="minorHAnsi" w:hAnsi="Times New Roman" w:cs="Times New Roman"/>
          <w:sz w:val="28"/>
          <w:szCs w:val="28"/>
          <w:lang w:val="kk-KZ"/>
        </w:rPr>
        <w:t xml:space="preserve"> </w:t>
      </w:r>
      <w:r w:rsidRPr="007B57C0">
        <w:rPr>
          <w:rFonts w:ascii="Times New Roman" w:eastAsiaTheme="minorHAnsi" w:hAnsi="Times New Roman" w:cs="Times New Roman"/>
          <w:sz w:val="28"/>
          <w:szCs w:val="28"/>
        </w:rPr>
        <w:t xml:space="preserve">шығаратын сигналдың тасымалдаушы жиілігіне байланысты. Электромагниттік толқындардың ортадағы таралу жылдамдығы </w:t>
      </w:r>
      <w:r w:rsidRPr="007B57C0">
        <w:rPr>
          <w:rFonts w:ascii="Times New Roman" w:eastAsiaTheme="minorHAnsi" w:hAnsi="Times New Roman" w:cs="Times New Roman"/>
          <w:sz w:val="28"/>
          <w:szCs w:val="28"/>
          <w:lang w:val="kk-KZ"/>
        </w:rPr>
        <w:t xml:space="preserve">келесі </w:t>
      </w:r>
      <w:r w:rsidR="00C31C46">
        <w:rPr>
          <w:rFonts w:ascii="Times New Roman" w:eastAsiaTheme="minorHAnsi" w:hAnsi="Times New Roman" w:cs="Times New Roman"/>
          <w:sz w:val="28"/>
          <w:szCs w:val="28"/>
          <w:lang w:val="kk-KZ"/>
        </w:rPr>
        <w:t>(1</w:t>
      </w:r>
      <w:r w:rsidR="00850E12">
        <w:rPr>
          <w:rFonts w:ascii="Times New Roman" w:eastAsiaTheme="minorHAnsi" w:hAnsi="Times New Roman" w:cs="Times New Roman"/>
          <w:sz w:val="28"/>
          <w:szCs w:val="28"/>
          <w:lang w:val="kk-KZ"/>
        </w:rPr>
        <w:t>.1</w:t>
      </w:r>
      <w:r w:rsidR="00C31C46">
        <w:rPr>
          <w:rFonts w:ascii="Times New Roman" w:eastAsiaTheme="minorHAnsi" w:hAnsi="Times New Roman" w:cs="Times New Roman"/>
          <w:sz w:val="28"/>
          <w:szCs w:val="28"/>
          <w:lang w:val="kk-KZ"/>
        </w:rPr>
        <w:t xml:space="preserve">) </w:t>
      </w:r>
      <w:r w:rsidRPr="007B57C0">
        <w:rPr>
          <w:rFonts w:ascii="Times New Roman" w:eastAsiaTheme="minorHAnsi" w:hAnsi="Times New Roman" w:cs="Times New Roman"/>
          <w:sz w:val="28"/>
          <w:szCs w:val="28"/>
        </w:rPr>
        <w:t>формуламен анықталады</w:t>
      </w:r>
    </w:p>
    <w:p w14:paraId="7510938D" w14:textId="77777777" w:rsidR="00547DC8" w:rsidRPr="007B57C0" w:rsidRDefault="00547DC8" w:rsidP="007C0776">
      <w:pPr>
        <w:pStyle w:val="a7"/>
        <w:tabs>
          <w:tab w:val="left" w:pos="142"/>
          <w:tab w:val="left" w:pos="9331"/>
        </w:tabs>
        <w:ind w:left="0" w:right="-2" w:firstLine="567"/>
        <w:contextualSpacing/>
        <w:rPr>
          <w:rFonts w:ascii="Times New Roman" w:eastAsiaTheme="minorHAnsi" w:hAnsi="Times New Roman" w:cs="Times New Roman"/>
          <w:sz w:val="28"/>
          <w:szCs w:val="28"/>
        </w:rPr>
      </w:pPr>
    </w:p>
    <w:p w14:paraId="04EA1F58" w14:textId="72D0837C" w:rsidR="00090EB3" w:rsidRDefault="00090EB3" w:rsidP="007C0776">
      <w:pPr>
        <w:pStyle w:val="a7"/>
        <w:tabs>
          <w:tab w:val="left" w:pos="0"/>
          <w:tab w:val="left" w:pos="142"/>
        </w:tabs>
        <w:ind w:left="0" w:right="64" w:firstLine="567"/>
        <w:contextualSpacing/>
        <w:jc w:val="right"/>
        <w:rPr>
          <w:rFonts w:ascii="Times New Roman" w:hAnsi="Times New Roman" w:cs="Times New Roman"/>
          <w:sz w:val="28"/>
          <w:szCs w:val="28"/>
          <w:lang w:val="kk-KZ"/>
        </w:rPr>
      </w:pPr>
      <w:r w:rsidRPr="007B57C0">
        <w:rPr>
          <w:rFonts w:ascii="Times New Roman" w:hAnsi="Times New Roman" w:cs="Times New Roman"/>
          <w:sz w:val="28"/>
          <w:szCs w:val="28"/>
        </w:rPr>
        <w:tab/>
      </w:r>
      <w:r w:rsidRPr="007B57C0">
        <w:rPr>
          <w:rFonts w:ascii="Times New Roman" w:hAnsi="Times New Roman" w:cs="Times New Roman"/>
          <w:sz w:val="28"/>
          <w:szCs w:val="28"/>
        </w:rPr>
        <w:tab/>
      </w:r>
      <w:r w:rsidRPr="007B57C0">
        <w:rPr>
          <w:rFonts w:ascii="Times New Roman" w:hAnsi="Times New Roman" w:cs="Times New Roman"/>
          <w:sz w:val="28"/>
          <w:szCs w:val="28"/>
        </w:rPr>
        <w:tab/>
      </w:r>
      <w:r w:rsidRPr="007B57C0">
        <w:rPr>
          <w:rFonts w:ascii="Times New Roman" w:hAnsi="Times New Roman" w:cs="Times New Roman"/>
          <w:sz w:val="28"/>
          <w:szCs w:val="28"/>
        </w:rPr>
        <w:tab/>
      </w:r>
      <w:r w:rsidRPr="007B57C0">
        <w:rPr>
          <w:rFonts w:ascii="Times New Roman" w:hAnsi="Times New Roman" w:cs="Times New Roman"/>
          <w:sz w:val="28"/>
          <w:szCs w:val="28"/>
        </w:rPr>
        <w:tab/>
      </w:r>
      <m:oMath>
        <m:r>
          <w:rPr>
            <w:rFonts w:ascii="Cambria Math" w:hAnsi="Cambria Math" w:cs="Times New Roman"/>
            <w:sz w:val="28"/>
            <w:szCs w:val="28"/>
          </w:rPr>
          <m:t>V=</m:t>
        </m:r>
        <m:f>
          <m:fPr>
            <m:ctrlPr>
              <w:rPr>
                <w:rFonts w:ascii="Cambria Math" w:hAnsi="Cambria Math" w:cs="Times New Roman"/>
                <w:i/>
                <w:sz w:val="28"/>
                <w:szCs w:val="28"/>
              </w:rPr>
            </m:ctrlPr>
          </m:fPr>
          <m:num>
            <m:r>
              <w:rPr>
                <w:rFonts w:ascii="Cambria Math" w:hAnsi="Cambria Math" w:cs="Times New Roman"/>
                <w:sz w:val="28"/>
                <w:szCs w:val="28"/>
              </w:rPr>
              <m:t>с</m:t>
            </m:r>
          </m:num>
          <m:den>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0</m:t>
                    </m:r>
                  </m:sub>
                </m:sSub>
              </m:e>
            </m:rad>
          </m:den>
        </m:f>
      </m:oMath>
      <w:r w:rsidRPr="007B57C0">
        <w:rPr>
          <w:rFonts w:ascii="Times New Roman" w:hAnsi="Times New Roman" w:cs="Times New Roman"/>
          <w:sz w:val="28"/>
          <w:szCs w:val="28"/>
        </w:rPr>
        <w:t xml:space="preserve">, </w:t>
      </w:r>
      <w:r w:rsidRPr="007B57C0">
        <w:rPr>
          <w:rFonts w:ascii="Times New Roman" w:hAnsi="Times New Roman" w:cs="Times New Roman"/>
          <w:sz w:val="28"/>
          <w:szCs w:val="28"/>
        </w:rPr>
        <w:tab/>
      </w:r>
      <w:r w:rsidRPr="007B57C0">
        <w:rPr>
          <w:rFonts w:ascii="Times New Roman" w:hAnsi="Times New Roman" w:cs="Times New Roman"/>
          <w:sz w:val="28"/>
          <w:szCs w:val="28"/>
        </w:rPr>
        <w:tab/>
      </w:r>
      <w:r w:rsidRPr="007B57C0">
        <w:rPr>
          <w:rFonts w:ascii="Times New Roman" w:hAnsi="Times New Roman" w:cs="Times New Roman"/>
          <w:sz w:val="28"/>
          <w:szCs w:val="28"/>
        </w:rPr>
        <w:tab/>
      </w:r>
      <w:r w:rsidR="00547DC8">
        <w:rPr>
          <w:rFonts w:ascii="Times New Roman" w:hAnsi="Times New Roman" w:cs="Times New Roman"/>
          <w:sz w:val="28"/>
          <w:szCs w:val="28"/>
        </w:rPr>
        <w:tab/>
      </w:r>
      <w:r w:rsidR="00547DC8">
        <w:rPr>
          <w:rFonts w:ascii="Times New Roman" w:hAnsi="Times New Roman" w:cs="Times New Roman"/>
          <w:sz w:val="28"/>
          <w:szCs w:val="28"/>
        </w:rPr>
        <w:tab/>
      </w:r>
      <w:r w:rsidR="00547DC8">
        <w:rPr>
          <w:rFonts w:ascii="Times New Roman" w:hAnsi="Times New Roman" w:cs="Times New Roman"/>
          <w:sz w:val="28"/>
          <w:szCs w:val="28"/>
        </w:rPr>
        <w:tab/>
      </w:r>
      <w:r w:rsidR="00547DC8">
        <w:rPr>
          <w:rFonts w:ascii="Times New Roman" w:hAnsi="Times New Roman" w:cs="Times New Roman"/>
          <w:sz w:val="28"/>
          <w:szCs w:val="28"/>
        </w:rPr>
        <w:tab/>
      </w:r>
      <w:r w:rsidR="00547DC8">
        <w:rPr>
          <w:rFonts w:ascii="Times New Roman" w:hAnsi="Times New Roman" w:cs="Times New Roman"/>
          <w:sz w:val="28"/>
          <w:szCs w:val="28"/>
        </w:rPr>
        <w:tab/>
      </w:r>
      <w:r w:rsidR="00547DC8">
        <w:rPr>
          <w:rFonts w:ascii="Times New Roman" w:hAnsi="Times New Roman" w:cs="Times New Roman"/>
          <w:sz w:val="28"/>
          <w:szCs w:val="28"/>
        </w:rPr>
        <w:tab/>
      </w:r>
      <w:r w:rsidR="00547DC8">
        <w:rPr>
          <w:rFonts w:ascii="Times New Roman" w:hAnsi="Times New Roman" w:cs="Times New Roman"/>
          <w:sz w:val="28"/>
          <w:szCs w:val="28"/>
        </w:rPr>
        <w:tab/>
      </w:r>
      <w:r w:rsidR="00547DC8">
        <w:rPr>
          <w:rFonts w:ascii="Times New Roman" w:hAnsi="Times New Roman" w:cs="Times New Roman"/>
          <w:sz w:val="28"/>
          <w:szCs w:val="28"/>
        </w:rPr>
        <w:tab/>
      </w:r>
      <w:r w:rsidRPr="007B57C0">
        <w:rPr>
          <w:rFonts w:ascii="Times New Roman" w:hAnsi="Times New Roman" w:cs="Times New Roman"/>
          <w:sz w:val="28"/>
          <w:szCs w:val="28"/>
        </w:rPr>
        <w:tab/>
      </w:r>
      <w:r w:rsidRPr="007B57C0">
        <w:rPr>
          <w:rFonts w:ascii="Times New Roman" w:hAnsi="Times New Roman" w:cs="Times New Roman"/>
          <w:sz w:val="28"/>
          <w:szCs w:val="28"/>
        </w:rPr>
        <w:tab/>
      </w:r>
      <w:r w:rsidRPr="007B57C0">
        <w:rPr>
          <w:rFonts w:ascii="Times New Roman" w:hAnsi="Times New Roman" w:cs="Times New Roman"/>
          <w:sz w:val="28"/>
          <w:szCs w:val="28"/>
          <w:lang w:val="kk-KZ"/>
        </w:rPr>
        <w:t>(1.1)</w:t>
      </w:r>
    </w:p>
    <w:p w14:paraId="5A0AB9E5" w14:textId="77777777" w:rsidR="00547DC8" w:rsidRPr="007B57C0" w:rsidRDefault="00547DC8" w:rsidP="007C0776">
      <w:pPr>
        <w:pStyle w:val="a7"/>
        <w:tabs>
          <w:tab w:val="left" w:pos="0"/>
          <w:tab w:val="left" w:pos="142"/>
        </w:tabs>
        <w:ind w:left="0" w:right="64" w:firstLine="567"/>
        <w:contextualSpacing/>
        <w:jc w:val="right"/>
        <w:rPr>
          <w:rFonts w:ascii="Times New Roman" w:hAnsi="Times New Roman" w:cs="Times New Roman"/>
          <w:sz w:val="28"/>
          <w:szCs w:val="28"/>
          <w:lang w:val="kk-KZ"/>
        </w:rPr>
      </w:pPr>
    </w:p>
    <w:p w14:paraId="01F72D9B" w14:textId="77777777" w:rsidR="002D53E1" w:rsidRDefault="00090EB3" w:rsidP="007C0776">
      <w:pPr>
        <w:pStyle w:val="a7"/>
        <w:tabs>
          <w:tab w:val="left" w:pos="142"/>
        </w:tabs>
        <w:ind w:left="0" w:right="-2" w:firstLine="0"/>
        <w:contextualSpacing/>
        <w:rPr>
          <w:rFonts w:ascii="Times New Roman" w:hAnsi="Times New Roman" w:cs="Times New Roman"/>
          <w:sz w:val="28"/>
          <w:szCs w:val="28"/>
          <w:lang w:val="ru-RU"/>
        </w:rPr>
      </w:pPr>
      <w:r w:rsidRPr="007B57C0">
        <w:rPr>
          <w:rFonts w:ascii="Times New Roman" w:hAnsi="Times New Roman" w:cs="Times New Roman"/>
          <w:sz w:val="28"/>
          <w:szCs w:val="28"/>
          <w:lang w:val="kk-KZ"/>
        </w:rPr>
        <w:t>мұнда</w:t>
      </w:r>
      <w:r w:rsidRPr="007B57C0">
        <w:rPr>
          <w:rFonts w:ascii="Times New Roman" w:hAnsi="Times New Roman" w:cs="Times New Roman"/>
          <w:sz w:val="28"/>
          <w:szCs w:val="28"/>
        </w:rPr>
        <w:t xml:space="preserve"> </w:t>
      </w:r>
      <w:r w:rsidRPr="007B57C0">
        <w:rPr>
          <w:rFonts w:ascii="Times New Roman" w:hAnsi="Times New Roman" w:cs="Times New Roman"/>
          <w:i/>
          <w:sz w:val="28"/>
          <w:szCs w:val="28"/>
          <w:lang w:val="kk-KZ"/>
        </w:rPr>
        <w:t xml:space="preserve">с – </w:t>
      </w:r>
      <w:r w:rsidRPr="007B57C0">
        <w:rPr>
          <w:rFonts w:ascii="Times New Roman" w:hAnsi="Times New Roman" w:cs="Times New Roman"/>
          <w:sz w:val="28"/>
          <w:szCs w:val="28"/>
        </w:rPr>
        <w:t>жарық жылдамдығы, 0,3 м/нс;</w:t>
      </w:r>
    </w:p>
    <w:p w14:paraId="24C128FE" w14:textId="690FE367" w:rsidR="00090EB3" w:rsidRPr="007B57C0" w:rsidRDefault="00F565FC" w:rsidP="00850E12">
      <w:pPr>
        <w:pStyle w:val="a7"/>
        <w:tabs>
          <w:tab w:val="left" w:pos="142"/>
        </w:tabs>
        <w:ind w:left="0" w:right="-2" w:firstLine="798"/>
        <w:contextualSpacing/>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0</m:t>
            </m:r>
          </m:sub>
        </m:sSub>
      </m:oMath>
      <w:r w:rsidR="00090EB3" w:rsidRPr="007B57C0">
        <w:rPr>
          <w:rFonts w:ascii="Times New Roman" w:hAnsi="Times New Roman" w:cs="Times New Roman"/>
          <w:i/>
          <w:sz w:val="28"/>
          <w:szCs w:val="28"/>
          <w:vertAlign w:val="subscript"/>
          <w:lang w:val="kk-KZ"/>
        </w:rPr>
        <w:t xml:space="preserve"> </w:t>
      </w:r>
      <w:r w:rsidR="00090EB3" w:rsidRPr="007B57C0">
        <w:rPr>
          <w:rFonts w:ascii="Times New Roman" w:hAnsi="Times New Roman" w:cs="Times New Roman"/>
          <w:sz w:val="28"/>
          <w:szCs w:val="28"/>
        </w:rPr>
        <w:t xml:space="preserve">– ортаның салыстырмалы </w:t>
      </w:r>
      <w:r w:rsidR="00090EB3" w:rsidRPr="007B57C0">
        <w:rPr>
          <w:rFonts w:ascii="Times New Roman" w:hAnsi="Times New Roman" w:cs="Times New Roman"/>
          <w:sz w:val="28"/>
          <w:szCs w:val="28"/>
          <w:lang w:val="kk-KZ"/>
        </w:rPr>
        <w:t xml:space="preserve">диэлектрлік </w:t>
      </w:r>
      <w:r w:rsidR="00090EB3" w:rsidRPr="007B57C0">
        <w:rPr>
          <w:rFonts w:ascii="Times New Roman" w:hAnsi="Times New Roman" w:cs="Times New Roman"/>
          <w:sz w:val="28"/>
          <w:szCs w:val="28"/>
        </w:rPr>
        <w:t>өткізгіштігі.</w:t>
      </w:r>
    </w:p>
    <w:p w14:paraId="214E70B1" w14:textId="798786D1" w:rsidR="00090EB3" w:rsidRDefault="00090EB3" w:rsidP="002D53E1">
      <w:pPr>
        <w:tabs>
          <w:tab w:val="left" w:pos="567"/>
          <w:tab w:val="left" w:pos="1134"/>
        </w:tabs>
        <w:ind w:firstLine="709"/>
        <w:contextualSpacing/>
        <w:jc w:val="both"/>
        <w:rPr>
          <w:rFonts w:eastAsia="Georgia"/>
          <w:sz w:val="28"/>
          <w:szCs w:val="28"/>
          <w:lang w:val="kk-KZ"/>
        </w:rPr>
      </w:pPr>
      <w:r w:rsidRPr="007B57C0">
        <w:rPr>
          <w:rFonts w:eastAsia="Georgia"/>
          <w:sz w:val="28"/>
          <w:szCs w:val="28"/>
          <w:lang w:val="kk-KZ"/>
        </w:rPr>
        <w:t xml:space="preserve">Наносекундтық импульстер генераторының </w:t>
      </w:r>
      <w:r w:rsidR="009A160F">
        <w:rPr>
          <w:rFonts w:eastAsia="Georgia"/>
          <w:sz w:val="28"/>
          <w:szCs w:val="28"/>
          <w:lang w:val="kk-KZ"/>
        </w:rPr>
        <w:t>ауытқуы</w:t>
      </w:r>
      <w:r w:rsidRPr="007B57C0">
        <w:rPr>
          <w:rFonts w:eastAsia="Georgia"/>
          <w:sz w:val="28"/>
          <w:szCs w:val="28"/>
          <w:lang w:val="kk-KZ"/>
        </w:rPr>
        <w:t xml:space="preserve"> нәтижесінде таратқыш антенналарда пайда болатын электромагниттік импульстер ортадағы </w:t>
      </w:r>
      <w:r w:rsidR="006C65D0">
        <w:rPr>
          <w:rFonts w:eastAsia="Georgia"/>
          <w:sz w:val="28"/>
          <w:szCs w:val="28"/>
          <w:lang w:val="kk-KZ"/>
        </w:rPr>
        <w:t>әртектілік</w:t>
      </w:r>
      <w:r w:rsidRPr="007B57C0">
        <w:rPr>
          <w:rFonts w:eastAsia="Georgia"/>
          <w:sz w:val="28"/>
          <w:szCs w:val="28"/>
          <w:lang w:val="kk-KZ"/>
        </w:rPr>
        <w:t xml:space="preserve"> өшуді, шашырауды және шағылысуды сынай отырып, зондталатын ортада таралады. Қабылдау антеннасы осы сигналдарды қабылдайды, электромагниттік жауапты электрлік сигналға түрлендіреді, содан кейін сүзіледі, күшейтіледі және қабылдағышпен аналогтық немесе цифрлық түрде тіркеліп жазылады. Алынған сигнал цифрланып, цифрлық өңдеу блогына (компьютер) беріледі, онда сигналды алғашқы өңдеу, кейіннен өңдеу және визуалдау үшін кірістірілген жадқа жазу жүргізіледі.</w:t>
      </w:r>
    </w:p>
    <w:p w14:paraId="25DF2FCE" w14:textId="7E39B3D8" w:rsidR="00850E12" w:rsidRPr="007B57C0" w:rsidRDefault="00850E12" w:rsidP="002D53E1">
      <w:pPr>
        <w:tabs>
          <w:tab w:val="left" w:pos="567"/>
          <w:tab w:val="left" w:pos="1134"/>
        </w:tabs>
        <w:ind w:firstLine="709"/>
        <w:contextualSpacing/>
        <w:jc w:val="both"/>
        <w:rPr>
          <w:rFonts w:eastAsia="Georgia"/>
          <w:sz w:val="28"/>
          <w:szCs w:val="28"/>
          <w:lang w:val="kk-KZ"/>
        </w:rPr>
      </w:pPr>
      <w:r w:rsidRPr="007B57C0">
        <w:rPr>
          <w:sz w:val="28"/>
          <w:szCs w:val="28"/>
          <w:lang w:val="kk-KZ"/>
        </w:rPr>
        <w:t xml:space="preserve">Құрылғының генератор бөлігі 75 және 150 МГц жиіліктерінде генераторлық антеннада зондтау импульстерінің </w:t>
      </w:r>
      <w:r>
        <w:rPr>
          <w:sz w:val="28"/>
          <w:szCs w:val="28"/>
          <w:lang w:val="kk-KZ"/>
        </w:rPr>
        <w:t>ауытқуын</w:t>
      </w:r>
      <w:r w:rsidRPr="007B57C0">
        <w:rPr>
          <w:sz w:val="28"/>
          <w:szCs w:val="28"/>
          <w:lang w:val="kk-KZ"/>
        </w:rPr>
        <w:t xml:space="preserve"> қамтамасыз етеді.</w:t>
      </w:r>
    </w:p>
    <w:p w14:paraId="5945F6AA" w14:textId="77777777" w:rsidR="00090EB3" w:rsidRPr="007B57C0" w:rsidRDefault="00090EB3" w:rsidP="007C0776">
      <w:pPr>
        <w:framePr w:w="4962" w:hSpace="180" w:wrap="around" w:vAnchor="text" w:hAnchor="page" w:x="3767" w:y="72"/>
        <w:tabs>
          <w:tab w:val="left" w:pos="142"/>
        </w:tabs>
        <w:ind w:firstLine="567"/>
        <w:contextualSpacing/>
        <w:jc w:val="both"/>
        <w:rPr>
          <w:sz w:val="28"/>
          <w:szCs w:val="28"/>
        </w:rPr>
      </w:pPr>
      <w:r w:rsidRPr="007B57C0">
        <w:rPr>
          <w:sz w:val="28"/>
          <w:szCs w:val="28"/>
        </w:rPr>
        <w:object w:dxaOrig="3015" w:dyaOrig="2565" w14:anchorId="655083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47pt" o:ole="">
            <v:imagedata r:id="rId14" o:title="" cropbottom="12766f" cropleft="937f"/>
          </v:shape>
          <o:OLEObject Type="Embed" ProgID="CorelDraw.Graphic.8" ShapeID="_x0000_i1025" DrawAspect="Content" ObjectID="_1747226725" r:id="rId15"/>
        </w:object>
      </w:r>
    </w:p>
    <w:p w14:paraId="6C14B2B8" w14:textId="5CEA3A34" w:rsidR="00090EB3" w:rsidRPr="007B57C0" w:rsidRDefault="00090EB3" w:rsidP="007C0776">
      <w:pPr>
        <w:tabs>
          <w:tab w:val="left" w:pos="142"/>
        </w:tabs>
        <w:ind w:firstLine="567"/>
        <w:contextualSpacing/>
        <w:jc w:val="both"/>
        <w:rPr>
          <w:sz w:val="28"/>
          <w:szCs w:val="28"/>
        </w:rPr>
      </w:pPr>
    </w:p>
    <w:p w14:paraId="71192A50" w14:textId="56C74956" w:rsidR="00090EB3" w:rsidRPr="007B57C0" w:rsidRDefault="00090EB3" w:rsidP="007C0776">
      <w:pPr>
        <w:tabs>
          <w:tab w:val="left" w:pos="142"/>
        </w:tabs>
        <w:ind w:firstLine="567"/>
        <w:contextualSpacing/>
        <w:jc w:val="both"/>
        <w:rPr>
          <w:sz w:val="28"/>
          <w:szCs w:val="28"/>
        </w:rPr>
      </w:pPr>
    </w:p>
    <w:p w14:paraId="6D79276F" w14:textId="6C83CC97" w:rsidR="00090EB3" w:rsidRPr="007B57C0" w:rsidRDefault="00090EB3" w:rsidP="007C0776">
      <w:pPr>
        <w:tabs>
          <w:tab w:val="left" w:pos="142"/>
        </w:tabs>
        <w:ind w:firstLine="567"/>
        <w:contextualSpacing/>
        <w:jc w:val="both"/>
        <w:rPr>
          <w:sz w:val="28"/>
          <w:szCs w:val="28"/>
        </w:rPr>
      </w:pPr>
    </w:p>
    <w:p w14:paraId="5BEACE93" w14:textId="077A1D3B" w:rsidR="00090EB3" w:rsidRPr="007B57C0" w:rsidRDefault="00090EB3" w:rsidP="007C0776">
      <w:pPr>
        <w:tabs>
          <w:tab w:val="left" w:pos="142"/>
        </w:tabs>
        <w:ind w:firstLine="567"/>
        <w:contextualSpacing/>
        <w:jc w:val="both"/>
        <w:rPr>
          <w:sz w:val="28"/>
          <w:szCs w:val="28"/>
        </w:rPr>
      </w:pPr>
    </w:p>
    <w:p w14:paraId="5A03C3FA" w14:textId="77777777" w:rsidR="00090EB3" w:rsidRPr="007B57C0" w:rsidRDefault="00090EB3" w:rsidP="007C0776">
      <w:pPr>
        <w:tabs>
          <w:tab w:val="left" w:pos="142"/>
        </w:tabs>
        <w:ind w:firstLine="567"/>
        <w:contextualSpacing/>
        <w:jc w:val="both"/>
        <w:rPr>
          <w:sz w:val="28"/>
          <w:szCs w:val="28"/>
          <w:lang w:val="kk-KZ"/>
        </w:rPr>
      </w:pPr>
    </w:p>
    <w:p w14:paraId="5D824135" w14:textId="44FF5946" w:rsidR="00090EB3" w:rsidRPr="007B57C0" w:rsidRDefault="00090EB3" w:rsidP="007C0776">
      <w:pPr>
        <w:tabs>
          <w:tab w:val="left" w:pos="142"/>
        </w:tabs>
        <w:ind w:firstLine="567"/>
        <w:contextualSpacing/>
        <w:jc w:val="center"/>
        <w:rPr>
          <w:sz w:val="28"/>
          <w:szCs w:val="28"/>
          <w:lang w:val="kk-KZ"/>
        </w:rPr>
      </w:pPr>
    </w:p>
    <w:p w14:paraId="690C83F7" w14:textId="77777777" w:rsidR="00090EB3" w:rsidRPr="007B57C0" w:rsidRDefault="00090EB3" w:rsidP="007C0776">
      <w:pPr>
        <w:tabs>
          <w:tab w:val="left" w:pos="142"/>
        </w:tabs>
        <w:ind w:firstLine="567"/>
        <w:contextualSpacing/>
        <w:jc w:val="center"/>
        <w:rPr>
          <w:sz w:val="28"/>
          <w:szCs w:val="28"/>
          <w:lang w:val="kk-KZ"/>
        </w:rPr>
      </w:pPr>
    </w:p>
    <w:p w14:paraId="202F8249" w14:textId="747C90AC" w:rsidR="00090EB3" w:rsidRPr="007B57C0" w:rsidRDefault="00090EB3" w:rsidP="007C0776">
      <w:pPr>
        <w:tabs>
          <w:tab w:val="left" w:pos="142"/>
        </w:tabs>
        <w:ind w:firstLine="567"/>
        <w:contextualSpacing/>
        <w:jc w:val="center"/>
        <w:rPr>
          <w:sz w:val="28"/>
          <w:szCs w:val="28"/>
          <w:lang w:val="kk-KZ"/>
        </w:rPr>
      </w:pPr>
    </w:p>
    <w:p w14:paraId="59A5DF0B" w14:textId="77777777" w:rsidR="00090EB3" w:rsidRPr="007B57C0" w:rsidRDefault="00090EB3" w:rsidP="007C0776">
      <w:pPr>
        <w:tabs>
          <w:tab w:val="left" w:pos="142"/>
        </w:tabs>
        <w:ind w:firstLine="567"/>
        <w:contextualSpacing/>
        <w:jc w:val="center"/>
        <w:rPr>
          <w:sz w:val="28"/>
          <w:szCs w:val="28"/>
          <w:lang w:val="kk-KZ"/>
        </w:rPr>
      </w:pPr>
    </w:p>
    <w:p w14:paraId="4B6A8F7F" w14:textId="1A75FC3A" w:rsidR="00090EB3" w:rsidRPr="007B57C0" w:rsidRDefault="00090EB3" w:rsidP="007C0776">
      <w:pPr>
        <w:tabs>
          <w:tab w:val="left" w:pos="142"/>
        </w:tabs>
        <w:ind w:firstLine="567"/>
        <w:contextualSpacing/>
        <w:jc w:val="center"/>
        <w:rPr>
          <w:sz w:val="28"/>
          <w:szCs w:val="28"/>
          <w:lang w:val="kk-KZ"/>
        </w:rPr>
      </w:pPr>
    </w:p>
    <w:p w14:paraId="520FE78F" w14:textId="201C2A9B" w:rsidR="00090EB3" w:rsidRPr="007B57C0" w:rsidRDefault="00850E12" w:rsidP="00850E12">
      <w:pPr>
        <w:tabs>
          <w:tab w:val="left" w:pos="142"/>
        </w:tabs>
        <w:contextualSpacing/>
        <w:jc w:val="center"/>
        <w:rPr>
          <w:sz w:val="28"/>
          <w:szCs w:val="28"/>
          <w:lang w:val="kk-KZ"/>
        </w:rPr>
      </w:pPr>
      <w:r>
        <w:rPr>
          <w:sz w:val="28"/>
          <w:szCs w:val="28"/>
          <w:lang w:val="kk-KZ"/>
        </w:rPr>
        <w:t xml:space="preserve">Сурет </w:t>
      </w:r>
      <w:r w:rsidR="00090EB3" w:rsidRPr="007B57C0">
        <w:rPr>
          <w:sz w:val="28"/>
          <w:szCs w:val="28"/>
          <w:lang w:val="kk-KZ"/>
        </w:rPr>
        <w:t>1.1</w:t>
      </w:r>
      <w:r w:rsidR="0024193C">
        <w:rPr>
          <w:sz w:val="28"/>
          <w:szCs w:val="28"/>
          <w:lang w:val="kk-KZ"/>
        </w:rPr>
        <w:t xml:space="preserve"> </w:t>
      </w:r>
      <w:r w:rsidR="00090EB3" w:rsidRPr="007B57C0">
        <w:rPr>
          <w:sz w:val="28"/>
          <w:szCs w:val="28"/>
          <w:lang w:val="kk-KZ"/>
        </w:rPr>
        <w:t>– Тербелістерді зондтау сигналы</w:t>
      </w:r>
    </w:p>
    <w:p w14:paraId="47332C6B" w14:textId="1CA82E04" w:rsidR="00090EB3" w:rsidRPr="007B57C0" w:rsidRDefault="00090EB3" w:rsidP="007C0776">
      <w:pPr>
        <w:tabs>
          <w:tab w:val="left" w:pos="142"/>
        </w:tabs>
        <w:ind w:firstLine="567"/>
        <w:contextualSpacing/>
        <w:jc w:val="center"/>
        <w:rPr>
          <w:sz w:val="28"/>
          <w:szCs w:val="28"/>
          <w:lang w:val="kk-KZ"/>
        </w:rPr>
      </w:pPr>
    </w:p>
    <w:p w14:paraId="42DB66C5" w14:textId="725A63B3" w:rsidR="00090EB3" w:rsidRPr="007B57C0" w:rsidRDefault="00090EB3" w:rsidP="00850E12">
      <w:pPr>
        <w:tabs>
          <w:tab w:val="left" w:pos="142"/>
        </w:tabs>
        <w:ind w:firstLine="709"/>
        <w:contextualSpacing/>
        <w:jc w:val="both"/>
        <w:rPr>
          <w:sz w:val="28"/>
          <w:szCs w:val="28"/>
          <w:lang w:val="kk-KZ"/>
        </w:rPr>
      </w:pPr>
      <w:r w:rsidRPr="007B57C0">
        <w:rPr>
          <w:sz w:val="28"/>
          <w:szCs w:val="28"/>
          <w:lang w:val="kk-KZ"/>
        </w:rPr>
        <w:t>Зондтау сигналы 1,5 тербеліс периодына ие (1.1-сурет). Импульстердің сәулелену жиілігі – 10 КГц. Зондтау импульсінің орталық жиілігінің өзгеруі әртүрлі ұзындықтағы антенналардың қосылуына байланысты жүзеге асырылады. Антенналардың жалпы ұзындығы ауадағы толқын ұзындығының 1/2 еселігі болуы керек. 75 МГц жиіліктегі антенна аралығы 2 метр (</w:t>
      </w:r>
      <w:r w:rsidRPr="007B57C0">
        <w:rPr>
          <w:b/>
          <w:sz w:val="28"/>
          <w:szCs w:val="28"/>
        </w:rPr>
        <w:sym w:font="Symbol" w:char="F06C"/>
      </w:r>
      <w:r w:rsidRPr="007B57C0">
        <w:rPr>
          <w:sz w:val="28"/>
          <w:szCs w:val="28"/>
          <w:lang w:val="kk-KZ"/>
        </w:rPr>
        <w:t xml:space="preserve">= </w:t>
      </w:r>
      <w:smartTag w:uri="urn:schemas-microsoft-com:office:smarttags" w:element="metricconverter">
        <w:smartTagPr>
          <w:attr w:name="ProductID" w:val="4 м"/>
        </w:smartTagPr>
        <w:r w:rsidRPr="007B57C0">
          <w:rPr>
            <w:sz w:val="28"/>
            <w:szCs w:val="28"/>
            <w:lang w:val="kk-KZ"/>
          </w:rPr>
          <w:t>4 м</w:t>
        </w:r>
      </w:smartTag>
      <w:r w:rsidRPr="007B57C0">
        <w:rPr>
          <w:sz w:val="28"/>
          <w:szCs w:val="28"/>
          <w:lang w:val="kk-KZ"/>
        </w:rPr>
        <w:t xml:space="preserve">.), ал 150 МГц жиілікте - </w:t>
      </w:r>
      <w:smartTag w:uri="urn:schemas-microsoft-com:office:smarttags" w:element="metricconverter">
        <w:smartTagPr>
          <w:attr w:name="ProductID" w:val="1 метр"/>
        </w:smartTagPr>
        <w:r w:rsidRPr="007B57C0">
          <w:rPr>
            <w:sz w:val="28"/>
            <w:szCs w:val="28"/>
            <w:lang w:val="kk-KZ"/>
          </w:rPr>
          <w:t>1 метр</w:t>
        </w:r>
      </w:smartTag>
      <w:r w:rsidRPr="007B57C0">
        <w:rPr>
          <w:sz w:val="28"/>
          <w:szCs w:val="28"/>
          <w:lang w:val="kk-KZ"/>
        </w:rPr>
        <w:t xml:space="preserve"> (</w:t>
      </w:r>
      <w:r w:rsidRPr="007B57C0">
        <w:rPr>
          <w:b/>
          <w:sz w:val="28"/>
          <w:szCs w:val="28"/>
        </w:rPr>
        <w:sym w:font="Symbol" w:char="F06C"/>
      </w:r>
      <w:r w:rsidRPr="007B57C0">
        <w:rPr>
          <w:sz w:val="28"/>
          <w:szCs w:val="28"/>
          <w:lang w:val="kk-KZ"/>
        </w:rPr>
        <w:t xml:space="preserve">= </w:t>
      </w:r>
      <w:smartTag w:uri="urn:schemas-microsoft-com:office:smarttags" w:element="metricconverter">
        <w:smartTagPr>
          <w:attr w:name="ProductID" w:val="2 м"/>
        </w:smartTagPr>
        <w:r w:rsidRPr="007B57C0">
          <w:rPr>
            <w:sz w:val="28"/>
            <w:szCs w:val="28"/>
            <w:lang w:val="kk-KZ"/>
          </w:rPr>
          <w:t>2 м</w:t>
        </w:r>
      </w:smartTag>
      <w:r w:rsidRPr="007B57C0">
        <w:rPr>
          <w:sz w:val="28"/>
          <w:szCs w:val="28"/>
          <w:lang w:val="kk-KZ"/>
        </w:rPr>
        <w:t>.)</w:t>
      </w:r>
      <w:r w:rsidR="00850E12">
        <w:rPr>
          <w:sz w:val="28"/>
          <w:szCs w:val="28"/>
          <w:lang w:val="kk-KZ"/>
        </w:rPr>
        <w:t>:</w:t>
      </w:r>
    </w:p>
    <w:p w14:paraId="7602684F" w14:textId="3184B677" w:rsidR="00090EB3" w:rsidRPr="007B57C0" w:rsidRDefault="00090EB3" w:rsidP="00850E12">
      <w:pPr>
        <w:pStyle w:val="a5"/>
        <w:widowControl w:val="0"/>
        <w:numPr>
          <w:ilvl w:val="0"/>
          <w:numId w:val="12"/>
        </w:numPr>
        <w:tabs>
          <w:tab w:val="clear" w:pos="360"/>
          <w:tab w:val="left" w:pos="0"/>
          <w:tab w:val="left" w:pos="142"/>
          <w:tab w:val="left" w:pos="993"/>
        </w:tabs>
        <w:autoSpaceDE w:val="0"/>
        <w:autoSpaceDN w:val="0"/>
        <w:spacing w:line="240" w:lineRule="auto"/>
        <w:ind w:left="0" w:firstLine="709"/>
        <w:rPr>
          <w:sz w:val="28"/>
          <w:szCs w:val="28"/>
          <w:lang w:val="kk-KZ"/>
        </w:rPr>
      </w:pPr>
      <w:r w:rsidRPr="007B57C0">
        <w:rPr>
          <w:sz w:val="28"/>
          <w:szCs w:val="28"/>
          <w:lang w:val="kk-KZ"/>
        </w:rPr>
        <w:t>Құрылғының өлшеуіш бөлігі қабылдау антеннасынан шағылысқан толқындарды тіркеуді, автоматты түрде арттыруды уақытша басқаруды, сигналды сынауды және цифрлауды қамтамасыз етеді. Өлшеу нәтижесі осциллограф дисплейінде көрсетіледі және "notebook" түріндегі компьютердің қатты дискісіне жазылады.</w:t>
      </w:r>
    </w:p>
    <w:p w14:paraId="5568893F" w14:textId="439D6337" w:rsidR="00090EB3" w:rsidRPr="007B57C0" w:rsidRDefault="00090EB3" w:rsidP="00850E12">
      <w:pPr>
        <w:pStyle w:val="a5"/>
        <w:widowControl w:val="0"/>
        <w:numPr>
          <w:ilvl w:val="0"/>
          <w:numId w:val="12"/>
        </w:numPr>
        <w:tabs>
          <w:tab w:val="clear" w:pos="360"/>
          <w:tab w:val="left" w:pos="0"/>
          <w:tab w:val="left" w:pos="142"/>
          <w:tab w:val="left" w:pos="993"/>
        </w:tabs>
        <w:autoSpaceDE w:val="0"/>
        <w:autoSpaceDN w:val="0"/>
        <w:spacing w:line="240" w:lineRule="auto"/>
        <w:ind w:left="0" w:firstLine="709"/>
        <w:rPr>
          <w:sz w:val="28"/>
          <w:szCs w:val="28"/>
          <w:lang w:val="kk-KZ"/>
        </w:rPr>
      </w:pPr>
      <w:r w:rsidRPr="007B57C0">
        <w:rPr>
          <w:sz w:val="28"/>
          <w:szCs w:val="28"/>
          <w:lang w:val="kk-KZ"/>
        </w:rPr>
        <w:t xml:space="preserve">Сигналды сынау басқару және синхрондау блогымен қамтамасыз етіледі. Осылайша, бір радаротрасса 512 импульсті сәулелендіру және сынамалаудан кейін алынады. </w:t>
      </w:r>
      <w:r w:rsidR="00270D37" w:rsidRPr="007B57C0">
        <w:rPr>
          <w:sz w:val="28"/>
          <w:szCs w:val="28"/>
          <w:lang w:val="kk-KZ"/>
        </w:rPr>
        <w:t>1.2</w:t>
      </w:r>
      <w:r w:rsidR="00850E12">
        <w:rPr>
          <w:sz w:val="28"/>
          <w:szCs w:val="28"/>
          <w:lang w:val="kk-KZ"/>
        </w:rPr>
        <w:t>-</w:t>
      </w:r>
      <w:r w:rsidR="00270D37" w:rsidRPr="007B57C0">
        <w:rPr>
          <w:sz w:val="28"/>
          <w:szCs w:val="28"/>
          <w:lang w:val="kk-KZ"/>
        </w:rPr>
        <w:t>с</w:t>
      </w:r>
      <w:r w:rsidRPr="007B57C0">
        <w:rPr>
          <w:sz w:val="28"/>
          <w:szCs w:val="28"/>
          <w:lang w:val="kk-KZ"/>
        </w:rPr>
        <w:t>урет</w:t>
      </w:r>
      <w:r w:rsidR="00270D37" w:rsidRPr="007B57C0">
        <w:rPr>
          <w:sz w:val="28"/>
          <w:szCs w:val="28"/>
          <w:lang w:val="kk-KZ"/>
        </w:rPr>
        <w:t>те</w:t>
      </w:r>
      <w:r w:rsidRPr="007B57C0">
        <w:rPr>
          <w:sz w:val="28"/>
          <w:szCs w:val="28"/>
          <w:lang w:val="kk-KZ"/>
        </w:rPr>
        <w:t xml:space="preserve"> сынамалау әдісімен сигналды цифрлау схемасы көрсетілген.</w:t>
      </w:r>
    </w:p>
    <w:p w14:paraId="26661B1E" w14:textId="30CD4F54" w:rsidR="00090EB3" w:rsidRDefault="00090EB3" w:rsidP="00850E12">
      <w:pPr>
        <w:tabs>
          <w:tab w:val="left" w:pos="142"/>
        </w:tabs>
        <w:ind w:firstLine="709"/>
        <w:contextualSpacing/>
        <w:jc w:val="both"/>
        <w:rPr>
          <w:sz w:val="28"/>
          <w:szCs w:val="28"/>
          <w:lang w:val="kk-KZ"/>
        </w:rPr>
      </w:pPr>
      <w:r w:rsidRPr="007B57C0">
        <w:rPr>
          <w:sz w:val="28"/>
          <w:szCs w:val="28"/>
          <w:lang w:val="kk-KZ"/>
        </w:rPr>
        <w:t xml:space="preserve">Әрбір трассада (трасса – </w:t>
      </w:r>
      <w:r w:rsidR="00270D37" w:rsidRPr="007B57C0">
        <w:rPr>
          <w:sz w:val="28"/>
          <w:szCs w:val="28"/>
          <w:lang w:val="kk-KZ"/>
        </w:rPr>
        <w:t>ә</w:t>
      </w:r>
      <w:r w:rsidRPr="007B57C0">
        <w:rPr>
          <w:sz w:val="28"/>
          <w:szCs w:val="28"/>
          <w:lang w:val="kk-KZ"/>
        </w:rPr>
        <w:t xml:space="preserve">р импульстің белгіге </w:t>
      </w:r>
      <w:r w:rsidR="008761D9">
        <w:rPr>
          <w:sz w:val="28"/>
          <w:szCs w:val="28"/>
          <w:lang w:val="kk-KZ"/>
        </w:rPr>
        <w:t>ортаның үн қату</w:t>
      </w:r>
      <w:r w:rsidRPr="007B57C0">
        <w:rPr>
          <w:sz w:val="28"/>
          <w:szCs w:val="28"/>
          <w:lang w:val="kk-KZ"/>
        </w:rPr>
        <w:t>інің уақытша процесі) бір кешігу уақытына сәйкес амплитуданың мәні алынады. Цифрландыру келесіге тең интервал арқылы орындалады:</w:t>
      </w:r>
    </w:p>
    <w:p w14:paraId="6CEC9431" w14:textId="77777777" w:rsidR="000158BD" w:rsidRPr="007B57C0" w:rsidRDefault="000158BD" w:rsidP="007C0776">
      <w:pPr>
        <w:tabs>
          <w:tab w:val="left" w:pos="142"/>
        </w:tabs>
        <w:ind w:firstLine="567"/>
        <w:contextualSpacing/>
        <w:jc w:val="both"/>
        <w:rPr>
          <w:sz w:val="28"/>
          <w:szCs w:val="28"/>
          <w:lang w:val="kk-KZ"/>
        </w:rPr>
      </w:pPr>
    </w:p>
    <w:p w14:paraId="362B1096" w14:textId="77777777" w:rsidR="00090EB3" w:rsidRPr="007B57C0" w:rsidRDefault="00090EB3" w:rsidP="007C0776">
      <w:pPr>
        <w:tabs>
          <w:tab w:val="left" w:pos="142"/>
        </w:tabs>
        <w:ind w:firstLine="567"/>
        <w:contextualSpacing/>
        <w:jc w:val="center"/>
        <w:rPr>
          <w:sz w:val="28"/>
          <w:szCs w:val="28"/>
          <w:lang w:val="kk-KZ"/>
        </w:rPr>
      </w:pPr>
      <m:oMath>
        <m:r>
          <w:rPr>
            <w:rFonts w:ascii="Cambria Math" w:hAnsi="Cambria Math"/>
            <w:sz w:val="28"/>
            <w:szCs w:val="28"/>
            <w:lang w:val="kk-KZ"/>
          </w:rPr>
          <m:t>∆t=</m:t>
        </m:r>
        <w:bookmarkStart w:id="17" w:name="_Hlk123032759"/>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Т</m:t>
                </m:r>
              </m:e>
              <m:sub>
                <m:r>
                  <w:rPr>
                    <w:rFonts w:ascii="Cambria Math" w:hAnsi="Cambria Math"/>
                    <w:sz w:val="28"/>
                    <w:szCs w:val="28"/>
                    <w:lang w:val="kk-KZ"/>
                  </w:rPr>
                  <m:t>өріст</m:t>
                </m:r>
              </m:sub>
            </m:sSub>
          </m:num>
          <m:den>
            <m:r>
              <w:rPr>
                <w:rFonts w:ascii="Cambria Math" w:hAnsi="Cambria Math"/>
                <w:sz w:val="28"/>
                <w:szCs w:val="28"/>
                <w:lang w:val="kk-KZ"/>
              </w:rPr>
              <m:t>512</m:t>
            </m:r>
          </m:den>
        </m:f>
      </m:oMath>
      <w:bookmarkEnd w:id="17"/>
      <w:r w:rsidRPr="007B57C0">
        <w:rPr>
          <w:sz w:val="28"/>
          <w:szCs w:val="28"/>
          <w:lang w:val="kk-KZ"/>
        </w:rPr>
        <w:t>,</w:t>
      </w:r>
    </w:p>
    <w:p w14:paraId="0E49495C" w14:textId="77777777" w:rsidR="000158BD" w:rsidRDefault="000158BD" w:rsidP="007C0776">
      <w:pPr>
        <w:tabs>
          <w:tab w:val="left" w:pos="142"/>
        </w:tabs>
        <w:contextualSpacing/>
        <w:jc w:val="both"/>
        <w:rPr>
          <w:sz w:val="28"/>
          <w:szCs w:val="28"/>
          <w:lang w:val="kk-KZ"/>
        </w:rPr>
      </w:pPr>
    </w:p>
    <w:p w14:paraId="1D80C440" w14:textId="77777777" w:rsidR="00AB20D2" w:rsidRDefault="00090EB3" w:rsidP="007C0776">
      <w:pPr>
        <w:tabs>
          <w:tab w:val="left" w:pos="142"/>
        </w:tabs>
        <w:contextualSpacing/>
        <w:jc w:val="both"/>
        <w:rPr>
          <w:sz w:val="28"/>
          <w:szCs w:val="28"/>
          <w:lang w:val="kk-KZ"/>
        </w:rPr>
      </w:pPr>
      <w:r w:rsidRPr="007B57C0">
        <w:rPr>
          <w:noProof/>
          <w:sz w:val="28"/>
          <w:szCs w:val="28"/>
        </w:rPr>
        <mc:AlternateContent>
          <mc:Choice Requires="wps">
            <w:drawing>
              <wp:anchor distT="0" distB="0" distL="114300" distR="114300" simplePos="0" relativeHeight="251674112" behindDoc="0" locked="0" layoutInCell="1" allowOverlap="1" wp14:anchorId="2AA783DC" wp14:editId="09A534C0">
                <wp:simplePos x="0" y="0"/>
                <wp:positionH relativeFrom="column">
                  <wp:posOffset>2127885</wp:posOffset>
                </wp:positionH>
                <wp:positionV relativeFrom="paragraph">
                  <wp:posOffset>6358255</wp:posOffset>
                </wp:positionV>
                <wp:extent cx="2606040" cy="312420"/>
                <wp:effectExtent l="0" t="1270" r="0" b="635"/>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E4950" w14:textId="77777777" w:rsidR="0024193C" w:rsidRPr="000C7612" w:rsidRDefault="0024193C" w:rsidP="00090EB3">
                            <w:pPr>
                              <w:jc w:val="center"/>
                              <w:rPr>
                                <w:lang w:val="kk-KZ"/>
                              </w:rPr>
                            </w:pPr>
                            <w:r w:rsidRPr="000C7612">
                              <w:rPr>
                                <w:lang w:val="kk-KZ"/>
                              </w:rPr>
                              <w:t>Қорытынды радаротрасса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A783DC" id="_x0000_t202" coordsize="21600,21600" o:spt="202" path="m,l,21600r21600,l21600,xe">
                <v:stroke joinstyle="miter"/>
                <v:path gradientshapeok="t" o:connecttype="rect"/>
              </v:shapetype>
              <v:shape id="Надпись 6" o:spid="_x0000_s1026" type="#_x0000_t202" style="position:absolute;left:0;text-align:left;margin-left:167.55pt;margin-top:500.65pt;width:205.2pt;height:24.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" stroked="f">
                <v:textbox>
                  <w:txbxContent>
                    <w:p w14:paraId="3D7E4950" w14:textId="77777777" w:rsidR="0024193C" w:rsidRPr="000C7612" w:rsidRDefault="0024193C" w:rsidP="00090EB3">
                      <w:pPr>
                        <w:jc w:val="center"/>
                        <w:rPr>
                          <w:lang w:val="kk-KZ"/>
                        </w:rPr>
                      </w:pPr>
                      <w:r w:rsidRPr="000C7612">
                        <w:rPr>
                          <w:lang w:val="kk-KZ"/>
                        </w:rPr>
                        <w:t>Қорытынды радаротрасса</w:t>
                      </w:r>
                    </w:p>
                  </w:txbxContent>
                </v:textbox>
              </v:shape>
            </w:pict>
          </mc:Fallback>
        </mc:AlternateContent>
      </w:r>
      <w:r w:rsidRPr="007B57C0">
        <w:rPr>
          <w:noProof/>
          <w:sz w:val="28"/>
          <w:szCs w:val="28"/>
        </w:rPr>
        <mc:AlternateContent>
          <mc:Choice Requires="wps">
            <w:drawing>
              <wp:anchor distT="0" distB="0" distL="114300" distR="114300" simplePos="0" relativeHeight="251673088" behindDoc="0" locked="0" layoutInCell="1" allowOverlap="1" wp14:anchorId="777A5CC5" wp14:editId="4934CCE4">
                <wp:simplePos x="0" y="0"/>
                <wp:positionH relativeFrom="column">
                  <wp:posOffset>5207000</wp:posOffset>
                </wp:positionH>
                <wp:positionV relativeFrom="paragraph">
                  <wp:posOffset>4369435</wp:posOffset>
                </wp:positionV>
                <wp:extent cx="563880" cy="419100"/>
                <wp:effectExtent l="635" t="3175" r="0" b="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00FB8" w14:textId="77777777" w:rsidR="0024193C" w:rsidRDefault="00F565FC" w:rsidP="00090EB3">
                            <m:oMathPara>
                              <m:oMath>
                                <m:f>
                                  <m:fPr>
                                    <m:ctrlPr>
                                      <w:rPr>
                                        <w:rFonts w:ascii="Cambria Math" w:hAnsi="Cambria Math"/>
                                        <w:i/>
                                      </w:rPr>
                                    </m:ctrlPr>
                                  </m:fPr>
                                  <m:num>
                                    <m:sSub>
                                      <m:sSubPr>
                                        <m:ctrlPr>
                                          <w:rPr>
                                            <w:rFonts w:ascii="Cambria Math" w:hAnsi="Cambria Math"/>
                                            <w:i/>
                                          </w:rPr>
                                        </m:ctrlPr>
                                      </m:sSubPr>
                                      <m:e>
                                        <m:r>
                                          <w:rPr>
                                            <w:rFonts w:ascii="Cambria Math" w:hAnsi="Cambria Math"/>
                                          </w:rPr>
                                          <m:t>Т</m:t>
                                        </m:r>
                                      </m:e>
                                      <m:sub>
                                        <m:r>
                                          <w:rPr>
                                            <w:rFonts w:ascii="Cambria Math" w:hAnsi="Cambria Math"/>
                                          </w:rPr>
                                          <m:t>өріст</m:t>
                                        </m:r>
                                      </m:sub>
                                    </m:sSub>
                                  </m:num>
                                  <m:den>
                                    <m:r>
                                      <w:rPr>
                                        <w:rFonts w:ascii="Cambria Math" w:hAnsi="Cambria Math"/>
                                        <w:lang w:val="en-US"/>
                                      </w:rPr>
                                      <m:t>512</m:t>
                                    </m:r>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A5CC5" id="Надпись 5" o:spid="_x0000_s1027" type="#_x0000_t202" style="position:absolute;left:0;text-align:left;margin-left:410pt;margin-top:344.05pt;width:44.4pt;height:3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" stroked="f">
                <v:textbox>
                  <w:txbxContent>
                    <w:p w14:paraId="1F500FB8" w14:textId="77777777" w:rsidR="0024193C" w:rsidRDefault="00F565FC" w:rsidP="00090EB3">
                      <m:oMathPara>
                        <m:oMath>
                          <m:f>
                            <m:fPr>
                              <m:ctrlPr>
                                <w:rPr>
                                  <w:rFonts w:ascii="Cambria Math" w:hAnsi="Cambria Math"/>
                                  <w:i/>
                                </w:rPr>
                              </m:ctrlPr>
                            </m:fPr>
                            <m:num>
                              <m:sSub>
                                <m:sSubPr>
                                  <m:ctrlPr>
                                    <w:rPr>
                                      <w:rFonts w:ascii="Cambria Math" w:hAnsi="Cambria Math"/>
                                      <w:i/>
                                    </w:rPr>
                                  </m:ctrlPr>
                                </m:sSubPr>
                                <m:e>
                                  <m:r>
                                    <w:rPr>
                                      <w:rFonts w:ascii="Cambria Math" w:hAnsi="Cambria Math"/>
                                    </w:rPr>
                                    <m:t>Т</m:t>
                                  </m:r>
                                </m:e>
                                <m:sub>
                                  <m:r>
                                    <w:rPr>
                                      <w:rFonts w:ascii="Cambria Math" w:hAnsi="Cambria Math"/>
                                    </w:rPr>
                                    <m:t>өріст</m:t>
                                  </m:r>
                                </m:sub>
                              </m:sSub>
                            </m:num>
                            <m:den>
                              <m:r>
                                <w:rPr>
                                  <w:rFonts w:ascii="Cambria Math" w:hAnsi="Cambria Math"/>
                                  <w:lang w:val="en-US"/>
                                </w:rPr>
                                <m:t>512</m:t>
                              </m:r>
                            </m:den>
                          </m:f>
                        </m:oMath>
                      </m:oMathPara>
                    </w:p>
                  </w:txbxContent>
                </v:textbox>
              </v:shape>
            </w:pict>
          </mc:Fallback>
        </mc:AlternateContent>
      </w:r>
      <w:r w:rsidRPr="007B57C0">
        <w:rPr>
          <w:noProof/>
          <w:sz w:val="28"/>
          <w:szCs w:val="28"/>
        </w:rPr>
        <mc:AlternateContent>
          <mc:Choice Requires="wps">
            <w:drawing>
              <wp:anchor distT="0" distB="0" distL="114300" distR="114300" simplePos="0" relativeHeight="251672064" behindDoc="0" locked="0" layoutInCell="1" allowOverlap="1" wp14:anchorId="2C45E735" wp14:editId="473EA460">
                <wp:simplePos x="0" y="0"/>
                <wp:positionH relativeFrom="column">
                  <wp:posOffset>2097405</wp:posOffset>
                </wp:positionH>
                <wp:positionV relativeFrom="paragraph">
                  <wp:posOffset>4277995</wp:posOffset>
                </wp:positionV>
                <wp:extent cx="563880" cy="419100"/>
                <wp:effectExtent l="0" t="0" r="1905" b="254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B3866E" w14:textId="77777777" w:rsidR="0024193C" w:rsidRDefault="00F565FC" w:rsidP="00090EB3">
                            <m:oMathPara>
                              <m:oMath>
                                <m:f>
                                  <m:fPr>
                                    <m:ctrlPr>
                                      <w:rPr>
                                        <w:rFonts w:ascii="Cambria Math" w:hAnsi="Cambria Math"/>
                                        <w:i/>
                                      </w:rPr>
                                    </m:ctrlPr>
                                  </m:fPr>
                                  <m:num>
                                    <m:sSub>
                                      <m:sSubPr>
                                        <m:ctrlPr>
                                          <w:rPr>
                                            <w:rFonts w:ascii="Cambria Math" w:hAnsi="Cambria Math"/>
                                            <w:i/>
                                          </w:rPr>
                                        </m:ctrlPr>
                                      </m:sSubPr>
                                      <m:e>
                                        <m:r>
                                          <w:rPr>
                                            <w:rFonts w:ascii="Cambria Math" w:hAnsi="Cambria Math"/>
                                          </w:rPr>
                                          <m:t>Т</m:t>
                                        </m:r>
                                      </m:e>
                                      <m:sub>
                                        <m:r>
                                          <w:rPr>
                                            <w:rFonts w:ascii="Cambria Math" w:hAnsi="Cambria Math"/>
                                          </w:rPr>
                                          <m:t>өріст</m:t>
                                        </m:r>
                                      </m:sub>
                                    </m:sSub>
                                  </m:num>
                                  <m:den>
                                    <m:r>
                                      <w:rPr>
                                        <w:rFonts w:ascii="Cambria Math" w:hAnsi="Cambria Math"/>
                                        <w:lang w:val="en-US"/>
                                      </w:rPr>
                                      <m:t>512</m:t>
                                    </m:r>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5E735" id="Надпись 4" o:spid="_x0000_s1028" type="#_x0000_t202" style="position:absolute;left:0;text-align:left;margin-left:165.15pt;margin-top:336.85pt;width:44.4pt;height:3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" stroked="f">
                <v:textbox>
                  <w:txbxContent>
                    <w:p w14:paraId="58B3866E" w14:textId="77777777" w:rsidR="0024193C" w:rsidRDefault="00F565FC" w:rsidP="00090EB3">
                      <m:oMathPara>
                        <m:oMath>
                          <m:f>
                            <m:fPr>
                              <m:ctrlPr>
                                <w:rPr>
                                  <w:rFonts w:ascii="Cambria Math" w:hAnsi="Cambria Math"/>
                                  <w:i/>
                                </w:rPr>
                              </m:ctrlPr>
                            </m:fPr>
                            <m:num>
                              <m:sSub>
                                <m:sSubPr>
                                  <m:ctrlPr>
                                    <w:rPr>
                                      <w:rFonts w:ascii="Cambria Math" w:hAnsi="Cambria Math"/>
                                      <w:i/>
                                    </w:rPr>
                                  </m:ctrlPr>
                                </m:sSubPr>
                                <m:e>
                                  <m:r>
                                    <w:rPr>
                                      <w:rFonts w:ascii="Cambria Math" w:hAnsi="Cambria Math"/>
                                    </w:rPr>
                                    <m:t>Т</m:t>
                                  </m:r>
                                </m:e>
                                <m:sub>
                                  <m:r>
                                    <w:rPr>
                                      <w:rFonts w:ascii="Cambria Math" w:hAnsi="Cambria Math"/>
                                    </w:rPr>
                                    <m:t>өріст</m:t>
                                  </m:r>
                                </m:sub>
                              </m:sSub>
                            </m:num>
                            <m:den>
                              <m:r>
                                <w:rPr>
                                  <w:rFonts w:ascii="Cambria Math" w:hAnsi="Cambria Math"/>
                                  <w:lang w:val="en-US"/>
                                </w:rPr>
                                <m:t>512</m:t>
                              </m:r>
                            </m:den>
                          </m:f>
                        </m:oMath>
                      </m:oMathPara>
                    </w:p>
                  </w:txbxContent>
                </v:textbox>
              </v:shape>
            </w:pict>
          </mc:Fallback>
        </mc:AlternateContent>
      </w:r>
      <w:r w:rsidRPr="007B57C0">
        <w:rPr>
          <w:sz w:val="28"/>
          <w:szCs w:val="28"/>
          <w:lang w:val="kk-KZ"/>
        </w:rPr>
        <w:t xml:space="preserve">мұнда </w:t>
      </w:r>
      <m:oMath>
        <m:r>
          <w:rPr>
            <w:rFonts w:ascii="Cambria Math" w:hAnsi="Cambria Math"/>
            <w:sz w:val="28"/>
            <w:szCs w:val="28"/>
            <w:lang w:val="kk-KZ"/>
          </w:rPr>
          <m:t>∆t</m:t>
        </m:r>
      </m:oMath>
      <w:r w:rsidRPr="007B57C0">
        <w:rPr>
          <w:rFonts w:eastAsiaTheme="minorEastAsia"/>
          <w:sz w:val="28"/>
          <w:szCs w:val="28"/>
          <w:lang w:val="kk-KZ"/>
        </w:rPr>
        <w:t xml:space="preserve"> </w:t>
      </w:r>
      <w:r w:rsidRPr="007B57C0">
        <w:rPr>
          <w:sz w:val="28"/>
          <w:szCs w:val="28"/>
          <w:lang w:val="kk-KZ"/>
        </w:rPr>
        <w:t>зерттеу кезеңі (мкс)</w:t>
      </w:r>
      <w:r w:rsidR="00AB20D2">
        <w:rPr>
          <w:sz w:val="28"/>
          <w:szCs w:val="28"/>
          <w:lang w:val="kk-KZ"/>
        </w:rPr>
        <w:t>;</w:t>
      </w:r>
    </w:p>
    <w:p w14:paraId="7622088D" w14:textId="77777777" w:rsidR="00AB20D2" w:rsidRDefault="00F565FC" w:rsidP="00AB20D2">
      <w:pPr>
        <w:tabs>
          <w:tab w:val="left" w:pos="142"/>
        </w:tabs>
        <w:ind w:firstLine="784"/>
        <w:contextualSpacing/>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Т</m:t>
            </m:r>
          </m:e>
          <m:sub>
            <m:r>
              <w:rPr>
                <w:rFonts w:ascii="Cambria Math" w:hAnsi="Cambria Math"/>
                <w:sz w:val="28"/>
                <w:szCs w:val="28"/>
                <w:lang w:val="kk-KZ"/>
              </w:rPr>
              <m:t>өріст</m:t>
            </m:r>
          </m:sub>
        </m:sSub>
      </m:oMath>
      <w:r w:rsidR="00090EB3" w:rsidRPr="007B57C0">
        <w:rPr>
          <w:rFonts w:eastAsiaTheme="minorEastAsia"/>
          <w:sz w:val="28"/>
          <w:szCs w:val="28"/>
          <w:lang w:val="kk-KZ"/>
        </w:rPr>
        <w:t xml:space="preserve"> </w:t>
      </w:r>
      <w:r w:rsidR="00090EB3" w:rsidRPr="007B57C0">
        <w:rPr>
          <w:sz w:val="28"/>
          <w:szCs w:val="28"/>
          <w:lang w:val="kk-KZ"/>
        </w:rPr>
        <w:t>жазба уақыты (нс)</w:t>
      </w:r>
      <w:r w:rsidR="00AB20D2">
        <w:rPr>
          <w:sz w:val="28"/>
          <w:szCs w:val="28"/>
          <w:lang w:val="kk-KZ"/>
        </w:rPr>
        <w:t>;</w:t>
      </w:r>
    </w:p>
    <w:p w14:paraId="2D28174C" w14:textId="5BD93C82" w:rsidR="00090EB3" w:rsidRPr="007B57C0" w:rsidRDefault="00090EB3" w:rsidP="00AB20D2">
      <w:pPr>
        <w:tabs>
          <w:tab w:val="left" w:pos="142"/>
        </w:tabs>
        <w:ind w:firstLine="784"/>
        <w:contextualSpacing/>
        <w:jc w:val="both"/>
        <w:rPr>
          <w:sz w:val="28"/>
          <w:szCs w:val="28"/>
          <w:lang w:val="kk-KZ"/>
        </w:rPr>
      </w:pPr>
      <w:r w:rsidRPr="007B57C0">
        <w:rPr>
          <w:sz w:val="28"/>
          <w:szCs w:val="28"/>
          <w:lang w:val="kk-KZ"/>
        </w:rPr>
        <w:t xml:space="preserve">512 – бір трассаны цифрлауға арналған санауыштар саны. </w:t>
      </w:r>
    </w:p>
    <w:p w14:paraId="3DBADBA3" w14:textId="1B442FF2" w:rsidR="00090EB3" w:rsidRPr="007B57C0" w:rsidRDefault="0059428D" w:rsidP="00850E12">
      <w:pPr>
        <w:tabs>
          <w:tab w:val="left" w:pos="142"/>
        </w:tabs>
        <w:contextualSpacing/>
        <w:jc w:val="center"/>
        <w:rPr>
          <w:sz w:val="28"/>
          <w:szCs w:val="28"/>
        </w:rPr>
      </w:pPr>
      <w:r w:rsidRPr="00120926">
        <w:rPr>
          <w:noProof/>
          <w:sz w:val="28"/>
          <w:szCs w:val="28"/>
        </w:rPr>
        <w:lastRenderedPageBreak/>
        <w:drawing>
          <wp:inline distT="0" distB="0" distL="0" distR="0" wp14:anchorId="05CF45A8" wp14:editId="3057712C">
            <wp:extent cx="4487397" cy="6038850"/>
            <wp:effectExtent l="0" t="0" r="8890" b="0"/>
            <wp:docPr id="449" name="Рисунок 449" descr="C:\Users\Нурболат\Desktop\Диссертация Узаккызы\Первая версия Диссера Нургуль\Диссертация 15.11.2019\Рисунки\Стробтау 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Нурболат\Desktop\Диссертация Узаккызы\Первая версия Диссера Нургуль\Диссертация 15.11.2019\Рисунки\Стробтау сурет.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00050" cy="6055878"/>
                    </a:xfrm>
                    <a:prstGeom prst="rect">
                      <a:avLst/>
                    </a:prstGeom>
                    <a:noFill/>
                    <a:ln>
                      <a:noFill/>
                    </a:ln>
                  </pic:spPr>
                </pic:pic>
              </a:graphicData>
            </a:graphic>
          </wp:inline>
        </w:drawing>
      </w:r>
    </w:p>
    <w:p w14:paraId="396689CD" w14:textId="77777777" w:rsidR="0059428D" w:rsidRPr="00850E12" w:rsidRDefault="0059428D" w:rsidP="007C0776">
      <w:pPr>
        <w:pStyle w:val="a5"/>
        <w:widowControl w:val="0"/>
        <w:tabs>
          <w:tab w:val="left" w:pos="0"/>
          <w:tab w:val="left" w:pos="142"/>
          <w:tab w:val="left" w:pos="993"/>
        </w:tabs>
        <w:autoSpaceDE w:val="0"/>
        <w:autoSpaceDN w:val="0"/>
        <w:spacing w:line="240" w:lineRule="auto"/>
        <w:ind w:left="567"/>
        <w:jc w:val="center"/>
        <w:rPr>
          <w:sz w:val="16"/>
          <w:szCs w:val="16"/>
        </w:rPr>
      </w:pPr>
    </w:p>
    <w:p w14:paraId="4488D60E" w14:textId="2F826B99" w:rsidR="00090EB3" w:rsidRPr="007B57C0" w:rsidRDefault="00090EB3" w:rsidP="00850E12">
      <w:pPr>
        <w:pStyle w:val="a5"/>
        <w:widowControl w:val="0"/>
        <w:tabs>
          <w:tab w:val="left" w:pos="0"/>
          <w:tab w:val="left" w:pos="142"/>
          <w:tab w:val="left" w:pos="993"/>
        </w:tabs>
        <w:autoSpaceDE w:val="0"/>
        <w:autoSpaceDN w:val="0"/>
        <w:spacing w:line="240" w:lineRule="auto"/>
        <w:ind w:left="0" w:firstLine="0"/>
        <w:jc w:val="center"/>
        <w:rPr>
          <w:sz w:val="28"/>
          <w:szCs w:val="28"/>
        </w:rPr>
      </w:pPr>
      <w:r w:rsidRPr="007B57C0">
        <w:rPr>
          <w:sz w:val="28"/>
          <w:szCs w:val="28"/>
        </w:rPr>
        <w:t xml:space="preserve">Сурет 1.2 </w:t>
      </w:r>
      <w:r w:rsidR="00EA1E34" w:rsidRPr="007B57C0">
        <w:rPr>
          <w:sz w:val="28"/>
          <w:szCs w:val="28"/>
        </w:rPr>
        <w:t xml:space="preserve">– </w:t>
      </w:r>
      <w:r w:rsidRPr="007B57C0">
        <w:rPr>
          <w:sz w:val="28"/>
          <w:szCs w:val="28"/>
        </w:rPr>
        <w:t>Стро</w:t>
      </w:r>
      <w:r w:rsidR="00EA1E34" w:rsidRPr="007B57C0">
        <w:rPr>
          <w:sz w:val="28"/>
          <w:szCs w:val="28"/>
          <w:lang w:val="kk-KZ"/>
        </w:rPr>
        <w:t>бтау</w:t>
      </w:r>
      <w:r w:rsidRPr="007B57C0">
        <w:rPr>
          <w:sz w:val="28"/>
          <w:szCs w:val="28"/>
        </w:rPr>
        <w:t xml:space="preserve"> арқылы сигналды цифрлау схемасы</w:t>
      </w:r>
    </w:p>
    <w:p w14:paraId="5088A8C2" w14:textId="77777777" w:rsidR="00090EB3" w:rsidRPr="007B57C0" w:rsidRDefault="00090EB3" w:rsidP="007C0776">
      <w:pPr>
        <w:tabs>
          <w:tab w:val="left" w:pos="142"/>
        </w:tabs>
        <w:ind w:right="140" w:firstLine="567"/>
        <w:contextualSpacing/>
        <w:rPr>
          <w:sz w:val="28"/>
          <w:szCs w:val="28"/>
        </w:rPr>
      </w:pPr>
    </w:p>
    <w:p w14:paraId="25BEF3DE" w14:textId="77777777" w:rsidR="00090EB3" w:rsidRPr="00850E12" w:rsidRDefault="00090EB3" w:rsidP="00850E12">
      <w:pPr>
        <w:tabs>
          <w:tab w:val="left" w:pos="142"/>
        </w:tabs>
        <w:ind w:right="140"/>
        <w:contextualSpacing/>
        <w:jc w:val="center"/>
        <w:rPr>
          <w:sz w:val="16"/>
          <w:szCs w:val="16"/>
        </w:rPr>
      </w:pPr>
      <w:r w:rsidRPr="00850E12">
        <w:rPr>
          <w:noProof/>
          <w:sz w:val="16"/>
          <w:szCs w:val="16"/>
        </w:rPr>
        <w:drawing>
          <wp:anchor distT="0" distB="0" distL="0" distR="0" simplePos="0" relativeHeight="251656704" behindDoc="0" locked="0" layoutInCell="1" allowOverlap="1" wp14:anchorId="4A64B240" wp14:editId="3C0E34BB">
            <wp:simplePos x="0" y="0"/>
            <wp:positionH relativeFrom="page">
              <wp:posOffset>1790700</wp:posOffset>
            </wp:positionH>
            <wp:positionV relativeFrom="paragraph">
              <wp:posOffset>104140</wp:posOffset>
            </wp:positionV>
            <wp:extent cx="4867275" cy="1790065"/>
            <wp:effectExtent l="19050" t="0" r="9525" b="0"/>
            <wp:wrapTopAndBottom/>
            <wp:docPr id="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7" cstate="print"/>
                    <a:stretch>
                      <a:fillRect/>
                    </a:stretch>
                  </pic:blipFill>
                  <pic:spPr>
                    <a:xfrm>
                      <a:off x="0" y="0"/>
                      <a:ext cx="4867275" cy="1790065"/>
                    </a:xfrm>
                    <a:prstGeom prst="rect">
                      <a:avLst/>
                    </a:prstGeom>
                  </pic:spPr>
                </pic:pic>
              </a:graphicData>
            </a:graphic>
          </wp:anchor>
        </w:drawing>
      </w:r>
    </w:p>
    <w:p w14:paraId="299E59E0" w14:textId="30EAC151" w:rsidR="00090EB3" w:rsidRPr="007B57C0" w:rsidRDefault="00090EB3" w:rsidP="00850E12">
      <w:pPr>
        <w:tabs>
          <w:tab w:val="left" w:pos="142"/>
        </w:tabs>
        <w:ind w:right="140"/>
        <w:contextualSpacing/>
        <w:jc w:val="center"/>
        <w:rPr>
          <w:sz w:val="28"/>
          <w:szCs w:val="28"/>
        </w:rPr>
      </w:pPr>
      <w:r w:rsidRPr="007B57C0">
        <w:rPr>
          <w:sz w:val="28"/>
          <w:szCs w:val="28"/>
        </w:rPr>
        <w:t>Сурет</w:t>
      </w:r>
      <w:r w:rsidRPr="007B57C0">
        <w:rPr>
          <w:sz w:val="28"/>
          <w:szCs w:val="28"/>
          <w:lang w:val="kk-KZ"/>
        </w:rPr>
        <w:t xml:space="preserve"> </w:t>
      </w:r>
      <w:r w:rsidRPr="007B57C0">
        <w:rPr>
          <w:sz w:val="28"/>
          <w:szCs w:val="28"/>
        </w:rPr>
        <w:t>1.3</w:t>
      </w:r>
      <w:r w:rsidR="00EB5797" w:rsidRPr="007B57C0">
        <w:rPr>
          <w:sz w:val="28"/>
          <w:szCs w:val="28"/>
          <w:lang w:val="kk-KZ"/>
        </w:rPr>
        <w:t xml:space="preserve"> </w:t>
      </w:r>
      <w:r w:rsidR="00EB5797" w:rsidRPr="007B57C0">
        <w:rPr>
          <w:sz w:val="28"/>
          <w:szCs w:val="28"/>
        </w:rPr>
        <w:t xml:space="preserve">– </w:t>
      </w:r>
      <w:r w:rsidRPr="007B57C0">
        <w:rPr>
          <w:sz w:val="28"/>
          <w:szCs w:val="28"/>
        </w:rPr>
        <w:t xml:space="preserve">Қабылданған сигналдың </w:t>
      </w:r>
      <w:r w:rsidRPr="007B57C0">
        <w:rPr>
          <w:sz w:val="28"/>
          <w:szCs w:val="28"/>
          <w:lang w:val="kk-KZ"/>
        </w:rPr>
        <w:t xml:space="preserve">трассасы </w:t>
      </w:r>
      <w:r w:rsidRPr="007B57C0">
        <w:rPr>
          <w:sz w:val="28"/>
          <w:szCs w:val="28"/>
        </w:rPr>
        <w:t>(жазбасы)</w:t>
      </w:r>
      <w:r w:rsidRPr="007B57C0">
        <w:rPr>
          <w:sz w:val="28"/>
          <w:szCs w:val="28"/>
          <w:lang w:val="kk-KZ"/>
        </w:rPr>
        <w:t xml:space="preserve"> </w:t>
      </w:r>
      <w:r w:rsidR="00CC57DB" w:rsidRPr="007B57C0">
        <w:rPr>
          <w:sz w:val="28"/>
          <w:szCs w:val="28"/>
        </w:rPr>
        <w:t>сигнал амплитудасының уақытқа байланыстылығы</w:t>
      </w:r>
    </w:p>
    <w:p w14:paraId="58C067F7" w14:textId="6B030D6C" w:rsidR="00090EB3" w:rsidRPr="007B57C0" w:rsidRDefault="00090EB3" w:rsidP="00850E12">
      <w:pPr>
        <w:pStyle w:val="a7"/>
        <w:tabs>
          <w:tab w:val="left" w:pos="142"/>
        </w:tabs>
        <w:ind w:left="0" w:right="-1" w:firstLine="709"/>
        <w:contextualSpacing/>
        <w:rPr>
          <w:rFonts w:ascii="Times New Roman" w:hAnsi="Times New Roman" w:cs="Times New Roman"/>
          <w:sz w:val="28"/>
          <w:szCs w:val="28"/>
          <w:lang w:val="kk-KZ"/>
        </w:rPr>
      </w:pPr>
      <w:r w:rsidRPr="007B57C0">
        <w:rPr>
          <w:rFonts w:ascii="Times New Roman" w:hAnsi="Times New Roman" w:cs="Times New Roman"/>
          <w:sz w:val="28"/>
          <w:szCs w:val="28"/>
          <w:lang w:val="kk-KZ"/>
        </w:rPr>
        <w:lastRenderedPageBreak/>
        <w:t>Ортаның шекарасынан шағылысқан сигнал амплитудасы қазірдің өзінде әлдеқайда төмен болғандықтан (1.3</w:t>
      </w:r>
      <w:r w:rsidR="00850E12">
        <w:rPr>
          <w:rFonts w:ascii="Times New Roman" w:hAnsi="Times New Roman" w:cs="Times New Roman"/>
          <w:sz w:val="28"/>
          <w:szCs w:val="28"/>
          <w:lang w:val="kk-KZ"/>
        </w:rPr>
        <w:t>-</w:t>
      </w:r>
      <w:r w:rsidRPr="007B57C0">
        <w:rPr>
          <w:rFonts w:ascii="Times New Roman" w:hAnsi="Times New Roman" w:cs="Times New Roman"/>
          <w:sz w:val="28"/>
          <w:szCs w:val="28"/>
          <w:lang w:val="kk-KZ"/>
        </w:rPr>
        <w:t xml:space="preserve">сурет), фаза да өзгереді. Бір нүктедегі өлшеу нәтижесі </w:t>
      </w:r>
      <w:r w:rsidR="00D60505" w:rsidRPr="007B57C0">
        <w:rPr>
          <w:rFonts w:ascii="Times New Roman" w:hAnsi="Times New Roman" w:cs="Times New Roman"/>
          <w:sz w:val="28"/>
          <w:szCs w:val="28"/>
          <w:lang w:val="kk-KZ"/>
        </w:rPr>
        <w:t xml:space="preserve">– </w:t>
      </w:r>
      <w:r w:rsidRPr="007B57C0">
        <w:rPr>
          <w:rFonts w:ascii="Times New Roman" w:hAnsi="Times New Roman" w:cs="Times New Roman"/>
          <w:sz w:val="28"/>
          <w:szCs w:val="28"/>
          <w:lang w:val="kk-KZ"/>
        </w:rPr>
        <w:t>әрбір амплитуданың шашырауынан қабылдағыш антеннасына жаңа толқынның (тікелей, шағылысқан, сынған немесе дифракцияланған) келуін түсіндірілетін жол. Жолдың жалпы уақыты «өрістету уақыты» деп аталады (әр түрлі «ЛОЗА» георадар сериялары үшін ол 256, 512, 1024 немесе 2048 нс болуы мүмкін).</w:t>
      </w:r>
      <w:bookmarkStart w:id="18" w:name="_TOC_250000"/>
      <w:bookmarkEnd w:id="18"/>
    </w:p>
    <w:p w14:paraId="68614F9C" w14:textId="77777777" w:rsidR="00090EB3" w:rsidRPr="007B57C0" w:rsidRDefault="00090EB3" w:rsidP="00850E12">
      <w:pPr>
        <w:pStyle w:val="a7"/>
        <w:tabs>
          <w:tab w:val="left" w:pos="142"/>
        </w:tabs>
        <w:ind w:left="0" w:right="309" w:firstLine="709"/>
        <w:contextualSpacing/>
        <w:rPr>
          <w:rFonts w:ascii="Times New Roman" w:hAnsi="Times New Roman" w:cs="Times New Roman"/>
          <w:sz w:val="28"/>
          <w:szCs w:val="28"/>
          <w:lang w:val="kk-KZ"/>
        </w:rPr>
      </w:pPr>
    </w:p>
    <w:p w14:paraId="1993333B" w14:textId="77777777" w:rsidR="00090EB3" w:rsidRPr="007B57C0" w:rsidRDefault="00090EB3" w:rsidP="00850E12">
      <w:pPr>
        <w:autoSpaceDE w:val="0"/>
        <w:autoSpaceDN w:val="0"/>
        <w:adjustRightInd w:val="0"/>
        <w:ind w:firstLine="709"/>
        <w:contextualSpacing/>
        <w:jc w:val="both"/>
        <w:rPr>
          <w:b/>
          <w:sz w:val="28"/>
          <w:szCs w:val="28"/>
          <w:lang w:val="kk-KZ"/>
        </w:rPr>
      </w:pPr>
      <w:r w:rsidRPr="007B57C0">
        <w:rPr>
          <w:b/>
          <w:sz w:val="28"/>
          <w:szCs w:val="28"/>
          <w:lang w:val="kk-KZ"/>
        </w:rPr>
        <w:t xml:space="preserve">1.2 Георадар «Лоза-В» – аппараттық құралдың жұмыс істеу принципі </w:t>
      </w:r>
    </w:p>
    <w:p w14:paraId="59C65743" w14:textId="6ACF94BD" w:rsidR="00090EB3" w:rsidRPr="007B57C0" w:rsidRDefault="005011A3" w:rsidP="00850E12">
      <w:pPr>
        <w:ind w:firstLine="709"/>
        <w:contextualSpacing/>
        <w:jc w:val="both"/>
        <w:rPr>
          <w:sz w:val="28"/>
          <w:szCs w:val="28"/>
          <w:lang w:val="kk-KZ"/>
        </w:rPr>
      </w:pPr>
      <w:r w:rsidRPr="007B57C0">
        <w:rPr>
          <w:sz w:val="28"/>
          <w:szCs w:val="28"/>
          <w:lang w:val="kk-KZ"/>
        </w:rPr>
        <w:t>«Лоза» сериясының</w:t>
      </w:r>
      <w:r w:rsidR="00090EB3" w:rsidRPr="007B57C0">
        <w:rPr>
          <w:sz w:val="28"/>
          <w:szCs w:val="28"/>
          <w:lang w:val="kk-KZ"/>
        </w:rPr>
        <w:t xml:space="preserve"> геофизикалық құралдары топырақтың жер асты құрылымын зерттеуге арналған. Георадардың жұмысы кең жолақты электромагниттік импульстарды шығаруға негізделген.</w:t>
      </w:r>
    </w:p>
    <w:p w14:paraId="48EEAA70" w14:textId="768F8A9D" w:rsidR="0039599D" w:rsidRPr="007B57C0" w:rsidRDefault="005011A3" w:rsidP="00850E12">
      <w:pPr>
        <w:ind w:firstLine="709"/>
        <w:contextualSpacing/>
        <w:jc w:val="both"/>
        <w:rPr>
          <w:sz w:val="28"/>
          <w:szCs w:val="28"/>
          <w:lang w:val="kk-KZ"/>
        </w:rPr>
      </w:pPr>
      <w:r w:rsidRPr="007B57C0">
        <w:rPr>
          <w:sz w:val="28"/>
          <w:szCs w:val="28"/>
          <w:lang w:val="kk-KZ"/>
        </w:rPr>
        <w:t>«Лоза» сериясының</w:t>
      </w:r>
      <w:r w:rsidR="00090EB3" w:rsidRPr="007B57C0">
        <w:rPr>
          <w:sz w:val="28"/>
          <w:szCs w:val="28"/>
          <w:lang w:val="kk-KZ"/>
        </w:rPr>
        <w:t xml:space="preserve"> </w:t>
      </w:r>
      <w:r w:rsidR="00FE67D2" w:rsidRPr="007B57C0">
        <w:rPr>
          <w:sz w:val="28"/>
          <w:szCs w:val="28"/>
          <w:lang w:val="kk-KZ"/>
        </w:rPr>
        <w:t xml:space="preserve">құрылғыларында қабылдағыш ауа толқынымен синхрондалады. Таратқыш пен қабылдағыштың </w:t>
      </w:r>
      <w:r w:rsidR="006B2870" w:rsidRPr="007B57C0">
        <w:rPr>
          <w:sz w:val="28"/>
          <w:szCs w:val="28"/>
          <w:lang w:val="kk-KZ"/>
        </w:rPr>
        <w:t xml:space="preserve">тәуелсіз конструкциясы </w:t>
      </w:r>
      <w:r w:rsidR="00FE67D2" w:rsidRPr="007B57C0">
        <w:rPr>
          <w:sz w:val="28"/>
          <w:szCs w:val="28"/>
          <w:lang w:val="kk-KZ"/>
        </w:rPr>
        <w:t xml:space="preserve">қабылдау және беру нүктелері бір-бірінен алыс болса, зерттеулер жүргізуге мүмкіндік береді. Бұл әдіс </w:t>
      </w:r>
      <w:r w:rsidR="00EC5C26">
        <w:rPr>
          <w:sz w:val="28"/>
          <w:szCs w:val="28"/>
          <w:lang w:val="kk-KZ"/>
        </w:rPr>
        <w:t>қабаттылық</w:t>
      </w:r>
      <w:r w:rsidR="00FE67D2" w:rsidRPr="007B57C0">
        <w:rPr>
          <w:sz w:val="28"/>
          <w:szCs w:val="28"/>
          <w:lang w:val="kk-KZ"/>
        </w:rPr>
        <w:t xml:space="preserve"> (нысанның) тереңдігін, импульстің таралу жылдамдығын және т.б. анықтауға арналған негізгі әдіс болып табылады. </w:t>
      </w:r>
    </w:p>
    <w:p w14:paraId="39FFA60A" w14:textId="27ABA93B" w:rsidR="00090EB3" w:rsidRPr="007B57C0" w:rsidRDefault="00090EB3" w:rsidP="00850E12">
      <w:pPr>
        <w:ind w:firstLine="709"/>
        <w:contextualSpacing/>
        <w:jc w:val="both"/>
        <w:rPr>
          <w:sz w:val="28"/>
          <w:szCs w:val="28"/>
          <w:lang w:val="kk-KZ"/>
        </w:rPr>
      </w:pPr>
      <w:r w:rsidRPr="007B57C0">
        <w:rPr>
          <w:sz w:val="28"/>
          <w:szCs w:val="28"/>
          <w:lang w:val="kk-KZ"/>
        </w:rPr>
        <w:t>Қабылдау және жіберу антенналарының дұрыс орналасуы және өлшеу процесінде радиолокаторды жылжытудың ыңғайлылығы үшін антенналары бар таратқыш пен қабылдағыш тұтқаға кронштейндер арқылы бекітіледі. Антенналар арасындағы қашықтықты реттеуге болады және антенналардың түріне байланысты және зерттеушінің алдында тұрған тапсырманы ескере отырып орнатылады. 0,5-тен 1,2-ге дейінгі</w:t>
      </w:r>
      <w:r w:rsidR="006B2870" w:rsidRPr="007B57C0">
        <w:rPr>
          <w:sz w:val="28"/>
          <w:szCs w:val="28"/>
          <w:lang w:val="kk-KZ"/>
        </w:rPr>
        <w:t xml:space="preserve"> метр, 1,2-</w:t>
      </w:r>
      <w:r w:rsidRPr="007B57C0">
        <w:rPr>
          <w:sz w:val="28"/>
          <w:szCs w:val="28"/>
          <w:lang w:val="kk-KZ"/>
        </w:rPr>
        <w:t>1,3 метр антенналар үшін</w:t>
      </w:r>
      <w:r w:rsidR="006B2870" w:rsidRPr="007B57C0">
        <w:rPr>
          <w:sz w:val="28"/>
          <w:szCs w:val="28"/>
          <w:lang w:val="kk-KZ"/>
        </w:rPr>
        <w:t xml:space="preserve"> </w:t>
      </w:r>
      <w:r w:rsidRPr="007B57C0">
        <w:rPr>
          <w:sz w:val="28"/>
          <w:szCs w:val="28"/>
          <w:lang w:val="kk-KZ"/>
        </w:rPr>
        <w:t>- 0,5-тен 0,9-ға дейінгі антенналар үшін</w:t>
      </w:r>
      <w:smartTag w:uri="urn:schemas-microsoft-com:office:smarttags" w:element="metricconverter">
        <w:smartTagPr>
          <w:attr w:name="ProductID" w:val="1,0 метр"/>
        </w:smartTagPr>
        <w:r w:rsidR="006B2870" w:rsidRPr="007B57C0">
          <w:rPr>
            <w:sz w:val="28"/>
            <w:szCs w:val="28"/>
            <w:lang w:val="kk-KZ"/>
          </w:rPr>
          <w:t xml:space="preserve"> </w:t>
        </w:r>
        <w:r w:rsidRPr="007B57C0">
          <w:rPr>
            <w:sz w:val="28"/>
            <w:szCs w:val="28"/>
            <w:lang w:val="kk-KZ"/>
          </w:rPr>
          <w:t>1,0 метр</w:t>
        </w:r>
      </w:smartTag>
      <w:r w:rsidR="006B2870" w:rsidRPr="007B57C0">
        <w:rPr>
          <w:sz w:val="28"/>
          <w:szCs w:val="28"/>
          <w:lang w:val="kk-KZ"/>
        </w:rPr>
        <w:t xml:space="preserve"> </w:t>
      </w:r>
      <w:r w:rsidRPr="007B57C0">
        <w:rPr>
          <w:sz w:val="28"/>
          <w:szCs w:val="28"/>
          <w:lang w:val="kk-KZ"/>
        </w:rPr>
        <w:t>тұтқаны шыбықтар бойымен 15</w:t>
      </w:r>
      <w:r w:rsidR="006B2870" w:rsidRPr="007B57C0">
        <w:rPr>
          <w:sz w:val="28"/>
          <w:szCs w:val="28"/>
          <w:lang w:val="kk-KZ"/>
        </w:rPr>
        <w:t xml:space="preserve"> </w:t>
      </w:r>
      <w:r w:rsidRPr="007B57C0">
        <w:rPr>
          <w:sz w:val="28"/>
          <w:szCs w:val="28"/>
          <w:lang w:val="kk-KZ"/>
        </w:rPr>
        <w:t xml:space="preserve">- төмен түсіру керек </w:t>
      </w:r>
      <w:smartTag w:uri="urn:schemas-microsoft-com:office:smarttags" w:element="metricconverter">
        <w:smartTagPr>
          <w:attr w:name="ProductID" w:val="20 см"/>
        </w:smartTagPr>
        <w:r w:rsidRPr="007B57C0">
          <w:rPr>
            <w:sz w:val="28"/>
            <w:szCs w:val="28"/>
            <w:lang w:val="kk-KZ"/>
          </w:rPr>
          <w:t>20 см</w:t>
        </w:r>
      </w:smartTag>
      <w:r w:rsidRPr="007B57C0">
        <w:rPr>
          <w:sz w:val="28"/>
          <w:szCs w:val="28"/>
          <w:lang w:val="kk-KZ"/>
        </w:rPr>
        <w:t>.</w:t>
      </w:r>
    </w:p>
    <w:p w14:paraId="1F919903" w14:textId="7C4F47EA" w:rsidR="00090EB3" w:rsidRPr="007B57C0" w:rsidRDefault="00090EB3" w:rsidP="00850E12">
      <w:pPr>
        <w:ind w:firstLine="709"/>
        <w:contextualSpacing/>
        <w:jc w:val="both"/>
        <w:rPr>
          <w:sz w:val="28"/>
          <w:szCs w:val="28"/>
          <w:lang w:val="kk-KZ"/>
        </w:rPr>
      </w:pPr>
      <w:r w:rsidRPr="007B57C0">
        <w:rPr>
          <w:sz w:val="28"/>
          <w:szCs w:val="28"/>
          <w:lang w:val="kk-KZ"/>
        </w:rPr>
        <w:t xml:space="preserve">Автономды қабылдағыш пен таратқышқа бөлінетін құрылғының </w:t>
      </w:r>
      <w:r w:rsidR="00ED5474" w:rsidRPr="007B57C0">
        <w:rPr>
          <w:sz w:val="28"/>
          <w:szCs w:val="28"/>
          <w:lang w:val="kk-KZ"/>
        </w:rPr>
        <w:t xml:space="preserve">конструкциялы </w:t>
      </w:r>
      <w:r w:rsidRPr="007B57C0">
        <w:rPr>
          <w:sz w:val="28"/>
          <w:szCs w:val="28"/>
          <w:lang w:val="kk-KZ"/>
        </w:rPr>
        <w:t>сигналды беру және қабылдау нүктелерін кеңістікте бөлуге мүмкіндік береді, бұл құрылғының мүмкіндіктерін айтарлықтай кеңейтеді.</w:t>
      </w:r>
    </w:p>
    <w:p w14:paraId="2FA7D797" w14:textId="316B244D" w:rsidR="00090EB3" w:rsidRPr="007B57C0" w:rsidRDefault="00090EB3" w:rsidP="00850E12">
      <w:pPr>
        <w:ind w:firstLine="709"/>
        <w:contextualSpacing/>
        <w:jc w:val="both"/>
        <w:rPr>
          <w:sz w:val="28"/>
          <w:szCs w:val="28"/>
          <w:lang w:val="kk-KZ"/>
        </w:rPr>
      </w:pPr>
      <w:r w:rsidRPr="007B57C0">
        <w:rPr>
          <w:sz w:val="28"/>
          <w:szCs w:val="28"/>
          <w:lang w:val="kk-KZ"/>
        </w:rPr>
        <w:t xml:space="preserve">«Зондтау» немесе годографты құрудың бұл әдісі объектінің немесе астындағы </w:t>
      </w:r>
      <w:r w:rsidR="00EC5C26">
        <w:rPr>
          <w:sz w:val="28"/>
          <w:szCs w:val="28"/>
          <w:lang w:val="kk-KZ"/>
        </w:rPr>
        <w:t>қабаттылық</w:t>
      </w:r>
      <w:r w:rsidR="00ED0C92">
        <w:rPr>
          <w:sz w:val="28"/>
          <w:szCs w:val="28"/>
          <w:lang w:val="kk-KZ"/>
        </w:rPr>
        <w:t>тын</w:t>
      </w:r>
      <w:r w:rsidRPr="007B57C0">
        <w:rPr>
          <w:sz w:val="28"/>
          <w:szCs w:val="28"/>
          <w:lang w:val="kk-KZ"/>
        </w:rPr>
        <w:t xml:space="preserve"> нақты тереңдігін нақтылау үшін, сондай-ақ көрсетілген сигналдың таралу жылдамдығынан астындағы беттің параметрлерін анықтау үшін іргелі болып саналады. Мұндай мүмкіндік (годографты құру) бүкіл әлемде шығарылған радиолокациялық модельдердің басым көпшілігінде жиі қол жетімді емес.</w:t>
      </w:r>
    </w:p>
    <w:p w14:paraId="55068AFB" w14:textId="2E103AD7" w:rsidR="00090EB3" w:rsidRPr="007B57C0" w:rsidRDefault="0025398F" w:rsidP="00850E12">
      <w:pPr>
        <w:ind w:firstLine="709"/>
        <w:contextualSpacing/>
        <w:jc w:val="both"/>
        <w:rPr>
          <w:sz w:val="28"/>
          <w:szCs w:val="28"/>
          <w:lang w:val="kk-KZ"/>
        </w:rPr>
      </w:pPr>
      <w:r w:rsidRPr="007B57C0">
        <w:rPr>
          <w:sz w:val="28"/>
          <w:szCs w:val="28"/>
          <w:lang w:val="kk-KZ"/>
        </w:rPr>
        <w:t>Георадар</w:t>
      </w:r>
      <w:r w:rsidR="00090EB3" w:rsidRPr="007B57C0">
        <w:rPr>
          <w:sz w:val="28"/>
          <w:szCs w:val="28"/>
          <w:lang w:val="kk-KZ"/>
        </w:rPr>
        <w:t xml:space="preserve"> «</w:t>
      </w:r>
      <w:r w:rsidRPr="007B57C0">
        <w:rPr>
          <w:sz w:val="28"/>
          <w:szCs w:val="28"/>
          <w:lang w:val="kk-KZ"/>
        </w:rPr>
        <w:t>Лоза</w:t>
      </w:r>
      <w:r w:rsidR="00090EB3" w:rsidRPr="007B57C0">
        <w:rPr>
          <w:sz w:val="28"/>
          <w:szCs w:val="28"/>
          <w:lang w:val="kk-KZ"/>
        </w:rPr>
        <w:t xml:space="preserve">» конструкциясы </w:t>
      </w:r>
      <w:r w:rsidR="00466BA3" w:rsidRPr="007B57C0">
        <w:rPr>
          <w:sz w:val="28"/>
          <w:szCs w:val="28"/>
          <w:lang w:val="kk-KZ"/>
        </w:rPr>
        <w:t xml:space="preserve">міндеті мен шарттарына байланысты аз уақыт пен күш жұмсай отырып, жіберуші және қабылдаушы антенналарды өзгертуге мүмкіндік береді. </w:t>
      </w:r>
      <w:r w:rsidR="00090EB3" w:rsidRPr="007B57C0">
        <w:rPr>
          <w:sz w:val="28"/>
          <w:szCs w:val="28"/>
          <w:lang w:val="kk-KZ"/>
        </w:rPr>
        <w:t>Антенналардың өзгеруімен бірге георадардың жиілік диапазоны да өзгереді. Осылайша, шешілетін зондтау мәселесінің талаптарына тез бейімделуге болады.</w:t>
      </w:r>
    </w:p>
    <w:p w14:paraId="59606B0A" w14:textId="77777777" w:rsidR="000F6B96" w:rsidRDefault="000F6B96" w:rsidP="00850E12">
      <w:pPr>
        <w:ind w:firstLine="709"/>
        <w:contextualSpacing/>
        <w:jc w:val="both"/>
        <w:rPr>
          <w:bCs/>
          <w:iCs/>
          <w:sz w:val="28"/>
          <w:szCs w:val="28"/>
          <w:lang w:val="kk-KZ"/>
        </w:rPr>
      </w:pPr>
    </w:p>
    <w:p w14:paraId="7C03A513" w14:textId="02DD712D" w:rsidR="00F552E4" w:rsidRPr="0024193C" w:rsidRDefault="00090EB3" w:rsidP="00850E12">
      <w:pPr>
        <w:tabs>
          <w:tab w:val="left" w:pos="142"/>
        </w:tabs>
        <w:ind w:firstLine="709"/>
        <w:contextualSpacing/>
        <w:jc w:val="both"/>
        <w:rPr>
          <w:b/>
          <w:sz w:val="28"/>
          <w:szCs w:val="28"/>
          <w:lang w:val="kk-KZ"/>
        </w:rPr>
      </w:pPr>
      <w:r w:rsidRPr="0024193C">
        <w:rPr>
          <w:b/>
          <w:bCs/>
          <w:sz w:val="28"/>
          <w:szCs w:val="28"/>
          <w:lang w:val="kk-KZ"/>
        </w:rPr>
        <w:t>1.3</w:t>
      </w:r>
      <w:r w:rsidRPr="0024193C">
        <w:rPr>
          <w:sz w:val="28"/>
          <w:szCs w:val="28"/>
          <w:lang w:val="kk-KZ"/>
        </w:rPr>
        <w:t xml:space="preserve"> </w:t>
      </w:r>
      <w:r w:rsidRPr="0024193C">
        <w:rPr>
          <w:b/>
          <w:sz w:val="28"/>
          <w:szCs w:val="28"/>
          <w:lang w:val="kk-KZ"/>
        </w:rPr>
        <w:t>Эксперименттік</w:t>
      </w:r>
      <w:r w:rsidR="0025398F" w:rsidRPr="0024193C">
        <w:rPr>
          <w:b/>
          <w:sz w:val="28"/>
          <w:szCs w:val="28"/>
          <w:lang w:val="kk-KZ"/>
        </w:rPr>
        <w:t xml:space="preserve"> георадар</w:t>
      </w:r>
      <w:r w:rsidRPr="0024193C">
        <w:rPr>
          <w:b/>
          <w:sz w:val="28"/>
          <w:szCs w:val="28"/>
          <w:lang w:val="kk-KZ"/>
        </w:rPr>
        <w:t xml:space="preserve"> мәліметтерін өңдеу әдісі</w:t>
      </w:r>
    </w:p>
    <w:p w14:paraId="3C5C94FE" w14:textId="7B5218A6" w:rsidR="00090EB3" w:rsidRPr="007B57C0" w:rsidRDefault="00F552E4" w:rsidP="00850E12">
      <w:pPr>
        <w:tabs>
          <w:tab w:val="left" w:pos="142"/>
        </w:tabs>
        <w:ind w:firstLine="709"/>
        <w:contextualSpacing/>
        <w:jc w:val="both"/>
        <w:rPr>
          <w:sz w:val="28"/>
          <w:szCs w:val="28"/>
          <w:lang w:val="kk-KZ"/>
        </w:rPr>
      </w:pPr>
      <w:r w:rsidRPr="007B57C0">
        <w:rPr>
          <w:bCs/>
          <w:sz w:val="28"/>
          <w:szCs w:val="28"/>
          <w:lang w:val="kk-KZ"/>
        </w:rPr>
        <w:t>Бұл</w:t>
      </w:r>
      <w:r w:rsidR="00090EB3" w:rsidRPr="007B57C0">
        <w:rPr>
          <w:rFonts w:eastAsia="Calibri"/>
          <w:caps/>
          <w:sz w:val="28"/>
          <w:szCs w:val="28"/>
          <w:lang w:val="kk-KZ"/>
        </w:rPr>
        <w:t xml:space="preserve"> </w:t>
      </w:r>
      <w:r w:rsidR="00DF7DDA" w:rsidRPr="007B57C0">
        <w:rPr>
          <w:rFonts w:eastAsia="Calibri"/>
          <w:sz w:val="28"/>
          <w:szCs w:val="28"/>
          <w:lang w:val="kk-KZ"/>
        </w:rPr>
        <w:t>бөлімде</w:t>
      </w:r>
      <w:r w:rsidR="00090EB3" w:rsidRPr="007B57C0">
        <w:rPr>
          <w:rFonts w:eastAsia="Calibri"/>
          <w:sz w:val="28"/>
          <w:szCs w:val="28"/>
          <w:lang w:val="kk-KZ"/>
        </w:rPr>
        <w:t xml:space="preserve"> </w:t>
      </w:r>
      <w:r w:rsidR="00F215BA">
        <w:rPr>
          <w:rFonts w:eastAsia="Calibri"/>
          <w:sz w:val="28"/>
          <w:szCs w:val="28"/>
          <w:lang w:val="kk-KZ"/>
        </w:rPr>
        <w:t>«</w:t>
      </w:r>
      <w:r w:rsidR="00070F6F" w:rsidRPr="007B57C0">
        <w:rPr>
          <w:bCs/>
          <w:sz w:val="28"/>
          <w:szCs w:val="28"/>
          <w:lang w:val="kk-KZ"/>
        </w:rPr>
        <w:t>Лоза-В</w:t>
      </w:r>
      <w:r w:rsidR="00F215BA">
        <w:rPr>
          <w:bCs/>
          <w:sz w:val="28"/>
          <w:szCs w:val="28"/>
          <w:lang w:val="kk-KZ"/>
        </w:rPr>
        <w:t>»</w:t>
      </w:r>
      <w:r w:rsidR="00090EB3" w:rsidRPr="007B57C0">
        <w:rPr>
          <w:sz w:val="28"/>
          <w:szCs w:val="28"/>
          <w:lang w:val="kk-KZ"/>
        </w:rPr>
        <w:t xml:space="preserve"> георадар көмегімен жүргізілген </w:t>
      </w:r>
      <w:r w:rsidR="005B441D" w:rsidRPr="007B57C0">
        <w:rPr>
          <w:sz w:val="28"/>
          <w:szCs w:val="28"/>
          <w:lang w:val="kk-KZ"/>
        </w:rPr>
        <w:t>эксперименттік</w:t>
      </w:r>
      <w:r w:rsidR="00090EB3" w:rsidRPr="007B57C0">
        <w:rPr>
          <w:sz w:val="28"/>
          <w:szCs w:val="28"/>
          <w:lang w:val="kk-KZ"/>
        </w:rPr>
        <w:t xml:space="preserve"> зерттеулер мысалында георадардың </w:t>
      </w:r>
      <w:r w:rsidR="005B441D" w:rsidRPr="007B57C0">
        <w:rPr>
          <w:sz w:val="28"/>
          <w:szCs w:val="28"/>
          <w:lang w:val="kk-KZ"/>
        </w:rPr>
        <w:t>эксперименттік</w:t>
      </w:r>
      <w:r w:rsidR="00090EB3" w:rsidRPr="007B57C0">
        <w:rPr>
          <w:sz w:val="28"/>
          <w:szCs w:val="28"/>
          <w:lang w:val="kk-KZ"/>
        </w:rPr>
        <w:t xml:space="preserve"> мәліметтерін алғашқы </w:t>
      </w:r>
      <w:r w:rsidR="00090EB3" w:rsidRPr="007B57C0">
        <w:rPr>
          <w:sz w:val="28"/>
          <w:szCs w:val="28"/>
          <w:lang w:val="kk-KZ"/>
        </w:rPr>
        <w:lastRenderedPageBreak/>
        <w:t xml:space="preserve">өңдеу әдісі көрсетілген. Құмды шұңқырдың учаскесі, біртекті орта – өзен құмы зерттелді. </w:t>
      </w:r>
      <w:r w:rsidR="009E5A0B" w:rsidRPr="007B57C0">
        <w:rPr>
          <w:sz w:val="28"/>
          <w:szCs w:val="28"/>
          <w:lang w:val="kk-KZ"/>
        </w:rPr>
        <w:t>0,5 м, 1 м, 1,5 м, 3 метрлік а</w:t>
      </w:r>
      <w:r w:rsidR="00090EB3" w:rsidRPr="007B57C0">
        <w:rPr>
          <w:sz w:val="28"/>
          <w:szCs w:val="28"/>
          <w:lang w:val="kk-KZ"/>
        </w:rPr>
        <w:t xml:space="preserve">нтенналар шығаратын сигналдардың спектрлік сипаттамалары </w:t>
      </w:r>
      <w:r w:rsidR="009E5A0B" w:rsidRPr="007B57C0">
        <w:rPr>
          <w:sz w:val="28"/>
          <w:szCs w:val="28"/>
          <w:lang w:val="kk-KZ"/>
        </w:rPr>
        <w:t>таралып</w:t>
      </w:r>
      <w:r w:rsidR="00090EB3" w:rsidRPr="007B57C0">
        <w:rPr>
          <w:sz w:val="28"/>
          <w:szCs w:val="28"/>
          <w:lang w:val="kk-KZ"/>
        </w:rPr>
        <w:t xml:space="preserve">, дискретті Фурье түрлендірулері негізінде анықталады. </w:t>
      </w:r>
      <w:r w:rsidR="00F215BA">
        <w:rPr>
          <w:bCs/>
          <w:sz w:val="28"/>
          <w:szCs w:val="28"/>
          <w:lang w:val="kk-KZ"/>
        </w:rPr>
        <w:t xml:space="preserve">«Лоза-В» </w:t>
      </w:r>
      <w:r w:rsidR="00090EB3" w:rsidRPr="007B57C0">
        <w:rPr>
          <w:sz w:val="28"/>
          <w:szCs w:val="28"/>
          <w:lang w:val="kk-KZ"/>
        </w:rPr>
        <w:t>құрылғысы шығаратын</w:t>
      </w:r>
      <w:r w:rsidR="009A69EC" w:rsidRPr="007B57C0">
        <w:rPr>
          <w:sz w:val="28"/>
          <w:szCs w:val="28"/>
          <w:lang w:val="kk-KZ"/>
        </w:rPr>
        <w:t xml:space="preserve"> </w:t>
      </w:r>
      <w:r w:rsidR="00BC6BF8">
        <w:rPr>
          <w:sz w:val="28"/>
          <w:szCs w:val="28"/>
          <w:lang w:val="kk-KZ"/>
        </w:rPr>
        <w:t>дереккөз</w:t>
      </w:r>
      <w:r w:rsidR="00090EB3" w:rsidRPr="007B57C0">
        <w:rPr>
          <w:sz w:val="28"/>
          <w:szCs w:val="28"/>
          <w:lang w:val="kk-KZ"/>
        </w:rPr>
        <w:t xml:space="preserve">ді модельдеудің кері есептерін шешу үшін қажетті зондтау нәтижесінде алынған </w:t>
      </w:r>
      <w:r w:rsidR="00D25E4A" w:rsidRPr="007B57C0">
        <w:rPr>
          <w:bCs/>
          <w:sz w:val="28"/>
          <w:szCs w:val="28"/>
          <w:lang w:val="kk-KZ"/>
        </w:rPr>
        <w:t>радарограмма</w:t>
      </w:r>
      <w:r w:rsidR="009A69EC" w:rsidRPr="007B57C0">
        <w:rPr>
          <w:sz w:val="28"/>
          <w:szCs w:val="28"/>
          <w:lang w:val="kk-KZ"/>
        </w:rPr>
        <w:t xml:space="preserve">лар </w:t>
      </w:r>
      <w:r w:rsidR="00090EB3" w:rsidRPr="007B57C0">
        <w:rPr>
          <w:sz w:val="28"/>
          <w:szCs w:val="28"/>
          <w:lang w:val="kk-KZ"/>
        </w:rPr>
        <w:t>сериясының интерпретациясы жүргізілді.</w:t>
      </w:r>
    </w:p>
    <w:p w14:paraId="46CCB6F4" w14:textId="37F3233D" w:rsidR="00090EB3" w:rsidRPr="007B57C0" w:rsidRDefault="00090EB3" w:rsidP="00850E12">
      <w:pPr>
        <w:ind w:firstLine="709"/>
        <w:contextualSpacing/>
        <w:rPr>
          <w:i/>
          <w:iCs/>
          <w:sz w:val="28"/>
          <w:szCs w:val="28"/>
          <w:lang w:val="kk-KZ"/>
        </w:rPr>
      </w:pPr>
      <w:r w:rsidRPr="007B57C0">
        <w:rPr>
          <w:i/>
          <w:iCs/>
          <w:sz w:val="28"/>
          <w:szCs w:val="28"/>
          <w:lang w:val="kk-KZ"/>
        </w:rPr>
        <w:t>Зерттеу объектілерінің сипаттамасы</w:t>
      </w:r>
    </w:p>
    <w:p w14:paraId="369390F3" w14:textId="112DD8E6" w:rsidR="00090EB3" w:rsidRPr="007B57C0" w:rsidRDefault="00090EB3" w:rsidP="00850E12">
      <w:pPr>
        <w:ind w:firstLine="709"/>
        <w:contextualSpacing/>
        <w:jc w:val="both"/>
        <w:rPr>
          <w:sz w:val="28"/>
          <w:szCs w:val="28"/>
          <w:lang w:val="kk-KZ"/>
        </w:rPr>
      </w:pPr>
      <w:r w:rsidRPr="007B57C0">
        <w:rPr>
          <w:sz w:val="28"/>
          <w:szCs w:val="28"/>
          <w:lang w:val="kk-KZ"/>
        </w:rPr>
        <w:t xml:space="preserve">Әртүрлі антенналарды пайдалана отырып, </w:t>
      </w:r>
      <w:r w:rsidR="00F215BA">
        <w:rPr>
          <w:bCs/>
          <w:sz w:val="28"/>
          <w:szCs w:val="28"/>
          <w:lang w:val="kk-KZ"/>
        </w:rPr>
        <w:t>«Лоза-В»</w:t>
      </w:r>
      <w:r w:rsidR="003E59C9">
        <w:rPr>
          <w:bCs/>
          <w:sz w:val="28"/>
          <w:szCs w:val="28"/>
          <w:lang w:val="kk-KZ"/>
        </w:rPr>
        <w:t xml:space="preserve"> </w:t>
      </w:r>
      <w:r w:rsidRPr="007B57C0">
        <w:rPr>
          <w:sz w:val="28"/>
          <w:szCs w:val="28"/>
          <w:lang w:val="kk-KZ"/>
        </w:rPr>
        <w:t xml:space="preserve">георадарын пайдалана отырып, алынған геофайлдарды интерпретациялаудан кейін даладағы </w:t>
      </w:r>
      <w:r w:rsidR="005B441D" w:rsidRPr="007B57C0">
        <w:rPr>
          <w:sz w:val="28"/>
          <w:szCs w:val="28"/>
          <w:lang w:val="kk-KZ"/>
        </w:rPr>
        <w:t>эксперименттік</w:t>
      </w:r>
      <w:r w:rsidRPr="007B57C0">
        <w:rPr>
          <w:sz w:val="28"/>
          <w:szCs w:val="28"/>
          <w:lang w:val="kk-KZ"/>
        </w:rPr>
        <w:t xml:space="preserve"> зерттеулер сериясы ұсынылған. </w:t>
      </w:r>
      <w:r w:rsidR="00F215BA">
        <w:rPr>
          <w:bCs/>
          <w:sz w:val="28"/>
          <w:szCs w:val="28"/>
          <w:lang w:val="kk-KZ"/>
        </w:rPr>
        <w:t>«Лоза-В»</w:t>
      </w:r>
      <w:r w:rsidR="003E59C9">
        <w:rPr>
          <w:bCs/>
          <w:sz w:val="28"/>
          <w:szCs w:val="28"/>
          <w:lang w:val="kk-KZ"/>
        </w:rPr>
        <w:t xml:space="preserve"> </w:t>
      </w:r>
      <w:r w:rsidRPr="007B57C0">
        <w:rPr>
          <w:sz w:val="28"/>
          <w:szCs w:val="28"/>
          <w:lang w:val="kk-KZ"/>
        </w:rPr>
        <w:t>георадары шығаратын көзді модельдеу үшін бұрын белгілі геоэлектрлік қимасы бар құм шұңқырының учаскесі таңдалды. Георадар деректеріне, атап айтқанда қосымша ақпаратқа сәйкес, кейіннен бастапқы модельдеудің кері мәселесі шешілетін болады. Осы мақсатта әртүрлі антенналарды қолдану арқылы эксперименттер жүргізілді.</w:t>
      </w:r>
    </w:p>
    <w:p w14:paraId="562C79BE" w14:textId="059BB71A" w:rsidR="00090EB3" w:rsidRPr="007B57C0" w:rsidRDefault="00090EB3" w:rsidP="00850E12">
      <w:pPr>
        <w:ind w:firstLine="709"/>
        <w:contextualSpacing/>
        <w:jc w:val="both"/>
        <w:rPr>
          <w:sz w:val="28"/>
          <w:szCs w:val="28"/>
          <w:lang w:val="kk-KZ"/>
        </w:rPr>
      </w:pPr>
      <w:r w:rsidRPr="007B57C0">
        <w:rPr>
          <w:sz w:val="28"/>
          <w:szCs w:val="28"/>
          <w:lang w:val="kk-KZ"/>
        </w:rPr>
        <w:t>Л.Н.</w:t>
      </w:r>
      <w:r w:rsidR="00AB20D2">
        <w:rPr>
          <w:sz w:val="28"/>
          <w:szCs w:val="28"/>
          <w:lang w:val="kk-KZ"/>
        </w:rPr>
        <w:t xml:space="preserve"> </w:t>
      </w:r>
      <w:r w:rsidRPr="007B57C0">
        <w:rPr>
          <w:sz w:val="28"/>
          <w:szCs w:val="28"/>
          <w:lang w:val="kk-KZ"/>
        </w:rPr>
        <w:t xml:space="preserve">Гумилев атындағы Еуразия ұлттық университетінің профессоры </w:t>
      </w:r>
      <w:r w:rsidR="001540F3" w:rsidRPr="007B57C0">
        <w:rPr>
          <w:sz w:val="28"/>
          <w:szCs w:val="28"/>
          <w:lang w:val="kk-KZ"/>
        </w:rPr>
        <w:t>Искаков К.Т.</w:t>
      </w:r>
      <w:r w:rsidRPr="007B57C0">
        <w:rPr>
          <w:sz w:val="28"/>
          <w:szCs w:val="28"/>
          <w:lang w:val="kk-KZ"/>
        </w:rPr>
        <w:t xml:space="preserve"> және Абай атындағы Қазақ ұлттық педагогикалық университетінің аға оқытушысы Шолпанбаев Б.Б. </w:t>
      </w:r>
      <w:r w:rsidR="00873B4C" w:rsidRPr="007B57C0">
        <w:rPr>
          <w:sz w:val="28"/>
          <w:szCs w:val="28"/>
          <w:lang w:val="kk-KZ"/>
        </w:rPr>
        <w:t xml:space="preserve">құрамымен Алматы қаласынан Қапшағай қаласына қарай бағытта </w:t>
      </w:r>
      <w:r w:rsidRPr="007B57C0">
        <w:rPr>
          <w:sz w:val="28"/>
          <w:szCs w:val="28"/>
          <w:lang w:val="kk-KZ"/>
        </w:rPr>
        <w:t xml:space="preserve">30 км жерде орналасқан «ТОО Бек» құм карьерінде </w:t>
      </w:r>
      <w:r w:rsidR="00B3452A" w:rsidRPr="007B57C0">
        <w:rPr>
          <w:sz w:val="28"/>
          <w:szCs w:val="28"/>
          <w:lang w:val="kk-KZ"/>
        </w:rPr>
        <w:t>эксперименттік</w:t>
      </w:r>
      <w:r w:rsidRPr="007B57C0">
        <w:rPr>
          <w:sz w:val="28"/>
          <w:szCs w:val="28"/>
          <w:lang w:val="kk-KZ"/>
        </w:rPr>
        <w:t xml:space="preserve"> зерттеулер жүргізді.</w:t>
      </w:r>
    </w:p>
    <w:p w14:paraId="03474219" w14:textId="7BDB53B7" w:rsidR="00090EB3" w:rsidRPr="007B57C0" w:rsidRDefault="00535D7D" w:rsidP="00850E12">
      <w:pPr>
        <w:ind w:firstLine="709"/>
        <w:contextualSpacing/>
        <w:jc w:val="both"/>
        <w:rPr>
          <w:sz w:val="28"/>
          <w:szCs w:val="28"/>
          <w:lang w:val="kk-KZ"/>
        </w:rPr>
      </w:pPr>
      <w:r w:rsidRPr="007B57C0">
        <w:rPr>
          <w:sz w:val="28"/>
          <w:szCs w:val="28"/>
          <w:lang w:val="kk-KZ"/>
        </w:rPr>
        <w:t>Радарограмманы</w:t>
      </w:r>
      <w:r w:rsidR="00090EB3" w:rsidRPr="007B57C0">
        <w:rPr>
          <w:sz w:val="28"/>
          <w:szCs w:val="28"/>
          <w:lang w:val="kk-KZ"/>
        </w:rPr>
        <w:t xml:space="preserve"> алғашқы өңдеу және спектрлік талдауды докторант </w:t>
      </w:r>
      <w:r w:rsidR="001540F3" w:rsidRPr="007B57C0">
        <w:rPr>
          <w:sz w:val="28"/>
          <w:szCs w:val="28"/>
          <w:lang w:val="kk-KZ"/>
        </w:rPr>
        <w:t>Тоқсеит</w:t>
      </w:r>
      <w:r w:rsidR="00090EB3" w:rsidRPr="007B57C0">
        <w:rPr>
          <w:sz w:val="28"/>
          <w:szCs w:val="28"/>
          <w:lang w:val="kk-KZ"/>
        </w:rPr>
        <w:t xml:space="preserve"> Д.Қ.</w:t>
      </w:r>
      <w:r w:rsidRPr="007B57C0">
        <w:rPr>
          <w:sz w:val="28"/>
          <w:szCs w:val="28"/>
          <w:lang w:val="kk-KZ"/>
        </w:rPr>
        <w:t xml:space="preserve"> жүргізді</w:t>
      </w:r>
      <w:r w:rsidR="00090EB3" w:rsidRPr="007B57C0">
        <w:rPr>
          <w:sz w:val="28"/>
          <w:szCs w:val="28"/>
          <w:lang w:val="kk-KZ"/>
        </w:rPr>
        <w:t xml:space="preserve"> [</w:t>
      </w:r>
      <w:r w:rsidR="00B3452A" w:rsidRPr="007B57C0">
        <w:rPr>
          <w:sz w:val="28"/>
          <w:szCs w:val="28"/>
          <w:lang w:val="kk-KZ"/>
        </w:rPr>
        <w:t>7</w:t>
      </w:r>
      <w:r w:rsidR="00090EB3" w:rsidRPr="007B57C0">
        <w:rPr>
          <w:sz w:val="28"/>
          <w:szCs w:val="28"/>
          <w:lang w:val="kk-KZ"/>
        </w:rPr>
        <w:t>].</w:t>
      </w:r>
    </w:p>
    <w:p w14:paraId="5FBF64EA" w14:textId="28429F52" w:rsidR="00090EB3" w:rsidRPr="007B57C0" w:rsidRDefault="00090EB3" w:rsidP="007C0776">
      <w:pPr>
        <w:ind w:firstLine="567"/>
        <w:contextualSpacing/>
        <w:jc w:val="both"/>
        <w:rPr>
          <w:sz w:val="28"/>
          <w:szCs w:val="28"/>
          <w:lang w:val="kk-KZ"/>
        </w:rPr>
      </w:pPr>
      <w:r w:rsidRPr="007B57C0">
        <w:rPr>
          <w:sz w:val="28"/>
          <w:szCs w:val="28"/>
          <w:lang w:val="kk-KZ"/>
        </w:rPr>
        <w:t xml:space="preserve">Зерттеу міндеттері: біртекті орта – өзен құмының астындағы қабаттарының құрылымын геофизикалық зерттеу; антенналар шығаратын сигналдардың спектрлік сипаттамаларын анықтау: 0,5 м, 1 м, 1,5 м, 3 метр; көзді </w:t>
      </w:r>
      <w:r w:rsidR="001D36EB">
        <w:rPr>
          <w:sz w:val="28"/>
          <w:szCs w:val="28"/>
          <w:lang w:val="kk-KZ"/>
        </w:rPr>
        <w:t>қалыпқа келтіру</w:t>
      </w:r>
      <w:r w:rsidRPr="007B57C0">
        <w:rPr>
          <w:sz w:val="28"/>
          <w:szCs w:val="28"/>
          <w:lang w:val="kk-KZ"/>
        </w:rPr>
        <w:t xml:space="preserve">дың кері есептерін шешу үшін қажетті зондтау нәтижесінде алынған радиолокациялар қатарын </w:t>
      </w:r>
      <w:r w:rsidR="00632867">
        <w:rPr>
          <w:sz w:val="28"/>
          <w:szCs w:val="28"/>
          <w:lang w:val="kk-KZ"/>
        </w:rPr>
        <w:t>интерпретациялау</w:t>
      </w:r>
      <w:r w:rsidRPr="007B57C0">
        <w:rPr>
          <w:sz w:val="28"/>
          <w:szCs w:val="28"/>
          <w:lang w:val="kk-KZ"/>
        </w:rPr>
        <w:t>.</w:t>
      </w:r>
    </w:p>
    <w:p w14:paraId="4C8F48D0" w14:textId="4036A7BC" w:rsidR="00090EB3" w:rsidRPr="007B57C0" w:rsidRDefault="00B3452A" w:rsidP="007C0776">
      <w:pPr>
        <w:tabs>
          <w:tab w:val="left" w:pos="2127"/>
        </w:tabs>
        <w:ind w:firstLine="567"/>
        <w:contextualSpacing/>
        <w:jc w:val="both"/>
        <w:rPr>
          <w:sz w:val="28"/>
          <w:szCs w:val="28"/>
          <w:lang w:val="kk-KZ"/>
        </w:rPr>
      </w:pPr>
      <w:r w:rsidRPr="007B57C0">
        <w:rPr>
          <w:sz w:val="28"/>
          <w:szCs w:val="28"/>
          <w:lang w:val="kk-KZ"/>
        </w:rPr>
        <w:t>Эксперимент</w:t>
      </w:r>
      <w:r w:rsidR="00090EB3" w:rsidRPr="007B57C0">
        <w:rPr>
          <w:sz w:val="28"/>
          <w:szCs w:val="28"/>
          <w:lang w:val="kk-KZ"/>
        </w:rPr>
        <w:t xml:space="preserve"> №1</w:t>
      </w:r>
      <w:r w:rsidR="00033883" w:rsidRPr="007B57C0">
        <w:rPr>
          <w:sz w:val="28"/>
          <w:szCs w:val="28"/>
          <w:lang w:val="kk-KZ"/>
        </w:rPr>
        <w:t>.</w:t>
      </w:r>
      <w:r w:rsidR="00090EB3" w:rsidRPr="007B57C0">
        <w:rPr>
          <w:sz w:val="28"/>
          <w:szCs w:val="28"/>
          <w:lang w:val="kk-KZ"/>
        </w:rPr>
        <w:t xml:space="preserve"> 1,5 метр </w:t>
      </w:r>
      <w:r w:rsidR="003671AA">
        <w:rPr>
          <w:sz w:val="28"/>
          <w:szCs w:val="28"/>
          <w:lang w:val="kk-KZ"/>
        </w:rPr>
        <w:t>ұ</w:t>
      </w:r>
      <w:r w:rsidR="001A7894" w:rsidRPr="007B57C0">
        <w:rPr>
          <w:sz w:val="28"/>
          <w:szCs w:val="28"/>
          <w:lang w:val="kk-KZ"/>
        </w:rPr>
        <w:t>зындығы</w:t>
      </w:r>
      <w:r w:rsidR="00090EB3" w:rsidRPr="007B57C0">
        <w:rPr>
          <w:sz w:val="28"/>
          <w:szCs w:val="28"/>
          <w:lang w:val="kk-KZ"/>
        </w:rPr>
        <w:t xml:space="preserve"> бар антенна пайдаланылды. 25*100 м учаскеде 7 </w:t>
      </w:r>
      <w:r w:rsidR="001A7894" w:rsidRPr="007B57C0">
        <w:rPr>
          <w:sz w:val="28"/>
          <w:szCs w:val="28"/>
          <w:lang w:val="kk-KZ"/>
        </w:rPr>
        <w:t>трасса</w:t>
      </w:r>
      <w:r w:rsidR="00090EB3" w:rsidRPr="007B57C0">
        <w:rPr>
          <w:sz w:val="28"/>
          <w:szCs w:val="28"/>
          <w:lang w:val="kk-KZ"/>
        </w:rPr>
        <w:t xml:space="preserve"> белгіленді</w:t>
      </w:r>
      <w:r w:rsidRPr="007B57C0">
        <w:rPr>
          <w:sz w:val="28"/>
          <w:szCs w:val="28"/>
        </w:rPr>
        <w:t xml:space="preserve"> [7, с.</w:t>
      </w:r>
      <w:r w:rsidR="00AB20D2">
        <w:rPr>
          <w:sz w:val="28"/>
          <w:szCs w:val="28"/>
        </w:rPr>
        <w:t xml:space="preserve"> </w:t>
      </w:r>
      <w:r w:rsidRPr="007B57C0">
        <w:rPr>
          <w:sz w:val="28"/>
          <w:szCs w:val="28"/>
        </w:rPr>
        <w:t>82]</w:t>
      </w:r>
      <w:r w:rsidR="00090EB3" w:rsidRPr="007B57C0">
        <w:rPr>
          <w:sz w:val="28"/>
          <w:szCs w:val="28"/>
          <w:lang w:val="kk-KZ"/>
        </w:rPr>
        <w:t>. Әр жол үшін 0,2-0,25 м қадам қадамымен 49 өлшем жүргізілді.</w:t>
      </w:r>
      <w:r w:rsidR="004853D4">
        <w:rPr>
          <w:sz w:val="28"/>
          <w:szCs w:val="28"/>
          <w:lang w:val="kk-KZ"/>
        </w:rPr>
        <w:t xml:space="preserve"> </w:t>
      </w:r>
      <w:r w:rsidR="00090EB3" w:rsidRPr="007B57C0">
        <w:rPr>
          <w:sz w:val="28"/>
          <w:szCs w:val="28"/>
          <w:lang w:val="kk-KZ"/>
        </w:rPr>
        <w:t>Жолдар арасындағы қашықтық 0,5 метр болды. 1.4</w:t>
      </w:r>
      <w:r w:rsidR="00850E12">
        <w:rPr>
          <w:sz w:val="28"/>
          <w:szCs w:val="28"/>
          <w:lang w:val="kk-KZ"/>
        </w:rPr>
        <w:t>-</w:t>
      </w:r>
      <w:r w:rsidR="00090EB3" w:rsidRPr="007B57C0">
        <w:rPr>
          <w:sz w:val="28"/>
          <w:szCs w:val="28"/>
          <w:lang w:val="kk-KZ"/>
        </w:rPr>
        <w:t xml:space="preserve">суретте (сол жақтағы фрагмент) 7 </w:t>
      </w:r>
      <w:r w:rsidR="00B42BED" w:rsidRPr="007B57C0">
        <w:rPr>
          <w:sz w:val="28"/>
          <w:szCs w:val="28"/>
          <w:lang w:val="kk-KZ"/>
        </w:rPr>
        <w:t>трасса</w:t>
      </w:r>
      <w:r w:rsidR="00090EB3" w:rsidRPr="007B57C0">
        <w:rPr>
          <w:sz w:val="28"/>
          <w:szCs w:val="28"/>
          <w:lang w:val="kk-KZ"/>
        </w:rPr>
        <w:t xml:space="preserve"> белгіленіп, геофайлдар келесідей белгіленеді: A0-A6. Геофайлдарды өңдеу үшін «Лоза-В» георадарына орнатылған «Крот» стандартты бағдарламасы қолданылды.</w:t>
      </w:r>
    </w:p>
    <w:p w14:paraId="2FE9424F" w14:textId="589DD762" w:rsidR="00090EB3" w:rsidRPr="007B57C0" w:rsidRDefault="00B3452A" w:rsidP="007C0776">
      <w:pPr>
        <w:tabs>
          <w:tab w:val="left" w:pos="2127"/>
        </w:tabs>
        <w:ind w:firstLine="567"/>
        <w:contextualSpacing/>
        <w:jc w:val="both"/>
        <w:rPr>
          <w:b/>
          <w:i/>
          <w:sz w:val="28"/>
          <w:szCs w:val="28"/>
          <w:lang w:val="kk-KZ"/>
        </w:rPr>
      </w:pPr>
      <w:r w:rsidRPr="007B57C0">
        <w:rPr>
          <w:sz w:val="28"/>
          <w:szCs w:val="28"/>
          <w:lang w:val="kk-KZ"/>
        </w:rPr>
        <w:t>Эксперимент</w:t>
      </w:r>
      <w:r w:rsidR="00090EB3" w:rsidRPr="007B57C0">
        <w:rPr>
          <w:sz w:val="28"/>
          <w:szCs w:val="28"/>
          <w:lang w:val="kk-KZ"/>
        </w:rPr>
        <w:t xml:space="preserve"> №2</w:t>
      </w:r>
      <w:r w:rsidR="00033883" w:rsidRPr="007B57C0">
        <w:rPr>
          <w:sz w:val="28"/>
          <w:szCs w:val="28"/>
          <w:lang w:val="kk-KZ"/>
        </w:rPr>
        <w:t>.</w:t>
      </w:r>
      <w:r w:rsidR="00090EB3" w:rsidRPr="007B57C0">
        <w:rPr>
          <w:b/>
          <w:sz w:val="28"/>
          <w:szCs w:val="28"/>
          <w:lang w:val="kk-KZ"/>
        </w:rPr>
        <w:t xml:space="preserve"> </w:t>
      </w:r>
      <w:r w:rsidR="00090EB3" w:rsidRPr="007B57C0">
        <w:rPr>
          <w:sz w:val="28"/>
          <w:szCs w:val="28"/>
          <w:lang w:val="kk-KZ"/>
        </w:rPr>
        <w:t>Ұқсас өлшеулер антеннаны тазалау арқылы жүргізілді: 1</w:t>
      </w:r>
      <w:r w:rsidR="00AB20D2">
        <w:rPr>
          <w:sz w:val="28"/>
          <w:szCs w:val="28"/>
          <w:lang w:val="kk-KZ"/>
        </w:rPr>
        <w:t> </w:t>
      </w:r>
      <w:r w:rsidR="00090EB3" w:rsidRPr="007B57C0">
        <w:rPr>
          <w:sz w:val="28"/>
          <w:szCs w:val="28"/>
          <w:lang w:val="kk-KZ"/>
        </w:rPr>
        <w:t>м.</w:t>
      </w:r>
      <w:r w:rsidR="009E5A0B" w:rsidRPr="007B57C0">
        <w:rPr>
          <w:sz w:val="28"/>
          <w:szCs w:val="28"/>
          <w:lang w:val="kk-KZ"/>
        </w:rPr>
        <w:t xml:space="preserve"> </w:t>
      </w:r>
      <w:r w:rsidR="00090EB3" w:rsidRPr="007B57C0">
        <w:rPr>
          <w:sz w:val="28"/>
          <w:szCs w:val="28"/>
          <w:lang w:val="kk-KZ"/>
        </w:rPr>
        <w:t xml:space="preserve">Әрбір </w:t>
      </w:r>
      <w:r w:rsidR="009E5A0B" w:rsidRPr="007B57C0">
        <w:rPr>
          <w:sz w:val="28"/>
          <w:szCs w:val="28"/>
          <w:lang w:val="kk-KZ"/>
        </w:rPr>
        <w:t>трасса</w:t>
      </w:r>
      <w:r w:rsidR="00090EB3" w:rsidRPr="007B57C0">
        <w:rPr>
          <w:sz w:val="28"/>
          <w:szCs w:val="28"/>
          <w:lang w:val="kk-KZ"/>
        </w:rPr>
        <w:t xml:space="preserve"> үшін 0,2-0,25 м қадам қадамымен 49 өлшеу жүргізілді.</w:t>
      </w:r>
      <w:r w:rsidR="00B42BED" w:rsidRPr="007B57C0">
        <w:rPr>
          <w:sz w:val="28"/>
          <w:szCs w:val="28"/>
          <w:lang w:val="kk-KZ"/>
        </w:rPr>
        <w:t xml:space="preserve"> Трасса </w:t>
      </w:r>
      <w:r w:rsidR="00090EB3" w:rsidRPr="007B57C0">
        <w:rPr>
          <w:sz w:val="28"/>
          <w:szCs w:val="28"/>
          <w:lang w:val="kk-KZ"/>
        </w:rPr>
        <w:t>арасындағы қашықтық 0,5 метр болды.</w:t>
      </w:r>
    </w:p>
    <w:p w14:paraId="22A19603" w14:textId="26F1BC40" w:rsidR="00090EB3" w:rsidRPr="007B57C0" w:rsidRDefault="00B3452A" w:rsidP="007C0776">
      <w:pPr>
        <w:tabs>
          <w:tab w:val="left" w:pos="2127"/>
        </w:tabs>
        <w:ind w:firstLine="567"/>
        <w:contextualSpacing/>
        <w:jc w:val="both"/>
        <w:rPr>
          <w:sz w:val="28"/>
          <w:szCs w:val="28"/>
          <w:lang w:val="kk-KZ"/>
        </w:rPr>
      </w:pPr>
      <w:r w:rsidRPr="007B57C0">
        <w:rPr>
          <w:sz w:val="28"/>
          <w:szCs w:val="28"/>
          <w:lang w:val="kk-KZ"/>
        </w:rPr>
        <w:t>Эксперимент</w:t>
      </w:r>
      <w:r w:rsidR="00090EB3" w:rsidRPr="007B57C0">
        <w:rPr>
          <w:sz w:val="28"/>
          <w:szCs w:val="28"/>
          <w:lang w:val="kk-KZ"/>
        </w:rPr>
        <w:t xml:space="preserve"> №3</w:t>
      </w:r>
      <w:r w:rsidR="00033883" w:rsidRPr="007B57C0">
        <w:rPr>
          <w:sz w:val="28"/>
          <w:szCs w:val="28"/>
          <w:lang w:val="kk-KZ"/>
        </w:rPr>
        <w:t>.</w:t>
      </w:r>
      <w:r w:rsidR="00090EB3" w:rsidRPr="007B57C0">
        <w:rPr>
          <w:sz w:val="28"/>
          <w:szCs w:val="28"/>
          <w:lang w:val="kk-KZ"/>
        </w:rPr>
        <w:t xml:space="preserve"> Ұқсас өлшемдер 0,5 м антеннаны тазалау арқылы жүргізілді.Әрбір із үшін 0,2</w:t>
      </w:r>
      <w:r w:rsidR="0024193C">
        <w:rPr>
          <w:sz w:val="28"/>
          <w:szCs w:val="28"/>
          <w:lang w:val="kk-KZ"/>
        </w:rPr>
        <w:t>-</w:t>
      </w:r>
      <w:r w:rsidR="00090EB3" w:rsidRPr="007B57C0">
        <w:rPr>
          <w:sz w:val="28"/>
          <w:szCs w:val="28"/>
          <w:lang w:val="kk-KZ"/>
        </w:rPr>
        <w:t>0,25 м қадаммен 49 өлшеу жүргізілді.</w:t>
      </w:r>
    </w:p>
    <w:p w14:paraId="2C04A53E" w14:textId="1223A03E" w:rsidR="00090EB3" w:rsidRPr="007B57C0" w:rsidRDefault="00B3452A" w:rsidP="007C0776">
      <w:pPr>
        <w:ind w:firstLine="567"/>
        <w:contextualSpacing/>
        <w:jc w:val="both"/>
        <w:rPr>
          <w:sz w:val="28"/>
          <w:szCs w:val="28"/>
          <w:lang w:val="kk-KZ"/>
        </w:rPr>
      </w:pPr>
      <w:r w:rsidRPr="007B57C0">
        <w:rPr>
          <w:sz w:val="28"/>
          <w:szCs w:val="28"/>
          <w:lang w:val="kk-KZ"/>
        </w:rPr>
        <w:t>Эксперимент</w:t>
      </w:r>
      <w:r w:rsidR="00090EB3" w:rsidRPr="007B57C0">
        <w:rPr>
          <w:sz w:val="28"/>
          <w:szCs w:val="28"/>
          <w:lang w:val="kk-KZ"/>
        </w:rPr>
        <w:t xml:space="preserve"> №4</w:t>
      </w:r>
      <w:r w:rsidR="00033883" w:rsidRPr="007B57C0">
        <w:rPr>
          <w:sz w:val="28"/>
          <w:szCs w:val="28"/>
          <w:lang w:val="kk-KZ"/>
        </w:rPr>
        <w:t>.</w:t>
      </w:r>
      <w:r w:rsidR="00090EB3" w:rsidRPr="007B57C0">
        <w:rPr>
          <w:sz w:val="28"/>
          <w:szCs w:val="28"/>
          <w:lang w:val="kk-KZ"/>
        </w:rPr>
        <w:t xml:space="preserve"> 1.5</w:t>
      </w:r>
      <w:r w:rsidR="0024193C">
        <w:rPr>
          <w:sz w:val="28"/>
          <w:szCs w:val="28"/>
          <w:lang w:val="kk-KZ"/>
        </w:rPr>
        <w:t>-</w:t>
      </w:r>
      <w:r w:rsidR="00090EB3" w:rsidRPr="007B57C0">
        <w:rPr>
          <w:sz w:val="28"/>
          <w:szCs w:val="28"/>
          <w:lang w:val="kk-KZ"/>
        </w:rPr>
        <w:t>суретте (сол жақтағы фрагмент) 3 метрлік қадаммен 3м антеннамен өлшеу нәтижелері көрсетілген.</w:t>
      </w:r>
    </w:p>
    <w:p w14:paraId="6B11BA9F" w14:textId="1E2350DA" w:rsidR="00090EB3" w:rsidRPr="007B57C0" w:rsidRDefault="002E4055" w:rsidP="007C0776">
      <w:pPr>
        <w:tabs>
          <w:tab w:val="left" w:pos="2127"/>
        </w:tabs>
        <w:ind w:firstLine="567"/>
        <w:contextualSpacing/>
        <w:jc w:val="both"/>
        <w:rPr>
          <w:sz w:val="28"/>
          <w:szCs w:val="28"/>
          <w:lang w:val="kk-KZ"/>
        </w:rPr>
      </w:pPr>
      <w:r w:rsidRPr="007B57C0">
        <w:rPr>
          <w:noProof/>
          <w:sz w:val="28"/>
          <w:szCs w:val="28"/>
        </w:rPr>
        <w:lastRenderedPageBreak/>
        <w:drawing>
          <wp:anchor distT="0" distB="0" distL="114300" distR="114300" simplePos="0" relativeHeight="251671040" behindDoc="1" locked="0" layoutInCell="1" allowOverlap="1" wp14:anchorId="0C43B965" wp14:editId="2C68B042">
            <wp:simplePos x="0" y="0"/>
            <wp:positionH relativeFrom="column">
              <wp:posOffset>142875</wp:posOffset>
            </wp:positionH>
            <wp:positionV relativeFrom="paragraph">
              <wp:posOffset>13970</wp:posOffset>
            </wp:positionV>
            <wp:extent cx="2907030" cy="2202815"/>
            <wp:effectExtent l="0" t="0" r="7620" b="6985"/>
            <wp:wrapTight wrapText="bothSides">
              <wp:wrapPolygon edited="0">
                <wp:start x="0" y="0"/>
                <wp:lineTo x="0" y="21482"/>
                <wp:lineTo x="21515" y="21482"/>
                <wp:lineTo x="21515" y="0"/>
                <wp:lineTo x="0" y="0"/>
              </wp:wrapPolygon>
            </wp:wrapTight>
            <wp:docPr id="458" name="Рисунок 458" descr="эксперим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эксперимент-1"/>
                    <pic:cNvPicPr>
                      <a:picLocks noChangeAspect="1" noChangeArrowheads="1"/>
                    </pic:cNvPicPr>
                  </pic:nvPicPr>
                  <pic:blipFill>
                    <a:blip r:embed="rId18"/>
                    <a:srcRect/>
                    <a:stretch>
                      <a:fillRect/>
                    </a:stretch>
                  </pic:blipFill>
                  <pic:spPr bwMode="auto">
                    <a:xfrm>
                      <a:off x="0" y="0"/>
                      <a:ext cx="2907030" cy="2202815"/>
                    </a:xfrm>
                    <a:prstGeom prst="rect">
                      <a:avLst/>
                    </a:prstGeom>
                    <a:noFill/>
                    <a:ln w="9525">
                      <a:noFill/>
                      <a:miter lim="800000"/>
                      <a:headEnd/>
                      <a:tailEnd/>
                    </a:ln>
                  </pic:spPr>
                </pic:pic>
              </a:graphicData>
            </a:graphic>
            <wp14:sizeRelV relativeFrom="margin">
              <wp14:pctHeight>0</wp14:pctHeight>
            </wp14:sizeRelV>
          </wp:anchor>
        </w:drawing>
      </w:r>
      <w:r w:rsidR="00090EB3" w:rsidRPr="007B57C0">
        <w:rPr>
          <w:noProof/>
          <w:sz w:val="28"/>
          <w:szCs w:val="28"/>
        </w:rPr>
        <w:drawing>
          <wp:anchor distT="0" distB="0" distL="114300" distR="114300" simplePos="0" relativeHeight="251661824" behindDoc="1" locked="0" layoutInCell="1" allowOverlap="1" wp14:anchorId="5399E87F" wp14:editId="7E7F0D72">
            <wp:simplePos x="0" y="0"/>
            <wp:positionH relativeFrom="column">
              <wp:posOffset>3219450</wp:posOffset>
            </wp:positionH>
            <wp:positionV relativeFrom="paragraph">
              <wp:posOffset>19050</wp:posOffset>
            </wp:positionV>
            <wp:extent cx="2618740" cy="2176780"/>
            <wp:effectExtent l="0" t="0" r="0" b="0"/>
            <wp:wrapTight wrapText="bothSides">
              <wp:wrapPolygon edited="0">
                <wp:start x="0" y="0"/>
                <wp:lineTo x="0" y="21361"/>
                <wp:lineTo x="21370" y="21361"/>
                <wp:lineTo x="21370" y="0"/>
                <wp:lineTo x="0" y="0"/>
              </wp:wrapPolygon>
            </wp:wrapTight>
            <wp:docPr id="444" name="Рисунок 444" descr="1-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1-фото"/>
                    <pic:cNvPicPr>
                      <a:picLocks noChangeAspect="1" noChangeArrowheads="1"/>
                    </pic:cNvPicPr>
                  </pic:nvPicPr>
                  <pic:blipFill>
                    <a:blip r:embed="rId19" cstate="print"/>
                    <a:srcRect/>
                    <a:stretch>
                      <a:fillRect/>
                    </a:stretch>
                  </pic:blipFill>
                  <pic:spPr bwMode="auto">
                    <a:xfrm>
                      <a:off x="0" y="0"/>
                      <a:ext cx="2618740" cy="2176780"/>
                    </a:xfrm>
                    <a:prstGeom prst="rect">
                      <a:avLst/>
                    </a:prstGeom>
                    <a:noFill/>
                    <a:ln w="6350">
                      <a:noFill/>
                      <a:miter lim="800000"/>
                      <a:headEnd/>
                      <a:tailEnd/>
                    </a:ln>
                    <a:effectLst/>
                  </pic:spPr>
                </pic:pic>
              </a:graphicData>
            </a:graphic>
            <wp14:sizeRelV relativeFrom="margin">
              <wp14:pctHeight>0</wp14:pctHeight>
            </wp14:sizeRelV>
          </wp:anchor>
        </w:drawing>
      </w:r>
    </w:p>
    <w:p w14:paraId="2F9B2ABA" w14:textId="77777777" w:rsidR="00850E12" w:rsidRDefault="00850E12" w:rsidP="007C0776">
      <w:pPr>
        <w:ind w:firstLine="567"/>
        <w:contextualSpacing/>
        <w:jc w:val="both"/>
        <w:rPr>
          <w:sz w:val="28"/>
          <w:szCs w:val="28"/>
          <w:lang w:val="kk-KZ"/>
        </w:rPr>
      </w:pPr>
    </w:p>
    <w:p w14:paraId="6EC2EBE6" w14:textId="77777777" w:rsidR="00850E12" w:rsidRDefault="00850E12" w:rsidP="007C0776">
      <w:pPr>
        <w:ind w:firstLine="567"/>
        <w:contextualSpacing/>
        <w:jc w:val="both"/>
        <w:rPr>
          <w:sz w:val="28"/>
          <w:szCs w:val="28"/>
          <w:lang w:val="kk-KZ"/>
        </w:rPr>
      </w:pPr>
    </w:p>
    <w:p w14:paraId="46E0B796" w14:textId="77777777" w:rsidR="00850E12" w:rsidRDefault="00850E12" w:rsidP="007C0776">
      <w:pPr>
        <w:ind w:firstLine="567"/>
        <w:contextualSpacing/>
        <w:jc w:val="both"/>
        <w:rPr>
          <w:sz w:val="28"/>
          <w:szCs w:val="28"/>
          <w:lang w:val="kk-KZ"/>
        </w:rPr>
      </w:pPr>
    </w:p>
    <w:p w14:paraId="35EFD806" w14:textId="77777777" w:rsidR="00850E12" w:rsidRDefault="00850E12" w:rsidP="007C0776">
      <w:pPr>
        <w:ind w:firstLine="567"/>
        <w:contextualSpacing/>
        <w:jc w:val="both"/>
        <w:rPr>
          <w:sz w:val="28"/>
          <w:szCs w:val="28"/>
          <w:lang w:val="kk-KZ"/>
        </w:rPr>
      </w:pPr>
    </w:p>
    <w:p w14:paraId="4D3F328C" w14:textId="77777777" w:rsidR="00850E12" w:rsidRDefault="00850E12" w:rsidP="007C0776">
      <w:pPr>
        <w:ind w:firstLine="567"/>
        <w:contextualSpacing/>
        <w:jc w:val="both"/>
        <w:rPr>
          <w:sz w:val="28"/>
          <w:szCs w:val="28"/>
          <w:lang w:val="kk-KZ"/>
        </w:rPr>
      </w:pPr>
    </w:p>
    <w:p w14:paraId="0C8312EF" w14:textId="77777777" w:rsidR="00850E12" w:rsidRDefault="00850E12" w:rsidP="007C0776">
      <w:pPr>
        <w:ind w:firstLine="567"/>
        <w:contextualSpacing/>
        <w:jc w:val="both"/>
        <w:rPr>
          <w:sz w:val="28"/>
          <w:szCs w:val="28"/>
          <w:lang w:val="kk-KZ"/>
        </w:rPr>
      </w:pPr>
    </w:p>
    <w:p w14:paraId="1B7A07C9" w14:textId="77777777" w:rsidR="00850E12" w:rsidRDefault="00850E12" w:rsidP="007C0776">
      <w:pPr>
        <w:ind w:firstLine="567"/>
        <w:contextualSpacing/>
        <w:jc w:val="both"/>
        <w:rPr>
          <w:sz w:val="28"/>
          <w:szCs w:val="28"/>
          <w:lang w:val="kk-KZ"/>
        </w:rPr>
      </w:pPr>
    </w:p>
    <w:p w14:paraId="33895CE6" w14:textId="77777777" w:rsidR="00850E12" w:rsidRDefault="00850E12" w:rsidP="007C0776">
      <w:pPr>
        <w:ind w:firstLine="567"/>
        <w:contextualSpacing/>
        <w:jc w:val="both"/>
        <w:rPr>
          <w:sz w:val="28"/>
          <w:szCs w:val="28"/>
          <w:lang w:val="kk-KZ"/>
        </w:rPr>
      </w:pPr>
    </w:p>
    <w:p w14:paraId="37BDA3D8" w14:textId="77777777" w:rsidR="00850E12" w:rsidRDefault="00850E12" w:rsidP="007C0776">
      <w:pPr>
        <w:ind w:firstLine="567"/>
        <w:contextualSpacing/>
        <w:jc w:val="both"/>
        <w:rPr>
          <w:sz w:val="28"/>
          <w:szCs w:val="28"/>
          <w:lang w:val="kk-KZ"/>
        </w:rPr>
      </w:pPr>
    </w:p>
    <w:p w14:paraId="01436978" w14:textId="77777777" w:rsidR="00850E12" w:rsidRDefault="00850E12" w:rsidP="007C0776">
      <w:pPr>
        <w:ind w:firstLine="567"/>
        <w:contextualSpacing/>
        <w:jc w:val="both"/>
        <w:rPr>
          <w:sz w:val="28"/>
          <w:szCs w:val="28"/>
          <w:lang w:val="kk-KZ"/>
        </w:rPr>
      </w:pPr>
    </w:p>
    <w:p w14:paraId="12242048" w14:textId="5D4C6CB2" w:rsidR="00850E12" w:rsidRPr="00850E12" w:rsidRDefault="00850E12" w:rsidP="00850E12">
      <w:pPr>
        <w:ind w:firstLine="1843"/>
        <w:contextualSpacing/>
        <w:jc w:val="both"/>
        <w:rPr>
          <w:lang w:val="kk-KZ"/>
        </w:rPr>
      </w:pPr>
      <w:r w:rsidRPr="00850E12">
        <w:rPr>
          <w:lang w:val="kk-KZ"/>
        </w:rPr>
        <w:t xml:space="preserve">а                  </w:t>
      </w:r>
      <w:r>
        <w:rPr>
          <w:lang w:val="kk-KZ"/>
        </w:rPr>
        <w:t xml:space="preserve">               </w:t>
      </w:r>
      <w:r w:rsidRPr="00850E12">
        <w:rPr>
          <w:lang w:val="kk-KZ"/>
        </w:rPr>
        <w:t xml:space="preserve">                                               ә</w:t>
      </w:r>
    </w:p>
    <w:p w14:paraId="0EF729C7" w14:textId="77777777" w:rsidR="00850E12" w:rsidRPr="00F139B0" w:rsidRDefault="00850E12" w:rsidP="007C0776">
      <w:pPr>
        <w:ind w:firstLine="567"/>
        <w:contextualSpacing/>
        <w:jc w:val="both"/>
        <w:rPr>
          <w:sz w:val="16"/>
          <w:szCs w:val="16"/>
          <w:lang w:val="kk-KZ"/>
        </w:rPr>
      </w:pPr>
    </w:p>
    <w:p w14:paraId="1231C576" w14:textId="28F1E645" w:rsidR="00850E12" w:rsidRPr="00F139B0" w:rsidRDefault="00F139B0" w:rsidP="00F139B0">
      <w:pPr>
        <w:ind w:firstLine="709"/>
        <w:contextualSpacing/>
        <w:jc w:val="both"/>
        <w:rPr>
          <w:lang w:val="kk-KZ"/>
        </w:rPr>
      </w:pPr>
      <w:r w:rsidRPr="00F139B0">
        <w:rPr>
          <w:lang w:val="kk-KZ"/>
        </w:rPr>
        <w:t>а</w:t>
      </w:r>
      <w:r w:rsidR="00850E12" w:rsidRPr="00F139B0">
        <w:rPr>
          <w:lang w:val="kk-KZ"/>
        </w:rPr>
        <w:t xml:space="preserve"> </w:t>
      </w:r>
      <w:r w:rsidRPr="00F139B0">
        <w:rPr>
          <w:lang w:val="kk-KZ"/>
        </w:rPr>
        <w:t xml:space="preserve">– </w:t>
      </w:r>
      <w:r w:rsidR="00850E12" w:rsidRPr="00F139B0">
        <w:rPr>
          <w:lang w:val="kk-KZ"/>
        </w:rPr>
        <w:t>фрагмент – трассалардың схемасы</w:t>
      </w:r>
      <w:r w:rsidRPr="00F139B0">
        <w:rPr>
          <w:lang w:val="kk-KZ"/>
        </w:rPr>
        <w:t>; ә</w:t>
      </w:r>
      <w:r w:rsidR="00850E12" w:rsidRPr="00F139B0">
        <w:rPr>
          <w:lang w:val="kk-KZ"/>
        </w:rPr>
        <w:t xml:space="preserve"> – </w:t>
      </w:r>
      <w:r w:rsidR="00850E12" w:rsidRPr="00F139B0">
        <w:rPr>
          <w:bCs/>
          <w:lang w:val="kk-KZ"/>
        </w:rPr>
        <w:t>«Лоза-В»</w:t>
      </w:r>
      <w:r w:rsidR="00A16053">
        <w:rPr>
          <w:bCs/>
          <w:lang w:val="kk-KZ"/>
        </w:rPr>
        <w:t xml:space="preserve"> </w:t>
      </w:r>
      <w:r w:rsidR="00850E12" w:rsidRPr="00F139B0">
        <w:rPr>
          <w:lang w:val="kk-KZ"/>
        </w:rPr>
        <w:t>құрылғысымен өлше</w:t>
      </w:r>
      <w:r w:rsidR="00A16053">
        <w:rPr>
          <w:lang w:val="kk-KZ"/>
        </w:rPr>
        <w:t>м жүргізу</w:t>
      </w:r>
    </w:p>
    <w:p w14:paraId="2502B0DB" w14:textId="77777777" w:rsidR="00850E12" w:rsidRPr="00F139B0" w:rsidRDefault="00850E12" w:rsidP="007C0776">
      <w:pPr>
        <w:ind w:firstLine="567"/>
        <w:contextualSpacing/>
        <w:jc w:val="both"/>
        <w:rPr>
          <w:sz w:val="16"/>
          <w:szCs w:val="16"/>
          <w:lang w:val="kk-KZ"/>
        </w:rPr>
      </w:pPr>
    </w:p>
    <w:p w14:paraId="75D8EE14" w14:textId="73478810" w:rsidR="00850E12" w:rsidRDefault="00850E12" w:rsidP="00850E12">
      <w:pPr>
        <w:contextualSpacing/>
        <w:jc w:val="center"/>
        <w:rPr>
          <w:sz w:val="28"/>
          <w:szCs w:val="28"/>
          <w:lang w:val="kk-KZ"/>
        </w:rPr>
      </w:pPr>
      <w:r>
        <w:rPr>
          <w:sz w:val="28"/>
          <w:szCs w:val="28"/>
          <w:lang w:val="kk-KZ"/>
        </w:rPr>
        <w:t xml:space="preserve">Сурет </w:t>
      </w:r>
      <w:r w:rsidR="00090EB3" w:rsidRPr="007B57C0">
        <w:rPr>
          <w:sz w:val="28"/>
          <w:szCs w:val="28"/>
          <w:lang w:val="kk-KZ"/>
        </w:rPr>
        <w:t xml:space="preserve">1.4 </w:t>
      </w:r>
      <w:r>
        <w:rPr>
          <w:sz w:val="28"/>
          <w:szCs w:val="28"/>
          <w:lang w:val="kk-KZ"/>
        </w:rPr>
        <w:t>–</w:t>
      </w:r>
      <w:r w:rsidR="00090EB3" w:rsidRPr="007B57C0">
        <w:rPr>
          <w:sz w:val="28"/>
          <w:szCs w:val="28"/>
          <w:lang w:val="kk-KZ"/>
        </w:rPr>
        <w:t xml:space="preserve"> №1 </w:t>
      </w:r>
      <w:r w:rsidR="00B3452A" w:rsidRPr="007B57C0">
        <w:rPr>
          <w:sz w:val="28"/>
          <w:szCs w:val="28"/>
          <w:lang w:val="kk-KZ"/>
        </w:rPr>
        <w:t>эксперимент</w:t>
      </w:r>
      <w:r w:rsidR="00090EB3" w:rsidRPr="007B57C0">
        <w:rPr>
          <w:sz w:val="28"/>
          <w:szCs w:val="28"/>
          <w:lang w:val="kk-KZ"/>
        </w:rPr>
        <w:t>ге арналған өлшемдер (антенна 1,5</w:t>
      </w:r>
      <w:r>
        <w:rPr>
          <w:sz w:val="28"/>
          <w:szCs w:val="28"/>
          <w:lang w:val="kk-KZ"/>
        </w:rPr>
        <w:t xml:space="preserve"> м)</w:t>
      </w:r>
    </w:p>
    <w:p w14:paraId="0D701532" w14:textId="77777777" w:rsidR="00850E12" w:rsidRPr="00F139B0" w:rsidRDefault="00850E12" w:rsidP="007C0776">
      <w:pPr>
        <w:ind w:firstLine="567"/>
        <w:contextualSpacing/>
        <w:jc w:val="both"/>
        <w:rPr>
          <w:sz w:val="16"/>
          <w:szCs w:val="16"/>
          <w:lang w:val="kk-KZ"/>
        </w:rPr>
      </w:pPr>
    </w:p>
    <w:p w14:paraId="57B4F96E" w14:textId="741CE217" w:rsidR="00090EB3" w:rsidRPr="00850E12" w:rsidRDefault="00850E12" w:rsidP="007C0776">
      <w:pPr>
        <w:ind w:firstLine="567"/>
        <w:contextualSpacing/>
        <w:jc w:val="both"/>
        <w:rPr>
          <w:lang w:val="kk-KZ"/>
        </w:rPr>
      </w:pPr>
      <w:r w:rsidRPr="00850E12">
        <w:rPr>
          <w:lang w:val="kk-KZ"/>
        </w:rPr>
        <w:t xml:space="preserve">Ескерту – </w:t>
      </w:r>
      <w:r w:rsidR="00090EB3" w:rsidRPr="00850E12">
        <w:rPr>
          <w:lang w:val="kk-KZ"/>
        </w:rPr>
        <w:t xml:space="preserve">Экспедиция мүшелері: профессор </w:t>
      </w:r>
      <w:r w:rsidR="001540F3" w:rsidRPr="00850E12">
        <w:rPr>
          <w:lang w:val="kk-KZ"/>
        </w:rPr>
        <w:t>Искаков К.Т.</w:t>
      </w:r>
      <w:r w:rsidR="00090EB3" w:rsidRPr="00850E12">
        <w:rPr>
          <w:lang w:val="kk-KZ"/>
        </w:rPr>
        <w:t>, аға оқытушы – Шолпанбаев</w:t>
      </w:r>
      <w:r w:rsidR="00F139B0">
        <w:rPr>
          <w:lang w:val="kk-KZ"/>
        </w:rPr>
        <w:t> </w:t>
      </w:r>
      <w:r w:rsidR="00090EB3" w:rsidRPr="00850E12">
        <w:rPr>
          <w:lang w:val="kk-KZ"/>
        </w:rPr>
        <w:t>Б.Б.</w:t>
      </w:r>
    </w:p>
    <w:p w14:paraId="798067F7" w14:textId="45D05DCE" w:rsidR="004853D4" w:rsidRPr="007B57C0" w:rsidRDefault="00F139B0" w:rsidP="007C0776">
      <w:pPr>
        <w:ind w:firstLine="567"/>
        <w:contextualSpacing/>
        <w:jc w:val="both"/>
        <w:rPr>
          <w:sz w:val="28"/>
          <w:szCs w:val="28"/>
          <w:lang w:val="kk-KZ"/>
        </w:rPr>
      </w:pPr>
      <w:r w:rsidRPr="00F139B0">
        <w:rPr>
          <w:noProof/>
          <w:sz w:val="16"/>
          <w:szCs w:val="16"/>
        </w:rPr>
        <w:drawing>
          <wp:anchor distT="0" distB="0" distL="114300" distR="114300" simplePos="0" relativeHeight="251644416" behindDoc="1" locked="0" layoutInCell="1" allowOverlap="1" wp14:anchorId="2F875E0F" wp14:editId="064DE728">
            <wp:simplePos x="0" y="0"/>
            <wp:positionH relativeFrom="column">
              <wp:posOffset>140970</wp:posOffset>
            </wp:positionH>
            <wp:positionV relativeFrom="paragraph">
              <wp:posOffset>230505</wp:posOffset>
            </wp:positionV>
            <wp:extent cx="2838450" cy="2213610"/>
            <wp:effectExtent l="0" t="0" r="0" b="0"/>
            <wp:wrapTight wrapText="bothSides">
              <wp:wrapPolygon edited="0">
                <wp:start x="0" y="0"/>
                <wp:lineTo x="0" y="21377"/>
                <wp:lineTo x="21455" y="21377"/>
                <wp:lineTo x="21455" y="0"/>
                <wp:lineTo x="0" y="0"/>
              </wp:wrapPolygon>
            </wp:wrapTight>
            <wp:docPr id="445" name="Рисунок 445" descr="эксперимент-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эксперимент-4_1"/>
                    <pic:cNvPicPr>
                      <a:picLocks noChangeAspect="1" noChangeArrowheads="1"/>
                    </pic:cNvPicPr>
                  </pic:nvPicPr>
                  <pic:blipFill>
                    <a:blip r:embed="rId20"/>
                    <a:srcRect/>
                    <a:stretch>
                      <a:fillRect/>
                    </a:stretch>
                  </pic:blipFill>
                  <pic:spPr bwMode="auto">
                    <a:xfrm>
                      <a:off x="0" y="0"/>
                      <a:ext cx="2838450" cy="2213610"/>
                    </a:xfrm>
                    <a:prstGeom prst="rect">
                      <a:avLst/>
                    </a:prstGeom>
                    <a:noFill/>
                    <a:ln w="6350">
                      <a:noFill/>
                      <a:miter lim="800000"/>
                      <a:headEnd/>
                      <a:tailEnd/>
                    </a:ln>
                    <a:effectLst/>
                  </pic:spPr>
                </pic:pic>
              </a:graphicData>
            </a:graphic>
            <wp14:sizeRelH relativeFrom="margin">
              <wp14:pctWidth>0</wp14:pctWidth>
            </wp14:sizeRelH>
            <wp14:sizeRelV relativeFrom="margin">
              <wp14:pctHeight>0</wp14:pctHeight>
            </wp14:sizeRelV>
          </wp:anchor>
        </w:drawing>
      </w:r>
    </w:p>
    <w:p w14:paraId="54D1DDC2" w14:textId="4B48E044" w:rsidR="00090EB3" w:rsidRPr="00F139B0" w:rsidRDefault="00090EB3" w:rsidP="007C0776">
      <w:pPr>
        <w:ind w:firstLine="567"/>
        <w:contextualSpacing/>
        <w:rPr>
          <w:sz w:val="16"/>
          <w:szCs w:val="16"/>
          <w:lang w:val="kk-KZ"/>
        </w:rPr>
      </w:pPr>
      <w:r w:rsidRPr="00F139B0">
        <w:rPr>
          <w:noProof/>
          <w:sz w:val="16"/>
          <w:szCs w:val="16"/>
        </w:rPr>
        <w:drawing>
          <wp:anchor distT="0" distB="0" distL="114300" distR="114300" simplePos="0" relativeHeight="251667968" behindDoc="1" locked="0" layoutInCell="1" allowOverlap="1" wp14:anchorId="3CF78AD4" wp14:editId="6E17106D">
            <wp:simplePos x="0" y="0"/>
            <wp:positionH relativeFrom="column">
              <wp:posOffset>-26035</wp:posOffset>
            </wp:positionH>
            <wp:positionV relativeFrom="paragraph">
              <wp:posOffset>20955</wp:posOffset>
            </wp:positionV>
            <wp:extent cx="2995295" cy="2216150"/>
            <wp:effectExtent l="0" t="0" r="0" b="0"/>
            <wp:wrapTight wrapText="bothSides">
              <wp:wrapPolygon edited="0">
                <wp:start x="0" y="0"/>
                <wp:lineTo x="0" y="21352"/>
                <wp:lineTo x="21431" y="21352"/>
                <wp:lineTo x="21431" y="0"/>
                <wp:lineTo x="0" y="0"/>
              </wp:wrapPolygon>
            </wp:wrapTight>
            <wp:docPr id="461" name="Рисунок 461" descr="эксперимент-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эксперимент-5_1"/>
                    <pic:cNvPicPr>
                      <a:picLocks noChangeAspect="1" noChangeArrowheads="1"/>
                    </pic:cNvPicPr>
                  </pic:nvPicPr>
                  <pic:blipFill>
                    <a:blip r:embed="rId21" cstate="print"/>
                    <a:srcRect l="1270" t="12666"/>
                    <a:stretch>
                      <a:fillRect/>
                    </a:stretch>
                  </pic:blipFill>
                  <pic:spPr bwMode="auto">
                    <a:xfrm>
                      <a:off x="0" y="0"/>
                      <a:ext cx="2995295" cy="2216150"/>
                    </a:xfrm>
                    <a:prstGeom prst="rect">
                      <a:avLst/>
                    </a:prstGeom>
                    <a:noFill/>
                    <a:ln w="6350">
                      <a:noFill/>
                      <a:miter lim="800000"/>
                      <a:headEnd/>
                      <a:tailEnd/>
                    </a:ln>
                    <a:effectLst/>
                  </pic:spPr>
                </pic:pic>
              </a:graphicData>
            </a:graphic>
            <wp14:sizeRelH relativeFrom="margin">
              <wp14:pctWidth>0</wp14:pctWidth>
            </wp14:sizeRelH>
            <wp14:sizeRelV relativeFrom="margin">
              <wp14:pctHeight>0</wp14:pctHeight>
            </wp14:sizeRelV>
          </wp:anchor>
        </w:drawing>
      </w:r>
    </w:p>
    <w:p w14:paraId="058837A6" w14:textId="77777777" w:rsidR="00E2397B" w:rsidRPr="00850E12" w:rsidRDefault="00E2397B" w:rsidP="00E2397B">
      <w:pPr>
        <w:ind w:firstLine="1843"/>
        <w:contextualSpacing/>
        <w:jc w:val="both"/>
        <w:rPr>
          <w:lang w:val="kk-KZ"/>
        </w:rPr>
      </w:pPr>
      <w:r w:rsidRPr="00850E12">
        <w:rPr>
          <w:lang w:val="kk-KZ"/>
        </w:rPr>
        <w:t xml:space="preserve">а                  </w:t>
      </w:r>
      <w:r>
        <w:rPr>
          <w:lang w:val="kk-KZ"/>
        </w:rPr>
        <w:t xml:space="preserve">               </w:t>
      </w:r>
      <w:r w:rsidRPr="00850E12">
        <w:rPr>
          <w:lang w:val="kk-KZ"/>
        </w:rPr>
        <w:t xml:space="preserve">                                               ә</w:t>
      </w:r>
    </w:p>
    <w:p w14:paraId="55CB8723" w14:textId="77777777" w:rsidR="00E2397B" w:rsidRPr="00F139B0" w:rsidRDefault="00E2397B" w:rsidP="00E2397B">
      <w:pPr>
        <w:ind w:firstLine="567"/>
        <w:contextualSpacing/>
        <w:jc w:val="both"/>
        <w:rPr>
          <w:sz w:val="16"/>
          <w:szCs w:val="16"/>
          <w:lang w:val="kk-KZ"/>
        </w:rPr>
      </w:pPr>
    </w:p>
    <w:p w14:paraId="236819BB" w14:textId="23DED4C2" w:rsidR="00F139B0" w:rsidRPr="0024193C" w:rsidRDefault="00F139B0" w:rsidP="00F139B0">
      <w:pPr>
        <w:ind w:firstLine="709"/>
        <w:contextualSpacing/>
        <w:jc w:val="both"/>
        <w:rPr>
          <w:lang w:val="kk-KZ"/>
        </w:rPr>
      </w:pPr>
      <w:r w:rsidRPr="0024193C">
        <w:rPr>
          <w:lang w:val="kk-KZ"/>
        </w:rPr>
        <w:t>а –</w:t>
      </w:r>
      <w:r w:rsidR="00A16053" w:rsidRPr="0024193C">
        <w:rPr>
          <w:lang w:val="kk-KZ"/>
        </w:rPr>
        <w:t xml:space="preserve"> </w:t>
      </w:r>
      <w:r w:rsidR="00E2397B" w:rsidRPr="0024193C">
        <w:rPr>
          <w:lang w:val="kk-KZ"/>
        </w:rPr>
        <w:t>3</w:t>
      </w:r>
      <w:r w:rsidR="0024193C">
        <w:rPr>
          <w:lang w:val="kk-KZ"/>
        </w:rPr>
        <w:t xml:space="preserve"> </w:t>
      </w:r>
      <w:r w:rsidR="00E2397B" w:rsidRPr="0024193C">
        <w:rPr>
          <w:lang w:val="kk-KZ"/>
        </w:rPr>
        <w:t>м антеннамен өлшем жүргізу</w:t>
      </w:r>
      <w:r w:rsidRPr="0024193C">
        <w:rPr>
          <w:lang w:val="kk-KZ"/>
        </w:rPr>
        <w:t xml:space="preserve">; ә – </w:t>
      </w:r>
      <w:r w:rsidR="00A16053" w:rsidRPr="0024193C">
        <w:rPr>
          <w:lang w:val="kk-KZ"/>
        </w:rPr>
        <w:t>біртекті орта</w:t>
      </w:r>
      <w:r w:rsidR="003671AA" w:rsidRPr="0024193C">
        <w:rPr>
          <w:lang w:val="kk-KZ"/>
        </w:rPr>
        <w:t xml:space="preserve"> – таза құм</w:t>
      </w:r>
    </w:p>
    <w:p w14:paraId="63218D7C" w14:textId="77777777" w:rsidR="00F139B0" w:rsidRPr="00F139B0" w:rsidRDefault="00F139B0" w:rsidP="00F139B0">
      <w:pPr>
        <w:contextualSpacing/>
        <w:jc w:val="center"/>
        <w:rPr>
          <w:sz w:val="16"/>
          <w:szCs w:val="16"/>
          <w:lang w:val="kk-KZ"/>
        </w:rPr>
      </w:pPr>
    </w:p>
    <w:p w14:paraId="12352B6E" w14:textId="14B0F130" w:rsidR="00090EB3" w:rsidRPr="007B57C0" w:rsidRDefault="00F139B0" w:rsidP="00F139B0">
      <w:pPr>
        <w:contextualSpacing/>
        <w:jc w:val="center"/>
        <w:rPr>
          <w:sz w:val="28"/>
          <w:szCs w:val="28"/>
          <w:lang w:val="kk-KZ"/>
        </w:rPr>
      </w:pPr>
      <w:r>
        <w:rPr>
          <w:sz w:val="28"/>
          <w:szCs w:val="28"/>
          <w:lang w:val="kk-KZ"/>
        </w:rPr>
        <w:t xml:space="preserve">Сурет </w:t>
      </w:r>
      <w:r w:rsidR="00090EB3" w:rsidRPr="007B57C0">
        <w:rPr>
          <w:sz w:val="28"/>
          <w:szCs w:val="28"/>
          <w:lang w:val="kk-KZ"/>
        </w:rPr>
        <w:t xml:space="preserve">1.5 – </w:t>
      </w:r>
      <w:r w:rsidR="002867BE" w:rsidRPr="007B57C0">
        <w:rPr>
          <w:sz w:val="28"/>
          <w:szCs w:val="28"/>
          <w:lang w:val="kk-KZ"/>
        </w:rPr>
        <w:t>Біртекті ортада өлшемдер жүргізу</w:t>
      </w:r>
    </w:p>
    <w:p w14:paraId="656EDAA4" w14:textId="77777777" w:rsidR="00C821BE" w:rsidRDefault="00C821BE" w:rsidP="007C0776">
      <w:pPr>
        <w:ind w:firstLine="567"/>
        <w:contextualSpacing/>
        <w:jc w:val="both"/>
        <w:rPr>
          <w:sz w:val="28"/>
          <w:szCs w:val="28"/>
          <w:lang w:val="kk-KZ"/>
        </w:rPr>
      </w:pPr>
    </w:p>
    <w:p w14:paraId="6A189CE7" w14:textId="2CED0C87" w:rsidR="00090EB3" w:rsidRPr="007B57C0" w:rsidRDefault="00B3452A" w:rsidP="00F139B0">
      <w:pPr>
        <w:ind w:firstLine="709"/>
        <w:contextualSpacing/>
        <w:jc w:val="both"/>
        <w:rPr>
          <w:sz w:val="28"/>
          <w:szCs w:val="28"/>
          <w:lang w:val="kk-KZ"/>
        </w:rPr>
      </w:pPr>
      <w:r w:rsidRPr="007B57C0">
        <w:rPr>
          <w:sz w:val="28"/>
          <w:szCs w:val="28"/>
          <w:lang w:val="kk-KZ"/>
        </w:rPr>
        <w:t>Эксперимент</w:t>
      </w:r>
      <w:r w:rsidR="00090EB3" w:rsidRPr="007B57C0">
        <w:rPr>
          <w:sz w:val="28"/>
          <w:szCs w:val="28"/>
          <w:lang w:val="kk-KZ"/>
        </w:rPr>
        <w:t xml:space="preserve"> №5</w:t>
      </w:r>
      <w:r w:rsidR="00033883" w:rsidRPr="007B57C0">
        <w:rPr>
          <w:sz w:val="28"/>
          <w:szCs w:val="28"/>
          <w:lang w:val="kk-KZ"/>
        </w:rPr>
        <w:t>.</w:t>
      </w:r>
      <w:r w:rsidR="00090EB3" w:rsidRPr="007B57C0">
        <w:rPr>
          <w:sz w:val="28"/>
          <w:szCs w:val="28"/>
          <w:lang w:val="kk-KZ"/>
        </w:rPr>
        <w:t xml:space="preserve"> 1.5</w:t>
      </w:r>
      <w:r w:rsidR="00F139B0">
        <w:rPr>
          <w:sz w:val="28"/>
          <w:szCs w:val="28"/>
          <w:lang w:val="kk-KZ"/>
        </w:rPr>
        <w:t>-</w:t>
      </w:r>
      <w:r w:rsidR="00090EB3" w:rsidRPr="007B57C0">
        <w:rPr>
          <w:sz w:val="28"/>
          <w:szCs w:val="28"/>
          <w:lang w:val="kk-KZ"/>
        </w:rPr>
        <w:t xml:space="preserve">суретте (оң жақтағы фрагмент) </w:t>
      </w:r>
      <w:r w:rsidRPr="007B57C0">
        <w:rPr>
          <w:sz w:val="28"/>
          <w:szCs w:val="28"/>
          <w:lang w:val="kk-KZ"/>
        </w:rPr>
        <w:t>эксперимент</w:t>
      </w:r>
      <w:r w:rsidR="00090EB3" w:rsidRPr="007B57C0">
        <w:rPr>
          <w:sz w:val="28"/>
          <w:szCs w:val="28"/>
          <w:lang w:val="kk-KZ"/>
        </w:rPr>
        <w:t xml:space="preserve">лердің біртекті ортада жүргізілгендігінің дәлелі ретінде ортаның кесіндісі анық көрінетін учаске – біртекті құм таңдалды. Бұл төбеде 0,5 метрлік </w:t>
      </w:r>
      <w:r w:rsidR="00033883" w:rsidRPr="007B57C0">
        <w:rPr>
          <w:sz w:val="28"/>
          <w:szCs w:val="28"/>
          <w:lang w:val="kk-KZ"/>
        </w:rPr>
        <w:t>таралуы бар</w:t>
      </w:r>
      <w:r w:rsidR="00090EB3" w:rsidRPr="007B57C0">
        <w:rPr>
          <w:sz w:val="28"/>
          <w:szCs w:val="28"/>
          <w:lang w:val="kk-KZ"/>
        </w:rPr>
        <w:t xml:space="preserve"> антенна</w:t>
      </w:r>
      <w:r w:rsidR="00033883" w:rsidRPr="007B57C0">
        <w:rPr>
          <w:sz w:val="28"/>
          <w:szCs w:val="28"/>
          <w:lang w:val="kk-KZ"/>
        </w:rPr>
        <w:t xml:space="preserve">мен </w:t>
      </w:r>
      <w:r w:rsidR="00090EB3" w:rsidRPr="007B57C0">
        <w:rPr>
          <w:sz w:val="28"/>
          <w:szCs w:val="28"/>
          <w:lang w:val="kk-KZ"/>
        </w:rPr>
        <w:t>үш жолда өлшемдер алынды.</w:t>
      </w:r>
    </w:p>
    <w:p w14:paraId="76B8F8C4" w14:textId="6CD8BBC3" w:rsidR="00090EB3" w:rsidRPr="007B57C0" w:rsidRDefault="00090EB3" w:rsidP="00F139B0">
      <w:pPr>
        <w:ind w:firstLine="709"/>
        <w:contextualSpacing/>
        <w:jc w:val="both"/>
        <w:rPr>
          <w:sz w:val="28"/>
          <w:szCs w:val="28"/>
          <w:lang w:val="kk-KZ"/>
        </w:rPr>
      </w:pPr>
      <w:r w:rsidRPr="007B57C0">
        <w:rPr>
          <w:sz w:val="28"/>
          <w:szCs w:val="28"/>
          <w:lang w:val="kk-KZ"/>
        </w:rPr>
        <w:t>Радарограммалар және спектрлік талдау</w:t>
      </w:r>
      <w:r w:rsidR="009E5A0B" w:rsidRPr="007B57C0">
        <w:rPr>
          <w:sz w:val="28"/>
          <w:szCs w:val="28"/>
          <w:lang w:val="kk-KZ"/>
        </w:rPr>
        <w:t xml:space="preserve">. </w:t>
      </w:r>
      <w:r w:rsidRPr="007B57C0">
        <w:rPr>
          <w:noProof/>
          <w:sz w:val="28"/>
          <w:szCs w:val="28"/>
          <w:lang w:val="kk-KZ"/>
        </w:rPr>
        <w:t>Георадар зерттеуінің нәтижелері әртүрлі электрофизикалық параметрлері бар орталар арасындағы интерфейстерден шағылысуларды қамтитын GPR профильдері (</w:t>
      </w:r>
      <w:r w:rsidR="008D3A73" w:rsidRPr="007B57C0">
        <w:rPr>
          <w:noProof/>
          <w:sz w:val="28"/>
          <w:szCs w:val="28"/>
          <w:lang w:val="kk-KZ"/>
        </w:rPr>
        <w:t>Радарограмма</w:t>
      </w:r>
      <w:r w:rsidRPr="007B57C0">
        <w:rPr>
          <w:noProof/>
          <w:sz w:val="28"/>
          <w:szCs w:val="28"/>
          <w:lang w:val="kk-KZ"/>
        </w:rPr>
        <w:t xml:space="preserve">) болып табылады. </w:t>
      </w:r>
      <w:r w:rsidR="008D3A73" w:rsidRPr="007B57C0">
        <w:rPr>
          <w:noProof/>
          <w:sz w:val="28"/>
          <w:szCs w:val="28"/>
          <w:lang w:val="kk-KZ"/>
        </w:rPr>
        <w:t>Радарограмма</w:t>
      </w:r>
      <w:r w:rsidRPr="007B57C0">
        <w:rPr>
          <w:noProof/>
          <w:sz w:val="28"/>
          <w:szCs w:val="28"/>
          <w:lang w:val="kk-KZ"/>
        </w:rPr>
        <w:t xml:space="preserve"> – зондтау импульсі жіберілген сәттен бастап жазу интервалының соңына дейінгі уақыт аралығында қабылдау антеннасына келген сигналдардың (</w:t>
      </w:r>
      <w:r w:rsidR="00E21351" w:rsidRPr="007B57C0">
        <w:rPr>
          <w:noProof/>
          <w:sz w:val="28"/>
          <w:szCs w:val="28"/>
          <w:lang w:val="kk-KZ"/>
        </w:rPr>
        <w:t>трасса</w:t>
      </w:r>
      <w:r w:rsidRPr="007B57C0">
        <w:rPr>
          <w:noProof/>
          <w:sz w:val="28"/>
          <w:szCs w:val="28"/>
          <w:lang w:val="kk-KZ"/>
        </w:rPr>
        <w:t xml:space="preserve">) жазбаларының жиынтығы. </w:t>
      </w:r>
      <w:r w:rsidR="008D3A73" w:rsidRPr="007B57C0">
        <w:rPr>
          <w:noProof/>
          <w:sz w:val="28"/>
          <w:szCs w:val="28"/>
          <w:lang w:val="kk-KZ"/>
        </w:rPr>
        <w:t>Радарограмма</w:t>
      </w:r>
      <w:r w:rsidRPr="007B57C0">
        <w:rPr>
          <w:noProof/>
          <w:sz w:val="28"/>
          <w:szCs w:val="28"/>
          <w:lang w:val="kk-KZ"/>
        </w:rPr>
        <w:t xml:space="preserve"> спектрі </w:t>
      </w:r>
      <w:r w:rsidRPr="007B57C0">
        <w:rPr>
          <w:noProof/>
          <w:sz w:val="28"/>
          <w:szCs w:val="28"/>
          <w:lang w:val="kk-KZ"/>
        </w:rPr>
        <w:lastRenderedPageBreak/>
        <w:t>жылдам Фурье түрлендіру алгоритмдерімен есептеледі [</w:t>
      </w:r>
      <w:r w:rsidR="00B3452A" w:rsidRPr="007B57C0">
        <w:rPr>
          <w:noProof/>
          <w:sz w:val="28"/>
          <w:szCs w:val="28"/>
          <w:lang w:val="kk-KZ"/>
        </w:rPr>
        <w:t>8</w:t>
      </w:r>
      <w:r w:rsidR="00AB20D2">
        <w:rPr>
          <w:noProof/>
          <w:sz w:val="28"/>
          <w:szCs w:val="28"/>
          <w:lang w:val="kk-KZ"/>
        </w:rPr>
        <w:t xml:space="preserve">, </w:t>
      </w:r>
      <w:r w:rsidR="00B3452A" w:rsidRPr="007B57C0">
        <w:rPr>
          <w:noProof/>
          <w:sz w:val="28"/>
          <w:szCs w:val="28"/>
          <w:lang w:val="kk-KZ"/>
        </w:rPr>
        <w:t>9</w:t>
      </w:r>
      <w:r w:rsidRPr="007B57C0">
        <w:rPr>
          <w:noProof/>
          <w:sz w:val="28"/>
          <w:szCs w:val="28"/>
          <w:lang w:val="kk-KZ"/>
        </w:rPr>
        <w:t xml:space="preserve">]. </w:t>
      </w:r>
      <w:r w:rsidR="00D5645F">
        <w:rPr>
          <w:bCs/>
          <w:noProof/>
          <w:sz w:val="28"/>
          <w:szCs w:val="28"/>
          <w:lang w:val="kk-KZ"/>
        </w:rPr>
        <w:t>Радарограммалар</w:t>
      </w:r>
      <w:r w:rsidRPr="007B57C0">
        <w:rPr>
          <w:noProof/>
          <w:sz w:val="28"/>
          <w:szCs w:val="28"/>
          <w:lang w:val="kk-KZ"/>
        </w:rPr>
        <w:t>дың спектрлік талдауы сигнал мен шудың арақатынасын анықтау үшін жүргізіледі.</w:t>
      </w:r>
      <w:r w:rsidRPr="007B57C0">
        <w:rPr>
          <w:sz w:val="28"/>
          <w:szCs w:val="28"/>
          <w:lang w:val="kk-KZ"/>
        </w:rPr>
        <w:t xml:space="preserve"> </w:t>
      </w:r>
    </w:p>
    <w:p w14:paraId="1039055A" w14:textId="1242BD53" w:rsidR="003F4FCC" w:rsidRPr="007B57C0" w:rsidRDefault="005F341D" w:rsidP="00F139B0">
      <w:pPr>
        <w:ind w:firstLine="709"/>
        <w:contextualSpacing/>
        <w:jc w:val="both"/>
        <w:rPr>
          <w:sz w:val="28"/>
          <w:szCs w:val="28"/>
          <w:lang w:val="kk-KZ"/>
        </w:rPr>
      </w:pPr>
      <w:r w:rsidRPr="007B57C0">
        <w:rPr>
          <w:sz w:val="28"/>
          <w:szCs w:val="28"/>
          <w:lang w:val="kk-KZ"/>
        </w:rPr>
        <w:t>Өлшеу нәтижелері, №1-5 эксперименттердің барлық өлшемдері, алынған геофайлдар Крот бағдарламасымен өңделіп, 1.</w:t>
      </w:r>
      <w:r w:rsidR="00F139B0">
        <w:rPr>
          <w:sz w:val="28"/>
          <w:szCs w:val="28"/>
          <w:lang w:val="kk-KZ"/>
        </w:rPr>
        <w:t>6-</w:t>
      </w:r>
      <w:r w:rsidRPr="007B57C0">
        <w:rPr>
          <w:sz w:val="28"/>
          <w:szCs w:val="28"/>
          <w:lang w:val="kk-KZ"/>
        </w:rPr>
        <w:t xml:space="preserve">суретте көрсетілген. </w:t>
      </w:r>
      <w:r w:rsidR="003F4FCC" w:rsidRPr="007B57C0">
        <w:rPr>
          <w:sz w:val="28"/>
          <w:szCs w:val="28"/>
          <w:lang w:val="kk-KZ"/>
        </w:rPr>
        <w:t>Сигнал амплитудасының максималды ауытқуы қызыл түспен, ал осьтен төмен амплитудалық ауытқу көк түспен белгіленеді. Осыған байланысты бақылау нүктелері бойынша өлшемдер палитрасы сол жақта көрсетілген.</w:t>
      </w:r>
    </w:p>
    <w:p w14:paraId="77D1BC36" w14:textId="2AA9FBE2" w:rsidR="00ED724A" w:rsidRPr="007B57C0" w:rsidRDefault="00F139B0" w:rsidP="00F139B0">
      <w:pPr>
        <w:ind w:firstLine="709"/>
        <w:contextualSpacing/>
        <w:jc w:val="both"/>
        <w:rPr>
          <w:sz w:val="28"/>
          <w:szCs w:val="28"/>
          <w:lang w:val="kk-KZ"/>
        </w:rPr>
      </w:pPr>
      <w:r w:rsidRPr="007B57C0">
        <w:rPr>
          <w:noProof/>
          <w:sz w:val="28"/>
          <w:szCs w:val="28"/>
          <w14:ligatures w14:val="standardContextual"/>
        </w:rPr>
        <mc:AlternateContent>
          <mc:Choice Requires="wpg">
            <w:drawing>
              <wp:anchor distT="0" distB="0" distL="114300" distR="114300" simplePos="0" relativeHeight="251691520" behindDoc="0" locked="0" layoutInCell="1" allowOverlap="1" wp14:anchorId="0A29FE96" wp14:editId="3A189E8F">
                <wp:simplePos x="0" y="0"/>
                <wp:positionH relativeFrom="column">
                  <wp:posOffset>318135</wp:posOffset>
                </wp:positionH>
                <wp:positionV relativeFrom="paragraph">
                  <wp:posOffset>284480</wp:posOffset>
                </wp:positionV>
                <wp:extent cx="5397500" cy="1978660"/>
                <wp:effectExtent l="0" t="0" r="0" b="2540"/>
                <wp:wrapTopAndBottom/>
                <wp:docPr id="62"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1978660"/>
                          <a:chOff x="0" y="0"/>
                          <a:chExt cx="5320030" cy="1449070"/>
                        </a:xfrm>
                      </wpg:grpSpPr>
                      <pic:pic xmlns:pic="http://schemas.openxmlformats.org/drawingml/2006/picture">
                        <pic:nvPicPr>
                          <pic:cNvPr id="63" name="Рисунок 10"/>
                          <pic:cNvPicPr>
                            <a:picLocks noChangeAspect="1"/>
                          </pic:cNvPicPr>
                        </pic:nvPicPr>
                        <pic:blipFill rotWithShape="1">
                          <a:blip r:embed="rId22"/>
                          <a:srcRect t="6506" r="18867" b="23526"/>
                          <a:stretch/>
                        </pic:blipFill>
                        <pic:spPr bwMode="auto">
                          <a:xfrm>
                            <a:off x="1788160" y="0"/>
                            <a:ext cx="1753870" cy="1447800"/>
                          </a:xfrm>
                          <a:prstGeom prst="rect">
                            <a:avLst/>
                          </a:prstGeom>
                          <a:noFill/>
                          <a:ln w="6350" cap="flat" cmpd="sng" algn="ctr">
                            <a:noFill/>
                            <a:prstDash val="solid"/>
                            <a:miter lim="800000"/>
                            <a:headEnd type="none" w="med" len="med"/>
                            <a:tailEnd type="none" w="med" len="med"/>
                          </a:ln>
                          <a:effectLst/>
                        </pic:spPr>
                      </pic:pic>
                      <pic:pic xmlns:pic="http://schemas.openxmlformats.org/drawingml/2006/picture">
                        <pic:nvPicPr>
                          <pic:cNvPr id="463" name="Рисунок 4"/>
                          <pic:cNvPicPr>
                            <a:picLocks noChangeAspect="1"/>
                          </pic:cNvPicPr>
                        </pic:nvPicPr>
                        <pic:blipFill>
                          <a:blip r:embed="rId23"/>
                          <a:srcRect t="6201" r="16977" b="21704"/>
                          <a:stretch>
                            <a:fillRect/>
                          </a:stretch>
                        </pic:blipFill>
                        <pic:spPr bwMode="auto">
                          <a:xfrm>
                            <a:off x="0" y="0"/>
                            <a:ext cx="1788795" cy="1449070"/>
                          </a:xfrm>
                          <a:prstGeom prst="rect">
                            <a:avLst/>
                          </a:prstGeom>
                          <a:noFill/>
                          <a:ln w="6350">
                            <a:noFill/>
                            <a:miter lim="800000"/>
                            <a:headEnd/>
                            <a:tailEnd/>
                          </a:ln>
                          <a:effectLst/>
                        </pic:spPr>
                      </pic:pic>
                      <pic:pic xmlns:pic="http://schemas.openxmlformats.org/drawingml/2006/picture">
                        <pic:nvPicPr>
                          <pic:cNvPr id="464" name="Рисунок 7" descr="Изображение выглядит как текст, компьютер, ноутбук, монитор&#10;&#10;Автоматически созданное описание"/>
                          <pic:cNvPicPr>
                            <a:picLocks noChangeAspect="1"/>
                          </pic:cNvPicPr>
                        </pic:nvPicPr>
                        <pic:blipFill>
                          <a:blip r:embed="rId24"/>
                          <a:srcRect t="6734" r="18141" b="22726"/>
                          <a:stretch>
                            <a:fillRect/>
                          </a:stretch>
                        </pic:blipFill>
                        <pic:spPr bwMode="auto">
                          <a:xfrm>
                            <a:off x="3550920" y="0"/>
                            <a:ext cx="1769110" cy="1447800"/>
                          </a:xfrm>
                          <a:prstGeom prst="rect">
                            <a:avLst/>
                          </a:prstGeom>
                          <a:noFill/>
                          <a:ln w="6350">
                            <a:noFill/>
                            <a:miter lim="800000"/>
                            <a:headEnd/>
                            <a:tailEnd/>
                          </a:ln>
                          <a:effectLst/>
                        </pic:spPr>
                      </pic:pic>
                    </wpg:wgp>
                  </a:graphicData>
                </a:graphic>
                <wp14:sizeRelH relativeFrom="page">
                  <wp14:pctWidth>0</wp14:pctWidth>
                </wp14:sizeRelH>
                <wp14:sizeRelV relativeFrom="margin">
                  <wp14:pctHeight>0</wp14:pctHeight>
                </wp14:sizeRelV>
              </wp:anchor>
            </w:drawing>
          </mc:Choice>
          <mc:Fallback>
            <w:pict>
              <v:group w14:anchorId="6F2BBCEB" id="Группа 62" o:spid="_x0000_s1026" style="position:absolute;margin-left:25.05pt;margin-top:22.4pt;width:425pt;height:155.8pt;z-index:251691520;mso-height-relative:margin" coordsize="53200,1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">
                <v:shape id="Рисунок 10" o:spid="_x0000_s1027" type="#_x0000_t75" style="position:absolute;left:17881;width:1753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oJZTEAAAA2wAAAA8AAABkcnMvZG93bnJldi54bWxEj81qwzAQhO+FvIPYQm6N3KSE4EYJJRCa&#10;HHLIX6G3xdpaptbKtRRbfvsqUOhxmJlvmOU62lp01PrKsYLnSQaCuHC64lLB5bx9WoDwAVlj7ZgU&#10;DORhvRo9LDHXrucjdadQigRhn6MCE0KTS+kLQxb9xDXEyftyrcWQZFtK3WKf4LaW0yybS4sVpwWD&#10;DW0MFd+nm1Xwsf30L7G/DlMOexPfh+76c5BKjR/j2yuIQDH8h//aO61gPoP7l/Q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oJZTEAAAA2wAAAA8AAAAAAAAAAAAAAAAA&#10;nwIAAGRycy9kb3ducmV2LnhtbFBLBQYAAAAABAAEAPcAAACQAwAAAAA=&#10;" strokeweight=".5pt">
                  <v:imagedata r:id="rId25" o:title="" croptop="4264f" cropbottom="15418f" cropright="12365f"/>
                  <v:path arrowok="t"/>
                </v:shape>
                <v:shape id="Рисунок 4" o:spid="_x0000_s1028" type="#_x0000_t75" style="position:absolute;width:17887;height:14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PwozFAAAA3AAAAA8AAABkcnMvZG93bnJldi54bWxEj8FqwzAQRO+F/oPYQG6NnLaE4FoOoSFQ&#10;Cj3YzqHHxdrYxtbKSGpi/31UCOQ4zMwbJttNZhAXcr6zrGC9SkAQ11Z33Cg4VceXLQgfkDUOlknB&#10;TB52+fNThqm2Vy7oUoZGRAj7FBW0IYyplL5uyaBf2ZE4emfrDIYoXSO1w2uEm0G+JslGGuw4LrQ4&#10;0mdLdV/+GQX773IsTj/Hw+E8V7P7DX1RVL1Sy8W0/wARaAqP8L39pRW8b97g/0w8Aj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z8KMxQAAANwAAAAPAAAAAAAAAAAAAAAA&#10;AJ8CAABkcnMvZG93bnJldi54bWxQSwUGAAAAAAQABAD3AAAAkQMAAAAA&#10;" strokeweight=".5pt">
                  <v:imagedata r:id="rId26" o:title="" croptop="4064f" cropbottom="14224f" cropright="11126f"/>
                  <v:path arrowok="t"/>
                </v:shape>
                <v:shape id="Рисунок 7" o:spid="_x0000_s1029" type="#_x0000_t75" alt="Изображение выглядит как текст, компьютер, ноутбук, монитор&#10;&#10;Автоматически созданное описание" style="position:absolute;left:35509;width:17691;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73b3EAAAA3AAAAA8AAABkcnMvZG93bnJldi54bWxEj0FrwkAUhO8F/8PyBG91o7VSo6tY0Vp6&#10;q/Xi7ZF9JtHs25B9xvTfdwuFHoeZ+YZZrDpXqZaaUHo2MBomoIgzb0vODRy/do8voIIgW6w8k4Fv&#10;CrBa9h4WmFp/509qD5KrCOGQooFCpE61DllBDsPQ18TRO/vGoUTZ5No2eI9wV+lxkky1w5LjQoE1&#10;bQrKroebM3CRy3P76p6ysNcfG5md9tftGxsz6HfrOSihTv7Df+13a2AyncDvmXgE9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73b3EAAAA3AAAAA8AAAAAAAAAAAAAAAAA&#10;nwIAAGRycy9kb3ducmV2LnhtbFBLBQYAAAAABAAEAPcAAACQAwAAAAA=&#10;" strokeweight=".5pt">
                  <v:imagedata r:id="rId27" o:title="Изображение выглядит как текст, компьютер, ноутбук, монитор&#10;&#10;Автоматически созданное описание" croptop="4413f" cropbottom="14894f" cropright="11889f"/>
                  <v:path arrowok="t"/>
                </v:shape>
                <w10:wrap type="topAndBottom"/>
              </v:group>
            </w:pict>
          </mc:Fallback>
        </mc:AlternateContent>
      </w:r>
    </w:p>
    <w:p w14:paraId="19F4C766" w14:textId="0BF0A9AD" w:rsidR="00B3452A" w:rsidRDefault="00B3452A" w:rsidP="00F139B0">
      <w:pPr>
        <w:ind w:firstLine="1560"/>
        <w:contextualSpacing/>
        <w:rPr>
          <w:noProof/>
          <w:lang w:val="kk-KZ"/>
        </w:rPr>
      </w:pPr>
      <w:r w:rsidRPr="00F139B0">
        <w:rPr>
          <w:noProof/>
        </w:rPr>
        <w:t>а</w:t>
      </w:r>
      <w:r w:rsidRPr="00F139B0">
        <w:rPr>
          <w:noProof/>
        </w:rPr>
        <w:tab/>
      </w:r>
      <w:r w:rsidRPr="00F139B0">
        <w:rPr>
          <w:noProof/>
        </w:rPr>
        <w:tab/>
      </w:r>
      <w:r w:rsidRPr="00F139B0">
        <w:rPr>
          <w:noProof/>
        </w:rPr>
        <w:tab/>
      </w:r>
      <w:r w:rsidR="00F139B0">
        <w:rPr>
          <w:noProof/>
          <w:lang w:val="kk-KZ"/>
        </w:rPr>
        <w:t xml:space="preserve">                                  </w:t>
      </w:r>
      <w:r w:rsidRPr="00F139B0">
        <w:rPr>
          <w:noProof/>
        </w:rPr>
        <w:tab/>
      </w:r>
      <w:r w:rsidRPr="00F139B0">
        <w:rPr>
          <w:noProof/>
          <w:lang w:val="kk-KZ"/>
        </w:rPr>
        <w:t>ә</w:t>
      </w:r>
      <w:r w:rsidRPr="00F139B0">
        <w:rPr>
          <w:noProof/>
          <w:lang w:val="kk-KZ"/>
        </w:rPr>
        <w:tab/>
      </w:r>
      <w:r w:rsidRPr="00F139B0">
        <w:rPr>
          <w:noProof/>
          <w:lang w:val="kk-KZ"/>
        </w:rPr>
        <w:tab/>
      </w:r>
      <w:r w:rsidR="00F139B0">
        <w:rPr>
          <w:noProof/>
          <w:lang w:val="kk-KZ"/>
        </w:rPr>
        <w:t xml:space="preserve">                                       </w:t>
      </w:r>
      <w:r w:rsidRPr="00F139B0">
        <w:rPr>
          <w:noProof/>
          <w:lang w:val="kk-KZ"/>
        </w:rPr>
        <w:tab/>
      </w:r>
      <w:r w:rsidRPr="00F139B0">
        <w:rPr>
          <w:noProof/>
          <w:lang w:val="kk-KZ"/>
        </w:rPr>
        <w:tab/>
        <w:t>б</w:t>
      </w:r>
    </w:p>
    <w:p w14:paraId="779F31B1" w14:textId="77777777" w:rsidR="00F139B0" w:rsidRPr="00F139B0" w:rsidRDefault="00F139B0" w:rsidP="00F139B0">
      <w:pPr>
        <w:ind w:firstLine="1560"/>
        <w:contextualSpacing/>
        <w:rPr>
          <w:noProof/>
          <w:lang w:val="kk-KZ"/>
        </w:rPr>
      </w:pPr>
    </w:p>
    <w:p w14:paraId="5E925B3C" w14:textId="38A1F861" w:rsidR="00B3452A" w:rsidRPr="007B57C0" w:rsidRDefault="00F139B0" w:rsidP="007C0776">
      <w:pPr>
        <w:ind w:firstLine="567"/>
        <w:contextualSpacing/>
        <w:jc w:val="center"/>
        <w:rPr>
          <w:noProof/>
          <w:sz w:val="28"/>
          <w:szCs w:val="28"/>
          <w:lang w:val="kk-KZ"/>
        </w:rPr>
      </w:pPr>
      <w:r w:rsidRPr="007B57C0">
        <w:rPr>
          <w:rFonts w:ascii="Calibri" w:hAnsi="Calibri"/>
          <w:noProof/>
          <w:sz w:val="22"/>
          <w:szCs w:val="22"/>
        </w:rPr>
        <mc:AlternateContent>
          <mc:Choice Requires="wpg">
            <w:drawing>
              <wp:anchor distT="0" distB="0" distL="114300" distR="114300" simplePos="0" relativeHeight="251692544" behindDoc="0" locked="0" layoutInCell="1" allowOverlap="1" wp14:anchorId="18CA0A2B" wp14:editId="5D87A7DE">
                <wp:simplePos x="0" y="0"/>
                <wp:positionH relativeFrom="column">
                  <wp:posOffset>1171746</wp:posOffset>
                </wp:positionH>
                <wp:positionV relativeFrom="paragraph">
                  <wp:posOffset>15960</wp:posOffset>
                </wp:positionV>
                <wp:extent cx="3710343" cy="1821976"/>
                <wp:effectExtent l="0" t="0" r="4445" b="6985"/>
                <wp:wrapNone/>
                <wp:docPr id="465" name="Группа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0343" cy="1821976"/>
                          <a:chOff x="0" y="0"/>
                          <a:chExt cx="3680037" cy="1568450"/>
                        </a:xfrm>
                      </wpg:grpSpPr>
                      <pic:pic xmlns:pic="http://schemas.openxmlformats.org/drawingml/2006/picture">
                        <pic:nvPicPr>
                          <pic:cNvPr id="466" name="Рисунок 13" descr="Изображение выглядит как текст, компьютер, ноутбук, монитор&#10;&#10;Автоматически созданное описание"/>
                          <pic:cNvPicPr>
                            <a:picLocks noChangeAspect="1"/>
                          </pic:cNvPicPr>
                        </pic:nvPicPr>
                        <pic:blipFill rotWithShape="1">
                          <a:blip r:embed="rId28"/>
                          <a:srcRect l="288" t="7192" r="18141" b="20673"/>
                          <a:stretch/>
                        </pic:blipFill>
                        <pic:spPr bwMode="auto">
                          <a:xfrm>
                            <a:off x="0" y="0"/>
                            <a:ext cx="1829435" cy="1568450"/>
                          </a:xfrm>
                          <a:prstGeom prst="rect">
                            <a:avLst/>
                          </a:prstGeom>
                          <a:noFill/>
                          <a:ln w="6350" cap="flat" cmpd="sng" algn="ctr">
                            <a:noFill/>
                            <a:prstDash val="solid"/>
                            <a:miter lim="800000"/>
                            <a:headEnd type="none" w="med" len="med"/>
                            <a:tailEnd type="none" w="med" len="med"/>
                          </a:ln>
                          <a:effectLst/>
                        </pic:spPr>
                      </pic:pic>
                      <pic:pic xmlns:pic="http://schemas.openxmlformats.org/drawingml/2006/picture">
                        <pic:nvPicPr>
                          <pic:cNvPr id="467" name="Рисунок 19" descr="Изображение выглядит как текст, монитор, компьютер, дисплей&#10;&#10;Автоматически созданное описание"/>
                          <pic:cNvPicPr>
                            <a:picLocks noChangeAspect="1"/>
                          </pic:cNvPicPr>
                        </pic:nvPicPr>
                        <pic:blipFill>
                          <a:blip r:embed="rId29" cstate="print"/>
                          <a:srcRect t="6981" r="18430" b="20920"/>
                          <a:stretch>
                            <a:fillRect/>
                          </a:stretch>
                        </pic:blipFill>
                        <pic:spPr bwMode="auto">
                          <a:xfrm>
                            <a:off x="1837267" y="0"/>
                            <a:ext cx="1842770" cy="1567180"/>
                          </a:xfrm>
                          <a:prstGeom prst="rect">
                            <a:avLst/>
                          </a:prstGeom>
                          <a:noFill/>
                          <a:ln w="6350">
                            <a:noFill/>
                            <a:miter lim="800000"/>
                            <a:headEnd/>
                            <a:tailEnd/>
                          </a:ln>
                          <a:effectLst/>
                        </pic:spPr>
                      </pic:pic>
                    </wpg:wgp>
                  </a:graphicData>
                </a:graphic>
                <wp14:sizeRelH relativeFrom="page">
                  <wp14:pctWidth>0</wp14:pctWidth>
                </wp14:sizeRelH>
                <wp14:sizeRelV relativeFrom="page">
                  <wp14:pctHeight>0</wp14:pctHeight>
                </wp14:sizeRelV>
              </wp:anchor>
            </w:drawing>
          </mc:Choice>
          <mc:Fallback>
            <w:pict>
              <v:group w14:anchorId="118C43CB" id="Группа 465" o:spid="_x0000_s1026" style="position:absolute;margin-left:92.25pt;margin-top:1.25pt;width:292.15pt;height:143.45pt;z-index:251692544" coordsize="36800,15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">
                <v:shape id="Рисунок 13" o:spid="_x0000_s1027" type="#_x0000_t75" alt="Изображение выглядит как текст, компьютер, ноутбук, монитор&#10;&#10;Автоматически созданное описание" style="position:absolute;width:18294;height:15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qQHFAAAA3AAAAA8AAABkcnMvZG93bnJldi54bWxEj0FrwkAUhO9C/8PyCr3Vja0EidkEK7RU&#10;PUhspddH9jUJyb4N2a3Gf+8KBY/DzHzDpPloOnGiwTWWFcymEQji0uqGKwXfX+/PCxDOI2vsLJOC&#10;CznIs4dJiom2Zy7odPCVCBB2CSqove8TKV1Zk0E3tT1x8H7tYNAHOVRSD3gOcNPJlyiKpcGGw0KN&#10;Pa1rKtvDn1FAdh8df4rtR7l7fWtp06x7Rxelnh7H1RKEp9Hfw//tT61gHsdwOxOOgMy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K6kBxQAAANwAAAAPAAAAAAAAAAAAAAAA&#10;AJ8CAABkcnMvZG93bnJldi54bWxQSwUGAAAAAAQABAD3AAAAkQMAAAAA&#10;" strokeweight=".5pt">
                  <v:imagedata r:id="rId30" o:title="Изображение выглядит как текст, компьютер, ноутбук, монитор&#10;&#10;Автоматически созданное описание" croptop="4713f" cropbottom="13548f" cropleft="189f" cropright="11889f"/>
                  <v:path arrowok="t"/>
                </v:shape>
                <v:shape id="Рисунок 19" o:spid="_x0000_s1028" type="#_x0000_t75" alt="Изображение выглядит как текст, монитор, компьютер, дисплей&#10;&#10;Автоматически созданное описание" style="position:absolute;left:18372;width:18428;height:15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GcqHFAAAA3AAAAA8AAABkcnMvZG93bnJldi54bWxEj8FuwjAQRO+V+g/WVuJGnKIWUMCgltKK&#10;GxC4cFvibRIlXiexC+nf10hIPY5m5o1mvuxNLS7UudKygucoBkGcWV1yruB4+BxOQTiPrLG2TAp+&#10;ycFy8fgwx0TbK+/pkvpcBAi7BBUU3jeJlC4ryKCLbEMcvG/bGfRBdrnUHV4D3NRyFMdjabDksFBg&#10;Q6uCsir9MQraj7TafZ22a2qr13P1fqBTi6TU4Kl/m4Hw1Pv/8L290QpexhO4nQ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xnKhxQAAANwAAAAPAAAAAAAAAAAAAAAA&#10;AJ8CAABkcnMvZG93bnJldi54bWxQSwUGAAAAAAQABAD3AAAAkQMAAAAA&#10;" strokeweight=".5pt">
                  <v:imagedata r:id="rId31" o:title="Изображение выглядит как текст, монитор, компьютер, дисплей&#10;&#10;Автоматически созданное описание" croptop="4575f" cropbottom="13710f" cropright="12078f"/>
                  <v:path arrowok="t"/>
                </v:shape>
              </v:group>
            </w:pict>
          </mc:Fallback>
        </mc:AlternateContent>
      </w:r>
    </w:p>
    <w:p w14:paraId="2FC2FC11" w14:textId="77777777" w:rsidR="00B3452A" w:rsidRPr="007B57C0" w:rsidRDefault="00B3452A" w:rsidP="007C0776">
      <w:pPr>
        <w:ind w:firstLine="567"/>
        <w:contextualSpacing/>
        <w:jc w:val="center"/>
        <w:rPr>
          <w:noProof/>
          <w:sz w:val="28"/>
          <w:szCs w:val="28"/>
          <w:lang w:val="kk-KZ"/>
        </w:rPr>
      </w:pPr>
    </w:p>
    <w:p w14:paraId="664CE7E6" w14:textId="77777777" w:rsidR="00B3452A" w:rsidRPr="007B57C0" w:rsidRDefault="00B3452A" w:rsidP="007C0776">
      <w:pPr>
        <w:ind w:firstLine="567"/>
        <w:contextualSpacing/>
        <w:jc w:val="center"/>
        <w:rPr>
          <w:noProof/>
          <w:sz w:val="28"/>
          <w:szCs w:val="28"/>
          <w:lang w:val="kk-KZ"/>
        </w:rPr>
      </w:pPr>
    </w:p>
    <w:p w14:paraId="2F694696" w14:textId="77777777" w:rsidR="00B3452A" w:rsidRPr="007B57C0" w:rsidRDefault="00B3452A" w:rsidP="007C0776">
      <w:pPr>
        <w:ind w:firstLine="567"/>
        <w:contextualSpacing/>
        <w:jc w:val="center"/>
        <w:rPr>
          <w:noProof/>
          <w:sz w:val="28"/>
          <w:szCs w:val="28"/>
          <w:lang w:val="kk-KZ"/>
        </w:rPr>
      </w:pPr>
    </w:p>
    <w:p w14:paraId="74C5AEC6" w14:textId="77777777" w:rsidR="00B3452A" w:rsidRPr="007B57C0" w:rsidRDefault="00B3452A" w:rsidP="007C0776">
      <w:pPr>
        <w:ind w:firstLine="567"/>
        <w:contextualSpacing/>
        <w:jc w:val="center"/>
        <w:rPr>
          <w:noProof/>
          <w:sz w:val="28"/>
          <w:szCs w:val="28"/>
          <w:lang w:val="kk-KZ"/>
        </w:rPr>
      </w:pPr>
    </w:p>
    <w:p w14:paraId="5ECECA4E" w14:textId="77777777" w:rsidR="00B3452A" w:rsidRDefault="00B3452A" w:rsidP="007C0776">
      <w:pPr>
        <w:ind w:firstLine="567"/>
        <w:contextualSpacing/>
        <w:jc w:val="center"/>
        <w:rPr>
          <w:noProof/>
          <w:sz w:val="28"/>
          <w:szCs w:val="28"/>
          <w:lang w:val="kk-KZ"/>
        </w:rPr>
      </w:pPr>
    </w:p>
    <w:p w14:paraId="666A628A" w14:textId="77777777" w:rsidR="00F139B0" w:rsidRDefault="00F139B0" w:rsidP="007C0776">
      <w:pPr>
        <w:ind w:firstLine="567"/>
        <w:contextualSpacing/>
        <w:jc w:val="center"/>
        <w:rPr>
          <w:noProof/>
          <w:sz w:val="28"/>
          <w:szCs w:val="28"/>
          <w:lang w:val="kk-KZ"/>
        </w:rPr>
      </w:pPr>
    </w:p>
    <w:p w14:paraId="1A533C93" w14:textId="77777777" w:rsidR="00F139B0" w:rsidRPr="007B57C0" w:rsidRDefault="00F139B0" w:rsidP="007C0776">
      <w:pPr>
        <w:ind w:firstLine="567"/>
        <w:contextualSpacing/>
        <w:jc w:val="center"/>
        <w:rPr>
          <w:noProof/>
          <w:sz w:val="28"/>
          <w:szCs w:val="28"/>
          <w:lang w:val="kk-KZ"/>
        </w:rPr>
      </w:pPr>
    </w:p>
    <w:p w14:paraId="3E33ED39" w14:textId="77777777" w:rsidR="00B3452A" w:rsidRPr="007B57C0" w:rsidRDefault="00B3452A" w:rsidP="007C0776">
      <w:pPr>
        <w:ind w:firstLine="567"/>
        <w:contextualSpacing/>
        <w:jc w:val="center"/>
        <w:rPr>
          <w:noProof/>
          <w:sz w:val="28"/>
          <w:szCs w:val="28"/>
          <w:lang w:val="kk-KZ"/>
        </w:rPr>
      </w:pPr>
    </w:p>
    <w:p w14:paraId="69208A35" w14:textId="77777777" w:rsidR="00B3452A" w:rsidRPr="00F139B0" w:rsidRDefault="00B3452A" w:rsidP="007C0776">
      <w:pPr>
        <w:ind w:firstLine="567"/>
        <w:contextualSpacing/>
        <w:jc w:val="center"/>
        <w:rPr>
          <w:noProof/>
          <w:sz w:val="16"/>
          <w:szCs w:val="16"/>
          <w:lang w:val="kk-KZ"/>
        </w:rPr>
      </w:pPr>
    </w:p>
    <w:p w14:paraId="7DAA0199" w14:textId="0898F255" w:rsidR="00B3452A" w:rsidRPr="00F139B0" w:rsidRDefault="00B3452A" w:rsidP="00F139B0">
      <w:pPr>
        <w:ind w:firstLine="284"/>
        <w:contextualSpacing/>
        <w:jc w:val="center"/>
        <w:rPr>
          <w:noProof/>
          <w:lang w:val="kk-KZ"/>
        </w:rPr>
      </w:pPr>
      <w:r w:rsidRPr="00F139B0">
        <w:rPr>
          <w:noProof/>
          <w:lang w:val="kk-KZ"/>
        </w:rPr>
        <w:t xml:space="preserve">в  </w:t>
      </w:r>
      <w:r w:rsidRPr="00F139B0">
        <w:rPr>
          <w:noProof/>
          <w:lang w:val="kk-KZ"/>
        </w:rPr>
        <w:tab/>
      </w:r>
      <w:r w:rsidR="00F139B0">
        <w:rPr>
          <w:noProof/>
          <w:lang w:val="kk-KZ"/>
        </w:rPr>
        <w:t xml:space="preserve">                            </w:t>
      </w:r>
      <w:r w:rsidR="0024193C">
        <w:rPr>
          <w:noProof/>
          <w:lang w:val="kk-KZ"/>
        </w:rPr>
        <w:tab/>
      </w:r>
      <w:r w:rsidRPr="00F139B0">
        <w:rPr>
          <w:noProof/>
          <w:lang w:val="kk-KZ"/>
        </w:rPr>
        <w:t>г</w:t>
      </w:r>
    </w:p>
    <w:p w14:paraId="43D44AEF" w14:textId="77777777" w:rsidR="00F139B0" w:rsidRPr="00F139B0" w:rsidRDefault="00F139B0" w:rsidP="007C0776">
      <w:pPr>
        <w:ind w:firstLine="567"/>
        <w:contextualSpacing/>
        <w:jc w:val="both"/>
        <w:rPr>
          <w:sz w:val="16"/>
          <w:szCs w:val="16"/>
          <w:lang w:val="kk-KZ"/>
        </w:rPr>
      </w:pPr>
    </w:p>
    <w:p w14:paraId="52FC4DA4" w14:textId="58C34B9B" w:rsidR="00B3452A" w:rsidRPr="00F139B0" w:rsidRDefault="00B3452A" w:rsidP="007C0776">
      <w:pPr>
        <w:ind w:firstLine="567"/>
        <w:contextualSpacing/>
        <w:jc w:val="both"/>
      </w:pPr>
      <w:r w:rsidRPr="00F139B0">
        <w:t>а –</w:t>
      </w:r>
      <w:r w:rsidR="00B7268F" w:rsidRPr="00F139B0">
        <w:rPr>
          <w:lang w:val="kk-KZ"/>
        </w:rPr>
        <w:t xml:space="preserve"> </w:t>
      </w:r>
      <w:r w:rsidRPr="00F139B0">
        <w:t>№1</w:t>
      </w:r>
      <w:r w:rsidRPr="00F139B0">
        <w:rPr>
          <w:lang w:val="kk-KZ"/>
        </w:rPr>
        <w:t xml:space="preserve"> </w:t>
      </w:r>
      <w:r w:rsidR="006B36FC">
        <w:rPr>
          <w:lang w:val="kk-KZ"/>
        </w:rPr>
        <w:t>экспериментінің</w:t>
      </w:r>
      <w:r w:rsidRPr="00F139B0">
        <w:rPr>
          <w:lang w:val="kk-KZ"/>
        </w:rPr>
        <w:t xml:space="preserve"> </w:t>
      </w:r>
      <w:r w:rsidR="00B7268F" w:rsidRPr="00F139B0">
        <w:rPr>
          <w:lang w:val="kk-KZ"/>
        </w:rPr>
        <w:t>радарограммасы</w:t>
      </w:r>
      <w:r w:rsidRPr="00F139B0">
        <w:t>; ә –</w:t>
      </w:r>
      <w:r w:rsidR="00B7268F" w:rsidRPr="00F139B0">
        <w:rPr>
          <w:lang w:val="kk-KZ"/>
        </w:rPr>
        <w:t xml:space="preserve"> </w:t>
      </w:r>
      <w:r w:rsidR="00B7268F" w:rsidRPr="00F139B0">
        <w:t>№2</w:t>
      </w:r>
      <w:r w:rsidR="00B7268F" w:rsidRPr="00F139B0">
        <w:rPr>
          <w:lang w:val="kk-KZ"/>
        </w:rPr>
        <w:t xml:space="preserve"> </w:t>
      </w:r>
      <w:r w:rsidR="006B36FC">
        <w:rPr>
          <w:lang w:val="kk-KZ"/>
        </w:rPr>
        <w:t>экспериментінің</w:t>
      </w:r>
      <w:r w:rsidR="00B7268F" w:rsidRPr="00F139B0">
        <w:rPr>
          <w:lang w:val="kk-KZ"/>
        </w:rPr>
        <w:t xml:space="preserve"> радарограммасы</w:t>
      </w:r>
      <w:r w:rsidRPr="00F139B0">
        <w:t xml:space="preserve">; б – </w:t>
      </w:r>
      <w:r w:rsidR="00B7268F" w:rsidRPr="00F139B0">
        <w:t>№3</w:t>
      </w:r>
      <w:r w:rsidR="00B7268F" w:rsidRPr="00F139B0">
        <w:rPr>
          <w:lang w:val="kk-KZ"/>
        </w:rPr>
        <w:t xml:space="preserve"> </w:t>
      </w:r>
      <w:r w:rsidR="006B36FC">
        <w:rPr>
          <w:lang w:val="kk-KZ"/>
        </w:rPr>
        <w:t>экспериментінің</w:t>
      </w:r>
      <w:r w:rsidR="00B7268F" w:rsidRPr="00F139B0">
        <w:rPr>
          <w:lang w:val="kk-KZ"/>
        </w:rPr>
        <w:t xml:space="preserve"> радарограммасы</w:t>
      </w:r>
      <w:r w:rsidRPr="00F139B0">
        <w:t xml:space="preserve">; в – </w:t>
      </w:r>
      <w:r w:rsidR="00B7268F" w:rsidRPr="00F139B0">
        <w:t xml:space="preserve">№4 </w:t>
      </w:r>
      <w:r w:rsidR="006B36FC">
        <w:rPr>
          <w:lang w:val="kk-KZ"/>
        </w:rPr>
        <w:t>экспериментінің</w:t>
      </w:r>
      <w:r w:rsidR="00B7268F" w:rsidRPr="00F139B0">
        <w:rPr>
          <w:lang w:val="kk-KZ"/>
        </w:rPr>
        <w:t xml:space="preserve"> радарограммасы</w:t>
      </w:r>
      <w:r w:rsidRPr="00F139B0">
        <w:t xml:space="preserve">; г – </w:t>
      </w:r>
      <w:r w:rsidR="00B7268F" w:rsidRPr="00F139B0">
        <w:t>№5</w:t>
      </w:r>
      <w:r w:rsidR="00B7268F" w:rsidRPr="00F139B0">
        <w:rPr>
          <w:lang w:val="kk-KZ"/>
        </w:rPr>
        <w:t xml:space="preserve"> </w:t>
      </w:r>
      <w:r w:rsidR="006B36FC">
        <w:rPr>
          <w:lang w:val="kk-KZ"/>
        </w:rPr>
        <w:t>экспериментінің</w:t>
      </w:r>
      <w:r w:rsidR="00B7268F" w:rsidRPr="00F139B0">
        <w:rPr>
          <w:lang w:val="kk-KZ"/>
        </w:rPr>
        <w:t xml:space="preserve"> радарограммасы</w:t>
      </w:r>
      <w:r w:rsidR="00B7268F" w:rsidRPr="00F139B0">
        <w:t xml:space="preserve"> </w:t>
      </w:r>
    </w:p>
    <w:p w14:paraId="7C2B7C88" w14:textId="77777777" w:rsidR="003F4FCC" w:rsidRPr="00F139B0" w:rsidRDefault="003F4FCC" w:rsidP="007C0776">
      <w:pPr>
        <w:ind w:firstLine="567"/>
        <w:contextualSpacing/>
        <w:jc w:val="center"/>
        <w:rPr>
          <w:sz w:val="16"/>
          <w:szCs w:val="16"/>
        </w:rPr>
      </w:pPr>
    </w:p>
    <w:p w14:paraId="650BB198" w14:textId="447B34BB" w:rsidR="00B3452A" w:rsidRPr="007B57C0" w:rsidRDefault="00E3600C" w:rsidP="00F139B0">
      <w:pPr>
        <w:contextualSpacing/>
        <w:jc w:val="center"/>
        <w:rPr>
          <w:sz w:val="28"/>
          <w:szCs w:val="28"/>
        </w:rPr>
      </w:pPr>
      <w:r w:rsidRPr="007B57C0">
        <w:rPr>
          <w:sz w:val="28"/>
          <w:szCs w:val="28"/>
        </w:rPr>
        <w:t>Сурет</w:t>
      </w:r>
      <w:r w:rsidR="00B3452A" w:rsidRPr="007B57C0">
        <w:rPr>
          <w:sz w:val="28"/>
          <w:szCs w:val="28"/>
        </w:rPr>
        <w:t xml:space="preserve"> 1.</w:t>
      </w:r>
      <w:r w:rsidR="00F139B0">
        <w:rPr>
          <w:sz w:val="28"/>
          <w:szCs w:val="28"/>
          <w:lang w:val="kk-KZ"/>
        </w:rPr>
        <w:t>6</w:t>
      </w:r>
      <w:r w:rsidR="00B3452A" w:rsidRPr="007B57C0">
        <w:rPr>
          <w:sz w:val="28"/>
          <w:szCs w:val="28"/>
        </w:rPr>
        <w:t xml:space="preserve"> –</w:t>
      </w:r>
      <w:r w:rsidR="00B7268F" w:rsidRPr="007B57C0">
        <w:rPr>
          <w:sz w:val="28"/>
          <w:szCs w:val="28"/>
        </w:rPr>
        <w:t xml:space="preserve"> </w:t>
      </w:r>
      <w:r w:rsidR="00B3452A" w:rsidRPr="007B57C0">
        <w:rPr>
          <w:sz w:val="28"/>
          <w:szCs w:val="28"/>
        </w:rPr>
        <w:t>№1-5</w:t>
      </w:r>
      <w:r w:rsidR="00B7268F" w:rsidRPr="007B57C0">
        <w:rPr>
          <w:sz w:val="28"/>
          <w:szCs w:val="28"/>
        </w:rPr>
        <w:t xml:space="preserve"> эксперименттер радарограммасы</w:t>
      </w:r>
    </w:p>
    <w:p w14:paraId="20E87D93" w14:textId="77777777" w:rsidR="004977A9" w:rsidRDefault="004977A9" w:rsidP="007C0776">
      <w:pPr>
        <w:ind w:firstLine="567"/>
        <w:contextualSpacing/>
        <w:jc w:val="both"/>
        <w:rPr>
          <w:bCs/>
          <w:sz w:val="28"/>
          <w:szCs w:val="28"/>
          <w:lang w:val="kk-KZ"/>
        </w:rPr>
      </w:pPr>
    </w:p>
    <w:p w14:paraId="433559A1" w14:textId="0031A22A" w:rsidR="009A4394" w:rsidRPr="007B57C0" w:rsidRDefault="00D5645F" w:rsidP="007C0776">
      <w:pPr>
        <w:ind w:firstLine="567"/>
        <w:contextualSpacing/>
        <w:jc w:val="both"/>
        <w:rPr>
          <w:sz w:val="28"/>
          <w:szCs w:val="28"/>
          <w:lang w:val="kk-KZ"/>
        </w:rPr>
      </w:pPr>
      <w:r>
        <w:rPr>
          <w:bCs/>
          <w:sz w:val="28"/>
          <w:szCs w:val="28"/>
          <w:lang w:val="kk-KZ"/>
        </w:rPr>
        <w:t>Радарограммалар</w:t>
      </w:r>
      <w:r w:rsidR="00090EB3" w:rsidRPr="007B57C0">
        <w:rPr>
          <w:sz w:val="28"/>
          <w:szCs w:val="28"/>
          <w:lang w:val="kk-KZ"/>
        </w:rPr>
        <w:t xml:space="preserve">дың </w:t>
      </w:r>
      <w:r w:rsidR="009A4394" w:rsidRPr="007B57C0">
        <w:rPr>
          <w:sz w:val="28"/>
          <w:szCs w:val="28"/>
          <w:lang w:val="kk-KZ"/>
        </w:rPr>
        <w:t>трассалары</w:t>
      </w:r>
      <w:r w:rsidR="00090EB3" w:rsidRPr="007B57C0">
        <w:rPr>
          <w:sz w:val="28"/>
          <w:szCs w:val="28"/>
          <w:lang w:val="kk-KZ"/>
        </w:rPr>
        <w:t xml:space="preserve"> мен спектрлерінің графиктері </w:t>
      </w:r>
      <w:r w:rsidR="009A4394" w:rsidRPr="007B57C0">
        <w:rPr>
          <w:sz w:val="28"/>
          <w:szCs w:val="28"/>
          <w:lang w:val="kk-KZ"/>
        </w:rPr>
        <w:t>1.</w:t>
      </w:r>
      <w:r w:rsidR="00F139B0">
        <w:rPr>
          <w:sz w:val="28"/>
          <w:szCs w:val="28"/>
          <w:lang w:val="kk-KZ"/>
        </w:rPr>
        <w:t xml:space="preserve">7, 1.8, 1.9, </w:t>
      </w:r>
      <w:r w:rsidR="009A4394" w:rsidRPr="007B57C0">
        <w:rPr>
          <w:sz w:val="28"/>
          <w:szCs w:val="28"/>
          <w:lang w:val="kk-KZ"/>
        </w:rPr>
        <w:t>1.10</w:t>
      </w:r>
      <w:r w:rsidR="00AD24EE">
        <w:rPr>
          <w:sz w:val="28"/>
          <w:szCs w:val="28"/>
          <w:lang w:val="kk-KZ"/>
        </w:rPr>
        <w:t>, 1.11</w:t>
      </w:r>
      <w:r w:rsidR="00F139B0">
        <w:rPr>
          <w:sz w:val="28"/>
          <w:szCs w:val="28"/>
          <w:lang w:val="kk-KZ"/>
        </w:rPr>
        <w:t>-</w:t>
      </w:r>
      <w:r w:rsidR="009A4394" w:rsidRPr="007B57C0">
        <w:rPr>
          <w:sz w:val="28"/>
          <w:szCs w:val="28"/>
          <w:lang w:val="kk-KZ"/>
        </w:rPr>
        <w:t>суреттерінде көрсетілген [7, с. 83].</w:t>
      </w:r>
    </w:p>
    <w:p w14:paraId="78CF5957" w14:textId="358AF933" w:rsidR="00090EB3" w:rsidRDefault="00090EB3" w:rsidP="007C0776">
      <w:pPr>
        <w:ind w:firstLine="567"/>
        <w:contextualSpacing/>
        <w:jc w:val="both"/>
        <w:rPr>
          <w:sz w:val="28"/>
          <w:szCs w:val="28"/>
          <w:lang w:val="kk-KZ"/>
        </w:rPr>
      </w:pPr>
    </w:p>
    <w:p w14:paraId="06479139" w14:textId="77777777" w:rsidR="00F139B0" w:rsidRDefault="00F139B0" w:rsidP="007C0776">
      <w:pPr>
        <w:ind w:firstLine="567"/>
        <w:contextualSpacing/>
        <w:jc w:val="both"/>
        <w:rPr>
          <w:sz w:val="28"/>
          <w:szCs w:val="28"/>
          <w:lang w:val="kk-KZ"/>
        </w:rPr>
      </w:pPr>
    </w:p>
    <w:p w14:paraId="029AE591" w14:textId="77777777" w:rsidR="00F139B0" w:rsidRDefault="00F139B0" w:rsidP="007C0776">
      <w:pPr>
        <w:ind w:firstLine="567"/>
        <w:contextualSpacing/>
        <w:jc w:val="both"/>
        <w:rPr>
          <w:sz w:val="28"/>
          <w:szCs w:val="28"/>
          <w:lang w:val="kk-KZ"/>
        </w:rPr>
      </w:pPr>
    </w:p>
    <w:p w14:paraId="4F151533" w14:textId="77777777" w:rsidR="00A300CA" w:rsidRDefault="00A300CA" w:rsidP="007C0776">
      <w:pPr>
        <w:ind w:firstLine="567"/>
        <w:contextualSpacing/>
        <w:jc w:val="both"/>
        <w:rPr>
          <w:sz w:val="28"/>
          <w:szCs w:val="28"/>
          <w:lang w:val="kk-KZ"/>
        </w:rPr>
      </w:pPr>
    </w:p>
    <w:p w14:paraId="0B65A573" w14:textId="77777777" w:rsidR="00F139B0" w:rsidRDefault="00F139B0" w:rsidP="007C0776">
      <w:pPr>
        <w:ind w:firstLine="567"/>
        <w:contextualSpacing/>
        <w:jc w:val="both"/>
        <w:rPr>
          <w:sz w:val="28"/>
          <w:szCs w:val="28"/>
          <w:lang w:val="kk-KZ"/>
        </w:rPr>
      </w:pPr>
    </w:p>
    <w:p w14:paraId="5588E1FA" w14:textId="77777777" w:rsidR="00F139B0" w:rsidRDefault="00F139B0" w:rsidP="007C0776">
      <w:pPr>
        <w:ind w:firstLine="567"/>
        <w:contextualSpacing/>
        <w:jc w:val="both"/>
        <w:rPr>
          <w:sz w:val="28"/>
          <w:szCs w:val="28"/>
          <w:lang w:val="kk-KZ"/>
        </w:rPr>
      </w:pPr>
    </w:p>
    <w:p w14:paraId="7F52234D" w14:textId="7331F10A" w:rsidR="00F139B0" w:rsidRPr="004977A9" w:rsidRDefault="00A300CA" w:rsidP="007C0776">
      <w:pPr>
        <w:ind w:firstLine="567"/>
        <w:contextualSpacing/>
        <w:jc w:val="both"/>
        <w:rPr>
          <w:sz w:val="28"/>
          <w:szCs w:val="28"/>
          <w:lang w:val="kk-KZ"/>
        </w:rPr>
      </w:pPr>
      <w:r w:rsidRPr="00A300CA">
        <w:rPr>
          <w:noProof/>
          <w:sz w:val="16"/>
          <w:szCs w:val="16"/>
          <w14:ligatures w14:val="standardContextual"/>
        </w:rPr>
        <mc:AlternateContent>
          <mc:Choice Requires="wpg">
            <w:drawing>
              <wp:anchor distT="0" distB="0" distL="114300" distR="114300" simplePos="0" relativeHeight="251677696" behindDoc="0" locked="0" layoutInCell="1" allowOverlap="1" wp14:anchorId="020DE4CD" wp14:editId="624DD9E0">
                <wp:simplePos x="0" y="0"/>
                <wp:positionH relativeFrom="column">
                  <wp:posOffset>339725</wp:posOffset>
                </wp:positionH>
                <wp:positionV relativeFrom="paragraph">
                  <wp:posOffset>-142240</wp:posOffset>
                </wp:positionV>
                <wp:extent cx="5382895" cy="1234440"/>
                <wp:effectExtent l="0" t="0" r="8255" b="3810"/>
                <wp:wrapTight wrapText="bothSides">
                  <wp:wrapPolygon edited="0">
                    <wp:start x="0" y="0"/>
                    <wp:lineTo x="0" y="21333"/>
                    <wp:lineTo x="21557" y="21333"/>
                    <wp:lineTo x="21557" y="0"/>
                    <wp:lineTo x="11390" y="0"/>
                    <wp:lineTo x="0" y="0"/>
                  </wp:wrapPolygon>
                </wp:wrapTight>
                <wp:docPr id="3" name="Группа 3"/>
                <wp:cNvGraphicFramePr/>
                <a:graphic xmlns:a="http://schemas.openxmlformats.org/drawingml/2006/main">
                  <a:graphicData uri="http://schemas.microsoft.com/office/word/2010/wordprocessingGroup">
                    <wpg:wgp>
                      <wpg:cNvGrpSpPr/>
                      <wpg:grpSpPr>
                        <a:xfrm>
                          <a:off x="0" y="0"/>
                          <a:ext cx="5382895" cy="1234440"/>
                          <a:chOff x="48660" y="-67393"/>
                          <a:chExt cx="5357691" cy="1109085"/>
                        </a:xfrm>
                      </wpg:grpSpPr>
                      <pic:pic xmlns:pic="http://schemas.openxmlformats.org/drawingml/2006/picture">
                        <pic:nvPicPr>
                          <pic:cNvPr id="468" name="Рисунок 468" descr="спектр-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3050503" y="-47571"/>
                            <a:ext cx="2355848" cy="1089263"/>
                          </a:xfrm>
                          <a:prstGeom prst="rect">
                            <a:avLst/>
                          </a:prstGeom>
                          <a:noFill/>
                        </pic:spPr>
                      </pic:pic>
                      <pic:pic xmlns:pic="http://schemas.openxmlformats.org/drawingml/2006/picture">
                        <pic:nvPicPr>
                          <pic:cNvPr id="469" name="Рисунок 469" descr="спектр-1"/>
                          <pic:cNvPicPr>
                            <a:picLocks noChangeAspect="1"/>
                          </pic:cNvPicPr>
                        </pic:nvPicPr>
                        <pic:blipFill>
                          <a:blip r:embed="rId33">
                            <a:extLst>
                              <a:ext uri="{28A0092B-C50C-407E-A947-70E740481C1C}">
                                <a14:useLocalDpi xmlns:a14="http://schemas.microsoft.com/office/drawing/2010/main" val="0"/>
                              </a:ext>
                            </a:extLst>
                          </a:blip>
                          <a:srcRect t="5019"/>
                          <a:stretch>
                            <a:fillRect/>
                          </a:stretch>
                        </pic:blipFill>
                        <pic:spPr bwMode="auto">
                          <a:xfrm>
                            <a:off x="48660" y="-67393"/>
                            <a:ext cx="2811856" cy="11090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145D0C8" id="Группа 3" o:spid="_x0000_s1026" style="position:absolute;margin-left:26.75pt;margin-top:-11.2pt;width:423.85pt;height:97.2pt;z-index:251677696;mso-width-relative:margin;mso-height-relative:margin" coordorigin="486,-673" coordsize="53576,11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">
                <v:shape id="Рисунок 468" o:spid="_x0000_s1027" type="#_x0000_t75" alt="спектр-1" style="position:absolute;left:30505;top:-475;width:23558;height:10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zaKzCAAAA3AAAAA8AAABkcnMvZG93bnJldi54bWxET01PwkAQvZv4HzZj4k22ohJSWYhBTThw&#10;UCTAcdId2sbubNMdS+XXOwcTji/ve7YYQmN66lId2cH9KANDXERfc+lg+/V+NwWTBNljE5kc/FKC&#10;xfz6aoa5jyf+pH4jpdEQTjk6qETa3NpUVBQwjWJLrNwxdgFFYVda3+FJw0Njx1k2sQFr1oYKW1pW&#10;VHxvfoL27lfrp8O5eHg99mV8230I8Vacu70ZXp7BCA1yEf+7V97B40TX6hk9Anb+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c2iswgAAANwAAAAPAAAAAAAAAAAAAAAAAJ8C&#10;AABkcnMvZG93bnJldi54bWxQSwUGAAAAAAQABAD3AAAAjgMAAAAA&#10;">
                  <v:imagedata r:id="rId34" o:title="спектр-1"/>
                  <v:path arrowok="t"/>
                </v:shape>
                <v:shape id="Рисунок 469" o:spid="_x0000_s1028" type="#_x0000_t75" alt="спектр-1" style="position:absolute;left:486;top:-673;width:28119;height:11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UcSjGAAAA3AAAAA8AAABkcnMvZG93bnJldi54bWxEj0FrwkAUhO8F/8PyCl6Kblol2DQbkUKh&#10;UBFMleLtkX1NQrNvQ3Y1yb93BaHHYWa+YdL1YBpxoc7VlhU8zyMQxIXVNZcKDt8fsxUI55E1NpZJ&#10;wUgO1tnkIcVE2573dMl9KQKEXYIKKu/bREpXVGTQzW1LHLxf2xn0QXal1B32AW4a+RJFsTRYc1io&#10;sKX3ioq//GwU8KL+MSfX7o+7/lTET8241V+jUtPHYfMGwtPg/8P39qdWsIxf4XYmHAGZ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hRxKMYAAADcAAAADwAAAAAAAAAAAAAA&#10;AACfAgAAZHJzL2Rvd25yZXYueG1sUEsFBgAAAAAEAAQA9wAAAJIDAAAAAA==&#10;">
                  <v:imagedata r:id="rId35" o:title="спектр-1" croptop="3289f"/>
                  <v:path arrowok="t"/>
                </v:shape>
                <w10:wrap type="tight"/>
              </v:group>
            </w:pict>
          </mc:Fallback>
        </mc:AlternateContent>
      </w:r>
    </w:p>
    <w:p w14:paraId="43E51E27" w14:textId="6BB75482" w:rsidR="00F139B0" w:rsidRPr="00A300CA" w:rsidRDefault="00F139B0" w:rsidP="00F139B0">
      <w:pPr>
        <w:ind w:right="140"/>
        <w:contextualSpacing/>
        <w:jc w:val="center"/>
        <w:rPr>
          <w:sz w:val="16"/>
          <w:szCs w:val="16"/>
          <w:lang w:val="kk-KZ"/>
        </w:rPr>
      </w:pPr>
    </w:p>
    <w:p w14:paraId="47C29E13" w14:textId="77777777" w:rsidR="00F139B0" w:rsidRDefault="00F139B0" w:rsidP="007C0776">
      <w:pPr>
        <w:ind w:right="140" w:firstLine="567"/>
        <w:contextualSpacing/>
        <w:jc w:val="center"/>
        <w:rPr>
          <w:sz w:val="28"/>
          <w:szCs w:val="28"/>
          <w:lang w:val="kk-KZ"/>
        </w:rPr>
      </w:pPr>
    </w:p>
    <w:p w14:paraId="10372BED" w14:textId="77777777" w:rsidR="00F139B0" w:rsidRDefault="00F139B0" w:rsidP="007C0776">
      <w:pPr>
        <w:ind w:right="140" w:firstLine="567"/>
        <w:contextualSpacing/>
        <w:jc w:val="center"/>
        <w:rPr>
          <w:sz w:val="28"/>
          <w:szCs w:val="28"/>
          <w:lang w:val="kk-KZ"/>
        </w:rPr>
      </w:pPr>
    </w:p>
    <w:p w14:paraId="2F9CE197" w14:textId="77777777" w:rsidR="00F139B0" w:rsidRDefault="00F139B0" w:rsidP="007C0776">
      <w:pPr>
        <w:ind w:right="140" w:firstLine="567"/>
        <w:contextualSpacing/>
        <w:jc w:val="center"/>
        <w:rPr>
          <w:sz w:val="28"/>
          <w:szCs w:val="28"/>
          <w:lang w:val="kk-KZ"/>
        </w:rPr>
      </w:pPr>
    </w:p>
    <w:p w14:paraId="30872411" w14:textId="77777777" w:rsidR="00F139B0" w:rsidRDefault="00F139B0" w:rsidP="007C0776">
      <w:pPr>
        <w:ind w:right="140" w:firstLine="567"/>
        <w:contextualSpacing/>
        <w:jc w:val="center"/>
        <w:rPr>
          <w:sz w:val="28"/>
          <w:szCs w:val="28"/>
          <w:lang w:val="kk-KZ"/>
        </w:rPr>
      </w:pPr>
    </w:p>
    <w:p w14:paraId="6FDB5246" w14:textId="733C7462" w:rsidR="00F139B0" w:rsidRPr="00F139B0" w:rsidRDefault="00F139B0" w:rsidP="00F139B0">
      <w:pPr>
        <w:ind w:right="140" w:firstLine="2410"/>
        <w:contextualSpacing/>
        <w:rPr>
          <w:lang w:val="kk-KZ"/>
        </w:rPr>
      </w:pPr>
      <w:r w:rsidRPr="00F139B0">
        <w:rPr>
          <w:lang w:val="kk-KZ"/>
        </w:rPr>
        <w:t xml:space="preserve">а               </w:t>
      </w:r>
      <w:r>
        <w:rPr>
          <w:lang w:val="kk-KZ"/>
        </w:rPr>
        <w:t xml:space="preserve">    </w:t>
      </w:r>
      <w:r w:rsidRPr="00F139B0">
        <w:rPr>
          <w:lang w:val="kk-KZ"/>
        </w:rPr>
        <w:t xml:space="preserve">                                                    ә</w:t>
      </w:r>
    </w:p>
    <w:p w14:paraId="7149C93C" w14:textId="77777777" w:rsidR="00F139B0" w:rsidRPr="00F139B0" w:rsidRDefault="00F139B0" w:rsidP="007C0776">
      <w:pPr>
        <w:ind w:right="140" w:firstLine="567"/>
        <w:contextualSpacing/>
        <w:jc w:val="center"/>
        <w:rPr>
          <w:sz w:val="10"/>
          <w:szCs w:val="10"/>
          <w:lang w:val="kk-KZ"/>
        </w:rPr>
      </w:pPr>
    </w:p>
    <w:p w14:paraId="36BA09BE" w14:textId="2A5763F4" w:rsidR="00F139B0" w:rsidRPr="00F139B0" w:rsidRDefault="00F139B0" w:rsidP="00F139B0">
      <w:pPr>
        <w:ind w:right="140" w:firstLine="709"/>
        <w:contextualSpacing/>
        <w:jc w:val="both"/>
        <w:rPr>
          <w:lang w:val="kk-KZ"/>
        </w:rPr>
      </w:pPr>
      <w:r w:rsidRPr="00F139B0">
        <w:rPr>
          <w:lang w:val="kk-KZ"/>
        </w:rPr>
        <w:t>а –</w:t>
      </w:r>
      <w:r w:rsidR="00866280">
        <w:rPr>
          <w:lang w:val="kk-KZ"/>
        </w:rPr>
        <w:t xml:space="preserve"> </w:t>
      </w:r>
      <w:r w:rsidR="00124BAD" w:rsidRPr="00F139B0">
        <w:rPr>
          <w:lang w:val="kk-KZ"/>
        </w:rPr>
        <w:t>радарограмма</w:t>
      </w:r>
      <w:r w:rsidR="00866280">
        <w:rPr>
          <w:lang w:val="kk-KZ"/>
        </w:rPr>
        <w:t xml:space="preserve"> графигі</w:t>
      </w:r>
      <w:r w:rsidRPr="00F139B0">
        <w:rPr>
          <w:lang w:val="kk-KZ"/>
        </w:rPr>
        <w:t xml:space="preserve">; ә – </w:t>
      </w:r>
      <w:r w:rsidR="006B36FC">
        <w:rPr>
          <w:lang w:val="kk-KZ"/>
        </w:rPr>
        <w:t>спектр графигі</w:t>
      </w:r>
    </w:p>
    <w:p w14:paraId="13B09CDE" w14:textId="77777777" w:rsidR="00F139B0" w:rsidRPr="00F139B0" w:rsidRDefault="00F139B0" w:rsidP="00F139B0">
      <w:pPr>
        <w:ind w:right="140" w:firstLine="709"/>
        <w:contextualSpacing/>
        <w:jc w:val="both"/>
        <w:rPr>
          <w:sz w:val="10"/>
          <w:szCs w:val="10"/>
          <w:lang w:val="kk-KZ"/>
        </w:rPr>
      </w:pPr>
    </w:p>
    <w:p w14:paraId="11F10268" w14:textId="70879FF2" w:rsidR="00332348" w:rsidRPr="007B57C0" w:rsidRDefault="00332348" w:rsidP="00F139B0">
      <w:pPr>
        <w:ind w:right="140"/>
        <w:contextualSpacing/>
        <w:jc w:val="center"/>
        <w:rPr>
          <w:sz w:val="28"/>
          <w:szCs w:val="28"/>
          <w:lang w:val="kk-KZ"/>
        </w:rPr>
      </w:pPr>
      <w:r w:rsidRPr="007B57C0">
        <w:rPr>
          <w:sz w:val="28"/>
          <w:szCs w:val="28"/>
          <w:lang w:val="kk-KZ"/>
        </w:rPr>
        <w:t>Сурет 1.</w:t>
      </w:r>
      <w:r w:rsidR="00142FBD">
        <w:rPr>
          <w:sz w:val="28"/>
          <w:szCs w:val="28"/>
          <w:lang w:val="kk-KZ"/>
        </w:rPr>
        <w:t>7</w:t>
      </w:r>
      <w:r w:rsidRPr="007B57C0">
        <w:rPr>
          <w:sz w:val="28"/>
          <w:szCs w:val="28"/>
          <w:lang w:val="kk-KZ"/>
        </w:rPr>
        <w:t xml:space="preserve"> – </w:t>
      </w:r>
      <w:r w:rsidR="00866280" w:rsidRPr="00866280">
        <w:rPr>
          <w:sz w:val="28"/>
          <w:szCs w:val="28"/>
        </w:rPr>
        <w:t>№1</w:t>
      </w:r>
      <w:r w:rsidR="00866280" w:rsidRPr="00866280">
        <w:rPr>
          <w:sz w:val="28"/>
          <w:szCs w:val="28"/>
          <w:lang w:val="kk-KZ"/>
        </w:rPr>
        <w:t xml:space="preserve"> эксперимент</w:t>
      </w:r>
      <w:r w:rsidR="006B36FC">
        <w:rPr>
          <w:sz w:val="28"/>
          <w:szCs w:val="28"/>
          <w:lang w:val="kk-KZ"/>
        </w:rPr>
        <w:t>і</w:t>
      </w:r>
      <w:r w:rsidR="00866280" w:rsidRPr="00866280">
        <w:rPr>
          <w:sz w:val="28"/>
          <w:szCs w:val="28"/>
          <w:lang w:val="kk-KZ"/>
        </w:rPr>
        <w:t>нің</w:t>
      </w:r>
      <w:r w:rsidR="00866280" w:rsidRPr="00866280">
        <w:rPr>
          <w:sz w:val="32"/>
          <w:szCs w:val="32"/>
          <w:lang w:val="kk-KZ"/>
        </w:rPr>
        <w:t xml:space="preserve"> </w:t>
      </w:r>
      <w:r w:rsidR="00866280">
        <w:rPr>
          <w:sz w:val="28"/>
          <w:szCs w:val="28"/>
          <w:lang w:val="kk-KZ"/>
        </w:rPr>
        <w:t>р</w:t>
      </w:r>
      <w:r w:rsidR="00FE3C00" w:rsidRPr="007B57C0">
        <w:rPr>
          <w:sz w:val="28"/>
          <w:szCs w:val="28"/>
          <w:lang w:val="kk-KZ"/>
        </w:rPr>
        <w:t>адарограмм</w:t>
      </w:r>
      <w:r w:rsidR="008311EA">
        <w:rPr>
          <w:sz w:val="28"/>
          <w:szCs w:val="28"/>
          <w:lang w:val="kk-KZ"/>
        </w:rPr>
        <w:t>а</w:t>
      </w:r>
      <w:r w:rsidR="00F9279F">
        <w:rPr>
          <w:sz w:val="28"/>
          <w:szCs w:val="28"/>
          <w:lang w:val="kk-KZ"/>
        </w:rPr>
        <w:t>сының</w:t>
      </w:r>
      <w:r w:rsidR="008311EA">
        <w:rPr>
          <w:sz w:val="28"/>
          <w:szCs w:val="28"/>
          <w:lang w:val="kk-KZ"/>
        </w:rPr>
        <w:t xml:space="preserve"> </w:t>
      </w:r>
      <w:r w:rsidR="00FE3C00" w:rsidRPr="007B57C0">
        <w:rPr>
          <w:sz w:val="28"/>
          <w:szCs w:val="28"/>
          <w:lang w:val="kk-KZ"/>
        </w:rPr>
        <w:t xml:space="preserve">трассасы мен спектрінің графиктері </w:t>
      </w:r>
      <w:r w:rsidRPr="007B57C0">
        <w:rPr>
          <w:sz w:val="28"/>
          <w:szCs w:val="28"/>
          <w:lang w:val="kk-KZ"/>
        </w:rPr>
        <w:t>(антенна 1,5 м., 100</w:t>
      </w:r>
      <w:r w:rsidR="00A300CA">
        <w:rPr>
          <w:sz w:val="28"/>
          <w:szCs w:val="28"/>
          <w:lang w:val="kk-KZ"/>
        </w:rPr>
        <w:t xml:space="preserve"> </w:t>
      </w:r>
      <w:r w:rsidRPr="007B57C0">
        <w:rPr>
          <w:sz w:val="28"/>
          <w:szCs w:val="28"/>
          <w:lang w:val="kk-KZ"/>
        </w:rPr>
        <w:t>МГц)</w:t>
      </w:r>
    </w:p>
    <w:p w14:paraId="778BCAD8" w14:textId="77777777" w:rsidR="008D3A73" w:rsidRPr="007B57C0" w:rsidRDefault="008D3A73" w:rsidP="007C0776">
      <w:pPr>
        <w:ind w:right="140" w:firstLine="567"/>
        <w:contextualSpacing/>
        <w:jc w:val="center"/>
        <w:rPr>
          <w:sz w:val="28"/>
          <w:szCs w:val="28"/>
          <w:lang w:val="kk-KZ"/>
        </w:rPr>
      </w:pPr>
    </w:p>
    <w:p w14:paraId="65F61889" w14:textId="1875D83C" w:rsidR="00332348" w:rsidRPr="007B57C0" w:rsidRDefault="00F139B0" w:rsidP="007C0776">
      <w:pPr>
        <w:tabs>
          <w:tab w:val="left" w:pos="142"/>
          <w:tab w:val="left" w:pos="4678"/>
          <w:tab w:val="left" w:pos="5245"/>
        </w:tabs>
        <w:ind w:firstLine="567"/>
        <w:contextualSpacing/>
        <w:jc w:val="both"/>
        <w:rPr>
          <w:sz w:val="28"/>
          <w:szCs w:val="28"/>
        </w:rPr>
      </w:pPr>
      <w:r>
        <w:rPr>
          <w:noProof/>
          <w:sz w:val="28"/>
          <w:szCs w:val="28"/>
          <w14:ligatures w14:val="standardContextual"/>
        </w:rPr>
        <mc:AlternateContent>
          <mc:Choice Requires="wpg">
            <w:drawing>
              <wp:anchor distT="0" distB="0" distL="114300" distR="114300" simplePos="0" relativeHeight="251678720" behindDoc="0" locked="0" layoutInCell="1" allowOverlap="1" wp14:anchorId="7BF53482" wp14:editId="78E9514E">
                <wp:simplePos x="0" y="0"/>
                <wp:positionH relativeFrom="column">
                  <wp:posOffset>437515</wp:posOffset>
                </wp:positionH>
                <wp:positionV relativeFrom="paragraph">
                  <wp:posOffset>26670</wp:posOffset>
                </wp:positionV>
                <wp:extent cx="5240655" cy="1078230"/>
                <wp:effectExtent l="0" t="0" r="0" b="7620"/>
                <wp:wrapTight wrapText="bothSides">
                  <wp:wrapPolygon edited="0">
                    <wp:start x="11306" y="0"/>
                    <wp:lineTo x="0" y="382"/>
                    <wp:lineTo x="0" y="21371"/>
                    <wp:lineTo x="10757" y="21371"/>
                    <wp:lineTo x="21514" y="20989"/>
                    <wp:lineTo x="21514" y="0"/>
                    <wp:lineTo x="11306" y="0"/>
                  </wp:wrapPolygon>
                </wp:wrapTight>
                <wp:docPr id="672" name="Группа 672"/>
                <wp:cNvGraphicFramePr/>
                <a:graphic xmlns:a="http://schemas.openxmlformats.org/drawingml/2006/main">
                  <a:graphicData uri="http://schemas.microsoft.com/office/word/2010/wordprocessingGroup">
                    <wpg:wgp>
                      <wpg:cNvGrpSpPr/>
                      <wpg:grpSpPr>
                        <a:xfrm>
                          <a:off x="0" y="0"/>
                          <a:ext cx="5240655" cy="1078230"/>
                          <a:chOff x="0" y="0"/>
                          <a:chExt cx="5547814" cy="1371600"/>
                        </a:xfrm>
                      </wpg:grpSpPr>
                      <pic:pic xmlns:pic="http://schemas.openxmlformats.org/drawingml/2006/picture">
                        <pic:nvPicPr>
                          <pic:cNvPr id="471" name="Рисунок 471" descr="спектр-2"/>
                          <pic:cNvPicPr>
                            <a:picLocks noChangeAspect="1"/>
                          </pic:cNvPicPr>
                        </pic:nvPicPr>
                        <pic:blipFill>
                          <a:blip r:embed="rId36">
                            <a:extLst>
                              <a:ext uri="{28A0092B-C50C-407E-A947-70E740481C1C}">
                                <a14:useLocalDpi xmlns:a14="http://schemas.microsoft.com/office/drawing/2010/main" val="0"/>
                              </a:ext>
                            </a:extLst>
                          </a:blip>
                          <a:srcRect r="2866"/>
                          <a:stretch>
                            <a:fillRect/>
                          </a:stretch>
                        </pic:blipFill>
                        <pic:spPr bwMode="auto">
                          <a:xfrm>
                            <a:off x="2941092" y="0"/>
                            <a:ext cx="2606722" cy="1330656"/>
                          </a:xfrm>
                          <a:prstGeom prst="rect">
                            <a:avLst/>
                          </a:prstGeom>
                          <a:noFill/>
                        </pic:spPr>
                      </pic:pic>
                      <pic:pic xmlns:pic="http://schemas.openxmlformats.org/drawingml/2006/picture">
                        <pic:nvPicPr>
                          <pic:cNvPr id="470" name="Рисунок 470" descr="спектр-2"/>
                          <pic:cNvPicPr>
                            <a:picLocks noChangeAspect="1"/>
                          </pic:cNvPicPr>
                        </pic:nvPicPr>
                        <pic:blipFill>
                          <a:blip r:embed="rId37">
                            <a:extLst>
                              <a:ext uri="{28A0092B-C50C-407E-A947-70E740481C1C}">
                                <a14:useLocalDpi xmlns:a14="http://schemas.microsoft.com/office/drawing/2010/main" val="0"/>
                              </a:ext>
                            </a:extLst>
                          </a:blip>
                          <a:srcRect t="4623"/>
                          <a:stretch>
                            <a:fillRect/>
                          </a:stretch>
                        </pic:blipFill>
                        <pic:spPr bwMode="auto">
                          <a:xfrm>
                            <a:off x="0" y="47767"/>
                            <a:ext cx="2750023" cy="132383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1D4F1AF" id="Группа 672" o:spid="_x0000_s1026" style="position:absolute;margin-left:34.45pt;margin-top:2.1pt;width:412.65pt;height:84.9pt;z-index:251678720;mso-width-relative:margin;mso-height-relative:margin" coordsize="55478,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">
                <v:shape id="Рисунок 471" o:spid="_x0000_s1027" type="#_x0000_t75" alt="спектр-2" style="position:absolute;left:29410;width:26068;height:13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YqIvFAAAA3AAAAA8AAABkcnMvZG93bnJldi54bWxEj0FrwkAUhO+C/2F5Qm+6iURtUzciUqXH&#10;qg29vmafSTD7NmTXmPbXdwuFHoeZ+YZZbwbTiJ46V1tWEM8iEMSF1TWXCt7P++kjCOeRNTaWScEX&#10;Odhk49EaU23vfKT+5EsRIOxSVFB536ZSuqIig25mW+LgXWxn0AfZlVJ3eA9w08h5FC2lwZrDQoUt&#10;7SoqrqebUVDkb9t8kb8sDt+9O358PtnlIUmUepgM22cQngb/H/5rv2oFySqG3zPhCMj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GKiLxQAAANwAAAAPAAAAAAAAAAAAAAAA&#10;AJ8CAABkcnMvZG93bnJldi54bWxQSwUGAAAAAAQABAD3AAAAkQMAAAAA&#10;">
                  <v:imagedata r:id="rId38" o:title="спектр-2" cropright="1878f"/>
                  <v:path arrowok="t"/>
                </v:shape>
                <v:shape id="Рисунок 470" o:spid="_x0000_s1028" type="#_x0000_t75" alt="спектр-2" style="position:absolute;top:477;width:27500;height:1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Qr3fDAAAA3AAAAA8AAABkcnMvZG93bnJldi54bWxET01rAjEQvRf6H8IIvWnWWqxsjSJFS1Gk&#10;rSv0Om7GzdLNZE1SXf99cxB6fLzv6byzjTiTD7VjBcNBBoK4dLrmSsG+WPUnIEJE1tg4JgVXCjCf&#10;3d9NMdfuwl903sVKpBAOOSowMba5lKE0ZDEMXEucuKPzFmOCvpLa4yWF20Y+ZtlYWqw5NRhs6dVQ&#10;+bP7tQqWxeeGsmKxfutG3358+FiXZntS6qHXLV5AROriv/jmftcKnp7T/HQmHQE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Cvd8MAAADcAAAADwAAAAAAAAAAAAAAAACf&#10;AgAAZHJzL2Rvd25yZXYueG1sUEsFBgAAAAAEAAQA9wAAAI8DAAAAAA==&#10;">
                  <v:imagedata r:id="rId39" o:title="спектр-2" croptop="3030f"/>
                  <v:path arrowok="t"/>
                </v:shape>
                <w10:wrap type="tight"/>
              </v:group>
            </w:pict>
          </mc:Fallback>
        </mc:AlternateContent>
      </w:r>
    </w:p>
    <w:p w14:paraId="394180A6" w14:textId="77777777" w:rsidR="00F139B0" w:rsidRDefault="00F139B0" w:rsidP="007C0776">
      <w:pPr>
        <w:ind w:firstLine="567"/>
        <w:contextualSpacing/>
        <w:jc w:val="center"/>
        <w:rPr>
          <w:sz w:val="28"/>
          <w:szCs w:val="28"/>
          <w:lang w:val="kk-KZ"/>
        </w:rPr>
      </w:pPr>
    </w:p>
    <w:p w14:paraId="342BBE22" w14:textId="77777777" w:rsidR="00F139B0" w:rsidRDefault="00F139B0" w:rsidP="007C0776">
      <w:pPr>
        <w:ind w:firstLine="567"/>
        <w:contextualSpacing/>
        <w:jc w:val="center"/>
        <w:rPr>
          <w:sz w:val="28"/>
          <w:szCs w:val="28"/>
          <w:lang w:val="kk-KZ"/>
        </w:rPr>
      </w:pPr>
    </w:p>
    <w:p w14:paraId="0D29F2CD" w14:textId="77777777" w:rsidR="00F139B0" w:rsidRDefault="00F139B0" w:rsidP="007C0776">
      <w:pPr>
        <w:ind w:firstLine="567"/>
        <w:contextualSpacing/>
        <w:jc w:val="center"/>
        <w:rPr>
          <w:sz w:val="28"/>
          <w:szCs w:val="28"/>
          <w:lang w:val="kk-KZ"/>
        </w:rPr>
      </w:pPr>
    </w:p>
    <w:p w14:paraId="1D544AC9" w14:textId="77777777" w:rsidR="00F139B0" w:rsidRDefault="00F139B0" w:rsidP="007C0776">
      <w:pPr>
        <w:ind w:firstLine="567"/>
        <w:contextualSpacing/>
        <w:jc w:val="center"/>
        <w:rPr>
          <w:sz w:val="28"/>
          <w:szCs w:val="28"/>
          <w:lang w:val="kk-KZ"/>
        </w:rPr>
      </w:pPr>
    </w:p>
    <w:p w14:paraId="45C5D038" w14:textId="77777777" w:rsidR="00F139B0" w:rsidRDefault="00F139B0" w:rsidP="007C0776">
      <w:pPr>
        <w:ind w:firstLine="567"/>
        <w:contextualSpacing/>
        <w:jc w:val="center"/>
        <w:rPr>
          <w:sz w:val="28"/>
          <w:szCs w:val="28"/>
          <w:lang w:val="kk-KZ"/>
        </w:rPr>
      </w:pPr>
    </w:p>
    <w:p w14:paraId="371005F6" w14:textId="77777777" w:rsidR="00F139B0" w:rsidRPr="00F139B0" w:rsidRDefault="00F139B0" w:rsidP="00F139B0">
      <w:pPr>
        <w:ind w:right="140" w:firstLine="2410"/>
        <w:contextualSpacing/>
        <w:rPr>
          <w:lang w:val="kk-KZ"/>
        </w:rPr>
      </w:pPr>
      <w:r w:rsidRPr="00F139B0">
        <w:rPr>
          <w:lang w:val="kk-KZ"/>
        </w:rPr>
        <w:t xml:space="preserve">а               </w:t>
      </w:r>
      <w:r>
        <w:rPr>
          <w:lang w:val="kk-KZ"/>
        </w:rPr>
        <w:t xml:space="preserve">    </w:t>
      </w:r>
      <w:r w:rsidRPr="00F139B0">
        <w:rPr>
          <w:lang w:val="kk-KZ"/>
        </w:rPr>
        <w:t xml:space="preserve">                                                    ә</w:t>
      </w:r>
    </w:p>
    <w:p w14:paraId="7CC191CB" w14:textId="77777777" w:rsidR="00F139B0" w:rsidRPr="00F139B0" w:rsidRDefault="00F139B0" w:rsidP="00F139B0">
      <w:pPr>
        <w:ind w:right="140" w:firstLine="567"/>
        <w:contextualSpacing/>
        <w:jc w:val="center"/>
        <w:rPr>
          <w:sz w:val="10"/>
          <w:szCs w:val="10"/>
          <w:lang w:val="kk-KZ"/>
        </w:rPr>
      </w:pPr>
    </w:p>
    <w:p w14:paraId="29031A60" w14:textId="46FD5BDC" w:rsidR="00F139B0" w:rsidRPr="00F139B0" w:rsidRDefault="00F556A8" w:rsidP="00F556A8">
      <w:pPr>
        <w:ind w:right="140" w:firstLine="709"/>
        <w:contextualSpacing/>
        <w:jc w:val="both"/>
        <w:rPr>
          <w:lang w:val="kk-KZ"/>
        </w:rPr>
      </w:pPr>
      <w:r w:rsidRPr="00F139B0">
        <w:rPr>
          <w:lang w:val="kk-KZ"/>
        </w:rPr>
        <w:t>а –</w:t>
      </w:r>
      <w:r>
        <w:rPr>
          <w:lang w:val="kk-KZ"/>
        </w:rPr>
        <w:t xml:space="preserve"> </w:t>
      </w:r>
      <w:r w:rsidRPr="00F139B0">
        <w:rPr>
          <w:lang w:val="kk-KZ"/>
        </w:rPr>
        <w:t>радарограмма</w:t>
      </w:r>
      <w:r>
        <w:rPr>
          <w:lang w:val="kk-KZ"/>
        </w:rPr>
        <w:t xml:space="preserve"> графигі</w:t>
      </w:r>
      <w:r w:rsidRPr="00F139B0">
        <w:rPr>
          <w:lang w:val="kk-KZ"/>
        </w:rPr>
        <w:t xml:space="preserve">; ә – </w:t>
      </w:r>
      <w:r>
        <w:rPr>
          <w:lang w:val="kk-KZ"/>
        </w:rPr>
        <w:t>спектр графигі</w:t>
      </w:r>
    </w:p>
    <w:p w14:paraId="7717917D" w14:textId="77777777" w:rsidR="00F139B0" w:rsidRPr="00F139B0" w:rsidRDefault="00F139B0" w:rsidP="00F139B0">
      <w:pPr>
        <w:ind w:right="140" w:firstLine="709"/>
        <w:contextualSpacing/>
        <w:jc w:val="both"/>
        <w:rPr>
          <w:sz w:val="16"/>
          <w:szCs w:val="16"/>
          <w:lang w:val="kk-KZ"/>
        </w:rPr>
      </w:pPr>
    </w:p>
    <w:p w14:paraId="2D1827EC" w14:textId="6E954BBE" w:rsidR="00332348" w:rsidRPr="007B57C0" w:rsidRDefault="00FE3C00" w:rsidP="00F139B0">
      <w:pPr>
        <w:contextualSpacing/>
        <w:jc w:val="center"/>
        <w:rPr>
          <w:sz w:val="28"/>
          <w:szCs w:val="28"/>
        </w:rPr>
      </w:pPr>
      <w:r w:rsidRPr="007B57C0">
        <w:rPr>
          <w:sz w:val="28"/>
          <w:szCs w:val="28"/>
        </w:rPr>
        <w:t>Сурет</w:t>
      </w:r>
      <w:r w:rsidR="00332348" w:rsidRPr="007B57C0">
        <w:rPr>
          <w:sz w:val="28"/>
          <w:szCs w:val="28"/>
        </w:rPr>
        <w:t xml:space="preserve"> 1.</w:t>
      </w:r>
      <w:r w:rsidR="00142FBD">
        <w:rPr>
          <w:sz w:val="28"/>
          <w:szCs w:val="28"/>
        </w:rPr>
        <w:t>8</w:t>
      </w:r>
      <w:r w:rsidR="00332348" w:rsidRPr="007B57C0">
        <w:rPr>
          <w:sz w:val="28"/>
          <w:szCs w:val="28"/>
        </w:rPr>
        <w:t xml:space="preserve"> – </w:t>
      </w:r>
      <w:r w:rsidR="00147AC2" w:rsidRPr="00866280">
        <w:rPr>
          <w:sz w:val="28"/>
          <w:szCs w:val="28"/>
        </w:rPr>
        <w:t>№</w:t>
      </w:r>
      <w:r w:rsidR="00147AC2">
        <w:rPr>
          <w:sz w:val="28"/>
          <w:szCs w:val="28"/>
        </w:rPr>
        <w:t xml:space="preserve">2 </w:t>
      </w:r>
      <w:r w:rsidR="00F9279F" w:rsidRPr="00866280">
        <w:rPr>
          <w:sz w:val="28"/>
          <w:szCs w:val="28"/>
          <w:lang w:val="kk-KZ"/>
        </w:rPr>
        <w:t>эксперимент</w:t>
      </w:r>
      <w:r w:rsidR="00F9279F">
        <w:rPr>
          <w:sz w:val="28"/>
          <w:szCs w:val="28"/>
          <w:lang w:val="kk-KZ"/>
        </w:rPr>
        <w:t>і</w:t>
      </w:r>
      <w:r w:rsidR="00F9279F" w:rsidRPr="00866280">
        <w:rPr>
          <w:sz w:val="28"/>
          <w:szCs w:val="28"/>
          <w:lang w:val="kk-KZ"/>
        </w:rPr>
        <w:t>нің</w:t>
      </w:r>
      <w:r w:rsidR="00F9279F" w:rsidRPr="00866280">
        <w:rPr>
          <w:sz w:val="32"/>
          <w:szCs w:val="32"/>
          <w:lang w:val="kk-KZ"/>
        </w:rPr>
        <w:t xml:space="preserve"> </w:t>
      </w:r>
      <w:r w:rsidR="00F9279F">
        <w:rPr>
          <w:sz w:val="28"/>
          <w:szCs w:val="28"/>
          <w:lang w:val="kk-KZ"/>
        </w:rPr>
        <w:t>р</w:t>
      </w:r>
      <w:r w:rsidR="00F9279F" w:rsidRPr="007B57C0">
        <w:rPr>
          <w:sz w:val="28"/>
          <w:szCs w:val="28"/>
          <w:lang w:val="kk-KZ"/>
        </w:rPr>
        <w:t>адарограмм</w:t>
      </w:r>
      <w:r w:rsidR="00F9279F">
        <w:rPr>
          <w:sz w:val="28"/>
          <w:szCs w:val="28"/>
          <w:lang w:val="kk-KZ"/>
        </w:rPr>
        <w:t xml:space="preserve">асының </w:t>
      </w:r>
      <w:r w:rsidRPr="007B57C0">
        <w:rPr>
          <w:sz w:val="28"/>
          <w:szCs w:val="28"/>
          <w:lang w:val="kk-KZ"/>
        </w:rPr>
        <w:t xml:space="preserve">трассасы мен спектрінің графиктері </w:t>
      </w:r>
      <w:r w:rsidR="00332348" w:rsidRPr="007B57C0">
        <w:rPr>
          <w:sz w:val="28"/>
          <w:szCs w:val="28"/>
        </w:rPr>
        <w:t>(антенна 1</w:t>
      </w:r>
      <w:r w:rsidR="00F139B0">
        <w:rPr>
          <w:sz w:val="28"/>
          <w:szCs w:val="28"/>
          <w:lang w:val="kk-KZ"/>
        </w:rPr>
        <w:t xml:space="preserve"> </w:t>
      </w:r>
      <w:r w:rsidR="00332348" w:rsidRPr="007B57C0">
        <w:rPr>
          <w:sz w:val="28"/>
          <w:szCs w:val="28"/>
        </w:rPr>
        <w:t>м., 200</w:t>
      </w:r>
      <w:r w:rsidR="00A300CA">
        <w:rPr>
          <w:sz w:val="28"/>
          <w:szCs w:val="28"/>
          <w:lang w:val="kk-KZ"/>
        </w:rPr>
        <w:t xml:space="preserve"> </w:t>
      </w:r>
      <w:r w:rsidR="00332348" w:rsidRPr="007B57C0">
        <w:rPr>
          <w:sz w:val="28"/>
          <w:szCs w:val="28"/>
        </w:rPr>
        <w:t>МГц)</w:t>
      </w:r>
    </w:p>
    <w:p w14:paraId="7D373B21" w14:textId="63C40D86" w:rsidR="008D3A73" w:rsidRPr="007B57C0" w:rsidRDefault="008D3A73" w:rsidP="007C0776">
      <w:pPr>
        <w:ind w:firstLine="567"/>
        <w:contextualSpacing/>
        <w:jc w:val="center"/>
        <w:rPr>
          <w:sz w:val="28"/>
          <w:szCs w:val="28"/>
        </w:rPr>
      </w:pPr>
    </w:p>
    <w:p w14:paraId="12C04EA5" w14:textId="7347ABDD" w:rsidR="00332348" w:rsidRPr="007B57C0" w:rsidRDefault="0024193C" w:rsidP="007C0776">
      <w:pPr>
        <w:tabs>
          <w:tab w:val="left" w:pos="4536"/>
          <w:tab w:val="left" w:pos="5245"/>
          <w:tab w:val="left" w:pos="5670"/>
          <w:tab w:val="left" w:pos="9356"/>
        </w:tabs>
        <w:ind w:firstLine="567"/>
        <w:contextualSpacing/>
        <w:jc w:val="both"/>
        <w:rPr>
          <w:noProof/>
          <w:sz w:val="28"/>
          <w:szCs w:val="28"/>
        </w:rPr>
      </w:pPr>
      <w:r>
        <w:rPr>
          <w:noProof/>
          <w:sz w:val="28"/>
          <w:szCs w:val="28"/>
          <w14:ligatures w14:val="standardContextual"/>
        </w:rPr>
        <mc:AlternateContent>
          <mc:Choice Requires="wpg">
            <w:drawing>
              <wp:anchor distT="0" distB="0" distL="114300" distR="114300" simplePos="0" relativeHeight="251679744" behindDoc="0" locked="0" layoutInCell="1" allowOverlap="1" wp14:anchorId="628D5E33" wp14:editId="16D56C45">
                <wp:simplePos x="0" y="0"/>
                <wp:positionH relativeFrom="column">
                  <wp:posOffset>325755</wp:posOffset>
                </wp:positionH>
                <wp:positionV relativeFrom="paragraph">
                  <wp:posOffset>75565</wp:posOffset>
                </wp:positionV>
                <wp:extent cx="5540375" cy="1010920"/>
                <wp:effectExtent l="0" t="0" r="3175" b="0"/>
                <wp:wrapTight wrapText="bothSides">
                  <wp:wrapPolygon edited="0">
                    <wp:start x="0" y="0"/>
                    <wp:lineTo x="0" y="21166"/>
                    <wp:lineTo x="21538" y="21166"/>
                    <wp:lineTo x="21538" y="814"/>
                    <wp:lineTo x="10695" y="0"/>
                    <wp:lineTo x="0" y="0"/>
                  </wp:wrapPolygon>
                </wp:wrapTight>
                <wp:docPr id="674" name="Группа 674"/>
                <wp:cNvGraphicFramePr/>
                <a:graphic xmlns:a="http://schemas.openxmlformats.org/drawingml/2006/main">
                  <a:graphicData uri="http://schemas.microsoft.com/office/word/2010/wordprocessingGroup">
                    <wpg:wgp>
                      <wpg:cNvGrpSpPr/>
                      <wpg:grpSpPr>
                        <a:xfrm>
                          <a:off x="0" y="0"/>
                          <a:ext cx="5540375" cy="1010920"/>
                          <a:chOff x="0" y="-81887"/>
                          <a:chExt cx="5697940" cy="1241947"/>
                        </a:xfrm>
                      </wpg:grpSpPr>
                      <pic:pic xmlns:pic="http://schemas.openxmlformats.org/drawingml/2006/picture">
                        <pic:nvPicPr>
                          <pic:cNvPr id="472" name="Рисунок 472" descr="спектр-3"/>
                          <pic:cNvPicPr>
                            <a:picLocks noChangeAspect="1"/>
                          </pic:cNvPicPr>
                        </pic:nvPicPr>
                        <pic:blipFill>
                          <a:blip r:embed="rId40">
                            <a:extLst>
                              <a:ext uri="{28A0092B-C50C-407E-A947-70E740481C1C}">
                                <a14:useLocalDpi xmlns:a14="http://schemas.microsoft.com/office/drawing/2010/main" val="0"/>
                              </a:ext>
                            </a:extLst>
                          </a:blip>
                          <a:srcRect l="4387" t="3842" r="2028"/>
                          <a:stretch>
                            <a:fillRect/>
                          </a:stretch>
                        </pic:blipFill>
                        <pic:spPr bwMode="auto">
                          <a:xfrm>
                            <a:off x="0" y="-81887"/>
                            <a:ext cx="2797791" cy="1241947"/>
                          </a:xfrm>
                          <a:prstGeom prst="rect">
                            <a:avLst/>
                          </a:prstGeom>
                          <a:noFill/>
                        </pic:spPr>
                      </pic:pic>
                      <pic:pic xmlns:pic="http://schemas.openxmlformats.org/drawingml/2006/picture">
                        <pic:nvPicPr>
                          <pic:cNvPr id="473" name="Рисунок 473" descr="спектр-3"/>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2920621" y="0"/>
                            <a:ext cx="2777319" cy="116006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BFED944" id="Группа 674" o:spid="_x0000_s1026" style="position:absolute;margin-left:25.65pt;margin-top:5.95pt;width:436.25pt;height:79.6pt;z-index:251679744;mso-width-relative:margin;mso-height-relative:margin" coordorigin=",-818" coordsize="56979,12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">
                <v:shape id="Рисунок 472" o:spid="_x0000_s1027" type="#_x0000_t75" alt="спектр-3" style="position:absolute;top:-818;width:27977;height:12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gn2LEAAAA3AAAAA8AAABkcnMvZG93bnJldi54bWxEj8FuwjAQRO+V+AdrkbgVJxEqNGAQakHq&#10;pYekfMASL3EgXkexgfD3uFKlHkcz80az2gy2FTfqfeNYQTpNQBBXTjdcKzj87F8XIHxA1tg6JgUP&#10;8rBZj15WmGt354JuZahFhLDPUYEJocul9JUhi37qOuLonVxvMUTZ11L3eI9w28osSd6kxYbjgsGO&#10;PgxVl/JqFbwfFvPBNeHTFOUuPR+LMs2+H0pNxsN2CSLQEP7Df+0vrWA2z+D3TDwCcv0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gn2LEAAAA3AAAAA8AAAAAAAAAAAAAAAAA&#10;nwIAAGRycy9kb3ducmV2LnhtbFBLBQYAAAAABAAEAPcAAACQAwAAAAA=&#10;">
                  <v:imagedata r:id="rId42" o:title="спектр-3" croptop="2518f" cropleft="2875f" cropright="1329f"/>
                  <v:path arrowok="t"/>
                </v:shape>
                <v:shape id="Рисунок 473" o:spid="_x0000_s1028" type="#_x0000_t75" alt="спектр-3" style="position:absolute;left:29206;width:27773;height:1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f1arFAAAA3AAAAA8AAABkcnMvZG93bnJldi54bWxEj9FqwkAURN+F/sNyhb6IbqwSJc1GSqHQ&#10;FxVtP+A2e7tJzd6N2a1Gv94VCn0cZuYMk69624gTdb52rGA6SUAQl07XbBR8fryNlyB8QNbYOCYF&#10;F/KwKh4GOWbanXlHp30wIkLYZ6igCqHNpPRlRRb9xLXE0ft2ncUQZWek7vAc4baRT0mSSos1x4UK&#10;W3qtqDzsf60C+fVzTXm2bem4XJe74MwGR0apx2H/8gwiUB/+w3/td61gvpjB/Uw8ArK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39WqxQAAANwAAAAPAAAAAAAAAAAAAAAA&#10;AJ8CAABkcnMvZG93bnJldi54bWxQSwUGAAAAAAQABAD3AAAAkQMAAAAA&#10;">
                  <v:imagedata r:id="rId43" o:title="спектр-3"/>
                  <v:path arrowok="t"/>
                </v:shape>
                <w10:wrap type="tight"/>
              </v:group>
            </w:pict>
          </mc:Fallback>
        </mc:AlternateContent>
      </w:r>
    </w:p>
    <w:p w14:paraId="130FD980" w14:textId="77777777" w:rsidR="00A300CA" w:rsidRDefault="00A300CA" w:rsidP="00A300CA">
      <w:pPr>
        <w:tabs>
          <w:tab w:val="left" w:pos="5245"/>
          <w:tab w:val="left" w:pos="5670"/>
          <w:tab w:val="left" w:pos="9356"/>
        </w:tabs>
        <w:contextualSpacing/>
        <w:jc w:val="center"/>
        <w:rPr>
          <w:noProof/>
          <w:sz w:val="28"/>
          <w:szCs w:val="28"/>
          <w:lang w:val="kk-KZ"/>
        </w:rPr>
      </w:pPr>
    </w:p>
    <w:p w14:paraId="6217B2C7" w14:textId="77777777" w:rsidR="00A300CA" w:rsidRDefault="00A300CA" w:rsidP="00A300CA">
      <w:pPr>
        <w:tabs>
          <w:tab w:val="left" w:pos="5245"/>
          <w:tab w:val="left" w:pos="5670"/>
          <w:tab w:val="left" w:pos="9356"/>
        </w:tabs>
        <w:contextualSpacing/>
        <w:jc w:val="center"/>
        <w:rPr>
          <w:noProof/>
          <w:sz w:val="28"/>
          <w:szCs w:val="28"/>
          <w:lang w:val="kk-KZ"/>
        </w:rPr>
      </w:pPr>
    </w:p>
    <w:p w14:paraId="42326DBC" w14:textId="77777777" w:rsidR="00A300CA" w:rsidRDefault="00A300CA" w:rsidP="00A300CA">
      <w:pPr>
        <w:tabs>
          <w:tab w:val="left" w:pos="5245"/>
          <w:tab w:val="left" w:pos="5670"/>
          <w:tab w:val="left" w:pos="9356"/>
        </w:tabs>
        <w:contextualSpacing/>
        <w:jc w:val="center"/>
        <w:rPr>
          <w:noProof/>
          <w:sz w:val="28"/>
          <w:szCs w:val="28"/>
          <w:lang w:val="kk-KZ"/>
        </w:rPr>
      </w:pPr>
    </w:p>
    <w:p w14:paraId="23A89F4A" w14:textId="77777777" w:rsidR="00A300CA" w:rsidRPr="00A300CA" w:rsidRDefault="00A300CA" w:rsidP="00A300CA">
      <w:pPr>
        <w:tabs>
          <w:tab w:val="left" w:pos="5245"/>
          <w:tab w:val="left" w:pos="5670"/>
          <w:tab w:val="left" w:pos="9356"/>
        </w:tabs>
        <w:contextualSpacing/>
        <w:jc w:val="center"/>
        <w:rPr>
          <w:noProof/>
          <w:sz w:val="16"/>
          <w:szCs w:val="16"/>
          <w:lang w:val="kk-KZ"/>
        </w:rPr>
      </w:pPr>
    </w:p>
    <w:p w14:paraId="52EB8238" w14:textId="72C9A5C5" w:rsidR="00A300CA" w:rsidRPr="00F139B0" w:rsidRDefault="00A300CA" w:rsidP="00A300CA">
      <w:pPr>
        <w:ind w:right="140" w:firstLine="2410"/>
        <w:contextualSpacing/>
        <w:rPr>
          <w:lang w:val="kk-KZ"/>
        </w:rPr>
      </w:pPr>
      <w:r w:rsidRPr="00F139B0">
        <w:rPr>
          <w:lang w:val="kk-KZ"/>
        </w:rPr>
        <w:t xml:space="preserve">а               </w:t>
      </w:r>
      <w:r>
        <w:rPr>
          <w:lang w:val="kk-KZ"/>
        </w:rPr>
        <w:t xml:space="preserve">    </w:t>
      </w:r>
      <w:r w:rsidRPr="00F139B0">
        <w:rPr>
          <w:lang w:val="kk-KZ"/>
        </w:rPr>
        <w:t xml:space="preserve">                   </w:t>
      </w:r>
      <w:r>
        <w:rPr>
          <w:lang w:val="kk-KZ"/>
        </w:rPr>
        <w:t xml:space="preserve">         </w:t>
      </w:r>
      <w:r w:rsidRPr="00F139B0">
        <w:rPr>
          <w:lang w:val="kk-KZ"/>
        </w:rPr>
        <w:t xml:space="preserve">                                 ә</w:t>
      </w:r>
    </w:p>
    <w:p w14:paraId="376BB574" w14:textId="77777777" w:rsidR="003A1496" w:rsidRPr="00F139B0" w:rsidRDefault="003A1496" w:rsidP="003A1496">
      <w:pPr>
        <w:ind w:right="140" w:firstLine="709"/>
        <w:contextualSpacing/>
        <w:jc w:val="both"/>
        <w:rPr>
          <w:lang w:val="kk-KZ"/>
        </w:rPr>
      </w:pPr>
      <w:r w:rsidRPr="00F139B0">
        <w:rPr>
          <w:lang w:val="kk-KZ"/>
        </w:rPr>
        <w:t>а –</w:t>
      </w:r>
      <w:r>
        <w:rPr>
          <w:lang w:val="kk-KZ"/>
        </w:rPr>
        <w:t xml:space="preserve"> </w:t>
      </w:r>
      <w:r w:rsidRPr="00F139B0">
        <w:rPr>
          <w:lang w:val="kk-KZ"/>
        </w:rPr>
        <w:t>радарограмма</w:t>
      </w:r>
      <w:r>
        <w:rPr>
          <w:lang w:val="kk-KZ"/>
        </w:rPr>
        <w:t xml:space="preserve"> графигі</w:t>
      </w:r>
      <w:r w:rsidRPr="00F139B0">
        <w:rPr>
          <w:lang w:val="kk-KZ"/>
        </w:rPr>
        <w:t xml:space="preserve">; ә – </w:t>
      </w:r>
      <w:r>
        <w:rPr>
          <w:lang w:val="kk-KZ"/>
        </w:rPr>
        <w:t>спектр графигі</w:t>
      </w:r>
    </w:p>
    <w:p w14:paraId="796969B7" w14:textId="77777777" w:rsidR="00A300CA" w:rsidRPr="00A300CA" w:rsidRDefault="00A300CA" w:rsidP="00A300CA">
      <w:pPr>
        <w:tabs>
          <w:tab w:val="left" w:pos="5245"/>
          <w:tab w:val="left" w:pos="5670"/>
          <w:tab w:val="left" w:pos="9356"/>
        </w:tabs>
        <w:contextualSpacing/>
        <w:jc w:val="center"/>
        <w:rPr>
          <w:noProof/>
          <w:sz w:val="16"/>
          <w:szCs w:val="16"/>
          <w:lang w:val="kk-KZ"/>
        </w:rPr>
      </w:pPr>
    </w:p>
    <w:p w14:paraId="7695D579" w14:textId="1E1004B9" w:rsidR="00332348" w:rsidRDefault="00FE3C00" w:rsidP="00A300CA">
      <w:pPr>
        <w:tabs>
          <w:tab w:val="left" w:pos="5245"/>
          <w:tab w:val="left" w:pos="5670"/>
          <w:tab w:val="left" w:pos="9356"/>
        </w:tabs>
        <w:contextualSpacing/>
        <w:jc w:val="center"/>
        <w:rPr>
          <w:noProof/>
          <w:sz w:val="28"/>
          <w:szCs w:val="28"/>
          <w:lang w:val="kk-KZ"/>
        </w:rPr>
      </w:pPr>
      <w:r w:rsidRPr="007B57C0">
        <w:rPr>
          <w:noProof/>
          <w:sz w:val="28"/>
          <w:szCs w:val="28"/>
        </w:rPr>
        <w:t>Сурет</w:t>
      </w:r>
      <w:r w:rsidR="00332348" w:rsidRPr="007B57C0">
        <w:rPr>
          <w:noProof/>
          <w:sz w:val="28"/>
          <w:szCs w:val="28"/>
        </w:rPr>
        <w:t xml:space="preserve"> 1.</w:t>
      </w:r>
      <w:r w:rsidR="00142FBD">
        <w:rPr>
          <w:noProof/>
          <w:sz w:val="28"/>
          <w:szCs w:val="28"/>
        </w:rPr>
        <w:t>9</w:t>
      </w:r>
      <w:r w:rsidR="00332348" w:rsidRPr="007B57C0">
        <w:rPr>
          <w:noProof/>
          <w:sz w:val="28"/>
          <w:szCs w:val="28"/>
        </w:rPr>
        <w:t xml:space="preserve"> – </w:t>
      </w:r>
      <w:r w:rsidR="00147AC2" w:rsidRPr="00866280">
        <w:rPr>
          <w:sz w:val="28"/>
          <w:szCs w:val="28"/>
        </w:rPr>
        <w:t>№</w:t>
      </w:r>
      <w:r w:rsidR="00147AC2">
        <w:rPr>
          <w:sz w:val="28"/>
          <w:szCs w:val="28"/>
        </w:rPr>
        <w:t>3</w:t>
      </w:r>
      <w:r w:rsidR="00147AC2" w:rsidRPr="00866280">
        <w:rPr>
          <w:sz w:val="28"/>
          <w:szCs w:val="28"/>
          <w:lang w:val="kk-KZ"/>
        </w:rPr>
        <w:t xml:space="preserve"> </w:t>
      </w:r>
      <w:r w:rsidR="00F9279F" w:rsidRPr="00866280">
        <w:rPr>
          <w:sz w:val="28"/>
          <w:szCs w:val="28"/>
          <w:lang w:val="kk-KZ"/>
        </w:rPr>
        <w:t>эксперимент</w:t>
      </w:r>
      <w:r w:rsidR="00F9279F">
        <w:rPr>
          <w:sz w:val="28"/>
          <w:szCs w:val="28"/>
          <w:lang w:val="kk-KZ"/>
        </w:rPr>
        <w:t>і</w:t>
      </w:r>
      <w:r w:rsidR="00F9279F" w:rsidRPr="00866280">
        <w:rPr>
          <w:sz w:val="28"/>
          <w:szCs w:val="28"/>
          <w:lang w:val="kk-KZ"/>
        </w:rPr>
        <w:t>нің</w:t>
      </w:r>
      <w:r w:rsidR="00F9279F" w:rsidRPr="00866280">
        <w:rPr>
          <w:sz w:val="32"/>
          <w:szCs w:val="32"/>
          <w:lang w:val="kk-KZ"/>
        </w:rPr>
        <w:t xml:space="preserve"> </w:t>
      </w:r>
      <w:r w:rsidR="00F9279F">
        <w:rPr>
          <w:sz w:val="28"/>
          <w:szCs w:val="28"/>
          <w:lang w:val="kk-KZ"/>
        </w:rPr>
        <w:t>р</w:t>
      </w:r>
      <w:r w:rsidR="00F9279F" w:rsidRPr="007B57C0">
        <w:rPr>
          <w:sz w:val="28"/>
          <w:szCs w:val="28"/>
          <w:lang w:val="kk-KZ"/>
        </w:rPr>
        <w:t>адарограмм</w:t>
      </w:r>
      <w:r w:rsidR="00F9279F">
        <w:rPr>
          <w:sz w:val="28"/>
          <w:szCs w:val="28"/>
          <w:lang w:val="kk-KZ"/>
        </w:rPr>
        <w:t xml:space="preserve">асының </w:t>
      </w:r>
      <w:r w:rsidRPr="007B57C0">
        <w:rPr>
          <w:sz w:val="28"/>
          <w:szCs w:val="28"/>
          <w:lang w:val="kk-KZ"/>
        </w:rPr>
        <w:t xml:space="preserve">трассасы мен спектрінің графиктері </w:t>
      </w:r>
      <w:r w:rsidR="00332348" w:rsidRPr="007B57C0">
        <w:rPr>
          <w:noProof/>
          <w:sz w:val="28"/>
          <w:szCs w:val="28"/>
        </w:rPr>
        <w:t>(антенна 0,5</w:t>
      </w:r>
      <w:r w:rsidR="00A300CA">
        <w:rPr>
          <w:noProof/>
          <w:sz w:val="28"/>
          <w:szCs w:val="28"/>
          <w:lang w:val="kk-KZ"/>
        </w:rPr>
        <w:t xml:space="preserve"> </w:t>
      </w:r>
      <w:r w:rsidR="00332348" w:rsidRPr="007B57C0">
        <w:rPr>
          <w:noProof/>
          <w:sz w:val="28"/>
          <w:szCs w:val="28"/>
        </w:rPr>
        <w:t>м.,</w:t>
      </w:r>
      <w:r w:rsidR="00A300CA">
        <w:rPr>
          <w:noProof/>
          <w:sz w:val="28"/>
          <w:szCs w:val="28"/>
          <w:lang w:val="kk-KZ"/>
        </w:rPr>
        <w:t xml:space="preserve"> </w:t>
      </w:r>
      <w:r w:rsidR="00332348" w:rsidRPr="007B57C0">
        <w:rPr>
          <w:noProof/>
          <w:sz w:val="28"/>
          <w:szCs w:val="28"/>
        </w:rPr>
        <w:t>300</w:t>
      </w:r>
      <w:r w:rsidR="00A300CA">
        <w:rPr>
          <w:noProof/>
          <w:sz w:val="28"/>
          <w:szCs w:val="28"/>
          <w:lang w:val="kk-KZ"/>
        </w:rPr>
        <w:t xml:space="preserve"> </w:t>
      </w:r>
      <w:r w:rsidR="00332348" w:rsidRPr="007B57C0">
        <w:rPr>
          <w:noProof/>
          <w:sz w:val="28"/>
          <w:szCs w:val="28"/>
        </w:rPr>
        <w:t>МГц</w:t>
      </w:r>
      <w:r w:rsidR="00366933">
        <w:rPr>
          <w:noProof/>
          <w:sz w:val="28"/>
          <w:szCs w:val="28"/>
          <w:lang w:val="kk-KZ"/>
        </w:rPr>
        <w:t>)</w:t>
      </w:r>
    </w:p>
    <w:p w14:paraId="5CD8A64C" w14:textId="141864C7" w:rsidR="00A300CA" w:rsidRDefault="00A300CA" w:rsidP="00A300CA">
      <w:pPr>
        <w:tabs>
          <w:tab w:val="left" w:pos="5245"/>
          <w:tab w:val="left" w:pos="5670"/>
          <w:tab w:val="left" w:pos="9356"/>
        </w:tabs>
        <w:contextualSpacing/>
        <w:jc w:val="center"/>
        <w:rPr>
          <w:noProof/>
          <w:sz w:val="28"/>
          <w:szCs w:val="28"/>
          <w:lang w:val="kk-KZ"/>
        </w:rPr>
      </w:pPr>
      <w:r>
        <w:rPr>
          <w:noProof/>
          <w:sz w:val="28"/>
          <w:szCs w:val="28"/>
          <w14:ligatures w14:val="standardContextual"/>
        </w:rPr>
        <mc:AlternateContent>
          <mc:Choice Requires="wpg">
            <w:drawing>
              <wp:anchor distT="0" distB="0" distL="114300" distR="114300" simplePos="0" relativeHeight="251680768" behindDoc="0" locked="0" layoutInCell="1" allowOverlap="1" wp14:anchorId="1836D6D1" wp14:editId="51385C6B">
                <wp:simplePos x="0" y="0"/>
                <wp:positionH relativeFrom="column">
                  <wp:posOffset>472440</wp:posOffset>
                </wp:positionH>
                <wp:positionV relativeFrom="paragraph">
                  <wp:posOffset>191770</wp:posOffset>
                </wp:positionV>
                <wp:extent cx="5206365" cy="1054100"/>
                <wp:effectExtent l="0" t="0" r="0" b="0"/>
                <wp:wrapTight wrapText="bothSides">
                  <wp:wrapPolygon edited="0">
                    <wp:start x="0" y="0"/>
                    <wp:lineTo x="0" y="21080"/>
                    <wp:lineTo x="10828" y="21080"/>
                    <wp:lineTo x="21497" y="20299"/>
                    <wp:lineTo x="21497" y="0"/>
                    <wp:lineTo x="0" y="0"/>
                  </wp:wrapPolygon>
                </wp:wrapTight>
                <wp:docPr id="673" name="Группа 673"/>
                <wp:cNvGraphicFramePr/>
                <a:graphic xmlns:a="http://schemas.openxmlformats.org/drawingml/2006/main">
                  <a:graphicData uri="http://schemas.microsoft.com/office/word/2010/wordprocessingGroup">
                    <wpg:wgp>
                      <wpg:cNvGrpSpPr/>
                      <wpg:grpSpPr>
                        <a:xfrm>
                          <a:off x="0" y="0"/>
                          <a:ext cx="5206365" cy="1054100"/>
                          <a:chOff x="0" y="0"/>
                          <a:chExt cx="5643350" cy="1255594"/>
                        </a:xfrm>
                      </wpg:grpSpPr>
                      <pic:pic xmlns:pic="http://schemas.openxmlformats.org/drawingml/2006/picture">
                        <pic:nvPicPr>
                          <pic:cNvPr id="475" name="Рисунок 475" descr="спектр-4"/>
                          <pic:cNvPicPr>
                            <a:picLocks noChangeAspect="1"/>
                          </pic:cNvPicPr>
                        </pic:nvPicPr>
                        <pic:blipFill>
                          <a:blip r:embed="rId44">
                            <a:extLst>
                              <a:ext uri="{28A0092B-C50C-407E-A947-70E740481C1C}">
                                <a14:useLocalDpi xmlns:a14="http://schemas.microsoft.com/office/drawing/2010/main" val="0"/>
                              </a:ext>
                            </a:extLst>
                          </a:blip>
                          <a:srcRect t="3590" r="3383"/>
                          <a:stretch>
                            <a:fillRect/>
                          </a:stretch>
                        </pic:blipFill>
                        <pic:spPr bwMode="auto">
                          <a:xfrm>
                            <a:off x="0" y="0"/>
                            <a:ext cx="2818263" cy="1255594"/>
                          </a:xfrm>
                          <a:prstGeom prst="rect">
                            <a:avLst/>
                          </a:prstGeom>
                          <a:noFill/>
                        </pic:spPr>
                      </pic:pic>
                      <pic:pic xmlns:pic="http://schemas.openxmlformats.org/drawingml/2006/picture">
                        <pic:nvPicPr>
                          <pic:cNvPr id="474" name="Рисунок 474" descr="спектр-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763672" y="0"/>
                            <a:ext cx="2879678" cy="1187354"/>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0FC4CCC" id="Группа 673" o:spid="_x0000_s1026" style="position:absolute;margin-left:37.2pt;margin-top:15.1pt;width:409.95pt;height:83pt;z-index:251680768;mso-width-relative:margin;mso-height-relative:margin" coordsize="56433,12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">
                <v:shape id="Рисунок 475" o:spid="_x0000_s1027" type="#_x0000_t75" alt="спектр-4" style="position:absolute;width:28182;height:12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7Jb/HAAAA3AAAAA8AAABkcnMvZG93bnJldi54bWxEj0tLxEAQhO+C/2FowcviThSfMbOLZhHE&#10;i5p4yLHNdB4k0xMzs0n01zvCgseiqr6iku1iejHR6FrLCs7XEQji0uqWawUf+dPZLQjnkTX2lknB&#10;NznYbo6PEoy1nfmdpszXIkDYxaig8X6IpXRlQwbd2g7EwavsaNAHOdZSjzgHuOnlRRRdS4Mth4UG&#10;B0obKrtsbxSssvYtLfxjFRWvu5+v7iX/vEtzpU5Plod7EJ4W/x8+tJ+1gsubK/g7E46A3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O7Jb/HAAAA3AAAAA8AAAAAAAAAAAAA&#10;AAAAnwIAAGRycy9kb3ducmV2LnhtbFBLBQYAAAAABAAEAPcAAACTAwAAAAA=&#10;">
                  <v:imagedata r:id="rId46" o:title="спектр-4" croptop="2353f" cropright="2217f"/>
                  <v:path arrowok="t"/>
                </v:shape>
                <v:shape id="Рисунок 474" o:spid="_x0000_s1028" type="#_x0000_t75" alt="спектр-5" style="position:absolute;left:27636;width:28797;height:11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rjCTBAAAA3AAAAA8AAABkcnMvZG93bnJldi54bWxEj0FLAzEUhO+C/yE8oTf7tlJU1qZFBKE9&#10;CFr1/kiem6Wbl5Cku+u/N4LgcZiZb5jNbvaDGjnlPoiG1bIBxWKC7aXT8PH+fH0PKhcSS0MQ1vDN&#10;GXbby4sNtTZM8sbjsXSqQiS3pMGVElvEbBx7yssQWar3FZKnUmXq0CaaKtwPeNM0t+ipl7rgKPKT&#10;Y3M6nr2GqZjRnRKm+PoSV5/IBzNh1HpxNT8+gCo8l//wX3tvNazv1vB7ph4B3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9rjCTBAAAA3AAAAA8AAAAAAAAAAAAAAAAAnwIA&#10;AGRycy9kb3ducmV2LnhtbFBLBQYAAAAABAAEAPcAAACNAwAAAAA=&#10;">
                  <v:imagedata r:id="rId47" o:title="спектр-5"/>
                  <v:path arrowok="t"/>
                </v:shape>
                <w10:wrap type="tight"/>
              </v:group>
            </w:pict>
          </mc:Fallback>
        </mc:AlternateContent>
      </w:r>
    </w:p>
    <w:p w14:paraId="7E70A751" w14:textId="77777777" w:rsidR="00A300CA" w:rsidRDefault="00A300CA" w:rsidP="00A300CA">
      <w:pPr>
        <w:tabs>
          <w:tab w:val="left" w:pos="5245"/>
          <w:tab w:val="left" w:pos="5670"/>
          <w:tab w:val="left" w:pos="9356"/>
        </w:tabs>
        <w:contextualSpacing/>
        <w:jc w:val="center"/>
        <w:rPr>
          <w:noProof/>
          <w:sz w:val="28"/>
          <w:szCs w:val="28"/>
          <w:lang w:val="kk-KZ"/>
        </w:rPr>
      </w:pPr>
    </w:p>
    <w:p w14:paraId="42CFDC57" w14:textId="77777777" w:rsidR="00A300CA" w:rsidRPr="00A300CA" w:rsidRDefault="00A300CA" w:rsidP="00A300CA">
      <w:pPr>
        <w:tabs>
          <w:tab w:val="left" w:pos="5245"/>
          <w:tab w:val="left" w:pos="5670"/>
          <w:tab w:val="left" w:pos="9356"/>
        </w:tabs>
        <w:contextualSpacing/>
        <w:jc w:val="center"/>
        <w:rPr>
          <w:noProof/>
          <w:sz w:val="16"/>
          <w:szCs w:val="16"/>
          <w:lang w:val="kk-KZ"/>
        </w:rPr>
      </w:pPr>
    </w:p>
    <w:p w14:paraId="51F19512" w14:textId="77777777" w:rsidR="00A300CA" w:rsidRDefault="00A300CA" w:rsidP="00A300CA">
      <w:pPr>
        <w:tabs>
          <w:tab w:val="left" w:pos="5245"/>
          <w:tab w:val="left" w:pos="5670"/>
          <w:tab w:val="left" w:pos="9356"/>
        </w:tabs>
        <w:contextualSpacing/>
        <w:jc w:val="center"/>
        <w:rPr>
          <w:noProof/>
          <w:sz w:val="28"/>
          <w:szCs w:val="28"/>
          <w:lang w:val="kk-KZ"/>
        </w:rPr>
      </w:pPr>
    </w:p>
    <w:p w14:paraId="3DE43CFC" w14:textId="77777777" w:rsidR="00A300CA" w:rsidRPr="00A300CA" w:rsidRDefault="00A300CA" w:rsidP="00A300CA">
      <w:pPr>
        <w:tabs>
          <w:tab w:val="left" w:pos="5245"/>
          <w:tab w:val="left" w:pos="5670"/>
          <w:tab w:val="left" w:pos="9356"/>
        </w:tabs>
        <w:contextualSpacing/>
        <w:jc w:val="center"/>
        <w:rPr>
          <w:noProof/>
          <w:sz w:val="16"/>
          <w:szCs w:val="16"/>
          <w:lang w:val="kk-KZ"/>
        </w:rPr>
      </w:pPr>
    </w:p>
    <w:p w14:paraId="78046D0E" w14:textId="77777777" w:rsidR="00A300CA" w:rsidRPr="00A300CA" w:rsidRDefault="00A300CA" w:rsidP="00A300CA">
      <w:pPr>
        <w:tabs>
          <w:tab w:val="left" w:pos="5245"/>
          <w:tab w:val="left" w:pos="5670"/>
          <w:tab w:val="left" w:pos="9356"/>
        </w:tabs>
        <w:contextualSpacing/>
        <w:jc w:val="center"/>
        <w:rPr>
          <w:noProof/>
          <w:sz w:val="16"/>
          <w:szCs w:val="16"/>
          <w:lang w:val="kk-KZ"/>
        </w:rPr>
      </w:pPr>
    </w:p>
    <w:p w14:paraId="2B7B623C" w14:textId="77777777" w:rsidR="00A300CA" w:rsidRDefault="00A300CA" w:rsidP="007C0776">
      <w:pPr>
        <w:tabs>
          <w:tab w:val="left" w:pos="5245"/>
          <w:tab w:val="left" w:pos="5670"/>
          <w:tab w:val="left" w:pos="9356"/>
        </w:tabs>
        <w:ind w:firstLine="567"/>
        <w:contextualSpacing/>
        <w:jc w:val="center"/>
        <w:rPr>
          <w:sz w:val="28"/>
          <w:szCs w:val="28"/>
          <w:lang w:val="kk-KZ"/>
        </w:rPr>
      </w:pPr>
    </w:p>
    <w:p w14:paraId="05A6130F" w14:textId="2534B9D3" w:rsidR="00A300CA" w:rsidRPr="00F139B0" w:rsidRDefault="00A300CA" w:rsidP="00A300CA">
      <w:pPr>
        <w:ind w:right="140" w:firstLine="2410"/>
        <w:contextualSpacing/>
        <w:rPr>
          <w:lang w:val="kk-KZ"/>
        </w:rPr>
      </w:pPr>
      <w:r w:rsidRPr="00F139B0">
        <w:rPr>
          <w:lang w:val="kk-KZ"/>
        </w:rPr>
        <w:t xml:space="preserve">а               </w:t>
      </w:r>
      <w:r>
        <w:rPr>
          <w:lang w:val="kk-KZ"/>
        </w:rPr>
        <w:t xml:space="preserve">    </w:t>
      </w:r>
      <w:r w:rsidRPr="00F139B0">
        <w:rPr>
          <w:lang w:val="kk-KZ"/>
        </w:rPr>
        <w:t xml:space="preserve">                   </w:t>
      </w:r>
      <w:r>
        <w:rPr>
          <w:lang w:val="kk-KZ"/>
        </w:rPr>
        <w:t xml:space="preserve">           </w:t>
      </w:r>
      <w:r w:rsidRPr="00F139B0">
        <w:rPr>
          <w:lang w:val="kk-KZ"/>
        </w:rPr>
        <w:t xml:space="preserve">                                 ә</w:t>
      </w:r>
    </w:p>
    <w:p w14:paraId="3A1CEB13" w14:textId="77777777" w:rsidR="003A1496" w:rsidRPr="00F139B0" w:rsidRDefault="003A1496" w:rsidP="003A1496">
      <w:pPr>
        <w:ind w:right="140" w:firstLine="709"/>
        <w:contextualSpacing/>
        <w:jc w:val="both"/>
        <w:rPr>
          <w:lang w:val="kk-KZ"/>
        </w:rPr>
      </w:pPr>
      <w:r w:rsidRPr="00F139B0">
        <w:rPr>
          <w:lang w:val="kk-KZ"/>
        </w:rPr>
        <w:t>а –</w:t>
      </w:r>
      <w:r>
        <w:rPr>
          <w:lang w:val="kk-KZ"/>
        </w:rPr>
        <w:t xml:space="preserve"> </w:t>
      </w:r>
      <w:r w:rsidRPr="00F139B0">
        <w:rPr>
          <w:lang w:val="kk-KZ"/>
        </w:rPr>
        <w:t>радарограмма</w:t>
      </w:r>
      <w:r>
        <w:rPr>
          <w:lang w:val="kk-KZ"/>
        </w:rPr>
        <w:t xml:space="preserve"> графигі</w:t>
      </w:r>
      <w:r w:rsidRPr="00F139B0">
        <w:rPr>
          <w:lang w:val="kk-KZ"/>
        </w:rPr>
        <w:t xml:space="preserve">; ә – </w:t>
      </w:r>
      <w:r>
        <w:rPr>
          <w:lang w:val="kk-KZ"/>
        </w:rPr>
        <w:t>спектр графигі</w:t>
      </w:r>
    </w:p>
    <w:p w14:paraId="4C68A46A" w14:textId="77777777" w:rsidR="00A300CA" w:rsidRPr="00A300CA" w:rsidRDefault="00A300CA" w:rsidP="00A300CA">
      <w:pPr>
        <w:ind w:right="140" w:firstLine="709"/>
        <w:contextualSpacing/>
        <w:jc w:val="both"/>
        <w:rPr>
          <w:sz w:val="16"/>
          <w:szCs w:val="16"/>
          <w:lang w:val="kk-KZ"/>
        </w:rPr>
      </w:pPr>
    </w:p>
    <w:p w14:paraId="6D2B725F" w14:textId="6791DFC8" w:rsidR="00332348" w:rsidRDefault="00FE3C00" w:rsidP="00A300CA">
      <w:pPr>
        <w:tabs>
          <w:tab w:val="left" w:pos="5245"/>
          <w:tab w:val="left" w:pos="5670"/>
          <w:tab w:val="left" w:pos="9356"/>
        </w:tabs>
        <w:contextualSpacing/>
        <w:jc w:val="center"/>
        <w:rPr>
          <w:sz w:val="28"/>
          <w:szCs w:val="28"/>
          <w:lang w:val="kk-KZ"/>
        </w:rPr>
      </w:pPr>
      <w:r w:rsidRPr="007B57C0">
        <w:rPr>
          <w:sz w:val="28"/>
          <w:szCs w:val="28"/>
        </w:rPr>
        <w:t>Сурет</w:t>
      </w:r>
      <w:r w:rsidR="00332348" w:rsidRPr="007B57C0">
        <w:rPr>
          <w:sz w:val="28"/>
          <w:szCs w:val="28"/>
        </w:rPr>
        <w:t xml:space="preserve"> 1.</w:t>
      </w:r>
      <w:r w:rsidR="00142FBD">
        <w:rPr>
          <w:sz w:val="28"/>
          <w:szCs w:val="28"/>
        </w:rPr>
        <w:t>10</w:t>
      </w:r>
      <w:r w:rsidR="00332348" w:rsidRPr="007B57C0">
        <w:rPr>
          <w:sz w:val="28"/>
          <w:szCs w:val="28"/>
        </w:rPr>
        <w:t xml:space="preserve"> – </w:t>
      </w:r>
      <w:r w:rsidR="00F9279F">
        <w:rPr>
          <w:sz w:val="28"/>
          <w:szCs w:val="28"/>
          <w:lang w:val="kk-KZ"/>
        </w:rPr>
        <w:t>№</w:t>
      </w:r>
      <w:r w:rsidR="00F9279F" w:rsidRPr="00F9279F">
        <w:rPr>
          <w:sz w:val="28"/>
          <w:szCs w:val="28"/>
        </w:rPr>
        <w:t xml:space="preserve">4 </w:t>
      </w:r>
      <w:r w:rsidR="00F9279F" w:rsidRPr="00866280">
        <w:rPr>
          <w:sz w:val="28"/>
          <w:szCs w:val="28"/>
          <w:lang w:val="kk-KZ"/>
        </w:rPr>
        <w:t>эксперимент</w:t>
      </w:r>
      <w:r w:rsidR="00F9279F">
        <w:rPr>
          <w:sz w:val="28"/>
          <w:szCs w:val="28"/>
          <w:lang w:val="kk-KZ"/>
        </w:rPr>
        <w:t>і</w:t>
      </w:r>
      <w:r w:rsidR="00F9279F" w:rsidRPr="00866280">
        <w:rPr>
          <w:sz w:val="28"/>
          <w:szCs w:val="28"/>
          <w:lang w:val="kk-KZ"/>
        </w:rPr>
        <w:t>нің</w:t>
      </w:r>
      <w:r w:rsidR="00F9279F" w:rsidRPr="00866280">
        <w:rPr>
          <w:sz w:val="32"/>
          <w:szCs w:val="32"/>
          <w:lang w:val="kk-KZ"/>
        </w:rPr>
        <w:t xml:space="preserve"> </w:t>
      </w:r>
      <w:r w:rsidR="00F9279F">
        <w:rPr>
          <w:sz w:val="28"/>
          <w:szCs w:val="28"/>
          <w:lang w:val="kk-KZ"/>
        </w:rPr>
        <w:t>р</w:t>
      </w:r>
      <w:r w:rsidR="00F9279F" w:rsidRPr="007B57C0">
        <w:rPr>
          <w:sz w:val="28"/>
          <w:szCs w:val="28"/>
          <w:lang w:val="kk-KZ"/>
        </w:rPr>
        <w:t>адарограмм</w:t>
      </w:r>
      <w:r w:rsidR="00F9279F">
        <w:rPr>
          <w:sz w:val="28"/>
          <w:szCs w:val="28"/>
          <w:lang w:val="kk-KZ"/>
        </w:rPr>
        <w:t xml:space="preserve">асының трассасы </w:t>
      </w:r>
      <w:r w:rsidRPr="007B57C0">
        <w:rPr>
          <w:sz w:val="28"/>
          <w:szCs w:val="28"/>
          <w:lang w:val="kk-KZ"/>
        </w:rPr>
        <w:t xml:space="preserve">мен спектрінің графиктері </w:t>
      </w:r>
      <w:r w:rsidR="00332348" w:rsidRPr="00A300CA">
        <w:rPr>
          <w:sz w:val="28"/>
          <w:szCs w:val="28"/>
          <w:lang w:val="kk-KZ"/>
        </w:rPr>
        <w:t>(антенна 3</w:t>
      </w:r>
      <w:r w:rsidR="00A300CA">
        <w:rPr>
          <w:sz w:val="28"/>
          <w:szCs w:val="28"/>
          <w:lang w:val="kk-KZ"/>
        </w:rPr>
        <w:t xml:space="preserve"> </w:t>
      </w:r>
      <w:r w:rsidR="00332348" w:rsidRPr="00A300CA">
        <w:rPr>
          <w:sz w:val="28"/>
          <w:szCs w:val="28"/>
          <w:lang w:val="kk-KZ"/>
        </w:rPr>
        <w:t>м., 50</w:t>
      </w:r>
      <w:r w:rsidR="00A300CA">
        <w:rPr>
          <w:sz w:val="28"/>
          <w:szCs w:val="28"/>
          <w:lang w:val="kk-KZ"/>
        </w:rPr>
        <w:t xml:space="preserve"> </w:t>
      </w:r>
      <w:r w:rsidR="00332348" w:rsidRPr="00A300CA">
        <w:rPr>
          <w:sz w:val="28"/>
          <w:szCs w:val="28"/>
          <w:lang w:val="kk-KZ"/>
        </w:rPr>
        <w:t>МГц)</w:t>
      </w:r>
    </w:p>
    <w:p w14:paraId="04B0AC80" w14:textId="03793893" w:rsidR="00741A7F" w:rsidRDefault="00741A7F" w:rsidP="00A300CA">
      <w:pPr>
        <w:tabs>
          <w:tab w:val="left" w:pos="5245"/>
          <w:tab w:val="left" w:pos="5670"/>
          <w:tab w:val="left" w:pos="9356"/>
        </w:tabs>
        <w:contextualSpacing/>
        <w:jc w:val="center"/>
        <w:rPr>
          <w:sz w:val="28"/>
          <w:szCs w:val="28"/>
          <w:lang w:val="kk-KZ"/>
        </w:rPr>
      </w:pPr>
      <w:r>
        <w:rPr>
          <w:noProof/>
          <w:sz w:val="28"/>
          <w:szCs w:val="28"/>
        </w:rPr>
        <w:lastRenderedPageBreak/>
        <w:drawing>
          <wp:inline distT="0" distB="0" distL="0" distR="0" wp14:anchorId="7DF4FAC3" wp14:editId="3958170E">
            <wp:extent cx="5895340" cy="12001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95340" cy="1200150"/>
                    </a:xfrm>
                    <a:prstGeom prst="rect">
                      <a:avLst/>
                    </a:prstGeom>
                    <a:noFill/>
                  </pic:spPr>
                </pic:pic>
              </a:graphicData>
            </a:graphic>
          </wp:inline>
        </w:drawing>
      </w:r>
    </w:p>
    <w:p w14:paraId="0ADA760F" w14:textId="77777777" w:rsidR="00741A7F" w:rsidRPr="00F139B0" w:rsidRDefault="00741A7F" w:rsidP="00741A7F">
      <w:pPr>
        <w:ind w:right="140" w:firstLine="2410"/>
        <w:contextualSpacing/>
        <w:rPr>
          <w:lang w:val="kk-KZ"/>
        </w:rPr>
      </w:pPr>
      <w:r w:rsidRPr="00F139B0">
        <w:rPr>
          <w:lang w:val="kk-KZ"/>
        </w:rPr>
        <w:t xml:space="preserve">а               </w:t>
      </w:r>
      <w:r>
        <w:rPr>
          <w:lang w:val="kk-KZ"/>
        </w:rPr>
        <w:t xml:space="preserve">    </w:t>
      </w:r>
      <w:r w:rsidRPr="00F139B0">
        <w:rPr>
          <w:lang w:val="kk-KZ"/>
        </w:rPr>
        <w:t xml:space="preserve">                   </w:t>
      </w:r>
      <w:r>
        <w:rPr>
          <w:lang w:val="kk-KZ"/>
        </w:rPr>
        <w:t xml:space="preserve">           </w:t>
      </w:r>
      <w:r w:rsidRPr="00F139B0">
        <w:rPr>
          <w:lang w:val="kk-KZ"/>
        </w:rPr>
        <w:t xml:space="preserve">                                 ә</w:t>
      </w:r>
    </w:p>
    <w:p w14:paraId="3F3DA172" w14:textId="77777777" w:rsidR="0024193C" w:rsidRPr="0024193C" w:rsidRDefault="0024193C" w:rsidP="00741A7F">
      <w:pPr>
        <w:ind w:right="140" w:firstLine="709"/>
        <w:contextualSpacing/>
        <w:jc w:val="both"/>
        <w:rPr>
          <w:sz w:val="16"/>
          <w:szCs w:val="16"/>
          <w:lang w:val="kk-KZ"/>
        </w:rPr>
      </w:pPr>
    </w:p>
    <w:p w14:paraId="79EFE108" w14:textId="77777777" w:rsidR="00741A7F" w:rsidRPr="00F139B0" w:rsidRDefault="00741A7F" w:rsidP="00741A7F">
      <w:pPr>
        <w:ind w:right="140" w:firstLine="709"/>
        <w:contextualSpacing/>
        <w:jc w:val="both"/>
        <w:rPr>
          <w:lang w:val="kk-KZ"/>
        </w:rPr>
      </w:pPr>
      <w:r w:rsidRPr="00F139B0">
        <w:rPr>
          <w:lang w:val="kk-KZ"/>
        </w:rPr>
        <w:t>а –</w:t>
      </w:r>
      <w:r>
        <w:rPr>
          <w:lang w:val="kk-KZ"/>
        </w:rPr>
        <w:t xml:space="preserve"> </w:t>
      </w:r>
      <w:r w:rsidRPr="00F139B0">
        <w:rPr>
          <w:lang w:val="kk-KZ"/>
        </w:rPr>
        <w:t>радарограмма</w:t>
      </w:r>
      <w:r>
        <w:rPr>
          <w:lang w:val="kk-KZ"/>
        </w:rPr>
        <w:t xml:space="preserve"> графигі</w:t>
      </w:r>
      <w:r w:rsidRPr="00F139B0">
        <w:rPr>
          <w:lang w:val="kk-KZ"/>
        </w:rPr>
        <w:t xml:space="preserve">; ә – </w:t>
      </w:r>
      <w:r>
        <w:rPr>
          <w:lang w:val="kk-KZ"/>
        </w:rPr>
        <w:t>спектр графигі</w:t>
      </w:r>
    </w:p>
    <w:p w14:paraId="0298E9F8" w14:textId="77777777" w:rsidR="00741A7F" w:rsidRPr="00A300CA" w:rsidRDefault="00741A7F" w:rsidP="00741A7F">
      <w:pPr>
        <w:ind w:right="140" w:firstLine="709"/>
        <w:contextualSpacing/>
        <w:jc w:val="both"/>
        <w:rPr>
          <w:sz w:val="16"/>
          <w:szCs w:val="16"/>
          <w:lang w:val="kk-KZ"/>
        </w:rPr>
      </w:pPr>
    </w:p>
    <w:p w14:paraId="01E6EA39" w14:textId="23998AF4" w:rsidR="00147AC2" w:rsidRPr="0024193C" w:rsidRDefault="00741A7F" w:rsidP="0024193C">
      <w:pPr>
        <w:tabs>
          <w:tab w:val="left" w:pos="5245"/>
          <w:tab w:val="left" w:pos="5670"/>
          <w:tab w:val="left" w:pos="9356"/>
        </w:tabs>
        <w:contextualSpacing/>
        <w:jc w:val="center"/>
        <w:rPr>
          <w:sz w:val="28"/>
          <w:szCs w:val="28"/>
          <w:lang w:val="kk-KZ"/>
        </w:rPr>
      </w:pPr>
      <w:r w:rsidRPr="007B57C0">
        <w:rPr>
          <w:sz w:val="28"/>
          <w:szCs w:val="28"/>
        </w:rPr>
        <w:t>Сурет 1.</w:t>
      </w:r>
      <w:r w:rsidRPr="00741A7F">
        <w:rPr>
          <w:sz w:val="28"/>
          <w:szCs w:val="28"/>
        </w:rPr>
        <w:t>1</w:t>
      </w:r>
      <w:r w:rsidR="001F6258">
        <w:rPr>
          <w:sz w:val="28"/>
          <w:szCs w:val="28"/>
        </w:rPr>
        <w:t>1</w:t>
      </w:r>
      <w:r w:rsidRPr="007B57C0">
        <w:rPr>
          <w:sz w:val="28"/>
          <w:szCs w:val="28"/>
        </w:rPr>
        <w:t xml:space="preserve"> – </w:t>
      </w:r>
      <w:r w:rsidR="00F9279F">
        <w:rPr>
          <w:sz w:val="28"/>
          <w:szCs w:val="28"/>
        </w:rPr>
        <w:t xml:space="preserve">№5 </w:t>
      </w:r>
      <w:r w:rsidR="00F9279F" w:rsidRPr="00866280">
        <w:rPr>
          <w:sz w:val="28"/>
          <w:szCs w:val="28"/>
          <w:lang w:val="kk-KZ"/>
        </w:rPr>
        <w:t>эксперимент</w:t>
      </w:r>
      <w:r w:rsidR="00F9279F">
        <w:rPr>
          <w:sz w:val="28"/>
          <w:szCs w:val="28"/>
          <w:lang w:val="kk-KZ"/>
        </w:rPr>
        <w:t>і</w:t>
      </w:r>
      <w:r w:rsidR="00F9279F" w:rsidRPr="00866280">
        <w:rPr>
          <w:sz w:val="28"/>
          <w:szCs w:val="28"/>
          <w:lang w:val="kk-KZ"/>
        </w:rPr>
        <w:t>нің</w:t>
      </w:r>
      <w:r w:rsidR="00F9279F" w:rsidRPr="00866280">
        <w:rPr>
          <w:sz w:val="32"/>
          <w:szCs w:val="32"/>
          <w:lang w:val="kk-KZ"/>
        </w:rPr>
        <w:t xml:space="preserve"> </w:t>
      </w:r>
      <w:r w:rsidR="00F9279F">
        <w:rPr>
          <w:sz w:val="28"/>
          <w:szCs w:val="28"/>
          <w:lang w:val="kk-KZ"/>
        </w:rPr>
        <w:t>р</w:t>
      </w:r>
      <w:r w:rsidR="00F9279F" w:rsidRPr="007B57C0">
        <w:rPr>
          <w:sz w:val="28"/>
          <w:szCs w:val="28"/>
          <w:lang w:val="kk-KZ"/>
        </w:rPr>
        <w:t>адарограмм</w:t>
      </w:r>
      <w:r w:rsidR="00F9279F">
        <w:rPr>
          <w:sz w:val="28"/>
          <w:szCs w:val="28"/>
          <w:lang w:val="kk-KZ"/>
        </w:rPr>
        <w:t xml:space="preserve">асының </w:t>
      </w:r>
      <w:r w:rsidRPr="007B57C0">
        <w:rPr>
          <w:sz w:val="28"/>
          <w:szCs w:val="28"/>
          <w:lang w:val="kk-KZ"/>
        </w:rPr>
        <w:t xml:space="preserve">трассасы мен спектрінің графиктері </w:t>
      </w:r>
      <w:r w:rsidR="00147AC2" w:rsidRPr="0024193C">
        <w:rPr>
          <w:sz w:val="28"/>
          <w:szCs w:val="28"/>
          <w:lang w:val="kk-KZ"/>
        </w:rPr>
        <w:t>(антенна 0,5</w:t>
      </w:r>
      <w:r w:rsidR="0024193C">
        <w:rPr>
          <w:sz w:val="28"/>
          <w:szCs w:val="28"/>
          <w:lang w:val="kk-KZ"/>
        </w:rPr>
        <w:t xml:space="preserve"> </w:t>
      </w:r>
      <w:r w:rsidR="00147AC2" w:rsidRPr="0024193C">
        <w:rPr>
          <w:sz w:val="28"/>
          <w:szCs w:val="28"/>
          <w:lang w:val="kk-KZ"/>
        </w:rPr>
        <w:t>м., 300МГц)</w:t>
      </w:r>
    </w:p>
    <w:p w14:paraId="20732D6E" w14:textId="77777777" w:rsidR="00741A7F" w:rsidRPr="00A300CA" w:rsidRDefault="00741A7F" w:rsidP="00A300CA">
      <w:pPr>
        <w:tabs>
          <w:tab w:val="left" w:pos="5245"/>
          <w:tab w:val="left" w:pos="5670"/>
          <w:tab w:val="left" w:pos="9356"/>
        </w:tabs>
        <w:contextualSpacing/>
        <w:jc w:val="center"/>
        <w:rPr>
          <w:sz w:val="28"/>
          <w:szCs w:val="28"/>
          <w:lang w:val="kk-KZ"/>
        </w:rPr>
      </w:pPr>
    </w:p>
    <w:p w14:paraId="165CDD84" w14:textId="129ED0FB" w:rsidR="008D3A73" w:rsidRPr="007B57C0" w:rsidRDefault="008D3A73" w:rsidP="00A300CA">
      <w:pPr>
        <w:ind w:firstLine="709"/>
        <w:contextualSpacing/>
        <w:jc w:val="both"/>
        <w:rPr>
          <w:b/>
          <w:bCs/>
          <w:iCs/>
          <w:sz w:val="28"/>
          <w:szCs w:val="28"/>
          <w:lang w:val="kk-KZ"/>
        </w:rPr>
      </w:pPr>
      <w:r w:rsidRPr="007B57C0">
        <w:rPr>
          <w:b/>
          <w:bCs/>
          <w:iCs/>
          <w:sz w:val="28"/>
          <w:szCs w:val="28"/>
          <w:lang w:val="kk-KZ"/>
        </w:rPr>
        <w:t>Бөлім бойынша қорытындылар</w:t>
      </w:r>
    </w:p>
    <w:p w14:paraId="2750BEC2" w14:textId="67018093" w:rsidR="00090EB3" w:rsidRPr="007B57C0" w:rsidRDefault="008D3A73" w:rsidP="00A300CA">
      <w:pPr>
        <w:ind w:firstLine="709"/>
        <w:contextualSpacing/>
        <w:jc w:val="both"/>
        <w:rPr>
          <w:sz w:val="28"/>
          <w:szCs w:val="28"/>
          <w:lang w:val="kk-KZ"/>
        </w:rPr>
      </w:pPr>
      <w:r w:rsidRPr="007B57C0">
        <w:rPr>
          <w:sz w:val="28"/>
          <w:szCs w:val="28"/>
          <w:lang w:val="kk-KZ"/>
        </w:rPr>
        <w:t>Радарограмма</w:t>
      </w:r>
      <w:r w:rsidR="00090EB3" w:rsidRPr="007B57C0">
        <w:rPr>
          <w:sz w:val="28"/>
          <w:szCs w:val="28"/>
          <w:lang w:val="kk-KZ"/>
        </w:rPr>
        <w:t xml:space="preserve"> кең жолақты радиосигнал болып табылады. Графиктерден көрініп тұрғандай, сигнал амплитудасына әсер ететін </w:t>
      </w:r>
      <w:r w:rsidRPr="007B57C0">
        <w:rPr>
          <w:sz w:val="28"/>
          <w:szCs w:val="28"/>
          <w:lang w:val="kk-KZ"/>
        </w:rPr>
        <w:t>р</w:t>
      </w:r>
      <w:r w:rsidR="00535D7D" w:rsidRPr="007B57C0">
        <w:rPr>
          <w:sz w:val="28"/>
          <w:szCs w:val="28"/>
          <w:lang w:val="kk-KZ"/>
        </w:rPr>
        <w:t>адарограмманы</w:t>
      </w:r>
      <w:r w:rsidR="00090EB3" w:rsidRPr="007B57C0">
        <w:rPr>
          <w:sz w:val="28"/>
          <w:szCs w:val="28"/>
          <w:lang w:val="kk-KZ"/>
        </w:rPr>
        <w:t xml:space="preserve">ң негізгі спектрлік компоненттері </w:t>
      </w:r>
      <w:r w:rsidRPr="007B57C0">
        <w:rPr>
          <w:sz w:val="28"/>
          <w:szCs w:val="28"/>
          <w:lang w:val="kk-KZ"/>
        </w:rPr>
        <w:t>георадар</w:t>
      </w:r>
      <w:r w:rsidR="00090EB3" w:rsidRPr="007B57C0">
        <w:rPr>
          <w:sz w:val="28"/>
          <w:szCs w:val="28"/>
          <w:lang w:val="kk-KZ"/>
        </w:rPr>
        <w:t xml:space="preserve"> антеннасының орталық жиілігінің айналасында орналасқан. Жер қойнауы туралы негізгі ақпарат сигналды қабылдаудың тиісті уақытындағы сигнал амплитудасында болады. Эксперименттік зерттеулер құмды біртекті ортада 25*100 м учаскеде, </w:t>
      </w:r>
      <w:r w:rsidR="00F215BA">
        <w:rPr>
          <w:sz w:val="28"/>
          <w:szCs w:val="28"/>
          <w:lang w:val="kk-KZ"/>
        </w:rPr>
        <w:t>«Лоза-В»</w:t>
      </w:r>
      <w:r w:rsidR="00CD74D9">
        <w:rPr>
          <w:sz w:val="28"/>
          <w:szCs w:val="28"/>
          <w:lang w:val="kk-KZ"/>
        </w:rPr>
        <w:t xml:space="preserve"> </w:t>
      </w:r>
      <w:r w:rsidR="00090EB3" w:rsidRPr="007B57C0">
        <w:rPr>
          <w:sz w:val="28"/>
          <w:szCs w:val="28"/>
          <w:lang w:val="kk-KZ"/>
        </w:rPr>
        <w:t>георадарын қолдану арқылы жүргізілді.</w:t>
      </w:r>
      <w:r w:rsidRPr="007B57C0">
        <w:rPr>
          <w:sz w:val="28"/>
          <w:szCs w:val="28"/>
          <w:lang w:val="kk-KZ"/>
        </w:rPr>
        <w:t xml:space="preserve"> </w:t>
      </w:r>
      <w:r w:rsidR="00090EB3" w:rsidRPr="007B57C0">
        <w:rPr>
          <w:sz w:val="28"/>
          <w:szCs w:val="28"/>
          <w:lang w:val="kk-KZ"/>
        </w:rPr>
        <w:t xml:space="preserve">147 </w:t>
      </w:r>
      <w:r w:rsidRPr="007B57C0">
        <w:rPr>
          <w:sz w:val="28"/>
          <w:szCs w:val="28"/>
          <w:lang w:val="kk-KZ"/>
        </w:rPr>
        <w:t>радарограмма</w:t>
      </w:r>
      <w:r w:rsidR="00090EB3" w:rsidRPr="007B57C0">
        <w:rPr>
          <w:sz w:val="28"/>
          <w:szCs w:val="28"/>
          <w:lang w:val="kk-KZ"/>
        </w:rPr>
        <w:t xml:space="preserve"> 7 </w:t>
      </w:r>
      <w:r w:rsidRPr="007B57C0">
        <w:rPr>
          <w:sz w:val="28"/>
          <w:szCs w:val="28"/>
          <w:lang w:val="kk-KZ"/>
        </w:rPr>
        <w:t>трассаға</w:t>
      </w:r>
      <w:r w:rsidR="00090EB3" w:rsidRPr="007B57C0">
        <w:rPr>
          <w:sz w:val="28"/>
          <w:szCs w:val="28"/>
          <w:lang w:val="kk-KZ"/>
        </w:rPr>
        <w:t xml:space="preserve"> түсірілді, 0,2-0,25 метр қадаммен 0,5 м</w:t>
      </w:r>
      <w:r w:rsidRPr="007B57C0">
        <w:rPr>
          <w:sz w:val="28"/>
          <w:szCs w:val="28"/>
          <w:lang w:val="kk-KZ"/>
        </w:rPr>
        <w:t>; 1 м.; 1,5 м</w:t>
      </w:r>
      <w:r w:rsidR="00090EB3" w:rsidRPr="007B57C0">
        <w:rPr>
          <w:sz w:val="28"/>
          <w:szCs w:val="28"/>
          <w:lang w:val="kk-KZ"/>
        </w:rPr>
        <w:t xml:space="preserve"> </w:t>
      </w:r>
      <w:r w:rsidRPr="007B57C0">
        <w:rPr>
          <w:sz w:val="28"/>
          <w:szCs w:val="28"/>
          <w:lang w:val="kk-KZ"/>
        </w:rPr>
        <w:t>таралғыш</w:t>
      </w:r>
      <w:r w:rsidR="00090EB3" w:rsidRPr="007B57C0">
        <w:rPr>
          <w:sz w:val="28"/>
          <w:szCs w:val="28"/>
          <w:lang w:val="kk-KZ"/>
        </w:rPr>
        <w:t xml:space="preserve"> антенналар арқылы алынды.</w:t>
      </w:r>
      <w:r w:rsidRPr="007B57C0">
        <w:rPr>
          <w:sz w:val="28"/>
          <w:szCs w:val="28"/>
          <w:lang w:val="kk-KZ"/>
        </w:rPr>
        <w:t xml:space="preserve"> </w:t>
      </w:r>
      <w:r w:rsidR="00090EB3" w:rsidRPr="007B57C0">
        <w:rPr>
          <w:sz w:val="28"/>
          <w:szCs w:val="28"/>
          <w:lang w:val="kk-KZ"/>
        </w:rPr>
        <w:t xml:space="preserve">Әрбір жағдайда профильдердің ұзындығы 100 метрді құрайды. Ақырында, есептеулерді растау </w:t>
      </w:r>
      <w:r w:rsidRPr="007B57C0">
        <w:rPr>
          <w:sz w:val="28"/>
          <w:szCs w:val="28"/>
          <w:lang w:val="kk-KZ"/>
        </w:rPr>
        <w:t>кезінде</w:t>
      </w:r>
      <w:r w:rsidR="00090EB3" w:rsidRPr="007B57C0">
        <w:rPr>
          <w:sz w:val="28"/>
          <w:szCs w:val="28"/>
          <w:lang w:val="kk-KZ"/>
        </w:rPr>
        <w:t xml:space="preserve"> ортаның кесіндісі көрінетін төбеде өлшемдер алынды. Үш профиль алынды.</w:t>
      </w:r>
    </w:p>
    <w:p w14:paraId="5FB2E5CD" w14:textId="1ED7FC42" w:rsidR="00090EB3" w:rsidRPr="007B57C0" w:rsidRDefault="00D5645F" w:rsidP="00A300CA">
      <w:pPr>
        <w:ind w:firstLine="709"/>
        <w:contextualSpacing/>
        <w:jc w:val="both"/>
        <w:rPr>
          <w:sz w:val="28"/>
          <w:szCs w:val="28"/>
          <w:lang w:val="kk-KZ"/>
        </w:rPr>
      </w:pPr>
      <w:r>
        <w:rPr>
          <w:bCs/>
          <w:sz w:val="28"/>
          <w:szCs w:val="28"/>
          <w:lang w:val="kk-KZ"/>
        </w:rPr>
        <w:t>Радарограммалар</w:t>
      </w:r>
      <w:r w:rsidR="00090EB3" w:rsidRPr="007B57C0">
        <w:rPr>
          <w:sz w:val="28"/>
          <w:szCs w:val="28"/>
          <w:lang w:val="kk-KZ"/>
        </w:rPr>
        <w:t xml:space="preserve">ды интерпретациялау нәтижесінде әртүрлі антенналардың көмегімен </w:t>
      </w:r>
      <w:r w:rsidR="00CD74D9">
        <w:rPr>
          <w:sz w:val="28"/>
          <w:szCs w:val="28"/>
          <w:lang w:val="kk-KZ"/>
        </w:rPr>
        <w:t>ортаның үн қатуы</w:t>
      </w:r>
      <w:r w:rsidR="00090EB3" w:rsidRPr="007B57C0">
        <w:rPr>
          <w:sz w:val="28"/>
          <w:szCs w:val="28"/>
          <w:lang w:val="kk-KZ"/>
        </w:rPr>
        <w:t xml:space="preserve"> алынды, олар</w:t>
      </w:r>
      <w:r w:rsidR="00040098" w:rsidRPr="007B57C0">
        <w:rPr>
          <w:sz w:val="28"/>
          <w:szCs w:val="28"/>
          <w:lang w:val="kk-KZ"/>
        </w:rPr>
        <w:t xml:space="preserve"> </w:t>
      </w:r>
      <w:r w:rsidR="00BC6BF8">
        <w:rPr>
          <w:sz w:val="28"/>
          <w:szCs w:val="28"/>
          <w:lang w:val="kk-KZ"/>
        </w:rPr>
        <w:t>дереккөз</w:t>
      </w:r>
      <w:r w:rsidR="00090EB3" w:rsidRPr="007B57C0">
        <w:rPr>
          <w:sz w:val="28"/>
          <w:szCs w:val="28"/>
          <w:lang w:val="kk-KZ"/>
        </w:rPr>
        <w:t xml:space="preserve">ді </w:t>
      </w:r>
      <w:r w:rsidR="001D36EB">
        <w:rPr>
          <w:sz w:val="28"/>
          <w:szCs w:val="28"/>
          <w:lang w:val="kk-KZ"/>
        </w:rPr>
        <w:t>қалыпқа келтіру</w:t>
      </w:r>
      <w:r w:rsidR="00090EB3" w:rsidRPr="007B57C0">
        <w:rPr>
          <w:sz w:val="28"/>
          <w:szCs w:val="28"/>
          <w:lang w:val="kk-KZ"/>
        </w:rPr>
        <w:t xml:space="preserve">дың кері есептерін шешу үшін қолданылады (кесте мәндері). Бағдарламалық пакетті қолдану арқылы алынған </w:t>
      </w:r>
      <w:r>
        <w:rPr>
          <w:bCs/>
          <w:sz w:val="28"/>
          <w:szCs w:val="28"/>
          <w:lang w:val="kk-KZ"/>
        </w:rPr>
        <w:t>радарограммалар</w:t>
      </w:r>
      <w:r w:rsidR="00090EB3" w:rsidRPr="007B57C0">
        <w:rPr>
          <w:sz w:val="28"/>
          <w:szCs w:val="28"/>
          <w:lang w:val="kk-KZ"/>
        </w:rPr>
        <w:t>ға спектрлік талдау жүргізілді.</w:t>
      </w:r>
    </w:p>
    <w:p w14:paraId="6D26D4B1" w14:textId="5DB4BED5" w:rsidR="00090EB3" w:rsidRPr="007B57C0" w:rsidRDefault="00040098" w:rsidP="00A300CA">
      <w:pPr>
        <w:tabs>
          <w:tab w:val="left" w:pos="2100"/>
        </w:tabs>
        <w:ind w:firstLine="709"/>
        <w:contextualSpacing/>
        <w:rPr>
          <w:iCs/>
          <w:sz w:val="28"/>
          <w:szCs w:val="28"/>
          <w:lang w:val="kk-KZ"/>
        </w:rPr>
      </w:pPr>
      <w:r w:rsidRPr="007B57C0">
        <w:rPr>
          <w:iCs/>
          <w:sz w:val="28"/>
          <w:szCs w:val="28"/>
          <w:lang w:val="kk-KZ"/>
        </w:rPr>
        <w:t>Геор</w:t>
      </w:r>
      <w:r w:rsidR="00090EB3" w:rsidRPr="007B57C0">
        <w:rPr>
          <w:iCs/>
          <w:sz w:val="28"/>
          <w:szCs w:val="28"/>
          <w:lang w:val="kk-KZ"/>
        </w:rPr>
        <w:t>адар</w:t>
      </w:r>
      <w:r w:rsidR="00543374" w:rsidRPr="007B57C0">
        <w:rPr>
          <w:iCs/>
          <w:sz w:val="28"/>
          <w:szCs w:val="28"/>
          <w:lang w:val="kk-KZ"/>
        </w:rPr>
        <w:t xml:space="preserve">дың </w:t>
      </w:r>
      <w:r w:rsidR="00BC6BF8">
        <w:rPr>
          <w:iCs/>
          <w:sz w:val="28"/>
          <w:szCs w:val="28"/>
          <w:lang w:val="kk-KZ"/>
        </w:rPr>
        <w:t>дереккөз</w:t>
      </w:r>
      <w:r w:rsidR="00090EB3" w:rsidRPr="007B57C0">
        <w:rPr>
          <w:iCs/>
          <w:sz w:val="28"/>
          <w:szCs w:val="28"/>
          <w:lang w:val="kk-KZ"/>
        </w:rPr>
        <w:t>і шығаратын сигналды өңдеудің мысалы.</w:t>
      </w:r>
    </w:p>
    <w:p w14:paraId="05BA87BC" w14:textId="36D0AA0C" w:rsidR="00090EB3" w:rsidRPr="007B57C0" w:rsidRDefault="00090EB3" w:rsidP="00A300CA">
      <w:pPr>
        <w:ind w:firstLine="709"/>
        <w:contextualSpacing/>
        <w:jc w:val="both"/>
        <w:rPr>
          <w:noProof/>
          <w:sz w:val="28"/>
          <w:szCs w:val="28"/>
        </w:rPr>
      </w:pPr>
      <w:r w:rsidRPr="007B57C0">
        <w:rPr>
          <w:noProof/>
          <w:sz w:val="28"/>
          <w:szCs w:val="28"/>
        </w:rPr>
        <w:t xml:space="preserve">Эксперимент </w:t>
      </w:r>
      <w:r w:rsidR="00543374" w:rsidRPr="007B57C0">
        <w:rPr>
          <w:noProof/>
          <w:sz w:val="28"/>
          <w:szCs w:val="28"/>
          <w:lang w:val="kk-KZ"/>
        </w:rPr>
        <w:t>«</w:t>
      </w:r>
      <w:r w:rsidR="00070F6F" w:rsidRPr="007B57C0">
        <w:rPr>
          <w:bCs/>
          <w:noProof/>
          <w:sz w:val="28"/>
          <w:szCs w:val="28"/>
        </w:rPr>
        <w:t>Лоза-В</w:t>
      </w:r>
      <w:r w:rsidR="00543374" w:rsidRPr="007B57C0">
        <w:rPr>
          <w:bCs/>
          <w:noProof/>
          <w:sz w:val="28"/>
          <w:szCs w:val="28"/>
          <w:lang w:val="kk-KZ"/>
        </w:rPr>
        <w:t>»</w:t>
      </w:r>
      <w:r w:rsidRPr="007B57C0">
        <w:rPr>
          <w:noProof/>
          <w:sz w:val="28"/>
          <w:szCs w:val="28"/>
        </w:rPr>
        <w:t xml:space="preserve"> сериялы георадар көмегімен жүргізілді. Георадар алынған деректерді ***.TXT </w:t>
      </w:r>
      <w:r w:rsidR="00543374" w:rsidRPr="007B57C0">
        <w:rPr>
          <w:noProof/>
          <w:sz w:val="28"/>
          <w:szCs w:val="28"/>
          <w:lang w:val="kk-KZ"/>
        </w:rPr>
        <w:t>форматында</w:t>
      </w:r>
      <w:r w:rsidRPr="007B57C0">
        <w:rPr>
          <w:noProof/>
          <w:sz w:val="28"/>
          <w:szCs w:val="28"/>
        </w:rPr>
        <w:t xml:space="preserve"> сақтайды. Әрбір жолда | арқылы бөлінген үш мән бар|.</w:t>
      </w:r>
    </w:p>
    <w:p w14:paraId="5FF5ED78" w14:textId="77777777" w:rsidR="00090EB3" w:rsidRPr="007B57C0" w:rsidRDefault="00090EB3" w:rsidP="00A300CA">
      <w:pPr>
        <w:ind w:firstLine="709"/>
        <w:contextualSpacing/>
        <w:rPr>
          <w:noProof/>
          <w:sz w:val="28"/>
          <w:szCs w:val="28"/>
        </w:rPr>
      </w:pPr>
      <w:r w:rsidRPr="007B57C0">
        <w:rPr>
          <w:noProof/>
          <w:sz w:val="28"/>
          <w:szCs w:val="28"/>
        </w:rPr>
        <w:t>Бірінші жол: X; T ; ALn1 немесе ALg.</w:t>
      </w:r>
    </w:p>
    <w:p w14:paraId="78A3FAF1" w14:textId="52829145" w:rsidR="00090EB3" w:rsidRPr="007B57C0" w:rsidRDefault="00090EB3" w:rsidP="00A300CA">
      <w:pPr>
        <w:pStyle w:val="a5"/>
        <w:numPr>
          <w:ilvl w:val="0"/>
          <w:numId w:val="13"/>
        </w:numPr>
        <w:tabs>
          <w:tab w:val="clear" w:pos="360"/>
          <w:tab w:val="left" w:pos="993"/>
        </w:tabs>
        <w:spacing w:line="240" w:lineRule="auto"/>
        <w:ind w:left="0" w:firstLine="709"/>
        <w:rPr>
          <w:noProof/>
          <w:sz w:val="28"/>
          <w:szCs w:val="28"/>
        </w:rPr>
      </w:pPr>
      <w:r w:rsidRPr="007B57C0">
        <w:rPr>
          <w:noProof/>
          <w:sz w:val="28"/>
          <w:szCs w:val="28"/>
        </w:rPr>
        <w:t>Х – профиль басынан өлшем нөмірі (0</w:t>
      </w:r>
      <w:r w:rsidR="00F80F8E">
        <w:rPr>
          <w:noProof/>
          <w:sz w:val="28"/>
          <w:szCs w:val="28"/>
        </w:rPr>
        <w:t>-</w:t>
      </w:r>
      <w:r w:rsidRPr="007B57C0">
        <w:rPr>
          <w:noProof/>
          <w:sz w:val="28"/>
          <w:szCs w:val="28"/>
        </w:rPr>
        <w:t>51200)</w:t>
      </w:r>
      <w:r w:rsidR="00A300CA">
        <w:rPr>
          <w:noProof/>
          <w:sz w:val="28"/>
          <w:szCs w:val="28"/>
          <w:lang w:val="kk-KZ"/>
        </w:rPr>
        <w:t>.</w:t>
      </w:r>
    </w:p>
    <w:p w14:paraId="45DEF466" w14:textId="0A98F908" w:rsidR="00090EB3" w:rsidRPr="007B57C0" w:rsidRDefault="00090EB3" w:rsidP="00A300CA">
      <w:pPr>
        <w:pStyle w:val="a5"/>
        <w:numPr>
          <w:ilvl w:val="0"/>
          <w:numId w:val="13"/>
        </w:numPr>
        <w:tabs>
          <w:tab w:val="clear" w:pos="360"/>
          <w:tab w:val="left" w:pos="993"/>
        </w:tabs>
        <w:spacing w:line="240" w:lineRule="auto"/>
        <w:ind w:left="0" w:firstLine="709"/>
        <w:rPr>
          <w:noProof/>
          <w:sz w:val="28"/>
          <w:szCs w:val="28"/>
        </w:rPr>
      </w:pPr>
      <w:r w:rsidRPr="007B57C0">
        <w:rPr>
          <w:noProof/>
          <w:sz w:val="28"/>
          <w:szCs w:val="28"/>
        </w:rPr>
        <w:t xml:space="preserve">T – сигнал амплитудасының мәнін (0-256, ... 4096 нс) 0,5 нс қадаммен бекіту </w:t>
      </w:r>
      <w:r w:rsidRPr="007B57C0">
        <w:rPr>
          <w:noProof/>
          <w:sz w:val="28"/>
          <w:szCs w:val="28"/>
          <w:lang w:val="kk-KZ"/>
        </w:rPr>
        <w:t>уақыты</w:t>
      </w:r>
      <w:r w:rsidR="00A300CA">
        <w:rPr>
          <w:noProof/>
          <w:sz w:val="28"/>
          <w:szCs w:val="28"/>
          <w:lang w:val="kk-KZ"/>
        </w:rPr>
        <w:t>.</w:t>
      </w:r>
    </w:p>
    <w:p w14:paraId="1552C8D8" w14:textId="488E3AAD" w:rsidR="00090EB3" w:rsidRPr="007B57C0" w:rsidRDefault="00090EB3" w:rsidP="00A300CA">
      <w:pPr>
        <w:pStyle w:val="a5"/>
        <w:numPr>
          <w:ilvl w:val="0"/>
          <w:numId w:val="13"/>
        </w:numPr>
        <w:tabs>
          <w:tab w:val="clear" w:pos="360"/>
          <w:tab w:val="left" w:pos="993"/>
        </w:tabs>
        <w:spacing w:line="240" w:lineRule="auto"/>
        <w:ind w:left="0" w:firstLine="709"/>
        <w:rPr>
          <w:noProof/>
          <w:sz w:val="28"/>
          <w:szCs w:val="28"/>
        </w:rPr>
      </w:pPr>
      <w:r w:rsidRPr="007B57C0">
        <w:rPr>
          <w:noProof/>
          <w:sz w:val="28"/>
          <w:szCs w:val="28"/>
        </w:rPr>
        <w:t>ALn1 – опцияларда сызықтық режим орнатылған болса, сигнал амплитудасының мәні (0…32768…65535) 32768 мәнін 0 амплитудасы ретінде қарастыруға болады</w:t>
      </w:r>
      <w:r w:rsidR="00A300CA">
        <w:rPr>
          <w:noProof/>
          <w:sz w:val="28"/>
          <w:szCs w:val="28"/>
          <w:lang w:val="kk-KZ"/>
        </w:rPr>
        <w:t>.</w:t>
      </w:r>
    </w:p>
    <w:p w14:paraId="23EFCD81" w14:textId="77777777" w:rsidR="00090EB3" w:rsidRPr="007B57C0" w:rsidRDefault="00090EB3" w:rsidP="00A300CA">
      <w:pPr>
        <w:pStyle w:val="a5"/>
        <w:numPr>
          <w:ilvl w:val="0"/>
          <w:numId w:val="13"/>
        </w:numPr>
        <w:tabs>
          <w:tab w:val="clear" w:pos="360"/>
          <w:tab w:val="left" w:pos="993"/>
        </w:tabs>
        <w:spacing w:line="240" w:lineRule="auto"/>
        <w:ind w:left="0" w:firstLine="709"/>
        <w:rPr>
          <w:noProof/>
          <w:sz w:val="28"/>
          <w:szCs w:val="28"/>
        </w:rPr>
      </w:pPr>
      <w:r w:rsidRPr="007B57C0">
        <w:rPr>
          <w:noProof/>
          <w:sz w:val="28"/>
          <w:szCs w:val="28"/>
        </w:rPr>
        <w:t>ALg – опцияларда Логарифмдік режим орнатылған болса, сигнал амплитудасының мәні (0…64…127), 64 мәнін 0 амплитудасы ретінде қарастыруға болады.</w:t>
      </w:r>
    </w:p>
    <w:p w14:paraId="41AB88D5" w14:textId="771075C3" w:rsidR="00090EB3" w:rsidRPr="007B57C0" w:rsidRDefault="00090EB3" w:rsidP="00A300CA">
      <w:pPr>
        <w:tabs>
          <w:tab w:val="left" w:pos="142"/>
        </w:tabs>
        <w:ind w:firstLine="709"/>
        <w:contextualSpacing/>
        <w:jc w:val="both"/>
        <w:rPr>
          <w:sz w:val="28"/>
          <w:szCs w:val="28"/>
        </w:rPr>
      </w:pPr>
      <w:r w:rsidRPr="007B57C0">
        <w:rPr>
          <w:sz w:val="28"/>
          <w:szCs w:val="28"/>
        </w:rPr>
        <w:t>Біздің эксперимент амплитудалық ALG форматына негізделген, антеннаның ұзындығы 50 см.</w:t>
      </w:r>
      <w:r w:rsidR="009E1BBC" w:rsidRPr="007B57C0">
        <w:rPr>
          <w:sz w:val="28"/>
          <w:szCs w:val="28"/>
        </w:rPr>
        <w:t xml:space="preserve"> </w:t>
      </w:r>
      <w:r w:rsidRPr="007B57C0">
        <w:rPr>
          <w:sz w:val="28"/>
          <w:szCs w:val="28"/>
        </w:rPr>
        <w:t xml:space="preserve">Әрбір өлшеу 45 нүктеде жүргізілді, әр нүкте </w:t>
      </w:r>
      <w:r w:rsidRPr="007B57C0">
        <w:rPr>
          <w:sz w:val="28"/>
          <w:szCs w:val="28"/>
        </w:rPr>
        <w:lastRenderedPageBreak/>
        <w:t xml:space="preserve">екілік форматта 512 деректерді береді. Яғни, бір жағдайда 0-ден 99-ға дейінгі деректер жазылады, х=0-нің әрбір мәні 512 деректерге тең. Алынған амплитудалар 0,5 нс қадаммен жазылады. </w:t>
      </w:r>
      <w:r w:rsidRPr="007B57C0">
        <w:rPr>
          <w:sz w:val="28"/>
          <w:szCs w:val="28"/>
          <w:lang w:val="kk-KZ"/>
        </w:rPr>
        <w:t xml:space="preserve">Алынған </w:t>
      </w:r>
      <w:r w:rsidR="00000ADE" w:rsidRPr="007B57C0">
        <w:rPr>
          <w:sz w:val="28"/>
          <w:szCs w:val="28"/>
          <w:lang w:val="kk-KZ"/>
        </w:rPr>
        <w:t>р</w:t>
      </w:r>
      <w:r w:rsidR="008D3A73" w:rsidRPr="007B57C0">
        <w:rPr>
          <w:sz w:val="28"/>
          <w:szCs w:val="28"/>
          <w:lang w:val="kk-KZ"/>
        </w:rPr>
        <w:t>адарограмма</w:t>
      </w:r>
      <w:r w:rsidRPr="007B57C0">
        <w:rPr>
          <w:sz w:val="28"/>
          <w:szCs w:val="28"/>
          <w:lang w:val="kk-KZ"/>
        </w:rPr>
        <w:t xml:space="preserve"> деректері </w:t>
      </w:r>
      <w:r w:rsidRPr="007B57C0">
        <w:rPr>
          <w:sz w:val="28"/>
          <w:szCs w:val="28"/>
        </w:rPr>
        <w:t xml:space="preserve">негізінде деректерді </w:t>
      </w:r>
      <w:r w:rsidRPr="007B57C0">
        <w:rPr>
          <w:sz w:val="28"/>
          <w:szCs w:val="28"/>
          <w:lang w:val="kk-KZ"/>
        </w:rPr>
        <w:t xml:space="preserve">екілік форматтан мәтіндік форматқа түрлендіру алгоритмдері құрылды және </w:t>
      </w:r>
      <w:r w:rsidRPr="007B57C0">
        <w:rPr>
          <w:sz w:val="28"/>
          <w:szCs w:val="28"/>
        </w:rPr>
        <w:t>Python бағдарламалау тілі арқылы графиктер салынды.</w:t>
      </w:r>
    </w:p>
    <w:p w14:paraId="30F8920E" w14:textId="2456E13C" w:rsidR="00D84587" w:rsidRPr="007B57C0" w:rsidRDefault="00D84587" w:rsidP="00A300CA">
      <w:pPr>
        <w:tabs>
          <w:tab w:val="left" w:pos="142"/>
        </w:tabs>
        <w:ind w:firstLine="709"/>
        <w:contextualSpacing/>
        <w:jc w:val="both"/>
        <w:rPr>
          <w:sz w:val="28"/>
          <w:szCs w:val="28"/>
          <w:lang w:val="kk-KZ"/>
        </w:rPr>
      </w:pPr>
      <w:r w:rsidRPr="007B57C0">
        <w:rPr>
          <w:sz w:val="28"/>
          <w:szCs w:val="28"/>
        </w:rPr>
        <w:t xml:space="preserve">Сонымен, бірінші бөлімнің қорытындысы бойынша 4 ғылыми жарияланымдар, оның ішінде </w:t>
      </w:r>
      <w:r w:rsidR="00F53364" w:rsidRPr="007B57C0">
        <w:rPr>
          <w:sz w:val="28"/>
          <w:szCs w:val="28"/>
        </w:rPr>
        <w:t xml:space="preserve">ҚР БҒМ Білім және ғылым саласындағы бақылау комитетінің ғылыми қызметтің нәтижелерін жариялау үшін </w:t>
      </w:r>
      <w:r w:rsidRPr="007B57C0">
        <w:rPr>
          <w:sz w:val="28"/>
          <w:szCs w:val="28"/>
        </w:rPr>
        <w:t>ұсынған ғылыми журналда 1 мақала [</w:t>
      </w:r>
      <w:r w:rsidR="00931C59" w:rsidRPr="007B57C0">
        <w:rPr>
          <w:sz w:val="28"/>
          <w:szCs w:val="28"/>
        </w:rPr>
        <w:t>7</w:t>
      </w:r>
      <w:r w:rsidR="00F53364" w:rsidRPr="007B57C0">
        <w:rPr>
          <w:sz w:val="28"/>
          <w:szCs w:val="28"/>
        </w:rPr>
        <w:t xml:space="preserve">, </w:t>
      </w:r>
      <w:r w:rsidR="00F53364" w:rsidRPr="007B57C0">
        <w:rPr>
          <w:sz w:val="28"/>
          <w:szCs w:val="28"/>
          <w:lang w:val="en-US"/>
        </w:rPr>
        <w:t>c</w:t>
      </w:r>
      <w:r w:rsidR="00F53364" w:rsidRPr="007B57C0">
        <w:rPr>
          <w:sz w:val="28"/>
          <w:szCs w:val="28"/>
        </w:rPr>
        <w:t>.</w:t>
      </w:r>
      <w:r w:rsidR="00AB20D2">
        <w:rPr>
          <w:sz w:val="28"/>
          <w:szCs w:val="28"/>
        </w:rPr>
        <w:t xml:space="preserve"> </w:t>
      </w:r>
      <w:r w:rsidR="00F53364" w:rsidRPr="007B57C0">
        <w:rPr>
          <w:sz w:val="28"/>
          <w:szCs w:val="28"/>
        </w:rPr>
        <w:t>81-8</w:t>
      </w:r>
      <w:r w:rsidR="00AB20D2">
        <w:rPr>
          <w:sz w:val="28"/>
          <w:szCs w:val="28"/>
        </w:rPr>
        <w:t>4</w:t>
      </w:r>
      <w:r w:rsidRPr="007B57C0">
        <w:rPr>
          <w:sz w:val="28"/>
          <w:szCs w:val="28"/>
        </w:rPr>
        <w:t>]</w:t>
      </w:r>
      <w:r w:rsidR="00931C59" w:rsidRPr="007B57C0">
        <w:rPr>
          <w:sz w:val="28"/>
          <w:szCs w:val="28"/>
        </w:rPr>
        <w:t xml:space="preserve"> ж</w:t>
      </w:r>
      <w:r w:rsidR="00931C59" w:rsidRPr="007B57C0">
        <w:rPr>
          <w:sz w:val="28"/>
          <w:szCs w:val="28"/>
          <w:lang w:val="kk-KZ"/>
        </w:rPr>
        <w:t xml:space="preserve">әне </w:t>
      </w:r>
      <w:r w:rsidRPr="007B57C0">
        <w:rPr>
          <w:sz w:val="28"/>
          <w:szCs w:val="28"/>
        </w:rPr>
        <w:t>3 тезис халықаралық конференцияларда [</w:t>
      </w:r>
      <w:r w:rsidR="00353140" w:rsidRPr="007B57C0">
        <w:rPr>
          <w:sz w:val="28"/>
          <w:szCs w:val="28"/>
        </w:rPr>
        <w:t>10-12</w:t>
      </w:r>
      <w:r w:rsidRPr="007B57C0">
        <w:rPr>
          <w:sz w:val="28"/>
          <w:szCs w:val="28"/>
        </w:rPr>
        <w:t>]</w:t>
      </w:r>
      <w:r w:rsidR="00931C59" w:rsidRPr="007B57C0">
        <w:rPr>
          <w:sz w:val="28"/>
          <w:szCs w:val="28"/>
          <w:lang w:val="kk-KZ"/>
        </w:rPr>
        <w:t xml:space="preserve"> жарияланды.</w:t>
      </w:r>
      <w:r w:rsidRPr="007B57C0">
        <w:rPr>
          <w:sz w:val="28"/>
          <w:szCs w:val="28"/>
          <w:lang w:val="kk-KZ"/>
        </w:rPr>
        <w:br w:type="page"/>
      </w:r>
    </w:p>
    <w:p w14:paraId="509E80ED" w14:textId="6652A32B" w:rsidR="00090EB3" w:rsidRPr="007B57C0" w:rsidRDefault="00090EB3" w:rsidP="00A300CA">
      <w:pPr>
        <w:pStyle w:val="1"/>
        <w:spacing w:line="240" w:lineRule="auto"/>
        <w:ind w:firstLine="709"/>
        <w:contextualSpacing/>
        <w:rPr>
          <w:b/>
          <w:bCs/>
          <w:sz w:val="28"/>
          <w:szCs w:val="28"/>
          <w:lang w:val="kk-KZ"/>
        </w:rPr>
      </w:pPr>
      <w:r w:rsidRPr="007B57C0">
        <w:rPr>
          <w:b/>
          <w:sz w:val="28"/>
          <w:szCs w:val="28"/>
          <w:lang w:val="kk-KZ"/>
        </w:rPr>
        <w:lastRenderedPageBreak/>
        <w:t xml:space="preserve">2 </w:t>
      </w:r>
      <w:r w:rsidR="00BC6BF8">
        <w:rPr>
          <w:b/>
          <w:sz w:val="28"/>
          <w:szCs w:val="28"/>
          <w:lang w:val="kk-KZ"/>
        </w:rPr>
        <w:t>ДЕРЕККӨЗ</w:t>
      </w:r>
      <w:r w:rsidR="00584D9F" w:rsidRPr="007B57C0">
        <w:rPr>
          <w:b/>
          <w:sz w:val="28"/>
          <w:szCs w:val="28"/>
          <w:lang w:val="kk-KZ"/>
        </w:rPr>
        <w:t>ДІ</w:t>
      </w:r>
      <w:r w:rsidRPr="007B57C0">
        <w:rPr>
          <w:b/>
          <w:sz w:val="28"/>
          <w:szCs w:val="28"/>
          <w:lang w:val="kk-KZ"/>
        </w:rPr>
        <w:t xml:space="preserve"> </w:t>
      </w:r>
      <w:r w:rsidR="0064121E">
        <w:rPr>
          <w:b/>
          <w:sz w:val="28"/>
          <w:szCs w:val="28"/>
          <w:lang w:val="kk-KZ"/>
        </w:rPr>
        <w:t>ҚАЛЫПҚА КЕЛТІРУ</w:t>
      </w:r>
      <w:r w:rsidRPr="007B57C0">
        <w:rPr>
          <w:b/>
          <w:sz w:val="28"/>
          <w:szCs w:val="28"/>
          <w:lang w:val="kk-KZ"/>
        </w:rPr>
        <w:t xml:space="preserve"> ЖӘНЕ ГЕОЭЛЕКТР</w:t>
      </w:r>
      <w:r w:rsidR="00584D9F" w:rsidRPr="007B57C0">
        <w:rPr>
          <w:b/>
          <w:sz w:val="28"/>
          <w:szCs w:val="28"/>
          <w:lang w:val="kk-KZ"/>
        </w:rPr>
        <w:t>ЛІК</w:t>
      </w:r>
      <w:r w:rsidRPr="007B57C0">
        <w:rPr>
          <w:b/>
          <w:sz w:val="28"/>
          <w:szCs w:val="28"/>
          <w:lang w:val="kk-KZ"/>
        </w:rPr>
        <w:t xml:space="preserve"> </w:t>
      </w:r>
      <w:r w:rsidR="00584D9F" w:rsidRPr="007B57C0">
        <w:rPr>
          <w:b/>
          <w:sz w:val="28"/>
          <w:szCs w:val="28"/>
          <w:lang w:val="kk-KZ"/>
        </w:rPr>
        <w:t>ҚИМАЛАРДЫ</w:t>
      </w:r>
      <w:r w:rsidRPr="007B57C0">
        <w:rPr>
          <w:b/>
          <w:sz w:val="28"/>
          <w:szCs w:val="28"/>
          <w:lang w:val="kk-KZ"/>
        </w:rPr>
        <w:t xml:space="preserve"> АНЫҚТАУ АЛГОРИТМІ</w:t>
      </w:r>
    </w:p>
    <w:p w14:paraId="6BC4D4A5" w14:textId="77777777" w:rsidR="00090EB3" w:rsidRPr="007B57C0" w:rsidRDefault="00090EB3" w:rsidP="00A300CA">
      <w:pPr>
        <w:ind w:firstLine="709"/>
        <w:contextualSpacing/>
        <w:rPr>
          <w:sz w:val="28"/>
          <w:szCs w:val="28"/>
          <w:lang w:val="kk-KZ"/>
        </w:rPr>
      </w:pPr>
    </w:p>
    <w:p w14:paraId="0A0C4B1D" w14:textId="146B4844" w:rsidR="00CC20CD" w:rsidRPr="007B57C0" w:rsidRDefault="001B005B" w:rsidP="00A300CA">
      <w:pPr>
        <w:ind w:firstLine="709"/>
        <w:contextualSpacing/>
        <w:jc w:val="both"/>
        <w:rPr>
          <w:sz w:val="28"/>
          <w:szCs w:val="28"/>
          <w:lang w:val="kk-KZ"/>
        </w:rPr>
      </w:pPr>
      <w:bookmarkStart w:id="19" w:name="_Hlk124238261"/>
      <w:r w:rsidRPr="001B005B">
        <w:rPr>
          <w:sz w:val="28"/>
          <w:szCs w:val="28"/>
          <w:lang w:val="kk-KZ"/>
        </w:rPr>
        <w:t>Ди</w:t>
      </w:r>
      <w:r>
        <w:rPr>
          <w:sz w:val="28"/>
          <w:szCs w:val="28"/>
          <w:lang w:val="kk-KZ"/>
        </w:rPr>
        <w:t>ссертациялық жұмыстың екінші</w:t>
      </w:r>
      <w:r w:rsidR="00CC20CD" w:rsidRPr="007B57C0">
        <w:rPr>
          <w:sz w:val="28"/>
          <w:szCs w:val="28"/>
          <w:lang w:val="kk-KZ"/>
        </w:rPr>
        <w:t xml:space="preserve"> </w:t>
      </w:r>
      <w:r>
        <w:rPr>
          <w:sz w:val="28"/>
          <w:szCs w:val="28"/>
          <w:lang w:val="kk-KZ"/>
        </w:rPr>
        <w:t xml:space="preserve">бөлімінде келесі </w:t>
      </w:r>
      <w:r w:rsidR="00CC20CD" w:rsidRPr="007B57C0">
        <w:rPr>
          <w:sz w:val="28"/>
          <w:szCs w:val="28"/>
          <w:lang w:val="kk-KZ"/>
        </w:rPr>
        <w:t>тапсырмалар орындалды: «</w:t>
      </w:r>
      <w:r w:rsidR="00090EB3" w:rsidRPr="007B57C0">
        <w:rPr>
          <w:sz w:val="28"/>
          <w:szCs w:val="28"/>
          <w:lang w:val="kk-KZ"/>
        </w:rPr>
        <w:t>Лоза-В</w:t>
      </w:r>
      <w:r w:rsidR="00CC20CD" w:rsidRPr="007B57C0">
        <w:rPr>
          <w:sz w:val="28"/>
          <w:szCs w:val="28"/>
          <w:lang w:val="kk-KZ"/>
        </w:rPr>
        <w:t>»</w:t>
      </w:r>
      <w:r w:rsidR="00090EB3" w:rsidRPr="007B57C0">
        <w:rPr>
          <w:sz w:val="28"/>
          <w:szCs w:val="28"/>
          <w:lang w:val="kk-KZ"/>
        </w:rPr>
        <w:t xml:space="preserve"> сериясының </w:t>
      </w:r>
      <w:r w:rsidR="0098783A">
        <w:rPr>
          <w:sz w:val="28"/>
          <w:szCs w:val="28"/>
          <w:lang w:val="kk-KZ"/>
        </w:rPr>
        <w:t>георадар</w:t>
      </w:r>
      <w:r w:rsidR="00CC20CD" w:rsidRPr="007B57C0">
        <w:rPr>
          <w:sz w:val="28"/>
          <w:szCs w:val="28"/>
          <w:lang w:val="kk-KZ"/>
        </w:rPr>
        <w:t xml:space="preserve"> </w:t>
      </w:r>
      <w:r w:rsidR="00090EB3" w:rsidRPr="007B57C0">
        <w:rPr>
          <w:sz w:val="28"/>
          <w:szCs w:val="28"/>
          <w:lang w:val="kk-KZ"/>
        </w:rPr>
        <w:t xml:space="preserve">деректері бойынша </w:t>
      </w:r>
      <w:r w:rsidR="00BC6BF8">
        <w:rPr>
          <w:sz w:val="28"/>
          <w:szCs w:val="28"/>
          <w:lang w:val="kk-KZ"/>
        </w:rPr>
        <w:t>дереккөздің</w:t>
      </w:r>
      <w:r w:rsidR="00090EB3" w:rsidRPr="007B57C0">
        <w:rPr>
          <w:sz w:val="28"/>
          <w:szCs w:val="28"/>
          <w:lang w:val="kk-KZ"/>
        </w:rPr>
        <w:t xml:space="preserve"> кестелік мәнін </w:t>
      </w:r>
      <w:r w:rsidR="0064121E">
        <w:rPr>
          <w:sz w:val="28"/>
          <w:szCs w:val="28"/>
          <w:lang w:val="kk-KZ"/>
        </w:rPr>
        <w:t>қалыпқа келтіру</w:t>
      </w:r>
      <w:r w:rsidR="00090EB3" w:rsidRPr="007B57C0">
        <w:rPr>
          <w:sz w:val="28"/>
          <w:szCs w:val="28"/>
          <w:lang w:val="kk-KZ"/>
        </w:rPr>
        <w:t xml:space="preserve"> алгоритмі</w:t>
      </w:r>
      <w:r w:rsidR="00796930">
        <w:rPr>
          <w:sz w:val="28"/>
          <w:szCs w:val="28"/>
          <w:lang w:val="kk-KZ"/>
        </w:rPr>
        <w:t>, ц</w:t>
      </w:r>
      <w:r w:rsidR="00090EB3" w:rsidRPr="007B57C0">
        <w:rPr>
          <w:sz w:val="28"/>
          <w:szCs w:val="28"/>
          <w:lang w:val="kk-KZ"/>
        </w:rPr>
        <w:t>илиндрлік координаттар жүйесіндегі геоэлектрика теңдеуінің математикалық моделі</w:t>
      </w:r>
      <w:r w:rsidR="00796930">
        <w:rPr>
          <w:sz w:val="28"/>
          <w:szCs w:val="28"/>
          <w:lang w:val="kk-KZ"/>
        </w:rPr>
        <w:t>, ж</w:t>
      </w:r>
      <w:r w:rsidR="00640B5D">
        <w:rPr>
          <w:sz w:val="28"/>
          <w:szCs w:val="28"/>
          <w:lang w:val="kk-KZ"/>
        </w:rPr>
        <w:t>атықталған</w:t>
      </w:r>
      <w:r w:rsidR="00E42F9A" w:rsidRPr="007B57C0">
        <w:rPr>
          <w:sz w:val="28"/>
          <w:szCs w:val="28"/>
          <w:lang w:val="kk-KZ"/>
        </w:rPr>
        <w:t xml:space="preserve"> </w:t>
      </w:r>
      <w:r w:rsidR="00BC6BF8">
        <w:rPr>
          <w:sz w:val="28"/>
          <w:szCs w:val="28"/>
          <w:lang w:val="kk-KZ"/>
        </w:rPr>
        <w:t>дереккөздің</w:t>
      </w:r>
      <w:r w:rsidR="00E42F9A" w:rsidRPr="007B57C0">
        <w:rPr>
          <w:sz w:val="28"/>
          <w:szCs w:val="28"/>
          <w:lang w:val="kk-KZ"/>
        </w:rPr>
        <w:t xml:space="preserve"> құрылуын шешу алгоритмі</w:t>
      </w:r>
      <w:r w:rsidR="004234A0" w:rsidRPr="007B57C0">
        <w:rPr>
          <w:sz w:val="28"/>
          <w:szCs w:val="28"/>
          <w:lang w:val="kk-KZ"/>
        </w:rPr>
        <w:t>.</w:t>
      </w:r>
    </w:p>
    <w:p w14:paraId="791EA1E5" w14:textId="68BED430" w:rsidR="00090EB3" w:rsidRPr="007B57C0" w:rsidRDefault="00BC6BF8" w:rsidP="00A300CA">
      <w:pPr>
        <w:ind w:firstLine="709"/>
        <w:contextualSpacing/>
        <w:jc w:val="both"/>
        <w:rPr>
          <w:sz w:val="28"/>
          <w:szCs w:val="28"/>
          <w:lang w:val="kk-KZ"/>
        </w:rPr>
      </w:pPr>
      <w:r>
        <w:rPr>
          <w:sz w:val="28"/>
          <w:szCs w:val="28"/>
          <w:lang w:val="kk-KZ"/>
        </w:rPr>
        <w:t>Дереккөз</w:t>
      </w:r>
      <w:r w:rsidR="00090EB3" w:rsidRPr="007B57C0">
        <w:rPr>
          <w:sz w:val="28"/>
          <w:szCs w:val="28"/>
          <w:lang w:val="kk-KZ"/>
        </w:rPr>
        <w:t xml:space="preserve">ді </w:t>
      </w:r>
      <w:r w:rsidR="0064121E">
        <w:rPr>
          <w:sz w:val="28"/>
          <w:szCs w:val="28"/>
          <w:lang w:val="kk-KZ"/>
        </w:rPr>
        <w:t>қалыпқа келтіру</w:t>
      </w:r>
      <w:r w:rsidR="00090EB3" w:rsidRPr="007B57C0">
        <w:rPr>
          <w:sz w:val="28"/>
          <w:szCs w:val="28"/>
          <w:lang w:val="kk-KZ"/>
        </w:rPr>
        <w:t xml:space="preserve"> үшін белгілі</w:t>
      </w:r>
      <w:r w:rsidR="00CC20CD" w:rsidRPr="007B57C0">
        <w:rPr>
          <w:sz w:val="28"/>
          <w:szCs w:val="28"/>
          <w:lang w:val="kk-KZ"/>
        </w:rPr>
        <w:t xml:space="preserve"> диэлектрлік өтімділік, өткізгіштік </w:t>
      </w:r>
      <w:r w:rsidR="00090EB3" w:rsidRPr="007B57C0">
        <w:rPr>
          <w:sz w:val="28"/>
          <w:szCs w:val="28"/>
          <w:lang w:val="kk-KZ"/>
        </w:rPr>
        <w:t>геофизикалық қасиеттері бар «таза құм» учаскесінде эксперименттер жүргізілді</w:t>
      </w:r>
      <w:r w:rsidR="00CC20CD" w:rsidRPr="007B57C0">
        <w:rPr>
          <w:sz w:val="28"/>
          <w:szCs w:val="28"/>
          <w:lang w:val="kk-KZ"/>
        </w:rPr>
        <w:t xml:space="preserve">. </w:t>
      </w:r>
      <w:r w:rsidR="00090EB3" w:rsidRPr="007B57C0">
        <w:rPr>
          <w:sz w:val="28"/>
          <w:szCs w:val="28"/>
          <w:lang w:val="kk-KZ"/>
        </w:rPr>
        <w:t>Орт</w:t>
      </w:r>
      <w:r w:rsidR="00CC20CD" w:rsidRPr="007B57C0">
        <w:rPr>
          <w:sz w:val="28"/>
          <w:szCs w:val="28"/>
          <w:lang w:val="kk-KZ"/>
        </w:rPr>
        <w:t>аның</w:t>
      </w:r>
      <w:r w:rsidR="00090EB3" w:rsidRPr="007B57C0">
        <w:rPr>
          <w:sz w:val="28"/>
          <w:szCs w:val="28"/>
          <w:lang w:val="kk-KZ"/>
        </w:rPr>
        <w:t xml:space="preserve"> модел</w:t>
      </w:r>
      <w:r w:rsidR="00CC20CD" w:rsidRPr="007B57C0">
        <w:rPr>
          <w:sz w:val="28"/>
          <w:szCs w:val="28"/>
          <w:lang w:val="kk-KZ"/>
        </w:rPr>
        <w:t>ін</w:t>
      </w:r>
      <w:r w:rsidR="00090EB3" w:rsidRPr="007B57C0">
        <w:rPr>
          <w:sz w:val="28"/>
          <w:szCs w:val="28"/>
          <w:lang w:val="kk-KZ"/>
        </w:rPr>
        <w:t xml:space="preserve"> осындай таңдау кезінде қарастырылып отырған геоэлектрлік теңдеу қарапайым Риккати дифференциалдық теңдеуіне дейін төмендейді. Ол үшін функцияның спектрін – нақты радар деректерін және </w:t>
      </w:r>
      <w:r>
        <w:rPr>
          <w:sz w:val="28"/>
          <w:szCs w:val="28"/>
          <w:lang w:val="kk-KZ"/>
        </w:rPr>
        <w:t>дереккөз</w:t>
      </w:r>
      <w:r w:rsidR="00090EB3" w:rsidRPr="007B57C0">
        <w:rPr>
          <w:sz w:val="28"/>
          <w:szCs w:val="28"/>
          <w:lang w:val="kk-KZ"/>
        </w:rPr>
        <w:t>ді сипаттайтын функцияның спектрін байланыстыратын айқын аналитикалық шешім ал</w:t>
      </w:r>
      <w:r w:rsidR="00647687">
        <w:rPr>
          <w:sz w:val="28"/>
          <w:szCs w:val="28"/>
          <w:lang w:val="kk-KZ"/>
        </w:rPr>
        <w:t>ынады</w:t>
      </w:r>
      <w:r w:rsidR="00090EB3" w:rsidRPr="007B57C0">
        <w:rPr>
          <w:sz w:val="28"/>
          <w:szCs w:val="28"/>
          <w:lang w:val="kk-KZ"/>
        </w:rPr>
        <w:t xml:space="preserve">. Кері Фурье түрлендіруін </w:t>
      </w:r>
      <w:r>
        <w:rPr>
          <w:sz w:val="28"/>
          <w:szCs w:val="28"/>
          <w:lang w:val="kk-KZ"/>
        </w:rPr>
        <w:t>дереккөздің</w:t>
      </w:r>
      <w:r w:rsidR="00090EB3" w:rsidRPr="007B57C0">
        <w:rPr>
          <w:sz w:val="28"/>
          <w:szCs w:val="28"/>
          <w:lang w:val="kk-KZ"/>
        </w:rPr>
        <w:t xml:space="preserve"> есептелген спектрлеріне қолдану арқылы </w:t>
      </w:r>
      <w:r>
        <w:rPr>
          <w:sz w:val="28"/>
          <w:szCs w:val="28"/>
          <w:lang w:val="kk-KZ"/>
        </w:rPr>
        <w:t>дереккөздің</w:t>
      </w:r>
      <w:r w:rsidR="00090EB3" w:rsidRPr="007B57C0">
        <w:rPr>
          <w:sz w:val="28"/>
          <w:szCs w:val="28"/>
          <w:lang w:val="kk-KZ"/>
        </w:rPr>
        <w:t xml:space="preserve"> кестелік форматта құрылады. Эксперименттік зерттеулер </w:t>
      </w:r>
      <w:r w:rsidR="001F01E0" w:rsidRPr="007B57C0">
        <w:rPr>
          <w:sz w:val="28"/>
          <w:szCs w:val="28"/>
          <w:lang w:val="kk-KZ"/>
        </w:rPr>
        <w:t>«</w:t>
      </w:r>
      <w:r w:rsidR="00090EB3" w:rsidRPr="007B57C0">
        <w:rPr>
          <w:sz w:val="28"/>
          <w:szCs w:val="28"/>
          <w:lang w:val="kk-KZ"/>
        </w:rPr>
        <w:t>Лоза-В</w:t>
      </w:r>
      <w:r w:rsidR="001F01E0" w:rsidRPr="007B57C0">
        <w:rPr>
          <w:sz w:val="28"/>
          <w:szCs w:val="28"/>
          <w:lang w:val="kk-KZ"/>
        </w:rPr>
        <w:t>» сер</w:t>
      </w:r>
      <w:r w:rsidR="00984492">
        <w:rPr>
          <w:sz w:val="28"/>
          <w:szCs w:val="28"/>
          <w:lang w:val="kk-KZ"/>
        </w:rPr>
        <w:t>и</w:t>
      </w:r>
      <w:r w:rsidR="001F01E0" w:rsidRPr="007B57C0">
        <w:rPr>
          <w:sz w:val="28"/>
          <w:szCs w:val="28"/>
          <w:lang w:val="kk-KZ"/>
        </w:rPr>
        <w:t>ялы</w:t>
      </w:r>
      <w:r w:rsidR="00090EB3" w:rsidRPr="007B57C0">
        <w:rPr>
          <w:sz w:val="28"/>
          <w:szCs w:val="28"/>
          <w:lang w:val="kk-KZ"/>
        </w:rPr>
        <w:t xml:space="preserve"> георадар антеннасының әртүрлі орындарында жүргізілді. Сандық есептеулердің нәтижелері </w:t>
      </w:r>
      <w:r>
        <w:rPr>
          <w:sz w:val="28"/>
          <w:szCs w:val="28"/>
          <w:lang w:val="kk-KZ"/>
        </w:rPr>
        <w:t>дереккөз</w:t>
      </w:r>
      <w:r w:rsidR="00090EB3" w:rsidRPr="007B57C0">
        <w:rPr>
          <w:sz w:val="28"/>
          <w:szCs w:val="28"/>
          <w:lang w:val="kk-KZ"/>
        </w:rPr>
        <w:t xml:space="preserve">ді </w:t>
      </w:r>
      <w:r w:rsidR="0064121E">
        <w:rPr>
          <w:sz w:val="28"/>
          <w:szCs w:val="28"/>
          <w:lang w:val="kk-KZ"/>
        </w:rPr>
        <w:t>қалыпқа келтіру</w:t>
      </w:r>
      <w:r w:rsidR="00090EB3" w:rsidRPr="007B57C0">
        <w:rPr>
          <w:sz w:val="28"/>
          <w:szCs w:val="28"/>
          <w:lang w:val="kk-KZ"/>
        </w:rPr>
        <w:t>дің математикалық моделінің тиімділігін көрсетеді.</w:t>
      </w:r>
    </w:p>
    <w:p w14:paraId="2735B405" w14:textId="66BB87E0" w:rsidR="00090EB3" w:rsidRPr="007B57C0" w:rsidRDefault="00090EB3" w:rsidP="00A300CA">
      <w:pPr>
        <w:ind w:firstLine="709"/>
        <w:contextualSpacing/>
        <w:jc w:val="both"/>
        <w:rPr>
          <w:sz w:val="28"/>
          <w:szCs w:val="28"/>
          <w:lang w:val="kk-KZ"/>
        </w:rPr>
      </w:pPr>
      <w:r w:rsidRPr="007B57C0">
        <w:rPr>
          <w:sz w:val="28"/>
          <w:szCs w:val="28"/>
          <w:lang w:val="kk-KZ"/>
        </w:rPr>
        <w:t xml:space="preserve">Болашақта </w:t>
      </w:r>
      <w:r w:rsidR="001F01E0" w:rsidRPr="007B57C0">
        <w:rPr>
          <w:sz w:val="28"/>
          <w:szCs w:val="28"/>
          <w:lang w:val="kk-KZ"/>
        </w:rPr>
        <w:t xml:space="preserve">диэлектрлік өтімділік </w:t>
      </w:r>
      <w:r w:rsidRPr="007B57C0">
        <w:rPr>
          <w:sz w:val="28"/>
          <w:szCs w:val="28"/>
          <w:lang w:val="kk-KZ"/>
        </w:rPr>
        <w:t xml:space="preserve">пен өткізгіштікті анықтаудың кері есебін </w:t>
      </w:r>
      <w:r w:rsidR="00984492">
        <w:rPr>
          <w:sz w:val="28"/>
          <w:szCs w:val="28"/>
          <w:lang w:val="kk-KZ"/>
        </w:rPr>
        <w:t>шешетін</w:t>
      </w:r>
      <w:r w:rsidRPr="007B57C0">
        <w:rPr>
          <w:sz w:val="28"/>
          <w:szCs w:val="28"/>
          <w:lang w:val="kk-KZ"/>
        </w:rPr>
        <w:t xml:space="preserve">, бұл есептер шартты түрде тұрақты болатыны белгілі болғандықтан, </w:t>
      </w:r>
      <w:r w:rsidR="00640B5D">
        <w:rPr>
          <w:sz w:val="28"/>
          <w:szCs w:val="28"/>
          <w:lang w:val="kk-KZ"/>
        </w:rPr>
        <w:t>жатықталған</w:t>
      </w:r>
      <w:r w:rsidRPr="007B57C0">
        <w:rPr>
          <w:sz w:val="28"/>
          <w:szCs w:val="28"/>
          <w:lang w:val="kk-KZ"/>
        </w:rPr>
        <w:t xml:space="preserve"> </w:t>
      </w:r>
      <w:r w:rsidR="00BC6BF8">
        <w:rPr>
          <w:sz w:val="28"/>
          <w:szCs w:val="28"/>
          <w:lang w:val="kk-KZ"/>
        </w:rPr>
        <w:t>дереккөздің</w:t>
      </w:r>
      <w:r w:rsidRPr="007B57C0">
        <w:rPr>
          <w:sz w:val="28"/>
          <w:szCs w:val="28"/>
          <w:lang w:val="kk-KZ"/>
        </w:rPr>
        <w:t xml:space="preserve"> </w:t>
      </w:r>
      <w:r w:rsidR="006D025A">
        <w:rPr>
          <w:sz w:val="28"/>
          <w:szCs w:val="28"/>
          <w:lang w:val="kk-KZ"/>
        </w:rPr>
        <w:t>болуы керек</w:t>
      </w:r>
      <w:r w:rsidRPr="007B57C0">
        <w:rPr>
          <w:sz w:val="28"/>
          <w:szCs w:val="28"/>
          <w:lang w:val="kk-KZ"/>
        </w:rPr>
        <w:t>.</w:t>
      </w:r>
    </w:p>
    <w:p w14:paraId="6F1EA577" w14:textId="4DC21A03" w:rsidR="00090EB3" w:rsidRPr="007B57C0" w:rsidRDefault="00684B9F" w:rsidP="00A300CA">
      <w:pPr>
        <w:ind w:firstLine="709"/>
        <w:contextualSpacing/>
        <w:jc w:val="both"/>
        <w:rPr>
          <w:sz w:val="28"/>
          <w:szCs w:val="28"/>
          <w:lang w:val="kk-KZ"/>
        </w:rPr>
      </w:pPr>
      <w:r w:rsidRPr="007B57C0">
        <w:rPr>
          <w:sz w:val="28"/>
          <w:szCs w:val="28"/>
          <w:lang w:val="kk-KZ"/>
        </w:rPr>
        <w:t>«</w:t>
      </w:r>
      <w:r w:rsidR="00090EB3" w:rsidRPr="007B57C0">
        <w:rPr>
          <w:sz w:val="28"/>
          <w:szCs w:val="28"/>
          <w:lang w:val="kk-KZ"/>
        </w:rPr>
        <w:t>Лоза-В</w:t>
      </w:r>
      <w:r w:rsidRPr="007B57C0">
        <w:rPr>
          <w:sz w:val="28"/>
          <w:szCs w:val="28"/>
          <w:lang w:val="kk-KZ"/>
        </w:rPr>
        <w:t>»</w:t>
      </w:r>
      <w:r w:rsidR="00090EB3" w:rsidRPr="007B57C0">
        <w:rPr>
          <w:sz w:val="28"/>
          <w:szCs w:val="28"/>
          <w:lang w:val="kk-KZ"/>
        </w:rPr>
        <w:t xml:space="preserve"> сериясының </w:t>
      </w:r>
      <w:r w:rsidRPr="007B57C0">
        <w:rPr>
          <w:sz w:val="28"/>
          <w:szCs w:val="28"/>
          <w:lang w:val="kk-KZ"/>
        </w:rPr>
        <w:t>георадар</w:t>
      </w:r>
      <w:r w:rsidR="00090EB3" w:rsidRPr="007B57C0">
        <w:rPr>
          <w:sz w:val="28"/>
          <w:szCs w:val="28"/>
          <w:lang w:val="kk-KZ"/>
        </w:rPr>
        <w:t xml:space="preserve"> қабылдағышынан алынған нақты сигнал деректері негізінде </w:t>
      </w:r>
      <w:r w:rsidR="00BC6BF8">
        <w:rPr>
          <w:sz w:val="28"/>
          <w:szCs w:val="28"/>
          <w:lang w:val="kk-KZ"/>
        </w:rPr>
        <w:t>дереккөздің</w:t>
      </w:r>
      <w:r w:rsidR="00090EB3" w:rsidRPr="007B57C0">
        <w:rPr>
          <w:sz w:val="28"/>
          <w:szCs w:val="28"/>
          <w:lang w:val="kk-KZ"/>
        </w:rPr>
        <w:t xml:space="preserve"> пішіні мен кестелік мәнін </w:t>
      </w:r>
      <w:r w:rsidR="0064121E">
        <w:rPr>
          <w:sz w:val="28"/>
          <w:szCs w:val="28"/>
          <w:lang w:val="kk-KZ"/>
        </w:rPr>
        <w:t>қалыпқа келтіру</w:t>
      </w:r>
      <w:r w:rsidR="00090EB3" w:rsidRPr="007B57C0">
        <w:rPr>
          <w:sz w:val="28"/>
          <w:szCs w:val="28"/>
          <w:lang w:val="kk-KZ"/>
        </w:rPr>
        <w:t xml:space="preserve">ге арналған математикалық модель </w:t>
      </w:r>
      <w:r w:rsidR="007725DB" w:rsidRPr="007B57C0">
        <w:rPr>
          <w:sz w:val="28"/>
          <w:szCs w:val="28"/>
          <w:lang w:val="kk-KZ"/>
        </w:rPr>
        <w:t>қарастыр</w:t>
      </w:r>
      <w:r w:rsidR="00861EDD">
        <w:rPr>
          <w:sz w:val="28"/>
          <w:szCs w:val="28"/>
          <w:lang w:val="kk-KZ"/>
        </w:rPr>
        <w:t>ылады</w:t>
      </w:r>
      <w:r w:rsidR="00090EB3" w:rsidRPr="007B57C0">
        <w:rPr>
          <w:sz w:val="28"/>
          <w:szCs w:val="28"/>
          <w:lang w:val="kk-KZ"/>
        </w:rPr>
        <w:t xml:space="preserve">. Математикалық модель ретінде цилиндрлік координаттар жүйесіндегі геоэлектриктердің теңдеуі таңдалды. </w:t>
      </w:r>
      <w:r w:rsidR="00EA2197" w:rsidRPr="007B57C0">
        <w:rPr>
          <w:sz w:val="28"/>
          <w:szCs w:val="28"/>
          <w:lang w:val="kk-KZ"/>
        </w:rPr>
        <w:t>Георадар</w:t>
      </w:r>
      <w:r w:rsidR="00090EB3" w:rsidRPr="007B57C0">
        <w:rPr>
          <w:sz w:val="28"/>
          <w:szCs w:val="28"/>
          <w:lang w:val="kk-KZ"/>
        </w:rPr>
        <w:t xml:space="preserve"> көмегімен эксперименттер белгілі геоэлектрлік қасиеттері бар таза өзен құмының біртекті аймағында жүргізілді. Бұл жағдайда қарастырылып отырған теңдеу функциялардың арнайы өзгерісінің көмегімен Риккати дифференциалдық теңдеуіне келтіріледі. Бұл </w:t>
      </w:r>
      <w:r w:rsidR="008761D9">
        <w:rPr>
          <w:sz w:val="28"/>
          <w:szCs w:val="28"/>
          <w:lang w:val="kk-KZ"/>
        </w:rPr>
        <w:t>ортаның үн қатуын</w:t>
      </w:r>
      <w:r w:rsidR="00090EB3" w:rsidRPr="007B57C0">
        <w:rPr>
          <w:sz w:val="28"/>
          <w:szCs w:val="28"/>
          <w:lang w:val="kk-KZ"/>
        </w:rPr>
        <w:t xml:space="preserve"> (нақты радар деректері) және </w:t>
      </w:r>
      <w:r w:rsidR="00BC6BF8">
        <w:rPr>
          <w:sz w:val="28"/>
          <w:szCs w:val="28"/>
          <w:lang w:val="kk-KZ"/>
        </w:rPr>
        <w:t>дереккөздің</w:t>
      </w:r>
      <w:r w:rsidR="00090EB3" w:rsidRPr="007B57C0">
        <w:rPr>
          <w:sz w:val="28"/>
          <w:szCs w:val="28"/>
          <w:lang w:val="kk-KZ"/>
        </w:rPr>
        <w:t xml:space="preserve"> әрекетін сипаттайтын функцияның спектрін сипаттайтын функцияның спектріне қатысты айқын өрнекті алуға мүмкіндік берді. </w:t>
      </w:r>
      <w:r w:rsidR="00BC6BF8">
        <w:rPr>
          <w:sz w:val="28"/>
          <w:szCs w:val="28"/>
          <w:lang w:val="kk-KZ"/>
        </w:rPr>
        <w:t>Дереккөздің</w:t>
      </w:r>
      <w:r w:rsidR="00090EB3" w:rsidRPr="007B57C0">
        <w:rPr>
          <w:sz w:val="28"/>
          <w:szCs w:val="28"/>
          <w:lang w:val="kk-KZ"/>
        </w:rPr>
        <w:t xml:space="preserve"> табылған спектрлеріне сүйене отырып, кері Фурье түрлендірулерін пайдалана отырып, </w:t>
      </w:r>
      <w:r w:rsidR="00BC6BF8">
        <w:rPr>
          <w:sz w:val="28"/>
          <w:szCs w:val="28"/>
          <w:lang w:val="kk-KZ"/>
        </w:rPr>
        <w:t>дереккөздің</w:t>
      </w:r>
      <w:r w:rsidR="00090EB3" w:rsidRPr="007B57C0">
        <w:rPr>
          <w:sz w:val="28"/>
          <w:szCs w:val="28"/>
          <w:lang w:val="kk-KZ"/>
        </w:rPr>
        <w:t xml:space="preserve"> өзі кесте түрінде қайта құрылды. Бастапқы антеннадан қабылдағыш антеннаның әртүрлі орындарында жүзеге асырылатын </w:t>
      </w:r>
      <w:r w:rsidR="00BC6BF8">
        <w:rPr>
          <w:sz w:val="28"/>
          <w:szCs w:val="28"/>
          <w:lang w:val="kk-KZ"/>
        </w:rPr>
        <w:t>дереккөз</w:t>
      </w:r>
      <w:r w:rsidR="00090EB3" w:rsidRPr="007B57C0">
        <w:rPr>
          <w:sz w:val="28"/>
          <w:szCs w:val="28"/>
          <w:lang w:val="kk-KZ"/>
        </w:rPr>
        <w:t xml:space="preserve">ді </w:t>
      </w:r>
      <w:r w:rsidR="001D36EB">
        <w:rPr>
          <w:sz w:val="28"/>
          <w:szCs w:val="28"/>
          <w:lang w:val="kk-KZ"/>
        </w:rPr>
        <w:t>қалыпқа келтіру</w:t>
      </w:r>
      <w:r w:rsidR="00090EB3" w:rsidRPr="007B57C0">
        <w:rPr>
          <w:sz w:val="28"/>
          <w:szCs w:val="28"/>
          <w:lang w:val="kk-KZ"/>
        </w:rPr>
        <w:t xml:space="preserve"> </w:t>
      </w:r>
      <w:r w:rsidR="00954BC3" w:rsidRPr="007B57C0">
        <w:rPr>
          <w:sz w:val="28"/>
          <w:szCs w:val="28"/>
          <w:lang w:val="kk-KZ"/>
        </w:rPr>
        <w:t>әдісі</w:t>
      </w:r>
      <w:r w:rsidR="00090EB3" w:rsidRPr="007B57C0">
        <w:rPr>
          <w:sz w:val="28"/>
          <w:szCs w:val="28"/>
          <w:lang w:val="kk-KZ"/>
        </w:rPr>
        <w:t>.</w:t>
      </w:r>
    </w:p>
    <w:p w14:paraId="0190C2F3" w14:textId="77777777" w:rsidR="00090EB3" w:rsidRPr="007B57C0" w:rsidRDefault="00090EB3" w:rsidP="00A300CA">
      <w:pPr>
        <w:ind w:firstLine="709"/>
        <w:contextualSpacing/>
        <w:jc w:val="both"/>
        <w:rPr>
          <w:sz w:val="28"/>
          <w:szCs w:val="28"/>
          <w:lang w:val="kk"/>
        </w:rPr>
      </w:pPr>
    </w:p>
    <w:bookmarkEnd w:id="19"/>
    <w:p w14:paraId="2993865F" w14:textId="3513BAC6" w:rsidR="00090EB3" w:rsidRPr="007B57C0" w:rsidRDefault="00090EB3" w:rsidP="00A300CA">
      <w:pPr>
        <w:pStyle w:val="1"/>
        <w:spacing w:line="240" w:lineRule="auto"/>
        <w:ind w:firstLine="709"/>
        <w:contextualSpacing/>
        <w:rPr>
          <w:b/>
          <w:bCs/>
          <w:sz w:val="28"/>
          <w:szCs w:val="28"/>
          <w:lang w:val="kk-KZ"/>
        </w:rPr>
      </w:pPr>
      <w:r w:rsidRPr="007B57C0">
        <w:rPr>
          <w:b/>
          <w:sz w:val="28"/>
          <w:szCs w:val="28"/>
          <w:lang w:val="kk"/>
        </w:rPr>
        <w:t xml:space="preserve">2.1 Жиілік </w:t>
      </w:r>
      <w:r w:rsidR="00A12F5A" w:rsidRPr="007B57C0">
        <w:rPr>
          <w:b/>
          <w:sz w:val="28"/>
          <w:szCs w:val="28"/>
          <w:lang w:val="kk"/>
        </w:rPr>
        <w:t xml:space="preserve">аймақта </w:t>
      </w:r>
      <w:r w:rsidR="00BC6BF8">
        <w:rPr>
          <w:b/>
          <w:sz w:val="28"/>
          <w:szCs w:val="28"/>
          <w:lang w:val="kk"/>
        </w:rPr>
        <w:t>дереккөз</w:t>
      </w:r>
      <w:r w:rsidRPr="007B57C0">
        <w:rPr>
          <w:b/>
          <w:sz w:val="28"/>
          <w:szCs w:val="28"/>
          <w:lang w:val="kk"/>
        </w:rPr>
        <w:t xml:space="preserve">ін </w:t>
      </w:r>
      <w:r w:rsidR="0064121E">
        <w:rPr>
          <w:b/>
          <w:sz w:val="28"/>
          <w:szCs w:val="28"/>
          <w:lang w:val="kk"/>
        </w:rPr>
        <w:t>қалыпқа келтіру</w:t>
      </w:r>
    </w:p>
    <w:p w14:paraId="1B96B6CB" w14:textId="64591A73" w:rsidR="00090EB3" w:rsidRPr="007B57C0" w:rsidRDefault="00090EB3" w:rsidP="00A300CA">
      <w:pPr>
        <w:ind w:firstLine="709"/>
        <w:contextualSpacing/>
        <w:jc w:val="both"/>
        <w:rPr>
          <w:sz w:val="28"/>
          <w:szCs w:val="28"/>
          <w:lang w:val="kk"/>
        </w:rPr>
      </w:pPr>
      <w:r w:rsidRPr="007B57C0">
        <w:rPr>
          <w:sz w:val="28"/>
          <w:szCs w:val="28"/>
          <w:lang w:val="kk"/>
        </w:rPr>
        <w:t xml:space="preserve">Жер қойнауы құрылымдарын зерттеудің электромагниттік әдістері геологияда, құрылыс саласында, археологияда және жаратылыстану ғылымының көптеген салаларында объектілерді бақылау және диагностикалауда пайдалы қазбаларды іздеу және бұзбай зерттеу үшін қолданылады. Зерттеулер үшін арнайы геофизикалық </w:t>
      </w:r>
      <w:r w:rsidR="0031713F" w:rsidRPr="007B57C0">
        <w:rPr>
          <w:sz w:val="28"/>
          <w:szCs w:val="28"/>
          <w:lang w:val="kk"/>
        </w:rPr>
        <w:t>құрылғылар</w:t>
      </w:r>
      <w:r w:rsidRPr="007B57C0">
        <w:rPr>
          <w:sz w:val="28"/>
          <w:szCs w:val="28"/>
          <w:lang w:val="kk"/>
        </w:rPr>
        <w:t xml:space="preserve"> (жерге енетін </w:t>
      </w:r>
      <w:r w:rsidR="00291665" w:rsidRPr="007B57C0">
        <w:rPr>
          <w:sz w:val="28"/>
          <w:szCs w:val="28"/>
          <w:lang w:val="kk"/>
        </w:rPr>
        <w:lastRenderedPageBreak/>
        <w:t>гео</w:t>
      </w:r>
      <w:r w:rsidRPr="007B57C0">
        <w:rPr>
          <w:sz w:val="28"/>
          <w:szCs w:val="28"/>
          <w:lang w:val="kk"/>
        </w:rPr>
        <w:t xml:space="preserve">радарлар) қолданылады. Мұндай есептерді шешудің теориялық негіздері мен практикалық </w:t>
      </w:r>
      <w:r w:rsidR="00291665" w:rsidRPr="007B57C0">
        <w:rPr>
          <w:sz w:val="28"/>
          <w:szCs w:val="28"/>
          <w:lang w:val="kk"/>
        </w:rPr>
        <w:t xml:space="preserve">георадардың </w:t>
      </w:r>
      <w:r w:rsidRPr="007B57C0">
        <w:rPr>
          <w:sz w:val="28"/>
          <w:szCs w:val="28"/>
          <w:lang w:val="kk"/>
        </w:rPr>
        <w:t>қолданулары</w:t>
      </w:r>
      <w:r w:rsidR="00291665" w:rsidRPr="007B57C0">
        <w:rPr>
          <w:sz w:val="28"/>
          <w:szCs w:val="28"/>
          <w:lang w:val="kk"/>
        </w:rPr>
        <w:t xml:space="preserve"> келесі жұмыстарда сипатталған</w:t>
      </w:r>
      <w:r w:rsidR="0024193C" w:rsidRPr="0024193C">
        <w:rPr>
          <w:sz w:val="28"/>
          <w:szCs w:val="28"/>
          <w:lang w:val="kk"/>
        </w:rPr>
        <w:t> </w:t>
      </w:r>
      <w:r w:rsidRPr="007B57C0">
        <w:rPr>
          <w:sz w:val="28"/>
          <w:szCs w:val="28"/>
          <w:lang w:val="kk"/>
        </w:rPr>
        <w:t>[1</w:t>
      </w:r>
      <w:r w:rsidR="00653832" w:rsidRPr="007B57C0">
        <w:rPr>
          <w:sz w:val="28"/>
          <w:szCs w:val="28"/>
          <w:lang w:val="kk"/>
        </w:rPr>
        <w:t>3</w:t>
      </w:r>
      <w:r w:rsidRPr="007B57C0">
        <w:rPr>
          <w:sz w:val="28"/>
          <w:szCs w:val="28"/>
          <w:lang w:val="kk"/>
        </w:rPr>
        <w:t>].</w:t>
      </w:r>
    </w:p>
    <w:p w14:paraId="7FEF4546" w14:textId="34BB2133" w:rsidR="00090EB3" w:rsidRPr="007B57C0" w:rsidRDefault="00C104DE" w:rsidP="00A300CA">
      <w:pPr>
        <w:ind w:firstLine="709"/>
        <w:contextualSpacing/>
        <w:jc w:val="both"/>
        <w:rPr>
          <w:sz w:val="28"/>
          <w:szCs w:val="28"/>
          <w:lang w:val="kk"/>
        </w:rPr>
      </w:pPr>
      <w:r w:rsidRPr="007B57C0">
        <w:rPr>
          <w:sz w:val="28"/>
          <w:szCs w:val="28"/>
          <w:lang w:val="kk"/>
        </w:rPr>
        <w:t>Георадар</w:t>
      </w:r>
      <w:r w:rsidR="00090EB3" w:rsidRPr="007B57C0">
        <w:rPr>
          <w:sz w:val="28"/>
          <w:szCs w:val="28"/>
          <w:lang w:val="kk"/>
        </w:rPr>
        <w:t>д</w:t>
      </w:r>
      <w:r w:rsidR="00D536E4" w:rsidRPr="007B57C0">
        <w:rPr>
          <w:sz w:val="28"/>
          <w:szCs w:val="28"/>
          <w:lang w:val="kk"/>
        </w:rPr>
        <w:t>ың өзінде</w:t>
      </w:r>
      <w:r w:rsidR="00090EB3" w:rsidRPr="007B57C0">
        <w:rPr>
          <w:sz w:val="28"/>
          <w:szCs w:val="28"/>
          <w:lang w:val="kk"/>
        </w:rPr>
        <w:t xml:space="preserve"> кірістірілген бағдарламалық </w:t>
      </w:r>
      <w:r w:rsidR="00D536E4" w:rsidRPr="007B57C0">
        <w:rPr>
          <w:sz w:val="28"/>
          <w:szCs w:val="28"/>
          <w:lang w:val="kk"/>
        </w:rPr>
        <w:t>жасақтама</w:t>
      </w:r>
      <w:r w:rsidR="00090EB3" w:rsidRPr="007B57C0">
        <w:rPr>
          <w:sz w:val="28"/>
          <w:szCs w:val="28"/>
          <w:lang w:val="kk"/>
        </w:rPr>
        <w:t xml:space="preserve"> бар, оның шы</w:t>
      </w:r>
      <w:r w:rsidR="00D536E4" w:rsidRPr="007B57C0">
        <w:rPr>
          <w:sz w:val="28"/>
          <w:szCs w:val="28"/>
          <w:lang w:val="kk"/>
        </w:rPr>
        <w:t>ғу ақпаратты р</w:t>
      </w:r>
      <w:r w:rsidR="008D3A73" w:rsidRPr="007B57C0">
        <w:rPr>
          <w:sz w:val="28"/>
          <w:szCs w:val="28"/>
          <w:lang w:val="kk"/>
        </w:rPr>
        <w:t>адарограмма</w:t>
      </w:r>
      <w:r w:rsidR="00090EB3" w:rsidRPr="007B57C0">
        <w:rPr>
          <w:sz w:val="28"/>
          <w:szCs w:val="28"/>
          <w:lang w:val="kk"/>
        </w:rPr>
        <w:t xml:space="preserve"> болып табылады. Практикада </w:t>
      </w:r>
      <w:r w:rsidR="00D5645F">
        <w:rPr>
          <w:bCs/>
          <w:sz w:val="28"/>
          <w:szCs w:val="28"/>
          <w:lang w:val="kk"/>
        </w:rPr>
        <w:t>радарограммалар</w:t>
      </w:r>
      <w:r w:rsidR="00090EB3" w:rsidRPr="007B57C0">
        <w:rPr>
          <w:sz w:val="28"/>
          <w:szCs w:val="28"/>
          <w:lang w:val="kk"/>
        </w:rPr>
        <w:t xml:space="preserve">ды интерпретациялау үшін таңдау әдістемесі қолданылады, оның мәні алынған </w:t>
      </w:r>
      <w:r w:rsidR="00D5645F">
        <w:rPr>
          <w:bCs/>
          <w:sz w:val="28"/>
          <w:szCs w:val="28"/>
          <w:lang w:val="kk"/>
        </w:rPr>
        <w:t>радарограммалар</w:t>
      </w:r>
      <w:r w:rsidR="00090EB3" w:rsidRPr="007B57C0">
        <w:rPr>
          <w:sz w:val="28"/>
          <w:szCs w:val="28"/>
          <w:lang w:val="kk"/>
        </w:rPr>
        <w:t>ды деректер базасында бар стандартты көріністермен салыстыру, сонымен қатар ортада толқынның таралу теориясына негізделген қосымша есептеулер болып табылады.</w:t>
      </w:r>
    </w:p>
    <w:p w14:paraId="1941877B" w14:textId="54903DB4" w:rsidR="00090EB3" w:rsidRPr="007B57C0" w:rsidRDefault="00090EB3" w:rsidP="00A300CA">
      <w:pPr>
        <w:ind w:firstLine="709"/>
        <w:contextualSpacing/>
        <w:jc w:val="both"/>
        <w:rPr>
          <w:sz w:val="28"/>
          <w:szCs w:val="28"/>
          <w:lang w:val="kk"/>
        </w:rPr>
      </w:pPr>
      <w:r w:rsidRPr="007B57C0">
        <w:rPr>
          <w:sz w:val="28"/>
          <w:szCs w:val="28"/>
          <w:lang w:val="kk"/>
        </w:rPr>
        <w:t xml:space="preserve">Екінші жағынан, </w:t>
      </w:r>
      <w:r w:rsidR="00D5645F">
        <w:rPr>
          <w:bCs/>
          <w:sz w:val="28"/>
          <w:szCs w:val="28"/>
          <w:lang w:val="kk"/>
        </w:rPr>
        <w:t>радарограммалар</w:t>
      </w:r>
      <w:r w:rsidRPr="007B57C0">
        <w:rPr>
          <w:sz w:val="28"/>
          <w:szCs w:val="28"/>
          <w:lang w:val="kk"/>
        </w:rPr>
        <w:t xml:space="preserve">ды </w:t>
      </w:r>
      <w:r w:rsidR="00632867">
        <w:rPr>
          <w:sz w:val="28"/>
          <w:szCs w:val="28"/>
          <w:lang w:val="kk"/>
        </w:rPr>
        <w:t>интерпретациялауды</w:t>
      </w:r>
      <w:r w:rsidR="00632867">
        <w:rPr>
          <w:sz w:val="28"/>
          <w:szCs w:val="28"/>
          <w:lang w:val="kk-KZ"/>
        </w:rPr>
        <w:t>ң</w:t>
      </w:r>
      <w:r w:rsidRPr="007B57C0">
        <w:rPr>
          <w:sz w:val="28"/>
          <w:szCs w:val="28"/>
          <w:lang w:val="kk"/>
        </w:rPr>
        <w:t xml:space="preserve"> тағы бір бағыты бар, атап айтқанда ортада электромагниттік толқындардың таралу және шағылу процесін математикалық және компьютерлік модельдеу. </w:t>
      </w:r>
      <w:r w:rsidR="008D3A73" w:rsidRPr="007B57C0">
        <w:rPr>
          <w:sz w:val="28"/>
          <w:szCs w:val="28"/>
          <w:lang w:val="kk"/>
        </w:rPr>
        <w:t>Радарограмма</w:t>
      </w:r>
      <w:r w:rsidRPr="007B57C0">
        <w:rPr>
          <w:sz w:val="28"/>
          <w:szCs w:val="28"/>
          <w:lang w:val="kk"/>
        </w:rPr>
        <w:t xml:space="preserve"> біртектілікке дейінгі жол жүру уақыты туралы ақпаратты тасымалдайды және іс жүзінде біртектіліктің физикалық сипаттамаларын анықтауға қызығушылық </w:t>
      </w:r>
      <w:r w:rsidR="00781CD5">
        <w:rPr>
          <w:sz w:val="28"/>
          <w:szCs w:val="28"/>
          <w:lang w:val="kk"/>
        </w:rPr>
        <w:t>тудырады</w:t>
      </w:r>
      <w:r w:rsidRPr="007B57C0">
        <w:rPr>
          <w:sz w:val="28"/>
          <w:szCs w:val="28"/>
          <w:lang w:val="kk"/>
        </w:rPr>
        <w:t>.</w:t>
      </w:r>
    </w:p>
    <w:p w14:paraId="01F72AEA" w14:textId="3FA858C6" w:rsidR="00090EB3" w:rsidRPr="007B57C0" w:rsidRDefault="00090EB3" w:rsidP="00A300CA">
      <w:pPr>
        <w:ind w:firstLine="709"/>
        <w:contextualSpacing/>
        <w:jc w:val="both"/>
        <w:rPr>
          <w:sz w:val="28"/>
          <w:szCs w:val="28"/>
          <w:lang w:val="kk"/>
        </w:rPr>
      </w:pPr>
      <w:r w:rsidRPr="007B57C0">
        <w:rPr>
          <w:sz w:val="28"/>
          <w:szCs w:val="28"/>
          <w:lang w:val="kk"/>
        </w:rPr>
        <w:t xml:space="preserve">Георадар түсірілімдерінде қабылдағышпен алынған өлшеу деректері жүру уақытының функциясы ретінде өлшеу нүктесінде алынған </w:t>
      </w:r>
      <w:r w:rsidR="00D56395">
        <w:rPr>
          <w:sz w:val="28"/>
          <w:szCs w:val="28"/>
          <w:lang w:val="kk"/>
        </w:rPr>
        <w:t>ортаның үн қатуы</w:t>
      </w:r>
      <w:r w:rsidRPr="007B57C0">
        <w:rPr>
          <w:sz w:val="28"/>
          <w:szCs w:val="28"/>
          <w:lang w:val="kk"/>
        </w:rPr>
        <w:t xml:space="preserve"> ретінде белгілі. Болашақта деректер кері коэффициент есептерін шешу үшін қосымша ақпарат ретінде пайдаланылады. Кері есепті шешу үшін оңтайландыру әдістерін қолданамыз, оның мәні есептелетін және бақыланатын өрістердің (құралдың қабылдау антеннасының деректері) квадраттық қалдық функционалдығын минимизациялау болып табылады.</w:t>
      </w:r>
    </w:p>
    <w:p w14:paraId="02361373" w14:textId="4E9627E0" w:rsidR="00090EB3" w:rsidRPr="007B57C0" w:rsidRDefault="00090EB3" w:rsidP="00A300CA">
      <w:pPr>
        <w:ind w:firstLine="709"/>
        <w:contextualSpacing/>
        <w:jc w:val="both"/>
        <w:rPr>
          <w:sz w:val="28"/>
          <w:szCs w:val="28"/>
          <w:lang w:val="kk"/>
        </w:rPr>
      </w:pPr>
      <w:r w:rsidRPr="007B57C0">
        <w:rPr>
          <w:sz w:val="28"/>
          <w:szCs w:val="28"/>
          <w:lang w:val="kk"/>
        </w:rPr>
        <w:t xml:space="preserve">Кері коэффициент есебінің шешімін сандық модельдеу кезінде кедергі </w:t>
      </w:r>
      <w:r w:rsidR="00BC6BF8">
        <w:rPr>
          <w:sz w:val="28"/>
          <w:szCs w:val="28"/>
          <w:lang w:val="kk"/>
        </w:rPr>
        <w:t>дереккөз</w:t>
      </w:r>
      <w:r w:rsidRPr="007B57C0">
        <w:rPr>
          <w:sz w:val="28"/>
          <w:szCs w:val="28"/>
          <w:lang w:val="kk"/>
        </w:rPr>
        <w:t xml:space="preserve">інің кестелік мәні, сондай-ақ өлшеу нүктелеріндегі шағылысатын сигналдардың (тасымалдағыштардың жауаптары) кестелік мәні туралы сұрақ туындайды. Бұл мәселелерді шешу үшін бастапқы </w:t>
      </w:r>
      <w:r w:rsidR="0064121E">
        <w:rPr>
          <w:sz w:val="28"/>
          <w:szCs w:val="28"/>
          <w:lang w:val="kk"/>
        </w:rPr>
        <w:t>қалыпқа келтіру</w:t>
      </w:r>
      <w:r w:rsidRPr="007B57C0">
        <w:rPr>
          <w:sz w:val="28"/>
          <w:szCs w:val="28"/>
          <w:lang w:val="kk"/>
        </w:rPr>
        <w:t xml:space="preserve"> алгоритмдері жаса</w:t>
      </w:r>
      <w:r w:rsidR="00781CD5">
        <w:rPr>
          <w:sz w:val="28"/>
          <w:szCs w:val="28"/>
          <w:lang w:val="kk"/>
        </w:rPr>
        <w:t>лынды</w:t>
      </w:r>
      <w:r w:rsidRPr="007B57C0">
        <w:rPr>
          <w:sz w:val="28"/>
          <w:szCs w:val="28"/>
          <w:lang w:val="kk"/>
        </w:rPr>
        <w:t>.</w:t>
      </w:r>
    </w:p>
    <w:p w14:paraId="6F94DE58" w14:textId="55620BEA" w:rsidR="00090EB3" w:rsidRPr="007B57C0" w:rsidRDefault="00090EB3" w:rsidP="00A300CA">
      <w:pPr>
        <w:ind w:firstLine="709"/>
        <w:contextualSpacing/>
        <w:jc w:val="both"/>
        <w:rPr>
          <w:sz w:val="28"/>
          <w:szCs w:val="28"/>
          <w:lang w:val="kk"/>
        </w:rPr>
      </w:pPr>
      <w:r w:rsidRPr="007B57C0">
        <w:rPr>
          <w:sz w:val="28"/>
          <w:szCs w:val="28"/>
          <w:lang w:val="kk"/>
        </w:rPr>
        <w:t>Шағылысқан электромагниттік сигналдар жағдайында зерттелетін объектілердің физикалық сипаттамаларына мыналар жатады: диэлектрлік және магниттік өткізгіштік, ортаның өткізгіштігі. Геоэлектрлік теңдеу үшін кері есептерді шешудің сандық әдісінің теориялық негіздері мен мәселелері С.И.</w:t>
      </w:r>
      <w:r w:rsidR="00AB20D2" w:rsidRPr="00AB20D2">
        <w:rPr>
          <w:sz w:val="28"/>
          <w:szCs w:val="28"/>
          <w:lang w:val="kk"/>
        </w:rPr>
        <w:t> </w:t>
      </w:r>
      <w:r w:rsidRPr="007B57C0">
        <w:rPr>
          <w:sz w:val="28"/>
          <w:szCs w:val="28"/>
          <w:lang w:val="kk"/>
        </w:rPr>
        <w:t>Кабанихиннің [1</w:t>
      </w:r>
      <w:r w:rsidR="00333499" w:rsidRPr="007B57C0">
        <w:rPr>
          <w:sz w:val="28"/>
          <w:szCs w:val="28"/>
          <w:lang w:val="kk"/>
        </w:rPr>
        <w:t>4</w:t>
      </w:r>
      <w:r w:rsidRPr="007B57C0">
        <w:rPr>
          <w:sz w:val="28"/>
          <w:szCs w:val="28"/>
          <w:lang w:val="kk"/>
        </w:rPr>
        <w:t xml:space="preserve">] монографиясында жан-жақты қарастырылған. Дифференциалдық теңдеулер үшін кері коэффициенттік есептерді шешу үшін оңтайландыру әдістерін және оларды шешудің сандық әдістерін қолдану </w:t>
      </w:r>
      <w:r w:rsidR="00044CD3" w:rsidRPr="007B57C0">
        <w:rPr>
          <w:sz w:val="28"/>
          <w:szCs w:val="28"/>
          <w:lang w:val="kk-KZ"/>
        </w:rPr>
        <w:t>К.Т.</w:t>
      </w:r>
      <w:r w:rsidR="00AB20D2">
        <w:rPr>
          <w:sz w:val="28"/>
          <w:szCs w:val="28"/>
          <w:lang w:val="kk-KZ"/>
        </w:rPr>
        <w:t> </w:t>
      </w:r>
      <w:r w:rsidR="00044CD3" w:rsidRPr="007B57C0">
        <w:rPr>
          <w:sz w:val="28"/>
          <w:szCs w:val="28"/>
          <w:lang w:val="kk"/>
        </w:rPr>
        <w:t xml:space="preserve">Искаков және т.б. </w:t>
      </w:r>
      <w:r w:rsidRPr="007B57C0">
        <w:rPr>
          <w:sz w:val="28"/>
          <w:szCs w:val="28"/>
          <w:lang w:val="kk"/>
        </w:rPr>
        <w:t>монографиясынд</w:t>
      </w:r>
      <w:r w:rsidR="00436725">
        <w:rPr>
          <w:sz w:val="28"/>
          <w:szCs w:val="28"/>
          <w:lang w:val="kk"/>
        </w:rPr>
        <w:t xml:space="preserve">а көрсетілген </w:t>
      </w:r>
      <w:r w:rsidRPr="007B57C0">
        <w:rPr>
          <w:sz w:val="28"/>
          <w:szCs w:val="28"/>
          <w:lang w:val="kk"/>
        </w:rPr>
        <w:t>[1</w:t>
      </w:r>
      <w:r w:rsidR="00333499" w:rsidRPr="007B57C0">
        <w:rPr>
          <w:sz w:val="28"/>
          <w:szCs w:val="28"/>
          <w:lang w:val="kk"/>
        </w:rPr>
        <w:t>5</w:t>
      </w:r>
      <w:r w:rsidRPr="007B57C0">
        <w:rPr>
          <w:sz w:val="28"/>
          <w:szCs w:val="28"/>
          <w:lang w:val="kk"/>
        </w:rPr>
        <w:t>].</w:t>
      </w:r>
    </w:p>
    <w:p w14:paraId="3D22D651" w14:textId="2BA6840E" w:rsidR="00090EB3" w:rsidRPr="00A300CA" w:rsidRDefault="00090EB3" w:rsidP="00A300CA">
      <w:pPr>
        <w:ind w:firstLine="709"/>
        <w:contextualSpacing/>
        <w:jc w:val="both"/>
        <w:rPr>
          <w:noProof/>
          <w:color w:val="000000"/>
          <w:sz w:val="28"/>
          <w:szCs w:val="28"/>
          <w:lang w:val="kk-KZ"/>
        </w:rPr>
      </w:pPr>
      <w:r w:rsidRPr="007B57C0">
        <w:rPr>
          <w:sz w:val="28"/>
          <w:szCs w:val="28"/>
          <w:lang w:val="kk"/>
        </w:rPr>
        <w:t xml:space="preserve">Георадарлық зерттеудің мақсаты – ортаның электрлік қасиеттерін анықтау. </w:t>
      </w:r>
      <w:r w:rsidR="009C1758">
        <w:rPr>
          <w:sz w:val="28"/>
          <w:szCs w:val="28"/>
          <w:lang w:val="kk"/>
        </w:rPr>
        <w:t>О</w:t>
      </w:r>
      <w:r w:rsidRPr="007B57C0">
        <w:rPr>
          <w:sz w:val="28"/>
          <w:szCs w:val="28"/>
          <w:lang w:val="kk"/>
        </w:rPr>
        <w:t xml:space="preserve">ртаға түсетін сигналдың </w:t>
      </w:r>
      <m:oMath>
        <m:r>
          <w:rPr>
            <w:rFonts w:ascii="Cambria Math" w:hAnsi="Cambria Math"/>
            <w:sz w:val="28"/>
            <w:szCs w:val="28"/>
            <w:lang w:val="kk"/>
          </w:rPr>
          <m:t>φ</m:t>
        </m:r>
        <m:d>
          <m:dPr>
            <m:ctrlPr>
              <w:rPr>
                <w:rFonts w:ascii="Cambria Math" w:hAnsi="Cambria Math"/>
                <w:i/>
                <w:sz w:val="28"/>
                <w:szCs w:val="28"/>
                <w:lang w:val="kk"/>
              </w:rPr>
            </m:ctrlPr>
          </m:dPr>
          <m:e>
            <m:r>
              <w:rPr>
                <w:rFonts w:ascii="Cambria Math" w:hAnsi="Cambria Math"/>
                <w:sz w:val="28"/>
                <w:szCs w:val="28"/>
                <w:lang w:val="kk"/>
              </w:rPr>
              <m:t>t</m:t>
            </m:r>
          </m:e>
        </m:d>
      </m:oMath>
      <w:r w:rsidR="00410C88" w:rsidRPr="00495678">
        <w:rPr>
          <w:sz w:val="28"/>
          <w:szCs w:val="28"/>
          <w:lang w:val="kk"/>
        </w:rPr>
        <w:t xml:space="preserve"> </w:t>
      </w:r>
      <w:r w:rsidRPr="007B57C0">
        <w:rPr>
          <w:sz w:val="28"/>
          <w:szCs w:val="28"/>
          <w:lang w:val="kk"/>
        </w:rPr>
        <w:t xml:space="preserve">бастапқы функциясын білу толқынның таралу жылдамдығының функциясын </w:t>
      </w:r>
      <m:oMath>
        <m:r>
          <w:rPr>
            <w:rFonts w:ascii="Cambria Math" w:hAnsi="Cambria Math"/>
            <w:sz w:val="28"/>
            <w:szCs w:val="28"/>
            <w:lang w:val="kk"/>
          </w:rPr>
          <m:t>ϑ</m:t>
        </m:r>
        <m:d>
          <m:dPr>
            <m:ctrlPr>
              <w:rPr>
                <w:rFonts w:ascii="Cambria Math" w:hAnsi="Cambria Math"/>
                <w:i/>
                <w:sz w:val="28"/>
                <w:szCs w:val="28"/>
                <w:lang w:val="en-US"/>
              </w:rPr>
            </m:ctrlPr>
          </m:dPr>
          <m:e>
            <m:r>
              <w:rPr>
                <w:rFonts w:ascii="Cambria Math" w:hAnsi="Cambria Math"/>
                <w:sz w:val="28"/>
                <w:szCs w:val="28"/>
                <w:lang w:val="kk"/>
              </w:rPr>
              <m:t>z</m:t>
            </m:r>
          </m:e>
        </m:d>
      </m:oMath>
      <w:r w:rsidR="00495678" w:rsidRPr="00495678">
        <w:rPr>
          <w:sz w:val="28"/>
          <w:szCs w:val="28"/>
          <w:lang w:val="kk"/>
        </w:rPr>
        <w:t xml:space="preserve"> </w:t>
      </w:r>
      <w:r w:rsidRPr="007B57C0">
        <w:rPr>
          <w:sz w:val="28"/>
          <w:szCs w:val="28"/>
          <w:lang w:val="kk"/>
        </w:rPr>
        <w:t>шамамен анықтауға мүмкіндік береді, оның бетіндегі өріс күшін өлшеу негізінде орташа</w:t>
      </w:r>
      <w:r w:rsidR="009C1758">
        <w:rPr>
          <w:sz w:val="28"/>
          <w:szCs w:val="28"/>
          <w:lang w:val="kk"/>
        </w:rPr>
        <w:t xml:space="preserve"> болып табылады </w:t>
      </w:r>
      <w:r w:rsidR="009C1758" w:rsidRPr="007B57C0">
        <w:rPr>
          <w:sz w:val="28"/>
          <w:szCs w:val="28"/>
          <w:lang w:val="kk"/>
        </w:rPr>
        <w:t>[16]</w:t>
      </w:r>
      <w:r w:rsidRPr="007B57C0">
        <w:rPr>
          <w:sz w:val="28"/>
          <w:szCs w:val="28"/>
          <w:lang w:val="kk"/>
        </w:rPr>
        <w:t xml:space="preserve">. Әрі қарай, </w:t>
      </w:r>
      <w:r w:rsidRPr="007B57C0">
        <w:rPr>
          <w:noProof/>
          <w:color w:val="000000"/>
          <w:sz w:val="28"/>
          <w:szCs w:val="28"/>
          <w:lang w:val="kk-KZ"/>
        </w:rPr>
        <w:t xml:space="preserve">белгілі формула бойынша </w:t>
      </w:r>
      <w:r w:rsidRPr="007B57C0">
        <w:rPr>
          <w:sz w:val="28"/>
          <w:szCs w:val="28"/>
          <w:lang w:val="kk"/>
        </w:rPr>
        <w:t xml:space="preserve">меншікті өткізгіштік функциясы </w:t>
      </w:r>
      <m:oMath>
        <m:r>
          <w:rPr>
            <w:rFonts w:ascii="Cambria Math" w:hAnsi="Cambria Math"/>
            <w:sz w:val="28"/>
            <w:szCs w:val="28"/>
            <w:lang w:val="kk"/>
          </w:rPr>
          <m:t>c</m:t>
        </m:r>
        <m:d>
          <m:dPr>
            <m:ctrlPr>
              <w:rPr>
                <w:rFonts w:ascii="Cambria Math" w:hAnsi="Cambria Math"/>
                <w:i/>
                <w:sz w:val="28"/>
                <w:szCs w:val="28"/>
                <w:lang w:val="en-US"/>
              </w:rPr>
            </m:ctrlPr>
          </m:dPr>
          <m:e>
            <m:r>
              <w:rPr>
                <w:rFonts w:ascii="Cambria Math" w:hAnsi="Cambria Math"/>
                <w:sz w:val="28"/>
                <w:szCs w:val="28"/>
                <w:lang w:val="kk"/>
              </w:rPr>
              <m:t>z</m:t>
            </m:r>
          </m:e>
        </m:d>
      </m:oMath>
      <w:r w:rsidR="00E426C4" w:rsidRPr="00E426C4">
        <w:rPr>
          <w:sz w:val="28"/>
          <w:szCs w:val="28"/>
          <w:lang w:val="kk"/>
        </w:rPr>
        <w:t xml:space="preserve"> </w:t>
      </w:r>
      <w:r w:rsidRPr="007B57C0">
        <w:rPr>
          <w:sz w:val="28"/>
          <w:szCs w:val="28"/>
          <w:lang w:val="kk"/>
        </w:rPr>
        <w:t>жылдамдығы арқылы есептеледі</w:t>
      </w:r>
      <w:r w:rsidR="00A300CA">
        <w:rPr>
          <w:sz w:val="28"/>
          <w:szCs w:val="28"/>
          <w:lang w:val="kk-KZ"/>
        </w:rPr>
        <w:t>.</w:t>
      </w:r>
    </w:p>
    <w:p w14:paraId="7C84B977" w14:textId="77777777" w:rsidR="00090EB3" w:rsidRPr="007B57C0" w:rsidRDefault="00090EB3" w:rsidP="007C0776">
      <w:pPr>
        <w:ind w:firstLine="567"/>
        <w:contextualSpacing/>
        <w:jc w:val="both"/>
        <w:rPr>
          <w:noProof/>
          <w:color w:val="000000"/>
          <w:sz w:val="28"/>
          <w:szCs w:val="28"/>
          <w:lang w:val="kk"/>
        </w:rPr>
      </w:pPr>
    </w:p>
    <w:p w14:paraId="0ACBF47B" w14:textId="7C131EA9" w:rsidR="00090EB3" w:rsidRPr="007B57C0" w:rsidRDefault="00495678" w:rsidP="007C0776">
      <w:pPr>
        <w:ind w:firstLine="567"/>
        <w:contextualSpacing/>
        <w:jc w:val="center"/>
        <w:rPr>
          <w:noProof/>
          <w:color w:val="000000"/>
          <w:sz w:val="28"/>
          <w:szCs w:val="28"/>
          <w:lang w:val="kk"/>
        </w:rPr>
      </w:pPr>
      <m:oMath>
        <m:r>
          <w:rPr>
            <w:rFonts w:ascii="Cambria Math" w:hAnsi="Cambria Math"/>
            <w:noProof/>
            <w:color w:val="000000"/>
            <w:sz w:val="28"/>
            <w:szCs w:val="28"/>
            <w:lang w:val="kk"/>
          </w:rPr>
          <m:t>ε</m:t>
        </m:r>
        <m:d>
          <m:dPr>
            <m:ctrlPr>
              <w:rPr>
                <w:rFonts w:ascii="Cambria Math" w:hAnsi="Cambria Math"/>
                <w:i/>
                <w:noProof/>
                <w:color w:val="000000"/>
                <w:sz w:val="28"/>
                <w:szCs w:val="28"/>
              </w:rPr>
            </m:ctrlPr>
          </m:dPr>
          <m:e>
            <m:r>
              <w:rPr>
                <w:rFonts w:ascii="Cambria Math" w:hAnsi="Cambria Math"/>
                <w:noProof/>
                <w:color w:val="000000"/>
                <w:sz w:val="28"/>
                <w:szCs w:val="28"/>
                <w:lang w:val="kk"/>
              </w:rPr>
              <m:t>z</m:t>
            </m:r>
          </m:e>
        </m:d>
        <m:r>
          <w:rPr>
            <w:rFonts w:ascii="Cambria Math" w:hAnsi="Cambria Math"/>
            <w:noProof/>
            <w:color w:val="000000"/>
            <w:sz w:val="28"/>
            <w:szCs w:val="28"/>
            <w:lang w:val="kk"/>
          </w:rPr>
          <m:t>=</m:t>
        </m:r>
        <m:sSup>
          <m:sSupPr>
            <m:ctrlPr>
              <w:rPr>
                <w:rFonts w:ascii="Cambria Math" w:hAnsi="Cambria Math"/>
                <w:i/>
                <w:noProof/>
                <w:color w:val="000000"/>
                <w:sz w:val="28"/>
                <w:szCs w:val="28"/>
              </w:rPr>
            </m:ctrlPr>
          </m:sSupPr>
          <m:e>
            <m:sSub>
              <m:sSubPr>
                <m:ctrlPr>
                  <w:rPr>
                    <w:rFonts w:ascii="Cambria Math" w:hAnsi="Cambria Math"/>
                    <w:i/>
                    <w:noProof/>
                    <w:color w:val="000000"/>
                    <w:sz w:val="28"/>
                    <w:szCs w:val="28"/>
                  </w:rPr>
                </m:ctrlPr>
              </m:sSubPr>
              <m:e>
                <m:r>
                  <w:rPr>
                    <w:rFonts w:ascii="Cambria Math" w:hAnsi="Cambria Math"/>
                    <w:noProof/>
                    <w:color w:val="000000"/>
                    <w:sz w:val="28"/>
                    <w:szCs w:val="28"/>
                    <w:lang w:val="kk"/>
                  </w:rPr>
                  <m:t>μ</m:t>
                </m:r>
              </m:e>
              <m:sub>
                <m:r>
                  <w:rPr>
                    <w:rFonts w:ascii="Cambria Math" w:hAnsi="Cambria Math"/>
                    <w:noProof/>
                    <w:color w:val="000000"/>
                    <w:sz w:val="28"/>
                    <w:szCs w:val="28"/>
                    <w:lang w:val="kk"/>
                  </w:rPr>
                  <m:t>0</m:t>
                </m:r>
              </m:sub>
            </m:sSub>
          </m:e>
          <m:sup>
            <m:r>
              <w:rPr>
                <w:rFonts w:ascii="Cambria Math" w:hAnsi="Cambria Math"/>
                <w:noProof/>
                <w:color w:val="000000"/>
                <w:sz w:val="28"/>
                <w:szCs w:val="28"/>
                <w:lang w:val="kk"/>
              </w:rPr>
              <m:t>-1</m:t>
            </m:r>
          </m:sup>
        </m:sSup>
        <m:sSup>
          <m:sSupPr>
            <m:ctrlPr>
              <w:rPr>
                <w:rFonts w:ascii="Cambria Math" w:hAnsi="Cambria Math"/>
                <w:i/>
                <w:noProof/>
                <w:color w:val="000000"/>
                <w:sz w:val="28"/>
                <w:szCs w:val="28"/>
              </w:rPr>
            </m:ctrlPr>
          </m:sSupPr>
          <m:e>
            <m:r>
              <w:rPr>
                <w:rFonts w:ascii="Cambria Math" w:hAnsi="Cambria Math"/>
                <w:noProof/>
                <w:color w:val="000000"/>
                <w:sz w:val="28"/>
                <w:szCs w:val="28"/>
                <w:lang w:val="kk"/>
              </w:rPr>
              <m:t>ϑ</m:t>
            </m:r>
          </m:e>
          <m:sup>
            <m:r>
              <w:rPr>
                <w:rFonts w:ascii="Cambria Math" w:hAnsi="Cambria Math"/>
                <w:noProof/>
                <w:color w:val="000000"/>
                <w:sz w:val="28"/>
                <w:szCs w:val="28"/>
                <w:lang w:val="kk"/>
              </w:rPr>
              <m:t>-2</m:t>
            </m:r>
          </m:sup>
        </m:sSup>
        <m:d>
          <m:dPr>
            <m:ctrlPr>
              <w:rPr>
                <w:rFonts w:ascii="Cambria Math" w:hAnsi="Cambria Math"/>
                <w:i/>
                <w:noProof/>
                <w:color w:val="000000"/>
                <w:sz w:val="28"/>
                <w:szCs w:val="28"/>
              </w:rPr>
            </m:ctrlPr>
          </m:dPr>
          <m:e>
            <m:r>
              <w:rPr>
                <w:rFonts w:ascii="Cambria Math" w:hAnsi="Cambria Math"/>
                <w:noProof/>
                <w:color w:val="000000"/>
                <w:sz w:val="28"/>
                <w:szCs w:val="28"/>
                <w:lang w:val="kk"/>
              </w:rPr>
              <m:t>z</m:t>
            </m:r>
          </m:e>
        </m:d>
      </m:oMath>
      <w:r>
        <w:rPr>
          <w:noProof/>
          <w:color w:val="000000"/>
          <w:sz w:val="28"/>
          <w:szCs w:val="28"/>
          <w:lang w:val="kk-KZ"/>
        </w:rPr>
        <w:t xml:space="preserve"> </w:t>
      </w:r>
    </w:p>
    <w:p w14:paraId="4D6EDC0A" w14:textId="77777777" w:rsidR="00090EB3" w:rsidRPr="007B57C0" w:rsidRDefault="00090EB3" w:rsidP="007C0776">
      <w:pPr>
        <w:ind w:firstLine="567"/>
        <w:contextualSpacing/>
        <w:jc w:val="center"/>
        <w:rPr>
          <w:noProof/>
          <w:color w:val="000000"/>
          <w:sz w:val="28"/>
          <w:szCs w:val="28"/>
          <w:lang w:val="kk"/>
        </w:rPr>
      </w:pPr>
    </w:p>
    <w:p w14:paraId="30FC3ECE" w14:textId="64930EF7" w:rsidR="00090EB3" w:rsidRPr="007B57C0" w:rsidRDefault="00A300CA" w:rsidP="00A300CA">
      <w:pPr>
        <w:contextualSpacing/>
        <w:jc w:val="both"/>
        <w:rPr>
          <w:noProof/>
          <w:color w:val="000000"/>
          <w:sz w:val="28"/>
          <w:szCs w:val="28"/>
          <w:lang w:val="kk"/>
        </w:rPr>
      </w:pPr>
      <w:r w:rsidRPr="007B57C0">
        <w:rPr>
          <w:noProof/>
          <w:color w:val="000000"/>
          <w:sz w:val="28"/>
          <w:szCs w:val="28"/>
          <w:lang w:val="kk-KZ"/>
        </w:rPr>
        <w:lastRenderedPageBreak/>
        <w:t xml:space="preserve">мұнда </w:t>
      </w:r>
      <w:r w:rsidR="00090EB3" w:rsidRPr="007B57C0">
        <w:rPr>
          <w:noProof/>
          <w:color w:val="000000"/>
          <w:sz w:val="28"/>
          <w:szCs w:val="28"/>
          <w:lang w:val="kk-KZ"/>
        </w:rPr>
        <w:sym w:font="Symbol" w:char="F06D"/>
      </w:r>
      <w:r w:rsidR="00090EB3" w:rsidRPr="007B57C0">
        <w:rPr>
          <w:noProof/>
          <w:color w:val="000000"/>
          <w:sz w:val="28"/>
          <w:szCs w:val="28"/>
          <w:vertAlign w:val="subscript"/>
          <w:lang w:val="kk-KZ"/>
        </w:rPr>
        <w:t xml:space="preserve">0 </w:t>
      </w:r>
      <w:r w:rsidR="00090EB3" w:rsidRPr="007B57C0">
        <w:rPr>
          <w:noProof/>
          <w:color w:val="000000"/>
          <w:sz w:val="28"/>
          <w:szCs w:val="28"/>
          <w:lang w:val="kk"/>
        </w:rPr>
        <w:t xml:space="preserve">=4 </w:t>
      </w:r>
      <w:r w:rsidR="00090EB3" w:rsidRPr="007B57C0">
        <w:rPr>
          <w:noProof/>
          <w:color w:val="000000"/>
          <w:sz w:val="28"/>
          <w:szCs w:val="28"/>
        </w:rPr>
        <w:sym w:font="Symbol" w:char="F070"/>
      </w:r>
      <w:r w:rsidR="00090EB3" w:rsidRPr="007B57C0">
        <w:rPr>
          <w:noProof/>
          <w:color w:val="000000"/>
          <w:sz w:val="28"/>
          <w:szCs w:val="28"/>
          <w:lang w:val="kk"/>
        </w:rPr>
        <w:t xml:space="preserve">*10 </w:t>
      </w:r>
      <w:r w:rsidR="00090EB3" w:rsidRPr="007B57C0">
        <w:rPr>
          <w:noProof/>
          <w:color w:val="000000"/>
          <w:sz w:val="28"/>
          <w:szCs w:val="28"/>
          <w:vertAlign w:val="superscript"/>
          <w:lang w:val="kk"/>
        </w:rPr>
        <w:t xml:space="preserve">-7 </w:t>
      </w:r>
      <w:r w:rsidR="00090EB3" w:rsidRPr="007B57C0">
        <w:rPr>
          <w:noProof/>
          <w:color w:val="000000"/>
          <w:sz w:val="28"/>
          <w:szCs w:val="28"/>
          <w:lang w:val="kk"/>
        </w:rPr>
        <w:t xml:space="preserve">Н/м меншікті магниттік өткізгіштік коэффициенті, </w:t>
      </w:r>
      <w:r w:rsidR="002F460D">
        <w:rPr>
          <w:noProof/>
          <w:color w:val="000000"/>
          <w:sz w:val="28"/>
          <w:szCs w:val="28"/>
          <w:lang w:val="kk"/>
        </w:rPr>
        <w:t>ол</w:t>
      </w:r>
      <w:r w:rsidR="00090EB3" w:rsidRPr="007B57C0">
        <w:rPr>
          <w:noProof/>
          <w:color w:val="000000"/>
          <w:sz w:val="28"/>
          <w:szCs w:val="28"/>
          <w:lang w:val="kk"/>
        </w:rPr>
        <w:t xml:space="preserve"> бүкіл кеңістікте тұрақты.</w:t>
      </w:r>
    </w:p>
    <w:p w14:paraId="58023023" w14:textId="43AC84DB" w:rsidR="00090EB3" w:rsidRPr="007B57C0" w:rsidRDefault="00090EB3" w:rsidP="00A300CA">
      <w:pPr>
        <w:ind w:firstLine="709"/>
        <w:contextualSpacing/>
        <w:jc w:val="both"/>
        <w:rPr>
          <w:noProof/>
          <w:color w:val="000000"/>
          <w:sz w:val="28"/>
          <w:szCs w:val="28"/>
          <w:lang w:val="kk-KZ"/>
        </w:rPr>
      </w:pPr>
      <w:r w:rsidRPr="007B57C0">
        <w:rPr>
          <w:noProof/>
          <w:color w:val="000000"/>
          <w:sz w:val="28"/>
          <w:szCs w:val="28"/>
          <w:lang w:val="kk"/>
        </w:rPr>
        <w:t xml:space="preserve">Таза құм түріндегі біртекті ортада алынған </w:t>
      </w:r>
      <w:r w:rsidR="00C52D1A">
        <w:rPr>
          <w:noProof/>
          <w:color w:val="000000"/>
          <w:sz w:val="28"/>
          <w:szCs w:val="28"/>
          <w:lang w:val="kk-KZ"/>
        </w:rPr>
        <w:t>георадар</w:t>
      </w:r>
      <w:r w:rsidRPr="007B57C0">
        <w:rPr>
          <w:noProof/>
          <w:color w:val="000000"/>
          <w:sz w:val="28"/>
          <w:szCs w:val="28"/>
          <w:lang w:val="kk"/>
        </w:rPr>
        <w:t xml:space="preserve"> мәліметтері бойынша </w:t>
      </w:r>
      <w:r w:rsidRPr="007B57C0">
        <w:rPr>
          <w:noProof/>
          <w:color w:val="000000"/>
          <w:sz w:val="28"/>
          <w:szCs w:val="28"/>
          <w:lang w:val="kk-KZ"/>
        </w:rPr>
        <w:t xml:space="preserve">бастапқы функция </w:t>
      </w:r>
      <w:r w:rsidRPr="007B57C0">
        <w:rPr>
          <w:noProof/>
          <w:color w:val="000000"/>
          <w:sz w:val="28"/>
          <w:szCs w:val="28"/>
          <w:lang w:val="kk"/>
        </w:rPr>
        <w:t>[1</w:t>
      </w:r>
      <w:r w:rsidR="00333499" w:rsidRPr="007B57C0">
        <w:rPr>
          <w:noProof/>
          <w:color w:val="000000"/>
          <w:sz w:val="28"/>
          <w:szCs w:val="28"/>
          <w:lang w:val="kk"/>
        </w:rPr>
        <w:t>7</w:t>
      </w:r>
      <w:r w:rsidRPr="007B57C0">
        <w:rPr>
          <w:noProof/>
          <w:color w:val="000000"/>
          <w:sz w:val="28"/>
          <w:szCs w:val="28"/>
          <w:lang w:val="kk"/>
        </w:rPr>
        <w:t>], содан кейін [1</w:t>
      </w:r>
      <w:r w:rsidR="00333499" w:rsidRPr="007B57C0">
        <w:rPr>
          <w:noProof/>
          <w:color w:val="000000"/>
          <w:sz w:val="28"/>
          <w:szCs w:val="28"/>
          <w:lang w:val="kk"/>
        </w:rPr>
        <w:t>6</w:t>
      </w:r>
      <w:r w:rsidRPr="007B57C0">
        <w:rPr>
          <w:noProof/>
          <w:color w:val="000000"/>
          <w:sz w:val="28"/>
          <w:szCs w:val="28"/>
          <w:lang w:val="kk"/>
        </w:rPr>
        <w:t xml:space="preserve">, </w:t>
      </w:r>
      <w:r w:rsidR="00AB20D2" w:rsidRPr="00AB20D2">
        <w:rPr>
          <w:noProof/>
          <w:color w:val="000000"/>
          <w:sz w:val="28"/>
          <w:szCs w:val="28"/>
          <w:lang w:val="kk"/>
        </w:rPr>
        <w:t>р</w:t>
      </w:r>
      <w:r w:rsidRPr="007B57C0">
        <w:rPr>
          <w:noProof/>
          <w:color w:val="000000"/>
          <w:sz w:val="28"/>
          <w:szCs w:val="28"/>
          <w:lang w:val="kk"/>
        </w:rPr>
        <w:t>.</w:t>
      </w:r>
      <w:r w:rsidR="00AB20D2" w:rsidRPr="00AB20D2">
        <w:rPr>
          <w:noProof/>
          <w:color w:val="000000"/>
          <w:sz w:val="28"/>
          <w:szCs w:val="28"/>
          <w:lang w:val="kk"/>
        </w:rPr>
        <w:t xml:space="preserve"> </w:t>
      </w:r>
      <w:r w:rsidRPr="007B57C0">
        <w:rPr>
          <w:noProof/>
          <w:color w:val="000000"/>
          <w:sz w:val="28"/>
          <w:szCs w:val="28"/>
          <w:lang w:val="kk"/>
        </w:rPr>
        <w:t>1</w:t>
      </w:r>
      <w:r w:rsidR="001B19FF" w:rsidRPr="007B57C0">
        <w:rPr>
          <w:noProof/>
          <w:color w:val="000000"/>
          <w:sz w:val="28"/>
          <w:szCs w:val="28"/>
          <w:lang w:val="kk"/>
        </w:rPr>
        <w:t>8</w:t>
      </w:r>
      <w:r w:rsidRPr="007B57C0">
        <w:rPr>
          <w:noProof/>
          <w:color w:val="000000"/>
          <w:sz w:val="28"/>
          <w:szCs w:val="28"/>
          <w:lang w:val="kk"/>
        </w:rPr>
        <w:t xml:space="preserve">] әдісі арқылы таралу </w:t>
      </w:r>
      <m:oMath>
        <m:r>
          <w:rPr>
            <w:rFonts w:ascii="Cambria Math" w:hAnsi="Cambria Math"/>
            <w:sz w:val="28"/>
            <w:szCs w:val="28"/>
            <w:lang w:val="kk"/>
          </w:rPr>
          <m:t>ϑ</m:t>
        </m:r>
        <m:d>
          <m:dPr>
            <m:ctrlPr>
              <w:rPr>
                <w:rFonts w:ascii="Cambria Math" w:hAnsi="Cambria Math"/>
                <w:i/>
                <w:sz w:val="28"/>
                <w:szCs w:val="28"/>
                <w:lang w:val="en-US"/>
              </w:rPr>
            </m:ctrlPr>
          </m:dPr>
          <m:e>
            <m:r>
              <w:rPr>
                <w:rFonts w:ascii="Cambria Math" w:hAnsi="Cambria Math"/>
                <w:sz w:val="28"/>
                <w:szCs w:val="28"/>
                <w:lang w:val="kk"/>
              </w:rPr>
              <m:t>z</m:t>
            </m:r>
          </m:e>
        </m:d>
      </m:oMath>
      <w:r w:rsidRPr="007B57C0">
        <w:rPr>
          <w:sz w:val="28"/>
          <w:szCs w:val="28"/>
          <w:lang w:val="kk"/>
        </w:rPr>
        <w:t xml:space="preserve"> </w:t>
      </w:r>
      <w:r w:rsidRPr="007B57C0">
        <w:rPr>
          <w:noProof/>
          <w:color w:val="000000"/>
          <w:sz w:val="28"/>
          <w:szCs w:val="28"/>
          <w:lang w:val="kk"/>
        </w:rPr>
        <w:t xml:space="preserve">және сәйкес таралу анықталады. өткізгіштігі </w:t>
      </w:r>
      <m:oMath>
        <m:r>
          <w:rPr>
            <w:rFonts w:ascii="Cambria Math" w:hAnsi="Cambria Math"/>
            <w:sz w:val="28"/>
            <w:szCs w:val="28"/>
            <w:lang w:val="kk"/>
          </w:rPr>
          <m:t>ε</m:t>
        </m:r>
        <m:d>
          <m:dPr>
            <m:ctrlPr>
              <w:rPr>
                <w:rFonts w:ascii="Cambria Math" w:hAnsi="Cambria Math"/>
                <w:i/>
                <w:sz w:val="28"/>
                <w:szCs w:val="28"/>
                <w:lang w:val="en-US"/>
              </w:rPr>
            </m:ctrlPr>
          </m:dPr>
          <m:e>
            <m:r>
              <w:rPr>
                <w:rFonts w:ascii="Cambria Math" w:hAnsi="Cambria Math"/>
                <w:sz w:val="28"/>
                <w:szCs w:val="28"/>
                <w:lang w:val="kk"/>
              </w:rPr>
              <m:t>z</m:t>
            </m:r>
          </m:e>
        </m:d>
      </m:oMath>
      <w:r w:rsidR="00F86EDF">
        <w:rPr>
          <w:noProof/>
          <w:sz w:val="28"/>
          <w:szCs w:val="28"/>
          <w:lang w:val="kk-KZ"/>
        </w:rPr>
        <w:t xml:space="preserve"> </w:t>
      </w:r>
      <w:r w:rsidRPr="007B57C0">
        <w:rPr>
          <w:noProof/>
          <w:color w:val="000000"/>
          <w:sz w:val="28"/>
          <w:szCs w:val="28"/>
          <w:lang w:val="kk-KZ"/>
        </w:rPr>
        <w:t>есептеледі. Геоэлектрлік қиманы анықтаудың инженерлік-техникалық әдістерін қолдану: диэлектрлік және магниттік өткізгіштік; өткізгіштік пен біртексіздіктің тереңдігі</w:t>
      </w:r>
      <w:r w:rsidR="00E45672">
        <w:rPr>
          <w:noProof/>
          <w:color w:val="000000"/>
          <w:sz w:val="28"/>
          <w:szCs w:val="28"/>
          <w:lang w:val="kk-KZ"/>
        </w:rPr>
        <w:t xml:space="preserve"> туралы </w:t>
      </w:r>
      <w:r w:rsidR="001D1644" w:rsidRPr="007B57C0">
        <w:rPr>
          <w:noProof/>
          <w:color w:val="000000"/>
          <w:sz w:val="28"/>
          <w:szCs w:val="28"/>
          <w:lang w:val="kk-KZ"/>
        </w:rPr>
        <w:t>жұмыстар</w:t>
      </w:r>
      <w:r w:rsidR="00E45672">
        <w:rPr>
          <w:noProof/>
          <w:color w:val="000000"/>
          <w:sz w:val="28"/>
          <w:szCs w:val="28"/>
          <w:lang w:val="kk-KZ"/>
        </w:rPr>
        <w:t xml:space="preserve">ы арналған </w:t>
      </w:r>
      <w:r w:rsidR="00E45672" w:rsidRPr="007B57C0">
        <w:rPr>
          <w:noProof/>
          <w:color w:val="000000"/>
          <w:sz w:val="28"/>
          <w:szCs w:val="28"/>
          <w:lang w:val="kk-KZ"/>
        </w:rPr>
        <w:t>[18</w:t>
      </w:r>
      <w:r w:rsidR="00AB20D2">
        <w:rPr>
          <w:noProof/>
          <w:color w:val="000000"/>
          <w:sz w:val="28"/>
          <w:szCs w:val="28"/>
          <w:lang w:val="kk-KZ"/>
        </w:rPr>
        <w:t>-</w:t>
      </w:r>
      <w:r w:rsidR="00E45672" w:rsidRPr="007B57C0">
        <w:rPr>
          <w:noProof/>
          <w:color w:val="000000"/>
          <w:sz w:val="28"/>
          <w:szCs w:val="28"/>
          <w:lang w:val="kk-KZ"/>
        </w:rPr>
        <w:t>20]</w:t>
      </w:r>
      <w:r w:rsidR="001D1644">
        <w:rPr>
          <w:noProof/>
          <w:color w:val="000000"/>
          <w:sz w:val="28"/>
          <w:szCs w:val="28"/>
          <w:lang w:val="kk-KZ"/>
        </w:rPr>
        <w:t>.</w:t>
      </w:r>
    </w:p>
    <w:p w14:paraId="66FD9D9B" w14:textId="593F8279" w:rsidR="00090EB3" w:rsidRPr="007B57C0" w:rsidRDefault="00EC5C26" w:rsidP="00A300CA">
      <w:pPr>
        <w:ind w:firstLine="709"/>
        <w:contextualSpacing/>
        <w:jc w:val="both"/>
        <w:rPr>
          <w:noProof/>
          <w:color w:val="000000"/>
          <w:sz w:val="28"/>
          <w:szCs w:val="28"/>
          <w:lang w:val="kk-KZ"/>
        </w:rPr>
      </w:pPr>
      <w:r>
        <w:rPr>
          <w:noProof/>
          <w:color w:val="000000"/>
          <w:sz w:val="28"/>
          <w:szCs w:val="28"/>
          <w:lang w:val="kk-KZ"/>
        </w:rPr>
        <w:t>Қабаттылық</w:t>
      </w:r>
      <w:r w:rsidR="00090EB3" w:rsidRPr="007B57C0">
        <w:rPr>
          <w:noProof/>
          <w:color w:val="000000"/>
          <w:sz w:val="28"/>
          <w:szCs w:val="28"/>
          <w:lang w:val="kk-KZ"/>
        </w:rPr>
        <w:t xml:space="preserve"> </w:t>
      </w:r>
      <w:r w:rsidR="00B20A2B">
        <w:rPr>
          <w:noProof/>
          <w:color w:val="000000"/>
          <w:sz w:val="28"/>
          <w:szCs w:val="28"/>
          <w:lang w:val="kk-KZ"/>
        </w:rPr>
        <w:t>орта</w:t>
      </w:r>
      <w:r w:rsidR="00090EB3" w:rsidRPr="007B57C0">
        <w:rPr>
          <w:noProof/>
          <w:color w:val="000000"/>
          <w:sz w:val="28"/>
          <w:szCs w:val="28"/>
          <w:lang w:val="kk-KZ"/>
        </w:rPr>
        <w:t xml:space="preserve"> үшін </w:t>
      </w:r>
      <w:r w:rsidR="00B20A2B">
        <w:rPr>
          <w:noProof/>
          <w:color w:val="000000"/>
          <w:sz w:val="28"/>
          <w:szCs w:val="28"/>
          <w:lang w:val="kk-KZ"/>
        </w:rPr>
        <w:t>қабаттылық</w:t>
      </w:r>
      <w:r w:rsidR="00090EB3" w:rsidRPr="007B57C0">
        <w:rPr>
          <w:noProof/>
          <w:color w:val="000000"/>
          <w:sz w:val="28"/>
          <w:szCs w:val="28"/>
          <w:lang w:val="kk-KZ"/>
        </w:rPr>
        <w:t xml:space="preserve"> қайта есептеу әдісі кең тарады. Әрі қарай </w:t>
      </w:r>
      <w:r w:rsidR="00E46F21">
        <w:rPr>
          <w:noProof/>
          <w:color w:val="000000"/>
          <w:sz w:val="28"/>
          <w:szCs w:val="28"/>
          <w:lang w:val="kk-KZ"/>
        </w:rPr>
        <w:t>қабаттылық</w:t>
      </w:r>
      <w:r w:rsidR="00E46F21" w:rsidRPr="007B57C0">
        <w:rPr>
          <w:noProof/>
          <w:color w:val="000000"/>
          <w:sz w:val="28"/>
          <w:szCs w:val="28"/>
          <w:lang w:val="kk-KZ"/>
        </w:rPr>
        <w:t xml:space="preserve"> </w:t>
      </w:r>
      <w:r w:rsidR="00090EB3" w:rsidRPr="007B57C0">
        <w:rPr>
          <w:noProof/>
          <w:color w:val="000000"/>
          <w:sz w:val="28"/>
          <w:szCs w:val="28"/>
          <w:lang w:val="kk-KZ"/>
        </w:rPr>
        <w:t>қайта есептеу идеясы келесі формада жүзеге асырылды. Дифференциалдық теңдеуді шешуді аналитикалық түрде жазуға болатын Риккати дифференциалдық теңдеуіне функцияларды арнайы өзгерту арқылы азайтуға болады [</w:t>
      </w:r>
      <w:r w:rsidR="00221796" w:rsidRPr="007B57C0">
        <w:rPr>
          <w:noProof/>
          <w:color w:val="000000"/>
          <w:sz w:val="28"/>
          <w:szCs w:val="28"/>
          <w:lang w:val="kk-KZ"/>
        </w:rPr>
        <w:t>21</w:t>
      </w:r>
      <w:r w:rsidR="00090EB3" w:rsidRPr="007B57C0">
        <w:rPr>
          <w:noProof/>
          <w:color w:val="000000"/>
          <w:sz w:val="28"/>
          <w:szCs w:val="28"/>
          <w:lang w:val="kk-KZ"/>
        </w:rPr>
        <w:t>].</w:t>
      </w:r>
    </w:p>
    <w:p w14:paraId="2A943CEB" w14:textId="6911356D" w:rsidR="00090EB3" w:rsidRPr="007B57C0" w:rsidRDefault="00090EB3" w:rsidP="00A300CA">
      <w:pPr>
        <w:ind w:firstLine="709"/>
        <w:contextualSpacing/>
        <w:jc w:val="both"/>
        <w:rPr>
          <w:noProof/>
          <w:color w:val="000000"/>
          <w:sz w:val="28"/>
          <w:szCs w:val="28"/>
          <w:lang w:val="kk-KZ"/>
        </w:rPr>
      </w:pPr>
      <w:r w:rsidRPr="007B57C0">
        <w:rPr>
          <w:noProof/>
          <w:color w:val="000000"/>
          <w:sz w:val="28"/>
          <w:szCs w:val="28"/>
          <w:lang w:val="kk-KZ"/>
        </w:rPr>
        <w:t>Геоэлектриканың теңдеуін цилиндрлік координаттар жүйесінде жиілік аймағында қарасты</w:t>
      </w:r>
      <w:r w:rsidR="00D21CD5">
        <w:rPr>
          <w:noProof/>
          <w:color w:val="000000"/>
          <w:sz w:val="28"/>
          <w:szCs w:val="28"/>
          <w:lang w:val="kk-KZ"/>
        </w:rPr>
        <w:t>рылды</w:t>
      </w:r>
      <w:r w:rsidRPr="007B57C0">
        <w:rPr>
          <w:noProof/>
          <w:color w:val="000000"/>
          <w:sz w:val="28"/>
          <w:szCs w:val="28"/>
          <w:lang w:val="kk-KZ"/>
        </w:rPr>
        <w:t>. Қарастырылып отырған теңдеулер функцияларды Риккати дифференциалдық теңдеуіне арнайы өзгерту арқылы келтірілген.</w:t>
      </w:r>
    </w:p>
    <w:p w14:paraId="13F1D5A5" w14:textId="543B8604" w:rsidR="00090EB3" w:rsidRPr="007B57C0" w:rsidRDefault="00090EB3" w:rsidP="00A300CA">
      <w:pPr>
        <w:ind w:firstLine="709"/>
        <w:contextualSpacing/>
        <w:jc w:val="both"/>
        <w:rPr>
          <w:noProof/>
          <w:color w:val="000000"/>
          <w:sz w:val="28"/>
          <w:szCs w:val="28"/>
          <w:lang w:val="kk-KZ"/>
        </w:rPr>
      </w:pPr>
      <w:r w:rsidRPr="007B57C0">
        <w:rPr>
          <w:noProof/>
          <w:color w:val="000000"/>
          <w:sz w:val="28"/>
          <w:szCs w:val="28"/>
          <w:lang w:val="kk-KZ"/>
        </w:rPr>
        <w:t xml:space="preserve">Эксперименттік зерттеулер зертханалық сынақ алаңында </w:t>
      </w:r>
      <w:r w:rsidR="00F215BA">
        <w:rPr>
          <w:noProof/>
          <w:color w:val="000000"/>
          <w:sz w:val="28"/>
          <w:szCs w:val="28"/>
          <w:lang w:val="kk-KZ"/>
        </w:rPr>
        <w:t>«Лоза-В»</w:t>
      </w:r>
      <w:r w:rsidR="00D21CD5">
        <w:rPr>
          <w:noProof/>
          <w:color w:val="000000"/>
          <w:sz w:val="28"/>
          <w:szCs w:val="28"/>
          <w:lang w:val="kk-KZ"/>
        </w:rPr>
        <w:t xml:space="preserve"> </w:t>
      </w:r>
      <w:r w:rsidRPr="007B57C0">
        <w:rPr>
          <w:noProof/>
          <w:color w:val="000000"/>
          <w:sz w:val="28"/>
          <w:szCs w:val="28"/>
          <w:lang w:val="kk-KZ"/>
        </w:rPr>
        <w:t>құрылғысы арқылы жүргізілді. Нақты деректер шығарылатын сигналдың пішіні мен кестелік мәнін анықтау үшін сандық есептеу үшін қолданылады.</w:t>
      </w:r>
    </w:p>
    <w:p w14:paraId="3F9DDF5A" w14:textId="6357E5F1" w:rsidR="00090EB3" w:rsidRPr="007B57C0" w:rsidRDefault="00090EB3" w:rsidP="00A300CA">
      <w:pPr>
        <w:ind w:firstLine="709"/>
        <w:contextualSpacing/>
        <w:jc w:val="both"/>
        <w:rPr>
          <w:noProof/>
          <w:color w:val="000000"/>
          <w:sz w:val="28"/>
          <w:szCs w:val="28"/>
          <w:lang w:val="kk-KZ"/>
        </w:rPr>
      </w:pPr>
      <w:r w:rsidRPr="007B57C0">
        <w:rPr>
          <w:bCs/>
          <w:i/>
          <w:iCs/>
          <w:noProof/>
          <w:color w:val="000000"/>
          <w:sz w:val="28"/>
          <w:szCs w:val="28"/>
          <w:lang w:val="kk-KZ"/>
        </w:rPr>
        <w:t xml:space="preserve">Сигналдарды өңдеу әдісі. </w:t>
      </w:r>
      <w:r w:rsidRPr="007B57C0">
        <w:rPr>
          <w:noProof/>
          <w:color w:val="000000"/>
          <w:sz w:val="28"/>
          <w:szCs w:val="28"/>
          <w:lang w:val="kk-KZ"/>
        </w:rPr>
        <w:t xml:space="preserve">Электромагниттік толқындардың ортада таралу процесі Максвелл теңдеулері жүйесімен сипатталады. </w:t>
      </w:r>
      <w:r w:rsidR="002E3854">
        <w:rPr>
          <w:noProof/>
          <w:color w:val="000000"/>
          <w:sz w:val="28"/>
          <w:szCs w:val="28"/>
          <w:lang w:val="kk-KZ"/>
        </w:rPr>
        <w:t>Дерек</w:t>
      </w:r>
      <w:r w:rsidR="002E3854" w:rsidRPr="007B57C0">
        <w:rPr>
          <w:noProof/>
          <w:color w:val="000000"/>
          <w:sz w:val="28"/>
          <w:szCs w:val="28"/>
          <w:lang w:val="kk-KZ"/>
        </w:rPr>
        <w:t>көзін</w:t>
      </w:r>
      <w:r w:rsidR="002E3854">
        <w:rPr>
          <w:noProof/>
          <w:color w:val="000000"/>
          <w:sz w:val="28"/>
          <w:szCs w:val="28"/>
          <w:lang w:val="kk-KZ"/>
        </w:rPr>
        <w:t>ің а</w:t>
      </w:r>
      <w:r w:rsidR="0064688D">
        <w:rPr>
          <w:noProof/>
          <w:color w:val="000000"/>
          <w:sz w:val="28"/>
          <w:szCs w:val="28"/>
          <w:lang w:val="kk-KZ"/>
        </w:rPr>
        <w:t>уытқуы</w:t>
      </w:r>
      <w:r w:rsidRPr="007B57C0">
        <w:rPr>
          <w:noProof/>
          <w:color w:val="000000"/>
          <w:sz w:val="28"/>
          <w:szCs w:val="28"/>
          <w:lang w:val="kk-KZ"/>
        </w:rPr>
        <w:t xml:space="preserve"> және геоэлектрлік қиманы сипаттайтын функциялар тереңдікке байланысты деген болжаммен, бұл жағдайда Максвелл теңдеулерінің жүйесі жеңілдетіл</w:t>
      </w:r>
      <w:r w:rsidR="00852D26">
        <w:rPr>
          <w:noProof/>
          <w:color w:val="000000"/>
          <w:sz w:val="28"/>
          <w:szCs w:val="28"/>
          <w:lang w:val="kk-KZ"/>
        </w:rPr>
        <w:t>еді</w:t>
      </w:r>
      <w:r w:rsidRPr="007B57C0">
        <w:rPr>
          <w:noProof/>
          <w:color w:val="000000"/>
          <w:sz w:val="28"/>
          <w:szCs w:val="28"/>
          <w:lang w:val="kk-KZ"/>
        </w:rPr>
        <w:t xml:space="preserve"> және геоэлектрлік теңдеу үшін есептің қойылымы </w:t>
      </w:r>
      <w:r w:rsidR="00E8694E">
        <w:rPr>
          <w:noProof/>
          <w:color w:val="000000"/>
          <w:sz w:val="28"/>
          <w:szCs w:val="28"/>
          <w:lang w:val="kk-KZ"/>
        </w:rPr>
        <w:t>алынады</w:t>
      </w:r>
      <w:r w:rsidRPr="007B57C0">
        <w:rPr>
          <w:noProof/>
          <w:color w:val="000000"/>
          <w:sz w:val="28"/>
          <w:szCs w:val="28"/>
          <w:lang w:val="kk-KZ"/>
        </w:rPr>
        <w:t xml:space="preserve"> [</w:t>
      </w:r>
      <w:r w:rsidR="007856B6" w:rsidRPr="007B57C0">
        <w:rPr>
          <w:noProof/>
          <w:color w:val="000000"/>
          <w:sz w:val="28"/>
          <w:szCs w:val="28"/>
          <w:lang w:val="kk-KZ"/>
        </w:rPr>
        <w:t>21</w:t>
      </w:r>
      <w:r w:rsidRPr="007B57C0">
        <w:rPr>
          <w:noProof/>
          <w:color w:val="000000"/>
          <w:sz w:val="28"/>
          <w:szCs w:val="28"/>
          <w:lang w:val="kk-KZ"/>
        </w:rPr>
        <w:t xml:space="preserve">, </w:t>
      </w:r>
      <w:r w:rsidR="0024193C">
        <w:rPr>
          <w:noProof/>
          <w:color w:val="000000"/>
          <w:sz w:val="28"/>
          <w:szCs w:val="28"/>
          <w:lang w:val="kk-KZ"/>
        </w:rPr>
        <w:t>р</w:t>
      </w:r>
      <w:r w:rsidRPr="007B57C0">
        <w:rPr>
          <w:noProof/>
          <w:color w:val="000000"/>
          <w:sz w:val="28"/>
          <w:szCs w:val="28"/>
          <w:lang w:val="kk-KZ"/>
        </w:rPr>
        <w:t xml:space="preserve">. </w:t>
      </w:r>
      <w:r w:rsidR="00AB20D2">
        <w:rPr>
          <w:noProof/>
          <w:color w:val="000000"/>
          <w:sz w:val="28"/>
          <w:szCs w:val="28"/>
          <w:lang w:val="kk-KZ"/>
        </w:rPr>
        <w:t>650</w:t>
      </w:r>
      <w:r w:rsidRPr="007B57C0">
        <w:rPr>
          <w:noProof/>
          <w:color w:val="000000"/>
          <w:sz w:val="28"/>
          <w:szCs w:val="28"/>
          <w:lang w:val="kk-KZ"/>
        </w:rPr>
        <w:t>].</w:t>
      </w:r>
    </w:p>
    <w:p w14:paraId="268E5351" w14:textId="37207FFB" w:rsidR="00090EB3" w:rsidRPr="004965BD" w:rsidRDefault="00090EB3" w:rsidP="00A300CA">
      <w:pPr>
        <w:pStyle w:val="a5"/>
        <w:spacing w:line="240" w:lineRule="auto"/>
        <w:ind w:left="0" w:firstLine="709"/>
        <w:rPr>
          <w:noProof/>
          <w:sz w:val="28"/>
          <w:szCs w:val="28"/>
          <w:lang w:val="kk-KZ"/>
        </w:rPr>
      </w:pPr>
      <w:r w:rsidRPr="007B57C0">
        <w:rPr>
          <w:noProof/>
          <w:sz w:val="28"/>
          <w:szCs w:val="28"/>
          <w:lang w:val="kk-KZ"/>
        </w:rPr>
        <w:t>Цилиндрлік координаттар жүйесіндегі геоэлектриктердің теңдеуі</w:t>
      </w:r>
      <w:r w:rsidR="00D2669F">
        <w:rPr>
          <w:noProof/>
          <w:sz w:val="28"/>
          <w:szCs w:val="28"/>
          <w:lang w:val="kk-KZ"/>
        </w:rPr>
        <w:t xml:space="preserve"> </w:t>
      </w:r>
      <w:r w:rsidRPr="007B57C0">
        <w:rPr>
          <w:noProof/>
          <w:sz w:val="28"/>
          <w:szCs w:val="28"/>
          <w:lang w:val="kk-KZ"/>
        </w:rPr>
        <w:t>қарастыр</w:t>
      </w:r>
      <w:r w:rsidR="004965BD">
        <w:rPr>
          <w:noProof/>
          <w:sz w:val="28"/>
          <w:szCs w:val="28"/>
          <w:lang w:val="kk-KZ"/>
        </w:rPr>
        <w:t>ылады:</w:t>
      </w:r>
    </w:p>
    <w:p w14:paraId="3D1F192D" w14:textId="77777777" w:rsidR="00090EB3" w:rsidRPr="007B57C0" w:rsidRDefault="00090EB3" w:rsidP="007C0776">
      <w:pPr>
        <w:pStyle w:val="a5"/>
        <w:spacing w:line="240" w:lineRule="auto"/>
        <w:ind w:left="0"/>
        <w:rPr>
          <w:noProof/>
          <w:sz w:val="28"/>
          <w:szCs w:val="28"/>
          <w:lang w:val="kk-KZ"/>
        </w:rPr>
      </w:pPr>
    </w:p>
    <w:p w14:paraId="6D15A983" w14:textId="5EE26DD0" w:rsidR="00090EB3" w:rsidRPr="007B57C0" w:rsidRDefault="007446C0" w:rsidP="007C0776">
      <w:pPr>
        <w:pStyle w:val="a5"/>
        <w:spacing w:line="240" w:lineRule="auto"/>
        <w:ind w:left="0"/>
        <w:jc w:val="right"/>
        <w:rPr>
          <w:sz w:val="28"/>
          <w:szCs w:val="28"/>
          <w:lang w:val="kk-KZ"/>
        </w:rPr>
      </w:pPr>
      <m:oMath>
        <m:r>
          <w:rPr>
            <w:rFonts w:ascii="Cambria Math"/>
            <w:sz w:val="28"/>
            <w:szCs w:val="28"/>
            <w:lang w:val="kk-KZ"/>
          </w:rPr>
          <m:t>ε</m:t>
        </m:r>
        <m:sSub>
          <m:sSubPr>
            <m:ctrlPr>
              <w:rPr>
                <w:rFonts w:ascii="Cambria Math" w:hAnsi="Cambria Math"/>
                <w:i/>
                <w:sz w:val="28"/>
                <w:szCs w:val="28"/>
              </w:rPr>
            </m:ctrlPr>
          </m:sSubPr>
          <m:e>
            <m:r>
              <w:rPr>
                <w:rFonts w:ascii="Cambria Math"/>
                <w:sz w:val="28"/>
                <w:szCs w:val="28"/>
                <w:lang w:val="kk-KZ"/>
              </w:rPr>
              <m:t>u</m:t>
            </m:r>
          </m:e>
          <m:sub>
            <m:r>
              <w:rPr>
                <w:rFonts w:ascii="Cambria Math"/>
                <w:sz w:val="28"/>
                <w:szCs w:val="28"/>
                <w:lang w:val="kk-KZ"/>
              </w:rPr>
              <m:t>tt</m:t>
            </m:r>
          </m:sub>
        </m:sSub>
        <m:r>
          <w:rPr>
            <w:rFonts w:ascii="Cambria Math"/>
            <w:sz w:val="28"/>
            <w:szCs w:val="28"/>
            <w:lang w:val="kk-KZ"/>
          </w:rPr>
          <m:t>+σ</m:t>
        </m:r>
        <m:sSub>
          <m:sSubPr>
            <m:ctrlPr>
              <w:rPr>
                <w:rFonts w:ascii="Cambria Math" w:hAnsi="Cambria Math"/>
                <w:i/>
                <w:sz w:val="28"/>
                <w:szCs w:val="28"/>
              </w:rPr>
            </m:ctrlPr>
          </m:sSubPr>
          <m:e>
            <m:r>
              <w:rPr>
                <w:rFonts w:ascii="Cambria Math"/>
                <w:sz w:val="28"/>
                <w:szCs w:val="28"/>
                <w:lang w:val="kk-KZ"/>
              </w:rPr>
              <m:t>u</m:t>
            </m:r>
          </m:e>
          <m:sub>
            <m:r>
              <w:rPr>
                <w:rFonts w:ascii="Cambria Math"/>
                <w:sz w:val="28"/>
                <w:szCs w:val="28"/>
                <w:lang w:val="kk-KZ"/>
              </w:rPr>
              <m:t>t</m:t>
            </m:r>
          </m:sub>
        </m:sSub>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μ</m:t>
            </m:r>
          </m:den>
        </m:f>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u</m:t>
            </m:r>
          </m:e>
          <m:sub>
            <m:r>
              <w:rPr>
                <w:rFonts w:ascii="Cambria Math"/>
                <w:sz w:val="28"/>
                <w:szCs w:val="28"/>
                <w:lang w:val="kk-KZ"/>
              </w:rPr>
              <m:t>rr</m:t>
            </m:r>
          </m:sub>
        </m:sSub>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r</m:t>
            </m:r>
          </m:den>
        </m:f>
        <m:sSub>
          <m:sSubPr>
            <m:ctrlPr>
              <w:rPr>
                <w:rFonts w:ascii="Cambria Math" w:hAnsi="Cambria Math"/>
                <w:i/>
                <w:sz w:val="28"/>
                <w:szCs w:val="28"/>
              </w:rPr>
            </m:ctrlPr>
          </m:sSubPr>
          <m:e>
            <m:r>
              <w:rPr>
                <w:rFonts w:ascii="Cambria Math"/>
                <w:sz w:val="28"/>
                <w:szCs w:val="28"/>
                <w:lang w:val="kk-KZ"/>
              </w:rPr>
              <m:t>u</m:t>
            </m:r>
          </m:e>
          <m:sub>
            <m:r>
              <w:rPr>
                <w:rFonts w:ascii="Cambria Math"/>
                <w:sz w:val="28"/>
                <w:szCs w:val="28"/>
                <w:lang w:val="kk-KZ"/>
              </w:rPr>
              <m:t>r</m:t>
            </m:r>
          </m:sub>
        </m:sSub>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u</m:t>
            </m:r>
          </m:e>
          <m:sub>
            <m:r>
              <w:rPr>
                <w:rFonts w:ascii="Cambria Math"/>
                <w:sz w:val="28"/>
                <w:szCs w:val="28"/>
                <w:lang w:val="kk-KZ"/>
              </w:rPr>
              <m:t>zz</m:t>
            </m:r>
          </m:sub>
        </m:sSub>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r</m:t>
            </m:r>
          </m:den>
        </m:f>
        <m:r>
          <w:rPr>
            <w:rFonts w:ascii="Cambria Math"/>
            <w:sz w:val="28"/>
            <w:szCs w:val="28"/>
            <w:lang w:val="kk-KZ"/>
          </w:rPr>
          <m:t>δ(r)δ(z</m:t>
        </m:r>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z</m:t>
            </m:r>
          </m:e>
          <m:sub>
            <m:r>
              <w:rPr>
                <w:rFonts w:ascii="Cambria Math"/>
                <w:sz w:val="28"/>
                <w:szCs w:val="28"/>
                <w:lang w:val="kk-KZ"/>
              </w:rPr>
              <m:t>*</m:t>
            </m:r>
          </m:sub>
        </m:sSub>
        <m:r>
          <w:rPr>
            <w:rFonts w:ascii="Cambria Math"/>
            <w:sz w:val="28"/>
            <w:szCs w:val="28"/>
            <w:lang w:val="kk-KZ"/>
          </w:rPr>
          <m:t>)g(t)</m:t>
        </m:r>
      </m:oMath>
      <w:r w:rsidRPr="007B57C0">
        <w:rPr>
          <w:sz w:val="28"/>
          <w:szCs w:val="28"/>
          <w:lang w:val="kk-KZ"/>
        </w:rPr>
        <w:t xml:space="preserve"> </w:t>
      </w:r>
      <w:r w:rsidR="00090EB3" w:rsidRPr="007B57C0">
        <w:rPr>
          <w:sz w:val="28"/>
          <w:szCs w:val="28"/>
          <w:lang w:val="kk-KZ"/>
        </w:rPr>
        <w:fldChar w:fldCharType="begin"/>
      </w:r>
      <w:r w:rsidR="00090EB3" w:rsidRPr="007B57C0">
        <w:rPr>
          <w:sz w:val="28"/>
          <w:szCs w:val="28"/>
          <w:lang w:val="kk-KZ"/>
        </w:rPr>
        <w:instrText xml:space="preserve"> QUOTE </w:instrText>
      </w:r>
      <m:oMath>
        <m:r>
          <m:rPr>
            <m:sty m:val="p"/>
          </m:rPr>
          <w:rPr>
            <w:rFonts w:ascii="Cambria Math" w:hAnsi="Cambria Math"/>
            <w:sz w:val="28"/>
            <w:szCs w:val="28"/>
          </w:rPr>
          <m:t>ε</m:t>
        </m:r>
        <m:sSub>
          <m:sSubPr>
            <m:ctrlPr>
              <w:rPr>
                <w:rFonts w:ascii="Cambria Math" w:hAnsi="Cambria Math"/>
                <w:i/>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tt</m:t>
            </m:r>
          </m:sub>
        </m:sSub>
        <m:r>
          <m:rPr>
            <m:sty m:val="p"/>
          </m:rPr>
          <w:rPr>
            <w:rFonts w:ascii="Cambria Math" w:hAnsi="Cambria Math"/>
            <w:sz w:val="28"/>
            <w:szCs w:val="28"/>
            <w:lang w:val="kk-KZ"/>
          </w:rPr>
          <m:t>+</m:t>
        </m:r>
        <m:r>
          <m:rPr>
            <m:sty m:val="p"/>
          </m:rPr>
          <w:rPr>
            <w:rFonts w:ascii="Cambria Math" w:hAnsi="Cambria Math"/>
            <w:sz w:val="28"/>
            <w:szCs w:val="28"/>
          </w:rPr>
          <m:t>σ</m:t>
        </m:r>
        <m:sSub>
          <m:sSubPr>
            <m:ctrlPr>
              <w:rPr>
                <w:rFonts w:ascii="Cambria Math" w:hAnsi="Cambria Math"/>
                <w:i/>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t</m:t>
            </m:r>
          </m:sub>
        </m:sSub>
        <m:r>
          <m:rPr>
            <m:sty m:val="p"/>
          </m:rPr>
          <w:rPr>
            <w:rFonts w:ascii="Cambria Math" w:hAnsi="Cambria Math"/>
            <w:sz w:val="28"/>
            <w:szCs w:val="28"/>
            <w:lang w:val="kk-KZ"/>
          </w:rPr>
          <m:t>=</m:t>
        </m:r>
        <m:f>
          <m:fPr>
            <m:ctrlPr>
              <w:rPr>
                <w:rFonts w:ascii="Cambria Math" w:hAnsi="Cambria Math"/>
                <w:i/>
                <w:sz w:val="28"/>
                <w:szCs w:val="28"/>
              </w:rPr>
            </m:ctrlPr>
          </m:fPr>
          <m:num>
            <m:r>
              <m:rPr>
                <m:sty m:val="p"/>
              </m:rPr>
              <w:rPr>
                <w:rFonts w:ascii="Cambria Math" w:hAnsi="Cambria Math"/>
                <w:sz w:val="28"/>
                <w:szCs w:val="28"/>
                <w:lang w:val="kk-KZ"/>
              </w:rPr>
              <m:t>1</m:t>
            </m:r>
          </m:num>
          <m:den>
            <m:r>
              <m:rPr>
                <m:sty m:val="p"/>
              </m:rPr>
              <w:rPr>
                <w:rFonts w:ascii="Cambria Math" w:hAnsi="Cambria Math"/>
                <w:sz w:val="28"/>
                <w:szCs w:val="28"/>
              </w:rPr>
              <m:t>μ</m:t>
            </m:r>
          </m:den>
        </m:f>
        <m:r>
          <m:rPr>
            <m:sty m:val="p"/>
          </m:rPr>
          <w:rPr>
            <w:rFonts w:ascii="Cambria Math" w:hAnsi="Cambria Math"/>
            <w:sz w:val="28"/>
            <w:szCs w:val="28"/>
            <w:lang w:val="kk-KZ"/>
          </w:rPr>
          <m:t>(</m:t>
        </m:r>
        <m:sSub>
          <m:sSubPr>
            <m:ctrlPr>
              <w:rPr>
                <w:rFonts w:ascii="Cambria Math" w:hAnsi="Cambria Math"/>
                <w:i/>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rr</m:t>
            </m:r>
          </m:sub>
        </m:sSub>
        <m:r>
          <m:rPr>
            <m:sty m:val="p"/>
          </m:rPr>
          <w:rPr>
            <w:rFonts w:ascii="Cambria Math" w:hAnsi="Cambria Math"/>
            <w:sz w:val="28"/>
            <w:szCs w:val="28"/>
            <w:lang w:val="kk-KZ"/>
          </w:rPr>
          <m:t>+</m:t>
        </m:r>
        <m:f>
          <m:fPr>
            <m:ctrlPr>
              <w:rPr>
                <w:rFonts w:ascii="Cambria Math" w:hAnsi="Cambria Math"/>
                <w:i/>
                <w:sz w:val="28"/>
                <w:szCs w:val="28"/>
              </w:rPr>
            </m:ctrlPr>
          </m:fPr>
          <m:num>
            <m:r>
              <m:rPr>
                <m:sty m:val="p"/>
              </m:rPr>
              <w:rPr>
                <w:rFonts w:ascii="Cambria Math" w:hAnsi="Cambria Math"/>
                <w:sz w:val="28"/>
                <w:szCs w:val="28"/>
                <w:lang w:val="kk-KZ"/>
              </w:rPr>
              <m:t>1</m:t>
            </m:r>
          </m:num>
          <m:den>
            <m:r>
              <m:rPr>
                <m:sty m:val="p"/>
              </m:rPr>
              <w:rPr>
                <w:rFonts w:ascii="Cambria Math" w:hAnsi="Cambria Math"/>
                <w:sz w:val="28"/>
                <w:szCs w:val="28"/>
                <w:lang w:val="kk-KZ"/>
              </w:rPr>
              <m:t>r</m:t>
            </m:r>
          </m:den>
        </m:f>
        <m:sSub>
          <m:sSubPr>
            <m:ctrlPr>
              <w:rPr>
                <w:rFonts w:ascii="Cambria Math" w:hAnsi="Cambria Math"/>
                <w:i/>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r</m:t>
            </m:r>
          </m:sub>
        </m:sSub>
        <m:r>
          <m:rPr>
            <m:sty m:val="p"/>
          </m:rPr>
          <w:rPr>
            <w:rFonts w:ascii="Cambria Math" w:hAnsi="Cambria Math"/>
            <w:sz w:val="28"/>
            <w:szCs w:val="28"/>
            <w:lang w:val="kk-KZ"/>
          </w:rPr>
          <m:t>+</m:t>
        </m:r>
        <m:sSub>
          <m:sSubPr>
            <m:ctrlPr>
              <w:rPr>
                <w:rFonts w:ascii="Cambria Math" w:hAnsi="Cambria Math"/>
                <w:i/>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zz</m:t>
            </m:r>
          </m:sub>
        </m:sSub>
        <m:r>
          <m:rPr>
            <m:sty m:val="p"/>
          </m:rPr>
          <w:rPr>
            <w:rFonts w:ascii="Cambria Math" w:hAnsi="Cambria Math"/>
            <w:sz w:val="28"/>
            <w:szCs w:val="28"/>
            <w:lang w:val="kk-KZ"/>
          </w:rPr>
          <m:t>)+</m:t>
        </m:r>
        <m:f>
          <m:fPr>
            <m:ctrlPr>
              <w:rPr>
                <w:rFonts w:ascii="Cambria Math" w:hAnsi="Cambria Math"/>
                <w:i/>
                <w:sz w:val="28"/>
                <w:szCs w:val="28"/>
              </w:rPr>
            </m:ctrlPr>
          </m:fPr>
          <m:num>
            <m:r>
              <m:rPr>
                <m:sty m:val="p"/>
              </m:rPr>
              <w:rPr>
                <w:rFonts w:ascii="Cambria Math" w:hAnsi="Cambria Math"/>
                <w:sz w:val="28"/>
                <w:szCs w:val="28"/>
                <w:lang w:val="kk-KZ"/>
              </w:rPr>
              <m:t>1</m:t>
            </m:r>
          </m:num>
          <m:den>
            <m:r>
              <m:rPr>
                <m:sty m:val="p"/>
              </m:rPr>
              <w:rPr>
                <w:rFonts w:ascii="Cambria Math" w:hAnsi="Cambria Math"/>
                <w:sz w:val="28"/>
                <w:szCs w:val="28"/>
                <w:lang w:val="kk-KZ"/>
              </w:rPr>
              <m:t>r</m:t>
            </m:r>
          </m:den>
        </m:f>
        <m:r>
          <m:rPr>
            <m:sty m:val="p"/>
          </m:rPr>
          <w:rPr>
            <w:rFonts w:ascii="Cambria Math" w:hAnsi="Cambria Math"/>
            <w:sz w:val="28"/>
            <w:szCs w:val="28"/>
          </w:rPr>
          <m:t>δ</m:t>
        </m:r>
        <m:r>
          <m:rPr>
            <m:sty m:val="p"/>
          </m:rPr>
          <w:rPr>
            <w:rFonts w:ascii="Cambria Math" w:hAnsi="Cambria Math"/>
            <w:sz w:val="28"/>
            <w:szCs w:val="28"/>
            <w:lang w:val="kk-KZ"/>
          </w:rPr>
          <m:t>(r)</m:t>
        </m:r>
        <m:r>
          <m:rPr>
            <m:sty m:val="p"/>
          </m:rPr>
          <w:rPr>
            <w:rFonts w:ascii="Cambria Math" w:hAnsi="Cambria Math"/>
            <w:sz w:val="28"/>
            <w:szCs w:val="28"/>
          </w:rPr>
          <m:t>δ</m:t>
        </m:r>
        <m:r>
          <m:rPr>
            <m:sty m:val="p"/>
          </m:rPr>
          <w:rPr>
            <w:rFonts w:ascii="Cambria Math" w:hAnsi="Cambria Math"/>
            <w:sz w:val="28"/>
            <w:szCs w:val="28"/>
            <w:lang w:val="kk-KZ"/>
          </w:rPr>
          <m:t>(z-</m:t>
        </m:r>
        <m:sSub>
          <m:sSubPr>
            <m:ctrlPr>
              <w:rPr>
                <w:rFonts w:ascii="Cambria Math" w:hAnsi="Cambria Math"/>
                <w:i/>
                <w:sz w:val="28"/>
                <w:szCs w:val="28"/>
              </w:rPr>
            </m:ctrlPr>
          </m:sSubPr>
          <m:e>
            <m:r>
              <m:rPr>
                <m:sty m:val="p"/>
              </m:rPr>
              <w:rPr>
                <w:rFonts w:ascii="Cambria Math" w:hAnsi="Cambria Math"/>
                <w:sz w:val="28"/>
                <w:szCs w:val="28"/>
                <w:lang w:val="kk-KZ"/>
              </w:rPr>
              <m:t>z</m:t>
            </m:r>
          </m:e>
          <m:sub>
            <m:r>
              <m:rPr>
                <m:sty m:val="p"/>
              </m:rPr>
              <w:rPr>
                <w:rFonts w:ascii="Cambria Math" w:hAnsi="Cambria Math"/>
                <w:sz w:val="28"/>
                <w:szCs w:val="28"/>
                <w:lang w:val="kk-KZ"/>
              </w:rPr>
              <m:t>*</m:t>
            </m:r>
          </m:sub>
        </m:sSub>
        <m:r>
          <m:rPr>
            <m:sty m:val="p"/>
          </m:rPr>
          <w:rPr>
            <w:rFonts w:ascii="Cambria Math" w:hAnsi="Cambria Math"/>
            <w:sz w:val="28"/>
            <w:szCs w:val="28"/>
            <w:lang w:val="kk-KZ"/>
          </w:rPr>
          <m:t>)g(t)</m:t>
        </m:r>
      </m:oMath>
      <w:r w:rsidR="00090EB3" w:rsidRPr="007B57C0">
        <w:rPr>
          <w:sz w:val="28"/>
          <w:szCs w:val="28"/>
          <w:lang w:val="kk-KZ"/>
        </w:rPr>
        <w:instrText xml:space="preserve"> </w:instrText>
      </w:r>
      <w:r w:rsidR="00090EB3" w:rsidRPr="007B57C0">
        <w:rPr>
          <w:sz w:val="28"/>
          <w:szCs w:val="28"/>
          <w:lang w:val="kk-KZ"/>
        </w:rPr>
        <w:fldChar w:fldCharType="end"/>
      </w:r>
      <w:r w:rsidR="00090EB3" w:rsidRPr="007B57C0">
        <w:rPr>
          <w:sz w:val="28"/>
          <w:szCs w:val="28"/>
          <w:lang w:val="kk-KZ"/>
        </w:rPr>
        <w:tab/>
      </w:r>
      <w:r w:rsidR="00090EB3" w:rsidRPr="007B57C0">
        <w:rPr>
          <w:sz w:val="28"/>
          <w:szCs w:val="28"/>
          <w:lang w:val="kk-KZ"/>
        </w:rPr>
        <w:tab/>
      </w:r>
      <w:r w:rsidR="007F73D7">
        <w:rPr>
          <w:sz w:val="28"/>
          <w:szCs w:val="28"/>
          <w:lang w:val="kk-KZ"/>
        </w:rPr>
        <w:tab/>
      </w:r>
      <w:r w:rsidR="00090EB3" w:rsidRPr="007B57C0">
        <w:rPr>
          <w:sz w:val="28"/>
          <w:szCs w:val="28"/>
          <w:lang w:val="kk-KZ"/>
        </w:rPr>
        <w:t>(2.1)</w:t>
      </w:r>
    </w:p>
    <w:p w14:paraId="73150272" w14:textId="77777777" w:rsidR="00090EB3" w:rsidRPr="007B57C0" w:rsidRDefault="00090EB3" w:rsidP="007C0776">
      <w:pPr>
        <w:pStyle w:val="a5"/>
        <w:spacing w:line="240" w:lineRule="auto"/>
        <w:ind w:left="0"/>
        <w:jc w:val="center"/>
        <w:rPr>
          <w:noProof/>
          <w:sz w:val="28"/>
          <w:szCs w:val="28"/>
          <w:lang w:val="kk-KZ"/>
        </w:rPr>
      </w:pPr>
    </w:p>
    <w:p w14:paraId="080BB2FF" w14:textId="1DF09F5B" w:rsidR="00090EB3" w:rsidRPr="007B57C0" w:rsidRDefault="00090EB3" w:rsidP="00A300CA">
      <w:pPr>
        <w:pStyle w:val="a5"/>
        <w:spacing w:line="240" w:lineRule="auto"/>
        <w:ind w:left="0" w:firstLine="709"/>
        <w:rPr>
          <w:noProof/>
          <w:sz w:val="28"/>
          <w:szCs w:val="28"/>
          <w:lang w:val="kk-KZ"/>
        </w:rPr>
      </w:pPr>
      <w:r w:rsidRPr="007B57C0">
        <w:rPr>
          <w:noProof/>
          <w:sz w:val="28"/>
          <w:szCs w:val="28"/>
          <w:lang w:val="kk-KZ"/>
        </w:rPr>
        <w:t xml:space="preserve">Өріс бұзылғанға дейін </w:t>
      </w:r>
      <w:r w:rsidR="00E6344F">
        <w:rPr>
          <w:noProof/>
          <w:sz w:val="28"/>
          <w:szCs w:val="28"/>
          <w:lang w:val="kk-KZ"/>
        </w:rPr>
        <w:t xml:space="preserve">дереккөз </w:t>
      </w:r>
      <w:r w:rsidRPr="007B57C0">
        <w:rPr>
          <w:noProof/>
          <w:sz w:val="28"/>
          <w:szCs w:val="28"/>
          <w:lang w:val="kk-KZ"/>
        </w:rPr>
        <w:t>тыныштықта деп есептейік, онда бастапқы шарттар келесідей болады:</w:t>
      </w:r>
    </w:p>
    <w:p w14:paraId="43DEA38C" w14:textId="77777777" w:rsidR="00090EB3" w:rsidRPr="007B57C0" w:rsidRDefault="00090EB3" w:rsidP="007C0776">
      <w:pPr>
        <w:pStyle w:val="a5"/>
        <w:spacing w:line="240" w:lineRule="auto"/>
        <w:ind w:left="0"/>
        <w:rPr>
          <w:noProof/>
          <w:sz w:val="28"/>
          <w:szCs w:val="28"/>
          <w:lang w:val="kk-KZ"/>
        </w:rPr>
      </w:pPr>
    </w:p>
    <w:p w14:paraId="4F351391" w14:textId="00B3E01C" w:rsidR="00090EB3" w:rsidRPr="007B57C0" w:rsidRDefault="00090EB3" w:rsidP="007C0776">
      <w:pPr>
        <w:ind w:firstLine="567"/>
        <w:contextualSpacing/>
        <w:jc w:val="right"/>
        <w:rPr>
          <w:iCs/>
          <w:sz w:val="28"/>
          <w:szCs w:val="28"/>
          <w:lang w:val="kk-KZ"/>
        </w:rPr>
      </w:pPr>
      <m:oMath>
        <m:r>
          <w:rPr>
            <w:rFonts w:ascii="Cambria Math" w:hAnsi="Cambria Math"/>
            <w:sz w:val="28"/>
            <w:szCs w:val="28"/>
            <w:lang w:val="kk-KZ"/>
          </w:rPr>
          <m:t>u</m:t>
        </m:r>
        <m:d>
          <m:dPr>
            <m:ctrlPr>
              <w:rPr>
                <w:rFonts w:ascii="Cambria Math" w:hAnsi="Cambria Math"/>
                <w:i/>
                <w:sz w:val="28"/>
                <w:szCs w:val="28"/>
                <w:lang w:val="en-US"/>
              </w:rPr>
            </m:ctrlPr>
          </m:dPr>
          <m:e>
            <m:r>
              <w:rPr>
                <w:rFonts w:ascii="Cambria Math" w:hAnsi="Cambria Math"/>
                <w:sz w:val="28"/>
                <w:szCs w:val="28"/>
                <w:lang w:val="kk-KZ"/>
              </w:rPr>
              <m:t>r,z,0</m:t>
            </m:r>
          </m:e>
        </m:d>
        <m:r>
          <w:rPr>
            <w:rFonts w:ascii="Cambria Math" w:hAnsi="Cambria Math"/>
            <w:sz w:val="28"/>
            <w:szCs w:val="28"/>
            <w:lang w:val="kk-KZ"/>
          </w:rPr>
          <m:t xml:space="preserve">=0,    </m:t>
        </m:r>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t</m:t>
            </m:r>
          </m:sub>
        </m:sSub>
        <m:d>
          <m:dPr>
            <m:ctrlPr>
              <w:rPr>
                <w:rFonts w:ascii="Cambria Math" w:hAnsi="Cambria Math"/>
                <w:i/>
                <w:sz w:val="28"/>
                <w:szCs w:val="28"/>
                <w:lang w:val="en-US"/>
              </w:rPr>
            </m:ctrlPr>
          </m:dPr>
          <m:e>
            <m:r>
              <w:rPr>
                <w:rFonts w:ascii="Cambria Math" w:hAnsi="Cambria Math"/>
                <w:sz w:val="28"/>
                <w:szCs w:val="28"/>
                <w:lang w:val="kk-KZ"/>
              </w:rPr>
              <m:t>r,z,o</m:t>
            </m:r>
          </m:e>
        </m:d>
        <m:r>
          <w:rPr>
            <w:rFonts w:ascii="Cambria Math" w:hAnsi="Cambria Math"/>
            <w:sz w:val="28"/>
            <w:szCs w:val="28"/>
            <w:lang w:val="kk-KZ"/>
          </w:rPr>
          <m:t>=0</m:t>
        </m:r>
      </m:oMath>
      <w:r w:rsidRPr="007B57C0">
        <w:rPr>
          <w:sz w:val="28"/>
          <w:szCs w:val="28"/>
          <w:lang w:val="kk-KZ"/>
        </w:rPr>
        <w:t xml:space="preserve">. </w:t>
      </w:r>
      <w:r w:rsidRPr="007B57C0">
        <w:rPr>
          <w:i/>
          <w:sz w:val="28"/>
          <w:szCs w:val="28"/>
          <w:lang w:val="kk-KZ"/>
        </w:rPr>
        <w:tab/>
      </w:r>
      <w:r w:rsidRPr="007B57C0">
        <w:rPr>
          <w:i/>
          <w:sz w:val="28"/>
          <w:szCs w:val="28"/>
          <w:lang w:val="kk-KZ"/>
        </w:rPr>
        <w:tab/>
      </w:r>
      <w:r w:rsidRPr="007B57C0">
        <w:rPr>
          <w:i/>
          <w:sz w:val="28"/>
          <w:szCs w:val="28"/>
          <w:lang w:val="kk-KZ"/>
        </w:rPr>
        <w:tab/>
      </w:r>
      <w:r w:rsidRPr="007B57C0">
        <w:rPr>
          <w:i/>
          <w:sz w:val="28"/>
          <w:szCs w:val="28"/>
          <w:lang w:val="kk-KZ"/>
        </w:rPr>
        <w:tab/>
      </w:r>
      <w:r w:rsidR="007F73D7">
        <w:rPr>
          <w:i/>
          <w:sz w:val="28"/>
          <w:szCs w:val="28"/>
          <w:lang w:val="kk-KZ"/>
        </w:rPr>
        <w:tab/>
      </w:r>
      <w:r w:rsidR="007F73D7">
        <w:rPr>
          <w:i/>
          <w:sz w:val="28"/>
          <w:szCs w:val="28"/>
          <w:lang w:val="kk-KZ"/>
        </w:rPr>
        <w:tab/>
      </w:r>
      <w:r w:rsidR="007F73D7">
        <w:rPr>
          <w:i/>
          <w:sz w:val="28"/>
          <w:szCs w:val="28"/>
          <w:lang w:val="kk-KZ"/>
        </w:rPr>
        <w:tab/>
      </w:r>
      <w:r w:rsidR="007F73D7">
        <w:rPr>
          <w:i/>
          <w:sz w:val="28"/>
          <w:szCs w:val="28"/>
          <w:lang w:val="kk-KZ"/>
        </w:rPr>
        <w:tab/>
      </w:r>
      <w:r w:rsidRPr="007B57C0">
        <w:rPr>
          <w:iCs/>
          <w:sz w:val="28"/>
          <w:szCs w:val="28"/>
          <w:lang w:val="kk-KZ"/>
        </w:rPr>
        <w:t>(2.2)</w:t>
      </w:r>
    </w:p>
    <w:p w14:paraId="423C761F" w14:textId="54A522AD" w:rsidR="00090EB3" w:rsidRPr="007B57C0" w:rsidRDefault="007F73D7" w:rsidP="007C0776">
      <w:pPr>
        <w:ind w:firstLine="567"/>
        <w:contextualSpacing/>
        <w:jc w:val="right"/>
        <w:rPr>
          <w:i/>
          <w:sz w:val="28"/>
          <w:szCs w:val="28"/>
          <w:lang w:val="kk-KZ"/>
        </w:rPr>
      </w:pPr>
      <w:r>
        <w:rPr>
          <w:i/>
          <w:sz w:val="28"/>
          <w:szCs w:val="28"/>
          <w:lang w:val="kk-KZ"/>
        </w:rPr>
        <w:tab/>
      </w:r>
    </w:p>
    <w:p w14:paraId="248C51F0" w14:textId="37D3C6ED" w:rsidR="00090EB3" w:rsidRPr="007B57C0" w:rsidRDefault="00A300CA" w:rsidP="00A300CA">
      <w:pPr>
        <w:contextualSpacing/>
        <w:jc w:val="both"/>
        <w:rPr>
          <w:iCs/>
          <w:sz w:val="28"/>
          <w:szCs w:val="28"/>
          <w:lang w:val="kk-KZ"/>
        </w:rPr>
      </w:pPr>
      <w:r>
        <w:rPr>
          <w:iCs/>
          <w:sz w:val="28"/>
          <w:szCs w:val="28"/>
          <w:lang w:val="kk-KZ"/>
        </w:rPr>
        <w:t xml:space="preserve">мұнда </w:t>
      </w:r>
      <w:r w:rsidR="00090EB3" w:rsidRPr="007B57C0">
        <w:rPr>
          <w:iCs/>
          <w:sz w:val="28"/>
          <w:szCs w:val="28"/>
          <w:lang w:val="kk-KZ"/>
        </w:rPr>
        <w:t xml:space="preserve">r =0 үшін </w:t>
      </w:r>
      <m:oMath>
        <m:r>
          <w:rPr>
            <w:rFonts w:ascii="Cambria Math" w:hAnsi="Cambria Math"/>
            <w:sz w:val="28"/>
            <w:szCs w:val="28"/>
            <w:lang w:val="kk-KZ"/>
          </w:rPr>
          <m:t>∂u/∂r</m:t>
        </m:r>
      </m:oMath>
      <w:r w:rsidR="00090EB3" w:rsidRPr="007B57C0">
        <w:rPr>
          <w:iCs/>
          <w:sz w:val="28"/>
          <w:szCs w:val="28"/>
          <w:lang w:val="kk-KZ"/>
        </w:rPr>
        <w:t xml:space="preserve"> шектелген.</w:t>
      </w:r>
    </w:p>
    <w:p w14:paraId="36303363" w14:textId="06EA60F5" w:rsidR="00090EB3" w:rsidRPr="007B57C0" w:rsidRDefault="00090EB3" w:rsidP="00A300CA">
      <w:pPr>
        <w:ind w:firstLine="709"/>
        <w:contextualSpacing/>
        <w:jc w:val="both"/>
        <w:rPr>
          <w:noProof/>
          <w:color w:val="000000"/>
          <w:sz w:val="28"/>
          <w:szCs w:val="28"/>
          <w:lang w:val="kk-KZ"/>
        </w:rPr>
      </w:pPr>
      <w:r w:rsidRPr="007B57C0">
        <w:rPr>
          <w:sz w:val="28"/>
          <w:szCs w:val="28"/>
          <w:lang w:val="kk-KZ"/>
        </w:rPr>
        <w:t xml:space="preserve">Мұнда қабылданған белгілеулер: </w:t>
      </w:r>
      <m:oMath>
        <m:r>
          <w:rPr>
            <w:rFonts w:ascii="Cambria Math" w:hAnsi="Cambria Math"/>
            <w:sz w:val="28"/>
            <w:szCs w:val="28"/>
            <w:lang w:val="kk-KZ"/>
          </w:rPr>
          <m:t>u</m:t>
        </m:r>
      </m:oMath>
      <w:r w:rsidRPr="007B57C0">
        <w:rPr>
          <w:i/>
          <w:iCs/>
          <w:sz w:val="28"/>
          <w:szCs w:val="28"/>
          <w:lang w:val="kk-KZ"/>
        </w:rPr>
        <w:t xml:space="preserve"> – </w:t>
      </w:r>
      <w:r w:rsidRPr="007B57C0">
        <w:rPr>
          <w:sz w:val="28"/>
          <w:szCs w:val="28"/>
          <w:lang w:val="kk-KZ"/>
        </w:rPr>
        <w:t xml:space="preserve">электр қарқындылығы векторының горизонталь компоненті; </w:t>
      </w:r>
      <m:oMath>
        <m:r>
          <w:rPr>
            <w:rFonts w:ascii="Cambria Math" w:hAnsi="Cambria Math"/>
            <w:i/>
            <w:noProof/>
            <w:color w:val="000000"/>
            <w:sz w:val="28"/>
            <w:szCs w:val="28"/>
          </w:rPr>
          <w:sym w:font="Symbol" w:char="F065"/>
        </m:r>
      </m:oMath>
      <w:r w:rsidR="00585D31" w:rsidRPr="007B57C0">
        <w:rPr>
          <w:noProof/>
          <w:color w:val="000000"/>
          <w:sz w:val="28"/>
          <w:szCs w:val="28"/>
          <w:lang w:val="kk-KZ"/>
        </w:rPr>
        <w:t xml:space="preserve"> </w:t>
      </w:r>
      <w:r w:rsidR="00410092" w:rsidRPr="007B57C0">
        <w:rPr>
          <w:noProof/>
          <w:color w:val="000000"/>
          <w:sz w:val="28"/>
          <w:szCs w:val="28"/>
          <w:lang w:val="kk-KZ"/>
        </w:rPr>
        <w:t xml:space="preserve">– </w:t>
      </w:r>
      <w:r w:rsidRPr="007B57C0">
        <w:rPr>
          <w:noProof/>
          <w:color w:val="000000"/>
          <w:sz w:val="28"/>
          <w:szCs w:val="28"/>
          <w:lang w:val="kk-KZ"/>
        </w:rPr>
        <w:t>өткізгіштік</w:t>
      </w:r>
      <w:r w:rsidR="00585D31" w:rsidRPr="007B57C0">
        <w:rPr>
          <w:noProof/>
          <w:color w:val="000000"/>
          <w:sz w:val="28"/>
          <w:szCs w:val="28"/>
          <w:lang w:val="kk-KZ"/>
        </w:rPr>
        <w:t xml:space="preserve"> </w:t>
      </w:r>
      <w:r w:rsidRPr="007B57C0">
        <w:rPr>
          <w:noProof/>
          <w:color w:val="000000"/>
          <w:sz w:val="28"/>
          <w:szCs w:val="28"/>
          <w:lang w:val="kk-KZ"/>
        </w:rPr>
        <w:t>болып табылады</w:t>
      </w:r>
      <w:r w:rsidR="00410092" w:rsidRPr="007B57C0">
        <w:rPr>
          <w:noProof/>
          <w:color w:val="000000"/>
          <w:sz w:val="28"/>
          <w:szCs w:val="28"/>
          <w:lang w:val="kk-KZ"/>
        </w:rPr>
        <w:t xml:space="preserve"> </w:t>
      </w:r>
      <m:oMath>
        <m:r>
          <w:rPr>
            <w:rFonts w:ascii="Cambria Math" w:hAnsi="Cambria Math"/>
            <w:i/>
            <w:noProof/>
            <w:color w:val="000000"/>
            <w:sz w:val="28"/>
            <w:szCs w:val="28"/>
            <w:lang w:val="kk-KZ"/>
          </w:rPr>
          <w:sym w:font="Symbol" w:char="F06D"/>
        </m:r>
      </m:oMath>
      <w:r w:rsidRPr="007B57C0">
        <w:rPr>
          <w:noProof/>
          <w:color w:val="000000"/>
          <w:sz w:val="28"/>
          <w:szCs w:val="28"/>
          <w:lang w:val="kk-KZ"/>
        </w:rPr>
        <w:t xml:space="preserve"> – магниттік өткізгіштік; </w:t>
      </w:r>
      <m:oMath>
        <m:r>
          <w:rPr>
            <w:rFonts w:ascii="Cambria Math" w:hAnsi="Cambria Math"/>
            <w:i/>
            <w:noProof/>
            <w:color w:val="000000"/>
            <w:sz w:val="28"/>
            <w:szCs w:val="28"/>
            <w:lang w:val="kk-KZ"/>
          </w:rPr>
          <w:sym w:font="Symbol" w:char="F073"/>
        </m:r>
      </m:oMath>
      <w:r w:rsidR="007B157F" w:rsidRPr="007B57C0">
        <w:rPr>
          <w:noProof/>
          <w:color w:val="000000"/>
          <w:sz w:val="28"/>
          <w:szCs w:val="28"/>
          <w:lang w:val="kk-KZ"/>
        </w:rPr>
        <w:t xml:space="preserve"> –</w:t>
      </w:r>
      <w:r w:rsidRPr="007B57C0">
        <w:rPr>
          <w:noProof/>
          <w:color w:val="000000"/>
          <w:sz w:val="28"/>
          <w:szCs w:val="28"/>
          <w:lang w:val="kk-KZ"/>
        </w:rPr>
        <w:t xml:space="preserve"> өткізгіштік, </w:t>
      </w:r>
      <m:oMath>
        <m:r>
          <w:rPr>
            <w:rFonts w:ascii="Cambria Math" w:hAnsi="Cambria Math"/>
            <w:noProof/>
            <w:color w:val="000000"/>
            <w:sz w:val="28"/>
            <w:szCs w:val="28"/>
            <w:lang w:val="kk-KZ"/>
          </w:rPr>
          <m:t>g(t)</m:t>
        </m:r>
      </m:oMath>
      <w:r w:rsidR="007B157F" w:rsidRPr="007B57C0">
        <w:rPr>
          <w:noProof/>
          <w:color w:val="000000"/>
          <w:sz w:val="28"/>
          <w:szCs w:val="28"/>
          <w:lang w:val="kk-KZ"/>
        </w:rPr>
        <w:t xml:space="preserve"> –</w:t>
      </w:r>
      <w:r w:rsidRPr="007B57C0">
        <w:rPr>
          <w:noProof/>
          <w:color w:val="000000"/>
          <w:sz w:val="28"/>
          <w:szCs w:val="28"/>
          <w:lang w:val="kk-KZ"/>
        </w:rPr>
        <w:t xml:space="preserve"> </w:t>
      </w:r>
      <w:r w:rsidR="00BC6BF8">
        <w:rPr>
          <w:noProof/>
          <w:color w:val="000000"/>
          <w:sz w:val="28"/>
          <w:szCs w:val="28"/>
          <w:lang w:val="kk-KZ"/>
        </w:rPr>
        <w:t>дереккөз</w:t>
      </w:r>
      <w:r w:rsidRPr="007B57C0">
        <w:rPr>
          <w:noProof/>
          <w:color w:val="000000"/>
          <w:sz w:val="28"/>
          <w:szCs w:val="28"/>
          <w:lang w:val="kk-KZ"/>
        </w:rPr>
        <w:t>.</w:t>
      </w:r>
    </w:p>
    <w:p w14:paraId="3EAAAEE5" w14:textId="77777777" w:rsidR="00090EB3" w:rsidRPr="007B57C0" w:rsidRDefault="00090EB3" w:rsidP="007C0776">
      <w:pPr>
        <w:ind w:firstLine="567"/>
        <w:contextualSpacing/>
        <w:rPr>
          <w:sz w:val="28"/>
          <w:szCs w:val="28"/>
          <w:lang w:val="kk-KZ"/>
        </w:rPr>
      </w:pPr>
    </w:p>
    <w:p w14:paraId="35046D05" w14:textId="1525AF62" w:rsidR="00090EB3" w:rsidRPr="007B57C0" w:rsidRDefault="007446C0" w:rsidP="007C0776">
      <w:pPr>
        <w:ind w:firstLine="567"/>
        <w:contextualSpacing/>
        <w:jc w:val="right"/>
        <w:rPr>
          <w:sz w:val="28"/>
          <w:szCs w:val="28"/>
          <w:lang w:val="kk-KZ"/>
        </w:rPr>
      </w:pPr>
      <m:oMath>
        <m:r>
          <w:rPr>
            <w:rFonts w:ascii="Cambria Math"/>
            <w:sz w:val="28"/>
            <w:szCs w:val="28"/>
            <w:lang w:val="kk-KZ"/>
          </w:rPr>
          <m:t>ϑ(v,z,ω)=</m:t>
        </m:r>
        <m:nary>
          <m:naryPr>
            <m:ctrlPr>
              <w:rPr>
                <w:rFonts w:ascii="Cambria Math" w:hAnsi="Cambria Math"/>
                <w:i/>
                <w:sz w:val="28"/>
                <w:szCs w:val="28"/>
              </w:rPr>
            </m:ctrlPr>
          </m:naryPr>
          <m:sub>
            <m:r>
              <w:rPr>
                <w:rFonts w:ascii="Cambria Math"/>
                <w:sz w:val="28"/>
                <w:szCs w:val="28"/>
                <w:lang w:val="kk-KZ"/>
              </w:rPr>
              <m:t>-∞</m:t>
            </m:r>
          </m:sub>
          <m:sup>
            <m:r>
              <w:rPr>
                <w:rFonts w:ascii="Cambria Math"/>
                <w:sz w:val="28"/>
                <w:szCs w:val="28"/>
                <w:lang w:val="kk-KZ"/>
              </w:rPr>
              <m:t>∞</m:t>
            </m:r>
          </m:sup>
          <m:e>
            <m:sSup>
              <m:sSupPr>
                <m:ctrlPr>
                  <w:rPr>
                    <w:rFonts w:ascii="Cambria Math" w:hAnsi="Cambria Math"/>
                    <w:i/>
                    <w:sz w:val="28"/>
                    <w:szCs w:val="28"/>
                  </w:rPr>
                </m:ctrlPr>
              </m:sSupPr>
              <m:e>
                <m:r>
                  <w:rPr>
                    <w:rFonts w:ascii="Cambria Math"/>
                    <w:sz w:val="28"/>
                    <w:szCs w:val="28"/>
                    <w:lang w:val="kk-KZ"/>
                  </w:rPr>
                  <m:t>e</m:t>
                </m:r>
              </m:e>
              <m:sup>
                <m:r>
                  <w:rPr>
                    <w:rFonts w:ascii="Cambria Math"/>
                    <w:sz w:val="28"/>
                    <w:szCs w:val="28"/>
                    <w:lang w:val="kk-KZ"/>
                  </w:rPr>
                  <m:t>iωt</m:t>
                </m:r>
              </m:sup>
            </m:sSup>
          </m:e>
        </m:nary>
        <m:nary>
          <m:naryPr>
            <m:ctrlPr>
              <w:rPr>
                <w:rFonts w:ascii="Cambria Math" w:hAnsi="Cambria Math"/>
                <w:i/>
                <w:sz w:val="28"/>
                <w:szCs w:val="28"/>
              </w:rPr>
            </m:ctrlPr>
          </m:naryPr>
          <m:sub>
            <m:r>
              <w:rPr>
                <w:rFonts w:ascii="Cambria Math"/>
                <w:sz w:val="28"/>
                <w:szCs w:val="28"/>
                <w:lang w:val="kk-KZ"/>
              </w:rPr>
              <m:t>0</m:t>
            </m:r>
          </m:sub>
          <m:sup>
            <m:r>
              <w:rPr>
                <w:rFonts w:ascii="Cambria Math"/>
                <w:sz w:val="28"/>
                <w:szCs w:val="28"/>
                <w:lang w:val="kk-KZ"/>
              </w:rPr>
              <m:t>∞</m:t>
            </m:r>
          </m:sup>
          <m:e>
            <m:r>
              <w:rPr>
                <w:rFonts w:ascii="Cambria Math"/>
                <w:sz w:val="28"/>
                <w:szCs w:val="28"/>
                <w:lang w:val="kk-KZ"/>
              </w:rPr>
              <m:t>u(r,z,t)r</m:t>
            </m:r>
            <m:sSub>
              <m:sSubPr>
                <m:ctrlPr>
                  <w:rPr>
                    <w:rFonts w:ascii="Cambria Math" w:hAnsi="Cambria Math"/>
                    <w:i/>
                    <w:sz w:val="28"/>
                    <w:szCs w:val="28"/>
                  </w:rPr>
                </m:ctrlPr>
              </m:sSubPr>
              <m:e>
                <m:r>
                  <w:rPr>
                    <w:rFonts w:ascii="Cambria Math"/>
                    <w:sz w:val="28"/>
                    <w:szCs w:val="28"/>
                    <w:lang w:val="kk-KZ"/>
                  </w:rPr>
                  <m:t>J</m:t>
                </m:r>
              </m:e>
              <m:sub>
                <m:r>
                  <w:rPr>
                    <w:rFonts w:ascii="Cambria Math"/>
                    <w:sz w:val="28"/>
                    <w:szCs w:val="28"/>
                    <w:lang w:val="kk-KZ"/>
                  </w:rPr>
                  <m:t>0</m:t>
                </m:r>
              </m:sub>
            </m:sSub>
          </m:e>
        </m:nary>
        <m:r>
          <w:rPr>
            <w:rFonts w:ascii="Cambria Math"/>
            <w:sz w:val="28"/>
            <w:szCs w:val="28"/>
            <w:lang w:val="kk-KZ"/>
          </w:rPr>
          <m:t>(vr)drdt,</m:t>
        </m:r>
      </m:oMath>
      <w:r w:rsidR="00090EB3" w:rsidRPr="007B57C0">
        <w:rPr>
          <w:position w:val="-10"/>
          <w:sz w:val="28"/>
          <w:szCs w:val="28"/>
        </w:rPr>
        <w:fldChar w:fldCharType="begin"/>
      </w:r>
      <w:r w:rsidR="00090EB3" w:rsidRPr="007B57C0">
        <w:rPr>
          <w:position w:val="-10"/>
          <w:sz w:val="28"/>
          <w:szCs w:val="28"/>
          <w:lang w:val="kk-KZ"/>
        </w:rPr>
        <w:instrText xml:space="preserve"> QUOTE </w:instrText>
      </w:r>
      <m:oMath>
        <m:r>
          <m:rPr>
            <m:sty m:val="p"/>
          </m:rPr>
          <w:rPr>
            <w:rFonts w:ascii="Cambria Math" w:hAnsi="Cambria Math"/>
            <w:sz w:val="28"/>
            <w:szCs w:val="28"/>
          </w:rPr>
          <m:t>ϑ</m:t>
        </m:r>
        <m:r>
          <m:rPr>
            <m:sty m:val="p"/>
          </m:rPr>
          <w:rPr>
            <w:rFonts w:ascii="Cambria Math" w:hAnsi="Cambria Math"/>
            <w:sz w:val="28"/>
            <w:szCs w:val="28"/>
            <w:lang w:val="kk-KZ"/>
          </w:rPr>
          <m:t>(v,z,</m:t>
        </m:r>
        <m:r>
          <m:rPr>
            <m:sty m:val="p"/>
          </m:rPr>
          <w:rPr>
            <w:rFonts w:ascii="Cambria Math" w:hAnsi="Cambria Math"/>
            <w:sz w:val="28"/>
            <w:szCs w:val="28"/>
          </w:rPr>
          <m:t>ω</m:t>
        </m:r>
        <m:r>
          <m:rPr>
            <m:sty m:val="p"/>
          </m:rPr>
          <w:rPr>
            <w:rFonts w:ascii="Cambria Math" w:hAnsi="Cambria Math"/>
            <w:sz w:val="28"/>
            <w:szCs w:val="28"/>
            <w:lang w:val="kk-KZ"/>
          </w:rPr>
          <m:t>)=</m:t>
        </m:r>
        <m:nary>
          <m:naryPr>
            <m:ctrlPr>
              <w:rPr>
                <w:rFonts w:ascii="Cambria Math" w:hAnsi="Cambria Math"/>
                <w:i/>
                <w:sz w:val="28"/>
                <w:szCs w:val="28"/>
              </w:rPr>
            </m:ctrlPr>
          </m:naryPr>
          <m:sub>
            <m:r>
              <m:rPr>
                <m:sty m:val="p"/>
              </m:rPr>
              <w:rPr>
                <w:rFonts w:ascii="Cambria Math" w:hAnsi="Cambria Math"/>
                <w:sz w:val="28"/>
                <w:szCs w:val="28"/>
                <w:lang w:val="kk-KZ"/>
              </w:rPr>
              <m:t>-∞</m:t>
            </m:r>
          </m:sub>
          <m:sup>
            <m:r>
              <m:rPr>
                <m:sty m:val="p"/>
              </m:rPr>
              <w:rPr>
                <w:rFonts w:ascii="Cambria Math" w:hAnsi="Cambria Math"/>
                <w:sz w:val="28"/>
                <w:szCs w:val="28"/>
                <w:lang w:val="kk-KZ"/>
              </w:rPr>
              <m:t>∞</m:t>
            </m:r>
          </m:sup>
          <m:e>
            <m:sSup>
              <m:sSupPr>
                <m:ctrlPr>
                  <w:rPr>
                    <w:rFonts w:ascii="Cambria Math" w:hAnsi="Cambria Math"/>
                    <w:i/>
                    <w:sz w:val="28"/>
                    <w:szCs w:val="28"/>
                  </w:rPr>
                </m:ctrlPr>
              </m:sSupPr>
              <m:e>
                <m:r>
                  <m:rPr>
                    <m:sty m:val="p"/>
                  </m:rPr>
                  <w:rPr>
                    <w:rFonts w:ascii="Cambria Math" w:hAnsi="Cambria Math"/>
                    <w:sz w:val="28"/>
                    <w:szCs w:val="28"/>
                    <w:lang w:val="kk-KZ"/>
                  </w:rPr>
                  <m:t>e</m:t>
                </m:r>
              </m:e>
              <m:sup>
                <m:r>
                  <m:rPr>
                    <m:sty m:val="p"/>
                  </m:rPr>
                  <w:rPr>
                    <w:rFonts w:ascii="Cambria Math" w:hAnsi="Cambria Math"/>
                    <w:sz w:val="28"/>
                    <w:szCs w:val="28"/>
                    <w:lang w:val="kk-KZ"/>
                  </w:rPr>
                  <m:t>i</m:t>
                </m:r>
                <m:r>
                  <m:rPr>
                    <m:sty m:val="p"/>
                  </m:rPr>
                  <w:rPr>
                    <w:rFonts w:ascii="Cambria Math" w:hAnsi="Cambria Math"/>
                    <w:sz w:val="28"/>
                    <w:szCs w:val="28"/>
                  </w:rPr>
                  <m:t>ω</m:t>
                </m:r>
                <m:r>
                  <m:rPr>
                    <m:sty m:val="p"/>
                  </m:rPr>
                  <w:rPr>
                    <w:rFonts w:ascii="Cambria Math" w:hAnsi="Cambria Math"/>
                    <w:sz w:val="28"/>
                    <w:szCs w:val="28"/>
                    <w:lang w:val="kk-KZ"/>
                  </w:rPr>
                  <m:t>t</m:t>
                </m:r>
              </m:sup>
            </m:sSup>
          </m:e>
        </m:nary>
        <m:nary>
          <m:naryPr>
            <m:ctrlPr>
              <w:rPr>
                <w:rFonts w:ascii="Cambria Math" w:hAnsi="Cambria Math"/>
                <w:i/>
                <w:sz w:val="28"/>
                <w:szCs w:val="28"/>
              </w:rPr>
            </m:ctrlPr>
          </m:naryPr>
          <m:sub>
            <m:r>
              <m:rPr>
                <m:sty m:val="p"/>
              </m:rPr>
              <w:rPr>
                <w:rFonts w:ascii="Cambria Math" w:hAnsi="Cambria Math"/>
                <w:sz w:val="28"/>
                <w:szCs w:val="28"/>
                <w:lang w:val="kk-KZ"/>
              </w:rPr>
              <m:t>0</m:t>
            </m:r>
          </m:sub>
          <m:sup>
            <m:r>
              <m:rPr>
                <m:sty m:val="p"/>
              </m:rPr>
              <w:rPr>
                <w:rFonts w:ascii="Cambria Math" w:hAnsi="Cambria Math"/>
                <w:sz w:val="28"/>
                <w:szCs w:val="28"/>
                <w:lang w:val="kk-KZ"/>
              </w:rPr>
              <m:t>∞</m:t>
            </m:r>
          </m:sup>
          <m:e>
            <m:r>
              <m:rPr>
                <m:sty m:val="p"/>
              </m:rPr>
              <w:rPr>
                <w:rFonts w:ascii="Cambria Math" w:hAnsi="Cambria Math"/>
                <w:sz w:val="28"/>
                <w:szCs w:val="28"/>
                <w:lang w:val="kk-KZ"/>
              </w:rPr>
              <m:t>u(r,z,t)r</m:t>
            </m:r>
            <m:sSub>
              <m:sSubPr>
                <m:ctrlPr>
                  <w:rPr>
                    <w:rFonts w:ascii="Cambria Math" w:hAnsi="Cambria Math"/>
                    <w:i/>
                    <w:sz w:val="28"/>
                    <w:szCs w:val="28"/>
                  </w:rPr>
                </m:ctrlPr>
              </m:sSubPr>
              <m:e>
                <m:r>
                  <m:rPr>
                    <m:sty m:val="p"/>
                  </m:rPr>
                  <w:rPr>
                    <w:rFonts w:ascii="Cambria Math" w:hAnsi="Cambria Math"/>
                    <w:sz w:val="28"/>
                    <w:szCs w:val="28"/>
                    <w:lang w:val="kk-KZ"/>
                  </w:rPr>
                  <m:t>J</m:t>
                </m:r>
              </m:e>
              <m:sub>
                <m:r>
                  <m:rPr>
                    <m:sty m:val="p"/>
                  </m:rPr>
                  <w:rPr>
                    <w:rFonts w:ascii="Cambria Math" w:hAnsi="Cambria Math"/>
                    <w:sz w:val="28"/>
                    <w:szCs w:val="28"/>
                    <w:lang w:val="kk-KZ"/>
                  </w:rPr>
                  <m:t>0</m:t>
                </m:r>
              </m:sub>
            </m:sSub>
          </m:e>
        </m:nary>
        <m:r>
          <m:rPr>
            <m:sty m:val="p"/>
          </m:rPr>
          <w:rPr>
            <w:rFonts w:ascii="Cambria Math" w:hAnsi="Cambria Math"/>
            <w:sz w:val="28"/>
            <w:szCs w:val="28"/>
            <w:lang w:val="kk-KZ"/>
          </w:rPr>
          <m:t>(vr)drdt</m:t>
        </m:r>
      </m:oMath>
      <w:r w:rsidR="00090EB3" w:rsidRPr="007B57C0">
        <w:rPr>
          <w:position w:val="-10"/>
          <w:sz w:val="28"/>
          <w:szCs w:val="28"/>
          <w:lang w:val="kk-KZ"/>
        </w:rPr>
        <w:instrText xml:space="preserve"> </w:instrText>
      </w:r>
      <w:r w:rsidR="00090EB3" w:rsidRPr="007B57C0">
        <w:rPr>
          <w:position w:val="-10"/>
          <w:sz w:val="28"/>
          <w:szCs w:val="28"/>
        </w:rPr>
        <w:fldChar w:fldCharType="end"/>
      </w:r>
      <w:r w:rsidR="00090EB3" w:rsidRPr="007B57C0">
        <w:rPr>
          <w:sz w:val="28"/>
          <w:szCs w:val="28"/>
          <w:lang w:val="kk-KZ"/>
        </w:rPr>
        <w:tab/>
      </w:r>
      <w:r w:rsidR="00090EB3" w:rsidRPr="007B57C0">
        <w:rPr>
          <w:sz w:val="28"/>
          <w:szCs w:val="28"/>
          <w:lang w:val="kk-KZ"/>
        </w:rPr>
        <w:tab/>
      </w:r>
      <w:r w:rsidR="00090EB3" w:rsidRPr="007B57C0">
        <w:rPr>
          <w:sz w:val="28"/>
          <w:szCs w:val="28"/>
          <w:lang w:val="kk-KZ"/>
        </w:rPr>
        <w:tab/>
        <w:t>(2.3)</w:t>
      </w:r>
    </w:p>
    <w:p w14:paraId="05D72CE4" w14:textId="77777777" w:rsidR="00090EB3" w:rsidRPr="007B57C0" w:rsidRDefault="00090EB3" w:rsidP="007C0776">
      <w:pPr>
        <w:ind w:firstLine="567"/>
        <w:contextualSpacing/>
        <w:jc w:val="right"/>
        <w:rPr>
          <w:sz w:val="28"/>
          <w:szCs w:val="28"/>
          <w:lang w:val="kk-KZ"/>
        </w:rPr>
      </w:pPr>
    </w:p>
    <w:p w14:paraId="2AE1D2AA" w14:textId="534BA03D" w:rsidR="00090EB3" w:rsidRPr="007B57C0" w:rsidRDefault="00A300CA" w:rsidP="00A300CA">
      <w:pPr>
        <w:contextualSpacing/>
        <w:rPr>
          <w:sz w:val="28"/>
          <w:szCs w:val="28"/>
        </w:rPr>
      </w:pPr>
      <w:r>
        <w:rPr>
          <w:sz w:val="28"/>
          <w:szCs w:val="28"/>
          <w:lang w:val="kk-KZ"/>
        </w:rPr>
        <w:t xml:space="preserve">мұнда </w:t>
      </w:r>
      <w:r w:rsidR="00090EB3" w:rsidRPr="007B57C0">
        <w:rPr>
          <w:sz w:val="28"/>
          <w:szCs w:val="28"/>
          <w:lang w:val="en-US"/>
        </w:rPr>
        <w:t>J</w:t>
      </w:r>
      <w:r w:rsidR="00090EB3" w:rsidRPr="007B57C0">
        <w:rPr>
          <w:sz w:val="28"/>
          <w:szCs w:val="28"/>
          <w:vertAlign w:val="subscript"/>
        </w:rPr>
        <w:t xml:space="preserve">0 </w:t>
      </w:r>
      <w:r w:rsidR="00090EB3" w:rsidRPr="007B57C0">
        <w:rPr>
          <w:sz w:val="28"/>
          <w:szCs w:val="28"/>
          <w:lang w:val="kk-KZ"/>
        </w:rPr>
        <w:t>интегралы астында</w:t>
      </w:r>
      <w:r w:rsidR="00090EB3" w:rsidRPr="007B57C0">
        <w:rPr>
          <w:sz w:val="28"/>
          <w:szCs w:val="28"/>
        </w:rPr>
        <w:t xml:space="preserve"> </w:t>
      </w:r>
      <w:r w:rsidR="00090EB3" w:rsidRPr="007B57C0">
        <w:rPr>
          <w:sz w:val="28"/>
          <w:szCs w:val="28"/>
          <w:lang w:val="kk-KZ"/>
        </w:rPr>
        <w:t xml:space="preserve">Фурье </w:t>
      </w:r>
      <w:r w:rsidR="00090EB3" w:rsidRPr="007B57C0">
        <w:rPr>
          <w:sz w:val="28"/>
          <w:szCs w:val="28"/>
        </w:rPr>
        <w:t>Бессель.</w:t>
      </w:r>
    </w:p>
    <w:p w14:paraId="345B8133" w14:textId="7649E4D2" w:rsidR="00090EB3" w:rsidRPr="007B57C0" w:rsidRDefault="004F137B" w:rsidP="007C0776">
      <w:pPr>
        <w:ind w:firstLine="567"/>
        <w:contextualSpacing/>
        <w:jc w:val="both"/>
        <w:rPr>
          <w:sz w:val="28"/>
          <w:szCs w:val="28"/>
        </w:rPr>
      </w:pPr>
      <w:r>
        <w:rPr>
          <w:sz w:val="28"/>
          <w:szCs w:val="28"/>
          <w:lang w:val="kk-KZ"/>
        </w:rPr>
        <w:t>Қ</w:t>
      </w:r>
      <w:r w:rsidR="00090EB3" w:rsidRPr="007B57C0">
        <w:rPr>
          <w:sz w:val="28"/>
          <w:szCs w:val="28"/>
        </w:rPr>
        <w:t xml:space="preserve">арапайым есептеулерден кейін (2.1)-(2.2) есеп келесі </w:t>
      </w:r>
      <w:r w:rsidR="00C3042D" w:rsidRPr="007B57C0">
        <w:rPr>
          <w:sz w:val="28"/>
          <w:szCs w:val="28"/>
        </w:rPr>
        <w:t>т</w:t>
      </w:r>
      <w:r>
        <w:rPr>
          <w:sz w:val="28"/>
          <w:szCs w:val="28"/>
          <w:lang w:val="kk-KZ"/>
        </w:rPr>
        <w:t>үр</w:t>
      </w:r>
      <w:r w:rsidR="00C3042D" w:rsidRPr="007B57C0">
        <w:rPr>
          <w:sz w:val="28"/>
          <w:szCs w:val="28"/>
        </w:rPr>
        <w:t>ге ие болады</w:t>
      </w:r>
      <w:r w:rsidR="00090EB3" w:rsidRPr="007B57C0">
        <w:rPr>
          <w:sz w:val="28"/>
          <w:szCs w:val="28"/>
        </w:rPr>
        <w:t>:</w:t>
      </w:r>
    </w:p>
    <w:p w14:paraId="35785945" w14:textId="027BBE43" w:rsidR="00090EB3" w:rsidRDefault="00F565FC" w:rsidP="007C0776">
      <w:pPr>
        <w:ind w:firstLine="567"/>
        <w:contextualSpacing/>
        <w:jc w:val="right"/>
        <w:rPr>
          <w:sz w:val="28"/>
          <w:szCs w:val="28"/>
          <w:lang w:val="kk-KZ"/>
        </w:rPr>
      </w:pPr>
      <m:oMath>
        <m:sSub>
          <m:sSubPr>
            <m:ctrlPr>
              <w:rPr>
                <w:rFonts w:ascii="Cambria Math" w:hAnsi="Cambria Math"/>
                <w:i/>
                <w:sz w:val="28"/>
                <w:szCs w:val="28"/>
              </w:rPr>
            </m:ctrlPr>
          </m:sSubPr>
          <m:e>
            <m:r>
              <w:rPr>
                <w:rFonts w:ascii="Cambria Math"/>
                <w:sz w:val="28"/>
                <w:szCs w:val="28"/>
              </w:rPr>
              <m:t>ϑ</m:t>
            </m:r>
          </m:e>
          <m:sub>
            <m:r>
              <w:rPr>
                <w:rFonts w:ascii="Cambria Math"/>
                <w:sz w:val="28"/>
                <w:szCs w:val="28"/>
              </w:rPr>
              <m:t>zz</m:t>
            </m:r>
          </m:sub>
        </m:sSub>
        <m:r>
          <w:rPr>
            <w:rFonts w:ascii="Cambria Math"/>
            <w:sz w:val="28"/>
            <w:szCs w:val="28"/>
          </w:rPr>
          <m:t>-</m:t>
        </m:r>
        <m:sSup>
          <m:sSupPr>
            <m:ctrlPr>
              <w:rPr>
                <w:rFonts w:ascii="Cambria Math" w:hAnsi="Cambria Math"/>
                <w:i/>
                <w:sz w:val="28"/>
                <w:szCs w:val="28"/>
              </w:rPr>
            </m:ctrlPr>
          </m:sSupPr>
          <m:e>
            <m:r>
              <w:rPr>
                <w:rFonts w:ascii="Cambria Math"/>
                <w:sz w:val="28"/>
                <w:szCs w:val="28"/>
              </w:rPr>
              <m:t>k</m:t>
            </m:r>
          </m:e>
          <m:sup>
            <m:r>
              <w:rPr>
                <w:rFonts w:ascii="Cambria Math"/>
                <w:sz w:val="28"/>
                <w:szCs w:val="28"/>
              </w:rPr>
              <m:t>2</m:t>
            </m:r>
          </m:sup>
        </m:sSup>
        <m:r>
          <w:rPr>
            <w:rFonts w:ascii="Cambria Math"/>
            <w:sz w:val="28"/>
            <w:szCs w:val="28"/>
          </w:rPr>
          <m:t>(</m:t>
        </m:r>
        <m:r>
          <w:rPr>
            <w:rFonts w:ascii="Cambria Math"/>
            <w:sz w:val="28"/>
            <w:szCs w:val="28"/>
          </w:rPr>
          <m:t>z</m:t>
        </m:r>
        <m:r>
          <w:rPr>
            <w:rFonts w:ascii="Cambria Math"/>
            <w:sz w:val="28"/>
            <w:szCs w:val="28"/>
          </w:rPr>
          <m:t>)</m:t>
        </m:r>
        <m:r>
          <w:rPr>
            <w:rFonts w:ascii="Cambria Math"/>
            <w:sz w:val="28"/>
            <w:szCs w:val="28"/>
          </w:rPr>
          <m:t>ϑ</m:t>
        </m:r>
        <m:r>
          <w:rPr>
            <w:rFonts w:ascii="Cambria Math"/>
            <w:sz w:val="28"/>
            <w:szCs w:val="28"/>
          </w:rPr>
          <m:t>=</m:t>
        </m:r>
        <m:r>
          <w:rPr>
            <w:rFonts w:ascii="Cambria Math"/>
            <w:sz w:val="28"/>
            <w:szCs w:val="28"/>
          </w:rPr>
          <m:t>δ</m:t>
        </m:r>
        <m:r>
          <w:rPr>
            <w:rFonts w:ascii="Cambria Math"/>
            <w:sz w:val="28"/>
            <w:szCs w:val="28"/>
          </w:rPr>
          <m:t>(</m:t>
        </m:r>
        <m:r>
          <w:rPr>
            <w:rFonts w:ascii="Cambria Math"/>
            <w:sz w:val="28"/>
            <w:szCs w:val="28"/>
          </w:rPr>
          <m:t>z</m:t>
        </m:r>
        <m:r>
          <w:rPr>
            <w:rFonts w:ascii="Cambria Math"/>
            <w:sz w:val="28"/>
            <w:szCs w:val="28"/>
          </w:rPr>
          <m:t>-</m:t>
        </m:r>
        <m:sSub>
          <m:sSubPr>
            <m:ctrlPr>
              <w:rPr>
                <w:rFonts w:ascii="Cambria Math" w:hAnsi="Cambria Math"/>
                <w:i/>
                <w:sz w:val="28"/>
                <w:szCs w:val="28"/>
              </w:rPr>
            </m:ctrlPr>
          </m:sSubPr>
          <m:e>
            <m:r>
              <w:rPr>
                <w:rFonts w:ascii="Cambria Math"/>
                <w:sz w:val="28"/>
                <w:szCs w:val="28"/>
              </w:rPr>
              <m:t>z</m:t>
            </m:r>
          </m:e>
          <m:sub>
            <m:r>
              <w:rPr>
                <w:rFonts w:ascii="Cambria Math"/>
                <w:sz w:val="28"/>
                <w:szCs w:val="28"/>
              </w:rPr>
              <m:t>*</m:t>
            </m:r>
          </m:sub>
        </m:sSub>
        <m:r>
          <w:rPr>
            <w:rFonts w:ascii="Cambria Math"/>
            <w:sz w:val="28"/>
            <w:szCs w:val="28"/>
          </w:rPr>
          <m:t>)</m:t>
        </m:r>
        <m:acc>
          <m:accPr>
            <m:chr m:val="̄"/>
            <m:ctrlPr>
              <w:rPr>
                <w:rFonts w:ascii="Cambria Math" w:hAnsi="Cambria Math"/>
                <w:i/>
                <w:sz w:val="28"/>
                <w:szCs w:val="28"/>
              </w:rPr>
            </m:ctrlPr>
          </m:accPr>
          <m:e>
            <m:r>
              <w:rPr>
                <w:rFonts w:ascii="Cambria Math"/>
                <w:sz w:val="28"/>
                <w:szCs w:val="28"/>
              </w:rPr>
              <m:t>g</m:t>
            </m:r>
          </m:e>
        </m:acc>
        <m:r>
          <w:rPr>
            <w:rFonts w:ascii="Cambria Math"/>
            <w:sz w:val="28"/>
            <w:szCs w:val="28"/>
          </w:rPr>
          <m:t>(</m:t>
        </m:r>
        <m:r>
          <w:rPr>
            <w:rFonts w:ascii="Cambria Math"/>
            <w:sz w:val="28"/>
            <w:szCs w:val="28"/>
          </w:rPr>
          <m:t>ω</m:t>
        </m:r>
        <m:r>
          <w:rPr>
            <w:rFonts w:ascii="Cambria Math"/>
            <w:sz w:val="28"/>
            <w:szCs w:val="28"/>
          </w:rPr>
          <m:t>)</m:t>
        </m:r>
      </m:oMath>
      <w:r w:rsidR="00090EB3" w:rsidRPr="007B57C0">
        <w:rPr>
          <w:sz w:val="28"/>
          <w:szCs w:val="28"/>
        </w:rPr>
        <w:tab/>
      </w:r>
      <w:r w:rsidR="00090EB3" w:rsidRPr="007B57C0">
        <w:rPr>
          <w:sz w:val="28"/>
          <w:szCs w:val="28"/>
        </w:rPr>
        <w:tab/>
      </w:r>
      <w:r w:rsidR="007F73D7">
        <w:rPr>
          <w:sz w:val="28"/>
          <w:szCs w:val="28"/>
        </w:rPr>
        <w:tab/>
      </w:r>
      <w:r w:rsidR="007F73D7">
        <w:rPr>
          <w:sz w:val="28"/>
          <w:szCs w:val="28"/>
        </w:rPr>
        <w:tab/>
      </w:r>
      <w:r w:rsidR="007F73D7">
        <w:rPr>
          <w:sz w:val="28"/>
          <w:szCs w:val="28"/>
        </w:rPr>
        <w:tab/>
      </w:r>
      <w:r w:rsidR="007F73D7">
        <w:rPr>
          <w:sz w:val="28"/>
          <w:szCs w:val="28"/>
        </w:rPr>
        <w:tab/>
      </w:r>
      <w:r w:rsidR="007F73D7">
        <w:rPr>
          <w:sz w:val="28"/>
          <w:szCs w:val="28"/>
        </w:rPr>
        <w:tab/>
      </w:r>
      <w:r w:rsidR="00276885">
        <w:rPr>
          <w:sz w:val="28"/>
          <w:szCs w:val="28"/>
        </w:rPr>
        <w:tab/>
      </w:r>
      <w:r w:rsidR="00090EB3" w:rsidRPr="007B57C0">
        <w:rPr>
          <w:sz w:val="28"/>
          <w:szCs w:val="28"/>
        </w:rPr>
        <w:tab/>
        <w:t>(</w:t>
      </w:r>
      <w:r w:rsidR="00090EB3" w:rsidRPr="007B57C0">
        <w:rPr>
          <w:sz w:val="28"/>
          <w:szCs w:val="28"/>
          <w:lang w:val="kk-KZ"/>
        </w:rPr>
        <w:t>2.4</w:t>
      </w:r>
      <w:r w:rsidR="00090EB3" w:rsidRPr="007B57C0">
        <w:rPr>
          <w:sz w:val="28"/>
          <w:szCs w:val="28"/>
        </w:rPr>
        <w:t>)</w:t>
      </w:r>
    </w:p>
    <w:p w14:paraId="1A961243" w14:textId="77777777" w:rsidR="00A300CA" w:rsidRPr="00A300CA" w:rsidRDefault="00A300CA" w:rsidP="007C0776">
      <w:pPr>
        <w:ind w:firstLine="567"/>
        <w:contextualSpacing/>
        <w:jc w:val="right"/>
        <w:rPr>
          <w:sz w:val="28"/>
          <w:szCs w:val="28"/>
          <w:lang w:val="kk-KZ"/>
        </w:rPr>
      </w:pPr>
    </w:p>
    <w:p w14:paraId="65057A71" w14:textId="7207E01C" w:rsidR="00090EB3" w:rsidRPr="00383DC0" w:rsidRDefault="007446C0" w:rsidP="007C0776">
      <w:pPr>
        <w:ind w:firstLine="567"/>
        <w:contextualSpacing/>
        <w:jc w:val="right"/>
        <w:rPr>
          <w:sz w:val="28"/>
          <w:szCs w:val="28"/>
          <w:lang w:val="kk-KZ"/>
        </w:rPr>
      </w:pPr>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ϑ</m:t>
            </m:r>
          </m:e>
          <m:sub>
            <m:r>
              <w:rPr>
                <w:rFonts w:ascii="Cambria Math" w:hAnsi="Cambria Math"/>
                <w:sz w:val="28"/>
                <w:szCs w:val="28"/>
                <w:lang w:val="kk-KZ"/>
              </w:rPr>
              <m:t>z</m:t>
            </m:r>
          </m:sub>
        </m:sSub>
        <m:sSub>
          <m:sSubPr>
            <m:ctrlPr>
              <w:rPr>
                <w:rFonts w:ascii="Cambria Math" w:hAnsi="Cambria Math"/>
                <w:i/>
                <w:sz w:val="28"/>
                <w:szCs w:val="28"/>
              </w:rPr>
            </m:ctrlPr>
          </m:sSubPr>
          <m:e>
            <m:r>
              <w:rPr>
                <w:rFonts w:ascii="Cambria Math" w:hAnsi="Cambria Math"/>
                <w:sz w:val="28"/>
                <w:szCs w:val="28"/>
                <w:lang w:val="kk-KZ"/>
              </w:rPr>
              <m:t>]</m:t>
            </m:r>
          </m:e>
          <m:sub>
            <m:r>
              <w:rPr>
                <w:rFonts w:ascii="Cambria Math" w:hAnsi="Cambria Math"/>
                <w:sz w:val="28"/>
                <w:szCs w:val="28"/>
                <w:lang w:val="kk-KZ"/>
              </w:rPr>
              <m:t>0</m:t>
            </m:r>
          </m:sub>
        </m:sSub>
        <m:r>
          <w:rPr>
            <w:rFonts w:ascii="Cambria Math" w:hAnsi="Cambria Math"/>
            <w:sz w:val="28"/>
            <w:szCs w:val="28"/>
            <w:lang w:val="kk-KZ"/>
          </w:rPr>
          <m:t>=0,</m:t>
        </m:r>
      </m:oMath>
      <w:r w:rsidR="00090EB3" w:rsidRPr="00383DC0">
        <w:rPr>
          <w:sz w:val="28"/>
          <w:szCs w:val="28"/>
          <w:lang w:val="kk-KZ"/>
        </w:rPr>
        <w:tab/>
      </w:r>
      <m:oMath>
        <m:r>
          <w:rPr>
            <w:rFonts w:ascii="Cambria Math"/>
            <w:sz w:val="28"/>
            <w:szCs w:val="28"/>
            <w:lang w:val="kk-KZ"/>
          </w:rPr>
          <m:t>[ϑ</m:t>
        </m:r>
        <m:sSub>
          <m:sSubPr>
            <m:ctrlPr>
              <w:rPr>
                <w:rFonts w:ascii="Cambria Math" w:hAnsi="Cambria Math"/>
                <w:i/>
                <w:sz w:val="28"/>
                <w:szCs w:val="28"/>
              </w:rPr>
            </m:ctrlPr>
          </m:sSubPr>
          <m:e>
            <m:r>
              <w:rPr>
                <w:rFonts w:ascii="Cambria Math"/>
                <w:sz w:val="28"/>
                <w:szCs w:val="28"/>
                <w:lang w:val="kk-KZ"/>
              </w:rPr>
              <m:t>]</m:t>
            </m:r>
          </m:e>
          <m:sub>
            <m:r>
              <w:rPr>
                <w:rFonts w:ascii="Cambria Math"/>
                <w:sz w:val="28"/>
                <w:szCs w:val="28"/>
                <w:lang w:val="kk-KZ"/>
              </w:rPr>
              <m:t>0</m:t>
            </m:r>
          </m:sub>
        </m:sSub>
        <m:r>
          <w:rPr>
            <w:rFonts w:ascii="Cambria Math"/>
            <w:sz w:val="28"/>
            <w:szCs w:val="28"/>
            <w:lang w:val="kk-KZ"/>
          </w:rPr>
          <m:t>=0.</m:t>
        </m:r>
      </m:oMath>
      <w:r w:rsidR="00090EB3" w:rsidRPr="00383DC0">
        <w:rPr>
          <w:sz w:val="28"/>
          <w:szCs w:val="28"/>
          <w:lang w:val="kk-KZ"/>
        </w:rPr>
        <w:tab/>
      </w:r>
      <w:r w:rsidR="00090EB3" w:rsidRPr="00383DC0">
        <w:rPr>
          <w:sz w:val="28"/>
          <w:szCs w:val="28"/>
          <w:lang w:val="kk-KZ"/>
        </w:rPr>
        <w:tab/>
      </w:r>
      <w:r w:rsidR="00276885"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090EB3" w:rsidRPr="00383DC0">
        <w:rPr>
          <w:sz w:val="28"/>
          <w:szCs w:val="28"/>
          <w:lang w:val="kk-KZ"/>
        </w:rPr>
        <w:tab/>
        <w:t>(2.5)</w:t>
      </w:r>
    </w:p>
    <w:p w14:paraId="59167774" w14:textId="77777777" w:rsidR="00930EFA" w:rsidRPr="00383DC0" w:rsidRDefault="00930EFA" w:rsidP="007C0776">
      <w:pPr>
        <w:ind w:firstLine="567"/>
        <w:contextualSpacing/>
        <w:jc w:val="right"/>
        <w:rPr>
          <w:sz w:val="28"/>
          <w:szCs w:val="28"/>
          <w:lang w:val="kk-KZ"/>
        </w:rPr>
      </w:pPr>
    </w:p>
    <w:p w14:paraId="4309AEC2" w14:textId="4A88D407" w:rsidR="00090EB3" w:rsidRPr="00383DC0" w:rsidRDefault="00276885" w:rsidP="00A300CA">
      <w:pPr>
        <w:ind w:firstLine="709"/>
        <w:contextualSpacing/>
        <w:jc w:val="both"/>
        <w:rPr>
          <w:sz w:val="28"/>
          <w:szCs w:val="28"/>
          <w:lang w:val="kk-KZ"/>
        </w:rPr>
      </w:pPr>
      <w:r>
        <w:rPr>
          <w:sz w:val="28"/>
          <w:szCs w:val="28"/>
          <w:lang w:val="kk-KZ"/>
        </w:rPr>
        <w:t>Анықталған ж</w:t>
      </w:r>
      <w:r w:rsidR="00090EB3" w:rsidRPr="00383DC0">
        <w:rPr>
          <w:sz w:val="28"/>
          <w:szCs w:val="28"/>
          <w:lang w:val="kk-KZ"/>
        </w:rPr>
        <w:t xml:space="preserve">алпыланған туынды ескере отырып, стандартты жолмен </w:t>
      </w:r>
      <w:r w:rsidR="008F0233">
        <w:rPr>
          <w:sz w:val="28"/>
          <w:szCs w:val="28"/>
          <w:lang w:val="kk-KZ"/>
        </w:rPr>
        <w:t xml:space="preserve">анықтап </w:t>
      </w:r>
      <m:oMath>
        <m:sSub>
          <m:sSubPr>
            <m:ctrlPr>
              <w:rPr>
                <w:rFonts w:ascii="Cambria Math" w:hAnsi="Cambria Math"/>
                <w:i/>
                <w:sz w:val="28"/>
                <w:szCs w:val="28"/>
              </w:rPr>
            </m:ctrlPr>
          </m:sSubPr>
          <m:e>
            <m:r>
              <w:rPr>
                <w:rFonts w:ascii="Cambria Math"/>
                <w:sz w:val="28"/>
                <w:szCs w:val="28"/>
                <w:lang w:val="kk-KZ"/>
              </w:rPr>
              <m:t>ϑ</m:t>
            </m:r>
          </m:e>
          <m:sub>
            <m:r>
              <w:rPr>
                <w:rFonts w:ascii="Cambria Math"/>
                <w:sz w:val="28"/>
                <w:szCs w:val="28"/>
                <w:lang w:val="kk-KZ"/>
              </w:rPr>
              <m:t>z</m:t>
            </m:r>
          </m:sub>
        </m:sSub>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ϑ</m:t>
            </m:r>
          </m:e>
          <m:sub>
            <m:r>
              <w:rPr>
                <w:rFonts w:ascii="Cambria Math"/>
                <w:sz w:val="28"/>
                <w:szCs w:val="28"/>
                <w:lang w:val="kk-KZ"/>
              </w:rPr>
              <m:t>z</m:t>
            </m:r>
          </m:sub>
        </m:sSub>
        <m:r>
          <w:rPr>
            <w:rFonts w:ascii="Cambria Math"/>
            <w:sz w:val="28"/>
            <w:szCs w:val="28"/>
            <w:lang w:val="kk-KZ"/>
          </w:rPr>
          <m:t>}+[v</m:t>
        </m:r>
        <m:sSub>
          <m:sSubPr>
            <m:ctrlPr>
              <w:rPr>
                <w:rFonts w:ascii="Cambria Math" w:hAnsi="Cambria Math"/>
                <w:i/>
                <w:sz w:val="28"/>
                <w:szCs w:val="28"/>
              </w:rPr>
            </m:ctrlPr>
          </m:sSubPr>
          <m:e>
            <m:r>
              <w:rPr>
                <w:rFonts w:ascii="Cambria Math"/>
                <w:sz w:val="28"/>
                <w:szCs w:val="28"/>
                <w:lang w:val="kk-KZ"/>
              </w:rPr>
              <m:t>]</m:t>
            </m:r>
          </m:e>
          <m:sub>
            <m:sSub>
              <m:sSubPr>
                <m:ctrlPr>
                  <w:rPr>
                    <w:rFonts w:ascii="Cambria Math" w:hAnsi="Cambria Math"/>
                    <w:i/>
                    <w:sz w:val="28"/>
                    <w:szCs w:val="28"/>
                  </w:rPr>
                </m:ctrlPr>
              </m:sSubPr>
              <m:e>
                <m:r>
                  <w:rPr>
                    <w:rFonts w:ascii="Cambria Math"/>
                    <w:sz w:val="28"/>
                    <w:szCs w:val="28"/>
                    <w:lang w:val="kk-KZ"/>
                  </w:rPr>
                  <m:t>z</m:t>
                </m:r>
              </m:e>
              <m:sub>
                <m:r>
                  <w:rPr>
                    <w:rFonts w:ascii="Cambria Math"/>
                    <w:sz w:val="28"/>
                    <w:szCs w:val="28"/>
                    <w:lang w:val="kk-KZ"/>
                  </w:rPr>
                  <m:t>*</m:t>
                </m:r>
              </m:sub>
            </m:sSub>
          </m:sub>
        </m:sSub>
        <m:r>
          <w:rPr>
            <w:rFonts w:ascii="Cambria Math"/>
            <w:sz w:val="28"/>
            <w:szCs w:val="28"/>
            <w:lang w:val="kk-KZ"/>
          </w:rPr>
          <m:t>δ(z</m:t>
        </m:r>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z</m:t>
            </m:r>
          </m:e>
          <m:sub>
            <m:r>
              <w:rPr>
                <w:rFonts w:ascii="Cambria Math" w:hAnsi="Cambria Math" w:cs="Cambria Math"/>
                <w:sz w:val="28"/>
                <w:szCs w:val="28"/>
                <w:lang w:val="kk-KZ"/>
              </w:rPr>
              <m:t>*</m:t>
            </m:r>
          </m:sub>
        </m:sSub>
        <m:r>
          <w:rPr>
            <w:rFonts w:ascii="Cambria Math"/>
            <w:sz w:val="28"/>
            <w:szCs w:val="28"/>
            <w:lang w:val="kk-KZ"/>
          </w:rPr>
          <m:t>)</m:t>
        </m:r>
      </m:oMath>
      <w:r w:rsidR="00090EB3" w:rsidRPr="00383DC0">
        <w:rPr>
          <w:sz w:val="28"/>
          <w:szCs w:val="28"/>
          <w:lang w:val="kk-KZ"/>
        </w:rPr>
        <w:t xml:space="preserve">, есеп (2.4)-(2.5), </w:t>
      </w:r>
      <w:r w:rsidR="007476C6">
        <w:rPr>
          <w:sz w:val="28"/>
          <w:szCs w:val="28"/>
          <w:lang w:val="kk-KZ"/>
        </w:rPr>
        <w:t>келесі</w:t>
      </w:r>
      <w:r w:rsidR="00090EB3" w:rsidRPr="00383DC0">
        <w:rPr>
          <w:sz w:val="28"/>
          <w:szCs w:val="28"/>
          <w:lang w:val="kk-KZ"/>
        </w:rPr>
        <w:t xml:space="preserve"> </w:t>
      </w:r>
      <w:r w:rsidR="00C47B97" w:rsidRPr="00383DC0">
        <w:rPr>
          <w:sz w:val="28"/>
          <w:szCs w:val="28"/>
          <w:lang w:val="kk-KZ"/>
        </w:rPr>
        <w:t>т</w:t>
      </w:r>
      <w:r w:rsidR="00C47B97" w:rsidRPr="007B57C0">
        <w:rPr>
          <w:sz w:val="28"/>
          <w:szCs w:val="28"/>
          <w:lang w:val="kk-KZ"/>
        </w:rPr>
        <w:t xml:space="preserve">үрді </w:t>
      </w:r>
      <w:r w:rsidR="00090EB3" w:rsidRPr="00383DC0">
        <w:rPr>
          <w:sz w:val="28"/>
          <w:szCs w:val="28"/>
          <w:lang w:val="kk-KZ"/>
        </w:rPr>
        <w:t>қабылдайды:</w:t>
      </w:r>
    </w:p>
    <w:p w14:paraId="629475FC" w14:textId="77777777" w:rsidR="00930EFA" w:rsidRPr="00383DC0" w:rsidRDefault="00930EFA" w:rsidP="007C0776">
      <w:pPr>
        <w:ind w:firstLine="567"/>
        <w:contextualSpacing/>
        <w:jc w:val="both"/>
        <w:rPr>
          <w:sz w:val="28"/>
          <w:szCs w:val="28"/>
          <w:lang w:val="kk-KZ"/>
        </w:rPr>
      </w:pPr>
    </w:p>
    <w:p w14:paraId="65822A1B" w14:textId="18C69BB6" w:rsidR="00090EB3" w:rsidRPr="00383DC0" w:rsidRDefault="00F565FC" w:rsidP="007C0776">
      <w:pPr>
        <w:ind w:firstLine="567"/>
        <w:contextualSpacing/>
        <w:jc w:val="right"/>
        <w:rPr>
          <w:sz w:val="28"/>
          <w:szCs w:val="28"/>
          <w:lang w:val="kk-KZ"/>
        </w:rPr>
      </w:pPr>
      <m:oMath>
        <m:sSub>
          <m:sSubPr>
            <m:ctrlPr>
              <w:rPr>
                <w:rFonts w:ascii="Cambria Math" w:hAnsi="Cambria Math"/>
                <w:i/>
                <w:sz w:val="28"/>
                <w:szCs w:val="28"/>
              </w:rPr>
            </m:ctrlPr>
          </m:sSubPr>
          <m:e>
            <m:r>
              <w:rPr>
                <w:rFonts w:ascii="Cambria Math"/>
                <w:sz w:val="28"/>
                <w:szCs w:val="28"/>
                <w:lang w:val="kk-KZ"/>
              </w:rPr>
              <m:t>ϑ</m:t>
            </m:r>
          </m:e>
          <m:sub>
            <m:r>
              <w:rPr>
                <w:rFonts w:ascii="Cambria Math"/>
                <w:sz w:val="28"/>
                <w:szCs w:val="28"/>
                <w:lang w:val="kk-KZ"/>
              </w:rPr>
              <m:t>zz</m:t>
            </m:r>
          </m:sub>
        </m:sSub>
        <m:r>
          <w:rPr>
            <w:rFonts w:ascii="Cambria Math"/>
            <w:sz w:val="28"/>
            <w:szCs w:val="28"/>
            <w:lang w:val="kk-KZ"/>
          </w:rPr>
          <m:t>-</m:t>
        </m:r>
        <m:sSup>
          <m:sSupPr>
            <m:ctrlPr>
              <w:rPr>
                <w:rFonts w:ascii="Cambria Math" w:hAnsi="Cambria Math"/>
                <w:i/>
                <w:sz w:val="28"/>
                <w:szCs w:val="28"/>
              </w:rPr>
            </m:ctrlPr>
          </m:sSupPr>
          <m:e>
            <m:r>
              <w:rPr>
                <w:rFonts w:ascii="Cambria Math"/>
                <w:sz w:val="28"/>
                <w:szCs w:val="28"/>
                <w:lang w:val="kk-KZ"/>
              </w:rPr>
              <m:t>k</m:t>
            </m:r>
          </m:e>
          <m:sup>
            <m:r>
              <w:rPr>
                <w:rFonts w:ascii="Cambria Math"/>
                <w:sz w:val="28"/>
                <w:szCs w:val="28"/>
                <w:lang w:val="kk-KZ"/>
              </w:rPr>
              <m:t>2</m:t>
            </m:r>
          </m:sup>
        </m:sSup>
        <m:r>
          <w:rPr>
            <w:rFonts w:ascii="Cambria Math"/>
            <w:sz w:val="28"/>
            <w:szCs w:val="28"/>
            <w:lang w:val="kk-KZ"/>
          </w:rPr>
          <m:t>(</m:t>
        </m:r>
        <m:r>
          <w:rPr>
            <w:rFonts w:ascii="Cambria Math"/>
            <w:sz w:val="28"/>
            <w:szCs w:val="28"/>
            <w:lang w:val="kk-KZ"/>
          </w:rPr>
          <m:t>z</m:t>
        </m:r>
        <m:r>
          <w:rPr>
            <w:rFonts w:ascii="Cambria Math"/>
            <w:sz w:val="28"/>
            <w:szCs w:val="28"/>
            <w:lang w:val="kk-KZ"/>
          </w:rPr>
          <m:t>)</m:t>
        </m:r>
        <m:r>
          <w:rPr>
            <w:rFonts w:ascii="Cambria Math"/>
            <w:sz w:val="28"/>
            <w:szCs w:val="28"/>
            <w:lang w:val="kk-KZ"/>
          </w:rPr>
          <m:t>ϑ</m:t>
        </m:r>
        <m:r>
          <w:rPr>
            <w:rFonts w:ascii="Cambria Math"/>
            <w:sz w:val="28"/>
            <w:szCs w:val="28"/>
            <w:lang w:val="kk-KZ"/>
          </w:rPr>
          <m:t>=0,</m:t>
        </m:r>
      </m:oMath>
      <w:r w:rsidR="00090EB3" w:rsidRPr="00383DC0">
        <w:rPr>
          <w:sz w:val="28"/>
          <w:szCs w:val="28"/>
          <w:lang w:val="kk-KZ"/>
        </w:rPr>
        <w:tab/>
      </w:r>
      <w:r w:rsidR="00090EB3" w:rsidRPr="00383DC0">
        <w:rPr>
          <w:sz w:val="28"/>
          <w:szCs w:val="28"/>
          <w:lang w:val="kk-KZ"/>
        </w:rPr>
        <w:tab/>
      </w:r>
      <w:r w:rsidR="00090EB3" w:rsidRPr="00383DC0">
        <w:rPr>
          <w:sz w:val="28"/>
          <w:szCs w:val="28"/>
          <w:lang w:val="kk-KZ"/>
        </w:rPr>
        <w:tab/>
      </w:r>
      <w:r w:rsidR="007476C6" w:rsidRPr="00383DC0">
        <w:rPr>
          <w:sz w:val="28"/>
          <w:szCs w:val="28"/>
          <w:lang w:val="kk-KZ"/>
        </w:rPr>
        <w:tab/>
      </w:r>
      <w:r w:rsidR="00090EB3" w:rsidRPr="00383DC0">
        <w:rPr>
          <w:sz w:val="28"/>
          <w:szCs w:val="28"/>
          <w:lang w:val="kk-KZ"/>
        </w:rPr>
        <w:tab/>
      </w:r>
      <w:r w:rsidR="00090EB3"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090EB3" w:rsidRPr="00383DC0">
        <w:rPr>
          <w:sz w:val="28"/>
          <w:szCs w:val="28"/>
          <w:lang w:val="kk-KZ"/>
        </w:rPr>
        <w:t>(2.6)</w:t>
      </w:r>
    </w:p>
    <w:p w14:paraId="4F77E2B3" w14:textId="77777777" w:rsidR="00930EFA" w:rsidRPr="00383DC0" w:rsidRDefault="00930EFA" w:rsidP="007C0776">
      <w:pPr>
        <w:ind w:firstLine="567"/>
        <w:contextualSpacing/>
        <w:jc w:val="right"/>
        <w:rPr>
          <w:sz w:val="28"/>
          <w:szCs w:val="28"/>
          <w:lang w:val="kk-KZ"/>
        </w:rPr>
      </w:pPr>
    </w:p>
    <w:p w14:paraId="4D9641A6" w14:textId="21305FBD" w:rsidR="00090EB3" w:rsidRPr="00383DC0" w:rsidRDefault="007446C0" w:rsidP="007C0776">
      <w:pPr>
        <w:ind w:firstLine="567"/>
        <w:contextualSpacing/>
        <w:jc w:val="right"/>
        <w:rPr>
          <w:sz w:val="28"/>
          <w:szCs w:val="28"/>
          <w:lang w:val="kk-KZ"/>
        </w:rPr>
      </w:pPr>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ϑ</m:t>
            </m:r>
          </m:e>
          <m:sub>
            <m:r>
              <w:rPr>
                <w:rFonts w:ascii="Cambria Math" w:hAnsi="Cambria Math"/>
                <w:sz w:val="28"/>
                <w:szCs w:val="28"/>
                <w:lang w:val="kk-KZ"/>
              </w:rPr>
              <m:t>z</m:t>
            </m:r>
          </m:sub>
        </m:sSub>
        <m:sSub>
          <m:sSubPr>
            <m:ctrlPr>
              <w:rPr>
                <w:rFonts w:ascii="Cambria Math" w:hAnsi="Cambria Math"/>
                <w:i/>
                <w:sz w:val="28"/>
                <w:szCs w:val="28"/>
              </w:rPr>
            </m:ctrlPr>
          </m:sSubPr>
          <m:e>
            <m:r>
              <w:rPr>
                <w:rFonts w:ascii="Cambria Math" w:hAnsi="Cambria Math"/>
                <w:sz w:val="28"/>
                <w:szCs w:val="28"/>
                <w:lang w:val="kk-KZ"/>
              </w:rPr>
              <m:t>]</m:t>
            </m:r>
          </m:e>
          <m:sub>
            <m:r>
              <w:rPr>
                <w:rFonts w:ascii="Cambria Math" w:hAnsi="Cambria Math"/>
                <w:sz w:val="28"/>
                <w:szCs w:val="28"/>
                <w:lang w:val="kk-KZ"/>
              </w:rPr>
              <m:t>0</m:t>
            </m:r>
          </m:sub>
        </m:sSub>
        <m:r>
          <w:rPr>
            <w:rFonts w:ascii="Cambria Math" w:hAnsi="Cambria Math"/>
            <w:sz w:val="28"/>
            <w:szCs w:val="28"/>
            <w:lang w:val="kk-KZ"/>
          </w:rPr>
          <m:t>=0,</m:t>
        </m:r>
      </m:oMath>
      <w:r w:rsidR="00090EB3" w:rsidRPr="00383DC0">
        <w:rPr>
          <w:sz w:val="28"/>
          <w:szCs w:val="28"/>
          <w:lang w:val="kk-KZ"/>
        </w:rPr>
        <w:tab/>
      </w:r>
      <w:r w:rsidR="00090EB3" w:rsidRPr="00383DC0">
        <w:rPr>
          <w:sz w:val="28"/>
          <w:szCs w:val="28"/>
          <w:lang w:val="kk-KZ"/>
        </w:rPr>
        <w:tab/>
      </w:r>
      <m:oMath>
        <m:r>
          <w:rPr>
            <w:rFonts w:ascii="Cambria Math"/>
            <w:sz w:val="28"/>
            <w:szCs w:val="28"/>
            <w:lang w:val="kk-KZ"/>
          </w:rPr>
          <m:t>[ϑ</m:t>
        </m:r>
        <m:sSub>
          <m:sSubPr>
            <m:ctrlPr>
              <w:rPr>
                <w:rFonts w:ascii="Cambria Math" w:hAnsi="Cambria Math"/>
                <w:i/>
                <w:sz w:val="28"/>
                <w:szCs w:val="28"/>
              </w:rPr>
            </m:ctrlPr>
          </m:sSubPr>
          <m:e>
            <m:r>
              <w:rPr>
                <w:rFonts w:ascii="Cambria Math"/>
                <w:sz w:val="28"/>
                <w:szCs w:val="28"/>
                <w:lang w:val="kk-KZ"/>
              </w:rPr>
              <m:t>]</m:t>
            </m:r>
          </m:e>
          <m:sub>
            <m:r>
              <w:rPr>
                <w:rFonts w:ascii="Cambria Math"/>
                <w:sz w:val="28"/>
                <w:szCs w:val="28"/>
                <w:lang w:val="kk-KZ"/>
              </w:rPr>
              <m:t>0</m:t>
            </m:r>
          </m:sub>
        </m:sSub>
        <m:r>
          <w:rPr>
            <w:rFonts w:ascii="Cambria Math"/>
            <w:sz w:val="28"/>
            <w:szCs w:val="28"/>
            <w:lang w:val="kk-KZ"/>
          </w:rPr>
          <m:t>=0,</m:t>
        </m:r>
      </m:oMath>
      <w:r w:rsidR="00090EB3" w:rsidRPr="00383DC0">
        <w:rPr>
          <w:sz w:val="28"/>
          <w:szCs w:val="28"/>
          <w:lang w:val="kk-KZ"/>
        </w:rPr>
        <w:tab/>
      </w:r>
      <w:r w:rsidR="00090EB3" w:rsidRPr="00383DC0">
        <w:rPr>
          <w:sz w:val="28"/>
          <w:szCs w:val="28"/>
          <w:lang w:val="kk-KZ"/>
        </w:rPr>
        <w:tab/>
      </w:r>
      <w:r w:rsidR="00090EB3"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090EB3" w:rsidRPr="00383DC0">
        <w:rPr>
          <w:sz w:val="28"/>
          <w:szCs w:val="28"/>
          <w:lang w:val="kk-KZ"/>
        </w:rPr>
        <w:tab/>
        <w:t>(2.7)</w:t>
      </w:r>
    </w:p>
    <w:p w14:paraId="62FCEE97" w14:textId="77777777" w:rsidR="00930EFA" w:rsidRPr="00383DC0" w:rsidRDefault="00930EFA" w:rsidP="007C0776">
      <w:pPr>
        <w:ind w:firstLine="567"/>
        <w:contextualSpacing/>
        <w:jc w:val="right"/>
        <w:rPr>
          <w:position w:val="-12"/>
          <w:sz w:val="28"/>
          <w:szCs w:val="28"/>
          <w:lang w:val="kk-KZ"/>
        </w:rPr>
      </w:pPr>
    </w:p>
    <w:p w14:paraId="1861501A" w14:textId="234E42D1" w:rsidR="00090EB3" w:rsidRPr="00383DC0" w:rsidRDefault="007446C0" w:rsidP="007C0776">
      <w:pPr>
        <w:ind w:firstLine="567"/>
        <w:contextualSpacing/>
        <w:jc w:val="right"/>
        <w:rPr>
          <w:sz w:val="28"/>
          <w:szCs w:val="28"/>
          <w:lang w:val="kk-KZ"/>
        </w:rPr>
      </w:pPr>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ϑ</m:t>
            </m:r>
          </m:e>
          <m:sub>
            <m:r>
              <w:rPr>
                <w:rFonts w:ascii="Cambria Math" w:hAnsi="Cambria Math"/>
                <w:sz w:val="28"/>
                <w:szCs w:val="28"/>
                <w:lang w:val="kk-KZ"/>
              </w:rPr>
              <m:t>z</m:t>
            </m:r>
          </m:sub>
        </m:sSub>
        <m:sSub>
          <m:sSubPr>
            <m:ctrlPr>
              <w:rPr>
                <w:rFonts w:ascii="Cambria Math" w:hAnsi="Cambria Math"/>
                <w:i/>
                <w:sz w:val="28"/>
                <w:szCs w:val="28"/>
              </w:rPr>
            </m:ctrlPr>
          </m:sSubPr>
          <m:e>
            <m:r>
              <w:rPr>
                <w:rFonts w:ascii="Cambria Math" w:hAnsi="Cambria Math"/>
                <w:sz w:val="28"/>
                <w:szCs w:val="28"/>
                <w:lang w:val="kk-KZ"/>
              </w:rPr>
              <m:t>]</m:t>
            </m:r>
          </m:e>
          <m:sub>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m:t>
                </m:r>
              </m:sub>
            </m:sSub>
          </m:sub>
        </m:sSub>
        <m:r>
          <w:rPr>
            <w:rFonts w:ascii="Cambria Math" w:hAnsi="Cambria Math"/>
            <w:sz w:val="28"/>
            <w:szCs w:val="28"/>
            <w:lang w:val="kk-KZ"/>
          </w:rPr>
          <m:t>=</m:t>
        </m:r>
        <m:acc>
          <m:accPr>
            <m:ctrlPr>
              <w:rPr>
                <w:rFonts w:ascii="Cambria Math" w:hAnsi="Cambria Math"/>
                <w:i/>
                <w:sz w:val="28"/>
                <w:szCs w:val="28"/>
              </w:rPr>
            </m:ctrlPr>
          </m:accPr>
          <m:e>
            <m:r>
              <w:rPr>
                <w:rFonts w:ascii="Cambria Math" w:hAnsi="Cambria Math"/>
                <w:sz w:val="28"/>
                <w:szCs w:val="28"/>
                <w:lang w:val="kk-KZ"/>
              </w:rPr>
              <m:t>g</m:t>
            </m:r>
          </m:e>
        </m:acc>
        <m:r>
          <w:rPr>
            <w:rFonts w:ascii="Cambria Math" w:hAnsi="Cambria Math"/>
            <w:sz w:val="28"/>
            <w:szCs w:val="28"/>
            <w:lang w:val="kk-KZ"/>
          </w:rPr>
          <m:t>(ω),</m:t>
        </m:r>
      </m:oMath>
      <w:r w:rsidR="00090EB3" w:rsidRPr="00383DC0">
        <w:rPr>
          <w:sz w:val="28"/>
          <w:szCs w:val="28"/>
          <w:lang w:val="kk-KZ"/>
        </w:rPr>
        <w:tab/>
      </w:r>
      <m:oMath>
        <m:r>
          <w:rPr>
            <w:rFonts w:ascii="Cambria Math"/>
            <w:sz w:val="28"/>
            <w:szCs w:val="28"/>
            <w:lang w:val="kk-KZ"/>
          </w:rPr>
          <m:t>[ϑ</m:t>
        </m:r>
        <m:sSub>
          <m:sSubPr>
            <m:ctrlPr>
              <w:rPr>
                <w:rFonts w:ascii="Cambria Math" w:hAnsi="Cambria Math"/>
                <w:i/>
                <w:sz w:val="28"/>
                <w:szCs w:val="28"/>
              </w:rPr>
            </m:ctrlPr>
          </m:sSubPr>
          <m:e>
            <m:r>
              <w:rPr>
                <w:rFonts w:ascii="Cambria Math"/>
                <w:sz w:val="28"/>
                <w:szCs w:val="28"/>
                <w:lang w:val="kk-KZ"/>
              </w:rPr>
              <m:t>]</m:t>
            </m:r>
          </m:e>
          <m:sub>
            <m:sSub>
              <m:sSubPr>
                <m:ctrlPr>
                  <w:rPr>
                    <w:rFonts w:ascii="Cambria Math" w:hAnsi="Cambria Math"/>
                    <w:i/>
                    <w:sz w:val="28"/>
                    <w:szCs w:val="28"/>
                  </w:rPr>
                </m:ctrlPr>
              </m:sSubPr>
              <m:e>
                <m:r>
                  <w:rPr>
                    <w:rFonts w:ascii="Cambria Math"/>
                    <w:sz w:val="28"/>
                    <w:szCs w:val="28"/>
                    <w:lang w:val="kk-KZ"/>
                  </w:rPr>
                  <m:t>z</m:t>
                </m:r>
              </m:e>
              <m:sub>
                <m:r>
                  <w:rPr>
                    <w:rFonts w:ascii="Cambria Math"/>
                    <w:sz w:val="28"/>
                    <w:szCs w:val="28"/>
                    <w:lang w:val="kk-KZ"/>
                  </w:rPr>
                  <m:t>*</m:t>
                </m:r>
              </m:sub>
            </m:sSub>
          </m:sub>
        </m:sSub>
        <m:r>
          <w:rPr>
            <w:rFonts w:ascii="Cambria Math"/>
            <w:sz w:val="28"/>
            <w:szCs w:val="28"/>
            <w:lang w:val="kk-KZ"/>
          </w:rPr>
          <m:t>=0.</m:t>
        </m:r>
      </m:oMath>
      <w:r w:rsidR="00090EB3" w:rsidRPr="00383DC0">
        <w:rPr>
          <w:sz w:val="28"/>
          <w:szCs w:val="28"/>
          <w:lang w:val="kk-KZ"/>
        </w:rPr>
        <w:tab/>
      </w:r>
      <w:r w:rsidR="00090EB3" w:rsidRPr="00383DC0">
        <w:rPr>
          <w:sz w:val="28"/>
          <w:szCs w:val="28"/>
          <w:lang w:val="kk-KZ"/>
        </w:rPr>
        <w:tab/>
      </w:r>
      <w:r w:rsidR="00090EB3"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7F73D7" w:rsidRPr="00383DC0">
        <w:rPr>
          <w:sz w:val="28"/>
          <w:szCs w:val="28"/>
          <w:lang w:val="kk-KZ"/>
        </w:rPr>
        <w:tab/>
      </w:r>
      <w:r w:rsidR="00090EB3" w:rsidRPr="00383DC0">
        <w:rPr>
          <w:sz w:val="28"/>
          <w:szCs w:val="28"/>
          <w:lang w:val="kk-KZ"/>
        </w:rPr>
        <w:tab/>
        <w:t>(2.8)</w:t>
      </w:r>
    </w:p>
    <w:p w14:paraId="47D51A29" w14:textId="77777777" w:rsidR="00930EFA" w:rsidRPr="00383DC0" w:rsidRDefault="00930EFA" w:rsidP="007C0776">
      <w:pPr>
        <w:ind w:firstLine="567"/>
        <w:contextualSpacing/>
        <w:jc w:val="right"/>
        <w:rPr>
          <w:sz w:val="28"/>
          <w:szCs w:val="28"/>
          <w:lang w:val="kk-KZ"/>
        </w:rPr>
      </w:pPr>
    </w:p>
    <w:p w14:paraId="684AC445" w14:textId="6ACEEEC8" w:rsidR="00090EB3" w:rsidRPr="00383DC0" w:rsidRDefault="00A300CA" w:rsidP="00A300CA">
      <w:pPr>
        <w:contextualSpacing/>
        <w:jc w:val="both"/>
        <w:rPr>
          <w:sz w:val="28"/>
          <w:szCs w:val="28"/>
          <w:lang w:val="kk-KZ"/>
        </w:rPr>
      </w:pPr>
      <w:r w:rsidRPr="007B57C0">
        <w:rPr>
          <w:sz w:val="28"/>
          <w:szCs w:val="28"/>
          <w:lang w:val="kk-KZ"/>
        </w:rPr>
        <w:t>м</w:t>
      </w:r>
      <w:r w:rsidR="00090EB3" w:rsidRPr="007B57C0">
        <w:rPr>
          <w:sz w:val="28"/>
          <w:szCs w:val="28"/>
          <w:lang w:val="kk-KZ"/>
        </w:rPr>
        <w:t xml:space="preserve">ұнда қабылданған белгілеулер: </w:t>
      </w:r>
      <m:oMath>
        <m:sSup>
          <m:sSupPr>
            <m:ctrlPr>
              <w:rPr>
                <w:rFonts w:ascii="Cambria Math" w:hAnsi="Cambria Math"/>
                <w:i/>
                <w:sz w:val="28"/>
                <w:szCs w:val="28"/>
                <w:lang w:val="en-US"/>
              </w:rPr>
            </m:ctrlPr>
          </m:sSupPr>
          <m:e>
            <m:r>
              <w:rPr>
                <w:rFonts w:ascii="Cambria Math" w:hAnsi="Cambria Math"/>
                <w:sz w:val="28"/>
                <w:szCs w:val="28"/>
                <w:lang w:val="kk"/>
              </w:rPr>
              <m:t>k</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ν</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ω</m:t>
            </m:r>
          </m:e>
          <m:sup>
            <m:r>
              <w:rPr>
                <w:rFonts w:ascii="Cambria Math" w:hAnsi="Cambria Math"/>
                <w:sz w:val="28"/>
                <w:szCs w:val="28"/>
                <w:lang w:val="kk-KZ"/>
              </w:rPr>
              <m:t>2</m:t>
            </m:r>
          </m:sup>
        </m:sSup>
        <m:r>
          <w:rPr>
            <w:rFonts w:ascii="Cambria Math" w:hAnsi="Cambria Math"/>
            <w:sz w:val="28"/>
            <w:szCs w:val="28"/>
            <w:lang w:val="kk-KZ"/>
          </w:rPr>
          <m:t>εμ+iωμσ</m:t>
        </m:r>
      </m:oMath>
      <w:r w:rsidR="00090EB3" w:rsidRPr="007B57C0">
        <w:rPr>
          <w:sz w:val="28"/>
          <w:szCs w:val="28"/>
          <w:lang w:val="kk-KZ"/>
        </w:rPr>
        <w:t xml:space="preserve">, </w:t>
      </w:r>
      <m:oMath>
        <m:r>
          <w:rPr>
            <w:rFonts w:ascii="Cambria Math" w:hAnsi="Cambria Math"/>
            <w:sz w:val="28"/>
            <w:szCs w:val="28"/>
            <w:lang w:val="kk-KZ"/>
          </w:rPr>
          <m:t>ϑ</m:t>
        </m:r>
      </m:oMath>
      <w:r w:rsidR="00090EB3" w:rsidRPr="00383DC0">
        <w:rPr>
          <w:sz w:val="28"/>
          <w:szCs w:val="28"/>
          <w:lang w:val="kk-KZ"/>
        </w:rPr>
        <w:t xml:space="preserve">( </w:t>
      </w:r>
      <w:r w:rsidR="00090EB3" w:rsidRPr="007B57C0">
        <w:rPr>
          <w:sz w:val="28"/>
          <w:szCs w:val="28"/>
          <w:lang w:val="kk"/>
        </w:rPr>
        <w:t xml:space="preserve">r </w:t>
      </w:r>
      <w:r w:rsidR="00090EB3" w:rsidRPr="00383DC0">
        <w:rPr>
          <w:sz w:val="28"/>
          <w:szCs w:val="28"/>
          <w:vertAlign w:val="subscript"/>
          <w:lang w:val="kk-KZ"/>
        </w:rPr>
        <w:t xml:space="preserve">0, </w:t>
      </w:r>
      <w:r w:rsidR="00090EB3" w:rsidRPr="00383DC0">
        <w:rPr>
          <w:sz w:val="28"/>
          <w:szCs w:val="28"/>
          <w:lang w:val="kk-KZ"/>
        </w:rPr>
        <w:t xml:space="preserve">0, </w:t>
      </w:r>
      <w:r w:rsidR="00090EB3" w:rsidRPr="007B57C0">
        <w:rPr>
          <w:sz w:val="28"/>
          <w:szCs w:val="28"/>
          <w:lang w:val="en-US"/>
        </w:rPr>
        <w:sym w:font="Symbol" w:char="F077"/>
      </w:r>
      <w:r w:rsidR="00090EB3" w:rsidRPr="00383DC0">
        <w:rPr>
          <w:sz w:val="28"/>
          <w:szCs w:val="28"/>
          <w:lang w:val="kk-KZ"/>
        </w:rPr>
        <w:t>) - сигнал жиілігінің таралу функциясы.</w:t>
      </w:r>
    </w:p>
    <w:p w14:paraId="17586835" w14:textId="6493E75A" w:rsidR="00090EB3" w:rsidRPr="007B57C0" w:rsidRDefault="00E82EDA" w:rsidP="00A300CA">
      <w:pPr>
        <w:ind w:firstLine="709"/>
        <w:contextualSpacing/>
        <w:jc w:val="both"/>
        <w:rPr>
          <w:sz w:val="28"/>
          <w:szCs w:val="28"/>
        </w:rPr>
      </w:pPr>
      <w:r w:rsidRPr="007B57C0">
        <w:rPr>
          <w:sz w:val="28"/>
          <w:szCs w:val="28"/>
        </w:rPr>
        <w:t xml:space="preserve">[21, </w:t>
      </w:r>
      <w:r w:rsidR="0024193C">
        <w:rPr>
          <w:sz w:val="28"/>
          <w:szCs w:val="28"/>
        </w:rPr>
        <w:t>р</w:t>
      </w:r>
      <w:r w:rsidRPr="007B57C0">
        <w:rPr>
          <w:sz w:val="28"/>
          <w:szCs w:val="28"/>
        </w:rPr>
        <w:t>.</w:t>
      </w:r>
      <w:r w:rsidR="00AB20D2">
        <w:rPr>
          <w:sz w:val="28"/>
          <w:szCs w:val="28"/>
        </w:rPr>
        <w:t xml:space="preserve"> </w:t>
      </w:r>
      <w:r w:rsidRPr="007B57C0">
        <w:rPr>
          <w:sz w:val="28"/>
          <w:szCs w:val="28"/>
        </w:rPr>
        <w:t xml:space="preserve">650] </w:t>
      </w:r>
      <w:r w:rsidR="00090EB3" w:rsidRPr="007B57C0">
        <w:rPr>
          <w:sz w:val="28"/>
          <w:szCs w:val="28"/>
        </w:rPr>
        <w:t>техникасын пайдаланып, Риккати теңдеуі</w:t>
      </w:r>
      <w:r w:rsidR="000E1F94">
        <w:rPr>
          <w:sz w:val="28"/>
          <w:szCs w:val="28"/>
          <w:lang w:val="kk-KZ"/>
        </w:rPr>
        <w:t>мен шығарылды</w:t>
      </w:r>
      <w:r w:rsidR="00090EB3" w:rsidRPr="007B57C0">
        <w:rPr>
          <w:sz w:val="28"/>
          <w:szCs w:val="28"/>
        </w:rPr>
        <w:t>:</w:t>
      </w:r>
    </w:p>
    <w:p w14:paraId="024D21F4" w14:textId="77777777" w:rsidR="00930EFA" w:rsidRPr="007B57C0" w:rsidRDefault="00930EFA" w:rsidP="007C0776">
      <w:pPr>
        <w:ind w:firstLine="567"/>
        <w:contextualSpacing/>
        <w:jc w:val="both"/>
        <w:rPr>
          <w:sz w:val="28"/>
          <w:szCs w:val="28"/>
        </w:rPr>
      </w:pPr>
    </w:p>
    <w:p w14:paraId="35A26444" w14:textId="42D84380" w:rsidR="00090EB3" w:rsidRPr="007B57C0" w:rsidRDefault="00F565FC" w:rsidP="007C0776">
      <w:pPr>
        <w:ind w:firstLine="567"/>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ϑ</m:t>
            </m:r>
          </m:e>
          <m:sub>
            <m:r>
              <w:rPr>
                <w:rFonts w:ascii="Cambria Math" w:hAnsi="Cambria Math"/>
                <w:sz w:val="28"/>
                <w:szCs w:val="28"/>
              </w:rPr>
              <m:t>z</m:t>
            </m:r>
          </m:sub>
        </m:sSub>
        <m:r>
          <w:rPr>
            <w:rFonts w:ascii="Cambria Math" w:hAnsi="Cambria Math"/>
            <w:sz w:val="28"/>
            <w:szCs w:val="28"/>
          </w:rPr>
          <m:t>=</m:t>
        </m:r>
        <m:r>
          <w:rPr>
            <w:rFonts w:ascii="Cambria Math" w:hAnsi="Cambria Math"/>
            <w:sz w:val="28"/>
            <w:szCs w:val="28"/>
          </w:rPr>
          <m:t>sϑ</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rPr>
          <m:t>z</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r>
          <w:rPr>
            <w:rFonts w:ascii="Cambria Math" w:hAnsi="Cambria Math"/>
            <w:sz w:val="28"/>
            <w:szCs w:val="28"/>
          </w:rPr>
          <m:t>],</m:t>
        </m:r>
        <m:r>
          <w:rPr>
            <w:rFonts w:ascii="Cambria Math"/>
            <w:sz w:val="28"/>
            <w:szCs w:val="28"/>
          </w:rPr>
          <m:t>z</m:t>
        </m:r>
        <m:r>
          <w:rPr>
            <w:rFonts w:ascii="Cambria Math" w:hAnsi="Cambria Math" w:cs="Cambria Math"/>
            <w:sz w:val="28"/>
            <w:szCs w:val="28"/>
          </w:rPr>
          <m:t>∈</m:t>
        </m:r>
        <m:r>
          <w:rPr>
            <w:rFonts w:ascii="Cambria Math"/>
            <w:sz w:val="28"/>
            <w:szCs w:val="28"/>
          </w:rPr>
          <m:t>[0,</m:t>
        </m:r>
        <m:r>
          <w:rPr>
            <w:rFonts w:ascii="Cambria Math"/>
            <w:sz w:val="28"/>
            <w:szCs w:val="28"/>
          </w:rPr>
          <m:t>∞</m:t>
        </m:r>
        <m:r>
          <w:rPr>
            <w:rFonts w:ascii="Cambria Math"/>
            <w:sz w:val="28"/>
            <w:szCs w:val="28"/>
          </w:rPr>
          <m:t>)</m:t>
        </m:r>
      </m:oMath>
      <w:r w:rsidR="00090EB3" w:rsidRPr="007B57C0">
        <w:rPr>
          <w:sz w:val="28"/>
          <w:szCs w:val="28"/>
        </w:rPr>
        <w:tab/>
      </w:r>
      <w:r w:rsidR="007F73D7">
        <w:rPr>
          <w:sz w:val="28"/>
          <w:szCs w:val="28"/>
        </w:rPr>
        <w:tab/>
      </w:r>
      <w:r w:rsidR="007F73D7">
        <w:rPr>
          <w:sz w:val="28"/>
          <w:szCs w:val="28"/>
        </w:rPr>
        <w:tab/>
      </w:r>
      <w:r w:rsidR="00090EB3" w:rsidRPr="007B57C0">
        <w:rPr>
          <w:sz w:val="28"/>
          <w:szCs w:val="28"/>
        </w:rPr>
        <w:tab/>
        <w:t>(2.9)</w:t>
      </w:r>
    </w:p>
    <w:p w14:paraId="31ED4238" w14:textId="40A46C43" w:rsidR="00090EB3" w:rsidRPr="007B57C0" w:rsidRDefault="007446C0" w:rsidP="007C0776">
      <w:pPr>
        <w:ind w:firstLine="567"/>
        <w:contextualSpacing/>
        <w:jc w:val="center"/>
        <w:rPr>
          <w:sz w:val="28"/>
          <w:szCs w:val="28"/>
        </w:rPr>
      </w:pPr>
      <m:oMath>
        <m:r>
          <w:rPr>
            <w:rFonts w:ascii="Cambria Math"/>
            <w:sz w:val="28"/>
            <w:szCs w:val="28"/>
          </w:rPr>
          <m:t>s(z)=</m:t>
        </m:r>
        <m:sSub>
          <m:sSubPr>
            <m:ctrlPr>
              <w:rPr>
                <w:rFonts w:ascii="Cambria Math" w:hAnsi="Cambria Math"/>
                <w:i/>
                <w:sz w:val="28"/>
                <w:szCs w:val="28"/>
              </w:rPr>
            </m:ctrlPr>
          </m:sSubPr>
          <m:e>
            <m:r>
              <w:rPr>
                <w:rFonts w:ascii="Cambria Math"/>
                <w:sz w:val="28"/>
                <w:szCs w:val="28"/>
              </w:rPr>
              <m:t>k</m:t>
            </m:r>
          </m:e>
          <m:sub>
            <m:r>
              <w:rPr>
                <w:rFonts w:ascii="Cambria Math"/>
                <w:sz w:val="28"/>
                <w:szCs w:val="28"/>
              </w:rPr>
              <m:t>0</m:t>
            </m:r>
          </m:sub>
        </m:sSub>
      </m:oMath>
      <w:r w:rsidR="00090EB3" w:rsidRPr="007B57C0">
        <w:rPr>
          <w:sz w:val="28"/>
          <w:szCs w:val="28"/>
        </w:rPr>
        <w:tab/>
      </w:r>
      <w:r w:rsidR="00090EB3" w:rsidRPr="007B57C0">
        <w:rPr>
          <w:sz w:val="28"/>
          <w:szCs w:val="28"/>
        </w:rPr>
        <w:tab/>
      </w:r>
    </w:p>
    <w:p w14:paraId="76123D0D" w14:textId="641C4D7A" w:rsidR="00090EB3" w:rsidRPr="007B57C0" w:rsidRDefault="007446C0" w:rsidP="007C0776">
      <w:pPr>
        <w:ind w:firstLine="567"/>
        <w:contextualSpacing/>
        <w:jc w:val="center"/>
        <w:rPr>
          <w:position w:val="-12"/>
          <w:sz w:val="28"/>
          <w:szCs w:val="28"/>
        </w:rPr>
      </w:pPr>
      <m:oMath>
        <m:r>
          <w:rPr>
            <w:rFonts w:ascii="Cambria Math"/>
            <w:sz w:val="28"/>
            <w:szCs w:val="28"/>
          </w:rPr>
          <m:t>s(z)=</m:t>
        </m:r>
        <m:r>
          <w:rPr>
            <w:rFonts w:ascii="Cambria Math"/>
            <w:sz w:val="28"/>
            <w:szCs w:val="28"/>
          </w:rPr>
          <m:t>-</m:t>
        </m:r>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r>
          <w:rPr>
            <w:rFonts w:ascii="Cambria Math"/>
            <w:sz w:val="28"/>
            <w:szCs w:val="28"/>
          </w:rPr>
          <m:t>=</m:t>
        </m:r>
        <m:sSup>
          <m:sSupPr>
            <m:ctrlPr>
              <w:rPr>
                <w:rFonts w:ascii="Cambria Math" w:hAnsi="Cambria Math"/>
                <w:i/>
                <w:sz w:val="28"/>
                <w:szCs w:val="28"/>
              </w:rPr>
            </m:ctrlPr>
          </m:sSupPr>
          <m:e>
            <m:r>
              <w:rPr>
                <w:rFonts w:ascii="Cambria Math"/>
                <w:sz w:val="28"/>
                <w:szCs w:val="28"/>
              </w:rPr>
              <m:t>s</m:t>
            </m:r>
          </m:e>
          <m:sup>
            <m:r>
              <w:rPr>
                <w:rFonts w:ascii="Cambria Math"/>
                <w:sz w:val="28"/>
                <w:szCs w:val="28"/>
              </w:rPr>
              <m:t>0</m:t>
            </m:r>
          </m:sup>
        </m:sSup>
        <m:r>
          <w:rPr>
            <w:rFonts w:ascii="Cambria Math"/>
            <w:sz w:val="28"/>
            <w:szCs w:val="28"/>
          </w:rPr>
          <m:t>.</m:t>
        </m:r>
      </m:oMath>
      <w:r w:rsidR="00090EB3" w:rsidRPr="007B57C0">
        <w:rPr>
          <w:position w:val="-12"/>
          <w:sz w:val="28"/>
          <w:szCs w:val="28"/>
        </w:rPr>
        <w:tab/>
      </w:r>
    </w:p>
    <w:p w14:paraId="1FAB5709" w14:textId="77777777" w:rsidR="00A300CA" w:rsidRDefault="00A300CA" w:rsidP="007C0776">
      <w:pPr>
        <w:contextualSpacing/>
        <w:jc w:val="both"/>
        <w:rPr>
          <w:position w:val="-34"/>
          <w:sz w:val="28"/>
          <w:szCs w:val="28"/>
          <w:lang w:val="kk-KZ"/>
        </w:rPr>
      </w:pPr>
    </w:p>
    <w:p w14:paraId="34BD0C57" w14:textId="4C370039" w:rsidR="00090EB3" w:rsidRPr="007B57C0" w:rsidRDefault="00090EB3" w:rsidP="007C0776">
      <w:pPr>
        <w:contextualSpacing/>
        <w:jc w:val="both"/>
        <w:rPr>
          <w:position w:val="-34"/>
          <w:sz w:val="28"/>
          <w:szCs w:val="28"/>
        </w:rPr>
      </w:pPr>
      <w:r w:rsidRPr="007B57C0">
        <w:rPr>
          <w:position w:val="-34"/>
          <w:sz w:val="28"/>
          <w:szCs w:val="28"/>
        </w:rPr>
        <w:t xml:space="preserve">және соңында </w:t>
      </w:r>
      <w:r w:rsidR="005D0F83" w:rsidRPr="007B57C0">
        <w:rPr>
          <w:position w:val="-34"/>
          <w:sz w:val="28"/>
          <w:szCs w:val="28"/>
        </w:rPr>
        <w:t>(2.10)</w:t>
      </w:r>
      <w:r w:rsidRPr="007B57C0">
        <w:rPr>
          <w:position w:val="-34"/>
          <w:sz w:val="28"/>
          <w:szCs w:val="28"/>
        </w:rPr>
        <w:t xml:space="preserve"> ал</w:t>
      </w:r>
      <w:r w:rsidR="00D52636">
        <w:rPr>
          <w:position w:val="-34"/>
          <w:sz w:val="28"/>
          <w:szCs w:val="28"/>
          <w:lang w:val="kk-KZ"/>
        </w:rPr>
        <w:t>ынды</w:t>
      </w:r>
      <w:r w:rsidRPr="007B57C0">
        <w:rPr>
          <w:position w:val="-34"/>
          <w:sz w:val="28"/>
          <w:szCs w:val="28"/>
        </w:rPr>
        <w:t>:</w:t>
      </w:r>
    </w:p>
    <w:p w14:paraId="70A0DCD7" w14:textId="77777777" w:rsidR="00930EFA" w:rsidRPr="007B57C0" w:rsidRDefault="00930EFA" w:rsidP="007C0776">
      <w:pPr>
        <w:ind w:firstLine="567"/>
        <w:contextualSpacing/>
        <w:jc w:val="both"/>
        <w:rPr>
          <w:position w:val="-34"/>
          <w:sz w:val="28"/>
          <w:szCs w:val="28"/>
        </w:rPr>
      </w:pPr>
    </w:p>
    <w:p w14:paraId="538F3FBE" w14:textId="2216B0BD" w:rsidR="00090EB3" w:rsidRPr="007B57C0" w:rsidRDefault="007446C0" w:rsidP="007C0776">
      <w:pPr>
        <w:ind w:firstLine="567"/>
        <w:contextualSpacing/>
        <w:jc w:val="right"/>
        <w:rPr>
          <w:sz w:val="28"/>
          <w:szCs w:val="28"/>
        </w:rPr>
      </w:pPr>
      <m:oMath>
        <m:r>
          <w:rPr>
            <w:rFonts w:ascii="Cambria Math"/>
            <w:sz w:val="28"/>
            <w:szCs w:val="28"/>
          </w:rPr>
          <m:t>ϑ(</m:t>
        </m:r>
        <m:sSub>
          <m:sSubPr>
            <m:ctrlPr>
              <w:rPr>
                <w:rFonts w:ascii="Cambria Math" w:hAnsi="Cambria Math"/>
                <w:i/>
                <w:sz w:val="28"/>
                <w:szCs w:val="28"/>
              </w:rPr>
            </m:ctrlPr>
          </m:sSubPr>
          <m:e>
            <m:r>
              <w:rPr>
                <w:rFonts w:ascii="Cambria Math"/>
                <w:sz w:val="28"/>
                <w:szCs w:val="28"/>
              </w:rPr>
              <m:t>r</m:t>
            </m:r>
          </m:e>
          <m:sub>
            <m:r>
              <w:rPr>
                <w:rFonts w:ascii="Cambria Math"/>
                <w:sz w:val="28"/>
                <w:szCs w:val="28"/>
              </w:rPr>
              <m:t>0</m:t>
            </m:r>
          </m:sub>
        </m:sSub>
        <m:r>
          <w:rPr>
            <w:rFonts w:ascii="Cambria Math"/>
            <w:sz w:val="28"/>
            <w:szCs w:val="28"/>
          </w:rPr>
          <m:t>,0,ω)=</m:t>
        </m:r>
        <m:r>
          <w:rPr>
            <w:rFonts w:ascii="Cambria Math"/>
            <w:sz w:val="28"/>
            <w:szCs w:val="28"/>
          </w:rPr>
          <m:t>-</m:t>
        </m:r>
        <m:acc>
          <m:accPr>
            <m:ctrlPr>
              <w:rPr>
                <w:rFonts w:ascii="Cambria Math" w:hAnsi="Cambria Math"/>
                <w:i/>
                <w:sz w:val="28"/>
                <w:szCs w:val="28"/>
              </w:rPr>
            </m:ctrlPr>
          </m:accPr>
          <m:e>
            <m:r>
              <w:rPr>
                <w:rFonts w:ascii="Cambria Math"/>
                <w:sz w:val="28"/>
                <w:szCs w:val="28"/>
              </w:rPr>
              <m:t>g</m:t>
            </m:r>
          </m:e>
        </m:acc>
        <m:r>
          <w:rPr>
            <w:rFonts w:ascii="Cambria Math"/>
            <w:sz w:val="28"/>
            <w:szCs w:val="28"/>
          </w:rPr>
          <m:t>(ω)</m:t>
        </m:r>
        <m:nary>
          <m:naryPr>
            <m:ctrlPr>
              <w:rPr>
                <w:rFonts w:ascii="Cambria Math" w:hAnsi="Cambria Math"/>
                <w:i/>
                <w:sz w:val="28"/>
                <w:szCs w:val="28"/>
              </w:rPr>
            </m:ctrlPr>
          </m:naryPr>
          <m:sub>
            <m:r>
              <w:rPr>
                <w:rFonts w:ascii="Cambria Math"/>
                <w:sz w:val="28"/>
                <w:szCs w:val="28"/>
              </w:rPr>
              <m:t>0</m:t>
            </m:r>
          </m:sub>
          <m:sup>
            <m:r>
              <w:rPr>
                <w:rFonts w:ascii="Cambria Math"/>
                <w:sz w:val="28"/>
                <w:szCs w:val="28"/>
              </w:rPr>
              <m:t>∞</m:t>
            </m:r>
          </m:sup>
          <m:e>
            <m:f>
              <m:fPr>
                <m:ctrlPr>
                  <w:rPr>
                    <w:rFonts w:ascii="Cambria Math" w:hAnsi="Cambria Math"/>
                    <w:i/>
                    <w:sz w:val="28"/>
                    <w:szCs w:val="28"/>
                  </w:rPr>
                </m:ctrlPr>
              </m:fPr>
              <m:num>
                <m:r>
                  <w:rPr>
                    <w:rFonts w:ascii="Cambria Math"/>
                    <w:sz w:val="28"/>
                    <w:szCs w:val="28"/>
                  </w:rPr>
                  <m:t>ν</m:t>
                </m:r>
                <m:sSub>
                  <m:sSubPr>
                    <m:ctrlPr>
                      <w:rPr>
                        <w:rFonts w:ascii="Cambria Math" w:hAnsi="Cambria Math"/>
                        <w:i/>
                        <w:sz w:val="28"/>
                        <w:szCs w:val="28"/>
                      </w:rPr>
                    </m:ctrlPr>
                  </m:sSubPr>
                  <m:e>
                    <m:r>
                      <w:rPr>
                        <w:rFonts w:ascii="Cambria Math"/>
                        <w:sz w:val="28"/>
                        <w:szCs w:val="28"/>
                      </w:rPr>
                      <m:t>J</m:t>
                    </m:r>
                  </m:e>
                  <m:sub>
                    <m:r>
                      <w:rPr>
                        <w:rFonts w:ascii="Cambria Math"/>
                        <w:sz w:val="28"/>
                        <w:szCs w:val="28"/>
                      </w:rPr>
                      <m:t>0</m:t>
                    </m:r>
                  </m:sub>
                </m:sSub>
                <m:r>
                  <w:rPr>
                    <w:rFonts w:ascii="Cambria Math"/>
                    <w:sz w:val="28"/>
                    <w:szCs w:val="28"/>
                  </w:rPr>
                  <m:t>(ν</m:t>
                </m:r>
                <m:sSub>
                  <m:sSubPr>
                    <m:ctrlPr>
                      <w:rPr>
                        <w:rFonts w:ascii="Cambria Math" w:hAnsi="Cambria Math"/>
                        <w:i/>
                        <w:sz w:val="28"/>
                        <w:szCs w:val="28"/>
                      </w:rPr>
                    </m:ctrlPr>
                  </m:sSubPr>
                  <m:e>
                    <m:r>
                      <w:rPr>
                        <w:rFonts w:ascii="Cambria Math"/>
                        <w:sz w:val="28"/>
                        <w:szCs w:val="28"/>
                      </w:rPr>
                      <m:t>r</m:t>
                    </m:r>
                  </m:e>
                  <m:sub>
                    <m:r>
                      <w:rPr>
                        <w:rFonts w:ascii="Cambria Math"/>
                        <w:sz w:val="28"/>
                        <w:szCs w:val="28"/>
                      </w:rPr>
                      <m:t>0</m:t>
                    </m:r>
                  </m:sub>
                </m:sSub>
                <m:r>
                  <w:rPr>
                    <w:rFonts w:ascii="Cambria Math"/>
                    <w:sz w:val="28"/>
                    <w:szCs w:val="28"/>
                  </w:rPr>
                  <m:t>)</m:t>
                </m:r>
              </m:num>
              <m:den>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ν</m:t>
                        </m:r>
                      </m:e>
                      <m:sup>
                        <m:r>
                          <w:rPr>
                            <w:rFonts w:ascii="Cambria Math"/>
                            <w:sz w:val="28"/>
                            <w:szCs w:val="28"/>
                          </w:rPr>
                          <m:t>2</m:t>
                        </m:r>
                      </m:sup>
                    </m:sSup>
                    <m:r>
                      <w:rPr>
                        <w:rFonts w:ascii="Cambria Math"/>
                        <w:sz w:val="28"/>
                        <w:szCs w:val="28"/>
                      </w:rPr>
                      <m:t>-</m:t>
                    </m:r>
                    <m:r>
                      <w:rPr>
                        <w:rFonts w:ascii="Cambria Math"/>
                        <w:sz w:val="28"/>
                        <w:szCs w:val="28"/>
                      </w:rPr>
                      <m:t>(</m:t>
                    </m:r>
                    <m:sSup>
                      <m:sSupPr>
                        <m:ctrlPr>
                          <w:rPr>
                            <w:rFonts w:ascii="Cambria Math" w:hAnsi="Cambria Math"/>
                            <w:i/>
                            <w:sz w:val="28"/>
                            <w:szCs w:val="28"/>
                          </w:rPr>
                        </m:ctrlPr>
                      </m:sSupPr>
                      <m:e>
                        <m:r>
                          <w:rPr>
                            <w:rFonts w:ascii="Cambria Math"/>
                            <w:sz w:val="28"/>
                            <w:szCs w:val="28"/>
                          </w:rPr>
                          <m:t>ω</m:t>
                        </m:r>
                      </m:e>
                      <m:sup>
                        <m:r>
                          <w:rPr>
                            <w:rFonts w:ascii="Cambria Math"/>
                            <w:sz w:val="28"/>
                            <w:szCs w:val="28"/>
                          </w:rPr>
                          <m:t>2</m:t>
                        </m:r>
                      </m:sup>
                    </m:sSup>
                    <m:sSub>
                      <m:sSubPr>
                        <m:ctrlPr>
                          <w:rPr>
                            <w:rFonts w:ascii="Cambria Math" w:hAnsi="Cambria Math"/>
                            <w:i/>
                            <w:sz w:val="28"/>
                            <w:szCs w:val="28"/>
                          </w:rPr>
                        </m:ctrlPr>
                      </m:sSubPr>
                      <m:e>
                        <m:r>
                          <w:rPr>
                            <w:rFonts w:ascii="Cambria Math"/>
                            <w:sz w:val="28"/>
                            <w:szCs w:val="28"/>
                          </w:rPr>
                          <m:t>μ</m:t>
                        </m:r>
                      </m:e>
                      <m:sub>
                        <m:r>
                          <w:rPr>
                            <w:rFonts w:ascii="Cambria Math"/>
                            <w:sz w:val="28"/>
                            <w:szCs w:val="28"/>
                          </w:rPr>
                          <m:t>0</m:t>
                        </m:r>
                      </m:sub>
                    </m:sSub>
                    <m:sSub>
                      <m:sSubPr>
                        <m:ctrlPr>
                          <w:rPr>
                            <w:rFonts w:ascii="Cambria Math" w:hAnsi="Cambria Math"/>
                            <w:i/>
                            <w:sz w:val="28"/>
                            <w:szCs w:val="28"/>
                          </w:rPr>
                        </m:ctrlPr>
                      </m:sSubPr>
                      <m:e>
                        <m:r>
                          <w:rPr>
                            <w:rFonts w:ascii="Cambria Math"/>
                            <w:sz w:val="28"/>
                            <w:szCs w:val="28"/>
                          </w:rPr>
                          <m:t>ε</m:t>
                        </m:r>
                      </m:e>
                      <m:sub>
                        <m:r>
                          <w:rPr>
                            <w:rFonts w:ascii="Cambria Math"/>
                            <w:sz w:val="28"/>
                            <w:szCs w:val="28"/>
                          </w:rPr>
                          <m:t>1</m:t>
                        </m:r>
                      </m:sub>
                    </m:sSub>
                    <m:r>
                      <w:rPr>
                        <w:rFonts w:ascii="Cambria Math"/>
                        <w:sz w:val="28"/>
                        <w:szCs w:val="28"/>
                      </w:rPr>
                      <m:t>-</m:t>
                    </m:r>
                    <m:r>
                      <w:rPr>
                        <w:rFonts w:ascii="Cambria Math"/>
                        <w:sz w:val="28"/>
                        <w:szCs w:val="28"/>
                      </w:rPr>
                      <m:t>iω</m:t>
                    </m:r>
                    <m:sSub>
                      <m:sSubPr>
                        <m:ctrlPr>
                          <w:rPr>
                            <w:rFonts w:ascii="Cambria Math" w:hAnsi="Cambria Math"/>
                            <w:i/>
                            <w:sz w:val="28"/>
                            <w:szCs w:val="28"/>
                          </w:rPr>
                        </m:ctrlPr>
                      </m:sSubPr>
                      <m:e>
                        <m:r>
                          <w:rPr>
                            <w:rFonts w:ascii="Cambria Math"/>
                            <w:sz w:val="28"/>
                            <w:szCs w:val="28"/>
                          </w:rPr>
                          <m:t>μ</m:t>
                        </m:r>
                      </m:e>
                      <m:sub>
                        <m:r>
                          <w:rPr>
                            <w:rFonts w:ascii="Cambria Math"/>
                            <w:sz w:val="28"/>
                            <w:szCs w:val="28"/>
                          </w:rPr>
                          <m:t>0</m:t>
                        </m:r>
                      </m:sub>
                    </m:sSub>
                    <m:sSub>
                      <m:sSubPr>
                        <m:ctrlPr>
                          <w:rPr>
                            <w:rFonts w:ascii="Cambria Math" w:hAnsi="Cambria Math"/>
                            <w:i/>
                            <w:sz w:val="28"/>
                            <w:szCs w:val="28"/>
                          </w:rPr>
                        </m:ctrlPr>
                      </m:sSubPr>
                      <m:e>
                        <m:r>
                          <w:rPr>
                            <w:rFonts w:ascii="Cambria Math"/>
                            <w:sz w:val="28"/>
                            <w:szCs w:val="28"/>
                          </w:rPr>
                          <m:t>σ</m:t>
                        </m:r>
                      </m:e>
                      <m:sub>
                        <m:r>
                          <w:rPr>
                            <w:rFonts w:ascii="Cambria Math"/>
                            <w:sz w:val="28"/>
                            <w:szCs w:val="28"/>
                          </w:rPr>
                          <m:t>1</m:t>
                        </m:r>
                      </m:sub>
                    </m:sSub>
                    <m:r>
                      <w:rPr>
                        <w:rFonts w:ascii="Cambria Math"/>
                        <w:sz w:val="28"/>
                        <w:szCs w:val="28"/>
                      </w:rPr>
                      <m:t>)</m:t>
                    </m:r>
                  </m:e>
                </m:rad>
                <m:r>
                  <w:rPr>
                    <w:rFonts w:asci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ν</m:t>
                        </m:r>
                      </m:e>
                      <m:sup>
                        <m:r>
                          <w:rPr>
                            <w:rFonts w:ascii="Cambria Math"/>
                            <w:sz w:val="28"/>
                            <w:szCs w:val="28"/>
                          </w:rPr>
                          <m:t>2</m:t>
                        </m:r>
                      </m:sup>
                    </m:sSup>
                    <m:r>
                      <w:rPr>
                        <w:rFonts w:ascii="Cambria Math"/>
                        <w:sz w:val="28"/>
                        <w:szCs w:val="28"/>
                      </w:rPr>
                      <m:t>-</m:t>
                    </m:r>
                    <m:sSup>
                      <m:sSupPr>
                        <m:ctrlPr>
                          <w:rPr>
                            <w:rFonts w:ascii="Cambria Math" w:hAnsi="Cambria Math"/>
                            <w:i/>
                            <w:sz w:val="28"/>
                            <w:szCs w:val="28"/>
                          </w:rPr>
                        </m:ctrlPr>
                      </m:sSupPr>
                      <m:e>
                        <m:r>
                          <w:rPr>
                            <w:rFonts w:ascii="Cambria Math"/>
                            <w:sz w:val="28"/>
                            <w:szCs w:val="28"/>
                          </w:rPr>
                          <m:t>ω</m:t>
                        </m:r>
                      </m:e>
                      <m:sup>
                        <m:r>
                          <w:rPr>
                            <w:rFonts w:ascii="Cambria Math"/>
                            <w:sz w:val="28"/>
                            <w:szCs w:val="28"/>
                          </w:rPr>
                          <m:t>2</m:t>
                        </m:r>
                      </m:sup>
                    </m:sSup>
                    <m:sSub>
                      <m:sSubPr>
                        <m:ctrlPr>
                          <w:rPr>
                            <w:rFonts w:ascii="Cambria Math" w:hAnsi="Cambria Math"/>
                            <w:i/>
                            <w:sz w:val="28"/>
                            <w:szCs w:val="28"/>
                          </w:rPr>
                        </m:ctrlPr>
                      </m:sSubPr>
                      <m:e>
                        <m:r>
                          <w:rPr>
                            <w:rFonts w:ascii="Cambria Math"/>
                            <w:sz w:val="28"/>
                            <w:szCs w:val="28"/>
                          </w:rPr>
                          <m:t>μ</m:t>
                        </m:r>
                      </m:e>
                      <m:sub>
                        <m:r>
                          <w:rPr>
                            <w:rFonts w:ascii="Cambria Math"/>
                            <w:sz w:val="28"/>
                            <w:szCs w:val="28"/>
                          </w:rPr>
                          <m:t>0</m:t>
                        </m:r>
                      </m:sub>
                    </m:sSub>
                    <m:sSub>
                      <m:sSubPr>
                        <m:ctrlPr>
                          <w:rPr>
                            <w:rFonts w:ascii="Cambria Math" w:hAnsi="Cambria Math"/>
                            <w:i/>
                            <w:sz w:val="28"/>
                            <w:szCs w:val="28"/>
                          </w:rPr>
                        </m:ctrlPr>
                      </m:sSubPr>
                      <m:e>
                        <m:r>
                          <w:rPr>
                            <w:rFonts w:ascii="Cambria Math"/>
                            <w:sz w:val="28"/>
                            <w:szCs w:val="28"/>
                          </w:rPr>
                          <m:t>ε</m:t>
                        </m:r>
                      </m:e>
                      <m:sub>
                        <m:r>
                          <w:rPr>
                            <w:rFonts w:ascii="Cambria Math"/>
                            <w:sz w:val="28"/>
                            <w:szCs w:val="28"/>
                          </w:rPr>
                          <m:t>0</m:t>
                        </m:r>
                      </m:sub>
                    </m:sSub>
                  </m:e>
                </m:rad>
              </m:den>
            </m:f>
          </m:e>
        </m:nary>
        <m:r>
          <w:rPr>
            <w:rFonts w:ascii="Cambria Math"/>
            <w:sz w:val="28"/>
            <w:szCs w:val="28"/>
          </w:rPr>
          <m:t>dν</m:t>
        </m:r>
      </m:oMath>
      <w:r w:rsidR="00090EB3" w:rsidRPr="007B57C0">
        <w:rPr>
          <w:position w:val="-36"/>
          <w:sz w:val="28"/>
          <w:szCs w:val="28"/>
        </w:rPr>
        <w:t xml:space="preserve">. </w:t>
      </w:r>
      <w:r w:rsidR="00090EB3" w:rsidRPr="007B57C0">
        <w:rPr>
          <w:sz w:val="28"/>
          <w:szCs w:val="28"/>
        </w:rPr>
        <w:tab/>
        <w:t>(2.10)</w:t>
      </w:r>
    </w:p>
    <w:p w14:paraId="398D4992" w14:textId="77777777" w:rsidR="00090EB3" w:rsidRPr="007B57C0" w:rsidRDefault="00090EB3" w:rsidP="007C0776">
      <w:pPr>
        <w:pStyle w:val="a5"/>
        <w:spacing w:line="240" w:lineRule="auto"/>
        <w:ind w:left="0"/>
        <w:rPr>
          <w:sz w:val="28"/>
          <w:szCs w:val="28"/>
        </w:rPr>
      </w:pPr>
    </w:p>
    <w:p w14:paraId="7C4C2EF1" w14:textId="0B36A8CC" w:rsidR="00090EB3" w:rsidRPr="007B57C0" w:rsidRDefault="00090EB3" w:rsidP="00A300CA">
      <w:pPr>
        <w:ind w:firstLine="709"/>
        <w:contextualSpacing/>
        <w:jc w:val="both"/>
        <w:rPr>
          <w:sz w:val="28"/>
          <w:szCs w:val="28"/>
        </w:rPr>
      </w:pPr>
      <w:r w:rsidRPr="007B57C0">
        <w:rPr>
          <w:i/>
          <w:iCs/>
          <w:sz w:val="28"/>
          <w:szCs w:val="28"/>
        </w:rPr>
        <w:t xml:space="preserve">Эксперименттік зерттеулер. </w:t>
      </w:r>
      <w:r w:rsidRPr="007B57C0">
        <w:rPr>
          <w:sz w:val="28"/>
          <w:szCs w:val="28"/>
          <w:lang w:val="kk-KZ"/>
        </w:rPr>
        <w:t xml:space="preserve">Экспедицияны </w:t>
      </w:r>
      <w:r w:rsidRPr="007B57C0">
        <w:rPr>
          <w:sz w:val="28"/>
          <w:szCs w:val="28"/>
        </w:rPr>
        <w:t>Л.Н.</w:t>
      </w:r>
      <w:r w:rsidR="00A300CA">
        <w:rPr>
          <w:sz w:val="28"/>
          <w:szCs w:val="28"/>
          <w:lang w:val="kk-KZ"/>
        </w:rPr>
        <w:t xml:space="preserve"> </w:t>
      </w:r>
      <w:r w:rsidRPr="007B57C0">
        <w:rPr>
          <w:sz w:val="28"/>
          <w:szCs w:val="28"/>
        </w:rPr>
        <w:t xml:space="preserve">Гумилев атындағы ЕҰУ профессоры </w:t>
      </w:r>
      <w:r w:rsidR="001540F3" w:rsidRPr="007B57C0">
        <w:rPr>
          <w:sz w:val="28"/>
          <w:szCs w:val="28"/>
        </w:rPr>
        <w:t>Искаков К.Т.</w:t>
      </w:r>
      <w:r w:rsidRPr="007B57C0">
        <w:rPr>
          <w:sz w:val="28"/>
          <w:szCs w:val="28"/>
        </w:rPr>
        <w:t xml:space="preserve">, сонымен қатар аға оқытушы Боранбаев С.А., докторант </w:t>
      </w:r>
      <w:r w:rsidR="001540F3" w:rsidRPr="007B57C0">
        <w:rPr>
          <w:sz w:val="28"/>
          <w:szCs w:val="28"/>
        </w:rPr>
        <w:t>Тоқсеит</w:t>
      </w:r>
      <w:r w:rsidRPr="007B57C0">
        <w:rPr>
          <w:sz w:val="28"/>
          <w:szCs w:val="28"/>
        </w:rPr>
        <w:t xml:space="preserve"> Д.Қ. </w:t>
      </w:r>
      <w:r w:rsidR="00930EFA" w:rsidRPr="007B57C0">
        <w:rPr>
          <w:sz w:val="28"/>
          <w:szCs w:val="28"/>
        </w:rPr>
        <w:t xml:space="preserve">Нұр-Сұлтан қаласынан Қорғалжын тас жолының бойымен </w:t>
      </w:r>
      <w:r w:rsidRPr="007B57C0">
        <w:rPr>
          <w:sz w:val="28"/>
          <w:szCs w:val="28"/>
        </w:rPr>
        <w:t xml:space="preserve">68 шақырым жерде орналасқан зертханалық алаңында («Нұрсәт» ЖШС құм карьері) </w:t>
      </w:r>
      <w:r w:rsidR="00B3452A" w:rsidRPr="007B57C0">
        <w:rPr>
          <w:sz w:val="28"/>
          <w:szCs w:val="28"/>
        </w:rPr>
        <w:t>эксперимент</w:t>
      </w:r>
      <w:r w:rsidR="00930EFA" w:rsidRPr="007B57C0">
        <w:rPr>
          <w:sz w:val="28"/>
          <w:szCs w:val="28"/>
          <w:lang w:val="kk-KZ"/>
        </w:rPr>
        <w:t>т</w:t>
      </w:r>
      <w:r w:rsidRPr="007B57C0">
        <w:rPr>
          <w:sz w:val="28"/>
          <w:szCs w:val="28"/>
        </w:rPr>
        <w:t>ер жүргіз</w:t>
      </w:r>
      <w:r w:rsidR="00FB13DD">
        <w:rPr>
          <w:sz w:val="28"/>
          <w:szCs w:val="28"/>
          <w:lang w:val="kk-KZ"/>
        </w:rPr>
        <w:t>іл</w:t>
      </w:r>
      <w:r w:rsidRPr="007B57C0">
        <w:rPr>
          <w:sz w:val="28"/>
          <w:szCs w:val="28"/>
        </w:rPr>
        <w:t xml:space="preserve">ді. </w:t>
      </w:r>
      <w:r w:rsidR="00BC6BF8">
        <w:rPr>
          <w:sz w:val="28"/>
          <w:szCs w:val="28"/>
          <w:lang w:val="kk-KZ"/>
        </w:rPr>
        <w:t>Дереккөз</w:t>
      </w:r>
      <w:r w:rsidRPr="007B57C0">
        <w:rPr>
          <w:sz w:val="28"/>
          <w:szCs w:val="28"/>
        </w:rPr>
        <w:t xml:space="preserve">ді </w:t>
      </w:r>
      <w:r w:rsidR="0064121E">
        <w:rPr>
          <w:sz w:val="28"/>
          <w:szCs w:val="28"/>
        </w:rPr>
        <w:t>қалыпқа келтіру</w:t>
      </w:r>
      <w:r w:rsidRPr="007B57C0">
        <w:rPr>
          <w:sz w:val="28"/>
          <w:szCs w:val="28"/>
        </w:rPr>
        <w:t xml:space="preserve"> тапсырмасы үшін белгілі геоэлектрлік сипаттамалары бар «таза құм» учаскесі таңдал</w:t>
      </w:r>
      <w:r w:rsidR="00FB13DD">
        <w:rPr>
          <w:sz w:val="28"/>
          <w:szCs w:val="28"/>
          <w:lang w:val="kk-KZ"/>
        </w:rPr>
        <w:t>ын</w:t>
      </w:r>
      <w:r w:rsidRPr="007B57C0">
        <w:rPr>
          <w:sz w:val="28"/>
          <w:szCs w:val="28"/>
        </w:rPr>
        <w:t>ды.</w:t>
      </w:r>
    </w:p>
    <w:p w14:paraId="6C91563E" w14:textId="67F10F4E" w:rsidR="00090EB3" w:rsidRPr="00C60BDF" w:rsidRDefault="00090EB3" w:rsidP="00A300CA">
      <w:pPr>
        <w:pStyle w:val="a5"/>
        <w:spacing w:line="240" w:lineRule="auto"/>
        <w:ind w:left="0" w:firstLine="709"/>
        <w:rPr>
          <w:sz w:val="28"/>
          <w:szCs w:val="28"/>
          <w:lang w:val="kk-KZ"/>
        </w:rPr>
      </w:pPr>
      <w:r w:rsidRPr="007B57C0">
        <w:rPr>
          <w:sz w:val="28"/>
          <w:szCs w:val="28"/>
        </w:rPr>
        <w:t xml:space="preserve">Эксперименттік өлшеулер </w:t>
      </w:r>
      <w:r w:rsidR="00DA738D" w:rsidRPr="007B57C0">
        <w:rPr>
          <w:sz w:val="28"/>
          <w:szCs w:val="28"/>
        </w:rPr>
        <w:t>георадар</w:t>
      </w:r>
      <w:r w:rsidR="00DA738D" w:rsidRPr="007B57C0">
        <w:rPr>
          <w:sz w:val="28"/>
          <w:szCs w:val="28"/>
          <w:lang w:val="kk-KZ"/>
        </w:rPr>
        <w:t>дың</w:t>
      </w:r>
      <w:r w:rsidR="00DA738D" w:rsidRPr="007B57C0">
        <w:rPr>
          <w:sz w:val="28"/>
          <w:szCs w:val="28"/>
        </w:rPr>
        <w:t xml:space="preserve"> </w:t>
      </w:r>
      <w:r w:rsidR="00DA738D" w:rsidRPr="007B57C0">
        <w:rPr>
          <w:sz w:val="28"/>
          <w:szCs w:val="28"/>
          <w:lang w:val="kk-KZ"/>
        </w:rPr>
        <w:t>«</w:t>
      </w:r>
      <w:r w:rsidRPr="007B57C0">
        <w:rPr>
          <w:sz w:val="28"/>
          <w:szCs w:val="28"/>
        </w:rPr>
        <w:t>Лоза-В</w:t>
      </w:r>
      <w:r w:rsidR="00DA738D" w:rsidRPr="007B57C0">
        <w:rPr>
          <w:sz w:val="28"/>
          <w:szCs w:val="28"/>
          <w:lang w:val="kk-KZ"/>
        </w:rPr>
        <w:t>»</w:t>
      </w:r>
      <w:r w:rsidRPr="007B57C0">
        <w:rPr>
          <w:sz w:val="28"/>
          <w:szCs w:val="28"/>
        </w:rPr>
        <w:t xml:space="preserve"> сериясының қолдану арқылы жүргізілді.</w:t>
      </w:r>
      <w:r w:rsidR="00C60BDF">
        <w:rPr>
          <w:sz w:val="28"/>
          <w:szCs w:val="28"/>
          <w:lang w:val="kk-KZ"/>
        </w:rPr>
        <w:t xml:space="preserve"> </w:t>
      </w:r>
      <w:r w:rsidRPr="00C60BDF">
        <w:rPr>
          <w:sz w:val="28"/>
          <w:szCs w:val="28"/>
          <w:lang w:val="kk-KZ"/>
        </w:rPr>
        <w:t>2.1</w:t>
      </w:r>
      <w:r w:rsidR="00A300CA">
        <w:rPr>
          <w:sz w:val="28"/>
          <w:szCs w:val="28"/>
          <w:lang w:val="kk-KZ"/>
        </w:rPr>
        <w:t>-</w:t>
      </w:r>
      <w:r w:rsidRPr="00C60BDF">
        <w:rPr>
          <w:sz w:val="28"/>
          <w:szCs w:val="28"/>
          <w:lang w:val="kk-KZ"/>
        </w:rPr>
        <w:t>суретте «таза құм» учаскесі және экспедиция мүшелерінің өлше</w:t>
      </w:r>
      <w:r w:rsidR="00DA738D" w:rsidRPr="007B57C0">
        <w:rPr>
          <w:sz w:val="28"/>
          <w:szCs w:val="28"/>
          <w:lang w:val="kk-KZ"/>
        </w:rPr>
        <w:t>м</w:t>
      </w:r>
      <w:r w:rsidR="00E61A40" w:rsidRPr="007B57C0">
        <w:rPr>
          <w:sz w:val="28"/>
          <w:szCs w:val="28"/>
          <w:lang w:val="kk-KZ"/>
        </w:rPr>
        <w:t>дер</w:t>
      </w:r>
      <w:r w:rsidR="00DA738D" w:rsidRPr="007B57C0">
        <w:rPr>
          <w:sz w:val="28"/>
          <w:szCs w:val="28"/>
          <w:lang w:val="kk-KZ"/>
        </w:rPr>
        <w:t xml:space="preserve"> жүргізу </w:t>
      </w:r>
      <w:r w:rsidR="00DA738D" w:rsidRPr="00C60BDF">
        <w:rPr>
          <w:sz w:val="28"/>
          <w:szCs w:val="28"/>
          <w:lang w:val="kk-KZ"/>
        </w:rPr>
        <w:t>процесс</w:t>
      </w:r>
      <w:r w:rsidR="00DA738D" w:rsidRPr="007B57C0">
        <w:rPr>
          <w:sz w:val="28"/>
          <w:szCs w:val="28"/>
          <w:lang w:val="kk-KZ"/>
        </w:rPr>
        <w:t>і</w:t>
      </w:r>
      <w:r w:rsidRPr="00C60BDF">
        <w:rPr>
          <w:sz w:val="28"/>
          <w:szCs w:val="28"/>
          <w:lang w:val="kk-KZ"/>
        </w:rPr>
        <w:t xml:space="preserve"> көрсетілген.</w:t>
      </w:r>
    </w:p>
    <w:p w14:paraId="72E9DB25" w14:textId="25E51D2C" w:rsidR="00090EB3" w:rsidRPr="00A300CA" w:rsidRDefault="00090EB3" w:rsidP="00A300CA">
      <w:pPr>
        <w:pStyle w:val="a5"/>
        <w:spacing w:line="240" w:lineRule="auto"/>
        <w:ind w:left="0" w:firstLine="0"/>
        <w:rPr>
          <w:sz w:val="16"/>
          <w:szCs w:val="16"/>
          <w:lang w:val="kk-KZ"/>
        </w:rPr>
      </w:pPr>
      <w:r w:rsidRPr="00A300CA">
        <w:rPr>
          <w:noProof/>
          <w:sz w:val="16"/>
          <w:szCs w:val="16"/>
        </w:rPr>
        <w:lastRenderedPageBreak/>
        <w:drawing>
          <wp:anchor distT="0" distB="0" distL="114300" distR="114300" simplePos="0" relativeHeight="251634688" behindDoc="0" locked="0" layoutInCell="1" allowOverlap="1" wp14:anchorId="58A7C7AF" wp14:editId="40010615">
            <wp:simplePos x="0" y="0"/>
            <wp:positionH relativeFrom="column">
              <wp:posOffset>1681480</wp:posOffset>
            </wp:positionH>
            <wp:positionV relativeFrom="paragraph">
              <wp:posOffset>-31115</wp:posOffset>
            </wp:positionV>
            <wp:extent cx="2674620" cy="2484755"/>
            <wp:effectExtent l="0" t="0" r="0" b="0"/>
            <wp:wrapTopAndBottom/>
            <wp:docPr id="123" name="Рисунок 467" descr="Изображение выглядит как внешний, земля, небо, пля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descr="Изображение выглядит как внешний, земля, небо, пляж&#10;&#10;Автоматически созданное описание"/>
                    <pic:cNvPicPr>
                      <a:picLocks noChangeAspect="1" noChangeArrowheads="1"/>
                    </pic:cNvPicPr>
                  </pic:nvPicPr>
                  <pic:blipFill>
                    <a:blip r:embed="rId49" cstate="print">
                      <a:extLst>
                        <a:ext uri="{28A0092B-C50C-407E-A947-70E740481C1C}">
                          <a14:useLocalDpi xmlns:a14="http://schemas.microsoft.com/office/drawing/2010/main" val="0"/>
                        </a:ext>
                      </a:extLst>
                    </a:blip>
                    <a:srcRect t="21880" r="-2299" b="18442"/>
                    <a:stretch>
                      <a:fillRect/>
                    </a:stretch>
                  </pic:blipFill>
                  <pic:spPr bwMode="auto">
                    <a:xfrm>
                      <a:off x="0" y="0"/>
                      <a:ext cx="2674620" cy="2484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90332" w14:textId="3E1D4370" w:rsidR="00090EB3" w:rsidRPr="007B57C0" w:rsidRDefault="00596447" w:rsidP="00A300CA">
      <w:pPr>
        <w:pStyle w:val="a5"/>
        <w:spacing w:line="240" w:lineRule="auto"/>
        <w:ind w:left="0" w:firstLine="0"/>
        <w:jc w:val="center"/>
        <w:rPr>
          <w:sz w:val="28"/>
          <w:szCs w:val="28"/>
          <w:lang w:val="kk-KZ"/>
        </w:rPr>
      </w:pPr>
      <w:r w:rsidRPr="007B57C0">
        <w:rPr>
          <w:sz w:val="28"/>
          <w:szCs w:val="28"/>
          <w:lang w:val="kk-KZ"/>
        </w:rPr>
        <w:t>С</w:t>
      </w:r>
      <w:r w:rsidRPr="006939C5">
        <w:rPr>
          <w:sz w:val="28"/>
          <w:szCs w:val="28"/>
          <w:lang w:val="kk-KZ"/>
        </w:rPr>
        <w:t>урет</w:t>
      </w:r>
      <w:r w:rsidRPr="007B57C0">
        <w:rPr>
          <w:sz w:val="28"/>
          <w:szCs w:val="28"/>
          <w:lang w:val="kk-KZ"/>
        </w:rPr>
        <w:t xml:space="preserve"> </w:t>
      </w:r>
      <w:r w:rsidR="00090EB3" w:rsidRPr="007B57C0">
        <w:rPr>
          <w:sz w:val="28"/>
          <w:szCs w:val="28"/>
          <w:lang w:val="kk-KZ"/>
        </w:rPr>
        <w:t xml:space="preserve">2.1 </w:t>
      </w:r>
      <w:r w:rsidR="00090EB3" w:rsidRPr="006939C5">
        <w:rPr>
          <w:sz w:val="28"/>
          <w:szCs w:val="28"/>
          <w:lang w:val="kk-KZ"/>
        </w:rPr>
        <w:t xml:space="preserve">– «Лоза-В» </w:t>
      </w:r>
      <w:r w:rsidR="002A6BAC" w:rsidRPr="007B57C0">
        <w:rPr>
          <w:sz w:val="28"/>
          <w:szCs w:val="28"/>
          <w:lang w:val="kk-KZ"/>
        </w:rPr>
        <w:t>георадар</w:t>
      </w:r>
      <w:r w:rsidR="00090EB3" w:rsidRPr="006939C5">
        <w:rPr>
          <w:sz w:val="28"/>
          <w:szCs w:val="28"/>
          <w:lang w:val="kk-KZ"/>
        </w:rPr>
        <w:t xml:space="preserve"> құрылғысымен өлше</w:t>
      </w:r>
      <w:r w:rsidR="00AF765F" w:rsidRPr="007B57C0">
        <w:rPr>
          <w:sz w:val="28"/>
          <w:szCs w:val="28"/>
          <w:lang w:val="kk-KZ"/>
        </w:rPr>
        <w:t xml:space="preserve">мдер </w:t>
      </w:r>
      <w:r w:rsidR="002A6BAC" w:rsidRPr="007B57C0">
        <w:rPr>
          <w:sz w:val="28"/>
          <w:szCs w:val="28"/>
          <w:lang w:val="kk-KZ"/>
        </w:rPr>
        <w:t>жүргізу</w:t>
      </w:r>
    </w:p>
    <w:p w14:paraId="734C463D" w14:textId="77777777" w:rsidR="00090EB3" w:rsidRPr="006939C5" w:rsidRDefault="00090EB3" w:rsidP="007C0776">
      <w:pPr>
        <w:pStyle w:val="a5"/>
        <w:spacing w:line="240" w:lineRule="auto"/>
        <w:ind w:left="0"/>
        <w:jc w:val="center"/>
        <w:rPr>
          <w:sz w:val="28"/>
          <w:szCs w:val="28"/>
          <w:lang w:val="kk-KZ"/>
        </w:rPr>
      </w:pPr>
    </w:p>
    <w:p w14:paraId="502F9163" w14:textId="6567349D" w:rsidR="00090EB3" w:rsidRPr="006939C5" w:rsidRDefault="00090EB3" w:rsidP="00A300CA">
      <w:pPr>
        <w:pStyle w:val="a5"/>
        <w:spacing w:line="240" w:lineRule="auto"/>
        <w:ind w:left="0" w:firstLine="709"/>
        <w:rPr>
          <w:sz w:val="28"/>
          <w:szCs w:val="28"/>
          <w:lang w:val="kk-KZ"/>
        </w:rPr>
      </w:pPr>
      <w:r w:rsidRPr="006939C5">
        <w:rPr>
          <w:sz w:val="28"/>
          <w:szCs w:val="28"/>
          <w:lang w:val="kk-KZ"/>
        </w:rPr>
        <w:t xml:space="preserve">Зерттеудің міндеті: біртекті таза құмның құрылымын геофизикалық түсіруде; </w:t>
      </w:r>
      <w:r w:rsidR="000F74C7" w:rsidRPr="006939C5">
        <w:rPr>
          <w:sz w:val="28"/>
          <w:szCs w:val="28"/>
          <w:lang w:val="kk-KZ"/>
        </w:rPr>
        <w:t>«Лоза-В»</w:t>
      </w:r>
      <w:r w:rsidR="000F74C7" w:rsidRPr="007B57C0">
        <w:rPr>
          <w:sz w:val="28"/>
          <w:szCs w:val="28"/>
          <w:lang w:val="kk-KZ"/>
        </w:rPr>
        <w:t xml:space="preserve"> георадар</w:t>
      </w:r>
      <w:r w:rsidR="000F74C7" w:rsidRPr="006939C5">
        <w:rPr>
          <w:sz w:val="28"/>
          <w:szCs w:val="28"/>
          <w:lang w:val="kk-KZ"/>
        </w:rPr>
        <w:t xml:space="preserve"> </w:t>
      </w:r>
      <w:r w:rsidRPr="006939C5">
        <w:rPr>
          <w:sz w:val="28"/>
          <w:szCs w:val="28"/>
          <w:lang w:val="kk-KZ"/>
        </w:rPr>
        <w:t xml:space="preserve">құрылғысынан импульс көзін модельдеу. </w:t>
      </w:r>
      <w:r w:rsidR="000F74C7" w:rsidRPr="007B57C0">
        <w:rPr>
          <w:sz w:val="28"/>
          <w:szCs w:val="28"/>
          <w:lang w:val="kk-KZ"/>
        </w:rPr>
        <w:t>а</w:t>
      </w:r>
      <w:r w:rsidRPr="006939C5">
        <w:rPr>
          <w:sz w:val="28"/>
          <w:szCs w:val="28"/>
          <w:lang w:val="kk-KZ"/>
        </w:rPr>
        <w:t>нтенна шығаратын сигналдардың спектрлік сипаттамаларын анықтау.</w:t>
      </w:r>
    </w:p>
    <w:p w14:paraId="4BE96D4A" w14:textId="654FD598" w:rsidR="00090EB3" w:rsidRPr="000E235D" w:rsidRDefault="00090EB3" w:rsidP="00A300CA">
      <w:pPr>
        <w:pStyle w:val="a5"/>
        <w:spacing w:line="240" w:lineRule="auto"/>
        <w:ind w:left="0" w:firstLine="709"/>
        <w:rPr>
          <w:sz w:val="28"/>
          <w:szCs w:val="28"/>
          <w:lang w:val="kk-KZ"/>
        </w:rPr>
      </w:pPr>
      <w:r w:rsidRPr="006939C5">
        <w:rPr>
          <w:sz w:val="28"/>
          <w:szCs w:val="28"/>
          <w:lang w:val="kk-KZ"/>
        </w:rPr>
        <w:t xml:space="preserve">Өлшеу үшін біртекті </w:t>
      </w:r>
      <w:r w:rsidR="00C60BDF" w:rsidRPr="006939C5">
        <w:rPr>
          <w:sz w:val="28"/>
          <w:szCs w:val="28"/>
          <w:lang w:val="kk-KZ"/>
        </w:rPr>
        <w:t xml:space="preserve">- «таза құм» </w:t>
      </w:r>
      <w:r w:rsidRPr="006939C5">
        <w:rPr>
          <w:sz w:val="28"/>
          <w:szCs w:val="28"/>
          <w:lang w:val="kk-KZ"/>
        </w:rPr>
        <w:t>аума</w:t>
      </w:r>
      <w:r w:rsidR="00C60BDF">
        <w:rPr>
          <w:sz w:val="28"/>
          <w:szCs w:val="28"/>
          <w:lang w:val="kk-KZ"/>
        </w:rPr>
        <w:t>ғы</w:t>
      </w:r>
      <w:r w:rsidRPr="006939C5">
        <w:rPr>
          <w:sz w:val="28"/>
          <w:szCs w:val="28"/>
          <w:lang w:val="kk-KZ"/>
        </w:rPr>
        <w:t xml:space="preserve"> таңдалды</w:t>
      </w:r>
      <w:r w:rsidR="00C60BDF">
        <w:rPr>
          <w:sz w:val="28"/>
          <w:szCs w:val="28"/>
          <w:lang w:val="kk-KZ"/>
        </w:rPr>
        <w:t>.</w:t>
      </w:r>
      <w:r w:rsidRPr="006939C5">
        <w:rPr>
          <w:sz w:val="28"/>
          <w:szCs w:val="28"/>
          <w:lang w:val="kk-KZ"/>
        </w:rPr>
        <w:t xml:space="preserve"> </w:t>
      </w:r>
      <w:r w:rsidR="00A300CA">
        <w:rPr>
          <w:sz w:val="28"/>
          <w:szCs w:val="28"/>
          <w:lang w:val="kk-KZ"/>
        </w:rPr>
        <w:t>2.1-</w:t>
      </w:r>
      <w:r w:rsidR="00A300CA" w:rsidRPr="007B57C0">
        <w:rPr>
          <w:sz w:val="28"/>
          <w:szCs w:val="28"/>
          <w:lang w:val="kk-KZ"/>
        </w:rPr>
        <w:t>с</w:t>
      </w:r>
      <w:r w:rsidR="00A300CA" w:rsidRPr="006939C5">
        <w:rPr>
          <w:sz w:val="28"/>
          <w:szCs w:val="28"/>
          <w:lang w:val="kk-KZ"/>
        </w:rPr>
        <w:t>урет</w:t>
      </w:r>
      <w:r w:rsidR="00226906" w:rsidRPr="007B57C0">
        <w:rPr>
          <w:sz w:val="28"/>
          <w:szCs w:val="28"/>
          <w:lang w:val="kk-KZ"/>
        </w:rPr>
        <w:t xml:space="preserve"> </w:t>
      </w:r>
      <w:r w:rsidRPr="006939C5">
        <w:rPr>
          <w:sz w:val="28"/>
          <w:szCs w:val="28"/>
          <w:lang w:val="kk-KZ"/>
        </w:rPr>
        <w:t>көрсетілгендей, өлшем аймағы ені мен ұзындығы бойынша 8 метр өлшемдермен белгіленген.</w:t>
      </w:r>
      <w:r w:rsidR="000E235D">
        <w:rPr>
          <w:sz w:val="28"/>
          <w:szCs w:val="28"/>
          <w:lang w:val="kk-KZ"/>
        </w:rPr>
        <w:t xml:space="preserve"> </w:t>
      </w:r>
      <w:r w:rsidRPr="000E235D">
        <w:rPr>
          <w:sz w:val="28"/>
          <w:szCs w:val="28"/>
          <w:lang w:val="kk-KZ"/>
        </w:rPr>
        <w:t>Эксперимент</w:t>
      </w:r>
      <w:r w:rsidR="00226906" w:rsidRPr="007B57C0">
        <w:rPr>
          <w:sz w:val="28"/>
          <w:szCs w:val="28"/>
          <w:lang w:val="kk-KZ"/>
        </w:rPr>
        <w:t>тер</w:t>
      </w:r>
      <w:r w:rsidRPr="000E235D">
        <w:rPr>
          <w:sz w:val="28"/>
          <w:szCs w:val="28"/>
          <w:lang w:val="kk-KZ"/>
        </w:rPr>
        <w:t xml:space="preserve"> жүргізілді, мұндағы айырмашылық үшін </w:t>
      </w:r>
      <w:r w:rsidR="000E235D">
        <w:rPr>
          <w:sz w:val="28"/>
          <w:szCs w:val="28"/>
          <w:lang w:val="kk-KZ"/>
        </w:rPr>
        <w:t>олар белгіленді</w:t>
      </w:r>
      <w:r w:rsidRPr="000E235D">
        <w:rPr>
          <w:sz w:val="28"/>
          <w:szCs w:val="28"/>
          <w:lang w:val="kk-KZ"/>
        </w:rPr>
        <w:t>:</w:t>
      </w:r>
    </w:p>
    <w:p w14:paraId="5512800E" w14:textId="09ED9209" w:rsidR="00090EB3" w:rsidRPr="007B57C0" w:rsidRDefault="00090EB3" w:rsidP="00A300CA">
      <w:pPr>
        <w:pStyle w:val="a5"/>
        <w:numPr>
          <w:ilvl w:val="0"/>
          <w:numId w:val="16"/>
        </w:numPr>
        <w:tabs>
          <w:tab w:val="clear" w:pos="360"/>
          <w:tab w:val="left" w:pos="993"/>
        </w:tabs>
        <w:spacing w:line="240" w:lineRule="auto"/>
        <w:ind w:left="0" w:firstLine="709"/>
        <w:rPr>
          <w:sz w:val="28"/>
          <w:szCs w:val="28"/>
        </w:rPr>
      </w:pPr>
      <w:r w:rsidRPr="007B57C0">
        <w:rPr>
          <w:sz w:val="28"/>
          <w:szCs w:val="28"/>
        </w:rPr>
        <w:t>1-</w:t>
      </w:r>
      <w:r w:rsidR="00B3452A" w:rsidRPr="007B57C0">
        <w:rPr>
          <w:sz w:val="28"/>
          <w:szCs w:val="28"/>
        </w:rPr>
        <w:t>эксперимент</w:t>
      </w:r>
      <w:r w:rsidRPr="007B57C0">
        <w:rPr>
          <w:sz w:val="28"/>
          <w:szCs w:val="28"/>
        </w:rPr>
        <w:t xml:space="preserve">: </w:t>
      </w:r>
      <w:r w:rsidR="006B4C3A" w:rsidRPr="007B57C0">
        <w:rPr>
          <w:sz w:val="28"/>
          <w:szCs w:val="28"/>
          <w:lang w:val="kk-KZ"/>
        </w:rPr>
        <w:t xml:space="preserve">георадар </w:t>
      </w:r>
      <w:r w:rsidR="00BC6BF8">
        <w:rPr>
          <w:sz w:val="28"/>
          <w:szCs w:val="28"/>
          <w:lang w:val="kk-KZ"/>
        </w:rPr>
        <w:t>дереккөз</w:t>
      </w:r>
      <w:r w:rsidRPr="007B57C0">
        <w:rPr>
          <w:sz w:val="28"/>
          <w:szCs w:val="28"/>
        </w:rPr>
        <w:t>і орталық</w:t>
      </w:r>
      <w:r w:rsidR="007F1C55">
        <w:rPr>
          <w:sz w:val="28"/>
          <w:szCs w:val="28"/>
          <w:lang w:val="kk-KZ"/>
        </w:rPr>
        <w:t>та</w:t>
      </w:r>
      <w:r w:rsidRPr="007B57C0">
        <w:rPr>
          <w:sz w:val="28"/>
          <w:szCs w:val="28"/>
        </w:rPr>
        <w:t xml:space="preserve"> орналастырылған, ал антенна 4 метр қашықтықта орналасқан;</w:t>
      </w:r>
    </w:p>
    <w:p w14:paraId="41C78090" w14:textId="6A5612AA" w:rsidR="00090EB3" w:rsidRPr="007B57C0" w:rsidRDefault="00090EB3" w:rsidP="00A300CA">
      <w:pPr>
        <w:pStyle w:val="a5"/>
        <w:numPr>
          <w:ilvl w:val="0"/>
          <w:numId w:val="16"/>
        </w:numPr>
        <w:tabs>
          <w:tab w:val="clear" w:pos="360"/>
          <w:tab w:val="left" w:pos="993"/>
        </w:tabs>
        <w:spacing w:line="240" w:lineRule="auto"/>
        <w:ind w:left="0" w:firstLine="709"/>
        <w:rPr>
          <w:sz w:val="28"/>
          <w:szCs w:val="28"/>
        </w:rPr>
      </w:pPr>
      <w:r w:rsidRPr="007B57C0">
        <w:rPr>
          <w:sz w:val="28"/>
          <w:szCs w:val="28"/>
        </w:rPr>
        <w:t>2-</w:t>
      </w:r>
      <w:r w:rsidR="00B3452A" w:rsidRPr="007B57C0">
        <w:rPr>
          <w:sz w:val="28"/>
          <w:szCs w:val="28"/>
        </w:rPr>
        <w:t>эксперимент</w:t>
      </w:r>
      <w:r w:rsidRPr="007B57C0">
        <w:rPr>
          <w:sz w:val="28"/>
          <w:szCs w:val="28"/>
        </w:rPr>
        <w:t xml:space="preserve">: </w:t>
      </w:r>
      <w:r w:rsidR="00BC6BF8">
        <w:rPr>
          <w:sz w:val="28"/>
          <w:szCs w:val="28"/>
          <w:lang w:val="kk-KZ"/>
        </w:rPr>
        <w:t>дереккөз</w:t>
      </w:r>
      <w:r w:rsidRPr="007B57C0">
        <w:rPr>
          <w:sz w:val="28"/>
          <w:szCs w:val="28"/>
        </w:rPr>
        <w:t>ді ортаға қойып, антеннаны 3 метр қашықтықта орна</w:t>
      </w:r>
      <w:r w:rsidR="007F1C55">
        <w:rPr>
          <w:sz w:val="28"/>
          <w:szCs w:val="28"/>
          <w:lang w:val="kk-KZ"/>
        </w:rPr>
        <w:t>лыст</w:t>
      </w:r>
      <w:r w:rsidR="00BA0CFE">
        <w:rPr>
          <w:sz w:val="28"/>
          <w:szCs w:val="28"/>
          <w:lang w:val="kk-KZ"/>
        </w:rPr>
        <w:t>ырылды</w:t>
      </w:r>
      <w:r w:rsidR="007F1C55">
        <w:rPr>
          <w:sz w:val="28"/>
          <w:szCs w:val="28"/>
          <w:lang w:val="kk-KZ"/>
        </w:rPr>
        <w:t>.</w:t>
      </w:r>
    </w:p>
    <w:p w14:paraId="1D9BE83C" w14:textId="57EE5434" w:rsidR="00090EB3" w:rsidRPr="007B57C0" w:rsidRDefault="004053BD" w:rsidP="00A300CA">
      <w:pPr>
        <w:pStyle w:val="a5"/>
        <w:spacing w:line="240" w:lineRule="auto"/>
        <w:ind w:left="0" w:firstLine="709"/>
        <w:rPr>
          <w:sz w:val="28"/>
          <w:szCs w:val="28"/>
        </w:rPr>
      </w:pPr>
      <w:r w:rsidRPr="007B57C0">
        <w:rPr>
          <w:sz w:val="28"/>
          <w:szCs w:val="28"/>
          <w:lang w:val="kk-KZ"/>
        </w:rPr>
        <w:t>Трасса</w:t>
      </w:r>
      <w:r w:rsidR="00090EB3" w:rsidRPr="007B57C0">
        <w:rPr>
          <w:sz w:val="28"/>
          <w:szCs w:val="28"/>
        </w:rPr>
        <w:t xml:space="preserve"> графиктері немесе басқаша айтқанда, </w:t>
      </w:r>
      <w:r w:rsidR="00CD74D9">
        <w:rPr>
          <w:sz w:val="28"/>
          <w:szCs w:val="28"/>
        </w:rPr>
        <w:t>ортаның үн қатуы</w:t>
      </w:r>
      <w:r w:rsidR="00090EB3" w:rsidRPr="007B57C0">
        <w:rPr>
          <w:sz w:val="28"/>
          <w:szCs w:val="28"/>
        </w:rPr>
        <w:t xml:space="preserve"> 2.2</w:t>
      </w:r>
      <w:r w:rsidR="00A300CA">
        <w:rPr>
          <w:sz w:val="28"/>
          <w:szCs w:val="28"/>
          <w:lang w:val="kk-KZ"/>
        </w:rPr>
        <w:t xml:space="preserve">, </w:t>
      </w:r>
      <w:r w:rsidR="00090EB3" w:rsidRPr="007B57C0">
        <w:rPr>
          <w:sz w:val="28"/>
          <w:szCs w:val="28"/>
        </w:rPr>
        <w:t>2.3</w:t>
      </w:r>
      <w:r w:rsidR="00A300CA">
        <w:rPr>
          <w:sz w:val="28"/>
          <w:szCs w:val="28"/>
          <w:lang w:val="kk-KZ"/>
        </w:rPr>
        <w:t>-</w:t>
      </w:r>
      <w:r w:rsidR="00090EB3" w:rsidRPr="007B57C0">
        <w:rPr>
          <w:sz w:val="28"/>
          <w:szCs w:val="28"/>
        </w:rPr>
        <w:t xml:space="preserve">суреттерде көрсетілген. </w:t>
      </w:r>
      <w:r w:rsidRPr="007B57C0">
        <w:rPr>
          <w:sz w:val="28"/>
          <w:szCs w:val="28"/>
        </w:rPr>
        <w:t>«</w:t>
      </w:r>
      <w:r w:rsidRPr="007B57C0">
        <w:rPr>
          <w:bCs/>
          <w:sz w:val="28"/>
          <w:szCs w:val="28"/>
        </w:rPr>
        <w:t>Лоза-В</w:t>
      </w:r>
      <w:r w:rsidRPr="007B57C0">
        <w:rPr>
          <w:sz w:val="28"/>
          <w:szCs w:val="28"/>
        </w:rPr>
        <w:t>»</w:t>
      </w:r>
      <w:r w:rsidR="00090EB3" w:rsidRPr="007B57C0">
        <w:rPr>
          <w:sz w:val="28"/>
          <w:szCs w:val="28"/>
        </w:rPr>
        <w:t xml:space="preserve"> серия</w:t>
      </w:r>
      <w:r w:rsidRPr="007B57C0">
        <w:rPr>
          <w:sz w:val="28"/>
          <w:szCs w:val="28"/>
          <w:lang w:val="kk-KZ"/>
        </w:rPr>
        <w:t>лы</w:t>
      </w:r>
      <w:r w:rsidR="00090EB3" w:rsidRPr="007B57C0">
        <w:rPr>
          <w:sz w:val="28"/>
          <w:szCs w:val="28"/>
        </w:rPr>
        <w:t xml:space="preserve"> </w:t>
      </w:r>
      <w:r w:rsidRPr="007B57C0">
        <w:rPr>
          <w:sz w:val="28"/>
          <w:szCs w:val="28"/>
        </w:rPr>
        <w:t>георадар</w:t>
      </w:r>
      <w:r w:rsidRPr="007B57C0">
        <w:rPr>
          <w:sz w:val="28"/>
          <w:szCs w:val="28"/>
          <w:lang w:val="kk-KZ"/>
        </w:rPr>
        <w:t>дың с</w:t>
      </w:r>
      <w:r w:rsidRPr="007B57C0">
        <w:rPr>
          <w:sz w:val="28"/>
          <w:szCs w:val="28"/>
        </w:rPr>
        <w:t>игналдарды цифрлық өңдеу</w:t>
      </w:r>
      <w:r w:rsidR="000A6C63">
        <w:rPr>
          <w:sz w:val="28"/>
          <w:szCs w:val="28"/>
          <w:lang w:val="kk-KZ"/>
        </w:rPr>
        <w:t>дің</w:t>
      </w:r>
      <w:r w:rsidRPr="007B57C0">
        <w:rPr>
          <w:sz w:val="28"/>
          <w:szCs w:val="28"/>
        </w:rPr>
        <w:t xml:space="preserve"> </w:t>
      </w:r>
      <w:r w:rsidR="000A6C63">
        <w:rPr>
          <w:sz w:val="28"/>
          <w:szCs w:val="28"/>
          <w:lang w:val="kk-KZ"/>
        </w:rPr>
        <w:t>дискреттеу</w:t>
      </w:r>
      <w:r w:rsidR="00090EB3" w:rsidRPr="007B57C0">
        <w:rPr>
          <w:sz w:val="28"/>
          <w:szCs w:val="28"/>
        </w:rPr>
        <w:t xml:space="preserve"> жиілігі: 2000 МГц. </w:t>
      </w:r>
      <w:r w:rsidRPr="007B57C0">
        <w:rPr>
          <w:sz w:val="28"/>
          <w:szCs w:val="28"/>
        </w:rPr>
        <w:t xml:space="preserve">Көрсеткіштердің саны </w:t>
      </w:r>
      <w:r w:rsidR="00090EB3" w:rsidRPr="007B57C0">
        <w:rPr>
          <w:sz w:val="28"/>
          <w:szCs w:val="28"/>
        </w:rPr>
        <w:t>512</w:t>
      </w:r>
      <w:r w:rsidR="000703C3" w:rsidRPr="007B57C0">
        <w:rPr>
          <w:sz w:val="28"/>
          <w:szCs w:val="28"/>
        </w:rPr>
        <w:t xml:space="preserve"> тең</w:t>
      </w:r>
      <w:r w:rsidR="00090EB3" w:rsidRPr="007B57C0">
        <w:rPr>
          <w:sz w:val="28"/>
          <w:szCs w:val="28"/>
        </w:rPr>
        <w:t xml:space="preserve">. Уақыт аралығы 0-256 нс. Өз форматы бар </w:t>
      </w:r>
      <w:r w:rsidR="000703C3" w:rsidRPr="007B57C0">
        <w:rPr>
          <w:sz w:val="28"/>
          <w:szCs w:val="28"/>
          <w:lang w:val="kk-KZ"/>
        </w:rPr>
        <w:t>р</w:t>
      </w:r>
      <w:r w:rsidR="008D3A73" w:rsidRPr="007B57C0">
        <w:rPr>
          <w:sz w:val="28"/>
          <w:szCs w:val="28"/>
        </w:rPr>
        <w:t>адарограмма</w:t>
      </w:r>
      <w:r w:rsidR="00090EB3" w:rsidRPr="007B57C0">
        <w:rPr>
          <w:sz w:val="28"/>
          <w:szCs w:val="28"/>
        </w:rPr>
        <w:t xml:space="preserve"> деректері кестелік сигнал мәндерінің мәтіндік форматына түрлендірілді.</w:t>
      </w:r>
    </w:p>
    <w:p w14:paraId="01290A10" w14:textId="7F66C880" w:rsidR="00090EB3" w:rsidRPr="007B57C0" w:rsidRDefault="00090EB3" w:rsidP="00A300CA">
      <w:pPr>
        <w:pStyle w:val="a5"/>
        <w:spacing w:line="240" w:lineRule="auto"/>
        <w:ind w:left="0" w:firstLine="709"/>
        <w:rPr>
          <w:sz w:val="28"/>
          <w:szCs w:val="28"/>
        </w:rPr>
      </w:pPr>
      <w:r w:rsidRPr="007B57C0">
        <w:rPr>
          <w:sz w:val="28"/>
          <w:szCs w:val="28"/>
        </w:rPr>
        <w:t>Сигналдарды өңдеу: «</w:t>
      </w:r>
      <w:r w:rsidR="00070F6F" w:rsidRPr="007B57C0">
        <w:rPr>
          <w:bCs/>
          <w:sz w:val="28"/>
          <w:szCs w:val="28"/>
        </w:rPr>
        <w:t>Лоза-В</w:t>
      </w:r>
      <w:r w:rsidRPr="007B57C0">
        <w:rPr>
          <w:sz w:val="28"/>
          <w:szCs w:val="28"/>
        </w:rPr>
        <w:t>» серия</w:t>
      </w:r>
      <w:r w:rsidR="00111546" w:rsidRPr="007B57C0">
        <w:rPr>
          <w:sz w:val="28"/>
          <w:szCs w:val="28"/>
          <w:lang w:val="kk-KZ"/>
        </w:rPr>
        <w:t>лы</w:t>
      </w:r>
      <w:r w:rsidRPr="007B57C0">
        <w:rPr>
          <w:sz w:val="28"/>
          <w:szCs w:val="28"/>
        </w:rPr>
        <w:t xml:space="preserve"> </w:t>
      </w:r>
      <w:r w:rsidR="00111546" w:rsidRPr="007B57C0">
        <w:rPr>
          <w:sz w:val="28"/>
          <w:szCs w:val="28"/>
        </w:rPr>
        <w:t>георада</w:t>
      </w:r>
      <w:r w:rsidR="00111546" w:rsidRPr="007B57C0">
        <w:rPr>
          <w:sz w:val="28"/>
          <w:szCs w:val="28"/>
          <w:lang w:val="kk-KZ"/>
        </w:rPr>
        <w:t xml:space="preserve">рдан </w:t>
      </w:r>
      <w:r w:rsidRPr="007B57C0">
        <w:rPr>
          <w:sz w:val="28"/>
          <w:szCs w:val="28"/>
        </w:rPr>
        <w:t xml:space="preserve">алынған сигналдар «geo» форматында шығарылды. Сигналдың талдауы мен визуализациясын алу үшін «geo» екілік файл </w:t>
      </w:r>
      <w:r w:rsidR="00111546" w:rsidRPr="007B57C0">
        <w:rPr>
          <w:sz w:val="28"/>
          <w:szCs w:val="28"/>
          <w:lang w:val="kk-KZ"/>
        </w:rPr>
        <w:t>форматынан</w:t>
      </w:r>
      <w:r w:rsidRPr="007B57C0">
        <w:rPr>
          <w:sz w:val="28"/>
          <w:szCs w:val="28"/>
        </w:rPr>
        <w:t xml:space="preserve"> «txt» пішіміне ауысу қажет. Түрлендірілген «txt» файлы үш бағаннан тұрады: x, t, Alg. Мұнда: х – әрбір нүктеден алынған деректер саны, </w:t>
      </w:r>
      <w:r w:rsidR="00E3731C" w:rsidRPr="00E3731C">
        <w:rPr>
          <w:sz w:val="28"/>
          <w:szCs w:val="28"/>
        </w:rPr>
        <w:t>әдепкілік қолдану</w:t>
      </w:r>
      <w:r w:rsidRPr="007B57C0">
        <w:rPr>
          <w:sz w:val="28"/>
          <w:szCs w:val="28"/>
        </w:rPr>
        <w:t xml:space="preserve"> бойынша х=0 … 10; T – уақыт, T0=0 нс, Т512=255,5 нс, қадамы 0,5 нс; Alg – амплитудалық мәндер.</w:t>
      </w:r>
    </w:p>
    <w:p w14:paraId="1E73A723" w14:textId="03B10751" w:rsidR="00090EB3" w:rsidRPr="007B57C0" w:rsidRDefault="00090EB3" w:rsidP="00A300CA">
      <w:pPr>
        <w:pStyle w:val="a5"/>
        <w:spacing w:line="240" w:lineRule="auto"/>
        <w:ind w:left="0" w:firstLine="709"/>
        <w:rPr>
          <w:sz w:val="28"/>
          <w:szCs w:val="28"/>
        </w:rPr>
      </w:pPr>
      <w:r w:rsidRPr="007B57C0">
        <w:rPr>
          <w:sz w:val="28"/>
          <w:szCs w:val="28"/>
        </w:rPr>
        <w:t xml:space="preserve">Аналогтық сигналдың амплитудалық мәнін кодтау үшін әдетте амплитудалық мәндердің 8 немесе 16 биттік көрінісі пайдаланылды. Егер цифрландыру кезінде 8-биттік кодтау қолданылса, онда аналогтық сигнал амплитудасын өлшеу цифрлық құрылғының динамикалық диапазонының 1/256 дәлдігімен орындалады (8 бит 28 санды көрсетуге мүмкіндік береді - 256), яғни </w:t>
      </w:r>
      <w:r w:rsidR="00303EE9" w:rsidRPr="007B57C0">
        <w:rPr>
          <w:sz w:val="28"/>
          <w:szCs w:val="28"/>
          <w:lang w:val="kk-KZ"/>
        </w:rPr>
        <w:t>б</w:t>
      </w:r>
      <w:r w:rsidRPr="007B57C0">
        <w:rPr>
          <w:sz w:val="28"/>
          <w:szCs w:val="28"/>
        </w:rPr>
        <w:t xml:space="preserve">ұл кодтаудағы цифрлық сигнал 0-ден 255-ке дейінгі (немесе -128-ден 127-ге дейінгі) сандар жиыны болып табылады. Бастапқы сигналды сенімді </w:t>
      </w:r>
      <w:r w:rsidR="0064121E">
        <w:rPr>
          <w:sz w:val="28"/>
          <w:szCs w:val="28"/>
        </w:rPr>
        <w:t>қалыпқа келтіру</w:t>
      </w:r>
      <w:r w:rsidRPr="007B57C0">
        <w:rPr>
          <w:sz w:val="28"/>
          <w:szCs w:val="28"/>
        </w:rPr>
        <w:t xml:space="preserve"> үшін мұндай дәлдік жеткіліксіз: сызықтық емес бұрмаланулар үлкен </w:t>
      </w:r>
      <w:r w:rsidRPr="007B57C0">
        <w:rPr>
          <w:sz w:val="28"/>
          <w:szCs w:val="28"/>
        </w:rPr>
        <w:lastRenderedPageBreak/>
        <w:t>болады. Аналогтық сигналдың амплитудалық мәндерін көрсетудің тереңдігін 16 битке дейін арт</w:t>
      </w:r>
      <w:r w:rsidR="00C360CC">
        <w:rPr>
          <w:sz w:val="28"/>
          <w:szCs w:val="28"/>
          <w:lang w:val="kk-KZ"/>
        </w:rPr>
        <w:t>ылса</w:t>
      </w:r>
      <w:r w:rsidRPr="007B57C0">
        <w:rPr>
          <w:sz w:val="28"/>
          <w:szCs w:val="28"/>
        </w:rPr>
        <w:t>, өлшеу дәлдігі 265 есе артады.</w:t>
      </w:r>
      <w:r w:rsidR="0024193C">
        <w:rPr>
          <w:sz w:val="28"/>
          <w:szCs w:val="28"/>
        </w:rPr>
        <w:t xml:space="preserve"> </w:t>
      </w:r>
      <w:r w:rsidRPr="007B57C0">
        <w:rPr>
          <w:sz w:val="28"/>
          <w:szCs w:val="28"/>
        </w:rPr>
        <w:t>16 бит 216 = 65536 амплитудалық мәндерді кодтауға мүмкіндік береді, яғни цифрлық сигнал 0-ден 65535-ке дейінгі сандар жиыны (немесе -32768-ден 32767-ге дейін). Мұндай кодтау дәлдігі сызықты емес бұрмалануларды барынша азайтуға мүмкіндік береді. Цифрлық сигналда жалпы қабылданған өлшем бірліктері жоқ, бірақ сандардың өлшемсіз жиынтығы.</w:t>
      </w:r>
    </w:p>
    <w:p w14:paraId="55DF9A58" w14:textId="2FFA884E" w:rsidR="00090EB3" w:rsidRPr="007B57C0" w:rsidRDefault="00FF7639" w:rsidP="00A300CA">
      <w:pPr>
        <w:pStyle w:val="a5"/>
        <w:spacing w:line="240" w:lineRule="auto"/>
        <w:ind w:left="0" w:firstLine="709"/>
        <w:rPr>
          <w:sz w:val="28"/>
          <w:szCs w:val="28"/>
        </w:rPr>
      </w:pPr>
      <w:r>
        <w:rPr>
          <w:noProof/>
          <w:sz w:val="28"/>
          <w:szCs w:val="28"/>
          <w:shd w:val="clear" w:color="auto" w:fill="auto"/>
          <w14:ligatures w14:val="standardContextual"/>
        </w:rPr>
        <mc:AlternateContent>
          <mc:Choice Requires="wpg">
            <w:drawing>
              <wp:anchor distT="0" distB="0" distL="114300" distR="114300" simplePos="0" relativeHeight="251635712" behindDoc="0" locked="0" layoutInCell="1" allowOverlap="1" wp14:anchorId="21618D26" wp14:editId="0253363D">
                <wp:simplePos x="0" y="0"/>
                <wp:positionH relativeFrom="column">
                  <wp:posOffset>-17145</wp:posOffset>
                </wp:positionH>
                <wp:positionV relativeFrom="paragraph">
                  <wp:posOffset>629285</wp:posOffset>
                </wp:positionV>
                <wp:extent cx="6038850" cy="2285365"/>
                <wp:effectExtent l="0" t="0" r="0" b="635"/>
                <wp:wrapTopAndBottom/>
                <wp:docPr id="675" name="Группа 675"/>
                <wp:cNvGraphicFramePr/>
                <a:graphic xmlns:a="http://schemas.openxmlformats.org/drawingml/2006/main">
                  <a:graphicData uri="http://schemas.microsoft.com/office/word/2010/wordprocessingGroup">
                    <wpg:wgp>
                      <wpg:cNvGrpSpPr/>
                      <wpg:grpSpPr>
                        <a:xfrm>
                          <a:off x="0" y="0"/>
                          <a:ext cx="6038850" cy="2285365"/>
                          <a:chOff x="0" y="0"/>
                          <a:chExt cx="6223379" cy="2442949"/>
                        </a:xfrm>
                      </wpg:grpSpPr>
                      <pic:pic xmlns:pic="http://schemas.openxmlformats.org/drawingml/2006/picture">
                        <pic:nvPicPr>
                          <pic:cNvPr id="124" name="Рисунок 7" descr="Изображение выглядит как диаграмма&#10;&#10;Автоматически созданное описание"/>
                          <pic:cNvPicPr>
                            <a:picLocks noChangeAspect="1"/>
                          </pic:cNvPicPr>
                        </pic:nvPicPr>
                        <pic:blipFill>
                          <a:blip r:embed="rId50">
                            <a:extLst>
                              <a:ext uri="{28A0092B-C50C-407E-A947-70E740481C1C}">
                                <a14:useLocalDpi xmlns:a14="http://schemas.microsoft.com/office/drawing/2010/main" val="0"/>
                              </a:ext>
                            </a:extLst>
                          </a:blip>
                          <a:srcRect t="4262" r="5708"/>
                          <a:stretch>
                            <a:fillRect/>
                          </a:stretch>
                        </pic:blipFill>
                        <pic:spPr bwMode="auto">
                          <a:xfrm>
                            <a:off x="0" y="0"/>
                            <a:ext cx="2968388" cy="2442949"/>
                          </a:xfrm>
                          <a:prstGeom prst="rect">
                            <a:avLst/>
                          </a:prstGeom>
                          <a:noFill/>
                          <a:ln>
                            <a:noFill/>
                          </a:ln>
                        </pic:spPr>
                      </pic:pic>
                      <pic:pic xmlns:pic="http://schemas.openxmlformats.org/drawingml/2006/picture">
                        <pic:nvPicPr>
                          <pic:cNvPr id="125" name="Рисунок 8" descr="Изображение выглядит как диаграмма&#10;&#10;Автоматически созданное описание"/>
                          <pic:cNvPicPr>
                            <a:picLocks noChangeAspect="1"/>
                          </pic:cNvPicPr>
                        </pic:nvPicPr>
                        <pic:blipFill>
                          <a:blip r:embed="rId51">
                            <a:extLst>
                              <a:ext uri="{28A0092B-C50C-407E-A947-70E740481C1C}">
                                <a14:useLocalDpi xmlns:a14="http://schemas.microsoft.com/office/drawing/2010/main" val="0"/>
                              </a:ext>
                            </a:extLst>
                          </a:blip>
                          <a:srcRect t="5263"/>
                          <a:stretch>
                            <a:fillRect/>
                          </a:stretch>
                        </pic:blipFill>
                        <pic:spPr bwMode="auto">
                          <a:xfrm>
                            <a:off x="3009331" y="27295"/>
                            <a:ext cx="3214048" cy="240200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DB4C6D" id="Группа 675" o:spid="_x0000_s1026" style="position:absolute;margin-left:-1.35pt;margin-top:49.55pt;width:475.5pt;height:179.95pt;z-index:251635712;mso-width-relative:margin;mso-height-relative:margin" coordsize="62233,24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">
                <v:shape id="Рисунок 7" o:spid="_x0000_s1027" type="#_x0000_t75" alt="Изображение выглядит как диаграмма&#10;&#10;Автоматически созданное описание" style="position:absolute;width:29683;height:24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6XvfCAAAA3AAAAA8AAABkcnMvZG93bnJldi54bWxET02LwjAQvQv7H8IseNN0RUSqUURZUfCg&#10;7up5aMam2ExKE7X115uFBW/zeJ8znTe2FHeqfeFYwVc/AUGcOV1wruD357s3BuEDssbSMSloycN8&#10;9tGZYqrdgw90P4ZcxBD2KSowIVSplD4zZNH3XUUcuYurLYYI61zqGh8x3JZykCQjabHg2GCwoqWh&#10;7Hq8WQWrdrc9tbS6FWtTNsvNbn86PxdKdT+bxQREoCa8xf/ujY7zB0P4eyZeIG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ul73wgAAANwAAAAPAAAAAAAAAAAAAAAAAJ8C&#10;AABkcnMvZG93bnJldi54bWxQSwUGAAAAAAQABAD3AAAAjgMAAAAA&#10;">
                  <v:imagedata r:id="rId52" o:title="Изображение выглядит как диаграмма&#10;&#10;Автоматически созданное описание" croptop="2793f" cropright="3741f"/>
                  <v:path arrowok="t"/>
                </v:shape>
                <v:shape id="Рисунок 8" o:spid="_x0000_s1028" type="#_x0000_t75" alt="Изображение выглядит как диаграмма&#10;&#10;Автоматически созданное описание" style="position:absolute;left:30093;top:272;width:32140;height:24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REQHEAAAA3AAAAA8AAABkcnMvZG93bnJldi54bWxEj0FrwzAMhe+D/gejwm6r04aUktUta6Gw&#10;UyHdYPQmYi02i+Vge0327+vBYDeJ9/S+p+1+cr24UYjWs4LlogBB3HptuVPw/nZ62oCICVlj75kU&#10;/FCE/W72sMVa+5Ebul1SJ3IIxxoVmJSGWsrYGnIYF34gztqnDw5TXkMndcAxh7teropiLR1azgSD&#10;Ax0NtV+Xb5chXYhrOvuqPJTNx/XkbGvNUanH+fTyDCLRlP7Nf9evOtdfVfD7TJ5A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REQHEAAAA3AAAAA8AAAAAAAAAAAAAAAAA&#10;nwIAAGRycy9kb3ducmV2LnhtbFBLBQYAAAAABAAEAPcAAACQAwAAAAA=&#10;">
                  <v:imagedata r:id="rId53" o:title="Изображение выглядит как диаграмма&#10;&#10;Автоматически созданное описание" croptop="3449f"/>
                  <v:path arrowok="t"/>
                </v:shape>
                <w10:wrap type="topAndBottom"/>
              </v:group>
            </w:pict>
          </mc:Fallback>
        </mc:AlternateContent>
      </w:r>
      <w:r w:rsidR="00090EB3" w:rsidRPr="007B57C0">
        <w:rPr>
          <w:sz w:val="28"/>
          <w:szCs w:val="28"/>
          <w:lang w:val="kk-KZ"/>
        </w:rPr>
        <w:t>2.2</w:t>
      </w:r>
      <w:r w:rsidR="00A300CA">
        <w:rPr>
          <w:sz w:val="28"/>
          <w:szCs w:val="28"/>
          <w:lang w:val="kk-KZ"/>
        </w:rPr>
        <w:t>-</w:t>
      </w:r>
      <w:r w:rsidR="00090EB3" w:rsidRPr="007B57C0">
        <w:rPr>
          <w:sz w:val="28"/>
          <w:szCs w:val="28"/>
        </w:rPr>
        <w:t xml:space="preserve">суретте </w:t>
      </w:r>
      <w:bookmarkStart w:id="20" w:name="_Hlk133875094"/>
      <w:r w:rsidR="00090EB3" w:rsidRPr="007B57C0">
        <w:rPr>
          <w:sz w:val="28"/>
          <w:szCs w:val="28"/>
        </w:rPr>
        <w:t xml:space="preserve">№1 </w:t>
      </w:r>
      <w:bookmarkEnd w:id="20"/>
      <w:r w:rsidR="00090EB3" w:rsidRPr="007B57C0">
        <w:rPr>
          <w:sz w:val="28"/>
          <w:szCs w:val="28"/>
        </w:rPr>
        <w:t xml:space="preserve">және №2 </w:t>
      </w:r>
      <w:r w:rsidR="00B3452A" w:rsidRPr="007B57C0">
        <w:rPr>
          <w:sz w:val="28"/>
          <w:szCs w:val="28"/>
        </w:rPr>
        <w:t>эксперимент</w:t>
      </w:r>
      <w:r w:rsidR="00303EE9" w:rsidRPr="007B57C0">
        <w:rPr>
          <w:sz w:val="28"/>
          <w:szCs w:val="28"/>
          <w:lang w:val="kk-KZ"/>
        </w:rPr>
        <w:t>терд</w:t>
      </w:r>
      <w:r w:rsidR="00090EB3" w:rsidRPr="007B57C0">
        <w:rPr>
          <w:sz w:val="28"/>
          <w:szCs w:val="28"/>
        </w:rPr>
        <w:t>ің жауабының графикалық көрінісі көрсетілген [2</w:t>
      </w:r>
      <w:r w:rsidR="003672D2" w:rsidRPr="007B57C0">
        <w:rPr>
          <w:sz w:val="28"/>
          <w:szCs w:val="28"/>
        </w:rPr>
        <w:t>2</w:t>
      </w:r>
      <w:r w:rsidR="00090EB3" w:rsidRPr="007B57C0">
        <w:rPr>
          <w:sz w:val="28"/>
          <w:szCs w:val="28"/>
        </w:rPr>
        <w:t>].</w:t>
      </w:r>
    </w:p>
    <w:p w14:paraId="14AD86FB" w14:textId="77777777" w:rsidR="00FF7639" w:rsidRDefault="00FF7639" w:rsidP="00A300CA">
      <w:pPr>
        <w:ind w:right="140" w:firstLine="2410"/>
        <w:contextualSpacing/>
        <w:rPr>
          <w:lang w:val="kk-KZ"/>
        </w:rPr>
      </w:pPr>
    </w:p>
    <w:p w14:paraId="1EED19E4" w14:textId="7748693F" w:rsidR="00A300CA" w:rsidRPr="00F139B0" w:rsidRDefault="00A300CA" w:rsidP="00A300CA">
      <w:pPr>
        <w:ind w:right="140" w:firstLine="2410"/>
        <w:contextualSpacing/>
        <w:rPr>
          <w:lang w:val="kk-KZ"/>
        </w:rPr>
      </w:pPr>
      <w:r w:rsidRPr="00F139B0">
        <w:rPr>
          <w:lang w:val="kk-KZ"/>
        </w:rPr>
        <w:t xml:space="preserve">а               </w:t>
      </w:r>
      <w:r>
        <w:rPr>
          <w:lang w:val="kk-KZ"/>
        </w:rPr>
        <w:t xml:space="preserve">    </w:t>
      </w:r>
      <w:r w:rsidRPr="00F139B0">
        <w:rPr>
          <w:lang w:val="kk-KZ"/>
        </w:rPr>
        <w:t xml:space="preserve">                                                    ә</w:t>
      </w:r>
    </w:p>
    <w:p w14:paraId="0906F21C" w14:textId="77777777" w:rsidR="00A300CA" w:rsidRPr="00A300CA" w:rsidRDefault="00A300CA" w:rsidP="00A300CA">
      <w:pPr>
        <w:ind w:right="140" w:firstLine="567"/>
        <w:contextualSpacing/>
        <w:jc w:val="center"/>
        <w:rPr>
          <w:sz w:val="16"/>
          <w:szCs w:val="16"/>
          <w:lang w:val="kk-KZ"/>
        </w:rPr>
      </w:pPr>
    </w:p>
    <w:p w14:paraId="6A82CB13" w14:textId="1DE01860" w:rsidR="00A300CA" w:rsidRPr="0024193C" w:rsidRDefault="00A300CA" w:rsidP="00A300CA">
      <w:pPr>
        <w:ind w:right="140" w:firstLine="709"/>
        <w:contextualSpacing/>
        <w:jc w:val="both"/>
        <w:rPr>
          <w:lang w:val="kk-KZ"/>
        </w:rPr>
      </w:pPr>
      <w:r w:rsidRPr="0024193C">
        <w:rPr>
          <w:lang w:val="kk-KZ"/>
        </w:rPr>
        <w:t xml:space="preserve">а – </w:t>
      </w:r>
      <w:r w:rsidR="00FF48B2" w:rsidRPr="0024193C">
        <w:rPr>
          <w:lang w:val="kk-KZ"/>
        </w:rPr>
        <w:t>№1 эксперимен</w:t>
      </w:r>
      <w:r w:rsidR="00792CD1" w:rsidRPr="0024193C">
        <w:rPr>
          <w:lang w:val="kk-KZ"/>
        </w:rPr>
        <w:t>т</w:t>
      </w:r>
      <w:r w:rsidR="00540346" w:rsidRPr="0024193C">
        <w:rPr>
          <w:lang w:val="kk-KZ"/>
        </w:rPr>
        <w:t>тің</w:t>
      </w:r>
      <w:r w:rsidR="00FF48B2" w:rsidRPr="0024193C">
        <w:rPr>
          <w:lang w:val="kk-KZ"/>
        </w:rPr>
        <w:t xml:space="preserve"> үн қату графигі</w:t>
      </w:r>
      <w:r w:rsidRPr="0024193C">
        <w:rPr>
          <w:lang w:val="kk-KZ"/>
        </w:rPr>
        <w:t xml:space="preserve">; ә – </w:t>
      </w:r>
      <w:r w:rsidR="00FF48B2" w:rsidRPr="0024193C">
        <w:rPr>
          <w:lang w:val="kk-KZ"/>
        </w:rPr>
        <w:t>№</w:t>
      </w:r>
      <w:r w:rsidR="00FF48B2" w:rsidRPr="0024193C">
        <w:t>2</w:t>
      </w:r>
      <w:r w:rsidR="00FF48B2" w:rsidRPr="0024193C">
        <w:rPr>
          <w:lang w:val="kk-KZ"/>
        </w:rPr>
        <w:t xml:space="preserve"> экспериме</w:t>
      </w:r>
      <w:r w:rsidR="00540346" w:rsidRPr="0024193C">
        <w:rPr>
          <w:lang w:val="kk-KZ"/>
        </w:rPr>
        <w:t>ттің</w:t>
      </w:r>
      <w:r w:rsidR="00FF48B2" w:rsidRPr="0024193C">
        <w:rPr>
          <w:lang w:val="kk-KZ"/>
        </w:rPr>
        <w:t xml:space="preserve"> үн қату графигі</w:t>
      </w:r>
    </w:p>
    <w:p w14:paraId="36B58CDE" w14:textId="77777777" w:rsidR="00A300CA" w:rsidRPr="00A300CA" w:rsidRDefault="00A300CA" w:rsidP="00A300CA">
      <w:pPr>
        <w:ind w:right="140" w:firstLine="709"/>
        <w:contextualSpacing/>
        <w:jc w:val="both"/>
        <w:rPr>
          <w:sz w:val="16"/>
          <w:szCs w:val="16"/>
          <w:lang w:val="kk-KZ"/>
        </w:rPr>
      </w:pPr>
    </w:p>
    <w:p w14:paraId="3948A99D" w14:textId="4FD07293" w:rsidR="00090EB3" w:rsidRPr="00A300CA" w:rsidRDefault="00F04FBA" w:rsidP="00A300CA">
      <w:pPr>
        <w:pStyle w:val="a5"/>
        <w:spacing w:line="240" w:lineRule="auto"/>
        <w:ind w:left="0" w:firstLine="0"/>
        <w:jc w:val="center"/>
        <w:rPr>
          <w:sz w:val="28"/>
          <w:szCs w:val="28"/>
          <w:lang w:val="kk-KZ"/>
        </w:rPr>
      </w:pPr>
      <w:r w:rsidRPr="00A300CA">
        <w:rPr>
          <w:sz w:val="28"/>
          <w:szCs w:val="28"/>
          <w:lang w:val="kk-KZ"/>
        </w:rPr>
        <w:t xml:space="preserve">Cурет </w:t>
      </w:r>
      <w:r w:rsidR="00090EB3" w:rsidRPr="00A300CA">
        <w:rPr>
          <w:sz w:val="28"/>
          <w:szCs w:val="28"/>
          <w:lang w:val="kk-KZ"/>
        </w:rPr>
        <w:t>2.2</w:t>
      </w:r>
      <w:r w:rsidRPr="00A300CA">
        <w:rPr>
          <w:sz w:val="28"/>
          <w:szCs w:val="28"/>
          <w:lang w:val="kk-KZ"/>
        </w:rPr>
        <w:t xml:space="preserve"> </w:t>
      </w:r>
      <w:r w:rsidR="00090EB3" w:rsidRPr="00A300CA">
        <w:rPr>
          <w:sz w:val="28"/>
          <w:szCs w:val="28"/>
          <w:lang w:val="kk-KZ"/>
        </w:rPr>
        <w:t xml:space="preserve">– </w:t>
      </w:r>
      <w:r w:rsidRPr="00A300CA">
        <w:rPr>
          <w:sz w:val="28"/>
          <w:szCs w:val="28"/>
          <w:lang w:val="kk-KZ"/>
        </w:rPr>
        <w:t>№</w:t>
      </w:r>
      <w:r w:rsidR="00090EB3" w:rsidRPr="00A300CA">
        <w:rPr>
          <w:sz w:val="28"/>
          <w:szCs w:val="28"/>
          <w:lang w:val="kk-KZ"/>
        </w:rPr>
        <w:t xml:space="preserve">1-2 </w:t>
      </w:r>
      <w:r w:rsidR="00B3452A" w:rsidRPr="00A300CA">
        <w:rPr>
          <w:sz w:val="28"/>
          <w:szCs w:val="28"/>
          <w:lang w:val="kk-KZ"/>
        </w:rPr>
        <w:t>эксперимент</w:t>
      </w:r>
      <w:r w:rsidR="00090EB3" w:rsidRPr="00A300CA">
        <w:rPr>
          <w:sz w:val="28"/>
          <w:szCs w:val="28"/>
          <w:lang w:val="kk-KZ"/>
        </w:rPr>
        <w:t xml:space="preserve"> нәтижесіндегі </w:t>
      </w:r>
      <w:r w:rsidR="00696246" w:rsidRPr="00A300CA">
        <w:rPr>
          <w:sz w:val="28"/>
          <w:szCs w:val="28"/>
          <w:lang w:val="kk-KZ"/>
        </w:rPr>
        <w:t>ортаның үн қатуы</w:t>
      </w:r>
    </w:p>
    <w:p w14:paraId="339FBC49" w14:textId="77777777" w:rsidR="00090EB3" w:rsidRPr="00A300CA" w:rsidRDefault="00090EB3" w:rsidP="007C0776">
      <w:pPr>
        <w:pStyle w:val="a5"/>
        <w:spacing w:line="240" w:lineRule="auto"/>
        <w:ind w:left="0"/>
        <w:rPr>
          <w:sz w:val="28"/>
          <w:szCs w:val="28"/>
          <w:lang w:val="kk-KZ"/>
        </w:rPr>
      </w:pPr>
    </w:p>
    <w:p w14:paraId="1207049B" w14:textId="1A52B15A" w:rsidR="00090EB3" w:rsidRPr="00383DC0" w:rsidRDefault="00FF7639" w:rsidP="00A300CA">
      <w:pPr>
        <w:ind w:firstLine="709"/>
        <w:contextualSpacing/>
        <w:jc w:val="both"/>
        <w:rPr>
          <w:sz w:val="28"/>
          <w:szCs w:val="28"/>
          <w:lang w:val="kk-KZ"/>
        </w:rPr>
      </w:pPr>
      <w:r w:rsidRPr="007B57C0">
        <w:rPr>
          <w:noProof/>
          <w:sz w:val="28"/>
          <w:szCs w:val="28"/>
        </w:rPr>
        <w:drawing>
          <wp:anchor distT="0" distB="0" distL="114300" distR="114300" simplePos="0" relativeHeight="251636736" behindDoc="0" locked="0" layoutInCell="1" allowOverlap="1" wp14:anchorId="3140BFA6" wp14:editId="4D547722">
            <wp:simplePos x="0" y="0"/>
            <wp:positionH relativeFrom="column">
              <wp:posOffset>92710</wp:posOffset>
            </wp:positionH>
            <wp:positionV relativeFrom="paragraph">
              <wp:posOffset>600075</wp:posOffset>
            </wp:positionV>
            <wp:extent cx="2882900" cy="2173605"/>
            <wp:effectExtent l="0" t="0" r="0" b="0"/>
            <wp:wrapTopAndBottom/>
            <wp:docPr id="126" name="Рисунок 472"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472" descr="Изображение выглядит как диаграмма&#10;&#10;Автоматически созданное описание"/>
                    <pic:cNvPicPr>
                      <a:picLocks noChangeAspect="1" noChangeArrowheads="1"/>
                    </pic:cNvPicPr>
                  </pic:nvPicPr>
                  <pic:blipFill>
                    <a:blip r:embed="rId54">
                      <a:extLst>
                        <a:ext uri="{28A0092B-C50C-407E-A947-70E740481C1C}">
                          <a14:useLocalDpi xmlns:a14="http://schemas.microsoft.com/office/drawing/2010/main" val="0"/>
                        </a:ext>
                      </a:extLst>
                    </a:blip>
                    <a:srcRect t="3999" r="6236"/>
                    <a:stretch>
                      <a:fillRect/>
                    </a:stretch>
                  </pic:blipFill>
                  <pic:spPr bwMode="auto">
                    <a:xfrm>
                      <a:off x="0" y="0"/>
                      <a:ext cx="2882900" cy="2173605"/>
                    </a:xfrm>
                    <a:prstGeom prst="rect">
                      <a:avLst/>
                    </a:prstGeom>
                    <a:noFill/>
                    <a:ln>
                      <a:noFill/>
                    </a:ln>
                  </pic:spPr>
                </pic:pic>
              </a:graphicData>
            </a:graphic>
            <wp14:sizeRelH relativeFrom="page">
              <wp14:pctWidth>0</wp14:pctWidth>
            </wp14:sizeRelH>
            <wp14:sizeRelV relativeFrom="page">
              <wp14:pctHeight>0</wp14:pctHeight>
            </wp14:sizeRelV>
          </wp:anchor>
        </w:drawing>
      </w:r>
      <w:r w:rsidR="00090EB3" w:rsidRPr="00383DC0">
        <w:rPr>
          <w:i/>
          <w:iCs/>
          <w:sz w:val="28"/>
          <w:szCs w:val="28"/>
          <w:lang w:val="kk-KZ"/>
        </w:rPr>
        <w:t xml:space="preserve">Сандық есептеулер. </w:t>
      </w:r>
      <w:r w:rsidR="005707C6" w:rsidRPr="00383DC0">
        <w:rPr>
          <w:sz w:val="28"/>
          <w:szCs w:val="28"/>
          <w:lang w:val="kk-KZ"/>
        </w:rPr>
        <w:t>Радарограмма трассасының спектрі</w:t>
      </w:r>
      <w:r w:rsidR="00090EB3" w:rsidRPr="00383DC0">
        <w:rPr>
          <w:sz w:val="28"/>
          <w:szCs w:val="28"/>
          <w:lang w:val="kk-KZ"/>
        </w:rPr>
        <w:t xml:space="preserve">, №1 және №2 </w:t>
      </w:r>
      <w:r w:rsidR="00B3452A" w:rsidRPr="00383DC0">
        <w:rPr>
          <w:sz w:val="28"/>
          <w:szCs w:val="28"/>
          <w:lang w:val="kk-KZ"/>
        </w:rPr>
        <w:t>эксперимент</w:t>
      </w:r>
      <w:r w:rsidR="005707C6" w:rsidRPr="00383DC0">
        <w:rPr>
          <w:sz w:val="28"/>
          <w:szCs w:val="28"/>
          <w:lang w:val="kk-KZ"/>
        </w:rPr>
        <w:t xml:space="preserve">тер </w:t>
      </w:r>
      <w:r w:rsidR="00090EB3" w:rsidRPr="00383DC0">
        <w:rPr>
          <w:sz w:val="28"/>
          <w:szCs w:val="28"/>
          <w:lang w:val="kk-KZ"/>
        </w:rPr>
        <w:t>(</w:t>
      </w:r>
      <w:r w:rsidR="00696246" w:rsidRPr="00383DC0">
        <w:rPr>
          <w:sz w:val="28"/>
          <w:szCs w:val="28"/>
          <w:lang w:val="kk-KZ"/>
        </w:rPr>
        <w:t>ортаның үн қатуы</w:t>
      </w:r>
      <w:r w:rsidR="00090EB3" w:rsidRPr="00383DC0">
        <w:rPr>
          <w:sz w:val="28"/>
          <w:szCs w:val="28"/>
          <w:lang w:val="kk-KZ"/>
        </w:rPr>
        <w:t>) 2.3-суретте көрсетілген.</w:t>
      </w:r>
    </w:p>
    <w:p w14:paraId="324857BF" w14:textId="6000D0AF" w:rsidR="00090EB3" w:rsidRPr="00383DC0" w:rsidRDefault="00FF7639" w:rsidP="007C0776">
      <w:pPr>
        <w:ind w:firstLine="567"/>
        <w:contextualSpacing/>
        <w:jc w:val="both"/>
        <w:rPr>
          <w:sz w:val="16"/>
          <w:szCs w:val="16"/>
          <w:lang w:val="kk-KZ"/>
        </w:rPr>
      </w:pPr>
      <w:r w:rsidRPr="00FF7639">
        <w:rPr>
          <w:noProof/>
          <w:sz w:val="16"/>
          <w:szCs w:val="16"/>
        </w:rPr>
        <w:drawing>
          <wp:anchor distT="0" distB="0" distL="114300" distR="114300" simplePos="0" relativeHeight="251637760" behindDoc="0" locked="0" layoutInCell="1" allowOverlap="1" wp14:anchorId="0BC7EEB0" wp14:editId="3C6B3D4E">
            <wp:simplePos x="0" y="0"/>
            <wp:positionH relativeFrom="column">
              <wp:posOffset>2877185</wp:posOffset>
            </wp:positionH>
            <wp:positionV relativeFrom="paragraph">
              <wp:posOffset>224155</wp:posOffset>
            </wp:positionV>
            <wp:extent cx="2954655" cy="2134235"/>
            <wp:effectExtent l="0" t="0" r="0" b="0"/>
            <wp:wrapTopAndBottom/>
            <wp:docPr id="127" name="Рисунок 473"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473" descr="Изображение выглядит как диаграмма&#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t="4585" r="6451"/>
                    <a:stretch>
                      <a:fillRect/>
                    </a:stretch>
                  </pic:blipFill>
                  <pic:spPr bwMode="auto">
                    <a:xfrm>
                      <a:off x="0" y="0"/>
                      <a:ext cx="2954655" cy="2134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D2A1D" w14:textId="77777777" w:rsidR="00A300CA" w:rsidRPr="00F139B0" w:rsidRDefault="00A300CA" w:rsidP="00A300CA">
      <w:pPr>
        <w:ind w:right="140" w:firstLine="2410"/>
        <w:contextualSpacing/>
        <w:rPr>
          <w:lang w:val="kk-KZ"/>
        </w:rPr>
      </w:pPr>
      <w:r w:rsidRPr="00F139B0">
        <w:rPr>
          <w:lang w:val="kk-KZ"/>
        </w:rPr>
        <w:t xml:space="preserve">а               </w:t>
      </w:r>
      <w:r>
        <w:rPr>
          <w:lang w:val="kk-KZ"/>
        </w:rPr>
        <w:t xml:space="preserve">    </w:t>
      </w:r>
      <w:r w:rsidRPr="00F139B0">
        <w:rPr>
          <w:lang w:val="kk-KZ"/>
        </w:rPr>
        <w:t xml:space="preserve">                                                    ә</w:t>
      </w:r>
    </w:p>
    <w:p w14:paraId="23059C8A" w14:textId="77777777" w:rsidR="00A300CA" w:rsidRPr="00A300CA" w:rsidRDefault="00A300CA" w:rsidP="00A300CA">
      <w:pPr>
        <w:ind w:right="140" w:firstLine="567"/>
        <w:contextualSpacing/>
        <w:jc w:val="center"/>
        <w:rPr>
          <w:sz w:val="16"/>
          <w:szCs w:val="16"/>
          <w:lang w:val="kk-KZ"/>
        </w:rPr>
      </w:pPr>
    </w:p>
    <w:p w14:paraId="359BBBDB" w14:textId="5801C107" w:rsidR="00792CD1" w:rsidRPr="0024193C" w:rsidRDefault="00792CD1" w:rsidP="00792CD1">
      <w:pPr>
        <w:ind w:right="140" w:firstLine="709"/>
        <w:contextualSpacing/>
        <w:jc w:val="both"/>
        <w:rPr>
          <w:lang w:val="kk-KZ"/>
        </w:rPr>
      </w:pPr>
      <w:r w:rsidRPr="0024193C">
        <w:rPr>
          <w:lang w:val="kk-KZ"/>
        </w:rPr>
        <w:t>а – №1 эксперименттің спектр</w:t>
      </w:r>
      <w:r w:rsidR="00E21849" w:rsidRPr="0024193C">
        <w:rPr>
          <w:lang w:val="kk-KZ"/>
        </w:rPr>
        <w:t xml:space="preserve"> графиигі</w:t>
      </w:r>
      <w:r w:rsidRPr="0024193C">
        <w:rPr>
          <w:lang w:val="kk-KZ"/>
        </w:rPr>
        <w:t>; ә – №</w:t>
      </w:r>
      <w:r w:rsidRPr="0024193C">
        <w:t>2</w:t>
      </w:r>
      <w:r w:rsidRPr="0024193C">
        <w:rPr>
          <w:lang w:val="kk-KZ"/>
        </w:rPr>
        <w:t xml:space="preserve"> экспериметтің спектр</w:t>
      </w:r>
      <w:r w:rsidR="00E21849" w:rsidRPr="0024193C">
        <w:rPr>
          <w:lang w:val="kk-KZ"/>
        </w:rPr>
        <w:t xml:space="preserve"> графигі</w:t>
      </w:r>
    </w:p>
    <w:p w14:paraId="73186183" w14:textId="77777777" w:rsidR="00A300CA" w:rsidRPr="0024193C" w:rsidRDefault="00A300CA" w:rsidP="00A300CA">
      <w:pPr>
        <w:ind w:right="140" w:firstLine="709"/>
        <w:contextualSpacing/>
        <w:jc w:val="both"/>
        <w:rPr>
          <w:sz w:val="16"/>
          <w:szCs w:val="16"/>
          <w:lang w:val="kk-KZ"/>
        </w:rPr>
      </w:pPr>
    </w:p>
    <w:p w14:paraId="57E623AA" w14:textId="60200C98" w:rsidR="00E54275" w:rsidRPr="007B57C0" w:rsidRDefault="00366933" w:rsidP="00FF7639">
      <w:pPr>
        <w:contextualSpacing/>
        <w:jc w:val="center"/>
        <w:rPr>
          <w:sz w:val="28"/>
          <w:szCs w:val="28"/>
          <w:lang w:val="kk-KZ"/>
        </w:rPr>
      </w:pPr>
      <w:r>
        <w:rPr>
          <w:sz w:val="28"/>
          <w:szCs w:val="28"/>
          <w:lang w:val="kk-KZ"/>
        </w:rPr>
        <w:t xml:space="preserve">Сурет </w:t>
      </w:r>
      <w:r w:rsidR="00090EB3" w:rsidRPr="007B57C0">
        <w:rPr>
          <w:sz w:val="28"/>
          <w:szCs w:val="28"/>
          <w:lang w:val="kk-KZ"/>
        </w:rPr>
        <w:t xml:space="preserve">2.3 – </w:t>
      </w:r>
      <w:r w:rsidR="00E54275" w:rsidRPr="007B57C0">
        <w:rPr>
          <w:sz w:val="28"/>
          <w:szCs w:val="28"/>
          <w:lang w:val="kk-KZ"/>
        </w:rPr>
        <w:t>№</w:t>
      </w:r>
      <w:r w:rsidR="00090EB3" w:rsidRPr="007B57C0">
        <w:rPr>
          <w:sz w:val="28"/>
          <w:szCs w:val="28"/>
          <w:lang w:val="kk-KZ"/>
        </w:rPr>
        <w:t>1</w:t>
      </w:r>
      <w:r w:rsidR="00E54275" w:rsidRPr="007B57C0">
        <w:rPr>
          <w:sz w:val="28"/>
          <w:szCs w:val="28"/>
          <w:lang w:val="kk-KZ"/>
        </w:rPr>
        <w:t>-</w:t>
      </w:r>
      <w:r w:rsidR="00090EB3" w:rsidRPr="007B57C0">
        <w:rPr>
          <w:sz w:val="28"/>
          <w:szCs w:val="28"/>
          <w:lang w:val="kk-KZ"/>
        </w:rPr>
        <w:t xml:space="preserve">2 </w:t>
      </w:r>
      <w:r w:rsidR="00B3452A" w:rsidRPr="007B57C0">
        <w:rPr>
          <w:sz w:val="28"/>
          <w:szCs w:val="28"/>
          <w:lang w:val="kk-KZ"/>
        </w:rPr>
        <w:t>эксперимент</w:t>
      </w:r>
      <w:r w:rsidR="00090EB3" w:rsidRPr="007B57C0">
        <w:rPr>
          <w:sz w:val="28"/>
          <w:szCs w:val="28"/>
          <w:lang w:val="kk-KZ"/>
        </w:rPr>
        <w:t xml:space="preserve"> мәліметтері бойынша </w:t>
      </w:r>
      <w:r w:rsidR="00E54275" w:rsidRPr="007B57C0">
        <w:rPr>
          <w:rFonts w:eastAsiaTheme="minorEastAsia"/>
          <w:color w:val="000000"/>
          <w:sz w:val="28"/>
          <w:szCs w:val="28"/>
          <w:lang w:val="kk-KZ"/>
        </w:rPr>
        <w:t>радарограмма трассасының спектрі</w:t>
      </w:r>
      <w:r w:rsidR="00E54275" w:rsidRPr="007B57C0">
        <w:rPr>
          <w:sz w:val="28"/>
          <w:szCs w:val="28"/>
          <w:lang w:val="kk-KZ"/>
        </w:rPr>
        <w:t xml:space="preserve"> </w:t>
      </w:r>
    </w:p>
    <w:p w14:paraId="3D0AFD82" w14:textId="77777777" w:rsidR="00FF7639" w:rsidRPr="00B2224C" w:rsidRDefault="00FF7639" w:rsidP="00FF7639">
      <w:pPr>
        <w:ind w:firstLine="709"/>
        <w:contextualSpacing/>
        <w:jc w:val="both"/>
        <w:rPr>
          <w:sz w:val="28"/>
          <w:szCs w:val="28"/>
          <w:lang w:val="kk-KZ"/>
        </w:rPr>
      </w:pPr>
      <w:r w:rsidRPr="007B57C0">
        <w:rPr>
          <w:sz w:val="28"/>
          <w:szCs w:val="28"/>
          <w:lang w:val="kk-KZ"/>
        </w:rPr>
        <w:lastRenderedPageBreak/>
        <w:t xml:space="preserve">Графиканың жиілік шкаласы 0-ден 1000 МГц-ке дейін өзгереді. Сигнал жиілігінің таралу мәндерінің модулі </w:t>
      </w:r>
      <m:oMath>
        <m:r>
          <w:rPr>
            <w:rFonts w:ascii="Cambria Math" w:hAnsi="Cambria Math"/>
            <w:sz w:val="28"/>
            <w:szCs w:val="28"/>
            <w:lang w:val="kk-KZ"/>
          </w:rPr>
          <m:t>ϑ</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lang w:val="kk-KZ"/>
              </w:rPr>
              <m:t>,0,ω</m:t>
            </m:r>
          </m:e>
        </m:d>
      </m:oMath>
      <w:r w:rsidRPr="00B2224C">
        <w:rPr>
          <w:sz w:val="28"/>
          <w:szCs w:val="28"/>
          <w:lang w:val="kk-KZ"/>
        </w:rPr>
        <w:t>.</w:t>
      </w:r>
    </w:p>
    <w:p w14:paraId="28B5315B" w14:textId="397269EB" w:rsidR="00090EB3" w:rsidRPr="007B57C0" w:rsidRDefault="00090EB3" w:rsidP="00FF7639">
      <w:pPr>
        <w:ind w:firstLine="709"/>
        <w:contextualSpacing/>
        <w:jc w:val="both"/>
        <w:rPr>
          <w:sz w:val="28"/>
          <w:szCs w:val="28"/>
          <w:lang w:val="kk-KZ"/>
        </w:rPr>
      </w:pPr>
      <w:r w:rsidRPr="007B57C0">
        <w:rPr>
          <w:sz w:val="28"/>
          <w:szCs w:val="28"/>
          <w:lang w:val="kk-KZ"/>
        </w:rPr>
        <w:t xml:space="preserve">(2.10) формуланы ескере отырып, </w:t>
      </w:r>
      <w:r w:rsidR="00E54275" w:rsidRPr="007B57C0">
        <w:rPr>
          <w:rFonts w:eastAsiaTheme="minorEastAsia"/>
          <w:color w:val="000000"/>
          <w:sz w:val="28"/>
          <w:szCs w:val="28"/>
          <w:lang w:val="kk-KZ"/>
        </w:rPr>
        <w:t>радарограмма трассасының спектрі</w:t>
      </w:r>
      <w:r w:rsidR="00E54275" w:rsidRPr="007B57C0">
        <w:rPr>
          <w:sz w:val="28"/>
          <w:szCs w:val="28"/>
          <w:lang w:val="kk-KZ"/>
        </w:rPr>
        <w:t xml:space="preserve">не </w:t>
      </w:r>
      <w:r w:rsidRPr="007B57C0">
        <w:rPr>
          <w:sz w:val="28"/>
          <w:szCs w:val="28"/>
          <w:lang w:val="kk-KZ"/>
        </w:rPr>
        <w:t xml:space="preserve">ие бола отырып, </w:t>
      </w:r>
      <w:r w:rsidR="00DE050B">
        <w:rPr>
          <w:sz w:val="28"/>
          <w:szCs w:val="28"/>
          <w:lang w:val="kk-KZ"/>
        </w:rPr>
        <w:t xml:space="preserve">келесіні </w:t>
      </w:r>
      <w:r w:rsidR="0024193C">
        <w:rPr>
          <w:sz w:val="28"/>
          <w:szCs w:val="28"/>
          <w:lang w:val="kk-KZ"/>
        </w:rPr>
        <w:t xml:space="preserve">(2.11) </w:t>
      </w:r>
      <w:r w:rsidR="00DE050B">
        <w:rPr>
          <w:sz w:val="28"/>
          <w:szCs w:val="28"/>
          <w:lang w:val="kk-KZ"/>
        </w:rPr>
        <w:t>формула алынады</w:t>
      </w:r>
      <w:r w:rsidRPr="007B57C0">
        <w:rPr>
          <w:sz w:val="28"/>
          <w:szCs w:val="28"/>
          <w:lang w:val="kk-KZ"/>
        </w:rPr>
        <w:t>:</w:t>
      </w:r>
    </w:p>
    <w:p w14:paraId="4A33475A" w14:textId="77777777" w:rsidR="00090EB3" w:rsidRPr="007B57C0" w:rsidRDefault="00090EB3" w:rsidP="007C0776">
      <w:pPr>
        <w:ind w:firstLine="567"/>
        <w:contextualSpacing/>
        <w:jc w:val="both"/>
        <w:rPr>
          <w:sz w:val="28"/>
          <w:szCs w:val="28"/>
        </w:rPr>
      </w:pPr>
    </w:p>
    <w:p w14:paraId="2C4512A0" w14:textId="515E6C9B" w:rsidR="00090EB3" w:rsidRPr="007B57C0" w:rsidRDefault="007446C0" w:rsidP="00FF7639">
      <w:pPr>
        <w:contextualSpacing/>
        <w:jc w:val="right"/>
        <w:rPr>
          <w:sz w:val="28"/>
          <w:szCs w:val="28"/>
          <w:lang w:val="en-US"/>
        </w:rPr>
      </w:pPr>
      <m:oMath>
        <m:r>
          <w:rPr>
            <w:rFonts w:ascii="Cambria Math"/>
            <w:sz w:val="28"/>
            <w:szCs w:val="28"/>
          </w:rPr>
          <m:t>ϑ</m:t>
        </m:r>
        <m:r>
          <w:rPr>
            <w:rFonts w:ascii="Cambria Math"/>
            <w:sz w:val="28"/>
            <w:szCs w:val="28"/>
            <w:lang w:val="en-US"/>
          </w:rPr>
          <m:t>(</m:t>
        </m:r>
        <m:sSub>
          <m:sSubPr>
            <m:ctrlPr>
              <w:rPr>
                <w:rFonts w:ascii="Cambria Math" w:hAnsi="Cambria Math"/>
                <w:i/>
                <w:sz w:val="28"/>
                <w:szCs w:val="28"/>
              </w:rPr>
            </m:ctrlPr>
          </m:sSubPr>
          <m:e>
            <m:r>
              <w:rPr>
                <w:rFonts w:ascii="Cambria Math"/>
                <w:sz w:val="28"/>
                <w:szCs w:val="28"/>
              </w:rPr>
              <m:t>r</m:t>
            </m:r>
          </m:e>
          <m:sub>
            <m:r>
              <w:rPr>
                <w:rFonts w:ascii="Cambria Math"/>
                <w:sz w:val="28"/>
                <w:szCs w:val="28"/>
                <w:lang w:val="en-US"/>
              </w:rPr>
              <m:t>0</m:t>
            </m:r>
          </m:sub>
        </m:sSub>
        <m:r>
          <w:rPr>
            <w:rFonts w:ascii="Cambria Math"/>
            <w:sz w:val="28"/>
            <w:szCs w:val="28"/>
            <w:lang w:val="en-US"/>
          </w:rPr>
          <m:t>,0,</m:t>
        </m:r>
        <m:sSub>
          <m:sSubPr>
            <m:ctrlPr>
              <w:rPr>
                <w:rFonts w:ascii="Cambria Math" w:hAnsi="Cambria Math"/>
                <w:i/>
                <w:sz w:val="28"/>
                <w:szCs w:val="28"/>
              </w:rPr>
            </m:ctrlPr>
          </m:sSubPr>
          <m:e>
            <m:r>
              <w:rPr>
                <w:rFonts w:ascii="Cambria Math"/>
                <w:sz w:val="28"/>
                <w:szCs w:val="28"/>
              </w:rPr>
              <m:t>ω</m:t>
            </m:r>
          </m:e>
          <m:sub>
            <m:r>
              <w:rPr>
                <w:rFonts w:ascii="Cambria Math"/>
                <w:sz w:val="28"/>
                <w:szCs w:val="28"/>
              </w:rPr>
              <m:t>i</m:t>
            </m:r>
          </m:sub>
        </m:sSub>
        <m:r>
          <w:rPr>
            <w:rFonts w:ascii="Cambria Math"/>
            <w:sz w:val="28"/>
            <w:szCs w:val="28"/>
            <w:lang w:val="en-US"/>
          </w:rPr>
          <m:t>)=</m:t>
        </m:r>
        <m:r>
          <w:rPr>
            <w:rFonts w:ascii="Cambria Math"/>
            <w:sz w:val="28"/>
            <w:szCs w:val="28"/>
            <w:lang w:val="en-US"/>
          </w:rPr>
          <m:t>-</m:t>
        </m:r>
        <m:acc>
          <m:accPr>
            <m:ctrlPr>
              <w:rPr>
                <w:rFonts w:ascii="Cambria Math" w:hAnsi="Cambria Math"/>
                <w:i/>
                <w:sz w:val="28"/>
                <w:szCs w:val="28"/>
              </w:rPr>
            </m:ctrlPr>
          </m:accPr>
          <m:e>
            <m:r>
              <w:rPr>
                <w:rFonts w:ascii="Cambria Math"/>
                <w:sz w:val="28"/>
                <w:szCs w:val="28"/>
              </w:rPr>
              <m:t>g</m:t>
            </m:r>
          </m:e>
        </m:acc>
        <m:r>
          <w:rPr>
            <w:rFonts w:ascii="Cambria Math"/>
            <w:sz w:val="28"/>
            <w:szCs w:val="28"/>
            <w:lang w:val="en-US"/>
          </w:rPr>
          <m:t>(</m:t>
        </m:r>
        <m:sSub>
          <m:sSubPr>
            <m:ctrlPr>
              <w:rPr>
                <w:rFonts w:ascii="Cambria Math" w:hAnsi="Cambria Math"/>
                <w:i/>
                <w:sz w:val="28"/>
                <w:szCs w:val="28"/>
              </w:rPr>
            </m:ctrlPr>
          </m:sSubPr>
          <m:e>
            <m:r>
              <w:rPr>
                <w:rFonts w:ascii="Cambria Math"/>
                <w:sz w:val="28"/>
                <w:szCs w:val="28"/>
              </w:rPr>
              <m:t>ω</m:t>
            </m:r>
          </m:e>
          <m:sub>
            <m:r>
              <w:rPr>
                <w:rFonts w:ascii="Cambria Math"/>
                <w:sz w:val="28"/>
                <w:szCs w:val="28"/>
              </w:rPr>
              <m:t>i</m:t>
            </m:r>
          </m:sub>
        </m:sSub>
        <m:r>
          <w:rPr>
            <w:rFonts w:ascii="Cambria Math"/>
            <w:sz w:val="28"/>
            <w:szCs w:val="28"/>
            <w:lang w:val="en-US"/>
          </w:rPr>
          <m:t>)</m:t>
        </m:r>
        <m:nary>
          <m:naryPr>
            <m:ctrlPr>
              <w:rPr>
                <w:rFonts w:ascii="Cambria Math" w:hAnsi="Cambria Math"/>
                <w:i/>
                <w:sz w:val="28"/>
                <w:szCs w:val="28"/>
              </w:rPr>
            </m:ctrlPr>
          </m:naryPr>
          <m:sub>
            <m:r>
              <w:rPr>
                <w:rFonts w:ascii="Cambria Math"/>
                <w:sz w:val="28"/>
                <w:szCs w:val="28"/>
                <w:lang w:val="en-US"/>
              </w:rPr>
              <m:t>0</m:t>
            </m:r>
          </m:sub>
          <m:sup>
            <m:r>
              <w:rPr>
                <w:rFonts w:ascii="Cambria Math"/>
                <w:sz w:val="28"/>
                <w:szCs w:val="28"/>
                <w:lang w:val="en-US"/>
              </w:rPr>
              <m:t>∞</m:t>
            </m:r>
          </m:sup>
          <m:e>
            <m:f>
              <m:fPr>
                <m:ctrlPr>
                  <w:rPr>
                    <w:rFonts w:ascii="Cambria Math" w:hAnsi="Cambria Math"/>
                    <w:i/>
                    <w:sz w:val="28"/>
                    <w:szCs w:val="28"/>
                  </w:rPr>
                </m:ctrlPr>
              </m:fPr>
              <m:num>
                <m:r>
                  <w:rPr>
                    <w:rFonts w:ascii="Cambria Math"/>
                    <w:sz w:val="28"/>
                    <w:szCs w:val="28"/>
                  </w:rPr>
                  <m:t>ν</m:t>
                </m:r>
                <m:sSub>
                  <m:sSubPr>
                    <m:ctrlPr>
                      <w:rPr>
                        <w:rFonts w:ascii="Cambria Math" w:hAnsi="Cambria Math"/>
                        <w:i/>
                        <w:sz w:val="28"/>
                        <w:szCs w:val="28"/>
                      </w:rPr>
                    </m:ctrlPr>
                  </m:sSubPr>
                  <m:e>
                    <m:r>
                      <w:rPr>
                        <w:rFonts w:ascii="Cambria Math"/>
                        <w:sz w:val="28"/>
                        <w:szCs w:val="28"/>
                      </w:rPr>
                      <m:t>J</m:t>
                    </m:r>
                  </m:e>
                  <m:sub>
                    <m:r>
                      <w:rPr>
                        <w:rFonts w:ascii="Cambria Math"/>
                        <w:sz w:val="28"/>
                        <w:szCs w:val="28"/>
                        <w:lang w:val="en-US"/>
                      </w:rPr>
                      <m:t>0</m:t>
                    </m:r>
                  </m:sub>
                </m:sSub>
                <m:r>
                  <w:rPr>
                    <w:rFonts w:ascii="Cambria Math"/>
                    <w:sz w:val="28"/>
                    <w:szCs w:val="28"/>
                    <w:lang w:val="en-US"/>
                  </w:rPr>
                  <m:t>(</m:t>
                </m:r>
                <m:r>
                  <w:rPr>
                    <w:rFonts w:ascii="Cambria Math"/>
                    <w:sz w:val="28"/>
                    <w:szCs w:val="28"/>
                  </w:rPr>
                  <m:t>ν</m:t>
                </m:r>
                <m:sSub>
                  <m:sSubPr>
                    <m:ctrlPr>
                      <w:rPr>
                        <w:rFonts w:ascii="Cambria Math" w:hAnsi="Cambria Math"/>
                        <w:i/>
                        <w:sz w:val="28"/>
                        <w:szCs w:val="28"/>
                      </w:rPr>
                    </m:ctrlPr>
                  </m:sSubPr>
                  <m:e>
                    <m:r>
                      <w:rPr>
                        <w:rFonts w:ascii="Cambria Math"/>
                        <w:sz w:val="28"/>
                        <w:szCs w:val="28"/>
                      </w:rPr>
                      <m:t>r</m:t>
                    </m:r>
                  </m:e>
                  <m:sub>
                    <m:r>
                      <w:rPr>
                        <w:rFonts w:ascii="Cambria Math"/>
                        <w:sz w:val="28"/>
                        <w:szCs w:val="28"/>
                        <w:lang w:val="en-US"/>
                      </w:rPr>
                      <m:t>0</m:t>
                    </m:r>
                  </m:sub>
                </m:sSub>
                <m:r>
                  <w:rPr>
                    <w:rFonts w:ascii="Cambria Math"/>
                    <w:sz w:val="28"/>
                    <w:szCs w:val="28"/>
                    <w:lang w:val="en-US"/>
                  </w:rPr>
                  <m:t>)</m:t>
                </m:r>
              </m:num>
              <m:den>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ν</m:t>
                        </m:r>
                      </m:e>
                      <m:sup>
                        <m:r>
                          <w:rPr>
                            <w:rFonts w:ascii="Cambria Math"/>
                            <w:sz w:val="28"/>
                            <w:szCs w:val="28"/>
                            <w:lang w:val="en-US"/>
                          </w:rPr>
                          <m:t>2</m:t>
                        </m:r>
                      </m:sup>
                    </m:sSup>
                    <m:r>
                      <w:rPr>
                        <w:rFonts w:ascii="Cambria Math"/>
                        <w:sz w:val="28"/>
                        <w:szCs w:val="28"/>
                        <w:lang w:val="en-US"/>
                      </w:rPr>
                      <m:t>-</m:t>
                    </m:r>
                    <m:r>
                      <w:rPr>
                        <w:rFonts w:ascii="Cambria Math"/>
                        <w:sz w:val="28"/>
                        <w:szCs w:val="28"/>
                        <w:lang w:val="en-US"/>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sz w:val="28"/>
                                <w:szCs w:val="28"/>
                              </w:rPr>
                              <m:t>ω</m:t>
                            </m:r>
                          </m:e>
                          <m:sub>
                            <m:r>
                              <w:rPr>
                                <w:rFonts w:ascii="Cambria Math"/>
                                <w:sz w:val="28"/>
                                <w:szCs w:val="28"/>
                              </w:rPr>
                              <m:t>i</m:t>
                            </m:r>
                          </m:sub>
                        </m:sSub>
                      </m:e>
                      <m:sup>
                        <m:r>
                          <w:rPr>
                            <w:rFonts w:ascii="Cambria Math"/>
                            <w:sz w:val="28"/>
                            <w:szCs w:val="28"/>
                            <w:lang w:val="en-US"/>
                          </w:rPr>
                          <m:t>2</m:t>
                        </m:r>
                      </m:sup>
                    </m:sSup>
                    <m:sSub>
                      <m:sSubPr>
                        <m:ctrlPr>
                          <w:rPr>
                            <w:rFonts w:ascii="Cambria Math" w:hAnsi="Cambria Math"/>
                            <w:i/>
                            <w:sz w:val="28"/>
                            <w:szCs w:val="28"/>
                          </w:rPr>
                        </m:ctrlPr>
                      </m:sSubPr>
                      <m:e>
                        <m:r>
                          <w:rPr>
                            <w:rFonts w:ascii="Cambria Math"/>
                            <w:sz w:val="28"/>
                            <w:szCs w:val="28"/>
                          </w:rPr>
                          <m:t>μ</m:t>
                        </m:r>
                      </m:e>
                      <m:sub>
                        <m:r>
                          <w:rPr>
                            <w:rFonts w:ascii="Cambria Math"/>
                            <w:sz w:val="28"/>
                            <w:szCs w:val="28"/>
                            <w:lang w:val="en-US"/>
                          </w:rPr>
                          <m:t>0</m:t>
                        </m:r>
                      </m:sub>
                    </m:sSub>
                    <m:sSub>
                      <m:sSubPr>
                        <m:ctrlPr>
                          <w:rPr>
                            <w:rFonts w:ascii="Cambria Math" w:hAnsi="Cambria Math"/>
                            <w:i/>
                            <w:sz w:val="28"/>
                            <w:szCs w:val="28"/>
                          </w:rPr>
                        </m:ctrlPr>
                      </m:sSubPr>
                      <m:e>
                        <m:r>
                          <w:rPr>
                            <w:rFonts w:ascii="Cambria Math"/>
                            <w:sz w:val="28"/>
                            <w:szCs w:val="28"/>
                          </w:rPr>
                          <m:t>ε</m:t>
                        </m:r>
                      </m:e>
                      <m:sub>
                        <m:r>
                          <w:rPr>
                            <w:rFonts w:ascii="Cambria Math"/>
                            <w:sz w:val="28"/>
                            <w:szCs w:val="28"/>
                            <w:lang w:val="en-US"/>
                          </w:rPr>
                          <m:t>1</m:t>
                        </m:r>
                      </m:sub>
                    </m:sSub>
                    <m:r>
                      <w:rPr>
                        <w:rFonts w:ascii="Cambria Math"/>
                        <w:sz w:val="28"/>
                        <w:szCs w:val="28"/>
                        <w:lang w:val="en-US"/>
                      </w:rPr>
                      <m:t>-</m:t>
                    </m:r>
                    <m:r>
                      <w:rPr>
                        <w:rFonts w:ascii="Cambria Math"/>
                        <w:sz w:val="28"/>
                        <w:szCs w:val="28"/>
                      </w:rPr>
                      <m:t>i</m:t>
                    </m:r>
                    <m:sSub>
                      <m:sSubPr>
                        <m:ctrlPr>
                          <w:rPr>
                            <w:rFonts w:ascii="Cambria Math" w:hAnsi="Cambria Math"/>
                            <w:i/>
                            <w:sz w:val="28"/>
                            <w:szCs w:val="28"/>
                          </w:rPr>
                        </m:ctrlPr>
                      </m:sSubPr>
                      <m:e>
                        <m:r>
                          <w:rPr>
                            <w:rFonts w:ascii="Cambria Math"/>
                            <w:sz w:val="28"/>
                            <w:szCs w:val="28"/>
                          </w:rPr>
                          <m:t>ω</m:t>
                        </m:r>
                      </m:e>
                      <m:sub>
                        <m:r>
                          <w:rPr>
                            <w:rFonts w:ascii="Cambria Math"/>
                            <w:sz w:val="28"/>
                            <w:szCs w:val="28"/>
                          </w:rPr>
                          <m:t>i</m:t>
                        </m:r>
                      </m:sub>
                    </m:sSub>
                    <m:sSub>
                      <m:sSubPr>
                        <m:ctrlPr>
                          <w:rPr>
                            <w:rFonts w:ascii="Cambria Math" w:hAnsi="Cambria Math"/>
                            <w:i/>
                            <w:sz w:val="28"/>
                            <w:szCs w:val="28"/>
                          </w:rPr>
                        </m:ctrlPr>
                      </m:sSubPr>
                      <m:e>
                        <m:r>
                          <w:rPr>
                            <w:rFonts w:ascii="Cambria Math"/>
                            <w:sz w:val="28"/>
                            <w:szCs w:val="28"/>
                          </w:rPr>
                          <m:t>μ</m:t>
                        </m:r>
                      </m:e>
                      <m:sub>
                        <m:r>
                          <w:rPr>
                            <w:rFonts w:ascii="Cambria Math"/>
                            <w:sz w:val="28"/>
                            <w:szCs w:val="28"/>
                            <w:lang w:val="en-US"/>
                          </w:rPr>
                          <m:t>0</m:t>
                        </m:r>
                      </m:sub>
                    </m:sSub>
                    <m:sSub>
                      <m:sSubPr>
                        <m:ctrlPr>
                          <w:rPr>
                            <w:rFonts w:ascii="Cambria Math" w:hAnsi="Cambria Math"/>
                            <w:i/>
                            <w:sz w:val="28"/>
                            <w:szCs w:val="28"/>
                          </w:rPr>
                        </m:ctrlPr>
                      </m:sSubPr>
                      <m:e>
                        <m:r>
                          <w:rPr>
                            <w:rFonts w:ascii="Cambria Math"/>
                            <w:sz w:val="28"/>
                            <w:szCs w:val="28"/>
                          </w:rPr>
                          <m:t>σ</m:t>
                        </m:r>
                      </m:e>
                      <m:sub>
                        <m:r>
                          <w:rPr>
                            <w:rFonts w:ascii="Cambria Math"/>
                            <w:sz w:val="28"/>
                            <w:szCs w:val="28"/>
                            <w:lang w:val="en-US"/>
                          </w:rPr>
                          <m:t>1</m:t>
                        </m:r>
                      </m:sub>
                    </m:sSub>
                    <m:r>
                      <w:rPr>
                        <w:rFonts w:ascii="Cambria Math"/>
                        <w:sz w:val="28"/>
                        <w:szCs w:val="28"/>
                        <w:lang w:val="en-US"/>
                      </w:rPr>
                      <m:t>)</m:t>
                    </m:r>
                  </m:e>
                </m:rad>
                <m:r>
                  <w:rPr>
                    <w:rFonts w:ascii="Cambria Math"/>
                    <w:sz w:val="28"/>
                    <w:szCs w:val="28"/>
                    <w:lang w:val="en-US"/>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ν</m:t>
                        </m:r>
                      </m:e>
                      <m:sup>
                        <m:r>
                          <w:rPr>
                            <w:rFonts w:ascii="Cambria Math"/>
                            <w:sz w:val="28"/>
                            <w:szCs w:val="28"/>
                            <w:lang w:val="en-US"/>
                          </w:rPr>
                          <m:t>2</m:t>
                        </m:r>
                      </m:sup>
                    </m:sSup>
                    <m:r>
                      <w:rPr>
                        <w:rFonts w:ascii="Cambria Math"/>
                        <w:sz w:val="28"/>
                        <w:szCs w:val="28"/>
                        <w:lang w:val="en-US"/>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sz w:val="28"/>
                                <w:szCs w:val="28"/>
                              </w:rPr>
                              <m:t>ω</m:t>
                            </m:r>
                          </m:e>
                          <m:sub>
                            <m:r>
                              <w:rPr>
                                <w:rFonts w:ascii="Cambria Math"/>
                                <w:sz w:val="28"/>
                                <w:szCs w:val="28"/>
                              </w:rPr>
                              <m:t>i</m:t>
                            </m:r>
                          </m:sub>
                        </m:sSub>
                      </m:e>
                      <m:sup>
                        <m:r>
                          <w:rPr>
                            <w:rFonts w:ascii="Cambria Math"/>
                            <w:sz w:val="28"/>
                            <w:szCs w:val="28"/>
                            <w:lang w:val="en-US"/>
                          </w:rPr>
                          <m:t>2</m:t>
                        </m:r>
                      </m:sup>
                    </m:sSup>
                    <m:sSub>
                      <m:sSubPr>
                        <m:ctrlPr>
                          <w:rPr>
                            <w:rFonts w:ascii="Cambria Math" w:hAnsi="Cambria Math"/>
                            <w:i/>
                            <w:sz w:val="28"/>
                            <w:szCs w:val="28"/>
                          </w:rPr>
                        </m:ctrlPr>
                      </m:sSubPr>
                      <m:e>
                        <m:r>
                          <w:rPr>
                            <w:rFonts w:ascii="Cambria Math"/>
                            <w:sz w:val="28"/>
                            <w:szCs w:val="28"/>
                          </w:rPr>
                          <m:t>μ</m:t>
                        </m:r>
                      </m:e>
                      <m:sub>
                        <m:r>
                          <w:rPr>
                            <w:rFonts w:ascii="Cambria Math"/>
                            <w:sz w:val="28"/>
                            <w:szCs w:val="28"/>
                            <w:lang w:val="en-US"/>
                          </w:rPr>
                          <m:t>0</m:t>
                        </m:r>
                      </m:sub>
                    </m:sSub>
                    <m:sSub>
                      <m:sSubPr>
                        <m:ctrlPr>
                          <w:rPr>
                            <w:rFonts w:ascii="Cambria Math" w:hAnsi="Cambria Math"/>
                            <w:i/>
                            <w:sz w:val="28"/>
                            <w:szCs w:val="28"/>
                          </w:rPr>
                        </m:ctrlPr>
                      </m:sSubPr>
                      <m:e>
                        <m:r>
                          <w:rPr>
                            <w:rFonts w:ascii="Cambria Math"/>
                            <w:sz w:val="28"/>
                            <w:szCs w:val="28"/>
                          </w:rPr>
                          <m:t>ε</m:t>
                        </m:r>
                      </m:e>
                      <m:sub>
                        <m:r>
                          <w:rPr>
                            <w:rFonts w:ascii="Cambria Math"/>
                            <w:sz w:val="28"/>
                            <w:szCs w:val="28"/>
                            <w:lang w:val="en-US"/>
                          </w:rPr>
                          <m:t>0</m:t>
                        </m:r>
                      </m:sub>
                    </m:sSub>
                  </m:e>
                </m:rad>
              </m:den>
            </m:f>
          </m:e>
        </m:nary>
        <m:r>
          <w:rPr>
            <w:rFonts w:ascii="Cambria Math"/>
            <w:sz w:val="28"/>
            <w:szCs w:val="28"/>
          </w:rPr>
          <m:t>dν</m:t>
        </m:r>
        <m:r>
          <w:rPr>
            <w:rFonts w:ascii="Cambria Math"/>
            <w:sz w:val="28"/>
            <w:szCs w:val="28"/>
            <w:lang w:val="en-US"/>
          </w:rPr>
          <m:t>,</m:t>
        </m:r>
      </m:oMath>
      <w:r w:rsidRPr="007B57C0">
        <w:rPr>
          <w:i/>
          <w:sz w:val="28"/>
          <w:szCs w:val="28"/>
          <w:lang w:val="kk"/>
        </w:rPr>
        <w:t xml:space="preserve"> </w:t>
      </w:r>
      <w:r w:rsidR="00090EB3" w:rsidRPr="007B57C0">
        <w:rPr>
          <w:i/>
          <w:sz w:val="28"/>
          <w:szCs w:val="28"/>
          <w:lang w:val="kk"/>
        </w:rPr>
        <w:t xml:space="preserve">i </w:t>
      </w:r>
      <w:r w:rsidR="00090EB3" w:rsidRPr="007B57C0">
        <w:rPr>
          <w:i/>
          <w:sz w:val="28"/>
          <w:szCs w:val="28"/>
          <w:lang w:val="en-US"/>
        </w:rPr>
        <w:t xml:space="preserve">=1,…, </w:t>
      </w:r>
      <w:r w:rsidR="00090EB3" w:rsidRPr="007B57C0">
        <w:rPr>
          <w:i/>
          <w:sz w:val="28"/>
          <w:szCs w:val="28"/>
          <w:lang w:val="kk"/>
        </w:rPr>
        <w:t xml:space="preserve">n </w:t>
      </w:r>
      <w:r w:rsidR="00090EB3" w:rsidRPr="007B57C0">
        <w:rPr>
          <w:i/>
          <w:sz w:val="28"/>
          <w:szCs w:val="28"/>
          <w:lang w:val="en-US"/>
        </w:rPr>
        <w:t xml:space="preserve">/2 </w:t>
      </w:r>
      <w:r w:rsidR="00090EB3" w:rsidRPr="007B57C0">
        <w:rPr>
          <w:sz w:val="28"/>
          <w:szCs w:val="28"/>
          <w:lang w:val="en-US"/>
        </w:rPr>
        <w:t>(2.11)</w:t>
      </w:r>
    </w:p>
    <w:p w14:paraId="70E8502D" w14:textId="77777777" w:rsidR="00090EB3" w:rsidRPr="007B57C0" w:rsidRDefault="00090EB3" w:rsidP="007C0776">
      <w:pPr>
        <w:ind w:firstLine="567"/>
        <w:contextualSpacing/>
        <w:jc w:val="both"/>
        <w:rPr>
          <w:sz w:val="28"/>
          <w:szCs w:val="28"/>
          <w:lang w:val="en-US"/>
        </w:rPr>
      </w:pPr>
    </w:p>
    <w:p w14:paraId="1B58B633" w14:textId="138DD5D9" w:rsidR="00090EB3" w:rsidRPr="007B57C0" w:rsidRDefault="00090EB3" w:rsidP="00FF7639">
      <w:pPr>
        <w:ind w:firstLine="709"/>
        <w:contextualSpacing/>
        <w:jc w:val="both"/>
        <w:rPr>
          <w:sz w:val="28"/>
          <w:szCs w:val="28"/>
        </w:rPr>
      </w:pPr>
      <w:r w:rsidRPr="007B57C0">
        <w:rPr>
          <w:sz w:val="28"/>
          <w:szCs w:val="28"/>
        </w:rPr>
        <w:t>(2.11) теңдеудегі комплекс функцияның интегралы басқаша жазылады:</w:t>
      </w:r>
    </w:p>
    <w:p w14:paraId="4351B4A8" w14:textId="77777777" w:rsidR="00E54275" w:rsidRPr="007B57C0" w:rsidRDefault="00E54275" w:rsidP="007C0776">
      <w:pPr>
        <w:ind w:firstLine="567"/>
        <w:contextualSpacing/>
        <w:jc w:val="both"/>
        <w:rPr>
          <w:sz w:val="28"/>
          <w:szCs w:val="28"/>
        </w:rPr>
      </w:pPr>
    </w:p>
    <w:p w14:paraId="35529314" w14:textId="5599B03F" w:rsidR="00090EB3" w:rsidRPr="007B57C0" w:rsidRDefault="00F565FC" w:rsidP="007C0776">
      <w:pPr>
        <w:ind w:firstLine="567"/>
        <w:contextualSpacing/>
        <w:jc w:val="right"/>
        <w:rPr>
          <w:sz w:val="28"/>
          <w:szCs w:val="28"/>
        </w:rPr>
      </w:pPr>
      <m:oMath>
        <m:nary>
          <m:naryPr>
            <m:ctrlPr>
              <w:rPr>
                <w:rFonts w:ascii="Cambria Math" w:hAnsi="Cambria Math"/>
                <w:i/>
                <w:sz w:val="28"/>
                <w:szCs w:val="28"/>
              </w:rPr>
            </m:ctrlPr>
          </m:naryPr>
          <m:sub>
            <m:r>
              <w:rPr>
                <w:rFonts w:ascii="Cambria Math"/>
                <w:sz w:val="28"/>
                <w:szCs w:val="28"/>
              </w:rPr>
              <m:t>0</m:t>
            </m:r>
          </m:sub>
          <m:sup>
            <m:r>
              <w:rPr>
                <w:rFonts w:ascii="Cambria Math"/>
                <w:sz w:val="28"/>
                <w:szCs w:val="28"/>
              </w:rPr>
              <m:t>∞</m:t>
            </m:r>
          </m:sup>
          <m:e>
            <m:f>
              <m:fPr>
                <m:ctrlPr>
                  <w:rPr>
                    <w:rFonts w:ascii="Cambria Math" w:hAnsi="Cambria Math"/>
                    <w:i/>
                    <w:sz w:val="28"/>
                    <w:szCs w:val="28"/>
                  </w:rPr>
                </m:ctrlPr>
              </m:fPr>
              <m:num>
                <m:r>
                  <w:rPr>
                    <w:rFonts w:ascii="Cambria Math"/>
                    <w:sz w:val="28"/>
                    <w:szCs w:val="28"/>
                  </w:rPr>
                  <m:t>ν</m:t>
                </m:r>
                <m:sSub>
                  <m:sSubPr>
                    <m:ctrlPr>
                      <w:rPr>
                        <w:rFonts w:ascii="Cambria Math" w:hAnsi="Cambria Math"/>
                        <w:i/>
                        <w:sz w:val="28"/>
                        <w:szCs w:val="28"/>
                      </w:rPr>
                    </m:ctrlPr>
                  </m:sSubPr>
                  <m:e>
                    <m:r>
                      <w:rPr>
                        <w:rFonts w:ascii="Cambria Math"/>
                        <w:sz w:val="28"/>
                        <w:szCs w:val="28"/>
                      </w:rPr>
                      <m:t>J</m:t>
                    </m:r>
                  </m:e>
                  <m:sub>
                    <m:r>
                      <w:rPr>
                        <w:rFonts w:ascii="Cambria Math"/>
                        <w:sz w:val="28"/>
                        <w:szCs w:val="28"/>
                      </w:rPr>
                      <m:t>0</m:t>
                    </m:r>
                  </m:sub>
                </m:sSub>
                <m:r>
                  <w:rPr>
                    <w:rFonts w:ascii="Cambria Math"/>
                    <w:sz w:val="28"/>
                    <w:szCs w:val="28"/>
                  </w:rPr>
                  <m:t>(</m:t>
                </m:r>
                <m:r>
                  <w:rPr>
                    <w:rFonts w:ascii="Cambria Math"/>
                    <w:sz w:val="28"/>
                    <w:szCs w:val="28"/>
                  </w:rPr>
                  <m:t>ν</m:t>
                </m:r>
                <m:sSub>
                  <m:sSubPr>
                    <m:ctrlPr>
                      <w:rPr>
                        <w:rFonts w:ascii="Cambria Math" w:hAnsi="Cambria Math"/>
                        <w:i/>
                        <w:sz w:val="28"/>
                        <w:szCs w:val="28"/>
                      </w:rPr>
                    </m:ctrlPr>
                  </m:sSubPr>
                  <m:e>
                    <m:r>
                      <w:rPr>
                        <w:rFonts w:ascii="Cambria Math"/>
                        <w:sz w:val="28"/>
                        <w:szCs w:val="28"/>
                      </w:rPr>
                      <m:t>r</m:t>
                    </m:r>
                  </m:e>
                  <m:sub>
                    <m:r>
                      <w:rPr>
                        <w:rFonts w:ascii="Cambria Math"/>
                        <w:sz w:val="28"/>
                        <w:szCs w:val="28"/>
                      </w:rPr>
                      <m:t>0</m:t>
                    </m:r>
                  </m:sub>
                </m:sSub>
                <m:r>
                  <w:rPr>
                    <w:rFonts w:ascii="Cambria Math"/>
                    <w:sz w:val="28"/>
                    <w:szCs w:val="28"/>
                  </w:rPr>
                  <m:t>)</m:t>
                </m:r>
              </m:num>
              <m:den>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ν</m:t>
                        </m:r>
                      </m:e>
                      <m:sup>
                        <m:r>
                          <w:rPr>
                            <w:rFonts w:ascii="Cambria Math"/>
                            <w:sz w:val="28"/>
                            <w:szCs w:val="28"/>
                          </w:rPr>
                          <m:t>2</m:t>
                        </m:r>
                      </m:sup>
                    </m:sSup>
                    <m:r>
                      <w:rPr>
                        <w:rFonts w:ascii="Cambria Math"/>
                        <w:sz w:val="28"/>
                        <w:szCs w:val="28"/>
                      </w:rPr>
                      <m:t>-</m:t>
                    </m:r>
                    <m:r>
                      <w:rPr>
                        <w:rFonts w:ascii="Cambria Math"/>
                        <w:sz w:val="28"/>
                        <w:szCs w:val="28"/>
                      </w:rPr>
                      <m:t>(</m:t>
                    </m:r>
                    <m:sSup>
                      <m:sSupPr>
                        <m:ctrlPr>
                          <w:rPr>
                            <w:rFonts w:ascii="Cambria Math" w:hAnsi="Cambria Math"/>
                            <w:i/>
                            <w:sz w:val="28"/>
                            <w:szCs w:val="28"/>
                          </w:rPr>
                        </m:ctrlPr>
                      </m:sSupPr>
                      <m:e>
                        <m:r>
                          <w:rPr>
                            <w:rFonts w:ascii="Cambria Math"/>
                            <w:sz w:val="28"/>
                            <w:szCs w:val="28"/>
                          </w:rPr>
                          <m:t>ω</m:t>
                        </m:r>
                      </m:e>
                      <m:sup>
                        <m:r>
                          <w:rPr>
                            <w:rFonts w:ascii="Cambria Math"/>
                            <w:sz w:val="28"/>
                            <w:szCs w:val="28"/>
                          </w:rPr>
                          <m:t>2</m:t>
                        </m:r>
                      </m:sup>
                    </m:sSup>
                    <m:sSub>
                      <m:sSubPr>
                        <m:ctrlPr>
                          <w:rPr>
                            <w:rFonts w:ascii="Cambria Math" w:hAnsi="Cambria Math"/>
                            <w:i/>
                            <w:sz w:val="28"/>
                            <w:szCs w:val="28"/>
                          </w:rPr>
                        </m:ctrlPr>
                      </m:sSubPr>
                      <m:e>
                        <m:r>
                          <w:rPr>
                            <w:rFonts w:ascii="Cambria Math"/>
                            <w:sz w:val="28"/>
                            <w:szCs w:val="28"/>
                          </w:rPr>
                          <m:t>μ</m:t>
                        </m:r>
                      </m:e>
                      <m:sub>
                        <m:r>
                          <w:rPr>
                            <w:rFonts w:ascii="Cambria Math"/>
                            <w:sz w:val="28"/>
                            <w:szCs w:val="28"/>
                          </w:rPr>
                          <m:t>0</m:t>
                        </m:r>
                      </m:sub>
                    </m:sSub>
                    <m:sSub>
                      <m:sSubPr>
                        <m:ctrlPr>
                          <w:rPr>
                            <w:rFonts w:ascii="Cambria Math" w:hAnsi="Cambria Math"/>
                            <w:i/>
                            <w:sz w:val="28"/>
                            <w:szCs w:val="28"/>
                          </w:rPr>
                        </m:ctrlPr>
                      </m:sSubPr>
                      <m:e>
                        <m:r>
                          <w:rPr>
                            <w:rFonts w:ascii="Cambria Math"/>
                            <w:sz w:val="28"/>
                            <w:szCs w:val="28"/>
                          </w:rPr>
                          <m:t>ε</m:t>
                        </m:r>
                      </m:e>
                      <m:sub>
                        <m:r>
                          <w:rPr>
                            <w:rFonts w:ascii="Cambria Math"/>
                            <w:sz w:val="28"/>
                            <w:szCs w:val="28"/>
                          </w:rPr>
                          <m:t>1</m:t>
                        </m:r>
                      </m:sub>
                    </m:sSub>
                    <m:r>
                      <w:rPr>
                        <w:rFonts w:ascii="Cambria Math"/>
                        <w:sz w:val="28"/>
                        <w:szCs w:val="28"/>
                      </w:rPr>
                      <m:t>-</m:t>
                    </m:r>
                    <m:r>
                      <w:rPr>
                        <w:rFonts w:ascii="Cambria Math"/>
                        <w:sz w:val="28"/>
                        <w:szCs w:val="28"/>
                      </w:rPr>
                      <m:t>iω</m:t>
                    </m:r>
                    <m:sSub>
                      <m:sSubPr>
                        <m:ctrlPr>
                          <w:rPr>
                            <w:rFonts w:ascii="Cambria Math" w:hAnsi="Cambria Math"/>
                            <w:i/>
                            <w:sz w:val="28"/>
                            <w:szCs w:val="28"/>
                          </w:rPr>
                        </m:ctrlPr>
                      </m:sSubPr>
                      <m:e>
                        <m:r>
                          <w:rPr>
                            <w:rFonts w:ascii="Cambria Math"/>
                            <w:sz w:val="28"/>
                            <w:szCs w:val="28"/>
                          </w:rPr>
                          <m:t>μ</m:t>
                        </m:r>
                      </m:e>
                      <m:sub>
                        <m:r>
                          <w:rPr>
                            <w:rFonts w:ascii="Cambria Math"/>
                            <w:sz w:val="28"/>
                            <w:szCs w:val="28"/>
                          </w:rPr>
                          <m:t>0</m:t>
                        </m:r>
                      </m:sub>
                    </m:sSub>
                    <m:sSub>
                      <m:sSubPr>
                        <m:ctrlPr>
                          <w:rPr>
                            <w:rFonts w:ascii="Cambria Math" w:hAnsi="Cambria Math"/>
                            <w:i/>
                            <w:sz w:val="28"/>
                            <w:szCs w:val="28"/>
                          </w:rPr>
                        </m:ctrlPr>
                      </m:sSubPr>
                      <m:e>
                        <m:r>
                          <w:rPr>
                            <w:rFonts w:ascii="Cambria Math"/>
                            <w:sz w:val="28"/>
                            <w:szCs w:val="28"/>
                          </w:rPr>
                          <m:t>σ</m:t>
                        </m:r>
                      </m:e>
                      <m:sub>
                        <m:r>
                          <w:rPr>
                            <w:rFonts w:ascii="Cambria Math"/>
                            <w:sz w:val="28"/>
                            <w:szCs w:val="28"/>
                          </w:rPr>
                          <m:t>1</m:t>
                        </m:r>
                      </m:sub>
                    </m:sSub>
                    <m:r>
                      <w:rPr>
                        <w:rFonts w:ascii="Cambria Math"/>
                        <w:sz w:val="28"/>
                        <w:szCs w:val="28"/>
                      </w:rPr>
                      <m:t>)</m:t>
                    </m:r>
                  </m:e>
                </m:rad>
                <m:r>
                  <w:rPr>
                    <w:rFonts w:asci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ν</m:t>
                        </m:r>
                      </m:e>
                      <m:sup>
                        <m:r>
                          <w:rPr>
                            <w:rFonts w:ascii="Cambria Math"/>
                            <w:sz w:val="28"/>
                            <w:szCs w:val="28"/>
                          </w:rPr>
                          <m:t>2</m:t>
                        </m:r>
                      </m:sup>
                    </m:sSup>
                    <m:r>
                      <w:rPr>
                        <w:rFonts w:ascii="Cambria Math"/>
                        <w:sz w:val="28"/>
                        <w:szCs w:val="28"/>
                      </w:rPr>
                      <m:t>-</m:t>
                    </m:r>
                    <m:sSup>
                      <m:sSupPr>
                        <m:ctrlPr>
                          <w:rPr>
                            <w:rFonts w:ascii="Cambria Math" w:hAnsi="Cambria Math"/>
                            <w:i/>
                            <w:sz w:val="28"/>
                            <w:szCs w:val="28"/>
                          </w:rPr>
                        </m:ctrlPr>
                      </m:sSupPr>
                      <m:e>
                        <m:r>
                          <w:rPr>
                            <w:rFonts w:ascii="Cambria Math"/>
                            <w:sz w:val="28"/>
                            <w:szCs w:val="28"/>
                          </w:rPr>
                          <m:t>ω</m:t>
                        </m:r>
                      </m:e>
                      <m:sup>
                        <m:r>
                          <w:rPr>
                            <w:rFonts w:ascii="Cambria Math"/>
                            <w:sz w:val="28"/>
                            <w:szCs w:val="28"/>
                          </w:rPr>
                          <m:t>2</m:t>
                        </m:r>
                      </m:sup>
                    </m:sSup>
                    <m:sSub>
                      <m:sSubPr>
                        <m:ctrlPr>
                          <w:rPr>
                            <w:rFonts w:ascii="Cambria Math" w:hAnsi="Cambria Math"/>
                            <w:i/>
                            <w:sz w:val="28"/>
                            <w:szCs w:val="28"/>
                          </w:rPr>
                        </m:ctrlPr>
                      </m:sSubPr>
                      <m:e>
                        <m:r>
                          <w:rPr>
                            <w:rFonts w:ascii="Cambria Math"/>
                            <w:sz w:val="28"/>
                            <w:szCs w:val="28"/>
                          </w:rPr>
                          <m:t>μ</m:t>
                        </m:r>
                      </m:e>
                      <m:sub>
                        <m:r>
                          <w:rPr>
                            <w:rFonts w:ascii="Cambria Math"/>
                            <w:sz w:val="28"/>
                            <w:szCs w:val="28"/>
                          </w:rPr>
                          <m:t>0</m:t>
                        </m:r>
                      </m:sub>
                    </m:sSub>
                    <m:sSub>
                      <m:sSubPr>
                        <m:ctrlPr>
                          <w:rPr>
                            <w:rFonts w:ascii="Cambria Math" w:hAnsi="Cambria Math"/>
                            <w:i/>
                            <w:sz w:val="28"/>
                            <w:szCs w:val="28"/>
                          </w:rPr>
                        </m:ctrlPr>
                      </m:sSubPr>
                      <m:e>
                        <m:r>
                          <w:rPr>
                            <w:rFonts w:ascii="Cambria Math"/>
                            <w:sz w:val="28"/>
                            <w:szCs w:val="28"/>
                          </w:rPr>
                          <m:t>ε</m:t>
                        </m:r>
                      </m:e>
                      <m:sub>
                        <m:r>
                          <w:rPr>
                            <w:rFonts w:ascii="Cambria Math"/>
                            <w:sz w:val="28"/>
                            <w:szCs w:val="28"/>
                          </w:rPr>
                          <m:t>0</m:t>
                        </m:r>
                      </m:sub>
                    </m:sSub>
                  </m:e>
                </m:rad>
              </m:den>
            </m:f>
          </m:e>
        </m:nary>
        <m:r>
          <w:rPr>
            <w:rFonts w:ascii="Cambria Math"/>
            <w:sz w:val="28"/>
            <w:szCs w:val="28"/>
          </w:rPr>
          <m:t>dν</m:t>
        </m:r>
        <m:r>
          <w:rPr>
            <w:rFonts w:ascii="Cambria Math"/>
            <w:sz w:val="28"/>
            <w:szCs w:val="28"/>
          </w:rPr>
          <m:t>=</m:t>
        </m:r>
        <m:nary>
          <m:naryPr>
            <m:ctrlPr>
              <w:rPr>
                <w:rFonts w:ascii="Cambria Math" w:hAnsi="Cambria Math"/>
                <w:i/>
                <w:sz w:val="28"/>
                <w:szCs w:val="28"/>
              </w:rPr>
            </m:ctrlPr>
          </m:naryPr>
          <m:sub>
            <m:r>
              <w:rPr>
                <w:rFonts w:ascii="Cambria Math"/>
                <w:sz w:val="28"/>
                <w:szCs w:val="28"/>
              </w:rPr>
              <m:t>0</m:t>
            </m:r>
          </m:sub>
          <m:sup>
            <m:r>
              <w:rPr>
                <w:rFonts w:ascii="Cambria Math"/>
                <w:sz w:val="28"/>
                <w:szCs w:val="28"/>
              </w:rPr>
              <m:t>∞</m:t>
            </m:r>
          </m:sup>
          <m:e>
            <m:r>
              <w:rPr>
                <w:rFonts w:ascii="Cambria Math"/>
                <w:sz w:val="28"/>
                <w:szCs w:val="28"/>
              </w:rPr>
              <m:t>f</m:t>
            </m:r>
            <m:r>
              <w:rPr>
                <w:rFonts w:ascii="Cambria Math"/>
                <w:sz w:val="28"/>
                <w:szCs w:val="28"/>
              </w:rPr>
              <m:t>(</m:t>
            </m:r>
            <m:r>
              <w:rPr>
                <w:rFonts w:ascii="Cambria Math"/>
                <w:sz w:val="28"/>
                <w:szCs w:val="28"/>
              </w:rPr>
              <m:t>ν</m:t>
            </m:r>
            <m:r>
              <w:rPr>
                <w:rFonts w:ascii="Cambria Math"/>
                <w:sz w:val="28"/>
                <w:szCs w:val="28"/>
              </w:rPr>
              <m:t>)</m:t>
            </m:r>
            <m:r>
              <w:rPr>
                <w:rFonts w:ascii="Cambria Math"/>
                <w:sz w:val="28"/>
                <w:szCs w:val="28"/>
              </w:rPr>
              <m:t>dv</m:t>
            </m:r>
          </m:e>
        </m:nary>
      </m:oMath>
      <w:r w:rsidR="00090EB3" w:rsidRPr="007B57C0">
        <w:rPr>
          <w:sz w:val="28"/>
          <w:szCs w:val="28"/>
        </w:rPr>
        <w:tab/>
      </w:r>
      <w:r w:rsidR="00B73A7B">
        <w:rPr>
          <w:sz w:val="28"/>
          <w:szCs w:val="28"/>
        </w:rPr>
        <w:tab/>
      </w:r>
      <w:r w:rsidR="00090EB3" w:rsidRPr="007B57C0">
        <w:rPr>
          <w:sz w:val="28"/>
          <w:szCs w:val="28"/>
        </w:rPr>
        <w:t>(2.12)</w:t>
      </w:r>
    </w:p>
    <w:p w14:paraId="3BE123DB" w14:textId="77777777" w:rsidR="00090EB3" w:rsidRPr="007B57C0" w:rsidRDefault="00090EB3" w:rsidP="007C0776">
      <w:pPr>
        <w:ind w:firstLine="567"/>
        <w:contextualSpacing/>
        <w:jc w:val="both"/>
        <w:rPr>
          <w:sz w:val="28"/>
          <w:szCs w:val="28"/>
        </w:rPr>
      </w:pPr>
    </w:p>
    <w:p w14:paraId="47296E3C" w14:textId="243D860E" w:rsidR="00090EB3" w:rsidRPr="007B57C0" w:rsidRDefault="00833B9A" w:rsidP="00FF7639">
      <w:pPr>
        <w:ind w:firstLine="709"/>
        <w:contextualSpacing/>
        <w:jc w:val="both"/>
        <w:rPr>
          <w:sz w:val="28"/>
          <w:szCs w:val="28"/>
        </w:rPr>
      </w:pPr>
      <w:r w:rsidRPr="007B57C0">
        <w:rPr>
          <w:sz w:val="28"/>
          <w:szCs w:val="28"/>
        </w:rPr>
        <w:t xml:space="preserve">(2.12) </w:t>
      </w:r>
      <w:r w:rsidR="00090EB3" w:rsidRPr="007B57C0">
        <w:rPr>
          <w:sz w:val="28"/>
          <w:szCs w:val="28"/>
        </w:rPr>
        <w:t>Интеграл</w:t>
      </w:r>
      <w:r>
        <w:rPr>
          <w:sz w:val="28"/>
          <w:szCs w:val="28"/>
          <w:lang w:val="kk-KZ"/>
        </w:rPr>
        <w:t>ын</w:t>
      </w:r>
      <w:r w:rsidR="00090EB3" w:rsidRPr="007B57C0">
        <w:rPr>
          <w:sz w:val="28"/>
          <w:szCs w:val="28"/>
        </w:rPr>
        <w:t xml:space="preserve"> сандық есептеу үшін тіктөртбұрыштардың (немесе трапециялардың) итерациялық әдіс</w:t>
      </w:r>
      <w:r>
        <w:rPr>
          <w:sz w:val="28"/>
          <w:szCs w:val="28"/>
          <w:lang w:val="kk-KZ"/>
        </w:rPr>
        <w:t>і</w:t>
      </w:r>
      <w:r w:rsidR="00090EB3" w:rsidRPr="007B57C0">
        <w:rPr>
          <w:sz w:val="28"/>
          <w:szCs w:val="28"/>
        </w:rPr>
        <w:t xml:space="preserve"> қолда</w:t>
      </w:r>
      <w:r>
        <w:rPr>
          <w:sz w:val="28"/>
          <w:szCs w:val="28"/>
          <w:lang w:val="kk-KZ"/>
        </w:rPr>
        <w:t>нылады</w:t>
      </w:r>
      <w:r w:rsidR="00090EB3" w:rsidRPr="007B57C0">
        <w:rPr>
          <w:sz w:val="28"/>
          <w:szCs w:val="28"/>
        </w:rPr>
        <w:t>.</w:t>
      </w:r>
    </w:p>
    <w:p w14:paraId="1B76E04C" w14:textId="77777777" w:rsidR="00090EB3" w:rsidRPr="007B57C0" w:rsidRDefault="00090EB3" w:rsidP="007C0776">
      <w:pPr>
        <w:ind w:firstLine="567"/>
        <w:contextualSpacing/>
        <w:jc w:val="both"/>
        <w:rPr>
          <w:sz w:val="28"/>
          <w:szCs w:val="28"/>
        </w:rPr>
      </w:pPr>
    </w:p>
    <w:p w14:paraId="3A8777AF" w14:textId="040B37BC" w:rsidR="00090EB3" w:rsidRPr="007B57C0" w:rsidRDefault="00F565FC" w:rsidP="007C0776">
      <w:pPr>
        <w:ind w:firstLine="567"/>
        <w:contextualSpacing/>
        <w:jc w:val="right"/>
        <w:rPr>
          <w:sz w:val="28"/>
          <w:szCs w:val="28"/>
        </w:rPr>
      </w:pPr>
      <m:oMath>
        <m:nary>
          <m:naryPr>
            <m:ctrlPr>
              <w:rPr>
                <w:rFonts w:ascii="Cambria Math" w:hAnsi="Cambria Math"/>
                <w:i/>
                <w:sz w:val="28"/>
                <w:szCs w:val="28"/>
              </w:rPr>
            </m:ctrlPr>
          </m:naryPr>
          <m:sub>
            <m:r>
              <w:rPr>
                <w:rFonts w:ascii="Cambria Math"/>
                <w:sz w:val="28"/>
                <w:szCs w:val="28"/>
              </w:rPr>
              <m:t>0</m:t>
            </m:r>
          </m:sub>
          <m:sup>
            <m:r>
              <w:rPr>
                <w:rFonts w:ascii="Cambria Math"/>
                <w:sz w:val="28"/>
                <w:szCs w:val="28"/>
              </w:rPr>
              <m:t>∞</m:t>
            </m:r>
          </m:sup>
          <m:e>
            <m:r>
              <w:rPr>
                <w:rFonts w:ascii="Cambria Math"/>
                <w:sz w:val="28"/>
                <w:szCs w:val="28"/>
              </w:rPr>
              <m:t>f</m:t>
            </m:r>
            <m:r>
              <w:rPr>
                <w:rFonts w:ascii="Cambria Math"/>
                <w:sz w:val="28"/>
                <w:szCs w:val="28"/>
              </w:rPr>
              <m:t>(</m:t>
            </m:r>
            <m:r>
              <w:rPr>
                <w:rFonts w:ascii="Cambria Math"/>
                <w:sz w:val="28"/>
                <w:szCs w:val="28"/>
              </w:rPr>
              <m:t>ν</m:t>
            </m:r>
            <m:r>
              <w:rPr>
                <w:rFonts w:ascii="Cambria Math"/>
                <w:sz w:val="28"/>
                <w:szCs w:val="28"/>
              </w:rPr>
              <m:t>)</m:t>
            </m:r>
            <m:r>
              <w:rPr>
                <w:rFonts w:ascii="Cambria Math"/>
                <w:sz w:val="28"/>
                <w:szCs w:val="28"/>
              </w:rPr>
              <m:t>dv</m:t>
            </m:r>
          </m:e>
        </m:nary>
        <m:r>
          <w:rPr>
            <w:rFonts w:ascii="Cambria Math"/>
            <w:sz w:val="28"/>
            <w:szCs w:val="28"/>
          </w:rPr>
          <m:t>≈h</m:t>
        </m:r>
        <m:nary>
          <m:naryPr>
            <m:chr m:val="∑"/>
            <m:ctrlPr>
              <w:rPr>
                <w:rFonts w:ascii="Cambria Math" w:hAnsi="Cambria Math"/>
                <w:i/>
                <w:sz w:val="28"/>
                <w:szCs w:val="28"/>
              </w:rPr>
            </m:ctrlPr>
          </m:naryPr>
          <m:sub>
            <m:r>
              <w:rPr>
                <w:rFonts w:ascii="Cambria Math"/>
                <w:sz w:val="28"/>
                <w:szCs w:val="28"/>
              </w:rPr>
              <m:t>j</m:t>
            </m:r>
            <m:r>
              <w:rPr>
                <w:rFonts w:ascii="Cambria Math"/>
                <w:sz w:val="28"/>
                <w:szCs w:val="28"/>
              </w:rPr>
              <m:t>=0</m:t>
            </m:r>
          </m:sub>
          <m:sup>
            <m:r>
              <w:rPr>
                <w:rFonts w:ascii="Cambria Math"/>
                <w:sz w:val="28"/>
                <w:szCs w:val="28"/>
              </w:rPr>
              <m:t>∞</m:t>
            </m:r>
          </m:sup>
          <m:e>
            <m:r>
              <w:rPr>
                <w:rFonts w:ascii="Cambria Math"/>
                <w:sz w:val="28"/>
                <w:szCs w:val="28"/>
              </w:rPr>
              <m:t>f</m:t>
            </m:r>
            <m:r>
              <w:rPr>
                <w:rFonts w:ascii="Cambria Math"/>
                <w:sz w:val="28"/>
                <w:szCs w:val="28"/>
              </w:rPr>
              <m:t>(</m:t>
            </m:r>
            <m:sSub>
              <m:sSubPr>
                <m:ctrlPr>
                  <w:rPr>
                    <w:rFonts w:ascii="Cambria Math" w:hAnsi="Cambria Math"/>
                    <w:i/>
                    <w:sz w:val="28"/>
                    <w:szCs w:val="28"/>
                  </w:rPr>
                </m:ctrlPr>
              </m:sSubPr>
              <m:e>
                <m:r>
                  <w:rPr>
                    <w:rFonts w:ascii="Cambria Math"/>
                    <w:sz w:val="28"/>
                    <w:szCs w:val="28"/>
                  </w:rPr>
                  <m:t>v</m:t>
                </m:r>
              </m:e>
              <m:sub>
                <m:r>
                  <w:rPr>
                    <w:rFonts w:ascii="Cambria Math"/>
                    <w:sz w:val="28"/>
                    <w:szCs w:val="28"/>
                  </w:rPr>
                  <m:t>j</m:t>
                </m:r>
              </m:sub>
            </m:sSub>
            <m:r>
              <w:rPr>
                <w:rFonts w:ascii="Cambria Math"/>
                <w:sz w:val="28"/>
                <w:szCs w:val="28"/>
              </w:rPr>
              <m:t>)</m:t>
            </m:r>
          </m:e>
        </m:nary>
      </m:oMath>
      <w:r w:rsidR="00090EB3" w:rsidRPr="007B57C0">
        <w:rPr>
          <w:sz w:val="28"/>
          <w:szCs w:val="28"/>
        </w:rPr>
        <w:tab/>
      </w:r>
      <w:r w:rsidR="00090EB3" w:rsidRPr="007B57C0">
        <w:rPr>
          <w:sz w:val="28"/>
          <w:szCs w:val="28"/>
        </w:rPr>
        <w:tab/>
      </w:r>
      <w:r w:rsidR="00B73A7B">
        <w:rPr>
          <w:sz w:val="28"/>
          <w:szCs w:val="28"/>
        </w:rPr>
        <w:tab/>
      </w:r>
      <w:r w:rsidR="00B73A7B">
        <w:rPr>
          <w:sz w:val="28"/>
          <w:szCs w:val="28"/>
        </w:rPr>
        <w:tab/>
      </w:r>
      <w:r w:rsidR="00B73A7B">
        <w:rPr>
          <w:sz w:val="28"/>
          <w:szCs w:val="28"/>
        </w:rPr>
        <w:tab/>
      </w:r>
      <w:r w:rsidR="00B73A7B">
        <w:rPr>
          <w:sz w:val="28"/>
          <w:szCs w:val="28"/>
        </w:rPr>
        <w:tab/>
      </w:r>
      <w:r w:rsidR="00B73A7B">
        <w:rPr>
          <w:sz w:val="28"/>
          <w:szCs w:val="28"/>
        </w:rPr>
        <w:tab/>
      </w:r>
      <w:r w:rsidR="00090EB3" w:rsidRPr="007B57C0">
        <w:rPr>
          <w:sz w:val="28"/>
          <w:szCs w:val="28"/>
        </w:rPr>
        <w:tab/>
      </w:r>
      <w:r w:rsidR="00090EB3" w:rsidRPr="007B57C0">
        <w:rPr>
          <w:sz w:val="28"/>
          <w:szCs w:val="28"/>
        </w:rPr>
        <w:tab/>
        <w:t>(2.13)</w:t>
      </w:r>
    </w:p>
    <w:p w14:paraId="7A0757A0" w14:textId="77777777" w:rsidR="00090EB3" w:rsidRPr="007B57C0" w:rsidRDefault="00090EB3" w:rsidP="007C0776">
      <w:pPr>
        <w:ind w:firstLine="567"/>
        <w:contextualSpacing/>
        <w:jc w:val="both"/>
        <w:rPr>
          <w:sz w:val="28"/>
          <w:szCs w:val="28"/>
        </w:rPr>
      </w:pPr>
    </w:p>
    <w:p w14:paraId="06B99A47" w14:textId="0506067F" w:rsidR="00090EB3" w:rsidRPr="00BC757E" w:rsidRDefault="00090EB3" w:rsidP="00FF7639">
      <w:pPr>
        <w:ind w:firstLine="709"/>
        <w:contextualSpacing/>
        <w:jc w:val="both"/>
        <w:rPr>
          <w:sz w:val="28"/>
          <w:szCs w:val="28"/>
          <w:lang w:val="kk-KZ"/>
        </w:rPr>
      </w:pPr>
      <w:r w:rsidRPr="007B57C0">
        <w:rPr>
          <w:sz w:val="28"/>
          <w:szCs w:val="28"/>
        </w:rPr>
        <w:t xml:space="preserve">Есептеу үшін берілген </w:t>
      </w:r>
      <w:r w:rsidR="00BC757E" w:rsidRPr="007B57C0">
        <w:rPr>
          <w:sz w:val="28"/>
          <w:szCs w:val="28"/>
        </w:rPr>
        <w:sym w:font="Symbol" w:char="F065"/>
      </w:r>
      <w:r w:rsidR="00BC757E" w:rsidRPr="007B57C0">
        <w:rPr>
          <w:sz w:val="28"/>
          <w:szCs w:val="28"/>
        </w:rPr>
        <w:t xml:space="preserve"> </w:t>
      </w:r>
      <w:r w:rsidRPr="007B57C0">
        <w:rPr>
          <w:sz w:val="28"/>
          <w:szCs w:val="28"/>
        </w:rPr>
        <w:t>дәлдік таңда</w:t>
      </w:r>
      <w:r w:rsidR="00BC757E">
        <w:rPr>
          <w:sz w:val="28"/>
          <w:szCs w:val="28"/>
          <w:lang w:val="kk-KZ"/>
        </w:rPr>
        <w:t>лады</w:t>
      </w:r>
      <w:r w:rsidRPr="007B57C0">
        <w:rPr>
          <w:sz w:val="28"/>
          <w:szCs w:val="28"/>
        </w:rPr>
        <w:t xml:space="preserve"> және </w:t>
      </w:r>
      <w:r w:rsidR="00BC757E" w:rsidRPr="007B57C0">
        <w:rPr>
          <w:sz w:val="28"/>
          <w:szCs w:val="28"/>
          <w:lang w:val="en-US"/>
        </w:rPr>
        <w:sym w:font="Symbol" w:char="F0BD"/>
      </w:r>
      <w:r w:rsidR="00BC757E" w:rsidRPr="007B57C0">
        <w:rPr>
          <w:sz w:val="28"/>
          <w:szCs w:val="28"/>
          <w:lang w:val="en-US"/>
        </w:rPr>
        <w:t>f</w:t>
      </w:r>
      <w:r w:rsidR="00BC757E" w:rsidRPr="007B57C0">
        <w:rPr>
          <w:sz w:val="28"/>
          <w:szCs w:val="28"/>
        </w:rPr>
        <w:t>(</w:t>
      </w:r>
      <w:r w:rsidR="00BC757E" w:rsidRPr="007B57C0">
        <w:rPr>
          <w:sz w:val="28"/>
          <w:szCs w:val="28"/>
        </w:rPr>
        <w:sym w:font="Symbol" w:char="F06E"/>
      </w:r>
      <w:r w:rsidR="00BC757E" w:rsidRPr="007B57C0">
        <w:rPr>
          <w:sz w:val="28"/>
          <w:szCs w:val="28"/>
          <w:vertAlign w:val="subscript"/>
          <w:lang w:val="en-US"/>
        </w:rPr>
        <w:t>j</w:t>
      </w:r>
      <w:r w:rsidR="00BC757E" w:rsidRPr="007B57C0">
        <w:rPr>
          <w:sz w:val="28"/>
          <w:szCs w:val="28"/>
        </w:rPr>
        <w:t xml:space="preserve">) </w:t>
      </w:r>
      <w:r w:rsidR="00BC757E" w:rsidRPr="007B57C0">
        <w:rPr>
          <w:sz w:val="28"/>
          <w:szCs w:val="28"/>
          <w:lang w:val="en-US"/>
        </w:rPr>
        <w:sym w:font="Symbol" w:char="F0BD"/>
      </w:r>
      <w:r w:rsidR="00BC757E" w:rsidRPr="007B57C0">
        <w:rPr>
          <w:sz w:val="28"/>
          <w:szCs w:val="28"/>
        </w:rPr>
        <w:t>&lt;</w:t>
      </w:r>
      <w:r w:rsidR="00BC757E" w:rsidRPr="007B57C0">
        <w:rPr>
          <w:sz w:val="28"/>
          <w:szCs w:val="28"/>
          <w:lang w:val="en-US"/>
        </w:rPr>
        <w:sym w:font="Symbol" w:char="F065"/>
      </w:r>
      <w:r w:rsidR="00BC757E">
        <w:rPr>
          <w:sz w:val="28"/>
          <w:szCs w:val="28"/>
          <w:lang w:val="kk-KZ"/>
        </w:rPr>
        <w:t xml:space="preserve"> </w:t>
      </w:r>
      <w:r w:rsidRPr="007B57C0">
        <w:rPr>
          <w:sz w:val="28"/>
          <w:szCs w:val="28"/>
        </w:rPr>
        <w:t>шарты талап ет</w:t>
      </w:r>
      <w:r w:rsidR="00BC757E">
        <w:rPr>
          <w:sz w:val="28"/>
          <w:szCs w:val="28"/>
          <w:lang w:val="kk-KZ"/>
        </w:rPr>
        <w:t>іледі.</w:t>
      </w:r>
    </w:p>
    <w:p w14:paraId="196040BB" w14:textId="11469605" w:rsidR="00090EB3" w:rsidRPr="00BC757E" w:rsidRDefault="00090EB3" w:rsidP="00FF7639">
      <w:pPr>
        <w:ind w:firstLine="709"/>
        <w:contextualSpacing/>
        <w:jc w:val="both"/>
        <w:rPr>
          <w:sz w:val="28"/>
          <w:szCs w:val="28"/>
          <w:lang w:val="kk-KZ"/>
        </w:rPr>
      </w:pPr>
      <w:r w:rsidRPr="00BC757E">
        <w:rPr>
          <w:sz w:val="28"/>
          <w:szCs w:val="28"/>
          <w:lang w:val="kk-KZ"/>
        </w:rPr>
        <w:t xml:space="preserve">Сандық есептеулер үшін келесі параметрлер </w:t>
      </w:r>
      <w:r w:rsidR="00417E21">
        <w:rPr>
          <w:sz w:val="28"/>
          <w:szCs w:val="28"/>
          <w:lang w:val="kk-KZ"/>
        </w:rPr>
        <w:t>анықталды</w:t>
      </w:r>
      <w:r w:rsidRPr="007B57C0">
        <w:rPr>
          <w:sz w:val="28"/>
          <w:szCs w:val="28"/>
          <w:lang w:val="kk-KZ"/>
        </w:rPr>
        <w:t xml:space="preserve">: </w:t>
      </w:r>
      <w:r w:rsidRPr="007B57C0">
        <w:rPr>
          <w:sz w:val="28"/>
          <w:szCs w:val="28"/>
          <w:lang w:val="kk-KZ"/>
        </w:rPr>
        <w:sym w:font="Symbol" w:char="F065"/>
      </w:r>
      <w:r w:rsidRPr="007B57C0">
        <w:rPr>
          <w:sz w:val="28"/>
          <w:szCs w:val="28"/>
          <w:vertAlign w:val="subscript"/>
          <w:lang w:val="kk-KZ"/>
        </w:rPr>
        <w:t xml:space="preserve">0 </w:t>
      </w:r>
      <w:r w:rsidRPr="007B57C0">
        <w:rPr>
          <w:sz w:val="28"/>
          <w:szCs w:val="28"/>
          <w:lang w:val="kk-KZ"/>
        </w:rPr>
        <w:t xml:space="preserve">=1, </w:t>
      </w:r>
      <w:r w:rsidRPr="007B57C0">
        <w:rPr>
          <w:sz w:val="28"/>
          <w:szCs w:val="28"/>
          <w:lang w:val="kk-KZ"/>
        </w:rPr>
        <w:sym w:font="Symbol" w:char="F065"/>
      </w:r>
      <w:r w:rsidRPr="007B57C0">
        <w:rPr>
          <w:sz w:val="28"/>
          <w:szCs w:val="28"/>
          <w:vertAlign w:val="subscript"/>
          <w:lang w:val="kk-KZ"/>
        </w:rPr>
        <w:t xml:space="preserve">1 </w:t>
      </w:r>
      <w:r w:rsidRPr="007B57C0">
        <w:rPr>
          <w:sz w:val="28"/>
          <w:szCs w:val="28"/>
          <w:lang w:val="kk-KZ"/>
        </w:rPr>
        <w:t xml:space="preserve">=5, </w:t>
      </w:r>
      <w:r w:rsidRPr="007B57C0">
        <w:rPr>
          <w:sz w:val="28"/>
          <w:szCs w:val="28"/>
          <w:lang w:val="kk-KZ"/>
        </w:rPr>
        <w:sym w:font="Symbol" w:char="F06D"/>
      </w:r>
      <w:r w:rsidRPr="007B57C0">
        <w:rPr>
          <w:sz w:val="28"/>
          <w:szCs w:val="28"/>
          <w:vertAlign w:val="subscript"/>
          <w:lang w:val="kk-KZ"/>
        </w:rPr>
        <w:t xml:space="preserve">0 </w:t>
      </w:r>
      <w:r w:rsidRPr="007B57C0">
        <w:rPr>
          <w:sz w:val="28"/>
          <w:szCs w:val="28"/>
          <w:lang w:val="kk-KZ"/>
        </w:rPr>
        <w:t xml:space="preserve">=1, </w:t>
      </w:r>
      <w:r w:rsidRPr="007B57C0">
        <w:rPr>
          <w:sz w:val="28"/>
          <w:szCs w:val="28"/>
          <w:lang w:val="kk"/>
        </w:rPr>
        <w:t xml:space="preserve">r </w:t>
      </w:r>
      <w:r w:rsidRPr="00BC757E">
        <w:rPr>
          <w:sz w:val="28"/>
          <w:szCs w:val="28"/>
          <w:vertAlign w:val="subscript"/>
          <w:lang w:val="kk-KZ"/>
        </w:rPr>
        <w:t xml:space="preserve">0 </w:t>
      </w:r>
      <w:r w:rsidRPr="00BC757E">
        <w:rPr>
          <w:sz w:val="28"/>
          <w:szCs w:val="28"/>
          <w:lang w:val="kk-KZ"/>
        </w:rPr>
        <w:t xml:space="preserve">=1, </w:t>
      </w:r>
      <w:r w:rsidRPr="007B57C0">
        <w:rPr>
          <w:sz w:val="28"/>
          <w:szCs w:val="28"/>
        </w:rPr>
        <w:sym w:font="Symbol" w:char="F073"/>
      </w:r>
      <w:r w:rsidRPr="00BC757E">
        <w:rPr>
          <w:sz w:val="28"/>
          <w:szCs w:val="28"/>
          <w:vertAlign w:val="subscript"/>
          <w:lang w:val="kk-KZ"/>
        </w:rPr>
        <w:t xml:space="preserve">1 </w:t>
      </w:r>
      <w:r w:rsidRPr="00BC757E">
        <w:rPr>
          <w:sz w:val="28"/>
          <w:szCs w:val="28"/>
          <w:lang w:val="kk-KZ"/>
        </w:rPr>
        <w:t>=1/500.</w:t>
      </w:r>
    </w:p>
    <w:p w14:paraId="1C9FFC7C" w14:textId="46C88542" w:rsidR="00090EB3" w:rsidRPr="007B57C0" w:rsidRDefault="00FF7639" w:rsidP="00FF7639">
      <w:pPr>
        <w:ind w:firstLine="709"/>
        <w:contextualSpacing/>
        <w:jc w:val="both"/>
        <w:rPr>
          <w:sz w:val="28"/>
          <w:szCs w:val="28"/>
          <w:lang w:val="kk-KZ"/>
        </w:rPr>
      </w:pPr>
      <w:r>
        <w:rPr>
          <w:noProof/>
          <w:sz w:val="28"/>
          <w:szCs w:val="28"/>
          <w14:ligatures w14:val="standardContextual"/>
        </w:rPr>
        <mc:AlternateContent>
          <mc:Choice Requires="wpg">
            <w:drawing>
              <wp:anchor distT="0" distB="0" distL="114300" distR="114300" simplePos="0" relativeHeight="251638784" behindDoc="0" locked="0" layoutInCell="1" allowOverlap="1" wp14:anchorId="15AD02AE" wp14:editId="791B9DAB">
                <wp:simplePos x="0" y="0"/>
                <wp:positionH relativeFrom="column">
                  <wp:posOffset>-179383</wp:posOffset>
                </wp:positionH>
                <wp:positionV relativeFrom="paragraph">
                  <wp:posOffset>493319</wp:posOffset>
                </wp:positionV>
                <wp:extent cx="6489511" cy="2988860"/>
                <wp:effectExtent l="0" t="0" r="6985" b="2540"/>
                <wp:wrapTopAndBottom/>
                <wp:docPr id="679" name="Группа 679"/>
                <wp:cNvGraphicFramePr/>
                <a:graphic xmlns:a="http://schemas.openxmlformats.org/drawingml/2006/main">
                  <a:graphicData uri="http://schemas.microsoft.com/office/word/2010/wordprocessingGroup">
                    <wpg:wgp>
                      <wpg:cNvGrpSpPr/>
                      <wpg:grpSpPr>
                        <a:xfrm>
                          <a:off x="0" y="0"/>
                          <a:ext cx="6489511" cy="2988860"/>
                          <a:chOff x="0" y="0"/>
                          <a:chExt cx="6489511" cy="2988860"/>
                        </a:xfrm>
                      </wpg:grpSpPr>
                      <pic:pic xmlns:pic="http://schemas.openxmlformats.org/drawingml/2006/picture">
                        <pic:nvPicPr>
                          <pic:cNvPr id="128" name="Рисунок 474" descr="Изображение выглядит как диаграмма&#10;&#10;Автоматически созданное описание"/>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6824"/>
                            <a:ext cx="3432412" cy="2982036"/>
                          </a:xfrm>
                          <a:prstGeom prst="rect">
                            <a:avLst/>
                          </a:prstGeom>
                          <a:noFill/>
                          <a:ln>
                            <a:noFill/>
                          </a:ln>
                        </pic:spPr>
                      </pic:pic>
                      <pic:pic xmlns:pic="http://schemas.openxmlformats.org/drawingml/2006/picture">
                        <pic:nvPicPr>
                          <pic:cNvPr id="129" name="Рисунок 476" descr="Изображение выглядит как диаграмма&#10;&#10;Автоматически созданное описание"/>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3111690" y="0"/>
                            <a:ext cx="3377821" cy="2988860"/>
                          </a:xfrm>
                          <a:prstGeom prst="rect">
                            <a:avLst/>
                          </a:prstGeom>
                          <a:noFill/>
                          <a:ln>
                            <a:noFill/>
                          </a:ln>
                        </pic:spPr>
                      </pic:pic>
                    </wpg:wgp>
                  </a:graphicData>
                </a:graphic>
              </wp:anchor>
            </w:drawing>
          </mc:Choice>
          <mc:Fallback>
            <w:pict>
              <v:group w14:anchorId="729C8D75" id="Группа 679" o:spid="_x0000_s1026" style="position:absolute;margin-left:-14.1pt;margin-top:38.85pt;width:511pt;height:235.35pt;z-index:251638784" coordsize="64895,29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">
                <v:shape id="Рисунок 474" o:spid="_x0000_s1027" type="#_x0000_t75" alt="Изображение выглядит как диаграмма&#10;&#10;Автоматически созданное описание" style="position:absolute;top:68;width:34324;height:29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y+O7FAAAA3AAAAA8AAABkcnMvZG93bnJldi54bWxEj0FrwkAQhe+F/odlCl6kbppDK9FVVAgI&#10;RdBo72N2moRmZ0N2G9N/7xwK3mZ4b977ZrkeXasG6kPj2cDbLAFFXHrbcGXgcs5f56BCRLbYeiYD&#10;fxRgvXp+WmJm/Y1PNBSxUhLCIUMDdYxdpnUoa3IYZr4jFu3b9w6jrH2lbY83CXetTpPkXTtsWBpq&#10;7GhXU/lT/DoD+OmvX9PddBs37WE4nrZ58ZHmxkxexs0CVKQxPsz/13sr+KnQyjMygV7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MvjuxQAAANwAAAAPAAAAAAAAAAAAAAAA&#10;AJ8CAABkcnMvZG93bnJldi54bWxQSwUGAAAAAAQABAD3AAAAkQMAAAAA&#10;">
                  <v:imagedata r:id="rId58" o:title="Изображение выглядит как диаграмма&#10;&#10;Автоматически созданное описание"/>
                  <v:path arrowok="t"/>
                </v:shape>
                <v:shape id="Рисунок 476" o:spid="_x0000_s1028" type="#_x0000_t75" alt="Изображение выглядит как диаграмма&#10;&#10;Автоматически созданное описание" style="position:absolute;left:31116;width:33779;height:29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NdzFAAAA3AAAAA8AAABkcnMvZG93bnJldi54bWxET8lqwzAQvRf6D2IKuZRGzkJo3MimFApt&#10;LiFLD71NraltbI0cS3Hsv48Cgdzm8dZZpb2pRUetKy0rmIwjEMSZ1SXnCg77z5dXEM4ja6wtk4KB&#10;HKTJ48MKY23PvKVu53MRQtjFqKDwvomldFlBBt3YNsSB+7etQR9gm0vd4jmEm1pOo2ghDZYcGgps&#10;6KOgrNqdjILl/rv6HX6O3XMzW2d/Nt/M19uNUqOn/v0NhKfe38U395cO86dLuD4TLpD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hDXcxQAAANwAAAAPAAAAAAAAAAAAAAAA&#10;AJ8CAABkcnMvZG93bnJldi54bWxQSwUGAAAAAAQABAD3AAAAkQMAAAAA&#10;">
                  <v:imagedata r:id="rId59" o:title="Изображение выглядит как диаграмма&#10;&#10;Автоматически созданное описание"/>
                  <v:path arrowok="t"/>
                </v:shape>
                <w10:wrap type="topAndBottom"/>
              </v:group>
            </w:pict>
          </mc:Fallback>
        </mc:AlternateContent>
      </w:r>
      <w:r w:rsidR="009E4398" w:rsidRPr="007B57C0">
        <w:rPr>
          <w:sz w:val="28"/>
          <w:szCs w:val="28"/>
          <w:lang w:val="kk-KZ"/>
        </w:rPr>
        <w:t>№</w:t>
      </w:r>
      <w:r w:rsidR="00090EB3" w:rsidRPr="007B57C0">
        <w:rPr>
          <w:sz w:val="28"/>
          <w:szCs w:val="28"/>
          <w:lang w:val="kk-KZ"/>
        </w:rPr>
        <w:t xml:space="preserve">1-2 </w:t>
      </w:r>
      <w:r w:rsidR="00B3452A" w:rsidRPr="007B57C0">
        <w:rPr>
          <w:sz w:val="28"/>
          <w:szCs w:val="28"/>
          <w:lang w:val="kk-KZ"/>
        </w:rPr>
        <w:t>эксперимент</w:t>
      </w:r>
      <w:r w:rsidR="009E4398" w:rsidRPr="007B57C0">
        <w:rPr>
          <w:sz w:val="28"/>
          <w:szCs w:val="28"/>
          <w:lang w:val="kk-KZ"/>
        </w:rPr>
        <w:t>тер</w:t>
      </w:r>
      <w:r w:rsidR="00090EB3" w:rsidRPr="007B57C0">
        <w:rPr>
          <w:sz w:val="28"/>
          <w:szCs w:val="28"/>
          <w:lang w:val="kk-KZ"/>
        </w:rPr>
        <w:t xml:space="preserve"> үшін бастапқы спектрдің графигі 2.4</w:t>
      </w:r>
      <w:r>
        <w:rPr>
          <w:sz w:val="28"/>
          <w:szCs w:val="28"/>
          <w:lang w:val="kk-KZ"/>
        </w:rPr>
        <w:t>-</w:t>
      </w:r>
      <w:r w:rsidR="00090EB3" w:rsidRPr="007B57C0">
        <w:rPr>
          <w:sz w:val="28"/>
          <w:szCs w:val="28"/>
          <w:lang w:val="kk-KZ"/>
        </w:rPr>
        <w:t>суретте көрсетілген.</w:t>
      </w:r>
    </w:p>
    <w:p w14:paraId="28FBE8C2" w14:textId="77777777" w:rsidR="00FF7639" w:rsidRPr="00F139B0" w:rsidRDefault="00FF7639" w:rsidP="00FF7639">
      <w:pPr>
        <w:ind w:right="140" w:firstLine="2410"/>
        <w:contextualSpacing/>
        <w:rPr>
          <w:lang w:val="kk-KZ"/>
        </w:rPr>
      </w:pPr>
      <w:r w:rsidRPr="00F139B0">
        <w:rPr>
          <w:lang w:val="kk-KZ"/>
        </w:rPr>
        <w:t xml:space="preserve">а               </w:t>
      </w:r>
      <w:r>
        <w:rPr>
          <w:lang w:val="kk-KZ"/>
        </w:rPr>
        <w:t xml:space="preserve">    </w:t>
      </w:r>
      <w:r w:rsidRPr="00F139B0">
        <w:rPr>
          <w:lang w:val="kk-KZ"/>
        </w:rPr>
        <w:t xml:space="preserve">                                                    ә</w:t>
      </w:r>
    </w:p>
    <w:p w14:paraId="631D2747" w14:textId="77777777" w:rsidR="00FF7639" w:rsidRPr="00A300CA" w:rsidRDefault="00FF7639" w:rsidP="00FF7639">
      <w:pPr>
        <w:ind w:right="140" w:firstLine="567"/>
        <w:contextualSpacing/>
        <w:jc w:val="center"/>
        <w:rPr>
          <w:sz w:val="16"/>
          <w:szCs w:val="16"/>
          <w:lang w:val="kk-KZ"/>
        </w:rPr>
      </w:pPr>
    </w:p>
    <w:p w14:paraId="75447800" w14:textId="172C0ED6" w:rsidR="004C0184" w:rsidRPr="0024193C" w:rsidRDefault="004C0184" w:rsidP="004C0184">
      <w:pPr>
        <w:ind w:right="140" w:firstLine="709"/>
        <w:contextualSpacing/>
        <w:jc w:val="both"/>
        <w:rPr>
          <w:lang w:val="kk-KZ"/>
        </w:rPr>
      </w:pPr>
      <w:r w:rsidRPr="0024193C">
        <w:rPr>
          <w:lang w:val="kk-KZ"/>
        </w:rPr>
        <w:t>а – №1 эксперименттің сигнал спектрі; ә – №</w:t>
      </w:r>
      <w:r w:rsidRPr="0024193C">
        <w:t>2</w:t>
      </w:r>
      <w:r w:rsidRPr="0024193C">
        <w:rPr>
          <w:lang w:val="kk-KZ"/>
        </w:rPr>
        <w:t xml:space="preserve"> экспериметтің сигнал спектрі</w:t>
      </w:r>
    </w:p>
    <w:p w14:paraId="60F5747F" w14:textId="77777777" w:rsidR="00FF7639" w:rsidRPr="00A300CA" w:rsidRDefault="00FF7639" w:rsidP="00FF7639">
      <w:pPr>
        <w:ind w:right="140" w:firstLine="709"/>
        <w:contextualSpacing/>
        <w:jc w:val="both"/>
        <w:rPr>
          <w:sz w:val="16"/>
          <w:szCs w:val="16"/>
          <w:lang w:val="kk-KZ"/>
        </w:rPr>
      </w:pPr>
    </w:p>
    <w:p w14:paraId="362FDAD5" w14:textId="1F1AEE32" w:rsidR="00090EB3" w:rsidRPr="007B57C0" w:rsidRDefault="009E4398" w:rsidP="00FF7639">
      <w:pPr>
        <w:contextualSpacing/>
        <w:jc w:val="center"/>
        <w:rPr>
          <w:sz w:val="28"/>
          <w:szCs w:val="28"/>
          <w:lang w:val="kk-KZ"/>
        </w:rPr>
      </w:pPr>
      <w:r w:rsidRPr="007B57C0">
        <w:rPr>
          <w:sz w:val="28"/>
          <w:szCs w:val="28"/>
          <w:lang w:val="kk-KZ"/>
        </w:rPr>
        <w:t xml:space="preserve">Сурет </w:t>
      </w:r>
      <w:r w:rsidR="00090EB3" w:rsidRPr="007B57C0">
        <w:rPr>
          <w:sz w:val="28"/>
          <w:szCs w:val="28"/>
          <w:lang w:val="kk-KZ"/>
        </w:rPr>
        <w:t>2.4</w:t>
      </w:r>
      <w:r w:rsidRPr="007B57C0">
        <w:rPr>
          <w:sz w:val="28"/>
          <w:szCs w:val="28"/>
          <w:lang w:val="kk-KZ"/>
        </w:rPr>
        <w:t xml:space="preserve"> </w:t>
      </w:r>
      <w:r w:rsidR="00090EB3" w:rsidRPr="007B57C0">
        <w:rPr>
          <w:sz w:val="28"/>
          <w:szCs w:val="28"/>
          <w:lang w:val="kk-KZ"/>
        </w:rPr>
        <w:t xml:space="preserve">– </w:t>
      </w:r>
      <w:r w:rsidRPr="007B57C0">
        <w:rPr>
          <w:sz w:val="28"/>
          <w:szCs w:val="28"/>
          <w:lang w:val="kk-KZ"/>
        </w:rPr>
        <w:t xml:space="preserve">№1-2 эксперименттер үшін </w:t>
      </w:r>
      <w:r w:rsidR="00BC6BF8">
        <w:rPr>
          <w:sz w:val="28"/>
          <w:szCs w:val="28"/>
          <w:lang w:val="kk-KZ"/>
        </w:rPr>
        <w:t>дереккөздің</w:t>
      </w:r>
      <w:r w:rsidRPr="007B57C0">
        <w:rPr>
          <w:sz w:val="28"/>
          <w:szCs w:val="28"/>
          <w:lang w:val="kk-KZ"/>
        </w:rPr>
        <w:t xml:space="preserve"> сигнал </w:t>
      </w:r>
      <w:r w:rsidR="00090EB3" w:rsidRPr="007B57C0">
        <w:rPr>
          <w:sz w:val="28"/>
          <w:szCs w:val="28"/>
          <w:lang w:val="kk-KZ"/>
        </w:rPr>
        <w:t xml:space="preserve">спектрі </w:t>
      </w:r>
    </w:p>
    <w:p w14:paraId="64EAFAF6" w14:textId="5FEBA12F" w:rsidR="00090EB3" w:rsidRPr="007B57C0" w:rsidRDefault="00090EB3" w:rsidP="00FF7639">
      <w:pPr>
        <w:ind w:firstLine="709"/>
        <w:contextualSpacing/>
        <w:jc w:val="both"/>
        <w:rPr>
          <w:sz w:val="28"/>
          <w:szCs w:val="28"/>
          <w:lang w:val="kk-KZ"/>
        </w:rPr>
      </w:pPr>
      <m:oMath>
        <m:r>
          <w:rPr>
            <w:rFonts w:ascii="Cambria Math" w:hAnsi="Cambria Math"/>
            <w:sz w:val="28"/>
            <w:szCs w:val="28"/>
            <w:lang w:val="kk-KZ"/>
          </w:rPr>
          <w:lastRenderedPageBreak/>
          <m:t>g(ω)</m:t>
        </m:r>
      </m:oMath>
      <w:r w:rsidRPr="007B57C0">
        <w:rPr>
          <w:sz w:val="28"/>
          <w:szCs w:val="28"/>
          <w:lang w:val="kk-KZ"/>
        </w:rPr>
        <w:t xml:space="preserve"> спектрінің кері Фурье түрлендіруі арқылы </w:t>
      </w:r>
      <w:r w:rsidR="00BC6BF8">
        <w:rPr>
          <w:sz w:val="28"/>
          <w:szCs w:val="28"/>
          <w:lang w:val="kk-KZ"/>
        </w:rPr>
        <w:t>дереккөздің</w:t>
      </w:r>
      <w:r w:rsidRPr="007B57C0">
        <w:rPr>
          <w:sz w:val="28"/>
          <w:szCs w:val="28"/>
          <w:lang w:val="kk-KZ"/>
        </w:rPr>
        <w:t xml:space="preserve"> (комплекстің) абсолютті сигналы</w:t>
      </w:r>
      <w:r w:rsidR="00DD199C">
        <w:rPr>
          <w:sz w:val="28"/>
          <w:szCs w:val="28"/>
          <w:lang w:val="kk-KZ"/>
        </w:rPr>
        <w:t xml:space="preserve"> </w:t>
      </w:r>
      <w:r w:rsidRPr="007B57C0">
        <w:rPr>
          <w:sz w:val="28"/>
          <w:szCs w:val="28"/>
          <w:lang w:val="kk-KZ"/>
        </w:rPr>
        <w:t>таб</w:t>
      </w:r>
      <w:r w:rsidR="00B73A7B">
        <w:rPr>
          <w:sz w:val="28"/>
          <w:szCs w:val="28"/>
          <w:lang w:val="kk-KZ"/>
        </w:rPr>
        <w:t>ылады</w:t>
      </w:r>
      <w:r w:rsidRPr="007B57C0">
        <w:rPr>
          <w:sz w:val="28"/>
          <w:szCs w:val="28"/>
          <w:lang w:val="kk-KZ"/>
        </w:rPr>
        <w:t xml:space="preserve">. </w:t>
      </w:r>
      <w:r w:rsidR="00D65241" w:rsidRPr="007B57C0">
        <w:rPr>
          <w:sz w:val="28"/>
          <w:szCs w:val="28"/>
          <w:lang w:val="kk-KZ"/>
        </w:rPr>
        <w:t>№</w:t>
      </w:r>
      <w:r w:rsidRPr="007B57C0">
        <w:rPr>
          <w:sz w:val="28"/>
          <w:szCs w:val="28"/>
          <w:lang w:val="kk-KZ"/>
        </w:rPr>
        <w:t>1</w:t>
      </w:r>
      <w:r w:rsidR="00D65241" w:rsidRPr="007B57C0">
        <w:rPr>
          <w:sz w:val="28"/>
          <w:szCs w:val="28"/>
          <w:lang w:val="kk-KZ"/>
        </w:rPr>
        <w:t>-</w:t>
      </w:r>
      <w:r w:rsidRPr="007B57C0">
        <w:rPr>
          <w:sz w:val="28"/>
          <w:szCs w:val="28"/>
          <w:lang w:val="kk-KZ"/>
        </w:rPr>
        <w:t xml:space="preserve">2 </w:t>
      </w:r>
      <w:r w:rsidR="00B3452A" w:rsidRPr="007B57C0">
        <w:rPr>
          <w:sz w:val="28"/>
          <w:szCs w:val="28"/>
          <w:lang w:val="kk-KZ"/>
        </w:rPr>
        <w:t>эксперимент</w:t>
      </w:r>
      <w:r w:rsidR="00D65241" w:rsidRPr="007B57C0">
        <w:rPr>
          <w:sz w:val="28"/>
          <w:szCs w:val="28"/>
          <w:lang w:val="kk-KZ"/>
        </w:rPr>
        <w:t xml:space="preserve">тер </w:t>
      </w:r>
      <w:r w:rsidRPr="007B57C0">
        <w:rPr>
          <w:sz w:val="28"/>
          <w:szCs w:val="28"/>
          <w:lang w:val="kk-KZ"/>
        </w:rPr>
        <w:t>жағдайында бастапқы сигналдың нақты бөлігінің графиктері 2.5</w:t>
      </w:r>
      <w:r w:rsidR="00FF7639">
        <w:rPr>
          <w:sz w:val="28"/>
          <w:szCs w:val="28"/>
          <w:lang w:val="kk-KZ"/>
        </w:rPr>
        <w:t>-</w:t>
      </w:r>
      <w:r w:rsidRPr="007B57C0">
        <w:rPr>
          <w:sz w:val="28"/>
          <w:szCs w:val="28"/>
          <w:lang w:val="kk-KZ"/>
        </w:rPr>
        <w:t>суретте көрсетілген.</w:t>
      </w:r>
    </w:p>
    <w:p w14:paraId="25AAAA8D" w14:textId="6D937E29" w:rsidR="00090EB3" w:rsidRPr="007B57C0" w:rsidRDefault="00FF7639" w:rsidP="007C0776">
      <w:pPr>
        <w:ind w:firstLine="567"/>
        <w:contextualSpacing/>
        <w:jc w:val="both"/>
        <w:rPr>
          <w:sz w:val="28"/>
          <w:szCs w:val="28"/>
          <w:lang w:val="kk-KZ"/>
        </w:rPr>
      </w:pPr>
      <w:r>
        <w:rPr>
          <w:noProof/>
          <w:sz w:val="28"/>
          <w:szCs w:val="28"/>
          <w14:ligatures w14:val="standardContextual"/>
        </w:rPr>
        <mc:AlternateContent>
          <mc:Choice Requires="wpg">
            <w:drawing>
              <wp:anchor distT="0" distB="0" distL="114300" distR="114300" simplePos="0" relativeHeight="251639808" behindDoc="0" locked="0" layoutInCell="1" allowOverlap="1" wp14:anchorId="4E5BCEEC" wp14:editId="337C9C23">
                <wp:simplePos x="0" y="0"/>
                <wp:positionH relativeFrom="column">
                  <wp:posOffset>-22434</wp:posOffset>
                </wp:positionH>
                <wp:positionV relativeFrom="paragraph">
                  <wp:posOffset>355012</wp:posOffset>
                </wp:positionV>
                <wp:extent cx="6141493" cy="2579427"/>
                <wp:effectExtent l="0" t="0" r="0" b="0"/>
                <wp:wrapTopAndBottom/>
                <wp:docPr id="676" name="Группа 676"/>
                <wp:cNvGraphicFramePr/>
                <a:graphic xmlns:a="http://schemas.openxmlformats.org/drawingml/2006/main">
                  <a:graphicData uri="http://schemas.microsoft.com/office/word/2010/wordprocessingGroup">
                    <wpg:wgp>
                      <wpg:cNvGrpSpPr/>
                      <wpg:grpSpPr>
                        <a:xfrm>
                          <a:off x="0" y="0"/>
                          <a:ext cx="6141493" cy="2579427"/>
                          <a:chOff x="0" y="0"/>
                          <a:chExt cx="6141493" cy="2579427"/>
                        </a:xfrm>
                      </wpg:grpSpPr>
                      <pic:pic xmlns:pic="http://schemas.openxmlformats.org/drawingml/2006/picture">
                        <pic:nvPicPr>
                          <pic:cNvPr id="130" name="Рисунок 2" descr="Изображение выглядит как диаграмма&#10;&#10;Автоматически созданное описание"/>
                          <pic:cNvPicPr>
                            <a:picLocks noChangeAspect="1"/>
                          </pic:cNvPicPr>
                        </pic:nvPicPr>
                        <pic:blipFill>
                          <a:blip r:embed="rId60">
                            <a:extLst>
                              <a:ext uri="{28A0092B-C50C-407E-A947-70E740481C1C}">
                                <a14:useLocalDpi xmlns:a14="http://schemas.microsoft.com/office/drawing/2010/main" val="0"/>
                              </a:ext>
                            </a:extLst>
                          </a:blip>
                          <a:srcRect t="5026" r="7526"/>
                          <a:stretch>
                            <a:fillRect/>
                          </a:stretch>
                        </pic:blipFill>
                        <pic:spPr bwMode="auto">
                          <a:xfrm>
                            <a:off x="0" y="0"/>
                            <a:ext cx="3104866" cy="2579427"/>
                          </a:xfrm>
                          <a:prstGeom prst="rect">
                            <a:avLst/>
                          </a:prstGeom>
                          <a:noFill/>
                          <a:ln>
                            <a:noFill/>
                          </a:ln>
                        </pic:spPr>
                      </pic:pic>
                      <pic:pic xmlns:pic="http://schemas.openxmlformats.org/drawingml/2006/picture">
                        <pic:nvPicPr>
                          <pic:cNvPr id="131" name="Рисунок 5" descr="Изображение выглядит как диаграмма&#10;&#10;Автоматически созданное описание"/>
                          <pic:cNvPicPr>
                            <a:picLocks noChangeAspect="1"/>
                          </pic:cNvPicPr>
                        </pic:nvPicPr>
                        <pic:blipFill>
                          <a:blip r:embed="rId61">
                            <a:extLst>
                              <a:ext uri="{28A0092B-C50C-407E-A947-70E740481C1C}">
                                <a14:useLocalDpi xmlns:a14="http://schemas.microsoft.com/office/drawing/2010/main" val="0"/>
                              </a:ext>
                            </a:extLst>
                          </a:blip>
                          <a:srcRect t="4762" r="7169"/>
                          <a:stretch>
                            <a:fillRect/>
                          </a:stretch>
                        </pic:blipFill>
                        <pic:spPr bwMode="auto">
                          <a:xfrm>
                            <a:off x="3104866" y="0"/>
                            <a:ext cx="3036627" cy="2524836"/>
                          </a:xfrm>
                          <a:prstGeom prst="rect">
                            <a:avLst/>
                          </a:prstGeom>
                          <a:noFill/>
                          <a:ln>
                            <a:noFill/>
                          </a:ln>
                        </pic:spPr>
                      </pic:pic>
                    </wpg:wgp>
                  </a:graphicData>
                </a:graphic>
              </wp:anchor>
            </w:drawing>
          </mc:Choice>
          <mc:Fallback>
            <w:pict>
              <v:group w14:anchorId="422BB143" id="Группа 676" o:spid="_x0000_s1026" style="position:absolute;margin-left:-1.75pt;margin-top:27.95pt;width:483.6pt;height:203.1pt;z-index:251639808" coordsize="61414,25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">
                <v:shape id="Рисунок 2" o:spid="_x0000_s1027" type="#_x0000_t75" alt="Изображение выглядит как диаграмма&#10;&#10;Автоматически созданное описание" style="position:absolute;width:31048;height:25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fkkLGAAAA3AAAAA8AAABkcnMvZG93bnJldi54bWxEj0FLAzEQhe+C/yGM0JvNtpZFtk2LKMXS&#10;i7YqxduwGXcXN5MlSdv033cOgrcZ3pv3vlmssuvViULsPBuYjAtQxLW3HTcGPj/W94+gYkK22Hsm&#10;AxeKsFre3iywsv7MOzrtU6MkhGOFBtqUhkrrWLfkMI79QCzajw8Ok6yh0TbgWcJdr6dFUWqHHUtD&#10;iwM9t1T/7o/OQDkp81f58r49HPvvty6H18wzNmZ0l5/moBLl9G/+u95YwX8QfHlGJtD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N+SQsYAAADcAAAADwAAAAAAAAAAAAAA&#10;AACfAgAAZHJzL2Rvd25yZXYueG1sUEsFBgAAAAAEAAQA9wAAAJIDAAAAAA==&#10;">
                  <v:imagedata r:id="rId62" o:title="Изображение выглядит как диаграмма&#10;&#10;Автоматически созданное описание" croptop="3294f" cropright="4932f"/>
                  <v:path arrowok="t"/>
                </v:shape>
                <v:shape id="Рисунок 5" o:spid="_x0000_s1028" type="#_x0000_t75" alt="Изображение выглядит как диаграмма&#10;&#10;Автоматически созданное описание" style="position:absolute;left:31048;width:30366;height:25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Ay+/DAAAA3AAAAA8AAABkcnMvZG93bnJldi54bWxET8lqwzAQvRf6D2IKuTWym4XiRjbBUAiB&#10;HKoETG+DNbVNrZFrKYnz91Gh0Ns83jqbYrK9uNDoO8cK0nkCgrh2puNGwen4/vwKwgdkg71jUnAj&#10;D0X++LDBzLgrf9BFh0bEEPYZKmhDGDIpfd2SRT93A3HkvtxoMUQ4NtKMeI3htpcvSbKWFjuODS0O&#10;VLZUf+uzVVDuV7qz+nPpV4dlqX9M5bZppdTsadq+gQg0hX/xn3tn4vxFCr/PxAtk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DL78MAAADcAAAADwAAAAAAAAAAAAAAAACf&#10;AgAAZHJzL2Rvd25yZXYueG1sUEsFBgAAAAAEAAQA9wAAAI8DAAAAAA==&#10;">
                  <v:imagedata r:id="rId63" o:title="Изображение выглядит как диаграмма&#10;&#10;Автоматически созданное описание" croptop="3121f" cropright="4698f"/>
                  <v:path arrowok="t"/>
                </v:shape>
                <w10:wrap type="topAndBottom"/>
              </v:group>
            </w:pict>
          </mc:Fallback>
        </mc:AlternateContent>
      </w:r>
    </w:p>
    <w:p w14:paraId="7322B7E0" w14:textId="77777777" w:rsidR="00FF7639" w:rsidRPr="00F139B0" w:rsidRDefault="00FF7639" w:rsidP="00FF7639">
      <w:pPr>
        <w:ind w:right="140" w:firstLine="2410"/>
        <w:contextualSpacing/>
        <w:rPr>
          <w:lang w:val="kk-KZ"/>
        </w:rPr>
      </w:pPr>
      <w:r w:rsidRPr="00F139B0">
        <w:rPr>
          <w:lang w:val="kk-KZ"/>
        </w:rPr>
        <w:t xml:space="preserve">а               </w:t>
      </w:r>
      <w:r>
        <w:rPr>
          <w:lang w:val="kk-KZ"/>
        </w:rPr>
        <w:t xml:space="preserve">    </w:t>
      </w:r>
      <w:r w:rsidRPr="00F139B0">
        <w:rPr>
          <w:lang w:val="kk-KZ"/>
        </w:rPr>
        <w:t xml:space="preserve">                                                    ә</w:t>
      </w:r>
    </w:p>
    <w:p w14:paraId="15F4F3DB" w14:textId="77777777" w:rsidR="00FF7639" w:rsidRPr="00A300CA" w:rsidRDefault="00FF7639" w:rsidP="00FF7639">
      <w:pPr>
        <w:ind w:right="140" w:firstLine="567"/>
        <w:contextualSpacing/>
        <w:jc w:val="center"/>
        <w:rPr>
          <w:sz w:val="16"/>
          <w:szCs w:val="16"/>
          <w:lang w:val="kk-KZ"/>
        </w:rPr>
      </w:pPr>
    </w:p>
    <w:p w14:paraId="1D2F1108" w14:textId="32B80C14" w:rsidR="00FF7639" w:rsidRPr="0024193C" w:rsidRDefault="001C32BF" w:rsidP="00FF7639">
      <w:pPr>
        <w:ind w:right="140" w:firstLine="709"/>
        <w:contextualSpacing/>
        <w:jc w:val="both"/>
        <w:rPr>
          <w:lang w:val="kk-KZ"/>
        </w:rPr>
      </w:pPr>
      <w:r w:rsidRPr="0024193C">
        <w:rPr>
          <w:lang w:val="kk-KZ"/>
        </w:rPr>
        <w:t>а – №1 эксперименттің қалпына келтірілген сигналы; ә – №2 экспериметтің қалпына келтірілген сигналы</w:t>
      </w:r>
    </w:p>
    <w:p w14:paraId="708BA84E" w14:textId="77777777" w:rsidR="001C32BF" w:rsidRPr="00A300CA" w:rsidRDefault="001C32BF" w:rsidP="00FF7639">
      <w:pPr>
        <w:ind w:right="140" w:firstLine="709"/>
        <w:contextualSpacing/>
        <w:jc w:val="both"/>
        <w:rPr>
          <w:sz w:val="16"/>
          <w:szCs w:val="16"/>
          <w:lang w:val="kk-KZ"/>
        </w:rPr>
      </w:pPr>
    </w:p>
    <w:p w14:paraId="1F5DAE61" w14:textId="6A497601" w:rsidR="00090EB3" w:rsidRPr="007B57C0" w:rsidRDefault="00B357C5" w:rsidP="00FF7639">
      <w:pPr>
        <w:contextualSpacing/>
        <w:jc w:val="center"/>
        <w:rPr>
          <w:sz w:val="28"/>
          <w:szCs w:val="28"/>
          <w:lang w:val="kk-KZ"/>
        </w:rPr>
      </w:pPr>
      <w:r w:rsidRPr="007B57C0">
        <w:rPr>
          <w:sz w:val="28"/>
          <w:szCs w:val="28"/>
          <w:lang w:val="kk-KZ"/>
        </w:rPr>
        <w:t xml:space="preserve">Сурет </w:t>
      </w:r>
      <w:r w:rsidR="00090EB3" w:rsidRPr="007B57C0">
        <w:rPr>
          <w:sz w:val="28"/>
          <w:szCs w:val="28"/>
          <w:lang w:val="kk-KZ"/>
        </w:rPr>
        <w:t>2.5</w:t>
      </w:r>
      <w:r w:rsidRPr="007B57C0">
        <w:rPr>
          <w:sz w:val="28"/>
          <w:szCs w:val="28"/>
          <w:lang w:val="kk-KZ"/>
        </w:rPr>
        <w:t xml:space="preserve"> </w:t>
      </w:r>
      <w:r w:rsidR="00090EB3" w:rsidRPr="007B57C0">
        <w:rPr>
          <w:sz w:val="28"/>
          <w:szCs w:val="28"/>
          <w:lang w:val="kk-KZ"/>
        </w:rPr>
        <w:t xml:space="preserve">– </w:t>
      </w:r>
      <w:r w:rsidRPr="007B57C0">
        <w:rPr>
          <w:sz w:val="28"/>
          <w:szCs w:val="28"/>
          <w:lang w:val="kk-KZ"/>
        </w:rPr>
        <w:t>№ 1-2 эксперименттер бойынша</w:t>
      </w:r>
      <w:r w:rsidR="00FF7639">
        <w:rPr>
          <w:sz w:val="28"/>
          <w:szCs w:val="28"/>
          <w:lang w:val="kk-KZ"/>
        </w:rPr>
        <w:t xml:space="preserve"> </w:t>
      </w:r>
      <w:r w:rsidR="00BC6BF8">
        <w:rPr>
          <w:sz w:val="28"/>
          <w:szCs w:val="28"/>
          <w:lang w:val="kk-KZ"/>
        </w:rPr>
        <w:t>дереккөз</w:t>
      </w:r>
      <w:r w:rsidR="00643DBD" w:rsidRPr="007B57C0">
        <w:rPr>
          <w:sz w:val="28"/>
          <w:szCs w:val="28"/>
          <w:lang w:val="kk-KZ"/>
        </w:rPr>
        <w:t xml:space="preserve">інің </w:t>
      </w:r>
      <w:bookmarkStart w:id="21" w:name="_Hlk133875618"/>
      <w:r w:rsidRPr="007B57C0">
        <w:rPr>
          <w:sz w:val="28"/>
          <w:szCs w:val="28"/>
          <w:lang w:val="kk-KZ"/>
        </w:rPr>
        <w:t>қ</w:t>
      </w:r>
      <w:r w:rsidR="00090EB3" w:rsidRPr="007B57C0">
        <w:rPr>
          <w:sz w:val="28"/>
          <w:szCs w:val="28"/>
          <w:lang w:val="kk-KZ"/>
        </w:rPr>
        <w:t>алпына келтірілген сигнал</w:t>
      </w:r>
      <w:bookmarkEnd w:id="21"/>
      <w:r w:rsidR="00090EB3" w:rsidRPr="007B57C0">
        <w:rPr>
          <w:sz w:val="28"/>
          <w:szCs w:val="28"/>
          <w:lang w:val="kk-KZ"/>
        </w:rPr>
        <w:t xml:space="preserve"> графигі</w:t>
      </w:r>
    </w:p>
    <w:p w14:paraId="1C09BBDE" w14:textId="77777777" w:rsidR="00090EB3" w:rsidRPr="007B57C0" w:rsidRDefault="00090EB3" w:rsidP="007C0776">
      <w:pPr>
        <w:ind w:firstLine="567"/>
        <w:contextualSpacing/>
        <w:jc w:val="center"/>
        <w:rPr>
          <w:sz w:val="28"/>
          <w:szCs w:val="28"/>
          <w:lang w:val="kk-KZ"/>
        </w:rPr>
      </w:pPr>
    </w:p>
    <w:p w14:paraId="5CFFB518" w14:textId="77777777" w:rsidR="00E27D86" w:rsidRDefault="00BC6BF8" w:rsidP="00FF7639">
      <w:pPr>
        <w:ind w:firstLine="709"/>
        <w:contextualSpacing/>
        <w:jc w:val="both"/>
        <w:rPr>
          <w:sz w:val="28"/>
          <w:szCs w:val="28"/>
          <w:lang w:val="kk-KZ"/>
        </w:rPr>
      </w:pPr>
      <w:r>
        <w:rPr>
          <w:sz w:val="28"/>
          <w:szCs w:val="28"/>
          <w:lang w:val="kk-KZ"/>
        </w:rPr>
        <w:t>Дереккөз</w:t>
      </w:r>
      <w:r w:rsidR="005977C2" w:rsidRPr="007B57C0">
        <w:rPr>
          <w:sz w:val="28"/>
          <w:szCs w:val="28"/>
          <w:lang w:val="kk-KZ"/>
        </w:rPr>
        <w:t xml:space="preserve">інің қалпына келтірілген сигнал графигі </w:t>
      </w:r>
      <w:r w:rsidR="008A4AAF" w:rsidRPr="007B57C0">
        <w:rPr>
          <w:sz w:val="28"/>
          <w:szCs w:val="28"/>
          <w:lang w:val="kk-KZ"/>
        </w:rPr>
        <w:t>№</w:t>
      </w:r>
      <w:r w:rsidR="00090EB3" w:rsidRPr="007B57C0">
        <w:rPr>
          <w:sz w:val="28"/>
          <w:szCs w:val="28"/>
          <w:lang w:val="kk-KZ"/>
        </w:rPr>
        <w:t>1</w:t>
      </w:r>
      <w:r w:rsidR="008A4AAF" w:rsidRPr="007B57C0">
        <w:rPr>
          <w:sz w:val="28"/>
          <w:szCs w:val="28"/>
          <w:lang w:val="kk-KZ"/>
        </w:rPr>
        <w:t>-</w:t>
      </w:r>
      <w:r w:rsidR="00090EB3" w:rsidRPr="007B57C0">
        <w:rPr>
          <w:sz w:val="28"/>
          <w:szCs w:val="28"/>
          <w:lang w:val="kk-KZ"/>
        </w:rPr>
        <w:t xml:space="preserve">2 </w:t>
      </w:r>
      <w:r w:rsidR="00B3452A" w:rsidRPr="007B57C0">
        <w:rPr>
          <w:sz w:val="28"/>
          <w:szCs w:val="28"/>
          <w:lang w:val="kk-KZ"/>
        </w:rPr>
        <w:t>эксперимент</w:t>
      </w:r>
      <w:r w:rsidR="00090EB3" w:rsidRPr="007B57C0">
        <w:rPr>
          <w:sz w:val="28"/>
          <w:szCs w:val="28"/>
          <w:lang w:val="kk-KZ"/>
        </w:rPr>
        <w:t xml:space="preserve"> деректері бойынша максималды амплитудалық мәнге қатысты н</w:t>
      </w:r>
      <w:r w:rsidR="0020740B" w:rsidRPr="007B57C0">
        <w:rPr>
          <w:sz w:val="28"/>
          <w:szCs w:val="28"/>
          <w:lang w:val="kk-KZ"/>
        </w:rPr>
        <w:t>өмірленеді</w:t>
      </w:r>
      <w:r w:rsidR="00090EB3" w:rsidRPr="007B57C0">
        <w:rPr>
          <w:sz w:val="28"/>
          <w:szCs w:val="28"/>
          <w:lang w:val="kk-KZ"/>
        </w:rPr>
        <w:t xml:space="preserve">. Кесте мәндері, мысалы, қалпына келтірілген </w:t>
      </w:r>
      <w:r w:rsidR="00B455C1">
        <w:rPr>
          <w:sz w:val="28"/>
          <w:szCs w:val="28"/>
          <w:lang w:val="kk-KZ"/>
        </w:rPr>
        <w:t>дерек</w:t>
      </w:r>
      <w:r w:rsidR="00090EB3" w:rsidRPr="007B57C0">
        <w:rPr>
          <w:sz w:val="28"/>
          <w:szCs w:val="28"/>
          <w:lang w:val="kk-KZ"/>
        </w:rPr>
        <w:t>көз үшін 2.1-кестеде берілген.</w:t>
      </w:r>
    </w:p>
    <w:p w14:paraId="3BB26C7F" w14:textId="77777777" w:rsidR="00E27D86" w:rsidRDefault="00E27D86" w:rsidP="007C0776">
      <w:pPr>
        <w:contextualSpacing/>
        <w:jc w:val="both"/>
        <w:rPr>
          <w:sz w:val="28"/>
          <w:szCs w:val="28"/>
          <w:lang w:val="kk-KZ"/>
        </w:rPr>
      </w:pPr>
    </w:p>
    <w:p w14:paraId="60908327" w14:textId="1C0E43B6" w:rsidR="00090EB3" w:rsidRPr="007B57C0" w:rsidRDefault="00090EB3" w:rsidP="007C0776">
      <w:pPr>
        <w:contextualSpacing/>
        <w:jc w:val="both"/>
        <w:rPr>
          <w:sz w:val="28"/>
          <w:szCs w:val="28"/>
          <w:lang w:val="kk-KZ"/>
        </w:rPr>
      </w:pPr>
      <w:r w:rsidRPr="007B57C0">
        <w:rPr>
          <w:sz w:val="28"/>
          <w:szCs w:val="28"/>
          <w:lang w:val="kk-KZ"/>
        </w:rPr>
        <w:t xml:space="preserve">Кесте 2.1 </w:t>
      </w:r>
      <w:r w:rsidR="00FF7639">
        <w:rPr>
          <w:sz w:val="28"/>
          <w:szCs w:val="28"/>
          <w:lang w:val="kk-KZ"/>
        </w:rPr>
        <w:t>–</w:t>
      </w:r>
      <w:r w:rsidRPr="007B57C0">
        <w:rPr>
          <w:sz w:val="28"/>
          <w:szCs w:val="28"/>
          <w:lang w:val="kk-KZ"/>
        </w:rPr>
        <w:t xml:space="preserve"> Бастапқы аналитикалық сигналдың нақты бөлігінің мәндері</w:t>
      </w:r>
    </w:p>
    <w:p w14:paraId="23046089" w14:textId="77777777" w:rsidR="00090EB3" w:rsidRPr="00FF7639" w:rsidRDefault="00090EB3" w:rsidP="007C0776">
      <w:pPr>
        <w:ind w:firstLine="567"/>
        <w:contextualSpacing/>
        <w:rPr>
          <w:sz w:val="16"/>
          <w:szCs w:val="16"/>
          <w:lang w:val="kk-KZ"/>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989"/>
        <w:gridCol w:w="708"/>
        <w:gridCol w:w="1134"/>
        <w:gridCol w:w="709"/>
        <w:gridCol w:w="1276"/>
        <w:gridCol w:w="709"/>
        <w:gridCol w:w="1277"/>
        <w:gridCol w:w="851"/>
        <w:gridCol w:w="1138"/>
      </w:tblGrid>
      <w:tr w:rsidR="00090EB3" w:rsidRPr="007B57C0" w14:paraId="08065DD8" w14:textId="77777777" w:rsidTr="00FF7639">
        <w:trPr>
          <w:cantSplit/>
          <w:trHeight w:val="1882"/>
          <w:jc w:val="center"/>
        </w:trPr>
        <w:tc>
          <w:tcPr>
            <w:tcW w:w="706" w:type="dxa"/>
            <w:shd w:val="clear" w:color="auto" w:fill="auto"/>
            <w:textDirection w:val="btLr"/>
            <w:vAlign w:val="center"/>
          </w:tcPr>
          <w:p w14:paraId="79F83AC9" w14:textId="77777777" w:rsidR="00090EB3" w:rsidRPr="007B57C0" w:rsidRDefault="00090EB3" w:rsidP="007C0776">
            <w:pPr>
              <w:ind w:left="113" w:right="113"/>
              <w:contextualSpacing/>
              <w:jc w:val="center"/>
            </w:pPr>
            <w:r w:rsidRPr="007B57C0">
              <w:rPr>
                <w:lang w:val="kk-KZ"/>
              </w:rPr>
              <w:t xml:space="preserve">Уакыт </w:t>
            </w:r>
            <w:r w:rsidRPr="007B57C0">
              <w:t>(нс)</w:t>
            </w:r>
          </w:p>
        </w:tc>
        <w:tc>
          <w:tcPr>
            <w:tcW w:w="989" w:type="dxa"/>
            <w:shd w:val="clear" w:color="auto" w:fill="auto"/>
            <w:textDirection w:val="btLr"/>
            <w:vAlign w:val="center"/>
          </w:tcPr>
          <w:p w14:paraId="42F43B1D" w14:textId="77777777" w:rsidR="00090EB3" w:rsidRPr="007B57C0" w:rsidRDefault="00090EB3" w:rsidP="007C0776">
            <w:pPr>
              <w:ind w:left="113" w:right="113"/>
              <w:contextualSpacing/>
              <w:jc w:val="center"/>
            </w:pPr>
            <w:r w:rsidRPr="007B57C0">
              <w:rPr>
                <w:lang w:val="kk-KZ"/>
              </w:rPr>
              <w:t xml:space="preserve">Сигнал </w:t>
            </w:r>
            <w:r w:rsidRPr="007B57C0">
              <w:t xml:space="preserve">амплитудасы </w:t>
            </w:r>
            <w:r w:rsidRPr="007B57C0">
              <w:rPr>
                <w:lang w:val="kk-KZ"/>
              </w:rPr>
              <w:t>_</w:t>
            </w:r>
          </w:p>
        </w:tc>
        <w:tc>
          <w:tcPr>
            <w:tcW w:w="708" w:type="dxa"/>
            <w:shd w:val="clear" w:color="auto" w:fill="auto"/>
            <w:textDirection w:val="btLr"/>
            <w:vAlign w:val="center"/>
          </w:tcPr>
          <w:p w14:paraId="2E8C9862" w14:textId="77777777" w:rsidR="00090EB3" w:rsidRPr="007B57C0" w:rsidRDefault="00090EB3" w:rsidP="007C0776">
            <w:pPr>
              <w:ind w:left="113" w:right="113"/>
              <w:contextualSpacing/>
              <w:jc w:val="center"/>
            </w:pPr>
            <w:r w:rsidRPr="007B57C0">
              <w:rPr>
                <w:lang w:val="kk-KZ"/>
              </w:rPr>
              <w:t xml:space="preserve">Уакыт </w:t>
            </w:r>
            <w:r w:rsidRPr="007B57C0">
              <w:t>(нс)</w:t>
            </w:r>
          </w:p>
        </w:tc>
        <w:tc>
          <w:tcPr>
            <w:tcW w:w="1134" w:type="dxa"/>
            <w:shd w:val="clear" w:color="auto" w:fill="auto"/>
            <w:textDirection w:val="btLr"/>
            <w:vAlign w:val="center"/>
          </w:tcPr>
          <w:p w14:paraId="62BEC110" w14:textId="77777777" w:rsidR="00090EB3" w:rsidRPr="007B57C0" w:rsidRDefault="00090EB3" w:rsidP="007C0776">
            <w:pPr>
              <w:ind w:left="113" w:right="113"/>
              <w:contextualSpacing/>
              <w:jc w:val="center"/>
            </w:pPr>
            <w:r w:rsidRPr="007B57C0">
              <w:rPr>
                <w:lang w:val="kk-KZ"/>
              </w:rPr>
              <w:t xml:space="preserve">Сигнал </w:t>
            </w:r>
            <w:r w:rsidRPr="007B57C0">
              <w:t xml:space="preserve">амплитудасы </w:t>
            </w:r>
            <w:r w:rsidRPr="007B57C0">
              <w:rPr>
                <w:lang w:val="kk-KZ"/>
              </w:rPr>
              <w:t>_</w:t>
            </w:r>
          </w:p>
        </w:tc>
        <w:tc>
          <w:tcPr>
            <w:tcW w:w="709" w:type="dxa"/>
            <w:shd w:val="clear" w:color="auto" w:fill="auto"/>
            <w:textDirection w:val="btLr"/>
            <w:vAlign w:val="center"/>
          </w:tcPr>
          <w:p w14:paraId="4B017E5E" w14:textId="77777777" w:rsidR="00090EB3" w:rsidRPr="007B57C0" w:rsidRDefault="00090EB3" w:rsidP="007C0776">
            <w:pPr>
              <w:ind w:left="113" w:right="113"/>
              <w:contextualSpacing/>
              <w:jc w:val="center"/>
            </w:pPr>
            <w:r w:rsidRPr="007B57C0">
              <w:rPr>
                <w:lang w:val="kk-KZ"/>
              </w:rPr>
              <w:t xml:space="preserve">Уакыт </w:t>
            </w:r>
            <w:r w:rsidRPr="007B57C0">
              <w:t>(нс)</w:t>
            </w:r>
          </w:p>
        </w:tc>
        <w:tc>
          <w:tcPr>
            <w:tcW w:w="1276" w:type="dxa"/>
            <w:shd w:val="clear" w:color="auto" w:fill="auto"/>
            <w:textDirection w:val="btLr"/>
            <w:vAlign w:val="center"/>
          </w:tcPr>
          <w:p w14:paraId="1359CA25" w14:textId="77777777" w:rsidR="00090EB3" w:rsidRPr="007B57C0" w:rsidRDefault="00090EB3" w:rsidP="007C0776">
            <w:pPr>
              <w:ind w:left="113" w:right="113"/>
              <w:contextualSpacing/>
              <w:jc w:val="center"/>
            </w:pPr>
            <w:r w:rsidRPr="007B57C0">
              <w:rPr>
                <w:lang w:val="kk-KZ"/>
              </w:rPr>
              <w:t xml:space="preserve">Сигнал </w:t>
            </w:r>
            <w:r w:rsidRPr="007B57C0">
              <w:t xml:space="preserve">амплитудасы </w:t>
            </w:r>
            <w:r w:rsidRPr="007B57C0">
              <w:rPr>
                <w:lang w:val="kk-KZ"/>
              </w:rPr>
              <w:t>_</w:t>
            </w:r>
          </w:p>
        </w:tc>
        <w:tc>
          <w:tcPr>
            <w:tcW w:w="709" w:type="dxa"/>
            <w:shd w:val="clear" w:color="auto" w:fill="auto"/>
            <w:textDirection w:val="btLr"/>
            <w:vAlign w:val="center"/>
          </w:tcPr>
          <w:p w14:paraId="76ACB9CA" w14:textId="77777777" w:rsidR="00090EB3" w:rsidRPr="007B57C0" w:rsidRDefault="00090EB3" w:rsidP="007C0776">
            <w:pPr>
              <w:ind w:left="113" w:right="113"/>
              <w:contextualSpacing/>
              <w:jc w:val="center"/>
            </w:pPr>
            <w:r w:rsidRPr="007B57C0">
              <w:rPr>
                <w:lang w:val="kk-KZ"/>
              </w:rPr>
              <w:t xml:space="preserve">Уакыт </w:t>
            </w:r>
            <w:r w:rsidRPr="007B57C0">
              <w:t>(нс)</w:t>
            </w:r>
          </w:p>
        </w:tc>
        <w:tc>
          <w:tcPr>
            <w:tcW w:w="1277" w:type="dxa"/>
            <w:shd w:val="clear" w:color="auto" w:fill="auto"/>
            <w:textDirection w:val="btLr"/>
            <w:vAlign w:val="center"/>
          </w:tcPr>
          <w:p w14:paraId="5B607E1B" w14:textId="77777777" w:rsidR="00090EB3" w:rsidRPr="007B57C0" w:rsidRDefault="00090EB3" w:rsidP="007C0776">
            <w:pPr>
              <w:ind w:left="113" w:right="113"/>
              <w:contextualSpacing/>
              <w:jc w:val="center"/>
            </w:pPr>
            <w:r w:rsidRPr="007B57C0">
              <w:rPr>
                <w:lang w:val="kk-KZ"/>
              </w:rPr>
              <w:t xml:space="preserve">Сигнал </w:t>
            </w:r>
            <w:r w:rsidRPr="007B57C0">
              <w:t xml:space="preserve">амплитудасы </w:t>
            </w:r>
            <w:r w:rsidRPr="007B57C0">
              <w:rPr>
                <w:lang w:val="kk-KZ"/>
              </w:rPr>
              <w:t>_</w:t>
            </w:r>
          </w:p>
        </w:tc>
        <w:tc>
          <w:tcPr>
            <w:tcW w:w="851" w:type="dxa"/>
            <w:shd w:val="clear" w:color="auto" w:fill="auto"/>
            <w:textDirection w:val="btLr"/>
            <w:vAlign w:val="center"/>
          </w:tcPr>
          <w:p w14:paraId="1FD2B83D" w14:textId="77777777" w:rsidR="00090EB3" w:rsidRPr="007B57C0" w:rsidRDefault="00090EB3" w:rsidP="007C0776">
            <w:pPr>
              <w:ind w:left="113" w:right="113"/>
              <w:contextualSpacing/>
              <w:jc w:val="center"/>
            </w:pPr>
            <w:r w:rsidRPr="007B57C0">
              <w:rPr>
                <w:lang w:val="kk-KZ"/>
              </w:rPr>
              <w:t xml:space="preserve">Уакыт </w:t>
            </w:r>
            <w:r w:rsidRPr="007B57C0">
              <w:t>(нс)</w:t>
            </w:r>
          </w:p>
        </w:tc>
        <w:tc>
          <w:tcPr>
            <w:tcW w:w="1138" w:type="dxa"/>
            <w:shd w:val="clear" w:color="auto" w:fill="auto"/>
            <w:textDirection w:val="btLr"/>
            <w:vAlign w:val="center"/>
          </w:tcPr>
          <w:p w14:paraId="71F2BB3F" w14:textId="77777777" w:rsidR="00090EB3" w:rsidRPr="007B57C0" w:rsidRDefault="00090EB3" w:rsidP="007C0776">
            <w:pPr>
              <w:ind w:left="113" w:right="113"/>
              <w:contextualSpacing/>
              <w:jc w:val="center"/>
            </w:pPr>
            <w:r w:rsidRPr="007B57C0">
              <w:rPr>
                <w:lang w:val="kk-KZ"/>
              </w:rPr>
              <w:t xml:space="preserve">Сигнал </w:t>
            </w:r>
            <w:r w:rsidRPr="007B57C0">
              <w:t xml:space="preserve">амплитудасы </w:t>
            </w:r>
            <w:r w:rsidRPr="007B57C0">
              <w:rPr>
                <w:lang w:val="kk-KZ"/>
              </w:rPr>
              <w:t>_</w:t>
            </w:r>
          </w:p>
        </w:tc>
      </w:tr>
      <w:tr w:rsidR="00FF7639" w:rsidRPr="007B57C0" w14:paraId="0F61E084" w14:textId="77777777" w:rsidTr="00FF7639">
        <w:trPr>
          <w:cantSplit/>
          <w:trHeight w:val="269"/>
          <w:tblHeader/>
          <w:jc w:val="center"/>
        </w:trPr>
        <w:tc>
          <w:tcPr>
            <w:tcW w:w="706" w:type="dxa"/>
            <w:shd w:val="clear" w:color="auto" w:fill="auto"/>
            <w:vAlign w:val="center"/>
          </w:tcPr>
          <w:p w14:paraId="46DA29A3" w14:textId="38EEDBF4" w:rsidR="00FF7639" w:rsidRPr="007B57C0" w:rsidRDefault="00FF7639" w:rsidP="00FF7639">
            <w:pPr>
              <w:contextualSpacing/>
              <w:jc w:val="center"/>
              <w:rPr>
                <w:lang w:val="kk-KZ"/>
              </w:rPr>
            </w:pPr>
            <w:r>
              <w:rPr>
                <w:lang w:val="kk-KZ"/>
              </w:rPr>
              <w:t>1</w:t>
            </w:r>
          </w:p>
        </w:tc>
        <w:tc>
          <w:tcPr>
            <w:tcW w:w="989" w:type="dxa"/>
            <w:shd w:val="clear" w:color="auto" w:fill="auto"/>
            <w:vAlign w:val="center"/>
          </w:tcPr>
          <w:p w14:paraId="3A7C30A0" w14:textId="3E78FBBA" w:rsidR="00FF7639" w:rsidRPr="007B57C0" w:rsidRDefault="00FF7639" w:rsidP="00FF7639">
            <w:pPr>
              <w:contextualSpacing/>
              <w:jc w:val="center"/>
              <w:rPr>
                <w:lang w:val="kk-KZ"/>
              </w:rPr>
            </w:pPr>
            <w:r>
              <w:rPr>
                <w:lang w:val="kk-KZ"/>
              </w:rPr>
              <w:t>2</w:t>
            </w:r>
          </w:p>
        </w:tc>
        <w:tc>
          <w:tcPr>
            <w:tcW w:w="708" w:type="dxa"/>
            <w:shd w:val="clear" w:color="auto" w:fill="auto"/>
            <w:vAlign w:val="center"/>
          </w:tcPr>
          <w:p w14:paraId="49623EDE" w14:textId="425DF17A" w:rsidR="00FF7639" w:rsidRPr="007B57C0" w:rsidRDefault="00FF7639" w:rsidP="00FF7639">
            <w:pPr>
              <w:contextualSpacing/>
              <w:jc w:val="center"/>
              <w:rPr>
                <w:lang w:val="kk-KZ"/>
              </w:rPr>
            </w:pPr>
            <w:r>
              <w:rPr>
                <w:lang w:val="kk-KZ"/>
              </w:rPr>
              <w:t>3</w:t>
            </w:r>
          </w:p>
        </w:tc>
        <w:tc>
          <w:tcPr>
            <w:tcW w:w="1134" w:type="dxa"/>
            <w:shd w:val="clear" w:color="auto" w:fill="auto"/>
            <w:vAlign w:val="center"/>
          </w:tcPr>
          <w:p w14:paraId="5912B532" w14:textId="2905A62B" w:rsidR="00FF7639" w:rsidRPr="007B57C0" w:rsidRDefault="00FF7639" w:rsidP="00FF7639">
            <w:pPr>
              <w:contextualSpacing/>
              <w:jc w:val="center"/>
              <w:rPr>
                <w:lang w:val="kk-KZ"/>
              </w:rPr>
            </w:pPr>
            <w:r>
              <w:rPr>
                <w:lang w:val="kk-KZ"/>
              </w:rPr>
              <w:t>4</w:t>
            </w:r>
          </w:p>
        </w:tc>
        <w:tc>
          <w:tcPr>
            <w:tcW w:w="709" w:type="dxa"/>
            <w:shd w:val="clear" w:color="auto" w:fill="auto"/>
            <w:vAlign w:val="center"/>
          </w:tcPr>
          <w:p w14:paraId="3DBE243E" w14:textId="58C49916" w:rsidR="00FF7639" w:rsidRPr="007B57C0" w:rsidRDefault="00FF7639" w:rsidP="00FF7639">
            <w:pPr>
              <w:contextualSpacing/>
              <w:jc w:val="center"/>
              <w:rPr>
                <w:lang w:val="kk-KZ"/>
              </w:rPr>
            </w:pPr>
            <w:r>
              <w:rPr>
                <w:lang w:val="kk-KZ"/>
              </w:rPr>
              <w:t>5</w:t>
            </w:r>
          </w:p>
        </w:tc>
        <w:tc>
          <w:tcPr>
            <w:tcW w:w="1276" w:type="dxa"/>
            <w:shd w:val="clear" w:color="auto" w:fill="auto"/>
            <w:vAlign w:val="center"/>
          </w:tcPr>
          <w:p w14:paraId="428139A3" w14:textId="0931B630" w:rsidR="00FF7639" w:rsidRPr="007B57C0" w:rsidRDefault="00FF7639" w:rsidP="00FF7639">
            <w:pPr>
              <w:contextualSpacing/>
              <w:jc w:val="center"/>
              <w:rPr>
                <w:lang w:val="kk-KZ"/>
              </w:rPr>
            </w:pPr>
            <w:r>
              <w:rPr>
                <w:lang w:val="kk-KZ"/>
              </w:rPr>
              <w:t>6</w:t>
            </w:r>
          </w:p>
        </w:tc>
        <w:tc>
          <w:tcPr>
            <w:tcW w:w="709" w:type="dxa"/>
            <w:shd w:val="clear" w:color="auto" w:fill="auto"/>
            <w:vAlign w:val="center"/>
          </w:tcPr>
          <w:p w14:paraId="728CF741" w14:textId="53271711" w:rsidR="00FF7639" w:rsidRPr="007B57C0" w:rsidRDefault="00FF7639" w:rsidP="00FF7639">
            <w:pPr>
              <w:contextualSpacing/>
              <w:jc w:val="center"/>
              <w:rPr>
                <w:lang w:val="kk-KZ"/>
              </w:rPr>
            </w:pPr>
            <w:r>
              <w:rPr>
                <w:lang w:val="kk-KZ"/>
              </w:rPr>
              <w:t>7</w:t>
            </w:r>
          </w:p>
        </w:tc>
        <w:tc>
          <w:tcPr>
            <w:tcW w:w="1277" w:type="dxa"/>
            <w:shd w:val="clear" w:color="auto" w:fill="auto"/>
            <w:vAlign w:val="center"/>
          </w:tcPr>
          <w:p w14:paraId="24F67F09" w14:textId="1DACD9E5" w:rsidR="00FF7639" w:rsidRPr="007B57C0" w:rsidRDefault="00FF7639" w:rsidP="00FF7639">
            <w:pPr>
              <w:contextualSpacing/>
              <w:jc w:val="center"/>
              <w:rPr>
                <w:lang w:val="kk-KZ"/>
              </w:rPr>
            </w:pPr>
            <w:r>
              <w:rPr>
                <w:lang w:val="kk-KZ"/>
              </w:rPr>
              <w:t>8</w:t>
            </w:r>
          </w:p>
        </w:tc>
        <w:tc>
          <w:tcPr>
            <w:tcW w:w="851" w:type="dxa"/>
            <w:shd w:val="clear" w:color="auto" w:fill="auto"/>
            <w:vAlign w:val="center"/>
          </w:tcPr>
          <w:p w14:paraId="1F7450DE" w14:textId="0B2FDD31" w:rsidR="00FF7639" w:rsidRPr="007B57C0" w:rsidRDefault="00FF7639" w:rsidP="00FF7639">
            <w:pPr>
              <w:contextualSpacing/>
              <w:jc w:val="center"/>
              <w:rPr>
                <w:lang w:val="kk-KZ"/>
              </w:rPr>
            </w:pPr>
            <w:r>
              <w:rPr>
                <w:lang w:val="kk-KZ"/>
              </w:rPr>
              <w:t>9</w:t>
            </w:r>
          </w:p>
        </w:tc>
        <w:tc>
          <w:tcPr>
            <w:tcW w:w="1138" w:type="dxa"/>
            <w:shd w:val="clear" w:color="auto" w:fill="auto"/>
            <w:vAlign w:val="center"/>
          </w:tcPr>
          <w:p w14:paraId="4C4F0AE5" w14:textId="464560B7" w:rsidR="00FF7639" w:rsidRPr="007B57C0" w:rsidRDefault="00FF7639" w:rsidP="00FF7639">
            <w:pPr>
              <w:contextualSpacing/>
              <w:jc w:val="center"/>
              <w:rPr>
                <w:lang w:val="kk-KZ"/>
              </w:rPr>
            </w:pPr>
            <w:r>
              <w:rPr>
                <w:lang w:val="kk-KZ"/>
              </w:rPr>
              <w:t>10</w:t>
            </w:r>
          </w:p>
        </w:tc>
      </w:tr>
      <w:tr w:rsidR="00090EB3" w:rsidRPr="007B57C0" w14:paraId="7AC42D08" w14:textId="77777777" w:rsidTr="00954DFA">
        <w:trPr>
          <w:jc w:val="center"/>
        </w:trPr>
        <w:tc>
          <w:tcPr>
            <w:tcW w:w="706" w:type="dxa"/>
            <w:shd w:val="clear" w:color="auto" w:fill="auto"/>
          </w:tcPr>
          <w:p w14:paraId="774AE7FB" w14:textId="77777777" w:rsidR="00090EB3" w:rsidRPr="007B57C0" w:rsidRDefault="00090EB3" w:rsidP="00FF7639">
            <w:pPr>
              <w:ind w:left="-108" w:right="-74"/>
              <w:contextualSpacing/>
              <w:jc w:val="center"/>
            </w:pPr>
            <w:r w:rsidRPr="007B57C0">
              <w:t>0</w:t>
            </w:r>
          </w:p>
        </w:tc>
        <w:tc>
          <w:tcPr>
            <w:tcW w:w="989" w:type="dxa"/>
            <w:shd w:val="clear" w:color="auto" w:fill="auto"/>
          </w:tcPr>
          <w:p w14:paraId="0FB27116" w14:textId="77777777" w:rsidR="00090EB3" w:rsidRPr="007B57C0" w:rsidRDefault="00090EB3" w:rsidP="00FF7639">
            <w:pPr>
              <w:ind w:left="-108" w:right="-74"/>
              <w:contextualSpacing/>
              <w:jc w:val="center"/>
            </w:pPr>
            <w:r w:rsidRPr="007B57C0">
              <w:t>0,41222</w:t>
            </w:r>
          </w:p>
        </w:tc>
        <w:tc>
          <w:tcPr>
            <w:tcW w:w="708" w:type="dxa"/>
            <w:shd w:val="clear" w:color="auto" w:fill="auto"/>
          </w:tcPr>
          <w:p w14:paraId="4BA917DB" w14:textId="77777777" w:rsidR="00090EB3" w:rsidRPr="007B57C0" w:rsidRDefault="00090EB3" w:rsidP="00FF7639">
            <w:pPr>
              <w:ind w:left="-108" w:right="-74"/>
              <w:contextualSpacing/>
              <w:jc w:val="center"/>
            </w:pPr>
            <w:r w:rsidRPr="007B57C0">
              <w:t>26</w:t>
            </w:r>
          </w:p>
        </w:tc>
        <w:tc>
          <w:tcPr>
            <w:tcW w:w="1134" w:type="dxa"/>
            <w:shd w:val="clear" w:color="auto" w:fill="auto"/>
          </w:tcPr>
          <w:p w14:paraId="3105159C" w14:textId="77777777" w:rsidR="00090EB3" w:rsidRPr="007B57C0" w:rsidRDefault="00090EB3" w:rsidP="00FF7639">
            <w:pPr>
              <w:ind w:left="-108" w:right="-74"/>
              <w:contextualSpacing/>
              <w:jc w:val="center"/>
            </w:pPr>
            <w:r w:rsidRPr="007B57C0">
              <w:t>0,0022012</w:t>
            </w:r>
          </w:p>
        </w:tc>
        <w:tc>
          <w:tcPr>
            <w:tcW w:w="709" w:type="dxa"/>
            <w:shd w:val="clear" w:color="auto" w:fill="auto"/>
          </w:tcPr>
          <w:p w14:paraId="2B1ACE7A" w14:textId="77777777" w:rsidR="00090EB3" w:rsidRPr="007B57C0" w:rsidRDefault="00090EB3" w:rsidP="00FF7639">
            <w:pPr>
              <w:ind w:left="-108" w:right="-74"/>
              <w:contextualSpacing/>
              <w:jc w:val="center"/>
            </w:pPr>
            <w:r w:rsidRPr="007B57C0">
              <w:t>52</w:t>
            </w:r>
          </w:p>
        </w:tc>
        <w:tc>
          <w:tcPr>
            <w:tcW w:w="1276" w:type="dxa"/>
            <w:shd w:val="clear" w:color="auto" w:fill="auto"/>
          </w:tcPr>
          <w:p w14:paraId="3E6FD8C4" w14:textId="77777777" w:rsidR="00090EB3" w:rsidRPr="007B57C0" w:rsidRDefault="00090EB3" w:rsidP="00FF7639">
            <w:pPr>
              <w:ind w:left="-108" w:right="-74"/>
              <w:contextualSpacing/>
              <w:jc w:val="center"/>
            </w:pPr>
            <w:r w:rsidRPr="007B57C0">
              <w:t>-0,015352</w:t>
            </w:r>
          </w:p>
        </w:tc>
        <w:tc>
          <w:tcPr>
            <w:tcW w:w="709" w:type="dxa"/>
            <w:shd w:val="clear" w:color="auto" w:fill="auto"/>
          </w:tcPr>
          <w:p w14:paraId="63DBA4C1" w14:textId="77777777" w:rsidR="00090EB3" w:rsidRPr="007B57C0" w:rsidRDefault="00090EB3" w:rsidP="00FF7639">
            <w:pPr>
              <w:ind w:left="-108" w:right="-74"/>
              <w:contextualSpacing/>
              <w:jc w:val="center"/>
            </w:pPr>
            <w:r w:rsidRPr="007B57C0">
              <w:t>78</w:t>
            </w:r>
          </w:p>
        </w:tc>
        <w:tc>
          <w:tcPr>
            <w:tcW w:w="1277" w:type="dxa"/>
            <w:shd w:val="clear" w:color="auto" w:fill="auto"/>
          </w:tcPr>
          <w:p w14:paraId="7C4C59E0" w14:textId="77777777" w:rsidR="00090EB3" w:rsidRPr="007B57C0" w:rsidRDefault="00090EB3" w:rsidP="00FF7639">
            <w:pPr>
              <w:ind w:left="-108" w:right="-74"/>
              <w:contextualSpacing/>
              <w:jc w:val="center"/>
            </w:pPr>
            <w:r w:rsidRPr="007B57C0">
              <w:t>0,004444</w:t>
            </w:r>
          </w:p>
        </w:tc>
        <w:tc>
          <w:tcPr>
            <w:tcW w:w="851" w:type="dxa"/>
            <w:shd w:val="clear" w:color="auto" w:fill="auto"/>
          </w:tcPr>
          <w:p w14:paraId="1820D772" w14:textId="77777777" w:rsidR="00090EB3" w:rsidRPr="007B57C0" w:rsidRDefault="00090EB3" w:rsidP="00FF7639">
            <w:pPr>
              <w:ind w:left="-108" w:right="-74"/>
              <w:contextualSpacing/>
              <w:jc w:val="center"/>
            </w:pPr>
            <w:r w:rsidRPr="007B57C0">
              <w:t>104</w:t>
            </w:r>
          </w:p>
        </w:tc>
        <w:tc>
          <w:tcPr>
            <w:tcW w:w="1138" w:type="dxa"/>
            <w:shd w:val="clear" w:color="auto" w:fill="auto"/>
          </w:tcPr>
          <w:p w14:paraId="3EF5E7A3" w14:textId="77777777" w:rsidR="00090EB3" w:rsidRPr="007B57C0" w:rsidRDefault="00090EB3" w:rsidP="00FF7639">
            <w:pPr>
              <w:ind w:left="-108" w:right="-74"/>
              <w:contextualSpacing/>
              <w:jc w:val="center"/>
            </w:pPr>
            <w:r w:rsidRPr="007B57C0">
              <w:t>0,033918</w:t>
            </w:r>
          </w:p>
        </w:tc>
      </w:tr>
      <w:tr w:rsidR="00090EB3" w:rsidRPr="007B57C0" w14:paraId="4206FD98" w14:textId="77777777" w:rsidTr="00954DFA">
        <w:trPr>
          <w:jc w:val="center"/>
        </w:trPr>
        <w:tc>
          <w:tcPr>
            <w:tcW w:w="706" w:type="dxa"/>
            <w:shd w:val="clear" w:color="auto" w:fill="auto"/>
          </w:tcPr>
          <w:p w14:paraId="53007D6C" w14:textId="77777777" w:rsidR="00090EB3" w:rsidRPr="007B57C0" w:rsidRDefault="00090EB3" w:rsidP="00FF7639">
            <w:pPr>
              <w:ind w:left="-108" w:right="-74"/>
              <w:contextualSpacing/>
              <w:jc w:val="center"/>
            </w:pPr>
            <w:r w:rsidRPr="007B57C0">
              <w:t>0,5</w:t>
            </w:r>
          </w:p>
        </w:tc>
        <w:tc>
          <w:tcPr>
            <w:tcW w:w="989" w:type="dxa"/>
            <w:shd w:val="clear" w:color="auto" w:fill="auto"/>
          </w:tcPr>
          <w:p w14:paraId="54D87944" w14:textId="77777777" w:rsidR="00090EB3" w:rsidRPr="007B57C0" w:rsidRDefault="00090EB3" w:rsidP="00FF7639">
            <w:pPr>
              <w:ind w:left="-108" w:right="-74"/>
              <w:contextualSpacing/>
              <w:jc w:val="center"/>
            </w:pPr>
            <w:r w:rsidRPr="007B57C0">
              <w:t>0,32005</w:t>
            </w:r>
          </w:p>
        </w:tc>
        <w:tc>
          <w:tcPr>
            <w:tcW w:w="708" w:type="dxa"/>
            <w:shd w:val="clear" w:color="auto" w:fill="auto"/>
          </w:tcPr>
          <w:p w14:paraId="0FB1082A" w14:textId="77777777" w:rsidR="00090EB3" w:rsidRPr="007B57C0" w:rsidRDefault="00090EB3" w:rsidP="00FF7639">
            <w:pPr>
              <w:ind w:left="-108" w:right="-74"/>
              <w:contextualSpacing/>
              <w:jc w:val="center"/>
            </w:pPr>
            <w:r w:rsidRPr="007B57C0">
              <w:t>26.5</w:t>
            </w:r>
          </w:p>
        </w:tc>
        <w:tc>
          <w:tcPr>
            <w:tcW w:w="1134" w:type="dxa"/>
            <w:shd w:val="clear" w:color="auto" w:fill="auto"/>
          </w:tcPr>
          <w:p w14:paraId="1592DA4C" w14:textId="77777777" w:rsidR="00090EB3" w:rsidRPr="007B57C0" w:rsidRDefault="00090EB3" w:rsidP="00FF7639">
            <w:pPr>
              <w:ind w:left="-108" w:right="-74"/>
              <w:contextualSpacing/>
              <w:jc w:val="center"/>
            </w:pPr>
            <w:r w:rsidRPr="007B57C0">
              <w:t>0,0065049</w:t>
            </w:r>
          </w:p>
        </w:tc>
        <w:tc>
          <w:tcPr>
            <w:tcW w:w="709" w:type="dxa"/>
            <w:shd w:val="clear" w:color="auto" w:fill="auto"/>
          </w:tcPr>
          <w:p w14:paraId="3DCD6170" w14:textId="77777777" w:rsidR="00090EB3" w:rsidRPr="007B57C0" w:rsidRDefault="00090EB3" w:rsidP="00FF7639">
            <w:pPr>
              <w:ind w:left="-108" w:right="-74"/>
              <w:contextualSpacing/>
              <w:jc w:val="center"/>
            </w:pPr>
            <w:r w:rsidRPr="007B57C0">
              <w:t>52.5</w:t>
            </w:r>
          </w:p>
        </w:tc>
        <w:tc>
          <w:tcPr>
            <w:tcW w:w="1276" w:type="dxa"/>
            <w:shd w:val="clear" w:color="auto" w:fill="auto"/>
          </w:tcPr>
          <w:p w14:paraId="0B1FD8A3" w14:textId="77777777" w:rsidR="00090EB3" w:rsidRPr="007B57C0" w:rsidRDefault="00090EB3" w:rsidP="00FF7639">
            <w:pPr>
              <w:ind w:left="-108" w:right="-74"/>
              <w:contextualSpacing/>
              <w:jc w:val="center"/>
            </w:pPr>
            <w:r w:rsidRPr="007B57C0">
              <w:t>-0,031248</w:t>
            </w:r>
          </w:p>
        </w:tc>
        <w:tc>
          <w:tcPr>
            <w:tcW w:w="709" w:type="dxa"/>
            <w:shd w:val="clear" w:color="auto" w:fill="auto"/>
          </w:tcPr>
          <w:p w14:paraId="5FC69B9C" w14:textId="77777777" w:rsidR="00090EB3" w:rsidRPr="007B57C0" w:rsidRDefault="00090EB3" w:rsidP="00FF7639">
            <w:pPr>
              <w:ind w:left="-108" w:right="-74"/>
              <w:contextualSpacing/>
              <w:jc w:val="center"/>
            </w:pPr>
            <w:r w:rsidRPr="007B57C0">
              <w:t>78.5</w:t>
            </w:r>
          </w:p>
        </w:tc>
        <w:tc>
          <w:tcPr>
            <w:tcW w:w="1277" w:type="dxa"/>
            <w:shd w:val="clear" w:color="auto" w:fill="auto"/>
          </w:tcPr>
          <w:p w14:paraId="614CAAED" w14:textId="77777777" w:rsidR="00090EB3" w:rsidRPr="007B57C0" w:rsidRDefault="00090EB3" w:rsidP="00FF7639">
            <w:pPr>
              <w:ind w:left="-108" w:right="-74"/>
              <w:contextualSpacing/>
              <w:jc w:val="center"/>
            </w:pPr>
            <w:r w:rsidRPr="007B57C0">
              <w:t>0,032455</w:t>
            </w:r>
          </w:p>
        </w:tc>
        <w:tc>
          <w:tcPr>
            <w:tcW w:w="851" w:type="dxa"/>
            <w:shd w:val="clear" w:color="auto" w:fill="auto"/>
          </w:tcPr>
          <w:p w14:paraId="55463E95" w14:textId="77777777" w:rsidR="00090EB3" w:rsidRPr="007B57C0" w:rsidRDefault="00090EB3" w:rsidP="00FF7639">
            <w:pPr>
              <w:ind w:left="-108" w:right="-74"/>
              <w:contextualSpacing/>
              <w:jc w:val="center"/>
            </w:pPr>
            <w:r w:rsidRPr="007B57C0">
              <w:t>104.5</w:t>
            </w:r>
          </w:p>
        </w:tc>
        <w:tc>
          <w:tcPr>
            <w:tcW w:w="1138" w:type="dxa"/>
            <w:shd w:val="clear" w:color="auto" w:fill="auto"/>
          </w:tcPr>
          <w:p w14:paraId="02DBB6F8" w14:textId="77777777" w:rsidR="00090EB3" w:rsidRPr="007B57C0" w:rsidRDefault="00090EB3" w:rsidP="00FF7639">
            <w:pPr>
              <w:ind w:left="-108" w:right="-74"/>
              <w:contextualSpacing/>
              <w:jc w:val="center"/>
            </w:pPr>
            <w:r w:rsidRPr="007B57C0">
              <w:t>0,045971</w:t>
            </w:r>
          </w:p>
        </w:tc>
      </w:tr>
      <w:tr w:rsidR="00090EB3" w:rsidRPr="007B57C0" w14:paraId="1CCADE64" w14:textId="77777777" w:rsidTr="00954DFA">
        <w:trPr>
          <w:jc w:val="center"/>
        </w:trPr>
        <w:tc>
          <w:tcPr>
            <w:tcW w:w="706" w:type="dxa"/>
            <w:shd w:val="clear" w:color="auto" w:fill="auto"/>
          </w:tcPr>
          <w:p w14:paraId="213B7E39" w14:textId="77777777" w:rsidR="00090EB3" w:rsidRPr="007B57C0" w:rsidRDefault="00090EB3" w:rsidP="00FF7639">
            <w:pPr>
              <w:ind w:left="-108" w:right="-74"/>
              <w:contextualSpacing/>
              <w:jc w:val="center"/>
            </w:pPr>
            <w:r w:rsidRPr="007B57C0">
              <w:t>1</w:t>
            </w:r>
          </w:p>
        </w:tc>
        <w:tc>
          <w:tcPr>
            <w:tcW w:w="989" w:type="dxa"/>
            <w:shd w:val="clear" w:color="auto" w:fill="auto"/>
          </w:tcPr>
          <w:p w14:paraId="02661E90" w14:textId="77777777" w:rsidR="00090EB3" w:rsidRPr="007B57C0" w:rsidRDefault="00090EB3" w:rsidP="00FF7639">
            <w:pPr>
              <w:ind w:left="-108" w:right="-74"/>
              <w:contextualSpacing/>
              <w:jc w:val="center"/>
            </w:pPr>
            <w:r w:rsidRPr="007B57C0">
              <w:t>0,051549</w:t>
            </w:r>
          </w:p>
        </w:tc>
        <w:tc>
          <w:tcPr>
            <w:tcW w:w="708" w:type="dxa"/>
            <w:shd w:val="clear" w:color="auto" w:fill="auto"/>
          </w:tcPr>
          <w:p w14:paraId="22AF233A" w14:textId="77777777" w:rsidR="00090EB3" w:rsidRPr="007B57C0" w:rsidRDefault="00090EB3" w:rsidP="00FF7639">
            <w:pPr>
              <w:ind w:left="-108" w:right="-74"/>
              <w:contextualSpacing/>
              <w:jc w:val="center"/>
            </w:pPr>
            <w:r w:rsidRPr="007B57C0">
              <w:t>27</w:t>
            </w:r>
          </w:p>
        </w:tc>
        <w:tc>
          <w:tcPr>
            <w:tcW w:w="1134" w:type="dxa"/>
            <w:shd w:val="clear" w:color="auto" w:fill="auto"/>
          </w:tcPr>
          <w:p w14:paraId="33E7224B" w14:textId="77777777" w:rsidR="00090EB3" w:rsidRPr="007B57C0" w:rsidRDefault="00090EB3" w:rsidP="00FF7639">
            <w:pPr>
              <w:ind w:left="-108" w:right="-74"/>
              <w:contextualSpacing/>
              <w:jc w:val="center"/>
            </w:pPr>
            <w:r w:rsidRPr="007B57C0">
              <w:t>0,018683</w:t>
            </w:r>
          </w:p>
        </w:tc>
        <w:tc>
          <w:tcPr>
            <w:tcW w:w="709" w:type="dxa"/>
            <w:shd w:val="clear" w:color="auto" w:fill="auto"/>
          </w:tcPr>
          <w:p w14:paraId="451B66E5" w14:textId="77777777" w:rsidR="00090EB3" w:rsidRPr="007B57C0" w:rsidRDefault="00090EB3" w:rsidP="00FF7639">
            <w:pPr>
              <w:ind w:left="-108" w:right="-74"/>
              <w:contextualSpacing/>
              <w:jc w:val="center"/>
            </w:pPr>
            <w:r w:rsidRPr="007B57C0">
              <w:t>53</w:t>
            </w:r>
          </w:p>
        </w:tc>
        <w:tc>
          <w:tcPr>
            <w:tcW w:w="1276" w:type="dxa"/>
            <w:shd w:val="clear" w:color="auto" w:fill="auto"/>
          </w:tcPr>
          <w:p w14:paraId="47473C41" w14:textId="77777777" w:rsidR="00090EB3" w:rsidRPr="007B57C0" w:rsidRDefault="00090EB3" w:rsidP="00FF7639">
            <w:pPr>
              <w:ind w:left="-108" w:right="-74"/>
              <w:contextualSpacing/>
              <w:jc w:val="center"/>
            </w:pPr>
            <w:r w:rsidRPr="007B57C0">
              <w:t>-0,024771</w:t>
            </w:r>
          </w:p>
        </w:tc>
        <w:tc>
          <w:tcPr>
            <w:tcW w:w="709" w:type="dxa"/>
            <w:shd w:val="clear" w:color="auto" w:fill="auto"/>
          </w:tcPr>
          <w:p w14:paraId="12DF5405" w14:textId="77777777" w:rsidR="00090EB3" w:rsidRPr="007B57C0" w:rsidRDefault="00090EB3" w:rsidP="00FF7639">
            <w:pPr>
              <w:ind w:left="-108" w:right="-74"/>
              <w:contextualSpacing/>
              <w:jc w:val="center"/>
            </w:pPr>
            <w:r w:rsidRPr="007B57C0">
              <w:t>79</w:t>
            </w:r>
          </w:p>
        </w:tc>
        <w:tc>
          <w:tcPr>
            <w:tcW w:w="1277" w:type="dxa"/>
            <w:shd w:val="clear" w:color="auto" w:fill="auto"/>
          </w:tcPr>
          <w:p w14:paraId="1CA70575" w14:textId="77777777" w:rsidR="00090EB3" w:rsidRPr="007B57C0" w:rsidRDefault="00090EB3" w:rsidP="00FF7639">
            <w:pPr>
              <w:ind w:left="-108" w:right="-74"/>
              <w:contextualSpacing/>
              <w:jc w:val="center"/>
            </w:pPr>
            <w:r w:rsidRPr="007B57C0">
              <w:t>0,023661</w:t>
            </w:r>
          </w:p>
        </w:tc>
        <w:tc>
          <w:tcPr>
            <w:tcW w:w="851" w:type="dxa"/>
            <w:shd w:val="clear" w:color="auto" w:fill="auto"/>
          </w:tcPr>
          <w:p w14:paraId="4E89117A" w14:textId="77777777" w:rsidR="00090EB3" w:rsidRPr="007B57C0" w:rsidRDefault="00090EB3" w:rsidP="00FF7639">
            <w:pPr>
              <w:ind w:left="-108" w:right="-74"/>
              <w:contextualSpacing/>
              <w:jc w:val="center"/>
            </w:pPr>
            <w:r w:rsidRPr="007B57C0">
              <w:t>105</w:t>
            </w:r>
          </w:p>
        </w:tc>
        <w:tc>
          <w:tcPr>
            <w:tcW w:w="1138" w:type="dxa"/>
            <w:shd w:val="clear" w:color="auto" w:fill="auto"/>
          </w:tcPr>
          <w:p w14:paraId="7B704318" w14:textId="77777777" w:rsidR="00090EB3" w:rsidRPr="007B57C0" w:rsidRDefault="00090EB3" w:rsidP="00FF7639">
            <w:pPr>
              <w:ind w:left="-108" w:right="-74"/>
              <w:contextualSpacing/>
              <w:jc w:val="center"/>
            </w:pPr>
            <w:r w:rsidRPr="007B57C0">
              <w:t>0,0023447</w:t>
            </w:r>
          </w:p>
        </w:tc>
      </w:tr>
      <w:tr w:rsidR="00090EB3" w:rsidRPr="007B57C0" w14:paraId="04F09D03" w14:textId="77777777" w:rsidTr="00954DFA">
        <w:trPr>
          <w:jc w:val="center"/>
        </w:trPr>
        <w:tc>
          <w:tcPr>
            <w:tcW w:w="706" w:type="dxa"/>
            <w:shd w:val="clear" w:color="auto" w:fill="auto"/>
          </w:tcPr>
          <w:p w14:paraId="2DC260BF" w14:textId="77777777" w:rsidR="00090EB3" w:rsidRPr="007B57C0" w:rsidRDefault="00090EB3" w:rsidP="00FF7639">
            <w:pPr>
              <w:ind w:left="-108" w:right="-74"/>
              <w:contextualSpacing/>
              <w:jc w:val="center"/>
            </w:pPr>
            <w:r w:rsidRPr="007B57C0">
              <w:t>1.5</w:t>
            </w:r>
          </w:p>
        </w:tc>
        <w:tc>
          <w:tcPr>
            <w:tcW w:w="989" w:type="dxa"/>
            <w:shd w:val="clear" w:color="auto" w:fill="auto"/>
          </w:tcPr>
          <w:p w14:paraId="15063EA1" w14:textId="77777777" w:rsidR="00090EB3" w:rsidRPr="007B57C0" w:rsidRDefault="00090EB3" w:rsidP="00FF7639">
            <w:pPr>
              <w:ind w:left="-108" w:right="-74"/>
              <w:contextualSpacing/>
              <w:jc w:val="center"/>
            </w:pPr>
            <w:r w:rsidRPr="007B57C0">
              <w:t>-0,30786</w:t>
            </w:r>
          </w:p>
        </w:tc>
        <w:tc>
          <w:tcPr>
            <w:tcW w:w="708" w:type="dxa"/>
            <w:shd w:val="clear" w:color="auto" w:fill="auto"/>
          </w:tcPr>
          <w:p w14:paraId="2B9D65A8" w14:textId="77777777" w:rsidR="00090EB3" w:rsidRPr="007B57C0" w:rsidRDefault="00090EB3" w:rsidP="00FF7639">
            <w:pPr>
              <w:ind w:left="-108" w:right="-74"/>
              <w:contextualSpacing/>
              <w:jc w:val="center"/>
            </w:pPr>
            <w:r w:rsidRPr="007B57C0">
              <w:t>27.5</w:t>
            </w:r>
          </w:p>
        </w:tc>
        <w:tc>
          <w:tcPr>
            <w:tcW w:w="1134" w:type="dxa"/>
            <w:shd w:val="clear" w:color="auto" w:fill="auto"/>
          </w:tcPr>
          <w:p w14:paraId="5051963A" w14:textId="77777777" w:rsidR="00090EB3" w:rsidRPr="007B57C0" w:rsidRDefault="00090EB3" w:rsidP="00FF7639">
            <w:pPr>
              <w:ind w:left="-108" w:right="-74"/>
              <w:contextualSpacing/>
              <w:jc w:val="center"/>
            </w:pPr>
            <w:r w:rsidRPr="007B57C0">
              <w:t>-0,016945</w:t>
            </w:r>
          </w:p>
        </w:tc>
        <w:tc>
          <w:tcPr>
            <w:tcW w:w="709" w:type="dxa"/>
            <w:shd w:val="clear" w:color="auto" w:fill="auto"/>
          </w:tcPr>
          <w:p w14:paraId="64FD11C0" w14:textId="77777777" w:rsidR="00090EB3" w:rsidRPr="007B57C0" w:rsidRDefault="00090EB3" w:rsidP="00FF7639">
            <w:pPr>
              <w:ind w:left="-108" w:right="-74"/>
              <w:contextualSpacing/>
              <w:jc w:val="center"/>
            </w:pPr>
            <w:r w:rsidRPr="007B57C0">
              <w:t>53.5</w:t>
            </w:r>
          </w:p>
        </w:tc>
        <w:tc>
          <w:tcPr>
            <w:tcW w:w="1276" w:type="dxa"/>
            <w:shd w:val="clear" w:color="auto" w:fill="auto"/>
          </w:tcPr>
          <w:p w14:paraId="5B9ED50E" w14:textId="77777777" w:rsidR="00090EB3" w:rsidRPr="007B57C0" w:rsidRDefault="00090EB3" w:rsidP="00FF7639">
            <w:pPr>
              <w:ind w:left="-108" w:right="-74"/>
              <w:contextualSpacing/>
              <w:jc w:val="center"/>
            </w:pPr>
            <w:r w:rsidRPr="007B57C0">
              <w:t>-0,046523</w:t>
            </w:r>
          </w:p>
        </w:tc>
        <w:tc>
          <w:tcPr>
            <w:tcW w:w="709" w:type="dxa"/>
            <w:shd w:val="clear" w:color="auto" w:fill="auto"/>
          </w:tcPr>
          <w:p w14:paraId="77605FE9" w14:textId="77777777" w:rsidR="00090EB3" w:rsidRPr="007B57C0" w:rsidRDefault="00090EB3" w:rsidP="00FF7639">
            <w:pPr>
              <w:ind w:left="-108" w:right="-74"/>
              <w:contextualSpacing/>
              <w:jc w:val="center"/>
            </w:pPr>
            <w:r w:rsidRPr="007B57C0">
              <w:t>79.5</w:t>
            </w:r>
          </w:p>
        </w:tc>
        <w:tc>
          <w:tcPr>
            <w:tcW w:w="1277" w:type="dxa"/>
            <w:shd w:val="clear" w:color="auto" w:fill="auto"/>
          </w:tcPr>
          <w:p w14:paraId="474C6814" w14:textId="77777777" w:rsidR="00090EB3" w:rsidRPr="007B57C0" w:rsidRDefault="00090EB3" w:rsidP="00FF7639">
            <w:pPr>
              <w:ind w:left="-108" w:right="-74"/>
              <w:contextualSpacing/>
              <w:jc w:val="center"/>
            </w:pPr>
            <w:r w:rsidRPr="007B57C0">
              <w:t>0,010792</w:t>
            </w:r>
          </w:p>
        </w:tc>
        <w:tc>
          <w:tcPr>
            <w:tcW w:w="851" w:type="dxa"/>
            <w:shd w:val="clear" w:color="auto" w:fill="auto"/>
          </w:tcPr>
          <w:p w14:paraId="5941999C" w14:textId="77777777" w:rsidR="00090EB3" w:rsidRPr="007B57C0" w:rsidRDefault="00090EB3" w:rsidP="00FF7639">
            <w:pPr>
              <w:ind w:left="-108" w:right="-74"/>
              <w:contextualSpacing/>
              <w:jc w:val="center"/>
            </w:pPr>
            <w:r w:rsidRPr="007B57C0">
              <w:t>105.5</w:t>
            </w:r>
          </w:p>
        </w:tc>
        <w:tc>
          <w:tcPr>
            <w:tcW w:w="1138" w:type="dxa"/>
            <w:shd w:val="clear" w:color="auto" w:fill="auto"/>
          </w:tcPr>
          <w:p w14:paraId="44AEE76A" w14:textId="77777777" w:rsidR="00090EB3" w:rsidRPr="007B57C0" w:rsidRDefault="00090EB3" w:rsidP="00FF7639">
            <w:pPr>
              <w:ind w:left="-108" w:right="-74"/>
              <w:contextualSpacing/>
              <w:jc w:val="center"/>
            </w:pPr>
            <w:r w:rsidRPr="007B57C0">
              <w:t>0,0048865</w:t>
            </w:r>
          </w:p>
        </w:tc>
      </w:tr>
      <w:tr w:rsidR="00090EB3" w:rsidRPr="007B57C0" w14:paraId="2DD86395" w14:textId="77777777" w:rsidTr="00954DFA">
        <w:trPr>
          <w:jc w:val="center"/>
        </w:trPr>
        <w:tc>
          <w:tcPr>
            <w:tcW w:w="706" w:type="dxa"/>
            <w:shd w:val="clear" w:color="auto" w:fill="auto"/>
          </w:tcPr>
          <w:p w14:paraId="1DC424DA" w14:textId="77777777" w:rsidR="00090EB3" w:rsidRPr="007B57C0" w:rsidRDefault="00090EB3" w:rsidP="00FF7639">
            <w:pPr>
              <w:ind w:left="-66" w:right="-102"/>
              <w:contextualSpacing/>
              <w:jc w:val="center"/>
            </w:pPr>
            <w:r w:rsidRPr="007B57C0">
              <w:t>2</w:t>
            </w:r>
          </w:p>
        </w:tc>
        <w:tc>
          <w:tcPr>
            <w:tcW w:w="989" w:type="dxa"/>
            <w:shd w:val="clear" w:color="auto" w:fill="auto"/>
          </w:tcPr>
          <w:p w14:paraId="08C691D8" w14:textId="77777777" w:rsidR="00090EB3" w:rsidRPr="007B57C0" w:rsidRDefault="00090EB3" w:rsidP="00FF7639">
            <w:pPr>
              <w:ind w:left="-66" w:right="-102"/>
              <w:contextualSpacing/>
              <w:jc w:val="center"/>
            </w:pPr>
            <w:r w:rsidRPr="007B57C0">
              <w:t>-0,43065</w:t>
            </w:r>
          </w:p>
        </w:tc>
        <w:tc>
          <w:tcPr>
            <w:tcW w:w="708" w:type="dxa"/>
            <w:shd w:val="clear" w:color="auto" w:fill="auto"/>
          </w:tcPr>
          <w:p w14:paraId="44D5CC5B" w14:textId="77777777" w:rsidR="00090EB3" w:rsidRPr="007B57C0" w:rsidRDefault="00090EB3" w:rsidP="00FF7639">
            <w:pPr>
              <w:ind w:left="-66" w:right="-102"/>
              <w:contextualSpacing/>
              <w:jc w:val="center"/>
            </w:pPr>
            <w:r w:rsidRPr="007B57C0">
              <w:t>28</w:t>
            </w:r>
          </w:p>
        </w:tc>
        <w:tc>
          <w:tcPr>
            <w:tcW w:w="1134" w:type="dxa"/>
            <w:shd w:val="clear" w:color="auto" w:fill="auto"/>
          </w:tcPr>
          <w:p w14:paraId="590DA46F" w14:textId="77777777" w:rsidR="00090EB3" w:rsidRPr="007B57C0" w:rsidRDefault="00090EB3" w:rsidP="00FF7639">
            <w:pPr>
              <w:ind w:left="-66" w:right="-102"/>
              <w:contextualSpacing/>
              <w:jc w:val="center"/>
            </w:pPr>
            <w:r w:rsidRPr="007B57C0">
              <w:t>-0,064489</w:t>
            </w:r>
          </w:p>
        </w:tc>
        <w:tc>
          <w:tcPr>
            <w:tcW w:w="709" w:type="dxa"/>
            <w:shd w:val="clear" w:color="auto" w:fill="auto"/>
          </w:tcPr>
          <w:p w14:paraId="7B6A2D4F" w14:textId="77777777" w:rsidR="00090EB3" w:rsidRPr="007B57C0" w:rsidRDefault="00090EB3" w:rsidP="00FF7639">
            <w:pPr>
              <w:ind w:left="-66" w:right="-102"/>
              <w:contextualSpacing/>
              <w:jc w:val="center"/>
            </w:pPr>
            <w:r w:rsidRPr="007B57C0">
              <w:t>54</w:t>
            </w:r>
          </w:p>
        </w:tc>
        <w:tc>
          <w:tcPr>
            <w:tcW w:w="1276" w:type="dxa"/>
            <w:shd w:val="clear" w:color="auto" w:fill="auto"/>
          </w:tcPr>
          <w:p w14:paraId="33591A9F" w14:textId="77777777" w:rsidR="00090EB3" w:rsidRPr="007B57C0" w:rsidRDefault="00090EB3" w:rsidP="00FF7639">
            <w:pPr>
              <w:ind w:left="-66" w:right="-102"/>
              <w:contextualSpacing/>
              <w:jc w:val="center"/>
            </w:pPr>
            <w:r w:rsidRPr="007B57C0">
              <w:t>-0,022749</w:t>
            </w:r>
          </w:p>
        </w:tc>
        <w:tc>
          <w:tcPr>
            <w:tcW w:w="709" w:type="dxa"/>
            <w:shd w:val="clear" w:color="auto" w:fill="auto"/>
          </w:tcPr>
          <w:p w14:paraId="7C5F2764" w14:textId="77777777" w:rsidR="00090EB3" w:rsidRPr="007B57C0" w:rsidRDefault="00090EB3" w:rsidP="00FF7639">
            <w:pPr>
              <w:ind w:left="-66" w:right="-102"/>
              <w:contextualSpacing/>
              <w:jc w:val="center"/>
            </w:pPr>
            <w:r w:rsidRPr="007B57C0">
              <w:t>80</w:t>
            </w:r>
          </w:p>
        </w:tc>
        <w:tc>
          <w:tcPr>
            <w:tcW w:w="1277" w:type="dxa"/>
            <w:shd w:val="clear" w:color="auto" w:fill="auto"/>
          </w:tcPr>
          <w:p w14:paraId="69771B2A" w14:textId="77777777" w:rsidR="00090EB3" w:rsidRPr="007B57C0" w:rsidRDefault="00090EB3" w:rsidP="00FF7639">
            <w:pPr>
              <w:ind w:left="-66" w:right="-102"/>
              <w:contextualSpacing/>
              <w:jc w:val="center"/>
            </w:pPr>
            <w:r w:rsidRPr="007B57C0">
              <w:t>0,018591</w:t>
            </w:r>
          </w:p>
        </w:tc>
        <w:tc>
          <w:tcPr>
            <w:tcW w:w="851" w:type="dxa"/>
            <w:shd w:val="clear" w:color="auto" w:fill="auto"/>
          </w:tcPr>
          <w:p w14:paraId="195A1392" w14:textId="77777777" w:rsidR="00090EB3" w:rsidRPr="007B57C0" w:rsidRDefault="00090EB3" w:rsidP="00FF7639">
            <w:pPr>
              <w:ind w:left="-66" w:right="-102"/>
              <w:contextualSpacing/>
              <w:jc w:val="center"/>
            </w:pPr>
            <w:r w:rsidRPr="007B57C0">
              <w:t>106</w:t>
            </w:r>
          </w:p>
        </w:tc>
        <w:tc>
          <w:tcPr>
            <w:tcW w:w="1138" w:type="dxa"/>
            <w:shd w:val="clear" w:color="auto" w:fill="auto"/>
          </w:tcPr>
          <w:p w14:paraId="2FAD7E70" w14:textId="77777777" w:rsidR="00090EB3" w:rsidRPr="007B57C0" w:rsidRDefault="00090EB3" w:rsidP="00FF7639">
            <w:pPr>
              <w:ind w:left="-66" w:right="-102"/>
              <w:contextualSpacing/>
              <w:jc w:val="center"/>
            </w:pPr>
            <w:r w:rsidRPr="007B57C0">
              <w:t>0,022155</w:t>
            </w:r>
          </w:p>
        </w:tc>
      </w:tr>
      <w:tr w:rsidR="00954DFA" w:rsidRPr="007B57C0" w14:paraId="376EEECB" w14:textId="77777777" w:rsidTr="00954DFA">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tcPr>
          <w:p w14:paraId="142B1CD8" w14:textId="77777777" w:rsidR="00954DFA" w:rsidRPr="007B57C0" w:rsidRDefault="00954DFA" w:rsidP="00FF7639">
            <w:pPr>
              <w:ind w:left="-66" w:right="-102"/>
              <w:contextualSpacing/>
              <w:jc w:val="center"/>
            </w:pPr>
            <w:r w:rsidRPr="007B57C0">
              <w:t>2.5</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54FE39F9" w14:textId="77777777" w:rsidR="00954DFA" w:rsidRPr="007B57C0" w:rsidRDefault="00954DFA" w:rsidP="00FF7639">
            <w:pPr>
              <w:ind w:left="-66" w:right="-102"/>
              <w:contextualSpacing/>
              <w:jc w:val="center"/>
            </w:pPr>
            <w:r w:rsidRPr="007B57C0">
              <w:t>-0,87448</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802E571" w14:textId="77777777" w:rsidR="00954DFA" w:rsidRPr="007B57C0" w:rsidRDefault="00954DFA" w:rsidP="00FF7639">
            <w:pPr>
              <w:ind w:left="-66" w:right="-102"/>
              <w:contextualSpacing/>
              <w:jc w:val="center"/>
            </w:pPr>
            <w:r w:rsidRPr="007B57C0">
              <w:t>28.5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228EDAD" w14:textId="77777777" w:rsidR="00954DFA" w:rsidRPr="007B57C0" w:rsidRDefault="00954DFA" w:rsidP="00FF7639">
            <w:pPr>
              <w:ind w:left="-66" w:right="-102"/>
              <w:contextualSpacing/>
              <w:jc w:val="center"/>
            </w:pPr>
            <w:r w:rsidRPr="007B57C0">
              <w:t>-0,033254</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732E694" w14:textId="77777777" w:rsidR="00954DFA" w:rsidRPr="007B57C0" w:rsidRDefault="00954DFA" w:rsidP="00FF7639">
            <w:pPr>
              <w:ind w:left="-66" w:right="-102"/>
              <w:contextualSpacing/>
              <w:jc w:val="center"/>
            </w:pPr>
            <w:r w:rsidRPr="007B57C0">
              <w:t>54.5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6C4A8B6" w14:textId="77777777" w:rsidR="00954DFA" w:rsidRPr="007B57C0" w:rsidRDefault="00954DFA" w:rsidP="00FF7639">
            <w:pPr>
              <w:ind w:left="-66" w:right="-102"/>
              <w:contextualSpacing/>
              <w:jc w:val="center"/>
            </w:pPr>
            <w:r w:rsidRPr="007B57C0">
              <w:t>0,0052718</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1892C00" w14:textId="77777777" w:rsidR="00954DFA" w:rsidRPr="007B57C0" w:rsidRDefault="00954DFA" w:rsidP="00FF7639">
            <w:pPr>
              <w:ind w:left="-66" w:right="-102"/>
              <w:contextualSpacing/>
              <w:jc w:val="center"/>
            </w:pPr>
            <w:r w:rsidRPr="007B57C0">
              <w:t>80.5</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1669ECB2" w14:textId="77777777" w:rsidR="00954DFA" w:rsidRPr="007B57C0" w:rsidRDefault="00954DFA" w:rsidP="00FF7639">
            <w:pPr>
              <w:ind w:left="-66" w:right="-102"/>
              <w:contextualSpacing/>
              <w:jc w:val="center"/>
            </w:pPr>
            <w:r w:rsidRPr="007B57C0">
              <w:t>0,020846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8AA2354" w14:textId="77777777" w:rsidR="00954DFA" w:rsidRPr="007B57C0" w:rsidRDefault="00954DFA" w:rsidP="00FF7639">
            <w:pPr>
              <w:ind w:left="-66" w:right="-102"/>
              <w:contextualSpacing/>
              <w:jc w:val="center"/>
            </w:pPr>
            <w:r w:rsidRPr="007B57C0">
              <w:t>106.5</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321A5656" w14:textId="77777777" w:rsidR="00954DFA" w:rsidRPr="007B57C0" w:rsidRDefault="00954DFA" w:rsidP="00FF7639">
            <w:pPr>
              <w:ind w:left="-66" w:right="-102"/>
              <w:contextualSpacing/>
              <w:jc w:val="center"/>
            </w:pPr>
            <w:r w:rsidRPr="007B57C0">
              <w:t>0,046142</w:t>
            </w:r>
          </w:p>
        </w:tc>
      </w:tr>
      <w:tr w:rsidR="00FF7639" w:rsidRPr="007B57C0" w14:paraId="0173BCDA" w14:textId="77777777" w:rsidTr="0024193C">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tcPr>
          <w:p w14:paraId="75F3A3FF" w14:textId="1F13B478" w:rsidR="00FF7639" w:rsidRPr="007B57C0" w:rsidRDefault="00FF7639" w:rsidP="00FF7639">
            <w:pPr>
              <w:ind w:left="-66" w:right="-102"/>
              <w:contextualSpacing/>
              <w:jc w:val="center"/>
            </w:pPr>
            <w:r w:rsidRPr="007B57C0">
              <w:t>3</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1EE76CA4" w14:textId="51FF341D" w:rsidR="00FF7639" w:rsidRPr="007B57C0" w:rsidRDefault="00FF7639" w:rsidP="00FF7639">
            <w:pPr>
              <w:ind w:left="-66" w:right="-102"/>
              <w:contextualSpacing/>
              <w:jc w:val="center"/>
            </w:pPr>
            <w:r w:rsidRPr="007B57C0">
              <w:t>0,26126</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2F3FA4EC" w14:textId="467F122E" w:rsidR="00FF7639" w:rsidRPr="007B57C0" w:rsidRDefault="00FF7639" w:rsidP="00FF7639">
            <w:pPr>
              <w:ind w:left="-66" w:right="-102"/>
              <w:contextualSpacing/>
              <w:jc w:val="center"/>
            </w:pPr>
            <w:r w:rsidRPr="007B57C0">
              <w:t>29</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7A6C74E" w14:textId="13E939CB" w:rsidR="00FF7639" w:rsidRPr="007B57C0" w:rsidRDefault="00FF7639" w:rsidP="00FF7639">
            <w:pPr>
              <w:ind w:left="-66" w:right="-102"/>
              <w:contextualSpacing/>
              <w:jc w:val="center"/>
            </w:pPr>
            <w:r w:rsidRPr="007B57C0">
              <w:t>-0,029707</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438BF73" w14:textId="755AD45E" w:rsidR="00FF7639" w:rsidRPr="007B57C0" w:rsidRDefault="00FF7639" w:rsidP="00FF7639">
            <w:pPr>
              <w:ind w:left="-66" w:right="-102"/>
              <w:contextualSpacing/>
              <w:jc w:val="center"/>
            </w:pPr>
            <w:r w:rsidRPr="007B57C0">
              <w:t>55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0155686" w14:textId="3892201F" w:rsidR="00FF7639" w:rsidRPr="007B57C0" w:rsidRDefault="00FF7639" w:rsidP="00FF7639">
            <w:pPr>
              <w:ind w:left="-66" w:right="-102"/>
              <w:contextualSpacing/>
              <w:jc w:val="center"/>
            </w:pPr>
            <w:r w:rsidRPr="007B57C0">
              <w:t>0,018864</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DA531EA" w14:textId="58E71668" w:rsidR="00FF7639" w:rsidRPr="007B57C0" w:rsidRDefault="00FF7639" w:rsidP="00FF7639">
            <w:pPr>
              <w:ind w:left="-66" w:right="-102"/>
              <w:contextualSpacing/>
              <w:jc w:val="center"/>
            </w:pPr>
            <w:r w:rsidRPr="007B57C0">
              <w:t>81</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3578B2AE" w14:textId="3453891F" w:rsidR="00FF7639" w:rsidRPr="007B57C0" w:rsidRDefault="00FF7639" w:rsidP="00FF7639">
            <w:pPr>
              <w:ind w:left="-66" w:right="-102"/>
              <w:contextualSpacing/>
              <w:jc w:val="center"/>
            </w:pPr>
            <w:r w:rsidRPr="007B57C0">
              <w:t>0,016516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26B7A6D" w14:textId="03C02EFA" w:rsidR="00FF7639" w:rsidRPr="007B57C0" w:rsidRDefault="00FF7639" w:rsidP="00FF7639">
            <w:pPr>
              <w:ind w:left="-66" w:right="-102"/>
              <w:contextualSpacing/>
              <w:jc w:val="center"/>
            </w:pPr>
            <w:r w:rsidRPr="007B57C0">
              <w:t>107</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204490CD" w14:textId="7ED6CF95" w:rsidR="00FF7639" w:rsidRPr="007B57C0" w:rsidRDefault="00FF7639" w:rsidP="00FF7639">
            <w:pPr>
              <w:ind w:left="-66" w:right="-102"/>
              <w:contextualSpacing/>
              <w:jc w:val="center"/>
            </w:pPr>
            <w:r w:rsidRPr="007B57C0">
              <w:t>0,02793</w:t>
            </w:r>
          </w:p>
        </w:tc>
      </w:tr>
      <w:tr w:rsidR="00FF7639" w:rsidRPr="007B57C0" w14:paraId="4AB1A4AA" w14:textId="77777777" w:rsidTr="0024193C">
        <w:trPr>
          <w:jc w:val="center"/>
        </w:trPr>
        <w:tc>
          <w:tcPr>
            <w:tcW w:w="706" w:type="dxa"/>
            <w:tcBorders>
              <w:top w:val="single" w:sz="4" w:space="0" w:color="auto"/>
              <w:left w:val="single" w:sz="4" w:space="0" w:color="auto"/>
              <w:bottom w:val="nil"/>
              <w:right w:val="single" w:sz="4" w:space="0" w:color="auto"/>
            </w:tcBorders>
            <w:shd w:val="clear" w:color="auto" w:fill="auto"/>
          </w:tcPr>
          <w:p w14:paraId="4A4E179F" w14:textId="11E69220" w:rsidR="00FF7639" w:rsidRPr="007B57C0" w:rsidRDefault="00FF7639" w:rsidP="00FF7639">
            <w:pPr>
              <w:ind w:left="-66" w:right="-102"/>
              <w:contextualSpacing/>
              <w:jc w:val="center"/>
            </w:pPr>
            <w:r w:rsidRPr="007B57C0">
              <w:t>3.5</w:t>
            </w:r>
          </w:p>
        </w:tc>
        <w:tc>
          <w:tcPr>
            <w:tcW w:w="989" w:type="dxa"/>
            <w:tcBorders>
              <w:top w:val="single" w:sz="4" w:space="0" w:color="auto"/>
              <w:left w:val="single" w:sz="4" w:space="0" w:color="auto"/>
              <w:bottom w:val="nil"/>
              <w:right w:val="single" w:sz="4" w:space="0" w:color="auto"/>
            </w:tcBorders>
            <w:shd w:val="clear" w:color="auto" w:fill="auto"/>
          </w:tcPr>
          <w:p w14:paraId="30ED139E" w14:textId="55808700" w:rsidR="00FF7639" w:rsidRPr="007B57C0" w:rsidRDefault="00FF7639" w:rsidP="00FF7639">
            <w:pPr>
              <w:ind w:left="-66" w:right="-102"/>
              <w:contextualSpacing/>
              <w:jc w:val="center"/>
            </w:pPr>
            <w:r w:rsidRPr="007B57C0">
              <w:t>0,38089</w:t>
            </w:r>
          </w:p>
        </w:tc>
        <w:tc>
          <w:tcPr>
            <w:tcW w:w="708" w:type="dxa"/>
            <w:tcBorders>
              <w:top w:val="single" w:sz="4" w:space="0" w:color="auto"/>
              <w:left w:val="single" w:sz="4" w:space="0" w:color="auto"/>
              <w:bottom w:val="nil"/>
              <w:right w:val="single" w:sz="4" w:space="0" w:color="auto"/>
            </w:tcBorders>
            <w:shd w:val="clear" w:color="auto" w:fill="auto"/>
          </w:tcPr>
          <w:p w14:paraId="12165A9C" w14:textId="3EC7FFBD" w:rsidR="00FF7639" w:rsidRPr="007B57C0" w:rsidRDefault="00FF7639" w:rsidP="00FF7639">
            <w:pPr>
              <w:ind w:left="-66" w:right="-102"/>
              <w:contextualSpacing/>
              <w:jc w:val="center"/>
            </w:pPr>
            <w:r w:rsidRPr="007B57C0">
              <w:t>29.5</w:t>
            </w:r>
          </w:p>
        </w:tc>
        <w:tc>
          <w:tcPr>
            <w:tcW w:w="1134" w:type="dxa"/>
            <w:tcBorders>
              <w:top w:val="single" w:sz="4" w:space="0" w:color="auto"/>
              <w:left w:val="single" w:sz="4" w:space="0" w:color="auto"/>
              <w:bottom w:val="nil"/>
              <w:right w:val="single" w:sz="4" w:space="0" w:color="auto"/>
            </w:tcBorders>
            <w:shd w:val="clear" w:color="auto" w:fill="auto"/>
          </w:tcPr>
          <w:p w14:paraId="7E9ECDB6" w14:textId="19AACF5A" w:rsidR="00FF7639" w:rsidRPr="007B57C0" w:rsidRDefault="00FF7639" w:rsidP="00FF7639">
            <w:pPr>
              <w:ind w:left="-66" w:right="-102"/>
              <w:contextualSpacing/>
              <w:jc w:val="center"/>
            </w:pPr>
            <w:r w:rsidRPr="007B57C0">
              <w:t>-0,010807</w:t>
            </w:r>
          </w:p>
        </w:tc>
        <w:tc>
          <w:tcPr>
            <w:tcW w:w="709" w:type="dxa"/>
            <w:tcBorders>
              <w:top w:val="single" w:sz="4" w:space="0" w:color="auto"/>
              <w:left w:val="single" w:sz="4" w:space="0" w:color="auto"/>
              <w:bottom w:val="nil"/>
              <w:right w:val="single" w:sz="4" w:space="0" w:color="auto"/>
            </w:tcBorders>
            <w:shd w:val="clear" w:color="auto" w:fill="auto"/>
          </w:tcPr>
          <w:p w14:paraId="2D46C46B" w14:textId="48E1736E" w:rsidR="00FF7639" w:rsidRPr="007B57C0" w:rsidRDefault="00FF7639" w:rsidP="00FF7639">
            <w:pPr>
              <w:ind w:left="-66" w:right="-102"/>
              <w:contextualSpacing/>
              <w:jc w:val="center"/>
            </w:pPr>
            <w:r w:rsidRPr="007B57C0">
              <w:t>55.5</w:t>
            </w:r>
          </w:p>
        </w:tc>
        <w:tc>
          <w:tcPr>
            <w:tcW w:w="1276" w:type="dxa"/>
            <w:tcBorders>
              <w:top w:val="single" w:sz="4" w:space="0" w:color="auto"/>
              <w:left w:val="single" w:sz="4" w:space="0" w:color="auto"/>
              <w:bottom w:val="nil"/>
              <w:right w:val="single" w:sz="4" w:space="0" w:color="auto"/>
            </w:tcBorders>
            <w:shd w:val="clear" w:color="auto" w:fill="auto"/>
          </w:tcPr>
          <w:p w14:paraId="0EE9F5BF" w14:textId="0C162499" w:rsidR="00FF7639" w:rsidRPr="007B57C0" w:rsidRDefault="00FF7639" w:rsidP="00FF7639">
            <w:pPr>
              <w:ind w:left="-66" w:right="-102"/>
              <w:contextualSpacing/>
              <w:jc w:val="center"/>
            </w:pPr>
            <w:r w:rsidRPr="007B57C0">
              <w:t>0,0039729</w:t>
            </w:r>
          </w:p>
        </w:tc>
        <w:tc>
          <w:tcPr>
            <w:tcW w:w="709" w:type="dxa"/>
            <w:tcBorders>
              <w:top w:val="single" w:sz="4" w:space="0" w:color="auto"/>
              <w:left w:val="single" w:sz="4" w:space="0" w:color="auto"/>
              <w:bottom w:val="nil"/>
              <w:right w:val="single" w:sz="4" w:space="0" w:color="auto"/>
            </w:tcBorders>
            <w:shd w:val="clear" w:color="auto" w:fill="auto"/>
          </w:tcPr>
          <w:p w14:paraId="40854EB1" w14:textId="4886A8B2" w:rsidR="00FF7639" w:rsidRPr="007B57C0" w:rsidRDefault="00FF7639" w:rsidP="00FF7639">
            <w:pPr>
              <w:ind w:left="-66" w:right="-102"/>
              <w:contextualSpacing/>
              <w:jc w:val="center"/>
            </w:pPr>
            <w:r w:rsidRPr="007B57C0">
              <w:t>81.5</w:t>
            </w:r>
          </w:p>
        </w:tc>
        <w:tc>
          <w:tcPr>
            <w:tcW w:w="1277" w:type="dxa"/>
            <w:tcBorders>
              <w:top w:val="single" w:sz="4" w:space="0" w:color="auto"/>
              <w:left w:val="single" w:sz="4" w:space="0" w:color="auto"/>
              <w:bottom w:val="nil"/>
              <w:right w:val="single" w:sz="4" w:space="0" w:color="auto"/>
            </w:tcBorders>
            <w:shd w:val="clear" w:color="auto" w:fill="auto"/>
          </w:tcPr>
          <w:p w14:paraId="5528BFE1" w14:textId="71028775" w:rsidR="00FF7639" w:rsidRPr="007B57C0" w:rsidRDefault="00FF7639" w:rsidP="00FF7639">
            <w:pPr>
              <w:ind w:left="-66" w:right="-102"/>
              <w:contextualSpacing/>
              <w:jc w:val="center"/>
            </w:pPr>
            <w:r w:rsidRPr="007B57C0">
              <w:t>0,0042167</w:t>
            </w:r>
          </w:p>
        </w:tc>
        <w:tc>
          <w:tcPr>
            <w:tcW w:w="851" w:type="dxa"/>
            <w:tcBorders>
              <w:top w:val="single" w:sz="4" w:space="0" w:color="auto"/>
              <w:left w:val="single" w:sz="4" w:space="0" w:color="auto"/>
              <w:bottom w:val="nil"/>
              <w:right w:val="single" w:sz="4" w:space="0" w:color="auto"/>
            </w:tcBorders>
            <w:shd w:val="clear" w:color="auto" w:fill="auto"/>
          </w:tcPr>
          <w:p w14:paraId="175603F1" w14:textId="091388B2" w:rsidR="00FF7639" w:rsidRPr="007B57C0" w:rsidRDefault="00FF7639" w:rsidP="00FF7639">
            <w:pPr>
              <w:ind w:left="-66" w:right="-102"/>
              <w:contextualSpacing/>
              <w:jc w:val="center"/>
            </w:pPr>
            <w:r w:rsidRPr="007B57C0">
              <w:t>107.5</w:t>
            </w:r>
          </w:p>
        </w:tc>
        <w:tc>
          <w:tcPr>
            <w:tcW w:w="1138" w:type="dxa"/>
            <w:tcBorders>
              <w:top w:val="single" w:sz="4" w:space="0" w:color="auto"/>
              <w:left w:val="single" w:sz="4" w:space="0" w:color="auto"/>
              <w:bottom w:val="nil"/>
              <w:right w:val="single" w:sz="4" w:space="0" w:color="auto"/>
            </w:tcBorders>
            <w:shd w:val="clear" w:color="auto" w:fill="auto"/>
          </w:tcPr>
          <w:p w14:paraId="59E1E8ED" w14:textId="4D6FCB70" w:rsidR="00FF7639" w:rsidRPr="007B57C0" w:rsidRDefault="00FF7639" w:rsidP="00FF7639">
            <w:pPr>
              <w:ind w:left="-66" w:right="-102"/>
              <w:contextualSpacing/>
              <w:jc w:val="center"/>
            </w:pPr>
            <w:r w:rsidRPr="007B57C0">
              <w:t>0,040348</w:t>
            </w:r>
          </w:p>
        </w:tc>
      </w:tr>
      <w:tr w:rsidR="00FF7639" w:rsidRPr="007B57C0" w14:paraId="223D7FC8" w14:textId="77777777" w:rsidTr="0024193C">
        <w:trPr>
          <w:jc w:val="center"/>
        </w:trPr>
        <w:tc>
          <w:tcPr>
            <w:tcW w:w="9497" w:type="dxa"/>
            <w:gridSpan w:val="10"/>
            <w:tcBorders>
              <w:top w:val="nil"/>
              <w:left w:val="nil"/>
              <w:bottom w:val="single" w:sz="4" w:space="0" w:color="auto"/>
              <w:right w:val="nil"/>
            </w:tcBorders>
            <w:shd w:val="clear" w:color="auto" w:fill="auto"/>
          </w:tcPr>
          <w:p w14:paraId="1D113913" w14:textId="77777777" w:rsidR="00FF7639" w:rsidRPr="0055177D" w:rsidRDefault="00FF7639" w:rsidP="00FF7639">
            <w:pPr>
              <w:ind w:left="-108" w:right="-102"/>
              <w:contextualSpacing/>
              <w:jc w:val="both"/>
              <w:rPr>
                <w:sz w:val="28"/>
                <w:szCs w:val="28"/>
                <w:lang w:val="kk-KZ"/>
              </w:rPr>
            </w:pPr>
            <w:r w:rsidRPr="0055177D">
              <w:rPr>
                <w:sz w:val="28"/>
                <w:szCs w:val="28"/>
                <w:lang w:val="kk-KZ"/>
              </w:rPr>
              <w:lastRenderedPageBreak/>
              <w:t>2.1-кестенің жалғасы</w:t>
            </w:r>
          </w:p>
          <w:p w14:paraId="7A477417" w14:textId="2712F36C" w:rsidR="00FF7639" w:rsidRPr="00FF7639" w:rsidRDefault="00FF7639" w:rsidP="00FF7639">
            <w:pPr>
              <w:ind w:left="-66" w:right="-102"/>
              <w:contextualSpacing/>
              <w:jc w:val="both"/>
              <w:rPr>
                <w:sz w:val="16"/>
                <w:szCs w:val="16"/>
                <w:lang w:val="kk-KZ"/>
              </w:rPr>
            </w:pPr>
          </w:p>
        </w:tc>
      </w:tr>
      <w:tr w:rsidR="00FF7639" w:rsidRPr="007B57C0" w14:paraId="3D68750D" w14:textId="77777777" w:rsidTr="00954DFA">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tcPr>
          <w:p w14:paraId="30CC9ADF" w14:textId="5D3775B8" w:rsidR="00FF7639" w:rsidRPr="00FF7639" w:rsidRDefault="00FF7639" w:rsidP="00FF7639">
            <w:pPr>
              <w:ind w:left="-66" w:right="-102"/>
              <w:contextualSpacing/>
              <w:jc w:val="center"/>
              <w:rPr>
                <w:lang w:val="kk-KZ"/>
              </w:rPr>
            </w:pPr>
            <w:r>
              <w:rPr>
                <w:lang w:val="kk-KZ"/>
              </w:rPr>
              <w:t>1</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345E2B9D" w14:textId="33AC0CEE" w:rsidR="00FF7639" w:rsidRPr="00FF7639" w:rsidRDefault="00FF7639" w:rsidP="00FF7639">
            <w:pPr>
              <w:ind w:left="-66" w:right="-102"/>
              <w:contextualSpacing/>
              <w:jc w:val="center"/>
              <w:rPr>
                <w:lang w:val="kk-KZ"/>
              </w:rPr>
            </w:pPr>
            <w:r>
              <w:rPr>
                <w:lang w:val="kk-KZ"/>
              </w:rPr>
              <w:t>2</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BBBEE45" w14:textId="6A78CE51" w:rsidR="00FF7639" w:rsidRPr="00FF7639" w:rsidRDefault="00FF7639" w:rsidP="00FF7639">
            <w:pPr>
              <w:ind w:left="-66" w:right="-102"/>
              <w:contextualSpacing/>
              <w:jc w:val="center"/>
              <w:rPr>
                <w:lang w:val="kk-KZ"/>
              </w:rPr>
            </w:pPr>
            <w:r>
              <w:rPr>
                <w:lang w:val="kk-KZ"/>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3B08471" w14:textId="378FDAAF" w:rsidR="00FF7639" w:rsidRPr="00FF7639" w:rsidRDefault="00FF7639" w:rsidP="00FF7639">
            <w:pPr>
              <w:ind w:left="-117" w:right="-113"/>
              <w:contextualSpacing/>
              <w:jc w:val="center"/>
              <w:rPr>
                <w:lang w:val="kk-KZ"/>
              </w:rPr>
            </w:pPr>
            <w:r>
              <w:rPr>
                <w:lang w:val="kk-KZ"/>
              </w:rPr>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5D59F71" w14:textId="24C53C93" w:rsidR="00FF7639" w:rsidRPr="00FF7639" w:rsidRDefault="00FF7639" w:rsidP="00FF7639">
            <w:pPr>
              <w:ind w:left="-66" w:right="-102"/>
              <w:contextualSpacing/>
              <w:jc w:val="center"/>
              <w:rPr>
                <w:lang w:val="kk-KZ"/>
              </w:rPr>
            </w:pPr>
            <w:r>
              <w:rPr>
                <w:lang w:val="kk-KZ"/>
              </w:rPr>
              <w:t>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F529B54" w14:textId="3DB19471" w:rsidR="00FF7639" w:rsidRPr="00FF7639" w:rsidRDefault="00FF7639" w:rsidP="00FF7639">
            <w:pPr>
              <w:ind w:left="-66" w:right="-102"/>
              <w:contextualSpacing/>
              <w:jc w:val="center"/>
              <w:rPr>
                <w:lang w:val="kk-KZ"/>
              </w:rPr>
            </w:pPr>
            <w:r>
              <w:rPr>
                <w:lang w:val="kk-KZ"/>
              </w:rPr>
              <w:t>6</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F1DA0EF" w14:textId="60988000" w:rsidR="00FF7639" w:rsidRPr="00FF7639" w:rsidRDefault="00FF7639" w:rsidP="00FF7639">
            <w:pPr>
              <w:ind w:left="-66" w:right="-102"/>
              <w:contextualSpacing/>
              <w:jc w:val="center"/>
              <w:rPr>
                <w:lang w:val="kk-KZ"/>
              </w:rPr>
            </w:pPr>
            <w:r>
              <w:rPr>
                <w:lang w:val="kk-KZ"/>
              </w:rPr>
              <w:t>7</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6EB3CC3C" w14:textId="55736EBE" w:rsidR="00FF7639" w:rsidRPr="00FF7639" w:rsidRDefault="00FF7639" w:rsidP="00FF7639">
            <w:pPr>
              <w:ind w:left="-66" w:right="-102"/>
              <w:contextualSpacing/>
              <w:jc w:val="center"/>
              <w:rPr>
                <w:lang w:val="kk-KZ"/>
              </w:rPr>
            </w:pPr>
            <w:r>
              <w:rPr>
                <w:lang w:val="kk-KZ"/>
              </w:rPr>
              <w:t>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2AF0AB8" w14:textId="486C5AB2" w:rsidR="00FF7639" w:rsidRPr="00FF7639" w:rsidRDefault="00FF7639" w:rsidP="00FF7639">
            <w:pPr>
              <w:ind w:left="-66" w:right="-102"/>
              <w:contextualSpacing/>
              <w:jc w:val="center"/>
              <w:rPr>
                <w:lang w:val="kk-KZ"/>
              </w:rPr>
            </w:pPr>
            <w:r>
              <w:rPr>
                <w:lang w:val="kk-KZ"/>
              </w:rPr>
              <w:t>9</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103ADE22" w14:textId="7FE0392D" w:rsidR="00FF7639" w:rsidRPr="00FF7639" w:rsidRDefault="00FF7639" w:rsidP="00FF7639">
            <w:pPr>
              <w:ind w:left="-66" w:right="-102"/>
              <w:contextualSpacing/>
              <w:jc w:val="center"/>
              <w:rPr>
                <w:lang w:val="kk-KZ"/>
              </w:rPr>
            </w:pPr>
            <w:r>
              <w:rPr>
                <w:lang w:val="kk-KZ"/>
              </w:rPr>
              <w:t>10</w:t>
            </w:r>
          </w:p>
        </w:tc>
      </w:tr>
      <w:tr w:rsidR="00FF7639" w:rsidRPr="007B57C0" w14:paraId="2CA7868D" w14:textId="77777777" w:rsidTr="00954DFA">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tcPr>
          <w:p w14:paraId="20EE5A5C" w14:textId="655EAA38" w:rsidR="00FF7639" w:rsidRPr="007B57C0" w:rsidRDefault="00FF7639" w:rsidP="00FF7639">
            <w:pPr>
              <w:ind w:left="-66" w:right="-102"/>
              <w:contextualSpacing/>
              <w:jc w:val="center"/>
            </w:pPr>
            <w:r w:rsidRPr="007B57C0">
              <w:t>4.5</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730D4D2A" w14:textId="7BB51336" w:rsidR="00FF7639" w:rsidRPr="007B57C0" w:rsidRDefault="00FF7639" w:rsidP="00FF7639">
            <w:pPr>
              <w:ind w:left="-66" w:right="-102"/>
              <w:contextualSpacing/>
              <w:jc w:val="center"/>
            </w:pPr>
            <w:r w:rsidRPr="007B57C0">
              <w:t>-0,21208</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60564AFA" w14:textId="6CAEFBE5" w:rsidR="00FF7639" w:rsidRDefault="00FF7639" w:rsidP="00FF7639">
            <w:pPr>
              <w:ind w:left="-66" w:right="-102"/>
              <w:contextualSpacing/>
              <w:jc w:val="center"/>
              <w:rPr>
                <w:lang w:val="en-US"/>
              </w:rPr>
            </w:pPr>
            <w:r w:rsidRPr="007B57C0">
              <w:t>30.5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9874949" w14:textId="10027502" w:rsidR="00FF7639" w:rsidRPr="007B57C0" w:rsidRDefault="00FF7639" w:rsidP="00FF7639">
            <w:pPr>
              <w:ind w:left="-117" w:right="-113"/>
              <w:contextualSpacing/>
              <w:jc w:val="center"/>
            </w:pPr>
            <w:r w:rsidRPr="007B57C0">
              <w:t>0,050918</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6136804" w14:textId="494F8818" w:rsidR="00FF7639" w:rsidRPr="007B57C0" w:rsidRDefault="00FF7639" w:rsidP="00FF7639">
            <w:pPr>
              <w:ind w:left="-66" w:right="-102"/>
              <w:contextualSpacing/>
              <w:jc w:val="center"/>
            </w:pPr>
            <w:r w:rsidRPr="007B57C0">
              <w:t>56.5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18A038C" w14:textId="0B24EDAB" w:rsidR="00FF7639" w:rsidRPr="007B57C0" w:rsidRDefault="00FF7639" w:rsidP="00FF7639">
            <w:pPr>
              <w:ind w:left="-66" w:right="-102"/>
              <w:contextualSpacing/>
              <w:jc w:val="center"/>
            </w:pPr>
            <w:r w:rsidRPr="007B57C0">
              <w:t>0,0075724</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6B6DE24" w14:textId="22BE70A5" w:rsidR="00FF7639" w:rsidRPr="007B57C0" w:rsidRDefault="00FF7639" w:rsidP="00FF7639">
            <w:pPr>
              <w:ind w:left="-66" w:right="-102"/>
              <w:contextualSpacing/>
              <w:jc w:val="center"/>
            </w:pPr>
            <w:r w:rsidRPr="007B57C0">
              <w:t>82.5</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0074BB1D" w14:textId="7EF43444" w:rsidR="00FF7639" w:rsidRPr="007B57C0" w:rsidRDefault="00FF7639" w:rsidP="00FF7639">
            <w:pPr>
              <w:ind w:left="-66" w:right="-102"/>
              <w:contextualSpacing/>
              <w:jc w:val="center"/>
            </w:pPr>
            <w:r w:rsidRPr="007B57C0">
              <w:t>0,022852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93AE536" w14:textId="79861C18" w:rsidR="00FF7639" w:rsidRPr="007B57C0" w:rsidRDefault="00FF7639" w:rsidP="00FF7639">
            <w:pPr>
              <w:ind w:left="-66" w:right="-102"/>
              <w:contextualSpacing/>
              <w:jc w:val="center"/>
            </w:pPr>
            <w:r w:rsidRPr="007B57C0">
              <w:t>108.5</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0377F967" w14:textId="28F0CD9D" w:rsidR="00FF7639" w:rsidRPr="007B57C0" w:rsidRDefault="00FF7639" w:rsidP="00FF7639">
            <w:pPr>
              <w:ind w:left="-66" w:right="-102"/>
              <w:contextualSpacing/>
              <w:jc w:val="center"/>
            </w:pPr>
            <w:r w:rsidRPr="007B57C0">
              <w:t>0,0083421</w:t>
            </w:r>
          </w:p>
        </w:tc>
      </w:tr>
      <w:tr w:rsidR="00FF7639" w:rsidRPr="007B57C0" w14:paraId="4D9615F5" w14:textId="77777777" w:rsidTr="00954DFA">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tcPr>
          <w:p w14:paraId="59B390CA" w14:textId="40912739" w:rsidR="00FF7639" w:rsidRPr="007B57C0" w:rsidRDefault="00FF7639" w:rsidP="00FF7639">
            <w:pPr>
              <w:ind w:left="-66" w:right="-102"/>
              <w:contextualSpacing/>
              <w:jc w:val="center"/>
            </w:pPr>
            <w:r w:rsidRPr="007B57C0">
              <w:t>5</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58C669E7" w14:textId="1B9A8223" w:rsidR="00FF7639" w:rsidRPr="007B57C0" w:rsidRDefault="00FF7639" w:rsidP="00FF7639">
            <w:pPr>
              <w:ind w:left="-66" w:right="-102"/>
              <w:contextualSpacing/>
              <w:jc w:val="center"/>
            </w:pPr>
            <w:r w:rsidRPr="007B57C0">
              <w:t>-0,70291</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4ED9988F" w14:textId="117F36AF" w:rsidR="00FF7639" w:rsidRDefault="00FF7639" w:rsidP="00FF7639">
            <w:pPr>
              <w:ind w:left="-66" w:right="-102"/>
              <w:contextualSpacing/>
              <w:jc w:val="center"/>
              <w:rPr>
                <w:lang w:val="en-US"/>
              </w:rPr>
            </w:pPr>
            <w:r w:rsidRPr="007B57C0">
              <w:t>31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CBE9765" w14:textId="5861935E" w:rsidR="00FF7639" w:rsidRPr="007B57C0" w:rsidRDefault="00FF7639" w:rsidP="00FF7639">
            <w:pPr>
              <w:ind w:left="-117" w:right="-113"/>
              <w:contextualSpacing/>
              <w:jc w:val="center"/>
            </w:pPr>
            <w:r w:rsidRPr="007B57C0">
              <w:t>0,027523</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6C2B152" w14:textId="325F550A" w:rsidR="00FF7639" w:rsidRPr="007B57C0" w:rsidRDefault="00FF7639" w:rsidP="00FF7639">
            <w:pPr>
              <w:ind w:left="-66" w:right="-102"/>
              <w:contextualSpacing/>
              <w:jc w:val="center"/>
            </w:pPr>
            <w:r w:rsidRPr="007B57C0">
              <w:t>57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6195008" w14:textId="0E4E3CF3" w:rsidR="00FF7639" w:rsidRPr="007B57C0" w:rsidRDefault="00FF7639" w:rsidP="00FF7639">
            <w:pPr>
              <w:ind w:left="-66" w:right="-102"/>
              <w:contextualSpacing/>
              <w:jc w:val="center"/>
            </w:pPr>
            <w:r w:rsidRPr="007B57C0">
              <w:t>-0,014573</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4203A6B" w14:textId="6A84E15C" w:rsidR="00FF7639" w:rsidRPr="007B57C0" w:rsidRDefault="00FF7639" w:rsidP="00FF7639">
            <w:pPr>
              <w:ind w:left="-66" w:right="-102"/>
              <w:contextualSpacing/>
              <w:jc w:val="center"/>
            </w:pPr>
            <w:r w:rsidRPr="007B57C0">
              <w:t>83</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236DE9EC" w14:textId="06C67146" w:rsidR="00FF7639" w:rsidRPr="007B57C0" w:rsidRDefault="00FF7639" w:rsidP="00FF7639">
            <w:pPr>
              <w:ind w:left="-66" w:right="-102"/>
              <w:contextualSpacing/>
              <w:jc w:val="center"/>
            </w:pPr>
            <w:r w:rsidRPr="007B57C0">
              <w:t>0,0085324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AB3CE69" w14:textId="05F43EA9" w:rsidR="00FF7639" w:rsidRPr="007B57C0" w:rsidRDefault="00FF7639" w:rsidP="00FF7639">
            <w:pPr>
              <w:ind w:left="-66" w:right="-102"/>
              <w:contextualSpacing/>
              <w:jc w:val="center"/>
            </w:pPr>
            <w:r w:rsidRPr="007B57C0">
              <w:t>109</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6F027D84" w14:textId="06147DAA" w:rsidR="00FF7639" w:rsidRPr="007B57C0" w:rsidRDefault="00FF7639" w:rsidP="00FF7639">
            <w:pPr>
              <w:ind w:left="-66" w:right="-102"/>
              <w:contextualSpacing/>
              <w:jc w:val="center"/>
            </w:pPr>
            <w:r w:rsidRPr="007B57C0">
              <w:t>-0,02894</w:t>
            </w:r>
          </w:p>
        </w:tc>
      </w:tr>
      <w:tr w:rsidR="00FF7639" w:rsidRPr="007B57C0" w14:paraId="3EF3D5E9" w14:textId="77777777" w:rsidTr="00954DFA">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tcPr>
          <w:p w14:paraId="7F8F9A5F" w14:textId="4468E157" w:rsidR="00FF7639" w:rsidRPr="007B57C0" w:rsidRDefault="00FF7639" w:rsidP="00FF7639">
            <w:pPr>
              <w:ind w:left="-66" w:right="-102"/>
              <w:contextualSpacing/>
              <w:jc w:val="center"/>
            </w:pPr>
            <w:r w:rsidRPr="007B57C0">
              <w:t>5.5</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43222F17" w14:textId="0699B14F" w:rsidR="00FF7639" w:rsidRPr="007B57C0" w:rsidRDefault="00FF7639" w:rsidP="00FF7639">
            <w:pPr>
              <w:ind w:left="-66" w:right="-102"/>
              <w:contextualSpacing/>
              <w:jc w:val="center"/>
            </w:pPr>
            <w:r w:rsidRPr="007B57C0">
              <w:t>-0,6008</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1755382" w14:textId="5133C9FD" w:rsidR="00FF7639" w:rsidRDefault="00FF7639" w:rsidP="00FF7639">
            <w:pPr>
              <w:ind w:left="-66" w:right="-102"/>
              <w:contextualSpacing/>
              <w:jc w:val="center"/>
              <w:rPr>
                <w:lang w:val="en-US"/>
              </w:rPr>
            </w:pPr>
            <w:r w:rsidRPr="007B57C0">
              <w:t>31.5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D116702" w14:textId="4AD8C1C8" w:rsidR="00FF7639" w:rsidRPr="007B57C0" w:rsidRDefault="00FF7639" w:rsidP="00FF7639">
            <w:pPr>
              <w:ind w:left="-117" w:right="-113"/>
              <w:contextualSpacing/>
              <w:jc w:val="center"/>
            </w:pPr>
            <w:r w:rsidRPr="007B57C0">
              <w:t>-0,015726</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FA9AE2F" w14:textId="788EEB72" w:rsidR="00FF7639" w:rsidRPr="007B57C0" w:rsidRDefault="00FF7639" w:rsidP="00FF7639">
            <w:pPr>
              <w:ind w:left="-66" w:right="-102"/>
              <w:contextualSpacing/>
              <w:jc w:val="center"/>
            </w:pPr>
            <w:r w:rsidRPr="007B57C0">
              <w:t>57.5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B8C47F2" w14:textId="1DEB73CB" w:rsidR="00FF7639" w:rsidRPr="007B57C0" w:rsidRDefault="00FF7639" w:rsidP="00FF7639">
            <w:pPr>
              <w:ind w:left="-66" w:right="-102"/>
              <w:contextualSpacing/>
              <w:jc w:val="center"/>
            </w:pPr>
            <w:r w:rsidRPr="007B57C0">
              <w:t>-0,0086643</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FB0E6F5" w14:textId="6CC6047E" w:rsidR="00FF7639" w:rsidRPr="007B57C0" w:rsidRDefault="00FF7639" w:rsidP="00FF7639">
            <w:pPr>
              <w:ind w:left="-66" w:right="-102"/>
              <w:contextualSpacing/>
              <w:jc w:val="center"/>
            </w:pPr>
            <w:r w:rsidRPr="007B57C0">
              <w:t>83.5</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009908E5" w14:textId="03A73623" w:rsidR="00FF7639" w:rsidRPr="007B57C0" w:rsidRDefault="00FF7639" w:rsidP="00FF7639">
            <w:pPr>
              <w:ind w:left="-66" w:right="-102"/>
              <w:contextualSpacing/>
              <w:jc w:val="center"/>
            </w:pPr>
            <w:r w:rsidRPr="007B57C0">
              <w:t>-0,0052298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9F6DC09" w14:textId="40D48075" w:rsidR="00FF7639" w:rsidRPr="007B57C0" w:rsidRDefault="00FF7639" w:rsidP="00FF7639">
            <w:pPr>
              <w:ind w:left="-66" w:right="-102"/>
              <w:contextualSpacing/>
              <w:jc w:val="center"/>
            </w:pPr>
            <w:r w:rsidRPr="007B57C0">
              <w:t>109.5</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5E640A81" w14:textId="3350D4A2" w:rsidR="00FF7639" w:rsidRPr="007B57C0" w:rsidRDefault="00FF7639" w:rsidP="00FF7639">
            <w:pPr>
              <w:ind w:left="-66" w:right="-102"/>
              <w:contextualSpacing/>
              <w:jc w:val="center"/>
            </w:pPr>
            <w:r w:rsidRPr="007B57C0">
              <w:t>-0,036284</w:t>
            </w:r>
          </w:p>
        </w:tc>
      </w:tr>
      <w:tr w:rsidR="00FF7639" w:rsidRPr="007B57C0" w14:paraId="055200AF" w14:textId="77777777" w:rsidTr="00954DFA">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tcPr>
          <w:p w14:paraId="6B9FB102" w14:textId="412F3374" w:rsidR="00FF7639" w:rsidRPr="007B57C0" w:rsidRDefault="00FF7639" w:rsidP="00FF7639">
            <w:pPr>
              <w:ind w:left="-66" w:right="-102"/>
              <w:contextualSpacing/>
              <w:jc w:val="center"/>
            </w:pPr>
            <w:r>
              <w:rPr>
                <w:lang w:val="kk-KZ"/>
              </w:rPr>
              <w:t>...</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68568266" w14:textId="4AD5AF93" w:rsidR="00FF7639" w:rsidRPr="007B57C0" w:rsidRDefault="00FF7639" w:rsidP="00FF7639">
            <w:pPr>
              <w:ind w:left="-66" w:right="-102"/>
              <w:contextualSpacing/>
              <w:jc w:val="center"/>
            </w:pPr>
            <w:r>
              <w:rPr>
                <w:lang w:val="kk-KZ"/>
              </w:rPr>
              <w:t>...</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59D579D1" w14:textId="02BD6A5B" w:rsidR="00FF7639" w:rsidRPr="007B57C0" w:rsidRDefault="00FF7639" w:rsidP="00FF7639">
            <w:pPr>
              <w:ind w:left="-66" w:right="-102"/>
              <w:contextualSpacing/>
              <w:jc w:val="center"/>
            </w:pPr>
            <w:r>
              <w:rPr>
                <w:lang w:val="kk-KZ"/>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DAF1CF1" w14:textId="37A5D144" w:rsidR="00FF7639" w:rsidRPr="007B57C0" w:rsidRDefault="00FF7639" w:rsidP="00FF7639">
            <w:pPr>
              <w:ind w:left="-117" w:right="-113"/>
              <w:contextualSpacing/>
              <w:jc w:val="center"/>
            </w:pPr>
            <w:r>
              <w:rPr>
                <w:lang w:val="kk-KZ"/>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1F63778" w14:textId="6F59FDFC" w:rsidR="00FF7639" w:rsidRPr="007B57C0" w:rsidRDefault="00FF7639" w:rsidP="00FF7639">
            <w:pPr>
              <w:ind w:left="-66" w:right="-102"/>
              <w:contextualSpacing/>
              <w:jc w:val="center"/>
            </w:pPr>
            <w:r>
              <w:rPr>
                <w:lang w:val="kk-KZ"/>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DBAE26B" w14:textId="6A71AD0C" w:rsidR="00FF7639" w:rsidRPr="007B57C0" w:rsidRDefault="00FF7639" w:rsidP="00FF7639">
            <w:pPr>
              <w:ind w:left="-66" w:right="-102"/>
              <w:contextualSpacing/>
              <w:jc w:val="center"/>
            </w:pPr>
            <w:r>
              <w:rPr>
                <w:lang w:val="kk-KZ"/>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58CE508" w14:textId="260892FB" w:rsidR="00FF7639" w:rsidRPr="007B57C0" w:rsidRDefault="00FF7639" w:rsidP="00FF7639">
            <w:pPr>
              <w:ind w:left="-66" w:right="-102"/>
              <w:contextualSpacing/>
              <w:jc w:val="center"/>
            </w:pPr>
            <w:r>
              <w:rPr>
                <w:lang w:val="kk-KZ"/>
              </w:rPr>
              <w:t>...</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193B4CA9" w14:textId="31FB770F" w:rsidR="00FF7639" w:rsidRPr="007B57C0" w:rsidRDefault="00FF7639" w:rsidP="00FF7639">
            <w:pPr>
              <w:ind w:left="-66" w:right="-102"/>
              <w:contextualSpacing/>
              <w:jc w:val="center"/>
            </w:pPr>
            <w:r>
              <w:rPr>
                <w:lang w:val="kk-KZ"/>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F8A053" w14:textId="1713460E" w:rsidR="00FF7639" w:rsidRPr="007B57C0" w:rsidRDefault="00FF7639" w:rsidP="00FF7639">
            <w:pPr>
              <w:ind w:left="-66" w:right="-102"/>
              <w:contextualSpacing/>
              <w:jc w:val="center"/>
            </w:pPr>
            <w:r>
              <w:rPr>
                <w:lang w:val="kk-KZ"/>
              </w:rPr>
              <w:t>...</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672B5B14" w14:textId="59734520" w:rsidR="00FF7639" w:rsidRPr="007B57C0" w:rsidRDefault="00FF7639" w:rsidP="00FF7639">
            <w:pPr>
              <w:ind w:left="-66" w:right="-102"/>
              <w:contextualSpacing/>
              <w:jc w:val="center"/>
            </w:pPr>
            <w:r>
              <w:rPr>
                <w:lang w:val="kk-KZ"/>
              </w:rPr>
              <w:t>...</w:t>
            </w:r>
          </w:p>
        </w:tc>
      </w:tr>
      <w:tr w:rsidR="00FF7639" w:rsidRPr="007B57C0" w14:paraId="173BE7B9" w14:textId="77777777" w:rsidTr="00FF7639">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vAlign w:val="center"/>
          </w:tcPr>
          <w:p w14:paraId="768DBDFD" w14:textId="4EE74415" w:rsidR="00FF7639" w:rsidRDefault="00FF7639" w:rsidP="00FF7639">
            <w:pPr>
              <w:ind w:left="-66" w:right="-102"/>
              <w:contextualSpacing/>
              <w:jc w:val="center"/>
              <w:rPr>
                <w:lang w:val="kk-KZ"/>
              </w:rPr>
            </w:pPr>
            <w:r w:rsidRPr="007B57C0">
              <w:t>23.5</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36BE8BD8" w14:textId="192BAE60" w:rsidR="00FF7639" w:rsidRPr="00FF7639" w:rsidRDefault="00FF7639" w:rsidP="00FF7639">
            <w:pPr>
              <w:ind w:left="-100" w:right="-102"/>
              <w:contextualSpacing/>
              <w:jc w:val="center"/>
              <w:rPr>
                <w:spacing w:val="-8"/>
                <w:lang w:val="kk-KZ"/>
              </w:rPr>
            </w:pPr>
            <w:r w:rsidRPr="00FF7639">
              <w:rPr>
                <w:spacing w:val="-8"/>
              </w:rPr>
              <w:t>0,0076195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707BDC0" w14:textId="3BCD5D0F" w:rsidR="00FF7639" w:rsidRDefault="00FF7639" w:rsidP="00FF7639">
            <w:pPr>
              <w:ind w:left="-66" w:right="-102"/>
              <w:contextualSpacing/>
              <w:jc w:val="center"/>
              <w:rPr>
                <w:lang w:val="kk-KZ"/>
              </w:rPr>
            </w:pPr>
            <w:r w:rsidRPr="007B57C0">
              <w:t>49.5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075841" w14:textId="5077ED87" w:rsidR="00FF7639" w:rsidRDefault="00FF7639" w:rsidP="00FF7639">
            <w:pPr>
              <w:ind w:left="-117" w:right="-113"/>
              <w:contextualSpacing/>
              <w:jc w:val="center"/>
              <w:rPr>
                <w:lang w:val="kk-KZ"/>
              </w:rPr>
            </w:pPr>
            <w:r w:rsidRPr="007B57C0">
              <w:t>0,0019767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7D15F80" w14:textId="23E02F28" w:rsidR="00FF7639" w:rsidRDefault="00FF7639" w:rsidP="00FF7639">
            <w:pPr>
              <w:ind w:left="-66" w:right="-102"/>
              <w:contextualSpacing/>
              <w:jc w:val="center"/>
              <w:rPr>
                <w:lang w:val="kk-KZ"/>
              </w:rPr>
            </w:pPr>
            <w:r w:rsidRPr="007B57C0">
              <w:t>75.5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497995" w14:textId="6A7DE693" w:rsidR="00FF7639" w:rsidRDefault="00FF7639" w:rsidP="00FF7639">
            <w:pPr>
              <w:ind w:left="-66" w:right="-102"/>
              <w:contextualSpacing/>
              <w:jc w:val="center"/>
              <w:rPr>
                <w:lang w:val="kk-KZ"/>
              </w:rPr>
            </w:pPr>
            <w:r w:rsidRPr="007B57C0">
              <w:t>-0,026891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CA18ED" w14:textId="7B037575" w:rsidR="00FF7639" w:rsidRDefault="00FF7639" w:rsidP="00FF7639">
            <w:pPr>
              <w:ind w:left="-66" w:right="-102"/>
              <w:contextualSpacing/>
              <w:jc w:val="center"/>
              <w:rPr>
                <w:lang w:val="kk-KZ"/>
              </w:rPr>
            </w:pPr>
            <w:r w:rsidRPr="007B57C0">
              <w:t>101.5</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14:paraId="432B2718" w14:textId="4EBE0476" w:rsidR="00FF7639" w:rsidRDefault="00FF7639" w:rsidP="00FF7639">
            <w:pPr>
              <w:ind w:left="-66" w:right="-102"/>
              <w:contextualSpacing/>
              <w:jc w:val="center"/>
              <w:rPr>
                <w:lang w:val="kk-KZ"/>
              </w:rPr>
            </w:pPr>
            <w:r w:rsidRPr="007B57C0">
              <w:t>-0,028024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987AC3E" w14:textId="6ABDFF8D" w:rsidR="00FF7639" w:rsidRDefault="00FF7639" w:rsidP="00FF7639">
            <w:pPr>
              <w:ind w:left="-66" w:right="-102"/>
              <w:contextualSpacing/>
              <w:jc w:val="center"/>
              <w:rPr>
                <w:lang w:val="kk-KZ"/>
              </w:rPr>
            </w:pPr>
            <w:r w:rsidRPr="007B57C0">
              <w:t>127.5</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14E7AF47" w14:textId="1601B884" w:rsidR="00FF7639" w:rsidRDefault="00FF7639" w:rsidP="00FF7639">
            <w:pPr>
              <w:ind w:left="-66" w:right="-102"/>
              <w:contextualSpacing/>
              <w:jc w:val="center"/>
              <w:rPr>
                <w:lang w:val="kk-KZ"/>
              </w:rPr>
            </w:pPr>
            <w:r w:rsidRPr="007B57C0">
              <w:t>0,24814</w:t>
            </w:r>
          </w:p>
        </w:tc>
      </w:tr>
      <w:tr w:rsidR="00FF7639" w:rsidRPr="007B57C0" w14:paraId="35BC7708" w14:textId="77777777" w:rsidTr="00FF7639">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vAlign w:val="center"/>
          </w:tcPr>
          <w:p w14:paraId="2561B160" w14:textId="4CA91381" w:rsidR="00FF7639" w:rsidRDefault="00FF7639" w:rsidP="00FF7639">
            <w:pPr>
              <w:ind w:left="-66" w:right="-102"/>
              <w:contextualSpacing/>
              <w:jc w:val="center"/>
              <w:rPr>
                <w:lang w:val="kk-KZ"/>
              </w:rPr>
            </w:pPr>
            <w:r w:rsidRPr="007B57C0">
              <w:t>24</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2FDE76C2" w14:textId="0D5E1050" w:rsidR="00FF7639" w:rsidRPr="00FF7639" w:rsidRDefault="00FF7639" w:rsidP="00FF7639">
            <w:pPr>
              <w:ind w:left="-66" w:right="-102"/>
              <w:contextualSpacing/>
              <w:jc w:val="center"/>
              <w:rPr>
                <w:spacing w:val="-6"/>
                <w:lang w:val="kk-KZ"/>
              </w:rPr>
            </w:pPr>
            <w:r w:rsidRPr="00FF7639">
              <w:rPr>
                <w:spacing w:val="-6"/>
              </w:rPr>
              <w:t>-0,041485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47EC3E0" w14:textId="6CA4755F" w:rsidR="00FF7639" w:rsidRDefault="00FF7639" w:rsidP="00FF7639">
            <w:pPr>
              <w:ind w:left="-66" w:right="-102"/>
              <w:contextualSpacing/>
              <w:jc w:val="center"/>
              <w:rPr>
                <w:lang w:val="kk-KZ"/>
              </w:rPr>
            </w:pPr>
            <w:r w:rsidRPr="007B57C0">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2D2239" w14:textId="7C37B312" w:rsidR="00FF7639" w:rsidRDefault="00FF7639" w:rsidP="00FF7639">
            <w:pPr>
              <w:ind w:left="-117" w:right="-113"/>
              <w:contextualSpacing/>
              <w:jc w:val="center"/>
              <w:rPr>
                <w:lang w:val="kk-KZ"/>
              </w:rPr>
            </w:pPr>
            <w:r w:rsidRPr="007B57C0">
              <w:t>0,004295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486A0DF" w14:textId="7FDDB997" w:rsidR="00FF7639" w:rsidRDefault="00FF7639" w:rsidP="00FF7639">
            <w:pPr>
              <w:ind w:left="-66" w:right="-102"/>
              <w:contextualSpacing/>
              <w:jc w:val="center"/>
              <w:rPr>
                <w:lang w:val="kk-KZ"/>
              </w:rPr>
            </w:pPr>
            <w:r w:rsidRPr="007B57C0">
              <w:t>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D685BE" w14:textId="7825C007" w:rsidR="00FF7639" w:rsidRDefault="00FF7639" w:rsidP="00FF7639">
            <w:pPr>
              <w:ind w:left="-66" w:right="-102"/>
              <w:contextualSpacing/>
              <w:jc w:val="center"/>
              <w:rPr>
                <w:lang w:val="kk-KZ"/>
              </w:rPr>
            </w:pPr>
            <w:r w:rsidRPr="007B57C0">
              <w:t>-0,039033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D5B818" w14:textId="5B44B537" w:rsidR="00FF7639" w:rsidRDefault="00FF7639" w:rsidP="00FF7639">
            <w:pPr>
              <w:ind w:left="-66" w:right="-102"/>
              <w:contextualSpacing/>
              <w:jc w:val="center"/>
              <w:rPr>
                <w:lang w:val="kk-KZ"/>
              </w:rPr>
            </w:pPr>
            <w:r w:rsidRPr="007B57C0">
              <w:t>102</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14:paraId="6504441D" w14:textId="75E8F5BD" w:rsidR="00FF7639" w:rsidRDefault="00FF7639" w:rsidP="00FF7639">
            <w:pPr>
              <w:ind w:left="-66" w:right="-102"/>
              <w:contextualSpacing/>
              <w:jc w:val="center"/>
              <w:rPr>
                <w:lang w:val="kk-KZ"/>
              </w:rPr>
            </w:pPr>
            <w:r w:rsidRPr="007B57C0">
              <w:t>-0,010518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FB5ECBE" w14:textId="73D38260" w:rsidR="00FF7639" w:rsidRDefault="0055177D" w:rsidP="00FF7639">
            <w:pPr>
              <w:ind w:left="-66" w:right="-102"/>
              <w:contextualSpacing/>
              <w:jc w:val="center"/>
              <w:rPr>
                <w:lang w:val="kk-KZ"/>
              </w:rPr>
            </w:pPr>
            <w:r>
              <w:rPr>
                <w:lang w:val="kk-KZ"/>
              </w:rPr>
              <w:t>-</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3148178E" w14:textId="143D86FA" w:rsidR="00FF7639" w:rsidRDefault="0055177D" w:rsidP="00FF7639">
            <w:pPr>
              <w:ind w:left="-66" w:right="-102"/>
              <w:contextualSpacing/>
              <w:jc w:val="center"/>
              <w:rPr>
                <w:lang w:val="kk-KZ"/>
              </w:rPr>
            </w:pPr>
            <w:r>
              <w:rPr>
                <w:lang w:val="kk-KZ"/>
              </w:rPr>
              <w:t>-</w:t>
            </w:r>
          </w:p>
        </w:tc>
      </w:tr>
      <w:tr w:rsidR="00FF7639" w:rsidRPr="007B57C0" w14:paraId="46E4B936" w14:textId="77777777" w:rsidTr="00FF7639">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vAlign w:val="center"/>
          </w:tcPr>
          <w:p w14:paraId="55FB0DA4" w14:textId="0528500C" w:rsidR="00FF7639" w:rsidRDefault="00FF7639" w:rsidP="00FF7639">
            <w:pPr>
              <w:ind w:left="-66" w:right="-102"/>
              <w:contextualSpacing/>
              <w:jc w:val="center"/>
              <w:rPr>
                <w:lang w:val="kk-KZ"/>
              </w:rPr>
            </w:pPr>
            <w:r w:rsidRPr="007B57C0">
              <w:t>24.5</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1B474285" w14:textId="76937D8D" w:rsidR="00FF7639" w:rsidRPr="00FF7639" w:rsidRDefault="00FF7639" w:rsidP="00FF7639">
            <w:pPr>
              <w:ind w:left="-66" w:right="-102"/>
              <w:contextualSpacing/>
              <w:jc w:val="center"/>
              <w:rPr>
                <w:spacing w:val="-6"/>
                <w:lang w:val="kk-KZ"/>
              </w:rPr>
            </w:pPr>
            <w:r w:rsidRPr="00FF7639">
              <w:rPr>
                <w:spacing w:val="-6"/>
              </w:rPr>
              <w:t>-0,085087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7CFAF0D" w14:textId="134475F9" w:rsidR="00FF7639" w:rsidRDefault="00FF7639" w:rsidP="00FF7639">
            <w:pPr>
              <w:ind w:left="-66" w:right="-102"/>
              <w:contextualSpacing/>
              <w:jc w:val="center"/>
              <w:rPr>
                <w:lang w:val="kk-KZ"/>
              </w:rPr>
            </w:pPr>
            <w:r w:rsidRPr="007B57C0">
              <w:t>50.5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57B4B2F" w14:textId="446E8C93" w:rsidR="00FF7639" w:rsidRDefault="00FF7639" w:rsidP="00FF7639">
            <w:pPr>
              <w:ind w:left="-117" w:right="-113"/>
              <w:contextualSpacing/>
              <w:jc w:val="center"/>
              <w:rPr>
                <w:lang w:val="kk-KZ"/>
              </w:rPr>
            </w:pPr>
            <w:r w:rsidRPr="007B57C0">
              <w:t>0,027737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6000C29" w14:textId="6013C94E" w:rsidR="00FF7639" w:rsidRDefault="00FF7639" w:rsidP="00FF7639">
            <w:pPr>
              <w:ind w:left="-66" w:right="-102"/>
              <w:contextualSpacing/>
              <w:jc w:val="center"/>
              <w:rPr>
                <w:lang w:val="kk-KZ"/>
              </w:rPr>
            </w:pPr>
            <w:r w:rsidRPr="007B57C0">
              <w:t>76.5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DF62AD" w14:textId="721E905F" w:rsidR="00FF7639" w:rsidRDefault="00FF7639" w:rsidP="00FF7639">
            <w:pPr>
              <w:ind w:left="-66" w:right="-102"/>
              <w:contextualSpacing/>
              <w:jc w:val="center"/>
              <w:rPr>
                <w:lang w:val="kk-KZ"/>
              </w:rPr>
            </w:pPr>
            <w:r w:rsidRPr="007B57C0">
              <w:t>-0,0094929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6D96243" w14:textId="199580F4" w:rsidR="00FF7639" w:rsidRDefault="00FF7639" w:rsidP="00FF7639">
            <w:pPr>
              <w:ind w:left="-66" w:right="-102"/>
              <w:contextualSpacing/>
              <w:jc w:val="center"/>
              <w:rPr>
                <w:lang w:val="kk-KZ"/>
              </w:rPr>
            </w:pPr>
            <w:r w:rsidRPr="007B57C0">
              <w:t>102.5</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14:paraId="7C9B6EE4" w14:textId="1780CE76" w:rsidR="00FF7639" w:rsidRDefault="00FF7639" w:rsidP="00FF7639">
            <w:pPr>
              <w:ind w:left="-66" w:right="-102"/>
              <w:contextualSpacing/>
              <w:jc w:val="center"/>
              <w:rPr>
                <w:lang w:val="kk-KZ"/>
              </w:rPr>
            </w:pPr>
            <w:r w:rsidRPr="007B57C0">
              <w:t>0,012406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1FA16C3" w14:textId="176FE017" w:rsidR="00FF7639" w:rsidRDefault="0055177D" w:rsidP="00FF7639">
            <w:pPr>
              <w:ind w:left="-66" w:right="-102"/>
              <w:contextualSpacing/>
              <w:jc w:val="center"/>
              <w:rPr>
                <w:lang w:val="kk-KZ"/>
              </w:rPr>
            </w:pPr>
            <w:r>
              <w:rPr>
                <w:lang w:val="kk-KZ"/>
              </w:rPr>
              <w:t>-</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2248334C" w14:textId="39F49FD5" w:rsidR="00FF7639" w:rsidRDefault="0055177D" w:rsidP="00FF7639">
            <w:pPr>
              <w:ind w:left="-66" w:right="-102"/>
              <w:contextualSpacing/>
              <w:jc w:val="center"/>
              <w:rPr>
                <w:lang w:val="kk-KZ"/>
              </w:rPr>
            </w:pPr>
            <w:r>
              <w:rPr>
                <w:lang w:val="kk-KZ"/>
              </w:rPr>
              <w:t>-</w:t>
            </w:r>
          </w:p>
        </w:tc>
      </w:tr>
      <w:tr w:rsidR="00FF7639" w:rsidRPr="007B57C0" w14:paraId="4B9AADB8" w14:textId="77777777" w:rsidTr="00FF7639">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vAlign w:val="center"/>
          </w:tcPr>
          <w:p w14:paraId="741FD5F4" w14:textId="437D32B9" w:rsidR="00FF7639" w:rsidRDefault="00FF7639" w:rsidP="00FF7639">
            <w:pPr>
              <w:ind w:left="-66" w:right="-102"/>
              <w:contextualSpacing/>
              <w:jc w:val="center"/>
              <w:rPr>
                <w:lang w:val="kk-KZ"/>
              </w:rPr>
            </w:pPr>
            <w:r w:rsidRPr="007B57C0">
              <w:t>25</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045FE303" w14:textId="350FC357" w:rsidR="00FF7639" w:rsidRPr="00FF7639" w:rsidRDefault="00FF7639" w:rsidP="00FF7639">
            <w:pPr>
              <w:ind w:left="-66" w:right="-102"/>
              <w:contextualSpacing/>
              <w:jc w:val="center"/>
              <w:rPr>
                <w:spacing w:val="-6"/>
                <w:lang w:val="kk-KZ"/>
              </w:rPr>
            </w:pPr>
            <w:r w:rsidRPr="00FF7639">
              <w:rPr>
                <w:spacing w:val="-6"/>
              </w:rPr>
              <w:t>-0,012293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D9496D2" w14:textId="38C5BC2B" w:rsidR="00FF7639" w:rsidRDefault="00FF7639" w:rsidP="00FF7639">
            <w:pPr>
              <w:ind w:left="-66" w:right="-102"/>
              <w:contextualSpacing/>
              <w:jc w:val="center"/>
              <w:rPr>
                <w:lang w:val="kk-KZ"/>
              </w:rPr>
            </w:pPr>
            <w:r w:rsidRPr="007B57C0">
              <w:t>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86AE0FC" w14:textId="14D0961D" w:rsidR="00FF7639" w:rsidRDefault="00FF7639" w:rsidP="00FF7639">
            <w:pPr>
              <w:ind w:left="-117" w:right="-113"/>
              <w:contextualSpacing/>
              <w:jc w:val="center"/>
              <w:rPr>
                <w:lang w:val="kk-KZ"/>
              </w:rPr>
            </w:pPr>
            <w:r w:rsidRPr="007B57C0">
              <w:t>0,043966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7461690" w14:textId="211B9DDE" w:rsidR="00FF7639" w:rsidRDefault="00FF7639" w:rsidP="00FF7639">
            <w:pPr>
              <w:ind w:left="-66" w:right="-102"/>
              <w:contextualSpacing/>
              <w:jc w:val="center"/>
              <w:rPr>
                <w:lang w:val="kk-KZ"/>
              </w:rPr>
            </w:pPr>
            <w:r w:rsidRPr="007B57C0">
              <w:t>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DC6543" w14:textId="3B84247E" w:rsidR="00FF7639" w:rsidRDefault="00FF7639" w:rsidP="00FF7639">
            <w:pPr>
              <w:ind w:left="-66" w:right="-102"/>
              <w:contextualSpacing/>
              <w:jc w:val="center"/>
              <w:rPr>
                <w:lang w:val="kk-KZ"/>
              </w:rPr>
            </w:pPr>
            <w:r w:rsidRPr="007B57C0">
              <w:t>-0,008026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02571BD" w14:textId="5778BD41" w:rsidR="00FF7639" w:rsidRDefault="00FF7639" w:rsidP="00FF7639">
            <w:pPr>
              <w:ind w:left="-66" w:right="-102"/>
              <w:contextualSpacing/>
              <w:jc w:val="center"/>
              <w:rPr>
                <w:lang w:val="kk-KZ"/>
              </w:rPr>
            </w:pPr>
            <w:r w:rsidRPr="007B57C0">
              <w:t>103</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14:paraId="5789348E" w14:textId="4E014B64" w:rsidR="00FF7639" w:rsidRDefault="00FF7639" w:rsidP="00FF7639">
            <w:pPr>
              <w:ind w:left="-66" w:right="-102"/>
              <w:contextualSpacing/>
              <w:jc w:val="center"/>
              <w:rPr>
                <w:lang w:val="kk-KZ"/>
              </w:rPr>
            </w:pPr>
            <w:r w:rsidRPr="007B57C0">
              <w:t>0,022719</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5B1FDB5" w14:textId="78A4812C" w:rsidR="00FF7639" w:rsidRDefault="0055177D" w:rsidP="00FF7639">
            <w:pPr>
              <w:ind w:left="-66" w:right="-102"/>
              <w:contextualSpacing/>
              <w:jc w:val="center"/>
              <w:rPr>
                <w:lang w:val="kk-KZ"/>
              </w:rPr>
            </w:pPr>
            <w:r>
              <w:rPr>
                <w:lang w:val="kk-KZ"/>
              </w:rPr>
              <w:t>-</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585EE597" w14:textId="59FC6A2C" w:rsidR="00FF7639" w:rsidRDefault="0055177D" w:rsidP="00FF7639">
            <w:pPr>
              <w:ind w:left="-66" w:right="-102"/>
              <w:contextualSpacing/>
              <w:jc w:val="center"/>
              <w:rPr>
                <w:lang w:val="kk-KZ"/>
              </w:rPr>
            </w:pPr>
            <w:r>
              <w:rPr>
                <w:lang w:val="kk-KZ"/>
              </w:rPr>
              <w:t>-</w:t>
            </w:r>
          </w:p>
        </w:tc>
      </w:tr>
      <w:tr w:rsidR="00FF7639" w:rsidRPr="007B57C0" w14:paraId="38978A81" w14:textId="77777777" w:rsidTr="00FF7639">
        <w:trPr>
          <w:jc w:val="center"/>
        </w:trPr>
        <w:tc>
          <w:tcPr>
            <w:tcW w:w="706" w:type="dxa"/>
            <w:tcBorders>
              <w:top w:val="single" w:sz="4" w:space="0" w:color="auto"/>
              <w:left w:val="single" w:sz="4" w:space="0" w:color="auto"/>
              <w:bottom w:val="single" w:sz="4" w:space="0" w:color="auto"/>
              <w:right w:val="single" w:sz="4" w:space="0" w:color="auto"/>
            </w:tcBorders>
            <w:shd w:val="clear" w:color="auto" w:fill="auto"/>
            <w:vAlign w:val="center"/>
          </w:tcPr>
          <w:p w14:paraId="3AEDA127" w14:textId="22B620EF" w:rsidR="00FF7639" w:rsidRDefault="00FF7639" w:rsidP="00FF7639">
            <w:pPr>
              <w:ind w:left="-66" w:right="-102"/>
              <w:contextualSpacing/>
              <w:jc w:val="center"/>
              <w:rPr>
                <w:lang w:val="kk-KZ"/>
              </w:rPr>
            </w:pPr>
            <w:r w:rsidRPr="007B57C0">
              <w:t>25.5</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494C2AE3" w14:textId="401A2FFD" w:rsidR="00FF7639" w:rsidRPr="0055177D" w:rsidRDefault="00FF7639" w:rsidP="0055177D">
            <w:pPr>
              <w:ind w:left="-114" w:right="-102"/>
              <w:contextualSpacing/>
              <w:jc w:val="center"/>
              <w:rPr>
                <w:spacing w:val="-10"/>
                <w:sz w:val="23"/>
                <w:szCs w:val="23"/>
                <w:lang w:val="kk-KZ"/>
              </w:rPr>
            </w:pPr>
            <w:r w:rsidRPr="0055177D">
              <w:rPr>
                <w:spacing w:val="-10"/>
                <w:sz w:val="23"/>
                <w:szCs w:val="23"/>
              </w:rPr>
              <w:t>-0,0058261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A161884" w14:textId="47AFDB78" w:rsidR="00FF7639" w:rsidRDefault="00FF7639" w:rsidP="00FF7639">
            <w:pPr>
              <w:ind w:left="-66" w:right="-102"/>
              <w:contextualSpacing/>
              <w:jc w:val="center"/>
              <w:rPr>
                <w:lang w:val="kk-KZ"/>
              </w:rPr>
            </w:pPr>
            <w:r w:rsidRPr="007B57C0">
              <w:t>51.5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CB72F76" w14:textId="40836D46" w:rsidR="00FF7639" w:rsidRDefault="00FF7639" w:rsidP="00FF7639">
            <w:pPr>
              <w:ind w:left="-117" w:right="-113"/>
              <w:contextualSpacing/>
              <w:jc w:val="center"/>
              <w:rPr>
                <w:lang w:val="kk-KZ"/>
              </w:rPr>
            </w:pPr>
            <w:r w:rsidRPr="007B57C0">
              <w:t>0,011379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AA47B7C" w14:textId="0D03F8BD" w:rsidR="00FF7639" w:rsidRDefault="00FF7639" w:rsidP="00FF7639">
            <w:pPr>
              <w:ind w:left="-66" w:right="-102"/>
              <w:contextualSpacing/>
              <w:jc w:val="center"/>
              <w:rPr>
                <w:lang w:val="kk-KZ"/>
              </w:rPr>
            </w:pPr>
            <w:r w:rsidRPr="007B57C0">
              <w:t>77.5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223809" w14:textId="6C6A2A1F" w:rsidR="00FF7639" w:rsidRDefault="00FF7639" w:rsidP="00FF7639">
            <w:pPr>
              <w:ind w:left="-66" w:right="-102"/>
              <w:contextualSpacing/>
              <w:jc w:val="center"/>
              <w:rPr>
                <w:lang w:val="kk-KZ"/>
              </w:rPr>
            </w:pPr>
            <w:r w:rsidRPr="007B57C0">
              <w:t>0,00081993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2CC9201" w14:textId="3FDEE1B2" w:rsidR="00FF7639" w:rsidRDefault="00FF7639" w:rsidP="00FF7639">
            <w:pPr>
              <w:ind w:left="-66" w:right="-102"/>
              <w:contextualSpacing/>
              <w:jc w:val="center"/>
              <w:rPr>
                <w:lang w:val="kk-KZ"/>
              </w:rPr>
            </w:pPr>
            <w:r w:rsidRPr="007B57C0">
              <w:t>103.5</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14:paraId="4D09F6F2" w14:textId="64853BDC" w:rsidR="00FF7639" w:rsidRDefault="00FF7639" w:rsidP="00FF7639">
            <w:pPr>
              <w:ind w:left="-66" w:right="-102"/>
              <w:contextualSpacing/>
              <w:jc w:val="center"/>
              <w:rPr>
                <w:lang w:val="kk-KZ"/>
              </w:rPr>
            </w:pPr>
            <w:r w:rsidRPr="007B57C0">
              <w:t>0,021279</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537FCD" w14:textId="4381F71F" w:rsidR="00FF7639" w:rsidRDefault="0055177D" w:rsidP="00FF7639">
            <w:pPr>
              <w:ind w:left="-66" w:right="-102"/>
              <w:contextualSpacing/>
              <w:jc w:val="center"/>
              <w:rPr>
                <w:lang w:val="kk-KZ"/>
              </w:rPr>
            </w:pPr>
            <w:r>
              <w:rPr>
                <w:lang w:val="kk-KZ"/>
              </w:rPr>
              <w:t>-</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285AA5CE" w14:textId="6BF231A2" w:rsidR="00FF7639" w:rsidRDefault="0055177D" w:rsidP="00FF7639">
            <w:pPr>
              <w:ind w:left="-66" w:right="-102"/>
              <w:contextualSpacing/>
              <w:jc w:val="center"/>
              <w:rPr>
                <w:lang w:val="kk-KZ"/>
              </w:rPr>
            </w:pPr>
            <w:r>
              <w:rPr>
                <w:lang w:val="kk-KZ"/>
              </w:rPr>
              <w:t>-</w:t>
            </w:r>
          </w:p>
        </w:tc>
      </w:tr>
    </w:tbl>
    <w:p w14:paraId="486F6070" w14:textId="77777777" w:rsidR="0055177D" w:rsidRDefault="0055177D" w:rsidP="007C0776">
      <w:pPr>
        <w:ind w:firstLine="567"/>
        <w:contextualSpacing/>
        <w:jc w:val="both"/>
        <w:rPr>
          <w:b/>
          <w:bCs/>
          <w:sz w:val="28"/>
          <w:szCs w:val="28"/>
          <w:lang w:val="kk-KZ"/>
        </w:rPr>
      </w:pPr>
    </w:p>
    <w:p w14:paraId="7BB775AA" w14:textId="58BD9122" w:rsidR="00090EB3" w:rsidRPr="0055177D" w:rsidRDefault="00090EB3" w:rsidP="0055177D">
      <w:pPr>
        <w:ind w:firstLine="709"/>
        <w:contextualSpacing/>
        <w:jc w:val="both"/>
        <w:rPr>
          <w:b/>
          <w:bCs/>
          <w:sz w:val="28"/>
          <w:szCs w:val="28"/>
          <w:lang w:val="kk-KZ"/>
        </w:rPr>
      </w:pPr>
      <w:r w:rsidRPr="0055177D">
        <w:rPr>
          <w:b/>
          <w:bCs/>
          <w:sz w:val="28"/>
          <w:szCs w:val="28"/>
          <w:lang w:val="kk-KZ"/>
        </w:rPr>
        <w:t xml:space="preserve">2.2 Тегістеу </w:t>
      </w:r>
      <w:r w:rsidR="00BC6BF8">
        <w:rPr>
          <w:b/>
          <w:bCs/>
          <w:sz w:val="28"/>
          <w:szCs w:val="28"/>
          <w:lang w:val="kk-KZ"/>
        </w:rPr>
        <w:t>дереккөз</w:t>
      </w:r>
      <w:r w:rsidRPr="0055177D">
        <w:rPr>
          <w:b/>
          <w:bCs/>
          <w:sz w:val="28"/>
          <w:szCs w:val="28"/>
          <w:lang w:val="kk-KZ"/>
        </w:rPr>
        <w:t>ін құру үшін оңтайландыру әдісі</w:t>
      </w:r>
    </w:p>
    <w:p w14:paraId="0E62378C" w14:textId="144B7EF1" w:rsidR="00090EB3" w:rsidRPr="007B57C0" w:rsidRDefault="00090EB3" w:rsidP="0055177D">
      <w:pPr>
        <w:ind w:firstLine="709"/>
        <w:contextualSpacing/>
        <w:jc w:val="both"/>
        <w:rPr>
          <w:sz w:val="28"/>
          <w:szCs w:val="28"/>
          <w:lang w:val="kk-KZ"/>
        </w:rPr>
      </w:pPr>
      <w:r w:rsidRPr="007B57C0">
        <w:rPr>
          <w:sz w:val="28"/>
          <w:szCs w:val="28"/>
          <w:lang w:val="kk-KZ"/>
        </w:rPr>
        <w:t xml:space="preserve">Георадар қазіргі уақытта ортаның жер қойнауы құрылымының құрылымын зерттеу үшін қолданылады. </w:t>
      </w:r>
      <w:r w:rsidR="00960CAA" w:rsidRPr="007B57C0">
        <w:rPr>
          <w:sz w:val="28"/>
          <w:szCs w:val="28"/>
          <w:lang w:val="kk-KZ"/>
        </w:rPr>
        <w:t>Георадар</w:t>
      </w:r>
      <w:r w:rsidRPr="007B57C0">
        <w:rPr>
          <w:sz w:val="28"/>
          <w:szCs w:val="28"/>
          <w:lang w:val="kk-KZ"/>
        </w:rPr>
        <w:t xml:space="preserve">да кірістірілген бағдарламалық қамтамасыз ету бар, оның </w:t>
      </w:r>
      <w:r w:rsidR="00F80C37" w:rsidRPr="007B57C0">
        <w:rPr>
          <w:sz w:val="28"/>
          <w:szCs w:val="28"/>
          <w:lang w:val="kk-KZ"/>
        </w:rPr>
        <w:t>нәтижесі</w:t>
      </w:r>
      <w:r w:rsidRPr="007B57C0">
        <w:rPr>
          <w:sz w:val="28"/>
          <w:szCs w:val="28"/>
          <w:lang w:val="kk-KZ"/>
        </w:rPr>
        <w:t xml:space="preserve"> </w:t>
      </w:r>
      <w:r w:rsidR="007D411A" w:rsidRPr="007B57C0">
        <w:rPr>
          <w:sz w:val="28"/>
          <w:szCs w:val="28"/>
          <w:lang w:val="kk-KZ"/>
        </w:rPr>
        <w:t>р</w:t>
      </w:r>
      <w:r w:rsidR="008D3A73" w:rsidRPr="007B57C0">
        <w:rPr>
          <w:sz w:val="28"/>
          <w:szCs w:val="28"/>
          <w:lang w:val="kk-KZ"/>
        </w:rPr>
        <w:t>адарограмма</w:t>
      </w:r>
      <w:r w:rsidRPr="007B57C0">
        <w:rPr>
          <w:sz w:val="28"/>
          <w:szCs w:val="28"/>
          <w:lang w:val="kk-KZ"/>
        </w:rPr>
        <w:t xml:space="preserve"> болып табылады, яғни жол бойымен түсірілген шағылысқан сигналдың уақыт </w:t>
      </w:r>
      <w:r w:rsidR="00C25790">
        <w:rPr>
          <w:sz w:val="28"/>
          <w:szCs w:val="28"/>
          <w:lang w:val="kk-KZ"/>
        </w:rPr>
        <w:t>трассалары</w:t>
      </w:r>
      <w:r w:rsidRPr="007B57C0">
        <w:rPr>
          <w:sz w:val="28"/>
          <w:szCs w:val="28"/>
          <w:lang w:val="kk-KZ"/>
        </w:rPr>
        <w:t xml:space="preserve">. </w:t>
      </w:r>
      <w:r w:rsidR="00F80C37" w:rsidRPr="007B57C0">
        <w:rPr>
          <w:sz w:val="28"/>
          <w:szCs w:val="28"/>
          <w:lang w:val="kk-KZ"/>
        </w:rPr>
        <w:t>Н</w:t>
      </w:r>
      <w:r w:rsidRPr="007B57C0">
        <w:rPr>
          <w:sz w:val="28"/>
          <w:szCs w:val="28"/>
          <w:lang w:val="kk-KZ"/>
        </w:rPr>
        <w:t>әтиже</w:t>
      </w:r>
      <w:r w:rsidR="00F80C37" w:rsidRPr="007B57C0">
        <w:rPr>
          <w:sz w:val="28"/>
          <w:szCs w:val="28"/>
          <w:lang w:val="kk-KZ"/>
        </w:rPr>
        <w:t>ні интерпретациялау үшін</w:t>
      </w:r>
      <w:r w:rsidRPr="007B57C0">
        <w:rPr>
          <w:sz w:val="28"/>
          <w:szCs w:val="28"/>
          <w:lang w:val="kk-KZ"/>
        </w:rPr>
        <w:t xml:space="preserve"> геофизик</w:t>
      </w:r>
      <w:r w:rsidR="00F80C37" w:rsidRPr="007B57C0">
        <w:rPr>
          <w:sz w:val="28"/>
          <w:szCs w:val="28"/>
          <w:lang w:val="kk-KZ"/>
        </w:rPr>
        <w:t>тің</w:t>
      </w:r>
      <w:r w:rsidRPr="007B57C0">
        <w:rPr>
          <w:sz w:val="28"/>
          <w:szCs w:val="28"/>
          <w:lang w:val="kk-KZ"/>
        </w:rPr>
        <w:t xml:space="preserve"> </w:t>
      </w:r>
      <w:r w:rsidR="00F80C37" w:rsidRPr="007B57C0">
        <w:rPr>
          <w:sz w:val="28"/>
          <w:szCs w:val="28"/>
          <w:lang w:val="kk-KZ"/>
        </w:rPr>
        <w:t>тәжірибесіне</w:t>
      </w:r>
      <w:r w:rsidRPr="007B57C0">
        <w:rPr>
          <w:sz w:val="28"/>
          <w:szCs w:val="28"/>
          <w:lang w:val="kk-KZ"/>
        </w:rPr>
        <w:t xml:space="preserve"> және </w:t>
      </w:r>
      <w:r w:rsidR="00D5645F">
        <w:rPr>
          <w:bCs/>
          <w:sz w:val="28"/>
          <w:szCs w:val="28"/>
          <w:lang w:val="kk-KZ"/>
        </w:rPr>
        <w:t>радарограммалар</w:t>
      </w:r>
      <w:r w:rsidRPr="007B57C0">
        <w:rPr>
          <w:sz w:val="28"/>
          <w:szCs w:val="28"/>
          <w:lang w:val="kk-KZ"/>
        </w:rPr>
        <w:t xml:space="preserve">ды оқу дағдыларына айтарлықтай байланысты. Бұл деректерді өңдеу процесіне субъективті факторды енгізеді. Георадардың </w:t>
      </w:r>
      <w:r w:rsidR="00F80C37" w:rsidRPr="007B57C0">
        <w:rPr>
          <w:sz w:val="28"/>
          <w:szCs w:val="28"/>
          <w:lang w:val="kk-KZ"/>
        </w:rPr>
        <w:t>кірістірілген</w:t>
      </w:r>
      <w:r w:rsidRPr="007B57C0">
        <w:rPr>
          <w:sz w:val="28"/>
          <w:szCs w:val="28"/>
          <w:lang w:val="kk-KZ"/>
        </w:rPr>
        <w:t xml:space="preserve"> математикалық бағдарламалық құралы тек ортаның </w:t>
      </w:r>
      <w:r w:rsidR="006B18B7">
        <w:rPr>
          <w:sz w:val="28"/>
          <w:szCs w:val="28"/>
          <w:lang w:val="kk-KZ"/>
        </w:rPr>
        <w:t xml:space="preserve">салыстырмалы диэлектрлік өтімділігін </w:t>
      </w:r>
      <w:r w:rsidRPr="007B57C0">
        <w:rPr>
          <w:sz w:val="28"/>
          <w:szCs w:val="28"/>
          <w:lang w:val="kk-KZ"/>
        </w:rPr>
        <w:t>анықтауға мүмкіндік береді және өткізгіштік сияқты маңызды параметрді анықтауға мүмкіндік бермейді [2</w:t>
      </w:r>
      <w:r w:rsidR="009225E8" w:rsidRPr="007B57C0">
        <w:rPr>
          <w:sz w:val="28"/>
          <w:szCs w:val="28"/>
          <w:lang w:val="kk-KZ"/>
        </w:rPr>
        <w:t>3</w:t>
      </w:r>
      <w:r w:rsidR="00AB20D2">
        <w:rPr>
          <w:sz w:val="28"/>
          <w:szCs w:val="28"/>
          <w:lang w:val="kk-KZ"/>
        </w:rPr>
        <w:t>-</w:t>
      </w:r>
      <w:r w:rsidRPr="007B57C0">
        <w:rPr>
          <w:sz w:val="28"/>
          <w:szCs w:val="28"/>
          <w:lang w:val="kk-KZ"/>
        </w:rPr>
        <w:t>3</w:t>
      </w:r>
      <w:r w:rsidR="009225E8" w:rsidRPr="007B57C0">
        <w:rPr>
          <w:sz w:val="28"/>
          <w:szCs w:val="28"/>
          <w:lang w:val="kk-KZ"/>
        </w:rPr>
        <w:t>2</w:t>
      </w:r>
      <w:r w:rsidRPr="007B57C0">
        <w:rPr>
          <w:sz w:val="28"/>
          <w:szCs w:val="28"/>
          <w:lang w:val="kk-KZ"/>
        </w:rPr>
        <w:t xml:space="preserve">]. Екінші жағынан, өлшенетін электромагниттік өрісті </w:t>
      </w:r>
      <w:r w:rsidR="00632867">
        <w:rPr>
          <w:sz w:val="28"/>
          <w:szCs w:val="28"/>
          <w:lang w:val="kk"/>
        </w:rPr>
        <w:t>интерпретациядың</w:t>
      </w:r>
      <w:r w:rsidRPr="007B57C0">
        <w:rPr>
          <w:sz w:val="28"/>
          <w:szCs w:val="28"/>
          <w:lang w:val="kk-KZ"/>
        </w:rPr>
        <w:t xml:space="preserve"> басқа бағыты бар. Ортаның диэлектрлік өт</w:t>
      </w:r>
      <w:r w:rsidR="00C746F6" w:rsidRPr="007B57C0">
        <w:rPr>
          <w:sz w:val="28"/>
          <w:szCs w:val="28"/>
          <w:lang w:val="kk-KZ"/>
        </w:rPr>
        <w:t>імділігі</w:t>
      </w:r>
      <w:r w:rsidRPr="007B57C0">
        <w:rPr>
          <w:sz w:val="28"/>
          <w:szCs w:val="28"/>
          <w:lang w:val="kk-KZ"/>
        </w:rPr>
        <w:t xml:space="preserve"> мен өткізгіштігін анықтау үшін тура және кері есептерді шешу әдістері әзірленді ([3</w:t>
      </w:r>
      <w:r w:rsidR="00885FC4" w:rsidRPr="007B57C0">
        <w:rPr>
          <w:sz w:val="28"/>
          <w:szCs w:val="28"/>
          <w:lang w:val="kk-KZ"/>
        </w:rPr>
        <w:t>3</w:t>
      </w:r>
      <w:r w:rsidRPr="007B57C0">
        <w:rPr>
          <w:sz w:val="28"/>
          <w:szCs w:val="28"/>
          <w:lang w:val="kk-KZ"/>
        </w:rPr>
        <w:t>-3</w:t>
      </w:r>
      <w:r w:rsidR="00885FC4" w:rsidRPr="007B57C0">
        <w:rPr>
          <w:sz w:val="28"/>
          <w:szCs w:val="28"/>
          <w:lang w:val="kk-KZ"/>
        </w:rPr>
        <w:t>5</w:t>
      </w:r>
      <w:r w:rsidRPr="007B57C0">
        <w:rPr>
          <w:sz w:val="28"/>
          <w:szCs w:val="28"/>
          <w:lang w:val="kk-KZ"/>
        </w:rPr>
        <w:t xml:space="preserve">] жұмысты қараңыз), геоэлектриканың кері есептерін шешудің теориялық негіздері және оларды сандық шешу есептері жақсы көрсетілген, мысалы, [2, </w:t>
      </w:r>
      <w:r w:rsidR="00BB7270" w:rsidRPr="007B57C0">
        <w:rPr>
          <w:sz w:val="28"/>
          <w:szCs w:val="28"/>
          <w:lang w:val="kk-KZ"/>
        </w:rPr>
        <w:t>c</w:t>
      </w:r>
      <w:r w:rsidRPr="007B57C0">
        <w:rPr>
          <w:sz w:val="28"/>
          <w:szCs w:val="28"/>
          <w:lang w:val="kk-KZ"/>
        </w:rPr>
        <w:t>.</w:t>
      </w:r>
      <w:r w:rsidR="00AB20D2">
        <w:rPr>
          <w:sz w:val="28"/>
          <w:szCs w:val="28"/>
          <w:lang w:val="kk-KZ"/>
        </w:rPr>
        <w:t xml:space="preserve"> </w:t>
      </w:r>
      <w:r w:rsidRPr="007B57C0">
        <w:rPr>
          <w:sz w:val="28"/>
          <w:szCs w:val="28"/>
          <w:lang w:val="kk-KZ"/>
        </w:rPr>
        <w:t>128</w:t>
      </w:r>
      <w:r w:rsidR="00AB20D2">
        <w:rPr>
          <w:sz w:val="28"/>
          <w:szCs w:val="28"/>
          <w:lang w:val="kk-KZ"/>
        </w:rPr>
        <w:t xml:space="preserve">; </w:t>
      </w:r>
      <w:r w:rsidRPr="007B57C0">
        <w:rPr>
          <w:sz w:val="28"/>
          <w:szCs w:val="28"/>
          <w:lang w:val="kk-KZ"/>
        </w:rPr>
        <w:t>3, с.</w:t>
      </w:r>
      <w:r w:rsidR="00AB20D2">
        <w:rPr>
          <w:sz w:val="28"/>
          <w:szCs w:val="28"/>
          <w:lang w:val="kk-KZ"/>
        </w:rPr>
        <w:t xml:space="preserve"> </w:t>
      </w:r>
      <w:r w:rsidRPr="007B57C0">
        <w:rPr>
          <w:sz w:val="28"/>
          <w:szCs w:val="28"/>
          <w:lang w:val="kk-KZ"/>
        </w:rPr>
        <w:t xml:space="preserve">77] </w:t>
      </w:r>
      <w:r w:rsidR="002B3DD1" w:rsidRPr="007B57C0">
        <w:rPr>
          <w:sz w:val="28"/>
          <w:szCs w:val="28"/>
          <w:lang w:val="kk-KZ"/>
        </w:rPr>
        <w:t>монографияларында</w:t>
      </w:r>
      <w:r w:rsidRPr="007B57C0">
        <w:rPr>
          <w:sz w:val="28"/>
          <w:szCs w:val="28"/>
          <w:lang w:val="kk-KZ"/>
        </w:rPr>
        <w:t>.</w:t>
      </w:r>
    </w:p>
    <w:p w14:paraId="68F9B1CD" w14:textId="6F3208E8" w:rsidR="00090EB3" w:rsidRPr="007B57C0" w:rsidRDefault="00090EB3" w:rsidP="0055177D">
      <w:pPr>
        <w:ind w:firstLine="709"/>
        <w:contextualSpacing/>
        <w:jc w:val="both"/>
        <w:rPr>
          <w:sz w:val="28"/>
          <w:szCs w:val="28"/>
          <w:lang w:val="kk-KZ"/>
        </w:rPr>
      </w:pPr>
      <w:r w:rsidRPr="007B57C0">
        <w:rPr>
          <w:sz w:val="28"/>
          <w:szCs w:val="28"/>
          <w:lang w:val="kk-KZ"/>
        </w:rPr>
        <w:t xml:space="preserve">Сондай-ақ ортаның диэлектрлік </w:t>
      </w:r>
      <w:r w:rsidR="007A3405" w:rsidRPr="007B57C0">
        <w:rPr>
          <w:sz w:val="28"/>
          <w:szCs w:val="28"/>
          <w:lang w:val="kk-KZ"/>
        </w:rPr>
        <w:t xml:space="preserve">өтімділігі </w:t>
      </w:r>
      <w:r w:rsidRPr="007B57C0">
        <w:rPr>
          <w:sz w:val="28"/>
          <w:szCs w:val="28"/>
          <w:lang w:val="kk-KZ"/>
        </w:rPr>
        <w:t xml:space="preserve">мен өткізгіштігін анықтау үшін георадар деректерін </w:t>
      </w:r>
      <w:r w:rsidR="00BE47F1">
        <w:rPr>
          <w:sz w:val="28"/>
          <w:szCs w:val="28"/>
          <w:lang w:val="kk-KZ"/>
        </w:rPr>
        <w:t>интерпретациялау</w:t>
      </w:r>
      <w:r w:rsidRPr="007B57C0">
        <w:rPr>
          <w:sz w:val="28"/>
          <w:szCs w:val="28"/>
          <w:lang w:val="kk-KZ"/>
        </w:rPr>
        <w:t xml:space="preserve"> үшін бағдарламалық қамтамасыз ету ұсынылды. Осы мақсатта екі практикалық кері есептерді шешу қажет. Бастапқыда георадар тудыратын көздің параметрлерін анықтау қажет. Содан кейін белгілі көзді пайдалана отырып, ортаның </w:t>
      </w:r>
      <w:r w:rsidR="006B18B7">
        <w:rPr>
          <w:sz w:val="28"/>
          <w:szCs w:val="28"/>
          <w:lang w:val="kk-KZ"/>
        </w:rPr>
        <w:t xml:space="preserve">салыстырмалы диэлектрлік өтімділігі </w:t>
      </w:r>
      <w:r w:rsidRPr="007B57C0">
        <w:rPr>
          <w:sz w:val="28"/>
          <w:szCs w:val="28"/>
          <w:lang w:val="kk-KZ"/>
        </w:rPr>
        <w:t xml:space="preserve">мен өткізгіштігі табылады. Екі тапсырма да сынақ алаңында арнайы дайындалған белгілі ақпарат құралдарында шешіледі. Кері есептерді шешудің дұрыстығын бақылау белгілі бір параметрлердің </w:t>
      </w:r>
      <w:r w:rsidR="00725A2E">
        <w:rPr>
          <w:sz w:val="28"/>
          <w:szCs w:val="28"/>
          <w:lang w:val="kk-KZ"/>
        </w:rPr>
        <w:t>ортаны</w:t>
      </w:r>
      <w:r w:rsidRPr="007B57C0">
        <w:rPr>
          <w:sz w:val="28"/>
          <w:szCs w:val="28"/>
          <w:lang w:val="kk-KZ"/>
        </w:rPr>
        <w:t>ң нақты параметрлерімен қанағаттанарлық сәйкес келуі болады. Бақылау үшін стандартты георадар бағдарламалық құралы да пайдаланылады. Бірінші тапсырма үшін біртекті орта, екіншісі үшін көлденең қабатталған біртекті орта жасалды.</w:t>
      </w:r>
    </w:p>
    <w:p w14:paraId="4E26EB4D" w14:textId="5C92B05B" w:rsidR="00090EB3" w:rsidRPr="007B57C0" w:rsidRDefault="00090EB3" w:rsidP="0055177D">
      <w:pPr>
        <w:ind w:firstLine="709"/>
        <w:contextualSpacing/>
        <w:jc w:val="both"/>
        <w:rPr>
          <w:sz w:val="28"/>
          <w:szCs w:val="28"/>
          <w:lang w:val="kk-KZ"/>
        </w:rPr>
      </w:pPr>
      <w:r w:rsidRPr="007B57C0">
        <w:rPr>
          <w:sz w:val="28"/>
          <w:szCs w:val="28"/>
          <w:lang w:val="kk-KZ"/>
        </w:rPr>
        <w:t xml:space="preserve">Ортаның электромагниттік қасиеттерін анықтаудың кері есебін шешудің көптеген практикалық жағдайларда көлденең қабатталған модель қолданылады. Тікелей есепті шешудің бірінші алгоритмі, машинаны іске асыруға қолайлы </w:t>
      </w:r>
      <w:r w:rsidR="001B1368">
        <w:rPr>
          <w:sz w:val="28"/>
          <w:szCs w:val="28"/>
          <w:lang w:val="kk-KZ"/>
        </w:rPr>
        <w:t>қабатталған</w:t>
      </w:r>
      <w:r w:rsidRPr="007B57C0">
        <w:rPr>
          <w:sz w:val="28"/>
          <w:szCs w:val="28"/>
          <w:lang w:val="kk-KZ"/>
        </w:rPr>
        <w:t xml:space="preserve"> қайта есептеу әдісі ұсынылды</w:t>
      </w:r>
      <w:r w:rsidR="00DD199C">
        <w:rPr>
          <w:sz w:val="28"/>
          <w:szCs w:val="28"/>
          <w:lang w:val="kk-KZ"/>
        </w:rPr>
        <w:t xml:space="preserve"> </w:t>
      </w:r>
      <w:r w:rsidR="00DD199C" w:rsidRPr="007B57C0">
        <w:rPr>
          <w:sz w:val="28"/>
          <w:szCs w:val="28"/>
          <w:lang w:val="kk-KZ"/>
        </w:rPr>
        <w:t>[36]</w:t>
      </w:r>
      <w:r w:rsidRPr="007B57C0">
        <w:rPr>
          <w:sz w:val="28"/>
          <w:szCs w:val="28"/>
          <w:lang w:val="kk-KZ"/>
        </w:rPr>
        <w:t xml:space="preserve">, кейін ол [37] жетілдірілді. Әрі қарай алгоритм </w:t>
      </w:r>
      <w:r w:rsidR="001B1368">
        <w:rPr>
          <w:sz w:val="28"/>
          <w:szCs w:val="28"/>
          <w:lang w:val="kk-KZ"/>
        </w:rPr>
        <w:t xml:space="preserve">келесі </w:t>
      </w:r>
      <w:r w:rsidRPr="007B57C0">
        <w:rPr>
          <w:sz w:val="28"/>
          <w:szCs w:val="28"/>
          <w:lang w:val="kk-KZ"/>
        </w:rPr>
        <w:t>жұмыстарда әзірленді [3</w:t>
      </w:r>
      <w:r w:rsidR="00AB20D2">
        <w:rPr>
          <w:sz w:val="28"/>
          <w:szCs w:val="28"/>
          <w:lang w:val="kk-KZ"/>
        </w:rPr>
        <w:t>8</w:t>
      </w:r>
      <w:r w:rsidRPr="007B57C0">
        <w:rPr>
          <w:sz w:val="28"/>
          <w:szCs w:val="28"/>
          <w:lang w:val="kk-KZ"/>
        </w:rPr>
        <w:t>-4</w:t>
      </w:r>
      <w:r w:rsidR="00352A96" w:rsidRPr="007B57C0">
        <w:rPr>
          <w:sz w:val="28"/>
          <w:szCs w:val="28"/>
          <w:lang w:val="kk-KZ"/>
        </w:rPr>
        <w:t>7</w:t>
      </w:r>
      <w:r w:rsidRPr="007B57C0">
        <w:rPr>
          <w:sz w:val="28"/>
          <w:szCs w:val="28"/>
          <w:lang w:val="kk-KZ"/>
        </w:rPr>
        <w:t xml:space="preserve">]. Әдістің мәні екінші ретті </w:t>
      </w:r>
      <w:r w:rsidRPr="007B57C0">
        <w:rPr>
          <w:sz w:val="28"/>
          <w:szCs w:val="28"/>
          <w:lang w:val="kk-KZ"/>
        </w:rPr>
        <w:lastRenderedPageBreak/>
        <w:t>дифференциалдық теңдеуді немесе екінші ретті дифференциалдық теңдеулер жүйесін Риккати дифференциалдық теңдеуіне немесе Риккати дифференциалдық матрицалық теңдеуіне келтіру болды.</w:t>
      </w:r>
    </w:p>
    <w:p w14:paraId="461DBD0B" w14:textId="7E8C57B7" w:rsidR="00090EB3" w:rsidRPr="007B57C0" w:rsidRDefault="00090EB3" w:rsidP="0055177D">
      <w:pPr>
        <w:ind w:firstLine="709"/>
        <w:contextualSpacing/>
        <w:jc w:val="both"/>
        <w:rPr>
          <w:sz w:val="28"/>
          <w:szCs w:val="28"/>
          <w:lang w:val="kk-KZ"/>
        </w:rPr>
      </w:pPr>
      <w:r w:rsidRPr="007B57C0">
        <w:rPr>
          <w:sz w:val="28"/>
          <w:szCs w:val="28"/>
          <w:lang w:val="kk-KZ"/>
        </w:rPr>
        <w:t xml:space="preserve">Жер қойнауын электрлік барлау мәселесі көптеген басылымдарда </w:t>
      </w:r>
      <w:r w:rsidR="007725DB" w:rsidRPr="007B57C0">
        <w:rPr>
          <w:sz w:val="28"/>
          <w:szCs w:val="28"/>
          <w:lang w:val="kk-KZ"/>
        </w:rPr>
        <w:t>қарастыр</w:t>
      </w:r>
      <w:r w:rsidR="001B1368">
        <w:rPr>
          <w:sz w:val="28"/>
          <w:szCs w:val="28"/>
          <w:lang w:val="kk-KZ"/>
        </w:rPr>
        <w:t>ылды</w:t>
      </w:r>
      <w:r w:rsidRPr="007B57C0">
        <w:rPr>
          <w:sz w:val="28"/>
          <w:szCs w:val="28"/>
          <w:lang w:val="kk-KZ"/>
        </w:rPr>
        <w:t xml:space="preserve">. </w:t>
      </w:r>
      <w:r w:rsidR="00F2509B" w:rsidRPr="007B57C0">
        <w:rPr>
          <w:sz w:val="28"/>
          <w:szCs w:val="28"/>
          <w:lang w:val="kk-KZ"/>
        </w:rPr>
        <w:t xml:space="preserve">Георадар </w:t>
      </w:r>
      <w:r w:rsidRPr="007B57C0">
        <w:rPr>
          <w:sz w:val="28"/>
          <w:szCs w:val="28"/>
          <w:lang w:val="kk-KZ"/>
        </w:rPr>
        <w:t>деректерін интерпретациялау мәселесін шешу әдісі мен тәсілін таңдау көптеген факторларға байланысты, соның ішінде:</w:t>
      </w:r>
    </w:p>
    <w:p w14:paraId="7DEA2130" w14:textId="36468A8C" w:rsidR="00090EB3" w:rsidRPr="007B57C0" w:rsidRDefault="0055177D" w:rsidP="0055177D">
      <w:pPr>
        <w:pStyle w:val="a5"/>
        <w:numPr>
          <w:ilvl w:val="0"/>
          <w:numId w:val="26"/>
        </w:numPr>
        <w:tabs>
          <w:tab w:val="clear" w:pos="360"/>
          <w:tab w:val="left" w:pos="993"/>
        </w:tabs>
        <w:spacing w:line="240" w:lineRule="auto"/>
        <w:ind w:left="0" w:firstLine="709"/>
        <w:rPr>
          <w:sz w:val="28"/>
          <w:szCs w:val="28"/>
          <w:lang w:val="kk-KZ"/>
        </w:rPr>
      </w:pPr>
      <w:r w:rsidRPr="007B57C0">
        <w:rPr>
          <w:sz w:val="28"/>
          <w:szCs w:val="28"/>
          <w:lang w:val="kk-KZ"/>
        </w:rPr>
        <w:t>ортаның модельдері;</w:t>
      </w:r>
    </w:p>
    <w:p w14:paraId="1A08389C" w14:textId="35872C93" w:rsidR="00090EB3" w:rsidRPr="007B57C0" w:rsidRDefault="0055177D" w:rsidP="0055177D">
      <w:pPr>
        <w:pStyle w:val="a5"/>
        <w:numPr>
          <w:ilvl w:val="0"/>
          <w:numId w:val="26"/>
        </w:numPr>
        <w:tabs>
          <w:tab w:val="clear" w:pos="360"/>
          <w:tab w:val="left" w:pos="993"/>
        </w:tabs>
        <w:spacing w:line="240" w:lineRule="auto"/>
        <w:ind w:left="0" w:firstLine="709"/>
        <w:rPr>
          <w:sz w:val="28"/>
          <w:szCs w:val="28"/>
          <w:lang w:val="kk-KZ"/>
        </w:rPr>
      </w:pPr>
      <w:r w:rsidRPr="007B57C0">
        <w:rPr>
          <w:sz w:val="28"/>
          <w:szCs w:val="28"/>
          <w:lang w:val="kk-KZ"/>
        </w:rPr>
        <w:t xml:space="preserve">қабылдағыш пен </w:t>
      </w:r>
      <w:r>
        <w:rPr>
          <w:sz w:val="28"/>
          <w:szCs w:val="28"/>
          <w:lang w:val="kk-KZ"/>
        </w:rPr>
        <w:t>дереккөздің</w:t>
      </w:r>
      <w:r w:rsidRPr="007B57C0">
        <w:rPr>
          <w:sz w:val="28"/>
          <w:szCs w:val="28"/>
          <w:lang w:val="kk-KZ"/>
        </w:rPr>
        <w:t xml:space="preserve"> бастапқы және тағайындалған орындары;</w:t>
      </w:r>
    </w:p>
    <w:p w14:paraId="48706A0D" w14:textId="4A04CDDC" w:rsidR="00090EB3" w:rsidRPr="007B57C0" w:rsidRDefault="0055177D" w:rsidP="0055177D">
      <w:pPr>
        <w:pStyle w:val="a5"/>
        <w:numPr>
          <w:ilvl w:val="0"/>
          <w:numId w:val="26"/>
        </w:numPr>
        <w:tabs>
          <w:tab w:val="clear" w:pos="360"/>
          <w:tab w:val="left" w:pos="993"/>
        </w:tabs>
        <w:spacing w:line="240" w:lineRule="auto"/>
        <w:ind w:left="0" w:firstLine="709"/>
        <w:rPr>
          <w:sz w:val="28"/>
          <w:szCs w:val="28"/>
          <w:lang w:val="kk-KZ"/>
        </w:rPr>
      </w:pPr>
      <w:r w:rsidRPr="007B57C0">
        <w:rPr>
          <w:sz w:val="28"/>
          <w:szCs w:val="28"/>
          <w:lang w:val="kk-KZ"/>
        </w:rPr>
        <w:t>георадардың алатын мәліметтер түрі;</w:t>
      </w:r>
    </w:p>
    <w:p w14:paraId="1BA1431A" w14:textId="65040039" w:rsidR="00090EB3" w:rsidRPr="007B57C0" w:rsidRDefault="0055177D" w:rsidP="0055177D">
      <w:pPr>
        <w:pStyle w:val="a5"/>
        <w:numPr>
          <w:ilvl w:val="0"/>
          <w:numId w:val="26"/>
        </w:numPr>
        <w:tabs>
          <w:tab w:val="clear" w:pos="360"/>
          <w:tab w:val="left" w:pos="993"/>
        </w:tabs>
        <w:spacing w:line="240" w:lineRule="auto"/>
        <w:ind w:left="0" w:firstLine="709"/>
        <w:rPr>
          <w:sz w:val="28"/>
          <w:szCs w:val="28"/>
          <w:lang w:val="kk-KZ"/>
        </w:rPr>
      </w:pPr>
      <w:r w:rsidRPr="007B57C0">
        <w:rPr>
          <w:sz w:val="28"/>
          <w:szCs w:val="28"/>
          <w:lang w:val="kk-KZ"/>
        </w:rPr>
        <w:t xml:space="preserve">георадардың </w:t>
      </w:r>
      <w:r w:rsidR="00090EB3" w:rsidRPr="007B57C0">
        <w:rPr>
          <w:sz w:val="28"/>
          <w:szCs w:val="28"/>
          <w:lang w:val="kk-KZ"/>
        </w:rPr>
        <w:t>конструктивтік ерекшеліктері.</w:t>
      </w:r>
    </w:p>
    <w:p w14:paraId="1497EFC6" w14:textId="77777777" w:rsidR="00090EB3" w:rsidRPr="007B57C0" w:rsidRDefault="00090EB3" w:rsidP="007C0776">
      <w:pPr>
        <w:ind w:firstLine="567"/>
        <w:contextualSpacing/>
        <w:jc w:val="both"/>
        <w:rPr>
          <w:sz w:val="28"/>
          <w:szCs w:val="28"/>
          <w:lang w:val="kk-KZ"/>
        </w:rPr>
      </w:pPr>
    </w:p>
    <w:p w14:paraId="23D642AB" w14:textId="409936A8" w:rsidR="00090EB3" w:rsidRPr="007B57C0" w:rsidRDefault="0055177D" w:rsidP="007C0776">
      <w:pPr>
        <w:pStyle w:val="a7"/>
        <w:spacing w:before="51"/>
        <w:ind w:right="166" w:firstLine="567"/>
        <w:contextualSpacing/>
        <w:jc w:val="center"/>
        <w:rPr>
          <w:rFonts w:ascii="Times New Roman" w:hAnsi="Times New Roman" w:cs="Times New Roman"/>
          <w:w w:val="90"/>
          <w:sz w:val="28"/>
          <w:szCs w:val="28"/>
        </w:rPr>
      </w:pPr>
      <w:r w:rsidRPr="007B57C0">
        <w:rPr>
          <w:rFonts w:ascii="Times New Roman" w:hAnsi="Times New Roman" w:cs="Times New Roman"/>
          <w:noProof/>
          <w:sz w:val="28"/>
          <w:szCs w:val="28"/>
          <w:lang w:val="ru-RU" w:eastAsia="ru-RU"/>
        </w:rPr>
        <mc:AlternateContent>
          <mc:Choice Requires="wps">
            <w:drawing>
              <wp:anchor distT="0" distB="0" distL="114300" distR="114300" simplePos="0" relativeHeight="251641856" behindDoc="0" locked="0" layoutInCell="1" allowOverlap="1" wp14:anchorId="4F5F37E4" wp14:editId="6F3ED927">
                <wp:simplePos x="0" y="0"/>
                <wp:positionH relativeFrom="column">
                  <wp:posOffset>4032250</wp:posOffset>
                </wp:positionH>
                <wp:positionV relativeFrom="paragraph">
                  <wp:posOffset>1769584</wp:posOffset>
                </wp:positionV>
                <wp:extent cx="365125" cy="242570"/>
                <wp:effectExtent l="0" t="0" r="0" b="5080"/>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42570"/>
                        </a:xfrm>
                        <a:prstGeom prst="rect">
                          <a:avLst/>
                        </a:prstGeom>
                        <a:solidFill>
                          <a:srgbClr val="FFFFFF"/>
                        </a:solidFill>
                        <a:ln>
                          <a:noFill/>
                        </a:ln>
                      </wps:spPr>
                      <wps:txbx>
                        <w:txbxContent>
                          <w:p w14:paraId="6364DC46" w14:textId="77777777" w:rsidR="0024193C" w:rsidRPr="00112758" w:rsidRDefault="0024193C" w:rsidP="00090EB3">
                            <w:pPr>
                              <w:rPr>
                                <w:lang w:val="kk-KZ"/>
                              </w:rPr>
                            </w:pPr>
                            <w:r w:rsidRPr="00112758">
                              <w:rPr>
                                <w:lang w:val="kk-KZ"/>
                              </w:rPr>
                              <w:t>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F37E4" id="Надпись 7" o:spid="_x0000_s1029" type="#_x0000_t202" style="position:absolute;left:0;text-align:left;margin-left:317.5pt;margin-top:139.35pt;width:28.75pt;height:19.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" stroked="f">
                <v:textbox>
                  <w:txbxContent>
                    <w:p w14:paraId="6364DC46" w14:textId="77777777" w:rsidR="0024193C" w:rsidRPr="00112758" w:rsidRDefault="0024193C" w:rsidP="00090EB3">
                      <w:pPr>
                        <w:rPr>
                          <w:lang w:val="kk-KZ"/>
                        </w:rPr>
                      </w:pPr>
                      <w:r w:rsidRPr="00112758">
                        <w:rPr>
                          <w:lang w:val="kk-KZ"/>
                        </w:rPr>
                        <w:t>ә</w:t>
                      </w:r>
                    </w:p>
                  </w:txbxContent>
                </v:textbox>
              </v:shape>
            </w:pict>
          </mc:Fallback>
        </mc:AlternateContent>
      </w:r>
      <w:r w:rsidRPr="007B57C0">
        <w:rPr>
          <w:rFonts w:ascii="Times New Roman" w:hAnsi="Times New Roman" w:cs="Times New Roman"/>
          <w:noProof/>
          <w:sz w:val="28"/>
          <w:szCs w:val="28"/>
          <w:lang w:val="ru-RU" w:eastAsia="ru-RU"/>
        </w:rPr>
        <mc:AlternateContent>
          <mc:Choice Requires="wps">
            <w:drawing>
              <wp:anchor distT="0" distB="0" distL="114300" distR="114300" simplePos="0" relativeHeight="251640832" behindDoc="0" locked="0" layoutInCell="1" allowOverlap="1" wp14:anchorId="1D4F87DD" wp14:editId="4E7EBDA9">
                <wp:simplePos x="0" y="0"/>
                <wp:positionH relativeFrom="column">
                  <wp:posOffset>1932940</wp:posOffset>
                </wp:positionH>
                <wp:positionV relativeFrom="paragraph">
                  <wp:posOffset>1757519</wp:posOffset>
                </wp:positionV>
                <wp:extent cx="324485" cy="241935"/>
                <wp:effectExtent l="0" t="0" r="0" b="5715"/>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 cy="241935"/>
                        </a:xfrm>
                        <a:prstGeom prst="rect">
                          <a:avLst/>
                        </a:prstGeom>
                        <a:solidFill>
                          <a:srgbClr val="FFFFFF"/>
                        </a:solidFill>
                        <a:ln>
                          <a:noFill/>
                        </a:ln>
                      </wps:spPr>
                      <wps:txbx>
                        <w:txbxContent>
                          <w:p w14:paraId="0ED07777" w14:textId="77777777" w:rsidR="0024193C" w:rsidRPr="00112758" w:rsidRDefault="0024193C" w:rsidP="00090EB3">
                            <w:r w:rsidRPr="00112758">
                              <w:t>а</w:t>
                            </w:r>
                            <w:r>
                              <w:tab/>
                            </w:r>
                            <w:r>
                              <w:tab/>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F87DD" id="Надпись 8" o:spid="_x0000_s1030" type="#_x0000_t202" style="position:absolute;left:0;text-align:left;margin-left:152.2pt;margin-top:138.4pt;width:25.55pt;height:19.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" stroked="f">
                <v:textbox>
                  <w:txbxContent>
                    <w:p w14:paraId="0ED07777" w14:textId="77777777" w:rsidR="0024193C" w:rsidRPr="00112758" w:rsidRDefault="0024193C" w:rsidP="00090EB3">
                      <w:r w:rsidRPr="00112758">
                        <w:t>а</w:t>
                      </w:r>
                      <w:r>
                        <w:tab/>
                      </w:r>
                      <w:r>
                        <w:tab/>
                      </w:r>
                      <w:r>
                        <w:tab/>
                      </w:r>
                    </w:p>
                  </w:txbxContent>
                </v:textbox>
              </v:shape>
            </w:pict>
          </mc:Fallback>
        </mc:AlternateContent>
      </w:r>
      <w:r w:rsidR="00090EB3" w:rsidRPr="007B57C0">
        <w:rPr>
          <w:rFonts w:ascii="Times New Roman" w:hAnsi="Times New Roman" w:cs="Times New Roman"/>
          <w:noProof/>
          <w:sz w:val="28"/>
          <w:szCs w:val="28"/>
          <w:lang w:val="ru-RU" w:eastAsia="ru-RU"/>
        </w:rPr>
        <w:drawing>
          <wp:inline distT="0" distB="0" distL="0" distR="0" wp14:anchorId="3C5B2638" wp14:editId="0FD5F735">
            <wp:extent cx="4142740" cy="3390900"/>
            <wp:effectExtent l="0" t="0" r="0" b="0"/>
            <wp:docPr id="412" name="Рисунок 412"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Рисунок 412" descr="Изображение выглядит как диаграмма&#10;&#10;Автоматически созданное описание"/>
                    <pic:cNvPicPr>
                      <a:picLocks noChangeAspect="1" noChangeArrowheads="1"/>
                    </pic:cNvPicPr>
                  </pic:nvPicPr>
                  <pic:blipFill>
                    <a:blip r:embed="rId64">
                      <a:extLst>
                        <a:ext uri="{28A0092B-C50C-407E-A947-70E740481C1C}">
                          <a14:useLocalDpi xmlns:a14="http://schemas.microsoft.com/office/drawing/2010/main" val="0"/>
                        </a:ext>
                      </a:extLst>
                    </a:blip>
                    <a:srcRect t="5888"/>
                    <a:stretch>
                      <a:fillRect/>
                    </a:stretch>
                  </pic:blipFill>
                  <pic:spPr bwMode="auto">
                    <a:xfrm>
                      <a:off x="0" y="0"/>
                      <a:ext cx="4142740" cy="3390900"/>
                    </a:xfrm>
                    <a:prstGeom prst="rect">
                      <a:avLst/>
                    </a:prstGeom>
                    <a:noFill/>
                    <a:ln>
                      <a:noFill/>
                    </a:ln>
                  </pic:spPr>
                </pic:pic>
              </a:graphicData>
            </a:graphic>
          </wp:inline>
        </w:drawing>
      </w:r>
    </w:p>
    <w:p w14:paraId="6DC85563" w14:textId="77777777" w:rsidR="00090EB3" w:rsidRPr="0024193C" w:rsidRDefault="00090EB3" w:rsidP="007C0776">
      <w:pPr>
        <w:pStyle w:val="a7"/>
        <w:spacing w:before="51"/>
        <w:ind w:right="166" w:firstLine="567"/>
        <w:contextualSpacing/>
        <w:jc w:val="center"/>
        <w:rPr>
          <w:rFonts w:ascii="Times New Roman" w:hAnsi="Times New Roman" w:cs="Times New Roman"/>
          <w:w w:val="90"/>
          <w:sz w:val="16"/>
          <w:szCs w:val="16"/>
        </w:rPr>
      </w:pPr>
    </w:p>
    <w:p w14:paraId="3980AACE" w14:textId="40F69017" w:rsidR="00090EB3" w:rsidRPr="0055177D" w:rsidRDefault="00090EB3" w:rsidP="007C0776">
      <w:pPr>
        <w:pStyle w:val="a7"/>
        <w:spacing w:before="51"/>
        <w:ind w:left="0" w:right="166" w:firstLine="567"/>
        <w:contextualSpacing/>
        <w:jc w:val="center"/>
        <w:rPr>
          <w:rFonts w:ascii="Times New Roman" w:hAnsi="Times New Roman" w:cs="Times New Roman"/>
          <w:sz w:val="24"/>
          <w:szCs w:val="24"/>
        </w:rPr>
      </w:pPr>
      <w:r w:rsidRPr="0055177D">
        <w:rPr>
          <w:rFonts w:ascii="Times New Roman" w:hAnsi="Times New Roman" w:cs="Times New Roman"/>
          <w:sz w:val="24"/>
          <w:szCs w:val="24"/>
          <w:lang w:val="kk-KZ"/>
        </w:rPr>
        <w:t>б</w:t>
      </w:r>
      <w:r w:rsidRPr="007B57C0">
        <w:rPr>
          <w:rFonts w:ascii="Times New Roman" w:hAnsi="Times New Roman" w:cs="Times New Roman"/>
          <w:w w:val="90"/>
          <w:sz w:val="28"/>
          <w:szCs w:val="28"/>
          <w:lang w:val="kk-KZ"/>
        </w:rPr>
        <w:t xml:space="preserve"> </w:t>
      </w:r>
      <w:r w:rsidRPr="007B57C0">
        <w:rPr>
          <w:rFonts w:ascii="Times New Roman" w:hAnsi="Times New Roman" w:cs="Times New Roman"/>
          <w:w w:val="90"/>
          <w:sz w:val="28"/>
          <w:szCs w:val="28"/>
          <w:lang w:val="kk-KZ"/>
        </w:rPr>
        <w:tab/>
      </w:r>
      <w:r w:rsidRPr="007B57C0">
        <w:rPr>
          <w:rFonts w:ascii="Times New Roman" w:hAnsi="Times New Roman" w:cs="Times New Roman"/>
          <w:w w:val="90"/>
          <w:sz w:val="28"/>
          <w:szCs w:val="28"/>
          <w:lang w:val="kk-KZ"/>
        </w:rPr>
        <w:tab/>
      </w:r>
      <w:r w:rsidR="00C31886">
        <w:rPr>
          <w:rFonts w:ascii="Times New Roman" w:hAnsi="Times New Roman" w:cs="Times New Roman"/>
          <w:w w:val="90"/>
          <w:sz w:val="28"/>
          <w:szCs w:val="28"/>
          <w:lang w:val="kk-KZ"/>
        </w:rPr>
        <w:tab/>
      </w:r>
      <w:r w:rsidR="00C31886">
        <w:rPr>
          <w:rFonts w:ascii="Times New Roman" w:hAnsi="Times New Roman" w:cs="Times New Roman"/>
          <w:w w:val="90"/>
          <w:sz w:val="28"/>
          <w:szCs w:val="28"/>
          <w:lang w:val="kk-KZ"/>
        </w:rPr>
        <w:tab/>
      </w:r>
      <w:r w:rsidR="00C31886">
        <w:rPr>
          <w:rFonts w:ascii="Times New Roman" w:hAnsi="Times New Roman" w:cs="Times New Roman"/>
          <w:w w:val="90"/>
          <w:sz w:val="28"/>
          <w:szCs w:val="28"/>
          <w:lang w:val="kk-KZ"/>
        </w:rPr>
        <w:tab/>
      </w:r>
      <w:r w:rsidR="00C31886">
        <w:rPr>
          <w:rFonts w:ascii="Times New Roman" w:hAnsi="Times New Roman" w:cs="Times New Roman"/>
          <w:w w:val="90"/>
          <w:sz w:val="28"/>
          <w:szCs w:val="28"/>
          <w:lang w:val="kk-KZ"/>
        </w:rPr>
        <w:tab/>
      </w:r>
      <w:r w:rsidR="00C31886">
        <w:rPr>
          <w:rFonts w:ascii="Times New Roman" w:hAnsi="Times New Roman" w:cs="Times New Roman"/>
          <w:w w:val="90"/>
          <w:sz w:val="28"/>
          <w:szCs w:val="28"/>
          <w:lang w:val="kk-KZ"/>
        </w:rPr>
        <w:tab/>
      </w:r>
      <w:r w:rsidR="00C31886">
        <w:rPr>
          <w:rFonts w:ascii="Times New Roman" w:hAnsi="Times New Roman" w:cs="Times New Roman"/>
          <w:w w:val="90"/>
          <w:sz w:val="28"/>
          <w:szCs w:val="28"/>
          <w:lang w:val="kk-KZ"/>
        </w:rPr>
        <w:tab/>
      </w:r>
      <w:r w:rsidR="00C31886">
        <w:rPr>
          <w:rFonts w:ascii="Times New Roman" w:hAnsi="Times New Roman" w:cs="Times New Roman"/>
          <w:w w:val="90"/>
          <w:sz w:val="28"/>
          <w:szCs w:val="28"/>
          <w:lang w:val="kk-KZ"/>
        </w:rPr>
        <w:tab/>
      </w:r>
      <w:r w:rsidRPr="007B57C0">
        <w:rPr>
          <w:rFonts w:ascii="Times New Roman" w:hAnsi="Times New Roman" w:cs="Times New Roman"/>
          <w:w w:val="90"/>
          <w:sz w:val="28"/>
          <w:szCs w:val="28"/>
          <w:lang w:val="kk-KZ"/>
        </w:rPr>
        <w:tab/>
      </w:r>
      <w:r w:rsidRPr="007B57C0">
        <w:rPr>
          <w:rFonts w:ascii="Times New Roman" w:hAnsi="Times New Roman" w:cs="Times New Roman"/>
          <w:w w:val="90"/>
          <w:sz w:val="28"/>
          <w:szCs w:val="28"/>
          <w:lang w:val="kk-KZ"/>
        </w:rPr>
        <w:tab/>
      </w:r>
      <w:r w:rsidR="002D6302" w:rsidRPr="0055177D">
        <w:rPr>
          <w:rFonts w:ascii="Times New Roman" w:hAnsi="Times New Roman" w:cs="Times New Roman"/>
          <w:sz w:val="24"/>
          <w:szCs w:val="24"/>
        </w:rPr>
        <w:t>в</w:t>
      </w:r>
    </w:p>
    <w:p w14:paraId="182573C9" w14:textId="77777777" w:rsidR="00090EB3" w:rsidRPr="0055177D" w:rsidRDefault="00090EB3" w:rsidP="007C0776">
      <w:pPr>
        <w:pStyle w:val="a7"/>
        <w:spacing w:before="51"/>
        <w:ind w:left="576" w:right="166" w:firstLine="567"/>
        <w:contextualSpacing/>
        <w:rPr>
          <w:rFonts w:ascii="Times New Roman" w:hAnsi="Times New Roman" w:cs="Times New Roman"/>
          <w:w w:val="90"/>
          <w:sz w:val="16"/>
          <w:szCs w:val="16"/>
          <w:lang w:val="kk-KZ"/>
        </w:rPr>
      </w:pPr>
    </w:p>
    <w:p w14:paraId="6FD79C6A" w14:textId="29B431C6" w:rsidR="00090EB3" w:rsidRPr="0055177D" w:rsidRDefault="00090EB3" w:rsidP="0024193C">
      <w:pPr>
        <w:ind w:firstLine="709"/>
        <w:contextualSpacing/>
        <w:jc w:val="both"/>
        <w:rPr>
          <w:lang w:val="kk"/>
        </w:rPr>
      </w:pPr>
      <w:r w:rsidRPr="0055177D">
        <w:rPr>
          <w:lang w:val="kk-KZ"/>
        </w:rPr>
        <w:t xml:space="preserve">а </w:t>
      </w:r>
      <w:r w:rsidR="0024193C">
        <w:rPr>
          <w:lang w:val="kk"/>
        </w:rPr>
        <w:t>–</w:t>
      </w:r>
      <w:r w:rsidRPr="0055177D">
        <w:rPr>
          <w:lang w:val="kk"/>
        </w:rPr>
        <w:t xml:space="preserve"> полигонды дайындау; </w:t>
      </w:r>
      <w:r w:rsidRPr="0055177D">
        <w:rPr>
          <w:lang w:val="kk-KZ"/>
        </w:rPr>
        <w:t xml:space="preserve">ә </w:t>
      </w:r>
      <w:r w:rsidRPr="0055177D">
        <w:rPr>
          <w:lang w:val="kk"/>
        </w:rPr>
        <w:t xml:space="preserve">– «Лоза-В» георадармен өлшеу; </w:t>
      </w:r>
      <w:r w:rsidR="002D6302" w:rsidRPr="0055177D">
        <w:rPr>
          <w:lang w:val="kk"/>
        </w:rPr>
        <w:t>б</w:t>
      </w:r>
      <w:r w:rsidRPr="0055177D">
        <w:rPr>
          <w:lang w:val="kk"/>
        </w:rPr>
        <w:t xml:space="preserve"> – біртекті ортаның моделі; </w:t>
      </w:r>
      <w:r w:rsidR="002D6302" w:rsidRPr="0055177D">
        <w:rPr>
          <w:lang w:val="kk"/>
        </w:rPr>
        <w:t>в</w:t>
      </w:r>
      <w:r w:rsidRPr="0055177D">
        <w:rPr>
          <w:lang w:val="kk"/>
        </w:rPr>
        <w:t xml:space="preserve"> – көлденең қабатталған ортаның моделі.</w:t>
      </w:r>
    </w:p>
    <w:p w14:paraId="3D9889C4" w14:textId="77777777" w:rsidR="00090EB3" w:rsidRPr="0055177D" w:rsidRDefault="00090EB3" w:rsidP="007C0776">
      <w:pPr>
        <w:ind w:firstLine="567"/>
        <w:contextualSpacing/>
        <w:jc w:val="both"/>
        <w:rPr>
          <w:sz w:val="16"/>
          <w:szCs w:val="16"/>
          <w:lang w:val="kk"/>
        </w:rPr>
      </w:pPr>
    </w:p>
    <w:p w14:paraId="1FE9F667" w14:textId="7C13E0F6" w:rsidR="00090EB3" w:rsidRPr="0024193C" w:rsidRDefault="00871B7C" w:rsidP="0055177D">
      <w:pPr>
        <w:contextualSpacing/>
        <w:jc w:val="center"/>
        <w:rPr>
          <w:sz w:val="28"/>
          <w:szCs w:val="28"/>
        </w:rPr>
      </w:pPr>
      <w:r w:rsidRPr="0024193C">
        <w:rPr>
          <w:sz w:val="28"/>
          <w:szCs w:val="28"/>
          <w:lang w:val="kk-KZ"/>
        </w:rPr>
        <w:t>С</w:t>
      </w:r>
      <w:r w:rsidRPr="0024193C">
        <w:rPr>
          <w:sz w:val="28"/>
          <w:szCs w:val="28"/>
        </w:rPr>
        <w:t xml:space="preserve">урет </w:t>
      </w:r>
      <w:r w:rsidR="00090EB3" w:rsidRPr="0024193C">
        <w:rPr>
          <w:sz w:val="28"/>
          <w:szCs w:val="28"/>
        </w:rPr>
        <w:t>2.6</w:t>
      </w:r>
      <w:r w:rsidRPr="0024193C">
        <w:rPr>
          <w:sz w:val="28"/>
          <w:szCs w:val="28"/>
          <w:lang w:val="kk-KZ"/>
        </w:rPr>
        <w:t xml:space="preserve"> </w:t>
      </w:r>
      <w:r w:rsidR="00090EB3" w:rsidRPr="0024193C">
        <w:rPr>
          <w:sz w:val="28"/>
          <w:szCs w:val="28"/>
        </w:rPr>
        <w:t xml:space="preserve">– </w:t>
      </w:r>
      <w:r w:rsidR="008F70C7" w:rsidRPr="0024193C">
        <w:rPr>
          <w:sz w:val="28"/>
          <w:szCs w:val="28"/>
          <w:lang w:val="kk-KZ"/>
        </w:rPr>
        <w:t>Полигон мен</w:t>
      </w:r>
      <w:r w:rsidR="00090EB3" w:rsidRPr="0024193C">
        <w:rPr>
          <w:sz w:val="28"/>
          <w:szCs w:val="28"/>
        </w:rPr>
        <w:t xml:space="preserve"> орта моделін дайындау</w:t>
      </w:r>
    </w:p>
    <w:p w14:paraId="6D9E8ADB" w14:textId="77777777" w:rsidR="00090EB3" w:rsidRPr="007B57C0" w:rsidRDefault="00090EB3" w:rsidP="007C0776">
      <w:pPr>
        <w:ind w:firstLine="567"/>
        <w:contextualSpacing/>
        <w:jc w:val="both"/>
        <w:rPr>
          <w:sz w:val="28"/>
          <w:szCs w:val="28"/>
        </w:rPr>
      </w:pPr>
    </w:p>
    <w:p w14:paraId="7641F1A9" w14:textId="08B2388D" w:rsidR="00090EB3" w:rsidRPr="007B57C0" w:rsidRDefault="005E0378" w:rsidP="0055177D">
      <w:pPr>
        <w:ind w:firstLine="709"/>
        <w:contextualSpacing/>
        <w:jc w:val="both"/>
        <w:rPr>
          <w:sz w:val="28"/>
          <w:szCs w:val="28"/>
          <w:lang w:val="kk-KZ"/>
        </w:rPr>
      </w:pPr>
      <w:r>
        <w:rPr>
          <w:sz w:val="28"/>
          <w:szCs w:val="28"/>
          <w:lang w:val="kk-KZ"/>
        </w:rPr>
        <w:t>К</w:t>
      </w:r>
      <w:r w:rsidRPr="007B57C0">
        <w:rPr>
          <w:sz w:val="28"/>
          <w:szCs w:val="28"/>
          <w:lang w:val="kk-KZ"/>
        </w:rPr>
        <w:t xml:space="preserve">өлденең қабатталған </w:t>
      </w:r>
      <w:r>
        <w:rPr>
          <w:sz w:val="28"/>
          <w:szCs w:val="28"/>
          <w:lang w:val="kk-KZ"/>
        </w:rPr>
        <w:t xml:space="preserve">ортасы </w:t>
      </w:r>
      <w:r w:rsidRPr="007B57C0">
        <w:rPr>
          <w:sz w:val="28"/>
          <w:szCs w:val="28"/>
          <w:lang w:val="kk-KZ"/>
        </w:rPr>
        <w:t>үлгі</w:t>
      </w:r>
      <w:r>
        <w:rPr>
          <w:sz w:val="28"/>
          <w:szCs w:val="28"/>
          <w:lang w:val="kk-KZ"/>
        </w:rPr>
        <w:t xml:space="preserve"> ретінде алынды </w:t>
      </w:r>
      <w:r w:rsidRPr="005E0378">
        <w:rPr>
          <w:sz w:val="28"/>
          <w:szCs w:val="28"/>
        </w:rPr>
        <w:t>2.6</w:t>
      </w:r>
      <w:r w:rsidR="0024193C">
        <w:rPr>
          <w:sz w:val="28"/>
          <w:szCs w:val="28"/>
        </w:rPr>
        <w:t>-</w:t>
      </w:r>
      <w:r>
        <w:rPr>
          <w:sz w:val="28"/>
          <w:szCs w:val="28"/>
        </w:rPr>
        <w:t>сурет</w:t>
      </w:r>
      <w:r w:rsidR="00904D38">
        <w:rPr>
          <w:sz w:val="28"/>
          <w:szCs w:val="28"/>
          <w:lang w:val="kk-KZ"/>
        </w:rPr>
        <w:t>те көрсетілген</w:t>
      </w:r>
      <w:r>
        <w:rPr>
          <w:sz w:val="28"/>
          <w:szCs w:val="28"/>
          <w:lang w:val="kk-KZ"/>
        </w:rPr>
        <w:t xml:space="preserve">. </w:t>
      </w:r>
      <w:r w:rsidR="00090EB3" w:rsidRPr="007B57C0">
        <w:rPr>
          <w:sz w:val="28"/>
          <w:szCs w:val="28"/>
          <w:lang w:val="kk-KZ"/>
        </w:rPr>
        <w:t xml:space="preserve">Бұл модель цилиндрлік координаттар жүйесін енгізуге мүмкіндік береді. Алынған </w:t>
      </w:r>
      <w:r w:rsidR="00D5645F">
        <w:rPr>
          <w:bCs/>
          <w:sz w:val="28"/>
          <w:szCs w:val="28"/>
          <w:lang w:val="kk-KZ"/>
        </w:rPr>
        <w:t>радарограммалар</w:t>
      </w:r>
      <w:r w:rsidR="00090EB3" w:rsidRPr="007B57C0">
        <w:rPr>
          <w:sz w:val="28"/>
          <w:szCs w:val="28"/>
          <w:lang w:val="kk-KZ"/>
        </w:rPr>
        <w:t xml:space="preserve">дың пішіні </w:t>
      </w:r>
      <m:oMath>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0</m:t>
            </m:r>
          </m:sub>
        </m:sSub>
        <m:d>
          <m:dPr>
            <m:ctrlPr>
              <w:rPr>
                <w:rFonts w:ascii="Cambria Math" w:hAnsi="Cambria Math"/>
                <w:i/>
                <w:sz w:val="28"/>
                <w:szCs w:val="28"/>
                <w:lang w:val="kk-KZ"/>
              </w:rPr>
            </m:ctrlPr>
          </m:dPr>
          <m:e>
            <m:r>
              <w:rPr>
                <w:rFonts w:ascii="Cambria Math" w:hAnsi="Cambria Math"/>
                <w:sz w:val="28"/>
                <w:szCs w:val="28"/>
                <w:lang w:val="kk-KZ"/>
              </w:rPr>
              <m:t>t</m:t>
            </m:r>
          </m:e>
        </m:d>
      </m:oMath>
      <w:r w:rsidR="00090EB3" w:rsidRPr="007B57C0">
        <w:rPr>
          <w:sz w:val="28"/>
          <w:szCs w:val="28"/>
          <w:lang w:val="kk-KZ"/>
        </w:rPr>
        <w:t xml:space="preserve"> айналу бұрышына тәуелді емес деп есептейміз.</w:t>
      </w:r>
    </w:p>
    <w:p w14:paraId="5AE0D535" w14:textId="0A8691D8" w:rsidR="00090EB3" w:rsidRPr="007B57C0" w:rsidRDefault="008E68F6" w:rsidP="0055177D">
      <w:pPr>
        <w:ind w:firstLine="709"/>
        <w:contextualSpacing/>
        <w:jc w:val="both"/>
        <w:rPr>
          <w:sz w:val="28"/>
          <w:szCs w:val="28"/>
          <w:lang w:val="kk-KZ"/>
        </w:rPr>
      </w:pPr>
      <m:oMath>
        <m:r>
          <w:rPr>
            <w:rFonts w:ascii="Cambria Math" w:hAnsi="Cambria Math"/>
            <w:sz w:val="28"/>
            <w:szCs w:val="28"/>
            <w:lang w:val="kk-KZ"/>
          </w:rPr>
          <m:t>(0,</m:t>
        </m:r>
        <m:sSub>
          <m:sSubPr>
            <m:ctrlPr>
              <w:rPr>
                <w:rFonts w:ascii="Cambria Math" w:hAnsi="Cambria Math"/>
                <w:i/>
                <w:sz w:val="28"/>
                <w:szCs w:val="28"/>
                <w:lang w:val="kk-KZ"/>
              </w:rPr>
            </m:ctrlPr>
          </m:sSubPr>
          <m:e>
            <m:r>
              <w:rPr>
                <w:rFonts w:ascii="Cambria Math" w:hAnsi="Cambria Math"/>
                <w:sz w:val="28"/>
                <w:szCs w:val="28"/>
                <w:lang w:val="kk-KZ"/>
              </w:rPr>
              <m:t>z</m:t>
            </m:r>
          </m:e>
          <m:sub>
            <m:r>
              <w:rPr>
                <w:rFonts w:ascii="Cambria Math" w:hAnsi="Cambria Math"/>
                <w:sz w:val="28"/>
                <w:szCs w:val="28"/>
                <w:lang w:val="kk-KZ"/>
              </w:rPr>
              <m:t>*</m:t>
            </m:r>
          </m:sub>
        </m:sSub>
        <m:r>
          <w:rPr>
            <w:rFonts w:ascii="Cambria Math" w:hAnsi="Cambria Math"/>
            <w:sz w:val="28"/>
            <w:szCs w:val="28"/>
            <w:lang w:val="kk-KZ"/>
          </w:rPr>
          <m:t>)</m:t>
        </m:r>
      </m:oMath>
      <w:r w:rsidRPr="008E68F6">
        <w:rPr>
          <w:sz w:val="28"/>
          <w:szCs w:val="28"/>
          <w:lang w:val="kk-KZ"/>
        </w:rPr>
        <w:t xml:space="preserve"> </w:t>
      </w:r>
      <w:r w:rsidR="00090EB3" w:rsidRPr="007B57C0">
        <w:rPr>
          <w:sz w:val="28"/>
          <w:szCs w:val="28"/>
          <w:lang w:val="kk-KZ"/>
        </w:rPr>
        <w:t xml:space="preserve">нүктесінде орналасқан нүктелік </w:t>
      </w:r>
      <w:r w:rsidR="00BC6BF8">
        <w:rPr>
          <w:sz w:val="28"/>
          <w:szCs w:val="28"/>
          <w:lang w:val="kk-KZ"/>
        </w:rPr>
        <w:t>дереккөз</w:t>
      </w:r>
      <w:r w:rsidR="00090EB3" w:rsidRPr="007B57C0">
        <w:rPr>
          <w:sz w:val="28"/>
          <w:szCs w:val="28"/>
          <w:lang w:val="kk-KZ"/>
        </w:rPr>
        <w:t xml:space="preserve"> деп есептейміз. z</w:t>
      </w:r>
      <w:r w:rsidR="00090EB3" w:rsidRPr="007B57C0">
        <w:rPr>
          <w:rFonts w:ascii="Cambria Math" w:hAnsi="Cambria Math" w:cs="Cambria Math"/>
          <w:sz w:val="28"/>
          <w:szCs w:val="28"/>
          <w:vertAlign w:val="subscript"/>
          <w:lang w:val="kk-KZ"/>
        </w:rPr>
        <w:t>∗</w:t>
      </w:r>
      <w:r w:rsidRPr="008E68F6">
        <w:rPr>
          <w:sz w:val="28"/>
          <w:szCs w:val="28"/>
          <w:vertAlign w:val="subscript"/>
          <w:lang w:val="kk-KZ"/>
        </w:rPr>
        <w:t xml:space="preserve"> </w:t>
      </w:r>
      <w:r w:rsidR="00090EB3" w:rsidRPr="007B57C0">
        <w:rPr>
          <w:sz w:val="28"/>
          <w:szCs w:val="28"/>
          <w:lang w:val="kk-KZ"/>
        </w:rPr>
        <w:t xml:space="preserve">шамасы аз, сондықтан қажетті өрнектерде </w:t>
      </w:r>
      <m:oMath>
        <m:sSub>
          <m:sSubPr>
            <m:ctrlPr>
              <w:rPr>
                <w:rFonts w:ascii="Cambria Math" w:hAnsi="Cambria Math"/>
                <w:i/>
                <w:sz w:val="28"/>
                <w:szCs w:val="28"/>
                <w:lang w:val="kk-KZ"/>
              </w:rPr>
            </m:ctrlPr>
          </m:sSubPr>
          <m:e>
            <m:r>
              <w:rPr>
                <w:rFonts w:ascii="Cambria Math" w:hAnsi="Cambria Math"/>
                <w:sz w:val="28"/>
                <w:szCs w:val="28"/>
                <w:lang w:val="kk-KZ"/>
              </w:rPr>
              <m:t>z</m:t>
            </m:r>
          </m:e>
          <m:sub>
            <m:r>
              <w:rPr>
                <w:rFonts w:ascii="Cambria Math" w:hAnsi="Cambria Math"/>
                <w:sz w:val="28"/>
                <w:szCs w:val="28"/>
                <w:lang w:val="kk-KZ"/>
              </w:rPr>
              <m:t>*</m:t>
            </m:r>
          </m:sub>
        </m:sSub>
        <m:r>
          <w:rPr>
            <w:rFonts w:ascii="Cambria Math" w:hAnsi="Cambria Math"/>
            <w:sz w:val="28"/>
            <w:szCs w:val="28"/>
            <w:lang w:val="kk-KZ"/>
          </w:rPr>
          <m:t>→∞</m:t>
        </m:r>
      </m:oMath>
      <w:r w:rsidRPr="008E68F6">
        <w:rPr>
          <w:sz w:val="28"/>
          <w:szCs w:val="28"/>
          <w:lang w:val="kk-KZ"/>
        </w:rPr>
        <w:t xml:space="preserve"> </w:t>
      </w:r>
      <w:r w:rsidR="00090EB3" w:rsidRPr="007B57C0">
        <w:rPr>
          <w:sz w:val="28"/>
          <w:szCs w:val="28"/>
          <w:lang w:val="kk-KZ"/>
        </w:rPr>
        <w:t xml:space="preserve">ретінде шекке өтуге болады. </w:t>
      </w:r>
      <w:r w:rsidR="00A93B99" w:rsidRPr="007B57C0">
        <w:rPr>
          <w:sz w:val="28"/>
          <w:szCs w:val="28"/>
          <w:lang w:val="kk-KZ"/>
        </w:rPr>
        <w:t>Гнорадар</w:t>
      </w:r>
      <w:r w:rsidR="00090EB3" w:rsidRPr="007B57C0">
        <w:rPr>
          <w:sz w:val="28"/>
          <w:szCs w:val="28"/>
          <w:lang w:val="kk-KZ"/>
        </w:rPr>
        <w:t xml:space="preserve"> көзін келесі өрнек арқылы модельдеуге болады:</w:t>
      </w:r>
    </w:p>
    <w:p w14:paraId="7E6032FC" w14:textId="77777777" w:rsidR="00090EB3" w:rsidRPr="007B57C0" w:rsidRDefault="00090EB3" w:rsidP="007C0776">
      <w:pPr>
        <w:ind w:firstLine="567"/>
        <w:contextualSpacing/>
        <w:jc w:val="both"/>
        <w:rPr>
          <w:sz w:val="28"/>
          <w:szCs w:val="28"/>
          <w:lang w:val="kk-KZ"/>
        </w:rPr>
      </w:pPr>
    </w:p>
    <w:p w14:paraId="4B90DA7E" w14:textId="73C417EA" w:rsidR="00090EB3" w:rsidRPr="007B57C0" w:rsidRDefault="007446C0" w:rsidP="007C0776">
      <w:pPr>
        <w:ind w:firstLine="567"/>
        <w:contextualSpacing/>
        <w:jc w:val="center"/>
        <w:rPr>
          <w:sz w:val="28"/>
          <w:szCs w:val="28"/>
          <w:lang w:val="kk-KZ"/>
        </w:rPr>
      </w:pPr>
      <m:oMathPara>
        <m:oMath>
          <m:r>
            <w:rPr>
              <w:rFonts w:ascii="Cambria Math"/>
              <w:sz w:val="28"/>
              <w:szCs w:val="28"/>
              <w:lang w:val="kk-KZ"/>
            </w:rPr>
            <m:t>(0,1</m:t>
          </m:r>
          <m:sSup>
            <m:sSupPr>
              <m:ctrlPr>
                <w:rPr>
                  <w:rFonts w:ascii="Cambria Math" w:hAnsi="Cambria Math"/>
                  <w:i/>
                  <w:sz w:val="28"/>
                  <w:szCs w:val="28"/>
                  <w:lang w:val="kk-KZ"/>
                </w:rPr>
              </m:ctrlPr>
            </m:sSupPr>
            <m:e>
              <m:r>
                <w:rPr>
                  <w:rFonts w:ascii="Cambria Math"/>
                  <w:sz w:val="28"/>
                  <w:szCs w:val="28"/>
                  <w:lang w:val="kk-KZ"/>
                </w:rPr>
                <m:t>)</m:t>
              </m:r>
            </m:e>
            <m:sup>
              <m:r>
                <w:rPr>
                  <w:rFonts w:ascii="Cambria Math"/>
                  <w:sz w:val="28"/>
                  <w:szCs w:val="28"/>
                  <w:lang w:val="kk-KZ"/>
                </w:rPr>
                <m:t>T</m:t>
              </m:r>
            </m:sup>
          </m:sSup>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r</m:t>
              </m:r>
            </m:den>
          </m:f>
          <m:r>
            <w:rPr>
              <w:rFonts w:ascii="Cambria Math"/>
              <w:sz w:val="28"/>
              <w:szCs w:val="28"/>
              <w:lang w:val="kk-KZ"/>
            </w:rPr>
            <m:t>δ(r)δ(z</m:t>
          </m:r>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z</m:t>
              </m:r>
            </m:e>
            <m:sub>
              <m:r>
                <w:rPr>
                  <w:rFonts w:ascii="Cambria Math"/>
                  <w:sz w:val="28"/>
                  <w:szCs w:val="28"/>
                  <w:lang w:val="kk-KZ"/>
                </w:rPr>
                <m:t>*</m:t>
              </m:r>
            </m:sub>
          </m:sSub>
          <m:r>
            <w:rPr>
              <w:rFonts w:ascii="Cambria Math"/>
              <w:sz w:val="28"/>
              <w:szCs w:val="28"/>
              <w:lang w:val="kk-KZ"/>
            </w:rPr>
            <m:t>)g(t),</m:t>
          </m:r>
        </m:oMath>
      </m:oMathPara>
    </w:p>
    <w:p w14:paraId="17BB6A78" w14:textId="3D6BA33C" w:rsidR="00090EB3" w:rsidRPr="007B57C0" w:rsidRDefault="0055177D" w:rsidP="0055177D">
      <w:pPr>
        <w:widowControl w:val="0"/>
        <w:autoSpaceDE w:val="0"/>
        <w:autoSpaceDN w:val="0"/>
        <w:contextualSpacing/>
        <w:jc w:val="both"/>
        <w:rPr>
          <w:color w:val="231F20"/>
          <w:spacing w:val="21"/>
          <w:w w:val="105"/>
          <w:sz w:val="28"/>
          <w:szCs w:val="28"/>
          <w:lang w:val="kk-KZ"/>
        </w:rPr>
      </w:pPr>
      <w:r w:rsidRPr="007B57C0">
        <w:rPr>
          <w:sz w:val="28"/>
          <w:szCs w:val="28"/>
          <w:lang w:val="kk-KZ"/>
        </w:rPr>
        <w:lastRenderedPageBreak/>
        <w:t>м</w:t>
      </w:r>
      <w:r w:rsidR="00090EB3" w:rsidRPr="007B57C0">
        <w:rPr>
          <w:sz w:val="28"/>
          <w:szCs w:val="28"/>
          <w:lang w:val="kk-KZ"/>
        </w:rPr>
        <w:t>ұнда</w:t>
      </w:r>
      <w:r w:rsidR="00090EB3" w:rsidRPr="007B57C0">
        <w:rPr>
          <w:color w:val="231F20"/>
          <w:spacing w:val="22"/>
          <w:w w:val="105"/>
          <w:sz w:val="28"/>
          <w:szCs w:val="28"/>
          <w:lang w:val="kk-KZ"/>
        </w:rPr>
        <w:t xml:space="preserve"> </w:t>
      </w:r>
      <m:oMath>
        <m:r>
          <w:rPr>
            <w:rFonts w:ascii="Cambria Math" w:hAnsi="Cambria Math"/>
            <w:noProof/>
            <w:sz w:val="28"/>
            <w:szCs w:val="28"/>
            <w:lang w:val="kk-KZ"/>
          </w:rPr>
          <m:t>g(t)</m:t>
        </m:r>
      </m:oMath>
      <w:r w:rsidR="00090EB3" w:rsidRPr="007B57C0">
        <w:rPr>
          <w:noProof/>
          <w:sz w:val="28"/>
          <w:szCs w:val="28"/>
          <w:lang w:val="kk-KZ"/>
        </w:rPr>
        <w:t xml:space="preserve"> </w:t>
      </w:r>
      <w:r w:rsidR="00A93B99" w:rsidRPr="007B57C0">
        <w:rPr>
          <w:color w:val="231F20"/>
          <w:w w:val="105"/>
          <w:sz w:val="28"/>
          <w:szCs w:val="28"/>
          <w:lang w:val="kk-KZ"/>
        </w:rPr>
        <w:t>–</w:t>
      </w:r>
      <w:r w:rsidR="00A93B99" w:rsidRPr="007B57C0">
        <w:rPr>
          <w:color w:val="231F20"/>
          <w:spacing w:val="21"/>
          <w:w w:val="105"/>
          <w:sz w:val="28"/>
          <w:szCs w:val="28"/>
          <w:lang w:val="kk-KZ"/>
        </w:rPr>
        <w:t xml:space="preserve"> </w:t>
      </w:r>
      <w:r w:rsidR="00BC6BF8" w:rsidRPr="005E73B6">
        <w:rPr>
          <w:sz w:val="28"/>
          <w:szCs w:val="28"/>
          <w:lang w:val="kk-KZ"/>
        </w:rPr>
        <w:t>дереккөздің</w:t>
      </w:r>
      <w:r w:rsidR="00090EB3" w:rsidRPr="007B57C0">
        <w:rPr>
          <w:sz w:val="28"/>
          <w:szCs w:val="28"/>
          <w:lang w:val="kk-KZ"/>
        </w:rPr>
        <w:t xml:space="preserve"> уақытқа байланысты әрекетін сипаттайтын функция</w:t>
      </w:r>
      <w:r w:rsidR="00090EB3" w:rsidRPr="007B57C0">
        <w:rPr>
          <w:color w:val="231F20"/>
          <w:spacing w:val="23"/>
          <w:w w:val="105"/>
          <w:sz w:val="28"/>
          <w:szCs w:val="28"/>
          <w:lang w:val="kk-KZ"/>
        </w:rPr>
        <w:t xml:space="preserve"> </w:t>
      </w:r>
      <m:oMath>
        <m:r>
          <w:rPr>
            <w:rFonts w:ascii="Cambria Math" w:hAnsi="Cambria Math"/>
            <w:noProof/>
            <w:sz w:val="28"/>
            <w:szCs w:val="28"/>
            <w:lang w:val="kk-KZ"/>
          </w:rPr>
          <m:t>t</m:t>
        </m:r>
      </m:oMath>
      <w:r w:rsidR="00090EB3" w:rsidRPr="007B57C0">
        <w:rPr>
          <w:color w:val="231F20"/>
          <w:w w:val="105"/>
          <w:sz w:val="28"/>
          <w:szCs w:val="28"/>
          <w:lang w:val="kk-KZ"/>
        </w:rPr>
        <w:t>,</w:t>
      </w:r>
      <w:r w:rsidR="00090EB3" w:rsidRPr="007B57C0">
        <w:rPr>
          <w:color w:val="231F20"/>
          <w:spacing w:val="19"/>
          <w:w w:val="105"/>
          <w:sz w:val="28"/>
          <w:szCs w:val="28"/>
          <w:lang w:val="kk-KZ"/>
        </w:rPr>
        <w:t xml:space="preserve"> </w:t>
      </w:r>
      <w:r w:rsidR="00090EB3" w:rsidRPr="007B57C0">
        <w:rPr>
          <w:sz w:val="28"/>
          <w:szCs w:val="28"/>
          <w:lang w:val="kk-KZ"/>
        </w:rPr>
        <w:t>функция түрі</w:t>
      </w:r>
      <w:r w:rsidR="00090EB3" w:rsidRPr="007B57C0">
        <w:rPr>
          <w:color w:val="231F20"/>
          <w:spacing w:val="21"/>
          <w:w w:val="105"/>
          <w:sz w:val="28"/>
          <w:szCs w:val="28"/>
          <w:lang w:val="kk-KZ"/>
        </w:rPr>
        <w:t xml:space="preserve"> </w:t>
      </w:r>
      <m:oMath>
        <m:r>
          <w:rPr>
            <w:rFonts w:ascii="Cambria Math"/>
            <w:noProof/>
            <w:sz w:val="28"/>
            <w:szCs w:val="28"/>
            <w:lang w:val="kk-KZ"/>
          </w:rPr>
          <m:t>g(t)</m:t>
        </m:r>
      </m:oMath>
      <w:r w:rsidR="00090EB3" w:rsidRPr="007B57C0">
        <w:rPr>
          <w:noProof/>
          <w:sz w:val="28"/>
          <w:szCs w:val="28"/>
          <w:lang w:val="kk-KZ"/>
        </w:rPr>
        <w:t xml:space="preserve"> </w:t>
      </w:r>
      <w:r w:rsidR="00090EB3" w:rsidRPr="007B57C0">
        <w:rPr>
          <w:sz w:val="28"/>
          <w:szCs w:val="28"/>
          <w:lang w:val="kk-KZ"/>
        </w:rPr>
        <w:t>нақты белгісіз.</w:t>
      </w:r>
    </w:p>
    <w:p w14:paraId="0BF03006" w14:textId="4E45127D" w:rsidR="00090EB3" w:rsidRPr="007B57C0" w:rsidRDefault="00090EB3" w:rsidP="0055177D">
      <w:pPr>
        <w:widowControl w:val="0"/>
        <w:autoSpaceDE w:val="0"/>
        <w:autoSpaceDN w:val="0"/>
        <w:ind w:right="170" w:firstLine="709"/>
        <w:contextualSpacing/>
        <w:jc w:val="both"/>
        <w:rPr>
          <w:sz w:val="28"/>
          <w:szCs w:val="28"/>
          <w:lang w:val="kk-KZ"/>
        </w:rPr>
      </w:pPr>
      <w:r w:rsidRPr="007B57C0">
        <w:rPr>
          <w:sz w:val="28"/>
          <w:szCs w:val="28"/>
          <w:lang w:val="kk-KZ"/>
        </w:rPr>
        <w:t xml:space="preserve">Қабылдағыш </w:t>
      </w:r>
      <m:oMath>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r</m:t>
            </m:r>
          </m:e>
          <m:sub>
            <m:r>
              <w:rPr>
                <w:rFonts w:ascii="Cambria Math" w:hAnsi="Cambria Math"/>
                <w:noProof/>
                <w:sz w:val="28"/>
                <w:szCs w:val="28"/>
                <w:lang w:val="kk-KZ"/>
              </w:rPr>
              <m:t>0</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z</m:t>
            </m:r>
          </m:e>
          <m:sub>
            <m:r>
              <w:rPr>
                <w:rFonts w:ascii="Cambria Math" w:hAnsi="Cambria Math"/>
                <w:noProof/>
                <w:sz w:val="28"/>
                <w:szCs w:val="28"/>
                <w:lang w:val="kk-KZ"/>
              </w:rPr>
              <m:t>*</m:t>
            </m:r>
          </m:sub>
        </m:sSub>
        <m:r>
          <w:rPr>
            <w:rFonts w:ascii="Cambria Math" w:hAnsi="Cambria Math"/>
            <w:noProof/>
            <w:sz w:val="28"/>
            <w:szCs w:val="28"/>
            <w:lang w:val="kk-KZ"/>
          </w:rPr>
          <m:t>)</m:t>
        </m:r>
      </m:oMath>
      <w:r w:rsidR="000331F7" w:rsidRPr="007B57C0">
        <w:rPr>
          <w:noProof/>
          <w:sz w:val="28"/>
          <w:szCs w:val="28"/>
          <w:lang w:val="kk-KZ"/>
        </w:rPr>
        <w:t xml:space="preserve">, </w:t>
      </w:r>
      <w:r w:rsidRPr="007B57C0">
        <w:rPr>
          <w:sz w:val="28"/>
          <w:szCs w:val="28"/>
          <w:lang w:val="kk-KZ"/>
        </w:rPr>
        <w:t>нүкте</w:t>
      </w:r>
      <w:r w:rsidR="000331F7" w:rsidRPr="007B57C0">
        <w:rPr>
          <w:sz w:val="28"/>
          <w:szCs w:val="28"/>
          <w:lang w:val="kk-KZ"/>
        </w:rPr>
        <w:t>сінде</w:t>
      </w:r>
      <w:r w:rsidRPr="007B57C0">
        <w:rPr>
          <w:color w:val="231F20"/>
          <w:spacing w:val="-1"/>
          <w:w w:val="105"/>
          <w:sz w:val="28"/>
          <w:szCs w:val="28"/>
          <w:lang w:val="kk-KZ"/>
        </w:rPr>
        <w:t xml:space="preserve"> </w:t>
      </w:r>
      <m:oMath>
        <m:sSub>
          <m:sSubPr>
            <m:ctrlPr>
              <w:rPr>
                <w:rFonts w:ascii="Cambria Math" w:hAnsi="Cambria Math"/>
                <w:i/>
                <w:noProof/>
                <w:sz w:val="28"/>
                <w:szCs w:val="28"/>
              </w:rPr>
            </m:ctrlPr>
          </m:sSubPr>
          <m:e>
            <m:r>
              <w:rPr>
                <w:rFonts w:ascii="Cambria Math"/>
                <w:noProof/>
                <w:sz w:val="28"/>
                <w:szCs w:val="28"/>
                <w:lang w:val="kk-KZ"/>
              </w:rPr>
              <m:t>r</m:t>
            </m:r>
          </m:e>
          <m:sub>
            <m:r>
              <w:rPr>
                <w:rFonts w:ascii="Cambria Math"/>
                <w:noProof/>
                <w:sz w:val="28"/>
                <w:szCs w:val="28"/>
                <w:lang w:val="kk-KZ"/>
              </w:rPr>
              <m:t>0</m:t>
            </m:r>
          </m:sub>
        </m:sSub>
      </m:oMath>
      <w:r w:rsidR="000331F7" w:rsidRPr="007B57C0">
        <w:rPr>
          <w:noProof/>
          <w:sz w:val="28"/>
          <w:szCs w:val="28"/>
          <w:lang w:val="kk-KZ"/>
        </w:rPr>
        <w:t xml:space="preserve"> </w:t>
      </w:r>
      <w:r w:rsidRPr="007B57C0">
        <w:rPr>
          <w:sz w:val="28"/>
          <w:szCs w:val="28"/>
          <w:lang w:val="kk-KZ"/>
        </w:rPr>
        <w:t xml:space="preserve">георадар жобасымен белгіленген белгілі қашықтық </w:t>
      </w:r>
      <w:r w:rsidRPr="007B57C0">
        <w:rPr>
          <w:color w:val="231F20"/>
          <w:spacing w:val="-1"/>
          <w:w w:val="105"/>
          <w:sz w:val="28"/>
          <w:szCs w:val="28"/>
          <w:lang w:val="kk-KZ"/>
        </w:rPr>
        <w:t>.</w:t>
      </w:r>
    </w:p>
    <w:p w14:paraId="186F1306" w14:textId="1305F447" w:rsidR="00090EB3" w:rsidRPr="007B57C0" w:rsidRDefault="000331F7" w:rsidP="0055177D">
      <w:pPr>
        <w:pStyle w:val="a7"/>
        <w:spacing w:before="11"/>
        <w:ind w:left="0" w:right="165" w:firstLine="709"/>
        <w:contextualSpacing/>
        <w:rPr>
          <w:rFonts w:ascii="Times New Roman" w:eastAsia="Calibri" w:hAnsi="Times New Roman" w:cs="Times New Roman"/>
          <w:sz w:val="28"/>
          <w:szCs w:val="28"/>
          <w:lang w:val="kk-KZ"/>
        </w:rPr>
      </w:pPr>
      <w:r w:rsidRPr="007B57C0">
        <w:rPr>
          <w:rFonts w:ascii="Times New Roman" w:eastAsia="Calibri" w:hAnsi="Times New Roman" w:cs="Times New Roman"/>
          <w:sz w:val="28"/>
          <w:szCs w:val="28"/>
          <w:lang w:val="kk-KZ"/>
        </w:rPr>
        <w:t>Георадар</w:t>
      </w:r>
      <w:r w:rsidR="00090EB3" w:rsidRPr="007B57C0">
        <w:rPr>
          <w:rFonts w:ascii="Times New Roman" w:eastAsia="Calibri" w:hAnsi="Times New Roman" w:cs="Times New Roman"/>
          <w:sz w:val="28"/>
          <w:szCs w:val="28"/>
          <w:lang w:val="kk-KZ"/>
        </w:rPr>
        <w:t xml:space="preserve"> бірнеше тіркелген тасымалдаушы жиіліктерге ие</w:t>
      </w:r>
      <w:r w:rsidR="00090EB3" w:rsidRPr="007B57C0">
        <w:rPr>
          <w:rFonts w:ascii="Times New Roman" w:hAnsi="Times New Roman" w:cs="Times New Roman"/>
          <w:color w:val="231F20"/>
          <w:w w:val="105"/>
          <w:sz w:val="28"/>
          <w:szCs w:val="28"/>
          <w:lang w:val="kk-KZ"/>
        </w:rPr>
        <w:t xml:space="preserve"> </w:t>
      </w:r>
      <m:oMath>
        <m:sSub>
          <m:sSubPr>
            <m:ctrlPr>
              <w:rPr>
                <w:rFonts w:ascii="Cambria Math" w:hAnsi="Cambria Math" w:cs="Times New Roman"/>
                <w:i/>
                <w:noProof/>
                <w:sz w:val="28"/>
                <w:szCs w:val="28"/>
              </w:rPr>
            </m:ctrlPr>
          </m:sSubPr>
          <m:e>
            <m:r>
              <w:rPr>
                <w:rFonts w:ascii="Cambria Math" w:hAnsi="Cambria Math" w:cs="Times New Roman"/>
                <w:noProof/>
                <w:sz w:val="28"/>
                <w:szCs w:val="28"/>
              </w:rPr>
              <m:t>f</m:t>
            </m:r>
          </m:e>
          <m:sub>
            <m:r>
              <w:rPr>
                <w:rFonts w:ascii="Cambria Math" w:hAnsi="Cambria Math" w:cs="Times New Roman"/>
                <w:noProof/>
                <w:sz w:val="28"/>
                <w:szCs w:val="28"/>
              </w:rPr>
              <m:t>0</m:t>
            </m:r>
          </m:sub>
        </m:sSub>
      </m:oMath>
      <w:r w:rsidR="00DE7B51" w:rsidRPr="007B57C0">
        <w:rPr>
          <w:rFonts w:ascii="Times New Roman" w:hAnsi="Times New Roman" w:cs="Times New Roman"/>
          <w:sz w:val="28"/>
          <w:szCs w:val="28"/>
          <w:lang w:val="kk-KZ"/>
        </w:rPr>
        <w:t xml:space="preserve"> </w:t>
      </w:r>
      <w:r w:rsidR="00090EB3" w:rsidRPr="007B57C0">
        <w:rPr>
          <w:rFonts w:ascii="Times New Roman" w:hAnsi="Times New Roman" w:cs="Times New Roman"/>
          <w:color w:val="231F20"/>
          <w:w w:val="105"/>
          <w:sz w:val="28"/>
          <w:szCs w:val="28"/>
          <w:lang w:val="kk-KZ"/>
        </w:rPr>
        <w:t xml:space="preserve">ол бойынша </w:t>
      </w:r>
      <w:r w:rsidR="00090EB3" w:rsidRPr="007B57C0">
        <w:rPr>
          <w:rFonts w:ascii="Times New Roman" w:eastAsia="Calibri" w:hAnsi="Times New Roman" w:cs="Times New Roman"/>
          <w:sz w:val="28"/>
          <w:szCs w:val="28"/>
          <w:lang w:val="kk-KZ"/>
        </w:rPr>
        <w:t xml:space="preserve">өлшемдер жүргізіледі. </w:t>
      </w:r>
      <w:r w:rsidR="00BC6BF8">
        <w:rPr>
          <w:rFonts w:ascii="Times New Roman" w:eastAsia="Calibri" w:hAnsi="Times New Roman" w:cs="Times New Roman"/>
          <w:sz w:val="28"/>
          <w:szCs w:val="28"/>
          <w:lang w:val="kk-KZ"/>
        </w:rPr>
        <w:t>Дереккөздің</w:t>
      </w:r>
      <w:r w:rsidR="00090EB3" w:rsidRPr="007B57C0">
        <w:rPr>
          <w:rFonts w:ascii="Times New Roman" w:eastAsia="Calibri" w:hAnsi="Times New Roman" w:cs="Times New Roman"/>
          <w:sz w:val="28"/>
          <w:szCs w:val="28"/>
          <w:lang w:val="kk-KZ"/>
        </w:rPr>
        <w:t xml:space="preserve"> және қабылдағыштың конструкциялық ерекшеліктеріне байланысты осы жиіліктерде жасалған </w:t>
      </w:r>
      <w:r w:rsidR="00D5645F">
        <w:rPr>
          <w:rFonts w:ascii="Times New Roman" w:eastAsia="Calibri" w:hAnsi="Times New Roman" w:cs="Times New Roman"/>
          <w:bCs/>
          <w:sz w:val="28"/>
          <w:szCs w:val="28"/>
          <w:lang w:val="kk-KZ"/>
        </w:rPr>
        <w:t>радарограммалар</w:t>
      </w:r>
      <w:r w:rsidR="00090EB3" w:rsidRPr="007B57C0">
        <w:rPr>
          <w:rFonts w:ascii="Times New Roman" w:eastAsia="Calibri" w:hAnsi="Times New Roman" w:cs="Times New Roman"/>
          <w:sz w:val="28"/>
          <w:szCs w:val="28"/>
          <w:lang w:val="kk-KZ"/>
        </w:rPr>
        <w:t xml:space="preserve"> келесі қасиетке ие болады: олардың Лаплас кескіні белгілі бір </w:t>
      </w:r>
      <m:oMath>
        <m:r>
          <w:rPr>
            <w:rFonts w:ascii="Cambria Math" w:hAnsi="Cambria Math" w:cs="Times New Roman"/>
            <w:noProof/>
            <w:sz w:val="28"/>
            <w:szCs w:val="28"/>
          </w:rPr>
          <m:t>[</m:t>
        </m:r>
        <m:sSub>
          <m:sSubPr>
            <m:ctrlPr>
              <w:rPr>
                <w:rFonts w:ascii="Cambria Math" w:hAnsi="Cambria Math" w:cs="Times New Roman"/>
                <w:i/>
                <w:noProof/>
                <w:sz w:val="28"/>
                <w:szCs w:val="28"/>
              </w:rPr>
            </m:ctrlPr>
          </m:sSubPr>
          <m:e>
            <m:r>
              <w:rPr>
                <w:rFonts w:ascii="Cambria Math" w:hAnsi="Cambria Math" w:cs="Times New Roman"/>
                <w:noProof/>
                <w:sz w:val="28"/>
                <w:szCs w:val="28"/>
              </w:rPr>
              <m:t>f</m:t>
            </m:r>
          </m:e>
          <m:sub>
            <m:r>
              <w:rPr>
                <w:rFonts w:ascii="Cambria Math" w:hAnsi="Cambria Math" w:cs="Times New Roman"/>
                <w:noProof/>
                <w:sz w:val="28"/>
                <w:szCs w:val="28"/>
              </w:rPr>
              <m:t>0</m:t>
            </m:r>
          </m:sub>
        </m:sSub>
        <m:r>
          <w:rPr>
            <w:rFonts w:ascii="Cambria Math" w:hAnsi="Cambria Math" w:cs="Times New Roman"/>
            <w:noProof/>
            <w:sz w:val="28"/>
            <w:szCs w:val="28"/>
          </w:rPr>
          <m:t>-Δf,</m:t>
        </m:r>
        <m:sSub>
          <m:sSubPr>
            <m:ctrlPr>
              <w:rPr>
                <w:rFonts w:ascii="Cambria Math" w:hAnsi="Cambria Math" w:cs="Times New Roman"/>
                <w:i/>
                <w:noProof/>
                <w:sz w:val="28"/>
                <w:szCs w:val="28"/>
              </w:rPr>
            </m:ctrlPr>
          </m:sSubPr>
          <m:e>
            <m:r>
              <w:rPr>
                <w:rFonts w:ascii="Cambria Math" w:hAnsi="Cambria Math" w:cs="Times New Roman"/>
                <w:noProof/>
                <w:sz w:val="28"/>
                <w:szCs w:val="28"/>
              </w:rPr>
              <m:t>f</m:t>
            </m:r>
          </m:e>
          <m:sub>
            <m:r>
              <w:rPr>
                <w:rFonts w:ascii="Cambria Math" w:hAnsi="Cambria Math" w:cs="Times New Roman"/>
                <w:noProof/>
                <w:sz w:val="28"/>
                <w:szCs w:val="28"/>
              </w:rPr>
              <m:t>0</m:t>
            </m:r>
          </m:sub>
        </m:sSub>
        <m:r>
          <w:rPr>
            <w:rFonts w:ascii="Cambria Math" w:hAnsi="Cambria Math" w:cs="Times New Roman"/>
            <w:noProof/>
            <w:sz w:val="28"/>
            <w:szCs w:val="28"/>
          </w:rPr>
          <m:t>+Δf]</m:t>
        </m:r>
      </m:oMath>
      <w:r w:rsidR="009A1E83" w:rsidRPr="009A1E83">
        <w:rPr>
          <w:rFonts w:ascii="Times New Roman" w:eastAsia="Calibri" w:hAnsi="Times New Roman" w:cs="Times New Roman"/>
          <w:sz w:val="28"/>
          <w:szCs w:val="28"/>
          <w:lang w:val="kk-KZ"/>
        </w:rPr>
        <w:t xml:space="preserve"> </w:t>
      </w:r>
      <w:r w:rsidR="00090EB3" w:rsidRPr="007B57C0">
        <w:rPr>
          <w:rFonts w:ascii="Times New Roman" w:eastAsia="Calibri" w:hAnsi="Times New Roman" w:cs="Times New Roman"/>
          <w:sz w:val="28"/>
          <w:szCs w:val="28"/>
          <w:lang w:val="kk-KZ"/>
        </w:rPr>
        <w:t>жиілік интервалынан тыс қатты бұрмаланған</w:t>
      </w:r>
      <w:r w:rsidR="00090EB3" w:rsidRPr="007B57C0">
        <w:rPr>
          <w:rFonts w:ascii="Times New Roman" w:hAnsi="Times New Roman" w:cs="Times New Roman"/>
          <w:color w:val="231F20"/>
          <w:w w:val="105"/>
          <w:sz w:val="28"/>
          <w:szCs w:val="28"/>
          <w:lang w:val="kk-KZ"/>
        </w:rPr>
        <w:t xml:space="preserve">. </w:t>
      </w:r>
      <w:r w:rsidR="00090EB3" w:rsidRPr="007B57C0">
        <w:rPr>
          <w:rFonts w:ascii="Times New Roman" w:eastAsia="Calibri" w:hAnsi="Times New Roman" w:cs="Times New Roman"/>
          <w:sz w:val="28"/>
          <w:szCs w:val="28"/>
          <w:lang w:val="kk-KZ"/>
        </w:rPr>
        <w:t xml:space="preserve">Осының негізінде </w:t>
      </w:r>
      <w:r w:rsidR="00DE7B51" w:rsidRPr="007B57C0">
        <w:rPr>
          <w:rFonts w:ascii="Times New Roman" w:eastAsia="Calibri" w:hAnsi="Times New Roman" w:cs="Times New Roman"/>
          <w:sz w:val="28"/>
          <w:szCs w:val="28"/>
          <w:lang w:val="kk-KZ"/>
        </w:rPr>
        <w:t>георадар</w:t>
      </w:r>
      <w:r w:rsidR="00090EB3" w:rsidRPr="007B57C0">
        <w:rPr>
          <w:rFonts w:ascii="Times New Roman" w:eastAsia="Calibri" w:hAnsi="Times New Roman" w:cs="Times New Roman"/>
          <w:sz w:val="28"/>
          <w:szCs w:val="28"/>
          <w:lang w:val="kk-KZ"/>
        </w:rPr>
        <w:t xml:space="preserve"> көмегімен алынған мәліметтерді интерпретациялау жиілік </w:t>
      </w:r>
      <w:r w:rsidR="00DE7B51" w:rsidRPr="007B57C0">
        <w:rPr>
          <w:rFonts w:ascii="Times New Roman" w:eastAsia="Calibri" w:hAnsi="Times New Roman" w:cs="Times New Roman"/>
          <w:sz w:val="28"/>
          <w:szCs w:val="28"/>
          <w:lang w:val="kk-KZ"/>
        </w:rPr>
        <w:t>аймағында</w:t>
      </w:r>
      <w:r w:rsidR="00090EB3" w:rsidRPr="007B57C0">
        <w:rPr>
          <w:rFonts w:ascii="Times New Roman" w:eastAsia="Calibri" w:hAnsi="Times New Roman" w:cs="Times New Roman"/>
          <w:sz w:val="28"/>
          <w:szCs w:val="28"/>
          <w:lang w:val="kk-KZ"/>
        </w:rPr>
        <w:t>, жиілікте жүзеге асырылады</w:t>
      </w:r>
      <w:r w:rsidR="0036750C" w:rsidRPr="007B57C0">
        <w:rPr>
          <w:rFonts w:ascii="Times New Roman" w:eastAsia="Calibri" w:hAnsi="Times New Roman" w:cs="Times New Roman"/>
          <w:sz w:val="28"/>
          <w:szCs w:val="28"/>
          <w:lang w:val="kk-KZ"/>
        </w:rPr>
        <w:t>,</w:t>
      </w:r>
      <w:r w:rsidR="00DE7B51" w:rsidRPr="007B57C0">
        <w:rPr>
          <w:rFonts w:ascii="Times New Roman" w:eastAsia="Calibri" w:hAnsi="Times New Roman" w:cs="Times New Roman"/>
          <w:sz w:val="28"/>
          <w:szCs w:val="28"/>
          <w:lang w:val="kk-KZ"/>
        </w:rPr>
        <w:t xml:space="preserve"> </w:t>
      </w:r>
      <w:r w:rsidR="0036750C" w:rsidRPr="007B57C0">
        <w:rPr>
          <w:rFonts w:ascii="Times New Roman" w:eastAsia="Calibri" w:hAnsi="Times New Roman" w:cs="Times New Roman"/>
          <w:sz w:val="28"/>
          <w:szCs w:val="28"/>
          <w:lang w:val="kk-KZ"/>
        </w:rPr>
        <w:t xml:space="preserve">осы </w:t>
      </w:r>
      <m:oMath>
        <m:r>
          <w:rPr>
            <w:rFonts w:ascii="Cambria Math" w:hAnsi="Times New Roman" w:cs="Times New Roman"/>
            <w:noProof/>
            <w:sz w:val="28"/>
            <w:szCs w:val="28"/>
          </w:rPr>
          <m:t>f</m:t>
        </m:r>
      </m:oMath>
      <w:r w:rsidR="00090EB3" w:rsidRPr="007B57C0">
        <w:rPr>
          <w:rFonts w:ascii="Times New Roman" w:hAnsi="Times New Roman" w:cs="Times New Roman"/>
          <w:noProof/>
          <w:sz w:val="28"/>
          <w:szCs w:val="28"/>
          <w:lang w:val="kk-KZ"/>
        </w:rPr>
        <w:t xml:space="preserve"> </w:t>
      </w:r>
      <w:r w:rsidR="00090EB3" w:rsidRPr="007B57C0">
        <w:rPr>
          <w:rFonts w:ascii="Times New Roman" w:eastAsia="Calibri" w:hAnsi="Times New Roman" w:cs="Times New Roman"/>
          <w:sz w:val="28"/>
          <w:szCs w:val="28"/>
          <w:lang w:val="kk-KZ"/>
        </w:rPr>
        <w:t>жиілік интервалына жатады.</w:t>
      </w:r>
    </w:p>
    <w:p w14:paraId="78399389" w14:textId="4FF13FB8" w:rsidR="00090EB3" w:rsidRPr="007B57C0" w:rsidRDefault="00090EB3" w:rsidP="0055177D">
      <w:pPr>
        <w:pStyle w:val="a7"/>
        <w:spacing w:before="6"/>
        <w:ind w:left="0" w:right="165" w:firstLine="709"/>
        <w:contextualSpacing/>
        <w:rPr>
          <w:rFonts w:ascii="Times New Roman" w:hAnsi="Times New Roman" w:cs="Times New Roman"/>
          <w:sz w:val="28"/>
          <w:szCs w:val="28"/>
          <w:lang w:val="kk-KZ"/>
        </w:rPr>
      </w:pPr>
      <w:r w:rsidRPr="007B57C0">
        <w:rPr>
          <w:rFonts w:ascii="Times New Roman" w:eastAsia="Calibri" w:hAnsi="Times New Roman" w:cs="Times New Roman"/>
          <w:sz w:val="28"/>
          <w:szCs w:val="28"/>
          <w:lang w:val="kk-KZ"/>
        </w:rPr>
        <w:t>Бірінші тапсырма – белгісіз функцияның анықтамасы</w:t>
      </w:r>
      <w:r w:rsidRPr="007B57C0">
        <w:rPr>
          <w:rFonts w:ascii="Times New Roman" w:hAnsi="Times New Roman" w:cs="Times New Roman"/>
          <w:i/>
          <w:color w:val="231F20"/>
          <w:w w:val="105"/>
          <w:sz w:val="28"/>
          <w:szCs w:val="28"/>
          <w:lang w:val="kk-KZ"/>
        </w:rPr>
        <w:t xml:space="preserve"> </w:t>
      </w:r>
      <m:oMath>
        <m:r>
          <w:rPr>
            <w:rFonts w:ascii="Cambria Math" w:hAnsi="Times New Roman" w:cs="Times New Roman"/>
            <w:noProof/>
            <w:sz w:val="28"/>
            <w:szCs w:val="28"/>
          </w:rPr>
          <m:t>g(t)</m:t>
        </m:r>
      </m:oMath>
      <w:r w:rsidRPr="007B57C0">
        <w:rPr>
          <w:rFonts w:ascii="Times New Roman" w:hAnsi="Times New Roman" w:cs="Times New Roman"/>
          <w:color w:val="231F20"/>
          <w:w w:val="105"/>
          <w:sz w:val="28"/>
          <w:szCs w:val="28"/>
          <w:lang w:val="kk-KZ"/>
        </w:rPr>
        <w:t xml:space="preserve">. </w:t>
      </w:r>
      <w:r w:rsidRPr="007B57C0">
        <w:rPr>
          <w:rFonts w:ascii="Times New Roman" w:eastAsia="Calibri" w:hAnsi="Times New Roman" w:cs="Times New Roman"/>
          <w:sz w:val="28"/>
          <w:szCs w:val="28"/>
          <w:lang w:val="kk-KZ"/>
        </w:rPr>
        <w:t xml:space="preserve">Оны анықтау үшін белгісіз </w:t>
      </w:r>
      <w:r w:rsidR="009A1E83">
        <w:rPr>
          <w:rFonts w:ascii="Times New Roman" w:eastAsia="Calibri" w:hAnsi="Times New Roman" w:cs="Times New Roman"/>
          <w:sz w:val="28"/>
          <w:szCs w:val="28"/>
          <w:lang w:val="kk-KZ"/>
        </w:rPr>
        <w:t>дерек</w:t>
      </w:r>
      <w:r w:rsidRPr="007B57C0">
        <w:rPr>
          <w:rFonts w:ascii="Times New Roman" w:eastAsia="Calibri" w:hAnsi="Times New Roman" w:cs="Times New Roman"/>
          <w:sz w:val="28"/>
          <w:szCs w:val="28"/>
          <w:lang w:val="kk-KZ"/>
        </w:rPr>
        <w:t xml:space="preserve">көзді анықтаудың кері есебі шешіледі. Бұл кері есепті шешуге арналған деректер белгілі ортада жиналады. Осы мақсатта полигонда арнайы </w:t>
      </w:r>
      <w:r w:rsidR="00265FCD" w:rsidRPr="007B57C0">
        <w:rPr>
          <w:rFonts w:ascii="Times New Roman" w:eastAsia="Calibri" w:hAnsi="Times New Roman" w:cs="Times New Roman"/>
          <w:sz w:val="28"/>
          <w:szCs w:val="28"/>
          <w:lang w:val="kk-KZ"/>
        </w:rPr>
        <w:t xml:space="preserve">жер </w:t>
      </w:r>
      <w:r w:rsidRPr="007B57C0">
        <w:rPr>
          <w:rFonts w:ascii="Times New Roman" w:eastAsia="Calibri" w:hAnsi="Times New Roman" w:cs="Times New Roman"/>
          <w:sz w:val="28"/>
          <w:szCs w:val="28"/>
          <w:lang w:val="kk-KZ"/>
        </w:rPr>
        <w:t xml:space="preserve">дайындалды </w:t>
      </w:r>
      <w:r w:rsidRPr="007B57C0">
        <w:rPr>
          <w:rFonts w:ascii="Times New Roman" w:hAnsi="Times New Roman" w:cs="Times New Roman"/>
          <w:color w:val="231F20"/>
          <w:w w:val="105"/>
          <w:sz w:val="28"/>
          <w:szCs w:val="28"/>
          <w:lang w:val="kk-KZ"/>
        </w:rPr>
        <w:t>(2.6</w:t>
      </w:r>
      <w:r w:rsidR="00186813">
        <w:rPr>
          <w:rFonts w:ascii="Times New Roman" w:hAnsi="Times New Roman" w:cs="Times New Roman"/>
          <w:color w:val="231F20"/>
          <w:w w:val="105"/>
          <w:sz w:val="28"/>
          <w:szCs w:val="28"/>
          <w:lang w:val="kk-KZ"/>
        </w:rPr>
        <w:t>-</w:t>
      </w:r>
      <w:r w:rsidRPr="007B57C0">
        <w:rPr>
          <w:rFonts w:ascii="Times New Roman" w:hAnsi="Times New Roman" w:cs="Times New Roman"/>
          <w:color w:val="231F20"/>
          <w:w w:val="105"/>
          <w:sz w:val="28"/>
          <w:szCs w:val="28"/>
          <w:lang w:val="kk-KZ"/>
        </w:rPr>
        <w:t>сурет). Белгілі біртекті ортаның соқты</w:t>
      </w:r>
      <w:r w:rsidRPr="007B57C0">
        <w:rPr>
          <w:rFonts w:ascii="Times New Roman" w:hAnsi="Times New Roman" w:cs="Times New Roman"/>
          <w:color w:val="231F20"/>
          <w:spacing w:val="2"/>
          <w:w w:val="105"/>
          <w:sz w:val="28"/>
          <w:szCs w:val="28"/>
          <w:lang w:val="kk-KZ"/>
        </w:rPr>
        <w:t xml:space="preserve"> </w:t>
      </w:r>
      <w:r w:rsidRPr="007B57C0">
        <w:rPr>
          <w:rFonts w:ascii="Times New Roman" w:hAnsi="Times New Roman" w:cs="Times New Roman"/>
          <w:color w:val="231F20"/>
          <w:w w:val="105"/>
          <w:sz w:val="28"/>
          <w:szCs w:val="28"/>
          <w:lang w:val="kk-KZ"/>
        </w:rPr>
        <w:t>құм</w:t>
      </w:r>
      <w:r w:rsidRPr="007B57C0">
        <w:rPr>
          <w:rFonts w:ascii="Times New Roman" w:hAnsi="Times New Roman" w:cs="Times New Roman"/>
          <w:color w:val="231F20"/>
          <w:spacing w:val="-1"/>
          <w:w w:val="105"/>
          <w:sz w:val="28"/>
          <w:szCs w:val="28"/>
          <w:lang w:val="kk-KZ"/>
        </w:rPr>
        <w:t xml:space="preserve"> </w:t>
      </w:r>
      <w:r w:rsidRPr="007B57C0">
        <w:rPr>
          <w:rFonts w:ascii="Times New Roman" w:hAnsi="Times New Roman" w:cs="Times New Roman"/>
          <w:color w:val="231F20"/>
          <w:w w:val="105"/>
          <w:sz w:val="28"/>
          <w:szCs w:val="28"/>
          <w:lang w:val="kk-KZ"/>
        </w:rPr>
        <w:t>бірге</w:t>
      </w:r>
      <w:r w:rsidRPr="007B57C0">
        <w:rPr>
          <w:rFonts w:ascii="Times New Roman" w:hAnsi="Times New Roman" w:cs="Times New Roman"/>
          <w:color w:val="231F20"/>
          <w:spacing w:val="-3"/>
          <w:w w:val="105"/>
          <w:sz w:val="28"/>
          <w:szCs w:val="28"/>
          <w:lang w:val="kk-KZ"/>
        </w:rPr>
        <w:t xml:space="preserve"> </w:t>
      </w:r>
      <w:r w:rsidRPr="007B57C0">
        <w:rPr>
          <w:rFonts w:ascii="Times New Roman" w:hAnsi="Times New Roman" w:cs="Times New Roman"/>
          <w:color w:val="231F20"/>
          <w:w w:val="105"/>
          <w:sz w:val="28"/>
          <w:szCs w:val="28"/>
          <w:lang w:val="kk-KZ"/>
        </w:rPr>
        <w:t>белгілі диэлектрик</w:t>
      </w:r>
      <w:r w:rsidRPr="007B57C0">
        <w:rPr>
          <w:rFonts w:ascii="Times New Roman" w:hAnsi="Times New Roman" w:cs="Times New Roman"/>
          <w:color w:val="231F20"/>
          <w:spacing w:val="4"/>
          <w:w w:val="105"/>
          <w:sz w:val="28"/>
          <w:szCs w:val="28"/>
          <w:lang w:val="kk-KZ"/>
        </w:rPr>
        <w:t xml:space="preserve"> </w:t>
      </w:r>
      <w:r w:rsidR="00265FCD" w:rsidRPr="007B57C0">
        <w:rPr>
          <w:rFonts w:ascii="Times New Roman" w:hAnsi="Times New Roman" w:cs="Times New Roman"/>
          <w:color w:val="231F20"/>
          <w:w w:val="105"/>
          <w:sz w:val="28"/>
          <w:szCs w:val="28"/>
          <w:lang w:val="kk-KZ"/>
        </w:rPr>
        <w:t>өтімділігімен</w:t>
      </w:r>
      <w:r w:rsidRPr="007B57C0">
        <w:rPr>
          <w:rFonts w:ascii="Times New Roman" w:hAnsi="Times New Roman" w:cs="Times New Roman"/>
          <w:color w:val="231F20"/>
          <w:spacing w:val="1"/>
          <w:w w:val="105"/>
          <w:sz w:val="28"/>
          <w:szCs w:val="28"/>
          <w:lang w:val="kk-KZ"/>
        </w:rPr>
        <w:t xml:space="preserve"> </w:t>
      </w:r>
      <w:r w:rsidR="00265FCD" w:rsidRPr="007B57C0">
        <w:rPr>
          <w:rFonts w:ascii="Times New Roman" w:hAnsi="Times New Roman" w:cs="Times New Roman"/>
          <w:color w:val="231F20"/>
          <w:w w:val="105"/>
          <w:sz w:val="28"/>
          <w:szCs w:val="28"/>
          <w:lang w:val="kk-KZ"/>
        </w:rPr>
        <w:t>ж</w:t>
      </w:r>
      <w:r w:rsidRPr="007B57C0">
        <w:rPr>
          <w:rFonts w:ascii="Times New Roman" w:hAnsi="Times New Roman" w:cs="Times New Roman"/>
          <w:color w:val="231F20"/>
          <w:w w:val="105"/>
          <w:sz w:val="28"/>
          <w:szCs w:val="28"/>
          <w:lang w:val="kk-KZ"/>
        </w:rPr>
        <w:t>әне</w:t>
      </w:r>
      <w:r w:rsidRPr="007B57C0">
        <w:rPr>
          <w:rFonts w:ascii="Times New Roman" w:hAnsi="Times New Roman" w:cs="Times New Roman"/>
          <w:color w:val="231F20"/>
          <w:spacing w:val="-3"/>
          <w:w w:val="105"/>
          <w:sz w:val="28"/>
          <w:szCs w:val="28"/>
          <w:lang w:val="kk-KZ"/>
        </w:rPr>
        <w:t xml:space="preserve"> </w:t>
      </w:r>
      <w:r w:rsidRPr="007B57C0">
        <w:rPr>
          <w:rFonts w:ascii="Times New Roman" w:hAnsi="Times New Roman" w:cs="Times New Roman"/>
          <w:color w:val="231F20"/>
          <w:w w:val="105"/>
          <w:sz w:val="28"/>
          <w:szCs w:val="28"/>
          <w:lang w:val="kk-KZ"/>
        </w:rPr>
        <w:t>өткізгіш</w:t>
      </w:r>
      <w:r w:rsidR="00265FCD" w:rsidRPr="007B57C0">
        <w:rPr>
          <w:rFonts w:ascii="Times New Roman" w:hAnsi="Times New Roman" w:cs="Times New Roman"/>
          <w:color w:val="231F20"/>
          <w:w w:val="105"/>
          <w:sz w:val="28"/>
          <w:szCs w:val="28"/>
          <w:lang w:val="kk-KZ"/>
        </w:rPr>
        <w:t>тігімен</w:t>
      </w:r>
      <w:r w:rsidR="009A1E83" w:rsidRPr="009A1E83">
        <w:rPr>
          <w:rFonts w:ascii="Times New Roman" w:hAnsi="Times New Roman" w:cs="Times New Roman"/>
          <w:color w:val="231F20"/>
          <w:w w:val="105"/>
          <w:sz w:val="28"/>
          <w:szCs w:val="28"/>
          <w:lang w:val="kk-KZ"/>
        </w:rPr>
        <w:t xml:space="preserve"> </w:t>
      </w:r>
      <w:r w:rsidR="009A1E83" w:rsidRPr="007B57C0">
        <w:rPr>
          <w:rFonts w:ascii="Times New Roman" w:hAnsi="Times New Roman" w:cs="Times New Roman"/>
          <w:color w:val="231F20"/>
          <w:w w:val="105"/>
          <w:sz w:val="28"/>
          <w:szCs w:val="28"/>
          <w:lang w:val="kk-KZ"/>
        </w:rPr>
        <w:t>рөлін атқарды</w:t>
      </w:r>
      <w:r w:rsidRPr="007B57C0">
        <w:rPr>
          <w:rFonts w:ascii="Times New Roman" w:hAnsi="Times New Roman" w:cs="Times New Roman"/>
          <w:color w:val="231F20"/>
          <w:w w:val="105"/>
          <w:sz w:val="28"/>
          <w:szCs w:val="28"/>
          <w:lang w:val="kk-KZ"/>
        </w:rPr>
        <w:t>.</w:t>
      </w:r>
    </w:p>
    <w:p w14:paraId="53DDDE1D" w14:textId="70507892" w:rsidR="00090EB3" w:rsidRPr="00724119" w:rsidRDefault="00090EB3" w:rsidP="0055177D">
      <w:pPr>
        <w:pStyle w:val="a7"/>
        <w:ind w:left="0" w:right="166" w:firstLine="709"/>
        <w:contextualSpacing/>
        <w:rPr>
          <w:rFonts w:ascii="Times New Roman" w:hAnsi="Times New Roman" w:cs="Times New Roman"/>
          <w:sz w:val="28"/>
          <w:szCs w:val="28"/>
          <w:lang w:val="kk-KZ"/>
        </w:rPr>
      </w:pPr>
      <w:r w:rsidRPr="007B57C0">
        <w:rPr>
          <w:rFonts w:ascii="Times New Roman" w:eastAsia="Calibri" w:hAnsi="Times New Roman" w:cs="Times New Roman"/>
          <w:sz w:val="28"/>
          <w:szCs w:val="28"/>
          <w:lang w:val="kk-KZ"/>
        </w:rPr>
        <w:t xml:space="preserve">Шектеулі жиілік интервалындағы деректерге ие бола отырып, жалпы функцияны анықтау мүмкін емес, сондықтан </w:t>
      </w:r>
      <m:oMath>
        <m:r>
          <w:rPr>
            <w:rFonts w:ascii="Cambria Math" w:hAnsi="Cambria Math" w:cs="Times New Roman"/>
            <w:noProof/>
            <w:sz w:val="28"/>
            <w:szCs w:val="28"/>
          </w:rPr>
          <m:t>g(t)</m:t>
        </m:r>
      </m:oMath>
      <w:r w:rsidR="00724119" w:rsidRPr="007B57C0">
        <w:rPr>
          <w:rFonts w:ascii="Times New Roman" w:hAnsi="Times New Roman" w:cs="Times New Roman"/>
          <w:noProof/>
          <w:sz w:val="28"/>
          <w:szCs w:val="28"/>
          <w:lang w:val="kk-KZ"/>
        </w:rPr>
        <w:t xml:space="preserve"> </w:t>
      </w:r>
      <w:r w:rsidRPr="007B57C0">
        <w:rPr>
          <w:rFonts w:ascii="Times New Roman" w:eastAsia="Calibri" w:hAnsi="Times New Roman" w:cs="Times New Roman"/>
          <w:sz w:val="28"/>
          <w:szCs w:val="28"/>
          <w:lang w:val="kk-KZ"/>
        </w:rPr>
        <w:t xml:space="preserve">функция </w:t>
      </w:r>
      <w:r w:rsidR="00724119" w:rsidRPr="007B57C0">
        <w:rPr>
          <w:rFonts w:ascii="Times New Roman" w:eastAsia="Calibri" w:hAnsi="Times New Roman" w:cs="Times New Roman"/>
          <w:sz w:val="28"/>
          <w:szCs w:val="28"/>
          <w:lang w:val="kk-KZ"/>
        </w:rPr>
        <w:t xml:space="preserve">ерекше түрі </w:t>
      </w:r>
      <w:r w:rsidRPr="007B57C0">
        <w:rPr>
          <w:rFonts w:ascii="Times New Roman" w:eastAsia="Calibri" w:hAnsi="Times New Roman" w:cs="Times New Roman"/>
          <w:sz w:val="28"/>
          <w:szCs w:val="28"/>
          <w:lang w:val="kk-KZ"/>
        </w:rPr>
        <w:t>анықталады. Әлбетте, әрбір тасымалдаушы жиілігі үшін</w:t>
      </w:r>
      <w:r w:rsidRPr="007B57C0">
        <w:rPr>
          <w:rFonts w:ascii="Times New Roman" w:hAnsi="Times New Roman" w:cs="Times New Roman"/>
          <w:color w:val="231F20"/>
          <w:spacing w:val="20"/>
          <w:w w:val="105"/>
          <w:sz w:val="28"/>
          <w:szCs w:val="28"/>
          <w:lang w:val="kk-KZ"/>
        </w:rPr>
        <w:t xml:space="preserve"> </w:t>
      </w:r>
      <w:r w:rsidRPr="007B57C0">
        <w:rPr>
          <w:rFonts w:ascii="Times New Roman" w:hAnsi="Times New Roman" w:cs="Times New Roman"/>
          <w:i/>
          <w:color w:val="231F20"/>
          <w:w w:val="110"/>
          <w:sz w:val="28"/>
          <w:szCs w:val="28"/>
        </w:rPr>
        <w:t>f</w:t>
      </w:r>
      <w:r w:rsidRPr="007B57C0">
        <w:rPr>
          <w:rFonts w:ascii="Times New Roman" w:hAnsi="Times New Roman" w:cs="Times New Roman"/>
          <w:color w:val="231F20"/>
          <w:w w:val="110"/>
          <w:sz w:val="28"/>
          <w:szCs w:val="28"/>
          <w:vertAlign w:val="subscript"/>
          <w:lang w:val="kk-KZ"/>
        </w:rPr>
        <w:t>0</w:t>
      </w:r>
      <w:r w:rsidRPr="007B57C0">
        <w:rPr>
          <w:rFonts w:ascii="Times New Roman" w:hAnsi="Times New Roman" w:cs="Times New Roman"/>
          <w:color w:val="231F20"/>
          <w:spacing w:val="25"/>
          <w:w w:val="110"/>
          <w:sz w:val="28"/>
          <w:szCs w:val="28"/>
          <w:lang w:val="kk-KZ"/>
        </w:rPr>
        <w:t xml:space="preserve"> </w:t>
      </w:r>
      <w:r w:rsidRPr="007B57C0">
        <w:rPr>
          <w:rFonts w:ascii="Times New Roman" w:eastAsia="Calibri" w:hAnsi="Times New Roman" w:cs="Times New Roman"/>
          <w:sz w:val="28"/>
          <w:szCs w:val="28"/>
          <w:lang w:val="kk-KZ"/>
        </w:rPr>
        <w:t>жерге енетін радар функциясы</w:t>
      </w:r>
      <w:r w:rsidRPr="007B57C0">
        <w:rPr>
          <w:rFonts w:ascii="Times New Roman" w:hAnsi="Times New Roman" w:cs="Times New Roman"/>
          <w:color w:val="231F20"/>
          <w:spacing w:val="21"/>
          <w:w w:val="105"/>
          <w:sz w:val="28"/>
          <w:szCs w:val="28"/>
          <w:lang w:val="kk-KZ"/>
        </w:rPr>
        <w:t xml:space="preserve"> </w:t>
      </w:r>
      <m:oMath>
        <m:r>
          <w:rPr>
            <w:rFonts w:ascii="Cambria Math" w:hAnsi="Times New Roman" w:cs="Times New Roman"/>
            <w:noProof/>
            <w:sz w:val="28"/>
            <w:szCs w:val="28"/>
          </w:rPr>
          <m:t>g(t)</m:t>
        </m:r>
      </m:oMath>
      <w:r w:rsidRPr="007B57C0">
        <w:rPr>
          <w:rFonts w:ascii="Times New Roman" w:hAnsi="Times New Roman" w:cs="Times New Roman"/>
          <w:color w:val="231F20"/>
          <w:spacing w:val="22"/>
          <w:w w:val="105"/>
          <w:sz w:val="28"/>
          <w:szCs w:val="28"/>
          <w:lang w:val="kk-KZ"/>
        </w:rPr>
        <w:t xml:space="preserve"> </w:t>
      </w:r>
      <w:r w:rsidRPr="007B57C0">
        <w:rPr>
          <w:rFonts w:ascii="Times New Roman" w:eastAsia="Calibri" w:hAnsi="Times New Roman" w:cs="Times New Roman"/>
          <w:sz w:val="28"/>
          <w:szCs w:val="28"/>
          <w:lang w:val="kk-KZ"/>
        </w:rPr>
        <w:t>өзіндік келбеті бар.</w:t>
      </w:r>
    </w:p>
    <w:p w14:paraId="019ED562" w14:textId="556BC710" w:rsidR="00090EB3" w:rsidRPr="007B57C0" w:rsidRDefault="00090EB3" w:rsidP="0055177D">
      <w:pPr>
        <w:pStyle w:val="a7"/>
        <w:ind w:left="0" w:right="165" w:firstLine="709"/>
        <w:contextualSpacing/>
        <w:rPr>
          <w:rFonts w:ascii="Times New Roman" w:eastAsia="Calibri" w:hAnsi="Times New Roman" w:cs="Times New Roman"/>
          <w:sz w:val="28"/>
          <w:szCs w:val="28"/>
          <w:lang w:val="kk-KZ"/>
        </w:rPr>
      </w:pPr>
      <w:r w:rsidRPr="007B57C0">
        <w:rPr>
          <w:rFonts w:ascii="Times New Roman" w:eastAsia="Calibri" w:hAnsi="Times New Roman" w:cs="Times New Roman"/>
          <w:sz w:val="28"/>
          <w:szCs w:val="28"/>
          <w:lang w:val="kk-KZ"/>
        </w:rPr>
        <w:t xml:space="preserve">Белгілі </w:t>
      </w:r>
      <m:oMath>
        <m:r>
          <w:rPr>
            <w:rFonts w:ascii="Cambria Math" w:hAnsi="Times New Roman" w:cs="Times New Roman"/>
            <w:noProof/>
            <w:sz w:val="28"/>
            <w:szCs w:val="28"/>
          </w:rPr>
          <m:t>g(t)</m:t>
        </m:r>
      </m:oMath>
      <w:r w:rsidR="00724119" w:rsidRPr="00724119">
        <w:rPr>
          <w:rFonts w:ascii="Times New Roman" w:eastAsia="Calibri" w:hAnsi="Times New Roman" w:cs="Times New Roman"/>
          <w:sz w:val="28"/>
          <w:szCs w:val="28"/>
          <w:lang w:val="kk-KZ"/>
        </w:rPr>
        <w:t xml:space="preserve"> </w:t>
      </w:r>
      <w:r w:rsidRPr="007B57C0">
        <w:rPr>
          <w:rFonts w:ascii="Times New Roman" w:eastAsia="Calibri" w:hAnsi="Times New Roman" w:cs="Times New Roman"/>
          <w:sz w:val="28"/>
          <w:szCs w:val="28"/>
          <w:lang w:val="kk-KZ"/>
        </w:rPr>
        <w:t>функцияны пайдалану</w:t>
      </w:r>
      <w:r w:rsidR="00AB5EB6">
        <w:rPr>
          <w:rFonts w:ascii="Times New Roman" w:eastAsia="Calibri" w:hAnsi="Times New Roman" w:cs="Times New Roman"/>
          <w:sz w:val="28"/>
          <w:szCs w:val="28"/>
          <w:lang w:val="kk-KZ"/>
        </w:rPr>
        <w:t xml:space="preserve"> арқылы</w:t>
      </w:r>
      <w:r w:rsidRPr="007B57C0">
        <w:rPr>
          <w:rFonts w:ascii="Times New Roman" w:hAnsi="Times New Roman" w:cs="Times New Roman"/>
          <w:color w:val="231F20"/>
          <w:w w:val="105"/>
          <w:sz w:val="28"/>
          <w:szCs w:val="28"/>
          <w:lang w:val="kk-KZ"/>
        </w:rPr>
        <w:t xml:space="preserve">, </w:t>
      </w:r>
      <w:r w:rsidRPr="007B57C0">
        <w:rPr>
          <w:rFonts w:ascii="Times New Roman" w:eastAsia="Calibri" w:hAnsi="Times New Roman" w:cs="Times New Roman"/>
          <w:sz w:val="28"/>
          <w:szCs w:val="28"/>
          <w:lang w:val="kk-KZ"/>
        </w:rPr>
        <w:t>көлденең қабатталған ортаның өткізгіштігі мен өткізгіштігін анықтау</w:t>
      </w:r>
      <w:r w:rsidR="00B42A25">
        <w:rPr>
          <w:rFonts w:ascii="Times New Roman" w:eastAsia="Calibri" w:hAnsi="Times New Roman" w:cs="Times New Roman"/>
          <w:sz w:val="28"/>
          <w:szCs w:val="28"/>
          <w:lang w:val="kk-KZ"/>
        </w:rPr>
        <w:t xml:space="preserve">, </w:t>
      </w:r>
      <w:r w:rsidR="00AB5EB6" w:rsidRPr="007B57C0">
        <w:rPr>
          <w:rFonts w:ascii="Times New Roman" w:eastAsia="Calibri" w:hAnsi="Times New Roman" w:cs="Times New Roman"/>
          <w:sz w:val="28"/>
          <w:szCs w:val="28"/>
          <w:lang w:val="kk-KZ"/>
        </w:rPr>
        <w:t>екінші мәселені шешуге болады</w:t>
      </w:r>
      <w:r w:rsidRPr="007B57C0">
        <w:rPr>
          <w:rFonts w:ascii="Times New Roman" w:eastAsia="Calibri" w:hAnsi="Times New Roman" w:cs="Times New Roman"/>
          <w:sz w:val="28"/>
          <w:szCs w:val="28"/>
          <w:lang w:val="kk-KZ"/>
        </w:rPr>
        <w:t xml:space="preserve">. Кері есепте сол жиілік интервалында шешілді. Сынақ алаңында алгоритм жұмысын тексеру үшін белгілі электромагниттік параметрлері бар көлденең қабатталған орта арнайы дайындалды </w:t>
      </w:r>
      <w:r w:rsidRPr="007B57C0">
        <w:rPr>
          <w:rFonts w:ascii="Times New Roman" w:hAnsi="Times New Roman" w:cs="Times New Roman"/>
          <w:color w:val="231F20"/>
          <w:w w:val="105"/>
          <w:sz w:val="28"/>
          <w:szCs w:val="28"/>
          <w:lang w:val="kk-KZ"/>
        </w:rPr>
        <w:t xml:space="preserve">(2.6а, </w:t>
      </w:r>
      <w:r w:rsidR="0055177D">
        <w:rPr>
          <w:rFonts w:ascii="Times New Roman" w:hAnsi="Times New Roman" w:cs="Times New Roman"/>
          <w:color w:val="231F20"/>
          <w:w w:val="105"/>
          <w:sz w:val="28"/>
          <w:szCs w:val="28"/>
          <w:lang w:val="kk-KZ"/>
        </w:rPr>
        <w:t>2.6</w:t>
      </w:r>
      <w:r w:rsidRPr="007B57C0">
        <w:rPr>
          <w:rFonts w:ascii="Times New Roman" w:hAnsi="Times New Roman" w:cs="Times New Roman"/>
          <w:color w:val="231F20"/>
          <w:w w:val="105"/>
          <w:sz w:val="28"/>
          <w:szCs w:val="28"/>
          <w:lang w:val="kk-KZ"/>
        </w:rPr>
        <w:t xml:space="preserve">в-сурет). </w:t>
      </w:r>
      <w:r w:rsidRPr="007B57C0">
        <w:rPr>
          <w:rFonts w:ascii="Times New Roman" w:eastAsia="Calibri" w:hAnsi="Times New Roman" w:cs="Times New Roman"/>
          <w:sz w:val="28"/>
          <w:szCs w:val="28"/>
          <w:lang w:val="kk-KZ"/>
        </w:rPr>
        <w:t xml:space="preserve">Сондай-ақ кері есепті шешудің дұрыстығы </w:t>
      </w:r>
      <w:r w:rsidR="00F215BA">
        <w:rPr>
          <w:rFonts w:ascii="Times New Roman" w:eastAsia="Calibri" w:hAnsi="Times New Roman" w:cs="Times New Roman"/>
          <w:sz w:val="28"/>
          <w:szCs w:val="28"/>
          <w:lang w:val="kk-KZ"/>
        </w:rPr>
        <w:t>«Лоза-В»</w:t>
      </w:r>
      <w:r w:rsidR="008554FA">
        <w:rPr>
          <w:rFonts w:ascii="Times New Roman" w:eastAsia="Calibri" w:hAnsi="Times New Roman" w:cs="Times New Roman"/>
          <w:sz w:val="28"/>
          <w:szCs w:val="28"/>
          <w:lang w:val="kk-KZ"/>
        </w:rPr>
        <w:t xml:space="preserve"> </w:t>
      </w:r>
      <w:r w:rsidRPr="007B57C0">
        <w:rPr>
          <w:rFonts w:ascii="Times New Roman" w:eastAsia="Calibri" w:hAnsi="Times New Roman" w:cs="Times New Roman"/>
          <w:sz w:val="28"/>
          <w:szCs w:val="28"/>
          <w:lang w:val="kk-KZ"/>
        </w:rPr>
        <w:t>георадарын интерпретациялаудың стандартты алгоритмі арқылы тексерілді.</w:t>
      </w:r>
    </w:p>
    <w:p w14:paraId="456CB1B8" w14:textId="28C7D3BA" w:rsidR="00090EB3" w:rsidRPr="007B57C0" w:rsidRDefault="00090EB3" w:rsidP="0055177D">
      <w:pPr>
        <w:pStyle w:val="a7"/>
        <w:ind w:left="0" w:right="167" w:firstLine="709"/>
        <w:contextualSpacing/>
        <w:rPr>
          <w:rFonts w:ascii="Times New Roman" w:eastAsia="Calibri" w:hAnsi="Times New Roman" w:cs="Times New Roman"/>
          <w:sz w:val="28"/>
          <w:szCs w:val="28"/>
          <w:lang w:val="kk-KZ"/>
        </w:rPr>
      </w:pPr>
      <w:r w:rsidRPr="007B57C0">
        <w:rPr>
          <w:rFonts w:ascii="Times New Roman" w:eastAsia="Calibri" w:hAnsi="Times New Roman" w:cs="Times New Roman"/>
          <w:sz w:val="28"/>
          <w:szCs w:val="28"/>
          <w:lang w:val="kk-KZ"/>
        </w:rPr>
        <w:t xml:space="preserve">Кері есептерді шешуге деректерді дайындау үшін </w:t>
      </w:r>
      <m:oMath>
        <m:r>
          <w:rPr>
            <w:rFonts w:ascii="Cambria Math" w:hAnsi="Times New Roman" w:cs="Times New Roman"/>
            <w:noProof/>
            <w:sz w:val="28"/>
            <w:szCs w:val="28"/>
          </w:rPr>
          <m:t>p=α+i2πf</m:t>
        </m:r>
      </m:oMath>
      <w:r w:rsidR="00643646" w:rsidRPr="007B57C0">
        <w:rPr>
          <w:rFonts w:ascii="Times New Roman" w:eastAsia="Calibri" w:hAnsi="Times New Roman" w:cs="Times New Roman"/>
          <w:sz w:val="28"/>
          <w:szCs w:val="28"/>
          <w:lang w:val="kk-KZ"/>
        </w:rPr>
        <w:t xml:space="preserve"> </w:t>
      </w:r>
      <w:r w:rsidRPr="007B57C0">
        <w:rPr>
          <w:rFonts w:ascii="Times New Roman" w:eastAsia="Calibri" w:hAnsi="Times New Roman" w:cs="Times New Roman"/>
          <w:sz w:val="28"/>
          <w:szCs w:val="28"/>
          <w:lang w:val="kk-KZ"/>
        </w:rPr>
        <w:t xml:space="preserve">параметрі бар </w:t>
      </w:r>
      <w:r w:rsidR="00D5645F">
        <w:rPr>
          <w:rFonts w:ascii="Times New Roman" w:eastAsia="Calibri" w:hAnsi="Times New Roman" w:cs="Times New Roman"/>
          <w:bCs/>
          <w:sz w:val="28"/>
          <w:szCs w:val="28"/>
          <w:lang w:val="kk-KZ"/>
        </w:rPr>
        <w:t>радарограммалар</w:t>
      </w:r>
      <w:r w:rsidRPr="007B57C0">
        <w:rPr>
          <w:rFonts w:ascii="Times New Roman" w:eastAsia="Calibri" w:hAnsi="Times New Roman" w:cs="Times New Roman"/>
          <w:sz w:val="28"/>
          <w:szCs w:val="28"/>
          <w:lang w:val="kk-KZ"/>
        </w:rPr>
        <w:t>ға Лаплас түрлендіруі қолданылды</w:t>
      </w:r>
      <w:r w:rsidRPr="007B57C0">
        <w:rPr>
          <w:rFonts w:ascii="Times New Roman" w:hAnsi="Times New Roman" w:cs="Times New Roman"/>
          <w:color w:val="231F20"/>
          <w:sz w:val="28"/>
          <w:szCs w:val="28"/>
          <w:lang w:val="kk-KZ"/>
        </w:rPr>
        <w:t>,</w:t>
      </w:r>
      <w:r w:rsidRPr="007B57C0">
        <w:rPr>
          <w:rFonts w:ascii="Times New Roman" w:hAnsi="Times New Roman" w:cs="Times New Roman"/>
          <w:color w:val="231F20"/>
          <w:spacing w:val="1"/>
          <w:sz w:val="28"/>
          <w:szCs w:val="28"/>
          <w:lang w:val="kk-KZ"/>
        </w:rPr>
        <w:t xml:space="preserve"> </w:t>
      </w:r>
      <w:r w:rsidRPr="007B57C0">
        <w:rPr>
          <w:rFonts w:ascii="Times New Roman" w:eastAsia="Calibri" w:hAnsi="Times New Roman" w:cs="Times New Roman"/>
          <w:sz w:val="28"/>
          <w:szCs w:val="28"/>
          <w:lang w:val="kk-KZ"/>
        </w:rPr>
        <w:t xml:space="preserve">мұнда </w:t>
      </w:r>
      <m:oMath>
        <m:r>
          <w:rPr>
            <w:rFonts w:ascii="Cambria Math" w:eastAsia="Calibri" w:hAnsi="Cambria Math" w:cs="Times New Roman"/>
            <w:sz w:val="28"/>
            <w:szCs w:val="28"/>
            <w:lang w:val="kk-KZ"/>
          </w:rPr>
          <m:t>α</m:t>
        </m:r>
      </m:oMath>
      <w:r w:rsidR="00984B07" w:rsidRPr="007B57C0">
        <w:rPr>
          <w:rFonts w:ascii="Times New Roman" w:eastAsia="Calibri" w:hAnsi="Times New Roman" w:cs="Times New Roman"/>
          <w:sz w:val="28"/>
          <w:szCs w:val="28"/>
          <w:lang w:val="kk-KZ"/>
        </w:rPr>
        <w:t xml:space="preserve"> </w:t>
      </w:r>
      <w:r w:rsidRPr="007B57C0">
        <w:rPr>
          <w:rFonts w:ascii="Times New Roman" w:eastAsia="Calibri" w:hAnsi="Times New Roman" w:cs="Times New Roman"/>
          <w:sz w:val="28"/>
          <w:szCs w:val="28"/>
          <w:lang w:val="kk-KZ"/>
        </w:rPr>
        <w:t>параметр</w:t>
      </w:r>
      <w:r w:rsidR="00C1307C">
        <w:rPr>
          <w:rFonts w:ascii="Times New Roman" w:eastAsia="Calibri" w:hAnsi="Times New Roman" w:cs="Times New Roman"/>
          <w:sz w:val="28"/>
          <w:szCs w:val="28"/>
          <w:lang w:val="kk-KZ"/>
        </w:rPr>
        <w:t>і</w:t>
      </w:r>
      <w:r w:rsidRPr="007B57C0">
        <w:rPr>
          <w:rFonts w:ascii="Times New Roman" w:eastAsia="Calibri" w:hAnsi="Times New Roman" w:cs="Times New Roman"/>
          <w:sz w:val="28"/>
          <w:szCs w:val="28"/>
          <w:lang w:val="kk-KZ"/>
        </w:rPr>
        <w:t xml:space="preserve"> шағын, ал </w:t>
      </w:r>
      <m:oMath>
        <m:r>
          <w:rPr>
            <w:rFonts w:ascii="Cambria Math" w:eastAsia="Calibri" w:hAnsi="Cambria Math" w:cs="Times New Roman"/>
            <w:sz w:val="28"/>
            <w:szCs w:val="28"/>
            <w:lang w:val="kk-KZ"/>
          </w:rPr>
          <m:t>f</m:t>
        </m:r>
      </m:oMath>
      <w:r w:rsidR="00984B07" w:rsidRPr="007B57C0">
        <w:rPr>
          <w:rFonts w:ascii="Times New Roman" w:eastAsia="Calibri" w:hAnsi="Times New Roman" w:cs="Times New Roman"/>
          <w:sz w:val="28"/>
          <w:szCs w:val="28"/>
          <w:lang w:val="kk-KZ"/>
        </w:rPr>
        <w:t xml:space="preserve"> </w:t>
      </w:r>
      <w:r w:rsidRPr="007B57C0">
        <w:rPr>
          <w:rFonts w:ascii="Times New Roman" w:eastAsia="Calibri" w:hAnsi="Times New Roman" w:cs="Times New Roman"/>
          <w:sz w:val="28"/>
          <w:szCs w:val="28"/>
          <w:lang w:val="kk-KZ"/>
        </w:rPr>
        <w:t xml:space="preserve">жиілік мәні жоғарыда аталған шектеулі интервалдан болды. Тікелей есепті шешу алгоритмі </w:t>
      </w:r>
      <w:r w:rsidR="009916E3">
        <w:rPr>
          <w:rFonts w:ascii="Times New Roman" w:eastAsia="Calibri" w:hAnsi="Times New Roman" w:cs="Times New Roman"/>
          <w:sz w:val="28"/>
          <w:szCs w:val="28"/>
          <w:lang w:val="kk-KZ"/>
        </w:rPr>
        <w:t>(</w:t>
      </w:r>
      <w:r w:rsidR="009916E3" w:rsidRPr="007B57C0">
        <w:rPr>
          <w:rFonts w:ascii="Times New Roman" w:eastAsia="Calibri" w:hAnsi="Times New Roman" w:cs="Times New Roman"/>
          <w:sz w:val="28"/>
          <w:szCs w:val="28"/>
          <w:lang w:val="kk-KZ"/>
        </w:rPr>
        <w:t>Қосымша</w:t>
      </w:r>
      <w:r w:rsidR="009916E3">
        <w:rPr>
          <w:rFonts w:ascii="Times New Roman" w:eastAsia="Calibri" w:hAnsi="Times New Roman" w:cs="Times New Roman"/>
          <w:sz w:val="28"/>
          <w:szCs w:val="28"/>
          <w:lang w:val="kk-KZ"/>
        </w:rPr>
        <w:t xml:space="preserve"> В)-</w:t>
      </w:r>
      <w:r w:rsidR="009916E3" w:rsidRPr="007B57C0">
        <w:rPr>
          <w:rFonts w:ascii="Times New Roman" w:eastAsia="Calibri" w:hAnsi="Times New Roman" w:cs="Times New Roman"/>
          <w:sz w:val="28"/>
          <w:szCs w:val="28"/>
          <w:lang w:val="kk-KZ"/>
        </w:rPr>
        <w:t xml:space="preserve">да </w:t>
      </w:r>
      <w:r w:rsidRPr="007B57C0">
        <w:rPr>
          <w:rFonts w:ascii="Times New Roman" w:eastAsia="Calibri" w:hAnsi="Times New Roman" w:cs="Times New Roman"/>
          <w:sz w:val="28"/>
          <w:szCs w:val="28"/>
          <w:lang w:val="kk-KZ"/>
        </w:rPr>
        <w:t>келтірілген.</w:t>
      </w:r>
      <w:r w:rsidR="00C242C4">
        <w:rPr>
          <w:rFonts w:ascii="Times New Roman" w:eastAsia="Calibri" w:hAnsi="Times New Roman" w:cs="Times New Roman"/>
          <w:sz w:val="28"/>
          <w:szCs w:val="28"/>
          <w:lang w:val="kk-KZ"/>
        </w:rPr>
        <w:t xml:space="preserve"> </w:t>
      </w:r>
    </w:p>
    <w:p w14:paraId="75EAC49F" w14:textId="65621767" w:rsidR="00090EB3" w:rsidRPr="007B57C0" w:rsidRDefault="00BC6BF8" w:rsidP="0055177D">
      <w:pPr>
        <w:pStyle w:val="1"/>
        <w:tabs>
          <w:tab w:val="left" w:pos="575"/>
          <w:tab w:val="left" w:pos="576"/>
        </w:tabs>
        <w:spacing w:line="240" w:lineRule="auto"/>
        <w:ind w:firstLine="709"/>
        <w:contextualSpacing/>
        <w:rPr>
          <w:rFonts w:eastAsia="Calibri"/>
          <w:b/>
          <w:bCs/>
          <w:sz w:val="28"/>
          <w:szCs w:val="28"/>
          <w:lang w:val="kk-KZ"/>
        </w:rPr>
      </w:pPr>
      <w:r>
        <w:rPr>
          <w:rFonts w:eastAsia="Calibri"/>
          <w:sz w:val="28"/>
          <w:szCs w:val="28"/>
          <w:lang w:val="kk-KZ"/>
        </w:rPr>
        <w:t>Дереккөз</w:t>
      </w:r>
      <w:r w:rsidR="00090EB3" w:rsidRPr="007B57C0">
        <w:rPr>
          <w:rFonts w:eastAsia="Calibri"/>
          <w:sz w:val="28"/>
          <w:szCs w:val="28"/>
          <w:lang w:val="kk-KZ"/>
        </w:rPr>
        <w:t>ді анықтаудың кері есебі. Қоршаған орта моделі «ауа-біртекті орта» деп есепте</w:t>
      </w:r>
      <w:r w:rsidR="00C30283">
        <w:rPr>
          <w:rFonts w:eastAsia="Calibri"/>
          <w:sz w:val="28"/>
          <w:szCs w:val="28"/>
          <w:lang w:val="kk-KZ"/>
        </w:rPr>
        <w:t>лінді</w:t>
      </w:r>
      <w:r w:rsidR="00090EB3" w:rsidRPr="007B57C0">
        <w:rPr>
          <w:rFonts w:eastAsia="Calibri"/>
          <w:sz w:val="28"/>
          <w:szCs w:val="28"/>
          <w:lang w:val="kk-KZ"/>
        </w:rPr>
        <w:t xml:space="preserve"> (2.6в-сурет).</w:t>
      </w:r>
    </w:p>
    <w:p w14:paraId="4A85F8D4" w14:textId="79D00EF0" w:rsidR="00090EB3" w:rsidRPr="007B57C0" w:rsidRDefault="009916E3" w:rsidP="0055177D">
      <w:pPr>
        <w:pStyle w:val="a7"/>
        <w:ind w:left="0" w:right="167" w:firstLine="709"/>
        <w:contextualSpacing/>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В-</w:t>
      </w:r>
      <w:r w:rsidR="00090EB3" w:rsidRPr="007B57C0">
        <w:rPr>
          <w:rFonts w:ascii="Times New Roman" w:eastAsia="Calibri" w:hAnsi="Times New Roman" w:cs="Times New Roman"/>
          <w:sz w:val="28"/>
          <w:szCs w:val="28"/>
          <w:lang w:val="kk-KZ"/>
        </w:rPr>
        <w:t xml:space="preserve">қосымшасында алынған қатынастардан </w:t>
      </w:r>
      <m:oMath>
        <m:r>
          <w:rPr>
            <w:rFonts w:ascii="Cambria Math" w:hAnsi="Times New Roman" w:cs="Times New Roman"/>
            <w:noProof/>
            <w:sz w:val="28"/>
            <w:szCs w:val="28"/>
          </w:rPr>
          <m:t>g(t)</m:t>
        </m:r>
      </m:oMath>
      <w:r w:rsidR="00085BDE" w:rsidRPr="007B57C0">
        <w:rPr>
          <w:rFonts w:ascii="Times New Roman" w:eastAsia="Calibri" w:hAnsi="Times New Roman" w:cs="Times New Roman"/>
          <w:sz w:val="28"/>
          <w:szCs w:val="28"/>
          <w:lang w:val="kk-KZ"/>
        </w:rPr>
        <w:t xml:space="preserve"> </w:t>
      </w:r>
      <w:r w:rsidR="00BC6BF8">
        <w:rPr>
          <w:rFonts w:ascii="Times New Roman" w:eastAsia="Calibri" w:hAnsi="Times New Roman" w:cs="Times New Roman"/>
          <w:sz w:val="28"/>
          <w:szCs w:val="28"/>
          <w:lang w:val="kk-KZ"/>
        </w:rPr>
        <w:t>дереккөздің</w:t>
      </w:r>
      <w:r w:rsidR="00090EB3" w:rsidRPr="007B57C0">
        <w:rPr>
          <w:rFonts w:ascii="Times New Roman" w:eastAsia="Calibri" w:hAnsi="Times New Roman" w:cs="Times New Roman"/>
          <w:sz w:val="28"/>
          <w:szCs w:val="28"/>
          <w:lang w:val="kk-KZ"/>
        </w:rPr>
        <w:t xml:space="preserve"> уақыт функциясы</w:t>
      </w:r>
      <w:r w:rsidR="000F7560" w:rsidRPr="007B57C0">
        <w:rPr>
          <w:rFonts w:ascii="Times New Roman" w:eastAsia="Calibri" w:hAnsi="Times New Roman" w:cs="Times New Roman"/>
          <w:sz w:val="28"/>
          <w:szCs w:val="28"/>
          <w:lang w:val="kk-KZ"/>
        </w:rPr>
        <w:t>н</w:t>
      </w:r>
      <w:r w:rsidR="00090EB3" w:rsidRPr="007B57C0">
        <w:rPr>
          <w:rFonts w:ascii="Times New Roman" w:eastAsia="Calibri" w:hAnsi="Times New Roman" w:cs="Times New Roman"/>
          <w:sz w:val="28"/>
          <w:szCs w:val="28"/>
          <w:lang w:val="kk-KZ"/>
        </w:rPr>
        <w:t xml:space="preserve"> келесі теңдеу арқылы анықта</w:t>
      </w:r>
      <w:r w:rsidR="0093263D">
        <w:rPr>
          <w:rFonts w:ascii="Times New Roman" w:eastAsia="Calibri" w:hAnsi="Times New Roman" w:cs="Times New Roman"/>
          <w:sz w:val="28"/>
          <w:szCs w:val="28"/>
          <w:lang w:val="kk-KZ"/>
        </w:rPr>
        <w:t>лды</w:t>
      </w:r>
      <w:r w:rsidR="00090EB3" w:rsidRPr="007B57C0">
        <w:rPr>
          <w:rFonts w:ascii="Times New Roman" w:eastAsia="Calibri" w:hAnsi="Times New Roman" w:cs="Times New Roman"/>
          <w:sz w:val="28"/>
          <w:szCs w:val="28"/>
          <w:lang w:val="kk-KZ"/>
        </w:rPr>
        <w:t>:</w:t>
      </w:r>
    </w:p>
    <w:p w14:paraId="10A7BA9B" w14:textId="77777777" w:rsidR="00090EB3" w:rsidRPr="007B57C0" w:rsidRDefault="00090EB3" w:rsidP="007C0776">
      <w:pPr>
        <w:spacing w:before="86"/>
        <w:ind w:firstLine="567"/>
        <w:contextualSpacing/>
        <w:jc w:val="both"/>
        <w:rPr>
          <w:color w:val="231F20"/>
          <w:spacing w:val="-1"/>
          <w:w w:val="103"/>
          <w:sz w:val="28"/>
          <w:szCs w:val="28"/>
          <w:lang w:val="kk-KZ"/>
        </w:rPr>
      </w:pPr>
    </w:p>
    <w:p w14:paraId="0DAE7AC4" w14:textId="4C53AE84" w:rsidR="00090EB3" w:rsidRPr="007B57C0" w:rsidRDefault="00090EB3" w:rsidP="007C0776">
      <w:pPr>
        <w:tabs>
          <w:tab w:val="center" w:pos="3544"/>
          <w:tab w:val="right" w:pos="7654"/>
          <w:tab w:val="right" w:pos="9500"/>
        </w:tabs>
        <w:ind w:firstLine="567"/>
        <w:contextualSpacing/>
        <w:jc w:val="right"/>
        <w:rPr>
          <w:noProof/>
          <w:sz w:val="28"/>
          <w:szCs w:val="28"/>
          <w:lang w:val="en-US"/>
        </w:rPr>
      </w:pPr>
      <w:r w:rsidRPr="007B57C0">
        <w:rPr>
          <w:noProof/>
          <w:sz w:val="28"/>
          <w:szCs w:val="28"/>
          <w:lang w:val="kk-KZ"/>
        </w:rPr>
        <w:tab/>
      </w:r>
      <m:oMath>
        <m:acc>
          <m:accPr>
            <m:ctrlPr>
              <w:rPr>
                <w:rFonts w:ascii="Cambria Math" w:hAnsi="Cambria Math"/>
                <w:i/>
                <w:noProof/>
                <w:sz w:val="28"/>
                <w:szCs w:val="28"/>
              </w:rPr>
            </m:ctrlPr>
          </m:accPr>
          <m:e>
            <m:r>
              <w:rPr>
                <w:rFonts w:ascii="Cambria Math"/>
                <w:noProof/>
                <w:sz w:val="28"/>
                <w:szCs w:val="28"/>
              </w:rPr>
              <m:t>U</m:t>
            </m:r>
          </m:e>
        </m:acc>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,0,p)=</m:t>
        </m:r>
        <m:r>
          <w:rPr>
            <w:rFonts w:ascii="Cambria Math"/>
            <w:noProof/>
            <w:sz w:val="28"/>
            <w:szCs w:val="28"/>
          </w:rPr>
          <m:t>-</m:t>
        </m:r>
        <m:r>
          <w:rPr>
            <w:rFonts w:ascii="Cambria Math"/>
            <w:noProof/>
            <w:sz w:val="28"/>
            <w:szCs w:val="28"/>
          </w:rPr>
          <m:t>A(p,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acc>
          <m:accPr>
            <m:ctrlPr>
              <w:rPr>
                <w:rFonts w:ascii="Cambria Math" w:hAnsi="Cambria Math"/>
                <w:i/>
                <w:noProof/>
                <w:sz w:val="28"/>
                <w:szCs w:val="28"/>
              </w:rPr>
            </m:ctrlPr>
          </m:accPr>
          <m:e>
            <m:r>
              <w:rPr>
                <w:rFonts w:ascii="Cambria Math"/>
                <w:noProof/>
                <w:sz w:val="28"/>
                <w:szCs w:val="28"/>
              </w:rPr>
              <m:t>p</m:t>
            </m:r>
          </m:e>
        </m:acc>
        <m:r>
          <w:rPr>
            <w:rFonts w:ascii="Cambria Math"/>
            <w:noProof/>
            <w:sz w:val="28"/>
            <w:szCs w:val="28"/>
          </w:rPr>
          <m:t>(ω)</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m:t>
        </m:r>
      </m:oMath>
      <w:r w:rsidRPr="007B57C0">
        <w:rPr>
          <w:noProof/>
          <w:sz w:val="28"/>
          <w:szCs w:val="28"/>
        </w:rPr>
        <w:tab/>
      </w:r>
      <w:r w:rsidRPr="007B57C0">
        <w:rPr>
          <w:noProof/>
          <w:sz w:val="28"/>
          <w:szCs w:val="28"/>
          <w:lang w:val="en-US"/>
        </w:rPr>
        <w:t xml:space="preserve">( </w:t>
      </w:r>
      <w:r w:rsidRPr="007B57C0">
        <w:rPr>
          <w:noProof/>
          <w:sz w:val="28"/>
          <w:szCs w:val="28"/>
        </w:rPr>
        <w:t>2.</w:t>
      </w:r>
      <w:r w:rsidRPr="007B57C0">
        <w:rPr>
          <w:noProof/>
          <w:sz w:val="28"/>
          <w:szCs w:val="28"/>
          <w:lang w:val="en-US"/>
        </w:rPr>
        <w:t>1</w:t>
      </w:r>
      <w:r w:rsidRPr="007B57C0">
        <w:rPr>
          <w:noProof/>
          <w:sz w:val="28"/>
          <w:szCs w:val="28"/>
        </w:rPr>
        <w:t xml:space="preserve">4 </w:t>
      </w:r>
      <w:r w:rsidRPr="007B57C0">
        <w:rPr>
          <w:noProof/>
          <w:sz w:val="28"/>
          <w:szCs w:val="28"/>
          <w:lang w:val="en-US"/>
        </w:rPr>
        <w:t>)</w:t>
      </w:r>
    </w:p>
    <w:p w14:paraId="79A87C5A" w14:textId="77777777" w:rsidR="00090EB3" w:rsidRPr="007B57C0" w:rsidRDefault="00090EB3" w:rsidP="007C0776">
      <w:pPr>
        <w:tabs>
          <w:tab w:val="center" w:pos="4800"/>
          <w:tab w:val="right" w:pos="9500"/>
        </w:tabs>
        <w:ind w:firstLine="567"/>
        <w:contextualSpacing/>
        <w:rPr>
          <w:noProof/>
          <w:sz w:val="28"/>
          <w:szCs w:val="28"/>
        </w:rPr>
      </w:pPr>
      <w:r w:rsidRPr="007B57C0">
        <w:rPr>
          <w:noProof/>
          <w:sz w:val="28"/>
          <w:szCs w:val="28"/>
        </w:rPr>
        <w:t xml:space="preserve"> </w:t>
      </w:r>
    </w:p>
    <w:p w14:paraId="4FB79004" w14:textId="76DBAEAF" w:rsidR="00090EB3" w:rsidRPr="007B57C0" w:rsidRDefault="007446C0" w:rsidP="007C0776">
      <w:pPr>
        <w:tabs>
          <w:tab w:val="center" w:pos="3828"/>
          <w:tab w:val="right" w:pos="9500"/>
        </w:tabs>
        <w:ind w:firstLine="567"/>
        <w:contextualSpacing/>
        <w:jc w:val="center"/>
        <w:rPr>
          <w:noProof/>
          <w:sz w:val="28"/>
          <w:szCs w:val="28"/>
        </w:rPr>
      </w:pPr>
      <m:oMathPara>
        <m:oMath>
          <m:r>
            <w:rPr>
              <w:rFonts w:ascii="Cambria Math"/>
              <w:noProof/>
              <w:sz w:val="28"/>
              <w:szCs w:val="28"/>
            </w:rPr>
            <m:t>A(p,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f>
                <m:fPr>
                  <m:ctrlPr>
                    <w:rPr>
                      <w:rFonts w:ascii="Cambria Math" w:hAnsi="Cambria Math"/>
                      <w:i/>
                      <w:noProof/>
                      <w:sz w:val="28"/>
                      <w:szCs w:val="28"/>
                    </w:rPr>
                  </m:ctrlPr>
                </m:fPr>
                <m:num>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num>
                <m:den>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e>
                  </m:rad>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e>
          </m:nary>
          <m:r>
            <w:rPr>
              <w:rFonts w:ascii="Cambria Math"/>
              <w:noProof/>
              <w:sz w:val="28"/>
              <w:szCs w:val="28"/>
            </w:rPr>
            <m:t>dν,</m:t>
          </m:r>
        </m:oMath>
      </m:oMathPara>
    </w:p>
    <w:p w14:paraId="501CC517" w14:textId="77777777" w:rsidR="00090EB3" w:rsidRPr="007B57C0" w:rsidRDefault="00090EB3" w:rsidP="007C0776">
      <w:pPr>
        <w:spacing w:before="86"/>
        <w:ind w:firstLine="567"/>
        <w:contextualSpacing/>
        <w:jc w:val="both"/>
        <w:rPr>
          <w:color w:val="231F20"/>
          <w:spacing w:val="-1"/>
          <w:w w:val="103"/>
          <w:sz w:val="28"/>
          <w:szCs w:val="28"/>
        </w:rPr>
      </w:pPr>
    </w:p>
    <w:p w14:paraId="7AC1E2D0" w14:textId="66177880" w:rsidR="00090EB3" w:rsidRPr="007B57C0" w:rsidRDefault="0055177D" w:rsidP="0055177D">
      <w:pPr>
        <w:contextualSpacing/>
        <w:jc w:val="both"/>
        <w:rPr>
          <w:color w:val="231F20"/>
          <w:w w:val="98"/>
          <w:sz w:val="28"/>
          <w:szCs w:val="28"/>
        </w:rPr>
      </w:pPr>
      <w:r w:rsidRPr="007B57C0">
        <w:rPr>
          <w:color w:val="231F20"/>
          <w:spacing w:val="-1"/>
          <w:w w:val="103"/>
          <w:sz w:val="28"/>
          <w:szCs w:val="28"/>
          <w:lang w:val="kk-KZ"/>
        </w:rPr>
        <w:lastRenderedPageBreak/>
        <w:t>м</w:t>
      </w:r>
      <w:r w:rsidR="000F7560" w:rsidRPr="007B57C0">
        <w:rPr>
          <w:color w:val="231F20"/>
          <w:spacing w:val="-1"/>
          <w:w w:val="103"/>
          <w:sz w:val="28"/>
          <w:szCs w:val="28"/>
          <w:lang w:val="kk-KZ"/>
        </w:rPr>
        <w:t xml:space="preserve">ұнда </w:t>
      </w:r>
      <m:oMath>
        <m:acc>
          <m:accPr>
            <m:ctrlPr>
              <w:rPr>
                <w:rFonts w:ascii="Cambria Math" w:hAnsi="Cambria Math"/>
                <w:i/>
                <w:noProof/>
                <w:sz w:val="28"/>
                <w:szCs w:val="28"/>
              </w:rPr>
            </m:ctrlPr>
          </m:accPr>
          <m:e>
            <m:r>
              <w:rPr>
                <w:rFonts w:ascii="Cambria Math"/>
                <w:noProof/>
                <w:sz w:val="28"/>
                <w:szCs w:val="28"/>
              </w:rPr>
              <m:t>U</m:t>
            </m:r>
          </m:e>
        </m:acc>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,0,ω)</m:t>
        </m:r>
      </m:oMath>
      <w:r w:rsidR="000F7560" w:rsidRPr="007B57C0">
        <w:rPr>
          <w:sz w:val="28"/>
          <w:szCs w:val="28"/>
          <w:lang w:val="kk-KZ"/>
        </w:rPr>
        <w:t xml:space="preserve"> </w:t>
      </w:r>
      <w:r w:rsidR="000F7560" w:rsidRPr="007B57C0">
        <w:rPr>
          <w:color w:val="231F20"/>
          <w:w w:val="98"/>
          <w:sz w:val="28"/>
          <w:szCs w:val="28"/>
        </w:rPr>
        <w:t>–</w:t>
      </w:r>
      <w:r w:rsidR="00090EB3" w:rsidRPr="007B57C0">
        <w:rPr>
          <w:color w:val="231F20"/>
          <w:spacing w:val="17"/>
          <w:sz w:val="28"/>
          <w:szCs w:val="28"/>
        </w:rPr>
        <w:t xml:space="preserve"> </w:t>
      </w:r>
      <w:r w:rsidR="000F7560" w:rsidRPr="007B57C0">
        <w:rPr>
          <w:sz w:val="28"/>
          <w:szCs w:val="28"/>
          <w:lang w:val="kk-KZ"/>
        </w:rPr>
        <w:t>ө</w:t>
      </w:r>
      <w:r w:rsidR="00090EB3" w:rsidRPr="007B57C0">
        <w:rPr>
          <w:sz w:val="28"/>
          <w:szCs w:val="28"/>
          <w:lang w:val="kk-KZ"/>
        </w:rPr>
        <w:t xml:space="preserve">лшенген </w:t>
      </w:r>
      <w:r w:rsidR="00D5645F">
        <w:rPr>
          <w:bCs/>
          <w:sz w:val="28"/>
          <w:szCs w:val="28"/>
          <w:lang w:val="kk-KZ"/>
        </w:rPr>
        <w:t>радарограммалар</w:t>
      </w:r>
      <w:r w:rsidR="00090EB3" w:rsidRPr="007B57C0">
        <w:rPr>
          <w:sz w:val="28"/>
          <w:szCs w:val="28"/>
          <w:lang w:val="kk-KZ"/>
        </w:rPr>
        <w:t>дың Лаплас кескіні</w:t>
      </w:r>
      <w:r w:rsidR="00090EB3" w:rsidRPr="007B57C0">
        <w:rPr>
          <w:color w:val="231F20"/>
          <w:spacing w:val="20"/>
          <w:sz w:val="28"/>
          <w:szCs w:val="28"/>
        </w:rPr>
        <w:t xml:space="preserve"> </w:t>
      </w:r>
      <m:oMath>
        <m:r>
          <w:rPr>
            <w:rFonts w:ascii="Cambria Math" w:hAnsi="Cambria Math"/>
            <w:noProof/>
            <w:sz w:val="28"/>
            <w:szCs w:val="28"/>
          </w:rPr>
          <m:t>U(</m:t>
        </m:r>
        <m:sSub>
          <m:sSubPr>
            <m:ctrlPr>
              <w:rPr>
                <w:rFonts w:ascii="Cambria Math" w:hAnsi="Cambria Math"/>
                <w:i/>
                <w:noProof/>
                <w:sz w:val="28"/>
                <w:szCs w:val="28"/>
              </w:rPr>
            </m:ctrlPr>
          </m:sSubPr>
          <m:e>
            <m:r>
              <w:rPr>
                <w:rFonts w:ascii="Cambria Math" w:hAnsi="Cambria Math"/>
                <w:noProof/>
                <w:sz w:val="28"/>
                <w:szCs w:val="28"/>
              </w:rPr>
              <m:t>r</m:t>
            </m:r>
          </m:e>
          <m:sub>
            <m:r>
              <w:rPr>
                <w:rFonts w:ascii="Cambria Math" w:hAnsi="Cambria Math"/>
                <w:noProof/>
                <w:sz w:val="28"/>
                <w:szCs w:val="28"/>
              </w:rPr>
              <m:t>0</m:t>
            </m:r>
          </m:sub>
        </m:sSub>
        <m:r>
          <w:rPr>
            <w:rFonts w:ascii="Cambria Math" w:hAnsi="Cambria Math"/>
            <w:noProof/>
            <w:sz w:val="28"/>
            <w:szCs w:val="28"/>
          </w:rPr>
          <m:t>,0,t)</m:t>
        </m:r>
      </m:oMath>
      <w:r w:rsidR="00090EB3" w:rsidRPr="007B57C0">
        <w:rPr>
          <w:noProof/>
          <w:sz w:val="28"/>
          <w:szCs w:val="28"/>
        </w:rPr>
        <w:t xml:space="preserve">, </w:t>
      </w:r>
      <m:oMath>
        <m:acc>
          <m:accPr>
            <m:ctrlPr>
              <w:rPr>
                <w:rFonts w:ascii="Cambria Math" w:hAnsi="Cambria Math"/>
                <w:i/>
                <w:noProof/>
                <w:sz w:val="28"/>
                <w:szCs w:val="28"/>
              </w:rPr>
            </m:ctrlPr>
          </m:accPr>
          <m:e>
            <m:r>
              <w:rPr>
                <w:rFonts w:ascii="Cambria Math" w:hAnsi="Cambria Math"/>
                <w:noProof/>
                <w:sz w:val="28"/>
                <w:szCs w:val="28"/>
              </w:rPr>
              <m:t>g</m:t>
            </m:r>
          </m:e>
        </m:acc>
        <m:d>
          <m:dPr>
            <m:ctrlPr>
              <w:rPr>
                <w:rFonts w:ascii="Cambria Math" w:hAnsi="Cambria Math"/>
                <w:i/>
                <w:noProof/>
                <w:sz w:val="28"/>
                <w:szCs w:val="28"/>
              </w:rPr>
            </m:ctrlPr>
          </m:dPr>
          <m:e>
            <m:r>
              <w:rPr>
                <w:rFonts w:ascii="Cambria Math" w:hAnsi="Cambria Math"/>
                <w:noProof/>
                <w:sz w:val="28"/>
                <w:szCs w:val="28"/>
              </w:rPr>
              <m:t>ω</m:t>
            </m:r>
          </m:e>
        </m:d>
        <m:r>
          <w:rPr>
            <w:rFonts w:ascii="Cambria Math" w:hAnsi="Cambria Math"/>
            <w:noProof/>
            <w:sz w:val="28"/>
            <w:szCs w:val="28"/>
          </w:rPr>
          <m:t xml:space="preserve"> </m:t>
        </m:r>
      </m:oMath>
      <w:r w:rsidR="00090EB3" w:rsidRPr="007B57C0">
        <w:rPr>
          <w:color w:val="231F20"/>
          <w:w w:val="98"/>
          <w:sz w:val="28"/>
          <w:szCs w:val="28"/>
        </w:rPr>
        <w:t>–</w:t>
      </w:r>
      <w:r w:rsidR="00090EB3" w:rsidRPr="007B57C0">
        <w:rPr>
          <w:color w:val="231F20"/>
          <w:spacing w:val="14"/>
          <w:sz w:val="28"/>
          <w:szCs w:val="28"/>
        </w:rPr>
        <w:t xml:space="preserve"> </w:t>
      </w:r>
      <w:r w:rsidR="00090EB3" w:rsidRPr="007B57C0">
        <w:rPr>
          <w:sz w:val="28"/>
          <w:szCs w:val="28"/>
          <w:lang w:val="kk-KZ"/>
        </w:rPr>
        <w:t>бастапқы функцияның Лаплас кескіні,</w:t>
      </w:r>
      <w:r w:rsidR="00090EB3" w:rsidRPr="007B57C0">
        <w:rPr>
          <w:color w:val="231F20"/>
          <w:w w:val="105"/>
          <w:sz w:val="28"/>
          <w:szCs w:val="28"/>
        </w:rPr>
        <w:t xml:space="preserve"> </w:t>
      </w:r>
      <m:oMath>
        <m:r>
          <w:rPr>
            <w:rFonts w:ascii="Cambria Math" w:hAnsi="Cambria Math"/>
            <w:noProof/>
            <w:sz w:val="28"/>
            <w:szCs w:val="28"/>
          </w:rPr>
          <m:t>p=α+iω</m:t>
        </m:r>
      </m:oMath>
      <w:r w:rsidR="00090EB3" w:rsidRPr="007B57C0">
        <w:rPr>
          <w:noProof/>
          <w:sz w:val="28"/>
          <w:szCs w:val="28"/>
        </w:rPr>
        <w:t xml:space="preserve"> </w:t>
      </w:r>
      <w:r w:rsidR="00090EB3" w:rsidRPr="007B57C0">
        <w:rPr>
          <w:sz w:val="28"/>
          <w:szCs w:val="28"/>
          <w:lang w:val="kk-KZ"/>
        </w:rPr>
        <w:t xml:space="preserve">Лаплас түрлендіру параметрі </w:t>
      </w:r>
      <w:r w:rsidR="00090EB3" w:rsidRPr="007B57C0">
        <w:rPr>
          <w:color w:val="231F20"/>
          <w:w w:val="105"/>
          <w:sz w:val="28"/>
          <w:szCs w:val="28"/>
        </w:rPr>
        <w:t xml:space="preserve">болып табылады, </w:t>
      </w:r>
      <m:oMath>
        <m:r>
          <w:rPr>
            <w:rFonts w:ascii="Cambria Math" w:hAnsi="Cambria Math"/>
            <w:noProof/>
            <w:sz w:val="28"/>
            <w:szCs w:val="28"/>
          </w:rPr>
          <m:t>ω</m:t>
        </m:r>
      </m:oMath>
      <w:r w:rsidR="00090EB3" w:rsidRPr="007B57C0">
        <w:rPr>
          <w:i/>
          <w:color w:val="231F20"/>
          <w:w w:val="105"/>
          <w:sz w:val="28"/>
          <w:szCs w:val="28"/>
        </w:rPr>
        <w:t xml:space="preserve"> </w:t>
      </w:r>
      <w:r w:rsidR="00090EB3" w:rsidRPr="007B57C0">
        <w:rPr>
          <w:color w:val="231F20"/>
          <w:w w:val="105"/>
          <w:sz w:val="28"/>
          <w:szCs w:val="28"/>
        </w:rPr>
        <w:t xml:space="preserve">– </w:t>
      </w:r>
      <w:r w:rsidR="00090EB3" w:rsidRPr="007B57C0">
        <w:rPr>
          <w:sz w:val="28"/>
          <w:szCs w:val="28"/>
          <w:lang w:val="kk-KZ"/>
        </w:rPr>
        <w:t>айналмалы уақыт жиілігі</w:t>
      </w:r>
      <w:r w:rsidR="00090EB3" w:rsidRPr="007B57C0">
        <w:rPr>
          <w:color w:val="231F20"/>
          <w:spacing w:val="19"/>
          <w:w w:val="110"/>
          <w:sz w:val="28"/>
          <w:szCs w:val="28"/>
        </w:rPr>
        <w:t xml:space="preserve"> </w:t>
      </w:r>
      <w:r w:rsidR="00090EB3" w:rsidRPr="007B57C0">
        <w:rPr>
          <w:color w:val="231F20"/>
          <w:w w:val="110"/>
          <w:sz w:val="28"/>
          <w:szCs w:val="28"/>
        </w:rPr>
        <w:t>(</w:t>
      </w:r>
      <m:oMath>
        <m:r>
          <w:rPr>
            <w:rFonts w:ascii="Cambria Math" w:hAnsi="Cambria Math"/>
            <w:noProof/>
            <w:sz w:val="28"/>
            <w:szCs w:val="28"/>
          </w:rPr>
          <m:t>ω=2πf</m:t>
        </m:r>
      </m:oMath>
      <w:r w:rsidR="00090EB3" w:rsidRPr="007B57C0">
        <w:rPr>
          <w:color w:val="231F20"/>
          <w:w w:val="110"/>
          <w:sz w:val="28"/>
          <w:szCs w:val="28"/>
        </w:rPr>
        <w:t xml:space="preserve">, </w:t>
      </w:r>
      <m:oMath>
        <m:r>
          <w:rPr>
            <w:rFonts w:ascii="Cambria Math"/>
            <w:noProof/>
            <w:sz w:val="28"/>
            <w:szCs w:val="28"/>
          </w:rPr>
          <m:t>f</m:t>
        </m:r>
      </m:oMath>
      <w:r w:rsidR="007446C0" w:rsidRPr="007B57C0">
        <w:rPr>
          <w:color w:val="231F20"/>
          <w:w w:val="110"/>
          <w:sz w:val="28"/>
          <w:szCs w:val="28"/>
        </w:rPr>
        <w:t xml:space="preserve"> </w:t>
      </w:r>
      <w:r w:rsidR="00090EB3" w:rsidRPr="007B57C0">
        <w:rPr>
          <w:color w:val="231F20"/>
          <w:w w:val="110"/>
          <w:sz w:val="28"/>
          <w:szCs w:val="28"/>
        </w:rPr>
        <w:t>-</w:t>
      </w:r>
      <w:r w:rsidR="00090EB3" w:rsidRPr="007B57C0">
        <w:rPr>
          <w:color w:val="231F20"/>
          <w:spacing w:val="15"/>
          <w:w w:val="110"/>
          <w:sz w:val="28"/>
          <w:szCs w:val="28"/>
        </w:rPr>
        <w:t xml:space="preserve"> </w:t>
      </w:r>
      <w:r w:rsidR="00090EB3" w:rsidRPr="007B57C0">
        <w:rPr>
          <w:sz w:val="28"/>
          <w:szCs w:val="28"/>
          <w:lang w:val="kk-KZ"/>
        </w:rPr>
        <w:t>уақыт жиілігі).</w:t>
      </w:r>
    </w:p>
    <w:p w14:paraId="7B272F22" w14:textId="590C4DFD" w:rsidR="00090EB3" w:rsidRPr="007B57C0" w:rsidRDefault="00BC6BF8" w:rsidP="007C0776">
      <w:pPr>
        <w:pStyle w:val="a7"/>
        <w:ind w:left="0" w:firstLine="567"/>
        <w:contextualSpacing/>
        <w:rPr>
          <w:rFonts w:ascii="Times New Roman" w:hAnsi="Times New Roman" w:cs="Times New Roman"/>
          <w:color w:val="231F20"/>
          <w:w w:val="105"/>
          <w:sz w:val="28"/>
          <w:szCs w:val="28"/>
          <w:lang w:val="ru-RU"/>
        </w:rPr>
      </w:pPr>
      <w:r>
        <w:rPr>
          <w:rFonts w:ascii="Times New Roman" w:hAnsi="Times New Roman" w:cs="Times New Roman"/>
          <w:color w:val="231F20"/>
          <w:w w:val="105"/>
          <w:sz w:val="28"/>
          <w:szCs w:val="28"/>
          <w:lang w:val="ru-RU"/>
        </w:rPr>
        <w:t>Дереккөз</w:t>
      </w:r>
      <w:r w:rsidR="00957C9C" w:rsidRPr="007B57C0">
        <w:rPr>
          <w:rFonts w:ascii="Times New Roman" w:hAnsi="Times New Roman" w:cs="Times New Roman"/>
          <w:color w:val="231F20"/>
          <w:w w:val="105"/>
          <w:sz w:val="28"/>
          <w:szCs w:val="28"/>
          <w:lang w:val="ru-RU"/>
        </w:rPr>
        <w:t xml:space="preserve">ді </w:t>
      </w:r>
      <w:r w:rsidR="00032F73">
        <w:rPr>
          <w:rFonts w:ascii="Times New Roman" w:hAnsi="Times New Roman" w:cs="Times New Roman"/>
          <w:color w:val="231F20"/>
          <w:w w:val="105"/>
          <w:sz w:val="28"/>
          <w:szCs w:val="28"/>
          <w:lang w:val="ru-RU"/>
        </w:rPr>
        <w:t>келес</w:t>
      </w:r>
      <w:r w:rsidR="00032F73">
        <w:rPr>
          <w:rFonts w:ascii="Times New Roman" w:hAnsi="Times New Roman" w:cs="Times New Roman"/>
          <w:color w:val="231F20"/>
          <w:w w:val="105"/>
          <w:sz w:val="28"/>
          <w:szCs w:val="28"/>
          <w:lang w:val="kk-KZ"/>
        </w:rPr>
        <w:t>і</w:t>
      </w:r>
      <w:r w:rsidR="00957C9C" w:rsidRPr="007B57C0">
        <w:rPr>
          <w:rFonts w:ascii="Times New Roman" w:hAnsi="Times New Roman" w:cs="Times New Roman"/>
          <w:color w:val="231F20"/>
          <w:w w:val="105"/>
          <w:sz w:val="28"/>
          <w:szCs w:val="28"/>
          <w:lang w:val="ru-RU"/>
        </w:rPr>
        <w:t xml:space="preserve"> түрде ізде</w:t>
      </w:r>
      <w:r w:rsidR="00DE107A">
        <w:rPr>
          <w:rFonts w:ascii="Times New Roman" w:hAnsi="Times New Roman" w:cs="Times New Roman"/>
          <w:color w:val="231F20"/>
          <w:w w:val="105"/>
          <w:sz w:val="28"/>
          <w:szCs w:val="28"/>
          <w:lang w:val="ru-RU"/>
        </w:rPr>
        <w:t>лінді:</w:t>
      </w:r>
    </w:p>
    <w:p w14:paraId="49BAF798" w14:textId="77777777" w:rsidR="00957C9C" w:rsidRPr="007B57C0" w:rsidRDefault="00957C9C" w:rsidP="007C0776">
      <w:pPr>
        <w:pStyle w:val="a7"/>
        <w:ind w:left="0" w:firstLine="567"/>
        <w:contextualSpacing/>
        <w:rPr>
          <w:rFonts w:ascii="Times New Roman" w:hAnsi="Times New Roman" w:cs="Times New Roman"/>
          <w:color w:val="231F20"/>
          <w:w w:val="105"/>
          <w:sz w:val="28"/>
          <w:szCs w:val="28"/>
        </w:rPr>
      </w:pPr>
    </w:p>
    <w:p w14:paraId="29482902" w14:textId="3387BEFC" w:rsidR="00090EB3" w:rsidRPr="00982DE3" w:rsidRDefault="007446C0" w:rsidP="007C0776">
      <w:pPr>
        <w:pStyle w:val="a7"/>
        <w:ind w:left="0" w:firstLine="567"/>
        <w:contextualSpacing/>
        <w:jc w:val="center"/>
        <w:rPr>
          <w:rFonts w:ascii="Times New Roman" w:hAnsi="Times New Roman" w:cs="Times New Roman"/>
          <w:sz w:val="28"/>
          <w:szCs w:val="28"/>
        </w:rPr>
      </w:pPr>
      <m:oMathPara>
        <m:oMath>
          <m:r>
            <w:rPr>
              <w:rFonts w:ascii="Cambria Math" w:hAnsi="Times New Roman" w:cs="Times New Roman"/>
              <w:noProof/>
              <w:sz w:val="28"/>
              <w:szCs w:val="28"/>
            </w:rPr>
            <m:t>g(t)=a</m:t>
          </m:r>
          <m:sSup>
            <m:sSupPr>
              <m:ctrlPr>
                <w:rPr>
                  <w:rFonts w:ascii="Cambria Math" w:hAnsi="Times New Roman" w:cs="Times New Roman"/>
                  <w:i/>
                  <w:noProof/>
                  <w:sz w:val="28"/>
                  <w:szCs w:val="28"/>
                </w:rPr>
              </m:ctrlPr>
            </m:sSupPr>
            <m:e>
              <m:r>
                <w:rPr>
                  <w:rFonts w:ascii="Cambria Math" w:hAnsi="Times New Roman" w:cs="Times New Roman"/>
                  <w:noProof/>
                  <w:sz w:val="28"/>
                  <w:szCs w:val="28"/>
                </w:rPr>
                <m:t>e</m:t>
              </m:r>
            </m:e>
            <m:sup>
              <m:r>
                <w:rPr>
                  <w:rFonts w:ascii="Cambria Math" w:hAnsi="Times New Roman" w:cs="Times New Roman"/>
                  <w:noProof/>
                  <w:sz w:val="28"/>
                  <w:szCs w:val="28"/>
                </w:rPr>
                <m:t>-</m:t>
              </m:r>
              <m:r>
                <w:rPr>
                  <w:rFonts w:ascii="Cambria Math" w:hAnsi="Times New Roman" w:cs="Times New Roman"/>
                  <w:noProof/>
                  <w:sz w:val="28"/>
                  <w:szCs w:val="28"/>
                </w:rPr>
                <m:t>bt</m:t>
              </m:r>
            </m:sup>
          </m:sSup>
          <m:func>
            <m:funcPr>
              <m:ctrlPr>
                <w:rPr>
                  <w:rFonts w:ascii="Cambria Math" w:hAnsi="Times New Roman" w:cs="Times New Roman"/>
                  <w:i/>
                  <w:noProof/>
                  <w:sz w:val="28"/>
                  <w:szCs w:val="28"/>
                </w:rPr>
              </m:ctrlPr>
            </m:funcPr>
            <m:fName>
              <m:r>
                <w:rPr>
                  <w:rFonts w:ascii="Cambria Math" w:hAnsi="Times New Roman" w:cs="Times New Roman"/>
                  <w:noProof/>
                  <w:sz w:val="28"/>
                  <w:szCs w:val="28"/>
                </w:rPr>
                <m:t>cos</m:t>
              </m:r>
            </m:fName>
            <m:e>
              <m:r>
                <w:rPr>
                  <w:rFonts w:ascii="Cambria Math" w:hAnsi="Times New Roman" w:cs="Times New Roman"/>
                  <w:noProof/>
                  <w:sz w:val="28"/>
                  <w:szCs w:val="28"/>
                </w:rPr>
                <m:t>(</m:t>
              </m:r>
            </m:e>
          </m:func>
          <m:sSub>
            <m:sSubPr>
              <m:ctrlPr>
                <w:rPr>
                  <w:rFonts w:ascii="Cambria Math" w:hAnsi="Times New Roman" w:cs="Times New Roman"/>
                  <w:i/>
                  <w:noProof/>
                  <w:sz w:val="28"/>
                  <w:szCs w:val="28"/>
                </w:rPr>
              </m:ctrlPr>
            </m:sSubPr>
            <m:e>
              <m:r>
                <w:rPr>
                  <w:rFonts w:ascii="Cambria Math" w:hAnsi="Times New Roman" w:cs="Times New Roman"/>
                  <w:noProof/>
                  <w:sz w:val="28"/>
                  <w:szCs w:val="28"/>
                </w:rPr>
                <m:t>ω</m:t>
              </m:r>
            </m:e>
            <m:sub>
              <m:r>
                <w:rPr>
                  <w:rFonts w:ascii="Cambria Math" w:hAnsi="Times New Roman" w:cs="Times New Roman"/>
                  <w:noProof/>
                  <w:sz w:val="28"/>
                  <w:szCs w:val="28"/>
                </w:rPr>
                <m:t>0</m:t>
              </m:r>
            </m:sub>
          </m:sSub>
          <m:r>
            <w:rPr>
              <w:rFonts w:ascii="Cambria Math" w:hAnsi="Times New Roman" w:cs="Times New Roman"/>
              <w:noProof/>
              <w:sz w:val="28"/>
              <w:szCs w:val="28"/>
            </w:rPr>
            <m:t>t</m:t>
          </m:r>
          <m:r>
            <w:rPr>
              <w:rFonts w:ascii="Cambria Math" w:hAnsi="Times New Roman" w:cs="Times New Roman"/>
              <w:noProof/>
              <w:sz w:val="28"/>
              <w:szCs w:val="28"/>
            </w:rPr>
            <m:t>-</m:t>
          </m:r>
          <m:r>
            <w:rPr>
              <w:rFonts w:ascii="Cambria Math" w:hAnsi="Times New Roman" w:cs="Times New Roman"/>
              <w:noProof/>
              <w:sz w:val="28"/>
              <w:szCs w:val="28"/>
            </w:rPr>
            <m:t>ϕ),</m:t>
          </m:r>
        </m:oMath>
      </m:oMathPara>
    </w:p>
    <w:p w14:paraId="42025551" w14:textId="77777777" w:rsidR="00982DE3" w:rsidRDefault="00982DE3" w:rsidP="007C0776">
      <w:pPr>
        <w:pStyle w:val="a7"/>
        <w:ind w:left="0" w:firstLine="0"/>
        <w:contextualSpacing/>
        <w:rPr>
          <w:rFonts w:ascii="Times New Roman" w:hAnsi="Times New Roman" w:cs="Times New Roman"/>
          <w:sz w:val="28"/>
          <w:szCs w:val="28"/>
        </w:rPr>
      </w:pPr>
    </w:p>
    <w:p w14:paraId="5DAE4A53" w14:textId="77777777" w:rsidR="0024193C" w:rsidRDefault="00090EB3" w:rsidP="007C0776">
      <w:pPr>
        <w:pStyle w:val="a7"/>
        <w:ind w:left="0" w:firstLine="0"/>
        <w:contextualSpacing/>
        <w:rPr>
          <w:rFonts w:ascii="Times New Roman" w:hAnsi="Times New Roman" w:cs="Times New Roman"/>
          <w:color w:val="231F20"/>
          <w:w w:val="105"/>
          <w:sz w:val="28"/>
          <w:szCs w:val="28"/>
          <w:lang w:val="kk-KZ"/>
        </w:rPr>
      </w:pPr>
      <w:r w:rsidRPr="007B57C0">
        <w:rPr>
          <w:rFonts w:ascii="Times New Roman" w:eastAsia="Calibri" w:hAnsi="Times New Roman" w:cs="Times New Roman"/>
          <w:sz w:val="28"/>
          <w:szCs w:val="28"/>
          <w:lang w:val="kk-KZ"/>
        </w:rPr>
        <w:t xml:space="preserve">мұнда </w:t>
      </w:r>
      <m:oMath>
        <m:r>
          <w:rPr>
            <w:rFonts w:ascii="Cambria Math" w:hAnsi="Cambria Math" w:cs="Times New Roman"/>
            <w:noProof/>
            <w:sz w:val="28"/>
            <w:szCs w:val="28"/>
          </w:rPr>
          <m:t>a</m:t>
        </m:r>
      </m:oMath>
      <w:r w:rsidR="00957C9C" w:rsidRPr="007B57C0">
        <w:rPr>
          <w:rFonts w:ascii="Times New Roman" w:hAnsi="Times New Roman" w:cs="Times New Roman"/>
          <w:noProof/>
          <w:sz w:val="28"/>
          <w:szCs w:val="28"/>
        </w:rPr>
        <w:t xml:space="preserve">, </w:t>
      </w:r>
      <m:oMath>
        <m:r>
          <w:rPr>
            <w:rFonts w:ascii="Cambria Math" w:hAnsi="Cambria Math" w:cs="Times New Roman"/>
            <w:noProof/>
            <w:sz w:val="28"/>
            <w:szCs w:val="28"/>
          </w:rPr>
          <m:t>b</m:t>
        </m:r>
      </m:oMath>
      <w:r w:rsidR="00957C9C" w:rsidRPr="007B57C0">
        <w:rPr>
          <w:rFonts w:ascii="Times New Roman" w:hAnsi="Times New Roman" w:cs="Times New Roman"/>
          <w:noProof/>
          <w:sz w:val="28"/>
          <w:szCs w:val="28"/>
          <w:lang w:val="kk-KZ"/>
        </w:rPr>
        <w:t xml:space="preserve"> </w:t>
      </w:r>
      <w:r w:rsidR="00957C9C" w:rsidRPr="007B57C0">
        <w:rPr>
          <w:rFonts w:ascii="Times New Roman" w:hAnsi="Times New Roman" w:cs="Times New Roman"/>
          <w:noProof/>
          <w:sz w:val="28"/>
          <w:szCs w:val="28"/>
        </w:rPr>
        <w:t>және</w:t>
      </w:r>
      <w:r w:rsidR="00957C9C" w:rsidRPr="007B57C0">
        <w:rPr>
          <w:rFonts w:ascii="Times New Roman" w:hAnsi="Times New Roman" w:cs="Times New Roman"/>
          <w:noProof/>
          <w:sz w:val="28"/>
          <w:szCs w:val="28"/>
          <w:lang w:val="kk-KZ"/>
        </w:rPr>
        <w:t xml:space="preserve"> </w:t>
      </w:r>
      <m:oMath>
        <m:r>
          <w:rPr>
            <w:rFonts w:ascii="Cambria Math" w:hAnsi="Cambria Math" w:cs="Times New Roman"/>
            <w:noProof/>
            <w:sz w:val="28"/>
            <w:szCs w:val="28"/>
          </w:rPr>
          <m:t>ϕ</m:t>
        </m:r>
      </m:oMath>
      <w:r w:rsidR="00957C9C" w:rsidRPr="007B57C0">
        <w:rPr>
          <w:rFonts w:ascii="Times New Roman" w:hAnsi="Times New Roman" w:cs="Times New Roman"/>
          <w:noProof/>
          <w:sz w:val="28"/>
          <w:szCs w:val="28"/>
        </w:rPr>
        <w:t xml:space="preserve"> </w:t>
      </w:r>
      <w:r w:rsidRPr="007B57C0">
        <w:rPr>
          <w:rFonts w:ascii="Times New Roman" w:eastAsia="Calibri" w:hAnsi="Times New Roman" w:cs="Times New Roman"/>
          <w:sz w:val="28"/>
          <w:szCs w:val="28"/>
          <w:lang w:val="kk-KZ"/>
        </w:rPr>
        <w:t>тұрақтылар</w:t>
      </w:r>
      <w:r w:rsidR="00957C9C" w:rsidRPr="007B57C0">
        <w:rPr>
          <w:rFonts w:ascii="Times New Roman" w:eastAsia="Calibri" w:hAnsi="Times New Roman" w:cs="Times New Roman"/>
          <w:sz w:val="28"/>
          <w:szCs w:val="28"/>
          <w:lang w:val="kk-KZ"/>
        </w:rPr>
        <w:t>ды</w:t>
      </w:r>
      <w:r w:rsidRPr="007B57C0">
        <w:rPr>
          <w:rFonts w:ascii="Times New Roman" w:hAnsi="Times New Roman" w:cs="Times New Roman"/>
          <w:color w:val="231F20"/>
          <w:spacing w:val="26"/>
          <w:w w:val="105"/>
          <w:sz w:val="28"/>
          <w:szCs w:val="28"/>
        </w:rPr>
        <w:t xml:space="preserve"> </w:t>
      </w:r>
      <w:r w:rsidRPr="007B57C0">
        <w:rPr>
          <w:rFonts w:ascii="Times New Roman" w:eastAsia="Calibri" w:hAnsi="Times New Roman" w:cs="Times New Roman"/>
          <w:sz w:val="28"/>
          <w:szCs w:val="28"/>
          <w:lang w:val="kk-KZ"/>
        </w:rPr>
        <w:t xml:space="preserve">анықтау </w:t>
      </w:r>
      <w:r w:rsidRPr="007B57C0">
        <w:rPr>
          <w:rFonts w:ascii="Times New Roman" w:hAnsi="Times New Roman" w:cs="Times New Roman"/>
          <w:color w:val="231F20"/>
          <w:w w:val="105"/>
          <w:sz w:val="28"/>
          <w:szCs w:val="28"/>
        </w:rPr>
        <w:t>керек</w:t>
      </w:r>
      <w:r w:rsidR="0024193C">
        <w:rPr>
          <w:rFonts w:ascii="Times New Roman" w:hAnsi="Times New Roman" w:cs="Times New Roman"/>
          <w:color w:val="231F20"/>
          <w:w w:val="105"/>
          <w:sz w:val="28"/>
          <w:szCs w:val="28"/>
          <w:lang w:val="kk-KZ"/>
        </w:rPr>
        <w:t>;</w:t>
      </w:r>
    </w:p>
    <w:p w14:paraId="5059FCBB" w14:textId="258FD6FD" w:rsidR="00090EB3" w:rsidRPr="007B57C0" w:rsidRDefault="00F565FC" w:rsidP="0024193C">
      <w:pPr>
        <w:pStyle w:val="a7"/>
        <w:ind w:left="0" w:firstLine="826"/>
        <w:contextualSpacing/>
        <w:rPr>
          <w:rFonts w:ascii="Times New Roman" w:eastAsia="Calibri" w:hAnsi="Times New Roman" w:cs="Times New Roman"/>
          <w:sz w:val="28"/>
          <w:szCs w:val="28"/>
          <w:lang w:val="kk-KZ"/>
        </w:rPr>
      </w:pPr>
      <m:oMath>
        <m:sSub>
          <m:sSubPr>
            <m:ctrlPr>
              <w:rPr>
                <w:rFonts w:ascii="Cambria Math" w:hAnsi="Cambria Math" w:cs="Times New Roman"/>
                <w:i/>
                <w:noProof/>
                <w:sz w:val="28"/>
                <w:szCs w:val="28"/>
              </w:rPr>
            </m:ctrlPr>
          </m:sSubPr>
          <m:e>
            <m:r>
              <w:rPr>
                <w:rFonts w:ascii="Cambria Math" w:hAnsi="Cambria Math" w:cs="Times New Roman"/>
                <w:noProof/>
                <w:sz w:val="28"/>
                <w:szCs w:val="28"/>
              </w:rPr>
              <m:t>ω</m:t>
            </m:r>
          </m:e>
          <m:sub>
            <m:r>
              <w:rPr>
                <w:rFonts w:ascii="Cambria Math" w:hAnsi="Cambria Math" w:cs="Times New Roman"/>
                <w:noProof/>
                <w:sz w:val="28"/>
                <w:szCs w:val="28"/>
              </w:rPr>
              <m:t>0</m:t>
            </m:r>
          </m:sub>
        </m:sSub>
        <m:r>
          <w:rPr>
            <w:rFonts w:ascii="Cambria Math" w:hAnsi="Cambria Math" w:cs="Times New Roman"/>
            <w:noProof/>
            <w:sz w:val="28"/>
            <w:szCs w:val="28"/>
          </w:rPr>
          <m:t>=2</m:t>
        </m:r>
        <m:r>
          <w:rPr>
            <w:rFonts w:ascii="Cambria Math" w:hAnsi="Cambria Math" w:cs="Times New Roman"/>
            <w:noProof/>
            <w:sz w:val="28"/>
            <w:szCs w:val="28"/>
          </w:rPr>
          <m:t>π</m:t>
        </m:r>
        <m:sSub>
          <m:sSubPr>
            <m:ctrlPr>
              <w:rPr>
                <w:rFonts w:ascii="Cambria Math" w:hAnsi="Cambria Math" w:cs="Times New Roman"/>
                <w:i/>
                <w:noProof/>
                <w:sz w:val="28"/>
                <w:szCs w:val="28"/>
              </w:rPr>
            </m:ctrlPr>
          </m:sSubPr>
          <m:e>
            <m:r>
              <w:rPr>
                <w:rFonts w:ascii="Cambria Math" w:hAnsi="Cambria Math" w:cs="Times New Roman"/>
                <w:noProof/>
                <w:sz w:val="28"/>
                <w:szCs w:val="28"/>
              </w:rPr>
              <m:t>f</m:t>
            </m:r>
          </m:e>
          <m:sub>
            <m:r>
              <w:rPr>
                <w:rFonts w:ascii="Cambria Math" w:hAnsi="Cambria Math" w:cs="Times New Roman"/>
                <w:noProof/>
                <w:sz w:val="28"/>
                <w:szCs w:val="28"/>
              </w:rPr>
              <m:t>0</m:t>
            </m:r>
          </m:sub>
        </m:sSub>
      </m:oMath>
      <w:r w:rsidR="00957C9C" w:rsidRPr="007B57C0">
        <w:rPr>
          <w:rFonts w:ascii="Times New Roman" w:hAnsi="Times New Roman" w:cs="Times New Roman"/>
          <w:sz w:val="28"/>
          <w:szCs w:val="28"/>
          <w:lang w:val="kk-KZ"/>
        </w:rPr>
        <w:t xml:space="preserve"> </w:t>
      </w:r>
      <w:r w:rsidR="00957C9C" w:rsidRPr="007B57C0">
        <w:rPr>
          <w:rFonts w:ascii="Times New Roman" w:hAnsi="Times New Roman" w:cs="Times New Roman"/>
          <w:color w:val="231F20"/>
          <w:w w:val="105"/>
          <w:sz w:val="28"/>
          <w:szCs w:val="28"/>
        </w:rPr>
        <w:t>–</w:t>
      </w:r>
      <w:r w:rsidR="00090EB3" w:rsidRPr="007B57C0">
        <w:rPr>
          <w:rFonts w:ascii="Times New Roman" w:hAnsi="Times New Roman" w:cs="Times New Roman"/>
          <w:color w:val="231F20"/>
          <w:spacing w:val="23"/>
          <w:w w:val="105"/>
          <w:sz w:val="28"/>
          <w:szCs w:val="28"/>
        </w:rPr>
        <w:t xml:space="preserve"> </w:t>
      </w:r>
      <w:r w:rsidR="00957C9C" w:rsidRPr="007B57C0">
        <w:rPr>
          <w:rFonts w:ascii="Times New Roman" w:eastAsia="Calibri" w:hAnsi="Times New Roman" w:cs="Times New Roman"/>
          <w:sz w:val="28"/>
          <w:szCs w:val="28"/>
          <w:lang w:val="kk-KZ"/>
        </w:rPr>
        <w:t>георадар</w:t>
      </w:r>
      <w:r w:rsidR="00090EB3" w:rsidRPr="007B57C0">
        <w:rPr>
          <w:rFonts w:ascii="Times New Roman" w:eastAsia="Calibri" w:hAnsi="Times New Roman" w:cs="Times New Roman"/>
          <w:sz w:val="28"/>
          <w:szCs w:val="28"/>
          <w:lang w:val="kk-KZ"/>
        </w:rPr>
        <w:t xml:space="preserve"> тасымалдаушы жиілігі. </w:t>
      </w:r>
      <m:oMath>
        <m:r>
          <w:rPr>
            <w:rFonts w:ascii="Cambria Math" w:hAnsi="Times New Roman" w:cs="Times New Roman"/>
            <w:noProof/>
            <w:sz w:val="28"/>
            <w:szCs w:val="28"/>
          </w:rPr>
          <m:t>g</m:t>
        </m:r>
        <m:r>
          <w:rPr>
            <w:rFonts w:ascii="Cambria Math" w:hAnsi="Times New Roman" w:cs="Times New Roman"/>
            <w:noProof/>
            <w:sz w:val="28"/>
            <w:szCs w:val="28"/>
          </w:rPr>
          <m:t>(</m:t>
        </m:r>
        <m:r>
          <w:rPr>
            <w:rFonts w:ascii="Cambria Math" w:hAnsi="Times New Roman" w:cs="Times New Roman"/>
            <w:noProof/>
            <w:sz w:val="28"/>
            <w:szCs w:val="28"/>
          </w:rPr>
          <m:t>t</m:t>
        </m:r>
        <m:r>
          <w:rPr>
            <w:rFonts w:ascii="Cambria Math" w:hAnsi="Times New Roman" w:cs="Times New Roman"/>
            <w:noProof/>
            <w:sz w:val="28"/>
            <w:szCs w:val="28"/>
          </w:rPr>
          <m:t>)</m:t>
        </m:r>
      </m:oMath>
      <w:r w:rsidR="00DC5EE4">
        <w:rPr>
          <w:rFonts w:ascii="Times New Roman" w:eastAsia="Calibri" w:hAnsi="Times New Roman" w:cs="Times New Roman"/>
          <w:sz w:val="28"/>
          <w:szCs w:val="28"/>
          <w:lang w:val="kk-KZ"/>
        </w:rPr>
        <w:t xml:space="preserve"> ф</w:t>
      </w:r>
      <w:r w:rsidR="00090EB3" w:rsidRPr="007B57C0">
        <w:rPr>
          <w:rFonts w:ascii="Times New Roman" w:eastAsia="Calibri" w:hAnsi="Times New Roman" w:cs="Times New Roman"/>
          <w:sz w:val="28"/>
          <w:szCs w:val="28"/>
          <w:lang w:val="kk-KZ"/>
        </w:rPr>
        <w:t>ункцияның Лаплас бейнесі</w:t>
      </w:r>
      <w:r w:rsidR="00F11FF2" w:rsidRPr="007B57C0">
        <w:rPr>
          <w:rFonts w:ascii="Times New Roman" w:eastAsia="Calibri" w:hAnsi="Times New Roman" w:cs="Times New Roman"/>
          <w:sz w:val="28"/>
          <w:szCs w:val="28"/>
          <w:lang w:val="kk-KZ"/>
        </w:rPr>
        <w:t xml:space="preserve"> келесі түрге ие</w:t>
      </w:r>
    </w:p>
    <w:p w14:paraId="20CF7736" w14:textId="77777777" w:rsidR="00F11FF2" w:rsidRPr="007B57C0" w:rsidRDefault="00F11FF2" w:rsidP="007C0776">
      <w:pPr>
        <w:pStyle w:val="a7"/>
        <w:ind w:left="0" w:firstLine="567"/>
        <w:contextualSpacing/>
        <w:rPr>
          <w:rFonts w:ascii="Times New Roman" w:hAnsi="Times New Roman" w:cs="Times New Roman"/>
          <w:color w:val="231F20"/>
          <w:w w:val="105"/>
          <w:sz w:val="28"/>
          <w:szCs w:val="28"/>
        </w:rPr>
      </w:pPr>
    </w:p>
    <w:p w14:paraId="274164F5" w14:textId="521D1620" w:rsidR="00090EB3" w:rsidRPr="007B57C0" w:rsidRDefault="00F565FC" w:rsidP="007C0776">
      <w:pPr>
        <w:pStyle w:val="a7"/>
        <w:spacing w:before="104"/>
        <w:ind w:left="0" w:firstLine="567"/>
        <w:contextualSpacing/>
        <w:jc w:val="center"/>
        <w:rPr>
          <w:rFonts w:ascii="Times New Roman" w:hAnsi="Times New Roman" w:cs="Times New Roman"/>
          <w:sz w:val="28"/>
          <w:szCs w:val="28"/>
        </w:rPr>
      </w:pPr>
      <m:oMathPara>
        <m:oMath>
          <m:acc>
            <m:accPr>
              <m:ctrlPr>
                <w:rPr>
                  <w:rFonts w:ascii="Cambria Math" w:hAnsi="Times New Roman" w:cs="Times New Roman"/>
                  <w:i/>
                  <w:noProof/>
                  <w:sz w:val="28"/>
                  <w:szCs w:val="28"/>
                </w:rPr>
              </m:ctrlPr>
            </m:accPr>
            <m:e>
              <m:r>
                <w:rPr>
                  <w:rFonts w:ascii="Cambria Math" w:hAnsi="Times New Roman" w:cs="Times New Roman"/>
                  <w:noProof/>
                  <w:sz w:val="28"/>
                  <w:szCs w:val="28"/>
                </w:rPr>
                <m:t>g</m:t>
              </m:r>
            </m:e>
          </m:acc>
          <m:r>
            <w:rPr>
              <w:rFonts w:ascii="Cambria Math" w:hAnsi="Times New Roman" w:cs="Times New Roman"/>
              <w:noProof/>
              <w:sz w:val="28"/>
              <w:szCs w:val="28"/>
            </w:rPr>
            <m:t>(</m:t>
          </m:r>
          <m:r>
            <w:rPr>
              <w:rFonts w:ascii="Cambria Math" w:hAnsi="Times New Roman" w:cs="Times New Roman"/>
              <w:noProof/>
              <w:sz w:val="28"/>
              <w:szCs w:val="28"/>
            </w:rPr>
            <m:t>p</m:t>
          </m:r>
          <m:r>
            <w:rPr>
              <w:rFonts w:ascii="Cambria Math" w:hAnsi="Times New Roman" w:cs="Times New Roman"/>
              <w:noProof/>
              <w:sz w:val="28"/>
              <w:szCs w:val="28"/>
            </w:rPr>
            <m:t>)=</m:t>
          </m:r>
          <m:r>
            <w:rPr>
              <w:rFonts w:ascii="Cambria Math" w:hAnsi="Times New Roman" w:cs="Times New Roman"/>
              <w:noProof/>
              <w:sz w:val="28"/>
              <w:szCs w:val="28"/>
            </w:rPr>
            <m:t>a</m:t>
          </m:r>
          <m:f>
            <m:fPr>
              <m:ctrlPr>
                <w:rPr>
                  <w:rFonts w:ascii="Cambria Math" w:hAnsi="Times New Roman" w:cs="Times New Roman"/>
                  <w:i/>
                  <w:noProof/>
                  <w:sz w:val="28"/>
                  <w:szCs w:val="28"/>
                </w:rPr>
              </m:ctrlPr>
            </m:fPr>
            <m:num>
              <m:r>
                <w:rPr>
                  <w:rFonts w:ascii="Cambria Math" w:hAnsi="Times New Roman" w:cs="Times New Roman"/>
                  <w:noProof/>
                  <w:sz w:val="28"/>
                  <w:szCs w:val="28"/>
                </w:rPr>
                <m:t>(</m:t>
              </m:r>
              <m:r>
                <w:rPr>
                  <w:rFonts w:ascii="Cambria Math" w:hAnsi="Times New Roman" w:cs="Times New Roman"/>
                  <w:noProof/>
                  <w:sz w:val="28"/>
                  <w:szCs w:val="28"/>
                </w:rPr>
                <m:t>p</m:t>
              </m:r>
              <m:r>
                <w:rPr>
                  <w:rFonts w:ascii="Cambria Math" w:hAnsi="Times New Roman" w:cs="Times New Roman"/>
                  <w:noProof/>
                  <w:sz w:val="28"/>
                  <w:szCs w:val="28"/>
                </w:rPr>
                <m:t>-</m:t>
              </m:r>
              <m:r>
                <w:rPr>
                  <w:rFonts w:ascii="Cambria Math" w:hAnsi="Times New Roman" w:cs="Times New Roman"/>
                  <w:noProof/>
                  <w:sz w:val="28"/>
                  <w:szCs w:val="28"/>
                </w:rPr>
                <m:t>b</m:t>
              </m:r>
              <m:r>
                <w:rPr>
                  <w:rFonts w:ascii="Cambria Math" w:hAnsi="Times New Roman" w:cs="Times New Roman"/>
                  <w:noProof/>
                  <w:sz w:val="28"/>
                  <w:szCs w:val="28"/>
                </w:rPr>
                <m:t>)</m:t>
              </m:r>
              <m:func>
                <m:funcPr>
                  <m:ctrlPr>
                    <w:rPr>
                      <w:rFonts w:ascii="Cambria Math" w:hAnsi="Times New Roman" w:cs="Times New Roman"/>
                      <w:i/>
                      <w:noProof/>
                      <w:sz w:val="28"/>
                      <w:szCs w:val="28"/>
                    </w:rPr>
                  </m:ctrlPr>
                </m:funcPr>
                <m:fName>
                  <m:r>
                    <w:rPr>
                      <w:rFonts w:ascii="Cambria Math" w:hAnsi="Times New Roman" w:cs="Times New Roman"/>
                      <w:noProof/>
                      <w:sz w:val="28"/>
                      <w:szCs w:val="28"/>
                    </w:rPr>
                    <m:t>cos</m:t>
                  </m:r>
                </m:fName>
                <m:e>
                  <m:r>
                    <w:rPr>
                      <w:rFonts w:ascii="Cambria Math" w:hAnsi="Times New Roman" w:cs="Times New Roman"/>
                      <w:noProof/>
                      <w:sz w:val="28"/>
                      <w:szCs w:val="28"/>
                    </w:rPr>
                    <m:t>ϕ</m:t>
                  </m:r>
                </m:e>
              </m:func>
              <m:r>
                <w:rPr>
                  <w:rFonts w:ascii="Cambria Math" w:hAnsi="Times New Roman" w:cs="Times New Roman"/>
                  <w:noProof/>
                  <w:sz w:val="28"/>
                  <w:szCs w:val="28"/>
                </w:rPr>
                <m:t>+</m:t>
              </m:r>
              <m:sSub>
                <m:sSubPr>
                  <m:ctrlPr>
                    <w:rPr>
                      <w:rFonts w:ascii="Cambria Math" w:hAnsi="Times New Roman" w:cs="Times New Roman"/>
                      <w:i/>
                      <w:noProof/>
                      <w:sz w:val="28"/>
                      <w:szCs w:val="28"/>
                    </w:rPr>
                  </m:ctrlPr>
                </m:sSubPr>
                <m:e>
                  <m:r>
                    <w:rPr>
                      <w:rFonts w:ascii="Cambria Math" w:hAnsi="Times New Roman" w:cs="Times New Roman"/>
                      <w:noProof/>
                      <w:sz w:val="28"/>
                      <w:szCs w:val="28"/>
                    </w:rPr>
                    <m:t>ω</m:t>
                  </m:r>
                </m:e>
                <m:sub>
                  <m:r>
                    <w:rPr>
                      <w:rFonts w:ascii="Cambria Math" w:hAnsi="Times New Roman" w:cs="Times New Roman"/>
                      <w:noProof/>
                      <w:sz w:val="28"/>
                      <w:szCs w:val="28"/>
                    </w:rPr>
                    <m:t>0</m:t>
                  </m:r>
                </m:sub>
              </m:sSub>
              <m:func>
                <m:funcPr>
                  <m:ctrlPr>
                    <w:rPr>
                      <w:rFonts w:ascii="Cambria Math" w:hAnsi="Times New Roman" w:cs="Times New Roman"/>
                      <w:i/>
                      <w:noProof/>
                      <w:sz w:val="28"/>
                      <w:szCs w:val="28"/>
                    </w:rPr>
                  </m:ctrlPr>
                </m:funcPr>
                <m:fName>
                  <m:r>
                    <w:rPr>
                      <w:rFonts w:ascii="Cambria Math" w:hAnsi="Times New Roman" w:cs="Times New Roman"/>
                      <w:noProof/>
                      <w:sz w:val="28"/>
                      <w:szCs w:val="28"/>
                    </w:rPr>
                    <m:t>sin</m:t>
                  </m:r>
                </m:fName>
                <m:e>
                  <m:r>
                    <w:rPr>
                      <w:rFonts w:ascii="Cambria Math" w:hAnsi="Times New Roman" w:cs="Times New Roman"/>
                      <w:noProof/>
                      <w:sz w:val="28"/>
                      <w:szCs w:val="28"/>
                    </w:rPr>
                    <m:t>ϕ</m:t>
                  </m:r>
                </m:e>
              </m:func>
            </m:num>
            <m:den>
              <m:r>
                <w:rPr>
                  <w:rFonts w:ascii="Cambria Math" w:hAnsi="Times New Roman" w:cs="Times New Roman"/>
                  <w:noProof/>
                  <w:sz w:val="28"/>
                  <w:szCs w:val="28"/>
                </w:rPr>
                <m:t>(</m:t>
              </m:r>
              <m:r>
                <w:rPr>
                  <w:rFonts w:ascii="Cambria Math" w:hAnsi="Times New Roman" w:cs="Times New Roman"/>
                  <w:noProof/>
                  <w:sz w:val="28"/>
                  <w:szCs w:val="28"/>
                </w:rPr>
                <m:t>p</m:t>
              </m:r>
              <m:r>
                <w:rPr>
                  <w:rFonts w:ascii="Cambria Math" w:hAnsi="Times New Roman" w:cs="Times New Roman"/>
                  <w:noProof/>
                  <w:sz w:val="28"/>
                  <w:szCs w:val="28"/>
                </w:rPr>
                <m:t>-</m:t>
              </m:r>
              <m:r>
                <w:rPr>
                  <w:rFonts w:ascii="Cambria Math" w:hAnsi="Times New Roman" w:cs="Times New Roman"/>
                  <w:noProof/>
                  <w:sz w:val="28"/>
                  <w:szCs w:val="28"/>
                </w:rPr>
                <m:t>b</m:t>
              </m:r>
              <m:sSup>
                <m:sSupPr>
                  <m:ctrlPr>
                    <w:rPr>
                      <w:rFonts w:ascii="Cambria Math" w:hAnsi="Times New Roman" w:cs="Times New Roman"/>
                      <w:i/>
                      <w:noProof/>
                      <w:sz w:val="28"/>
                      <w:szCs w:val="28"/>
                    </w:rPr>
                  </m:ctrlPr>
                </m:sSupPr>
                <m:e>
                  <m:r>
                    <w:rPr>
                      <w:rFonts w:ascii="Cambria Math" w:hAnsi="Times New Roman" w:cs="Times New Roman"/>
                      <w:noProof/>
                      <w:sz w:val="28"/>
                      <w:szCs w:val="28"/>
                    </w:rPr>
                    <m:t>)</m:t>
                  </m:r>
                </m:e>
                <m:sup>
                  <m:r>
                    <w:rPr>
                      <w:rFonts w:ascii="Cambria Math" w:hAnsi="Times New Roman" w:cs="Times New Roman"/>
                      <w:noProof/>
                      <w:sz w:val="28"/>
                      <w:szCs w:val="28"/>
                    </w:rPr>
                    <m:t>2</m:t>
                  </m:r>
                </m:sup>
              </m:sSup>
              <m:r>
                <w:rPr>
                  <w:rFonts w:ascii="Cambria Math" w:hAnsi="Times New Roman" w:cs="Times New Roman"/>
                  <w:noProof/>
                  <w:sz w:val="28"/>
                  <w:szCs w:val="28"/>
                </w:rPr>
                <m:t>+</m:t>
              </m:r>
              <m:sSubSup>
                <m:sSubSupPr>
                  <m:ctrlPr>
                    <w:rPr>
                      <w:rFonts w:ascii="Cambria Math" w:hAnsi="Times New Roman" w:cs="Times New Roman"/>
                      <w:i/>
                      <w:noProof/>
                      <w:sz w:val="28"/>
                      <w:szCs w:val="28"/>
                    </w:rPr>
                  </m:ctrlPr>
                </m:sSubSupPr>
                <m:e>
                  <m:r>
                    <w:rPr>
                      <w:rFonts w:ascii="Cambria Math" w:hAnsi="Times New Roman" w:cs="Times New Roman"/>
                      <w:noProof/>
                      <w:sz w:val="28"/>
                      <w:szCs w:val="28"/>
                    </w:rPr>
                    <m:t>ω</m:t>
                  </m:r>
                </m:e>
                <m:sub>
                  <m:r>
                    <w:rPr>
                      <w:rFonts w:ascii="Cambria Math" w:hAnsi="Times New Roman" w:cs="Times New Roman"/>
                      <w:noProof/>
                      <w:sz w:val="28"/>
                      <w:szCs w:val="28"/>
                    </w:rPr>
                    <m:t>0</m:t>
                  </m:r>
                </m:sub>
                <m:sup>
                  <m:r>
                    <w:rPr>
                      <w:rFonts w:ascii="Cambria Math" w:hAnsi="Times New Roman" w:cs="Times New Roman"/>
                      <w:noProof/>
                      <w:sz w:val="28"/>
                      <w:szCs w:val="28"/>
                    </w:rPr>
                    <m:t>2</m:t>
                  </m:r>
                </m:sup>
              </m:sSubSup>
              <m:ctrlPr>
                <w:rPr>
                  <w:rFonts w:ascii="Cambria Math" w:hAnsi="Cambria Math" w:cs="Times New Roman"/>
                  <w:i/>
                  <w:noProof/>
                  <w:sz w:val="28"/>
                  <w:szCs w:val="28"/>
                </w:rPr>
              </m:ctrlPr>
            </m:den>
          </m:f>
          <m:r>
            <w:rPr>
              <w:rFonts w:ascii="Cambria Math" w:hAnsi="Times New Roman" w:cs="Times New Roman"/>
              <w:noProof/>
              <w:sz w:val="28"/>
              <w:szCs w:val="28"/>
            </w:rPr>
            <m:t>.</m:t>
          </m:r>
        </m:oMath>
      </m:oMathPara>
    </w:p>
    <w:p w14:paraId="40E6BCB7" w14:textId="77777777" w:rsidR="00F11FF2" w:rsidRPr="007B57C0" w:rsidRDefault="00F11FF2" w:rsidP="007C0776">
      <w:pPr>
        <w:pStyle w:val="a7"/>
        <w:spacing w:before="104"/>
        <w:ind w:left="0" w:firstLine="567"/>
        <w:contextualSpacing/>
        <w:jc w:val="center"/>
        <w:rPr>
          <w:rFonts w:ascii="Times New Roman" w:hAnsi="Times New Roman" w:cs="Times New Roman"/>
          <w:color w:val="231F20"/>
          <w:w w:val="105"/>
          <w:sz w:val="28"/>
          <w:szCs w:val="28"/>
        </w:rPr>
      </w:pPr>
    </w:p>
    <w:p w14:paraId="12CAC860" w14:textId="19693066" w:rsidR="00090EB3" w:rsidRPr="007B57C0" w:rsidRDefault="00090EB3" w:rsidP="002D6986">
      <w:pPr>
        <w:pStyle w:val="a7"/>
        <w:spacing w:before="104"/>
        <w:ind w:left="0" w:firstLine="709"/>
        <w:contextualSpacing/>
        <w:rPr>
          <w:rFonts w:ascii="Times New Roman" w:eastAsia="Calibri" w:hAnsi="Times New Roman" w:cs="Times New Roman"/>
          <w:sz w:val="28"/>
          <w:szCs w:val="28"/>
          <w:lang w:val="kk-KZ"/>
        </w:rPr>
      </w:pPr>
      <w:r w:rsidRPr="007B57C0">
        <w:rPr>
          <w:rFonts w:ascii="Times New Roman" w:eastAsia="Calibri" w:hAnsi="Times New Roman" w:cs="Times New Roman"/>
          <w:sz w:val="28"/>
          <w:szCs w:val="28"/>
          <w:lang w:val="kk-KZ"/>
        </w:rPr>
        <w:t>Белгісіз тұрақтыларды анықтау мәселесін ең кіші квадраттар әдісімен шешуге болады (мысалы, [</w:t>
      </w:r>
      <w:r w:rsidR="00F11FF2" w:rsidRPr="007B57C0">
        <w:rPr>
          <w:rFonts w:ascii="Times New Roman" w:eastAsia="Calibri" w:hAnsi="Times New Roman" w:cs="Times New Roman"/>
          <w:sz w:val="28"/>
          <w:szCs w:val="28"/>
        </w:rPr>
        <w:t>48</w:t>
      </w:r>
      <w:r w:rsidRPr="007B57C0">
        <w:rPr>
          <w:rFonts w:ascii="Times New Roman" w:eastAsia="Calibri" w:hAnsi="Times New Roman" w:cs="Times New Roman"/>
          <w:sz w:val="28"/>
          <w:szCs w:val="28"/>
          <w:lang w:val="kk-KZ"/>
        </w:rPr>
        <w:t>] қараңыз), қалдық функционалдық минимум.</w:t>
      </w:r>
    </w:p>
    <w:p w14:paraId="0875B54A" w14:textId="77777777" w:rsidR="00090EB3" w:rsidRPr="007B57C0" w:rsidRDefault="00090EB3" w:rsidP="007C0776">
      <w:pPr>
        <w:ind w:firstLine="567"/>
        <w:contextualSpacing/>
        <w:rPr>
          <w:sz w:val="28"/>
          <w:szCs w:val="28"/>
          <w:lang w:val="kk"/>
        </w:rPr>
      </w:pPr>
    </w:p>
    <w:p w14:paraId="26B88404" w14:textId="12C86E86" w:rsidR="00090EB3" w:rsidRPr="007B57C0" w:rsidRDefault="007446C0" w:rsidP="007C0776">
      <w:pPr>
        <w:ind w:firstLine="567"/>
        <w:contextualSpacing/>
        <w:jc w:val="right"/>
        <w:rPr>
          <w:noProof/>
          <w:sz w:val="28"/>
          <w:szCs w:val="28"/>
          <w:lang w:val="kk"/>
        </w:rPr>
      </w:pPr>
      <m:oMath>
        <m:r>
          <w:rPr>
            <w:rFonts w:ascii="Cambria Math"/>
            <w:noProof/>
            <w:sz w:val="28"/>
            <w:szCs w:val="28"/>
            <w:lang w:val="kk"/>
          </w:rPr>
          <m:t>Φ[a,b,ϕ]=</m:t>
        </m:r>
        <m:nary>
          <m:naryPr>
            <m:chr m:val="∑"/>
            <m:supHide m:val="1"/>
            <m:ctrlPr>
              <w:rPr>
                <w:rFonts w:ascii="Cambria Math" w:hAnsi="Cambria Math"/>
                <w:i/>
                <w:noProof/>
                <w:sz w:val="28"/>
                <w:szCs w:val="28"/>
              </w:rPr>
            </m:ctrlPr>
          </m:naryPr>
          <m:sub>
            <m:sSub>
              <m:sSubPr>
                <m:ctrlPr>
                  <w:rPr>
                    <w:rFonts w:ascii="Cambria Math" w:hAnsi="Cambria Math"/>
                    <w:i/>
                    <w:noProof/>
                    <w:sz w:val="28"/>
                    <w:szCs w:val="28"/>
                  </w:rPr>
                </m:ctrlPr>
              </m:sSubPr>
              <m:e>
                <m:r>
                  <w:rPr>
                    <w:rFonts w:ascii="Cambria Math"/>
                    <w:noProof/>
                    <w:sz w:val="28"/>
                    <w:szCs w:val="28"/>
                    <w:lang w:val="kk"/>
                  </w:rPr>
                  <m:t>ω</m:t>
                </m:r>
              </m:e>
              <m:sub>
                <m:r>
                  <w:rPr>
                    <w:rFonts w:ascii="Cambria Math"/>
                    <w:noProof/>
                    <w:sz w:val="28"/>
                    <w:szCs w:val="28"/>
                    <w:lang w:val="kk"/>
                  </w:rPr>
                  <m:t>k</m:t>
                </m:r>
              </m:sub>
            </m:sSub>
          </m:sub>
          <m:sup/>
          <m:e>
            <m:r>
              <w:rPr>
                <w:rFonts w:ascii="Cambria Math"/>
                <w:noProof/>
                <w:sz w:val="28"/>
                <w:szCs w:val="28"/>
                <w:lang w:val="kk"/>
              </w:rPr>
              <m:t>|</m:t>
            </m:r>
            <m:sSub>
              <m:sSubPr>
                <m:ctrlPr>
                  <w:rPr>
                    <w:rFonts w:ascii="Cambria Math" w:hAnsi="Cambria Math"/>
                    <w:i/>
                    <w:noProof/>
                    <w:sz w:val="28"/>
                    <w:szCs w:val="28"/>
                  </w:rPr>
                </m:ctrlPr>
              </m:sSubPr>
              <m:e>
                <m:acc>
                  <m:accPr>
                    <m:ctrlPr>
                      <w:rPr>
                        <w:rFonts w:ascii="Cambria Math" w:hAnsi="Cambria Math"/>
                        <w:i/>
                        <w:noProof/>
                        <w:sz w:val="28"/>
                        <w:szCs w:val="28"/>
                      </w:rPr>
                    </m:ctrlPr>
                  </m:accPr>
                  <m:e>
                    <m:r>
                      <w:rPr>
                        <w:rFonts w:ascii="Cambria Math"/>
                        <w:noProof/>
                        <w:sz w:val="28"/>
                        <w:szCs w:val="28"/>
                        <w:lang w:val="kk"/>
                      </w:rPr>
                      <m:t>U</m:t>
                    </m:r>
                  </m:e>
                </m:acc>
              </m:e>
              <m:sub>
                <m:r>
                  <w:rPr>
                    <w:rFonts w:ascii="Cambria Math"/>
                    <w:noProof/>
                    <w:sz w:val="28"/>
                    <w:szCs w:val="28"/>
                    <w:lang w:val="kk"/>
                  </w:rPr>
                  <m:t>0</m:t>
                </m:r>
              </m:sub>
            </m:sSub>
            <m:r>
              <w:rPr>
                <w:rFonts w:ascii="Cambria Math"/>
                <w:noProof/>
                <w:sz w:val="28"/>
                <w:szCs w:val="28"/>
                <w:lang w:val="kk"/>
              </w:rPr>
              <m:t>(p)</m:t>
            </m:r>
          </m:e>
        </m:nary>
        <m:r>
          <w:rPr>
            <w:rFonts w:ascii="Cambria Math"/>
            <w:noProof/>
            <w:sz w:val="28"/>
            <w:szCs w:val="28"/>
            <w:lang w:val="kk"/>
          </w:rPr>
          <m:t>-</m:t>
        </m:r>
        <m:r>
          <w:rPr>
            <w:rFonts w:ascii="Cambria Math"/>
            <w:noProof/>
            <w:sz w:val="28"/>
            <w:szCs w:val="28"/>
            <w:lang w:val="kk"/>
          </w:rPr>
          <m:t>A(p,</m:t>
        </m:r>
        <m:sSub>
          <m:sSubPr>
            <m:ctrlPr>
              <w:rPr>
                <w:rFonts w:ascii="Cambria Math" w:hAnsi="Cambria Math"/>
                <w:i/>
                <w:noProof/>
                <w:sz w:val="28"/>
                <w:szCs w:val="28"/>
              </w:rPr>
            </m:ctrlPr>
          </m:sSubPr>
          <m:e>
            <m:r>
              <w:rPr>
                <w:rFonts w:ascii="Cambria Math"/>
                <w:noProof/>
                <w:sz w:val="28"/>
                <w:szCs w:val="28"/>
                <w:lang w:val="kk"/>
              </w:rPr>
              <m:t>r</m:t>
            </m:r>
          </m:e>
          <m:sub>
            <m:r>
              <w:rPr>
                <w:rFonts w:ascii="Cambria Math"/>
                <w:noProof/>
                <w:sz w:val="28"/>
                <w:szCs w:val="28"/>
                <w:lang w:val="kk"/>
              </w:rPr>
              <m:t>0</m:t>
            </m:r>
          </m:sub>
        </m:sSub>
        <m:r>
          <w:rPr>
            <w:rFonts w:ascii="Cambria Math"/>
            <w:noProof/>
            <w:sz w:val="28"/>
            <w:szCs w:val="28"/>
            <w:lang w:val="kk"/>
          </w:rPr>
          <m:t>)</m:t>
        </m:r>
        <m:acc>
          <m:accPr>
            <m:ctrlPr>
              <w:rPr>
                <w:rFonts w:ascii="Cambria Math" w:hAnsi="Cambria Math"/>
                <w:i/>
                <w:noProof/>
                <w:sz w:val="28"/>
                <w:szCs w:val="28"/>
              </w:rPr>
            </m:ctrlPr>
          </m:accPr>
          <m:e>
            <m:r>
              <w:rPr>
                <w:rFonts w:ascii="Cambria Math"/>
                <w:noProof/>
                <w:sz w:val="28"/>
                <w:szCs w:val="28"/>
                <w:lang w:val="kk"/>
              </w:rPr>
              <m:t>g</m:t>
            </m:r>
          </m:e>
        </m:acc>
        <m:r>
          <w:rPr>
            <w:rFonts w:ascii="Cambria Math"/>
            <w:noProof/>
            <w:sz w:val="28"/>
            <w:szCs w:val="28"/>
            <w:lang w:val="kk"/>
          </w:rPr>
          <m:t>(p)</m:t>
        </m:r>
        <m:sSub>
          <m:sSubPr>
            <m:ctrlPr>
              <w:rPr>
                <w:rFonts w:ascii="Cambria Math" w:hAnsi="Cambria Math"/>
                <w:i/>
                <w:noProof/>
                <w:sz w:val="28"/>
                <w:szCs w:val="28"/>
              </w:rPr>
            </m:ctrlPr>
          </m:sSubPr>
          <m:e>
            <m:r>
              <w:rPr>
                <w:rFonts w:ascii="Cambria Math"/>
                <w:noProof/>
                <w:sz w:val="28"/>
                <w:szCs w:val="28"/>
                <w:lang w:val="kk"/>
              </w:rPr>
              <m:t>μ</m:t>
            </m:r>
          </m:e>
          <m:sub>
            <m:r>
              <w:rPr>
                <w:rFonts w:ascii="Cambria Math"/>
                <w:noProof/>
                <w:sz w:val="28"/>
                <w:szCs w:val="28"/>
                <w:lang w:val="kk"/>
              </w:rPr>
              <m:t>0</m:t>
            </m:r>
          </m:sub>
        </m:sSub>
        <m:sSup>
          <m:sSupPr>
            <m:ctrlPr>
              <w:rPr>
                <w:rFonts w:ascii="Cambria Math" w:hAnsi="Cambria Math"/>
                <w:i/>
                <w:noProof/>
                <w:sz w:val="28"/>
                <w:szCs w:val="28"/>
              </w:rPr>
            </m:ctrlPr>
          </m:sSupPr>
          <m:e>
            <m:r>
              <w:rPr>
                <w:rFonts w:ascii="Cambria Math"/>
                <w:noProof/>
                <w:sz w:val="28"/>
                <w:szCs w:val="28"/>
                <w:lang w:val="kk"/>
              </w:rPr>
              <m:t>|</m:t>
            </m:r>
          </m:e>
          <m:sup>
            <m:r>
              <w:rPr>
                <w:rFonts w:ascii="Cambria Math"/>
                <w:noProof/>
                <w:sz w:val="28"/>
                <w:szCs w:val="28"/>
                <w:lang w:val="kk"/>
              </w:rPr>
              <m:t>2</m:t>
            </m:r>
          </m:sup>
        </m:sSup>
        <m:r>
          <w:rPr>
            <w:rFonts w:ascii="Cambria Math"/>
            <w:noProof/>
            <w:sz w:val="28"/>
            <w:szCs w:val="28"/>
            <w:lang w:val="kk"/>
          </w:rPr>
          <m:t>,</m:t>
        </m:r>
        <m:r>
          <w:rPr>
            <w:rFonts w:ascii="Cambria Math"/>
            <w:noProof/>
            <w:sz w:val="28"/>
            <w:szCs w:val="28"/>
            <w:lang w:val="kk"/>
          </w:rPr>
          <m:t>   </m:t>
        </m:r>
        <m:r>
          <w:rPr>
            <w:rFonts w:ascii="Cambria Math"/>
            <w:noProof/>
            <w:sz w:val="28"/>
            <w:szCs w:val="28"/>
            <w:lang w:val="kk"/>
          </w:rPr>
          <m:t>p=α+i</m:t>
        </m:r>
        <m:sSub>
          <m:sSubPr>
            <m:ctrlPr>
              <w:rPr>
                <w:rFonts w:ascii="Cambria Math" w:hAnsi="Cambria Math"/>
                <w:i/>
                <w:noProof/>
                <w:sz w:val="28"/>
                <w:szCs w:val="28"/>
              </w:rPr>
            </m:ctrlPr>
          </m:sSubPr>
          <m:e>
            <m:r>
              <w:rPr>
                <w:rFonts w:ascii="Cambria Math"/>
                <w:noProof/>
                <w:sz w:val="28"/>
                <w:szCs w:val="28"/>
                <w:lang w:val="kk"/>
              </w:rPr>
              <m:t>ω</m:t>
            </m:r>
          </m:e>
          <m:sub>
            <m:r>
              <w:rPr>
                <w:rFonts w:ascii="Cambria Math"/>
                <w:noProof/>
                <w:sz w:val="28"/>
                <w:szCs w:val="28"/>
                <w:lang w:val="kk"/>
              </w:rPr>
              <m:t>k</m:t>
            </m:r>
          </m:sub>
        </m:sSub>
        <m:r>
          <w:rPr>
            <w:rFonts w:ascii="Cambria Math"/>
            <w:noProof/>
            <w:sz w:val="28"/>
            <w:szCs w:val="28"/>
            <w:lang w:val="kk"/>
          </w:rPr>
          <m:t>,</m:t>
        </m:r>
      </m:oMath>
      <w:r w:rsidR="00090EB3" w:rsidRPr="007B57C0">
        <w:rPr>
          <w:noProof/>
          <w:sz w:val="28"/>
          <w:szCs w:val="28"/>
          <w:lang w:val="kk"/>
        </w:rPr>
        <w:tab/>
      </w:r>
      <w:r w:rsidR="00090EB3" w:rsidRPr="007B57C0">
        <w:rPr>
          <w:noProof/>
          <w:sz w:val="28"/>
          <w:szCs w:val="28"/>
          <w:lang w:val="kk"/>
        </w:rPr>
        <w:tab/>
        <w:t>(2.15)</w:t>
      </w:r>
    </w:p>
    <w:p w14:paraId="2E44C74C" w14:textId="77777777" w:rsidR="00C357A5" w:rsidRPr="007B57C0" w:rsidRDefault="00C357A5" w:rsidP="007C0776">
      <w:pPr>
        <w:ind w:firstLine="567"/>
        <w:contextualSpacing/>
        <w:jc w:val="right"/>
        <w:rPr>
          <w:sz w:val="28"/>
          <w:szCs w:val="28"/>
          <w:lang w:val="kk"/>
        </w:rPr>
      </w:pPr>
    </w:p>
    <w:p w14:paraId="0FAD66C5" w14:textId="63010344" w:rsidR="00090EB3" w:rsidRPr="007B57C0" w:rsidRDefault="00C357A5" w:rsidP="007C0776">
      <w:pPr>
        <w:pStyle w:val="a7"/>
        <w:spacing w:before="148"/>
        <w:ind w:left="0" w:right="165" w:firstLine="0"/>
        <w:contextualSpacing/>
        <w:rPr>
          <w:rFonts w:ascii="Times New Roman" w:hAnsi="Times New Roman" w:cs="Times New Roman"/>
          <w:color w:val="231F20"/>
          <w:w w:val="98"/>
          <w:sz w:val="28"/>
          <w:szCs w:val="28"/>
        </w:rPr>
      </w:pPr>
      <w:r w:rsidRPr="007B57C0">
        <w:rPr>
          <w:rFonts w:ascii="Times New Roman" w:eastAsia="Calibri" w:hAnsi="Times New Roman" w:cs="Times New Roman"/>
          <w:sz w:val="28"/>
          <w:szCs w:val="28"/>
          <w:lang w:val="kk-KZ"/>
        </w:rPr>
        <w:t>мұнда</w:t>
      </w:r>
      <w:r w:rsidR="00090EB3" w:rsidRPr="007B57C0">
        <w:rPr>
          <w:rFonts w:ascii="Times New Roman" w:eastAsia="Calibri" w:hAnsi="Times New Roman" w:cs="Times New Roman"/>
          <w:sz w:val="28"/>
          <w:szCs w:val="28"/>
          <w:lang w:val="kk-KZ"/>
        </w:rPr>
        <w:t xml:space="preserve"> </w:t>
      </w:r>
      <m:oMath>
        <m:sSub>
          <m:sSubPr>
            <m:ctrlPr>
              <w:rPr>
                <w:rFonts w:ascii="Cambria Math" w:eastAsia="Calibri" w:hAnsi="Cambria Math" w:cs="Times New Roman"/>
                <w:sz w:val="28"/>
                <w:szCs w:val="28"/>
                <w:lang w:val="kk-KZ"/>
              </w:rPr>
            </m:ctrlPr>
          </m:sSubPr>
          <m:e>
            <m:acc>
              <m:accPr>
                <m:ctrlPr>
                  <w:rPr>
                    <w:rFonts w:ascii="Cambria Math" w:eastAsia="Calibri" w:hAnsi="Cambria Math" w:cs="Times New Roman"/>
                    <w:sz w:val="28"/>
                    <w:szCs w:val="28"/>
                    <w:lang w:val="kk-KZ"/>
                  </w:rPr>
                </m:ctrlPr>
              </m:accPr>
              <m:e>
                <m:r>
                  <w:rPr>
                    <w:rFonts w:ascii="Cambria Math" w:eastAsia="Calibri" w:hAnsi="Cambria Math" w:cs="Times New Roman"/>
                    <w:sz w:val="28"/>
                    <w:szCs w:val="28"/>
                    <w:lang w:val="kk-KZ"/>
                  </w:rPr>
                  <m:t>U</m:t>
                </m:r>
              </m:e>
            </m:acc>
          </m:e>
          <m:sub>
            <m:r>
              <m:rPr>
                <m:sty m:val="p"/>
              </m:rPr>
              <w:rPr>
                <w:rFonts w:ascii="Cambria Math" w:eastAsia="Calibri" w:hAnsi="Cambria Math" w:cs="Times New Roman"/>
                <w:sz w:val="28"/>
                <w:szCs w:val="28"/>
                <w:lang w:val="kk-KZ"/>
              </w:rPr>
              <m:t>0</m:t>
            </m:r>
          </m:sub>
        </m:sSub>
        <m:r>
          <m:rPr>
            <m:sty m:val="p"/>
          </m:rPr>
          <w:rPr>
            <w:rFonts w:ascii="Cambria Math" w:eastAsia="Calibri" w:hAnsi="Cambria Math" w:cs="Times New Roman"/>
            <w:sz w:val="28"/>
            <w:szCs w:val="28"/>
            <w:lang w:val="kk-KZ"/>
          </w:rPr>
          <m:t>(</m:t>
        </m:r>
        <m:r>
          <w:rPr>
            <w:rFonts w:ascii="Cambria Math" w:eastAsia="Calibri" w:hAnsi="Cambria Math" w:cs="Times New Roman"/>
            <w:sz w:val="28"/>
            <w:szCs w:val="28"/>
            <w:lang w:val="kk-KZ"/>
          </w:rPr>
          <m:t>p</m:t>
        </m:r>
        <m:r>
          <w:rPr>
            <w:rFonts w:ascii="Cambria Math" w:hAnsi="Cambria Math" w:cs="Times New Roman"/>
            <w:noProof/>
            <w:sz w:val="28"/>
            <w:szCs w:val="28"/>
          </w:rPr>
          <m:t>)</m:t>
        </m:r>
      </m:oMath>
      <w:r w:rsidR="00090EB3" w:rsidRPr="007B57C0">
        <w:rPr>
          <w:rFonts w:ascii="Times New Roman" w:hAnsi="Times New Roman" w:cs="Times New Roman"/>
          <w:noProof/>
          <w:sz w:val="28"/>
          <w:szCs w:val="28"/>
        </w:rPr>
        <w:t xml:space="preserve"> </w:t>
      </w:r>
      <w:r w:rsidRPr="007B57C0">
        <w:rPr>
          <w:rFonts w:ascii="Times New Roman" w:hAnsi="Times New Roman" w:cs="Times New Roman"/>
          <w:color w:val="231F20"/>
          <w:w w:val="98"/>
          <w:sz w:val="28"/>
          <w:szCs w:val="28"/>
        </w:rPr>
        <w:t>–</w:t>
      </w:r>
      <w:r w:rsidR="00090EB3" w:rsidRPr="007B57C0">
        <w:rPr>
          <w:rFonts w:ascii="Times New Roman" w:hAnsi="Times New Roman" w:cs="Times New Roman"/>
          <w:color w:val="231F20"/>
          <w:spacing w:val="5"/>
          <w:sz w:val="28"/>
          <w:szCs w:val="28"/>
        </w:rPr>
        <w:t xml:space="preserve"> </w:t>
      </w:r>
      <w:r w:rsidRPr="007B57C0">
        <w:rPr>
          <w:rFonts w:ascii="Times New Roman" w:eastAsia="Calibri" w:hAnsi="Times New Roman" w:cs="Times New Roman"/>
          <w:sz w:val="28"/>
          <w:szCs w:val="28"/>
          <w:lang w:val="kk-KZ"/>
        </w:rPr>
        <w:t>б</w:t>
      </w:r>
      <w:r w:rsidR="00090EB3" w:rsidRPr="007B57C0">
        <w:rPr>
          <w:rFonts w:ascii="Times New Roman" w:eastAsia="Calibri" w:hAnsi="Times New Roman" w:cs="Times New Roman"/>
          <w:sz w:val="28"/>
          <w:szCs w:val="28"/>
          <w:lang w:val="kk-KZ"/>
        </w:rPr>
        <w:t xml:space="preserve">ақыланатын </w:t>
      </w:r>
      <w:r w:rsidR="00F0339E" w:rsidRPr="007B57C0">
        <w:rPr>
          <w:rFonts w:ascii="Times New Roman" w:eastAsia="Calibri" w:hAnsi="Times New Roman" w:cs="Times New Roman"/>
          <w:sz w:val="28"/>
          <w:szCs w:val="28"/>
          <w:lang w:val="kk-KZ"/>
        </w:rPr>
        <w:t>р</w:t>
      </w:r>
      <w:r w:rsidR="00535D7D" w:rsidRPr="007B57C0">
        <w:rPr>
          <w:rFonts w:ascii="Times New Roman" w:eastAsia="Calibri" w:hAnsi="Times New Roman" w:cs="Times New Roman"/>
          <w:sz w:val="28"/>
          <w:szCs w:val="28"/>
          <w:lang w:val="kk-KZ"/>
        </w:rPr>
        <w:t>адарограмманы</w:t>
      </w:r>
      <w:r w:rsidR="00090EB3" w:rsidRPr="007B57C0">
        <w:rPr>
          <w:rFonts w:ascii="Times New Roman" w:eastAsia="Calibri" w:hAnsi="Times New Roman" w:cs="Times New Roman"/>
          <w:sz w:val="28"/>
          <w:szCs w:val="28"/>
          <w:lang w:val="kk-KZ"/>
        </w:rPr>
        <w:t xml:space="preserve">ң Лаплас кескіні, </w:t>
      </w:r>
      <m:oMath>
        <m:sSub>
          <m:sSubPr>
            <m:ctrlPr>
              <w:rPr>
                <w:rFonts w:ascii="Cambria Math" w:hAnsi="Cambria Math" w:cs="Times New Roman"/>
                <w:i/>
                <w:noProof/>
                <w:sz w:val="28"/>
                <w:szCs w:val="28"/>
              </w:rPr>
            </m:ctrlPr>
          </m:sSubPr>
          <m:e>
            <m:r>
              <w:rPr>
                <w:rFonts w:ascii="Cambria Math" w:hAnsi="Cambria Math" w:cs="Times New Roman"/>
                <w:noProof/>
                <w:sz w:val="28"/>
                <w:szCs w:val="28"/>
              </w:rPr>
              <m:t>ω</m:t>
            </m:r>
          </m:e>
          <m:sub>
            <m:r>
              <w:rPr>
                <w:rFonts w:ascii="Cambria Math" w:hAnsi="Cambria Math" w:cs="Times New Roman"/>
                <w:noProof/>
                <w:sz w:val="28"/>
                <w:szCs w:val="28"/>
              </w:rPr>
              <m:t>k</m:t>
            </m:r>
          </m:sub>
        </m:sSub>
      </m:oMath>
      <w:r w:rsidR="00982DE3">
        <w:rPr>
          <w:rFonts w:ascii="Times New Roman" w:eastAsia="Calibri" w:hAnsi="Times New Roman" w:cs="Times New Roman"/>
          <w:sz w:val="28"/>
          <w:szCs w:val="28"/>
          <w:lang w:val="kk-KZ"/>
        </w:rPr>
        <w:t xml:space="preserve"> </w:t>
      </w:r>
      <w:r w:rsidR="00090EB3" w:rsidRPr="007B57C0">
        <w:rPr>
          <w:rFonts w:ascii="Times New Roman" w:eastAsia="Calibri" w:hAnsi="Times New Roman" w:cs="Times New Roman"/>
          <w:sz w:val="28"/>
          <w:szCs w:val="28"/>
          <w:lang w:val="kk-KZ"/>
        </w:rPr>
        <w:t>жиілік мәндері</w:t>
      </w:r>
      <w:r w:rsidR="00090EB3" w:rsidRPr="007B57C0">
        <w:rPr>
          <w:rFonts w:ascii="Times New Roman" w:hAnsi="Times New Roman" w:cs="Times New Roman"/>
          <w:color w:val="231F20"/>
          <w:spacing w:val="6"/>
          <w:sz w:val="28"/>
          <w:szCs w:val="28"/>
        </w:rPr>
        <w:t xml:space="preserve"> </w:t>
      </w:r>
      <m:oMath>
        <m:r>
          <w:rPr>
            <w:rFonts w:ascii="Cambria Math" w:hAnsi="Times New Roman" w:cs="Times New Roman"/>
            <w:noProof/>
            <w:sz w:val="28"/>
            <w:szCs w:val="28"/>
          </w:rPr>
          <m:t>[</m:t>
        </m:r>
        <m:bar>
          <m:barPr>
            <m:ctrlPr>
              <w:rPr>
                <w:rFonts w:ascii="Cambria Math" w:hAnsi="Times New Roman" w:cs="Times New Roman"/>
                <w:i/>
                <w:noProof/>
                <w:sz w:val="28"/>
                <w:szCs w:val="28"/>
              </w:rPr>
            </m:ctrlPr>
          </m:barPr>
          <m:e>
            <m:r>
              <w:rPr>
                <w:rFonts w:ascii="Cambria Math" w:hAnsi="Times New Roman" w:cs="Times New Roman"/>
                <w:noProof/>
                <w:sz w:val="28"/>
                <w:szCs w:val="28"/>
              </w:rPr>
              <m:t>ω</m:t>
            </m:r>
          </m:e>
        </m:bar>
        <m:r>
          <w:rPr>
            <w:rFonts w:ascii="Cambria Math" w:hAnsi="Times New Roman" w:cs="Times New Roman"/>
            <w:noProof/>
            <w:sz w:val="28"/>
            <w:szCs w:val="28"/>
          </w:rPr>
          <m:t>,</m:t>
        </m:r>
        <m:bar>
          <m:barPr>
            <m:pos m:val="top"/>
            <m:ctrlPr>
              <w:rPr>
                <w:rFonts w:ascii="Cambria Math" w:hAnsi="Times New Roman" w:cs="Times New Roman"/>
                <w:i/>
                <w:noProof/>
                <w:sz w:val="28"/>
                <w:szCs w:val="28"/>
              </w:rPr>
            </m:ctrlPr>
          </m:barPr>
          <m:e>
            <m:r>
              <w:rPr>
                <w:rFonts w:ascii="Cambria Math" w:hAnsi="Times New Roman" w:cs="Times New Roman"/>
                <w:noProof/>
                <w:sz w:val="28"/>
                <w:szCs w:val="28"/>
              </w:rPr>
              <m:t>ω</m:t>
            </m:r>
          </m:e>
        </m:bar>
        <m:r>
          <w:rPr>
            <w:rFonts w:ascii="Cambria Math" w:hAnsi="Times New Roman" w:cs="Times New Roman"/>
            <w:noProof/>
            <w:sz w:val="28"/>
            <w:szCs w:val="28"/>
          </w:rPr>
          <m:t>]</m:t>
        </m:r>
      </m:oMath>
      <w:r w:rsidR="00090EB3" w:rsidRPr="007B57C0">
        <w:rPr>
          <w:rFonts w:ascii="Times New Roman" w:hAnsi="Times New Roman" w:cs="Times New Roman"/>
          <w:i/>
          <w:color w:val="231F20"/>
          <w:spacing w:val="18"/>
          <w:sz w:val="28"/>
          <w:szCs w:val="28"/>
        </w:rPr>
        <w:t xml:space="preserve"> </w:t>
      </w:r>
      <w:r w:rsidR="00090EB3" w:rsidRPr="007B57C0">
        <w:rPr>
          <w:rFonts w:ascii="Times New Roman" w:eastAsia="Calibri" w:hAnsi="Times New Roman" w:cs="Times New Roman"/>
          <w:sz w:val="28"/>
          <w:szCs w:val="28"/>
          <w:lang w:val="kk-KZ"/>
        </w:rPr>
        <w:t>шектеулі ауқымнан алынған</w:t>
      </w:r>
      <w:r w:rsidR="00090EB3" w:rsidRPr="007B57C0">
        <w:rPr>
          <w:rFonts w:ascii="Times New Roman" w:hAnsi="Times New Roman" w:cs="Times New Roman"/>
          <w:noProof/>
          <w:sz w:val="28"/>
          <w:szCs w:val="28"/>
        </w:rPr>
        <w:t xml:space="preserve">. </w:t>
      </w:r>
      <w:r w:rsidR="00090EB3" w:rsidRPr="007B57C0">
        <w:rPr>
          <w:rFonts w:ascii="Times New Roman" w:eastAsia="Calibri" w:hAnsi="Times New Roman" w:cs="Times New Roman"/>
          <w:sz w:val="28"/>
          <w:szCs w:val="28"/>
          <w:lang w:val="kk-KZ"/>
        </w:rPr>
        <w:t xml:space="preserve">Функционалды (2.15) азайту үшін </w:t>
      </w:r>
      <w:r w:rsidR="00AB44BA" w:rsidRPr="007B57C0">
        <w:rPr>
          <w:rFonts w:ascii="Times New Roman" w:eastAsia="Calibri" w:hAnsi="Times New Roman" w:cs="Times New Roman"/>
          <w:sz w:val="28"/>
          <w:szCs w:val="28"/>
          <w:lang w:val="kk-KZ"/>
        </w:rPr>
        <w:t>біріктірілген</w:t>
      </w:r>
      <w:r w:rsidR="00090EB3" w:rsidRPr="007B57C0">
        <w:rPr>
          <w:rFonts w:ascii="Times New Roman" w:eastAsia="Calibri" w:hAnsi="Times New Roman" w:cs="Times New Roman"/>
          <w:sz w:val="28"/>
          <w:szCs w:val="28"/>
          <w:lang w:val="kk-KZ"/>
        </w:rPr>
        <w:t xml:space="preserve"> градиент әдісі қолдан</w:t>
      </w:r>
      <w:r w:rsidR="00084CDB">
        <w:rPr>
          <w:rFonts w:ascii="Times New Roman" w:eastAsia="Calibri" w:hAnsi="Times New Roman" w:cs="Times New Roman"/>
          <w:sz w:val="28"/>
          <w:szCs w:val="28"/>
          <w:lang w:val="kk-KZ"/>
        </w:rPr>
        <w:t>ылады</w:t>
      </w:r>
      <w:r w:rsidR="00090EB3" w:rsidRPr="007B57C0">
        <w:rPr>
          <w:rFonts w:ascii="Times New Roman" w:eastAsia="Calibri" w:hAnsi="Times New Roman" w:cs="Times New Roman"/>
          <w:sz w:val="28"/>
          <w:szCs w:val="28"/>
          <w:lang w:val="kk-KZ"/>
        </w:rPr>
        <w:t xml:space="preserve"> (мысалы, </w:t>
      </w:r>
      <w:r w:rsidR="00E04014" w:rsidRPr="007B57C0">
        <w:rPr>
          <w:rFonts w:ascii="Times New Roman" w:eastAsia="Calibri" w:hAnsi="Times New Roman" w:cs="Times New Roman"/>
          <w:sz w:val="28"/>
          <w:szCs w:val="28"/>
        </w:rPr>
        <w:t>[</w:t>
      </w:r>
      <w:r w:rsidR="00F0339E" w:rsidRPr="007B57C0">
        <w:rPr>
          <w:rFonts w:ascii="Times New Roman" w:eastAsia="Calibri" w:hAnsi="Times New Roman" w:cs="Times New Roman"/>
          <w:sz w:val="28"/>
          <w:szCs w:val="28"/>
        </w:rPr>
        <w:t>49</w:t>
      </w:r>
      <w:r w:rsidR="00090EB3" w:rsidRPr="007B57C0">
        <w:rPr>
          <w:rFonts w:ascii="Times New Roman" w:eastAsia="Calibri" w:hAnsi="Times New Roman" w:cs="Times New Roman"/>
          <w:sz w:val="28"/>
          <w:szCs w:val="28"/>
          <w:lang w:val="kk-KZ"/>
        </w:rPr>
        <w:t>]</w:t>
      </w:r>
      <w:r w:rsidR="00ED1F6C" w:rsidRPr="003F0020">
        <w:rPr>
          <w:rFonts w:ascii="Times New Roman" w:eastAsia="Calibri" w:hAnsi="Times New Roman" w:cs="Times New Roman"/>
          <w:sz w:val="28"/>
          <w:szCs w:val="28"/>
        </w:rPr>
        <w:t>)</w:t>
      </w:r>
      <w:r w:rsidR="00090EB3" w:rsidRPr="007B57C0">
        <w:rPr>
          <w:rFonts w:ascii="Times New Roman" w:eastAsia="Calibri" w:hAnsi="Times New Roman" w:cs="Times New Roman"/>
          <w:sz w:val="28"/>
          <w:szCs w:val="28"/>
          <w:lang w:val="kk-KZ"/>
        </w:rPr>
        <w:t>.</w:t>
      </w:r>
    </w:p>
    <w:p w14:paraId="0A4C5AD4" w14:textId="4E1E394D" w:rsidR="00090EB3" w:rsidRPr="007B57C0" w:rsidRDefault="007446C0" w:rsidP="002D6986">
      <w:pPr>
        <w:pStyle w:val="a7"/>
        <w:spacing w:before="3"/>
        <w:ind w:left="0" w:firstLine="851"/>
        <w:contextualSpacing/>
        <w:rPr>
          <w:rFonts w:ascii="Times New Roman" w:eastAsia="Calibri" w:hAnsi="Times New Roman" w:cs="Times New Roman"/>
          <w:sz w:val="28"/>
          <w:szCs w:val="28"/>
          <w:lang w:val="kk-KZ"/>
        </w:rPr>
      </w:pPr>
      <m:oMath>
        <m:r>
          <w:rPr>
            <w:rFonts w:ascii="Cambria Math" w:hAnsi="Times New Roman" w:cs="Times New Roman"/>
            <w:noProof/>
            <w:sz w:val="28"/>
            <w:szCs w:val="28"/>
          </w:rPr>
          <m:t>A(p,</m:t>
        </m:r>
        <m:sSub>
          <m:sSubPr>
            <m:ctrlPr>
              <w:rPr>
                <w:rFonts w:ascii="Cambria Math" w:hAnsi="Times New Roman" w:cs="Times New Roman"/>
                <w:i/>
                <w:noProof/>
                <w:sz w:val="28"/>
                <w:szCs w:val="28"/>
              </w:rPr>
            </m:ctrlPr>
          </m:sSubPr>
          <m:e>
            <m:r>
              <w:rPr>
                <w:rFonts w:ascii="Cambria Math" w:hAnsi="Times New Roman" w:cs="Times New Roman"/>
                <w:noProof/>
                <w:sz w:val="28"/>
                <w:szCs w:val="28"/>
              </w:rPr>
              <m:t>r</m:t>
            </m:r>
          </m:e>
          <m:sub>
            <m:r>
              <w:rPr>
                <w:rFonts w:ascii="Cambria Math" w:hAnsi="Times New Roman" w:cs="Times New Roman"/>
                <w:noProof/>
                <w:sz w:val="28"/>
                <w:szCs w:val="28"/>
              </w:rPr>
              <m:t>0</m:t>
            </m:r>
          </m:sub>
        </m:sSub>
        <m:r>
          <w:rPr>
            <w:rFonts w:ascii="Cambria Math" w:hAnsi="Times New Roman" w:cs="Times New Roman"/>
            <w:noProof/>
            <w:sz w:val="28"/>
            <w:szCs w:val="28"/>
          </w:rPr>
          <m:t>)</m:t>
        </m:r>
      </m:oMath>
      <w:r w:rsidR="00090EB3" w:rsidRPr="007B57C0">
        <w:rPr>
          <w:rFonts w:ascii="Times New Roman" w:hAnsi="Times New Roman" w:cs="Times New Roman"/>
          <w:noProof/>
          <w:sz w:val="28"/>
          <w:szCs w:val="28"/>
          <w:lang w:val="kk-KZ"/>
        </w:rPr>
        <w:t xml:space="preserve"> </w:t>
      </w:r>
      <w:r w:rsidR="00395EDE" w:rsidRPr="007B57C0">
        <w:rPr>
          <w:rFonts w:ascii="Times New Roman" w:hAnsi="Times New Roman" w:cs="Times New Roman"/>
          <w:noProof/>
          <w:sz w:val="28"/>
          <w:szCs w:val="28"/>
          <w:lang w:val="kk-KZ"/>
        </w:rPr>
        <w:t xml:space="preserve">интегралын </w:t>
      </w:r>
      <w:r w:rsidR="00090EB3" w:rsidRPr="007B57C0">
        <w:rPr>
          <w:rFonts w:ascii="Times New Roman" w:eastAsia="Calibri" w:hAnsi="Times New Roman" w:cs="Times New Roman"/>
          <w:sz w:val="28"/>
          <w:szCs w:val="28"/>
          <w:lang w:val="kk-KZ"/>
        </w:rPr>
        <w:t xml:space="preserve">алдын ала </w:t>
      </w:r>
      <w:r w:rsidR="00395EDE" w:rsidRPr="007B57C0">
        <w:rPr>
          <w:rFonts w:ascii="Times New Roman" w:eastAsia="Calibri" w:hAnsi="Times New Roman" w:cs="Times New Roman"/>
          <w:sz w:val="28"/>
          <w:szCs w:val="28"/>
          <w:lang w:val="kk-KZ"/>
        </w:rPr>
        <w:t>есеп</w:t>
      </w:r>
      <w:r w:rsidR="005148BA">
        <w:rPr>
          <w:rFonts w:ascii="Times New Roman" w:eastAsia="Calibri" w:hAnsi="Times New Roman" w:cs="Times New Roman"/>
          <w:sz w:val="28"/>
          <w:szCs w:val="28"/>
          <w:lang w:val="kk-KZ"/>
        </w:rPr>
        <w:t>телінді</w:t>
      </w:r>
      <w:r w:rsidR="00090EB3" w:rsidRPr="007B57C0">
        <w:rPr>
          <w:rFonts w:ascii="Times New Roman" w:eastAsia="Calibri" w:hAnsi="Times New Roman" w:cs="Times New Roman"/>
          <w:sz w:val="28"/>
          <w:szCs w:val="28"/>
          <w:lang w:val="kk-KZ"/>
        </w:rPr>
        <w:t xml:space="preserve"> (</w:t>
      </w:r>
      <w:r w:rsidR="002D6986" w:rsidRPr="007B57C0">
        <w:rPr>
          <w:rFonts w:ascii="Times New Roman" w:eastAsia="Calibri" w:hAnsi="Times New Roman" w:cs="Times New Roman"/>
          <w:sz w:val="28"/>
          <w:szCs w:val="28"/>
          <w:lang w:val="kk-KZ"/>
        </w:rPr>
        <w:t>Қ</w:t>
      </w:r>
      <w:r w:rsidR="00090EB3" w:rsidRPr="007B57C0">
        <w:rPr>
          <w:rFonts w:ascii="Times New Roman" w:eastAsia="Calibri" w:hAnsi="Times New Roman" w:cs="Times New Roman"/>
          <w:sz w:val="28"/>
          <w:szCs w:val="28"/>
          <w:lang w:val="kk-KZ"/>
        </w:rPr>
        <w:t>осымша</w:t>
      </w:r>
      <w:r w:rsidR="00395EDE" w:rsidRPr="007B57C0">
        <w:rPr>
          <w:rFonts w:ascii="Times New Roman" w:eastAsia="Calibri" w:hAnsi="Times New Roman" w:cs="Times New Roman"/>
          <w:sz w:val="28"/>
          <w:szCs w:val="28"/>
          <w:lang w:val="kk-KZ"/>
        </w:rPr>
        <w:t xml:space="preserve"> </w:t>
      </w:r>
      <w:r w:rsidR="009916E3">
        <w:rPr>
          <w:rFonts w:ascii="Times New Roman" w:eastAsia="Calibri" w:hAnsi="Times New Roman" w:cs="Times New Roman"/>
          <w:sz w:val="28"/>
          <w:szCs w:val="28"/>
          <w:lang w:val="kk-KZ"/>
        </w:rPr>
        <w:t>Г</w:t>
      </w:r>
      <w:r w:rsidR="00090EB3" w:rsidRPr="007B57C0">
        <w:rPr>
          <w:rFonts w:ascii="Times New Roman" w:eastAsia="Calibri" w:hAnsi="Times New Roman" w:cs="Times New Roman"/>
          <w:sz w:val="28"/>
          <w:szCs w:val="28"/>
          <w:lang w:val="kk-KZ"/>
        </w:rPr>
        <w:t>).</w:t>
      </w:r>
    </w:p>
    <w:p w14:paraId="2E452087" w14:textId="7A34D5E3" w:rsidR="00090EB3" w:rsidRPr="007B57C0" w:rsidRDefault="00090EB3" w:rsidP="002D6986">
      <w:pPr>
        <w:tabs>
          <w:tab w:val="center" w:pos="4800"/>
          <w:tab w:val="right" w:pos="9500"/>
        </w:tabs>
        <w:ind w:firstLine="709"/>
        <w:contextualSpacing/>
        <w:jc w:val="both"/>
        <w:rPr>
          <w:noProof/>
          <w:color w:val="000000" w:themeColor="text1"/>
          <w:sz w:val="28"/>
          <w:szCs w:val="28"/>
          <w:lang w:val="kk-KZ"/>
        </w:rPr>
      </w:pPr>
      <w:r w:rsidRPr="007B57C0">
        <w:rPr>
          <w:sz w:val="28"/>
          <w:szCs w:val="28"/>
          <w:lang w:val="kk-KZ"/>
        </w:rPr>
        <w:t xml:space="preserve">Қалдық функционалдылықты (2.14) минимумға келтіру мәселесі арнайы дайындалған біртекті ортада алынған мәліметтерді пайдалана отырып шешілді. Шұңқыр қазылып, құрғақ өзен құмымен толтырылған. Мәліметтер </w:t>
      </w:r>
      <w:r w:rsidRPr="007B57C0">
        <w:rPr>
          <w:color w:val="000000" w:themeColor="text1"/>
          <w:sz w:val="28"/>
          <w:szCs w:val="28"/>
          <w:lang w:val="kk-KZ"/>
        </w:rPr>
        <w:t>көзді (400 МГц) және 50 нс «</w:t>
      </w:r>
      <w:r w:rsidR="00070F6F" w:rsidRPr="007B57C0">
        <w:rPr>
          <w:bCs/>
          <w:color w:val="000000" w:themeColor="text1"/>
          <w:sz w:val="28"/>
          <w:szCs w:val="28"/>
          <w:lang w:val="kk-KZ"/>
        </w:rPr>
        <w:t>Лоза-В</w:t>
      </w:r>
      <w:r w:rsidRPr="007B57C0">
        <w:rPr>
          <w:color w:val="000000" w:themeColor="text1"/>
          <w:sz w:val="28"/>
          <w:szCs w:val="28"/>
          <w:lang w:val="kk-KZ"/>
        </w:rPr>
        <w:t xml:space="preserve">» георадар қабылдағышын пайдаланып </w:t>
      </w:r>
      <w:r w:rsidRPr="007B57C0">
        <w:rPr>
          <w:sz w:val="28"/>
          <w:szCs w:val="28"/>
          <w:lang w:val="kk-KZ"/>
        </w:rPr>
        <w:t>алынды</w:t>
      </w:r>
      <w:r w:rsidRPr="007B57C0">
        <w:rPr>
          <w:color w:val="000000" w:themeColor="text1"/>
          <w:sz w:val="28"/>
          <w:szCs w:val="28"/>
          <w:lang w:val="kk-KZ"/>
        </w:rPr>
        <w:t xml:space="preserve">. Содан кейін </w:t>
      </w:r>
      <m:oMath>
        <m:r>
          <w:rPr>
            <w:rFonts w:ascii="Cambria Math" w:hAnsi="Cambria Math"/>
            <w:noProof/>
            <w:color w:val="000000" w:themeColor="text1"/>
            <w:sz w:val="28"/>
            <w:szCs w:val="28"/>
            <w:lang w:val="kk-KZ"/>
          </w:rPr>
          <m:t>p=α+iω</m:t>
        </m:r>
      </m:oMath>
      <w:r w:rsidR="009222EC" w:rsidRPr="007B57C0">
        <w:rPr>
          <w:noProof/>
          <w:color w:val="000000" w:themeColor="text1"/>
          <w:sz w:val="28"/>
          <w:szCs w:val="28"/>
          <w:lang w:val="kk-KZ"/>
        </w:rPr>
        <w:t>,</w:t>
      </w:r>
      <m:oMath>
        <m:r>
          <w:rPr>
            <w:rFonts w:ascii="Cambria Math" w:hAnsi="Cambria Math"/>
            <w:noProof/>
            <w:color w:val="000000" w:themeColor="text1"/>
            <w:sz w:val="28"/>
            <w:szCs w:val="28"/>
            <w:lang w:val="kk-KZ"/>
          </w:rPr>
          <m:t>α=1</m:t>
        </m:r>
        <m:sSup>
          <m:sSupPr>
            <m:ctrlPr>
              <w:rPr>
                <w:rFonts w:ascii="Cambria Math" w:hAnsi="Cambria Math"/>
                <w:i/>
                <w:noProof/>
                <w:color w:val="000000" w:themeColor="text1"/>
                <w:sz w:val="28"/>
                <w:szCs w:val="28"/>
              </w:rPr>
            </m:ctrlPr>
          </m:sSupPr>
          <m:e>
            <m:r>
              <w:rPr>
                <w:rFonts w:ascii="Cambria Math" w:hAnsi="Cambria Math"/>
                <w:noProof/>
                <w:color w:val="000000" w:themeColor="text1"/>
                <w:sz w:val="28"/>
                <w:szCs w:val="28"/>
                <w:lang w:val="kk-KZ"/>
              </w:rPr>
              <m:t>0</m:t>
            </m:r>
          </m:e>
          <m:sup>
            <m:r>
              <w:rPr>
                <w:rFonts w:ascii="Cambria Math" w:hAnsi="Cambria Math"/>
                <w:noProof/>
                <w:color w:val="000000" w:themeColor="text1"/>
                <w:sz w:val="28"/>
                <w:szCs w:val="28"/>
                <w:lang w:val="kk-KZ"/>
              </w:rPr>
              <m:t>7</m:t>
            </m:r>
          </m:sup>
        </m:sSup>
      </m:oMath>
      <w:r w:rsidR="009222EC" w:rsidRPr="007B57C0">
        <w:rPr>
          <w:noProof/>
          <w:color w:val="000000" w:themeColor="text1"/>
          <w:sz w:val="28"/>
          <w:szCs w:val="28"/>
          <w:lang w:val="kk-KZ"/>
        </w:rPr>
        <w:t xml:space="preserve"> </w:t>
      </w:r>
      <m:oMath>
        <m:r>
          <w:rPr>
            <w:rFonts w:ascii="Cambria Math" w:hAnsi="Cambria Math"/>
            <w:noProof/>
            <w:color w:val="000000" w:themeColor="text1"/>
            <w:sz w:val="28"/>
            <w:szCs w:val="28"/>
            <w:lang w:val="kk-KZ"/>
          </w:rPr>
          <m:t>1/s</m:t>
        </m:r>
      </m:oMath>
      <w:r w:rsidR="009222EC" w:rsidRPr="007B57C0">
        <w:rPr>
          <w:noProof/>
          <w:color w:val="000000" w:themeColor="text1"/>
          <w:sz w:val="28"/>
          <w:szCs w:val="28"/>
          <w:lang w:val="kk-KZ"/>
        </w:rPr>
        <w:t xml:space="preserve">, </w:t>
      </w:r>
      <m:oMath>
        <m:r>
          <w:rPr>
            <w:rFonts w:ascii="Cambria Math" w:hAnsi="Cambria Math"/>
            <w:noProof/>
            <w:color w:val="000000" w:themeColor="text1"/>
            <w:sz w:val="28"/>
            <w:szCs w:val="28"/>
            <w:lang w:val="kk-KZ"/>
          </w:rPr>
          <m:t>ω=2πf</m:t>
        </m:r>
      </m:oMath>
      <w:r w:rsidR="009222EC" w:rsidRPr="007B57C0">
        <w:rPr>
          <w:noProof/>
          <w:color w:val="000000" w:themeColor="text1"/>
          <w:sz w:val="28"/>
          <w:szCs w:val="28"/>
          <w:lang w:val="kk-KZ"/>
        </w:rPr>
        <w:t xml:space="preserve">, </w:t>
      </w:r>
      <m:oMath>
        <m:r>
          <w:rPr>
            <w:rFonts w:ascii="Cambria Math"/>
            <w:noProof/>
            <w:color w:val="000000" w:themeColor="text1"/>
            <w:sz w:val="28"/>
            <w:szCs w:val="28"/>
            <w:lang w:val="kk-KZ"/>
          </w:rPr>
          <m:t>f=[350,450] MHz</m:t>
        </m:r>
      </m:oMath>
      <w:r w:rsidR="009222EC">
        <w:rPr>
          <w:noProof/>
          <w:color w:val="000000" w:themeColor="text1"/>
          <w:sz w:val="28"/>
          <w:szCs w:val="28"/>
          <w:lang w:val="kk-KZ"/>
        </w:rPr>
        <w:t xml:space="preserve"> </w:t>
      </w:r>
      <w:r w:rsidRPr="007B57C0">
        <w:rPr>
          <w:color w:val="000000" w:themeColor="text1"/>
          <w:sz w:val="28"/>
          <w:szCs w:val="28"/>
          <w:lang w:val="kk-KZ"/>
        </w:rPr>
        <w:t>параметрі бар деректерге Лаплас түрлендіруі қолданылды</w:t>
      </w:r>
      <w:r w:rsidR="009222EC">
        <w:rPr>
          <w:color w:val="000000" w:themeColor="text1"/>
          <w:spacing w:val="19"/>
          <w:w w:val="105"/>
          <w:sz w:val="28"/>
          <w:szCs w:val="28"/>
          <w:lang w:val="kk-KZ"/>
        </w:rPr>
        <w:t>.</w:t>
      </w:r>
    </w:p>
    <w:p w14:paraId="2CFDA6A6" w14:textId="7BCEFF28" w:rsidR="00090EB3" w:rsidRDefault="00090EB3" w:rsidP="002D6986">
      <w:pPr>
        <w:pStyle w:val="a7"/>
        <w:spacing w:before="3"/>
        <w:ind w:left="0" w:right="-1" w:firstLine="709"/>
        <w:contextualSpacing/>
        <w:rPr>
          <w:rFonts w:ascii="Times New Roman" w:eastAsia="Calibri" w:hAnsi="Times New Roman" w:cs="Times New Roman"/>
          <w:color w:val="000000" w:themeColor="text1"/>
          <w:sz w:val="28"/>
          <w:szCs w:val="28"/>
          <w:lang w:val="kk-KZ"/>
        </w:rPr>
      </w:pPr>
      <w:r w:rsidRPr="007B57C0">
        <w:rPr>
          <w:rFonts w:ascii="Times New Roman" w:eastAsia="Calibri" w:hAnsi="Times New Roman" w:cs="Times New Roman"/>
          <w:color w:val="000000" w:themeColor="text1"/>
          <w:sz w:val="28"/>
          <w:szCs w:val="28"/>
          <w:lang w:val="kk-KZ"/>
        </w:rPr>
        <w:t>Минимизация мәселесін шешудің нәтижесі:</w:t>
      </w:r>
      <w:r w:rsidRPr="007B57C0">
        <w:rPr>
          <w:rFonts w:ascii="Times New Roman" w:hAnsi="Times New Roman" w:cs="Times New Roman"/>
          <w:color w:val="000000" w:themeColor="text1"/>
          <w:w w:val="105"/>
          <w:sz w:val="28"/>
          <w:szCs w:val="28"/>
          <w:lang w:val="kk-KZ"/>
        </w:rPr>
        <w:t xml:space="preserve"> </w:t>
      </w:r>
      <m:oMath>
        <m:r>
          <w:rPr>
            <w:rFonts w:ascii="Cambria Math" w:hAnsi="Cambria Math" w:cs="Times New Roman"/>
            <w:noProof/>
            <w:color w:val="000000" w:themeColor="text1"/>
            <w:sz w:val="28"/>
            <w:szCs w:val="28"/>
          </w:rPr>
          <m:t>a=1.5V/s</m:t>
        </m:r>
      </m:oMath>
      <w:r w:rsidRPr="007B57C0">
        <w:rPr>
          <w:rFonts w:ascii="Times New Roman" w:hAnsi="Times New Roman" w:cs="Times New Roman"/>
          <w:noProof/>
          <w:color w:val="000000" w:themeColor="text1"/>
          <w:sz w:val="28"/>
          <w:szCs w:val="28"/>
          <w:lang w:val="kk-KZ"/>
        </w:rPr>
        <w:t>,</w:t>
      </w:r>
      <m:oMath>
        <m:r>
          <w:rPr>
            <w:rFonts w:ascii="Cambria Math" w:hAnsi="Cambria Math" w:cs="Times New Roman"/>
            <w:noProof/>
            <w:color w:val="000000" w:themeColor="text1"/>
            <w:sz w:val="28"/>
            <w:szCs w:val="28"/>
          </w:rPr>
          <m:t>b=3×1</m:t>
        </m:r>
        <m:sSup>
          <m:sSupPr>
            <m:ctrlPr>
              <w:rPr>
                <w:rFonts w:ascii="Cambria Math" w:hAnsi="Cambria Math" w:cs="Times New Roman"/>
                <w:i/>
                <w:noProof/>
                <w:color w:val="000000" w:themeColor="text1"/>
                <w:sz w:val="28"/>
                <w:szCs w:val="28"/>
              </w:rPr>
            </m:ctrlPr>
          </m:sSupPr>
          <m:e>
            <m:r>
              <w:rPr>
                <w:rFonts w:ascii="Cambria Math" w:hAnsi="Cambria Math" w:cs="Times New Roman"/>
                <w:noProof/>
                <w:color w:val="000000" w:themeColor="text1"/>
                <w:sz w:val="28"/>
                <w:szCs w:val="28"/>
              </w:rPr>
              <m:t>0</m:t>
            </m:r>
          </m:e>
          <m:sup>
            <m:r>
              <w:rPr>
                <w:rFonts w:ascii="Cambria Math" w:hAnsi="Cambria Math" w:cs="Times New Roman"/>
                <w:noProof/>
                <w:color w:val="000000" w:themeColor="text1"/>
                <w:sz w:val="28"/>
                <w:szCs w:val="28"/>
              </w:rPr>
              <m:t>9</m:t>
            </m:r>
          </m:sup>
        </m:sSup>
      </m:oMath>
      <w:r w:rsidRPr="007B57C0">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rPr>
          <m:t>1/s</m:t>
        </m:r>
      </m:oMath>
      <w:r w:rsidR="0088607F" w:rsidRPr="007B57C0">
        <w:rPr>
          <w:rFonts w:ascii="Times New Roman" w:hAnsi="Times New Roman" w:cs="Times New Roman"/>
          <w:noProof/>
          <w:color w:val="000000" w:themeColor="text1"/>
          <w:sz w:val="28"/>
          <w:szCs w:val="28"/>
          <w:lang w:val="kk-KZ"/>
        </w:rPr>
        <w:t xml:space="preserve"> ж</w:t>
      </w:r>
      <w:r w:rsidRPr="007B57C0">
        <w:rPr>
          <w:rFonts w:ascii="Times New Roman" w:hAnsi="Times New Roman" w:cs="Times New Roman"/>
          <w:noProof/>
          <w:color w:val="000000" w:themeColor="text1"/>
          <w:sz w:val="28"/>
          <w:szCs w:val="28"/>
          <w:lang w:val="kk-KZ"/>
        </w:rPr>
        <w:t>әне</w:t>
      </w:r>
      <w:r w:rsidR="0088607F" w:rsidRPr="007B57C0">
        <w:rPr>
          <w:rFonts w:ascii="Times New Roman" w:hAnsi="Times New Roman" w:cs="Times New Roman"/>
          <w:noProof/>
          <w:color w:val="000000" w:themeColor="text1"/>
          <w:sz w:val="28"/>
          <w:szCs w:val="28"/>
          <w:lang w:val="kk-KZ"/>
        </w:rPr>
        <w:t xml:space="preserve"> </w:t>
      </w:r>
      <m:oMath>
        <m:r>
          <w:rPr>
            <w:rFonts w:ascii="Cambria Math" w:hAnsi="Times New Roman" w:cs="Times New Roman"/>
            <w:noProof/>
            <w:color w:val="000000" w:themeColor="text1"/>
            <w:sz w:val="28"/>
            <w:szCs w:val="28"/>
          </w:rPr>
          <m:t>ϕ=0.81</m:t>
        </m:r>
      </m:oMath>
      <w:r w:rsidRPr="007B57C0">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g(t)</m:t>
        </m:r>
      </m:oMath>
      <w:r w:rsidRPr="007B57C0">
        <w:rPr>
          <w:rFonts w:ascii="Times New Roman" w:eastAsia="Calibri" w:hAnsi="Times New Roman" w:cs="Times New Roman"/>
          <w:color w:val="000000" w:themeColor="text1"/>
          <w:sz w:val="28"/>
          <w:szCs w:val="28"/>
          <w:lang w:val="kk-KZ"/>
        </w:rPr>
        <w:t xml:space="preserve"> бастапқы функциясының графигі 2.</w:t>
      </w:r>
      <w:r w:rsidR="000433FE" w:rsidRPr="000433FE">
        <w:rPr>
          <w:rFonts w:ascii="Times New Roman" w:eastAsia="Calibri" w:hAnsi="Times New Roman" w:cs="Times New Roman"/>
          <w:color w:val="000000" w:themeColor="text1"/>
          <w:sz w:val="28"/>
          <w:szCs w:val="28"/>
          <w:lang w:val="kk-KZ"/>
        </w:rPr>
        <w:t>7</w:t>
      </w:r>
      <w:r w:rsidRPr="007B57C0">
        <w:rPr>
          <w:rFonts w:ascii="Times New Roman" w:eastAsia="Calibri" w:hAnsi="Times New Roman" w:cs="Times New Roman"/>
          <w:color w:val="000000" w:themeColor="text1"/>
          <w:sz w:val="28"/>
          <w:szCs w:val="28"/>
          <w:lang w:val="kk-KZ"/>
        </w:rPr>
        <w:t>-суретте көрсетілген.</w:t>
      </w:r>
    </w:p>
    <w:p w14:paraId="33486AB4" w14:textId="77777777" w:rsidR="002D6986" w:rsidRPr="007B57C0" w:rsidRDefault="002D6986" w:rsidP="002D6986">
      <w:pPr>
        <w:pStyle w:val="a7"/>
        <w:spacing w:before="3"/>
        <w:ind w:left="0" w:right="-1" w:firstLine="709"/>
        <w:contextualSpacing/>
        <w:rPr>
          <w:rFonts w:ascii="Times New Roman" w:eastAsia="Calibri" w:hAnsi="Times New Roman" w:cs="Times New Roman"/>
          <w:color w:val="000000" w:themeColor="text1"/>
          <w:sz w:val="28"/>
          <w:szCs w:val="28"/>
          <w:lang w:val="kk-KZ"/>
        </w:rPr>
      </w:pPr>
    </w:p>
    <w:p w14:paraId="19EEEC59" w14:textId="77777777" w:rsidR="00090EB3" w:rsidRPr="007B57C0" w:rsidRDefault="00090EB3" w:rsidP="007C0776">
      <w:pPr>
        <w:pStyle w:val="a7"/>
        <w:spacing w:before="11"/>
        <w:ind w:left="0" w:firstLine="567"/>
        <w:contextualSpacing/>
        <w:jc w:val="center"/>
        <w:rPr>
          <w:rFonts w:ascii="Times New Roman" w:hAnsi="Times New Roman" w:cs="Times New Roman"/>
          <w:sz w:val="28"/>
          <w:szCs w:val="28"/>
        </w:rPr>
      </w:pPr>
      <w:r w:rsidRPr="007B57C0">
        <w:rPr>
          <w:rFonts w:ascii="Times New Roman" w:hAnsi="Times New Roman" w:cs="Times New Roman"/>
          <w:noProof/>
          <w:sz w:val="28"/>
          <w:szCs w:val="28"/>
          <w:lang w:val="ru-RU" w:eastAsia="ru-RU"/>
        </w:rPr>
        <w:drawing>
          <wp:inline distT="0" distB="0" distL="0" distR="0" wp14:anchorId="1E795CF6" wp14:editId="05407648">
            <wp:extent cx="2035834" cy="1734572"/>
            <wp:effectExtent l="0" t="0" r="2540" b="0"/>
            <wp:docPr id="770" name="Рисунок 2"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Рисунок 2" descr="Изображение выглядит как диаграмма&#10;&#10;Автоматически созданное описание"/>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45670" cy="1742952"/>
                    </a:xfrm>
                    <a:prstGeom prst="rect">
                      <a:avLst/>
                    </a:prstGeom>
                    <a:noFill/>
                    <a:ln>
                      <a:noFill/>
                    </a:ln>
                  </pic:spPr>
                </pic:pic>
              </a:graphicData>
            </a:graphic>
          </wp:inline>
        </w:drawing>
      </w:r>
    </w:p>
    <w:p w14:paraId="44E226EE" w14:textId="77777777" w:rsidR="000433FE" w:rsidRPr="002D6986" w:rsidRDefault="000433FE" w:rsidP="007C0776">
      <w:pPr>
        <w:pStyle w:val="08rwnanie"/>
        <w:spacing w:before="120" w:after="120" w:line="240" w:lineRule="auto"/>
        <w:ind w:firstLine="567"/>
        <w:contextualSpacing/>
        <w:rPr>
          <w:sz w:val="16"/>
          <w:szCs w:val="16"/>
          <w:lang w:val="ru-RU"/>
        </w:rPr>
      </w:pPr>
    </w:p>
    <w:p w14:paraId="7DEDD517" w14:textId="19DCC0EE" w:rsidR="00090EB3" w:rsidRPr="007B57C0" w:rsidRDefault="0019745C" w:rsidP="002D6986">
      <w:pPr>
        <w:pStyle w:val="08rwnanie"/>
        <w:spacing w:before="0" w:after="0" w:line="240" w:lineRule="auto"/>
        <w:contextualSpacing/>
        <w:rPr>
          <w:sz w:val="28"/>
          <w:szCs w:val="28"/>
          <w:lang w:val="ru-RU"/>
        </w:rPr>
      </w:pPr>
      <w:r w:rsidRPr="007B57C0">
        <w:rPr>
          <w:sz w:val="28"/>
          <w:szCs w:val="28"/>
          <w:lang w:val="ru-RU"/>
        </w:rPr>
        <w:t>Сурет</w:t>
      </w:r>
      <w:r w:rsidRPr="007B57C0">
        <w:rPr>
          <w:noProof/>
          <w:sz w:val="28"/>
          <w:szCs w:val="28"/>
          <w:lang w:val="ru-RU"/>
        </w:rPr>
        <w:t xml:space="preserve"> </w:t>
      </w:r>
      <w:r w:rsidR="00090EB3" w:rsidRPr="007B57C0">
        <w:rPr>
          <w:noProof/>
          <w:sz w:val="28"/>
          <w:szCs w:val="28"/>
          <w:lang w:val="ru-RU"/>
        </w:rPr>
        <w:t>2.</w:t>
      </w:r>
      <w:r w:rsidR="000433FE" w:rsidRPr="000433FE">
        <w:rPr>
          <w:noProof/>
          <w:sz w:val="28"/>
          <w:szCs w:val="28"/>
          <w:lang w:val="ru-RU"/>
        </w:rPr>
        <w:t>7</w:t>
      </w:r>
      <w:r w:rsidR="00090EB3" w:rsidRPr="007B57C0">
        <w:rPr>
          <w:noProof/>
          <w:sz w:val="28"/>
          <w:szCs w:val="28"/>
          <w:lang w:val="ru-RU"/>
        </w:rPr>
        <w:t xml:space="preserve"> </w:t>
      </w:r>
      <w:r w:rsidR="00090EB3" w:rsidRPr="007B57C0">
        <w:rPr>
          <w:sz w:val="28"/>
          <w:szCs w:val="28"/>
          <w:lang w:val="ru-RU"/>
        </w:rPr>
        <w:t xml:space="preserve">– </w:t>
      </w:r>
      <w:r w:rsidR="00090EB3" w:rsidRPr="007B57C0">
        <w:rPr>
          <w:rFonts w:eastAsia="Calibri"/>
          <w:color w:val="000000" w:themeColor="text1"/>
          <w:sz w:val="28"/>
          <w:szCs w:val="28"/>
          <w:lang w:val="kk-KZ" w:eastAsia="en-US"/>
        </w:rPr>
        <w:t xml:space="preserve">Бастапқы </w:t>
      </w:r>
      <m:oMath>
        <m:r>
          <w:rPr>
            <w:rFonts w:ascii="Cambria Math" w:hAnsi="Cambria Math"/>
            <w:noProof/>
            <w:color w:val="000000" w:themeColor="text1"/>
            <w:sz w:val="28"/>
            <w:szCs w:val="28"/>
            <w:lang w:val="kk-KZ"/>
          </w:rPr>
          <m:t>g(t)</m:t>
        </m:r>
      </m:oMath>
      <w:r w:rsidR="0048178C" w:rsidRPr="007B57C0">
        <w:rPr>
          <w:rFonts w:eastAsia="Calibri"/>
          <w:color w:val="000000" w:themeColor="text1"/>
          <w:sz w:val="28"/>
          <w:szCs w:val="28"/>
          <w:lang w:val="ru-RU"/>
        </w:rPr>
        <w:t xml:space="preserve"> </w:t>
      </w:r>
      <w:r w:rsidR="00090EB3" w:rsidRPr="007B57C0">
        <w:rPr>
          <w:rFonts w:eastAsia="Calibri"/>
          <w:color w:val="000000" w:themeColor="text1"/>
          <w:sz w:val="28"/>
          <w:szCs w:val="28"/>
          <w:lang w:val="kk-KZ" w:eastAsia="en-US"/>
        </w:rPr>
        <w:t>функцияның графигі</w:t>
      </w:r>
      <w:r w:rsidR="00090EB3" w:rsidRPr="007B57C0">
        <w:rPr>
          <w:color w:val="231F20"/>
          <w:spacing w:val="21"/>
          <w:w w:val="110"/>
          <w:sz w:val="28"/>
          <w:szCs w:val="28"/>
        </w:rPr>
        <w:t xml:space="preserve"> </w:t>
      </w:r>
    </w:p>
    <w:p w14:paraId="411C113F" w14:textId="339890ED" w:rsidR="00090EB3" w:rsidRPr="007B57C0" w:rsidRDefault="00090EB3" w:rsidP="002D6986">
      <w:pPr>
        <w:ind w:firstLine="709"/>
        <w:contextualSpacing/>
        <w:jc w:val="both"/>
        <w:rPr>
          <w:rFonts w:eastAsiaTheme="minorEastAsia"/>
          <w:b/>
          <w:sz w:val="28"/>
          <w:szCs w:val="28"/>
          <w:lang w:val="kk-KZ"/>
        </w:rPr>
      </w:pPr>
      <w:r w:rsidRPr="007B57C0">
        <w:rPr>
          <w:rFonts w:eastAsiaTheme="minorEastAsia"/>
          <w:b/>
          <w:sz w:val="28"/>
          <w:szCs w:val="28"/>
        </w:rPr>
        <w:lastRenderedPageBreak/>
        <w:t>2.3</w:t>
      </w:r>
      <w:r w:rsidR="00542EA7" w:rsidRPr="007B57C0">
        <w:rPr>
          <w:rFonts w:eastAsiaTheme="minorEastAsia"/>
          <w:b/>
          <w:sz w:val="28"/>
          <w:szCs w:val="28"/>
        </w:rPr>
        <w:t xml:space="preserve"> </w:t>
      </w:r>
      <w:r w:rsidR="00542EA7" w:rsidRPr="007B57C0">
        <w:rPr>
          <w:rFonts w:eastAsiaTheme="minorEastAsia"/>
          <w:b/>
          <w:sz w:val="28"/>
          <w:szCs w:val="28"/>
          <w:lang w:val="kk-KZ"/>
        </w:rPr>
        <w:t>Георадардан шығатын сигналды компьютермен модельдеу</w:t>
      </w:r>
    </w:p>
    <w:p w14:paraId="031C3795" w14:textId="758E1F86" w:rsidR="00090EB3" w:rsidRPr="006939C5" w:rsidRDefault="00D5645F" w:rsidP="002D6986">
      <w:pPr>
        <w:ind w:firstLine="709"/>
        <w:contextualSpacing/>
        <w:jc w:val="both"/>
        <w:rPr>
          <w:sz w:val="28"/>
          <w:szCs w:val="28"/>
          <w:lang w:val="kk-KZ"/>
        </w:rPr>
      </w:pPr>
      <w:r>
        <w:rPr>
          <w:bCs/>
          <w:sz w:val="28"/>
          <w:szCs w:val="28"/>
          <w:lang w:val="kk-KZ"/>
        </w:rPr>
        <w:t>Радарограммалар</w:t>
      </w:r>
      <w:r w:rsidR="00090EB3" w:rsidRPr="008A1194">
        <w:rPr>
          <w:sz w:val="28"/>
          <w:szCs w:val="28"/>
          <w:lang w:val="kk-KZ"/>
        </w:rPr>
        <w:t xml:space="preserve">ды интерпретациялаудың тағы бір бағыты бар, атап айтқанда ортада электромагниттік толқындардың таралу және шағылу процесін компьютерлік модельдеу. </w:t>
      </w:r>
      <w:r w:rsidR="008D3A73" w:rsidRPr="006939C5">
        <w:rPr>
          <w:sz w:val="28"/>
          <w:szCs w:val="28"/>
          <w:lang w:val="kk-KZ"/>
        </w:rPr>
        <w:t>Радарограмма</w:t>
      </w:r>
      <w:r w:rsidR="00090EB3" w:rsidRPr="006939C5">
        <w:rPr>
          <w:sz w:val="28"/>
          <w:szCs w:val="28"/>
          <w:lang w:val="kk-KZ"/>
        </w:rPr>
        <w:t xml:space="preserve"> біртектілікке дейінгі жол жүру уақыты туралы ақпаратты тасымалдайды, ал </w:t>
      </w:r>
      <w:r>
        <w:rPr>
          <w:bCs/>
          <w:sz w:val="28"/>
          <w:szCs w:val="28"/>
          <w:lang w:val="kk-KZ"/>
        </w:rPr>
        <w:t>радарограммалар</w:t>
      </w:r>
      <w:r w:rsidR="00090EB3" w:rsidRPr="006939C5">
        <w:rPr>
          <w:sz w:val="28"/>
          <w:szCs w:val="28"/>
          <w:lang w:val="kk-KZ"/>
        </w:rPr>
        <w:t>ды интерпретациялау міндеті біртектіліктің физикалық сипаттамаларын анықтау болып табылады.</w:t>
      </w:r>
    </w:p>
    <w:p w14:paraId="7AB70C06" w14:textId="2E833785" w:rsidR="00090EB3" w:rsidRPr="00AC14F5" w:rsidRDefault="00090EB3" w:rsidP="002D6986">
      <w:pPr>
        <w:ind w:firstLine="709"/>
        <w:contextualSpacing/>
        <w:jc w:val="both"/>
        <w:rPr>
          <w:rFonts w:eastAsiaTheme="minorEastAsia"/>
          <w:sz w:val="28"/>
          <w:szCs w:val="28"/>
          <w:lang w:val="kk-KZ"/>
        </w:rPr>
      </w:pPr>
      <w:r w:rsidRPr="006939C5">
        <w:rPr>
          <w:rFonts w:eastAsiaTheme="minorEastAsia"/>
          <w:sz w:val="28"/>
          <w:szCs w:val="28"/>
          <w:lang w:val="kk-KZ"/>
        </w:rPr>
        <w:t xml:space="preserve">Эксперименттік зерттеулер зертханалық сынақ алаңында </w:t>
      </w:r>
      <w:r w:rsidR="00F215BA" w:rsidRPr="006939C5">
        <w:rPr>
          <w:rFonts w:eastAsiaTheme="minorEastAsia"/>
          <w:sz w:val="28"/>
          <w:szCs w:val="28"/>
          <w:lang w:val="kk-KZ"/>
        </w:rPr>
        <w:t>«Лоза-В»</w:t>
      </w:r>
      <w:r w:rsidR="00FD1168" w:rsidRPr="00016A26">
        <w:rPr>
          <w:rFonts w:eastAsiaTheme="minorEastAsia"/>
          <w:sz w:val="28"/>
          <w:szCs w:val="28"/>
          <w:lang w:val="kk-KZ"/>
        </w:rPr>
        <w:t xml:space="preserve"> </w:t>
      </w:r>
      <w:r w:rsidRPr="006939C5">
        <w:rPr>
          <w:rFonts w:eastAsiaTheme="minorEastAsia"/>
          <w:sz w:val="28"/>
          <w:szCs w:val="28"/>
          <w:lang w:val="kk-KZ"/>
        </w:rPr>
        <w:t xml:space="preserve">сериясының георадарын пайдалана отырып жүргізілді. Нақты деректер шығарылатын сигналдың пішіні мен кестелік мәнін анықтау үшін сандық есептеу үшін қолданылды. Жұмыста сигналдарды шу мен кедергілерден тазарту және берілген сигналдарды </w:t>
      </w:r>
      <w:r w:rsidR="0064121E" w:rsidRPr="006939C5">
        <w:rPr>
          <w:rFonts w:eastAsiaTheme="minorEastAsia"/>
          <w:sz w:val="28"/>
          <w:szCs w:val="28"/>
          <w:lang w:val="kk-KZ"/>
        </w:rPr>
        <w:t>қалыпқа келтіру</w:t>
      </w:r>
      <w:r w:rsidRPr="006939C5">
        <w:rPr>
          <w:rFonts w:eastAsiaTheme="minorEastAsia"/>
          <w:sz w:val="28"/>
          <w:szCs w:val="28"/>
          <w:lang w:val="kk-KZ"/>
        </w:rPr>
        <w:t xml:space="preserve"> әдістемесі де қолданылды</w:t>
      </w:r>
      <w:r w:rsidR="00AB20D2">
        <w:rPr>
          <w:rFonts w:eastAsiaTheme="minorEastAsia"/>
          <w:sz w:val="28"/>
          <w:szCs w:val="28"/>
          <w:lang w:val="kk-KZ"/>
        </w:rPr>
        <w:t> </w:t>
      </w:r>
      <w:r w:rsidR="007F67A4" w:rsidRPr="006939C5">
        <w:rPr>
          <w:rFonts w:eastAsiaTheme="minorEastAsia"/>
          <w:sz w:val="28"/>
          <w:szCs w:val="28"/>
          <w:lang w:val="kk-KZ"/>
        </w:rPr>
        <w:t>[50]</w:t>
      </w:r>
      <w:r w:rsidRPr="006939C5">
        <w:rPr>
          <w:rFonts w:eastAsiaTheme="minorEastAsia"/>
          <w:sz w:val="28"/>
          <w:szCs w:val="28"/>
          <w:lang w:val="kk-KZ"/>
        </w:rPr>
        <w:t>.</w:t>
      </w:r>
    </w:p>
    <w:p w14:paraId="5B553DBC" w14:textId="580D65F5" w:rsidR="00090EB3" w:rsidRPr="00016A26" w:rsidRDefault="00016A26" w:rsidP="002D6986">
      <w:pPr>
        <w:ind w:firstLine="709"/>
        <w:contextualSpacing/>
        <w:jc w:val="both"/>
        <w:rPr>
          <w:noProof/>
          <w:color w:val="000000" w:themeColor="text1"/>
          <w:sz w:val="28"/>
          <w:szCs w:val="28"/>
          <w:lang w:val="kk-KZ"/>
        </w:rPr>
      </w:pPr>
      <w:r w:rsidRPr="00016A26">
        <w:rPr>
          <w:rFonts w:eastAsiaTheme="minorEastAsia"/>
          <w:bCs/>
          <w:i/>
          <w:iCs/>
          <w:sz w:val="28"/>
          <w:szCs w:val="28"/>
          <w:lang w:val="kk-KZ"/>
        </w:rPr>
        <w:t>Дерекк</w:t>
      </w:r>
      <w:r w:rsidR="00090EB3" w:rsidRPr="006939C5">
        <w:rPr>
          <w:rFonts w:eastAsiaTheme="minorEastAsia"/>
          <w:bCs/>
          <w:i/>
          <w:iCs/>
          <w:sz w:val="28"/>
          <w:szCs w:val="28"/>
          <w:lang w:val="kk-KZ"/>
        </w:rPr>
        <w:t xml:space="preserve">өзді </w:t>
      </w:r>
      <w:r w:rsidR="0064121E" w:rsidRPr="006939C5">
        <w:rPr>
          <w:rFonts w:eastAsiaTheme="minorEastAsia"/>
          <w:bCs/>
          <w:i/>
          <w:iCs/>
          <w:sz w:val="28"/>
          <w:szCs w:val="28"/>
          <w:lang w:val="kk-KZ"/>
        </w:rPr>
        <w:t>қалыпқа келтіру</w:t>
      </w:r>
      <w:r w:rsidR="00090EB3" w:rsidRPr="006939C5">
        <w:rPr>
          <w:rFonts w:eastAsiaTheme="minorEastAsia"/>
          <w:bCs/>
          <w:i/>
          <w:iCs/>
          <w:sz w:val="28"/>
          <w:szCs w:val="28"/>
          <w:lang w:val="kk-KZ"/>
        </w:rPr>
        <w:t>ге арналған математикалық модель.</w:t>
      </w:r>
      <w:r w:rsidR="00090EB3" w:rsidRPr="00016A26">
        <w:rPr>
          <w:rFonts w:eastAsiaTheme="minorEastAsia"/>
          <w:bCs/>
          <w:i/>
          <w:iCs/>
          <w:sz w:val="28"/>
          <w:szCs w:val="28"/>
          <w:lang w:val="kk-KZ"/>
        </w:rPr>
        <w:t xml:space="preserve"> </w:t>
      </w:r>
      <w:r w:rsidR="00090EB3" w:rsidRPr="00016A26">
        <w:rPr>
          <w:noProof/>
          <w:color w:val="000000" w:themeColor="text1"/>
          <w:sz w:val="28"/>
          <w:szCs w:val="28"/>
          <w:lang w:val="kk-KZ"/>
        </w:rPr>
        <w:t xml:space="preserve">Электромагниттік толқындардың ортада таралуы Максвелл теңдеулері жүйесімен сипатталады. </w:t>
      </w:r>
      <w:r w:rsidR="0064688D" w:rsidRPr="00016A26">
        <w:rPr>
          <w:noProof/>
          <w:color w:val="000000" w:themeColor="text1"/>
          <w:sz w:val="28"/>
          <w:szCs w:val="28"/>
          <w:lang w:val="kk-KZ"/>
        </w:rPr>
        <w:t>Ауытқуы</w:t>
      </w:r>
      <w:r w:rsidR="00090EB3" w:rsidRPr="00016A26">
        <w:rPr>
          <w:noProof/>
          <w:color w:val="000000" w:themeColor="text1"/>
          <w:sz w:val="28"/>
          <w:szCs w:val="28"/>
          <w:lang w:val="kk-KZ"/>
        </w:rPr>
        <w:t xml:space="preserve"> көзін ерекше таңдаумен, атап айтқанда, егер </w:t>
      </w:r>
      <w:r w:rsidR="00BC6BF8" w:rsidRPr="00016A26">
        <w:rPr>
          <w:noProof/>
          <w:color w:val="000000" w:themeColor="text1"/>
          <w:sz w:val="28"/>
          <w:szCs w:val="28"/>
          <w:lang w:val="kk-KZ"/>
        </w:rPr>
        <w:t>дереккөз</w:t>
      </w:r>
      <w:r w:rsidR="00090EB3" w:rsidRPr="00016A26">
        <w:rPr>
          <w:noProof/>
          <w:color w:val="000000" w:themeColor="text1"/>
          <w:sz w:val="28"/>
          <w:szCs w:val="28"/>
          <w:lang w:val="kk-KZ"/>
        </w:rPr>
        <w:t xml:space="preserve"> координат осінің бойында орналасқан ұзын кабель тәрізді болса және геоэлектрлік қиманы сипаттайтын функциялар бір айнымалыға, атап айтқанда тереңдікке тәуелді болса, онда бұл жағдайда жүйе Максвелл теңдеулері жеңілдетілген және геоэлектрика теңдеуі үшін есептің қойылымы бар [2, </w:t>
      </w:r>
      <w:r w:rsidR="00AB20D2" w:rsidRPr="00AB20D2">
        <w:rPr>
          <w:noProof/>
          <w:color w:val="000000" w:themeColor="text1"/>
          <w:sz w:val="28"/>
          <w:szCs w:val="28"/>
          <w:lang w:val="kk-KZ"/>
        </w:rPr>
        <w:t>с</w:t>
      </w:r>
      <w:r w:rsidR="00090EB3" w:rsidRPr="00016A26">
        <w:rPr>
          <w:noProof/>
          <w:color w:val="000000" w:themeColor="text1"/>
          <w:sz w:val="28"/>
          <w:szCs w:val="28"/>
          <w:lang w:val="kk"/>
        </w:rPr>
        <w:t>.</w:t>
      </w:r>
      <w:r w:rsidR="00AB20D2" w:rsidRPr="00AB20D2">
        <w:rPr>
          <w:noProof/>
          <w:color w:val="000000" w:themeColor="text1"/>
          <w:sz w:val="28"/>
          <w:szCs w:val="28"/>
          <w:lang w:val="kk-KZ"/>
        </w:rPr>
        <w:t xml:space="preserve"> </w:t>
      </w:r>
      <w:r w:rsidR="00090EB3" w:rsidRPr="00016A26">
        <w:rPr>
          <w:noProof/>
          <w:color w:val="000000" w:themeColor="text1"/>
          <w:sz w:val="28"/>
          <w:szCs w:val="28"/>
          <w:lang w:val="kk"/>
        </w:rPr>
        <w:t>45</w:t>
      </w:r>
      <w:r w:rsidR="00090EB3" w:rsidRPr="00016A26">
        <w:rPr>
          <w:noProof/>
          <w:color w:val="000000" w:themeColor="text1"/>
          <w:sz w:val="28"/>
          <w:szCs w:val="28"/>
          <w:lang w:val="kk-KZ"/>
        </w:rPr>
        <w:t xml:space="preserve">]. Мұндай модель </w:t>
      </w:r>
      <w:r w:rsidR="00EC5C26" w:rsidRPr="00016A26">
        <w:rPr>
          <w:noProof/>
          <w:color w:val="000000" w:themeColor="text1"/>
          <w:sz w:val="28"/>
          <w:szCs w:val="28"/>
          <w:lang w:val="kk-KZ"/>
        </w:rPr>
        <w:t>қабаттылық</w:t>
      </w:r>
      <w:r w:rsidR="00DE17AC" w:rsidRPr="00016A26">
        <w:rPr>
          <w:noProof/>
          <w:color w:val="000000" w:themeColor="text1"/>
          <w:sz w:val="28"/>
          <w:szCs w:val="28"/>
          <w:lang w:val="kk-KZ"/>
        </w:rPr>
        <w:t>лық</w:t>
      </w:r>
      <w:r w:rsidR="00090EB3" w:rsidRPr="00016A26">
        <w:rPr>
          <w:noProof/>
          <w:color w:val="000000" w:themeColor="text1"/>
          <w:sz w:val="28"/>
          <w:szCs w:val="28"/>
          <w:lang w:val="kk-KZ"/>
        </w:rPr>
        <w:t xml:space="preserve"> орта жағдайында тура және кері есептерді зерттеу үшін қолайлы.</w:t>
      </w:r>
    </w:p>
    <w:p w14:paraId="702E435D" w14:textId="0DF56128" w:rsidR="00090EB3" w:rsidRDefault="00090EB3" w:rsidP="002D6986">
      <w:pPr>
        <w:pStyle w:val="a5"/>
        <w:spacing w:line="240" w:lineRule="auto"/>
        <w:ind w:left="0" w:firstLine="709"/>
        <w:rPr>
          <w:sz w:val="28"/>
          <w:szCs w:val="28"/>
          <w:lang w:val="kk-KZ"/>
        </w:rPr>
      </w:pPr>
      <w:r w:rsidRPr="00016A26">
        <w:rPr>
          <w:sz w:val="28"/>
          <w:szCs w:val="28"/>
          <w:lang w:val="kk-KZ"/>
        </w:rPr>
        <w:t>Цилиндрлік координаттар жүйесіндегі геоэлектриктердің теңдеуін қарастыр</w:t>
      </w:r>
      <w:r w:rsidR="00016A26" w:rsidRPr="00016A26">
        <w:rPr>
          <w:sz w:val="28"/>
          <w:szCs w:val="28"/>
          <w:lang w:val="kk-KZ"/>
        </w:rPr>
        <w:t>ылды</w:t>
      </w:r>
      <w:r w:rsidRPr="00016A26">
        <w:rPr>
          <w:sz w:val="28"/>
          <w:szCs w:val="28"/>
          <w:lang w:val="kk-KZ"/>
        </w:rPr>
        <w:t>:</w:t>
      </w:r>
    </w:p>
    <w:p w14:paraId="771A76FB" w14:textId="77777777" w:rsidR="002D6986" w:rsidRPr="00016A26" w:rsidRDefault="002D6986" w:rsidP="002D6986">
      <w:pPr>
        <w:pStyle w:val="a5"/>
        <w:spacing w:line="240" w:lineRule="auto"/>
        <w:ind w:left="0" w:firstLine="709"/>
        <w:rPr>
          <w:sz w:val="28"/>
          <w:szCs w:val="28"/>
          <w:lang w:val="kk-KZ"/>
        </w:rPr>
      </w:pPr>
    </w:p>
    <w:p w14:paraId="39DB4078" w14:textId="77777777" w:rsidR="00090EB3" w:rsidRPr="00E86D15" w:rsidRDefault="00090EB3" w:rsidP="002D6986">
      <w:pPr>
        <w:ind w:firstLine="567"/>
        <w:contextualSpacing/>
        <w:jc w:val="right"/>
        <w:rPr>
          <w:sz w:val="28"/>
          <w:szCs w:val="28"/>
        </w:rPr>
      </w:pPr>
      <m:oMath>
        <m:r>
          <w:rPr>
            <w:rFonts w:ascii="Cambria Math" w:hAnsi="Cambria Math"/>
            <w:sz w:val="28"/>
            <w:szCs w:val="28"/>
            <w:lang w:val="kk-KZ"/>
          </w:rPr>
          <m:t>ε</m:t>
        </m:r>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tt</m:t>
            </m:r>
          </m:sub>
        </m:sSub>
        <m:r>
          <w:rPr>
            <w:rFonts w:ascii="Cambria Math" w:hAnsi="Cambria Math"/>
            <w:sz w:val="28"/>
            <w:szCs w:val="28"/>
            <w:lang w:val="kk-KZ"/>
          </w:rPr>
          <m:t>+σ</m:t>
        </m:r>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t</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μ</m:t>
            </m:r>
          </m:den>
        </m:f>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rr</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r</m:t>
            </m:r>
          </m:den>
        </m:f>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r</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zz</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r</m:t>
            </m:r>
          </m:den>
        </m:f>
        <m:r>
          <w:rPr>
            <w:rFonts w:ascii="Cambria Math" w:hAnsi="Cambria Math"/>
            <w:sz w:val="28"/>
            <w:szCs w:val="28"/>
            <w:lang w:val="kk-KZ"/>
          </w:rPr>
          <m:t>δ(r)δ(z-</m:t>
        </m:r>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m:t>
            </m:r>
          </m:sub>
        </m:sSub>
        <m:r>
          <w:rPr>
            <w:rFonts w:ascii="Cambria Math" w:hAnsi="Cambria Math"/>
            <w:sz w:val="28"/>
            <w:szCs w:val="28"/>
            <w:lang w:val="kk-KZ"/>
          </w:rPr>
          <m:t>)q(t)</m:t>
        </m:r>
      </m:oMath>
      <w:r w:rsidRPr="00E86D15">
        <w:rPr>
          <w:rFonts w:eastAsiaTheme="minorEastAsia"/>
          <w:sz w:val="28"/>
          <w:szCs w:val="28"/>
          <w:lang w:val="kk-KZ"/>
        </w:rPr>
        <w:t xml:space="preserve">. </w:t>
      </w:r>
      <w:r w:rsidRPr="00E86D15">
        <w:rPr>
          <w:rFonts w:eastAsiaTheme="minorEastAsia"/>
          <w:sz w:val="28"/>
          <w:szCs w:val="28"/>
          <w:lang w:val="kk-KZ"/>
        </w:rPr>
        <w:tab/>
      </w:r>
      <w:r w:rsidRPr="00E86D15">
        <w:rPr>
          <w:rFonts w:eastAsiaTheme="minorEastAsia"/>
          <w:sz w:val="28"/>
          <w:szCs w:val="28"/>
          <w:lang w:val="kk-KZ"/>
        </w:rPr>
        <w:tab/>
      </w:r>
      <w:r w:rsidRPr="00E86D15">
        <w:rPr>
          <w:sz w:val="28"/>
          <w:szCs w:val="28"/>
        </w:rPr>
        <w:t>(2.16)</w:t>
      </w:r>
    </w:p>
    <w:p w14:paraId="2B4514D6" w14:textId="77777777" w:rsidR="00090EB3" w:rsidRPr="00E86D15" w:rsidRDefault="00090EB3" w:rsidP="007C0776">
      <w:pPr>
        <w:spacing w:before="240"/>
        <w:ind w:firstLine="567"/>
        <w:contextualSpacing/>
        <w:jc w:val="both"/>
        <w:rPr>
          <w:sz w:val="28"/>
          <w:szCs w:val="28"/>
        </w:rPr>
      </w:pPr>
    </w:p>
    <w:p w14:paraId="143D1609" w14:textId="199CE9D7" w:rsidR="00090EB3" w:rsidRPr="00E86D15" w:rsidRDefault="00090EB3" w:rsidP="002D6986">
      <w:pPr>
        <w:spacing w:before="240"/>
        <w:ind w:firstLine="709"/>
        <w:contextualSpacing/>
        <w:jc w:val="both"/>
        <w:rPr>
          <w:sz w:val="28"/>
          <w:szCs w:val="28"/>
        </w:rPr>
      </w:pPr>
      <w:r w:rsidRPr="00E86D15">
        <w:rPr>
          <w:sz w:val="28"/>
          <w:szCs w:val="28"/>
        </w:rPr>
        <w:t>Бастапқы шарттар:</w:t>
      </w:r>
    </w:p>
    <w:p w14:paraId="068304E8" w14:textId="77777777" w:rsidR="00090EB3" w:rsidRPr="00E86D15" w:rsidRDefault="00090EB3" w:rsidP="007C0776">
      <w:pPr>
        <w:spacing w:before="240"/>
        <w:ind w:firstLine="567"/>
        <w:contextualSpacing/>
        <w:jc w:val="both"/>
        <w:rPr>
          <w:sz w:val="28"/>
          <w:szCs w:val="28"/>
        </w:rPr>
      </w:pPr>
    </w:p>
    <w:p w14:paraId="6B5FDD25" w14:textId="33E0F03E" w:rsidR="00090EB3" w:rsidRPr="00E86D15" w:rsidRDefault="00090EB3" w:rsidP="007C0776">
      <w:pPr>
        <w:spacing w:before="240"/>
        <w:ind w:firstLine="567"/>
        <w:contextualSpacing/>
        <w:jc w:val="right"/>
        <w:rPr>
          <w:sz w:val="28"/>
          <w:szCs w:val="28"/>
        </w:rPr>
      </w:pPr>
      <w:bookmarkStart w:id="22" w:name="_Hlk125826919"/>
      <m:oMath>
        <m:r>
          <w:rPr>
            <w:rFonts w:ascii="Cambria Math" w:hAnsi="Cambria Math"/>
            <w:sz w:val="28"/>
            <w:szCs w:val="28"/>
          </w:rPr>
          <m:t>w(r, z, 0)=0,</m:t>
        </m:r>
        <m:sSub>
          <m:sSubPr>
            <m:ctrlPr>
              <w:rPr>
                <w:rFonts w:ascii="Cambria Math" w:hAnsi="Cambria Math"/>
                <w:i/>
                <w:sz w:val="28"/>
                <w:szCs w:val="28"/>
              </w:rPr>
            </m:ctrlPr>
          </m:sSubPr>
          <m:e>
            <m:r>
              <w:rPr>
                <w:rFonts w:ascii="Cambria Math" w:hAnsi="Cambria Math"/>
                <w:sz w:val="28"/>
                <w:szCs w:val="28"/>
              </w:rPr>
              <m:t xml:space="preserve"> w</m:t>
            </m:r>
          </m:e>
          <m:sub>
            <m:r>
              <w:rPr>
                <w:rFonts w:ascii="Cambria Math" w:hAnsi="Cambria Math"/>
                <w:sz w:val="28"/>
                <w:szCs w:val="28"/>
              </w:rPr>
              <m:t>t</m:t>
            </m:r>
          </m:sub>
        </m:sSub>
        <m:r>
          <w:rPr>
            <w:rFonts w:ascii="Cambria Math" w:hAnsi="Cambria Math"/>
            <w:sz w:val="28"/>
            <w:szCs w:val="28"/>
          </w:rPr>
          <m:t>(r,z,0)=0.</m:t>
        </m:r>
      </m:oMath>
      <w:bookmarkEnd w:id="22"/>
      <w:r w:rsidRPr="00E86D15">
        <w:rPr>
          <w:position w:val="-26"/>
          <w:sz w:val="28"/>
          <w:szCs w:val="28"/>
        </w:rPr>
        <w:tab/>
      </w:r>
      <w:r w:rsidRPr="00E86D15">
        <w:rPr>
          <w:position w:val="-26"/>
          <w:sz w:val="28"/>
          <w:szCs w:val="28"/>
        </w:rPr>
        <w:tab/>
      </w:r>
      <w:r w:rsidR="006A0A7A">
        <w:rPr>
          <w:position w:val="-26"/>
          <w:sz w:val="28"/>
          <w:szCs w:val="28"/>
        </w:rPr>
        <w:tab/>
      </w:r>
      <w:r w:rsidRPr="00E86D15">
        <w:rPr>
          <w:position w:val="-26"/>
          <w:sz w:val="28"/>
          <w:szCs w:val="28"/>
        </w:rPr>
        <w:tab/>
      </w:r>
      <w:r w:rsidR="006F3C4C">
        <w:rPr>
          <w:position w:val="-26"/>
          <w:sz w:val="28"/>
          <w:szCs w:val="28"/>
        </w:rPr>
        <w:tab/>
      </w:r>
      <w:r w:rsidR="006F3C4C">
        <w:rPr>
          <w:position w:val="-26"/>
          <w:sz w:val="28"/>
          <w:szCs w:val="28"/>
        </w:rPr>
        <w:tab/>
      </w:r>
      <w:r w:rsidR="006A0A7A">
        <w:rPr>
          <w:position w:val="-26"/>
          <w:sz w:val="28"/>
          <w:szCs w:val="28"/>
        </w:rPr>
        <w:tab/>
      </w:r>
      <w:r w:rsidRPr="00E86D15">
        <w:rPr>
          <w:position w:val="-26"/>
          <w:sz w:val="28"/>
          <w:szCs w:val="28"/>
        </w:rPr>
        <w:tab/>
      </w:r>
      <w:r w:rsidRPr="00E86D15">
        <w:rPr>
          <w:sz w:val="28"/>
          <w:szCs w:val="28"/>
        </w:rPr>
        <w:t>(2.17)</w:t>
      </w:r>
    </w:p>
    <w:p w14:paraId="57B3BC5E" w14:textId="77777777" w:rsidR="00090EB3" w:rsidRPr="00E86D15" w:rsidRDefault="00090EB3" w:rsidP="007C0776">
      <w:pPr>
        <w:spacing w:before="240"/>
        <w:ind w:firstLine="567"/>
        <w:contextualSpacing/>
        <w:jc w:val="both"/>
        <w:rPr>
          <w:sz w:val="28"/>
          <w:szCs w:val="28"/>
        </w:rPr>
      </w:pPr>
    </w:p>
    <w:p w14:paraId="254E3997" w14:textId="33C39A53" w:rsidR="00090EB3" w:rsidRPr="007B57C0" w:rsidRDefault="007901CF" w:rsidP="002D6986">
      <w:pPr>
        <w:spacing w:before="240"/>
        <w:ind w:firstLine="709"/>
        <w:contextualSpacing/>
        <w:jc w:val="both"/>
        <w:rPr>
          <w:sz w:val="28"/>
          <w:szCs w:val="28"/>
        </w:rPr>
      </w:pPr>
      <w:bookmarkStart w:id="23" w:name="_Hlk125827013"/>
      <w:r w:rsidRPr="00E86D15">
        <w:rPr>
          <w:sz w:val="28"/>
          <w:szCs w:val="28"/>
        </w:rPr>
        <w:t>A</w:t>
      </w:r>
      <w:r w:rsidRPr="00E86D15">
        <w:rPr>
          <w:sz w:val="28"/>
          <w:szCs w:val="28"/>
          <w:lang w:val="kk-KZ"/>
        </w:rPr>
        <w:t xml:space="preserve">л </w:t>
      </w:r>
      <w:bookmarkStart w:id="24" w:name="_Hlk125924856"/>
      <m:oMath>
        <m:f>
          <m:fPr>
            <m:ctrlPr>
              <w:rPr>
                <w:rFonts w:ascii="Cambria Math" w:hAnsi="Cambria Math"/>
                <w:i/>
                <w:sz w:val="28"/>
                <w:szCs w:val="28"/>
              </w:rPr>
            </m:ctrlPr>
          </m:fPr>
          <m:num>
            <m:r>
              <w:rPr>
                <w:rFonts w:ascii="Cambria Math" w:hAnsi="Cambria Math"/>
                <w:sz w:val="28"/>
                <w:szCs w:val="28"/>
              </w:rPr>
              <m:t>∂w</m:t>
            </m:r>
          </m:num>
          <m:den>
            <m:r>
              <w:rPr>
                <w:rFonts w:ascii="Cambria Math" w:hAnsi="Cambria Math"/>
                <w:sz w:val="28"/>
                <w:szCs w:val="28"/>
              </w:rPr>
              <m:t>∂r</m:t>
            </m:r>
          </m:den>
        </m:f>
      </m:oMath>
      <w:bookmarkEnd w:id="24"/>
      <w:r w:rsidRPr="00E86D15">
        <w:rPr>
          <w:sz w:val="28"/>
          <w:szCs w:val="28"/>
          <w:lang w:val="kk-KZ"/>
        </w:rPr>
        <w:t xml:space="preserve"> </w:t>
      </w:r>
      <w:r w:rsidR="00090EB3" w:rsidRPr="00E86D15">
        <w:rPr>
          <w:sz w:val="28"/>
          <w:szCs w:val="28"/>
        </w:rPr>
        <w:t xml:space="preserve"> </w:t>
      </w:r>
      <m:oMath>
        <m:r>
          <w:rPr>
            <w:rFonts w:ascii="Cambria Math" w:hAnsi="Cambria Math"/>
            <w:sz w:val="28"/>
            <w:szCs w:val="28"/>
          </w:rPr>
          <m:t>r→0</m:t>
        </m:r>
      </m:oMath>
      <w:r w:rsidRPr="00E86D15">
        <w:rPr>
          <w:sz w:val="28"/>
          <w:szCs w:val="28"/>
          <w:lang w:val="kk-KZ"/>
        </w:rPr>
        <w:t xml:space="preserve"> </w:t>
      </w:r>
      <w:r w:rsidR="00090EB3" w:rsidRPr="00E86D15">
        <w:rPr>
          <w:sz w:val="28"/>
          <w:szCs w:val="28"/>
        </w:rPr>
        <w:t>шектелген.</w:t>
      </w:r>
    </w:p>
    <w:bookmarkEnd w:id="23"/>
    <w:p w14:paraId="45042EB8" w14:textId="77777777" w:rsidR="00090EB3" w:rsidRPr="007B57C0" w:rsidRDefault="00090EB3" w:rsidP="007C0776">
      <w:pPr>
        <w:spacing w:before="240"/>
        <w:ind w:firstLine="567"/>
        <w:contextualSpacing/>
        <w:jc w:val="both"/>
        <w:rPr>
          <w:sz w:val="28"/>
          <w:szCs w:val="28"/>
        </w:rPr>
      </w:pPr>
    </w:p>
    <w:p w14:paraId="4C813304" w14:textId="77777777" w:rsidR="00090EB3" w:rsidRPr="007B57C0" w:rsidRDefault="00090EB3" w:rsidP="002D6986">
      <w:pPr>
        <w:spacing w:before="240"/>
        <w:ind w:firstLine="709"/>
        <w:contextualSpacing/>
        <w:jc w:val="both"/>
        <w:rPr>
          <w:sz w:val="28"/>
          <w:szCs w:val="28"/>
        </w:rPr>
      </w:pPr>
      <w:r w:rsidRPr="007B57C0">
        <w:rPr>
          <w:sz w:val="28"/>
          <w:szCs w:val="28"/>
        </w:rPr>
        <w:t>Келесі қатынас сақталсын:</w:t>
      </w:r>
    </w:p>
    <w:p w14:paraId="138F090E" w14:textId="77777777" w:rsidR="00090EB3" w:rsidRPr="007B57C0" w:rsidRDefault="00090EB3" w:rsidP="007C0776">
      <w:pPr>
        <w:spacing w:before="240"/>
        <w:ind w:firstLine="567"/>
        <w:contextualSpacing/>
        <w:jc w:val="both"/>
        <w:rPr>
          <w:sz w:val="28"/>
          <w:szCs w:val="28"/>
        </w:rPr>
      </w:pPr>
    </w:p>
    <w:p w14:paraId="715B2770" w14:textId="77777777" w:rsidR="00090EB3" w:rsidRPr="007B57C0" w:rsidRDefault="00090EB3" w:rsidP="007C0776">
      <w:pPr>
        <w:spacing w:before="240"/>
        <w:ind w:firstLine="567"/>
        <w:contextualSpacing/>
        <w:jc w:val="both"/>
        <w:rPr>
          <w:rFonts w:eastAsiaTheme="minorEastAsia"/>
          <w:sz w:val="28"/>
          <w:szCs w:val="28"/>
        </w:rPr>
      </w:pPr>
      <m:oMathPara>
        <m:oMath>
          <m:r>
            <w:rPr>
              <w:rFonts w:ascii="Cambria Math" w:hAnsi="Cambria Math"/>
              <w:sz w:val="28"/>
              <w:szCs w:val="28"/>
            </w:rPr>
            <m:t>u(ξ,z,ω)=</m:t>
          </m:r>
          <m:nary>
            <m:naryPr>
              <m:ctrlPr>
                <w:rPr>
                  <w:rFonts w:ascii="Cambria Math" w:hAnsi="Cambria Math"/>
                  <w:i/>
                  <w:sz w:val="28"/>
                  <w:szCs w:val="28"/>
                </w:rPr>
              </m:ctrlPr>
            </m:naryPr>
            <m:sub>
              <m:r>
                <w:rPr>
                  <w:rFonts w:ascii="Cambria Math" w:hAnsi="Cambria Math"/>
                  <w:sz w:val="28"/>
                  <w:szCs w:val="28"/>
                </w:rPr>
                <m:t>-∞</m:t>
              </m:r>
            </m:sub>
            <m:sup>
              <m:r>
                <w:rPr>
                  <w:rFonts w:ascii="Cambria Math" w:hAnsi="Cambria Math"/>
                  <w:sz w:val="28"/>
                  <w:szCs w:val="28"/>
                </w:rPr>
                <m:t>∞</m:t>
              </m:r>
            </m:sup>
            <m:e>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iωt</m:t>
                  </m:r>
                </m:sup>
              </m:sSup>
            </m:e>
          </m:nary>
          <m:nary>
            <m:naryP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m:t>
              </m:r>
            </m:sup>
            <m:e>
              <m:r>
                <w:rPr>
                  <w:rFonts w:ascii="Cambria Math" w:hAnsi="Cambria Math"/>
                  <w:sz w:val="28"/>
                  <w:szCs w:val="28"/>
                </w:rPr>
                <m:t>w(r,z,t)r</m:t>
              </m:r>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0</m:t>
                  </m:r>
                </m:sub>
              </m:sSub>
            </m:e>
          </m:nary>
          <m:r>
            <w:rPr>
              <w:rFonts w:ascii="Cambria Math" w:hAnsi="Cambria Math"/>
              <w:sz w:val="28"/>
              <w:szCs w:val="28"/>
            </w:rPr>
            <m:t>(ξr)drdt,</m:t>
          </m:r>
        </m:oMath>
      </m:oMathPara>
    </w:p>
    <w:p w14:paraId="5104ED38" w14:textId="77777777" w:rsidR="00090EB3" w:rsidRPr="007B57C0" w:rsidRDefault="00090EB3" w:rsidP="007C0776">
      <w:pPr>
        <w:spacing w:before="240"/>
        <w:ind w:firstLine="567"/>
        <w:contextualSpacing/>
        <w:jc w:val="both"/>
        <w:rPr>
          <w:position w:val="-36"/>
          <w:sz w:val="28"/>
          <w:szCs w:val="28"/>
        </w:rPr>
      </w:pPr>
    </w:p>
    <w:p w14:paraId="450D6F29" w14:textId="399593F9" w:rsidR="00090EB3" w:rsidRPr="007B57C0" w:rsidRDefault="00090EB3" w:rsidP="002D6986">
      <w:pPr>
        <w:spacing w:before="240"/>
        <w:ind w:firstLine="709"/>
        <w:contextualSpacing/>
        <w:jc w:val="both"/>
        <w:rPr>
          <w:sz w:val="28"/>
          <w:szCs w:val="28"/>
        </w:rPr>
      </w:pPr>
      <w:r w:rsidRPr="007B57C0">
        <w:rPr>
          <w:sz w:val="28"/>
          <w:szCs w:val="28"/>
        </w:rPr>
        <w:t>Одан кейін (2.16)-(2.17) есеп келесідей:</w:t>
      </w:r>
    </w:p>
    <w:p w14:paraId="2F6E4E5D" w14:textId="77777777" w:rsidR="00090EB3" w:rsidRPr="007B57C0" w:rsidRDefault="00090EB3" w:rsidP="007C0776">
      <w:pPr>
        <w:spacing w:before="240"/>
        <w:ind w:firstLine="567"/>
        <w:contextualSpacing/>
        <w:jc w:val="both"/>
        <w:rPr>
          <w:sz w:val="28"/>
          <w:szCs w:val="28"/>
        </w:rPr>
      </w:pPr>
    </w:p>
    <w:p w14:paraId="35C110CA" w14:textId="4CD10916" w:rsidR="00090EB3" w:rsidRPr="007B57C0" w:rsidRDefault="00F565FC" w:rsidP="007C0776">
      <w:pPr>
        <w:spacing w:before="240"/>
        <w:ind w:firstLine="567"/>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zz</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kk"/>
              </w:rPr>
              <m:t>b</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rPr>
          <m:t>z</m:t>
        </m:r>
        <m:r>
          <w:rPr>
            <w:rFonts w:ascii="Cambria Math" w:hAnsi="Cambria Math"/>
            <w:sz w:val="28"/>
            <w:szCs w:val="28"/>
          </w:rPr>
          <m:t>)</m:t>
        </m:r>
        <m:r>
          <w:rPr>
            <w:rFonts w:ascii="Cambria Math" w:hAnsi="Cambria Math"/>
            <w:sz w:val="28"/>
            <w:szCs w:val="28"/>
          </w:rPr>
          <m:t>u</m:t>
        </m:r>
        <m:r>
          <w:rPr>
            <w:rFonts w:ascii="Cambria Math" w:hAnsi="Cambria Math"/>
            <w:sz w:val="28"/>
            <w:szCs w:val="28"/>
          </w:rPr>
          <m:t>=</m:t>
        </m:r>
        <m:r>
          <w:rPr>
            <w:rFonts w:ascii="Cambria Math" w:hAnsi="Cambria Math"/>
            <w:sz w:val="28"/>
            <w:szCs w:val="28"/>
          </w:rPr>
          <m:t>δ</m:t>
        </m:r>
        <m:r>
          <w:rPr>
            <w:rFonts w:ascii="Cambria Math" w:hAnsi="Cambria Math"/>
            <w:sz w:val="28"/>
            <w:szCs w:val="28"/>
          </w:rPr>
          <m:t>(</m:t>
        </m:r>
        <m:r>
          <w:rPr>
            <w:rFonts w:ascii="Cambria Math" w:hAnsi="Cambria Math"/>
            <w:sz w:val="28"/>
            <w:szCs w:val="28"/>
          </w:rPr>
          <m:t>z</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q</m:t>
            </m:r>
          </m:e>
        </m:acc>
        <m:r>
          <w:rPr>
            <w:rFonts w:ascii="Cambria Math" w:hAnsi="Cambria Math"/>
            <w:sz w:val="28"/>
            <w:szCs w:val="28"/>
          </w:rPr>
          <m:t>(</m:t>
        </m:r>
        <m:r>
          <w:rPr>
            <w:rFonts w:ascii="Cambria Math" w:hAnsi="Cambria Math"/>
            <w:sz w:val="28"/>
            <w:szCs w:val="28"/>
          </w:rPr>
          <m:t>ω</m:t>
        </m:r>
        <m:r>
          <w:rPr>
            <w:rFonts w:ascii="Cambria Math" w:hAnsi="Cambria Math"/>
            <w:sz w:val="28"/>
            <w:szCs w:val="28"/>
          </w:rPr>
          <m:t>)</m:t>
        </m:r>
      </m:oMath>
      <w:r w:rsidR="00090EB3" w:rsidRPr="007B57C0">
        <w:rPr>
          <w:sz w:val="28"/>
          <w:szCs w:val="28"/>
        </w:rPr>
        <w:t xml:space="preserve">, </w:t>
      </w:r>
      <w:r w:rsidR="00090EB3" w:rsidRPr="007B57C0">
        <w:rPr>
          <w:sz w:val="28"/>
          <w:szCs w:val="28"/>
        </w:rPr>
        <w:tab/>
      </w:r>
      <w:r w:rsidR="00090EB3" w:rsidRPr="007B57C0">
        <w:rPr>
          <w:sz w:val="28"/>
          <w:szCs w:val="28"/>
        </w:rPr>
        <w:tab/>
      </w:r>
      <w:r w:rsidR="00090EB3" w:rsidRPr="007B57C0">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090EB3" w:rsidRPr="007B57C0">
        <w:rPr>
          <w:sz w:val="28"/>
          <w:szCs w:val="28"/>
        </w:rPr>
        <w:t>(2</w:t>
      </w:r>
      <w:r w:rsidR="005B5CEE" w:rsidRPr="007B57C0">
        <w:rPr>
          <w:sz w:val="28"/>
          <w:szCs w:val="28"/>
          <w:lang w:val="kk-KZ"/>
        </w:rPr>
        <w:t>.</w:t>
      </w:r>
      <w:r w:rsidR="00090EB3" w:rsidRPr="007B57C0">
        <w:rPr>
          <w:sz w:val="28"/>
          <w:szCs w:val="28"/>
        </w:rPr>
        <w:t>18)</w:t>
      </w:r>
    </w:p>
    <w:p w14:paraId="4AADE867" w14:textId="77777777" w:rsidR="00090EB3" w:rsidRPr="007B57C0" w:rsidRDefault="00090EB3" w:rsidP="007C0776">
      <w:pPr>
        <w:spacing w:before="240"/>
        <w:ind w:firstLine="567"/>
        <w:contextualSpacing/>
        <w:jc w:val="both"/>
        <w:rPr>
          <w:sz w:val="28"/>
          <w:szCs w:val="28"/>
        </w:rPr>
      </w:pPr>
    </w:p>
    <w:p w14:paraId="0CB99B27" w14:textId="74E33E11" w:rsidR="00090EB3" w:rsidRPr="007B57C0" w:rsidRDefault="00090EB3" w:rsidP="007C0776">
      <w:pPr>
        <w:ind w:firstLine="567"/>
        <w:contextualSpacing/>
        <w:jc w:val="right"/>
        <w:rPr>
          <w:sz w:val="28"/>
          <w:szCs w:val="28"/>
        </w:rPr>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m:t>
            </m:r>
          </m:sub>
        </m:sSub>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lang w:val="kk"/>
              </w:rPr>
              <m:t>z</m:t>
            </m:r>
            <m:r>
              <w:rPr>
                <w:rFonts w:ascii="Cambria Math" w:hAnsi="Cambria Math"/>
                <w:sz w:val="28"/>
                <w:szCs w:val="28"/>
              </w:rPr>
              <m:t>=0</m:t>
            </m:r>
          </m:sub>
        </m:sSub>
        <m:r>
          <w:rPr>
            <w:rFonts w:ascii="Cambria Math" w:hAnsi="Cambria Math"/>
            <w:sz w:val="28"/>
            <w:szCs w:val="28"/>
          </w:rPr>
          <m:t>=0,</m:t>
        </m:r>
      </m:oMath>
      <w:r w:rsidRPr="007B57C0">
        <w:rPr>
          <w:sz w:val="28"/>
          <w:szCs w:val="28"/>
        </w:rPr>
        <w:tab/>
      </w:r>
      <m:oMath>
        <m:r>
          <w:rPr>
            <w:rFonts w:ascii="Cambria Math" w:hAnsi="Cambria Math"/>
            <w:sz w:val="28"/>
            <w:szCs w:val="28"/>
          </w:rPr>
          <m:t>[</m:t>
        </m:r>
        <m:r>
          <w:rPr>
            <w:rFonts w:ascii="Cambria Math" w:eastAsiaTheme="minorEastAsia" w:hAnsi="Cambria Math"/>
            <w:sz w:val="28"/>
            <w:szCs w:val="28"/>
          </w:rPr>
          <m:t>u</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z=0</m:t>
            </m:r>
          </m:sub>
        </m:sSub>
        <m:r>
          <w:rPr>
            <w:rFonts w:ascii="Cambria Math" w:hAnsi="Cambria Math"/>
            <w:sz w:val="28"/>
            <w:szCs w:val="28"/>
          </w:rPr>
          <m:t>=0.</m:t>
        </m:r>
      </m:oMath>
      <w:r w:rsidRPr="007B57C0">
        <w:rPr>
          <w:sz w:val="28"/>
          <w:szCs w:val="28"/>
        </w:rPr>
        <w:tab/>
      </w:r>
      <w:r w:rsidRPr="007B57C0">
        <w:rPr>
          <w:sz w:val="28"/>
          <w:szCs w:val="28"/>
        </w:rPr>
        <w:tab/>
      </w:r>
      <w:r w:rsidRPr="007B57C0">
        <w:rPr>
          <w:sz w:val="28"/>
          <w:szCs w:val="28"/>
        </w:rPr>
        <w:tab/>
      </w:r>
      <w:r w:rsidRPr="007B57C0">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Pr="007B57C0">
        <w:rPr>
          <w:sz w:val="28"/>
          <w:szCs w:val="28"/>
        </w:rPr>
        <w:t>(2</w:t>
      </w:r>
      <w:r w:rsidR="005B5CEE" w:rsidRPr="007B57C0">
        <w:rPr>
          <w:sz w:val="28"/>
          <w:szCs w:val="28"/>
          <w:lang w:val="kk-KZ"/>
        </w:rPr>
        <w:t>.</w:t>
      </w:r>
      <w:r w:rsidRPr="007B57C0">
        <w:rPr>
          <w:sz w:val="28"/>
          <w:szCs w:val="28"/>
        </w:rPr>
        <w:t>19)</w:t>
      </w:r>
    </w:p>
    <w:p w14:paraId="4781D194" w14:textId="77777777" w:rsidR="00090EB3" w:rsidRPr="007B57C0" w:rsidRDefault="00090EB3" w:rsidP="007C0776">
      <w:pPr>
        <w:ind w:firstLine="567"/>
        <w:contextualSpacing/>
        <w:jc w:val="both"/>
        <w:rPr>
          <w:sz w:val="28"/>
          <w:szCs w:val="28"/>
        </w:rPr>
      </w:pPr>
    </w:p>
    <w:p w14:paraId="5A51ED43" w14:textId="5A9CE041" w:rsidR="00090EB3" w:rsidRPr="007B57C0" w:rsidRDefault="00090EB3" w:rsidP="002D6986">
      <w:pPr>
        <w:ind w:firstLine="709"/>
        <w:contextualSpacing/>
        <w:jc w:val="both"/>
        <w:rPr>
          <w:sz w:val="28"/>
          <w:szCs w:val="28"/>
        </w:rPr>
      </w:pPr>
      <w:bookmarkStart w:id="25" w:name="_Hlk125827501"/>
      <w:r w:rsidRPr="007B57C0">
        <w:rPr>
          <w:sz w:val="28"/>
          <w:szCs w:val="28"/>
        </w:rPr>
        <w:lastRenderedPageBreak/>
        <w:t>Жалпыланған туындының анықтамасы қолдан</w:t>
      </w:r>
      <w:r w:rsidR="003C4161">
        <w:rPr>
          <w:sz w:val="28"/>
          <w:szCs w:val="28"/>
          <w:lang w:val="kk-KZ"/>
        </w:rPr>
        <w:t>ылды</w:t>
      </w:r>
      <w:r w:rsidRPr="007B57C0">
        <w:rPr>
          <w:sz w:val="28"/>
          <w:szCs w:val="28"/>
        </w:rPr>
        <w:t xml:space="preserve">: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m:t>
            </m:r>
          </m:sub>
        </m:sSub>
        <m:r>
          <w:rPr>
            <w:rFonts w:ascii="Cambria Math" w:hAnsi="Cambria Math"/>
            <w:sz w:val="28"/>
            <w:szCs w:val="28"/>
          </w:rPr>
          <m:t>}+[</m:t>
        </m:r>
        <m:r>
          <w:rPr>
            <w:rFonts w:ascii="Cambria Math" w:hAnsi="Cambria Math"/>
            <w:sz w:val="28"/>
            <w:szCs w:val="28"/>
            <w:lang w:val="kk"/>
          </w:rPr>
          <m:t>u</m:t>
        </m:r>
        <m:sSub>
          <m:sSubPr>
            <m:ctrlPr>
              <w:rPr>
                <w:rFonts w:ascii="Cambria Math" w:hAnsi="Cambria Math"/>
                <w:i/>
                <w:sz w:val="28"/>
                <w:szCs w:val="28"/>
              </w:rPr>
            </m:ctrlPr>
          </m:sSubPr>
          <m:e>
            <m:r>
              <w:rPr>
                <w:rFonts w:ascii="Cambria Math" w:hAnsi="Cambria Math"/>
                <w:sz w:val="28"/>
                <w:szCs w:val="28"/>
              </w:rPr>
              <m:t>]</m:t>
            </m:r>
          </m:e>
          <m:sub>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sub>
        </m:sSub>
        <m:r>
          <w:rPr>
            <w:rFonts w:ascii="Cambria Math" w:hAnsi="Cambria Math"/>
            <w:sz w:val="28"/>
            <w:szCs w:val="28"/>
          </w:rPr>
          <m:t>δ(z-</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r>
          <w:rPr>
            <w:rFonts w:ascii="Cambria Math" w:hAnsi="Cambria Math"/>
            <w:sz w:val="28"/>
            <w:szCs w:val="28"/>
          </w:rPr>
          <m:t>)</m:t>
        </m:r>
      </m:oMath>
      <w:r w:rsidRPr="007B57C0">
        <w:rPr>
          <w:position w:val="-14"/>
          <w:sz w:val="28"/>
          <w:szCs w:val="28"/>
        </w:rPr>
        <w:t xml:space="preserve">, </w:t>
      </w:r>
      <w:bookmarkEnd w:id="25"/>
      <w:r w:rsidRPr="007B57C0">
        <w:rPr>
          <w:sz w:val="28"/>
          <w:szCs w:val="28"/>
        </w:rPr>
        <w:t xml:space="preserve">(2.18) теңдеудің оң жағын шекаралық шартқа көшіру үшін, ең соңында (2.18)-(2.19) есебін, басқаша </w:t>
      </w:r>
      <w:r w:rsidR="00DD5198">
        <w:rPr>
          <w:sz w:val="28"/>
          <w:szCs w:val="28"/>
          <w:lang w:val="kk-KZ"/>
        </w:rPr>
        <w:t>жазылады</w:t>
      </w:r>
      <w:r w:rsidRPr="007B57C0">
        <w:rPr>
          <w:sz w:val="28"/>
          <w:szCs w:val="28"/>
        </w:rPr>
        <w:t>:</w:t>
      </w:r>
    </w:p>
    <w:p w14:paraId="1407FCA8" w14:textId="77777777" w:rsidR="00090EB3" w:rsidRPr="007B57C0" w:rsidRDefault="00090EB3" w:rsidP="007C0776">
      <w:pPr>
        <w:ind w:firstLine="567"/>
        <w:contextualSpacing/>
        <w:jc w:val="both"/>
        <w:rPr>
          <w:sz w:val="28"/>
          <w:szCs w:val="28"/>
        </w:rPr>
      </w:pPr>
    </w:p>
    <w:p w14:paraId="1174804B" w14:textId="71C6DB98" w:rsidR="00090EB3" w:rsidRPr="007B57C0" w:rsidRDefault="00F565FC" w:rsidP="007C0776">
      <w:pPr>
        <w:ind w:firstLine="567"/>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zz</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rPr>
          <m:t>z</m:t>
        </m:r>
        <m:r>
          <w:rPr>
            <w:rFonts w:ascii="Cambria Math" w:hAnsi="Cambria Math"/>
            <w:sz w:val="28"/>
            <w:szCs w:val="28"/>
          </w:rPr>
          <m:t>)</m:t>
        </m:r>
        <m:r>
          <w:rPr>
            <w:rFonts w:ascii="Cambria Math" w:hAnsi="Cambria Math"/>
            <w:sz w:val="28"/>
            <w:szCs w:val="28"/>
            <w:lang w:val="en-US"/>
          </w:rPr>
          <m:t>u</m:t>
        </m:r>
        <m:r>
          <w:rPr>
            <w:rFonts w:ascii="Cambria Math" w:hAnsi="Cambria Math"/>
            <w:sz w:val="28"/>
            <w:szCs w:val="28"/>
          </w:rPr>
          <m:t>=0,</m:t>
        </m:r>
      </m:oMath>
      <w:r w:rsidR="00090EB3" w:rsidRPr="007B57C0">
        <w:rPr>
          <w:sz w:val="28"/>
          <w:szCs w:val="28"/>
        </w:rPr>
        <w:tab/>
      </w:r>
      <w:r w:rsidR="00090EB3" w:rsidRPr="007B57C0">
        <w:rPr>
          <w:sz w:val="28"/>
          <w:szCs w:val="28"/>
        </w:rPr>
        <w:tab/>
      </w:r>
      <w:r w:rsidR="00090EB3" w:rsidRPr="007B57C0">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090EB3" w:rsidRPr="007B57C0">
        <w:rPr>
          <w:sz w:val="28"/>
          <w:szCs w:val="28"/>
        </w:rPr>
        <w:tab/>
      </w:r>
      <w:r w:rsidR="00090EB3" w:rsidRPr="007B57C0">
        <w:rPr>
          <w:sz w:val="28"/>
          <w:szCs w:val="28"/>
        </w:rPr>
        <w:tab/>
      </w:r>
      <w:r w:rsidR="00090EB3" w:rsidRPr="007B57C0">
        <w:rPr>
          <w:sz w:val="28"/>
          <w:szCs w:val="28"/>
        </w:rPr>
        <w:tab/>
      </w:r>
    </w:p>
    <w:p w14:paraId="35F4EC15" w14:textId="3A6A9756" w:rsidR="00090EB3" w:rsidRPr="007B57C0" w:rsidRDefault="00090EB3" w:rsidP="007C0776">
      <w:pPr>
        <w:ind w:firstLine="567"/>
        <w:contextualSpacing/>
        <w:jc w:val="right"/>
        <w:rPr>
          <w:position w:val="-12"/>
          <w:sz w:val="28"/>
          <w:szCs w:val="28"/>
        </w:rPr>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m:t>
            </m:r>
          </m:sub>
        </m:sSub>
        <m:sSub>
          <m:sSubPr>
            <m:ctrlPr>
              <w:rPr>
                <w:rFonts w:ascii="Cambria Math" w:hAnsi="Cambria Math"/>
                <w:i/>
                <w:sz w:val="28"/>
                <w:szCs w:val="28"/>
              </w:rPr>
            </m:ctrlPr>
          </m:sSubPr>
          <m:e>
            <m:r>
              <w:rPr>
                <w:rFonts w:ascii="Cambria Math" w:hAnsi="Cambria Math"/>
                <w:sz w:val="28"/>
                <w:szCs w:val="28"/>
              </w:rPr>
              <m:t>]</m:t>
            </m:r>
          </m:e>
          <m:sub>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r>
              <w:rPr>
                <w:rFonts w:ascii="Cambria Math" w:hAnsi="Cambria Math"/>
                <w:sz w:val="28"/>
                <w:szCs w:val="28"/>
              </w:rPr>
              <m:t>=0</m:t>
            </m:r>
          </m:sub>
        </m:sSub>
        <m:r>
          <w:rPr>
            <w:rFonts w:ascii="Cambria Math" w:hAnsi="Cambria Math"/>
            <w:sz w:val="28"/>
            <w:szCs w:val="28"/>
          </w:rPr>
          <m:t>=0,   [u</m:t>
        </m:r>
        <m:sSub>
          <m:sSubPr>
            <m:ctrlPr>
              <w:rPr>
                <w:rFonts w:ascii="Cambria Math" w:hAnsi="Cambria Math"/>
                <w:i/>
                <w:sz w:val="28"/>
                <w:szCs w:val="28"/>
              </w:rPr>
            </m:ctrlPr>
          </m:sSubPr>
          <m:e>
            <m:r>
              <w:rPr>
                <w:rFonts w:ascii="Cambria Math" w:hAnsi="Cambria Math"/>
                <w:sz w:val="28"/>
                <w:szCs w:val="28"/>
              </w:rPr>
              <m:t>]</m:t>
            </m:r>
          </m:e>
          <m:sub>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r>
              <w:rPr>
                <w:rFonts w:ascii="Cambria Math" w:hAnsi="Cambria Math"/>
                <w:sz w:val="28"/>
                <w:szCs w:val="28"/>
              </w:rPr>
              <m:t>=0</m:t>
            </m:r>
          </m:sub>
        </m:sSub>
        <m:r>
          <w:rPr>
            <w:rFonts w:ascii="Cambria Math" w:hAnsi="Cambria Math"/>
            <w:sz w:val="28"/>
            <w:szCs w:val="28"/>
          </w:rPr>
          <m:t>=0,</m:t>
        </m:r>
      </m:oMath>
      <w:r w:rsidRPr="007B57C0">
        <w:rPr>
          <w:position w:val="-12"/>
          <w:sz w:val="28"/>
          <w:szCs w:val="28"/>
        </w:rPr>
        <w:tab/>
      </w:r>
      <w:r w:rsidRPr="007B57C0">
        <w:rPr>
          <w:position w:val="-12"/>
          <w:sz w:val="28"/>
          <w:szCs w:val="28"/>
        </w:rPr>
        <w:tab/>
      </w:r>
      <w:r w:rsidRPr="007B57C0">
        <w:rPr>
          <w:position w:val="-12"/>
          <w:sz w:val="28"/>
          <w:szCs w:val="28"/>
        </w:rPr>
        <w:tab/>
      </w:r>
      <w:r w:rsidRPr="007B57C0">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Pr="007B57C0">
        <w:rPr>
          <w:position w:val="-12"/>
          <w:sz w:val="28"/>
          <w:szCs w:val="28"/>
        </w:rPr>
        <w:tab/>
      </w:r>
    </w:p>
    <w:p w14:paraId="10119FAC" w14:textId="77777777" w:rsidR="00090EB3" w:rsidRPr="007B57C0" w:rsidRDefault="00090EB3" w:rsidP="007C0776">
      <w:pPr>
        <w:ind w:firstLine="567"/>
        <w:contextualSpacing/>
        <w:jc w:val="right"/>
        <w:rPr>
          <w:sz w:val="28"/>
          <w:szCs w:val="28"/>
        </w:rPr>
      </w:pPr>
    </w:p>
    <w:p w14:paraId="0F274C40" w14:textId="58325CC9" w:rsidR="00090EB3" w:rsidRPr="007B57C0" w:rsidRDefault="00090EB3" w:rsidP="007C0776">
      <w:pPr>
        <w:ind w:firstLine="567"/>
        <w:contextualSpacing/>
        <w:jc w:val="right"/>
        <w:rPr>
          <w:position w:val="-16"/>
          <w:sz w:val="28"/>
          <w:szCs w:val="28"/>
        </w:rPr>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m:t>
            </m:r>
          </m:sub>
        </m:sSub>
        <m:sSub>
          <m:sSubPr>
            <m:ctrlPr>
              <w:rPr>
                <w:rFonts w:ascii="Cambria Math" w:hAnsi="Cambria Math"/>
                <w:i/>
                <w:sz w:val="28"/>
                <w:szCs w:val="28"/>
              </w:rPr>
            </m:ctrlPr>
          </m:sSubPr>
          <m:e>
            <m:r>
              <w:rPr>
                <w:rFonts w:ascii="Cambria Math" w:hAnsi="Cambria Math"/>
                <w:sz w:val="28"/>
                <w:szCs w:val="28"/>
              </w:rPr>
              <m:t>]</m:t>
            </m:r>
          </m:e>
          <m:sub>
            <m:sSub>
              <m:sSubPr>
                <m:ctrlPr>
                  <w:rPr>
                    <w:rFonts w:ascii="Cambria Math" w:hAnsi="Cambria Math"/>
                    <w:i/>
                    <w:sz w:val="28"/>
                    <w:szCs w:val="28"/>
                  </w:rPr>
                </m:ctrlPr>
              </m:sSubPr>
              <m:e>
                <m:r>
                  <w:rPr>
                    <w:rFonts w:ascii="Cambria Math" w:hAnsi="Cambria Math"/>
                    <w:sz w:val="28"/>
                    <w:szCs w:val="28"/>
                  </w:rPr>
                  <m:t>z=z</m:t>
                </m:r>
              </m:e>
              <m:sub>
                <m:r>
                  <w:rPr>
                    <w:rFonts w:ascii="Cambria Math" w:hAnsi="Cambria Math"/>
                    <w:sz w:val="28"/>
                    <w:szCs w:val="28"/>
                  </w:rPr>
                  <m:t>*</m:t>
                </m:r>
              </m:sub>
            </m:sSub>
          </m:sub>
        </m:sSub>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q</m:t>
            </m:r>
          </m:e>
        </m:acc>
        <m:r>
          <w:rPr>
            <w:rFonts w:ascii="Cambria Math" w:hAnsi="Cambria Math"/>
            <w:sz w:val="28"/>
            <w:szCs w:val="28"/>
          </w:rPr>
          <m:t>(ω),   [u</m:t>
        </m:r>
        <m:sSub>
          <m:sSubPr>
            <m:ctrlPr>
              <w:rPr>
                <w:rFonts w:ascii="Cambria Math" w:hAnsi="Cambria Math"/>
                <w:i/>
                <w:sz w:val="28"/>
                <w:szCs w:val="28"/>
              </w:rPr>
            </m:ctrlPr>
          </m:sSubPr>
          <m:e>
            <m:r>
              <w:rPr>
                <w:rFonts w:ascii="Cambria Math" w:hAnsi="Cambria Math"/>
                <w:sz w:val="28"/>
                <w:szCs w:val="28"/>
              </w:rPr>
              <m:t>]</m:t>
            </m:r>
          </m:e>
          <m:sub>
            <m:sSub>
              <m:sSubPr>
                <m:ctrlPr>
                  <w:rPr>
                    <w:rFonts w:ascii="Cambria Math" w:hAnsi="Cambria Math"/>
                    <w:i/>
                    <w:sz w:val="28"/>
                    <w:szCs w:val="28"/>
                  </w:rPr>
                </m:ctrlPr>
              </m:sSubPr>
              <m:e>
                <m:r>
                  <w:rPr>
                    <w:rFonts w:ascii="Cambria Math" w:hAnsi="Cambria Math"/>
                    <w:sz w:val="28"/>
                    <w:szCs w:val="28"/>
                  </w:rPr>
                  <m:t>z=z</m:t>
                </m:r>
              </m:e>
              <m:sub>
                <m:r>
                  <w:rPr>
                    <w:rFonts w:ascii="Cambria Math" w:hAnsi="Cambria Math"/>
                    <w:sz w:val="28"/>
                    <w:szCs w:val="28"/>
                  </w:rPr>
                  <m:t>*</m:t>
                </m:r>
              </m:sub>
            </m:sSub>
          </m:sub>
        </m:sSub>
        <m:r>
          <w:rPr>
            <w:rFonts w:ascii="Cambria Math" w:hAnsi="Cambria Math"/>
            <w:sz w:val="28"/>
            <w:szCs w:val="28"/>
          </w:rPr>
          <m:t>=0.</m:t>
        </m:r>
      </m:oMath>
      <w:r w:rsidRPr="007B57C0">
        <w:rPr>
          <w:position w:val="-16"/>
          <w:sz w:val="28"/>
          <w:szCs w:val="28"/>
        </w:rPr>
        <w:tab/>
      </w:r>
      <w:r w:rsidRPr="007B57C0">
        <w:rPr>
          <w:position w:val="-16"/>
          <w:sz w:val="28"/>
          <w:szCs w:val="28"/>
        </w:rPr>
        <w:tab/>
      </w:r>
      <w:r w:rsidRPr="007B57C0">
        <w:rPr>
          <w:position w:val="-16"/>
          <w:sz w:val="28"/>
          <w:szCs w:val="28"/>
        </w:rPr>
        <w:tab/>
      </w:r>
      <w:r w:rsidRPr="007B57C0">
        <w:rPr>
          <w:position w:val="-16"/>
          <w:sz w:val="28"/>
          <w:szCs w:val="28"/>
        </w:rPr>
        <w:tab/>
      </w:r>
      <w:r w:rsidR="006A0A7A">
        <w:rPr>
          <w:position w:val="-16"/>
          <w:sz w:val="28"/>
          <w:szCs w:val="28"/>
        </w:rPr>
        <w:tab/>
      </w:r>
      <w:r w:rsidR="006A0A7A">
        <w:rPr>
          <w:position w:val="-16"/>
          <w:sz w:val="28"/>
          <w:szCs w:val="28"/>
        </w:rPr>
        <w:tab/>
      </w:r>
      <w:r w:rsidR="006A0A7A">
        <w:rPr>
          <w:position w:val="-16"/>
          <w:sz w:val="28"/>
          <w:szCs w:val="28"/>
        </w:rPr>
        <w:tab/>
      </w:r>
      <w:r w:rsidR="006A0A7A">
        <w:rPr>
          <w:position w:val="-16"/>
          <w:sz w:val="28"/>
          <w:szCs w:val="28"/>
        </w:rPr>
        <w:tab/>
      </w:r>
      <w:r w:rsidR="006A0A7A">
        <w:rPr>
          <w:position w:val="-16"/>
          <w:sz w:val="28"/>
          <w:szCs w:val="28"/>
        </w:rPr>
        <w:tab/>
      </w:r>
      <w:r w:rsidRPr="007B57C0">
        <w:rPr>
          <w:position w:val="-16"/>
          <w:sz w:val="28"/>
          <w:szCs w:val="28"/>
        </w:rPr>
        <w:tab/>
      </w:r>
    </w:p>
    <w:p w14:paraId="71A4E0A7" w14:textId="77777777" w:rsidR="00090EB3" w:rsidRPr="007B57C0" w:rsidRDefault="00090EB3" w:rsidP="007C0776">
      <w:pPr>
        <w:ind w:firstLine="567"/>
        <w:contextualSpacing/>
        <w:jc w:val="both"/>
        <w:rPr>
          <w:sz w:val="28"/>
          <w:szCs w:val="28"/>
        </w:rPr>
      </w:pPr>
    </w:p>
    <w:p w14:paraId="5D4B69B7" w14:textId="551D6DB3" w:rsidR="00090EB3" w:rsidRPr="007B57C0" w:rsidRDefault="00090EB3" w:rsidP="002D6986">
      <w:pPr>
        <w:ind w:firstLine="709"/>
        <w:contextualSpacing/>
        <w:jc w:val="both"/>
        <w:rPr>
          <w:sz w:val="28"/>
          <w:szCs w:val="28"/>
        </w:rPr>
      </w:pPr>
      <w:r w:rsidRPr="007B57C0">
        <w:rPr>
          <w:sz w:val="28"/>
          <w:szCs w:val="28"/>
        </w:rPr>
        <w:t>Стандартты әдістерді қолдана отырып, [</w:t>
      </w:r>
      <w:r w:rsidR="005B5CEE" w:rsidRPr="007B57C0">
        <w:rPr>
          <w:sz w:val="28"/>
          <w:szCs w:val="28"/>
        </w:rPr>
        <w:t>51</w:t>
      </w:r>
      <w:r w:rsidR="00AB20D2">
        <w:rPr>
          <w:sz w:val="28"/>
          <w:szCs w:val="28"/>
        </w:rPr>
        <w:t xml:space="preserve">, </w:t>
      </w:r>
      <w:r w:rsidR="005B5CEE" w:rsidRPr="007B57C0">
        <w:rPr>
          <w:sz w:val="28"/>
          <w:szCs w:val="28"/>
        </w:rPr>
        <w:t>52</w:t>
      </w:r>
      <w:r w:rsidRPr="007B57C0">
        <w:rPr>
          <w:sz w:val="28"/>
          <w:szCs w:val="28"/>
        </w:rPr>
        <w:t>] ұқсастығы бойынша аналитикалық шешімді жазу үшін Риккати теңдеуіне көше</w:t>
      </w:r>
      <w:r w:rsidR="0077286C">
        <w:rPr>
          <w:sz w:val="28"/>
          <w:szCs w:val="28"/>
          <w:lang w:val="kk-KZ"/>
        </w:rPr>
        <w:t>ді</w:t>
      </w:r>
      <w:r w:rsidRPr="007B57C0">
        <w:rPr>
          <w:sz w:val="28"/>
          <w:szCs w:val="28"/>
        </w:rPr>
        <w:t>:</w:t>
      </w:r>
    </w:p>
    <w:p w14:paraId="312385D8" w14:textId="77777777" w:rsidR="00090EB3" w:rsidRPr="007B57C0" w:rsidRDefault="00090EB3" w:rsidP="007C0776">
      <w:pPr>
        <w:ind w:firstLine="567"/>
        <w:contextualSpacing/>
        <w:jc w:val="both"/>
        <w:rPr>
          <w:sz w:val="28"/>
          <w:szCs w:val="28"/>
        </w:rPr>
      </w:pPr>
    </w:p>
    <w:p w14:paraId="3AD28CAE" w14:textId="48A97FA6" w:rsidR="00090EB3" w:rsidRPr="007B57C0" w:rsidRDefault="00F565FC" w:rsidP="007C0776">
      <w:pPr>
        <w:ind w:firstLine="567"/>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m:t>
            </m:r>
          </m:sub>
        </m:sSub>
        <m:r>
          <w:rPr>
            <w:rFonts w:ascii="Cambria Math" w:hAnsi="Cambria Math"/>
            <w:sz w:val="28"/>
            <w:szCs w:val="28"/>
          </w:rPr>
          <m:t>=</m:t>
        </m:r>
        <m:r>
          <w:rPr>
            <w:rFonts w:ascii="Cambria Math" w:hAnsi="Cambria Math"/>
            <w:sz w:val="28"/>
            <w:szCs w:val="28"/>
          </w:rPr>
          <m:t>yu</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 xml:space="preserve">,     </m:t>
        </m:r>
        <m:r>
          <w:rPr>
            <w:rFonts w:ascii="Cambria Math" w:hAnsi="Cambria Math"/>
            <w:sz w:val="28"/>
            <w:szCs w:val="28"/>
          </w:rPr>
          <m:t>z</m:t>
        </m:r>
        <m:r>
          <w:rPr>
            <w:rFonts w:ascii="Cambria Math" w:hAnsi="Cambria Math"/>
            <w:sz w:val="28"/>
            <w:szCs w:val="28"/>
          </w:rPr>
          <m:t>∈</m:t>
        </m:r>
        <m:d>
          <m:dPr>
            <m:endChr m:val="]"/>
            <m:ctrlPr>
              <w:rPr>
                <w:rFonts w:ascii="Cambria Math" w:hAnsi="Cambria Math"/>
                <w:i/>
                <w:sz w:val="28"/>
                <w:szCs w:val="28"/>
              </w:rPr>
            </m:ctrlPr>
          </m:d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e>
        </m:d>
        <m:r>
          <w:rPr>
            <w:rFonts w:ascii="Cambria Math" w:hAnsi="Cambria Math"/>
            <w:sz w:val="28"/>
            <w:szCs w:val="28"/>
          </w:rPr>
          <m:t xml:space="preserve">,      </m:t>
        </m:r>
        <m:r>
          <w:rPr>
            <w:rFonts w:ascii="Cambria Math" w:hAnsi="Cambria Math"/>
            <w:sz w:val="28"/>
            <w:szCs w:val="28"/>
          </w:rPr>
          <m:t>z</m:t>
        </m:r>
        <m:r>
          <w:rPr>
            <w:rFonts w:ascii="Cambria Math" w:hAnsi="Cambria Math"/>
            <w:sz w:val="28"/>
            <w:szCs w:val="28"/>
          </w:rPr>
          <m:t>∈[0,∞)</m:t>
        </m:r>
      </m:oMath>
      <w:r w:rsidR="00090EB3" w:rsidRPr="007B57C0">
        <w:rPr>
          <w:rFonts w:eastAsiaTheme="minorEastAsia"/>
          <w:sz w:val="28"/>
          <w:szCs w:val="28"/>
        </w:rPr>
        <w:t>,</w:t>
      </w:r>
      <w:r w:rsidR="00090EB3" w:rsidRPr="007B57C0">
        <w:rPr>
          <w:sz w:val="28"/>
          <w:szCs w:val="28"/>
        </w:rPr>
        <w:tab/>
      </w:r>
      <w:r w:rsidR="006A0A7A">
        <w:rPr>
          <w:sz w:val="28"/>
          <w:szCs w:val="28"/>
        </w:rPr>
        <w:tab/>
      </w:r>
      <w:r w:rsidR="00090EB3" w:rsidRPr="007B57C0">
        <w:rPr>
          <w:sz w:val="28"/>
          <w:szCs w:val="28"/>
        </w:rPr>
        <w:tab/>
      </w:r>
    </w:p>
    <w:p w14:paraId="3A6BC78D" w14:textId="77777777" w:rsidR="00090EB3" w:rsidRPr="007B57C0" w:rsidRDefault="00090EB3" w:rsidP="007C0776">
      <w:pPr>
        <w:ind w:firstLine="567"/>
        <w:contextualSpacing/>
        <w:jc w:val="both"/>
        <w:rPr>
          <w:sz w:val="28"/>
          <w:szCs w:val="28"/>
        </w:rPr>
      </w:pPr>
    </w:p>
    <w:p w14:paraId="53D34BFB" w14:textId="2C52A306" w:rsidR="00090EB3" w:rsidRPr="007B57C0" w:rsidRDefault="00090EB3" w:rsidP="007C0776">
      <w:pPr>
        <w:ind w:firstLine="567"/>
        <w:contextualSpacing/>
        <w:jc w:val="right"/>
        <w:rPr>
          <w:sz w:val="28"/>
          <w:szCs w:val="28"/>
        </w:rPr>
      </w:pPr>
      <m:oMath>
        <m:r>
          <w:rPr>
            <w:rFonts w:ascii="Cambria Math" w:hAnsi="Cambria Math"/>
            <w:sz w:val="28"/>
            <w:szCs w:val="28"/>
          </w:rPr>
          <m:t>y(z)=</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oMath>
      <w:r w:rsidRPr="007B57C0">
        <w:rPr>
          <w:sz w:val="28"/>
          <w:szCs w:val="28"/>
        </w:rPr>
        <w:t>,</w:t>
      </w:r>
      <w:r w:rsidRPr="007B57C0">
        <w:rPr>
          <w:sz w:val="28"/>
          <w:szCs w:val="28"/>
        </w:rPr>
        <w:tab/>
      </w:r>
      <w:r w:rsidRPr="007B57C0">
        <w:rPr>
          <w:sz w:val="28"/>
          <w:szCs w:val="28"/>
        </w:rPr>
        <w:tab/>
      </w:r>
      <w:r w:rsidRPr="007B57C0">
        <w:rPr>
          <w:sz w:val="28"/>
          <w:szCs w:val="28"/>
        </w:rPr>
        <w:tab/>
      </w:r>
      <w:r w:rsidRPr="007B57C0">
        <w:rPr>
          <w:sz w:val="28"/>
          <w:szCs w:val="28"/>
        </w:rPr>
        <w:tab/>
      </w:r>
      <w:r w:rsidRPr="007B57C0">
        <w:rPr>
          <w:sz w:val="28"/>
          <w:szCs w:val="28"/>
        </w:rPr>
        <w:tab/>
      </w:r>
      <w:r w:rsidRPr="007B57C0">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Pr="007B57C0">
        <w:rPr>
          <w:sz w:val="28"/>
          <w:szCs w:val="28"/>
        </w:rPr>
        <w:tab/>
      </w:r>
    </w:p>
    <w:p w14:paraId="6D82D8C1" w14:textId="77777777" w:rsidR="00395958" w:rsidRPr="007B57C0" w:rsidRDefault="00395958" w:rsidP="007C0776">
      <w:pPr>
        <w:ind w:firstLine="567"/>
        <w:contextualSpacing/>
        <w:jc w:val="right"/>
        <w:rPr>
          <w:sz w:val="28"/>
          <w:szCs w:val="28"/>
        </w:rPr>
      </w:pPr>
    </w:p>
    <w:p w14:paraId="6C16BB44" w14:textId="26DA3CA5" w:rsidR="00090EB3" w:rsidRDefault="00090EB3" w:rsidP="007C0776">
      <w:pPr>
        <w:ind w:firstLine="567"/>
        <w:contextualSpacing/>
        <w:jc w:val="right"/>
        <w:rPr>
          <w:position w:val="-12"/>
          <w:sz w:val="28"/>
          <w:szCs w:val="28"/>
        </w:rPr>
      </w:pPr>
      <m:oMath>
        <m:r>
          <w:rPr>
            <w:rFonts w:ascii="Cambria Math" w:hAnsi="Cambria Math"/>
            <w:sz w:val="28"/>
            <w:szCs w:val="28"/>
          </w:rPr>
          <m:t>y(z)=-</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oMath>
      <w:r w:rsidRPr="007B57C0">
        <w:rPr>
          <w:position w:val="-12"/>
          <w:sz w:val="28"/>
          <w:szCs w:val="28"/>
        </w:rPr>
        <w:tab/>
      </w:r>
      <w:r w:rsidRPr="007B57C0">
        <w:rPr>
          <w:position w:val="-12"/>
          <w:sz w:val="28"/>
          <w:szCs w:val="28"/>
        </w:rPr>
        <w:tab/>
      </w:r>
      <w:r w:rsidRPr="007B57C0">
        <w:rPr>
          <w:position w:val="-12"/>
          <w:sz w:val="28"/>
          <w:szCs w:val="28"/>
        </w:rPr>
        <w:tab/>
      </w:r>
      <w:r w:rsidRPr="007B57C0">
        <w:rPr>
          <w:position w:val="-12"/>
          <w:sz w:val="28"/>
          <w:szCs w:val="28"/>
        </w:rPr>
        <w:tab/>
      </w:r>
      <w:r w:rsidRPr="007B57C0">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006A0A7A">
        <w:rPr>
          <w:position w:val="-12"/>
          <w:sz w:val="28"/>
          <w:szCs w:val="28"/>
        </w:rPr>
        <w:tab/>
      </w:r>
      <w:r w:rsidRPr="007B57C0">
        <w:rPr>
          <w:position w:val="-12"/>
          <w:sz w:val="28"/>
          <w:szCs w:val="28"/>
        </w:rPr>
        <w:tab/>
      </w:r>
    </w:p>
    <w:p w14:paraId="1463AE98" w14:textId="77777777" w:rsidR="0077286C" w:rsidRPr="007B57C0" w:rsidRDefault="0077286C" w:rsidP="007C0776">
      <w:pPr>
        <w:ind w:firstLine="567"/>
        <w:contextualSpacing/>
        <w:jc w:val="right"/>
        <w:rPr>
          <w:position w:val="-12"/>
          <w:sz w:val="28"/>
          <w:szCs w:val="28"/>
        </w:rPr>
      </w:pPr>
    </w:p>
    <w:p w14:paraId="3F1B0CCD" w14:textId="3EEDECF9" w:rsidR="00090EB3" w:rsidRPr="007B57C0" w:rsidRDefault="00090EB3" w:rsidP="002D6986">
      <w:pPr>
        <w:ind w:firstLine="709"/>
        <w:contextualSpacing/>
        <w:jc w:val="both"/>
        <w:rPr>
          <w:position w:val="-12"/>
          <w:sz w:val="28"/>
          <w:szCs w:val="28"/>
        </w:rPr>
      </w:pPr>
      <w:r w:rsidRPr="007B57C0">
        <w:rPr>
          <w:position w:val="-12"/>
          <w:sz w:val="28"/>
          <w:szCs w:val="28"/>
        </w:rPr>
        <w:t>Есепте</w:t>
      </w:r>
      <w:r w:rsidR="0077286C">
        <w:rPr>
          <w:position w:val="-12"/>
          <w:sz w:val="28"/>
          <w:szCs w:val="28"/>
          <w:lang w:val="kk-KZ"/>
        </w:rPr>
        <w:t>лінді</w:t>
      </w:r>
      <w:r w:rsidRPr="007B57C0">
        <w:rPr>
          <w:position w:val="-12"/>
          <w:sz w:val="28"/>
          <w:szCs w:val="28"/>
        </w:rPr>
        <w:t>:</w:t>
      </w:r>
      <w:r w:rsidRPr="007B57C0">
        <w:rPr>
          <w:position w:val="-12"/>
          <w:sz w:val="28"/>
          <w:szCs w:val="28"/>
        </w:rPr>
        <w:tab/>
      </w:r>
      <w:r w:rsidRPr="007B57C0">
        <w:rPr>
          <w:position w:val="-12"/>
          <w:sz w:val="28"/>
          <w:szCs w:val="28"/>
        </w:rPr>
        <w:tab/>
      </w:r>
    </w:p>
    <w:p w14:paraId="6BF1B2D0" w14:textId="77777777" w:rsidR="00395958" w:rsidRPr="007B57C0" w:rsidRDefault="00395958" w:rsidP="007C0776">
      <w:pPr>
        <w:ind w:firstLine="567"/>
        <w:contextualSpacing/>
        <w:jc w:val="both"/>
        <w:rPr>
          <w:position w:val="-12"/>
          <w:sz w:val="28"/>
          <w:szCs w:val="28"/>
        </w:rPr>
      </w:pPr>
    </w:p>
    <w:p w14:paraId="0BC6D9EF" w14:textId="77777777" w:rsidR="00090EB3" w:rsidRPr="007B57C0" w:rsidRDefault="00090EB3" w:rsidP="007C0776">
      <w:pPr>
        <w:ind w:firstLine="567"/>
        <w:contextualSpacing/>
        <w:jc w:val="both"/>
        <w:rPr>
          <w:sz w:val="28"/>
          <w:szCs w:val="28"/>
        </w:rPr>
      </w:pPr>
      <w:r w:rsidRPr="007B57C0">
        <w:rPr>
          <w:position w:val="-12"/>
          <w:sz w:val="28"/>
          <w:szCs w:val="28"/>
        </w:rPr>
        <w:tab/>
      </w:r>
    </w:p>
    <w:bookmarkStart w:id="26" w:name="_Hlk125828117"/>
    <w:p w14:paraId="66A367E9" w14:textId="3C469A15" w:rsidR="00090EB3" w:rsidRPr="006A0A7A" w:rsidRDefault="00F565FC" w:rsidP="007C0776">
      <w:pPr>
        <w:ind w:firstLine="567"/>
        <w:contextualSpacing/>
        <w:jc w:val="right"/>
        <w:rPr>
          <w:rFonts w:eastAsiaTheme="minorEastAsia"/>
          <w:sz w:val="28"/>
          <w:szCs w:val="28"/>
        </w:rPr>
      </w:pPr>
      <m:oMath>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0</m:t>
                </m:r>
              </m:sup>
            </m:sSup>
            <m:r>
              <w:rPr>
                <w:rFonts w:ascii="Cambria Math" w:hAnsi="Cambria Math"/>
                <w:sz w:val="28"/>
                <w:szCs w:val="28"/>
              </w:rPr>
              <m:t>)</m:t>
            </m:r>
          </m:num>
          <m:den>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0</m:t>
                </m:r>
              </m:sup>
            </m:sSup>
            <m:r>
              <w:rPr>
                <w:rFonts w:ascii="Cambria Math" w:hAnsi="Cambria Math"/>
                <w:sz w:val="28"/>
                <w:szCs w:val="28"/>
              </w:rPr>
              <m:t>)</m:t>
            </m:r>
          </m:den>
        </m:f>
        <m:r>
          <w:rPr>
            <w:rFonts w:ascii="Cambria Math" w:hAnsi="Cambria Math"/>
            <w:sz w:val="28"/>
            <w:szCs w:val="28"/>
          </w:rPr>
          <m:t>,</m:t>
        </m:r>
      </m:oMath>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p>
    <w:p w14:paraId="25D6376E" w14:textId="77777777" w:rsidR="00090EB3" w:rsidRPr="007B57C0" w:rsidRDefault="00090EB3" w:rsidP="007C0776">
      <w:pPr>
        <w:ind w:firstLine="567"/>
        <w:contextualSpacing/>
        <w:jc w:val="both"/>
        <w:rPr>
          <w:sz w:val="28"/>
          <w:szCs w:val="28"/>
        </w:rPr>
      </w:pPr>
    </w:p>
    <w:p w14:paraId="26192C03" w14:textId="5AC50D22" w:rsidR="00090EB3" w:rsidRPr="006A0A7A" w:rsidRDefault="00F565FC" w:rsidP="007C0776">
      <w:pPr>
        <w:ind w:firstLine="567"/>
        <w:contextualSpacing/>
        <w:jc w:val="right"/>
        <w:rPr>
          <w:rFonts w:eastAsiaTheme="minorEastAsia"/>
          <w:sz w:val="28"/>
          <w:szCs w:val="28"/>
          <w:lang w:val="en-US"/>
        </w:rPr>
      </w:pPr>
      <m:oMath>
        <m:sSub>
          <m:sSubPr>
            <m:ctrlPr>
              <w:rPr>
                <w:rFonts w:ascii="Cambria Math" w:hAnsi="Cambria Math"/>
                <w:i/>
                <w:sz w:val="28"/>
                <w:szCs w:val="28"/>
                <w:lang w:val="en-US"/>
              </w:rPr>
            </m:ctrlPr>
          </m:sSubPr>
          <m:e>
            <m:d>
              <m:dPr>
                <m:begChr m:val=""/>
                <m:endChr m:val="|"/>
                <m:ctrlPr>
                  <w:rPr>
                    <w:rFonts w:ascii="Cambria Math" w:hAnsi="Cambria Math"/>
                    <w:i/>
                    <w:sz w:val="28"/>
                    <w:szCs w:val="28"/>
                    <w:lang w:val="en-US"/>
                  </w:rPr>
                </m:ctrlPr>
              </m:dPr>
              <m:e>
                <m:r>
                  <w:rPr>
                    <w:rFonts w:ascii="Cambria Math" w:hAnsi="Cambria Math"/>
                    <w:sz w:val="28"/>
                    <w:szCs w:val="28"/>
                    <w:lang w:val="en-US"/>
                  </w:rPr>
                  <m:t>u</m:t>
                </m:r>
              </m:e>
            </m:d>
          </m:e>
          <m:sub>
            <m:r>
              <w:rPr>
                <w:rFonts w:ascii="Cambria Math" w:hAnsi="Cambria Math"/>
                <w:sz w:val="28"/>
                <w:szCs w:val="28"/>
                <w:lang w:val="en-US"/>
              </w:rPr>
              <m:t>z</m:t>
            </m: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m:t>
                </m:r>
              </m:sub>
            </m:sSub>
            <m:r>
              <w:rPr>
                <w:rFonts w:ascii="Cambria Math" w:hAnsi="Cambria Math"/>
                <w:sz w:val="28"/>
                <w:szCs w:val="28"/>
                <w:lang w:val="en-US"/>
              </w:rPr>
              <m:t>+0</m:t>
            </m:r>
          </m:sub>
        </m:sSub>
        <m:sSup>
          <m:sSupPr>
            <m:ctrlPr>
              <w:rPr>
                <w:rFonts w:ascii="Cambria Math" w:hAnsi="Cambria Math"/>
                <w:i/>
                <w:sz w:val="28"/>
                <w:szCs w:val="28"/>
                <w:lang w:val="en-US"/>
              </w:rPr>
            </m:ctrlPr>
          </m:sSupPr>
          <m:e>
            <m:r>
              <w:rPr>
                <w:rFonts w:ascii="Cambria Math" w:hAnsi="Cambria Math"/>
                <w:sz w:val="28"/>
                <w:szCs w:val="28"/>
                <w:lang w:val="en-US"/>
              </w:rPr>
              <m:t>y</m:t>
            </m:r>
          </m:e>
          <m:sup>
            <m:r>
              <w:rPr>
                <w:rFonts w:ascii="Cambria Math" w:hAnsi="Cambria Math"/>
                <w:sz w:val="28"/>
                <w:szCs w:val="28"/>
                <w:lang w:val="en-US"/>
              </w:rPr>
              <m:t>*</m:t>
            </m:r>
          </m:sup>
        </m:sSup>
        <m:r>
          <w:rPr>
            <w:rFonts w:ascii="Cambria Math" w:hAnsi="Cambria Math"/>
            <w:sz w:val="28"/>
            <w:szCs w:val="28"/>
            <w:lang w:val="en-US"/>
          </w:rPr>
          <m:t>-</m:t>
        </m:r>
        <m:sSub>
          <m:sSubPr>
            <m:ctrlPr>
              <w:rPr>
                <w:rFonts w:ascii="Cambria Math" w:hAnsi="Cambria Math"/>
                <w:i/>
                <w:sz w:val="28"/>
                <w:szCs w:val="28"/>
                <w:lang w:val="en-US"/>
              </w:rPr>
            </m:ctrlPr>
          </m:sSubPr>
          <m:e>
            <m:d>
              <m:dPr>
                <m:begChr m:val=""/>
                <m:endChr m:val="|"/>
                <m:ctrlPr>
                  <w:rPr>
                    <w:rFonts w:ascii="Cambria Math" w:hAnsi="Cambria Math"/>
                    <w:i/>
                    <w:sz w:val="28"/>
                    <w:szCs w:val="28"/>
                    <w:lang w:val="en-US"/>
                  </w:rPr>
                </m:ctrlPr>
              </m:dPr>
              <m:e>
                <m:r>
                  <w:rPr>
                    <w:rFonts w:ascii="Cambria Math" w:hAnsi="Cambria Math"/>
                    <w:sz w:val="28"/>
                    <w:szCs w:val="28"/>
                    <w:lang w:val="en-US"/>
                  </w:rPr>
                  <m:t>u</m:t>
                </m:r>
              </m:e>
            </m:d>
          </m:e>
          <m:sub>
            <m:r>
              <w:rPr>
                <w:rFonts w:ascii="Cambria Math" w:hAnsi="Cambria Math"/>
                <w:sz w:val="28"/>
                <w:szCs w:val="28"/>
                <w:lang w:val="en-US"/>
              </w:rPr>
              <m:t>z</m:t>
            </m: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m:t>
                </m:r>
              </m:sub>
            </m:sSub>
            <m:r>
              <w:rPr>
                <w:rFonts w:ascii="Cambria Math" w:hAnsi="Cambria Math"/>
                <w:sz w:val="28"/>
                <w:szCs w:val="28"/>
                <w:lang w:val="en-US"/>
              </w:rPr>
              <m:t>-0</m:t>
            </m:r>
          </m:sub>
        </m:sSub>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0</m:t>
            </m:r>
          </m:sub>
        </m:sSub>
        <m:r>
          <w:rPr>
            <w:rFonts w:ascii="Cambria Math" w:hAnsi="Cambria Math"/>
            <w:sz w:val="28"/>
            <w:szCs w:val="28"/>
            <w:lang w:val="en-US"/>
          </w:rPr>
          <m:t>=</m:t>
        </m:r>
        <m:acc>
          <m:accPr>
            <m:ctrlPr>
              <w:rPr>
                <w:rFonts w:ascii="Cambria Math" w:hAnsi="Cambria Math"/>
                <w:i/>
                <w:sz w:val="28"/>
                <w:szCs w:val="28"/>
                <w:lang w:val="en-US"/>
              </w:rPr>
            </m:ctrlPr>
          </m:accPr>
          <m:e>
            <m:r>
              <w:rPr>
                <w:rFonts w:ascii="Cambria Math" w:hAnsi="Cambria Math"/>
                <w:sz w:val="28"/>
                <w:szCs w:val="28"/>
                <w:lang w:val="en-US"/>
              </w:rPr>
              <m:t>q</m:t>
            </m:r>
          </m:e>
        </m:acc>
        <m:r>
          <w:rPr>
            <w:rFonts w:ascii="Cambria Math" w:hAnsi="Cambria Math"/>
            <w:sz w:val="28"/>
            <w:szCs w:val="28"/>
            <w:lang w:val="en-US"/>
          </w:rPr>
          <m:t>(</m:t>
        </m:r>
        <m:r>
          <w:rPr>
            <w:rFonts w:ascii="Cambria Math" w:hAnsi="Cambria Math"/>
            <w:sz w:val="28"/>
            <w:szCs w:val="28"/>
            <w:lang w:val="en-US"/>
          </w:rPr>
          <m:t>ω</m:t>
        </m:r>
        <m:r>
          <w:rPr>
            <w:rFonts w:ascii="Cambria Math" w:hAnsi="Cambria Math"/>
            <w:sz w:val="28"/>
            <w:szCs w:val="28"/>
            <w:lang w:val="en-US"/>
          </w:rPr>
          <m:t>),</m:t>
        </m:r>
      </m:oMath>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r w:rsidR="006A0A7A">
        <w:rPr>
          <w:rFonts w:eastAsiaTheme="minorEastAsia"/>
          <w:sz w:val="28"/>
          <w:szCs w:val="28"/>
          <w:lang w:val="en-US"/>
        </w:rPr>
        <w:tab/>
      </w:r>
    </w:p>
    <w:p w14:paraId="2EBA39A5" w14:textId="77777777" w:rsidR="00090EB3" w:rsidRPr="007B57C0" w:rsidRDefault="00090EB3" w:rsidP="007C0776">
      <w:pPr>
        <w:ind w:firstLine="567"/>
        <w:contextualSpacing/>
        <w:jc w:val="both"/>
        <w:rPr>
          <w:sz w:val="28"/>
          <w:szCs w:val="28"/>
        </w:rPr>
      </w:pPr>
    </w:p>
    <w:p w14:paraId="39423E84" w14:textId="2FACE8CD" w:rsidR="00090EB3" w:rsidRPr="006A0A7A" w:rsidRDefault="00F565FC" w:rsidP="007C0776">
      <w:pPr>
        <w:ind w:firstLine="567"/>
        <w:contextualSpacing/>
        <w:jc w:val="right"/>
        <w:rPr>
          <w:rFonts w:eastAsiaTheme="minorEastAsia"/>
          <w:sz w:val="28"/>
          <w:szCs w:val="28"/>
        </w:rPr>
      </w:pPr>
      <m:oMath>
        <m:sSub>
          <m:sSubPr>
            <m:ctrlPr>
              <w:rPr>
                <w:rFonts w:ascii="Cambria Math" w:hAnsi="Cambria Math"/>
                <w:i/>
                <w:sz w:val="28"/>
                <w:szCs w:val="28"/>
                <w:lang w:val="en-US"/>
              </w:rPr>
            </m:ctrlPr>
          </m:sSubPr>
          <m:e>
            <m:d>
              <m:dPr>
                <m:begChr m:val=""/>
                <m:endChr m:val="|"/>
                <m:ctrlPr>
                  <w:rPr>
                    <w:rFonts w:ascii="Cambria Math" w:hAnsi="Cambria Math"/>
                    <w:i/>
                    <w:sz w:val="28"/>
                    <w:szCs w:val="28"/>
                    <w:lang w:val="en-US"/>
                  </w:rPr>
                </m:ctrlPr>
              </m:dPr>
              <m:e>
                <m:r>
                  <w:rPr>
                    <w:rFonts w:ascii="Cambria Math" w:hAnsi="Cambria Math"/>
                    <w:sz w:val="28"/>
                    <w:szCs w:val="28"/>
                    <w:lang w:val="en-US"/>
                  </w:rPr>
                  <m:t>u</m:t>
                </m:r>
              </m:e>
            </m:d>
          </m:e>
          <m:sub>
            <m:r>
              <w:rPr>
                <w:rFonts w:ascii="Cambria Math" w:hAnsi="Cambria Math"/>
                <w:sz w:val="28"/>
                <w:szCs w:val="28"/>
                <w:lang w:val="en-US"/>
              </w:rPr>
              <m:t>z</m:t>
            </m: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m:t>
                </m:r>
              </m:sub>
            </m:sSub>
            <m:r>
              <w:rPr>
                <w:rFonts w:ascii="Cambria Math" w:hAnsi="Cambria Math"/>
                <w:sz w:val="28"/>
                <w:szCs w:val="28"/>
                <w:lang w:val="en-US"/>
              </w:rPr>
              <m:t>+0</m:t>
            </m:r>
          </m:sub>
        </m:sSub>
        <m:r>
          <w:rPr>
            <w:rFonts w:ascii="Cambria Math" w:hAnsi="Cambria Math"/>
            <w:sz w:val="28"/>
            <w:szCs w:val="28"/>
          </w:rPr>
          <m:t>-</m:t>
        </m:r>
        <m:sSub>
          <m:sSubPr>
            <m:ctrlPr>
              <w:rPr>
                <w:rFonts w:ascii="Cambria Math" w:hAnsi="Cambria Math"/>
                <w:i/>
                <w:sz w:val="28"/>
                <w:szCs w:val="28"/>
                <w:lang w:val="en-US"/>
              </w:rPr>
            </m:ctrlPr>
          </m:sSubPr>
          <m:e>
            <m:d>
              <m:dPr>
                <m:begChr m:val=""/>
                <m:endChr m:val="|"/>
                <m:ctrlPr>
                  <w:rPr>
                    <w:rFonts w:ascii="Cambria Math" w:hAnsi="Cambria Math"/>
                    <w:i/>
                    <w:sz w:val="28"/>
                    <w:szCs w:val="28"/>
                    <w:lang w:val="en-US"/>
                  </w:rPr>
                </m:ctrlPr>
              </m:dPr>
              <m:e>
                <m:r>
                  <w:rPr>
                    <w:rFonts w:ascii="Cambria Math" w:hAnsi="Cambria Math"/>
                    <w:sz w:val="28"/>
                    <w:szCs w:val="28"/>
                    <w:lang w:val="en-US"/>
                  </w:rPr>
                  <m:t>u</m:t>
                </m:r>
              </m:e>
            </m:d>
          </m:e>
          <m:sub>
            <m:r>
              <w:rPr>
                <w:rFonts w:ascii="Cambria Math" w:hAnsi="Cambria Math"/>
                <w:sz w:val="28"/>
                <w:szCs w:val="28"/>
                <w:lang w:val="en-US"/>
              </w:rPr>
              <m:t>z</m:t>
            </m: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m:t>
                </m:r>
              </m:sub>
            </m:sSub>
            <m:r>
              <w:rPr>
                <w:rFonts w:ascii="Cambria Math" w:hAnsi="Cambria Math"/>
                <w:sz w:val="28"/>
                <w:szCs w:val="28"/>
                <w:lang w:val="en-US"/>
              </w:rPr>
              <m:t>-0</m:t>
            </m:r>
          </m:sub>
        </m:sSub>
        <m:r>
          <w:rPr>
            <w:rFonts w:ascii="Cambria Math" w:hAnsi="Cambria Math"/>
            <w:sz w:val="28"/>
            <w:szCs w:val="28"/>
          </w:rPr>
          <m:t>=0,</m:t>
        </m:r>
      </m:oMath>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p>
    <w:p w14:paraId="3D65240C" w14:textId="77777777" w:rsidR="00090EB3" w:rsidRPr="007B57C0" w:rsidRDefault="00090EB3" w:rsidP="007C0776">
      <w:pPr>
        <w:ind w:firstLine="567"/>
        <w:contextualSpacing/>
        <w:jc w:val="both"/>
        <w:rPr>
          <w:sz w:val="28"/>
          <w:szCs w:val="28"/>
        </w:rPr>
      </w:pPr>
    </w:p>
    <w:p w14:paraId="6C24AEE2" w14:textId="1D1384A0" w:rsidR="00090EB3" w:rsidRPr="006A0A7A" w:rsidRDefault="00F565FC" w:rsidP="007C0776">
      <w:pPr>
        <w:ind w:firstLine="567"/>
        <w:contextualSpacing/>
        <w:jc w:val="right"/>
        <w:rPr>
          <w:rFonts w:eastAsiaTheme="minorEastAsia"/>
          <w:sz w:val="28"/>
          <w:szCs w:val="28"/>
        </w:rPr>
      </w:pPr>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m:t>
            </m:r>
          </m:sup>
        </m:sSup>
        <m:r>
          <w:rPr>
            <w:rFonts w:ascii="Cambria Math" w:hAnsi="Cambria Math"/>
            <w:sz w:val="28"/>
            <w:szCs w:val="28"/>
          </w:rPr>
          <m:t>=</m:t>
        </m:r>
        <m:f>
          <m:fPr>
            <m:ctrlPr>
              <w:rPr>
                <w:rFonts w:ascii="Cambria Math" w:hAnsi="Cambria Math"/>
                <w:i/>
                <w:sz w:val="28"/>
                <w:szCs w:val="28"/>
              </w:rPr>
            </m:ctrlPr>
          </m:fPr>
          <m:num>
            <m:acc>
              <m:accPr>
                <m:ctrlPr>
                  <w:rPr>
                    <w:rFonts w:ascii="Cambria Math" w:hAnsi="Cambria Math"/>
                    <w:i/>
                    <w:sz w:val="28"/>
                    <w:szCs w:val="28"/>
                  </w:rPr>
                </m:ctrlPr>
              </m:accPr>
              <m:e>
                <m:r>
                  <w:rPr>
                    <w:rFonts w:ascii="Cambria Math" w:hAnsi="Cambria Math"/>
                    <w:sz w:val="28"/>
                    <w:szCs w:val="28"/>
                  </w:rPr>
                  <m:t>q</m:t>
                </m:r>
              </m:e>
            </m:acc>
            <m:r>
              <w:rPr>
                <w:rFonts w:ascii="Cambria Math" w:hAnsi="Cambria Math"/>
                <w:sz w:val="28"/>
                <w:szCs w:val="28"/>
              </w:rPr>
              <m:t>(</m:t>
            </m:r>
            <m:r>
              <w:rPr>
                <w:rFonts w:ascii="Cambria Math" w:hAnsi="Cambria Math"/>
                <w:sz w:val="28"/>
                <w:szCs w:val="28"/>
              </w:rPr>
              <m:t>ω</m:t>
            </m:r>
            <m:r>
              <w:rPr>
                <w:rFonts w:ascii="Cambria Math" w:hAnsi="Cambria Math"/>
                <w:sz w:val="28"/>
                <w:szCs w:val="28"/>
              </w:rPr>
              <m:t>)</m:t>
            </m:r>
          </m:num>
          <m:den>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den>
        </m:f>
        <m:r>
          <w:rPr>
            <w:rFonts w:ascii="Cambria Math" w:hAnsi="Cambria Math"/>
            <w:sz w:val="28"/>
            <w:szCs w:val="28"/>
          </w:rPr>
          <m:t>,</m:t>
        </m:r>
      </m:oMath>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p>
    <w:p w14:paraId="5655FBBA" w14:textId="77777777" w:rsidR="00090EB3" w:rsidRPr="007B57C0" w:rsidRDefault="00090EB3" w:rsidP="007C0776">
      <w:pPr>
        <w:ind w:firstLine="567"/>
        <w:contextualSpacing/>
        <w:jc w:val="both"/>
        <w:rPr>
          <w:sz w:val="28"/>
          <w:szCs w:val="28"/>
        </w:rPr>
      </w:pPr>
    </w:p>
    <w:p w14:paraId="3BA6F081" w14:textId="2C847B9E" w:rsidR="00090EB3" w:rsidRPr="006A0A7A" w:rsidRDefault="00090EB3" w:rsidP="007C0776">
      <w:pPr>
        <w:ind w:firstLine="567"/>
        <w:contextualSpacing/>
        <w:jc w:val="right"/>
        <w:rPr>
          <w:rFonts w:eastAsiaTheme="minorEastAsia"/>
          <w:sz w:val="28"/>
          <w:szCs w:val="28"/>
        </w:rPr>
      </w:pPr>
      <m:oMath>
        <m:r>
          <w:rPr>
            <w:rFonts w:ascii="Cambria Math" w:hAnsi="Cambria Math"/>
            <w:sz w:val="28"/>
            <w:szCs w:val="28"/>
          </w:rPr>
          <m:t>u(0)=</m:t>
        </m:r>
        <m:f>
          <m:fPr>
            <m:ctrlPr>
              <w:rPr>
                <w:rFonts w:ascii="Cambria Math" w:hAnsi="Cambria Math"/>
                <w:i/>
                <w:sz w:val="28"/>
                <w:szCs w:val="28"/>
              </w:rPr>
            </m:ctrlPr>
          </m:fPr>
          <m:num>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sSup>
              <m:sSupPr>
                <m:ctrlPr>
                  <w:rPr>
                    <w:rFonts w:ascii="Cambria Math" w:hAnsi="Cambria Math"/>
                    <w:i/>
                    <w:sz w:val="28"/>
                    <w:szCs w:val="28"/>
                  </w:rPr>
                </m:ctrlPr>
              </m:sSupPr>
              <m:e>
                <m:r>
                  <w:rPr>
                    <w:rFonts w:ascii="Cambria Math" w:hAnsi="Cambria Math"/>
                    <w:sz w:val="28"/>
                    <w:szCs w:val="28"/>
                  </w:rPr>
                  <m:t>e</m:t>
                </m:r>
              </m:e>
              <m:sup>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sup>
            </m:sSup>
          </m:num>
          <m:den>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r>
              <w:rPr>
                <w:rFonts w:ascii="Cambria Math" w:hAnsi="Cambria Math"/>
                <w:sz w:val="28"/>
                <w:szCs w:val="28"/>
              </w:rPr>
              <m:t>)</m:t>
            </m:r>
          </m:den>
        </m:f>
        <m:r>
          <w:rPr>
            <w:rFonts w:ascii="Cambria Math" w:hAnsi="Cambria Math"/>
            <w:sz w:val="28"/>
            <w:szCs w:val="28"/>
          </w:rPr>
          <m:t>⋅</m:t>
        </m:r>
        <m:f>
          <m:fPr>
            <m:ctrlPr>
              <w:rPr>
                <w:rFonts w:ascii="Cambria Math" w:hAnsi="Cambria Math"/>
                <w:i/>
                <w:sz w:val="28"/>
                <w:szCs w:val="28"/>
              </w:rPr>
            </m:ctrlPr>
          </m:fPr>
          <m:num>
            <m:acc>
              <m:accPr>
                <m:ctrlPr>
                  <w:rPr>
                    <w:rFonts w:ascii="Cambria Math" w:hAnsi="Cambria Math"/>
                    <w:i/>
                    <w:sz w:val="28"/>
                    <w:szCs w:val="28"/>
                  </w:rPr>
                </m:ctrlPr>
              </m:accPr>
              <m:e>
                <m:r>
                  <w:rPr>
                    <w:rFonts w:ascii="Cambria Math" w:hAnsi="Cambria Math"/>
                    <w:sz w:val="28"/>
                    <w:szCs w:val="28"/>
                  </w:rPr>
                  <m:t>q</m:t>
                </m:r>
              </m:e>
            </m:acc>
            <m:r>
              <w:rPr>
                <w:rFonts w:ascii="Cambria Math" w:hAnsi="Cambria Math"/>
                <w:sz w:val="28"/>
                <w:szCs w:val="28"/>
              </w:rPr>
              <m:t>(ω)</m:t>
            </m:r>
          </m:num>
          <m:den>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den>
        </m:f>
        <m:r>
          <w:rPr>
            <w:rFonts w:ascii="Cambria Math" w:hAnsi="Cambria Math"/>
            <w:sz w:val="28"/>
            <w:szCs w:val="28"/>
          </w:rPr>
          <m:t>.</m:t>
        </m:r>
      </m:oMath>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r w:rsidR="006A0A7A">
        <w:rPr>
          <w:rFonts w:eastAsiaTheme="minorEastAsia"/>
          <w:sz w:val="28"/>
          <w:szCs w:val="28"/>
        </w:rPr>
        <w:tab/>
      </w:r>
    </w:p>
    <w:bookmarkEnd w:id="26"/>
    <w:p w14:paraId="0E6547DA" w14:textId="77777777" w:rsidR="00090EB3" w:rsidRPr="007B57C0" w:rsidRDefault="00090EB3" w:rsidP="007C0776">
      <w:pPr>
        <w:ind w:firstLine="567"/>
        <w:contextualSpacing/>
        <w:jc w:val="both"/>
        <w:rPr>
          <w:sz w:val="28"/>
          <w:szCs w:val="28"/>
        </w:rPr>
      </w:pPr>
    </w:p>
    <w:p w14:paraId="5E823881" w14:textId="69194C46" w:rsidR="00090EB3" w:rsidRPr="007B57C0" w:rsidRDefault="00090EB3" w:rsidP="007C0776">
      <w:pPr>
        <w:ind w:firstLine="567"/>
        <w:contextualSpacing/>
        <w:jc w:val="right"/>
        <w:rPr>
          <w:rFonts w:eastAsiaTheme="minorEastAsia"/>
          <w:sz w:val="28"/>
          <w:szCs w:val="28"/>
        </w:rPr>
      </w:pPr>
      <w:r w:rsidRPr="007B57C0">
        <w:rPr>
          <w:sz w:val="28"/>
          <w:szCs w:val="28"/>
        </w:rPr>
        <w:tab/>
      </w:r>
      <w:r w:rsidRPr="007B57C0">
        <w:rPr>
          <w:sz w:val="28"/>
          <w:szCs w:val="28"/>
        </w:rPr>
        <w:tab/>
      </w:r>
      <w:bookmarkStart w:id="27" w:name="_Hlk125828486"/>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m:t>
            </m:r>
          </m:sub>
        </m:sSub>
        <m:r>
          <w:rPr>
            <w:rFonts w:ascii="Cambria Math" w:hAnsi="Cambria Math"/>
            <w:sz w:val="28"/>
            <w:szCs w:val="28"/>
          </w:rPr>
          <m:t>→0⇒</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0</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r>
          <w:rPr>
            <w:rFonts w:ascii="Cambria Math" w:hAnsi="Cambria Math"/>
            <w:sz w:val="28"/>
            <w:szCs w:val="28"/>
          </w:rPr>
          <m:t>,</m:t>
        </m:r>
      </m:oMath>
      <w:r w:rsidR="00395958" w:rsidRPr="007B57C0">
        <w:rPr>
          <w:sz w:val="28"/>
          <w:szCs w:val="28"/>
        </w:rPr>
        <w:tab/>
      </w:r>
      <w:r w:rsidR="00395958" w:rsidRPr="007B57C0">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395958" w:rsidRPr="007B57C0">
        <w:rPr>
          <w:sz w:val="28"/>
          <w:szCs w:val="28"/>
        </w:rPr>
        <w:tab/>
      </w:r>
      <w:r w:rsidR="006A0A7A">
        <w:rPr>
          <w:sz w:val="28"/>
          <w:szCs w:val="28"/>
        </w:rPr>
        <w:tab/>
      </w:r>
      <w:r w:rsidR="006A0A7A">
        <w:rPr>
          <w:sz w:val="28"/>
          <w:szCs w:val="28"/>
        </w:rPr>
        <w:tab/>
      </w:r>
      <w:r w:rsidR="00395958" w:rsidRPr="007B57C0">
        <w:rPr>
          <w:sz w:val="28"/>
          <w:szCs w:val="28"/>
        </w:rPr>
        <w:tab/>
      </w:r>
    </w:p>
    <w:p w14:paraId="44BEA38D" w14:textId="77777777" w:rsidR="00090EB3" w:rsidRPr="007B57C0" w:rsidRDefault="00090EB3" w:rsidP="007C0776">
      <w:pPr>
        <w:ind w:firstLine="567"/>
        <w:contextualSpacing/>
        <w:jc w:val="both"/>
        <w:rPr>
          <w:sz w:val="28"/>
          <w:szCs w:val="28"/>
        </w:rPr>
      </w:pPr>
    </w:p>
    <w:p w14:paraId="60952745" w14:textId="3E68DD44" w:rsidR="00090EB3" w:rsidRDefault="00090EB3" w:rsidP="007C0776">
      <w:pPr>
        <w:ind w:firstLine="567"/>
        <w:contextualSpacing/>
        <w:jc w:val="right"/>
        <w:rPr>
          <w:sz w:val="28"/>
          <w:szCs w:val="28"/>
        </w:rPr>
      </w:pPr>
      <m:oMath>
        <m:r>
          <w:rPr>
            <w:rFonts w:ascii="Cambria Math" w:hAnsi="Cambria Math"/>
            <w:sz w:val="28"/>
            <w:szCs w:val="28"/>
          </w:rPr>
          <m:t>u</m:t>
        </m:r>
        <m:d>
          <m:dPr>
            <m:ctrlPr>
              <w:rPr>
                <w:rFonts w:ascii="Cambria Math" w:hAnsi="Cambria Math"/>
                <w:i/>
                <w:sz w:val="28"/>
                <w:szCs w:val="28"/>
              </w:rPr>
            </m:ctrlPr>
          </m:dPr>
          <m:e>
            <m:r>
              <w:rPr>
                <w:rFonts w:ascii="Cambria Math" w:hAnsi="Cambria Math"/>
                <w:sz w:val="28"/>
                <w:szCs w:val="28"/>
              </w:rPr>
              <m:t>ξ,0,ω</m:t>
            </m:r>
          </m:e>
        </m:d>
        <m:r>
          <w:rPr>
            <w:rFonts w:ascii="Cambria Math" w:hAnsi="Cambria Math"/>
            <w:sz w:val="28"/>
            <w:szCs w:val="28"/>
          </w:rPr>
          <m:t>=</m:t>
        </m:r>
        <m:f>
          <m:fPr>
            <m:ctrlPr>
              <w:rPr>
                <w:rFonts w:ascii="Cambria Math" w:hAnsi="Cambria Math"/>
                <w:i/>
                <w:sz w:val="28"/>
                <w:szCs w:val="28"/>
              </w:rPr>
            </m:ctrlPr>
          </m:fPr>
          <m:num>
            <m:acc>
              <m:accPr>
                <m:ctrlPr>
                  <w:rPr>
                    <w:rFonts w:ascii="Cambria Math" w:hAnsi="Cambria Math"/>
                    <w:i/>
                    <w:sz w:val="28"/>
                    <w:szCs w:val="28"/>
                  </w:rPr>
                </m:ctrlPr>
              </m:accPr>
              <m:e>
                <m:r>
                  <w:rPr>
                    <w:rFonts w:ascii="Cambria Math" w:hAnsi="Cambria Math"/>
                    <w:sz w:val="28"/>
                    <w:szCs w:val="28"/>
                  </w:rPr>
                  <m:t>q</m:t>
                </m:r>
              </m:e>
            </m:acc>
            <m:d>
              <m:dPr>
                <m:ctrlPr>
                  <w:rPr>
                    <w:rFonts w:ascii="Cambria Math" w:hAnsi="Cambria Math"/>
                    <w:i/>
                    <w:sz w:val="28"/>
                    <w:szCs w:val="28"/>
                  </w:rPr>
                </m:ctrlPr>
              </m:dPr>
              <m:e>
                <m:r>
                  <w:rPr>
                    <w:rFonts w:ascii="Cambria Math" w:hAnsi="Cambria Math"/>
                    <w:sz w:val="28"/>
                    <w:szCs w:val="28"/>
                  </w:rPr>
                  <m:t>ω</m:t>
                </m:r>
              </m:e>
            </m:d>
          </m:num>
          <m:den>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den>
        </m:f>
        <m:r>
          <w:rPr>
            <w:rFonts w:ascii="Cambria Math" w:hAnsi="Cambria Math"/>
            <w:sz w:val="28"/>
            <w:szCs w:val="28"/>
          </w:rPr>
          <m:t>.</m:t>
        </m:r>
      </m:oMath>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r w:rsidR="006A0A7A">
        <w:rPr>
          <w:sz w:val="28"/>
          <w:szCs w:val="28"/>
        </w:rPr>
        <w:tab/>
      </w:r>
    </w:p>
    <w:p w14:paraId="2E57F7B4" w14:textId="77777777" w:rsidR="006A0A7A" w:rsidRPr="007B57C0" w:rsidRDefault="006A0A7A" w:rsidP="007C0776">
      <w:pPr>
        <w:ind w:firstLine="567"/>
        <w:contextualSpacing/>
        <w:jc w:val="right"/>
        <w:rPr>
          <w:position w:val="-34"/>
          <w:sz w:val="28"/>
          <w:szCs w:val="28"/>
        </w:rPr>
      </w:pPr>
    </w:p>
    <w:bookmarkEnd w:id="27"/>
    <w:p w14:paraId="5510741B" w14:textId="1D956AAB" w:rsidR="00090EB3" w:rsidRPr="007B57C0" w:rsidRDefault="00090EB3" w:rsidP="007C0776">
      <w:pPr>
        <w:contextualSpacing/>
        <w:jc w:val="both"/>
        <w:rPr>
          <w:position w:val="-34"/>
          <w:sz w:val="28"/>
          <w:szCs w:val="28"/>
        </w:rPr>
      </w:pPr>
      <w:r w:rsidRPr="007B57C0">
        <w:rPr>
          <w:position w:val="-34"/>
          <w:sz w:val="28"/>
          <w:szCs w:val="28"/>
        </w:rPr>
        <w:t>және соңында</w:t>
      </w:r>
      <w:r w:rsidR="006A0A7A" w:rsidRPr="006A0A7A">
        <w:rPr>
          <w:position w:val="-34"/>
          <w:sz w:val="28"/>
          <w:szCs w:val="28"/>
        </w:rPr>
        <w:t xml:space="preserve"> </w:t>
      </w:r>
      <w:r w:rsidR="006A0A7A">
        <w:rPr>
          <w:position w:val="-34"/>
          <w:sz w:val="28"/>
          <w:szCs w:val="28"/>
          <w:lang w:val="kk-KZ"/>
        </w:rPr>
        <w:t xml:space="preserve">келесі </w:t>
      </w:r>
      <w:r w:rsidR="006A0A7A" w:rsidRPr="006A0A7A">
        <w:rPr>
          <w:position w:val="-34"/>
          <w:sz w:val="28"/>
          <w:szCs w:val="28"/>
        </w:rPr>
        <w:t>(2.20)</w:t>
      </w:r>
      <w:r w:rsidR="006A0A7A" w:rsidRPr="007B57C0">
        <w:rPr>
          <w:position w:val="-34"/>
          <w:sz w:val="28"/>
          <w:szCs w:val="28"/>
        </w:rPr>
        <w:t xml:space="preserve"> </w:t>
      </w:r>
      <w:r w:rsidR="006A0A7A">
        <w:rPr>
          <w:position w:val="-34"/>
          <w:sz w:val="28"/>
          <w:szCs w:val="28"/>
          <w:lang w:val="kk-KZ"/>
        </w:rPr>
        <w:t xml:space="preserve">формула </w:t>
      </w:r>
      <w:r w:rsidRPr="007B57C0">
        <w:rPr>
          <w:position w:val="-34"/>
          <w:sz w:val="28"/>
          <w:szCs w:val="28"/>
        </w:rPr>
        <w:t>ал</w:t>
      </w:r>
      <w:r w:rsidR="0077286C">
        <w:rPr>
          <w:position w:val="-34"/>
          <w:sz w:val="28"/>
          <w:szCs w:val="28"/>
          <w:lang w:val="kk-KZ"/>
        </w:rPr>
        <w:t>ынады</w:t>
      </w:r>
      <w:r w:rsidRPr="007B57C0">
        <w:rPr>
          <w:position w:val="-34"/>
          <w:sz w:val="28"/>
          <w:szCs w:val="28"/>
        </w:rPr>
        <w:t>:</w:t>
      </w:r>
    </w:p>
    <w:p w14:paraId="73431B2E" w14:textId="77777777" w:rsidR="00090EB3" w:rsidRPr="007B57C0" w:rsidRDefault="00090EB3" w:rsidP="007C0776">
      <w:pPr>
        <w:ind w:firstLine="567"/>
        <w:contextualSpacing/>
        <w:jc w:val="both"/>
        <w:rPr>
          <w:position w:val="-34"/>
          <w:sz w:val="28"/>
          <w:szCs w:val="28"/>
        </w:rPr>
      </w:pPr>
    </w:p>
    <w:p w14:paraId="707698B6" w14:textId="77777777" w:rsidR="00090EB3" w:rsidRPr="007B57C0" w:rsidRDefault="00090EB3" w:rsidP="007C0776">
      <w:pPr>
        <w:ind w:firstLine="567"/>
        <w:contextualSpacing/>
        <w:jc w:val="right"/>
        <w:rPr>
          <w:sz w:val="28"/>
          <w:szCs w:val="28"/>
        </w:rPr>
      </w:pPr>
      <w:bookmarkStart w:id="28" w:name="_Hlk125828581"/>
      <m:oMath>
        <m:r>
          <w:rPr>
            <w:rFonts w:ascii="Cambria Math" w:hAnsi="Cambria Math"/>
            <w:sz w:val="28"/>
            <w:szCs w:val="28"/>
          </w:rPr>
          <m:t>u</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,0,ω</m:t>
            </m:r>
          </m:e>
        </m:d>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q</m:t>
            </m:r>
          </m:e>
        </m:acc>
        <m:d>
          <m:dPr>
            <m:ctrlPr>
              <w:rPr>
                <w:rFonts w:ascii="Cambria Math" w:hAnsi="Cambria Math"/>
                <w:i/>
                <w:sz w:val="28"/>
                <w:szCs w:val="28"/>
              </w:rPr>
            </m:ctrlPr>
          </m:dPr>
          <m:e>
            <m:r>
              <w:rPr>
                <w:rFonts w:ascii="Cambria Math" w:hAnsi="Cambria Math"/>
                <w:sz w:val="28"/>
                <w:szCs w:val="28"/>
              </w:rPr>
              <m:t>ω</m:t>
            </m:r>
          </m:e>
        </m:d>
        <m:nary>
          <m:naryPr>
            <m:limLoc m:val="undOv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ξ</m:t>
                </m:r>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0</m:t>
                    </m:r>
                  </m:sub>
                </m:sSub>
                <m:d>
                  <m:dPr>
                    <m:ctrlPr>
                      <w:rPr>
                        <w:rFonts w:ascii="Cambria Math" w:hAnsi="Cambria Math"/>
                        <w:i/>
                        <w:sz w:val="28"/>
                        <w:szCs w:val="28"/>
                      </w:rPr>
                    </m:ctrlPr>
                  </m:dPr>
                  <m:e>
                    <m:r>
                      <w:rPr>
                        <w:rFonts w:ascii="Cambria Math" w:hAnsi="Cambria Math"/>
                        <w:sz w:val="28"/>
                        <w:szCs w:val="28"/>
                      </w:rPr>
                      <m:t>ξ</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e>
                </m:d>
              </m:num>
              <m:den>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2</m:t>
                        </m:r>
                      </m:sup>
                    </m:sSup>
                    <m:r>
                      <w:rPr>
                        <w:rFonts w:ascii="Cambria Math" w:hAnsi="Cambria Math"/>
                        <w:sz w:val="28"/>
                        <w:szCs w:val="28"/>
                      </w:rPr>
                      <m:t>-</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1</m:t>
                            </m:r>
                          </m:sub>
                        </m:sSub>
                        <m:r>
                          <w:rPr>
                            <w:rFonts w:ascii="Cambria Math" w:hAnsi="Cambria Math"/>
                            <w:sz w:val="28"/>
                            <w:szCs w:val="28"/>
                          </w:rPr>
                          <m:t>-iω</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e>
                    </m:d>
                  </m:e>
                </m:rad>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0</m:t>
                        </m:r>
                      </m:sub>
                    </m:sSub>
                  </m:e>
                </m:rad>
              </m:den>
            </m:f>
          </m:e>
        </m:nary>
        <m:r>
          <w:rPr>
            <w:rFonts w:ascii="Cambria Math" w:hAnsi="Cambria Math"/>
            <w:sz w:val="28"/>
            <w:szCs w:val="28"/>
          </w:rPr>
          <m:t>dξ.</m:t>
        </m:r>
        <w:bookmarkEnd w:id="28"/>
        <m:r>
          <m:rPr>
            <m:sty m:val="p"/>
          </m:rPr>
          <w:rPr>
            <w:rFonts w:ascii="Cambria Math" w:hAnsi="Cambria Math"/>
            <w:sz w:val="28"/>
            <w:szCs w:val="28"/>
          </w:rPr>
          <m:t xml:space="preserve">        </m:t>
        </m:r>
      </m:oMath>
      <w:r w:rsidRPr="007B57C0">
        <w:rPr>
          <w:sz w:val="28"/>
          <w:szCs w:val="28"/>
        </w:rPr>
        <w:t>(2.20)</w:t>
      </w:r>
    </w:p>
    <w:p w14:paraId="10CD78A1" w14:textId="77777777" w:rsidR="00090EB3" w:rsidRPr="007B57C0" w:rsidRDefault="00090EB3" w:rsidP="007C0776">
      <w:pPr>
        <w:ind w:firstLine="567"/>
        <w:contextualSpacing/>
        <w:jc w:val="both"/>
        <w:rPr>
          <w:sz w:val="28"/>
          <w:szCs w:val="28"/>
        </w:rPr>
      </w:pPr>
    </w:p>
    <w:p w14:paraId="35996B5E" w14:textId="6B904FFE" w:rsidR="00090EB3" w:rsidRPr="007B57C0" w:rsidRDefault="00BC6BF8" w:rsidP="002D6986">
      <w:pPr>
        <w:ind w:firstLine="709"/>
        <w:contextualSpacing/>
        <w:jc w:val="both"/>
        <w:rPr>
          <w:sz w:val="28"/>
          <w:szCs w:val="28"/>
          <w:lang w:val="kk-KZ"/>
        </w:rPr>
      </w:pPr>
      <w:r>
        <w:rPr>
          <w:sz w:val="28"/>
          <w:szCs w:val="28"/>
          <w:lang w:val="kk-KZ"/>
        </w:rPr>
        <w:lastRenderedPageBreak/>
        <w:t>Дереккөз</w:t>
      </w:r>
      <w:r w:rsidR="00090EB3" w:rsidRPr="007B57C0">
        <w:rPr>
          <w:sz w:val="28"/>
          <w:szCs w:val="28"/>
          <w:lang w:val="kk-KZ"/>
        </w:rPr>
        <w:t xml:space="preserve">ді кезең-кезеңмен </w:t>
      </w:r>
      <w:r w:rsidR="0064121E">
        <w:rPr>
          <w:sz w:val="28"/>
          <w:szCs w:val="28"/>
          <w:lang w:val="kk-KZ"/>
        </w:rPr>
        <w:t>қалыпқа келтіру</w:t>
      </w:r>
      <w:r w:rsidR="00090EB3" w:rsidRPr="007B57C0">
        <w:rPr>
          <w:sz w:val="28"/>
          <w:szCs w:val="28"/>
          <w:lang w:val="kk-KZ"/>
        </w:rPr>
        <w:t xml:space="preserve"> </w:t>
      </w:r>
      <w:r w:rsidR="00090EB3" w:rsidRPr="007B57C0">
        <w:rPr>
          <w:sz w:val="28"/>
          <w:szCs w:val="28"/>
        </w:rPr>
        <w:t xml:space="preserve">үшін шешімнің </w:t>
      </w:r>
      <w:r w:rsidR="00090EB3" w:rsidRPr="007B57C0">
        <w:rPr>
          <w:sz w:val="28"/>
          <w:szCs w:val="28"/>
          <w:lang w:val="kk-KZ"/>
        </w:rPr>
        <w:t>схемалары сипатта</w:t>
      </w:r>
      <w:r w:rsidR="0077286C">
        <w:rPr>
          <w:sz w:val="28"/>
          <w:szCs w:val="28"/>
          <w:lang w:val="kk-KZ"/>
        </w:rPr>
        <w:t>лады</w:t>
      </w:r>
      <w:r w:rsidR="00090EB3" w:rsidRPr="007B57C0">
        <w:rPr>
          <w:sz w:val="28"/>
          <w:szCs w:val="28"/>
          <w:lang w:val="kk-KZ"/>
        </w:rPr>
        <w:t>:</w:t>
      </w:r>
    </w:p>
    <w:p w14:paraId="59B8B570" w14:textId="5E396351" w:rsidR="00090EB3" w:rsidRPr="007C0776" w:rsidRDefault="00090EB3" w:rsidP="002D6986">
      <w:pPr>
        <w:pStyle w:val="a5"/>
        <w:numPr>
          <w:ilvl w:val="0"/>
          <w:numId w:val="31"/>
        </w:numPr>
        <w:spacing w:line="240" w:lineRule="auto"/>
        <w:ind w:left="0" w:firstLine="709"/>
        <w:rPr>
          <w:sz w:val="28"/>
          <w:szCs w:val="28"/>
          <w:lang w:val="kk-KZ"/>
        </w:rPr>
      </w:pPr>
      <w:r w:rsidRPr="007C0776">
        <w:rPr>
          <w:sz w:val="28"/>
          <w:szCs w:val="28"/>
          <w:lang w:val="kk-KZ"/>
        </w:rPr>
        <w:t xml:space="preserve">Георадар деректері белгілі болсын – біртекті ортадағы </w:t>
      </w:r>
      <w:r w:rsidR="00696246" w:rsidRPr="007C0776">
        <w:rPr>
          <w:sz w:val="28"/>
          <w:szCs w:val="28"/>
          <w:lang w:val="kk-KZ"/>
        </w:rPr>
        <w:t>ортаның үн қатуы</w:t>
      </w:r>
      <w:r w:rsidRPr="007C0776">
        <w:rPr>
          <w:sz w:val="28"/>
          <w:szCs w:val="28"/>
          <w:lang w:val="kk-KZ"/>
        </w:rPr>
        <w:t>:</w:t>
      </w:r>
    </w:p>
    <w:p w14:paraId="1E155DAF" w14:textId="2BB4817C" w:rsidR="00090EB3" w:rsidRPr="007B57C0" w:rsidRDefault="002D6986" w:rsidP="002D6986">
      <w:pPr>
        <w:pStyle w:val="a5"/>
        <w:spacing w:line="240" w:lineRule="auto"/>
        <w:ind w:left="0" w:firstLine="709"/>
        <w:rPr>
          <w:sz w:val="28"/>
          <w:szCs w:val="28"/>
          <w:lang w:val="kk-KZ"/>
        </w:rPr>
      </w:pPr>
      <w:bookmarkStart w:id="29" w:name="_Hlk125829687"/>
      <w:r>
        <w:rPr>
          <w:sz w:val="28"/>
          <w:szCs w:val="28"/>
          <w:lang w:val="kk-KZ"/>
        </w:rPr>
        <w:t xml:space="preserve">– </w:t>
      </w:r>
      <m:oMath>
        <m:r>
          <w:rPr>
            <w:rFonts w:ascii="Cambria Math" w:hAnsi="Cambria Math"/>
            <w:sz w:val="28"/>
            <w:szCs w:val="28"/>
            <w:lang w:val="kk"/>
          </w:rPr>
          <m:t>w</m:t>
        </m:r>
        <m:d>
          <m:dPr>
            <m:ctrlPr>
              <w:rPr>
                <w:rFonts w:ascii="Cambria Math" w:hAnsi="Cambria Math"/>
                <w:sz w:val="28"/>
                <w:szCs w:val="28"/>
              </w:rPr>
            </m:ctrlPr>
          </m:dPr>
          <m:e>
            <m:sSub>
              <m:sSubPr>
                <m:ctrlPr>
                  <w:rPr>
                    <w:rFonts w:ascii="Cambria Math" w:hAnsi="Cambria Math"/>
                    <w:sz w:val="28"/>
                    <w:szCs w:val="28"/>
                    <w:lang w:val="en-US"/>
                  </w:rPr>
                </m:ctrlPr>
              </m:sSubPr>
              <m:e>
                <m:r>
                  <m:rPr>
                    <m:sty m:val="p"/>
                  </m:rPr>
                  <w:rPr>
                    <w:rFonts w:ascii="Cambria Math" w:hAnsi="Cambria Math"/>
                    <w:sz w:val="28"/>
                    <w:szCs w:val="28"/>
                    <w:lang w:val="kk"/>
                  </w:rPr>
                  <m:t>r</m:t>
                </m:r>
              </m:e>
              <m:sub>
                <m:r>
                  <m:rPr>
                    <m:sty m:val="p"/>
                  </m:rPr>
                  <w:rPr>
                    <w:rFonts w:ascii="Cambria Math" w:hAnsi="Cambria Math"/>
                    <w:sz w:val="28"/>
                    <w:szCs w:val="28"/>
                    <w:lang w:val="kk-KZ"/>
                  </w:rPr>
                  <m:t>0</m:t>
                </m:r>
              </m:sub>
            </m:sSub>
            <m:r>
              <m:rPr>
                <m:sty m:val="p"/>
              </m:rPr>
              <w:rPr>
                <w:rFonts w:ascii="Cambria Math" w:hAnsi="Cambria Math"/>
                <w:sz w:val="28"/>
                <w:szCs w:val="28"/>
                <w:lang w:val="kk-KZ"/>
              </w:rPr>
              <m:t>,0,</m:t>
            </m:r>
            <m:r>
              <m:rPr>
                <m:sty m:val="p"/>
              </m:rPr>
              <w:rPr>
                <w:rFonts w:ascii="Cambria Math" w:hAnsi="Cambria Math"/>
                <w:sz w:val="28"/>
                <w:szCs w:val="28"/>
                <w:lang w:val="kk"/>
              </w:rPr>
              <m:t>t</m:t>
            </m:r>
          </m:e>
        </m:d>
        <w:bookmarkEnd w:id="29"/>
        <m:r>
          <w:rPr>
            <w:rFonts w:ascii="Cambria Math" w:hAnsi="Cambria Math"/>
            <w:sz w:val="28"/>
            <w:szCs w:val="28"/>
            <w:lang w:val="kk-KZ"/>
          </w:rPr>
          <m:t xml:space="preserve"> </m:t>
        </m:r>
      </m:oMath>
      <w:r w:rsidR="00090EB3" w:rsidRPr="007B57C0">
        <w:rPr>
          <w:sz w:val="28"/>
          <w:szCs w:val="28"/>
          <w:lang w:val="kk-KZ"/>
        </w:rPr>
        <w:t xml:space="preserve">– </w:t>
      </w:r>
      <w:r w:rsidR="00BC6BF8">
        <w:rPr>
          <w:sz w:val="28"/>
          <w:szCs w:val="28"/>
          <w:lang w:val="kk-KZ"/>
        </w:rPr>
        <w:t>дереккөз</w:t>
      </w:r>
      <w:r w:rsidR="00090EB3" w:rsidRPr="007B57C0">
        <w:rPr>
          <w:sz w:val="28"/>
          <w:szCs w:val="28"/>
          <w:lang w:val="kk-KZ"/>
        </w:rPr>
        <w:t xml:space="preserve">ден антеннаның қашықтығы болатын өлшеу нүктесіндегі нақты радар деректері. </w:t>
      </w:r>
      <m:oMath>
        <m:r>
          <w:rPr>
            <w:rFonts w:ascii="Cambria Math" w:hAnsi="Cambria Math"/>
            <w:sz w:val="28"/>
            <w:szCs w:val="28"/>
            <w:lang w:val="kk-KZ"/>
          </w:rPr>
          <m:t xml:space="preserve">  </m:t>
        </m:r>
        <w:bookmarkStart w:id="30" w:name="_Hlk125829739"/>
        <m:sSub>
          <m:sSubPr>
            <m:ctrlPr>
              <w:rPr>
                <w:rFonts w:ascii="Cambria Math" w:hAnsi="Cambria Math"/>
                <w:sz w:val="28"/>
                <w:szCs w:val="28"/>
                <w:lang w:val="en-US"/>
              </w:rPr>
            </m:ctrlPr>
          </m:sSubPr>
          <m:e>
            <m:r>
              <m:rPr>
                <m:sty m:val="p"/>
              </m:rPr>
              <w:rPr>
                <w:rFonts w:ascii="Cambria Math" w:hAnsi="Cambria Math"/>
                <w:sz w:val="28"/>
                <w:szCs w:val="28"/>
                <w:lang w:val="kk"/>
              </w:rPr>
              <m:t>r</m:t>
            </m:r>
          </m:e>
          <m:sub>
            <m:r>
              <m:rPr>
                <m:sty m:val="p"/>
              </m:rPr>
              <w:rPr>
                <w:rFonts w:ascii="Cambria Math" w:hAnsi="Cambria Math"/>
                <w:sz w:val="28"/>
                <w:szCs w:val="28"/>
                <w:lang w:val="kk-KZ"/>
              </w:rPr>
              <m:t>0</m:t>
            </m:r>
          </m:sub>
        </m:sSub>
        <w:bookmarkEnd w:id="30"/>
        <m:r>
          <w:rPr>
            <w:rFonts w:ascii="Cambria Math" w:hAnsi="Cambria Math"/>
            <w:sz w:val="28"/>
            <w:szCs w:val="28"/>
            <w:lang w:val="kk-KZ"/>
          </w:rPr>
          <m:t xml:space="preserve">- </m:t>
        </m:r>
      </m:oMath>
      <w:r w:rsidR="009338F7" w:rsidRPr="007B57C0">
        <w:rPr>
          <w:sz w:val="28"/>
          <w:szCs w:val="28"/>
          <w:lang w:val="kk-KZ"/>
        </w:rPr>
        <w:t xml:space="preserve"> </w:t>
      </w:r>
      <w:r w:rsidR="00BC6BF8">
        <w:rPr>
          <w:sz w:val="28"/>
          <w:szCs w:val="28"/>
          <w:lang w:val="kk-KZ"/>
        </w:rPr>
        <w:t>дереккөздің</w:t>
      </w:r>
      <w:r w:rsidR="009338F7" w:rsidRPr="007B57C0">
        <w:rPr>
          <w:sz w:val="28"/>
          <w:szCs w:val="28"/>
          <w:lang w:val="kk-KZ"/>
        </w:rPr>
        <w:t xml:space="preserve"> қ</w:t>
      </w:r>
      <w:r w:rsidR="00090EB3" w:rsidRPr="007B57C0">
        <w:rPr>
          <w:sz w:val="28"/>
          <w:szCs w:val="28"/>
          <w:lang w:val="kk-KZ"/>
        </w:rPr>
        <w:t>уат</w:t>
      </w:r>
      <w:r w:rsidR="009338F7" w:rsidRPr="007B57C0">
        <w:rPr>
          <w:sz w:val="28"/>
          <w:szCs w:val="28"/>
          <w:lang w:val="kk-KZ"/>
        </w:rPr>
        <w:t>ы</w:t>
      </w:r>
      <w:r w:rsidR="00090EB3" w:rsidRPr="007B57C0">
        <w:rPr>
          <w:sz w:val="28"/>
          <w:szCs w:val="28"/>
          <w:lang w:val="kk-KZ"/>
        </w:rPr>
        <w:t xml:space="preserve"> шамамен 200 кГц.</w:t>
      </w:r>
    </w:p>
    <w:p w14:paraId="34B7CDCE" w14:textId="7A12485E" w:rsidR="00090EB3" w:rsidRPr="007C0776" w:rsidRDefault="00090EB3" w:rsidP="002D6986">
      <w:pPr>
        <w:pStyle w:val="a5"/>
        <w:numPr>
          <w:ilvl w:val="0"/>
          <w:numId w:val="31"/>
        </w:numPr>
        <w:spacing w:line="240" w:lineRule="auto"/>
        <w:ind w:left="0" w:firstLine="709"/>
        <w:rPr>
          <w:sz w:val="28"/>
          <w:szCs w:val="28"/>
          <w:lang w:val="kk-KZ"/>
        </w:rPr>
      </w:pPr>
      <w:bookmarkStart w:id="31" w:name="_Hlk125829844"/>
      <m:oMath>
        <m:r>
          <w:rPr>
            <w:rFonts w:ascii="Cambria Math" w:hAnsi="Cambria Math"/>
            <w:sz w:val="28"/>
            <w:szCs w:val="28"/>
            <w:lang w:val="kk"/>
          </w:rPr>
          <m:t>w</m:t>
        </m:r>
        <m:d>
          <m:dPr>
            <m:ctrlPr>
              <w:rPr>
                <w:rFonts w:ascii="Cambria Math" w:hAnsi="Cambria Math"/>
                <w:sz w:val="28"/>
                <w:szCs w:val="28"/>
              </w:rPr>
            </m:ctrlPr>
          </m:dPr>
          <m:e>
            <m:sSub>
              <m:sSubPr>
                <m:ctrlPr>
                  <w:rPr>
                    <w:rFonts w:ascii="Cambria Math" w:hAnsi="Cambria Math"/>
                    <w:sz w:val="28"/>
                    <w:szCs w:val="28"/>
                    <w:lang w:val="en-US"/>
                  </w:rPr>
                </m:ctrlPr>
              </m:sSubPr>
              <m:e>
                <m:r>
                  <m:rPr>
                    <m:sty m:val="p"/>
                  </m:rPr>
                  <w:rPr>
                    <w:rFonts w:ascii="Cambria Math" w:hAnsi="Cambria Math"/>
                    <w:sz w:val="28"/>
                    <w:szCs w:val="28"/>
                    <w:lang w:val="kk"/>
                  </w:rPr>
                  <m:t>r</m:t>
                </m:r>
              </m:e>
              <m:sub>
                <m:r>
                  <m:rPr>
                    <m:sty m:val="p"/>
                  </m:rPr>
                  <w:rPr>
                    <w:rFonts w:ascii="Cambria Math" w:hAnsi="Cambria Math"/>
                    <w:sz w:val="28"/>
                    <w:szCs w:val="28"/>
                    <w:lang w:val="kk-KZ"/>
                  </w:rPr>
                  <m:t>0</m:t>
                </m:r>
              </m:sub>
            </m:sSub>
            <m:r>
              <m:rPr>
                <m:sty m:val="p"/>
              </m:rPr>
              <w:rPr>
                <w:rFonts w:ascii="Cambria Math" w:hAnsi="Cambria Math"/>
                <w:sz w:val="28"/>
                <w:szCs w:val="28"/>
                <w:lang w:val="kk-KZ"/>
              </w:rPr>
              <m:t>,0,</m:t>
            </m:r>
            <m:r>
              <m:rPr>
                <m:sty m:val="p"/>
              </m:rPr>
              <w:rPr>
                <w:rFonts w:ascii="Cambria Math" w:hAnsi="Cambria Math"/>
                <w:sz w:val="28"/>
                <w:szCs w:val="28"/>
                <w:lang w:val="kk"/>
              </w:rPr>
              <m:t>t</m:t>
            </m:r>
          </m:e>
        </m:d>
      </m:oMath>
      <w:r w:rsidR="0004592B" w:rsidRPr="007C0776">
        <w:rPr>
          <w:sz w:val="28"/>
          <w:szCs w:val="28"/>
          <w:lang w:val="kk-KZ"/>
        </w:rPr>
        <w:t xml:space="preserve"> функцияларды </w:t>
      </w:r>
      <w:bookmarkEnd w:id="31"/>
      <w:r w:rsidRPr="007C0776">
        <w:rPr>
          <w:sz w:val="28"/>
          <w:szCs w:val="28"/>
          <w:lang w:val="kk-KZ"/>
        </w:rPr>
        <w:t xml:space="preserve">Фурье түрлендіруіне сүйене отырып, </w:t>
      </w:r>
      <w:bookmarkStart w:id="32" w:name="_Hlk125829872"/>
      <w:r w:rsidR="009338F7" w:rsidRPr="007C0776">
        <w:rPr>
          <w:sz w:val="28"/>
          <w:szCs w:val="28"/>
          <w:lang w:val="kk-KZ"/>
        </w:rPr>
        <w:t>спектр</w:t>
      </w:r>
      <w:r w:rsidR="007A16FD" w:rsidRPr="007C0776">
        <w:rPr>
          <w:sz w:val="28"/>
          <w:szCs w:val="28"/>
          <w:lang w:val="kk-KZ"/>
        </w:rPr>
        <w:t>і</w:t>
      </w:r>
      <w:r w:rsidR="009338F7" w:rsidRPr="007C0776">
        <w:rPr>
          <w:sz w:val="28"/>
          <w:szCs w:val="28"/>
          <w:lang w:val="kk-KZ"/>
        </w:rPr>
        <w:t xml:space="preserve"> анықта</w:t>
      </w:r>
      <w:r w:rsidR="007A16FD" w:rsidRPr="007C0776">
        <w:rPr>
          <w:sz w:val="28"/>
          <w:szCs w:val="28"/>
          <w:lang w:val="kk-KZ"/>
        </w:rPr>
        <w:t>лды</w:t>
      </w:r>
      <w:r w:rsidR="009338F7" w:rsidRPr="007C0776">
        <w:rPr>
          <w:sz w:val="28"/>
          <w:szCs w:val="28"/>
          <w:lang w:val="kk-KZ"/>
        </w:rPr>
        <w:t xml:space="preserve">, </w:t>
      </w:r>
      <m:oMath>
        <m:r>
          <m:rPr>
            <m:sty m:val="p"/>
          </m:rPr>
          <w:rPr>
            <w:rFonts w:ascii="Cambria Math" w:hAnsi="Cambria Math"/>
            <w:sz w:val="28"/>
            <w:szCs w:val="28"/>
            <w:lang w:val="kk-KZ"/>
          </w:rPr>
          <m:t>S</m:t>
        </m:r>
        <m:d>
          <m:dPr>
            <m:ctrlPr>
              <w:rPr>
                <w:rFonts w:ascii="Cambria Math" w:hAnsi="Cambria Math"/>
                <w:sz w:val="28"/>
                <w:szCs w:val="28"/>
              </w:rPr>
            </m:ctrlPr>
          </m:dPr>
          <m:e>
            <m:sSub>
              <m:sSubPr>
                <m:ctrlPr>
                  <w:rPr>
                    <w:rFonts w:ascii="Cambria Math" w:hAnsi="Cambria Math"/>
                    <w:sz w:val="28"/>
                    <w:szCs w:val="28"/>
                    <w:lang w:val="en-US"/>
                  </w:rPr>
                </m:ctrlPr>
              </m:sSubPr>
              <m:e>
                <m:r>
                  <m:rPr>
                    <m:sty m:val="p"/>
                  </m:rPr>
                  <w:rPr>
                    <w:rFonts w:ascii="Cambria Math" w:hAnsi="Cambria Math"/>
                    <w:sz w:val="28"/>
                    <w:szCs w:val="28"/>
                    <w:lang w:val="kk"/>
                  </w:rPr>
                  <m:t>r</m:t>
                </m:r>
              </m:e>
              <m:sub>
                <m:r>
                  <m:rPr>
                    <m:sty m:val="p"/>
                  </m:rPr>
                  <w:rPr>
                    <w:rFonts w:ascii="Cambria Math" w:hAnsi="Cambria Math"/>
                    <w:sz w:val="28"/>
                    <w:szCs w:val="28"/>
                    <w:lang w:val="kk-KZ"/>
                  </w:rPr>
                  <m:t>0</m:t>
                </m:r>
              </m:sub>
            </m:sSub>
            <m:r>
              <m:rPr>
                <m:sty m:val="p"/>
              </m:rPr>
              <w:rPr>
                <w:rFonts w:ascii="Cambria Math" w:hAnsi="Cambria Math"/>
                <w:sz w:val="28"/>
                <w:szCs w:val="28"/>
                <w:lang w:val="kk-KZ"/>
              </w:rPr>
              <m:t xml:space="preserve">, 0, </m:t>
            </m:r>
            <m:r>
              <m:rPr>
                <m:sty m:val="p"/>
              </m:rPr>
              <w:rPr>
                <w:rFonts w:ascii="Cambria Math" w:hAnsi="Cambria Math"/>
                <w:sz w:val="28"/>
                <w:szCs w:val="28"/>
                <w:lang w:val="en-US"/>
              </w:rPr>
              <m:t>ω</m:t>
            </m:r>
          </m:e>
        </m:d>
      </m:oMath>
      <w:bookmarkEnd w:id="32"/>
      <w:r w:rsidR="0004592B" w:rsidRPr="007C0776">
        <w:rPr>
          <w:sz w:val="28"/>
          <w:szCs w:val="28"/>
          <w:lang w:val="kk-KZ"/>
        </w:rPr>
        <w:t xml:space="preserve"> ал</w:t>
      </w:r>
      <w:r w:rsidR="007A16FD" w:rsidRPr="007C0776">
        <w:rPr>
          <w:sz w:val="28"/>
          <w:szCs w:val="28"/>
          <w:lang w:val="kk-KZ"/>
        </w:rPr>
        <w:t>ынды</w:t>
      </w:r>
      <w:r w:rsidR="0004592B" w:rsidRPr="007C0776">
        <w:rPr>
          <w:sz w:val="28"/>
          <w:szCs w:val="28"/>
          <w:lang w:val="kk-KZ"/>
        </w:rPr>
        <w:t>.</w:t>
      </w:r>
    </w:p>
    <w:p w14:paraId="7D5E356B" w14:textId="41DCAAD8" w:rsidR="00090EB3" w:rsidRDefault="00090EB3" w:rsidP="002D6986">
      <w:pPr>
        <w:ind w:firstLine="709"/>
        <w:contextualSpacing/>
        <w:jc w:val="both"/>
        <w:rPr>
          <w:sz w:val="28"/>
          <w:szCs w:val="28"/>
          <w:lang w:val="kk-KZ"/>
        </w:rPr>
      </w:pPr>
      <w:r w:rsidRPr="007B57C0">
        <w:rPr>
          <w:sz w:val="28"/>
          <w:szCs w:val="28"/>
        </w:rPr>
        <w:t>Риккати теңдеуін аналитикалық жолмен шеш</w:t>
      </w:r>
      <w:r w:rsidR="00A372C8">
        <w:rPr>
          <w:sz w:val="28"/>
          <w:szCs w:val="28"/>
          <w:lang w:val="kk-KZ"/>
        </w:rPr>
        <w:t>ілді</w:t>
      </w:r>
      <w:r w:rsidRPr="007B57C0">
        <w:rPr>
          <w:sz w:val="28"/>
          <w:szCs w:val="28"/>
        </w:rPr>
        <w:t>:</w:t>
      </w:r>
      <w:r w:rsidRPr="007B57C0">
        <w:rPr>
          <w:sz w:val="28"/>
          <w:szCs w:val="28"/>
        </w:rPr>
        <w:tab/>
      </w:r>
      <w:r w:rsidRPr="007B57C0">
        <w:rPr>
          <w:sz w:val="28"/>
          <w:szCs w:val="28"/>
        </w:rPr>
        <w:tab/>
      </w:r>
      <w:r w:rsidRPr="007B57C0">
        <w:rPr>
          <w:sz w:val="28"/>
          <w:szCs w:val="28"/>
        </w:rPr>
        <w:tab/>
      </w:r>
      <w:r w:rsidRPr="007B57C0">
        <w:rPr>
          <w:sz w:val="28"/>
          <w:szCs w:val="28"/>
        </w:rPr>
        <w:tab/>
      </w:r>
      <w:r w:rsidRPr="007B57C0">
        <w:rPr>
          <w:sz w:val="28"/>
          <w:szCs w:val="28"/>
          <w:lang w:val="kk-KZ"/>
        </w:rPr>
        <w:t xml:space="preserve"> </w:t>
      </w:r>
    </w:p>
    <w:p w14:paraId="01852680" w14:textId="77777777" w:rsidR="00621B20" w:rsidRPr="007B57C0" w:rsidRDefault="00621B20" w:rsidP="007C0776">
      <w:pPr>
        <w:ind w:firstLine="567"/>
        <w:contextualSpacing/>
        <w:jc w:val="both"/>
        <w:rPr>
          <w:sz w:val="28"/>
          <w:szCs w:val="28"/>
          <w:lang w:val="kk-KZ"/>
        </w:rPr>
      </w:pPr>
    </w:p>
    <w:p w14:paraId="22344222" w14:textId="0F5DDB4A" w:rsidR="00090EB3" w:rsidRPr="007B57C0" w:rsidRDefault="00090EB3" w:rsidP="007C0776">
      <w:pPr>
        <w:pStyle w:val="a5"/>
        <w:spacing w:line="240" w:lineRule="auto"/>
        <w:ind w:left="0"/>
        <w:jc w:val="right"/>
        <w:rPr>
          <w:sz w:val="28"/>
          <w:szCs w:val="28"/>
          <w:lang w:val="kk-KZ"/>
        </w:rPr>
      </w:pPr>
      <w:bookmarkStart w:id="33" w:name="_Hlk125829954"/>
      <m:oMath>
        <m:r>
          <m:rPr>
            <m:sty m:val="p"/>
          </m:rPr>
          <w:rPr>
            <w:rFonts w:ascii="Cambria Math" w:hAnsi="Cambria Math"/>
            <w:sz w:val="28"/>
            <w:szCs w:val="28"/>
            <w:lang w:val="kk-KZ"/>
          </w:rPr>
          <m:t>S</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0</m:t>
                </m:r>
              </m:sub>
            </m:sSub>
            <m:r>
              <m:rPr>
                <m:sty m:val="p"/>
              </m:rPr>
              <w:rPr>
                <w:rFonts w:ascii="Cambria Math" w:hAnsi="Cambria Math"/>
                <w:sz w:val="28"/>
                <w:szCs w:val="28"/>
                <w:lang w:val="kk-KZ"/>
              </w:rPr>
              <m:t>,0,ω</m:t>
            </m:r>
          </m:e>
        </m:d>
        <m:r>
          <m:rPr>
            <m:sty m:val="p"/>
          </m:rPr>
          <w:rPr>
            <w:rFonts w:ascii="Cambria Math" w:hAnsi="Cambria Math"/>
            <w:sz w:val="28"/>
            <w:szCs w:val="28"/>
            <w:lang w:val="kk-KZ"/>
          </w:rPr>
          <m:t>=</m:t>
        </m:r>
        <m:acc>
          <m:accPr>
            <m:ctrlPr>
              <w:rPr>
                <w:rFonts w:ascii="Cambria Math" w:hAnsi="Cambria Math"/>
                <w:sz w:val="28"/>
                <w:szCs w:val="28"/>
                <w:lang w:val="kk-KZ"/>
              </w:rPr>
            </m:ctrlPr>
          </m:accPr>
          <m:e>
            <m:r>
              <m:rPr>
                <m:sty m:val="p"/>
              </m:rPr>
              <w:rPr>
                <w:rFonts w:ascii="Cambria Math" w:hAnsi="Cambria Math"/>
                <w:sz w:val="28"/>
                <w:szCs w:val="28"/>
                <w:lang w:val="kk-KZ"/>
              </w:rPr>
              <m:t>q</m:t>
            </m:r>
          </m:e>
        </m:acc>
        <m:d>
          <m:dPr>
            <m:ctrlPr>
              <w:rPr>
                <w:rFonts w:ascii="Cambria Math" w:hAnsi="Cambria Math"/>
                <w:sz w:val="28"/>
                <w:szCs w:val="28"/>
                <w:lang w:val="kk-KZ"/>
              </w:rPr>
            </m:ctrlPr>
          </m:dPr>
          <m:e>
            <m:r>
              <m:rPr>
                <m:sty m:val="p"/>
              </m:rPr>
              <w:rPr>
                <w:rFonts w:ascii="Cambria Math" w:hAnsi="Cambria Math"/>
                <w:sz w:val="28"/>
                <w:szCs w:val="28"/>
                <w:lang w:val="kk-KZ"/>
              </w:rPr>
              <m:t>ω</m:t>
            </m:r>
          </m:e>
        </m:d>
        <m:nary>
          <m:naryPr>
            <m:limLoc m:val="subSup"/>
            <m:ctrlPr>
              <w:rPr>
                <w:rFonts w:ascii="Cambria Math" w:hAnsi="Cambria Math"/>
                <w:sz w:val="28"/>
                <w:szCs w:val="28"/>
                <w:lang w:val="kk-KZ"/>
              </w:rPr>
            </m:ctrlPr>
          </m:naryPr>
          <m:sub>
            <m:r>
              <m:rPr>
                <m:sty m:val="p"/>
              </m:rPr>
              <w:rPr>
                <w:rFonts w:ascii="Cambria Math" w:hAnsi="Cambria Math"/>
                <w:sz w:val="28"/>
                <w:szCs w:val="28"/>
                <w:lang w:val="kk-KZ"/>
              </w:rPr>
              <m:t>0</m:t>
            </m:r>
          </m:sub>
          <m:sup>
            <m:r>
              <m:rPr>
                <m:sty m:val="p"/>
              </m:rPr>
              <w:rPr>
                <w:rFonts w:ascii="Cambria Math" w:hAnsi="Cambria Math"/>
                <w:sz w:val="28"/>
                <w:szCs w:val="28"/>
                <w:lang w:val="kk-KZ"/>
              </w:rPr>
              <m:t>∞</m:t>
            </m:r>
          </m:sup>
          <m:e>
            <m:f>
              <m:fPr>
                <m:ctrlPr>
                  <w:rPr>
                    <w:rFonts w:ascii="Cambria Math" w:hAnsi="Cambria Math"/>
                    <w:sz w:val="28"/>
                    <w:szCs w:val="28"/>
                    <w:lang w:val="kk-KZ"/>
                  </w:rPr>
                </m:ctrlPr>
              </m:fPr>
              <m:num>
                <m:r>
                  <m:rPr>
                    <m:sty m:val="p"/>
                  </m:rPr>
                  <w:rPr>
                    <w:rFonts w:ascii="Cambria Math" w:hAnsi="Cambria Math"/>
                    <w:sz w:val="28"/>
                    <w:szCs w:val="28"/>
                    <w:lang w:val="kk-KZ"/>
                  </w:rPr>
                  <m:t>ξ</m:t>
                </m:r>
                <m:sSub>
                  <m:sSubPr>
                    <m:ctrlPr>
                      <w:rPr>
                        <w:rFonts w:ascii="Cambria Math" w:hAnsi="Cambria Math"/>
                        <w:sz w:val="28"/>
                        <w:szCs w:val="28"/>
                        <w:lang w:val="kk-KZ"/>
                      </w:rPr>
                    </m:ctrlPr>
                  </m:sSubPr>
                  <m:e>
                    <m:r>
                      <m:rPr>
                        <m:sty m:val="p"/>
                      </m:rPr>
                      <w:rPr>
                        <w:rFonts w:ascii="Cambria Math" w:hAnsi="Cambria Math"/>
                        <w:sz w:val="28"/>
                        <w:szCs w:val="28"/>
                        <w:lang w:val="kk-KZ"/>
                      </w:rPr>
                      <m:t>J</m:t>
                    </m:r>
                  </m:e>
                  <m:sub>
                    <m:r>
                      <m:rPr>
                        <m:sty m:val="p"/>
                      </m:rPr>
                      <w:rPr>
                        <w:rFonts w:ascii="Cambria Math" w:hAnsi="Cambria Math"/>
                        <w:sz w:val="28"/>
                        <w:szCs w:val="28"/>
                        <w:lang w:val="kk-KZ"/>
                      </w:rPr>
                      <m:t>0</m:t>
                    </m:r>
                  </m:sub>
                </m:sSub>
                <m:d>
                  <m:dPr>
                    <m:ctrlPr>
                      <w:rPr>
                        <w:rFonts w:ascii="Cambria Math" w:hAnsi="Cambria Math"/>
                        <w:sz w:val="28"/>
                        <w:szCs w:val="28"/>
                        <w:lang w:val="kk-KZ"/>
                      </w:rPr>
                    </m:ctrlPr>
                  </m:dPr>
                  <m:e>
                    <m:r>
                      <m:rPr>
                        <m:sty m:val="p"/>
                      </m:rPr>
                      <w:rPr>
                        <w:rFonts w:ascii="Cambria Math" w:hAnsi="Cambria Math"/>
                        <w:sz w:val="28"/>
                        <w:szCs w:val="28"/>
                        <w:lang w:val="kk-KZ"/>
                      </w:rPr>
                      <m:t>ξ</m:t>
                    </m:r>
                    <m:sSub>
                      <m:sSubPr>
                        <m:ctrlPr>
                          <w:rPr>
                            <w:rFonts w:ascii="Cambria Math" w:hAnsi="Cambria Math"/>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0</m:t>
                        </m:r>
                      </m:sub>
                    </m:sSub>
                  </m:e>
                </m:d>
              </m:num>
              <m:den>
                <m:rad>
                  <m:radPr>
                    <m:degHide m:val="1"/>
                    <m:ctrlPr>
                      <w:rPr>
                        <w:rFonts w:ascii="Cambria Math" w:hAnsi="Cambria Math"/>
                        <w:sz w:val="28"/>
                        <w:szCs w:val="28"/>
                        <w:lang w:val="kk-KZ"/>
                      </w:rPr>
                    </m:ctrlPr>
                  </m:radPr>
                  <m:deg/>
                  <m:e>
                    <m:sSup>
                      <m:sSupPr>
                        <m:ctrlPr>
                          <w:rPr>
                            <w:rFonts w:ascii="Cambria Math" w:hAnsi="Cambria Math"/>
                            <w:sz w:val="28"/>
                            <w:szCs w:val="28"/>
                            <w:lang w:val="kk-KZ"/>
                          </w:rPr>
                        </m:ctrlPr>
                      </m:sSupPr>
                      <m:e>
                        <m:r>
                          <w:rPr>
                            <w:rFonts w:ascii="Cambria Math" w:hAnsi="Cambria Math"/>
                            <w:sz w:val="28"/>
                            <w:szCs w:val="28"/>
                            <w:lang w:val="kk-KZ"/>
                          </w:rPr>
                          <m:t>ξ</m:t>
                        </m:r>
                      </m:e>
                      <m:sup>
                        <m:r>
                          <m:rPr>
                            <m:sty m:val="p"/>
                          </m:rPr>
                          <w:rPr>
                            <w:rFonts w:ascii="Cambria Math" w:hAnsi="Cambria Math"/>
                            <w:sz w:val="28"/>
                            <w:szCs w:val="28"/>
                            <w:lang w:val="kk-KZ"/>
                          </w:rPr>
                          <m:t xml:space="preserve">2 </m:t>
                        </m:r>
                      </m:sup>
                    </m:sSup>
                    <m:r>
                      <m:rPr>
                        <m:sty m:val="p"/>
                      </m:rPr>
                      <w:rPr>
                        <w:rFonts w:ascii="Cambria Math" w:hAnsi="Cambria Math"/>
                        <w:sz w:val="28"/>
                        <w:szCs w:val="28"/>
                        <w:lang w:val="kk-KZ"/>
                      </w:rPr>
                      <m:t>-</m:t>
                    </m:r>
                    <m:d>
                      <m:dPr>
                        <m:ctrlPr>
                          <w:rPr>
                            <w:rFonts w:ascii="Cambria Math" w:hAnsi="Cambria Math"/>
                            <w:sz w:val="28"/>
                            <w:szCs w:val="28"/>
                            <w:lang w:val="kk-KZ"/>
                          </w:rPr>
                        </m:ctrlPr>
                      </m:dPr>
                      <m:e>
                        <m:sSup>
                          <m:sSupPr>
                            <m:ctrlPr>
                              <w:rPr>
                                <w:rFonts w:ascii="Cambria Math" w:hAnsi="Cambria Math"/>
                                <w:sz w:val="28"/>
                                <w:szCs w:val="28"/>
                                <w:lang w:val="kk-KZ"/>
                              </w:rPr>
                            </m:ctrlPr>
                          </m:sSupPr>
                          <m:e>
                            <m:r>
                              <m:rPr>
                                <m:sty m:val="p"/>
                              </m:rPr>
                              <w:rPr>
                                <w:rFonts w:ascii="Cambria Math" w:hAnsi="Cambria Math"/>
                                <w:sz w:val="28"/>
                                <w:szCs w:val="28"/>
                                <w:lang w:val="kk-KZ"/>
                              </w:rPr>
                              <m:t>ω</m:t>
                            </m:r>
                          </m:e>
                          <m:sup>
                            <m:r>
                              <m:rPr>
                                <m:sty m:val="p"/>
                              </m:rPr>
                              <w:rPr>
                                <w:rFonts w:ascii="Cambria Math" w:hAnsi="Cambria Math"/>
                                <w:sz w:val="28"/>
                                <w:szCs w:val="28"/>
                                <w:lang w:val="kk-KZ"/>
                              </w:rPr>
                              <m:t>2</m:t>
                            </m:r>
                          </m:sup>
                        </m:sSup>
                        <m:sSub>
                          <m:sSubPr>
                            <m:ctrlPr>
                              <w:rPr>
                                <w:rFonts w:ascii="Cambria Math" w:hAnsi="Cambria Math"/>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0</m:t>
                            </m:r>
                          </m:sub>
                        </m:sSub>
                        <m:sSub>
                          <m:sSubPr>
                            <m:ctrlPr>
                              <w:rPr>
                                <w:rFonts w:ascii="Cambria Math" w:hAnsi="Cambria Math"/>
                                <w:sz w:val="28"/>
                                <w:szCs w:val="28"/>
                                <w:lang w:val="kk-KZ"/>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1</m:t>
                            </m:r>
                          </m:sub>
                        </m:sSub>
                        <m:r>
                          <m:rPr>
                            <m:sty m:val="p"/>
                          </m:rPr>
                          <w:rPr>
                            <w:rFonts w:ascii="Cambria Math" w:hAnsi="Cambria Math"/>
                            <w:sz w:val="28"/>
                            <w:szCs w:val="28"/>
                            <w:lang w:val="kk-KZ"/>
                          </w:rPr>
                          <m:t>-iω</m:t>
                        </m:r>
                        <m:sSub>
                          <m:sSubPr>
                            <m:ctrlPr>
                              <w:rPr>
                                <w:rFonts w:ascii="Cambria Math" w:hAnsi="Cambria Math"/>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0</m:t>
                            </m:r>
                          </m:sub>
                        </m:sSub>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m:t>
                            </m:r>
                          </m:sub>
                        </m:sSub>
                      </m:e>
                    </m:d>
                    <m:r>
                      <m:rPr>
                        <m:sty m:val="p"/>
                      </m:rPr>
                      <w:rPr>
                        <w:rFonts w:ascii="Cambria Math" w:hAnsi="Cambria Math"/>
                        <w:sz w:val="28"/>
                        <w:szCs w:val="28"/>
                        <w:lang w:val="kk-KZ"/>
                      </w:rPr>
                      <m:t>+</m:t>
                    </m:r>
                    <m:rad>
                      <m:radPr>
                        <m:degHide m:val="1"/>
                        <m:ctrlPr>
                          <w:rPr>
                            <w:rFonts w:ascii="Cambria Math" w:hAnsi="Cambria Math"/>
                            <w:sz w:val="28"/>
                            <w:szCs w:val="28"/>
                            <w:lang w:val="en-US"/>
                          </w:rPr>
                        </m:ctrlPr>
                      </m:radPr>
                      <m:deg/>
                      <m:e>
                        <m:sSup>
                          <m:sSupPr>
                            <m:ctrlPr>
                              <w:rPr>
                                <w:rFonts w:ascii="Cambria Math" w:hAnsi="Cambria Math"/>
                                <w:sz w:val="28"/>
                                <w:szCs w:val="28"/>
                                <w:lang w:val="kk-KZ"/>
                              </w:rPr>
                            </m:ctrlPr>
                          </m:sSupPr>
                          <m:e>
                            <m:r>
                              <m:rPr>
                                <m:sty m:val="p"/>
                              </m:rPr>
                              <w:rPr>
                                <w:rFonts w:ascii="Cambria Math" w:hAnsi="Cambria Math"/>
                                <w:sz w:val="28"/>
                                <w:szCs w:val="28"/>
                                <w:lang w:val="kk-KZ"/>
                              </w:rPr>
                              <m:t>ξ</m:t>
                            </m:r>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hAnsi="Cambria Math"/>
                                <w:sz w:val="28"/>
                                <w:szCs w:val="28"/>
                                <w:lang w:val="kk-KZ"/>
                              </w:rPr>
                            </m:ctrlPr>
                          </m:sSupPr>
                          <m:e>
                            <m:r>
                              <m:rPr>
                                <m:sty m:val="p"/>
                              </m:rPr>
                              <w:rPr>
                                <w:rFonts w:ascii="Cambria Math" w:hAnsi="Cambria Math"/>
                                <w:sz w:val="28"/>
                                <w:szCs w:val="28"/>
                                <w:lang w:val="kk-KZ"/>
                              </w:rPr>
                              <m:t>ω</m:t>
                            </m:r>
                          </m:e>
                          <m:sup>
                            <m:r>
                              <m:rPr>
                                <m:sty m:val="p"/>
                              </m:rPr>
                              <w:rPr>
                                <w:rFonts w:ascii="Cambria Math" w:hAnsi="Cambria Math"/>
                                <w:sz w:val="28"/>
                                <w:szCs w:val="28"/>
                                <w:lang w:val="kk-KZ"/>
                              </w:rPr>
                              <m:t>2</m:t>
                            </m:r>
                          </m:sup>
                        </m:sSup>
                        <m:sSub>
                          <m:sSubPr>
                            <m:ctrlPr>
                              <w:rPr>
                                <w:rFonts w:ascii="Cambria Math" w:hAnsi="Cambria Math"/>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o</m:t>
                            </m:r>
                          </m:sub>
                        </m:sSub>
                        <m:sSub>
                          <m:sSubPr>
                            <m:ctrlPr>
                              <w:rPr>
                                <w:rFonts w:ascii="Cambria Math" w:hAnsi="Cambria Math"/>
                                <w:sz w:val="28"/>
                                <w:szCs w:val="28"/>
                                <w:lang w:val="kk-KZ"/>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0</m:t>
                            </m:r>
                          </m:sub>
                        </m:sSub>
                      </m:e>
                    </m:rad>
                  </m:e>
                </m:rad>
              </m:den>
            </m:f>
          </m:e>
        </m:nary>
        <m:r>
          <m:rPr>
            <m:sty m:val="p"/>
          </m:rPr>
          <w:rPr>
            <w:rFonts w:ascii="Cambria Math" w:hAnsi="Cambria Math"/>
            <w:sz w:val="28"/>
            <w:szCs w:val="28"/>
            <w:lang w:val="kk-KZ"/>
          </w:rPr>
          <m:t>dξ.</m:t>
        </m:r>
      </m:oMath>
      <w:r w:rsidRPr="007B57C0">
        <w:rPr>
          <w:sz w:val="28"/>
          <w:szCs w:val="28"/>
          <w:lang w:val="kk-KZ"/>
        </w:rPr>
        <w:t xml:space="preserve"> </w:t>
      </w:r>
      <w:bookmarkEnd w:id="33"/>
      <w:r w:rsidRPr="007B57C0">
        <w:rPr>
          <w:sz w:val="28"/>
          <w:szCs w:val="28"/>
          <w:lang w:val="kk-KZ"/>
        </w:rPr>
        <w:tab/>
        <w:t>(2.21)</w:t>
      </w:r>
    </w:p>
    <w:p w14:paraId="317A2ADE" w14:textId="77777777" w:rsidR="006E1AAB" w:rsidRPr="007B57C0" w:rsidRDefault="006E1AAB" w:rsidP="007C0776">
      <w:pPr>
        <w:ind w:firstLine="567"/>
        <w:contextualSpacing/>
        <w:jc w:val="both"/>
        <w:rPr>
          <w:sz w:val="28"/>
          <w:szCs w:val="28"/>
          <w:lang w:val="kk-KZ"/>
        </w:rPr>
      </w:pPr>
    </w:p>
    <w:p w14:paraId="49D9DA5B" w14:textId="7C325A65" w:rsidR="00090EB3" w:rsidRPr="007C0776" w:rsidRDefault="00090EB3" w:rsidP="002D6986">
      <w:pPr>
        <w:pStyle w:val="a5"/>
        <w:numPr>
          <w:ilvl w:val="0"/>
          <w:numId w:val="31"/>
        </w:numPr>
        <w:spacing w:line="240" w:lineRule="auto"/>
        <w:ind w:left="0" w:firstLine="709"/>
        <w:rPr>
          <w:sz w:val="28"/>
          <w:szCs w:val="28"/>
          <w:lang w:val="kk-KZ"/>
        </w:rPr>
      </w:pPr>
      <w:r w:rsidRPr="007C0776">
        <w:rPr>
          <w:sz w:val="28"/>
          <w:szCs w:val="28"/>
          <w:lang w:val="kk-KZ"/>
        </w:rPr>
        <w:t xml:space="preserve">(2.21) формуланың оң жағындағы интегралды сандық әдіспен есептесек, жиілік облысындағы </w:t>
      </w:r>
      <w:r w:rsidR="00BC6BF8" w:rsidRPr="007C0776">
        <w:rPr>
          <w:sz w:val="28"/>
          <w:szCs w:val="28"/>
          <w:lang w:val="kk-KZ"/>
        </w:rPr>
        <w:t>дереккөздің</w:t>
      </w:r>
      <w:r w:rsidRPr="007C0776">
        <w:rPr>
          <w:sz w:val="28"/>
          <w:szCs w:val="28"/>
          <w:lang w:val="kk-KZ"/>
        </w:rPr>
        <w:t xml:space="preserve"> мәні мына формуламен ақырында есептел</w:t>
      </w:r>
      <w:r w:rsidR="009B4255" w:rsidRPr="007C0776">
        <w:rPr>
          <w:sz w:val="28"/>
          <w:szCs w:val="28"/>
          <w:lang w:val="kk-KZ"/>
        </w:rPr>
        <w:t>інді</w:t>
      </w:r>
      <w:r w:rsidRPr="007C0776">
        <w:rPr>
          <w:sz w:val="28"/>
          <w:szCs w:val="28"/>
          <w:lang w:val="kk-KZ"/>
        </w:rPr>
        <w:t>:</w:t>
      </w:r>
    </w:p>
    <w:p w14:paraId="5E80C20F" w14:textId="77777777" w:rsidR="006E1AAB" w:rsidRPr="007B57C0" w:rsidRDefault="006E1AAB" w:rsidP="007C0776">
      <w:pPr>
        <w:ind w:firstLine="567"/>
        <w:contextualSpacing/>
        <w:jc w:val="both"/>
        <w:rPr>
          <w:sz w:val="28"/>
          <w:szCs w:val="28"/>
          <w:lang w:val="kk-KZ"/>
        </w:rPr>
      </w:pPr>
    </w:p>
    <w:bookmarkStart w:id="34" w:name="_Hlk125830197"/>
    <w:p w14:paraId="459AC441" w14:textId="6A18AEA4" w:rsidR="00090EB3" w:rsidRPr="007B57C0" w:rsidRDefault="00F565FC" w:rsidP="007C0776">
      <w:pPr>
        <w:pStyle w:val="a5"/>
        <w:tabs>
          <w:tab w:val="left" w:pos="2694"/>
        </w:tabs>
        <w:spacing w:line="240" w:lineRule="auto"/>
        <w:ind w:left="0"/>
        <w:jc w:val="right"/>
        <w:rPr>
          <w:sz w:val="28"/>
          <w:szCs w:val="28"/>
          <w:lang w:val="kk-KZ"/>
        </w:rPr>
      </w:pPr>
      <m:oMath>
        <m:acc>
          <m:accPr>
            <m:ctrlPr>
              <w:rPr>
                <w:rFonts w:ascii="Cambria Math" w:hAnsi="Cambria Math"/>
                <w:sz w:val="28"/>
                <w:szCs w:val="28"/>
              </w:rPr>
            </m:ctrlPr>
          </m:accPr>
          <m:e>
            <m:r>
              <m:rPr>
                <m:sty m:val="p"/>
              </m:rPr>
              <w:rPr>
                <w:rFonts w:ascii="Cambria Math" w:hAnsi="Cambria Math"/>
                <w:sz w:val="28"/>
                <w:szCs w:val="28"/>
                <w:lang w:val="kk"/>
              </w:rPr>
              <m:t>q</m:t>
            </m:r>
          </m:e>
        </m:acc>
        <m:d>
          <m:dPr>
            <m:ctrlPr>
              <w:rPr>
                <w:rFonts w:ascii="Cambria Math" w:hAnsi="Cambria Math"/>
                <w:sz w:val="28"/>
                <w:szCs w:val="28"/>
              </w:rPr>
            </m:ctrlPr>
          </m:dPr>
          <m:e>
            <m:r>
              <m:rPr>
                <m:sty m:val="p"/>
              </m:rPr>
              <w:rPr>
                <w:rFonts w:ascii="Cambria Math" w:hAnsi="Cambria Math"/>
                <w:sz w:val="28"/>
                <w:szCs w:val="28"/>
              </w:rPr>
              <m:t>ω</m:t>
            </m:r>
          </m:e>
        </m:d>
        <m:r>
          <m:rPr>
            <m:sty m:val="p"/>
          </m:rPr>
          <w:rPr>
            <w:rFonts w:ascii="Cambria Math" w:hAnsi="Cambria Math"/>
            <w:sz w:val="28"/>
            <w:szCs w:val="28"/>
            <w:lang w:val="kk-KZ"/>
          </w:rPr>
          <m:t>=-</m:t>
        </m:r>
        <m:r>
          <m:rPr>
            <m:sty m:val="p"/>
          </m:rPr>
          <w:rPr>
            <w:rFonts w:ascii="Cambria Math" w:hAnsi="Cambria Math"/>
            <w:sz w:val="28"/>
            <w:szCs w:val="28"/>
            <w:lang w:val="kk"/>
          </w:rPr>
          <m:t>S</m:t>
        </m:r>
        <m:d>
          <m:dPr>
            <m:ctrlPr>
              <w:rPr>
                <w:rFonts w:ascii="Cambria Math" w:hAnsi="Cambria Math"/>
                <w:sz w:val="28"/>
                <w:szCs w:val="28"/>
              </w:rPr>
            </m:ctrlPr>
          </m:dPr>
          <m:e>
            <m:sSub>
              <m:sSubPr>
                <m:ctrlPr>
                  <w:rPr>
                    <w:rFonts w:ascii="Cambria Math" w:hAnsi="Cambria Math"/>
                    <w:sz w:val="28"/>
                    <w:szCs w:val="28"/>
                    <w:lang w:val="en-US"/>
                  </w:rPr>
                </m:ctrlPr>
              </m:sSubPr>
              <m:e>
                <m:r>
                  <m:rPr>
                    <m:sty m:val="p"/>
                  </m:rPr>
                  <w:rPr>
                    <w:rFonts w:ascii="Cambria Math" w:hAnsi="Cambria Math"/>
                    <w:sz w:val="28"/>
                    <w:szCs w:val="28"/>
                    <w:lang w:val="kk"/>
                  </w:rPr>
                  <m:t>r</m:t>
                </m:r>
              </m:e>
              <m:sub>
                <m:r>
                  <m:rPr>
                    <m:sty m:val="p"/>
                  </m:rPr>
                  <w:rPr>
                    <w:rFonts w:ascii="Cambria Math" w:hAnsi="Cambria Math"/>
                    <w:sz w:val="28"/>
                    <w:szCs w:val="28"/>
                    <w:lang w:val="kk-KZ"/>
                  </w:rPr>
                  <m:t>0</m:t>
                </m:r>
              </m:sub>
            </m:sSub>
            <m:r>
              <m:rPr>
                <m:sty m:val="p"/>
              </m:rPr>
              <w:rPr>
                <w:rFonts w:ascii="Cambria Math" w:hAnsi="Cambria Math"/>
                <w:sz w:val="28"/>
                <w:szCs w:val="28"/>
                <w:lang w:val="kk-KZ"/>
              </w:rPr>
              <m:t>,0,</m:t>
            </m:r>
            <m:r>
              <m:rPr>
                <m:sty m:val="p"/>
              </m:rPr>
              <w:rPr>
                <w:rFonts w:ascii="Cambria Math" w:hAnsi="Cambria Math"/>
                <w:sz w:val="28"/>
                <w:szCs w:val="28"/>
                <w:lang w:val="en-US"/>
              </w:rPr>
              <m:t>ω</m:t>
            </m:r>
          </m:e>
        </m:d>
        <m:r>
          <w:rPr>
            <w:rFonts w:ascii="Cambria Math" w:hAnsi="Cambria Math"/>
            <w:sz w:val="28"/>
            <w:szCs w:val="28"/>
            <w:lang w:val="kk-KZ"/>
          </w:rPr>
          <m:t>/</m:t>
        </m:r>
        <m:r>
          <w:rPr>
            <w:rFonts w:ascii="Cambria Math" w:hAnsi="Cambria Math"/>
            <w:sz w:val="28"/>
            <w:szCs w:val="28"/>
            <w:lang w:val="kk"/>
          </w:rPr>
          <m:t>I</m:t>
        </m:r>
      </m:oMath>
      <w:r w:rsidR="00090EB3" w:rsidRPr="007B57C0">
        <w:rPr>
          <w:sz w:val="28"/>
          <w:szCs w:val="28"/>
          <w:lang w:val="kk-KZ"/>
        </w:rPr>
        <w:t xml:space="preserve">, </w:t>
      </w:r>
      <w:bookmarkEnd w:id="34"/>
      <w:r w:rsidR="00090EB3" w:rsidRPr="007B57C0">
        <w:rPr>
          <w:sz w:val="28"/>
          <w:szCs w:val="28"/>
          <w:lang w:val="kk-KZ"/>
        </w:rPr>
        <w:tab/>
      </w:r>
      <w:r w:rsidR="00090EB3" w:rsidRPr="007B57C0">
        <w:rPr>
          <w:sz w:val="28"/>
          <w:szCs w:val="28"/>
          <w:lang w:val="kk-KZ"/>
        </w:rPr>
        <w:tab/>
      </w:r>
      <w:r w:rsidR="00090EB3" w:rsidRPr="007B57C0">
        <w:rPr>
          <w:sz w:val="28"/>
          <w:szCs w:val="28"/>
          <w:lang w:val="kk-KZ"/>
        </w:rPr>
        <w:tab/>
      </w:r>
      <w:r w:rsidR="00F64633">
        <w:rPr>
          <w:sz w:val="28"/>
          <w:szCs w:val="28"/>
          <w:lang w:val="kk-KZ"/>
        </w:rPr>
        <w:tab/>
      </w:r>
      <w:r w:rsidR="00F64633">
        <w:rPr>
          <w:sz w:val="28"/>
          <w:szCs w:val="28"/>
          <w:lang w:val="kk-KZ"/>
        </w:rPr>
        <w:tab/>
      </w:r>
      <w:r w:rsidR="00890094">
        <w:rPr>
          <w:sz w:val="28"/>
          <w:szCs w:val="28"/>
          <w:lang w:val="kk-KZ"/>
        </w:rPr>
        <w:tab/>
      </w:r>
      <w:r w:rsidR="00F64633">
        <w:rPr>
          <w:sz w:val="28"/>
          <w:szCs w:val="28"/>
          <w:lang w:val="kk-KZ"/>
        </w:rPr>
        <w:tab/>
      </w:r>
      <w:r w:rsidR="00F64633">
        <w:rPr>
          <w:sz w:val="28"/>
          <w:szCs w:val="28"/>
          <w:lang w:val="kk-KZ"/>
        </w:rPr>
        <w:tab/>
      </w:r>
      <w:r w:rsidR="00F64633">
        <w:rPr>
          <w:sz w:val="28"/>
          <w:szCs w:val="28"/>
          <w:lang w:val="kk-KZ"/>
        </w:rPr>
        <w:tab/>
      </w:r>
      <w:r w:rsidR="00090EB3" w:rsidRPr="007B57C0">
        <w:rPr>
          <w:sz w:val="28"/>
          <w:szCs w:val="28"/>
          <w:lang w:val="kk-KZ"/>
        </w:rPr>
        <w:tab/>
      </w:r>
      <w:r w:rsidR="00090EB3" w:rsidRPr="007B57C0">
        <w:rPr>
          <w:sz w:val="28"/>
          <w:szCs w:val="28"/>
          <w:lang w:val="kk-KZ"/>
        </w:rPr>
        <w:tab/>
        <w:t>(2</w:t>
      </w:r>
      <w:r w:rsidR="006E1AAB" w:rsidRPr="007B57C0">
        <w:rPr>
          <w:sz w:val="28"/>
          <w:szCs w:val="28"/>
          <w:lang w:val="kk-KZ"/>
        </w:rPr>
        <w:t>.</w:t>
      </w:r>
      <w:r w:rsidR="00090EB3" w:rsidRPr="007B57C0">
        <w:rPr>
          <w:sz w:val="28"/>
          <w:szCs w:val="28"/>
          <w:lang w:val="kk-KZ"/>
        </w:rPr>
        <w:t>22)</w:t>
      </w:r>
    </w:p>
    <w:p w14:paraId="5D67BA5E" w14:textId="77777777" w:rsidR="00090EB3" w:rsidRPr="007B57C0" w:rsidRDefault="00090EB3" w:rsidP="007C0776">
      <w:pPr>
        <w:pStyle w:val="a5"/>
        <w:spacing w:line="240" w:lineRule="auto"/>
        <w:ind w:left="0"/>
        <w:rPr>
          <w:sz w:val="28"/>
          <w:szCs w:val="28"/>
          <w:lang w:val="kk-KZ"/>
        </w:rPr>
      </w:pPr>
    </w:p>
    <w:p w14:paraId="6F65904C" w14:textId="53BD3BC5" w:rsidR="00090EB3" w:rsidRPr="007B57C0" w:rsidRDefault="002D6986" w:rsidP="002D6986">
      <w:pPr>
        <w:pStyle w:val="a5"/>
        <w:spacing w:line="240" w:lineRule="auto"/>
        <w:ind w:left="0" w:firstLine="0"/>
        <w:rPr>
          <w:sz w:val="28"/>
          <w:szCs w:val="28"/>
          <w:lang w:val="kk-KZ"/>
        </w:rPr>
      </w:pPr>
      <w:r w:rsidRPr="007B57C0">
        <w:rPr>
          <w:sz w:val="28"/>
          <w:szCs w:val="28"/>
          <w:lang w:val="kk-KZ"/>
        </w:rPr>
        <w:t>м</w:t>
      </w:r>
      <w:r w:rsidR="00090EB3" w:rsidRPr="007B57C0">
        <w:rPr>
          <w:sz w:val="28"/>
          <w:szCs w:val="28"/>
          <w:lang w:val="kk-KZ"/>
        </w:rPr>
        <w:t xml:space="preserve">ұнда </w:t>
      </w:r>
      <w:r w:rsidR="00090EB3" w:rsidRPr="007B57C0">
        <w:rPr>
          <w:sz w:val="28"/>
          <w:szCs w:val="28"/>
          <w:lang w:val="kk"/>
        </w:rPr>
        <w:t xml:space="preserve">I </w:t>
      </w:r>
      <w:r w:rsidR="00090EB3" w:rsidRPr="007B57C0">
        <w:rPr>
          <w:sz w:val="28"/>
          <w:szCs w:val="28"/>
          <w:lang w:val="kk-KZ"/>
        </w:rPr>
        <w:t>- интегралдың жуық мәні.</w:t>
      </w:r>
    </w:p>
    <w:p w14:paraId="265D9FE2" w14:textId="4A2EB260" w:rsidR="00090EB3" w:rsidRPr="007C0776" w:rsidRDefault="00872EC4" w:rsidP="002D6986">
      <w:pPr>
        <w:pStyle w:val="a5"/>
        <w:numPr>
          <w:ilvl w:val="0"/>
          <w:numId w:val="31"/>
        </w:numPr>
        <w:tabs>
          <w:tab w:val="left" w:pos="993"/>
        </w:tabs>
        <w:spacing w:line="240" w:lineRule="auto"/>
        <w:ind w:left="0" w:firstLine="709"/>
        <w:rPr>
          <w:sz w:val="28"/>
          <w:szCs w:val="28"/>
          <w:lang w:val="kk-KZ"/>
        </w:rPr>
      </w:pPr>
      <w:bookmarkStart w:id="35" w:name="_Hlk125830378"/>
      <w:r w:rsidRPr="007C0776">
        <w:rPr>
          <w:sz w:val="28"/>
          <w:szCs w:val="28"/>
          <w:lang w:val="kk-KZ"/>
        </w:rPr>
        <w:t xml:space="preserve">(2.22) </w:t>
      </w:r>
      <m:oMath>
        <m:acc>
          <m:accPr>
            <m:ctrlPr>
              <w:rPr>
                <w:rFonts w:ascii="Cambria Math" w:hAnsi="Cambria Math"/>
                <w:sz w:val="28"/>
                <w:szCs w:val="28"/>
              </w:rPr>
            </m:ctrlPr>
          </m:accPr>
          <m:e>
            <m:r>
              <m:rPr>
                <m:sty m:val="p"/>
              </m:rPr>
              <w:rPr>
                <w:rFonts w:ascii="Cambria Math" w:hAnsi="Cambria Math"/>
                <w:sz w:val="28"/>
                <w:szCs w:val="28"/>
                <w:lang w:val="kk-KZ"/>
              </w:rPr>
              <m:t>q</m:t>
            </m:r>
          </m:e>
        </m:acc>
        <m:d>
          <m:dPr>
            <m:ctrlPr>
              <w:rPr>
                <w:rFonts w:ascii="Cambria Math" w:hAnsi="Cambria Math"/>
                <w:sz w:val="28"/>
                <w:szCs w:val="28"/>
              </w:rPr>
            </m:ctrlPr>
          </m:dPr>
          <m:e>
            <m:r>
              <m:rPr>
                <m:sty m:val="p"/>
              </m:rPr>
              <w:rPr>
                <w:rFonts w:ascii="Cambria Math" w:hAnsi="Cambria Math"/>
                <w:sz w:val="28"/>
                <w:szCs w:val="28"/>
              </w:rPr>
              <m:t>ω</m:t>
            </m:r>
          </m:e>
        </m:d>
      </m:oMath>
      <w:bookmarkEnd w:id="35"/>
      <w:r w:rsidRPr="007C0776">
        <w:rPr>
          <w:sz w:val="28"/>
          <w:szCs w:val="28"/>
          <w:lang w:val="kk-KZ"/>
        </w:rPr>
        <w:t xml:space="preserve"> ж</w:t>
      </w:r>
      <w:r w:rsidR="00090EB3" w:rsidRPr="007C0776">
        <w:rPr>
          <w:sz w:val="28"/>
          <w:szCs w:val="28"/>
          <w:lang w:val="kk-KZ"/>
        </w:rPr>
        <w:t xml:space="preserve">иілік облысындағы бастапқы мән техникалық және есептеу қателерінен тұрады, олар </w:t>
      </w:r>
      <w:r w:rsidR="00273DD5" w:rsidRPr="007C0776">
        <w:rPr>
          <w:sz w:val="28"/>
          <w:szCs w:val="28"/>
          <w:lang w:val="kk-KZ"/>
        </w:rPr>
        <w:t xml:space="preserve">орташалау </w:t>
      </w:r>
      <w:r w:rsidR="00090EB3" w:rsidRPr="007C0776">
        <w:rPr>
          <w:sz w:val="28"/>
          <w:szCs w:val="28"/>
          <w:lang w:val="kk-KZ"/>
        </w:rPr>
        <w:t xml:space="preserve">сигналды </w:t>
      </w:r>
      <w:r w:rsidR="00273DD5" w:rsidRPr="007C0776">
        <w:rPr>
          <w:sz w:val="28"/>
          <w:szCs w:val="28"/>
          <w:lang w:val="kk-KZ"/>
        </w:rPr>
        <w:t>стробтау</w:t>
      </w:r>
      <w:r w:rsidR="00090EB3" w:rsidRPr="007C0776">
        <w:rPr>
          <w:sz w:val="28"/>
          <w:szCs w:val="28"/>
          <w:lang w:val="kk-KZ"/>
        </w:rPr>
        <w:t xml:space="preserve"> және </w:t>
      </w:r>
      <w:r w:rsidR="00273DD5" w:rsidRPr="007C0776">
        <w:rPr>
          <w:sz w:val="28"/>
          <w:szCs w:val="28"/>
          <w:lang w:val="kk-KZ"/>
        </w:rPr>
        <w:t xml:space="preserve">аналогты сигналды сандық сигналға түрлендіру кезіндегі </w:t>
      </w:r>
      <w:r w:rsidR="00090EB3" w:rsidRPr="007C0776">
        <w:rPr>
          <w:sz w:val="28"/>
          <w:szCs w:val="28"/>
          <w:lang w:val="kk-KZ"/>
        </w:rPr>
        <w:t>нәтижесі болып табылады. Сигналдарды бөге</w:t>
      </w:r>
      <w:r w:rsidR="00273DD5" w:rsidRPr="007C0776">
        <w:rPr>
          <w:sz w:val="28"/>
          <w:szCs w:val="28"/>
          <w:lang w:val="kk-KZ"/>
        </w:rPr>
        <w:t>де заттардан</w:t>
      </w:r>
      <w:r w:rsidR="00090EB3" w:rsidRPr="007C0776">
        <w:rPr>
          <w:sz w:val="28"/>
          <w:szCs w:val="28"/>
          <w:lang w:val="kk-KZ"/>
        </w:rPr>
        <w:t xml:space="preserve"> </w:t>
      </w:r>
      <w:r w:rsidR="00273DD5" w:rsidRPr="007C0776">
        <w:rPr>
          <w:sz w:val="28"/>
          <w:szCs w:val="28"/>
          <w:lang w:val="kk-KZ"/>
        </w:rPr>
        <w:t>және</w:t>
      </w:r>
      <w:r w:rsidR="00090EB3" w:rsidRPr="007C0776">
        <w:rPr>
          <w:sz w:val="28"/>
          <w:szCs w:val="28"/>
          <w:lang w:val="kk-KZ"/>
        </w:rPr>
        <w:t xml:space="preserve"> шу</w:t>
      </w:r>
      <w:r w:rsidR="00273DD5" w:rsidRPr="007C0776">
        <w:rPr>
          <w:sz w:val="28"/>
          <w:szCs w:val="28"/>
          <w:lang w:val="kk-KZ"/>
        </w:rPr>
        <w:t>дан</w:t>
      </w:r>
      <w:r w:rsidR="00090EB3" w:rsidRPr="007C0776">
        <w:rPr>
          <w:sz w:val="28"/>
          <w:szCs w:val="28"/>
          <w:lang w:val="kk-KZ"/>
        </w:rPr>
        <w:t xml:space="preserve"> тазарту үшін </w:t>
      </w:r>
      <w:r w:rsidR="00273DD5" w:rsidRPr="007C0776">
        <w:rPr>
          <w:sz w:val="28"/>
          <w:szCs w:val="28"/>
          <w:lang w:val="kk-KZ"/>
        </w:rPr>
        <w:t xml:space="preserve">вейвлет </w:t>
      </w:r>
      <w:r w:rsidR="00090EB3" w:rsidRPr="007C0776">
        <w:rPr>
          <w:sz w:val="28"/>
          <w:szCs w:val="28"/>
          <w:lang w:val="kk-KZ"/>
        </w:rPr>
        <w:t xml:space="preserve">толқындық түрлендіру </w:t>
      </w:r>
      <w:r w:rsidR="00273DD5" w:rsidRPr="007C0776">
        <w:rPr>
          <w:sz w:val="28"/>
          <w:szCs w:val="28"/>
          <w:lang w:val="kk-KZ"/>
        </w:rPr>
        <w:t xml:space="preserve">және Харра, Добеша </w:t>
      </w:r>
      <w:r w:rsidR="00090EB3" w:rsidRPr="007C0776">
        <w:rPr>
          <w:sz w:val="28"/>
          <w:szCs w:val="28"/>
          <w:lang w:val="kk-KZ"/>
        </w:rPr>
        <w:t>сүзгілері сияқты бойынша пайдаланыл</w:t>
      </w:r>
      <w:r w:rsidR="00444655" w:rsidRPr="007C0776">
        <w:rPr>
          <w:sz w:val="28"/>
          <w:szCs w:val="28"/>
          <w:lang w:val="kk-KZ"/>
        </w:rPr>
        <w:t>д</w:t>
      </w:r>
      <w:r w:rsidR="00090EB3" w:rsidRPr="007C0776">
        <w:rPr>
          <w:sz w:val="28"/>
          <w:szCs w:val="28"/>
          <w:lang w:val="kk-KZ"/>
        </w:rPr>
        <w:t xml:space="preserve">ы </w:t>
      </w:r>
      <w:r w:rsidR="00273DD5" w:rsidRPr="007C0776">
        <w:rPr>
          <w:sz w:val="28"/>
          <w:szCs w:val="28"/>
          <w:lang w:val="kk-KZ"/>
        </w:rPr>
        <w:t>[5</w:t>
      </w:r>
      <w:r w:rsidR="00B35959" w:rsidRPr="00B35959">
        <w:rPr>
          <w:sz w:val="28"/>
          <w:szCs w:val="28"/>
          <w:lang w:val="kk-KZ"/>
        </w:rPr>
        <w:t>3</w:t>
      </w:r>
      <w:r w:rsidR="00273DD5" w:rsidRPr="007C0776">
        <w:rPr>
          <w:sz w:val="28"/>
          <w:szCs w:val="28"/>
          <w:lang w:val="kk-KZ"/>
        </w:rPr>
        <w:t>]</w:t>
      </w:r>
      <w:r w:rsidR="00090EB3" w:rsidRPr="007C0776">
        <w:rPr>
          <w:sz w:val="28"/>
          <w:szCs w:val="28"/>
          <w:lang w:val="kk-KZ"/>
        </w:rPr>
        <w:t xml:space="preserve">. </w:t>
      </w:r>
    </w:p>
    <w:p w14:paraId="70CB66B5" w14:textId="089737BF" w:rsidR="00090EB3" w:rsidRPr="007C0776" w:rsidRDefault="00090EB3" w:rsidP="002D6986">
      <w:pPr>
        <w:pStyle w:val="a5"/>
        <w:numPr>
          <w:ilvl w:val="0"/>
          <w:numId w:val="31"/>
        </w:numPr>
        <w:tabs>
          <w:tab w:val="left" w:pos="993"/>
        </w:tabs>
        <w:spacing w:line="240" w:lineRule="auto"/>
        <w:ind w:left="0" w:firstLine="709"/>
        <w:rPr>
          <w:sz w:val="28"/>
          <w:szCs w:val="28"/>
          <w:lang w:val="kk-KZ"/>
        </w:rPr>
      </w:pPr>
      <w:r w:rsidRPr="007C0776">
        <w:rPr>
          <w:sz w:val="28"/>
          <w:szCs w:val="28"/>
          <w:lang w:val="kk-KZ"/>
        </w:rPr>
        <w:t xml:space="preserve">Функциялардың біркелкі жуықтау теориясын қолданып, </w:t>
      </w:r>
      <w:bookmarkStart w:id="36" w:name="_Hlk125830409"/>
      <m:oMath>
        <m:acc>
          <m:accPr>
            <m:ctrlPr>
              <w:rPr>
                <w:rFonts w:ascii="Cambria Math" w:hAnsi="Cambria Math"/>
                <w:sz w:val="28"/>
                <w:szCs w:val="28"/>
                <w:lang w:val="kk-KZ"/>
              </w:rPr>
            </m:ctrlPr>
          </m:accPr>
          <m:e>
            <m:r>
              <w:rPr>
                <w:rFonts w:ascii="Cambria Math" w:hAnsi="Cambria Math"/>
                <w:sz w:val="28"/>
                <w:szCs w:val="28"/>
                <w:lang w:val="kk"/>
              </w:rPr>
              <m:t>F</m:t>
            </m:r>
          </m:e>
        </m:acc>
        <m:d>
          <m:dPr>
            <m:ctrlPr>
              <w:rPr>
                <w:rFonts w:ascii="Cambria Math" w:hAnsi="Cambria Math"/>
                <w:sz w:val="28"/>
                <w:szCs w:val="28"/>
              </w:rPr>
            </m:ctrlPr>
          </m:dPr>
          <m:e>
            <m:r>
              <m:rPr>
                <m:sty m:val="p"/>
              </m:rPr>
              <w:rPr>
                <w:rFonts w:ascii="Cambria Math" w:hAnsi="Cambria Math"/>
                <w:sz w:val="28"/>
                <w:szCs w:val="28"/>
              </w:rPr>
              <m:t>ω</m:t>
            </m:r>
            <m:r>
              <m:rPr>
                <m:sty m:val="p"/>
              </m:rPr>
              <w:rPr>
                <w:rFonts w:ascii="Cambria Math" w:hAnsi="Cambria Math"/>
                <w:sz w:val="28"/>
                <w:szCs w:val="28"/>
                <w:lang w:val="kk-KZ"/>
              </w:rPr>
              <m:t>;</m:t>
            </m:r>
            <m:r>
              <m:rPr>
                <m:sty m:val="p"/>
              </m:rPr>
              <w:rPr>
                <w:rFonts w:ascii="Cambria Math" w:hAnsi="Cambria Math"/>
                <w:sz w:val="28"/>
                <w:szCs w:val="28"/>
              </w:rPr>
              <m:t>α</m:t>
            </m:r>
            <m:r>
              <m:rPr>
                <m:sty m:val="p"/>
              </m:rPr>
              <w:rPr>
                <w:rFonts w:ascii="Cambria Math" w:hAnsi="Cambria Math"/>
                <w:sz w:val="28"/>
                <w:szCs w:val="28"/>
                <w:lang w:val="kk-KZ"/>
              </w:rPr>
              <m:t>,</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0</m:t>
                </m:r>
              </m:sub>
            </m:sSub>
          </m:e>
        </m:d>
        <w:bookmarkEnd w:id="36"/>
        <m:r>
          <m:rPr>
            <m:sty m:val="p"/>
          </m:rPr>
          <w:rPr>
            <w:rFonts w:ascii="Cambria Math" w:hAnsi="Cambria Math"/>
            <w:sz w:val="28"/>
            <w:szCs w:val="28"/>
            <w:lang w:val="kk-KZ"/>
          </w:rPr>
          <m:t xml:space="preserve"> </m:t>
        </m:r>
      </m:oMath>
      <w:r w:rsidRPr="007C0776">
        <w:rPr>
          <w:sz w:val="28"/>
          <w:szCs w:val="28"/>
          <w:lang w:val="kk-KZ"/>
        </w:rPr>
        <w:t>калибрлі функцияны тұрғыз</w:t>
      </w:r>
      <w:r w:rsidR="00584B0A" w:rsidRPr="007C0776">
        <w:rPr>
          <w:sz w:val="28"/>
          <w:szCs w:val="28"/>
          <w:lang w:val="kk-KZ"/>
        </w:rPr>
        <w:t>ылды</w:t>
      </w:r>
      <w:r w:rsidR="007806A0" w:rsidRPr="007C0776">
        <w:rPr>
          <w:sz w:val="28"/>
          <w:szCs w:val="28"/>
          <w:lang w:val="kk-KZ"/>
        </w:rPr>
        <w:t>.</w:t>
      </w:r>
    </w:p>
    <w:bookmarkStart w:id="37" w:name="_Hlk125830664"/>
    <w:p w14:paraId="46302424" w14:textId="5F19A808" w:rsidR="00090EB3" w:rsidRPr="007C0776" w:rsidRDefault="00F565FC" w:rsidP="002D6986">
      <w:pPr>
        <w:pStyle w:val="a5"/>
        <w:numPr>
          <w:ilvl w:val="0"/>
          <w:numId w:val="31"/>
        </w:numPr>
        <w:tabs>
          <w:tab w:val="left" w:pos="993"/>
        </w:tabs>
        <w:spacing w:line="240" w:lineRule="auto"/>
        <w:ind w:left="0" w:firstLine="709"/>
        <w:rPr>
          <w:sz w:val="28"/>
          <w:szCs w:val="28"/>
        </w:rPr>
      </w:pPr>
      <m:oMath>
        <m:acc>
          <m:accPr>
            <m:ctrlPr>
              <w:rPr>
                <w:rFonts w:ascii="Cambria Math" w:hAnsi="Cambria Math"/>
                <w:sz w:val="28"/>
                <w:szCs w:val="28"/>
                <w:lang w:val="kk-KZ"/>
              </w:rPr>
            </m:ctrlPr>
          </m:accPr>
          <m:e>
            <m:r>
              <w:rPr>
                <w:rFonts w:ascii="Cambria Math" w:hAnsi="Cambria Math"/>
                <w:sz w:val="28"/>
                <w:szCs w:val="28"/>
                <w:lang w:val="en-US"/>
              </w:rPr>
              <m:t>F</m:t>
            </m:r>
          </m:e>
        </m:acc>
        <m:d>
          <m:dPr>
            <m:ctrlPr>
              <w:rPr>
                <w:rFonts w:ascii="Cambria Math" w:hAnsi="Cambria Math"/>
                <w:sz w:val="28"/>
                <w:szCs w:val="28"/>
              </w:rPr>
            </m:ctrlPr>
          </m:dPr>
          <m:e>
            <m:r>
              <m:rPr>
                <m:sty m:val="p"/>
              </m:rPr>
              <w:rPr>
                <w:rFonts w:ascii="Cambria Math" w:hAnsi="Cambria Math"/>
                <w:sz w:val="28"/>
                <w:szCs w:val="28"/>
              </w:rPr>
              <m:t>ω;α,</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w:bookmarkEnd w:id="37"/>
        <m:r>
          <m:rPr>
            <m:sty m:val="p"/>
          </m:rPr>
          <w:rPr>
            <w:rFonts w:ascii="Cambria Math" w:hAnsi="Cambria Math"/>
            <w:sz w:val="28"/>
            <w:szCs w:val="28"/>
          </w:rPr>
          <m:t xml:space="preserve"> </m:t>
        </m:r>
      </m:oMath>
      <w:r w:rsidR="00B540A0" w:rsidRPr="007C0776">
        <w:rPr>
          <w:sz w:val="28"/>
          <w:szCs w:val="28"/>
          <w:lang w:val="kk-KZ"/>
        </w:rPr>
        <w:t>к</w:t>
      </w:r>
      <w:r w:rsidR="00090EB3" w:rsidRPr="007C0776">
        <w:rPr>
          <w:sz w:val="28"/>
          <w:szCs w:val="28"/>
          <w:lang w:val="kk-KZ"/>
        </w:rPr>
        <w:t xml:space="preserve">алибрлеу функциясы </w:t>
      </w:r>
      <w:r w:rsidR="00090EB3" w:rsidRPr="007C0776">
        <w:rPr>
          <w:sz w:val="28"/>
          <w:szCs w:val="28"/>
        </w:rPr>
        <w:t>келесіде</w:t>
      </w:r>
      <w:r w:rsidR="00584B0A" w:rsidRPr="007C0776">
        <w:rPr>
          <w:sz w:val="28"/>
          <w:szCs w:val="28"/>
          <w:lang w:val="kk-KZ"/>
        </w:rPr>
        <w:t>й</w:t>
      </w:r>
      <w:r w:rsidR="00090EB3" w:rsidRPr="007C0776">
        <w:rPr>
          <w:sz w:val="28"/>
          <w:szCs w:val="28"/>
        </w:rPr>
        <w:t>:</w:t>
      </w:r>
    </w:p>
    <w:p w14:paraId="1F9E2062" w14:textId="77777777" w:rsidR="009C6604" w:rsidRPr="007B57C0" w:rsidRDefault="009C6604" w:rsidP="007C0776">
      <w:pPr>
        <w:ind w:firstLine="567"/>
        <w:contextualSpacing/>
        <w:jc w:val="both"/>
        <w:rPr>
          <w:sz w:val="28"/>
          <w:szCs w:val="28"/>
        </w:rPr>
      </w:pPr>
    </w:p>
    <w:bookmarkStart w:id="38" w:name="_Hlk125830706"/>
    <w:p w14:paraId="3FE7529E" w14:textId="6F17FF9C" w:rsidR="00090EB3" w:rsidRPr="007B57C0" w:rsidRDefault="00F565FC" w:rsidP="007C0776">
      <w:pPr>
        <w:pStyle w:val="a5"/>
        <w:spacing w:line="240" w:lineRule="auto"/>
        <w:ind w:left="0"/>
        <w:jc w:val="right"/>
        <w:rPr>
          <w:sz w:val="28"/>
          <w:szCs w:val="28"/>
        </w:rPr>
      </w:pPr>
      <m:oMath>
        <m:acc>
          <m:accPr>
            <m:ctrlPr>
              <w:rPr>
                <w:rFonts w:ascii="Cambria Math" w:hAnsi="Cambria Math"/>
                <w:sz w:val="28"/>
                <w:szCs w:val="28"/>
                <w:lang w:val="kk-KZ"/>
              </w:rPr>
            </m:ctrlPr>
          </m:accPr>
          <m:e>
            <m:r>
              <w:rPr>
                <w:rFonts w:ascii="Cambria Math" w:hAnsi="Cambria Math"/>
                <w:sz w:val="28"/>
                <w:szCs w:val="28"/>
                <w:lang w:val="kk"/>
              </w:rPr>
              <m:t>F</m:t>
            </m:r>
          </m:e>
        </m:acc>
        <m:d>
          <m:dPr>
            <m:ctrlPr>
              <w:rPr>
                <w:rFonts w:ascii="Cambria Math" w:hAnsi="Cambria Math"/>
                <w:sz w:val="28"/>
                <w:szCs w:val="28"/>
              </w:rPr>
            </m:ctrlPr>
          </m:dPr>
          <m:e>
            <m:r>
              <m:rPr>
                <m:sty m:val="p"/>
              </m:rPr>
              <w:rPr>
                <w:rFonts w:ascii="Cambria Math" w:hAnsi="Cambria Math"/>
                <w:sz w:val="28"/>
                <w:szCs w:val="28"/>
              </w:rPr>
              <m:t>t</m:t>
            </m:r>
          </m:e>
        </m:d>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e</m:t>
            </m:r>
          </m:e>
          <m:sup>
            <m:r>
              <m:rPr>
                <m:sty m:val="p"/>
              </m:rPr>
              <w:rPr>
                <w:rFonts w:ascii="Cambria Math" w:hAnsi="Cambria Math"/>
                <w:sz w:val="28"/>
                <w:szCs w:val="28"/>
              </w:rPr>
              <m:t>-αt</m:t>
            </m:r>
          </m:sup>
        </m:sSup>
        <m:r>
          <m:rPr>
            <m:sty m:val="p"/>
          </m:rPr>
          <w:rPr>
            <w:rFonts w:ascii="Cambria Math" w:hAnsi="Cambria Math"/>
            <w:sz w:val="28"/>
            <w:szCs w:val="28"/>
          </w:rPr>
          <m:t>cos⁡(</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rPr>
          <m:t>t)</m:t>
        </m:r>
      </m:oMath>
      <w:r w:rsidR="00090EB3" w:rsidRPr="007B57C0">
        <w:rPr>
          <w:sz w:val="28"/>
          <w:szCs w:val="28"/>
        </w:rPr>
        <w:t>,</w:t>
      </w:r>
      <w:bookmarkEnd w:id="38"/>
      <w:r w:rsidR="00090EB3" w:rsidRPr="007B57C0">
        <w:rPr>
          <w:sz w:val="28"/>
          <w:szCs w:val="28"/>
        </w:rPr>
        <w:tab/>
      </w:r>
      <w:r w:rsidR="00090EB3" w:rsidRPr="007B57C0">
        <w:rPr>
          <w:sz w:val="28"/>
          <w:szCs w:val="28"/>
        </w:rPr>
        <w:tab/>
      </w:r>
      <w:r w:rsidR="00890094">
        <w:rPr>
          <w:sz w:val="28"/>
          <w:szCs w:val="28"/>
        </w:rPr>
        <w:tab/>
      </w:r>
      <w:r w:rsidR="00890094">
        <w:rPr>
          <w:sz w:val="28"/>
          <w:szCs w:val="28"/>
        </w:rPr>
        <w:tab/>
      </w:r>
      <w:r w:rsidR="00890094">
        <w:rPr>
          <w:sz w:val="28"/>
          <w:szCs w:val="28"/>
        </w:rPr>
        <w:tab/>
      </w:r>
      <w:r w:rsidR="00890094">
        <w:rPr>
          <w:sz w:val="28"/>
          <w:szCs w:val="28"/>
        </w:rPr>
        <w:tab/>
      </w:r>
      <w:r w:rsidR="00890094">
        <w:rPr>
          <w:sz w:val="28"/>
          <w:szCs w:val="28"/>
        </w:rPr>
        <w:tab/>
      </w:r>
      <w:r w:rsidR="00890094">
        <w:rPr>
          <w:sz w:val="28"/>
          <w:szCs w:val="28"/>
        </w:rPr>
        <w:tab/>
      </w:r>
      <w:r w:rsidR="00890094">
        <w:rPr>
          <w:sz w:val="28"/>
          <w:szCs w:val="28"/>
        </w:rPr>
        <w:tab/>
      </w:r>
      <w:r w:rsidR="00090EB3" w:rsidRPr="007B57C0">
        <w:rPr>
          <w:sz w:val="28"/>
          <w:szCs w:val="28"/>
        </w:rPr>
        <w:tab/>
      </w:r>
      <w:r w:rsidR="00090EB3" w:rsidRPr="007B57C0">
        <w:rPr>
          <w:sz w:val="28"/>
          <w:szCs w:val="28"/>
        </w:rPr>
        <w:tab/>
      </w:r>
      <w:r w:rsidR="00090EB3" w:rsidRPr="007B57C0">
        <w:rPr>
          <w:sz w:val="28"/>
          <w:szCs w:val="28"/>
        </w:rPr>
        <w:tab/>
      </w:r>
      <w:r w:rsidR="00090EB3" w:rsidRPr="007B57C0">
        <w:rPr>
          <w:sz w:val="28"/>
          <w:szCs w:val="28"/>
        </w:rPr>
        <w:tab/>
      </w:r>
    </w:p>
    <w:p w14:paraId="76845C09" w14:textId="77777777" w:rsidR="009C6604" w:rsidRPr="007B57C0" w:rsidRDefault="009C6604" w:rsidP="007C0776">
      <w:pPr>
        <w:pStyle w:val="a5"/>
        <w:spacing w:line="240" w:lineRule="auto"/>
        <w:ind w:left="0"/>
        <w:jc w:val="right"/>
        <w:rPr>
          <w:sz w:val="28"/>
          <w:szCs w:val="28"/>
        </w:rPr>
      </w:pPr>
    </w:p>
    <w:p w14:paraId="28595390" w14:textId="73DBF0D2" w:rsidR="00090EB3" w:rsidRPr="007C0776" w:rsidRDefault="00090EB3" w:rsidP="002D6986">
      <w:pPr>
        <w:pStyle w:val="a5"/>
        <w:numPr>
          <w:ilvl w:val="0"/>
          <w:numId w:val="31"/>
        </w:numPr>
        <w:spacing w:line="240" w:lineRule="auto"/>
        <w:ind w:left="0" w:firstLine="709"/>
        <w:rPr>
          <w:sz w:val="28"/>
          <w:szCs w:val="28"/>
        </w:rPr>
      </w:pPr>
      <w:r w:rsidRPr="007C0776">
        <w:rPr>
          <w:sz w:val="28"/>
          <w:szCs w:val="28"/>
        </w:rPr>
        <w:t>Фурье түрлендіруінің негізін</w:t>
      </w:r>
      <w:r w:rsidR="00654C39" w:rsidRPr="007C0776">
        <w:rPr>
          <w:sz w:val="28"/>
          <w:szCs w:val="28"/>
          <w:lang w:val="kk-KZ"/>
        </w:rPr>
        <w:t>де</w:t>
      </w:r>
      <w:r w:rsidRPr="007C0776">
        <w:rPr>
          <w:sz w:val="28"/>
          <w:szCs w:val="28"/>
        </w:rPr>
        <w:t xml:space="preserve"> а</w:t>
      </w:r>
      <w:r w:rsidR="0022361E" w:rsidRPr="007C0776">
        <w:rPr>
          <w:sz w:val="28"/>
          <w:szCs w:val="28"/>
          <w:lang w:val="kk-KZ"/>
        </w:rPr>
        <w:t>лынды</w:t>
      </w:r>
      <w:r w:rsidRPr="007C0776">
        <w:rPr>
          <w:sz w:val="28"/>
          <w:szCs w:val="28"/>
        </w:rPr>
        <w:tab/>
      </w:r>
    </w:p>
    <w:p w14:paraId="2188F3CE" w14:textId="77777777" w:rsidR="009C6604" w:rsidRPr="007B57C0" w:rsidRDefault="009C6604" w:rsidP="007C0776">
      <w:pPr>
        <w:ind w:firstLine="567"/>
        <w:contextualSpacing/>
        <w:jc w:val="both"/>
        <w:rPr>
          <w:sz w:val="28"/>
          <w:szCs w:val="28"/>
        </w:rPr>
      </w:pPr>
    </w:p>
    <w:p w14:paraId="05E77ED4" w14:textId="2CCA118D" w:rsidR="00090EB3" w:rsidRPr="007B57C0" w:rsidRDefault="00F565FC" w:rsidP="007C0776">
      <w:pPr>
        <w:pStyle w:val="a5"/>
        <w:spacing w:line="240" w:lineRule="auto"/>
        <w:ind w:left="0"/>
        <w:jc w:val="right"/>
        <w:rPr>
          <w:sz w:val="28"/>
          <w:szCs w:val="28"/>
        </w:rPr>
      </w:pPr>
      <m:oMath>
        <m:acc>
          <m:accPr>
            <m:ctrlPr>
              <w:rPr>
                <w:rFonts w:ascii="Cambria Math" w:hAnsi="Cambria Math"/>
                <w:sz w:val="28"/>
                <w:szCs w:val="28"/>
                <w:lang w:val="kk-KZ"/>
              </w:rPr>
            </m:ctrlPr>
          </m:accPr>
          <m:e>
            <m:r>
              <w:rPr>
                <w:rFonts w:ascii="Cambria Math" w:hAnsi="Cambria Math"/>
                <w:sz w:val="28"/>
                <w:szCs w:val="28"/>
                <w:lang w:val="kk"/>
              </w:rPr>
              <m:t>F</m:t>
            </m:r>
          </m:e>
        </m:acc>
        <m:d>
          <m:dPr>
            <m:ctrlPr>
              <w:rPr>
                <w:rFonts w:ascii="Cambria Math" w:hAnsi="Cambria Math"/>
                <w:sz w:val="28"/>
                <w:szCs w:val="28"/>
              </w:rPr>
            </m:ctrlPr>
          </m:dPr>
          <m:e>
            <m:r>
              <m:rPr>
                <m:sty m:val="p"/>
              </m:rPr>
              <w:rPr>
                <w:rFonts w:ascii="Cambria Math" w:hAnsi="Cambria Math"/>
                <w:sz w:val="28"/>
                <w:szCs w:val="28"/>
              </w:rPr>
              <m:t xml:space="preserve">ω;α, </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α-i(ω-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rPr>
              <m:t>)</m:t>
            </m:r>
          </m:num>
          <m:den>
            <m:sSup>
              <m:sSupPr>
                <m:ctrlPr>
                  <w:rPr>
                    <w:rFonts w:ascii="Cambria Math" w:hAnsi="Cambria Math"/>
                    <w:sz w:val="28"/>
                    <w:szCs w:val="28"/>
                  </w:rPr>
                </m:ctrlPr>
              </m:sSupPr>
              <m:e>
                <m:r>
                  <m:rPr>
                    <m:sty m:val="p"/>
                  </m:rPr>
                  <w:rPr>
                    <w:rFonts w:ascii="Cambria Math" w:hAnsi="Cambria Math"/>
                    <w:sz w:val="28"/>
                    <w:szCs w:val="28"/>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rPr>
                  <m:t>)</m:t>
                </m:r>
              </m:e>
              <m:sup>
                <m:r>
                  <m:rPr>
                    <m:sty m:val="p"/>
                  </m:rPr>
                  <w:rPr>
                    <w:rFonts w:ascii="Cambria Math" w:hAnsi="Cambria Math"/>
                    <w:sz w:val="28"/>
                    <w:szCs w:val="28"/>
                  </w:rPr>
                  <m:t>2</m:t>
                </m:r>
              </m:sup>
            </m:sSup>
          </m:den>
        </m:f>
      </m:oMath>
      <w:r w:rsidR="00090EB3" w:rsidRPr="007B57C0">
        <w:rPr>
          <w:sz w:val="28"/>
          <w:szCs w:val="28"/>
        </w:rPr>
        <w:t>,</w:t>
      </w:r>
      <w:r w:rsidR="00090EB3" w:rsidRPr="007B57C0">
        <w:rPr>
          <w:sz w:val="28"/>
          <w:szCs w:val="28"/>
        </w:rPr>
        <w:tab/>
      </w:r>
      <w:r w:rsidR="00090EB3" w:rsidRPr="007B57C0">
        <w:rPr>
          <w:sz w:val="28"/>
          <w:szCs w:val="28"/>
        </w:rPr>
        <w:tab/>
      </w:r>
      <w:r w:rsidR="00482EF8">
        <w:rPr>
          <w:sz w:val="28"/>
          <w:szCs w:val="28"/>
        </w:rPr>
        <w:tab/>
      </w:r>
      <w:r w:rsidR="00482EF8">
        <w:rPr>
          <w:sz w:val="28"/>
          <w:szCs w:val="28"/>
        </w:rPr>
        <w:tab/>
      </w:r>
      <w:r w:rsidR="00482EF8">
        <w:rPr>
          <w:sz w:val="28"/>
          <w:szCs w:val="28"/>
        </w:rPr>
        <w:tab/>
      </w:r>
      <w:r w:rsidR="00482EF8">
        <w:rPr>
          <w:sz w:val="28"/>
          <w:szCs w:val="28"/>
        </w:rPr>
        <w:tab/>
      </w:r>
      <w:r w:rsidR="00482EF8">
        <w:rPr>
          <w:sz w:val="28"/>
          <w:szCs w:val="28"/>
        </w:rPr>
        <w:tab/>
      </w:r>
      <w:r w:rsidR="00482EF8">
        <w:rPr>
          <w:sz w:val="28"/>
          <w:szCs w:val="28"/>
        </w:rPr>
        <w:tab/>
      </w:r>
      <w:r w:rsidR="00482EF8">
        <w:rPr>
          <w:sz w:val="28"/>
          <w:szCs w:val="28"/>
        </w:rPr>
        <w:tab/>
      </w:r>
      <w:r w:rsidR="00090EB3" w:rsidRPr="007B57C0">
        <w:rPr>
          <w:sz w:val="28"/>
          <w:szCs w:val="28"/>
        </w:rPr>
        <w:tab/>
      </w:r>
      <w:r w:rsidR="00090EB3" w:rsidRPr="007B57C0">
        <w:rPr>
          <w:sz w:val="28"/>
          <w:szCs w:val="28"/>
        </w:rPr>
        <w:tab/>
      </w:r>
      <w:r w:rsidR="00090EB3" w:rsidRPr="007B57C0">
        <w:rPr>
          <w:sz w:val="28"/>
          <w:szCs w:val="28"/>
        </w:rPr>
        <w:tab/>
      </w:r>
    </w:p>
    <w:p w14:paraId="32779658" w14:textId="77777777" w:rsidR="009C6604" w:rsidRPr="007B57C0" w:rsidRDefault="009C6604" w:rsidP="007C0776">
      <w:pPr>
        <w:pStyle w:val="a5"/>
        <w:spacing w:line="240" w:lineRule="auto"/>
        <w:ind w:left="0"/>
        <w:jc w:val="right"/>
        <w:rPr>
          <w:sz w:val="28"/>
          <w:szCs w:val="28"/>
        </w:rPr>
      </w:pPr>
    </w:p>
    <w:p w14:paraId="1CF93162" w14:textId="63E2D1BC" w:rsidR="00090EB3" w:rsidRPr="007C0776" w:rsidRDefault="00090EB3" w:rsidP="002D6986">
      <w:pPr>
        <w:pStyle w:val="a5"/>
        <w:numPr>
          <w:ilvl w:val="0"/>
          <w:numId w:val="31"/>
        </w:numPr>
        <w:spacing w:line="240" w:lineRule="auto"/>
        <w:ind w:left="0" w:firstLine="709"/>
        <w:rPr>
          <w:sz w:val="28"/>
          <w:szCs w:val="28"/>
          <w:lang w:val="kk-KZ"/>
        </w:rPr>
      </w:pPr>
      <m:oMath>
        <m:r>
          <m:rPr>
            <m:sty m:val="p"/>
          </m:rPr>
          <w:rPr>
            <w:rFonts w:ascii="Cambria Math" w:hAnsi="Cambria Math"/>
            <w:sz w:val="28"/>
            <w:szCs w:val="28"/>
          </w:rPr>
          <m:t xml:space="preserve">α, </m:t>
        </m:r>
        <m:sSub>
          <m:sSubPr>
            <m:ctrlPr>
              <w:rPr>
                <w:rFonts w:ascii="Cambria Math" w:hAnsi="Cambria Math"/>
                <w:sz w:val="28"/>
                <w:szCs w:val="28"/>
                <w:lang w:val="en-US"/>
              </w:rPr>
            </m:ctrlPr>
          </m:sSubPr>
          <m:e>
            <m:r>
              <m:rPr>
                <m:sty m:val="p"/>
              </m:rPr>
              <w:rPr>
                <w:rFonts w:ascii="Cambria Math" w:hAnsi="Cambria Math"/>
                <w:sz w:val="28"/>
                <w:szCs w:val="28"/>
                <w:lang w:val="en-US"/>
              </w:rPr>
              <m:t>ω</m:t>
            </m:r>
          </m:e>
          <m:sub>
            <m:r>
              <m:rPr>
                <m:sty m:val="p"/>
              </m:rPr>
              <w:rPr>
                <w:rFonts w:ascii="Cambria Math" w:hAnsi="Cambria Math"/>
                <w:sz w:val="28"/>
                <w:szCs w:val="28"/>
              </w:rPr>
              <m:t>0</m:t>
            </m:r>
          </m:sub>
        </m:sSub>
      </m:oMath>
      <w:r w:rsidR="008B3F6D" w:rsidRPr="007C0776">
        <w:rPr>
          <w:sz w:val="28"/>
          <w:szCs w:val="28"/>
          <w:lang w:val="kk-KZ"/>
        </w:rPr>
        <w:t xml:space="preserve"> б</w:t>
      </w:r>
      <w:r w:rsidRPr="007C0776">
        <w:rPr>
          <w:sz w:val="28"/>
          <w:szCs w:val="28"/>
        </w:rPr>
        <w:t>елгісіз параметрлерді табу үшін</w:t>
      </w:r>
      <w:bookmarkStart w:id="39" w:name="_Hlk125830897"/>
      <w:r w:rsidR="00B80A5D" w:rsidRPr="007C0776">
        <w:rPr>
          <w:sz w:val="28"/>
          <w:szCs w:val="28"/>
          <w:lang w:val="kk-KZ"/>
        </w:rPr>
        <w:t xml:space="preserve"> </w:t>
      </w:r>
      <w:bookmarkEnd w:id="39"/>
      <w:r w:rsidRPr="007C0776">
        <w:rPr>
          <w:sz w:val="28"/>
          <w:szCs w:val="28"/>
          <w:lang w:val="kk-KZ"/>
        </w:rPr>
        <w:t>квадраттық ауытқуды қараст</w:t>
      </w:r>
      <w:r w:rsidR="008B3F6D" w:rsidRPr="007C0776">
        <w:rPr>
          <w:sz w:val="28"/>
          <w:szCs w:val="28"/>
          <w:lang w:val="kk-KZ"/>
        </w:rPr>
        <w:t>ыр</w:t>
      </w:r>
      <w:r w:rsidR="0022361E" w:rsidRPr="007C0776">
        <w:rPr>
          <w:sz w:val="28"/>
          <w:szCs w:val="28"/>
          <w:lang w:val="kk-KZ"/>
        </w:rPr>
        <w:t>ды</w:t>
      </w:r>
      <w:r w:rsidRPr="007C0776">
        <w:rPr>
          <w:sz w:val="28"/>
          <w:szCs w:val="28"/>
          <w:lang w:val="kk-KZ"/>
        </w:rPr>
        <w:t>:</w:t>
      </w:r>
    </w:p>
    <w:p w14:paraId="76674D03" w14:textId="77777777" w:rsidR="008B3F6D" w:rsidRPr="007B57C0" w:rsidRDefault="008B3F6D" w:rsidP="007C0776">
      <w:pPr>
        <w:ind w:firstLine="567"/>
        <w:contextualSpacing/>
        <w:jc w:val="both"/>
        <w:rPr>
          <w:sz w:val="28"/>
          <w:szCs w:val="28"/>
        </w:rPr>
      </w:pPr>
    </w:p>
    <w:p w14:paraId="1EE83014" w14:textId="0A39BB59" w:rsidR="00090EB3" w:rsidRPr="007B57C0" w:rsidRDefault="00090EB3" w:rsidP="007C0776">
      <w:pPr>
        <w:pStyle w:val="a5"/>
        <w:spacing w:line="240" w:lineRule="auto"/>
        <w:ind w:left="0"/>
        <w:jc w:val="right"/>
        <w:rPr>
          <w:sz w:val="28"/>
          <w:szCs w:val="28"/>
        </w:rPr>
      </w:pPr>
      <m:oMath>
        <m:r>
          <m:rPr>
            <m:sty m:val="p"/>
          </m:rPr>
          <w:rPr>
            <w:rFonts w:ascii="Cambria Math" w:hAnsi="Cambria Math"/>
            <w:sz w:val="28"/>
            <w:szCs w:val="28"/>
          </w:rPr>
          <m:t>ψ=</m:t>
        </m:r>
        <m:nary>
          <m:naryPr>
            <m:chr m:val="∑"/>
            <m:limLoc m:val="undOvr"/>
            <m:supHide m:val="1"/>
            <m:ctrlPr>
              <w:rPr>
                <w:rFonts w:ascii="Cambria Math" w:hAnsi="Cambria Math"/>
                <w:sz w:val="28"/>
                <w:szCs w:val="28"/>
              </w:rPr>
            </m:ctrlPr>
          </m:naryPr>
          <m:sub>
            <m:r>
              <m:rPr>
                <m:sty m:val="p"/>
              </m:rPr>
              <w:rPr>
                <w:rFonts w:ascii="Cambria Math" w:hAnsi="Cambria Math"/>
                <w:sz w:val="28"/>
                <w:szCs w:val="28"/>
              </w:rPr>
              <m:t>ω</m:t>
            </m:r>
          </m:sub>
          <m:sup/>
          <m:e>
            <m:sSup>
              <m:sSupPr>
                <m:ctrlPr>
                  <w:rPr>
                    <w:rFonts w:ascii="Cambria Math" w:hAnsi="Cambria Math"/>
                    <w:sz w:val="28"/>
                    <w:szCs w:val="28"/>
                    <w:lang w:val="en-US"/>
                  </w:rPr>
                </m:ctrlPr>
              </m:sSupPr>
              <m:e>
                <m:d>
                  <m:dPr>
                    <m:begChr m:val="|"/>
                    <m:endChr m:val="|"/>
                    <m:ctrlPr>
                      <w:rPr>
                        <w:rFonts w:ascii="Cambria Math" w:hAnsi="Cambria Math"/>
                        <w:sz w:val="28"/>
                        <w:szCs w:val="28"/>
                        <w:lang w:val="en-US"/>
                      </w:rPr>
                    </m:ctrlPr>
                  </m:dPr>
                  <m:e>
                    <m:acc>
                      <m:accPr>
                        <m:ctrlPr>
                          <w:rPr>
                            <w:rFonts w:ascii="Cambria Math" w:hAnsi="Cambria Math"/>
                            <w:sz w:val="28"/>
                            <w:szCs w:val="28"/>
                            <w:lang w:val="en-US"/>
                          </w:rPr>
                        </m:ctrlPr>
                      </m:accPr>
                      <m:e>
                        <m:r>
                          <m:rPr>
                            <m:sty m:val="p"/>
                          </m:rPr>
                          <w:rPr>
                            <w:rFonts w:ascii="Cambria Math" w:hAnsi="Cambria Math"/>
                            <w:sz w:val="28"/>
                            <w:szCs w:val="28"/>
                            <w:lang w:val="kk-KZ"/>
                          </w:rPr>
                          <m:t>q</m:t>
                        </m:r>
                      </m:e>
                    </m:acc>
                    <m:d>
                      <m:dPr>
                        <m:ctrlPr>
                          <w:rPr>
                            <w:rFonts w:ascii="Cambria Math" w:hAnsi="Cambria Math"/>
                            <w:sz w:val="28"/>
                            <w:szCs w:val="28"/>
                            <w:lang w:val="en-US"/>
                          </w:rPr>
                        </m:ctrlPr>
                      </m:dPr>
                      <m:e>
                        <m:r>
                          <m:rPr>
                            <m:sty m:val="p"/>
                          </m:rPr>
                          <w:rPr>
                            <w:rFonts w:ascii="Cambria Math" w:hAnsi="Cambria Math"/>
                            <w:sz w:val="28"/>
                            <w:szCs w:val="28"/>
                            <w:lang w:val="en-US"/>
                          </w:rPr>
                          <m:t>ω</m:t>
                        </m:r>
                      </m:e>
                    </m:d>
                    <m:r>
                      <m:rPr>
                        <m:sty m:val="p"/>
                      </m:rPr>
                      <w:rPr>
                        <w:rFonts w:ascii="Cambria Math" w:hAnsi="Cambria Math"/>
                        <w:sz w:val="28"/>
                        <w:szCs w:val="28"/>
                      </w:rPr>
                      <m:t>-</m:t>
                    </m:r>
                    <m:acc>
                      <m:accPr>
                        <m:ctrlPr>
                          <w:rPr>
                            <w:rFonts w:ascii="Cambria Math" w:hAnsi="Cambria Math"/>
                            <w:sz w:val="28"/>
                            <w:szCs w:val="28"/>
                            <w:lang w:val="kk-KZ"/>
                          </w:rPr>
                        </m:ctrlPr>
                      </m:accPr>
                      <m:e>
                        <m:r>
                          <w:rPr>
                            <w:rFonts w:ascii="Cambria Math" w:hAnsi="Cambria Math"/>
                            <w:sz w:val="28"/>
                            <w:szCs w:val="28"/>
                            <w:lang w:val="kk"/>
                          </w:rPr>
                          <m:t>F</m:t>
                        </m:r>
                      </m:e>
                    </m:acc>
                    <m:d>
                      <m:dPr>
                        <m:ctrlPr>
                          <w:rPr>
                            <w:rFonts w:ascii="Cambria Math" w:hAnsi="Cambria Math"/>
                            <w:sz w:val="28"/>
                            <w:szCs w:val="28"/>
                          </w:rPr>
                        </m:ctrlPr>
                      </m:dPr>
                      <m:e>
                        <m:r>
                          <m:rPr>
                            <m:sty m:val="p"/>
                          </m:rPr>
                          <w:rPr>
                            <w:rFonts w:ascii="Cambria Math" w:hAnsi="Cambria Math"/>
                            <w:sz w:val="28"/>
                            <w:szCs w:val="28"/>
                            <w:lang w:val="en-US"/>
                          </w:rPr>
                          <m:t>ω</m:t>
                        </m:r>
                        <m:r>
                          <m:rPr>
                            <m:sty m:val="p"/>
                          </m:rPr>
                          <w:rPr>
                            <w:rFonts w:ascii="Cambria Math" w:hAnsi="Cambria Math"/>
                            <w:sz w:val="28"/>
                            <w:szCs w:val="28"/>
                          </w:rPr>
                          <m:t>;</m:t>
                        </m:r>
                        <m:r>
                          <m:rPr>
                            <m:sty m:val="p"/>
                          </m:rPr>
                          <w:rPr>
                            <w:rFonts w:ascii="Cambria Math" w:hAnsi="Cambria Math"/>
                            <w:sz w:val="28"/>
                            <w:szCs w:val="28"/>
                            <w:lang w:val="en-US"/>
                          </w:rPr>
                          <m:t>α</m:t>
                        </m:r>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ω</m:t>
                            </m:r>
                          </m:e>
                          <m:sub>
                            <m:r>
                              <m:rPr>
                                <m:sty m:val="p"/>
                              </m:rPr>
                              <w:rPr>
                                <w:rFonts w:ascii="Cambria Math" w:hAnsi="Cambria Math"/>
                                <w:sz w:val="28"/>
                                <w:szCs w:val="28"/>
                              </w:rPr>
                              <m:t>0</m:t>
                            </m:r>
                          </m:sub>
                        </m:sSub>
                      </m:e>
                    </m:d>
                  </m:e>
                </m:d>
              </m:e>
              <m:sup>
                <m:r>
                  <m:rPr>
                    <m:sty m:val="p"/>
                  </m:rPr>
                  <w:rPr>
                    <w:rFonts w:ascii="Cambria Math" w:hAnsi="Cambria Math"/>
                    <w:sz w:val="28"/>
                    <w:szCs w:val="28"/>
                  </w:rPr>
                  <m:t>2</m:t>
                </m:r>
              </m:sup>
            </m:sSup>
          </m:e>
        </m:nary>
      </m:oMath>
      <w:r w:rsidRPr="007B57C0">
        <w:rPr>
          <w:sz w:val="28"/>
          <w:szCs w:val="28"/>
        </w:rPr>
        <w:t>,</w:t>
      </w:r>
      <w:r w:rsidRPr="007B57C0">
        <w:rPr>
          <w:sz w:val="28"/>
          <w:szCs w:val="28"/>
        </w:rPr>
        <w:tab/>
        <w:t xml:space="preserve"> </w:t>
      </w:r>
      <m:oMath>
        <m:bar>
          <m:barPr>
            <m:ctrlPr>
              <w:rPr>
                <w:rFonts w:ascii="Cambria Math" w:hAnsi="Cambria Math"/>
                <w:sz w:val="28"/>
                <w:szCs w:val="28"/>
              </w:rPr>
            </m:ctrlPr>
          </m:barPr>
          <m:e>
            <m:r>
              <m:rPr>
                <m:sty m:val="p"/>
              </m:rPr>
              <w:rPr>
                <w:rFonts w:ascii="Cambria Math" w:hAnsi="Cambria Math"/>
                <w:sz w:val="28"/>
                <w:szCs w:val="28"/>
              </w:rPr>
              <m:t>ω</m:t>
            </m:r>
          </m:e>
        </m:bar>
        <m:r>
          <m:rPr>
            <m:sty m:val="p"/>
          </m:rPr>
          <w:rPr>
            <w:rFonts w:ascii="Cambria Math" w:hAnsi="Cambria Math"/>
            <w:sz w:val="28"/>
            <w:szCs w:val="28"/>
          </w:rPr>
          <m:t>≤ω≤</m:t>
        </m:r>
        <m:bar>
          <m:barPr>
            <m:pos m:val="top"/>
            <m:ctrlPr>
              <w:rPr>
                <w:rFonts w:ascii="Cambria Math" w:hAnsi="Cambria Math"/>
                <w:sz w:val="28"/>
                <w:szCs w:val="28"/>
              </w:rPr>
            </m:ctrlPr>
          </m:barPr>
          <m:e>
            <m:r>
              <m:rPr>
                <m:sty m:val="p"/>
              </m:rPr>
              <w:rPr>
                <w:rFonts w:ascii="Cambria Math" w:hAnsi="Cambria Math"/>
                <w:sz w:val="28"/>
                <w:szCs w:val="28"/>
              </w:rPr>
              <m:t>ω</m:t>
            </m:r>
          </m:e>
        </m:bar>
      </m:oMath>
      <w:r w:rsidRPr="007B57C0">
        <w:rPr>
          <w:sz w:val="28"/>
          <w:szCs w:val="28"/>
        </w:rPr>
        <w:t xml:space="preserve">, </w:t>
      </w:r>
      <w:r w:rsidRPr="007B57C0">
        <w:rPr>
          <w:sz w:val="28"/>
          <w:szCs w:val="28"/>
        </w:rPr>
        <w:tab/>
        <w:t>(2</w:t>
      </w:r>
      <w:r w:rsidR="00C34D17" w:rsidRPr="007B57C0">
        <w:rPr>
          <w:sz w:val="28"/>
          <w:szCs w:val="28"/>
          <w:lang w:val="kk-KZ"/>
        </w:rPr>
        <w:t>.</w:t>
      </w:r>
      <w:r w:rsidRPr="007B57C0">
        <w:rPr>
          <w:sz w:val="28"/>
          <w:szCs w:val="28"/>
        </w:rPr>
        <w:t>23)</w:t>
      </w:r>
      <w:r w:rsidR="00482EF8">
        <w:rPr>
          <w:sz w:val="28"/>
          <w:szCs w:val="28"/>
        </w:rPr>
        <w:tab/>
      </w:r>
      <w:r w:rsidR="00482EF8">
        <w:rPr>
          <w:sz w:val="28"/>
          <w:szCs w:val="28"/>
        </w:rPr>
        <w:tab/>
      </w:r>
    </w:p>
    <w:p w14:paraId="4C8940F0" w14:textId="77777777" w:rsidR="00090EB3" w:rsidRPr="007B57C0" w:rsidRDefault="00090EB3" w:rsidP="007C0776">
      <w:pPr>
        <w:pStyle w:val="a5"/>
        <w:spacing w:line="240" w:lineRule="auto"/>
        <w:ind w:left="0"/>
        <w:rPr>
          <w:sz w:val="28"/>
          <w:szCs w:val="28"/>
        </w:rPr>
      </w:pPr>
    </w:p>
    <w:p w14:paraId="488D1094" w14:textId="0BFE8D71" w:rsidR="00090EB3" w:rsidRPr="007B57C0" w:rsidRDefault="002D6986" w:rsidP="002D6986">
      <w:pPr>
        <w:pStyle w:val="a5"/>
        <w:spacing w:line="240" w:lineRule="auto"/>
        <w:ind w:left="0" w:firstLine="0"/>
        <w:rPr>
          <w:sz w:val="28"/>
          <w:szCs w:val="28"/>
        </w:rPr>
      </w:pPr>
      <w:r w:rsidRPr="007B57C0">
        <w:rPr>
          <w:sz w:val="28"/>
          <w:szCs w:val="28"/>
        </w:rPr>
        <w:t>м</w:t>
      </w:r>
      <w:r w:rsidR="00090EB3" w:rsidRPr="007B57C0">
        <w:rPr>
          <w:sz w:val="28"/>
          <w:szCs w:val="28"/>
        </w:rPr>
        <w:t xml:space="preserve">ұнда </w:t>
      </w:r>
      <w:bookmarkStart w:id="40" w:name="_Hlk125831084"/>
      <m:oMath>
        <m:bar>
          <m:barPr>
            <m:ctrlPr>
              <w:rPr>
                <w:rFonts w:ascii="Cambria Math" w:hAnsi="Cambria Math"/>
                <w:sz w:val="28"/>
                <w:szCs w:val="28"/>
                <w:lang w:val="en-US"/>
              </w:rPr>
            </m:ctrlPr>
          </m:barPr>
          <m:e>
            <m:r>
              <m:rPr>
                <m:sty m:val="p"/>
              </m:rPr>
              <w:rPr>
                <w:rFonts w:ascii="Cambria Math" w:hAnsi="Cambria Math"/>
                <w:sz w:val="28"/>
                <w:szCs w:val="28"/>
              </w:rPr>
              <m:t xml:space="preserve"> </m:t>
            </m:r>
            <m:r>
              <m:rPr>
                <m:sty m:val="p"/>
              </m:rPr>
              <w:rPr>
                <w:rFonts w:ascii="Cambria Math" w:hAnsi="Cambria Math"/>
                <w:sz w:val="28"/>
                <w:szCs w:val="28"/>
                <w:lang w:val="en-US"/>
              </w:rPr>
              <m:t>ω</m:t>
            </m:r>
          </m:e>
        </m:bar>
        <m:r>
          <m:rPr>
            <m:sty m:val="p"/>
          </m:rPr>
          <w:rPr>
            <w:rFonts w:ascii="Cambria Math" w:hAnsi="Cambria Math"/>
            <w:sz w:val="28"/>
            <w:szCs w:val="28"/>
          </w:rPr>
          <m:t>,</m:t>
        </m:r>
        <m:bar>
          <m:barPr>
            <m:pos m:val="top"/>
            <m:ctrlPr>
              <w:rPr>
                <w:rFonts w:ascii="Cambria Math" w:hAnsi="Cambria Math"/>
                <w:sz w:val="28"/>
                <w:szCs w:val="28"/>
                <w:lang w:val="en-US"/>
              </w:rPr>
            </m:ctrlPr>
          </m:barPr>
          <m:e>
            <m:r>
              <m:rPr>
                <m:sty m:val="p"/>
              </m:rPr>
              <w:rPr>
                <w:rFonts w:ascii="Cambria Math" w:hAnsi="Cambria Math"/>
                <w:sz w:val="28"/>
                <w:szCs w:val="28"/>
                <w:lang w:val="en-US"/>
              </w:rPr>
              <m:t>ω</m:t>
            </m:r>
          </m:e>
        </m:bar>
      </m:oMath>
      <w:bookmarkEnd w:id="40"/>
      <w:r w:rsidR="00675901" w:rsidRPr="007B57C0">
        <w:rPr>
          <w:sz w:val="28"/>
          <w:szCs w:val="28"/>
          <w:lang w:val="kk-KZ"/>
        </w:rPr>
        <w:t xml:space="preserve"> </w:t>
      </w:r>
      <w:r w:rsidR="00090EB3" w:rsidRPr="007B57C0">
        <w:rPr>
          <w:sz w:val="28"/>
          <w:szCs w:val="28"/>
        </w:rPr>
        <w:t>мәндер радардың сипаттамаларына байланысты.</w:t>
      </w:r>
    </w:p>
    <w:p w14:paraId="66C1CBFD" w14:textId="11737890" w:rsidR="00090EB3" w:rsidRPr="007C0776" w:rsidRDefault="00675901" w:rsidP="002D6986">
      <w:pPr>
        <w:pStyle w:val="a5"/>
        <w:numPr>
          <w:ilvl w:val="0"/>
          <w:numId w:val="31"/>
        </w:numPr>
        <w:spacing w:line="240" w:lineRule="auto"/>
        <w:ind w:left="0" w:firstLine="709"/>
        <w:rPr>
          <w:sz w:val="28"/>
          <w:szCs w:val="28"/>
        </w:rPr>
      </w:pPr>
      <w:r w:rsidRPr="007C0776">
        <w:rPr>
          <w:sz w:val="28"/>
          <w:szCs w:val="28"/>
        </w:rPr>
        <w:t xml:space="preserve">(8) </w:t>
      </w:r>
      <w:r w:rsidRPr="007C0776">
        <w:rPr>
          <w:sz w:val="28"/>
          <w:szCs w:val="28"/>
          <w:lang w:val="kk-KZ"/>
        </w:rPr>
        <w:t>к</w:t>
      </w:r>
      <w:r w:rsidR="00090EB3" w:rsidRPr="007C0776">
        <w:rPr>
          <w:sz w:val="28"/>
          <w:szCs w:val="28"/>
        </w:rPr>
        <w:t xml:space="preserve">вадраттық ауытқуды азайту үшін қажетті туындыларды </w:t>
      </w:r>
      <w:r w:rsidR="00090EB3" w:rsidRPr="007C0776">
        <w:rPr>
          <w:sz w:val="28"/>
          <w:szCs w:val="28"/>
          <w:lang w:val="kk-KZ"/>
        </w:rPr>
        <w:t>есепте</w:t>
      </w:r>
      <w:r w:rsidR="0022361E" w:rsidRPr="007C0776">
        <w:rPr>
          <w:sz w:val="28"/>
          <w:szCs w:val="28"/>
          <w:lang w:val="kk-KZ"/>
        </w:rPr>
        <w:t>п</w:t>
      </w:r>
      <w:r w:rsidR="00090EB3" w:rsidRPr="007C0776">
        <w:rPr>
          <w:sz w:val="28"/>
          <w:szCs w:val="28"/>
          <w:lang w:val="kk-KZ"/>
        </w:rPr>
        <w:t xml:space="preserve">, </w:t>
      </w:r>
      <w:r w:rsidRPr="007C0776">
        <w:rPr>
          <w:sz w:val="28"/>
          <w:szCs w:val="28"/>
          <w:lang w:val="kk-KZ"/>
        </w:rPr>
        <w:t xml:space="preserve">соңында </w:t>
      </w:r>
      <w:r w:rsidR="0022361E" w:rsidRPr="007C0776">
        <w:rPr>
          <w:sz w:val="28"/>
          <w:szCs w:val="28"/>
          <w:lang w:val="kk-KZ"/>
        </w:rPr>
        <w:t>алынады</w:t>
      </w:r>
      <w:r w:rsidR="00090EB3" w:rsidRPr="007C0776">
        <w:rPr>
          <w:sz w:val="28"/>
          <w:szCs w:val="28"/>
          <w:lang w:val="kk-KZ"/>
        </w:rPr>
        <w:t>:</w:t>
      </w:r>
    </w:p>
    <w:p w14:paraId="3F372785" w14:textId="171AB137" w:rsidR="00090EB3" w:rsidRDefault="00090EB3" w:rsidP="007C0776">
      <w:pPr>
        <w:pStyle w:val="a5"/>
        <w:spacing w:line="240" w:lineRule="auto"/>
        <w:ind w:left="0"/>
        <w:rPr>
          <w:sz w:val="28"/>
          <w:szCs w:val="28"/>
        </w:rPr>
      </w:pPr>
      <w:bookmarkStart w:id="41" w:name="_Hlk126435127"/>
      <m:oMath>
        <m:r>
          <m:rPr>
            <m:sty m:val="p"/>
          </m:rPr>
          <w:rPr>
            <w:rFonts w:ascii="Cambria Math" w:hAnsi="Cambria Math"/>
            <w:sz w:val="28"/>
            <w:szCs w:val="28"/>
          </w:rPr>
          <w:lastRenderedPageBreak/>
          <m:t>ψ=</m:t>
        </m:r>
        <m:nary>
          <m:naryPr>
            <m:chr m:val="∑"/>
            <m:limLoc m:val="undOvr"/>
            <m:supHide m:val="1"/>
            <m:ctrlPr>
              <w:rPr>
                <w:rFonts w:ascii="Cambria Math" w:hAnsi="Cambria Math"/>
                <w:sz w:val="28"/>
                <w:szCs w:val="28"/>
              </w:rPr>
            </m:ctrlPr>
          </m:naryPr>
          <m:sub>
            <m:r>
              <m:rPr>
                <m:sty m:val="p"/>
              </m:rPr>
              <w:rPr>
                <w:rFonts w:ascii="Cambria Math" w:hAnsi="Cambria Math"/>
                <w:sz w:val="28"/>
                <w:szCs w:val="28"/>
              </w:rPr>
              <m:t>ω</m:t>
            </m:r>
          </m:sub>
          <m:sup/>
          <m:e>
            <m:sSup>
              <m:sSupPr>
                <m:ctrlPr>
                  <w:rPr>
                    <w:rFonts w:ascii="Cambria Math" w:hAnsi="Cambria Math"/>
                    <w:sz w:val="28"/>
                    <w:szCs w:val="28"/>
                  </w:rPr>
                </m:ctrlPr>
              </m:sSupPr>
              <m:e>
                <m:d>
                  <m:dPr>
                    <m:begChr m:val="["/>
                    <m:endChr m:val="]"/>
                    <m:ctrlPr>
                      <w:rPr>
                        <w:rFonts w:ascii="Cambria Math" w:hAnsi="Cambria Math"/>
                        <w:sz w:val="28"/>
                        <w:szCs w:val="28"/>
                      </w:rPr>
                    </m:ctrlPr>
                  </m:dPr>
                  <m:e>
                    <m:sSup>
                      <m:sSupPr>
                        <m:ctrlPr>
                          <w:rPr>
                            <w:rFonts w:ascii="Cambria Math" w:hAnsi="Cambria Math"/>
                            <w:sz w:val="28"/>
                            <w:szCs w:val="28"/>
                          </w:rPr>
                        </m:ctrlPr>
                      </m:sSupPr>
                      <m:e>
                        <m:acc>
                          <m:accPr>
                            <m:ctrlPr>
                              <w:rPr>
                                <w:rFonts w:ascii="Cambria Math" w:hAnsi="Cambria Math"/>
                                <w:sz w:val="28"/>
                                <w:szCs w:val="28"/>
                              </w:rPr>
                            </m:ctrlPr>
                          </m:accPr>
                          <m:e>
                            <m:r>
                              <w:rPr>
                                <w:rFonts w:ascii="Cambria Math" w:hAnsi="Cambria Math"/>
                                <w:sz w:val="28"/>
                                <w:szCs w:val="28"/>
                                <w:lang w:val="en-US"/>
                              </w:rPr>
                              <m:t>q</m:t>
                            </m:r>
                          </m:e>
                        </m:acc>
                      </m:e>
                      <m:sup>
                        <m:r>
                          <m:rPr>
                            <m:sty m:val="p"/>
                          </m:rPr>
                          <w:rPr>
                            <w:rFonts w:ascii="Cambria Math" w:hAnsi="Cambria Math"/>
                            <w:sz w:val="28"/>
                            <w:szCs w:val="28"/>
                          </w:rPr>
                          <m:t>r</m:t>
                        </m:r>
                      </m:sup>
                    </m:sSup>
                    <m:r>
                      <m:rPr>
                        <m:sty m:val="p"/>
                      </m:rPr>
                      <w:rPr>
                        <w:rFonts w:ascii="Cambria Math" w:hAnsi="Cambria Math"/>
                        <w:sz w:val="28"/>
                        <w:szCs w:val="28"/>
                      </w:rPr>
                      <m:t>+i</m:t>
                    </m:r>
                    <m:sSup>
                      <m:sSupPr>
                        <m:ctrlPr>
                          <w:rPr>
                            <w:rFonts w:ascii="Cambria Math" w:hAnsi="Cambria Math"/>
                            <w:sz w:val="28"/>
                            <w:szCs w:val="28"/>
                          </w:rPr>
                        </m:ctrlPr>
                      </m:sSupPr>
                      <m:e>
                        <m:acc>
                          <m:accPr>
                            <m:ctrlPr>
                              <w:rPr>
                                <w:rFonts w:ascii="Cambria Math" w:hAnsi="Cambria Math"/>
                                <w:sz w:val="28"/>
                                <w:szCs w:val="28"/>
                              </w:rPr>
                            </m:ctrlPr>
                          </m:accPr>
                          <m:e>
                            <m:r>
                              <m:rPr>
                                <m:sty m:val="p"/>
                              </m:rPr>
                              <w:rPr>
                                <w:rFonts w:ascii="Cambria Math" w:hAnsi="Cambria Math"/>
                                <w:sz w:val="28"/>
                                <w:szCs w:val="28"/>
                                <w:lang w:val="kk-KZ"/>
                              </w:rPr>
                              <m:t>g</m:t>
                            </m:r>
                          </m:e>
                        </m:acc>
                      </m:e>
                      <m:sup>
                        <m:r>
                          <m:rPr>
                            <m:sty m:val="p"/>
                          </m:rPr>
                          <w:rPr>
                            <w:rFonts w:ascii="Cambria Math" w:hAnsi="Cambria Math"/>
                            <w:sz w:val="28"/>
                            <w:szCs w:val="28"/>
                          </w:rPr>
                          <m:t>i</m:t>
                        </m:r>
                      </m:sup>
                    </m:sSup>
                    <m:r>
                      <m:rPr>
                        <m:sty m:val="p"/>
                      </m:rPr>
                      <w:rPr>
                        <w:rFonts w:ascii="Cambria Math" w:hAnsi="Cambria Math"/>
                        <w:sz w:val="28"/>
                        <w:szCs w:val="28"/>
                      </w:rPr>
                      <m:t>-</m:t>
                    </m:r>
                    <m:acc>
                      <m:accPr>
                        <m:ctrlPr>
                          <w:rPr>
                            <w:rFonts w:ascii="Cambria Math" w:hAnsi="Cambria Math"/>
                            <w:sz w:val="28"/>
                            <w:szCs w:val="28"/>
                            <w:lang w:val="kk-KZ"/>
                          </w:rPr>
                        </m:ctrlPr>
                      </m:accPr>
                      <m:e>
                        <m:r>
                          <w:rPr>
                            <w:rFonts w:ascii="Cambria Math" w:hAnsi="Cambria Math"/>
                            <w:sz w:val="28"/>
                            <w:szCs w:val="28"/>
                            <w:lang w:val="en-US"/>
                          </w:rPr>
                          <m:t>F</m:t>
                        </m:r>
                      </m:e>
                    </m:acc>
                  </m:e>
                </m:d>
              </m:e>
              <m:sup>
                <m:r>
                  <m:rPr>
                    <m:sty m:val="p"/>
                  </m:rPr>
                  <w:rPr>
                    <w:rFonts w:ascii="Cambria Math" w:hAnsi="Cambria Math"/>
                    <w:sz w:val="28"/>
                    <w:szCs w:val="28"/>
                  </w:rPr>
                  <m:t>2</m:t>
                </m:r>
              </m:sup>
            </m:sSup>
            <m:r>
              <m:rPr>
                <m:sty m:val="p"/>
              </m:rPr>
              <w:rPr>
                <w:rFonts w:ascii="Cambria Math" w:hAnsi="Cambria Math"/>
                <w:sz w:val="28"/>
                <w:szCs w:val="28"/>
              </w:rPr>
              <m:t>=</m:t>
            </m:r>
            <w:bookmarkStart w:id="42" w:name="_Hlk125831590"/>
            <m:nary>
              <m:naryPr>
                <m:chr m:val="∑"/>
                <m:limLoc m:val="undOvr"/>
                <m:supHide m:val="1"/>
                <m:ctrlPr>
                  <w:rPr>
                    <w:rFonts w:ascii="Cambria Math" w:hAnsi="Cambria Math"/>
                    <w:sz w:val="28"/>
                    <w:szCs w:val="28"/>
                  </w:rPr>
                </m:ctrlPr>
              </m:naryPr>
              <m:sub>
                <m:r>
                  <m:rPr>
                    <m:sty m:val="p"/>
                  </m:rPr>
                  <w:rPr>
                    <w:rFonts w:ascii="Cambria Math" w:hAnsi="Cambria Math"/>
                    <w:sz w:val="28"/>
                    <w:szCs w:val="28"/>
                  </w:rPr>
                  <m:t>ω</m:t>
                </m:r>
              </m:sub>
              <m:sup/>
              <m:e>
                <m:d>
                  <m:dPr>
                    <m:begChr m:val="{"/>
                    <m:endChr m:val="}"/>
                    <m:ctrlPr>
                      <w:rPr>
                        <w:rFonts w:ascii="Cambria Math" w:hAnsi="Cambria Math"/>
                        <w:sz w:val="28"/>
                        <w:szCs w:val="28"/>
                      </w:rPr>
                    </m:ctrlPr>
                  </m:dPr>
                  <m:e>
                    <m:sSup>
                      <m:sSupPr>
                        <m:ctrlPr>
                          <w:rPr>
                            <w:rFonts w:ascii="Cambria Math" w:hAnsi="Cambria Math"/>
                            <w:sz w:val="28"/>
                            <w:szCs w:val="28"/>
                          </w:rPr>
                        </m:ctrlPr>
                      </m:sSupPr>
                      <m:e>
                        <m:d>
                          <m:dPr>
                            <m:begChr m:val="["/>
                            <m:endChr m:val="]"/>
                            <m:ctrlPr>
                              <w:rPr>
                                <w:rFonts w:ascii="Cambria Math" w:hAnsi="Cambria Math"/>
                                <w:sz w:val="28"/>
                                <w:szCs w:val="28"/>
                              </w:rPr>
                            </m:ctrlPr>
                          </m:dPr>
                          <m:e>
                            <m:sSup>
                              <m:sSupPr>
                                <m:ctrlPr>
                                  <w:rPr>
                                    <w:rFonts w:ascii="Cambria Math" w:hAnsi="Cambria Math"/>
                                    <w:sz w:val="28"/>
                                    <w:szCs w:val="28"/>
                                  </w:rPr>
                                </m:ctrlPr>
                              </m:sSupPr>
                              <m:e>
                                <m:acc>
                                  <m:accPr>
                                    <m:ctrlPr>
                                      <w:rPr>
                                        <w:rFonts w:ascii="Cambria Math" w:hAnsi="Cambria Math"/>
                                        <w:sz w:val="28"/>
                                        <w:szCs w:val="28"/>
                                      </w:rPr>
                                    </m:ctrlPr>
                                  </m:accPr>
                                  <m:e>
                                    <m:r>
                                      <m:rPr>
                                        <m:sty m:val="p"/>
                                      </m:rPr>
                                      <w:rPr>
                                        <w:rFonts w:ascii="Cambria Math" w:hAnsi="Cambria Math"/>
                                        <w:sz w:val="28"/>
                                        <w:szCs w:val="28"/>
                                        <w:lang w:val="kk-KZ"/>
                                      </w:rPr>
                                      <m:t>q</m:t>
                                    </m:r>
                                  </m:e>
                                </m:acc>
                              </m:e>
                              <m:sup>
                                <m:r>
                                  <m:rPr>
                                    <m:sty m:val="p"/>
                                  </m:rPr>
                                  <w:rPr>
                                    <w:rFonts w:ascii="Cambria Math" w:hAnsi="Cambria Math"/>
                                    <w:sz w:val="28"/>
                                    <w:szCs w:val="28"/>
                                  </w:rPr>
                                  <m:t>r</m:t>
                                </m:r>
                              </m:sup>
                            </m:sSup>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α</m:t>
                                </m:r>
                              </m:num>
                              <m:den>
                                <m:sSup>
                                  <m:sSupPr>
                                    <m:ctrlPr>
                                      <w:rPr>
                                        <w:rFonts w:ascii="Cambria Math" w:hAnsi="Cambria Math"/>
                                        <w:sz w:val="28"/>
                                        <w:szCs w:val="28"/>
                                      </w:rPr>
                                    </m:ctrlPr>
                                  </m:sSupPr>
                                  <m:e>
                                    <m:r>
                                      <m:rPr>
                                        <m:sty m:val="p"/>
                                      </m:rPr>
                                      <w:rPr>
                                        <w:rFonts w:ascii="Cambria Math" w:hAnsi="Cambria Math"/>
                                        <w:sz w:val="28"/>
                                        <w:szCs w:val="28"/>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rPr>
                                      <m:t>)</m:t>
                                    </m:r>
                                  </m:e>
                                  <m:sup>
                                    <m:r>
                                      <m:rPr>
                                        <m:sty m:val="p"/>
                                      </m:rPr>
                                      <w:rPr>
                                        <w:rFonts w:ascii="Cambria Math" w:hAnsi="Cambria Math"/>
                                        <w:sz w:val="28"/>
                                        <w:szCs w:val="28"/>
                                      </w:rPr>
                                      <m:t>2</m:t>
                                    </m:r>
                                  </m:sup>
                                </m:sSup>
                              </m:den>
                            </m:f>
                          </m:e>
                        </m:d>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sSup>
                              <m:sSupPr>
                                <m:ctrlPr>
                                  <w:rPr>
                                    <w:rFonts w:ascii="Cambria Math" w:hAnsi="Cambria Math"/>
                                    <w:sz w:val="28"/>
                                    <w:szCs w:val="28"/>
                                  </w:rPr>
                                </m:ctrlPr>
                              </m:sSupPr>
                              <m:e>
                                <m:acc>
                                  <m:accPr>
                                    <m:ctrlPr>
                                      <w:rPr>
                                        <w:rFonts w:ascii="Cambria Math" w:hAnsi="Cambria Math"/>
                                        <w:sz w:val="28"/>
                                        <w:szCs w:val="28"/>
                                      </w:rPr>
                                    </m:ctrlPr>
                                  </m:accPr>
                                  <m:e>
                                    <m:r>
                                      <m:rPr>
                                        <m:sty m:val="p"/>
                                      </m:rPr>
                                      <w:rPr>
                                        <w:rFonts w:ascii="Cambria Math" w:hAnsi="Cambria Math"/>
                                        <w:sz w:val="28"/>
                                        <w:szCs w:val="28"/>
                                        <w:lang w:val="kk-KZ"/>
                                      </w:rPr>
                                      <m:t>q</m:t>
                                    </m:r>
                                  </m:e>
                                </m:acc>
                              </m:e>
                              <m:sup>
                                <m:r>
                                  <m:rPr>
                                    <m:sty m:val="p"/>
                                  </m:rPr>
                                  <w:rPr>
                                    <w:rFonts w:ascii="Cambria Math" w:hAnsi="Cambria Math"/>
                                    <w:sz w:val="28"/>
                                    <w:szCs w:val="28"/>
                                  </w:rPr>
                                  <m:t>i</m:t>
                                </m:r>
                              </m:sup>
                            </m:sSup>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num>
                              <m:den>
                                <m:sSup>
                                  <m:sSupPr>
                                    <m:ctrlPr>
                                      <w:rPr>
                                        <w:rFonts w:ascii="Cambria Math" w:hAnsi="Cambria Math"/>
                                        <w:sz w:val="28"/>
                                        <w:szCs w:val="28"/>
                                      </w:rPr>
                                    </m:ctrlPr>
                                  </m:sSupPr>
                                  <m:e>
                                    <m:r>
                                      <m:rPr>
                                        <m:sty m:val="p"/>
                                      </m:rPr>
                                      <w:rPr>
                                        <w:rFonts w:ascii="Cambria Math" w:hAnsi="Cambria Math"/>
                                        <w:sz w:val="28"/>
                                        <w:szCs w:val="28"/>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rPr>
                                      <m:t>)</m:t>
                                    </m:r>
                                  </m:e>
                                  <m:sup>
                                    <m:r>
                                      <m:rPr>
                                        <m:sty m:val="p"/>
                                      </m:rPr>
                                      <w:rPr>
                                        <w:rFonts w:ascii="Cambria Math" w:hAnsi="Cambria Math"/>
                                        <w:sz w:val="28"/>
                                        <w:szCs w:val="28"/>
                                      </w:rPr>
                                      <m:t>2</m:t>
                                    </m:r>
                                  </m:sup>
                                </m:sSup>
                              </m:den>
                            </m:f>
                          </m:e>
                        </m:d>
                      </m:e>
                      <m:sup>
                        <m:r>
                          <m:rPr>
                            <m:sty m:val="p"/>
                          </m:rPr>
                          <w:rPr>
                            <w:rFonts w:ascii="Cambria Math" w:hAnsi="Cambria Math"/>
                            <w:sz w:val="28"/>
                            <w:szCs w:val="28"/>
                          </w:rPr>
                          <m:t>2</m:t>
                        </m:r>
                      </m:sup>
                    </m:sSup>
                  </m:e>
                </m:d>
              </m:e>
            </m:nary>
            <w:bookmarkEnd w:id="42"/>
          </m:e>
        </m:nary>
      </m:oMath>
      <w:r w:rsidR="00482EF8">
        <w:rPr>
          <w:sz w:val="28"/>
          <w:szCs w:val="28"/>
          <w:lang w:val="kk-KZ"/>
        </w:rPr>
        <w:t>,</w:t>
      </w:r>
      <w:r w:rsidR="00482EF8">
        <w:rPr>
          <w:sz w:val="28"/>
          <w:szCs w:val="28"/>
        </w:rPr>
        <w:tab/>
      </w:r>
    </w:p>
    <w:p w14:paraId="298B520D" w14:textId="77777777" w:rsidR="00482EF8" w:rsidRPr="00482EF8" w:rsidRDefault="00482EF8" w:rsidP="007C0776">
      <w:pPr>
        <w:pStyle w:val="a5"/>
        <w:spacing w:line="240" w:lineRule="auto"/>
        <w:ind w:left="0"/>
        <w:rPr>
          <w:sz w:val="28"/>
          <w:szCs w:val="28"/>
        </w:rPr>
      </w:pPr>
    </w:p>
    <w:bookmarkStart w:id="43" w:name="_Hlk125831649"/>
    <w:bookmarkEnd w:id="41"/>
    <w:p w14:paraId="47D24B0C" w14:textId="2BCA8417" w:rsidR="00090EB3" w:rsidRPr="00482EF8" w:rsidRDefault="00F565FC" w:rsidP="00482EF8">
      <w:pPr>
        <w:pStyle w:val="a5"/>
        <w:spacing w:line="240" w:lineRule="auto"/>
        <w:ind w:left="0" w:firstLine="0"/>
        <w:jc w:val="center"/>
        <w:rPr>
          <w:sz w:val="28"/>
          <w:szCs w:val="28"/>
          <w:lang w:val="kk-KZ"/>
        </w:rPr>
      </w:pPr>
      <m:oMath>
        <m:f>
          <m:fPr>
            <m:ctrlPr>
              <w:rPr>
                <w:rFonts w:ascii="Cambria Math" w:hAnsi="Cambria Math"/>
                <w:sz w:val="28"/>
                <w:szCs w:val="28"/>
                <w:lang w:val="en-US"/>
              </w:rPr>
            </m:ctrlPr>
          </m:fPr>
          <m:num>
            <m:r>
              <m:rPr>
                <m:sty m:val="p"/>
              </m:rPr>
              <w:rPr>
                <w:rFonts w:ascii="Cambria Math" w:hAnsi="Cambria Math"/>
                <w:sz w:val="28"/>
                <w:szCs w:val="28"/>
              </w:rPr>
              <m:t>∂</m:t>
            </m:r>
            <m:r>
              <m:rPr>
                <m:sty m:val="p"/>
              </m:rPr>
              <w:rPr>
                <w:rFonts w:ascii="Cambria Math" w:hAnsi="Cambria Math"/>
                <w:sz w:val="28"/>
                <w:szCs w:val="28"/>
                <w:lang w:val="en-US"/>
              </w:rPr>
              <m:t>ψ</m:t>
            </m:r>
          </m:num>
          <m:den>
            <m:r>
              <m:rPr>
                <m:sty m:val="p"/>
              </m:rPr>
              <w:rPr>
                <w:rFonts w:ascii="Cambria Math" w:hAnsi="Cambria Math"/>
                <w:sz w:val="28"/>
                <w:szCs w:val="28"/>
              </w:rPr>
              <m:t>∂</m:t>
            </m:r>
            <m:r>
              <m:rPr>
                <m:sty m:val="p"/>
              </m:rPr>
              <w:rPr>
                <w:rFonts w:ascii="Cambria Math" w:hAnsi="Cambria Math"/>
                <w:sz w:val="28"/>
                <w:szCs w:val="28"/>
                <w:lang w:val="kk-KZ"/>
              </w:rPr>
              <m:t>α</m:t>
            </m:r>
          </m:den>
        </m:f>
        <m:r>
          <m:rPr>
            <m:sty m:val="p"/>
          </m:rPr>
          <w:rPr>
            <w:rFonts w:ascii="Cambria Math" w:hAnsi="Cambria Math"/>
            <w:sz w:val="28"/>
            <w:szCs w:val="28"/>
          </w:rPr>
          <m:t>=</m:t>
        </m:r>
        <m:nary>
          <m:naryPr>
            <m:chr m:val="∑"/>
            <m:limLoc m:val="undOvr"/>
            <m:supHide m:val="1"/>
            <m:ctrlPr>
              <w:rPr>
                <w:rFonts w:ascii="Cambria Math" w:hAnsi="Cambria Math"/>
                <w:sz w:val="28"/>
                <w:szCs w:val="28"/>
                <w:lang w:val="en-US"/>
              </w:rPr>
            </m:ctrlPr>
          </m:naryPr>
          <m:sub>
            <m:r>
              <w:rPr>
                <w:rFonts w:ascii="Cambria Math" w:hAnsi="Cambria Math"/>
                <w:sz w:val="28"/>
                <w:szCs w:val="28"/>
                <w:lang w:val="en-US"/>
              </w:rPr>
              <m:t>ω</m:t>
            </m:r>
          </m:sub>
          <m:sup/>
          <m:e>
            <m:d>
              <m:dPr>
                <m:begChr m:val="{"/>
                <m:endChr m:val="}"/>
                <m:ctrlPr>
                  <w:rPr>
                    <w:rFonts w:ascii="Cambria Math" w:hAnsi="Cambria Math"/>
                    <w:i/>
                    <w:sz w:val="28"/>
                    <w:szCs w:val="28"/>
                    <w:lang w:val="en-US"/>
                  </w:rPr>
                </m:ctrlPr>
              </m:dPr>
              <m:e>
                <m:r>
                  <m:rPr>
                    <m:sty m:val="p"/>
                  </m:rPr>
                  <w:rPr>
                    <w:rFonts w:ascii="Cambria Math" w:hAnsi="Cambria Math"/>
                    <w:sz w:val="28"/>
                    <w:szCs w:val="28"/>
                  </w:rPr>
                  <m:t>2</m:t>
                </m:r>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acc>
                          <m:accPr>
                            <m:ctrlPr>
                              <w:rPr>
                                <w:rFonts w:ascii="Cambria Math" w:hAnsi="Cambria Math"/>
                                <w:sz w:val="28"/>
                                <w:szCs w:val="28"/>
                              </w:rPr>
                            </m:ctrlPr>
                          </m:accPr>
                          <m:e>
                            <m:r>
                              <m:rPr>
                                <m:sty m:val="p"/>
                              </m:rPr>
                              <w:rPr>
                                <w:rFonts w:ascii="Cambria Math" w:hAnsi="Cambria Math"/>
                                <w:sz w:val="28"/>
                                <w:szCs w:val="28"/>
                                <w:lang w:val="kk-KZ"/>
                              </w:rPr>
                              <m:t>q</m:t>
                            </m:r>
                          </m:e>
                        </m:acc>
                      </m:e>
                      <m:sup>
                        <m:r>
                          <m:rPr>
                            <m:sty m:val="p"/>
                          </m:rPr>
                          <w:rPr>
                            <w:rFonts w:ascii="Cambria Math" w:hAnsi="Cambria Math"/>
                            <w:sz w:val="28"/>
                            <w:szCs w:val="28"/>
                            <w:lang w:val="en-US"/>
                          </w:rPr>
                          <m:t>r</m:t>
                        </m:r>
                      </m:sup>
                    </m:sSup>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lang w:val="en-US"/>
                          </w:rPr>
                          <m:t>α</m:t>
                        </m:r>
                      </m:num>
                      <m:den>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den>
                    </m:f>
                  </m:e>
                </m:d>
                <m:f>
                  <m:fPr>
                    <m:ctrlPr>
                      <w:rPr>
                        <w:rFonts w:ascii="Cambria Math" w:hAnsi="Cambria Math"/>
                        <w:sz w:val="28"/>
                        <w:szCs w:val="28"/>
                        <w:lang w:val="en-US"/>
                      </w:rPr>
                    </m:ctrlPr>
                  </m:fPr>
                  <m:num>
                    <m:d>
                      <m:dPr>
                        <m:ctrlPr>
                          <w:rPr>
                            <w:rFonts w:ascii="Cambria Math" w:hAnsi="Cambria Math"/>
                            <w:sz w:val="28"/>
                            <w:szCs w:val="28"/>
                            <w:lang w:val="en-US"/>
                          </w:rPr>
                        </m:ctrlPr>
                      </m:dPr>
                      <m:e>
                        <m:r>
                          <m:rPr>
                            <m:sty m:val="p"/>
                          </m:rPr>
                          <w:rPr>
                            <w:rFonts w:ascii="Cambria Math" w:hAnsi="Cambria Math"/>
                            <w:sz w:val="28"/>
                            <w:szCs w:val="28"/>
                          </w:rPr>
                          <m:t>-1</m:t>
                        </m:r>
                      </m:e>
                    </m:d>
                    <m:d>
                      <m:dPr>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e>
                    </m:d>
                    <m:r>
                      <m:rPr>
                        <m:sty m:val="p"/>
                      </m:rPr>
                      <w:rPr>
                        <w:rFonts w:ascii="Cambria Math" w:hAnsi="Cambria Math"/>
                        <w:sz w:val="28"/>
                        <w:szCs w:val="28"/>
                      </w:rPr>
                      <m:t>-2</m:t>
                    </m:r>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num>
                  <m:den>
                    <m:sSup>
                      <m:sSupPr>
                        <m:ctrlPr>
                          <w:rPr>
                            <w:rFonts w:ascii="Cambria Math" w:hAnsi="Cambria Math"/>
                            <w:sz w:val="28"/>
                            <w:szCs w:val="28"/>
                            <w:lang w:val="en-US"/>
                          </w:rPr>
                        </m:ctrlPr>
                      </m:sSupPr>
                      <m:e>
                        <m:d>
                          <m:dPr>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e>
                        </m:d>
                      </m:e>
                      <m:sup>
                        <m:r>
                          <m:rPr>
                            <m:sty m:val="p"/>
                          </m:rPr>
                          <w:rPr>
                            <w:rFonts w:ascii="Cambria Math" w:hAnsi="Cambria Math"/>
                            <w:sz w:val="28"/>
                            <w:szCs w:val="28"/>
                          </w:rPr>
                          <m:t>2</m:t>
                        </m:r>
                      </m:sup>
                    </m:sSup>
                  </m:den>
                </m:f>
                <m:r>
                  <m:rPr>
                    <m:sty m:val="p"/>
                  </m:rPr>
                  <w:rPr>
                    <w:rFonts w:ascii="Cambria Math" w:hAnsi="Cambria Math"/>
                    <w:sz w:val="28"/>
                    <w:szCs w:val="28"/>
                  </w:rPr>
                  <m:t>+2</m:t>
                </m:r>
                <m:d>
                  <m:dPr>
                    <m:begChr m:val="["/>
                    <m:endChr m:val="]"/>
                    <m:ctrlPr>
                      <w:rPr>
                        <w:rFonts w:ascii="Cambria Math" w:hAnsi="Cambria Math"/>
                        <w:sz w:val="28"/>
                        <w:szCs w:val="28"/>
                        <w:lang w:val="en-US"/>
                      </w:rPr>
                    </m:ctrlPr>
                  </m:dPr>
                  <m:e>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num>
                      <m:den>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den>
                    </m:f>
                  </m:e>
                </m:d>
                <m:f>
                  <m:fPr>
                    <m:ctrlPr>
                      <w:rPr>
                        <w:rFonts w:ascii="Cambria Math" w:hAnsi="Cambria Math"/>
                        <w:sz w:val="28"/>
                        <w:szCs w:val="28"/>
                        <w:lang w:val="en-US"/>
                      </w:rPr>
                    </m:ctrlPr>
                  </m:fPr>
                  <m:num>
                    <m:r>
                      <m:rPr>
                        <m:sty m:val="p"/>
                      </m:rPr>
                      <w:rPr>
                        <w:rFonts w:ascii="Cambria Math" w:hAnsi="Cambria Math"/>
                        <w:sz w:val="28"/>
                        <w:szCs w:val="28"/>
                      </w:rPr>
                      <m:t>-</m:t>
                    </m:r>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r>
                      <m:rPr>
                        <m:sty m:val="p"/>
                      </m:rPr>
                      <w:rPr>
                        <w:rFonts w:ascii="Cambria Math" w:hAnsi="Cambria Math"/>
                        <w:sz w:val="28"/>
                        <w:szCs w:val="28"/>
                      </w:rPr>
                      <m:t>2</m:t>
                    </m:r>
                    <m:r>
                      <m:rPr>
                        <m:sty m:val="p"/>
                      </m:rPr>
                      <w:rPr>
                        <w:rFonts w:ascii="Cambria Math" w:hAnsi="Cambria Math"/>
                        <w:sz w:val="28"/>
                        <w:szCs w:val="28"/>
                        <w:lang w:val="en-US"/>
                      </w:rPr>
                      <m:t>α</m:t>
                    </m:r>
                  </m:num>
                  <m:den>
                    <m:sSup>
                      <m:sSupPr>
                        <m:ctrlPr>
                          <w:rPr>
                            <w:rFonts w:ascii="Cambria Math" w:hAnsi="Cambria Math"/>
                            <w:sz w:val="28"/>
                            <w:szCs w:val="28"/>
                            <w:lang w:val="en-US"/>
                          </w:rPr>
                        </m:ctrlPr>
                      </m:sSupPr>
                      <m:e>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e>
                        </m:d>
                      </m:e>
                      <m:sup>
                        <m:r>
                          <m:rPr>
                            <m:sty m:val="p"/>
                          </m:rPr>
                          <w:rPr>
                            <w:rFonts w:ascii="Cambria Math" w:hAnsi="Cambria Math"/>
                            <w:sz w:val="28"/>
                            <w:szCs w:val="28"/>
                          </w:rPr>
                          <m:t>2</m:t>
                        </m:r>
                      </m:sup>
                    </m:sSup>
                  </m:den>
                </m:f>
              </m:e>
            </m:d>
          </m:e>
        </m:nary>
      </m:oMath>
      <w:r w:rsidR="00482EF8">
        <w:rPr>
          <w:sz w:val="28"/>
          <w:szCs w:val="28"/>
          <w:lang w:val="kk-KZ"/>
        </w:rPr>
        <w:t>,</w:t>
      </w:r>
      <w:r w:rsidR="00482EF8">
        <w:rPr>
          <w:sz w:val="28"/>
          <w:szCs w:val="28"/>
          <w:lang w:val="kk-KZ"/>
        </w:rPr>
        <w:tab/>
      </w:r>
    </w:p>
    <w:bookmarkEnd w:id="43"/>
    <w:p w14:paraId="6995E100" w14:textId="77777777" w:rsidR="00090EB3" w:rsidRPr="00482EF8" w:rsidRDefault="00090EB3" w:rsidP="007C0776">
      <w:pPr>
        <w:pStyle w:val="a5"/>
        <w:spacing w:line="240" w:lineRule="auto"/>
        <w:ind w:left="0"/>
        <w:rPr>
          <w:sz w:val="28"/>
          <w:szCs w:val="28"/>
        </w:rPr>
      </w:pPr>
    </w:p>
    <w:bookmarkStart w:id="44" w:name="_Hlk126435149"/>
    <w:p w14:paraId="1BE6B6F9" w14:textId="77777777" w:rsidR="00482EF8" w:rsidRPr="00482EF8" w:rsidRDefault="00F565FC" w:rsidP="00482EF8">
      <w:pPr>
        <w:pStyle w:val="a5"/>
        <w:spacing w:line="240" w:lineRule="auto"/>
        <w:ind w:left="0"/>
        <w:jc w:val="right"/>
        <w:rPr>
          <w:sz w:val="28"/>
          <w:szCs w:val="28"/>
        </w:rPr>
      </w:pPr>
      <m:oMath>
        <m:f>
          <m:fPr>
            <m:ctrlPr>
              <w:rPr>
                <w:rFonts w:ascii="Cambria Math" w:hAnsi="Cambria Math"/>
                <w:sz w:val="28"/>
                <w:szCs w:val="28"/>
                <w:lang w:val="en-US"/>
              </w:rPr>
            </m:ctrlPr>
          </m:fPr>
          <m:num>
            <m:r>
              <m:rPr>
                <m:sty m:val="p"/>
              </m:rPr>
              <w:rPr>
                <w:rFonts w:ascii="Cambria Math" w:hAnsi="Cambria Math"/>
                <w:sz w:val="28"/>
                <w:szCs w:val="28"/>
              </w:rPr>
              <m:t>∂</m:t>
            </m:r>
            <m:r>
              <m:rPr>
                <m:sty m:val="p"/>
              </m:rPr>
              <w:rPr>
                <w:rFonts w:ascii="Cambria Math" w:hAnsi="Cambria Math"/>
                <w:sz w:val="28"/>
                <w:szCs w:val="28"/>
                <w:lang w:val="en-US"/>
              </w:rPr>
              <m:t>ψ</m:t>
            </m:r>
          </m:num>
          <m:den>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ω</m:t>
                </m:r>
              </m:e>
              <m:sub>
                <m:r>
                  <m:rPr>
                    <m:sty m:val="p"/>
                  </m:rPr>
                  <w:rPr>
                    <w:rFonts w:ascii="Cambria Math" w:hAnsi="Cambria Math"/>
                    <w:sz w:val="28"/>
                    <w:szCs w:val="28"/>
                  </w:rPr>
                  <m:t>0</m:t>
                </m:r>
              </m:sub>
            </m:sSub>
          </m:den>
        </m:f>
        <m:r>
          <m:rPr>
            <m:sty m:val="p"/>
          </m:rPr>
          <w:rPr>
            <w:rFonts w:ascii="Cambria Math" w:hAnsi="Cambria Math"/>
            <w:sz w:val="28"/>
            <w:szCs w:val="28"/>
          </w:rPr>
          <m:t>=</m:t>
        </m:r>
        <m:nary>
          <m:naryPr>
            <m:chr m:val="∑"/>
            <m:limLoc m:val="undOvr"/>
            <m:supHide m:val="1"/>
            <m:ctrlPr>
              <w:rPr>
                <w:rFonts w:ascii="Cambria Math" w:hAnsi="Cambria Math"/>
                <w:sz w:val="28"/>
                <w:szCs w:val="28"/>
                <w:lang w:val="en-US"/>
              </w:rPr>
            </m:ctrlPr>
          </m:naryPr>
          <m:sub>
            <m:r>
              <m:rPr>
                <m:sty m:val="p"/>
              </m:rPr>
              <w:rPr>
                <w:rFonts w:ascii="Cambria Math" w:hAnsi="Cambria Math"/>
                <w:sz w:val="28"/>
                <w:szCs w:val="28"/>
                <w:lang w:val="en-US"/>
              </w:rPr>
              <m:t>ω</m:t>
            </m:r>
          </m:sub>
          <m:sup/>
          <m:e>
            <m:d>
              <m:dPr>
                <m:begChr m:val="{"/>
                <m:endChr m:val="}"/>
                <m:ctrlPr>
                  <w:rPr>
                    <w:rFonts w:ascii="Cambria Math" w:hAnsi="Cambria Math"/>
                    <w:sz w:val="28"/>
                    <w:szCs w:val="28"/>
                    <w:lang w:val="en-US"/>
                  </w:rPr>
                </m:ctrlPr>
              </m:dPr>
              <m:e>
                <m:r>
                  <m:rPr>
                    <m:sty m:val="p"/>
                  </m:rPr>
                  <w:rPr>
                    <w:rFonts w:ascii="Cambria Math" w:hAnsi="Cambria Math"/>
                    <w:sz w:val="28"/>
                    <w:szCs w:val="28"/>
                  </w:rPr>
                  <m:t>2</m:t>
                </m:r>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acc>
                          <m:accPr>
                            <m:ctrlPr>
                              <w:rPr>
                                <w:rFonts w:ascii="Cambria Math" w:hAnsi="Cambria Math"/>
                                <w:sz w:val="28"/>
                                <w:szCs w:val="28"/>
                              </w:rPr>
                            </m:ctrlPr>
                          </m:accPr>
                          <m:e>
                            <m:r>
                              <m:rPr>
                                <m:sty m:val="p"/>
                              </m:rPr>
                              <w:rPr>
                                <w:rFonts w:ascii="Cambria Math" w:hAnsi="Cambria Math"/>
                                <w:sz w:val="28"/>
                                <w:szCs w:val="28"/>
                                <w:lang w:val="kk-KZ"/>
                              </w:rPr>
                              <m:t>q</m:t>
                            </m:r>
                          </m:e>
                        </m:acc>
                      </m:e>
                      <m:sup>
                        <m:r>
                          <m:rPr>
                            <m:sty m:val="p"/>
                          </m:rPr>
                          <w:rPr>
                            <w:rFonts w:ascii="Cambria Math" w:hAnsi="Cambria Math"/>
                            <w:sz w:val="28"/>
                            <w:szCs w:val="28"/>
                            <w:lang w:val="en-US"/>
                          </w:rPr>
                          <m:t>r</m:t>
                        </m:r>
                      </m:sup>
                    </m:sSup>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lang w:val="en-US"/>
                          </w:rPr>
                          <m:t>α</m:t>
                        </m:r>
                      </m:num>
                      <m:den>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den>
                    </m:f>
                  </m:e>
                </m:d>
                <m:d>
                  <m:dPr>
                    <m:ctrlPr>
                      <w:rPr>
                        <w:rFonts w:ascii="Cambria Math" w:hAnsi="Cambria Math"/>
                        <w:sz w:val="28"/>
                        <w:szCs w:val="28"/>
                        <w:lang w:val="en-US"/>
                      </w:rPr>
                    </m:ctrlPr>
                  </m:dPr>
                  <m:e>
                    <m:r>
                      <m:rPr>
                        <m:sty m:val="p"/>
                      </m:rPr>
                      <w:rPr>
                        <w:rFonts w:ascii="Cambria Math" w:hAnsi="Cambria Math"/>
                        <w:sz w:val="28"/>
                        <w:szCs w:val="28"/>
                      </w:rPr>
                      <m:t>+1</m:t>
                    </m:r>
                  </m:e>
                </m:d>
                <m:f>
                  <m:fPr>
                    <m:ctrlPr>
                      <w:rPr>
                        <w:rFonts w:ascii="Cambria Math" w:hAnsi="Cambria Math"/>
                        <w:sz w:val="28"/>
                        <w:szCs w:val="28"/>
                        <w:lang w:val="en-US"/>
                      </w:rPr>
                    </m:ctrlPr>
                  </m:fPr>
                  <m:num>
                    <m:r>
                      <m:rPr>
                        <m:sty m:val="p"/>
                      </m:rPr>
                      <w:rPr>
                        <w:rFonts w:ascii="Cambria Math" w:hAnsi="Cambria Math"/>
                        <w:sz w:val="28"/>
                        <w:szCs w:val="28"/>
                        <w:lang w:val="en-US"/>
                      </w:rPr>
                      <m:t>α</m:t>
                    </m:r>
                    <m:d>
                      <m:dPr>
                        <m:begChr m:val="["/>
                        <m:endChr m:val="]"/>
                        <m:ctrlPr>
                          <w:rPr>
                            <w:rFonts w:ascii="Cambria Math" w:hAnsi="Cambria Math"/>
                            <w:sz w:val="28"/>
                            <w:szCs w:val="28"/>
                            <w:lang w:val="en-US"/>
                          </w:rPr>
                        </m:ctrlPr>
                      </m:dPr>
                      <m:e>
                        <m:r>
                          <m:rPr>
                            <m:sty m:val="p"/>
                          </m:rPr>
                          <w:rPr>
                            <w:rFonts w:ascii="Cambria Math" w:hAnsi="Cambria Math"/>
                            <w:sz w:val="28"/>
                            <w:szCs w:val="28"/>
                          </w:rPr>
                          <m:t>2</m:t>
                        </m:r>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d>
                  </m:num>
                  <m:den>
                    <m:sSup>
                      <m:sSupPr>
                        <m:ctrlPr>
                          <w:rPr>
                            <w:rFonts w:ascii="Cambria Math" w:hAnsi="Cambria Math"/>
                            <w:sz w:val="28"/>
                            <w:szCs w:val="28"/>
                            <w:lang w:val="en-US"/>
                          </w:rPr>
                        </m:ctrlPr>
                      </m:sSupPr>
                      <m:e>
                        <m:d>
                          <m:dPr>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e>
                        </m:d>
                      </m:e>
                      <m:sup>
                        <m:r>
                          <m:rPr>
                            <m:sty m:val="p"/>
                          </m:rPr>
                          <w:rPr>
                            <w:rFonts w:ascii="Cambria Math" w:hAnsi="Cambria Math"/>
                            <w:sz w:val="28"/>
                            <w:szCs w:val="28"/>
                          </w:rPr>
                          <m:t>2</m:t>
                        </m:r>
                      </m:sup>
                    </m:sSup>
                  </m:den>
                </m:f>
                <m:r>
                  <m:rPr>
                    <m:sty m:val="p"/>
                  </m:rPr>
                  <w:rPr>
                    <w:rFonts w:ascii="Cambria Math" w:hAnsi="Cambria Math"/>
                    <w:sz w:val="28"/>
                    <w:szCs w:val="28"/>
                  </w:rPr>
                  <m:t>+2</m:t>
                </m:r>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acc>
                          <m:accPr>
                            <m:ctrlPr>
                              <w:rPr>
                                <w:rFonts w:ascii="Cambria Math" w:hAnsi="Cambria Math"/>
                                <w:sz w:val="28"/>
                                <w:szCs w:val="28"/>
                              </w:rPr>
                            </m:ctrlPr>
                          </m:accPr>
                          <m:e>
                            <m:r>
                              <m:rPr>
                                <m:sty m:val="p"/>
                              </m:rPr>
                              <w:rPr>
                                <w:rFonts w:ascii="Cambria Math" w:hAnsi="Cambria Math"/>
                                <w:sz w:val="28"/>
                                <w:szCs w:val="28"/>
                                <w:lang w:val="kk-KZ"/>
                              </w:rPr>
                              <m:t>q</m:t>
                            </m:r>
                          </m:e>
                        </m:acc>
                      </m:e>
                      <m:sup>
                        <m:r>
                          <m:rPr>
                            <m:sty m:val="p"/>
                          </m:rPr>
                          <w:rPr>
                            <w:rFonts w:ascii="Cambria Math" w:hAnsi="Cambria Math"/>
                            <w:sz w:val="28"/>
                            <w:szCs w:val="28"/>
                            <w:lang w:val="en-US"/>
                          </w:rPr>
                          <m:t>i</m:t>
                        </m:r>
                      </m:sup>
                    </m:sSup>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num>
                      <m:den>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den>
                    </m:f>
                  </m:e>
                </m:d>
                <m:f>
                  <m:fPr>
                    <m:ctrlPr>
                      <w:rPr>
                        <w:rFonts w:ascii="Cambria Math" w:hAnsi="Cambria Math"/>
                        <w:sz w:val="28"/>
                        <w:szCs w:val="28"/>
                        <w:lang w:val="en-US"/>
                      </w:rPr>
                    </m:ctrlPr>
                  </m:fPr>
                  <m:num>
                    <m:d>
                      <m:dPr>
                        <m:ctrlPr>
                          <w:rPr>
                            <w:rFonts w:ascii="Cambria Math" w:hAnsi="Cambria Math"/>
                            <w:sz w:val="28"/>
                            <w:szCs w:val="28"/>
                            <w:lang w:val="en-US"/>
                          </w:rPr>
                        </m:ctrlPr>
                      </m:dPr>
                      <m:e>
                        <m:r>
                          <m:rPr>
                            <m:sty m:val="p"/>
                          </m:rPr>
                          <w:rPr>
                            <w:rFonts w:ascii="Cambria Math" w:hAnsi="Cambria Math"/>
                            <w:sz w:val="28"/>
                            <w:szCs w:val="28"/>
                          </w:rPr>
                          <m:t>-1</m:t>
                        </m:r>
                      </m:e>
                    </m:d>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e>
                    </m:d>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r>
                      <m:rPr>
                        <m:sty m:val="p"/>
                      </m:rPr>
                      <w:rPr>
                        <w:rFonts w:ascii="Cambria Math" w:hAnsi="Cambria Math"/>
                        <w:sz w:val="28"/>
                        <w:szCs w:val="28"/>
                      </w:rPr>
                      <m:t>2</m:t>
                    </m:r>
                  </m:num>
                  <m:den>
                    <m:sSup>
                      <m:sSupPr>
                        <m:ctrlPr>
                          <w:rPr>
                            <w:rFonts w:ascii="Cambria Math" w:hAnsi="Cambria Math"/>
                            <w:sz w:val="28"/>
                            <w:szCs w:val="28"/>
                            <w:lang w:val="en-US"/>
                          </w:rPr>
                        </m:ctrlPr>
                      </m:sSupPr>
                      <m:e>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sz w:val="28"/>
                                    <w:szCs w:val="28"/>
                                    <w:lang w:val="en-US"/>
                                  </w:rPr>
                                </m:ctrlPr>
                              </m:sSupPr>
                              <m:e>
                                <m:d>
                                  <m:dPr>
                                    <m:ctrlPr>
                                      <w:rPr>
                                        <w:rFonts w:ascii="Cambria Math" w:hAnsi="Cambria Math"/>
                                        <w:sz w:val="28"/>
                                        <w:szCs w:val="28"/>
                                        <w:lang w:val="en-US"/>
                                      </w:rPr>
                                    </m:ctrlPr>
                                  </m:dPr>
                                  <m:e>
                                    <m:r>
                                      <m:rPr>
                                        <m:sty m:val="p"/>
                                      </m:rPr>
                                      <w:rPr>
                                        <w:rFonts w:ascii="Cambria Math" w:hAnsi="Cambria Math"/>
                                        <w:sz w:val="28"/>
                                        <w:szCs w:val="28"/>
                                      </w:rPr>
                                      <m:t>ω-</m:t>
                                    </m:r>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d>
                              </m:e>
                              <m:sup>
                                <m:r>
                                  <m:rPr>
                                    <m:sty m:val="p"/>
                                  </m:rPr>
                                  <w:rPr>
                                    <w:rFonts w:ascii="Cambria Math" w:hAnsi="Cambria Math"/>
                                    <w:sz w:val="28"/>
                                    <w:szCs w:val="28"/>
                                  </w:rPr>
                                  <m:t>2</m:t>
                                </m:r>
                              </m:sup>
                            </m:sSup>
                          </m:e>
                        </m:d>
                      </m:e>
                      <m:sup>
                        <m:r>
                          <m:rPr>
                            <m:sty m:val="p"/>
                          </m:rPr>
                          <w:rPr>
                            <w:rFonts w:ascii="Cambria Math" w:hAnsi="Cambria Math"/>
                            <w:sz w:val="28"/>
                            <w:szCs w:val="28"/>
                          </w:rPr>
                          <m:t>2</m:t>
                        </m:r>
                      </m:sup>
                    </m:sSup>
                  </m:den>
                </m:f>
              </m:e>
            </m:d>
          </m:e>
        </m:nary>
        <w:bookmarkEnd w:id="44"/>
        <m:r>
          <w:rPr>
            <w:rFonts w:ascii="Cambria Math" w:hAnsi="Cambria Math"/>
            <w:sz w:val="28"/>
            <w:szCs w:val="28"/>
          </w:rPr>
          <m:t xml:space="preserve">. </m:t>
        </m:r>
      </m:oMath>
      <w:r w:rsidR="00482EF8" w:rsidRPr="00482EF8">
        <w:rPr>
          <w:sz w:val="28"/>
          <w:szCs w:val="28"/>
        </w:rPr>
        <w:tab/>
      </w:r>
      <w:r w:rsidR="00482EF8" w:rsidRPr="00482EF8">
        <w:rPr>
          <w:sz w:val="28"/>
          <w:szCs w:val="28"/>
        </w:rPr>
        <w:tab/>
      </w:r>
      <w:r w:rsidR="00482EF8" w:rsidRPr="00482EF8">
        <w:rPr>
          <w:sz w:val="28"/>
          <w:szCs w:val="28"/>
        </w:rPr>
        <w:tab/>
      </w:r>
      <w:r w:rsidR="00482EF8" w:rsidRPr="00482EF8">
        <w:rPr>
          <w:sz w:val="28"/>
          <w:szCs w:val="28"/>
        </w:rPr>
        <w:tab/>
      </w:r>
      <w:r w:rsidR="00482EF8" w:rsidRPr="00482EF8">
        <w:rPr>
          <w:sz w:val="28"/>
          <w:szCs w:val="28"/>
        </w:rPr>
        <w:tab/>
      </w:r>
      <w:r w:rsidR="00482EF8" w:rsidRPr="00482EF8">
        <w:rPr>
          <w:sz w:val="28"/>
          <w:szCs w:val="28"/>
        </w:rPr>
        <w:tab/>
        <w:t>(2</w:t>
      </w:r>
      <w:r w:rsidR="00482EF8" w:rsidRPr="007B57C0">
        <w:rPr>
          <w:sz w:val="28"/>
          <w:szCs w:val="28"/>
          <w:lang w:val="kk-KZ"/>
        </w:rPr>
        <w:t>.</w:t>
      </w:r>
      <w:r w:rsidR="00482EF8" w:rsidRPr="00482EF8">
        <w:rPr>
          <w:sz w:val="28"/>
          <w:szCs w:val="28"/>
        </w:rPr>
        <w:t>24)</w:t>
      </w:r>
    </w:p>
    <w:p w14:paraId="3D6EE18D" w14:textId="77777777" w:rsidR="00AB44BA" w:rsidRPr="00482EF8" w:rsidRDefault="00AB44BA" w:rsidP="007C0776">
      <w:pPr>
        <w:pStyle w:val="a5"/>
        <w:spacing w:line="240" w:lineRule="auto"/>
        <w:ind w:left="0"/>
        <w:jc w:val="right"/>
        <w:rPr>
          <w:sz w:val="28"/>
          <w:szCs w:val="28"/>
        </w:rPr>
      </w:pPr>
    </w:p>
    <w:p w14:paraId="1582023F" w14:textId="6506415E" w:rsidR="00090EB3" w:rsidRPr="007C71BD" w:rsidRDefault="00AB44BA" w:rsidP="002D6986">
      <w:pPr>
        <w:pStyle w:val="a5"/>
        <w:spacing w:line="240" w:lineRule="auto"/>
        <w:ind w:left="0" w:firstLine="709"/>
        <w:rPr>
          <w:sz w:val="28"/>
          <w:szCs w:val="28"/>
        </w:rPr>
      </w:pPr>
      <w:r w:rsidRPr="007B57C0">
        <w:rPr>
          <w:sz w:val="28"/>
          <w:szCs w:val="28"/>
        </w:rPr>
        <w:t>Біріктірілген</w:t>
      </w:r>
      <w:r w:rsidRPr="007C71BD">
        <w:rPr>
          <w:sz w:val="28"/>
          <w:szCs w:val="28"/>
        </w:rPr>
        <w:t xml:space="preserve"> </w:t>
      </w:r>
      <w:r w:rsidRPr="007B57C0">
        <w:rPr>
          <w:sz w:val="28"/>
          <w:szCs w:val="28"/>
        </w:rPr>
        <w:t>градиент</w:t>
      </w:r>
      <w:r w:rsidRPr="007C71BD">
        <w:rPr>
          <w:sz w:val="28"/>
          <w:szCs w:val="28"/>
        </w:rPr>
        <w:t xml:space="preserve"> </w:t>
      </w:r>
      <w:r w:rsidRPr="007B57C0">
        <w:rPr>
          <w:sz w:val="28"/>
          <w:szCs w:val="28"/>
        </w:rPr>
        <w:t>әдісі</w:t>
      </w:r>
      <w:r w:rsidRPr="007C71BD">
        <w:rPr>
          <w:sz w:val="28"/>
          <w:szCs w:val="28"/>
        </w:rPr>
        <w:t xml:space="preserve"> </w:t>
      </w:r>
      <w:r w:rsidRPr="007B57C0">
        <w:rPr>
          <w:sz w:val="28"/>
          <w:szCs w:val="28"/>
        </w:rPr>
        <w:t>қолд</w:t>
      </w:r>
      <w:r w:rsidR="0022361E">
        <w:rPr>
          <w:sz w:val="28"/>
          <w:szCs w:val="28"/>
          <w:lang w:val="kk-KZ"/>
        </w:rPr>
        <w:t>анылды</w:t>
      </w:r>
      <w:r w:rsidR="00090EB3" w:rsidRPr="007C71BD">
        <w:rPr>
          <w:sz w:val="28"/>
          <w:szCs w:val="28"/>
        </w:rPr>
        <w:t xml:space="preserve"> [3, </w:t>
      </w:r>
      <w:r w:rsidRPr="007B57C0">
        <w:rPr>
          <w:sz w:val="28"/>
          <w:szCs w:val="28"/>
          <w:lang w:val="kk-KZ"/>
        </w:rPr>
        <w:t>с</w:t>
      </w:r>
      <w:r w:rsidR="00090EB3" w:rsidRPr="007C71BD">
        <w:rPr>
          <w:sz w:val="28"/>
          <w:szCs w:val="28"/>
        </w:rPr>
        <w:t>.</w:t>
      </w:r>
      <w:r w:rsidR="00AB20D2">
        <w:rPr>
          <w:sz w:val="28"/>
          <w:szCs w:val="28"/>
        </w:rPr>
        <w:t xml:space="preserve"> </w:t>
      </w:r>
      <w:r w:rsidR="00090EB3" w:rsidRPr="007C71BD">
        <w:rPr>
          <w:sz w:val="28"/>
          <w:szCs w:val="28"/>
        </w:rPr>
        <w:t>32]:</w:t>
      </w:r>
    </w:p>
    <w:p w14:paraId="3CCED430" w14:textId="77777777" w:rsidR="0022361E" w:rsidRPr="007C71BD" w:rsidRDefault="0022361E" w:rsidP="007C0776">
      <w:pPr>
        <w:pStyle w:val="a5"/>
        <w:spacing w:line="240" w:lineRule="auto"/>
        <w:ind w:left="0"/>
        <w:rPr>
          <w:sz w:val="28"/>
          <w:szCs w:val="28"/>
        </w:rPr>
      </w:pPr>
    </w:p>
    <w:p w14:paraId="379CD5AC" w14:textId="1BF7B910" w:rsidR="00090EB3" w:rsidRPr="003F0020" w:rsidRDefault="00F565FC" w:rsidP="007C0776">
      <w:pPr>
        <w:pStyle w:val="a5"/>
        <w:spacing w:line="240" w:lineRule="auto"/>
        <w:ind w:left="0"/>
        <w:jc w:val="right"/>
        <w:rPr>
          <w:sz w:val="28"/>
          <w:szCs w:val="28"/>
        </w:rPr>
      </w:pPr>
      <m:oMath>
        <m:sSup>
          <m:sSupPr>
            <m:ctrlPr>
              <w:rPr>
                <w:rFonts w:ascii="Cambria Math" w:hAnsi="Cambria Math"/>
                <w:sz w:val="28"/>
                <w:szCs w:val="28"/>
              </w:rPr>
            </m:ctrlPr>
          </m:sSupPr>
          <m:e>
            <m:d>
              <m:dPr>
                <m:begChr m:val="["/>
                <m:endChr m:val="]"/>
                <m:ctrlPr>
                  <w:rPr>
                    <w:rFonts w:ascii="Cambria Math" w:hAnsi="Cambria Math"/>
                    <w:sz w:val="28"/>
                    <w:szCs w:val="28"/>
                  </w:rPr>
                </m:ctrlPr>
              </m:dPr>
              <m:e>
                <m:m>
                  <m:mPr>
                    <m:mcs>
                      <m:mc>
                        <m:mcPr>
                          <m:count m:val="1"/>
                          <m:mcJc m:val="center"/>
                        </m:mcPr>
                      </m:mc>
                    </m:mcs>
                    <m:ctrlPr>
                      <w:rPr>
                        <w:rFonts w:ascii="Cambria Math" w:hAnsi="Cambria Math"/>
                        <w:sz w:val="28"/>
                        <w:szCs w:val="28"/>
                      </w:rPr>
                    </m:ctrlPr>
                  </m:mPr>
                  <m:mr>
                    <m:e>
                      <m:r>
                        <m:rPr>
                          <m:sty m:val="p"/>
                        </m:rPr>
                        <w:rPr>
                          <w:rFonts w:ascii="Cambria Math" w:hAnsi="Cambria Math"/>
                          <w:sz w:val="28"/>
                          <w:szCs w:val="28"/>
                        </w:rPr>
                        <m:t>α</m:t>
                      </m:r>
                    </m:e>
                  </m:mr>
                  <m:mr>
                    <m:e>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mr>
                </m:m>
              </m:e>
            </m:d>
          </m:e>
          <m:sup>
            <m:r>
              <m:rPr>
                <m:sty m:val="p"/>
              </m:rPr>
              <w:rPr>
                <w:rFonts w:ascii="Cambria Math" w:hAnsi="Cambria Math"/>
                <w:sz w:val="28"/>
                <w:szCs w:val="28"/>
                <w:lang w:val="en-US"/>
              </w:rPr>
              <m:t>k</m:t>
            </m:r>
            <m:r>
              <m:rPr>
                <m:sty m:val="p"/>
              </m:rPr>
              <w:rPr>
                <w:rFonts w:ascii="Cambria Math" w:hAnsi="Cambria Math"/>
                <w:sz w:val="28"/>
                <w:szCs w:val="28"/>
              </w:rPr>
              <m:t>+1</m:t>
            </m:r>
          </m:sup>
        </m:sSup>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m>
                  <m:mPr>
                    <m:mcs>
                      <m:mc>
                        <m:mcPr>
                          <m:count m:val="1"/>
                          <m:mcJc m:val="center"/>
                        </m:mcPr>
                      </m:mc>
                    </m:mcs>
                    <m:ctrlPr>
                      <w:rPr>
                        <w:rFonts w:ascii="Cambria Math" w:hAnsi="Cambria Math"/>
                        <w:sz w:val="28"/>
                        <w:szCs w:val="28"/>
                      </w:rPr>
                    </m:ctrlPr>
                  </m:mPr>
                  <m:mr>
                    <m:e>
                      <m:r>
                        <m:rPr>
                          <m:sty m:val="p"/>
                        </m:rPr>
                        <w:rPr>
                          <w:rFonts w:ascii="Cambria Math" w:hAnsi="Cambria Math"/>
                          <w:sz w:val="28"/>
                          <w:szCs w:val="28"/>
                        </w:rPr>
                        <m:t>α</m:t>
                      </m:r>
                    </m:e>
                  </m:mr>
                  <m:mr>
                    <m:e>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e>
                  </m:mr>
                </m:m>
              </m:e>
            </m:d>
          </m:e>
          <m:sup>
            <m:r>
              <w:rPr>
                <w:rFonts w:ascii="Cambria Math" w:hAnsi="Cambria Math"/>
                <w:sz w:val="28"/>
                <w:szCs w:val="28"/>
              </w:rPr>
              <m:t>k</m:t>
            </m:r>
          </m:sup>
        </m:sSup>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γ</m:t>
            </m:r>
          </m:e>
          <m:sub>
            <m:r>
              <w:rPr>
                <w:rFonts w:ascii="Cambria Math" w:hAnsi="Cambria Math"/>
                <w:sz w:val="28"/>
                <w:szCs w:val="28"/>
              </w:rPr>
              <m:t>k</m:t>
            </m:r>
          </m:sub>
        </m:sSub>
        <m:sSub>
          <m:sSubPr>
            <m:ctrlPr>
              <w:rPr>
                <w:rFonts w:ascii="Cambria Math" w:hAnsi="Cambria Math"/>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lang w:val="en-US"/>
              </w:rPr>
              <m:t>k</m:t>
            </m:r>
          </m:sub>
        </m:sSub>
        <m:r>
          <w:rPr>
            <w:rFonts w:ascii="Cambria Math" w:hAnsi="Cambria Math"/>
            <w:sz w:val="28"/>
            <w:szCs w:val="28"/>
          </w:rPr>
          <m:t>,</m:t>
        </m:r>
      </m:oMath>
      <w:r w:rsidR="00090EB3" w:rsidRPr="003F0020">
        <w:rPr>
          <w:sz w:val="28"/>
          <w:szCs w:val="28"/>
        </w:rPr>
        <w:tab/>
        <w:t xml:space="preserve"> </w:t>
      </w:r>
      <w:r w:rsidR="00090EB3" w:rsidRPr="003F0020">
        <w:rPr>
          <w:sz w:val="28"/>
          <w:szCs w:val="28"/>
        </w:rPr>
        <w:tab/>
      </w:r>
      <w:r w:rsidR="00090EB3" w:rsidRPr="003F0020">
        <w:rPr>
          <w:sz w:val="28"/>
          <w:szCs w:val="28"/>
        </w:rPr>
        <w:tab/>
      </w:r>
      <w:r w:rsidR="009C00B2" w:rsidRPr="003F0020">
        <w:rPr>
          <w:sz w:val="28"/>
          <w:szCs w:val="28"/>
        </w:rPr>
        <w:tab/>
      </w:r>
      <w:r w:rsidR="009C00B2" w:rsidRPr="003F0020">
        <w:rPr>
          <w:sz w:val="28"/>
          <w:szCs w:val="28"/>
        </w:rPr>
        <w:tab/>
      </w:r>
      <w:r w:rsidR="009C00B2" w:rsidRPr="003F0020">
        <w:rPr>
          <w:sz w:val="28"/>
          <w:szCs w:val="28"/>
        </w:rPr>
        <w:tab/>
      </w:r>
      <w:r w:rsidR="009C00B2" w:rsidRPr="003F0020">
        <w:rPr>
          <w:sz w:val="28"/>
          <w:szCs w:val="28"/>
        </w:rPr>
        <w:tab/>
      </w:r>
      <w:r w:rsidR="009C00B2" w:rsidRPr="003F0020">
        <w:rPr>
          <w:sz w:val="28"/>
          <w:szCs w:val="28"/>
        </w:rPr>
        <w:tab/>
      </w:r>
      <w:r w:rsidR="00090EB3" w:rsidRPr="003F0020">
        <w:rPr>
          <w:sz w:val="28"/>
          <w:szCs w:val="28"/>
        </w:rPr>
        <w:t>(2</w:t>
      </w:r>
      <w:r w:rsidR="00621F3E" w:rsidRPr="007B57C0">
        <w:rPr>
          <w:sz w:val="28"/>
          <w:szCs w:val="28"/>
          <w:lang w:val="kk-KZ"/>
        </w:rPr>
        <w:t>.</w:t>
      </w:r>
      <w:r w:rsidR="00090EB3" w:rsidRPr="003F0020">
        <w:rPr>
          <w:sz w:val="28"/>
          <w:szCs w:val="28"/>
        </w:rPr>
        <w:t>25)</w:t>
      </w:r>
    </w:p>
    <w:p w14:paraId="0AE834AF" w14:textId="77777777" w:rsidR="00621F3E" w:rsidRPr="003F0020" w:rsidRDefault="00621F3E" w:rsidP="007C0776">
      <w:pPr>
        <w:pStyle w:val="a5"/>
        <w:spacing w:line="240" w:lineRule="auto"/>
        <w:ind w:left="0"/>
        <w:jc w:val="right"/>
        <w:rPr>
          <w:sz w:val="28"/>
          <w:szCs w:val="28"/>
        </w:rPr>
      </w:pPr>
    </w:p>
    <w:p w14:paraId="16BDF676" w14:textId="14EF13F3" w:rsidR="00090EB3" w:rsidRPr="007B57C0" w:rsidRDefault="002D6986" w:rsidP="002D6986">
      <w:pPr>
        <w:contextualSpacing/>
        <w:rPr>
          <w:sz w:val="28"/>
          <w:szCs w:val="28"/>
        </w:rPr>
      </w:pPr>
      <w:r w:rsidRPr="007B57C0">
        <w:rPr>
          <w:sz w:val="28"/>
          <w:szCs w:val="28"/>
        </w:rPr>
        <w:t>м</w:t>
      </w:r>
      <w:r w:rsidR="00090EB3" w:rsidRPr="007B57C0">
        <w:rPr>
          <w:sz w:val="28"/>
          <w:szCs w:val="28"/>
        </w:rPr>
        <w:t>ұнда</w:t>
      </w:r>
      <w:bookmarkStart w:id="45" w:name="_Hlk125834517"/>
      <w:r>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P</m:t>
            </m:r>
          </m:e>
          <m:sub>
            <m:r>
              <m:rPr>
                <m:sty m:val="p"/>
              </m:rPr>
              <w:rPr>
                <w:rFonts w:ascii="Cambria Math" w:hAnsi="Cambria Math"/>
                <w:sz w:val="28"/>
                <w:szCs w:val="28"/>
                <w:lang w:val="en-US"/>
              </w:rPr>
              <m:t>k</m:t>
            </m:r>
          </m:sub>
        </m:sSub>
        <m:r>
          <m:rPr>
            <m:sty m:val="p"/>
          </m:rPr>
          <w:rPr>
            <w:rFonts w:ascii="Cambria Math" w:hAnsi="Cambria Math"/>
            <w:sz w:val="28"/>
            <w:szCs w:val="28"/>
          </w:rPr>
          <m:t>=∇</m:t>
        </m:r>
        <m:r>
          <m:rPr>
            <m:sty m:val="p"/>
          </m:rPr>
          <w:rPr>
            <w:rFonts w:ascii="Cambria Math" w:hAnsi="Cambria Math"/>
            <w:sz w:val="28"/>
            <w:szCs w:val="28"/>
            <w:lang w:val="en-US"/>
          </w:rPr>
          <m:t>ψ</m:t>
        </m:r>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w:rPr>
                    <w:rFonts w:ascii="Cambria Math" w:hAnsi="Cambria Math"/>
                    <w:sz w:val="28"/>
                    <w:szCs w:val="28"/>
                    <w:lang w:val="en-US"/>
                  </w:rPr>
                  <m:t>k</m:t>
                </m:r>
              </m:sup>
            </m:sSup>
            <m:r>
              <m:rPr>
                <m:sty m:val="p"/>
              </m:rPr>
              <w:rPr>
                <w:rFonts w:ascii="Cambria Math" w:hAnsi="Cambria Math"/>
                <w:sz w:val="28"/>
                <w:szCs w:val="28"/>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ω</m:t>
                </m:r>
              </m:e>
              <m:sub>
                <m:r>
                  <m:rPr>
                    <m:sty m:val="p"/>
                  </m:rPr>
                  <w:rPr>
                    <w:rFonts w:ascii="Cambria Math" w:hAnsi="Cambria Math"/>
                    <w:sz w:val="28"/>
                    <w:szCs w:val="28"/>
                  </w:rPr>
                  <m:t>0</m:t>
                </m:r>
              </m:sub>
              <m:sup>
                <m:r>
                  <m:rPr>
                    <m:sty m:val="p"/>
                  </m:rPr>
                  <w:rPr>
                    <w:rFonts w:ascii="Cambria Math" w:hAnsi="Cambria Math"/>
                    <w:sz w:val="28"/>
                    <w:szCs w:val="28"/>
                    <w:lang w:val="en-US"/>
                  </w:rPr>
                  <m:t>k</m:t>
                </m:r>
              </m:sup>
            </m:sSubSup>
          </m:e>
        </m:d>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β</m:t>
            </m:r>
          </m:e>
          <m:sub>
            <m:r>
              <w:rPr>
                <w:rFonts w:ascii="Cambria Math" w:hAnsi="Cambria Math"/>
                <w:sz w:val="28"/>
                <w:szCs w:val="28"/>
                <w:lang w:val="en-US"/>
              </w:rPr>
              <m:t>k</m:t>
            </m:r>
          </m:sub>
        </m:sSub>
        <m:sSub>
          <m:sSubPr>
            <m:ctrlPr>
              <w:rPr>
                <w:rFonts w:ascii="Cambria Math" w:hAnsi="Cambria Math"/>
                <w:sz w:val="28"/>
                <w:szCs w:val="28"/>
                <w:lang w:val="en-US"/>
              </w:rPr>
            </m:ctrlPr>
          </m:sSubPr>
          <m:e>
            <m:r>
              <m:rPr>
                <m:sty m:val="p"/>
              </m:rPr>
              <w:rPr>
                <w:rFonts w:ascii="Cambria Math" w:hAnsi="Cambria Math"/>
                <w:sz w:val="28"/>
                <w:szCs w:val="28"/>
                <w:lang w:val="en-US"/>
              </w:rPr>
              <m:t>P</m:t>
            </m:r>
          </m:e>
          <m:sub>
            <m:r>
              <m:rPr>
                <m:sty m:val="p"/>
              </m:rPr>
              <w:rPr>
                <w:rFonts w:ascii="Cambria Math" w:hAnsi="Cambria Math"/>
                <w:sz w:val="28"/>
                <w:szCs w:val="28"/>
                <w:lang w:val="en-US"/>
              </w:rPr>
              <m:t>k</m:t>
            </m:r>
            <m:r>
              <m:rPr>
                <m:sty m:val="p"/>
              </m:rPr>
              <w:rPr>
                <w:rFonts w:ascii="Cambria Math" w:hAnsi="Cambria Math"/>
                <w:sz w:val="28"/>
                <w:szCs w:val="28"/>
              </w:rPr>
              <m:t>-1</m:t>
            </m:r>
          </m:sub>
        </m:sSub>
      </m:oMath>
      <w:bookmarkEnd w:id="45"/>
    </w:p>
    <w:p w14:paraId="10A4D194" w14:textId="77777777" w:rsidR="00090EB3" w:rsidRPr="007B57C0" w:rsidRDefault="00090EB3" w:rsidP="007C0776">
      <w:pPr>
        <w:pStyle w:val="a5"/>
        <w:spacing w:line="240" w:lineRule="auto"/>
        <w:ind w:left="0"/>
        <w:rPr>
          <w:sz w:val="28"/>
          <w:szCs w:val="28"/>
        </w:rPr>
      </w:pPr>
    </w:p>
    <w:p w14:paraId="1E08E3E6" w14:textId="098366A5" w:rsidR="00090EB3" w:rsidRPr="007B57C0" w:rsidRDefault="00090EB3" w:rsidP="007C0776">
      <w:pPr>
        <w:pStyle w:val="a5"/>
        <w:spacing w:line="240" w:lineRule="auto"/>
        <w:ind w:left="0"/>
        <w:jc w:val="right"/>
        <w:rPr>
          <w:sz w:val="28"/>
          <w:szCs w:val="28"/>
        </w:rPr>
      </w:pPr>
      <m:oMath>
        <m:r>
          <m:rPr>
            <m:sty m:val="p"/>
          </m:rPr>
          <w:rPr>
            <w:rFonts w:ascii="Cambria Math" w:hAnsi="Cambria Math"/>
            <w:sz w:val="28"/>
            <w:szCs w:val="28"/>
          </w:rPr>
          <m:t>∇</m:t>
        </m:r>
        <m:r>
          <m:rPr>
            <m:sty m:val="p"/>
          </m:rPr>
          <w:rPr>
            <w:rFonts w:ascii="Cambria Math" w:hAnsi="Cambria Math"/>
            <w:sz w:val="28"/>
            <w:szCs w:val="28"/>
            <w:lang w:val="en-US"/>
          </w:rPr>
          <m:t>ψ</m:t>
        </m:r>
        <m:r>
          <m:rPr>
            <m:sty m:val="p"/>
          </m:rPr>
          <w:rPr>
            <w:rFonts w:ascii="Cambria Math" w:hAnsi="Cambria Math"/>
            <w:sz w:val="28"/>
            <w:szCs w:val="28"/>
          </w:rPr>
          <m:t>=</m:t>
        </m:r>
        <m:d>
          <m:dPr>
            <m:begChr m:val="["/>
            <m:endChr m:val="]"/>
            <m:ctrlPr>
              <w:rPr>
                <w:rFonts w:ascii="Cambria Math" w:hAnsi="Cambria Math"/>
                <w:sz w:val="28"/>
                <w:szCs w:val="28"/>
                <w:lang w:val="en-US"/>
              </w:rPr>
            </m:ctrlPr>
          </m:dPr>
          <m:e>
            <m:f>
              <m:fPr>
                <m:ctrlPr>
                  <w:rPr>
                    <w:rFonts w:ascii="Cambria Math" w:hAnsi="Cambria Math"/>
                    <w:sz w:val="28"/>
                    <w:szCs w:val="28"/>
                    <w:lang w:val="en-US"/>
                  </w:rPr>
                </m:ctrlPr>
              </m:fPr>
              <m:num>
                <m:f>
                  <m:fPr>
                    <m:ctrlPr>
                      <w:rPr>
                        <w:rFonts w:ascii="Cambria Math" w:hAnsi="Cambria Math"/>
                        <w:sz w:val="28"/>
                        <w:szCs w:val="28"/>
                        <w:lang w:val="en-US"/>
                      </w:rPr>
                    </m:ctrlPr>
                  </m:fPr>
                  <m:num>
                    <m:r>
                      <m:rPr>
                        <m:sty m:val="p"/>
                      </m:rPr>
                      <w:rPr>
                        <w:rFonts w:ascii="Cambria Math" w:hAnsi="Cambria Math"/>
                        <w:sz w:val="28"/>
                        <w:szCs w:val="28"/>
                      </w:rPr>
                      <m:t>∂</m:t>
                    </m:r>
                    <m:r>
                      <m:rPr>
                        <m:sty m:val="p"/>
                      </m:rPr>
                      <w:rPr>
                        <w:rFonts w:ascii="Cambria Math" w:hAnsi="Cambria Math"/>
                        <w:sz w:val="28"/>
                        <w:szCs w:val="28"/>
                        <w:lang w:val="en-US"/>
                      </w:rPr>
                      <m:t>ψ</m:t>
                    </m:r>
                  </m:num>
                  <m:den>
                    <m:r>
                      <m:rPr>
                        <m:sty m:val="p"/>
                      </m:rPr>
                      <w:rPr>
                        <w:rFonts w:ascii="Cambria Math" w:hAnsi="Cambria Math"/>
                        <w:sz w:val="28"/>
                        <w:szCs w:val="28"/>
                      </w:rPr>
                      <m:t>∂</m:t>
                    </m:r>
                    <m:r>
                      <m:rPr>
                        <m:sty m:val="p"/>
                      </m:rPr>
                      <w:rPr>
                        <w:rFonts w:ascii="Cambria Math" w:hAnsi="Cambria Math"/>
                        <w:sz w:val="28"/>
                        <w:szCs w:val="28"/>
                        <w:lang w:val="en-US"/>
                      </w:rPr>
                      <m:t>α</m:t>
                    </m:r>
                  </m:den>
                </m:f>
              </m:num>
              <m:den>
                <m:f>
                  <m:fPr>
                    <m:ctrlPr>
                      <w:rPr>
                        <w:rFonts w:ascii="Cambria Math" w:hAnsi="Cambria Math"/>
                        <w:sz w:val="28"/>
                        <w:szCs w:val="28"/>
                        <w:lang w:val="en-US"/>
                      </w:rPr>
                    </m:ctrlPr>
                  </m:fPr>
                  <m:num>
                    <m:r>
                      <m:rPr>
                        <m:sty m:val="p"/>
                      </m:rPr>
                      <w:rPr>
                        <w:rFonts w:ascii="Cambria Math" w:hAnsi="Cambria Math"/>
                        <w:sz w:val="28"/>
                        <w:szCs w:val="28"/>
                      </w:rPr>
                      <m:t>∂</m:t>
                    </m:r>
                    <m:r>
                      <m:rPr>
                        <m:sty m:val="p"/>
                      </m:rPr>
                      <w:rPr>
                        <w:rFonts w:ascii="Cambria Math" w:hAnsi="Cambria Math"/>
                        <w:sz w:val="28"/>
                        <w:szCs w:val="28"/>
                        <w:lang w:val="en-US"/>
                      </w:rPr>
                      <m:t>ψ</m:t>
                    </m:r>
                  </m:num>
                  <m:den>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ω</m:t>
                        </m:r>
                      </m:e>
                      <m:sub>
                        <m:r>
                          <m:rPr>
                            <m:sty m:val="p"/>
                          </m:rPr>
                          <w:rPr>
                            <w:rFonts w:ascii="Cambria Math" w:hAnsi="Cambria Math"/>
                            <w:sz w:val="28"/>
                            <w:szCs w:val="28"/>
                          </w:rPr>
                          <m:t>0</m:t>
                        </m:r>
                      </m:sub>
                    </m:sSub>
                  </m:den>
                </m:f>
              </m:den>
            </m:f>
          </m:e>
        </m:d>
      </m:oMath>
      <w:r w:rsidRPr="007B57C0">
        <w:rPr>
          <w:sz w:val="28"/>
          <w:szCs w:val="28"/>
        </w:rPr>
        <w:t xml:space="preserve">, </w:t>
      </w:r>
      <w:r w:rsidRPr="007B57C0">
        <w:rPr>
          <w:sz w:val="28"/>
          <w:szCs w:val="28"/>
        </w:rPr>
        <w:tab/>
      </w:r>
      <w:r w:rsidRPr="007B57C0">
        <w:rPr>
          <w:sz w:val="28"/>
          <w:szCs w:val="28"/>
        </w:rPr>
        <w:tab/>
      </w:r>
      <w:r w:rsidRPr="007B57C0">
        <w:rPr>
          <w:sz w:val="28"/>
          <w:szCs w:val="28"/>
        </w:rPr>
        <w:tab/>
      </w:r>
      <w:r w:rsidR="009C00B2">
        <w:rPr>
          <w:sz w:val="28"/>
          <w:szCs w:val="28"/>
        </w:rPr>
        <w:tab/>
      </w:r>
      <w:r w:rsidR="009C00B2">
        <w:rPr>
          <w:sz w:val="28"/>
          <w:szCs w:val="28"/>
        </w:rPr>
        <w:tab/>
      </w:r>
      <w:r w:rsidR="009C00B2">
        <w:rPr>
          <w:sz w:val="28"/>
          <w:szCs w:val="28"/>
        </w:rPr>
        <w:tab/>
      </w:r>
      <w:r w:rsidR="009C00B2">
        <w:rPr>
          <w:sz w:val="28"/>
          <w:szCs w:val="28"/>
        </w:rPr>
        <w:tab/>
      </w:r>
      <w:r w:rsidR="009C00B2">
        <w:rPr>
          <w:sz w:val="28"/>
          <w:szCs w:val="28"/>
        </w:rPr>
        <w:tab/>
      </w:r>
      <w:r w:rsidR="009C00B2">
        <w:rPr>
          <w:sz w:val="28"/>
          <w:szCs w:val="28"/>
        </w:rPr>
        <w:tab/>
      </w:r>
      <w:r w:rsidR="009C00B2">
        <w:rPr>
          <w:sz w:val="28"/>
          <w:szCs w:val="28"/>
        </w:rPr>
        <w:tab/>
      </w:r>
      <w:r w:rsidR="009C00B2">
        <w:rPr>
          <w:sz w:val="28"/>
          <w:szCs w:val="28"/>
        </w:rPr>
        <w:tab/>
      </w:r>
      <w:r w:rsidRPr="007B57C0">
        <w:rPr>
          <w:sz w:val="28"/>
          <w:szCs w:val="28"/>
        </w:rPr>
        <w:tab/>
      </w:r>
      <w:r w:rsidRPr="007B57C0">
        <w:rPr>
          <w:sz w:val="28"/>
          <w:szCs w:val="28"/>
        </w:rPr>
        <w:tab/>
        <w:t>(2</w:t>
      </w:r>
      <w:r w:rsidR="00621F3E" w:rsidRPr="007B57C0">
        <w:rPr>
          <w:sz w:val="28"/>
          <w:szCs w:val="28"/>
          <w:lang w:val="kk-KZ"/>
        </w:rPr>
        <w:t>.</w:t>
      </w:r>
      <w:r w:rsidRPr="007B57C0">
        <w:rPr>
          <w:sz w:val="28"/>
          <w:szCs w:val="28"/>
        </w:rPr>
        <w:t>26)</w:t>
      </w:r>
    </w:p>
    <w:p w14:paraId="561BACD2" w14:textId="77777777" w:rsidR="00090EB3" w:rsidRPr="007B57C0" w:rsidRDefault="00090EB3" w:rsidP="007C0776">
      <w:pPr>
        <w:pStyle w:val="a5"/>
        <w:spacing w:line="240" w:lineRule="auto"/>
        <w:ind w:left="0"/>
        <w:rPr>
          <w:sz w:val="28"/>
          <w:szCs w:val="28"/>
        </w:rPr>
      </w:pPr>
    </w:p>
    <w:p w14:paraId="7EC1CBF4" w14:textId="0388B81C" w:rsidR="00090EB3" w:rsidRPr="007B57C0" w:rsidRDefault="00F565FC" w:rsidP="007C0776">
      <w:pPr>
        <w:pStyle w:val="a5"/>
        <w:spacing w:line="240" w:lineRule="auto"/>
        <w:ind w:left="0"/>
        <w:jc w:val="right"/>
        <w:rPr>
          <w:sz w:val="28"/>
          <w:szCs w:val="28"/>
        </w:rPr>
      </w:pPr>
      <m:oMath>
        <m:sSub>
          <m:sSubPr>
            <m:ctrlPr>
              <w:rPr>
                <w:rFonts w:ascii="Cambria Math" w:hAnsi="Cambria Math"/>
                <w:sz w:val="28"/>
                <w:szCs w:val="28"/>
                <w:lang w:val="en-US"/>
              </w:rPr>
            </m:ctrlPr>
          </m:sSubPr>
          <m:e>
            <m:r>
              <m:rPr>
                <m:sty m:val="p"/>
              </m:rPr>
              <w:rPr>
                <w:rFonts w:ascii="Cambria Math" w:hAnsi="Cambria Math"/>
                <w:sz w:val="28"/>
                <w:szCs w:val="28"/>
                <w:lang w:val="en-US"/>
              </w:rPr>
              <m:t>β</m:t>
            </m:r>
          </m:e>
          <m:sub>
            <m:r>
              <m:rPr>
                <m:sty m:val="p"/>
              </m:rPr>
              <w:rPr>
                <w:rFonts w:ascii="Cambria Math" w:hAnsi="Cambria Math"/>
                <w:sz w:val="28"/>
                <w:szCs w:val="28"/>
                <w:lang w:val="kk"/>
              </w:rPr>
              <m:t>k</m:t>
            </m:r>
          </m:sub>
        </m:sSub>
        <m:r>
          <m:rPr>
            <m:sty m:val="p"/>
          </m:rPr>
          <w:rPr>
            <w:rFonts w:ascii="Cambria Math" w:hAnsi="Cambria Math"/>
            <w:sz w:val="28"/>
            <w:szCs w:val="28"/>
          </w:rPr>
          <m:t>=-</m:t>
        </m:r>
        <m:f>
          <m:fPr>
            <m:ctrlPr>
              <w:rPr>
                <w:rFonts w:ascii="Cambria Math" w:hAnsi="Cambria Math"/>
                <w:sz w:val="28"/>
                <w:szCs w:val="28"/>
                <w:lang w:val="en-US"/>
              </w:rPr>
            </m:ctrlPr>
          </m:fPr>
          <m:num>
            <m:sSup>
              <m:sSupPr>
                <m:ctrlPr>
                  <w:rPr>
                    <w:rFonts w:ascii="Cambria Math" w:hAnsi="Cambria Math"/>
                    <w:sz w:val="28"/>
                    <w:szCs w:val="28"/>
                    <w:lang w:val="en-US"/>
                  </w:rPr>
                </m:ctrlPr>
              </m:sSupPr>
              <m:e>
                <m:d>
                  <m:dPr>
                    <m:begChr m:val="|"/>
                    <m:endChr m:val="|"/>
                    <m:ctrlPr>
                      <w:rPr>
                        <w:rFonts w:ascii="Cambria Math" w:hAnsi="Cambria Math"/>
                        <w:sz w:val="28"/>
                        <w:szCs w:val="28"/>
                        <w:lang w:val="en-US"/>
                      </w:rPr>
                    </m:ctrlPr>
                  </m:dPr>
                  <m:e>
                    <m:d>
                      <m:dPr>
                        <m:begChr m:val="|"/>
                        <m:endChr m:val="|"/>
                        <m:ctrlPr>
                          <w:rPr>
                            <w:rFonts w:ascii="Cambria Math" w:hAnsi="Cambria Math"/>
                            <w:sz w:val="28"/>
                            <w:szCs w:val="28"/>
                            <w:lang w:val="en-US"/>
                          </w:rPr>
                        </m:ctrlPr>
                      </m:dPr>
                      <m:e>
                        <m:r>
                          <m:rPr>
                            <m:sty m:val="p"/>
                          </m:rPr>
                          <w:rPr>
                            <w:rFonts w:ascii="Cambria Math" w:hAnsi="Cambria Math"/>
                            <w:sz w:val="28"/>
                            <w:szCs w:val="28"/>
                          </w:rPr>
                          <m:t>∇</m:t>
                        </m:r>
                        <m:r>
                          <m:rPr>
                            <m:sty m:val="p"/>
                          </m:rPr>
                          <w:rPr>
                            <w:rFonts w:ascii="Cambria Math" w:hAnsi="Cambria Math"/>
                            <w:sz w:val="28"/>
                            <w:szCs w:val="28"/>
                            <w:lang w:val="en-US"/>
                          </w:rPr>
                          <m:t>ψ</m:t>
                        </m:r>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lang w:val="kk"/>
                                  </w:rPr>
                                  <m:t>k</m:t>
                                </m:r>
                              </m:sup>
                            </m:sSup>
                            <m:r>
                              <m:rPr>
                                <m:sty m:val="p"/>
                              </m:rPr>
                              <w:rPr>
                                <w:rFonts w:ascii="Cambria Math" w:hAnsi="Cambria Math"/>
                                <w:sz w:val="28"/>
                                <w:szCs w:val="28"/>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ω</m:t>
                                </m:r>
                              </m:e>
                              <m:sub>
                                <m:r>
                                  <m:rPr>
                                    <m:sty m:val="p"/>
                                  </m:rPr>
                                  <w:rPr>
                                    <w:rFonts w:ascii="Cambria Math" w:hAnsi="Cambria Math"/>
                                    <w:sz w:val="28"/>
                                    <w:szCs w:val="28"/>
                                  </w:rPr>
                                  <m:t>0</m:t>
                                </m:r>
                              </m:sub>
                              <m:sup>
                                <m:r>
                                  <m:rPr>
                                    <m:sty m:val="p"/>
                                  </m:rPr>
                                  <w:rPr>
                                    <w:rFonts w:ascii="Cambria Math" w:hAnsi="Cambria Math"/>
                                    <w:sz w:val="28"/>
                                    <w:szCs w:val="28"/>
                                    <w:lang w:val="kk"/>
                                  </w:rPr>
                                  <m:t>k</m:t>
                                </m:r>
                              </m:sup>
                            </m:sSubSup>
                          </m:e>
                        </m:d>
                      </m:e>
                    </m:d>
                  </m:e>
                </m:d>
              </m:e>
              <m:sup>
                <m:r>
                  <m:rPr>
                    <m:sty m:val="p"/>
                  </m:rPr>
                  <w:rPr>
                    <w:rFonts w:ascii="Cambria Math" w:hAnsi="Cambria Math"/>
                    <w:sz w:val="28"/>
                    <w:szCs w:val="28"/>
                  </w:rPr>
                  <m:t>2</m:t>
                </m:r>
              </m:sup>
            </m:sSup>
          </m:num>
          <m:den>
            <m:sSup>
              <m:sSupPr>
                <m:ctrlPr>
                  <w:rPr>
                    <w:rFonts w:ascii="Cambria Math" w:hAnsi="Cambria Math"/>
                    <w:sz w:val="28"/>
                    <w:szCs w:val="28"/>
                    <w:lang w:val="en-US"/>
                  </w:rPr>
                </m:ctrlPr>
              </m:sSupPr>
              <m:e>
                <m:d>
                  <m:dPr>
                    <m:begChr m:val="|"/>
                    <m:endChr m:val="|"/>
                    <m:ctrlPr>
                      <w:rPr>
                        <w:rFonts w:ascii="Cambria Math" w:hAnsi="Cambria Math"/>
                        <w:sz w:val="28"/>
                        <w:szCs w:val="28"/>
                        <w:lang w:val="en-US"/>
                      </w:rPr>
                    </m:ctrlPr>
                  </m:dPr>
                  <m:e>
                    <m:d>
                      <m:dPr>
                        <m:begChr m:val="|"/>
                        <m:endChr m:val="|"/>
                        <m:ctrlPr>
                          <w:rPr>
                            <w:rFonts w:ascii="Cambria Math" w:hAnsi="Cambria Math"/>
                            <w:sz w:val="28"/>
                            <w:szCs w:val="28"/>
                            <w:lang w:val="en-US"/>
                          </w:rPr>
                        </m:ctrlPr>
                      </m:dPr>
                      <m:e>
                        <m:r>
                          <m:rPr>
                            <m:sty m:val="p"/>
                          </m:rPr>
                          <w:rPr>
                            <w:rFonts w:ascii="Cambria Math" w:hAnsi="Cambria Math"/>
                            <w:sz w:val="28"/>
                            <w:szCs w:val="28"/>
                          </w:rPr>
                          <m:t>∇</m:t>
                        </m:r>
                        <m:r>
                          <m:rPr>
                            <m:sty m:val="p"/>
                          </m:rPr>
                          <w:rPr>
                            <w:rFonts w:ascii="Cambria Math" w:hAnsi="Cambria Math"/>
                            <w:sz w:val="28"/>
                            <w:szCs w:val="28"/>
                            <w:lang w:val="en-US"/>
                          </w:rPr>
                          <m:t>ψ</m:t>
                        </m:r>
                        <m:d>
                          <m:dPr>
                            <m:begChr m:val="["/>
                            <m:endChr m:val="]"/>
                            <m:ctrlPr>
                              <w:rPr>
                                <w:rFonts w:ascii="Cambria Math" w:hAnsi="Cambria Math"/>
                                <w:sz w:val="28"/>
                                <w:szCs w:val="28"/>
                                <w:lang w:val="en-US"/>
                              </w:rPr>
                            </m:ctrlPr>
                          </m:dPr>
                          <m:e>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lang w:val="kk"/>
                                  </w:rPr>
                                  <m:t>k</m:t>
                                </m:r>
                                <m:r>
                                  <m:rPr>
                                    <m:sty m:val="p"/>
                                  </m:rPr>
                                  <w:rPr>
                                    <w:rFonts w:ascii="Cambria Math" w:hAnsi="Cambria Math"/>
                                    <w:sz w:val="28"/>
                                    <w:szCs w:val="28"/>
                                  </w:rPr>
                                  <m:t>-1</m:t>
                                </m:r>
                              </m:sup>
                            </m:sSup>
                            <m:r>
                              <m:rPr>
                                <m:sty m:val="p"/>
                              </m:rPr>
                              <w:rPr>
                                <w:rFonts w:ascii="Cambria Math" w:hAnsi="Cambria Math"/>
                                <w:sz w:val="28"/>
                                <w:szCs w:val="28"/>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ω</m:t>
                                </m:r>
                              </m:e>
                              <m:sub>
                                <m:r>
                                  <m:rPr>
                                    <m:sty m:val="p"/>
                                  </m:rPr>
                                  <w:rPr>
                                    <w:rFonts w:ascii="Cambria Math" w:hAnsi="Cambria Math"/>
                                    <w:sz w:val="28"/>
                                    <w:szCs w:val="28"/>
                                  </w:rPr>
                                  <m:t>0</m:t>
                                </m:r>
                              </m:sub>
                              <m:sup>
                                <m:r>
                                  <m:rPr>
                                    <m:sty m:val="p"/>
                                  </m:rPr>
                                  <w:rPr>
                                    <w:rFonts w:ascii="Cambria Math" w:hAnsi="Cambria Math"/>
                                    <w:sz w:val="28"/>
                                    <w:szCs w:val="28"/>
                                    <w:lang w:val="kk"/>
                                  </w:rPr>
                                  <m:t>k</m:t>
                                </m:r>
                                <m:r>
                                  <m:rPr>
                                    <m:sty m:val="p"/>
                                  </m:rPr>
                                  <w:rPr>
                                    <w:rFonts w:ascii="Cambria Math" w:hAnsi="Cambria Math"/>
                                    <w:sz w:val="28"/>
                                    <w:szCs w:val="28"/>
                                  </w:rPr>
                                  <m:t>-1</m:t>
                                </m:r>
                              </m:sup>
                            </m:sSubSup>
                          </m:e>
                        </m:d>
                      </m:e>
                    </m:d>
                  </m:e>
                </m:d>
              </m:e>
              <m:sup>
                <m:r>
                  <m:rPr>
                    <m:sty m:val="p"/>
                  </m:rPr>
                  <w:rPr>
                    <w:rFonts w:ascii="Cambria Math" w:hAnsi="Cambria Math"/>
                    <w:sz w:val="28"/>
                    <w:szCs w:val="28"/>
                  </w:rPr>
                  <m:t>2</m:t>
                </m:r>
              </m:sup>
            </m:sSup>
          </m:den>
        </m:f>
        <m:r>
          <w:rPr>
            <w:rFonts w:ascii="Cambria Math" w:hAnsi="Cambria Math"/>
            <w:sz w:val="28"/>
            <w:szCs w:val="28"/>
          </w:rPr>
          <m:t>,</m:t>
        </m:r>
      </m:oMath>
      <w:r w:rsidR="00090EB3" w:rsidRPr="007B57C0">
        <w:rPr>
          <w:sz w:val="28"/>
          <w:szCs w:val="28"/>
        </w:rPr>
        <w:t xml:space="preserve"> </w:t>
      </w:r>
      <w:r w:rsidR="00090EB3" w:rsidRPr="007B57C0">
        <w:rPr>
          <w:sz w:val="28"/>
          <w:szCs w:val="28"/>
        </w:rPr>
        <w:tab/>
      </w:r>
      <w:r w:rsidR="00090EB3" w:rsidRPr="007B57C0">
        <w:rPr>
          <w:sz w:val="28"/>
          <w:szCs w:val="28"/>
        </w:rPr>
        <w:tab/>
      </w:r>
      <w:r w:rsidR="009C00B2">
        <w:rPr>
          <w:sz w:val="28"/>
          <w:szCs w:val="28"/>
        </w:rPr>
        <w:tab/>
      </w:r>
      <w:r w:rsidR="009C00B2">
        <w:rPr>
          <w:sz w:val="28"/>
          <w:szCs w:val="28"/>
        </w:rPr>
        <w:tab/>
      </w:r>
      <w:r w:rsidR="009C00B2">
        <w:rPr>
          <w:sz w:val="28"/>
          <w:szCs w:val="28"/>
        </w:rPr>
        <w:tab/>
      </w:r>
      <w:r w:rsidR="009C00B2">
        <w:rPr>
          <w:sz w:val="28"/>
          <w:szCs w:val="28"/>
        </w:rPr>
        <w:tab/>
      </w:r>
      <w:r w:rsidR="009C00B2">
        <w:rPr>
          <w:sz w:val="28"/>
          <w:szCs w:val="28"/>
        </w:rPr>
        <w:tab/>
      </w:r>
      <w:r w:rsidR="00090EB3" w:rsidRPr="007B57C0">
        <w:rPr>
          <w:sz w:val="28"/>
          <w:szCs w:val="28"/>
        </w:rPr>
        <w:tab/>
      </w:r>
      <w:r w:rsidR="00090EB3" w:rsidRPr="007B57C0">
        <w:rPr>
          <w:sz w:val="28"/>
          <w:szCs w:val="28"/>
        </w:rPr>
        <w:tab/>
        <w:t>(2</w:t>
      </w:r>
      <w:r w:rsidR="00621F3E" w:rsidRPr="007B57C0">
        <w:rPr>
          <w:sz w:val="28"/>
          <w:szCs w:val="28"/>
          <w:lang w:val="kk-KZ"/>
        </w:rPr>
        <w:t>.</w:t>
      </w:r>
      <w:r w:rsidR="00090EB3" w:rsidRPr="007B57C0">
        <w:rPr>
          <w:sz w:val="28"/>
          <w:szCs w:val="28"/>
        </w:rPr>
        <w:t>27)</w:t>
      </w:r>
    </w:p>
    <w:p w14:paraId="6BBA3D69" w14:textId="77777777" w:rsidR="00090EB3" w:rsidRPr="007B57C0" w:rsidRDefault="00090EB3" w:rsidP="007C0776">
      <w:pPr>
        <w:pStyle w:val="a5"/>
        <w:spacing w:line="240" w:lineRule="auto"/>
        <w:ind w:left="0"/>
        <w:rPr>
          <w:sz w:val="28"/>
          <w:szCs w:val="28"/>
        </w:rPr>
      </w:pPr>
    </w:p>
    <w:p w14:paraId="62D2C307" w14:textId="1DA70900" w:rsidR="00090EB3" w:rsidRPr="007B57C0" w:rsidRDefault="00090EB3" w:rsidP="002D6986">
      <w:pPr>
        <w:ind w:firstLine="709"/>
        <w:contextualSpacing/>
        <w:jc w:val="both"/>
        <w:rPr>
          <w:sz w:val="28"/>
          <w:szCs w:val="28"/>
        </w:rPr>
      </w:pPr>
      <w:r w:rsidRPr="007B57C0">
        <w:rPr>
          <w:sz w:val="28"/>
          <w:szCs w:val="28"/>
        </w:rPr>
        <w:t>10</w:t>
      </w:r>
      <w:r w:rsidRPr="007B57C0">
        <w:rPr>
          <w:sz w:val="28"/>
          <w:szCs w:val="28"/>
          <w:vertAlign w:val="superscript"/>
        </w:rPr>
        <w:t xml:space="preserve">0 </w:t>
      </w:r>
      <w:bookmarkStart w:id="46" w:name="_Hlk125841174"/>
      <m:oMath>
        <m:sSup>
          <m:sSupPr>
            <m:ctrlPr>
              <w:rPr>
                <w:rFonts w:ascii="Cambria Math" w:hAnsi="Cambria Math"/>
                <w:sz w:val="28"/>
                <w:szCs w:val="28"/>
                <w:lang w:val="en-US"/>
              </w:rPr>
            </m:ctrlPr>
          </m:sSupPr>
          <m:e>
            <m:r>
              <m:rPr>
                <m:sty m:val="p"/>
              </m:rPr>
              <w:rPr>
                <w:rFonts w:ascii="Cambria Math" w:hAnsi="Cambria Math"/>
                <w:sz w:val="28"/>
                <w:szCs w:val="28"/>
                <w:lang w:val="en-US"/>
              </w:rPr>
              <m:t>α</m:t>
            </m:r>
          </m:e>
          <m:sup>
            <m:r>
              <m:rPr>
                <m:sty m:val="p"/>
              </m:rPr>
              <w:rPr>
                <w:rFonts w:ascii="Cambria Math" w:hAnsi="Cambria Math"/>
                <w:sz w:val="28"/>
                <w:szCs w:val="28"/>
              </w:rPr>
              <m:t>k+1</m:t>
            </m:r>
          </m:sup>
        </m:sSup>
        <m:r>
          <m:rPr>
            <m:sty m:val="p"/>
          </m:rPr>
          <w:rPr>
            <w:rFonts w:ascii="Cambria Math" w:hAnsi="Cambria Math"/>
            <w:sz w:val="28"/>
            <w:szCs w:val="28"/>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ω</m:t>
            </m:r>
          </m:e>
          <m:sub>
            <m:r>
              <m:rPr>
                <m:sty m:val="p"/>
              </m:rPr>
              <w:rPr>
                <w:rFonts w:ascii="Cambria Math" w:hAnsi="Cambria Math"/>
                <w:sz w:val="28"/>
                <w:szCs w:val="28"/>
              </w:rPr>
              <m:t>0</m:t>
            </m:r>
          </m:sub>
          <m:sup>
            <m:r>
              <m:rPr>
                <m:sty m:val="p"/>
              </m:rPr>
              <w:rPr>
                <w:rFonts w:ascii="Cambria Math" w:hAnsi="Cambria Math"/>
                <w:sz w:val="28"/>
                <w:szCs w:val="28"/>
              </w:rPr>
              <m:t>k+1</m:t>
            </m:r>
          </m:sup>
        </m:sSubSup>
      </m:oMath>
      <w:bookmarkEnd w:id="46"/>
      <w:r w:rsidR="00A93342" w:rsidRPr="007B57C0">
        <w:rPr>
          <w:sz w:val="28"/>
          <w:szCs w:val="28"/>
          <w:lang w:val="kk-KZ"/>
        </w:rPr>
        <w:t xml:space="preserve"> к</w:t>
      </w:r>
      <w:r w:rsidRPr="007B57C0">
        <w:rPr>
          <w:sz w:val="28"/>
          <w:szCs w:val="28"/>
        </w:rPr>
        <w:t xml:space="preserve">елесі </w:t>
      </w:r>
      <w:r w:rsidRPr="007B57C0">
        <w:rPr>
          <w:sz w:val="28"/>
          <w:szCs w:val="28"/>
          <w:lang w:val="kk-KZ"/>
        </w:rPr>
        <w:t xml:space="preserve">жуықтаулар </w:t>
      </w:r>
      <w:r w:rsidRPr="007B57C0">
        <w:rPr>
          <w:sz w:val="28"/>
          <w:szCs w:val="28"/>
        </w:rPr>
        <w:t xml:space="preserve">(2.24)-(2.28) </w:t>
      </w:r>
      <w:r w:rsidR="00AB44BA" w:rsidRPr="007B57C0">
        <w:rPr>
          <w:sz w:val="28"/>
          <w:szCs w:val="28"/>
        </w:rPr>
        <w:t>біріктірілген</w:t>
      </w:r>
      <w:r w:rsidRPr="007B57C0">
        <w:rPr>
          <w:sz w:val="28"/>
          <w:szCs w:val="28"/>
        </w:rPr>
        <w:t xml:space="preserve"> градиент формулалары арқылы есептеледі.</w:t>
      </w:r>
    </w:p>
    <w:p w14:paraId="4A90D44F" w14:textId="2053BD28" w:rsidR="00090EB3" w:rsidRPr="007B57C0" w:rsidRDefault="00090EB3" w:rsidP="002D6986">
      <w:pPr>
        <w:ind w:firstLine="709"/>
        <w:contextualSpacing/>
        <w:jc w:val="both"/>
        <w:rPr>
          <w:sz w:val="28"/>
          <w:szCs w:val="28"/>
        </w:rPr>
      </w:pPr>
      <w:r w:rsidRPr="007B57C0">
        <w:rPr>
          <w:sz w:val="28"/>
          <w:szCs w:val="28"/>
        </w:rPr>
        <w:t>11</w:t>
      </w:r>
      <w:r w:rsidRPr="007B57C0">
        <w:rPr>
          <w:sz w:val="28"/>
          <w:szCs w:val="28"/>
          <w:vertAlign w:val="superscript"/>
        </w:rPr>
        <w:t>0</w:t>
      </w:r>
      <w:r w:rsidRPr="007B57C0">
        <w:rPr>
          <w:sz w:val="28"/>
          <w:szCs w:val="28"/>
          <w:lang w:val="kk-KZ"/>
        </w:rPr>
        <w:t xml:space="preserve"> </w:t>
      </w:r>
      <w:r w:rsidRPr="007B57C0">
        <w:rPr>
          <w:sz w:val="28"/>
          <w:szCs w:val="28"/>
        </w:rPr>
        <w:t xml:space="preserve">Калибрлеу нәтижесінде </w:t>
      </w:r>
      <w:r w:rsidRPr="007B57C0">
        <w:rPr>
          <w:sz w:val="28"/>
          <w:szCs w:val="28"/>
          <w:lang w:val="kk-KZ"/>
        </w:rPr>
        <w:t xml:space="preserve">түпкілікті </w:t>
      </w:r>
      <w:r w:rsidR="00BC6BF8">
        <w:rPr>
          <w:sz w:val="28"/>
          <w:szCs w:val="28"/>
          <w:lang w:val="kk-KZ"/>
        </w:rPr>
        <w:t>дереккөз</w:t>
      </w:r>
      <w:r w:rsidRPr="007B57C0">
        <w:rPr>
          <w:sz w:val="28"/>
          <w:szCs w:val="28"/>
        </w:rPr>
        <w:t xml:space="preserve"> келесі түрде алы</w:t>
      </w:r>
      <w:r w:rsidR="00FD1870">
        <w:rPr>
          <w:sz w:val="28"/>
          <w:szCs w:val="28"/>
          <w:lang w:val="kk-KZ"/>
        </w:rPr>
        <w:t>н</w:t>
      </w:r>
      <w:r w:rsidRPr="007B57C0">
        <w:rPr>
          <w:sz w:val="28"/>
          <w:szCs w:val="28"/>
        </w:rPr>
        <w:t>ды:</w:t>
      </w:r>
    </w:p>
    <w:p w14:paraId="4AB862EA" w14:textId="77777777" w:rsidR="0079794E" w:rsidRPr="007B57C0" w:rsidRDefault="0079794E" w:rsidP="007C0776">
      <w:pPr>
        <w:ind w:firstLine="567"/>
        <w:contextualSpacing/>
        <w:jc w:val="both"/>
        <w:rPr>
          <w:sz w:val="28"/>
          <w:szCs w:val="28"/>
        </w:rPr>
      </w:pPr>
    </w:p>
    <w:p w14:paraId="312DC2B3" w14:textId="51EBD1EF" w:rsidR="00090EB3" w:rsidRPr="007B57C0" w:rsidRDefault="00090EB3" w:rsidP="007C0776">
      <w:pPr>
        <w:pStyle w:val="a5"/>
        <w:spacing w:line="240" w:lineRule="auto"/>
        <w:ind w:left="0"/>
        <w:jc w:val="right"/>
        <w:rPr>
          <w:sz w:val="28"/>
          <w:szCs w:val="28"/>
          <w:lang w:val="en-US"/>
        </w:rPr>
      </w:pPr>
      <m:oMath>
        <m:r>
          <m:rPr>
            <m:sty m:val="p"/>
          </m:rPr>
          <w:rPr>
            <w:rFonts w:ascii="Cambria Math" w:hAnsi="Cambria Math"/>
            <w:sz w:val="28"/>
            <w:szCs w:val="28"/>
            <w:lang w:val="kk-KZ"/>
          </w:rPr>
          <m:t>F</m:t>
        </m:r>
        <m:d>
          <m:dPr>
            <m:ctrlPr>
              <w:rPr>
                <w:rFonts w:ascii="Cambria Math" w:hAnsi="Cambria Math"/>
                <w:sz w:val="28"/>
                <w:szCs w:val="28"/>
              </w:rPr>
            </m:ctrlPr>
          </m:dPr>
          <m:e>
            <m:r>
              <m:rPr>
                <m:sty m:val="p"/>
              </m:rPr>
              <w:rPr>
                <w:rFonts w:ascii="Cambria Math" w:hAnsi="Cambria Math"/>
                <w:sz w:val="28"/>
                <w:szCs w:val="28"/>
                <w:lang w:val="en-US"/>
              </w:rPr>
              <m:t>t</m:t>
            </m:r>
          </m:e>
        </m:d>
        <m:r>
          <m:rPr>
            <m:sty m:val="p"/>
          </m:rPr>
          <w:rPr>
            <w:rFonts w:ascii="Cambria Math" w:hAnsi="Cambria Math"/>
            <w:sz w:val="28"/>
            <w:szCs w:val="28"/>
            <w:lang w:val="en-US"/>
          </w:rPr>
          <m:t>=</m:t>
        </m:r>
        <m:sSup>
          <m:sSupPr>
            <m:ctrlPr>
              <w:rPr>
                <w:rFonts w:ascii="Cambria Math" w:hAnsi="Cambria Math"/>
                <w:sz w:val="28"/>
                <w:szCs w:val="28"/>
              </w:rPr>
            </m:ctrlPr>
          </m:sSupPr>
          <m:e>
            <m:r>
              <m:rPr>
                <m:sty m:val="p"/>
              </m:rPr>
              <w:rPr>
                <w:rFonts w:ascii="Cambria Math" w:hAnsi="Cambria Math"/>
                <w:sz w:val="28"/>
                <w:szCs w:val="28"/>
                <w:lang w:val="en-US"/>
              </w:rPr>
              <m:t>e</m:t>
            </m:r>
          </m:e>
          <m:sup>
            <m:sSup>
              <m:sSupPr>
                <m:ctrlPr>
                  <w:rPr>
                    <w:rFonts w:ascii="Cambria Math" w:hAnsi="Cambria Math"/>
                    <w:sz w:val="28"/>
                    <w:szCs w:val="28"/>
                  </w:rPr>
                </m:ctrlPr>
              </m:sSupPr>
              <m:e>
                <m:r>
                  <m:rPr>
                    <m:sty m:val="p"/>
                  </m:rPr>
                  <w:rPr>
                    <w:rFonts w:ascii="Cambria Math" w:hAnsi="Cambria Math"/>
                    <w:sz w:val="28"/>
                    <w:szCs w:val="28"/>
                    <w:lang w:val="en-US"/>
                  </w:rPr>
                  <m:t>-</m:t>
                </m:r>
                <m:r>
                  <m:rPr>
                    <m:sty m:val="p"/>
                  </m:rPr>
                  <w:rPr>
                    <w:rFonts w:ascii="Cambria Math" w:hAnsi="Cambria Math"/>
                    <w:sz w:val="28"/>
                    <w:szCs w:val="28"/>
                  </w:rPr>
                  <m:t>α</m:t>
                </m:r>
              </m:e>
              <m:sup>
                <m:r>
                  <m:rPr>
                    <m:sty m:val="p"/>
                  </m:rPr>
                  <w:rPr>
                    <w:rFonts w:ascii="Cambria Math" w:hAnsi="Cambria Math"/>
                    <w:sz w:val="28"/>
                    <w:szCs w:val="28"/>
                    <w:lang w:val="en-US"/>
                  </w:rPr>
                  <m:t>*</m:t>
                </m:r>
              </m:sup>
            </m:sSup>
            <m:r>
              <m:rPr>
                <m:sty m:val="p"/>
              </m:rPr>
              <w:rPr>
                <w:rFonts w:ascii="Cambria Math" w:hAnsi="Cambria Math"/>
                <w:sz w:val="28"/>
                <w:szCs w:val="28"/>
                <w:lang w:val="en-US"/>
              </w:rPr>
              <m:t>t</m:t>
            </m:r>
          </m:sup>
        </m:sSup>
      </m:oMath>
      <w:r w:rsidRPr="007B57C0">
        <w:rPr>
          <w:sz w:val="28"/>
          <w:szCs w:val="28"/>
          <w:lang w:val="en-US"/>
        </w:rPr>
        <w:t xml:space="preserve">cos( </w:t>
      </w:r>
      <m:oMath>
        <m:sSubSup>
          <m:sSubSupPr>
            <m:ctrlPr>
              <w:rPr>
                <w:rFonts w:ascii="Cambria Math" w:hAnsi="Cambria Math"/>
                <w:sz w:val="28"/>
                <w:szCs w:val="28"/>
                <w:lang w:val="en-US"/>
              </w:rPr>
            </m:ctrlPr>
          </m:sSubSupPr>
          <m:e>
            <m:r>
              <m:rPr>
                <m:sty m:val="p"/>
              </m:rPr>
              <w:rPr>
                <w:rFonts w:ascii="Cambria Math" w:hAnsi="Cambria Math"/>
                <w:sz w:val="28"/>
                <w:szCs w:val="28"/>
                <w:lang w:val="en-US"/>
              </w:rPr>
              <m:t>ω</m:t>
            </m:r>
          </m:e>
          <m:sub>
            <m:r>
              <m:rPr>
                <m:sty m:val="p"/>
              </m:rPr>
              <w:rPr>
                <w:rFonts w:ascii="Cambria Math" w:hAnsi="Cambria Math"/>
                <w:sz w:val="28"/>
                <w:szCs w:val="28"/>
                <w:lang w:val="en-US"/>
              </w:rPr>
              <m:t>0</m:t>
            </m:r>
          </m:sub>
          <m:sup>
            <m:r>
              <m:rPr>
                <m:sty m:val="p"/>
              </m:rPr>
              <w:rPr>
                <w:rFonts w:ascii="Cambria Math" w:hAnsi="Cambria Math"/>
                <w:sz w:val="28"/>
                <w:szCs w:val="28"/>
                <w:lang w:val="en-US"/>
              </w:rPr>
              <m:t>*</m:t>
            </m:r>
          </m:sup>
        </m:sSubSup>
        <m:r>
          <m:rPr>
            <m:sty m:val="p"/>
          </m:rPr>
          <w:rPr>
            <w:rFonts w:ascii="Cambria Math" w:hAnsi="Cambria Math"/>
            <w:sz w:val="28"/>
            <w:szCs w:val="28"/>
            <w:lang w:val="en-US"/>
          </w:rPr>
          <m:t>t).</m:t>
        </m:r>
      </m:oMath>
      <w:r w:rsidRPr="007B57C0">
        <w:rPr>
          <w:sz w:val="28"/>
          <w:szCs w:val="28"/>
          <w:lang w:val="en-US"/>
        </w:rPr>
        <w:tab/>
      </w:r>
      <w:r w:rsidRPr="007B57C0">
        <w:rPr>
          <w:sz w:val="28"/>
          <w:szCs w:val="28"/>
          <w:lang w:val="en-US"/>
        </w:rPr>
        <w:tab/>
      </w:r>
      <w:r w:rsidR="000E5F36">
        <w:rPr>
          <w:sz w:val="28"/>
          <w:szCs w:val="28"/>
          <w:lang w:val="en-US"/>
        </w:rPr>
        <w:tab/>
      </w:r>
      <w:r w:rsidR="000E5F36">
        <w:rPr>
          <w:sz w:val="28"/>
          <w:szCs w:val="28"/>
          <w:lang w:val="en-US"/>
        </w:rPr>
        <w:tab/>
      </w:r>
      <w:r w:rsidR="000E5F36">
        <w:rPr>
          <w:sz w:val="28"/>
          <w:szCs w:val="28"/>
          <w:lang w:val="en-US"/>
        </w:rPr>
        <w:tab/>
      </w:r>
      <w:r w:rsidR="000E5F36">
        <w:rPr>
          <w:sz w:val="28"/>
          <w:szCs w:val="28"/>
          <w:lang w:val="en-US"/>
        </w:rPr>
        <w:tab/>
      </w:r>
      <w:r w:rsidRPr="007B57C0">
        <w:rPr>
          <w:sz w:val="28"/>
          <w:szCs w:val="28"/>
          <w:lang w:val="en-US"/>
        </w:rPr>
        <w:tab/>
      </w:r>
      <w:r w:rsidRPr="007B57C0">
        <w:rPr>
          <w:sz w:val="28"/>
          <w:szCs w:val="28"/>
          <w:lang w:val="en-US"/>
        </w:rPr>
        <w:tab/>
        <w:t>(2</w:t>
      </w:r>
      <w:r w:rsidR="0079794E" w:rsidRPr="007B57C0">
        <w:rPr>
          <w:sz w:val="28"/>
          <w:szCs w:val="28"/>
          <w:lang w:val="kk-KZ"/>
        </w:rPr>
        <w:t>.</w:t>
      </w:r>
      <w:r w:rsidRPr="007B57C0">
        <w:rPr>
          <w:sz w:val="28"/>
          <w:szCs w:val="28"/>
          <w:lang w:val="en-US"/>
        </w:rPr>
        <w:t>28)</w:t>
      </w:r>
    </w:p>
    <w:p w14:paraId="43932B5D" w14:textId="77777777" w:rsidR="00090EB3" w:rsidRPr="007B57C0" w:rsidRDefault="00090EB3" w:rsidP="007C0776">
      <w:pPr>
        <w:pStyle w:val="a5"/>
        <w:spacing w:line="240" w:lineRule="auto"/>
        <w:ind w:left="0"/>
        <w:rPr>
          <w:sz w:val="28"/>
          <w:szCs w:val="28"/>
          <w:lang w:val="kk-KZ"/>
        </w:rPr>
      </w:pPr>
    </w:p>
    <w:p w14:paraId="7FF35C8F" w14:textId="07774D6F" w:rsidR="00090EB3" w:rsidRPr="007B57C0" w:rsidRDefault="00AB20D2" w:rsidP="00AB20D2">
      <w:pPr>
        <w:pStyle w:val="a5"/>
        <w:spacing w:line="240" w:lineRule="auto"/>
        <w:ind w:left="0" w:firstLine="0"/>
        <w:rPr>
          <w:sz w:val="28"/>
          <w:szCs w:val="28"/>
        </w:rPr>
      </w:pPr>
      <w:r w:rsidRPr="007B57C0">
        <w:rPr>
          <w:sz w:val="28"/>
          <w:szCs w:val="28"/>
          <w:lang w:val="kk-KZ"/>
        </w:rPr>
        <w:t>м</w:t>
      </w:r>
      <w:r w:rsidR="00090EB3" w:rsidRPr="007B57C0">
        <w:rPr>
          <w:sz w:val="28"/>
          <w:szCs w:val="28"/>
          <w:lang w:val="kk-KZ"/>
        </w:rPr>
        <w:t xml:space="preserve">ұнда </w:t>
      </w:r>
      <w:bookmarkStart w:id="47" w:name="_Hlk125841573"/>
      <m:oMath>
        <m:sSup>
          <m:sSupPr>
            <m:ctrlPr>
              <w:rPr>
                <w:rFonts w:ascii="Cambria Math" w:hAnsi="Cambria Math"/>
                <w:sz w:val="28"/>
                <w:szCs w:val="28"/>
                <w:lang w:val="kk-KZ"/>
              </w:rPr>
            </m:ctrlPr>
          </m:sSupPr>
          <m:e>
            <m:r>
              <m:rPr>
                <m:sty m:val="p"/>
              </m:rPr>
              <w:rPr>
                <w:rFonts w:ascii="Cambria Math" w:hAnsi="Cambria Math"/>
                <w:sz w:val="28"/>
                <w:szCs w:val="28"/>
                <w:lang w:val="kk-KZ"/>
              </w:rPr>
              <m:t>α</m:t>
            </m:r>
          </m:e>
          <m:sup>
            <m:r>
              <m:rPr>
                <m:sty m:val="p"/>
              </m:rPr>
              <w:rPr>
                <w:rFonts w:ascii="Cambria Math" w:hAnsi="Cambria Math"/>
                <w:sz w:val="28"/>
                <w:szCs w:val="28"/>
              </w:rPr>
              <m:t>*</m:t>
            </m:r>
          </m:sup>
        </m:sSup>
        <m:r>
          <m:rPr>
            <m:sty m:val="p"/>
          </m:rPr>
          <w:rPr>
            <w:rFonts w:ascii="Cambria Math" w:hAnsi="Cambria Math"/>
            <w:sz w:val="28"/>
            <w:szCs w:val="28"/>
            <w:lang w:val="kk-KZ"/>
          </w:rPr>
          <m:t xml:space="preserve">, </m:t>
        </m:r>
        <m:sSubSup>
          <m:sSubSupPr>
            <m:ctrlPr>
              <w:rPr>
                <w:rFonts w:ascii="Cambria Math" w:hAnsi="Cambria Math"/>
                <w:sz w:val="28"/>
                <w:szCs w:val="28"/>
                <w:lang w:val="kk-KZ"/>
              </w:rPr>
            </m:ctrlPr>
          </m:sSubSupPr>
          <m:e>
            <m:r>
              <m:rPr>
                <m:sty m:val="p"/>
              </m:rPr>
              <w:rPr>
                <w:rFonts w:ascii="Cambria Math" w:hAnsi="Cambria Math"/>
                <w:sz w:val="28"/>
                <w:szCs w:val="28"/>
                <w:lang w:val="kk-KZ"/>
              </w:rPr>
              <m:t>ω</m:t>
            </m:r>
          </m:e>
          <m:sub>
            <m:r>
              <m:rPr>
                <m:sty m:val="p"/>
              </m:rPr>
              <w:rPr>
                <w:rFonts w:ascii="Cambria Math" w:hAnsi="Cambria Math"/>
                <w:sz w:val="28"/>
                <w:szCs w:val="28"/>
                <w:lang w:val="kk-KZ"/>
              </w:rPr>
              <m:t>0</m:t>
            </m:r>
          </m:sub>
          <m:sup>
            <m:r>
              <m:rPr>
                <m:sty m:val="p"/>
              </m:rPr>
              <w:rPr>
                <w:rFonts w:ascii="Cambria Math" w:hAnsi="Cambria Math"/>
                <w:sz w:val="28"/>
                <w:szCs w:val="28"/>
                <w:lang w:val="kk-KZ"/>
              </w:rPr>
              <m:t>*</m:t>
            </m:r>
          </m:sup>
        </m:sSubSup>
        <w:bookmarkEnd w:id="47"/>
        <m:r>
          <w:rPr>
            <w:rFonts w:ascii="Cambria Math" w:hAnsi="Cambria Math"/>
            <w:sz w:val="28"/>
            <w:szCs w:val="28"/>
            <w:lang w:val="kk-KZ"/>
          </w:rPr>
          <m:t xml:space="preserve"> </m:t>
        </m:r>
      </m:oMath>
      <w:r w:rsidR="0024193C">
        <w:rPr>
          <w:sz w:val="28"/>
          <w:szCs w:val="28"/>
        </w:rPr>
        <w:t>–</w:t>
      </w:r>
      <w:r w:rsidR="00090EB3" w:rsidRPr="007B57C0">
        <w:rPr>
          <w:sz w:val="28"/>
          <w:szCs w:val="28"/>
        </w:rPr>
        <w:t xml:space="preserve"> функционалды (2.23) минимумға жеткен табылған мәндер. </w:t>
      </w:r>
      <w:r w:rsidR="00BC6BF8">
        <w:rPr>
          <w:sz w:val="28"/>
          <w:szCs w:val="28"/>
          <w:lang w:val="kk-KZ"/>
        </w:rPr>
        <w:t>Дереккөздің</w:t>
      </w:r>
      <w:r w:rsidR="00090EB3" w:rsidRPr="007B57C0">
        <w:rPr>
          <w:sz w:val="28"/>
          <w:szCs w:val="28"/>
        </w:rPr>
        <w:t xml:space="preserve"> табылған мәнін тікелей есепті шешуге, ал кері есепті ортаның өт</w:t>
      </w:r>
      <w:r w:rsidR="00CD4547" w:rsidRPr="007B57C0">
        <w:rPr>
          <w:sz w:val="28"/>
          <w:szCs w:val="28"/>
          <w:lang w:val="kk-KZ"/>
        </w:rPr>
        <w:t>імділігі</w:t>
      </w:r>
      <w:r w:rsidR="00090EB3" w:rsidRPr="007B57C0">
        <w:rPr>
          <w:sz w:val="28"/>
          <w:szCs w:val="28"/>
        </w:rPr>
        <w:t xml:space="preserve"> мен өткізгіштігін анықтауға болады.</w:t>
      </w:r>
    </w:p>
    <w:p w14:paraId="3632C89F" w14:textId="3FEEDFFE" w:rsidR="00090EB3" w:rsidRPr="007B57C0" w:rsidRDefault="00090EB3" w:rsidP="002D6986">
      <w:pPr>
        <w:ind w:firstLine="709"/>
        <w:contextualSpacing/>
        <w:jc w:val="both"/>
        <w:rPr>
          <w:rFonts w:eastAsiaTheme="minorEastAsia"/>
          <w:bCs/>
          <w:i/>
          <w:iCs/>
          <w:sz w:val="28"/>
          <w:szCs w:val="28"/>
          <w:lang w:val="kk-KZ"/>
        </w:rPr>
      </w:pPr>
      <w:r w:rsidRPr="007B57C0">
        <w:rPr>
          <w:rFonts w:eastAsiaTheme="minorEastAsia"/>
          <w:bCs/>
          <w:i/>
          <w:iCs/>
          <w:sz w:val="28"/>
          <w:szCs w:val="28"/>
        </w:rPr>
        <w:t>Эксперименттік зерттеулердің нәтижелері.</w:t>
      </w:r>
      <w:r w:rsidRPr="007B57C0">
        <w:rPr>
          <w:rFonts w:eastAsiaTheme="minorEastAsia"/>
          <w:bCs/>
          <w:i/>
          <w:iCs/>
          <w:sz w:val="28"/>
          <w:szCs w:val="28"/>
          <w:lang w:val="kk-KZ"/>
        </w:rPr>
        <w:t xml:space="preserve"> </w:t>
      </w:r>
      <w:r w:rsidRPr="007B57C0">
        <w:rPr>
          <w:rFonts w:eastAsiaTheme="minorEastAsia"/>
          <w:bCs/>
          <w:sz w:val="28"/>
          <w:szCs w:val="28"/>
          <w:lang w:val="kk-KZ"/>
        </w:rPr>
        <w:t>Біртекті аумақтан (өзен құмы)</w:t>
      </w:r>
      <w:r w:rsidRPr="007B57C0">
        <w:rPr>
          <w:rFonts w:eastAsiaTheme="minorEastAsia"/>
          <w:bCs/>
          <w:i/>
          <w:iCs/>
          <w:sz w:val="28"/>
          <w:szCs w:val="28"/>
          <w:lang w:val="kk-KZ"/>
        </w:rPr>
        <w:t xml:space="preserve"> </w:t>
      </w:r>
      <w:r w:rsidRPr="007B57C0">
        <w:rPr>
          <w:sz w:val="28"/>
          <w:szCs w:val="28"/>
          <w:shd w:val="clear" w:color="auto" w:fill="FFFFFF"/>
          <w:lang w:val="kk-KZ"/>
        </w:rPr>
        <w:t xml:space="preserve">шағылысқан сигналдарды қабылдау бойынша </w:t>
      </w:r>
      <w:r w:rsidR="005B441D" w:rsidRPr="007B57C0">
        <w:rPr>
          <w:sz w:val="28"/>
          <w:szCs w:val="28"/>
          <w:shd w:val="clear" w:color="auto" w:fill="FFFFFF"/>
          <w:lang w:val="kk-KZ"/>
        </w:rPr>
        <w:t>эксперименттік</w:t>
      </w:r>
      <w:r w:rsidRPr="007B57C0">
        <w:rPr>
          <w:sz w:val="28"/>
          <w:szCs w:val="28"/>
          <w:shd w:val="clear" w:color="auto" w:fill="FFFFFF"/>
          <w:lang w:val="kk-KZ"/>
        </w:rPr>
        <w:t xml:space="preserve"> зерттеулер </w:t>
      </w:r>
      <w:r w:rsidR="005B441D" w:rsidRPr="007B57C0">
        <w:rPr>
          <w:sz w:val="28"/>
          <w:szCs w:val="28"/>
          <w:shd w:val="clear" w:color="auto" w:fill="FFFFFF"/>
          <w:lang w:val="kk-KZ"/>
        </w:rPr>
        <w:t>«</w:t>
      </w:r>
      <w:r w:rsidRPr="007B57C0">
        <w:rPr>
          <w:sz w:val="28"/>
          <w:szCs w:val="28"/>
          <w:shd w:val="clear" w:color="auto" w:fill="FFFFFF"/>
          <w:lang w:val="kk-KZ"/>
        </w:rPr>
        <w:t>Лоза-В</w:t>
      </w:r>
      <w:r w:rsidR="005B441D" w:rsidRPr="007B57C0">
        <w:rPr>
          <w:sz w:val="28"/>
          <w:szCs w:val="28"/>
          <w:shd w:val="clear" w:color="auto" w:fill="FFFFFF"/>
          <w:lang w:val="kk-KZ"/>
        </w:rPr>
        <w:t>»</w:t>
      </w:r>
      <w:r w:rsidRPr="007B57C0">
        <w:rPr>
          <w:sz w:val="28"/>
          <w:szCs w:val="28"/>
          <w:shd w:val="clear" w:color="auto" w:fill="FFFFFF"/>
          <w:lang w:val="kk-KZ"/>
        </w:rPr>
        <w:t xml:space="preserve"> сериялы георадармен жүргізілді, антеннаны </w:t>
      </w:r>
      <w:r w:rsidR="005B441D" w:rsidRPr="007B57C0">
        <w:rPr>
          <w:sz w:val="28"/>
          <w:szCs w:val="28"/>
          <w:shd w:val="clear" w:color="auto" w:fill="FFFFFF"/>
          <w:lang w:val="kk-KZ"/>
        </w:rPr>
        <w:t>таралу ұзындығы</w:t>
      </w:r>
      <w:r w:rsidRPr="007B57C0">
        <w:rPr>
          <w:sz w:val="28"/>
          <w:szCs w:val="28"/>
          <w:shd w:val="clear" w:color="auto" w:fill="FFFFFF"/>
          <w:lang w:val="kk-KZ"/>
        </w:rPr>
        <w:t xml:space="preserve"> 100 см.</w:t>
      </w:r>
    </w:p>
    <w:p w14:paraId="55473A2D" w14:textId="5F761EF7" w:rsidR="00090EB3" w:rsidRPr="007B57C0" w:rsidRDefault="00792FCE" w:rsidP="002D6986">
      <w:pPr>
        <w:ind w:firstLine="709"/>
        <w:contextualSpacing/>
        <w:jc w:val="both"/>
        <w:rPr>
          <w:sz w:val="28"/>
          <w:szCs w:val="28"/>
          <w:lang w:val="kk-KZ"/>
        </w:rPr>
      </w:pPr>
      <w:r w:rsidRPr="007B57C0">
        <w:rPr>
          <w:sz w:val="28"/>
          <w:szCs w:val="28"/>
          <w:lang w:val="kk-KZ"/>
        </w:rPr>
        <w:t xml:space="preserve">Зерттеудің </w:t>
      </w:r>
      <w:r w:rsidR="00090EB3" w:rsidRPr="007B57C0">
        <w:rPr>
          <w:sz w:val="28"/>
          <w:szCs w:val="28"/>
          <w:lang w:val="kk-KZ"/>
        </w:rPr>
        <w:t xml:space="preserve">таза құмның астындағы қабаттарының құрылымын геофизикалық зерттеу: </w:t>
      </w:r>
      <w:r w:rsidR="00F215BA">
        <w:rPr>
          <w:sz w:val="28"/>
          <w:szCs w:val="28"/>
          <w:lang w:val="kk-KZ"/>
        </w:rPr>
        <w:t>«Лоза-В»</w:t>
      </w:r>
      <w:r w:rsidR="005A64A9">
        <w:rPr>
          <w:sz w:val="28"/>
          <w:szCs w:val="28"/>
          <w:lang w:val="kk-KZ"/>
        </w:rPr>
        <w:t xml:space="preserve"> </w:t>
      </w:r>
      <w:r w:rsidR="00090EB3" w:rsidRPr="007B57C0">
        <w:rPr>
          <w:sz w:val="28"/>
          <w:szCs w:val="28"/>
          <w:lang w:val="kk-KZ"/>
        </w:rPr>
        <w:t>сериялы аспаптан импульс көзін модельдеу; антенна шығаратын сигналдардың спектрлік сипаттамаларын анықтау. Бастапқы сигналды кесте түрінде есептеу болашақта геоэлектрлік қиманы анықтау үшін кері коэффициент есептерін шешу.</w:t>
      </w:r>
    </w:p>
    <w:p w14:paraId="288FB5F4" w14:textId="644FE21C" w:rsidR="00090EB3" w:rsidRPr="007B57C0" w:rsidRDefault="00090EB3" w:rsidP="002D6986">
      <w:pPr>
        <w:ind w:firstLine="709"/>
        <w:contextualSpacing/>
        <w:jc w:val="both"/>
        <w:rPr>
          <w:sz w:val="28"/>
          <w:szCs w:val="28"/>
          <w:lang w:val="kk-KZ"/>
        </w:rPr>
      </w:pPr>
      <w:r w:rsidRPr="007B57C0">
        <w:rPr>
          <w:sz w:val="28"/>
          <w:szCs w:val="28"/>
          <w:lang w:val="kk-KZ"/>
        </w:rPr>
        <w:lastRenderedPageBreak/>
        <w:t xml:space="preserve">Эксперимент үшін </w:t>
      </w:r>
      <w:r w:rsidR="007200E5" w:rsidRPr="007B57C0">
        <w:rPr>
          <w:sz w:val="28"/>
          <w:szCs w:val="28"/>
          <w:lang w:val="kk-KZ"/>
        </w:rPr>
        <w:t xml:space="preserve">өзен құмы – </w:t>
      </w:r>
      <w:r w:rsidRPr="007B57C0">
        <w:rPr>
          <w:sz w:val="28"/>
          <w:szCs w:val="28"/>
          <w:lang w:val="kk-KZ"/>
        </w:rPr>
        <w:t>біртекті аумақ таңдалды, ені 8 метр және ұзындығы 8 метр</w:t>
      </w:r>
      <w:r w:rsidR="0007141F" w:rsidRPr="007B57C0">
        <w:rPr>
          <w:sz w:val="28"/>
          <w:szCs w:val="28"/>
          <w:lang w:val="kk-KZ"/>
        </w:rPr>
        <w:t xml:space="preserve">де </w:t>
      </w:r>
      <w:r w:rsidRPr="007B57C0">
        <w:rPr>
          <w:sz w:val="28"/>
          <w:szCs w:val="28"/>
          <w:lang w:val="kk-KZ"/>
        </w:rPr>
        <w:t xml:space="preserve">жүргізілді, онда </w:t>
      </w:r>
      <w:r w:rsidR="00D86421" w:rsidRPr="007B57C0">
        <w:rPr>
          <w:sz w:val="28"/>
          <w:szCs w:val="28"/>
          <w:lang w:val="kk-KZ"/>
        </w:rPr>
        <w:t xml:space="preserve">георадар </w:t>
      </w:r>
      <w:r w:rsidR="00BC6BF8">
        <w:rPr>
          <w:sz w:val="28"/>
          <w:szCs w:val="28"/>
          <w:lang w:val="kk-KZ"/>
        </w:rPr>
        <w:t>дереккөз</w:t>
      </w:r>
      <w:r w:rsidRPr="007B57C0">
        <w:rPr>
          <w:sz w:val="28"/>
          <w:szCs w:val="28"/>
          <w:lang w:val="kk-KZ"/>
        </w:rPr>
        <w:t>і В0 нүктесіне орналастырылды, ал антенна 1 метр қашықтықта орналасқан және 2.</w:t>
      </w:r>
      <w:r w:rsidR="00D06560" w:rsidRPr="00D06560">
        <w:rPr>
          <w:sz w:val="28"/>
          <w:szCs w:val="28"/>
          <w:lang w:val="kk-KZ"/>
        </w:rPr>
        <w:t>8</w:t>
      </w:r>
      <w:r w:rsidRPr="007B57C0">
        <w:rPr>
          <w:sz w:val="28"/>
          <w:szCs w:val="28"/>
          <w:lang w:val="kk-KZ"/>
        </w:rPr>
        <w:t>-суретте көрсетілген.</w:t>
      </w:r>
    </w:p>
    <w:p w14:paraId="79BBA4D0" w14:textId="77777777" w:rsidR="00090EB3" w:rsidRPr="007B57C0" w:rsidRDefault="00090EB3" w:rsidP="007C0776">
      <w:pPr>
        <w:ind w:firstLine="567"/>
        <w:contextualSpacing/>
        <w:jc w:val="both"/>
        <w:rPr>
          <w:sz w:val="28"/>
          <w:szCs w:val="28"/>
          <w:lang w:val="kk-KZ"/>
        </w:rPr>
      </w:pPr>
    </w:p>
    <w:p w14:paraId="2EAECBC1" w14:textId="77777777" w:rsidR="00090EB3" w:rsidRPr="007B57C0" w:rsidRDefault="00090EB3" w:rsidP="002D6986">
      <w:pPr>
        <w:contextualSpacing/>
        <w:jc w:val="center"/>
        <w:rPr>
          <w:sz w:val="28"/>
          <w:szCs w:val="28"/>
        </w:rPr>
      </w:pPr>
      <w:r w:rsidRPr="007B57C0">
        <w:rPr>
          <w:noProof/>
          <w:sz w:val="28"/>
          <w:szCs w:val="28"/>
        </w:rPr>
        <w:drawing>
          <wp:inline distT="0" distB="0" distL="0" distR="0" wp14:anchorId="022577BF" wp14:editId="301DD237">
            <wp:extent cx="3566160" cy="2260600"/>
            <wp:effectExtent l="0" t="0" r="0" b="6350"/>
            <wp:docPr id="18" name="Рисунок 18" descr="Изображение выглядит как текст, снимок экрана, компьют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компьютер&#10;&#10;Автоматически созданное описание"/>
                    <pic:cNvPicPr/>
                  </pic:nvPicPr>
                  <pic:blipFill rotWithShape="1">
                    <a:blip r:embed="rId66" cstate="print">
                      <a:extLst>
                        <a:ext uri="{28A0092B-C50C-407E-A947-70E740481C1C}">
                          <a14:useLocalDpi xmlns:a14="http://schemas.microsoft.com/office/drawing/2010/main" val="0"/>
                        </a:ext>
                      </a:extLst>
                    </a:blip>
                    <a:srcRect l="26292" t="16941" r="40987" b="32236"/>
                    <a:stretch/>
                  </pic:blipFill>
                  <pic:spPr bwMode="auto">
                    <a:xfrm>
                      <a:off x="0" y="0"/>
                      <a:ext cx="3581577" cy="2270373"/>
                    </a:xfrm>
                    <a:prstGeom prst="rect">
                      <a:avLst/>
                    </a:prstGeom>
                    <a:ln>
                      <a:noFill/>
                    </a:ln>
                    <a:extLst>
                      <a:ext uri="{53640926-AAD7-44D8-BBD7-CCE9431645EC}">
                        <a14:shadowObscured xmlns:a14="http://schemas.microsoft.com/office/drawing/2010/main"/>
                      </a:ext>
                    </a:extLst>
                  </pic:spPr>
                </pic:pic>
              </a:graphicData>
            </a:graphic>
          </wp:inline>
        </w:drawing>
      </w:r>
    </w:p>
    <w:p w14:paraId="02CB7F43" w14:textId="77777777" w:rsidR="00090EB3" w:rsidRPr="002D6986" w:rsidRDefault="00090EB3" w:rsidP="007C0776">
      <w:pPr>
        <w:ind w:firstLine="567"/>
        <w:contextualSpacing/>
        <w:jc w:val="center"/>
        <w:rPr>
          <w:sz w:val="16"/>
          <w:szCs w:val="16"/>
        </w:rPr>
      </w:pPr>
    </w:p>
    <w:p w14:paraId="53DDE024" w14:textId="79885F89" w:rsidR="00090EB3" w:rsidRPr="007B57C0" w:rsidRDefault="00D7539A" w:rsidP="002D6986">
      <w:pPr>
        <w:contextualSpacing/>
        <w:jc w:val="center"/>
        <w:rPr>
          <w:sz w:val="28"/>
          <w:szCs w:val="28"/>
        </w:rPr>
      </w:pPr>
      <w:r w:rsidRPr="007B57C0">
        <w:rPr>
          <w:sz w:val="28"/>
          <w:szCs w:val="28"/>
          <w:lang w:val="kk-KZ"/>
        </w:rPr>
        <w:t>С</w:t>
      </w:r>
      <w:r w:rsidRPr="007B57C0">
        <w:rPr>
          <w:sz w:val="28"/>
          <w:szCs w:val="28"/>
        </w:rPr>
        <w:t xml:space="preserve">урет </w:t>
      </w:r>
      <w:r w:rsidR="00090EB3" w:rsidRPr="007B57C0">
        <w:rPr>
          <w:sz w:val="28"/>
          <w:szCs w:val="28"/>
        </w:rPr>
        <w:t>2.</w:t>
      </w:r>
      <w:r w:rsidR="00D06560" w:rsidRPr="00635520">
        <w:rPr>
          <w:sz w:val="28"/>
          <w:szCs w:val="28"/>
        </w:rPr>
        <w:t>8</w:t>
      </w:r>
      <w:r w:rsidR="00090EB3" w:rsidRPr="007B57C0">
        <w:rPr>
          <w:sz w:val="28"/>
          <w:szCs w:val="28"/>
        </w:rPr>
        <w:t xml:space="preserve"> – Өлшеу схемасы</w:t>
      </w:r>
    </w:p>
    <w:p w14:paraId="01ECA4C5" w14:textId="77777777" w:rsidR="00090EB3" w:rsidRPr="007B57C0" w:rsidRDefault="00090EB3" w:rsidP="007C0776">
      <w:pPr>
        <w:pStyle w:val="a5"/>
        <w:spacing w:line="240" w:lineRule="auto"/>
        <w:ind w:left="814"/>
        <w:rPr>
          <w:sz w:val="28"/>
          <w:szCs w:val="28"/>
        </w:rPr>
      </w:pPr>
    </w:p>
    <w:p w14:paraId="16E99B0C" w14:textId="77777777" w:rsidR="00D06560" w:rsidRPr="007B57C0" w:rsidRDefault="00D06560" w:rsidP="002D6986">
      <w:pPr>
        <w:ind w:firstLine="709"/>
        <w:contextualSpacing/>
        <w:jc w:val="both"/>
        <w:rPr>
          <w:sz w:val="28"/>
          <w:szCs w:val="28"/>
          <w:lang w:val="kk-KZ"/>
        </w:rPr>
      </w:pPr>
      <w:r w:rsidRPr="007B57C0">
        <w:rPr>
          <w:sz w:val="28"/>
          <w:szCs w:val="28"/>
          <w:lang w:val="kk-KZ"/>
        </w:rPr>
        <w:t xml:space="preserve">Трассаның графиктері, яғни </w:t>
      </w:r>
      <w:r>
        <w:rPr>
          <w:sz w:val="28"/>
          <w:szCs w:val="28"/>
          <w:lang w:val="kk-KZ"/>
        </w:rPr>
        <w:t>ортаның үн қатуы</w:t>
      </w:r>
      <w:r w:rsidRPr="007B57C0">
        <w:rPr>
          <w:sz w:val="28"/>
          <w:szCs w:val="28"/>
          <w:lang w:val="kk-KZ"/>
        </w:rPr>
        <w:t xml:space="preserve"> 2.</w:t>
      </w:r>
      <w:r w:rsidRPr="00D06560">
        <w:rPr>
          <w:sz w:val="28"/>
          <w:szCs w:val="28"/>
          <w:lang w:val="kk-KZ"/>
        </w:rPr>
        <w:t>9</w:t>
      </w:r>
      <w:r w:rsidRPr="007B57C0">
        <w:rPr>
          <w:sz w:val="28"/>
          <w:szCs w:val="28"/>
          <w:lang w:val="kk-KZ"/>
        </w:rPr>
        <w:t>-суретте көрсетілген. Өз форматы бар нақты радарограмма деректері кестелік сигнал мәндерінің мәтіндік форматына түрлендіріледі.</w:t>
      </w:r>
    </w:p>
    <w:p w14:paraId="595B3D3F" w14:textId="77777777" w:rsidR="00635520" w:rsidRPr="00D06560" w:rsidRDefault="00635520" w:rsidP="002D6986">
      <w:pPr>
        <w:ind w:firstLine="709"/>
        <w:contextualSpacing/>
        <w:jc w:val="both"/>
        <w:rPr>
          <w:sz w:val="28"/>
          <w:szCs w:val="28"/>
          <w:lang w:val="kk-KZ"/>
        </w:rPr>
      </w:pPr>
      <w:r w:rsidRPr="00D06560">
        <w:rPr>
          <w:sz w:val="28"/>
          <w:szCs w:val="28"/>
          <w:lang w:val="kk-KZ"/>
        </w:rPr>
        <w:t>Радарограмма</w:t>
      </w:r>
      <w:r w:rsidRPr="007B57C0">
        <w:rPr>
          <w:sz w:val="28"/>
          <w:szCs w:val="28"/>
          <w:lang w:val="kk-KZ"/>
        </w:rPr>
        <w:t>ның мәліметтерінің ө</w:t>
      </w:r>
      <w:r w:rsidRPr="00D06560">
        <w:rPr>
          <w:sz w:val="28"/>
          <w:szCs w:val="28"/>
          <w:lang w:val="kk-KZ"/>
        </w:rPr>
        <w:t>з форматы бар</w:t>
      </w:r>
      <w:r w:rsidRPr="007B57C0">
        <w:rPr>
          <w:sz w:val="28"/>
          <w:szCs w:val="28"/>
          <w:lang w:val="kk-KZ"/>
        </w:rPr>
        <w:t>,</w:t>
      </w:r>
      <w:r w:rsidRPr="00D06560">
        <w:rPr>
          <w:sz w:val="28"/>
          <w:szCs w:val="28"/>
          <w:lang w:val="kk-KZ"/>
        </w:rPr>
        <w:t xml:space="preserve"> кестелік сигнал мәндері мәтіндік форматына түрлендірілді.</w:t>
      </w:r>
    </w:p>
    <w:p w14:paraId="1C498D81" w14:textId="77777777" w:rsidR="00635520" w:rsidRPr="00635520" w:rsidRDefault="00635520" w:rsidP="002D6986">
      <w:pPr>
        <w:ind w:firstLine="709"/>
        <w:contextualSpacing/>
        <w:jc w:val="both"/>
        <w:rPr>
          <w:sz w:val="28"/>
          <w:szCs w:val="28"/>
          <w:lang w:val="kk-KZ"/>
        </w:rPr>
      </w:pPr>
      <w:r w:rsidRPr="00635520">
        <w:rPr>
          <w:sz w:val="28"/>
          <w:szCs w:val="28"/>
          <w:lang w:val="kk-KZ"/>
        </w:rPr>
        <w:t>2.9-сурет</w:t>
      </w:r>
      <w:r w:rsidRPr="007B57C0">
        <w:rPr>
          <w:sz w:val="28"/>
          <w:szCs w:val="28"/>
          <w:lang w:val="kk-KZ"/>
        </w:rPr>
        <w:t xml:space="preserve">те </w:t>
      </w:r>
      <w:r w:rsidRPr="00635520">
        <w:rPr>
          <w:sz w:val="28"/>
          <w:szCs w:val="28"/>
          <w:lang w:val="kk-KZ"/>
        </w:rPr>
        <w:t>ортаның үн қату</w:t>
      </w:r>
      <w:r w:rsidRPr="007B57C0">
        <w:rPr>
          <w:sz w:val="28"/>
          <w:szCs w:val="28"/>
          <w:lang w:val="kk-KZ"/>
        </w:rPr>
        <w:t>дің</w:t>
      </w:r>
      <w:r w:rsidRPr="00635520">
        <w:rPr>
          <w:sz w:val="28"/>
          <w:szCs w:val="28"/>
          <w:lang w:val="kk-KZ"/>
        </w:rPr>
        <w:t xml:space="preserve"> графикалық көрінісі</w:t>
      </w:r>
      <w:r w:rsidRPr="007B57C0">
        <w:rPr>
          <w:sz w:val="28"/>
          <w:szCs w:val="28"/>
          <w:lang w:val="kk-KZ"/>
        </w:rPr>
        <w:t xml:space="preserve"> көрсетілген</w:t>
      </w:r>
      <w:r w:rsidRPr="00635520">
        <w:rPr>
          <w:sz w:val="28"/>
          <w:szCs w:val="28"/>
          <w:lang w:val="kk-KZ"/>
        </w:rPr>
        <w:t>.</w:t>
      </w:r>
    </w:p>
    <w:p w14:paraId="7B567184" w14:textId="77777777" w:rsidR="00090EB3" w:rsidRPr="00635520" w:rsidRDefault="00090EB3" w:rsidP="007C0776">
      <w:pPr>
        <w:ind w:firstLine="567"/>
        <w:contextualSpacing/>
        <w:jc w:val="both"/>
        <w:rPr>
          <w:sz w:val="28"/>
          <w:szCs w:val="28"/>
          <w:lang w:val="kk-KZ"/>
        </w:rPr>
      </w:pPr>
    </w:p>
    <w:p w14:paraId="3E4DBEC1" w14:textId="77777777" w:rsidR="00090EB3" w:rsidRPr="007B57C0" w:rsidRDefault="00090EB3" w:rsidP="002D6986">
      <w:pPr>
        <w:contextualSpacing/>
        <w:jc w:val="center"/>
        <w:rPr>
          <w:sz w:val="28"/>
          <w:szCs w:val="28"/>
        </w:rPr>
      </w:pPr>
      <w:r w:rsidRPr="007B57C0">
        <w:rPr>
          <w:noProof/>
          <w:sz w:val="28"/>
          <w:szCs w:val="28"/>
        </w:rPr>
        <w:drawing>
          <wp:inline distT="0" distB="0" distL="0" distR="0" wp14:anchorId="3E9092B7" wp14:editId="439D49A3">
            <wp:extent cx="5006340" cy="2667000"/>
            <wp:effectExtent l="0" t="0" r="3810" b="0"/>
            <wp:docPr id="19" name="Рисунок 19" descr="C:\Users\Аружан\Documents\MATLAB\graf\t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ужан\Documents\MATLAB\graf\tra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29600" cy="2679391"/>
                    </a:xfrm>
                    <a:prstGeom prst="rect">
                      <a:avLst/>
                    </a:prstGeom>
                    <a:noFill/>
                    <a:ln>
                      <a:noFill/>
                    </a:ln>
                  </pic:spPr>
                </pic:pic>
              </a:graphicData>
            </a:graphic>
          </wp:inline>
        </w:drawing>
      </w:r>
    </w:p>
    <w:p w14:paraId="479BB7DF" w14:textId="77777777" w:rsidR="00090EB3" w:rsidRPr="002D6986" w:rsidRDefault="00090EB3" w:rsidP="007C0776">
      <w:pPr>
        <w:ind w:firstLine="567"/>
        <w:contextualSpacing/>
        <w:jc w:val="both"/>
        <w:rPr>
          <w:sz w:val="16"/>
          <w:szCs w:val="16"/>
        </w:rPr>
      </w:pPr>
    </w:p>
    <w:p w14:paraId="3BE9C3F9" w14:textId="708B3F07" w:rsidR="00090EB3" w:rsidRPr="007B57C0" w:rsidRDefault="00950B3A" w:rsidP="002D6986">
      <w:pPr>
        <w:contextualSpacing/>
        <w:jc w:val="center"/>
        <w:rPr>
          <w:sz w:val="28"/>
          <w:szCs w:val="28"/>
        </w:rPr>
      </w:pPr>
      <w:r w:rsidRPr="007B57C0">
        <w:rPr>
          <w:sz w:val="28"/>
          <w:szCs w:val="28"/>
          <w:lang w:val="kk-KZ"/>
        </w:rPr>
        <w:t>С</w:t>
      </w:r>
      <w:r w:rsidRPr="007B57C0">
        <w:rPr>
          <w:sz w:val="28"/>
          <w:szCs w:val="28"/>
        </w:rPr>
        <w:t xml:space="preserve">урет </w:t>
      </w:r>
      <w:r w:rsidR="00090EB3" w:rsidRPr="007B57C0">
        <w:rPr>
          <w:sz w:val="28"/>
          <w:szCs w:val="28"/>
        </w:rPr>
        <w:t>2.</w:t>
      </w:r>
      <w:r w:rsidR="00635520" w:rsidRPr="003F0020">
        <w:rPr>
          <w:sz w:val="28"/>
          <w:szCs w:val="28"/>
        </w:rPr>
        <w:t xml:space="preserve">9 </w:t>
      </w:r>
      <w:r w:rsidRPr="007B57C0">
        <w:rPr>
          <w:sz w:val="28"/>
          <w:szCs w:val="28"/>
        </w:rPr>
        <w:t>–</w:t>
      </w:r>
      <w:r w:rsidR="00090EB3" w:rsidRPr="007B57C0">
        <w:rPr>
          <w:sz w:val="28"/>
          <w:szCs w:val="28"/>
        </w:rPr>
        <w:t xml:space="preserve"> Радарограмма</w:t>
      </w:r>
      <w:r w:rsidR="00182530" w:rsidRPr="007B57C0">
        <w:rPr>
          <w:sz w:val="28"/>
          <w:szCs w:val="28"/>
          <w:lang w:val="kk-KZ"/>
        </w:rPr>
        <w:t xml:space="preserve"> трассасының </w:t>
      </w:r>
      <w:r w:rsidR="00090EB3" w:rsidRPr="007B57C0">
        <w:rPr>
          <w:sz w:val="28"/>
          <w:szCs w:val="28"/>
        </w:rPr>
        <w:t>графигі</w:t>
      </w:r>
    </w:p>
    <w:p w14:paraId="7878C734" w14:textId="77777777" w:rsidR="002D6986" w:rsidRPr="002D6986" w:rsidRDefault="002D6986" w:rsidP="002D6986">
      <w:pPr>
        <w:contextualSpacing/>
        <w:jc w:val="center"/>
        <w:rPr>
          <w:sz w:val="16"/>
          <w:szCs w:val="16"/>
          <w:lang w:val="kk-KZ"/>
        </w:rPr>
      </w:pPr>
    </w:p>
    <w:p w14:paraId="120FF8C2" w14:textId="5D584EBA" w:rsidR="00090EB3" w:rsidRPr="002D6986" w:rsidRDefault="002D6986" w:rsidP="002D6986">
      <w:pPr>
        <w:ind w:firstLine="709"/>
        <w:contextualSpacing/>
        <w:jc w:val="both"/>
        <w:rPr>
          <w:lang w:val="kk-KZ"/>
        </w:rPr>
      </w:pPr>
      <w:r w:rsidRPr="002D6986">
        <w:rPr>
          <w:lang w:val="kk-KZ"/>
        </w:rPr>
        <w:t xml:space="preserve">Ескерту – </w:t>
      </w:r>
      <w:r w:rsidR="00090EB3" w:rsidRPr="002D6986">
        <w:t>Антен</w:t>
      </w:r>
      <w:r w:rsidRPr="002D6986">
        <w:t>на 1 метр қашықтықта орналасқан</w:t>
      </w:r>
    </w:p>
    <w:p w14:paraId="2DB38603" w14:textId="1E62B0B8" w:rsidR="00090EB3" w:rsidRPr="007B57C0" w:rsidRDefault="00090EB3" w:rsidP="002D6986">
      <w:pPr>
        <w:ind w:firstLine="709"/>
        <w:contextualSpacing/>
        <w:jc w:val="both"/>
        <w:rPr>
          <w:sz w:val="28"/>
          <w:szCs w:val="28"/>
          <w:lang w:val="kk-KZ"/>
        </w:rPr>
      </w:pPr>
      <w:r w:rsidRPr="007B57C0">
        <w:rPr>
          <w:bCs/>
          <w:i/>
          <w:iCs/>
          <w:sz w:val="28"/>
          <w:szCs w:val="28"/>
          <w:lang w:val="kk-KZ"/>
        </w:rPr>
        <w:t xml:space="preserve">Сандық есептеулер. </w:t>
      </w:r>
      <w:r w:rsidR="00535D7D" w:rsidRPr="007B57C0">
        <w:rPr>
          <w:sz w:val="28"/>
          <w:szCs w:val="28"/>
          <w:lang w:val="kk-KZ"/>
        </w:rPr>
        <w:t>Радарограмм</w:t>
      </w:r>
      <w:r w:rsidR="00182530" w:rsidRPr="007B57C0">
        <w:rPr>
          <w:sz w:val="28"/>
          <w:szCs w:val="28"/>
          <w:lang w:val="kk-KZ"/>
        </w:rPr>
        <w:t>а трассасының</w:t>
      </w:r>
      <w:r w:rsidRPr="007B57C0">
        <w:rPr>
          <w:sz w:val="28"/>
          <w:szCs w:val="28"/>
          <w:lang w:val="kk-KZ"/>
        </w:rPr>
        <w:t xml:space="preserve"> спектрі (</w:t>
      </w:r>
      <w:r w:rsidR="00696246">
        <w:rPr>
          <w:sz w:val="28"/>
          <w:szCs w:val="28"/>
          <w:lang w:val="kk-KZ"/>
        </w:rPr>
        <w:t>ортаның үн қатуы</w:t>
      </w:r>
      <w:r w:rsidRPr="007B57C0">
        <w:rPr>
          <w:sz w:val="28"/>
          <w:szCs w:val="28"/>
          <w:lang w:val="kk-KZ"/>
        </w:rPr>
        <w:t>) 2.1</w:t>
      </w:r>
      <w:r w:rsidR="00B15674" w:rsidRPr="00383DC0">
        <w:rPr>
          <w:sz w:val="28"/>
          <w:szCs w:val="28"/>
          <w:lang w:val="kk-KZ"/>
        </w:rPr>
        <w:t>0</w:t>
      </w:r>
      <w:r w:rsidRPr="007B57C0">
        <w:rPr>
          <w:sz w:val="28"/>
          <w:szCs w:val="28"/>
          <w:lang w:val="kk-KZ"/>
        </w:rPr>
        <w:t xml:space="preserve">-суретте көрсетілген. Графиктің жиілік шкаласы 0-ден 1000 МГц-ке </w:t>
      </w:r>
      <w:r w:rsidRPr="007B57C0">
        <w:rPr>
          <w:sz w:val="28"/>
          <w:szCs w:val="28"/>
          <w:lang w:val="kk-KZ"/>
        </w:rPr>
        <w:lastRenderedPageBreak/>
        <w:t xml:space="preserve">дейін өзгереді. </w:t>
      </w:r>
      <m:oMath>
        <m:r>
          <w:rPr>
            <w:rFonts w:ascii="Cambria Math" w:hAnsi="Cambria Math"/>
            <w:sz w:val="28"/>
            <w:szCs w:val="28"/>
            <w:lang w:val="kk-KZ"/>
          </w:rPr>
          <m:t>u</m:t>
        </m:r>
        <m:d>
          <m:dPr>
            <m:ctrlPr>
              <w:rPr>
                <w:rFonts w:ascii="Cambria Math" w:hAnsi="Cambria Math"/>
                <w:i/>
                <w:sz w:val="28"/>
                <w:szCs w:val="28"/>
              </w:rPr>
            </m:ctrlPr>
          </m:dPr>
          <m:e>
            <m:sSub>
              <m:sSubPr>
                <m:ctrlPr>
                  <w:rPr>
                    <w:rFonts w:ascii="Cambria Math" w:hAnsi="Cambria Math"/>
                    <w:i/>
                    <w:sz w:val="28"/>
                    <w:szCs w:val="28"/>
                  </w:rPr>
                </m:ctrlPr>
              </m:sSubPr>
              <m:e>
                <m:r>
                  <m:rPr>
                    <m:scr m:val="fraktur"/>
                  </m:rPr>
                  <w:rPr>
                    <w:rFonts w:ascii="Cambria Math" w:hAnsi="Cambria Math"/>
                    <w:sz w:val="28"/>
                    <w:szCs w:val="28"/>
                    <w:lang w:val="kk-KZ"/>
                  </w:rPr>
                  <m:t>r</m:t>
                </m:r>
                <m:ctrlPr>
                  <w:rPr>
                    <w:rFonts w:ascii="Cambria Math" w:eastAsia="Cambria Math" w:hAnsi="Cambria Math"/>
                    <w:i/>
                    <w:sz w:val="28"/>
                    <w:szCs w:val="28"/>
                  </w:rPr>
                </m:ctrlPr>
              </m:e>
              <m:sub>
                <m:r>
                  <w:rPr>
                    <w:rFonts w:ascii="Cambria Math" w:hAnsi="Cambria Math"/>
                    <w:sz w:val="28"/>
                    <w:szCs w:val="28"/>
                    <w:lang w:val="kk-KZ"/>
                  </w:rPr>
                  <m:t>0</m:t>
                </m:r>
              </m:sub>
            </m:sSub>
            <m:r>
              <w:rPr>
                <w:rFonts w:ascii="Cambria Math" w:hAnsi="Cambria Math"/>
                <w:sz w:val="28"/>
                <w:szCs w:val="28"/>
                <w:lang w:val="kk-KZ"/>
              </w:rPr>
              <m:t>, 0, ω</m:t>
            </m:r>
          </m:e>
        </m:d>
      </m:oMath>
      <w:r w:rsidR="00182530" w:rsidRPr="007B57C0">
        <w:rPr>
          <w:sz w:val="28"/>
          <w:szCs w:val="28"/>
          <w:lang w:val="kk-KZ"/>
        </w:rPr>
        <w:t xml:space="preserve"> с</w:t>
      </w:r>
      <w:r w:rsidRPr="007B57C0">
        <w:rPr>
          <w:sz w:val="28"/>
          <w:szCs w:val="28"/>
          <w:lang w:val="kk-KZ"/>
        </w:rPr>
        <w:t>игнал жиілігінің таралу мәндерінің модулі</w:t>
      </w:r>
      <w:bookmarkStart w:id="48" w:name="_Hlk125922944"/>
      <w:r w:rsidR="00182530" w:rsidRPr="007B57C0">
        <w:rPr>
          <w:sz w:val="28"/>
          <w:szCs w:val="28"/>
          <w:lang w:val="kk-KZ"/>
        </w:rPr>
        <w:t xml:space="preserve"> </w:t>
      </w:r>
      <w:bookmarkEnd w:id="48"/>
      <w:r w:rsidRPr="007B57C0">
        <w:rPr>
          <w:sz w:val="28"/>
          <w:szCs w:val="28"/>
          <w:lang w:val="kk-KZ"/>
        </w:rPr>
        <w:t>2.1</w:t>
      </w:r>
      <w:r w:rsidR="00B15674">
        <w:rPr>
          <w:sz w:val="28"/>
          <w:szCs w:val="28"/>
          <w:lang w:val="en-US"/>
        </w:rPr>
        <w:t>0</w:t>
      </w:r>
      <w:r w:rsidR="002D6986">
        <w:rPr>
          <w:sz w:val="28"/>
          <w:szCs w:val="28"/>
          <w:lang w:val="kk-KZ"/>
        </w:rPr>
        <w:t>-</w:t>
      </w:r>
      <w:r w:rsidRPr="007B57C0">
        <w:rPr>
          <w:sz w:val="28"/>
          <w:szCs w:val="28"/>
          <w:lang w:val="kk-KZ"/>
        </w:rPr>
        <w:t>суретте көрсетілген.</w:t>
      </w:r>
    </w:p>
    <w:p w14:paraId="5B28EAF8" w14:textId="77777777" w:rsidR="00090EB3" w:rsidRPr="007B57C0" w:rsidRDefault="00090EB3" w:rsidP="007C0776">
      <w:pPr>
        <w:ind w:firstLine="567"/>
        <w:contextualSpacing/>
        <w:jc w:val="both"/>
        <w:rPr>
          <w:sz w:val="28"/>
          <w:szCs w:val="28"/>
          <w:lang w:val="kk-KZ"/>
        </w:rPr>
      </w:pPr>
    </w:p>
    <w:p w14:paraId="4BCB09AE" w14:textId="77777777" w:rsidR="00090EB3" w:rsidRPr="007B57C0" w:rsidRDefault="00090EB3" w:rsidP="002D6986">
      <w:pPr>
        <w:contextualSpacing/>
        <w:jc w:val="center"/>
        <w:rPr>
          <w:sz w:val="28"/>
          <w:szCs w:val="28"/>
        </w:rPr>
      </w:pPr>
      <w:r w:rsidRPr="007B57C0">
        <w:rPr>
          <w:noProof/>
          <w:sz w:val="28"/>
          <w:szCs w:val="28"/>
        </w:rPr>
        <w:drawing>
          <wp:inline distT="0" distB="0" distL="0" distR="0" wp14:anchorId="3D11E3F6" wp14:editId="726324EA">
            <wp:extent cx="4698627" cy="2689860"/>
            <wp:effectExtent l="0" t="0" r="0" b="0"/>
            <wp:docPr id="20" name="Рисунок 20" descr="C:\Users\Аружан\Documents\MATLAB\graf\spect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ужан\Documents\MATLAB\graf\spectrum.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00779" cy="2691092"/>
                    </a:xfrm>
                    <a:prstGeom prst="rect">
                      <a:avLst/>
                    </a:prstGeom>
                    <a:noFill/>
                    <a:ln>
                      <a:noFill/>
                    </a:ln>
                  </pic:spPr>
                </pic:pic>
              </a:graphicData>
            </a:graphic>
          </wp:inline>
        </w:drawing>
      </w:r>
    </w:p>
    <w:p w14:paraId="473F2D08" w14:textId="77777777" w:rsidR="00090EB3" w:rsidRPr="002D6986" w:rsidRDefault="00090EB3" w:rsidP="007C0776">
      <w:pPr>
        <w:ind w:firstLine="567"/>
        <w:contextualSpacing/>
        <w:jc w:val="both"/>
        <w:rPr>
          <w:sz w:val="16"/>
          <w:szCs w:val="16"/>
        </w:rPr>
      </w:pPr>
    </w:p>
    <w:p w14:paraId="30A6FC4E" w14:textId="157E779E" w:rsidR="00DD797E" w:rsidRPr="007B57C0" w:rsidRDefault="00042F95" w:rsidP="002D6986">
      <w:pPr>
        <w:contextualSpacing/>
        <w:jc w:val="center"/>
        <w:rPr>
          <w:sz w:val="28"/>
          <w:szCs w:val="28"/>
          <w:lang w:val="kk-KZ"/>
        </w:rPr>
      </w:pPr>
      <w:r w:rsidRPr="007B57C0">
        <w:rPr>
          <w:sz w:val="28"/>
          <w:szCs w:val="28"/>
          <w:lang w:val="kk-KZ"/>
        </w:rPr>
        <w:t xml:space="preserve">Сурет </w:t>
      </w:r>
      <w:r w:rsidR="00090EB3" w:rsidRPr="007B57C0">
        <w:rPr>
          <w:sz w:val="28"/>
          <w:szCs w:val="28"/>
          <w:lang w:val="kk-KZ"/>
        </w:rPr>
        <w:t>2.1</w:t>
      </w:r>
      <w:r w:rsidR="00B10CAE" w:rsidRPr="003F0020">
        <w:rPr>
          <w:sz w:val="28"/>
          <w:szCs w:val="28"/>
        </w:rPr>
        <w:t>0</w:t>
      </w:r>
      <w:r w:rsidRPr="007B57C0">
        <w:rPr>
          <w:sz w:val="28"/>
          <w:szCs w:val="28"/>
          <w:lang w:val="kk-KZ"/>
        </w:rPr>
        <w:t xml:space="preserve"> </w:t>
      </w:r>
      <w:r w:rsidR="00090EB3" w:rsidRPr="007B57C0">
        <w:rPr>
          <w:sz w:val="28"/>
          <w:szCs w:val="28"/>
          <w:lang w:val="kk-KZ"/>
        </w:rPr>
        <w:t xml:space="preserve">– </w:t>
      </w:r>
      <w:r w:rsidR="008D3A73" w:rsidRPr="007B57C0">
        <w:rPr>
          <w:sz w:val="28"/>
          <w:szCs w:val="28"/>
          <w:lang w:val="kk-KZ"/>
        </w:rPr>
        <w:t>Радарограмма</w:t>
      </w:r>
      <w:r w:rsidR="00090EB3" w:rsidRPr="007B57C0">
        <w:rPr>
          <w:sz w:val="28"/>
          <w:szCs w:val="28"/>
          <w:lang w:val="kk-KZ"/>
        </w:rPr>
        <w:t xml:space="preserve"> </w:t>
      </w:r>
      <w:r w:rsidR="00DD797E" w:rsidRPr="007B57C0">
        <w:rPr>
          <w:sz w:val="28"/>
          <w:szCs w:val="28"/>
          <w:lang w:val="kk-KZ"/>
        </w:rPr>
        <w:t>трассасының</w:t>
      </w:r>
      <w:r w:rsidR="00090EB3" w:rsidRPr="007B57C0">
        <w:rPr>
          <w:sz w:val="28"/>
          <w:szCs w:val="28"/>
          <w:lang w:val="kk-KZ"/>
        </w:rPr>
        <w:t xml:space="preserve"> спектрі</w:t>
      </w:r>
    </w:p>
    <w:p w14:paraId="07A29FD6" w14:textId="77777777" w:rsidR="002D6986" w:rsidRPr="002D6986" w:rsidRDefault="002D6986" w:rsidP="002D6986">
      <w:pPr>
        <w:contextualSpacing/>
        <w:jc w:val="center"/>
        <w:rPr>
          <w:sz w:val="16"/>
          <w:szCs w:val="16"/>
          <w:lang w:val="kk-KZ"/>
        </w:rPr>
      </w:pPr>
    </w:p>
    <w:p w14:paraId="5DAF570F" w14:textId="373F7E4F" w:rsidR="00090EB3" w:rsidRPr="002D6986" w:rsidRDefault="002D6986" w:rsidP="002D6986">
      <w:pPr>
        <w:ind w:firstLine="709"/>
        <w:contextualSpacing/>
        <w:jc w:val="both"/>
        <w:rPr>
          <w:lang w:val="kk-KZ"/>
        </w:rPr>
      </w:pPr>
      <w:r w:rsidRPr="002D6986">
        <w:rPr>
          <w:lang w:val="kk-KZ"/>
        </w:rPr>
        <w:t xml:space="preserve">Ескерту – </w:t>
      </w:r>
      <w:r w:rsidR="002078F7" w:rsidRPr="002D6986">
        <w:t>А</w:t>
      </w:r>
      <w:r w:rsidR="00090EB3" w:rsidRPr="002D6986">
        <w:rPr>
          <w:lang w:val="kk-KZ"/>
        </w:rPr>
        <w:t>нтенна 1 метр қашықтықта орналасқан</w:t>
      </w:r>
    </w:p>
    <w:p w14:paraId="2AABBB68" w14:textId="77777777" w:rsidR="00090EB3" w:rsidRPr="007B57C0" w:rsidRDefault="00090EB3" w:rsidP="007C0776">
      <w:pPr>
        <w:ind w:firstLine="567"/>
        <w:contextualSpacing/>
        <w:jc w:val="both"/>
        <w:rPr>
          <w:sz w:val="28"/>
          <w:szCs w:val="28"/>
          <w:lang w:val="kk-KZ"/>
        </w:rPr>
      </w:pPr>
    </w:p>
    <w:p w14:paraId="19416045" w14:textId="1D169770" w:rsidR="00090EB3" w:rsidRPr="007B57C0" w:rsidRDefault="008D3A73" w:rsidP="002D6986">
      <w:pPr>
        <w:ind w:firstLine="709"/>
        <w:contextualSpacing/>
        <w:jc w:val="both"/>
        <w:rPr>
          <w:sz w:val="28"/>
          <w:szCs w:val="28"/>
          <w:lang w:val="kk-KZ"/>
        </w:rPr>
      </w:pPr>
      <w:r w:rsidRPr="007B57C0">
        <w:rPr>
          <w:sz w:val="28"/>
          <w:szCs w:val="28"/>
          <w:lang w:val="kk-KZ"/>
        </w:rPr>
        <w:t>Радарограмма</w:t>
      </w:r>
      <w:r w:rsidR="00090EB3" w:rsidRPr="007B57C0">
        <w:rPr>
          <w:sz w:val="28"/>
          <w:szCs w:val="28"/>
          <w:lang w:val="kk-KZ"/>
        </w:rPr>
        <w:t xml:space="preserve"> іздерінің спектрлеріне ие бола отырып, (2.21) формуласын қолдан</w:t>
      </w:r>
      <w:r w:rsidR="00ED4CF1">
        <w:rPr>
          <w:sz w:val="28"/>
          <w:szCs w:val="28"/>
          <w:lang w:val="kk-KZ"/>
        </w:rPr>
        <w:t>ылды</w:t>
      </w:r>
      <w:r w:rsidR="00090EB3" w:rsidRPr="007B57C0">
        <w:rPr>
          <w:sz w:val="28"/>
          <w:szCs w:val="28"/>
          <w:lang w:val="kk-KZ"/>
        </w:rPr>
        <w:t>:</w:t>
      </w:r>
    </w:p>
    <w:p w14:paraId="7C170896" w14:textId="77777777" w:rsidR="00090EB3" w:rsidRPr="007B57C0" w:rsidRDefault="00090EB3" w:rsidP="007C0776">
      <w:pPr>
        <w:ind w:firstLine="567"/>
        <w:contextualSpacing/>
        <w:jc w:val="both"/>
        <w:rPr>
          <w:sz w:val="28"/>
          <w:szCs w:val="28"/>
          <w:lang w:val="kk-KZ"/>
        </w:rPr>
      </w:pPr>
    </w:p>
    <w:p w14:paraId="1AB15450" w14:textId="3B1E3915" w:rsidR="00090EB3" w:rsidRPr="00B957A0" w:rsidRDefault="00090EB3" w:rsidP="00B957A0">
      <w:pPr>
        <w:contextualSpacing/>
        <w:jc w:val="right"/>
        <w:rPr>
          <w:sz w:val="28"/>
          <w:szCs w:val="28"/>
          <w:lang w:val="kk-KZ"/>
        </w:rPr>
      </w:pPr>
      <m:oMath>
        <m:r>
          <w:rPr>
            <w:rFonts w:ascii="Cambria Math" w:hAnsi="Cambria Math"/>
            <w:sz w:val="28"/>
            <w:szCs w:val="28"/>
            <w:lang w:val="kk-KZ"/>
          </w:rPr>
          <m:t>u</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lang w:val="kk-KZ"/>
              </w:rPr>
              <m:t>,0,</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i</m:t>
                </m:r>
              </m:sub>
            </m:sSub>
          </m:e>
        </m:d>
        <m:r>
          <w:rPr>
            <w:rFonts w:ascii="Cambria Math" w:hAnsi="Cambria Math"/>
            <w:sz w:val="28"/>
            <w:szCs w:val="28"/>
            <w:lang w:val="kk-KZ"/>
          </w:rPr>
          <m:t>=</m:t>
        </m:r>
        <m:acc>
          <m:accPr>
            <m:ctrlPr>
              <w:rPr>
                <w:rFonts w:ascii="Cambria Math" w:hAnsi="Cambria Math"/>
                <w:i/>
                <w:sz w:val="28"/>
                <w:szCs w:val="28"/>
              </w:rPr>
            </m:ctrlPr>
          </m:accPr>
          <m:e>
            <m:r>
              <w:rPr>
                <w:rFonts w:ascii="Cambria Math" w:hAnsi="Cambria Math"/>
                <w:sz w:val="28"/>
                <w:szCs w:val="28"/>
                <w:lang w:val="kk-KZ"/>
              </w:rPr>
              <m:t>q</m:t>
            </m:r>
          </m:e>
        </m:acc>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i</m:t>
                </m:r>
              </m:sub>
            </m:sSub>
          </m:e>
        </m:d>
        <m:nary>
          <m:naryPr>
            <m:ctrlPr>
              <w:rPr>
                <w:rFonts w:ascii="Cambria Math" w:hAnsi="Cambria Math"/>
                <w:i/>
                <w:sz w:val="28"/>
                <w:szCs w:val="28"/>
              </w:rPr>
            </m:ctrlPr>
          </m:naryPr>
          <m:sub>
            <m:r>
              <w:rPr>
                <w:rFonts w:ascii="Cambria Math" w:hAnsi="Cambria Math"/>
                <w:sz w:val="28"/>
                <w:szCs w:val="28"/>
                <w:lang w:val="kk-KZ"/>
              </w:rPr>
              <m:t>0</m:t>
            </m:r>
          </m:sub>
          <m:sup>
            <m:r>
              <w:rPr>
                <w:rFonts w:ascii="Cambria Math" w:hAnsi="Cambria Math"/>
                <w:sz w:val="28"/>
                <w:szCs w:val="28"/>
                <w:lang w:val="kk-KZ"/>
              </w:rPr>
              <m:t>∞</m:t>
            </m:r>
          </m:sup>
          <m:e>
            <m:f>
              <m:fPr>
                <m:ctrlPr>
                  <w:rPr>
                    <w:rFonts w:ascii="Cambria Math" w:hAnsi="Cambria Math"/>
                    <w:i/>
                    <w:sz w:val="28"/>
                    <w:szCs w:val="28"/>
                  </w:rPr>
                </m:ctrlPr>
              </m:fPr>
              <m:num>
                <m:r>
                  <w:rPr>
                    <w:rFonts w:ascii="Cambria Math" w:hAnsi="Cambria Math"/>
                    <w:sz w:val="28"/>
                    <w:szCs w:val="28"/>
                    <w:lang w:val="kk-KZ"/>
                  </w:rPr>
                  <m:t>ξ</m:t>
                </m:r>
                <m:sSub>
                  <m:sSubPr>
                    <m:ctrlPr>
                      <w:rPr>
                        <w:rFonts w:ascii="Cambria Math" w:hAnsi="Cambria Math"/>
                        <w:i/>
                        <w:sz w:val="28"/>
                        <w:szCs w:val="28"/>
                      </w:rPr>
                    </m:ctrlPr>
                  </m:sSubPr>
                  <m:e>
                    <m:r>
                      <w:rPr>
                        <w:rFonts w:ascii="Cambria Math" w:hAnsi="Cambria Math"/>
                        <w:sz w:val="28"/>
                        <w:szCs w:val="28"/>
                        <w:lang w:val="kk-KZ"/>
                      </w:rPr>
                      <m:t>J</m:t>
                    </m:r>
                  </m:e>
                  <m:sub>
                    <m:r>
                      <w:rPr>
                        <w:rFonts w:ascii="Cambria Math" w:hAnsi="Cambria Math"/>
                        <w:sz w:val="28"/>
                        <w:szCs w:val="28"/>
                        <w:lang w:val="kk-KZ"/>
                      </w:rPr>
                      <m:t>0</m:t>
                    </m:r>
                  </m:sub>
                </m:sSub>
                <m:d>
                  <m:dPr>
                    <m:ctrlPr>
                      <w:rPr>
                        <w:rFonts w:ascii="Cambria Math" w:hAnsi="Cambria Math"/>
                        <w:i/>
                        <w:sz w:val="28"/>
                        <w:szCs w:val="28"/>
                      </w:rPr>
                    </m:ctrlPr>
                  </m:dPr>
                  <m:e>
                    <m:r>
                      <w:rPr>
                        <w:rFonts w:ascii="Cambria Math" w:hAnsi="Cambria Math"/>
                        <w:sz w:val="28"/>
                        <w:szCs w:val="28"/>
                        <w:lang w:val="kk-KZ"/>
                      </w:rPr>
                      <m:t>ξ</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e>
                </m:d>
              </m:num>
              <m:den>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kk-KZ"/>
                          </w:rPr>
                          <m:t>ξ</m:t>
                        </m:r>
                      </m:e>
                      <m:sup>
                        <m:r>
                          <w:rPr>
                            <w:rFonts w:ascii="Cambria Math" w:hAnsi="Cambria Math"/>
                            <w:sz w:val="28"/>
                            <w:szCs w:val="28"/>
                            <w:lang w:val="kk-KZ"/>
                          </w:rPr>
                          <m:t>2</m:t>
                        </m:r>
                      </m:sup>
                    </m:sSup>
                    <m:r>
                      <w:rPr>
                        <w:rFonts w:ascii="Cambria Math" w:hAnsi="Cambria Math"/>
                        <w:sz w:val="28"/>
                        <w:szCs w:val="28"/>
                        <w:lang w:val="kk-KZ"/>
                      </w:rPr>
                      <m:t>-</m:t>
                    </m:r>
                    <m:d>
                      <m:dPr>
                        <m:ctrlPr>
                          <w:rPr>
                            <w:rFonts w:ascii="Cambria Math" w:hAnsi="Cambria Math"/>
                            <w:i/>
                            <w:sz w:val="28"/>
                            <w:szCs w:val="28"/>
                          </w:rPr>
                        </m:ctrlPr>
                      </m:dPr>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i</m:t>
                                </m:r>
                              </m:sub>
                            </m:sSub>
                          </m:e>
                          <m:sup>
                            <m:r>
                              <w:rPr>
                                <w:rFonts w:ascii="Cambria Math" w:hAnsi="Cambria Math"/>
                                <w:sz w:val="28"/>
                                <w:szCs w:val="28"/>
                                <w:lang w:val="kk-KZ"/>
                              </w:rPr>
                              <m:t>2</m:t>
                            </m:r>
                          </m:sup>
                        </m:sSup>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1</m:t>
                            </m:r>
                          </m:sub>
                        </m:sSub>
                        <m:r>
                          <w:rPr>
                            <w:rFonts w:ascii="Cambria Math" w:hAnsi="Cambria Math"/>
                            <w:sz w:val="28"/>
                            <w:szCs w:val="28"/>
                            <w:lang w:val="kk-KZ"/>
                          </w:rPr>
                          <m:t>-i</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1</m:t>
                            </m:r>
                          </m:sub>
                        </m:sSub>
                      </m:e>
                    </m:d>
                  </m:e>
                </m:rad>
                <m:r>
                  <w:rPr>
                    <w:rFonts w:ascii="Cambria Math" w:hAnsi="Cambria Math"/>
                    <w:sz w:val="28"/>
                    <w:szCs w:val="28"/>
                    <w:lang w:val="kk-KZ"/>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kk-KZ"/>
                          </w:rPr>
                          <m:t>ξ</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i</m:t>
                            </m:r>
                          </m:sub>
                        </m:sSub>
                      </m:e>
                      <m:sup>
                        <m:r>
                          <w:rPr>
                            <w:rFonts w:ascii="Cambria Math" w:hAnsi="Cambria Math"/>
                            <w:sz w:val="28"/>
                            <w:szCs w:val="28"/>
                            <w:lang w:val="kk-KZ"/>
                          </w:rPr>
                          <m:t>2</m:t>
                        </m:r>
                      </m:sup>
                    </m:sSup>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0</m:t>
                        </m:r>
                      </m:sub>
                    </m:sSub>
                  </m:e>
                </m:rad>
              </m:den>
            </m:f>
          </m:e>
        </m:nary>
        <m:r>
          <w:rPr>
            <w:rFonts w:ascii="Cambria Math" w:hAnsi="Cambria Math"/>
            <w:sz w:val="28"/>
            <w:szCs w:val="28"/>
            <w:lang w:val="kk-KZ"/>
          </w:rPr>
          <m:t xml:space="preserve">dξ, </m:t>
        </m:r>
        <w:bookmarkStart w:id="49" w:name="_Hlk125892911"/>
        <m:r>
          <w:rPr>
            <w:rFonts w:ascii="Cambria Math" w:hAnsi="Cambria Math"/>
            <w:sz w:val="28"/>
            <w:szCs w:val="28"/>
            <w:lang w:val="kk"/>
          </w:rPr>
          <m:t>i</m:t>
        </m:r>
        <m:r>
          <w:rPr>
            <w:rFonts w:ascii="Cambria Math" w:hAnsi="Cambria Math"/>
            <w:sz w:val="28"/>
            <w:szCs w:val="28"/>
            <w:lang w:val="kk-KZ"/>
          </w:rPr>
          <m:t>=1,…,</m:t>
        </m:r>
        <m:r>
          <w:rPr>
            <w:rFonts w:ascii="Cambria Math" w:hAnsi="Cambria Math"/>
            <w:sz w:val="28"/>
            <w:szCs w:val="28"/>
            <w:lang w:val="kk"/>
          </w:rPr>
          <m:t>n</m:t>
        </m:r>
        <m:r>
          <w:rPr>
            <w:rFonts w:ascii="Cambria Math" w:hAnsi="Cambria Math"/>
            <w:sz w:val="28"/>
            <w:szCs w:val="28"/>
            <w:lang w:val="kk-KZ"/>
          </w:rPr>
          <m:t>/2</m:t>
        </m:r>
        <w:bookmarkEnd w:id="49"/>
        <m:r>
          <w:rPr>
            <w:rFonts w:ascii="Cambria Math" w:hAnsi="Cambria Math"/>
            <w:sz w:val="28"/>
            <w:szCs w:val="28"/>
            <w:lang w:val="kk-KZ"/>
          </w:rPr>
          <m:t xml:space="preserve"> </m:t>
        </m:r>
      </m:oMath>
      <w:r w:rsidR="00B957A0" w:rsidRPr="00B957A0">
        <w:rPr>
          <w:sz w:val="28"/>
          <w:szCs w:val="28"/>
          <w:lang w:val="kk-KZ"/>
        </w:rPr>
        <w:t xml:space="preserve"> </w:t>
      </w:r>
      <w:r w:rsidR="00B957A0" w:rsidRPr="007B57C0">
        <w:rPr>
          <w:sz w:val="28"/>
          <w:szCs w:val="28"/>
          <w:lang w:val="kk-KZ"/>
        </w:rPr>
        <w:t>(2.29)</w:t>
      </w:r>
    </w:p>
    <w:p w14:paraId="1FFC313E" w14:textId="77777777" w:rsidR="00090EB3" w:rsidRPr="007B57C0" w:rsidRDefault="00090EB3" w:rsidP="007C0776">
      <w:pPr>
        <w:ind w:firstLine="567"/>
        <w:contextualSpacing/>
        <w:jc w:val="both"/>
        <w:rPr>
          <w:sz w:val="28"/>
          <w:szCs w:val="28"/>
          <w:lang w:val="kk-KZ"/>
        </w:rPr>
      </w:pPr>
    </w:p>
    <w:p w14:paraId="28F9E97F" w14:textId="78B5B748" w:rsidR="00090EB3" w:rsidRPr="007B57C0" w:rsidRDefault="00090EB3" w:rsidP="002D6986">
      <w:pPr>
        <w:ind w:firstLine="709"/>
        <w:contextualSpacing/>
        <w:jc w:val="both"/>
        <w:rPr>
          <w:sz w:val="28"/>
          <w:szCs w:val="28"/>
          <w:lang w:val="kk-KZ"/>
        </w:rPr>
      </w:pPr>
      <w:r w:rsidRPr="007B57C0">
        <w:rPr>
          <w:sz w:val="28"/>
          <w:szCs w:val="28"/>
          <w:lang w:val="kk-KZ"/>
        </w:rPr>
        <w:t>(2.29) теңдеудегі кешенді функцияның интегралы келесі түрде көрсетіл</w:t>
      </w:r>
      <w:r w:rsidR="00ED4CF1">
        <w:rPr>
          <w:sz w:val="28"/>
          <w:szCs w:val="28"/>
          <w:lang w:val="kk-KZ"/>
        </w:rPr>
        <w:t>еді</w:t>
      </w:r>
      <w:r w:rsidRPr="007B57C0">
        <w:rPr>
          <w:sz w:val="28"/>
          <w:szCs w:val="28"/>
          <w:lang w:val="kk-KZ"/>
        </w:rPr>
        <w:t>:</w:t>
      </w:r>
    </w:p>
    <w:p w14:paraId="167F7C0A" w14:textId="77777777" w:rsidR="00090EB3" w:rsidRPr="007B57C0" w:rsidRDefault="00090EB3" w:rsidP="007C0776">
      <w:pPr>
        <w:ind w:firstLine="567"/>
        <w:contextualSpacing/>
        <w:jc w:val="both"/>
        <w:rPr>
          <w:sz w:val="28"/>
          <w:szCs w:val="28"/>
          <w:lang w:val="kk-KZ"/>
        </w:rPr>
      </w:pPr>
    </w:p>
    <w:p w14:paraId="33C64960" w14:textId="6F98952B" w:rsidR="00090EB3" w:rsidRPr="007B57C0" w:rsidRDefault="00F565FC" w:rsidP="007C0776">
      <w:pPr>
        <w:ind w:firstLine="567"/>
        <w:contextualSpacing/>
        <w:jc w:val="right"/>
        <w:rPr>
          <w:sz w:val="28"/>
          <w:szCs w:val="28"/>
          <w:lang w:val="kk-KZ"/>
        </w:rPr>
      </w:pPr>
      <m:oMath>
        <m:nary>
          <m:naryPr>
            <m:ctrlPr>
              <w:rPr>
                <w:rFonts w:ascii="Cambria Math" w:hAnsi="Cambria Math"/>
                <w:i/>
                <w:sz w:val="28"/>
                <w:szCs w:val="28"/>
              </w:rPr>
            </m:ctrlPr>
          </m:naryPr>
          <m:sub>
            <m:r>
              <w:rPr>
                <w:rFonts w:ascii="Cambria Math" w:hAnsi="Cambria Math"/>
                <w:sz w:val="28"/>
                <w:szCs w:val="28"/>
                <w:lang w:val="kk-KZ"/>
              </w:rPr>
              <m:t>0</m:t>
            </m:r>
          </m:sub>
          <m:sup>
            <m:r>
              <w:rPr>
                <w:rFonts w:ascii="Cambria Math" w:hAnsi="Cambria Math"/>
                <w:sz w:val="28"/>
                <w:szCs w:val="28"/>
                <w:lang w:val="kk-KZ"/>
              </w:rPr>
              <m:t>∞</m:t>
            </m:r>
          </m:sup>
          <m:e>
            <m:f>
              <m:fPr>
                <m:ctrlPr>
                  <w:rPr>
                    <w:rFonts w:ascii="Cambria Math" w:hAnsi="Cambria Math"/>
                    <w:i/>
                    <w:sz w:val="28"/>
                    <w:szCs w:val="28"/>
                  </w:rPr>
                </m:ctrlPr>
              </m:fPr>
              <m:num>
                <m:r>
                  <w:rPr>
                    <w:rFonts w:ascii="Cambria Math" w:hAnsi="Cambria Math"/>
                    <w:sz w:val="28"/>
                    <w:szCs w:val="28"/>
                    <w:lang w:val="kk-KZ"/>
                  </w:rPr>
                  <m:t>ξ</m:t>
                </m:r>
                <m:sSub>
                  <m:sSubPr>
                    <m:ctrlPr>
                      <w:rPr>
                        <w:rFonts w:ascii="Cambria Math" w:hAnsi="Cambria Math"/>
                        <w:i/>
                        <w:sz w:val="28"/>
                        <w:szCs w:val="28"/>
                      </w:rPr>
                    </m:ctrlPr>
                  </m:sSubPr>
                  <m:e>
                    <m:r>
                      <w:rPr>
                        <w:rFonts w:ascii="Cambria Math" w:hAnsi="Cambria Math"/>
                        <w:sz w:val="28"/>
                        <w:szCs w:val="28"/>
                        <w:lang w:val="kk-KZ"/>
                      </w:rPr>
                      <m:t>J</m:t>
                    </m:r>
                  </m:e>
                  <m:sub>
                    <m:r>
                      <w:rPr>
                        <w:rFonts w:ascii="Cambria Math" w:hAnsi="Cambria Math"/>
                        <w:sz w:val="28"/>
                        <w:szCs w:val="28"/>
                        <w:lang w:val="kk-KZ"/>
                      </w:rPr>
                      <m:t>0</m:t>
                    </m:r>
                  </m:sub>
                </m:sSub>
                <m:r>
                  <w:rPr>
                    <w:rFonts w:ascii="Cambria Math" w:hAnsi="Cambria Math"/>
                    <w:sz w:val="28"/>
                    <w:szCs w:val="28"/>
                    <w:lang w:val="kk-KZ"/>
                  </w:rPr>
                  <m:t>(</m:t>
                </m:r>
                <m:r>
                  <w:rPr>
                    <w:rFonts w:ascii="Cambria Math" w:hAnsi="Cambria Math"/>
                    <w:sz w:val="28"/>
                    <w:szCs w:val="28"/>
                    <w:lang w:val="kk-KZ"/>
                  </w:rPr>
                  <m:t>ξ</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lang w:val="kk-KZ"/>
                  </w:rPr>
                  <m:t>)</m:t>
                </m:r>
              </m:num>
              <m:den>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kk-KZ"/>
                          </w:rPr>
                          <m:t>ξ</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ω</m:t>
                        </m:r>
                      </m:e>
                      <m:sup>
                        <m:r>
                          <w:rPr>
                            <w:rFonts w:ascii="Cambria Math" w:hAnsi="Cambria Math"/>
                            <w:sz w:val="28"/>
                            <w:szCs w:val="28"/>
                            <w:lang w:val="kk-KZ"/>
                          </w:rPr>
                          <m:t>2</m:t>
                        </m:r>
                      </m:sup>
                    </m:sSup>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1</m:t>
                        </m:r>
                      </m:sub>
                    </m:sSub>
                    <m:r>
                      <w:rPr>
                        <w:rFonts w:ascii="Cambria Math" w:hAnsi="Cambria Math"/>
                        <w:sz w:val="28"/>
                        <w:szCs w:val="28"/>
                        <w:lang w:val="kk-KZ"/>
                      </w:rPr>
                      <m:t>-</m:t>
                    </m:r>
                    <m:r>
                      <w:rPr>
                        <w:rFonts w:ascii="Cambria Math" w:hAnsi="Cambria Math"/>
                        <w:sz w:val="28"/>
                        <w:szCs w:val="28"/>
                        <w:lang w:val="kk-KZ"/>
                      </w:rPr>
                      <m:t>iω</m:t>
                    </m:r>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1</m:t>
                        </m:r>
                      </m:sub>
                    </m:sSub>
                    <m:r>
                      <w:rPr>
                        <w:rFonts w:ascii="Cambria Math" w:hAnsi="Cambria Math"/>
                        <w:sz w:val="28"/>
                        <w:szCs w:val="28"/>
                        <w:lang w:val="kk-KZ"/>
                      </w:rPr>
                      <m:t>)</m:t>
                    </m:r>
                  </m:e>
                </m:rad>
                <m:r>
                  <w:rPr>
                    <w:rFonts w:ascii="Cambria Math" w:hAnsi="Cambria Math"/>
                    <w:sz w:val="28"/>
                    <w:szCs w:val="28"/>
                    <w:lang w:val="kk-KZ"/>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kk-KZ"/>
                          </w:rPr>
                          <m:t>ξ</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ω</m:t>
                        </m:r>
                      </m:e>
                      <m:sup>
                        <m:r>
                          <w:rPr>
                            <w:rFonts w:ascii="Cambria Math" w:hAnsi="Cambria Math"/>
                            <w:sz w:val="28"/>
                            <w:szCs w:val="28"/>
                            <w:lang w:val="kk-KZ"/>
                          </w:rPr>
                          <m:t>2</m:t>
                        </m:r>
                      </m:sup>
                    </m:sSup>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0</m:t>
                        </m:r>
                      </m:sub>
                    </m:sSub>
                  </m:e>
                </m:rad>
              </m:den>
            </m:f>
          </m:e>
        </m:nary>
        <m:r>
          <w:rPr>
            <w:rFonts w:ascii="Cambria Math" w:hAnsi="Cambria Math"/>
            <w:sz w:val="28"/>
            <w:szCs w:val="28"/>
            <w:lang w:val="kk-KZ"/>
          </w:rPr>
          <m:t>dξ</m:t>
        </m:r>
        <m:r>
          <w:rPr>
            <w:rFonts w:ascii="Cambria Math" w:hAnsi="Cambria Math"/>
            <w:sz w:val="28"/>
            <w:szCs w:val="28"/>
            <w:lang w:val="kk-KZ"/>
          </w:rPr>
          <m:t>=</m:t>
        </m:r>
        <m:nary>
          <m:naryPr>
            <m:ctrlPr>
              <w:rPr>
                <w:rFonts w:ascii="Cambria Math" w:hAnsi="Cambria Math"/>
                <w:i/>
                <w:sz w:val="28"/>
                <w:szCs w:val="28"/>
              </w:rPr>
            </m:ctrlPr>
          </m:naryPr>
          <m:sub>
            <m:r>
              <w:rPr>
                <w:rFonts w:ascii="Cambria Math" w:hAnsi="Cambria Math"/>
                <w:sz w:val="28"/>
                <w:szCs w:val="28"/>
                <w:lang w:val="kk-KZ"/>
              </w:rPr>
              <m:t>0</m:t>
            </m:r>
          </m:sub>
          <m:sup>
            <m:r>
              <w:rPr>
                <w:rFonts w:ascii="Cambria Math" w:hAnsi="Cambria Math"/>
                <w:sz w:val="28"/>
                <w:szCs w:val="28"/>
                <w:lang w:val="kk-KZ"/>
              </w:rPr>
              <m:t>∞</m:t>
            </m:r>
          </m:sup>
          <m:e>
            <m:r>
              <w:rPr>
                <w:rFonts w:ascii="Cambria Math" w:hAnsi="Cambria Math"/>
                <w:sz w:val="28"/>
                <w:szCs w:val="28"/>
                <w:lang w:val="kk-KZ"/>
              </w:rPr>
              <m:t>(</m:t>
            </m:r>
            <m:r>
              <w:rPr>
                <w:rFonts w:ascii="Cambria Math" w:hAnsi="Cambria Math"/>
                <w:sz w:val="28"/>
                <w:szCs w:val="28"/>
                <w:lang w:val="kk-KZ"/>
              </w:rPr>
              <m:t>p</m:t>
            </m:r>
            <m:r>
              <w:rPr>
                <w:rFonts w:ascii="Cambria Math" w:hAnsi="Cambria Math"/>
                <w:sz w:val="28"/>
                <w:szCs w:val="28"/>
                <w:lang w:val="kk-KZ"/>
              </w:rPr>
              <m:t>(</m:t>
            </m:r>
            <m:r>
              <w:rPr>
                <w:rFonts w:ascii="Cambria Math" w:hAnsi="Cambria Math"/>
                <w:sz w:val="28"/>
                <w:szCs w:val="28"/>
                <w:lang w:val="kk-KZ"/>
              </w:rPr>
              <m:t>ξ</m:t>
            </m:r>
            <m:r>
              <w:rPr>
                <w:rFonts w:ascii="Cambria Math" w:hAnsi="Cambria Math"/>
                <w:sz w:val="28"/>
                <w:szCs w:val="28"/>
                <w:lang w:val="kk-KZ"/>
              </w:rPr>
              <m:t>)+</m:t>
            </m:r>
            <m:r>
              <w:rPr>
                <w:rFonts w:ascii="Cambria Math" w:hAnsi="Cambria Math"/>
                <w:sz w:val="28"/>
                <w:szCs w:val="28"/>
                <w:lang w:val="kk-KZ"/>
              </w:rPr>
              <m:t>iq</m:t>
            </m:r>
            <m:r>
              <w:rPr>
                <w:rFonts w:ascii="Cambria Math" w:hAnsi="Cambria Math"/>
                <w:sz w:val="28"/>
                <w:szCs w:val="28"/>
                <w:lang w:val="kk-KZ"/>
              </w:rPr>
              <m:t>(</m:t>
            </m:r>
            <m:r>
              <w:rPr>
                <w:rFonts w:ascii="Cambria Math" w:hAnsi="Cambria Math"/>
                <w:sz w:val="28"/>
                <w:szCs w:val="28"/>
                <w:lang w:val="kk-KZ"/>
              </w:rPr>
              <m:t>ξ</m:t>
            </m:r>
            <m:r>
              <w:rPr>
                <w:rFonts w:ascii="Cambria Math" w:hAnsi="Cambria Math"/>
                <w:sz w:val="28"/>
                <w:szCs w:val="28"/>
                <w:lang w:val="kk-KZ"/>
              </w:rPr>
              <m:t>))</m:t>
            </m:r>
            <m:r>
              <w:rPr>
                <w:rFonts w:ascii="Cambria Math" w:hAnsi="Cambria Math"/>
                <w:sz w:val="28"/>
                <w:szCs w:val="28"/>
                <w:lang w:val="kk-KZ"/>
              </w:rPr>
              <m:t>dξ</m:t>
            </m:r>
          </m:e>
        </m:nary>
        <m:r>
          <w:rPr>
            <w:rFonts w:ascii="Cambria Math" w:hAnsi="Cambria Math"/>
            <w:sz w:val="28"/>
            <w:szCs w:val="28"/>
            <w:lang w:val="kk-KZ"/>
          </w:rPr>
          <m:t>=</m:t>
        </m:r>
        <m:nary>
          <m:naryPr>
            <m:ctrlPr>
              <w:rPr>
                <w:rFonts w:ascii="Cambria Math" w:hAnsi="Cambria Math"/>
                <w:i/>
                <w:sz w:val="28"/>
                <w:szCs w:val="28"/>
              </w:rPr>
            </m:ctrlPr>
          </m:naryPr>
          <m:sub>
            <m:r>
              <w:rPr>
                <w:rFonts w:ascii="Cambria Math" w:hAnsi="Cambria Math"/>
                <w:sz w:val="28"/>
                <w:szCs w:val="28"/>
                <w:lang w:val="kk-KZ"/>
              </w:rPr>
              <m:t>0</m:t>
            </m:r>
          </m:sub>
          <m:sup>
            <m:r>
              <w:rPr>
                <w:rFonts w:ascii="Cambria Math" w:hAnsi="Cambria Math"/>
                <w:sz w:val="28"/>
                <w:szCs w:val="28"/>
                <w:lang w:val="kk-KZ"/>
              </w:rPr>
              <m:t>∞</m:t>
            </m:r>
          </m:sup>
          <m:e>
            <m:r>
              <w:rPr>
                <w:rFonts w:ascii="Cambria Math" w:hAnsi="Cambria Math"/>
                <w:sz w:val="28"/>
                <w:szCs w:val="28"/>
                <w:lang w:val="kk-KZ"/>
              </w:rPr>
              <m:t>f</m:t>
            </m:r>
            <m:d>
              <m:dPr>
                <m:ctrlPr>
                  <w:rPr>
                    <w:rFonts w:ascii="Cambria Math" w:hAnsi="Cambria Math"/>
                    <w:i/>
                    <w:sz w:val="28"/>
                    <w:szCs w:val="28"/>
                  </w:rPr>
                </m:ctrlPr>
              </m:dPr>
              <m:e>
                <m:r>
                  <w:rPr>
                    <w:rFonts w:ascii="Cambria Math" w:hAnsi="Cambria Math"/>
                    <w:sz w:val="28"/>
                    <w:szCs w:val="28"/>
                    <w:lang w:val="kk-KZ"/>
                  </w:rPr>
                  <m:t>ξ</m:t>
                </m:r>
              </m:e>
            </m:d>
            <m:r>
              <w:rPr>
                <w:rFonts w:ascii="Cambria Math" w:hAnsi="Cambria Math"/>
                <w:sz w:val="28"/>
                <w:szCs w:val="28"/>
                <w:lang w:val="kk-KZ"/>
              </w:rPr>
              <m:t>dξ</m:t>
            </m:r>
            <m:r>
              <w:rPr>
                <w:rFonts w:ascii="Cambria Math" w:hAnsi="Cambria Math"/>
                <w:sz w:val="28"/>
                <w:szCs w:val="28"/>
                <w:lang w:val="kk-KZ"/>
              </w:rPr>
              <m:t>.</m:t>
            </m:r>
          </m:e>
        </m:nary>
      </m:oMath>
      <w:r w:rsidR="00F113B7" w:rsidRPr="00F113B7">
        <w:rPr>
          <w:sz w:val="28"/>
          <w:szCs w:val="28"/>
          <w:lang w:val="kk-KZ"/>
        </w:rPr>
        <w:tab/>
      </w:r>
      <w:r w:rsidR="00090EB3" w:rsidRPr="007B57C0">
        <w:rPr>
          <w:sz w:val="28"/>
          <w:szCs w:val="28"/>
          <w:lang w:val="kk-KZ"/>
        </w:rPr>
        <w:t>(2</w:t>
      </w:r>
      <w:r w:rsidR="00CA6126" w:rsidRPr="007B57C0">
        <w:rPr>
          <w:sz w:val="28"/>
          <w:szCs w:val="28"/>
          <w:lang w:val="kk-KZ"/>
        </w:rPr>
        <w:t>.</w:t>
      </w:r>
      <w:r w:rsidR="00090EB3" w:rsidRPr="007B57C0">
        <w:rPr>
          <w:sz w:val="28"/>
          <w:szCs w:val="28"/>
          <w:lang w:val="kk-KZ"/>
        </w:rPr>
        <w:t>30)</w:t>
      </w:r>
    </w:p>
    <w:p w14:paraId="58F9B520" w14:textId="77777777" w:rsidR="00090EB3" w:rsidRPr="007B57C0" w:rsidRDefault="00090EB3" w:rsidP="007C0776">
      <w:pPr>
        <w:ind w:firstLine="567"/>
        <w:contextualSpacing/>
        <w:jc w:val="both"/>
        <w:rPr>
          <w:sz w:val="28"/>
          <w:szCs w:val="28"/>
          <w:lang w:val="kk-KZ"/>
        </w:rPr>
      </w:pPr>
    </w:p>
    <w:p w14:paraId="7EA670E0" w14:textId="77777777" w:rsidR="00090EB3" w:rsidRPr="007B57C0" w:rsidRDefault="00090EB3" w:rsidP="002D6986">
      <w:pPr>
        <w:ind w:firstLine="709"/>
        <w:contextualSpacing/>
        <w:jc w:val="both"/>
        <w:rPr>
          <w:sz w:val="28"/>
          <w:szCs w:val="28"/>
          <w:lang w:val="kk-KZ"/>
        </w:rPr>
      </w:pPr>
      <w:r w:rsidRPr="007B57C0">
        <w:rPr>
          <w:sz w:val="28"/>
          <w:szCs w:val="28"/>
          <w:lang w:val="kk-KZ"/>
        </w:rPr>
        <w:t>(2.30) интегралдың сандық есебі тіктөртбұрыштардың (немесе трапециялардың) итерациялық әдісімен жүзеге асырылады.</w:t>
      </w:r>
    </w:p>
    <w:p w14:paraId="524542ED" w14:textId="77777777" w:rsidR="00090EB3" w:rsidRPr="007B57C0" w:rsidRDefault="00090EB3" w:rsidP="007C0776">
      <w:pPr>
        <w:ind w:firstLine="567"/>
        <w:contextualSpacing/>
        <w:jc w:val="both"/>
        <w:rPr>
          <w:sz w:val="28"/>
          <w:szCs w:val="28"/>
          <w:lang w:val="kk-KZ"/>
        </w:rPr>
      </w:pPr>
    </w:p>
    <w:bookmarkStart w:id="50" w:name="_Hlk125894998"/>
    <w:p w14:paraId="46255A2F" w14:textId="530E3689" w:rsidR="00090EB3" w:rsidRPr="007B57C0" w:rsidRDefault="00F565FC" w:rsidP="007C0776">
      <w:pPr>
        <w:ind w:firstLine="567"/>
        <w:contextualSpacing/>
        <w:jc w:val="right"/>
        <w:rPr>
          <w:sz w:val="28"/>
          <w:szCs w:val="28"/>
          <w:lang w:val="kk-KZ"/>
        </w:rPr>
      </w:pPr>
      <m:oMath>
        <m:nary>
          <m:naryPr>
            <m:ctrlPr>
              <w:rPr>
                <w:rFonts w:ascii="Cambria Math" w:hAnsi="Cambria Math"/>
                <w:i/>
                <w:sz w:val="28"/>
                <w:szCs w:val="28"/>
              </w:rPr>
            </m:ctrlPr>
          </m:naryPr>
          <m:sub>
            <m:r>
              <w:rPr>
                <w:rFonts w:ascii="Cambria Math" w:hAnsi="Cambria Math"/>
                <w:sz w:val="28"/>
                <w:szCs w:val="28"/>
                <w:lang w:val="kk-KZ"/>
              </w:rPr>
              <m:t>0</m:t>
            </m:r>
          </m:sub>
          <m:sup>
            <m:r>
              <w:rPr>
                <w:rFonts w:ascii="Cambria Math" w:hAnsi="Cambria Math"/>
                <w:sz w:val="28"/>
                <w:szCs w:val="28"/>
                <w:lang w:val="kk-KZ"/>
              </w:rPr>
              <m:t>∞</m:t>
            </m:r>
          </m:sup>
          <m:e>
            <m:r>
              <w:rPr>
                <w:rFonts w:ascii="Cambria Math" w:hAnsi="Cambria Math"/>
                <w:sz w:val="28"/>
                <w:szCs w:val="28"/>
                <w:lang w:val="kk-KZ"/>
              </w:rPr>
              <m:t>f</m:t>
            </m:r>
            <m:r>
              <w:rPr>
                <w:rFonts w:ascii="Cambria Math" w:hAnsi="Cambria Math"/>
                <w:sz w:val="28"/>
                <w:szCs w:val="28"/>
                <w:lang w:val="kk-KZ"/>
              </w:rPr>
              <m:t>(</m:t>
            </m:r>
            <m:r>
              <w:rPr>
                <w:rFonts w:ascii="Cambria Math" w:hAnsi="Cambria Math"/>
                <w:sz w:val="28"/>
                <w:szCs w:val="28"/>
                <w:lang w:val="kk-KZ"/>
              </w:rPr>
              <m:t>ξ</m:t>
            </m:r>
            <m:r>
              <w:rPr>
                <w:rFonts w:ascii="Cambria Math" w:hAnsi="Cambria Math"/>
                <w:sz w:val="28"/>
                <w:szCs w:val="28"/>
                <w:lang w:val="kk-KZ"/>
              </w:rPr>
              <m:t>)</m:t>
            </m:r>
            <m:r>
              <w:rPr>
                <w:rFonts w:ascii="Cambria Math" w:hAnsi="Cambria Math"/>
                <w:sz w:val="28"/>
                <w:szCs w:val="28"/>
                <w:lang w:val="kk-KZ"/>
              </w:rPr>
              <m:t>bξ</m:t>
            </m:r>
          </m:e>
        </m:nary>
        <m:r>
          <w:rPr>
            <w:rFonts w:ascii="Cambria Math" w:hAnsi="Cambria Math"/>
            <w:sz w:val="28"/>
            <w:szCs w:val="28"/>
            <w:lang w:val="kk-KZ"/>
          </w:rPr>
          <m:t>≈h</m:t>
        </m:r>
        <m:nary>
          <m:naryPr>
            <m:chr m:val="∑"/>
            <m:ctrlPr>
              <w:rPr>
                <w:rFonts w:ascii="Cambria Math" w:hAnsi="Cambria Math"/>
                <w:i/>
                <w:sz w:val="28"/>
                <w:szCs w:val="28"/>
              </w:rPr>
            </m:ctrlPr>
          </m:naryPr>
          <m:sub>
            <m:r>
              <w:rPr>
                <w:rFonts w:ascii="Cambria Math" w:hAnsi="Cambria Math"/>
                <w:sz w:val="28"/>
                <w:szCs w:val="28"/>
                <w:lang w:val="kk-KZ"/>
              </w:rPr>
              <m:t>j</m:t>
            </m:r>
            <m:r>
              <w:rPr>
                <w:rFonts w:ascii="Cambria Math" w:hAnsi="Cambria Math"/>
                <w:sz w:val="28"/>
                <w:szCs w:val="28"/>
                <w:lang w:val="kk-KZ"/>
              </w:rPr>
              <m:t>=0</m:t>
            </m:r>
          </m:sub>
          <m:sup>
            <m:r>
              <w:rPr>
                <w:rFonts w:ascii="Cambria Math" w:hAnsi="Cambria Math"/>
                <w:sz w:val="28"/>
                <w:szCs w:val="28"/>
                <w:lang w:val="kk-KZ"/>
              </w:rPr>
              <m:t>∞</m:t>
            </m:r>
          </m:sup>
          <m:e>
            <m:r>
              <w:rPr>
                <w:rFonts w:ascii="Cambria Math" w:hAnsi="Cambria Math"/>
                <w:sz w:val="28"/>
                <w:szCs w:val="28"/>
                <w:lang w:val="kk-KZ"/>
              </w:rPr>
              <m:t>f</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ξ</m:t>
                </m:r>
              </m:e>
              <m:sub>
                <m:r>
                  <w:rPr>
                    <w:rFonts w:ascii="Cambria Math" w:hAnsi="Cambria Math"/>
                    <w:sz w:val="28"/>
                    <w:szCs w:val="28"/>
                    <w:lang w:val="kk-KZ"/>
                  </w:rPr>
                  <m:t>j</m:t>
                </m:r>
              </m:sub>
            </m:sSub>
            <m:r>
              <w:rPr>
                <w:rFonts w:ascii="Cambria Math" w:hAnsi="Cambria Math"/>
                <w:sz w:val="28"/>
                <w:szCs w:val="28"/>
                <w:lang w:val="kk-KZ"/>
              </w:rPr>
              <m:t>)</m:t>
            </m:r>
          </m:e>
        </m:nary>
      </m:oMath>
      <w:r w:rsidR="00090EB3" w:rsidRPr="007B57C0">
        <w:rPr>
          <w:rFonts w:eastAsiaTheme="minorEastAsia"/>
          <w:sz w:val="28"/>
          <w:szCs w:val="28"/>
          <w:lang w:val="kk-KZ"/>
        </w:rPr>
        <w:t>.</w:t>
      </w:r>
      <w:bookmarkEnd w:id="50"/>
      <w:r w:rsidR="00090EB3" w:rsidRPr="007B57C0">
        <w:rPr>
          <w:sz w:val="28"/>
          <w:szCs w:val="28"/>
          <w:lang w:val="kk-KZ"/>
        </w:rPr>
        <w:tab/>
      </w:r>
      <w:r w:rsidR="00090EB3" w:rsidRPr="007B57C0">
        <w:rPr>
          <w:sz w:val="28"/>
          <w:szCs w:val="28"/>
          <w:lang w:val="kk-KZ"/>
        </w:rPr>
        <w:tab/>
      </w:r>
      <w:r w:rsidR="00090EB3" w:rsidRPr="007B57C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090EB3" w:rsidRPr="007B57C0">
        <w:rPr>
          <w:sz w:val="28"/>
          <w:szCs w:val="28"/>
          <w:lang w:val="kk-KZ"/>
        </w:rPr>
        <w:tab/>
        <w:t xml:space="preserve"> </w:t>
      </w:r>
    </w:p>
    <w:p w14:paraId="22019FFB" w14:textId="77777777" w:rsidR="00090EB3" w:rsidRPr="007B57C0" w:rsidRDefault="00090EB3" w:rsidP="007C0776">
      <w:pPr>
        <w:ind w:firstLine="567"/>
        <w:contextualSpacing/>
        <w:jc w:val="both"/>
        <w:rPr>
          <w:sz w:val="28"/>
          <w:szCs w:val="28"/>
          <w:lang w:val="kk-KZ"/>
        </w:rPr>
      </w:pPr>
    </w:p>
    <w:p w14:paraId="33633108" w14:textId="6B6497B7" w:rsidR="00090EB3" w:rsidRPr="007B57C0" w:rsidRDefault="00090EB3" w:rsidP="002D6986">
      <w:pPr>
        <w:ind w:firstLine="709"/>
        <w:contextualSpacing/>
        <w:jc w:val="both"/>
        <w:rPr>
          <w:rFonts w:eastAsiaTheme="minorEastAsia"/>
          <w:sz w:val="28"/>
          <w:szCs w:val="28"/>
          <w:lang w:val="kk-KZ"/>
        </w:rPr>
      </w:pPr>
      <w:r w:rsidRPr="007B57C0">
        <w:rPr>
          <w:sz w:val="28"/>
          <w:szCs w:val="28"/>
          <w:lang w:val="kk-KZ"/>
        </w:rPr>
        <w:t xml:space="preserve">Қорытындылау берілген </w:t>
      </w:r>
      <m:oMath>
        <m:r>
          <w:rPr>
            <w:rFonts w:ascii="Cambria Math" w:hAnsi="Cambria Math"/>
            <w:sz w:val="28"/>
            <w:szCs w:val="28"/>
            <w:lang w:val="kk-KZ"/>
          </w:rPr>
          <m:t>ε</m:t>
        </m:r>
      </m:oMath>
      <w:r w:rsidR="00E301FA" w:rsidRPr="007B57C0">
        <w:rPr>
          <w:sz w:val="28"/>
          <w:szCs w:val="28"/>
          <w:lang w:val="kk-KZ"/>
        </w:rPr>
        <w:t xml:space="preserve"> </w:t>
      </w:r>
      <w:r w:rsidRPr="007B57C0">
        <w:rPr>
          <w:sz w:val="28"/>
          <w:szCs w:val="28"/>
          <w:lang w:val="kk-KZ"/>
        </w:rPr>
        <w:t>дәлдікпен орындалады</w:t>
      </w:r>
      <w:r w:rsidRPr="007B57C0">
        <w:rPr>
          <w:rFonts w:eastAsiaTheme="minorEastAsia"/>
          <w:sz w:val="28"/>
          <w:szCs w:val="28"/>
          <w:lang w:val="kk-KZ"/>
        </w:rPr>
        <w:t>.</w:t>
      </w:r>
    </w:p>
    <w:p w14:paraId="7F5CD95E" w14:textId="77777777" w:rsidR="00090EB3" w:rsidRPr="007B57C0" w:rsidRDefault="00090EB3" w:rsidP="007C0776">
      <w:pPr>
        <w:ind w:firstLine="567"/>
        <w:contextualSpacing/>
        <w:jc w:val="both"/>
        <w:rPr>
          <w:rFonts w:eastAsiaTheme="minorEastAsia"/>
          <w:sz w:val="28"/>
          <w:szCs w:val="28"/>
          <w:lang w:val="kk-KZ"/>
        </w:rPr>
      </w:pPr>
    </w:p>
    <w:bookmarkStart w:id="51" w:name="_Hlk125895038"/>
    <w:p w14:paraId="280BE6B5" w14:textId="634EF6FD" w:rsidR="00090EB3" w:rsidRPr="007B57C0" w:rsidRDefault="00F565FC" w:rsidP="007C0776">
      <w:pPr>
        <w:ind w:firstLine="567"/>
        <w:contextualSpacing/>
        <w:jc w:val="right"/>
        <w:rPr>
          <w:sz w:val="28"/>
          <w:szCs w:val="28"/>
          <w:lang w:val="kk-KZ"/>
        </w:rPr>
      </w:pPr>
      <m:oMath>
        <m:d>
          <m:dPr>
            <m:begChr m:val="|"/>
            <m:endChr m:val=""/>
            <m:ctrlPr>
              <w:rPr>
                <w:rFonts w:ascii="Cambria Math" w:hAnsi="Cambria Math"/>
                <w:i/>
                <w:sz w:val="28"/>
                <w:szCs w:val="28"/>
              </w:rPr>
            </m:ctrlPr>
          </m:dPr>
          <m:e>
            <m:r>
              <w:rPr>
                <w:rFonts w:ascii="Cambria Math" w:hAnsi="Cambria Math"/>
                <w:sz w:val="28"/>
                <w:szCs w:val="28"/>
                <w:lang w:val="kk-KZ"/>
              </w:rPr>
              <m:t>f</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ξ</m:t>
                </m:r>
              </m:e>
              <m:sub>
                <m:r>
                  <w:rPr>
                    <w:rFonts w:ascii="Cambria Math" w:hAnsi="Cambria Math"/>
                    <w:sz w:val="28"/>
                    <w:szCs w:val="28"/>
                    <w:lang w:val="kk-KZ"/>
                  </w:rPr>
                  <m:t>j</m:t>
                </m:r>
              </m:sub>
            </m:sSub>
            <m:d>
              <m:dPr>
                <m:begChr m:val=""/>
                <m:endChr m:val="|"/>
                <m:ctrlPr>
                  <w:rPr>
                    <w:rFonts w:ascii="Cambria Math" w:hAnsi="Cambria Math"/>
                    <w:i/>
                    <w:sz w:val="28"/>
                    <w:szCs w:val="28"/>
                  </w:rPr>
                </m:ctrlPr>
              </m:dPr>
              <m:e>
                <m:r>
                  <w:rPr>
                    <w:rFonts w:ascii="Cambria Math" w:hAnsi="Cambria Math"/>
                    <w:sz w:val="28"/>
                    <w:szCs w:val="28"/>
                    <w:lang w:val="kk-KZ"/>
                  </w:rPr>
                  <m:t>)</m:t>
                </m:r>
              </m:e>
            </m:d>
          </m:e>
        </m:d>
        <m:r>
          <w:rPr>
            <w:rFonts w:ascii="Cambria Math" w:hAnsi="Cambria Math"/>
            <w:sz w:val="28"/>
            <w:szCs w:val="28"/>
            <w:lang w:val="kk-KZ"/>
          </w:rPr>
          <m:t>&lt;</m:t>
        </m:r>
        <m:r>
          <w:rPr>
            <w:rFonts w:ascii="Cambria Math" w:hAnsi="Cambria Math"/>
            <w:sz w:val="28"/>
            <w:szCs w:val="28"/>
            <w:lang w:val="kk-KZ"/>
          </w:rPr>
          <m:t>ε</m:t>
        </m:r>
      </m:oMath>
      <w:r w:rsidR="00090EB3" w:rsidRPr="007B57C0">
        <w:rPr>
          <w:sz w:val="28"/>
          <w:szCs w:val="28"/>
          <w:lang w:val="kk-KZ"/>
        </w:rPr>
        <w:tab/>
        <w:t>.</w:t>
      </w:r>
      <w:bookmarkEnd w:id="51"/>
      <w:r w:rsidR="00090EB3" w:rsidRPr="007B57C0">
        <w:rPr>
          <w:sz w:val="28"/>
          <w:szCs w:val="28"/>
          <w:lang w:val="kk-KZ"/>
        </w:rPr>
        <w:tab/>
      </w:r>
      <w:r w:rsidR="00090EB3" w:rsidRPr="007B57C0">
        <w:rPr>
          <w:sz w:val="28"/>
          <w:szCs w:val="28"/>
          <w:lang w:val="kk-KZ"/>
        </w:rPr>
        <w:tab/>
      </w:r>
      <w:r w:rsidR="00090EB3" w:rsidRPr="007B57C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B957A0">
        <w:rPr>
          <w:sz w:val="28"/>
          <w:szCs w:val="28"/>
          <w:lang w:val="kk-KZ"/>
        </w:rPr>
        <w:tab/>
      </w:r>
      <w:r w:rsidR="00090EB3" w:rsidRPr="007B57C0">
        <w:rPr>
          <w:sz w:val="28"/>
          <w:szCs w:val="28"/>
          <w:lang w:val="kk-KZ"/>
        </w:rPr>
        <w:tab/>
      </w:r>
      <w:r w:rsidR="00090EB3" w:rsidRPr="007B57C0">
        <w:rPr>
          <w:sz w:val="28"/>
          <w:szCs w:val="28"/>
          <w:lang w:val="kk-KZ"/>
        </w:rPr>
        <w:tab/>
      </w:r>
    </w:p>
    <w:p w14:paraId="77AEF512" w14:textId="77777777" w:rsidR="002D6986" w:rsidRDefault="002D6986" w:rsidP="002D6986">
      <w:pPr>
        <w:ind w:firstLine="709"/>
        <w:contextualSpacing/>
        <w:jc w:val="both"/>
        <w:rPr>
          <w:rFonts w:eastAsiaTheme="minorEastAsia"/>
          <w:sz w:val="28"/>
          <w:szCs w:val="28"/>
          <w:lang w:val="kk-KZ"/>
        </w:rPr>
      </w:pPr>
    </w:p>
    <w:p w14:paraId="390D0330" w14:textId="77777777" w:rsidR="00090EB3" w:rsidRPr="007B57C0" w:rsidRDefault="00090EB3" w:rsidP="002D6986">
      <w:pPr>
        <w:ind w:firstLine="709"/>
        <w:contextualSpacing/>
        <w:jc w:val="both"/>
        <w:rPr>
          <w:rFonts w:eastAsiaTheme="minorEastAsia"/>
          <w:sz w:val="28"/>
          <w:szCs w:val="28"/>
          <w:lang w:val="kk-KZ"/>
        </w:rPr>
      </w:pPr>
      <w:r w:rsidRPr="007B57C0">
        <w:rPr>
          <w:rFonts w:eastAsiaTheme="minorEastAsia"/>
          <w:sz w:val="28"/>
          <w:szCs w:val="28"/>
          <w:lang w:val="kk-KZ"/>
        </w:rPr>
        <w:t xml:space="preserve">Есептеу кезінде келесі параметрлер қолданылды: </w:t>
      </w:r>
      <w:bookmarkStart w:id="52" w:name="_Hlk125895077"/>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ε</m:t>
            </m:r>
          </m:e>
          <m:sub>
            <m:r>
              <w:rPr>
                <w:rFonts w:ascii="Cambria Math" w:eastAsiaTheme="minorEastAsia" w:hAnsi="Cambria Math"/>
                <w:sz w:val="28"/>
                <w:szCs w:val="28"/>
                <w:lang w:val="kk-KZ"/>
              </w:rPr>
              <m:t>0</m:t>
            </m:r>
          </m:sub>
        </m:sSub>
        <m:r>
          <w:rPr>
            <w:rFonts w:ascii="Cambria Math" w:eastAsiaTheme="minorEastAsia" w:hAnsi="Cambria Math"/>
            <w:sz w:val="28"/>
            <w:szCs w:val="28"/>
            <w:lang w:val="kk-KZ"/>
          </w:rPr>
          <m:t xml:space="preserve">=1,  </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ε</m:t>
            </m:r>
          </m:e>
          <m:sub>
            <m:r>
              <w:rPr>
                <w:rFonts w:ascii="Cambria Math" w:eastAsiaTheme="minorEastAsia" w:hAnsi="Cambria Math"/>
                <w:sz w:val="28"/>
                <w:szCs w:val="28"/>
                <w:lang w:val="kk-KZ"/>
              </w:rPr>
              <m:t>1</m:t>
            </m:r>
          </m:sub>
        </m:sSub>
        <m:r>
          <w:rPr>
            <w:rFonts w:ascii="Cambria Math" w:eastAsiaTheme="minorEastAsia" w:hAnsi="Cambria Math"/>
            <w:sz w:val="28"/>
            <w:szCs w:val="28"/>
            <w:lang w:val="kk-KZ"/>
          </w:rPr>
          <m:t xml:space="preserve">=5  , </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μ</m:t>
            </m:r>
          </m:e>
          <m:sub>
            <m:r>
              <w:rPr>
                <w:rFonts w:ascii="Cambria Math" w:eastAsiaTheme="minorEastAsia" w:hAnsi="Cambria Math"/>
                <w:sz w:val="28"/>
                <w:szCs w:val="28"/>
                <w:lang w:val="kk-KZ"/>
              </w:rPr>
              <m:t>0</m:t>
            </m:r>
          </m:sub>
        </m:sSub>
        <m:r>
          <w:rPr>
            <w:rFonts w:ascii="Cambria Math" w:eastAsiaTheme="minorEastAsia" w:hAnsi="Cambria Math"/>
            <w:sz w:val="28"/>
            <w:szCs w:val="28"/>
            <w:lang w:val="kk-KZ"/>
          </w:rPr>
          <m:t xml:space="preserve">= 1 , </m:t>
        </m:r>
        <m:sSub>
          <m:sSubPr>
            <m:ctrlPr>
              <w:rPr>
                <w:rFonts w:ascii="Cambria Math" w:eastAsiaTheme="minorEastAsia" w:hAnsi="Cambria Math"/>
                <w:i/>
                <w:sz w:val="28"/>
                <w:szCs w:val="28"/>
              </w:rPr>
            </m:ctrlPr>
          </m:sSubPr>
          <m:e>
            <m:r>
              <w:rPr>
                <w:rFonts w:ascii="Cambria Math" w:eastAsiaTheme="minorEastAsia" w:hAnsi="Cambria Math"/>
                <w:sz w:val="28"/>
                <w:szCs w:val="28"/>
                <w:lang w:val="kk"/>
              </w:rPr>
              <m:t>r</m:t>
            </m:r>
          </m:e>
          <m:sub>
            <m:r>
              <w:rPr>
                <w:rFonts w:ascii="Cambria Math" w:eastAsiaTheme="minorEastAsia" w:hAnsi="Cambria Math"/>
                <w:sz w:val="28"/>
                <w:szCs w:val="28"/>
                <w:lang w:val="kk-KZ"/>
              </w:rPr>
              <m:t>0</m:t>
            </m:r>
          </m:sub>
        </m:sSub>
        <m:r>
          <w:rPr>
            <w:rFonts w:ascii="Cambria Math" w:eastAsiaTheme="minorEastAsia" w:hAnsi="Cambria Math"/>
            <w:sz w:val="28"/>
            <w:szCs w:val="28"/>
            <w:lang w:val="kk-KZ"/>
          </w:rPr>
          <m:t xml:space="preserve">=1, </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σ</m:t>
            </m:r>
          </m:e>
          <m:sub>
            <m:r>
              <w:rPr>
                <w:rFonts w:ascii="Cambria Math" w:eastAsiaTheme="minorEastAsia" w:hAnsi="Cambria Math"/>
                <w:sz w:val="28"/>
                <w:szCs w:val="28"/>
                <w:lang w:val="kk-KZ"/>
              </w:rPr>
              <m:t>1</m:t>
            </m:r>
          </m:sub>
        </m:sSub>
        <m:r>
          <w:rPr>
            <w:rFonts w:ascii="Cambria Math" w:eastAsiaTheme="minorEastAsia" w:hAnsi="Cambria Math"/>
            <w:sz w:val="28"/>
            <w:szCs w:val="28"/>
            <w:lang w:val="kk-KZ"/>
          </w:rPr>
          <m:t xml:space="preserve">= 1/500 </m:t>
        </m:r>
      </m:oMath>
      <w:r w:rsidRPr="007B57C0">
        <w:rPr>
          <w:rFonts w:eastAsiaTheme="minorEastAsia"/>
          <w:sz w:val="28"/>
          <w:szCs w:val="28"/>
          <w:lang w:val="kk-KZ"/>
        </w:rPr>
        <w:t>.</w:t>
      </w:r>
    </w:p>
    <w:bookmarkEnd w:id="52"/>
    <w:p w14:paraId="434021AD" w14:textId="0DFCB94A" w:rsidR="00090EB3" w:rsidRPr="007B57C0" w:rsidRDefault="00BC6BF8" w:rsidP="002D6986">
      <w:pPr>
        <w:ind w:firstLine="709"/>
        <w:contextualSpacing/>
        <w:jc w:val="both"/>
        <w:rPr>
          <w:sz w:val="28"/>
          <w:szCs w:val="28"/>
          <w:lang w:val="kk-KZ"/>
        </w:rPr>
      </w:pPr>
      <w:r>
        <w:rPr>
          <w:sz w:val="28"/>
          <w:szCs w:val="28"/>
          <w:lang w:val="kk-KZ"/>
        </w:rPr>
        <w:lastRenderedPageBreak/>
        <w:t>Дереккөздің</w:t>
      </w:r>
      <w:r w:rsidR="00090EB3" w:rsidRPr="007B57C0">
        <w:rPr>
          <w:sz w:val="28"/>
          <w:szCs w:val="28"/>
          <w:lang w:val="kk-KZ"/>
        </w:rPr>
        <w:t xml:space="preserve"> спектрінің графигі 2.1</w:t>
      </w:r>
      <w:r w:rsidR="00F15F23" w:rsidRPr="00F15F23">
        <w:rPr>
          <w:sz w:val="28"/>
          <w:szCs w:val="28"/>
          <w:lang w:val="kk-KZ"/>
        </w:rPr>
        <w:t>1</w:t>
      </w:r>
      <w:r w:rsidR="00090EB3" w:rsidRPr="007B57C0">
        <w:rPr>
          <w:sz w:val="28"/>
          <w:szCs w:val="28"/>
          <w:lang w:val="kk-KZ"/>
        </w:rPr>
        <w:t>-суретте көрсетілген.</w:t>
      </w:r>
    </w:p>
    <w:p w14:paraId="0E58D081" w14:textId="77777777" w:rsidR="00090EB3" w:rsidRPr="007B57C0" w:rsidRDefault="00090EB3" w:rsidP="007C0776">
      <w:pPr>
        <w:ind w:firstLine="567"/>
        <w:contextualSpacing/>
        <w:jc w:val="both"/>
        <w:rPr>
          <w:sz w:val="28"/>
          <w:szCs w:val="28"/>
          <w:lang w:val="kk-KZ"/>
        </w:rPr>
      </w:pPr>
    </w:p>
    <w:p w14:paraId="00439280" w14:textId="77777777" w:rsidR="00090EB3" w:rsidRPr="007B57C0" w:rsidRDefault="00090EB3" w:rsidP="002D6986">
      <w:pPr>
        <w:contextualSpacing/>
        <w:jc w:val="center"/>
        <w:rPr>
          <w:sz w:val="28"/>
          <w:szCs w:val="28"/>
          <w:lang w:val="kk-KZ"/>
        </w:rPr>
      </w:pPr>
      <w:r w:rsidRPr="007B57C0">
        <w:rPr>
          <w:noProof/>
          <w:sz w:val="28"/>
          <w:szCs w:val="28"/>
        </w:rPr>
        <w:drawing>
          <wp:inline distT="0" distB="0" distL="0" distR="0" wp14:anchorId="608C08F6" wp14:editId="3B8057C8">
            <wp:extent cx="4098869" cy="2941320"/>
            <wp:effectExtent l="0" t="0" r="0" b="0"/>
            <wp:docPr id="21" name="Рисунок 21" descr="C:\Users\Аружан\Documents\MATLAB\graf\spectr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ужан\Documents\MATLAB\graf\spectr 20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13285" cy="2951665"/>
                    </a:xfrm>
                    <a:prstGeom prst="rect">
                      <a:avLst/>
                    </a:prstGeom>
                    <a:noFill/>
                    <a:ln>
                      <a:noFill/>
                    </a:ln>
                  </pic:spPr>
                </pic:pic>
              </a:graphicData>
            </a:graphic>
          </wp:inline>
        </w:drawing>
      </w:r>
    </w:p>
    <w:p w14:paraId="3B57DD5E" w14:textId="77777777" w:rsidR="00090EB3" w:rsidRPr="002D6986" w:rsidRDefault="00090EB3" w:rsidP="007C0776">
      <w:pPr>
        <w:ind w:firstLine="567"/>
        <w:contextualSpacing/>
        <w:jc w:val="both"/>
        <w:rPr>
          <w:sz w:val="16"/>
          <w:szCs w:val="16"/>
        </w:rPr>
      </w:pPr>
    </w:p>
    <w:p w14:paraId="34D420B7" w14:textId="6E489617" w:rsidR="00090EB3" w:rsidRPr="007B57C0" w:rsidRDefault="00E301FA" w:rsidP="002D6986">
      <w:pPr>
        <w:contextualSpacing/>
        <w:jc w:val="center"/>
        <w:rPr>
          <w:sz w:val="28"/>
          <w:szCs w:val="28"/>
          <w:lang w:val="kk-KZ"/>
        </w:rPr>
      </w:pPr>
      <w:r w:rsidRPr="007B57C0">
        <w:rPr>
          <w:sz w:val="28"/>
          <w:szCs w:val="28"/>
          <w:lang w:val="kk-KZ"/>
        </w:rPr>
        <w:t>Сурет</w:t>
      </w:r>
      <w:r w:rsidRPr="007B57C0">
        <w:rPr>
          <w:sz w:val="28"/>
          <w:szCs w:val="28"/>
        </w:rPr>
        <w:t xml:space="preserve"> </w:t>
      </w:r>
      <w:r w:rsidR="00090EB3" w:rsidRPr="007B57C0">
        <w:rPr>
          <w:sz w:val="28"/>
          <w:szCs w:val="28"/>
        </w:rPr>
        <w:t>2.1</w:t>
      </w:r>
      <w:r w:rsidR="00F15F23" w:rsidRPr="003F0020">
        <w:rPr>
          <w:sz w:val="28"/>
          <w:szCs w:val="28"/>
        </w:rPr>
        <w:t>1</w:t>
      </w:r>
      <w:r w:rsidRPr="007B57C0">
        <w:rPr>
          <w:sz w:val="28"/>
          <w:szCs w:val="28"/>
          <w:lang w:val="kk-KZ"/>
        </w:rPr>
        <w:t xml:space="preserve"> </w:t>
      </w:r>
      <w:r w:rsidR="00090EB3" w:rsidRPr="007B57C0">
        <w:rPr>
          <w:sz w:val="28"/>
          <w:szCs w:val="28"/>
          <w:lang w:val="kk-KZ"/>
        </w:rPr>
        <w:t>–</w:t>
      </w:r>
      <w:r w:rsidRPr="007B57C0">
        <w:rPr>
          <w:sz w:val="28"/>
          <w:szCs w:val="28"/>
          <w:lang w:val="kk-KZ"/>
        </w:rPr>
        <w:t xml:space="preserve"> </w:t>
      </w:r>
      <w:r w:rsidR="00BC6BF8">
        <w:rPr>
          <w:sz w:val="28"/>
          <w:szCs w:val="28"/>
          <w:lang w:val="kk-KZ"/>
        </w:rPr>
        <w:t>Дереккөздің</w:t>
      </w:r>
      <w:r w:rsidR="00090EB3" w:rsidRPr="007B57C0">
        <w:rPr>
          <w:sz w:val="28"/>
          <w:szCs w:val="28"/>
          <w:lang w:val="kk-KZ"/>
        </w:rPr>
        <w:t xml:space="preserve"> </w:t>
      </w:r>
      <w:r w:rsidRPr="007B57C0">
        <w:rPr>
          <w:sz w:val="28"/>
          <w:szCs w:val="28"/>
          <w:lang w:val="kk-KZ"/>
        </w:rPr>
        <w:t xml:space="preserve">сигнал </w:t>
      </w:r>
      <w:r w:rsidR="00090EB3" w:rsidRPr="007B57C0">
        <w:rPr>
          <w:sz w:val="28"/>
          <w:szCs w:val="28"/>
          <w:lang w:val="kk-KZ"/>
        </w:rPr>
        <w:t>спектрінің графигі</w:t>
      </w:r>
    </w:p>
    <w:p w14:paraId="12842C97" w14:textId="77777777" w:rsidR="002D6986" w:rsidRPr="002D6986" w:rsidRDefault="002D6986" w:rsidP="002D6986">
      <w:pPr>
        <w:contextualSpacing/>
        <w:jc w:val="center"/>
        <w:rPr>
          <w:sz w:val="16"/>
          <w:szCs w:val="16"/>
          <w:lang w:val="kk-KZ"/>
        </w:rPr>
      </w:pPr>
    </w:p>
    <w:p w14:paraId="48F7CBDF" w14:textId="766FFB67" w:rsidR="00090EB3" w:rsidRPr="002D6986" w:rsidRDefault="002D6986" w:rsidP="002D6986">
      <w:pPr>
        <w:ind w:firstLine="709"/>
        <w:contextualSpacing/>
        <w:jc w:val="both"/>
        <w:rPr>
          <w:lang w:val="kk-KZ"/>
        </w:rPr>
      </w:pPr>
      <w:r w:rsidRPr="002D6986">
        <w:rPr>
          <w:lang w:val="kk-KZ"/>
        </w:rPr>
        <w:t xml:space="preserve">Ескерту – </w:t>
      </w:r>
      <w:r w:rsidR="00090EB3" w:rsidRPr="002D6986">
        <w:rPr>
          <w:lang w:val="kk-KZ"/>
        </w:rPr>
        <w:t>Антенна - 1 метр қашықтықта орналасқан</w:t>
      </w:r>
    </w:p>
    <w:p w14:paraId="6554F71C" w14:textId="77777777" w:rsidR="00090EB3" w:rsidRPr="007B57C0" w:rsidRDefault="00090EB3" w:rsidP="007C0776">
      <w:pPr>
        <w:ind w:firstLine="567"/>
        <w:contextualSpacing/>
        <w:jc w:val="both"/>
        <w:rPr>
          <w:sz w:val="28"/>
          <w:szCs w:val="28"/>
          <w:lang w:val="kk-KZ"/>
        </w:rPr>
      </w:pPr>
    </w:p>
    <w:p w14:paraId="0798E9DB" w14:textId="747C410B" w:rsidR="00090EB3" w:rsidRPr="007B57C0" w:rsidRDefault="004775DD" w:rsidP="007C0776">
      <w:pPr>
        <w:ind w:firstLine="567"/>
        <w:contextualSpacing/>
        <w:jc w:val="both"/>
        <w:rPr>
          <w:sz w:val="28"/>
          <w:szCs w:val="28"/>
          <w:lang w:val="kk-KZ"/>
        </w:rPr>
      </w:pPr>
      <m:oMath>
        <m:r>
          <w:rPr>
            <w:rFonts w:ascii="Cambria Math" w:hAnsi="Cambria Math"/>
            <w:sz w:val="28"/>
            <w:szCs w:val="28"/>
            <w:lang w:val="kk-KZ"/>
          </w:rPr>
          <m:t>q</m:t>
        </m:r>
        <m:d>
          <m:dPr>
            <m:ctrlPr>
              <w:rPr>
                <w:rFonts w:ascii="Cambria Math" w:hAnsi="Cambria Math"/>
                <w:i/>
                <w:sz w:val="28"/>
                <w:szCs w:val="28"/>
              </w:rPr>
            </m:ctrlPr>
          </m:dPr>
          <m:e>
            <m:r>
              <w:rPr>
                <w:rFonts w:ascii="Cambria Math" w:hAnsi="Cambria Math"/>
                <w:sz w:val="28"/>
                <w:szCs w:val="28"/>
                <w:lang w:val="kk-KZ"/>
              </w:rPr>
              <m:t>ω</m:t>
            </m:r>
          </m:e>
        </m:d>
      </m:oMath>
      <w:r w:rsidR="00090EB3" w:rsidRPr="007B57C0">
        <w:rPr>
          <w:sz w:val="28"/>
          <w:szCs w:val="28"/>
          <w:lang w:val="kk"/>
        </w:rPr>
        <w:t xml:space="preserve"> </w:t>
      </w:r>
      <w:r w:rsidR="00090EB3" w:rsidRPr="007B57C0">
        <w:rPr>
          <w:sz w:val="28"/>
          <w:szCs w:val="28"/>
          <w:lang w:val="kk-KZ"/>
        </w:rPr>
        <w:t xml:space="preserve">спектрінің </w:t>
      </w:r>
      <w:bookmarkStart w:id="53" w:name="_Hlk125895342"/>
      <w:r w:rsidR="00090EB3" w:rsidRPr="007B57C0">
        <w:rPr>
          <w:sz w:val="28"/>
          <w:szCs w:val="28"/>
          <w:lang w:val="kk-KZ"/>
        </w:rPr>
        <w:t xml:space="preserve">кері Фурье түрлендіруін пайдаланып, </w:t>
      </w:r>
      <w:bookmarkEnd w:id="53"/>
      <w:r w:rsidR="00BC6BF8">
        <w:rPr>
          <w:sz w:val="28"/>
          <w:szCs w:val="28"/>
          <w:lang w:val="kk-KZ"/>
        </w:rPr>
        <w:t>дереккөздің</w:t>
      </w:r>
      <w:r w:rsidR="00090EB3" w:rsidRPr="007B57C0">
        <w:rPr>
          <w:sz w:val="28"/>
          <w:szCs w:val="28"/>
          <w:lang w:val="kk-KZ"/>
        </w:rPr>
        <w:t xml:space="preserve"> (комплекстің) абсолютті сигналы таб</w:t>
      </w:r>
      <w:r w:rsidR="00D12DF3">
        <w:rPr>
          <w:sz w:val="28"/>
          <w:szCs w:val="28"/>
          <w:lang w:val="kk-KZ"/>
        </w:rPr>
        <w:t>ылды</w:t>
      </w:r>
      <w:r w:rsidR="00090EB3" w:rsidRPr="007B57C0">
        <w:rPr>
          <w:sz w:val="28"/>
          <w:szCs w:val="28"/>
          <w:lang w:val="kk-KZ"/>
        </w:rPr>
        <w:t xml:space="preserve">. Біздің </w:t>
      </w:r>
      <w:r w:rsidR="00B3452A" w:rsidRPr="007B57C0">
        <w:rPr>
          <w:sz w:val="28"/>
          <w:szCs w:val="28"/>
          <w:lang w:val="kk-KZ"/>
        </w:rPr>
        <w:t>эксперимент</w:t>
      </w:r>
      <w:r w:rsidR="00090EB3" w:rsidRPr="007B57C0">
        <w:rPr>
          <w:sz w:val="28"/>
          <w:szCs w:val="28"/>
          <w:lang w:val="kk-KZ"/>
        </w:rPr>
        <w:t>мізде бастапқы сигналдың нақты бөлігінің графигі 2.1</w:t>
      </w:r>
      <w:r w:rsidR="00F15F23" w:rsidRPr="00F15F23">
        <w:rPr>
          <w:sz w:val="28"/>
          <w:szCs w:val="28"/>
          <w:lang w:val="kk-KZ"/>
        </w:rPr>
        <w:t>2</w:t>
      </w:r>
      <w:r w:rsidR="00090EB3" w:rsidRPr="007B57C0">
        <w:rPr>
          <w:sz w:val="28"/>
          <w:szCs w:val="28"/>
          <w:lang w:val="kk-KZ"/>
        </w:rPr>
        <w:t>-суретте көрсетілген.</w:t>
      </w:r>
    </w:p>
    <w:p w14:paraId="105033A1" w14:textId="4874FCDE" w:rsidR="00090EB3" w:rsidRPr="007B57C0" w:rsidRDefault="00090EB3" w:rsidP="007C0776">
      <w:pPr>
        <w:ind w:firstLine="567"/>
        <w:contextualSpacing/>
        <w:jc w:val="both"/>
        <w:rPr>
          <w:sz w:val="28"/>
          <w:szCs w:val="28"/>
          <w:lang w:val="kk-KZ"/>
        </w:rPr>
      </w:pPr>
      <w:r w:rsidRPr="007B57C0">
        <w:rPr>
          <w:sz w:val="28"/>
          <w:szCs w:val="28"/>
          <w:lang w:val="kk-KZ"/>
        </w:rPr>
        <w:t>Төменде 2.1</w:t>
      </w:r>
      <w:r w:rsidR="00F15F23" w:rsidRPr="00F15F23">
        <w:rPr>
          <w:sz w:val="28"/>
          <w:szCs w:val="28"/>
          <w:lang w:val="kk-KZ"/>
        </w:rPr>
        <w:t>2</w:t>
      </w:r>
      <w:r w:rsidRPr="007B57C0">
        <w:rPr>
          <w:sz w:val="28"/>
          <w:szCs w:val="28"/>
          <w:lang w:val="kk-KZ"/>
        </w:rPr>
        <w:t xml:space="preserve">-суретте қалпына келтірілген </w:t>
      </w:r>
      <w:r w:rsidR="00BC6BF8">
        <w:rPr>
          <w:sz w:val="28"/>
          <w:szCs w:val="28"/>
          <w:lang w:val="kk-KZ"/>
        </w:rPr>
        <w:t>дереккөздің</w:t>
      </w:r>
      <w:r w:rsidRPr="007B57C0">
        <w:rPr>
          <w:sz w:val="28"/>
          <w:szCs w:val="28"/>
          <w:lang w:val="kk-KZ"/>
        </w:rPr>
        <w:t xml:space="preserve"> графигі көрсетілген, антенна </w:t>
      </w:r>
      <w:r w:rsidR="00BC6BF8">
        <w:rPr>
          <w:sz w:val="28"/>
          <w:szCs w:val="28"/>
          <w:lang w:val="kk-KZ"/>
        </w:rPr>
        <w:t>дереккөз</w:t>
      </w:r>
      <w:r w:rsidRPr="007B57C0">
        <w:rPr>
          <w:sz w:val="28"/>
          <w:szCs w:val="28"/>
          <w:lang w:val="kk-KZ"/>
        </w:rPr>
        <w:t xml:space="preserve">ден </w:t>
      </w:r>
      <w:r w:rsidR="00C01094" w:rsidRPr="007B57C0">
        <w:rPr>
          <w:sz w:val="28"/>
          <w:szCs w:val="28"/>
          <w:lang w:val="kk-KZ"/>
        </w:rPr>
        <w:t xml:space="preserve">1 метр </w:t>
      </w:r>
      <w:r w:rsidRPr="007B57C0">
        <w:rPr>
          <w:sz w:val="28"/>
          <w:szCs w:val="28"/>
          <w:lang w:val="kk-KZ"/>
        </w:rPr>
        <w:t>қашықтықта орналасқан</w:t>
      </w:r>
      <w:r w:rsidR="00C01094" w:rsidRPr="007B57C0">
        <w:rPr>
          <w:sz w:val="28"/>
          <w:szCs w:val="28"/>
          <w:lang w:val="kk-KZ"/>
        </w:rPr>
        <w:t>.</w:t>
      </w:r>
    </w:p>
    <w:p w14:paraId="6FD95C63" w14:textId="77777777" w:rsidR="00090EB3" w:rsidRPr="007B57C0" w:rsidRDefault="00090EB3" w:rsidP="007C0776">
      <w:pPr>
        <w:ind w:firstLine="567"/>
        <w:contextualSpacing/>
        <w:jc w:val="both"/>
        <w:rPr>
          <w:sz w:val="28"/>
          <w:szCs w:val="28"/>
          <w:lang w:val="kk-KZ"/>
        </w:rPr>
      </w:pPr>
    </w:p>
    <w:p w14:paraId="00BA24F3" w14:textId="77777777" w:rsidR="00090EB3" w:rsidRPr="007B57C0" w:rsidRDefault="00090EB3" w:rsidP="007C0776">
      <w:pPr>
        <w:ind w:firstLine="567"/>
        <w:contextualSpacing/>
        <w:jc w:val="center"/>
        <w:rPr>
          <w:sz w:val="28"/>
          <w:szCs w:val="28"/>
        </w:rPr>
      </w:pPr>
      <w:r w:rsidRPr="007B57C0">
        <w:rPr>
          <w:noProof/>
          <w:sz w:val="28"/>
          <w:szCs w:val="28"/>
        </w:rPr>
        <w:drawing>
          <wp:inline distT="0" distB="0" distL="0" distR="0" wp14:anchorId="06F4713D" wp14:editId="5134BD48">
            <wp:extent cx="4204970" cy="2575560"/>
            <wp:effectExtent l="0" t="0" r="5080" b="0"/>
            <wp:docPr id="22" name="Рисунок 22" descr="C:\Users\Аружан\Documents\MATLAB\graf\sig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ужан\Documents\MATLAB\graf\signal.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18417" cy="2583797"/>
                    </a:xfrm>
                    <a:prstGeom prst="rect">
                      <a:avLst/>
                    </a:prstGeom>
                    <a:noFill/>
                    <a:ln>
                      <a:noFill/>
                    </a:ln>
                  </pic:spPr>
                </pic:pic>
              </a:graphicData>
            </a:graphic>
          </wp:inline>
        </w:drawing>
      </w:r>
    </w:p>
    <w:p w14:paraId="00282FCF" w14:textId="77777777" w:rsidR="00090EB3" w:rsidRPr="002D6986" w:rsidRDefault="00090EB3" w:rsidP="007C0776">
      <w:pPr>
        <w:ind w:firstLine="567"/>
        <w:contextualSpacing/>
        <w:jc w:val="center"/>
        <w:rPr>
          <w:sz w:val="16"/>
          <w:szCs w:val="16"/>
          <w:lang w:val="kk-KZ"/>
        </w:rPr>
      </w:pPr>
    </w:p>
    <w:p w14:paraId="20BECE27" w14:textId="2A84FD75" w:rsidR="00090EB3" w:rsidRPr="007B57C0" w:rsidRDefault="00C01094" w:rsidP="002D6986">
      <w:pPr>
        <w:contextualSpacing/>
        <w:jc w:val="center"/>
        <w:rPr>
          <w:sz w:val="28"/>
          <w:szCs w:val="28"/>
          <w:lang w:val="kk-KZ"/>
        </w:rPr>
      </w:pPr>
      <w:r w:rsidRPr="007B57C0">
        <w:rPr>
          <w:sz w:val="28"/>
          <w:szCs w:val="28"/>
          <w:lang w:val="kk-KZ"/>
        </w:rPr>
        <w:t>С</w:t>
      </w:r>
      <w:r w:rsidR="00090EB3" w:rsidRPr="007B57C0">
        <w:rPr>
          <w:sz w:val="28"/>
          <w:szCs w:val="28"/>
          <w:lang w:val="kk-KZ"/>
        </w:rPr>
        <w:t>урет</w:t>
      </w:r>
      <w:r w:rsidRPr="007B57C0">
        <w:rPr>
          <w:sz w:val="28"/>
          <w:szCs w:val="28"/>
          <w:lang w:val="kk-KZ"/>
        </w:rPr>
        <w:t xml:space="preserve"> 2.1</w:t>
      </w:r>
      <w:r w:rsidR="00F15F23" w:rsidRPr="00AF2BAA">
        <w:rPr>
          <w:sz w:val="28"/>
          <w:szCs w:val="28"/>
          <w:lang w:val="kk-KZ"/>
        </w:rPr>
        <w:t>2</w:t>
      </w:r>
      <w:r w:rsidRPr="007B57C0">
        <w:rPr>
          <w:sz w:val="28"/>
          <w:szCs w:val="28"/>
          <w:lang w:val="kk-KZ"/>
        </w:rPr>
        <w:t xml:space="preserve"> –</w:t>
      </w:r>
      <w:r w:rsidR="00090EB3" w:rsidRPr="007B57C0">
        <w:rPr>
          <w:sz w:val="28"/>
          <w:szCs w:val="28"/>
          <w:lang w:val="kk-KZ"/>
        </w:rPr>
        <w:t xml:space="preserve"> </w:t>
      </w:r>
      <w:r w:rsidR="00F61990" w:rsidRPr="007B57C0">
        <w:rPr>
          <w:sz w:val="28"/>
          <w:szCs w:val="28"/>
          <w:lang w:val="kk-KZ"/>
        </w:rPr>
        <w:t xml:space="preserve">Экспериментке сәйкес </w:t>
      </w:r>
      <w:r w:rsidR="00BC6BF8">
        <w:rPr>
          <w:sz w:val="28"/>
          <w:szCs w:val="28"/>
          <w:lang w:val="kk-KZ"/>
        </w:rPr>
        <w:t>дереккөз</w:t>
      </w:r>
      <w:r w:rsidR="00F61990" w:rsidRPr="007B57C0">
        <w:rPr>
          <w:sz w:val="28"/>
          <w:szCs w:val="28"/>
          <w:lang w:val="kk-KZ"/>
        </w:rPr>
        <w:t>інің қ</w:t>
      </w:r>
      <w:r w:rsidR="00090EB3" w:rsidRPr="007B57C0">
        <w:rPr>
          <w:sz w:val="28"/>
          <w:szCs w:val="28"/>
          <w:lang w:val="kk-KZ"/>
        </w:rPr>
        <w:t>алпына келтірілген сигнал графигі</w:t>
      </w:r>
    </w:p>
    <w:p w14:paraId="77E0FF20" w14:textId="5FFD43AC" w:rsidR="00090EB3" w:rsidRPr="007B57C0" w:rsidRDefault="00090EB3" w:rsidP="002D6986">
      <w:pPr>
        <w:shd w:val="clear" w:color="auto" w:fill="FFFFFF"/>
        <w:ind w:firstLine="709"/>
        <w:contextualSpacing/>
        <w:jc w:val="both"/>
        <w:rPr>
          <w:color w:val="2C2D2E"/>
          <w:sz w:val="28"/>
          <w:szCs w:val="28"/>
          <w:lang w:val="kk-KZ"/>
        </w:rPr>
      </w:pPr>
      <w:r w:rsidRPr="007B57C0">
        <w:rPr>
          <w:color w:val="2C2D2E"/>
          <w:sz w:val="28"/>
          <w:szCs w:val="28"/>
          <w:lang w:val="kk-KZ"/>
        </w:rPr>
        <w:t>«</w:t>
      </w:r>
      <w:r w:rsidR="00A51BB3" w:rsidRPr="007B57C0">
        <w:rPr>
          <w:color w:val="2C2D2E"/>
          <w:sz w:val="28"/>
          <w:szCs w:val="28"/>
          <w:lang w:val="kk-KZ"/>
        </w:rPr>
        <w:t>Георадар</w:t>
      </w:r>
      <w:r w:rsidRPr="007B57C0">
        <w:rPr>
          <w:color w:val="2C2D2E"/>
          <w:sz w:val="28"/>
          <w:szCs w:val="28"/>
          <w:lang w:val="kk-KZ"/>
        </w:rPr>
        <w:t xml:space="preserve"> сигналының </w:t>
      </w:r>
      <w:r w:rsidR="00BC6BF8">
        <w:rPr>
          <w:color w:val="2C2D2E"/>
          <w:sz w:val="28"/>
          <w:szCs w:val="28"/>
          <w:lang w:val="kk-KZ"/>
        </w:rPr>
        <w:t>дереккөз</w:t>
      </w:r>
      <w:r w:rsidRPr="007B57C0">
        <w:rPr>
          <w:color w:val="2C2D2E"/>
          <w:sz w:val="28"/>
          <w:szCs w:val="28"/>
          <w:lang w:val="kk-KZ"/>
        </w:rPr>
        <w:t>ін анықтау» бағдарламасы</w:t>
      </w:r>
      <w:r w:rsidR="00A51BB3" w:rsidRPr="007B57C0">
        <w:rPr>
          <w:color w:val="2C2D2E"/>
          <w:sz w:val="28"/>
          <w:szCs w:val="28"/>
          <w:lang w:val="kk-KZ"/>
        </w:rPr>
        <w:t>на</w:t>
      </w:r>
      <w:r w:rsidRPr="007B57C0">
        <w:rPr>
          <w:color w:val="2C2D2E"/>
          <w:sz w:val="28"/>
          <w:szCs w:val="28"/>
          <w:lang w:val="kk-KZ"/>
        </w:rPr>
        <w:t xml:space="preserve"> </w:t>
      </w:r>
      <w:r w:rsidR="00A51BB3" w:rsidRPr="007B57C0">
        <w:rPr>
          <w:color w:val="2C2D2E"/>
          <w:sz w:val="28"/>
          <w:szCs w:val="28"/>
          <w:lang w:val="kk-KZ"/>
        </w:rPr>
        <w:t xml:space="preserve">№31827 </w:t>
      </w:r>
      <w:r w:rsidRPr="007B57C0">
        <w:rPr>
          <w:color w:val="2C2D2E"/>
          <w:sz w:val="28"/>
          <w:szCs w:val="28"/>
          <w:lang w:val="kk-KZ"/>
        </w:rPr>
        <w:t>2023 жылғы 17 қаңтарда авторлық куәлік ал</w:t>
      </w:r>
      <w:r w:rsidR="00A51BB3" w:rsidRPr="007B57C0">
        <w:rPr>
          <w:color w:val="2C2D2E"/>
          <w:sz w:val="28"/>
          <w:szCs w:val="28"/>
          <w:lang w:val="kk-KZ"/>
        </w:rPr>
        <w:t>ын</w:t>
      </w:r>
      <w:r w:rsidRPr="007B57C0">
        <w:rPr>
          <w:color w:val="2C2D2E"/>
          <w:sz w:val="28"/>
          <w:szCs w:val="28"/>
          <w:lang w:val="kk-KZ"/>
        </w:rPr>
        <w:t>ды [5</w:t>
      </w:r>
      <w:r w:rsidR="0044536A" w:rsidRPr="00F96E2E">
        <w:rPr>
          <w:color w:val="2C2D2E"/>
          <w:sz w:val="28"/>
          <w:szCs w:val="28"/>
          <w:lang w:val="kk-KZ"/>
        </w:rPr>
        <w:t>4</w:t>
      </w:r>
      <w:r w:rsidRPr="007B57C0">
        <w:rPr>
          <w:color w:val="2C2D2E"/>
          <w:sz w:val="28"/>
          <w:szCs w:val="28"/>
          <w:lang w:val="kk-KZ"/>
        </w:rPr>
        <w:t>].</w:t>
      </w:r>
    </w:p>
    <w:p w14:paraId="0DA8659D" w14:textId="77777777" w:rsidR="00090EB3" w:rsidRPr="007B57C0" w:rsidRDefault="00090EB3" w:rsidP="002D6986">
      <w:pPr>
        <w:ind w:firstLine="709"/>
        <w:contextualSpacing/>
        <w:jc w:val="both"/>
        <w:rPr>
          <w:sz w:val="28"/>
          <w:szCs w:val="28"/>
          <w:lang w:val="kk-KZ"/>
        </w:rPr>
      </w:pPr>
    </w:p>
    <w:p w14:paraId="104EFC99" w14:textId="77777777" w:rsidR="00090EB3" w:rsidRPr="007B57C0" w:rsidRDefault="00090EB3" w:rsidP="002D6986">
      <w:pPr>
        <w:ind w:firstLine="709"/>
        <w:contextualSpacing/>
        <w:jc w:val="both"/>
        <w:rPr>
          <w:b/>
          <w:bCs/>
          <w:color w:val="000000" w:themeColor="text1"/>
          <w:sz w:val="28"/>
          <w:szCs w:val="28"/>
          <w:lang w:val="kk-KZ"/>
        </w:rPr>
      </w:pPr>
      <w:r w:rsidRPr="007B57C0">
        <w:rPr>
          <w:b/>
          <w:bCs/>
          <w:sz w:val="28"/>
          <w:szCs w:val="28"/>
          <w:lang w:val="kk-KZ"/>
        </w:rPr>
        <w:lastRenderedPageBreak/>
        <w:t xml:space="preserve">2.4 </w:t>
      </w:r>
      <w:r w:rsidRPr="007B57C0">
        <w:rPr>
          <w:b/>
          <w:bCs/>
          <w:color w:val="000000" w:themeColor="text1"/>
          <w:sz w:val="28"/>
          <w:szCs w:val="28"/>
          <w:lang w:val="kk-KZ"/>
        </w:rPr>
        <w:t>Геоэлектрлік қиманы анықтау алгоритмі</w:t>
      </w:r>
    </w:p>
    <w:p w14:paraId="413D34C7" w14:textId="3723479D" w:rsidR="00090EB3" w:rsidRPr="007B57C0" w:rsidRDefault="0060540B" w:rsidP="002D6986">
      <w:pPr>
        <w:pStyle w:val="a7"/>
        <w:ind w:left="0" w:right="165" w:firstLine="709"/>
        <w:contextualSpacing/>
        <w:rPr>
          <w:rFonts w:ascii="Times New Roman" w:eastAsia="Calibri" w:hAnsi="Times New Roman" w:cs="Times New Roman"/>
          <w:color w:val="000000" w:themeColor="text1"/>
          <w:sz w:val="28"/>
          <w:szCs w:val="28"/>
          <w:lang w:val="kk-KZ"/>
        </w:rPr>
      </w:pPr>
      <m:oMath>
        <m:r>
          <w:rPr>
            <w:rFonts w:ascii="Cambria Math" w:hAnsi="Times New Roman" w:cs="Times New Roman"/>
            <w:noProof/>
            <w:color w:val="000000" w:themeColor="text1"/>
            <w:sz w:val="28"/>
            <w:szCs w:val="28"/>
          </w:rPr>
          <m:t>g(t)</m:t>
        </m:r>
      </m:oMath>
      <w:r w:rsidRPr="007B57C0">
        <w:rPr>
          <w:rFonts w:ascii="Times New Roman" w:hAnsi="Times New Roman" w:cs="Times New Roman"/>
          <w:noProof/>
          <w:color w:val="000000" w:themeColor="text1"/>
          <w:sz w:val="28"/>
          <w:szCs w:val="28"/>
          <w:lang w:val="kk-KZ"/>
        </w:rPr>
        <w:t xml:space="preserve"> </w:t>
      </w:r>
      <w:r w:rsidRPr="007B57C0">
        <w:rPr>
          <w:rFonts w:ascii="Times New Roman" w:eastAsia="Calibri" w:hAnsi="Times New Roman" w:cs="Times New Roman"/>
          <w:color w:val="000000" w:themeColor="text1"/>
          <w:sz w:val="28"/>
          <w:szCs w:val="28"/>
          <w:lang w:val="kk-KZ"/>
        </w:rPr>
        <w:t>ф</w:t>
      </w:r>
      <w:r w:rsidR="00090EB3" w:rsidRPr="007B57C0">
        <w:rPr>
          <w:rFonts w:ascii="Times New Roman" w:eastAsia="Calibri" w:hAnsi="Times New Roman" w:cs="Times New Roman"/>
          <w:color w:val="000000" w:themeColor="text1"/>
          <w:sz w:val="28"/>
          <w:szCs w:val="28"/>
          <w:lang w:val="kk-KZ"/>
        </w:rPr>
        <w:t>ункция</w:t>
      </w:r>
      <w:r w:rsidRPr="007B57C0">
        <w:rPr>
          <w:rFonts w:ascii="Times New Roman" w:eastAsia="Calibri" w:hAnsi="Times New Roman" w:cs="Times New Roman"/>
          <w:color w:val="000000" w:themeColor="text1"/>
          <w:sz w:val="28"/>
          <w:szCs w:val="28"/>
          <w:lang w:val="kk-KZ"/>
        </w:rPr>
        <w:t>сы</w:t>
      </w:r>
      <w:r w:rsidR="00090EB3" w:rsidRPr="007B57C0">
        <w:rPr>
          <w:rFonts w:ascii="Times New Roman" w:hAnsi="Times New Roman" w:cs="Times New Roman"/>
          <w:color w:val="000000" w:themeColor="text1"/>
          <w:w w:val="105"/>
          <w:sz w:val="28"/>
          <w:szCs w:val="28"/>
          <w:lang w:val="kk-KZ"/>
        </w:rPr>
        <w:t xml:space="preserve"> </w:t>
      </w:r>
      <w:r w:rsidR="00090EB3" w:rsidRPr="007B57C0">
        <w:rPr>
          <w:rFonts w:ascii="Times New Roman" w:eastAsia="Calibri" w:hAnsi="Times New Roman" w:cs="Times New Roman"/>
          <w:color w:val="000000" w:themeColor="text1"/>
          <w:sz w:val="28"/>
          <w:szCs w:val="28"/>
          <w:lang w:val="kk-KZ"/>
        </w:rPr>
        <w:t xml:space="preserve">анықталды және мұнда белгілі болып саналады. </w:t>
      </w:r>
      <w:r w:rsidR="00D5645F">
        <w:rPr>
          <w:rFonts w:ascii="Times New Roman" w:eastAsia="Calibri" w:hAnsi="Times New Roman" w:cs="Times New Roman"/>
          <w:bCs/>
          <w:color w:val="000000" w:themeColor="text1"/>
          <w:sz w:val="28"/>
          <w:szCs w:val="28"/>
          <w:lang w:val="kk-KZ"/>
        </w:rPr>
        <w:t>Радарограммалар</w:t>
      </w:r>
      <w:r w:rsidR="00090EB3" w:rsidRPr="007B57C0">
        <w:rPr>
          <w:rFonts w:ascii="Times New Roman" w:eastAsia="Calibri" w:hAnsi="Times New Roman" w:cs="Times New Roman"/>
          <w:color w:val="000000" w:themeColor="text1"/>
          <w:sz w:val="28"/>
          <w:szCs w:val="28"/>
          <w:lang w:val="kk-KZ"/>
        </w:rPr>
        <w:t xml:space="preserve">дың Лаплас бейнесі </w:t>
      </w:r>
      <w:r w:rsidRPr="007B57C0">
        <w:rPr>
          <w:rFonts w:ascii="Times New Roman" w:eastAsia="Calibri" w:hAnsi="Times New Roman" w:cs="Times New Roman"/>
          <w:color w:val="000000" w:themeColor="text1"/>
          <w:sz w:val="28"/>
          <w:szCs w:val="28"/>
          <w:lang w:val="kk-KZ"/>
        </w:rPr>
        <w:t>осы түрге</w:t>
      </w:r>
      <w:r w:rsidR="00090EB3" w:rsidRPr="007B57C0">
        <w:rPr>
          <w:rFonts w:ascii="Times New Roman" w:eastAsia="Calibri" w:hAnsi="Times New Roman" w:cs="Times New Roman"/>
          <w:color w:val="000000" w:themeColor="text1"/>
          <w:sz w:val="28"/>
          <w:szCs w:val="28"/>
          <w:lang w:val="kk-KZ"/>
        </w:rPr>
        <w:t xml:space="preserve"> ие</w:t>
      </w:r>
    </w:p>
    <w:p w14:paraId="641E7CCC" w14:textId="77777777" w:rsidR="00090EB3" w:rsidRPr="007B57C0" w:rsidRDefault="00090EB3" w:rsidP="007C0776">
      <w:pPr>
        <w:pStyle w:val="a7"/>
        <w:ind w:left="0" w:right="165" w:firstLine="567"/>
        <w:contextualSpacing/>
        <w:rPr>
          <w:rFonts w:ascii="Times New Roman" w:eastAsia="Calibri" w:hAnsi="Times New Roman" w:cs="Times New Roman"/>
          <w:color w:val="000000" w:themeColor="text1"/>
          <w:sz w:val="28"/>
          <w:szCs w:val="28"/>
          <w:lang w:val="kk-KZ"/>
        </w:rPr>
      </w:pPr>
    </w:p>
    <w:p w14:paraId="00A69B65" w14:textId="06E248CF" w:rsidR="00090EB3" w:rsidRPr="007B57C0" w:rsidRDefault="00F565FC" w:rsidP="007C0776">
      <w:pPr>
        <w:tabs>
          <w:tab w:val="center" w:pos="3828"/>
          <w:tab w:val="right" w:pos="7654"/>
          <w:tab w:val="right" w:pos="9500"/>
        </w:tabs>
        <w:ind w:firstLine="567"/>
        <w:contextualSpacing/>
        <w:jc w:val="right"/>
        <w:rPr>
          <w:noProof/>
          <w:sz w:val="28"/>
          <w:szCs w:val="28"/>
          <w:lang w:val="kk-KZ"/>
        </w:rPr>
      </w:pPr>
      <m:oMath>
        <m:acc>
          <m:accPr>
            <m:ctrlPr>
              <w:rPr>
                <w:rFonts w:ascii="Cambria Math" w:hAnsi="Cambria Math"/>
                <w:i/>
                <w:noProof/>
                <w:sz w:val="28"/>
                <w:szCs w:val="28"/>
              </w:rPr>
            </m:ctrlPr>
          </m:accPr>
          <m:e>
            <m:r>
              <w:rPr>
                <w:rFonts w:ascii="Cambria Math"/>
                <w:noProof/>
                <w:sz w:val="28"/>
                <w:szCs w:val="28"/>
                <w:lang w:val="kk-KZ"/>
              </w:rPr>
              <m:t>U</m:t>
            </m:r>
          </m:e>
        </m:acc>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r</m:t>
            </m:r>
          </m:e>
          <m:sub>
            <m:r>
              <w:rPr>
                <w:rFonts w:ascii="Cambria Math"/>
                <w:noProof/>
                <w:sz w:val="28"/>
                <w:szCs w:val="28"/>
                <w:lang w:val="kk-KZ"/>
              </w:rPr>
              <m:t>0</m:t>
            </m:r>
          </m:sub>
        </m:sSub>
        <m:r>
          <w:rPr>
            <w:rFonts w:ascii="Cambria Math"/>
            <w:noProof/>
            <w:sz w:val="28"/>
            <w:szCs w:val="28"/>
            <w:lang w:val="kk-KZ"/>
          </w:rPr>
          <m:t>,0,</m:t>
        </m:r>
        <m:r>
          <w:rPr>
            <w:rFonts w:ascii="Cambria Math"/>
            <w:noProof/>
            <w:sz w:val="28"/>
            <w:szCs w:val="28"/>
            <w:lang w:val="kk-KZ"/>
          </w:rPr>
          <m:t>ω</m:t>
        </m:r>
        <m:r>
          <w:rPr>
            <w:rFonts w:ascii="Cambria Math"/>
            <w:noProof/>
            <w:sz w:val="28"/>
            <w:szCs w:val="28"/>
            <w:lang w:val="kk-KZ"/>
          </w:rPr>
          <m:t>)=</m:t>
        </m:r>
        <m:r>
          <w:rPr>
            <w:rFonts w:ascii="Cambria Math"/>
            <w:noProof/>
            <w:sz w:val="28"/>
            <w:szCs w:val="28"/>
            <w:lang w:val="kk-KZ"/>
          </w:rPr>
          <m:t>B</m:t>
        </m:r>
        <m:r>
          <w:rPr>
            <w:rFonts w:ascii="Cambria Math"/>
            <w:noProof/>
            <w:sz w:val="28"/>
            <w:szCs w:val="28"/>
            <w:lang w:val="kk-KZ"/>
          </w:rPr>
          <m:t>(</m:t>
        </m:r>
        <m:r>
          <w:rPr>
            <w:rFonts w:ascii="Cambria Math"/>
            <w:noProof/>
            <w:sz w:val="28"/>
            <w:szCs w:val="28"/>
            <w:lang w:val="kk-KZ"/>
          </w:rPr>
          <m:t>p</m:t>
        </m:r>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r</m:t>
            </m:r>
          </m:e>
          <m:sub>
            <m:r>
              <w:rPr>
                <w:rFonts w:ascii="Cambria Math"/>
                <w:noProof/>
                <w:sz w:val="28"/>
                <w:szCs w:val="28"/>
                <w:lang w:val="kk-KZ"/>
              </w:rPr>
              <m:t>0</m:t>
            </m:r>
          </m:sub>
        </m:sSub>
        <m:r>
          <w:rPr>
            <w:rFonts w:ascii="Cambria Math"/>
            <w:noProof/>
            <w:sz w:val="28"/>
            <w:szCs w:val="28"/>
            <w:lang w:val="kk-KZ"/>
          </w:rPr>
          <m:t>)</m:t>
        </m:r>
        <m:acc>
          <m:accPr>
            <m:ctrlPr>
              <w:rPr>
                <w:rFonts w:ascii="Cambria Math" w:hAnsi="Cambria Math"/>
                <w:i/>
                <w:noProof/>
                <w:sz w:val="28"/>
                <w:szCs w:val="28"/>
              </w:rPr>
            </m:ctrlPr>
          </m:accPr>
          <m:e>
            <m:r>
              <w:rPr>
                <w:rFonts w:ascii="Cambria Math"/>
                <w:noProof/>
                <w:sz w:val="28"/>
                <w:szCs w:val="28"/>
                <w:lang w:val="kk-KZ"/>
              </w:rPr>
              <m:t>g</m:t>
            </m:r>
          </m:e>
        </m:acc>
        <m:r>
          <w:rPr>
            <w:rFonts w:ascii="Cambria Math"/>
            <w:noProof/>
            <w:sz w:val="28"/>
            <w:szCs w:val="28"/>
            <w:lang w:val="kk-KZ"/>
          </w:rPr>
          <m:t>(</m:t>
        </m:r>
        <m:r>
          <w:rPr>
            <w:rFonts w:ascii="Cambria Math"/>
            <w:noProof/>
            <w:sz w:val="28"/>
            <w:szCs w:val="28"/>
            <w:lang w:val="kk-KZ"/>
          </w:rPr>
          <m:t>p</m:t>
        </m:r>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μ</m:t>
            </m:r>
          </m:e>
          <m:sub>
            <m:r>
              <w:rPr>
                <w:rFonts w:ascii="Cambria Math"/>
                <w:noProof/>
                <w:sz w:val="28"/>
                <w:szCs w:val="28"/>
                <w:lang w:val="kk-KZ"/>
              </w:rPr>
              <m:t>0</m:t>
            </m:r>
          </m:sub>
        </m:sSub>
        <m:r>
          <w:rPr>
            <w:rFonts w:ascii="Cambria Math"/>
            <w:noProof/>
            <w:sz w:val="28"/>
            <w:szCs w:val="28"/>
            <w:lang w:val="kk-KZ"/>
          </w:rPr>
          <m:t>,</m:t>
        </m:r>
        <m:r>
          <w:rPr>
            <w:rFonts w:ascii="Cambria Math"/>
            <w:noProof/>
            <w:sz w:val="28"/>
            <w:szCs w:val="28"/>
            <w:lang w:val="kk-KZ"/>
          </w:rPr>
          <m:t>     </m:t>
        </m:r>
        <m:r>
          <w:rPr>
            <w:rFonts w:ascii="Cambria Math"/>
            <w:noProof/>
            <w:sz w:val="28"/>
            <w:szCs w:val="28"/>
            <w:lang w:val="kk-KZ"/>
          </w:rPr>
          <m:t>B</m:t>
        </m:r>
        <m:r>
          <w:rPr>
            <w:rFonts w:ascii="Cambria Math"/>
            <w:noProof/>
            <w:sz w:val="28"/>
            <w:szCs w:val="28"/>
            <w:lang w:val="kk-KZ"/>
          </w:rPr>
          <m:t>(</m:t>
        </m:r>
        <m:r>
          <w:rPr>
            <w:rFonts w:ascii="Cambria Math"/>
            <w:noProof/>
            <w:sz w:val="28"/>
            <w:szCs w:val="28"/>
            <w:lang w:val="kk-KZ"/>
          </w:rPr>
          <m:t>p</m:t>
        </m:r>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r</m:t>
            </m:r>
          </m:e>
          <m:sub>
            <m:r>
              <w:rPr>
                <w:rFonts w:ascii="Cambria Math"/>
                <w:noProof/>
                <w:sz w:val="28"/>
                <w:szCs w:val="28"/>
                <w:lang w:val="kk-KZ"/>
              </w:rPr>
              <m:t>0</m:t>
            </m:r>
          </m:sub>
        </m:sSub>
        <m:r>
          <w:rPr>
            <w:rFonts w:ascii="Cambria Math"/>
            <w:noProof/>
            <w:sz w:val="28"/>
            <w:szCs w:val="28"/>
            <w:lang w:val="kk-KZ"/>
          </w:rPr>
          <m:t>)=</m:t>
        </m:r>
        <m:nary>
          <m:naryPr>
            <m:ctrlPr>
              <w:rPr>
                <w:rFonts w:ascii="Cambria Math" w:hAnsi="Cambria Math"/>
                <w:i/>
                <w:noProof/>
                <w:sz w:val="28"/>
                <w:szCs w:val="28"/>
              </w:rPr>
            </m:ctrlPr>
          </m:naryPr>
          <m:sub>
            <m:r>
              <w:rPr>
                <w:rFonts w:ascii="Cambria Math"/>
                <w:noProof/>
                <w:sz w:val="28"/>
                <w:szCs w:val="28"/>
                <w:lang w:val="kk-KZ"/>
              </w:rPr>
              <m:t>0</m:t>
            </m:r>
          </m:sub>
          <m:sup>
            <m:r>
              <w:rPr>
                <w:rFonts w:ascii="Cambria Math"/>
                <w:noProof/>
                <w:sz w:val="28"/>
                <w:szCs w:val="28"/>
                <w:lang w:val="kk-KZ"/>
              </w:rPr>
              <m:t>∞</m:t>
            </m:r>
          </m:sup>
          <m:e>
            <m:f>
              <m:fPr>
                <m:ctrlPr>
                  <w:rPr>
                    <w:rFonts w:ascii="Cambria Math" w:hAnsi="Cambria Math"/>
                    <w:i/>
                    <w:noProof/>
                    <w:sz w:val="28"/>
                    <w:szCs w:val="28"/>
                  </w:rPr>
                </m:ctrlPr>
              </m:fPr>
              <m:num>
                <m:r>
                  <w:rPr>
                    <w:rFonts w:ascii="Cambria Math"/>
                    <w:noProof/>
                    <w:sz w:val="28"/>
                    <w:szCs w:val="28"/>
                    <w:lang w:val="kk-KZ"/>
                  </w:rPr>
                  <m:t>ν</m:t>
                </m:r>
                <m:sSub>
                  <m:sSubPr>
                    <m:ctrlPr>
                      <w:rPr>
                        <w:rFonts w:ascii="Cambria Math" w:hAnsi="Cambria Math"/>
                        <w:i/>
                        <w:noProof/>
                        <w:sz w:val="28"/>
                        <w:szCs w:val="28"/>
                      </w:rPr>
                    </m:ctrlPr>
                  </m:sSubPr>
                  <m:e>
                    <m:r>
                      <w:rPr>
                        <w:rFonts w:ascii="Cambria Math"/>
                        <w:noProof/>
                        <w:sz w:val="28"/>
                        <w:szCs w:val="28"/>
                        <w:lang w:val="kk-KZ"/>
                      </w:rPr>
                      <m:t>J</m:t>
                    </m:r>
                  </m:e>
                  <m:sub>
                    <m:r>
                      <w:rPr>
                        <w:rFonts w:ascii="Cambria Math"/>
                        <w:noProof/>
                        <w:sz w:val="28"/>
                        <w:szCs w:val="28"/>
                        <w:lang w:val="kk-KZ"/>
                      </w:rPr>
                      <m:t>0</m:t>
                    </m:r>
                  </m:sub>
                </m:sSub>
                <m:r>
                  <w:rPr>
                    <w:rFonts w:ascii="Cambria Math"/>
                    <w:noProof/>
                    <w:sz w:val="28"/>
                    <w:szCs w:val="28"/>
                    <w:lang w:val="kk-KZ"/>
                  </w:rPr>
                  <m:t>(</m:t>
                </m:r>
                <m:r>
                  <w:rPr>
                    <w:rFonts w:ascii="Cambria Math"/>
                    <w:noProof/>
                    <w:sz w:val="28"/>
                    <w:szCs w:val="28"/>
                    <w:lang w:val="kk-KZ"/>
                  </w:rPr>
                  <m:t>ν</m:t>
                </m:r>
                <m:sSub>
                  <m:sSubPr>
                    <m:ctrlPr>
                      <w:rPr>
                        <w:rFonts w:ascii="Cambria Math" w:hAnsi="Cambria Math"/>
                        <w:i/>
                        <w:noProof/>
                        <w:sz w:val="28"/>
                        <w:szCs w:val="28"/>
                      </w:rPr>
                    </m:ctrlPr>
                  </m:sSubPr>
                  <m:e>
                    <m:r>
                      <w:rPr>
                        <w:rFonts w:ascii="Cambria Math"/>
                        <w:noProof/>
                        <w:sz w:val="28"/>
                        <w:szCs w:val="28"/>
                        <w:lang w:val="kk-KZ"/>
                      </w:rPr>
                      <m:t>r</m:t>
                    </m:r>
                  </m:e>
                  <m:sub>
                    <m:r>
                      <w:rPr>
                        <w:rFonts w:ascii="Cambria Math"/>
                        <w:noProof/>
                        <w:sz w:val="28"/>
                        <w:szCs w:val="28"/>
                        <w:lang w:val="kk-KZ"/>
                      </w:rPr>
                      <m:t>0</m:t>
                    </m:r>
                  </m:sub>
                </m:sSub>
                <m:r>
                  <w:rPr>
                    <w:rFonts w:ascii="Cambria Math"/>
                    <w:noProof/>
                    <w:sz w:val="28"/>
                    <w:szCs w:val="28"/>
                    <w:lang w:val="kk-KZ"/>
                  </w:rPr>
                  <m:t>)</m:t>
                </m:r>
              </m:num>
              <m:den>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0</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den>
            </m:f>
            <m:r>
              <w:rPr>
                <w:rFonts w:ascii="Cambria Math"/>
                <w:noProof/>
                <w:sz w:val="28"/>
                <w:szCs w:val="28"/>
                <w:lang w:val="kk-KZ"/>
              </w:rPr>
              <m:t>dν</m:t>
            </m:r>
          </m:e>
        </m:nary>
        <m:r>
          <w:rPr>
            <w:rFonts w:ascii="Cambria Math"/>
            <w:noProof/>
            <w:sz w:val="28"/>
            <w:szCs w:val="28"/>
            <w:lang w:val="kk-KZ"/>
          </w:rPr>
          <m:t>,</m:t>
        </m:r>
      </m:oMath>
      <w:r w:rsidR="00090EB3" w:rsidRPr="007B57C0">
        <w:rPr>
          <w:noProof/>
          <w:sz w:val="28"/>
          <w:szCs w:val="28"/>
          <w:lang w:val="kk-KZ"/>
        </w:rPr>
        <w:tab/>
      </w:r>
      <w:r w:rsidR="0024193C">
        <w:rPr>
          <w:noProof/>
          <w:sz w:val="28"/>
          <w:szCs w:val="28"/>
          <w:lang w:val="kk-KZ"/>
        </w:rPr>
        <w:t xml:space="preserve">              </w:t>
      </w:r>
      <w:r w:rsidR="0060540B" w:rsidRPr="007B57C0">
        <w:rPr>
          <w:noProof/>
          <w:sz w:val="28"/>
          <w:szCs w:val="28"/>
          <w:lang w:val="kk-KZ"/>
        </w:rPr>
        <w:t xml:space="preserve"> </w:t>
      </w:r>
      <w:r w:rsidR="00090EB3" w:rsidRPr="007B57C0">
        <w:rPr>
          <w:noProof/>
          <w:sz w:val="28"/>
          <w:szCs w:val="28"/>
          <w:lang w:val="kk-KZ"/>
        </w:rPr>
        <w:t>(2.15)</w:t>
      </w:r>
    </w:p>
    <w:p w14:paraId="12A419C8" w14:textId="77777777" w:rsidR="00090EB3" w:rsidRDefault="00090EB3" w:rsidP="007C0776">
      <w:pPr>
        <w:tabs>
          <w:tab w:val="center" w:pos="3828"/>
          <w:tab w:val="right" w:pos="7654"/>
          <w:tab w:val="right" w:pos="9500"/>
        </w:tabs>
        <w:ind w:firstLine="567"/>
        <w:contextualSpacing/>
        <w:jc w:val="right"/>
        <w:rPr>
          <w:sz w:val="28"/>
          <w:szCs w:val="28"/>
          <w:lang w:val="kk-KZ"/>
        </w:rPr>
      </w:pPr>
    </w:p>
    <w:p w14:paraId="3C7DC7F4" w14:textId="6B0BE176" w:rsidR="00090EB3" w:rsidRPr="007B57C0" w:rsidRDefault="002D6986" w:rsidP="002D6986">
      <w:pPr>
        <w:tabs>
          <w:tab w:val="center" w:pos="3828"/>
          <w:tab w:val="right" w:pos="7654"/>
          <w:tab w:val="right" w:pos="9500"/>
        </w:tabs>
        <w:contextualSpacing/>
        <w:rPr>
          <w:sz w:val="28"/>
          <w:szCs w:val="28"/>
          <w:lang w:val="kk-KZ"/>
        </w:rPr>
      </w:pPr>
      <w:r>
        <w:rPr>
          <w:sz w:val="28"/>
          <w:szCs w:val="28"/>
          <w:lang w:val="kk-KZ"/>
        </w:rPr>
        <w:t xml:space="preserve">мұнда </w:t>
      </w:r>
      <m:oMath>
        <m:sSup>
          <m:sSupPr>
            <m:ctrlPr>
              <w:rPr>
                <w:rFonts w:ascii="Cambria Math" w:hAnsi="Cambria Math"/>
                <w:i/>
                <w:noProof/>
                <w:sz w:val="28"/>
                <w:szCs w:val="28"/>
              </w:rPr>
            </m:ctrlPr>
          </m:sSupPr>
          <m:e>
            <m:r>
              <w:rPr>
                <w:rFonts w:ascii="Cambria Math" w:hAnsi="Cambria Math"/>
                <w:noProof/>
                <w:sz w:val="28"/>
                <w:szCs w:val="28"/>
                <w:lang w:val="kk-KZ"/>
              </w:rPr>
              <m:t>s</m:t>
            </m:r>
          </m:e>
          <m:sup>
            <m:r>
              <w:rPr>
                <w:rFonts w:ascii="Cambria Math" w:hAnsi="Cambria Math"/>
                <w:noProof/>
                <w:sz w:val="28"/>
                <w:szCs w:val="28"/>
                <w:lang w:val="kk-KZ"/>
              </w:rPr>
              <m:t>0</m:t>
            </m:r>
          </m:sup>
        </m:sSup>
      </m:oMath>
      <w:r w:rsidR="00D00D30" w:rsidRPr="007B57C0">
        <w:rPr>
          <w:color w:val="231F20"/>
          <w:w w:val="105"/>
          <w:sz w:val="28"/>
          <w:szCs w:val="28"/>
          <w:lang w:val="kk-KZ"/>
        </w:rPr>
        <w:t xml:space="preserve"> </w:t>
      </w:r>
      <w:r w:rsidR="00090EB3" w:rsidRPr="007B57C0">
        <w:rPr>
          <w:rFonts w:eastAsia="Calibri"/>
          <w:color w:val="000000" w:themeColor="text1"/>
          <w:sz w:val="28"/>
          <w:szCs w:val="28"/>
          <w:lang w:val="kk-KZ"/>
        </w:rPr>
        <w:t>мәні</w:t>
      </w:r>
      <w:r w:rsidR="00090EB3" w:rsidRPr="007B57C0">
        <w:rPr>
          <w:color w:val="231F20"/>
          <w:spacing w:val="13"/>
          <w:w w:val="105"/>
          <w:sz w:val="28"/>
          <w:szCs w:val="28"/>
          <w:lang w:val="kk-KZ"/>
        </w:rPr>
        <w:t xml:space="preserve"> </w:t>
      </w:r>
      <m:oMath>
        <m:r>
          <w:rPr>
            <w:rFonts w:ascii="Cambria Math" w:hAnsi="Cambria Math"/>
            <w:noProof/>
            <w:sz w:val="28"/>
            <w:szCs w:val="28"/>
            <w:lang w:val="kk-KZ"/>
          </w:rPr>
          <m:t>ν</m:t>
        </m:r>
      </m:oMath>
      <w:r w:rsidR="00D00D30" w:rsidRPr="007B57C0">
        <w:rPr>
          <w:i/>
          <w:color w:val="231F20"/>
          <w:spacing w:val="16"/>
          <w:w w:val="105"/>
          <w:sz w:val="28"/>
          <w:szCs w:val="28"/>
          <w:lang w:val="kk-KZ"/>
        </w:rPr>
        <w:t xml:space="preserve"> </w:t>
      </w:r>
      <w:r w:rsidR="00D00D30" w:rsidRPr="007B57C0">
        <w:rPr>
          <w:color w:val="231F20"/>
          <w:w w:val="105"/>
          <w:sz w:val="28"/>
          <w:szCs w:val="28"/>
          <w:lang w:val="kk-KZ"/>
        </w:rPr>
        <w:t>және</w:t>
      </w:r>
      <w:r w:rsidR="00D00D30" w:rsidRPr="007B57C0">
        <w:rPr>
          <w:color w:val="231F20"/>
          <w:spacing w:val="4"/>
          <w:w w:val="105"/>
          <w:sz w:val="28"/>
          <w:szCs w:val="28"/>
          <w:lang w:val="kk-KZ"/>
        </w:rPr>
        <w:t xml:space="preserve"> </w:t>
      </w:r>
      <m:oMath>
        <m:r>
          <w:rPr>
            <w:rFonts w:ascii="Cambria Math"/>
            <w:noProof/>
            <w:sz w:val="28"/>
            <w:szCs w:val="28"/>
            <w:lang w:val="kk-KZ"/>
          </w:rPr>
          <m:t>p</m:t>
        </m:r>
      </m:oMath>
      <w:r w:rsidR="00D00D30" w:rsidRPr="007B57C0">
        <w:rPr>
          <w:color w:val="231F20"/>
          <w:w w:val="105"/>
          <w:sz w:val="28"/>
          <w:szCs w:val="28"/>
          <w:lang w:val="kk-KZ"/>
        </w:rPr>
        <w:t xml:space="preserve"> </w:t>
      </w:r>
      <w:r w:rsidR="00090EB3" w:rsidRPr="007B57C0">
        <w:rPr>
          <w:rFonts w:eastAsia="Calibri"/>
          <w:color w:val="000000" w:themeColor="text1"/>
          <w:sz w:val="28"/>
          <w:szCs w:val="28"/>
          <w:lang w:val="kk-KZ"/>
        </w:rPr>
        <w:t>түрлендіру параметрлеріне байланысты</w:t>
      </w:r>
      <w:r w:rsidR="00D00D30" w:rsidRPr="007B57C0">
        <w:rPr>
          <w:rFonts w:eastAsia="Calibri"/>
          <w:color w:val="000000" w:themeColor="text1"/>
          <w:sz w:val="28"/>
          <w:szCs w:val="28"/>
          <w:lang w:val="kk-KZ"/>
        </w:rPr>
        <w:t>.</w:t>
      </w:r>
      <w:r w:rsidR="00090EB3" w:rsidRPr="007B57C0">
        <w:rPr>
          <w:color w:val="231F20"/>
          <w:spacing w:val="10"/>
          <w:w w:val="105"/>
          <w:sz w:val="28"/>
          <w:szCs w:val="28"/>
          <w:lang w:val="kk-KZ"/>
        </w:rPr>
        <w:t xml:space="preserve"> </w:t>
      </w:r>
    </w:p>
    <w:p w14:paraId="406CA6C2" w14:textId="3D43CAA7" w:rsidR="00090EB3" w:rsidRPr="007B57C0" w:rsidRDefault="00090EB3" w:rsidP="002D6986">
      <w:pPr>
        <w:pStyle w:val="a7"/>
        <w:ind w:left="0" w:firstLine="709"/>
        <w:contextualSpacing/>
        <w:rPr>
          <w:rFonts w:ascii="Times New Roman" w:eastAsia="Calibri" w:hAnsi="Times New Roman" w:cs="Times New Roman"/>
          <w:color w:val="000000" w:themeColor="text1"/>
          <w:sz w:val="28"/>
          <w:szCs w:val="28"/>
          <w:lang w:val="kk-KZ"/>
        </w:rPr>
      </w:pPr>
      <w:r w:rsidRPr="007B57C0">
        <w:rPr>
          <w:rFonts w:ascii="Times New Roman" w:eastAsia="Calibri" w:hAnsi="Times New Roman" w:cs="Times New Roman"/>
          <w:color w:val="000000" w:themeColor="text1"/>
          <w:sz w:val="28"/>
          <w:szCs w:val="28"/>
          <w:lang w:val="kk-KZ"/>
        </w:rPr>
        <w:t xml:space="preserve">Қабаттардың </w:t>
      </w:r>
      <w:r w:rsidR="00D00D30" w:rsidRPr="007B57C0">
        <w:rPr>
          <w:rFonts w:ascii="Times New Roman" w:eastAsia="Calibri" w:hAnsi="Times New Roman" w:cs="Times New Roman"/>
          <w:color w:val="000000" w:themeColor="text1"/>
          <w:sz w:val="28"/>
          <w:szCs w:val="28"/>
          <w:lang w:val="kk-KZ"/>
        </w:rPr>
        <w:t>өтімділігі</w:t>
      </w:r>
      <w:r w:rsidRPr="007B57C0">
        <w:rPr>
          <w:rFonts w:ascii="Times New Roman" w:eastAsia="Calibri" w:hAnsi="Times New Roman" w:cs="Times New Roman"/>
          <w:color w:val="000000" w:themeColor="text1"/>
          <w:sz w:val="28"/>
          <w:szCs w:val="28"/>
          <w:lang w:val="kk-KZ"/>
        </w:rPr>
        <w:t xml:space="preserve"> мен өткізгіштігін анықтау мәселесін функционалдық қалдықты азайту арқылы да шешуге болады.</w:t>
      </w:r>
    </w:p>
    <w:p w14:paraId="23462ACF" w14:textId="77777777" w:rsidR="00090EB3" w:rsidRPr="007B57C0" w:rsidRDefault="00090EB3" w:rsidP="007C0776">
      <w:pPr>
        <w:ind w:firstLine="567"/>
        <w:contextualSpacing/>
        <w:rPr>
          <w:sz w:val="28"/>
          <w:szCs w:val="28"/>
          <w:lang w:val="kk-KZ"/>
        </w:rPr>
      </w:pPr>
    </w:p>
    <w:p w14:paraId="55E501DE" w14:textId="320FEA7E" w:rsidR="00090EB3" w:rsidRPr="007B57C0" w:rsidRDefault="007446C0" w:rsidP="007C0776">
      <w:pPr>
        <w:tabs>
          <w:tab w:val="center" w:pos="3686"/>
          <w:tab w:val="right" w:pos="7654"/>
          <w:tab w:val="right" w:pos="9500"/>
        </w:tabs>
        <w:ind w:firstLine="567"/>
        <w:contextualSpacing/>
        <w:jc w:val="right"/>
        <w:rPr>
          <w:noProof/>
          <w:sz w:val="28"/>
          <w:szCs w:val="28"/>
          <w:lang w:val="kk-KZ"/>
        </w:rPr>
      </w:pPr>
      <m:oMath>
        <m:r>
          <w:rPr>
            <w:rFonts w:ascii="Cambria Math"/>
            <w:noProof/>
            <w:sz w:val="28"/>
            <w:szCs w:val="28"/>
            <w:lang w:val="kk-KZ"/>
          </w:rPr>
          <m:t>Φ[ε,σ]=</m:t>
        </m:r>
        <m:nary>
          <m:naryPr>
            <m:chr m:val="∑"/>
            <m:supHide m:val="1"/>
            <m:ctrlPr>
              <w:rPr>
                <w:rFonts w:ascii="Cambria Math" w:hAnsi="Cambria Math"/>
                <w:i/>
                <w:noProof/>
                <w:sz w:val="28"/>
                <w:szCs w:val="28"/>
              </w:rPr>
            </m:ctrlPr>
          </m:naryPr>
          <m:sub>
            <m:sSub>
              <m:sSubPr>
                <m:ctrlPr>
                  <w:rPr>
                    <w:rFonts w:ascii="Cambria Math" w:hAnsi="Cambria Math"/>
                    <w:i/>
                    <w:noProof/>
                    <w:sz w:val="28"/>
                    <w:szCs w:val="28"/>
                  </w:rPr>
                </m:ctrlPr>
              </m:sSubPr>
              <m:e>
                <m:r>
                  <w:rPr>
                    <w:rFonts w:ascii="Cambria Math"/>
                    <w:noProof/>
                    <w:sz w:val="28"/>
                    <w:szCs w:val="28"/>
                    <w:lang w:val="kk-KZ"/>
                  </w:rPr>
                  <m:t>ω</m:t>
                </m:r>
              </m:e>
              <m:sub>
                <m:r>
                  <w:rPr>
                    <w:rFonts w:ascii="Cambria Math"/>
                    <w:noProof/>
                    <w:sz w:val="28"/>
                    <w:szCs w:val="28"/>
                    <w:lang w:val="kk-KZ"/>
                  </w:rPr>
                  <m:t>k</m:t>
                </m:r>
              </m:sub>
            </m:sSub>
          </m:sub>
          <m:sup/>
          <m:e>
            <m:r>
              <w:rPr>
                <w:rFonts w:ascii="Cambria Math"/>
                <w:noProof/>
                <w:sz w:val="28"/>
                <w:szCs w:val="28"/>
                <w:lang w:val="kk-KZ"/>
              </w:rPr>
              <m:t>|</m:t>
            </m:r>
            <m:sSub>
              <m:sSubPr>
                <m:ctrlPr>
                  <w:rPr>
                    <w:rFonts w:ascii="Cambria Math" w:hAnsi="Cambria Math"/>
                    <w:i/>
                    <w:noProof/>
                    <w:sz w:val="28"/>
                    <w:szCs w:val="28"/>
                  </w:rPr>
                </m:ctrlPr>
              </m:sSubPr>
              <m:e>
                <m:acc>
                  <m:accPr>
                    <m:ctrlPr>
                      <w:rPr>
                        <w:rFonts w:ascii="Cambria Math" w:hAnsi="Cambria Math"/>
                        <w:i/>
                        <w:noProof/>
                        <w:sz w:val="28"/>
                        <w:szCs w:val="28"/>
                      </w:rPr>
                    </m:ctrlPr>
                  </m:accPr>
                  <m:e>
                    <m:r>
                      <w:rPr>
                        <w:rFonts w:ascii="Cambria Math"/>
                        <w:noProof/>
                        <w:sz w:val="28"/>
                        <w:szCs w:val="28"/>
                        <w:lang w:val="kk-KZ"/>
                      </w:rPr>
                      <m:t>U</m:t>
                    </m:r>
                  </m:e>
                </m:acc>
              </m:e>
              <m:sub>
                <m:r>
                  <w:rPr>
                    <w:rFonts w:ascii="Cambria Math"/>
                    <w:noProof/>
                    <w:sz w:val="28"/>
                    <w:szCs w:val="28"/>
                    <w:lang w:val="kk-KZ"/>
                  </w:rPr>
                  <m:t>0</m:t>
                </m:r>
              </m:sub>
            </m:sSub>
            <m:r>
              <w:rPr>
                <w:rFonts w:ascii="Cambria Math"/>
                <w:noProof/>
                <w:sz w:val="28"/>
                <w:szCs w:val="28"/>
                <w:lang w:val="kk-KZ"/>
              </w:rPr>
              <m:t>(p)</m:t>
            </m:r>
          </m:e>
        </m:nary>
        <m:r>
          <w:rPr>
            <w:rFonts w:ascii="Cambria Math"/>
            <w:noProof/>
            <w:sz w:val="28"/>
            <w:szCs w:val="28"/>
            <w:lang w:val="kk-KZ"/>
          </w:rPr>
          <m:t>-</m:t>
        </m:r>
        <m:r>
          <w:rPr>
            <w:rFonts w:ascii="Cambria Math"/>
            <w:noProof/>
            <w:sz w:val="28"/>
            <w:szCs w:val="28"/>
            <w:lang w:val="kk-KZ"/>
          </w:rPr>
          <m:t>B(p,</m:t>
        </m:r>
        <m:sSub>
          <m:sSubPr>
            <m:ctrlPr>
              <w:rPr>
                <w:rFonts w:ascii="Cambria Math" w:hAnsi="Cambria Math"/>
                <w:i/>
                <w:noProof/>
                <w:sz w:val="28"/>
                <w:szCs w:val="28"/>
              </w:rPr>
            </m:ctrlPr>
          </m:sSubPr>
          <m:e>
            <m:r>
              <w:rPr>
                <w:rFonts w:ascii="Cambria Math"/>
                <w:noProof/>
                <w:sz w:val="28"/>
                <w:szCs w:val="28"/>
                <w:lang w:val="kk-KZ"/>
              </w:rPr>
              <m:t>r</m:t>
            </m:r>
          </m:e>
          <m:sub>
            <m:r>
              <w:rPr>
                <w:rFonts w:ascii="Cambria Math"/>
                <w:noProof/>
                <w:sz w:val="28"/>
                <w:szCs w:val="28"/>
                <w:lang w:val="kk-KZ"/>
              </w:rPr>
              <m:t>0</m:t>
            </m:r>
          </m:sub>
        </m:sSub>
        <m:r>
          <w:rPr>
            <w:rFonts w:ascii="Cambria Math"/>
            <w:noProof/>
            <w:sz w:val="28"/>
            <w:szCs w:val="28"/>
            <w:lang w:val="kk-KZ"/>
          </w:rPr>
          <m:t>)</m:t>
        </m:r>
        <m:acc>
          <m:accPr>
            <m:ctrlPr>
              <w:rPr>
                <w:rFonts w:ascii="Cambria Math" w:hAnsi="Cambria Math"/>
                <w:i/>
                <w:noProof/>
                <w:sz w:val="28"/>
                <w:szCs w:val="28"/>
              </w:rPr>
            </m:ctrlPr>
          </m:accPr>
          <m:e>
            <m:r>
              <w:rPr>
                <w:rFonts w:ascii="Cambria Math"/>
                <w:noProof/>
                <w:sz w:val="28"/>
                <w:szCs w:val="28"/>
                <w:lang w:val="kk-KZ"/>
              </w:rPr>
              <m:t>g</m:t>
            </m:r>
          </m:e>
        </m:acc>
        <m:r>
          <w:rPr>
            <w:rFonts w:ascii="Cambria Math"/>
            <w:noProof/>
            <w:sz w:val="28"/>
            <w:szCs w:val="28"/>
            <w:lang w:val="kk-KZ"/>
          </w:rPr>
          <m:t>(p)</m:t>
        </m:r>
        <m:sSub>
          <m:sSubPr>
            <m:ctrlPr>
              <w:rPr>
                <w:rFonts w:ascii="Cambria Math" w:hAnsi="Cambria Math"/>
                <w:i/>
                <w:noProof/>
                <w:sz w:val="28"/>
                <w:szCs w:val="28"/>
              </w:rPr>
            </m:ctrlPr>
          </m:sSubPr>
          <m:e>
            <m:r>
              <w:rPr>
                <w:rFonts w:ascii="Cambria Math"/>
                <w:noProof/>
                <w:sz w:val="28"/>
                <w:szCs w:val="28"/>
                <w:lang w:val="kk-KZ"/>
              </w:rPr>
              <m:t>μ</m:t>
            </m:r>
          </m:e>
          <m:sub>
            <m:r>
              <w:rPr>
                <w:rFonts w:ascii="Cambria Math"/>
                <w:noProof/>
                <w:sz w:val="28"/>
                <w:szCs w:val="28"/>
                <w:lang w:val="kk-KZ"/>
              </w:rPr>
              <m:t>0</m:t>
            </m:r>
          </m:sub>
        </m:sSub>
        <m:sSup>
          <m:sSupPr>
            <m:ctrlPr>
              <w:rPr>
                <w:rFonts w:ascii="Cambria Math" w:hAnsi="Cambria Math"/>
                <w:i/>
                <w:noProof/>
                <w:sz w:val="28"/>
                <w:szCs w:val="28"/>
              </w:rPr>
            </m:ctrlPr>
          </m:sSupPr>
          <m:e>
            <m:r>
              <w:rPr>
                <w:rFonts w:ascii="Cambria Math"/>
                <w:noProof/>
                <w:sz w:val="28"/>
                <w:szCs w:val="28"/>
                <w:lang w:val="kk-KZ"/>
              </w:rPr>
              <m:t>|</m:t>
            </m:r>
          </m:e>
          <m:sup>
            <m:r>
              <w:rPr>
                <w:rFonts w:ascii="Cambria Math"/>
                <w:noProof/>
                <w:sz w:val="28"/>
                <w:szCs w:val="28"/>
                <w:lang w:val="kk-KZ"/>
              </w:rPr>
              <m:t>2</m:t>
            </m:r>
          </m:sup>
        </m:sSup>
        <m:r>
          <w:rPr>
            <w:rFonts w:ascii="Cambria Math"/>
            <w:noProof/>
            <w:sz w:val="28"/>
            <w:szCs w:val="28"/>
            <w:lang w:val="kk-KZ"/>
          </w:rPr>
          <m:t>,</m:t>
        </m:r>
        <m:r>
          <w:rPr>
            <w:rFonts w:ascii="Cambria Math"/>
            <w:noProof/>
            <w:sz w:val="28"/>
            <w:szCs w:val="28"/>
            <w:lang w:val="kk-KZ"/>
          </w:rPr>
          <m:t>   </m:t>
        </m:r>
        <m:r>
          <w:rPr>
            <w:rFonts w:ascii="Cambria Math"/>
            <w:noProof/>
            <w:sz w:val="28"/>
            <w:szCs w:val="28"/>
            <w:lang w:val="kk-KZ"/>
          </w:rPr>
          <m:t>p=α+i</m:t>
        </m:r>
        <m:sSub>
          <m:sSubPr>
            <m:ctrlPr>
              <w:rPr>
                <w:rFonts w:ascii="Cambria Math" w:hAnsi="Cambria Math"/>
                <w:i/>
                <w:noProof/>
                <w:sz w:val="28"/>
                <w:szCs w:val="28"/>
              </w:rPr>
            </m:ctrlPr>
          </m:sSubPr>
          <m:e>
            <m:r>
              <w:rPr>
                <w:rFonts w:ascii="Cambria Math"/>
                <w:noProof/>
                <w:sz w:val="28"/>
                <w:szCs w:val="28"/>
                <w:lang w:val="kk-KZ"/>
              </w:rPr>
              <m:t>ω</m:t>
            </m:r>
          </m:e>
          <m:sub>
            <m:r>
              <w:rPr>
                <w:rFonts w:ascii="Cambria Math"/>
                <w:noProof/>
                <w:sz w:val="28"/>
                <w:szCs w:val="28"/>
                <w:lang w:val="kk-KZ"/>
              </w:rPr>
              <m:t>k</m:t>
            </m:r>
          </m:sub>
        </m:sSub>
        <m:r>
          <w:rPr>
            <w:rFonts w:ascii="Cambria Math"/>
            <w:noProof/>
            <w:sz w:val="28"/>
            <w:szCs w:val="28"/>
            <w:lang w:val="kk-KZ"/>
          </w:rPr>
          <m:t>,</m:t>
        </m:r>
      </m:oMath>
      <w:r w:rsidR="00090EB3" w:rsidRPr="007B57C0">
        <w:rPr>
          <w:noProof/>
          <w:sz w:val="28"/>
          <w:szCs w:val="28"/>
          <w:lang w:val="kk-KZ"/>
        </w:rPr>
        <w:tab/>
      </w:r>
      <w:r w:rsidR="00901D68" w:rsidRPr="007B57C0">
        <w:rPr>
          <w:noProof/>
          <w:sz w:val="28"/>
          <w:szCs w:val="28"/>
          <w:lang w:val="kk-KZ"/>
        </w:rPr>
        <w:t xml:space="preserve">  </w:t>
      </w:r>
      <w:r w:rsidR="0024193C">
        <w:rPr>
          <w:noProof/>
          <w:sz w:val="28"/>
          <w:szCs w:val="28"/>
          <w:lang w:val="kk-KZ"/>
        </w:rPr>
        <w:t xml:space="preserve">              </w:t>
      </w:r>
      <w:r w:rsidR="00901D68" w:rsidRPr="007B57C0">
        <w:rPr>
          <w:noProof/>
          <w:sz w:val="28"/>
          <w:szCs w:val="28"/>
          <w:lang w:val="kk-KZ"/>
        </w:rPr>
        <w:t xml:space="preserve"> </w:t>
      </w:r>
      <w:r w:rsidR="00090EB3" w:rsidRPr="007B57C0">
        <w:rPr>
          <w:noProof/>
          <w:sz w:val="28"/>
          <w:szCs w:val="28"/>
          <w:lang w:val="kk-KZ"/>
        </w:rPr>
        <w:t>(2.16)</w:t>
      </w:r>
    </w:p>
    <w:p w14:paraId="1C756E68" w14:textId="77777777" w:rsidR="00901D68" w:rsidRPr="007B57C0" w:rsidRDefault="00901D68" w:rsidP="007C0776">
      <w:pPr>
        <w:tabs>
          <w:tab w:val="center" w:pos="3686"/>
          <w:tab w:val="right" w:pos="7654"/>
          <w:tab w:val="right" w:pos="9500"/>
        </w:tabs>
        <w:ind w:firstLine="567"/>
        <w:contextualSpacing/>
        <w:jc w:val="right"/>
        <w:rPr>
          <w:noProof/>
          <w:sz w:val="28"/>
          <w:szCs w:val="28"/>
          <w:lang w:val="kk-KZ"/>
        </w:rPr>
      </w:pPr>
    </w:p>
    <w:p w14:paraId="4D85841B" w14:textId="307AE480" w:rsidR="00090EB3" w:rsidRPr="007B57C0" w:rsidRDefault="002D6986" w:rsidP="002D6986">
      <w:pPr>
        <w:pStyle w:val="a7"/>
        <w:spacing w:before="55"/>
        <w:ind w:left="0" w:firstLine="0"/>
        <w:contextualSpacing/>
        <w:rPr>
          <w:rFonts w:ascii="Times New Roman" w:hAnsi="Times New Roman" w:cs="Times New Roman"/>
          <w:sz w:val="28"/>
          <w:szCs w:val="28"/>
        </w:rPr>
      </w:pPr>
      <w:r w:rsidRPr="007B57C0">
        <w:rPr>
          <w:rFonts w:ascii="Times New Roman" w:hAnsi="Times New Roman" w:cs="Times New Roman"/>
          <w:color w:val="231F20"/>
          <w:sz w:val="28"/>
          <w:szCs w:val="28"/>
          <w:lang w:val="kk-KZ"/>
        </w:rPr>
        <w:t>м</w:t>
      </w:r>
      <w:r w:rsidR="0081481D" w:rsidRPr="007B57C0">
        <w:rPr>
          <w:rFonts w:ascii="Times New Roman" w:hAnsi="Times New Roman" w:cs="Times New Roman"/>
          <w:color w:val="231F20"/>
          <w:sz w:val="28"/>
          <w:szCs w:val="28"/>
          <w:lang w:val="kk-KZ"/>
        </w:rPr>
        <w:t>ұнда</w:t>
      </w:r>
      <w:r w:rsidR="00090EB3" w:rsidRPr="007B57C0">
        <w:rPr>
          <w:rFonts w:ascii="Times New Roman" w:hAnsi="Times New Roman" w:cs="Times New Roman"/>
          <w:color w:val="231F20"/>
          <w:spacing w:val="35"/>
          <w:sz w:val="28"/>
          <w:szCs w:val="28"/>
        </w:rPr>
        <w:t xml:space="preserve"> </w:t>
      </w:r>
      <m:oMath>
        <m:sSub>
          <m:sSubPr>
            <m:ctrlPr>
              <w:rPr>
                <w:rFonts w:ascii="Cambria Math" w:hAnsi="Cambria Math" w:cs="Times New Roman"/>
                <w:i/>
                <w:noProof/>
                <w:sz w:val="28"/>
                <w:szCs w:val="28"/>
              </w:rPr>
            </m:ctrlPr>
          </m:sSubPr>
          <m:e>
            <m:r>
              <w:rPr>
                <w:rFonts w:ascii="Cambria Math" w:hAnsi="Cambria Math" w:cs="Times New Roman"/>
                <w:noProof/>
                <w:sz w:val="28"/>
                <w:szCs w:val="28"/>
              </w:rPr>
              <m:t>ω</m:t>
            </m:r>
          </m:e>
          <m:sub>
            <m:r>
              <w:rPr>
                <w:rFonts w:ascii="Cambria Math" w:hAnsi="Cambria Math" w:cs="Times New Roman"/>
                <w:noProof/>
                <w:sz w:val="28"/>
                <w:szCs w:val="28"/>
              </w:rPr>
              <m:t>k</m:t>
            </m:r>
          </m:sub>
        </m:sSub>
      </m:oMath>
      <w:r w:rsidR="00090EB3" w:rsidRPr="007B57C0">
        <w:rPr>
          <w:rFonts w:ascii="Times New Roman" w:hAnsi="Times New Roman" w:cs="Times New Roman"/>
          <w:i/>
          <w:color w:val="231F20"/>
          <w:spacing w:val="1"/>
          <w:sz w:val="28"/>
          <w:szCs w:val="28"/>
        </w:rPr>
        <w:t xml:space="preserve"> </w:t>
      </w:r>
      <w:r w:rsidR="0081481D" w:rsidRPr="007B57C0">
        <w:rPr>
          <w:rFonts w:ascii="Times New Roman" w:hAnsi="Times New Roman" w:cs="Times New Roman"/>
          <w:iCs/>
          <w:color w:val="231F20"/>
          <w:spacing w:val="1"/>
          <w:sz w:val="28"/>
          <w:szCs w:val="28"/>
          <w:lang w:val="kk-KZ"/>
        </w:rPr>
        <w:t xml:space="preserve">мәні </w:t>
      </w:r>
      <m:oMath>
        <m:r>
          <w:rPr>
            <w:rFonts w:ascii="Cambria Math" w:hAnsi="Times New Roman" w:cs="Times New Roman"/>
            <w:noProof/>
            <w:sz w:val="28"/>
            <w:szCs w:val="28"/>
          </w:rPr>
          <m:t>[</m:t>
        </m:r>
        <m:bar>
          <m:barPr>
            <m:ctrlPr>
              <w:rPr>
                <w:rFonts w:ascii="Cambria Math" w:hAnsi="Times New Roman" w:cs="Times New Roman"/>
                <w:i/>
                <w:noProof/>
                <w:sz w:val="28"/>
                <w:szCs w:val="28"/>
              </w:rPr>
            </m:ctrlPr>
          </m:barPr>
          <m:e>
            <m:r>
              <w:rPr>
                <w:rFonts w:ascii="Cambria Math" w:hAnsi="Times New Roman" w:cs="Times New Roman"/>
                <w:noProof/>
                <w:sz w:val="28"/>
                <w:szCs w:val="28"/>
              </w:rPr>
              <m:t>ω</m:t>
            </m:r>
          </m:e>
        </m:bar>
        <m:r>
          <w:rPr>
            <w:rFonts w:ascii="Cambria Math" w:hAnsi="Times New Roman" w:cs="Times New Roman"/>
            <w:noProof/>
            <w:sz w:val="28"/>
            <w:szCs w:val="28"/>
          </w:rPr>
          <m:t>,</m:t>
        </m:r>
        <m:bar>
          <m:barPr>
            <m:pos m:val="top"/>
            <m:ctrlPr>
              <w:rPr>
                <w:rFonts w:ascii="Cambria Math" w:hAnsi="Times New Roman" w:cs="Times New Roman"/>
                <w:i/>
                <w:noProof/>
                <w:sz w:val="28"/>
                <w:szCs w:val="28"/>
              </w:rPr>
            </m:ctrlPr>
          </m:barPr>
          <m:e>
            <m:r>
              <w:rPr>
                <w:rFonts w:ascii="Cambria Math" w:hAnsi="Times New Roman" w:cs="Times New Roman"/>
                <w:noProof/>
                <w:sz w:val="28"/>
                <w:szCs w:val="28"/>
              </w:rPr>
              <m:t>ω</m:t>
            </m:r>
          </m:e>
        </m:bar>
        <m:r>
          <w:rPr>
            <w:rFonts w:ascii="Cambria Math" w:hAnsi="Times New Roman" w:cs="Times New Roman"/>
            <w:noProof/>
            <w:sz w:val="28"/>
            <w:szCs w:val="28"/>
          </w:rPr>
          <m:t>]</m:t>
        </m:r>
      </m:oMath>
      <w:r w:rsidR="0081481D" w:rsidRPr="007B57C0">
        <w:rPr>
          <w:rFonts w:ascii="Times New Roman" w:hAnsi="Times New Roman" w:cs="Times New Roman"/>
          <w:color w:val="231F20"/>
          <w:spacing w:val="39"/>
          <w:sz w:val="28"/>
          <w:szCs w:val="28"/>
        </w:rPr>
        <w:t xml:space="preserve"> </w:t>
      </w:r>
      <w:r w:rsidR="00090EB3" w:rsidRPr="007B57C0">
        <w:rPr>
          <w:rFonts w:ascii="Times New Roman" w:eastAsia="Calibri" w:hAnsi="Times New Roman" w:cs="Times New Roman"/>
          <w:color w:val="000000" w:themeColor="text1"/>
          <w:sz w:val="28"/>
          <w:szCs w:val="28"/>
          <w:lang w:val="kk-KZ"/>
        </w:rPr>
        <w:t>шектеулі ауқымнан таңдалады</w:t>
      </w:r>
      <w:r w:rsidR="0081481D" w:rsidRPr="007B57C0">
        <w:rPr>
          <w:rFonts w:ascii="Times New Roman" w:eastAsia="Calibri" w:hAnsi="Times New Roman" w:cs="Times New Roman"/>
          <w:color w:val="000000" w:themeColor="text1"/>
          <w:sz w:val="28"/>
          <w:szCs w:val="28"/>
          <w:lang w:val="kk-KZ"/>
        </w:rPr>
        <w:t>.</w:t>
      </w:r>
      <w:r w:rsidR="00090EB3" w:rsidRPr="007B57C0">
        <w:rPr>
          <w:rFonts w:ascii="Times New Roman" w:hAnsi="Times New Roman" w:cs="Times New Roman"/>
          <w:color w:val="231F20"/>
          <w:sz w:val="28"/>
          <w:szCs w:val="28"/>
        </w:rPr>
        <w:t xml:space="preserve"> </w:t>
      </w:r>
    </w:p>
    <w:p w14:paraId="1629CD36" w14:textId="3D33A4A0" w:rsidR="00090EB3" w:rsidRPr="007B57C0" w:rsidRDefault="002C4088" w:rsidP="002D6986">
      <w:pPr>
        <w:pStyle w:val="a7"/>
        <w:spacing w:before="3"/>
        <w:ind w:left="0" w:right="167" w:firstLine="840"/>
        <w:contextualSpacing/>
        <w:rPr>
          <w:rFonts w:ascii="Times New Roman" w:hAnsi="Times New Roman" w:cs="Times New Roman"/>
          <w:sz w:val="28"/>
          <w:szCs w:val="28"/>
        </w:rPr>
      </w:pPr>
      <m:oMath>
        <m:r>
          <w:rPr>
            <w:rFonts w:ascii="Cambria Math" w:hAnsi="Cambria Math" w:cs="Times New Roman"/>
            <w:noProof/>
            <w:sz w:val="28"/>
            <w:szCs w:val="28"/>
          </w:rPr>
          <m:t>ε</m:t>
        </m:r>
      </m:oMath>
      <w:r w:rsidRPr="007B57C0">
        <w:rPr>
          <w:rFonts w:ascii="Times New Roman" w:hAnsi="Times New Roman" w:cs="Times New Roman"/>
          <w:i/>
          <w:color w:val="231F20"/>
          <w:spacing w:val="21"/>
          <w:w w:val="105"/>
          <w:sz w:val="28"/>
          <w:szCs w:val="28"/>
        </w:rPr>
        <w:t xml:space="preserve"> </w:t>
      </w:r>
      <w:r w:rsidRPr="007B57C0">
        <w:rPr>
          <w:rFonts w:ascii="Times New Roman" w:hAnsi="Times New Roman" w:cs="Times New Roman"/>
          <w:color w:val="231F20"/>
          <w:spacing w:val="-1"/>
          <w:w w:val="105"/>
          <w:sz w:val="28"/>
          <w:szCs w:val="28"/>
          <w:lang w:val="kk-KZ"/>
        </w:rPr>
        <w:t>ж</w:t>
      </w:r>
      <w:r w:rsidRPr="007B57C0">
        <w:rPr>
          <w:rFonts w:ascii="Times New Roman" w:hAnsi="Times New Roman" w:cs="Times New Roman"/>
          <w:color w:val="231F20"/>
          <w:spacing w:val="-1"/>
          <w:w w:val="105"/>
          <w:sz w:val="28"/>
          <w:szCs w:val="28"/>
        </w:rPr>
        <w:t>әне</w:t>
      </w:r>
      <w:r w:rsidRPr="007B57C0">
        <w:rPr>
          <w:rFonts w:ascii="Times New Roman" w:hAnsi="Times New Roman" w:cs="Times New Roman"/>
          <w:color w:val="231F20"/>
          <w:spacing w:val="19"/>
          <w:w w:val="105"/>
          <w:sz w:val="28"/>
          <w:szCs w:val="28"/>
        </w:rPr>
        <w:t xml:space="preserve"> </w:t>
      </w:r>
      <m:oMath>
        <m:r>
          <w:rPr>
            <w:rFonts w:ascii="Cambria Math" w:hAnsi="Cambria Math" w:cs="Times New Roman"/>
            <w:noProof/>
            <w:sz w:val="28"/>
            <w:szCs w:val="28"/>
          </w:rPr>
          <m:t>σ</m:t>
        </m:r>
      </m:oMath>
      <w:r w:rsidRPr="007B57C0">
        <w:rPr>
          <w:rFonts w:ascii="Times New Roman" w:eastAsia="Calibri" w:hAnsi="Times New Roman" w:cs="Times New Roman"/>
          <w:color w:val="000000" w:themeColor="text1"/>
          <w:sz w:val="28"/>
          <w:szCs w:val="28"/>
          <w:lang w:val="kk-KZ"/>
        </w:rPr>
        <w:t xml:space="preserve"> ф</w:t>
      </w:r>
      <w:r w:rsidR="00090EB3" w:rsidRPr="007B57C0">
        <w:rPr>
          <w:rFonts w:ascii="Times New Roman" w:eastAsia="Calibri" w:hAnsi="Times New Roman" w:cs="Times New Roman"/>
          <w:color w:val="000000" w:themeColor="text1"/>
          <w:sz w:val="28"/>
          <w:szCs w:val="28"/>
          <w:lang w:val="kk-KZ"/>
        </w:rPr>
        <w:t xml:space="preserve">ункциялардың нақты мәндері үшін қалдық функционалдық </w:t>
      </w:r>
      <w:r w:rsidRPr="007B57C0">
        <w:rPr>
          <w:rFonts w:ascii="Times New Roman" w:eastAsia="Calibri" w:hAnsi="Times New Roman" w:cs="Times New Roman"/>
          <w:color w:val="000000" w:themeColor="text1"/>
          <w:sz w:val="28"/>
          <w:szCs w:val="28"/>
          <w:lang w:val="kk-KZ"/>
        </w:rPr>
        <w:t>(2.16)</w:t>
      </w:r>
      <w:r w:rsidRPr="007B57C0">
        <w:rPr>
          <w:rFonts w:ascii="Times New Roman" w:hAnsi="Times New Roman" w:cs="Times New Roman"/>
          <w:color w:val="231F20"/>
          <w:spacing w:val="22"/>
          <w:w w:val="105"/>
          <w:sz w:val="28"/>
          <w:szCs w:val="28"/>
        </w:rPr>
        <w:t xml:space="preserve"> </w:t>
      </w:r>
      <w:r w:rsidR="00090EB3" w:rsidRPr="007B57C0">
        <w:rPr>
          <w:rFonts w:ascii="Times New Roman" w:eastAsia="Calibri" w:hAnsi="Times New Roman" w:cs="Times New Roman"/>
          <w:color w:val="000000" w:themeColor="text1"/>
          <w:sz w:val="28"/>
          <w:szCs w:val="28"/>
          <w:lang w:val="kk-KZ"/>
        </w:rPr>
        <w:t>мәнін есептеу үшін</w:t>
      </w:r>
      <w:r w:rsidRPr="007B57C0">
        <w:rPr>
          <w:rFonts w:ascii="Times New Roman" w:eastAsia="Calibri" w:hAnsi="Times New Roman" w:cs="Times New Roman"/>
          <w:color w:val="000000" w:themeColor="text1"/>
          <w:sz w:val="28"/>
          <w:szCs w:val="28"/>
          <w:lang w:val="kk-KZ"/>
        </w:rPr>
        <w:t>,</w:t>
      </w:r>
      <w:r w:rsidR="00090EB3" w:rsidRPr="007B57C0">
        <w:rPr>
          <w:rFonts w:ascii="Times New Roman" w:eastAsia="Calibri" w:hAnsi="Times New Roman" w:cs="Times New Roman"/>
          <w:color w:val="000000" w:themeColor="text1"/>
          <w:sz w:val="28"/>
          <w:szCs w:val="28"/>
          <w:lang w:val="kk-KZ"/>
        </w:rPr>
        <w:t xml:space="preserve"> </w:t>
      </w:r>
      <m:oMath>
        <m:r>
          <w:rPr>
            <w:rFonts w:ascii="Cambria Math" w:hAnsi="Times New Roman" w:cs="Times New Roman"/>
            <w:noProof/>
            <w:sz w:val="28"/>
            <w:szCs w:val="28"/>
          </w:rPr>
          <m:t>B(p,</m:t>
        </m:r>
        <m:sSub>
          <m:sSubPr>
            <m:ctrlPr>
              <w:rPr>
                <w:rFonts w:ascii="Cambria Math" w:hAnsi="Times New Roman" w:cs="Times New Roman"/>
                <w:i/>
                <w:noProof/>
                <w:sz w:val="28"/>
                <w:szCs w:val="28"/>
              </w:rPr>
            </m:ctrlPr>
          </m:sSubPr>
          <m:e>
            <m:r>
              <w:rPr>
                <w:rFonts w:ascii="Cambria Math" w:hAnsi="Times New Roman" w:cs="Times New Roman"/>
                <w:noProof/>
                <w:sz w:val="28"/>
                <w:szCs w:val="28"/>
              </w:rPr>
              <m:t>r</m:t>
            </m:r>
          </m:e>
          <m:sub>
            <m:r>
              <w:rPr>
                <w:rFonts w:ascii="Cambria Math" w:hAnsi="Times New Roman" w:cs="Times New Roman"/>
                <w:noProof/>
                <w:sz w:val="28"/>
                <w:szCs w:val="28"/>
              </w:rPr>
              <m:t>0</m:t>
            </m:r>
          </m:sub>
        </m:sSub>
        <m:r>
          <w:rPr>
            <w:rFonts w:ascii="Cambria Math" w:hAnsi="Times New Roman" w:cs="Times New Roman"/>
            <w:noProof/>
            <w:sz w:val="28"/>
            <w:szCs w:val="28"/>
          </w:rPr>
          <m:t>)</m:t>
        </m:r>
      </m:oMath>
      <w:r w:rsidRPr="007B57C0">
        <w:rPr>
          <w:rFonts w:ascii="Times New Roman" w:hAnsi="Times New Roman" w:cs="Times New Roman"/>
          <w:color w:val="231F20"/>
          <w:w w:val="105"/>
          <w:sz w:val="28"/>
          <w:szCs w:val="28"/>
        </w:rPr>
        <w:t xml:space="preserve"> </w:t>
      </w:r>
      <w:r w:rsidR="00090EB3" w:rsidRPr="007B57C0">
        <w:rPr>
          <w:rFonts w:ascii="Times New Roman" w:eastAsia="Calibri" w:hAnsi="Times New Roman" w:cs="Times New Roman"/>
          <w:color w:val="000000" w:themeColor="text1"/>
          <w:sz w:val="28"/>
          <w:szCs w:val="28"/>
          <w:lang w:val="kk-KZ"/>
        </w:rPr>
        <w:t>интегралдың мәнін есептеу керек</w:t>
      </w:r>
      <w:r w:rsidR="00090EB3" w:rsidRPr="007B57C0">
        <w:rPr>
          <w:rFonts w:ascii="Times New Roman" w:hAnsi="Times New Roman" w:cs="Times New Roman"/>
          <w:color w:val="231F20"/>
          <w:spacing w:val="26"/>
          <w:w w:val="105"/>
          <w:sz w:val="28"/>
          <w:szCs w:val="28"/>
        </w:rPr>
        <w:t xml:space="preserve"> </w:t>
      </w:r>
      <w:r w:rsidR="00090EB3" w:rsidRPr="007B57C0">
        <w:rPr>
          <w:rFonts w:ascii="Times New Roman" w:hAnsi="Times New Roman" w:cs="Times New Roman"/>
          <w:color w:val="231F20"/>
          <w:w w:val="105"/>
          <w:sz w:val="28"/>
          <w:szCs w:val="28"/>
        </w:rPr>
        <w:t>(</w:t>
      </w:r>
      <w:r w:rsidR="00514678" w:rsidRPr="007B57C0">
        <w:rPr>
          <w:rFonts w:ascii="Times New Roman" w:hAnsi="Times New Roman" w:cs="Times New Roman"/>
          <w:color w:val="231F20"/>
          <w:w w:val="105"/>
          <w:sz w:val="28"/>
          <w:szCs w:val="28"/>
          <w:lang w:val="kk-KZ"/>
        </w:rPr>
        <w:t xml:space="preserve">Қосымша </w:t>
      </w:r>
      <w:r w:rsidR="009916E3">
        <w:rPr>
          <w:rFonts w:ascii="Times New Roman" w:hAnsi="Times New Roman" w:cs="Times New Roman"/>
          <w:color w:val="231F20"/>
          <w:w w:val="105"/>
          <w:sz w:val="28"/>
          <w:szCs w:val="28"/>
          <w:lang w:val="kk-KZ"/>
        </w:rPr>
        <w:t>Ғ</w:t>
      </w:r>
      <w:r w:rsidR="00090EB3" w:rsidRPr="007B57C0">
        <w:rPr>
          <w:rFonts w:ascii="Times New Roman" w:eastAsia="Calibri" w:hAnsi="Times New Roman" w:cs="Times New Roman"/>
          <w:color w:val="000000" w:themeColor="text1"/>
          <w:sz w:val="28"/>
          <w:szCs w:val="28"/>
          <w:lang w:val="kk-KZ"/>
        </w:rPr>
        <w:t>).</w:t>
      </w:r>
    </w:p>
    <w:p w14:paraId="5CB25C71" w14:textId="7736CF67" w:rsidR="00090EB3" w:rsidRPr="007B57C0" w:rsidRDefault="002C4088" w:rsidP="002D6986">
      <w:pPr>
        <w:pStyle w:val="a7"/>
        <w:spacing w:before="3"/>
        <w:ind w:left="0" w:right="167" w:firstLine="709"/>
        <w:contextualSpacing/>
        <w:rPr>
          <w:rFonts w:ascii="Times New Roman" w:eastAsia="Calibri" w:hAnsi="Times New Roman" w:cs="Times New Roman"/>
          <w:color w:val="000000" w:themeColor="text1"/>
          <w:sz w:val="28"/>
          <w:szCs w:val="28"/>
          <w:lang w:val="kk-KZ"/>
        </w:rPr>
      </w:pPr>
      <w:r w:rsidRPr="007B57C0">
        <w:rPr>
          <w:rFonts w:ascii="Times New Roman" w:eastAsia="Calibri" w:hAnsi="Times New Roman" w:cs="Times New Roman"/>
          <w:color w:val="000000" w:themeColor="text1"/>
          <w:sz w:val="28"/>
          <w:szCs w:val="28"/>
          <w:lang w:val="kk-KZ"/>
        </w:rPr>
        <w:t>(2.16) ф</w:t>
      </w:r>
      <w:r w:rsidR="00090EB3" w:rsidRPr="007B57C0">
        <w:rPr>
          <w:rFonts w:ascii="Times New Roman" w:eastAsia="Calibri" w:hAnsi="Times New Roman" w:cs="Times New Roman"/>
          <w:color w:val="000000" w:themeColor="text1"/>
          <w:sz w:val="28"/>
          <w:szCs w:val="28"/>
          <w:lang w:val="kk-KZ"/>
        </w:rPr>
        <w:t xml:space="preserve">ункционалды азайту үшін </w:t>
      </w:r>
      <w:r w:rsidR="00AB44BA" w:rsidRPr="007B57C0">
        <w:rPr>
          <w:rFonts w:ascii="Times New Roman" w:eastAsia="Calibri" w:hAnsi="Times New Roman" w:cs="Times New Roman"/>
          <w:color w:val="000000" w:themeColor="text1"/>
          <w:sz w:val="28"/>
          <w:szCs w:val="28"/>
          <w:lang w:val="kk-KZ"/>
        </w:rPr>
        <w:t>біріктірілген</w:t>
      </w:r>
      <w:r w:rsidR="00090EB3" w:rsidRPr="007B57C0">
        <w:rPr>
          <w:rFonts w:ascii="Times New Roman" w:eastAsia="Calibri" w:hAnsi="Times New Roman" w:cs="Times New Roman"/>
          <w:color w:val="000000" w:themeColor="text1"/>
          <w:sz w:val="28"/>
          <w:szCs w:val="28"/>
          <w:lang w:val="kk-KZ"/>
        </w:rPr>
        <w:t xml:space="preserve"> градиент әдісін қолдануға болады (мысалы, [</w:t>
      </w:r>
      <w:r w:rsidRPr="007B57C0">
        <w:rPr>
          <w:rFonts w:ascii="Times New Roman" w:eastAsia="Calibri" w:hAnsi="Times New Roman" w:cs="Times New Roman"/>
          <w:color w:val="000000" w:themeColor="text1"/>
          <w:sz w:val="28"/>
          <w:szCs w:val="28"/>
        </w:rPr>
        <w:t>48</w:t>
      </w:r>
      <w:r w:rsidR="00090EB3" w:rsidRPr="007B57C0">
        <w:rPr>
          <w:rFonts w:ascii="Times New Roman" w:eastAsia="Calibri" w:hAnsi="Times New Roman" w:cs="Times New Roman"/>
          <w:color w:val="000000" w:themeColor="text1"/>
          <w:sz w:val="28"/>
          <w:szCs w:val="28"/>
          <w:lang w:val="kk-KZ"/>
        </w:rPr>
        <w:t>,</w:t>
      </w:r>
      <w:r w:rsidRPr="007B57C0">
        <w:rPr>
          <w:rFonts w:ascii="Times New Roman" w:eastAsia="Calibri" w:hAnsi="Times New Roman" w:cs="Times New Roman"/>
          <w:color w:val="000000" w:themeColor="text1"/>
          <w:sz w:val="28"/>
          <w:szCs w:val="28"/>
          <w:lang w:val="kk-KZ"/>
        </w:rPr>
        <w:t xml:space="preserve"> с</w:t>
      </w:r>
      <w:r w:rsidR="00090EB3" w:rsidRPr="007B57C0">
        <w:rPr>
          <w:rFonts w:ascii="Times New Roman" w:eastAsia="Calibri" w:hAnsi="Times New Roman" w:cs="Times New Roman"/>
          <w:color w:val="000000" w:themeColor="text1"/>
          <w:sz w:val="28"/>
          <w:szCs w:val="28"/>
          <w:lang w:val="kk-KZ"/>
        </w:rPr>
        <w:t>.</w:t>
      </w:r>
      <w:r w:rsidR="00AF669C">
        <w:rPr>
          <w:rFonts w:ascii="Times New Roman" w:eastAsia="Calibri" w:hAnsi="Times New Roman" w:cs="Times New Roman"/>
          <w:color w:val="000000" w:themeColor="text1"/>
          <w:sz w:val="28"/>
          <w:szCs w:val="28"/>
          <w:lang w:val="kk-KZ"/>
        </w:rPr>
        <w:t xml:space="preserve"> </w:t>
      </w:r>
      <w:r w:rsidR="00090EB3" w:rsidRPr="007B57C0">
        <w:rPr>
          <w:rFonts w:ascii="Times New Roman" w:eastAsia="Calibri" w:hAnsi="Times New Roman" w:cs="Times New Roman"/>
          <w:color w:val="000000" w:themeColor="text1"/>
          <w:sz w:val="28"/>
          <w:szCs w:val="28"/>
          <w:lang w:val="kk-KZ"/>
        </w:rPr>
        <w:t xml:space="preserve">15] қараңыз). Оны пайдалану үшін </w:t>
      </w:r>
      <m:oMath>
        <m:r>
          <w:rPr>
            <w:rFonts w:ascii="Cambria Math" w:hAnsi="Cambria Math" w:cs="Times New Roman"/>
            <w:noProof/>
            <w:sz w:val="28"/>
            <w:szCs w:val="28"/>
          </w:rPr>
          <m:t>ε</m:t>
        </m:r>
      </m:oMath>
      <w:r w:rsidRPr="007B57C0">
        <w:rPr>
          <w:rFonts w:ascii="Times New Roman" w:hAnsi="Times New Roman" w:cs="Times New Roman"/>
          <w:i/>
          <w:color w:val="231F20"/>
          <w:w w:val="105"/>
          <w:sz w:val="28"/>
          <w:szCs w:val="28"/>
          <w:lang w:val="kk-KZ"/>
        </w:rPr>
        <w:t xml:space="preserve"> </w:t>
      </w:r>
      <w:r w:rsidRPr="007B57C0">
        <w:rPr>
          <w:rFonts w:ascii="Times New Roman" w:hAnsi="Times New Roman" w:cs="Times New Roman"/>
          <w:color w:val="231F20"/>
          <w:w w:val="105"/>
          <w:sz w:val="28"/>
          <w:szCs w:val="28"/>
          <w:lang w:val="kk-KZ"/>
        </w:rPr>
        <w:t xml:space="preserve">және </w:t>
      </w:r>
      <m:oMath>
        <m:r>
          <w:rPr>
            <w:rFonts w:ascii="Cambria Math" w:hAnsi="Times New Roman" w:cs="Times New Roman"/>
            <w:noProof/>
            <w:sz w:val="28"/>
            <w:szCs w:val="28"/>
          </w:rPr>
          <m:t>σ</m:t>
        </m:r>
      </m:oMath>
      <w:r w:rsidRPr="007B57C0">
        <w:rPr>
          <w:rFonts w:ascii="Times New Roman" w:eastAsia="Calibri" w:hAnsi="Times New Roman" w:cs="Times New Roman"/>
          <w:color w:val="000000" w:themeColor="text1"/>
          <w:sz w:val="28"/>
          <w:szCs w:val="28"/>
          <w:lang w:val="kk-KZ"/>
        </w:rPr>
        <w:t xml:space="preserve"> </w:t>
      </w:r>
      <w:r w:rsidR="00090EB3" w:rsidRPr="007B57C0">
        <w:rPr>
          <w:rFonts w:ascii="Times New Roman" w:eastAsia="Calibri" w:hAnsi="Times New Roman" w:cs="Times New Roman"/>
          <w:color w:val="000000" w:themeColor="text1"/>
          <w:sz w:val="28"/>
          <w:szCs w:val="28"/>
          <w:lang w:val="kk-KZ"/>
        </w:rPr>
        <w:t xml:space="preserve">функция мәндері </w:t>
      </w:r>
      <w:r w:rsidRPr="007B57C0">
        <w:rPr>
          <w:rFonts w:ascii="Times New Roman" w:eastAsia="Calibri" w:hAnsi="Times New Roman" w:cs="Times New Roman"/>
          <w:color w:val="000000" w:themeColor="text1"/>
          <w:sz w:val="28"/>
          <w:szCs w:val="28"/>
          <w:lang w:val="kk-KZ"/>
        </w:rPr>
        <w:t xml:space="preserve">үшін </w:t>
      </w:r>
      <w:r w:rsidR="00090EB3" w:rsidRPr="007B57C0">
        <w:rPr>
          <w:rFonts w:ascii="Times New Roman" w:eastAsia="Calibri" w:hAnsi="Times New Roman" w:cs="Times New Roman"/>
          <w:color w:val="000000" w:themeColor="text1"/>
          <w:sz w:val="28"/>
          <w:szCs w:val="28"/>
          <w:lang w:val="kk-KZ"/>
        </w:rPr>
        <w:t>қалдық функционалдық градиент мәнін есепте</w:t>
      </w:r>
      <w:r w:rsidRPr="007B57C0">
        <w:rPr>
          <w:rFonts w:ascii="Times New Roman" w:eastAsia="Calibri" w:hAnsi="Times New Roman" w:cs="Times New Roman"/>
          <w:color w:val="000000" w:themeColor="text1"/>
          <w:sz w:val="28"/>
          <w:szCs w:val="28"/>
          <w:lang w:val="kk-KZ"/>
        </w:rPr>
        <w:t>йміз</w:t>
      </w:r>
      <w:r w:rsidR="00090EB3" w:rsidRPr="007B57C0">
        <w:rPr>
          <w:rFonts w:ascii="Times New Roman" w:eastAsia="Calibri" w:hAnsi="Times New Roman" w:cs="Times New Roman"/>
          <w:color w:val="000000" w:themeColor="text1"/>
          <w:sz w:val="28"/>
          <w:szCs w:val="28"/>
          <w:lang w:val="kk-KZ"/>
        </w:rPr>
        <w:t xml:space="preserve"> (2.16)</w:t>
      </w:r>
      <w:r w:rsidR="00ED1629" w:rsidRPr="007B57C0">
        <w:rPr>
          <w:rFonts w:ascii="Times New Roman" w:eastAsia="Calibri" w:hAnsi="Times New Roman" w:cs="Times New Roman"/>
          <w:color w:val="000000" w:themeColor="text1"/>
          <w:sz w:val="28"/>
          <w:szCs w:val="28"/>
          <w:lang w:val="kk-KZ"/>
        </w:rPr>
        <w:t xml:space="preserve">. </w:t>
      </w:r>
      <w:r w:rsidR="00090EB3" w:rsidRPr="007B57C0">
        <w:rPr>
          <w:rFonts w:ascii="Times New Roman" w:eastAsia="Calibri" w:hAnsi="Times New Roman" w:cs="Times New Roman"/>
          <w:color w:val="000000" w:themeColor="text1"/>
          <w:sz w:val="28"/>
          <w:szCs w:val="28"/>
          <w:lang w:val="kk-KZ"/>
        </w:rPr>
        <w:t>[</w:t>
      </w:r>
      <w:r w:rsidR="00ED1629" w:rsidRPr="007B57C0">
        <w:rPr>
          <w:rFonts w:ascii="Times New Roman" w:eastAsia="Calibri" w:hAnsi="Times New Roman" w:cs="Times New Roman"/>
          <w:color w:val="000000" w:themeColor="text1"/>
          <w:sz w:val="28"/>
          <w:szCs w:val="28"/>
          <w:lang w:val="kk-KZ"/>
        </w:rPr>
        <w:t>49</w:t>
      </w:r>
      <w:r w:rsidR="00090EB3" w:rsidRPr="007B57C0">
        <w:rPr>
          <w:rFonts w:ascii="Times New Roman" w:eastAsia="Calibri" w:hAnsi="Times New Roman" w:cs="Times New Roman"/>
          <w:color w:val="000000" w:themeColor="text1"/>
          <w:sz w:val="28"/>
          <w:szCs w:val="28"/>
          <w:lang w:val="kk-KZ"/>
        </w:rPr>
        <w:t xml:space="preserve">, </w:t>
      </w:r>
      <w:r w:rsidR="00ED1629" w:rsidRPr="007B57C0">
        <w:rPr>
          <w:rFonts w:ascii="Times New Roman" w:eastAsia="Calibri" w:hAnsi="Times New Roman" w:cs="Times New Roman"/>
          <w:color w:val="000000" w:themeColor="text1"/>
          <w:sz w:val="28"/>
          <w:szCs w:val="28"/>
          <w:lang w:val="kk-KZ"/>
        </w:rPr>
        <w:t>c.</w:t>
      </w:r>
      <w:r w:rsidR="00AF669C">
        <w:rPr>
          <w:rFonts w:ascii="Times New Roman" w:eastAsia="Calibri" w:hAnsi="Times New Roman" w:cs="Times New Roman"/>
          <w:color w:val="000000" w:themeColor="text1"/>
          <w:sz w:val="28"/>
          <w:szCs w:val="28"/>
          <w:lang w:val="kk-KZ"/>
        </w:rPr>
        <w:t> </w:t>
      </w:r>
      <w:r w:rsidR="00090EB3" w:rsidRPr="007B57C0">
        <w:rPr>
          <w:rFonts w:ascii="Times New Roman" w:eastAsia="Calibri" w:hAnsi="Times New Roman" w:cs="Times New Roman"/>
          <w:color w:val="000000" w:themeColor="text1"/>
          <w:sz w:val="28"/>
          <w:szCs w:val="28"/>
          <w:lang w:val="kk-KZ"/>
        </w:rPr>
        <w:t>11</w:t>
      </w:r>
      <w:r w:rsidR="00ED1629" w:rsidRPr="007B57C0">
        <w:rPr>
          <w:rFonts w:ascii="Times New Roman" w:eastAsia="Calibri" w:hAnsi="Times New Roman" w:cs="Times New Roman"/>
          <w:color w:val="000000" w:themeColor="text1"/>
          <w:sz w:val="28"/>
          <w:szCs w:val="28"/>
          <w:lang w:val="kk-KZ"/>
        </w:rPr>
        <w:t>6</w:t>
      </w:r>
      <w:r w:rsidR="00090EB3" w:rsidRPr="007B57C0">
        <w:rPr>
          <w:rFonts w:ascii="Times New Roman" w:eastAsia="Calibri" w:hAnsi="Times New Roman" w:cs="Times New Roman"/>
          <w:color w:val="000000" w:themeColor="text1"/>
          <w:sz w:val="28"/>
          <w:szCs w:val="28"/>
          <w:lang w:val="kk-KZ"/>
        </w:rPr>
        <w:t>.] ұсынылған градиент мәнін есептеуге болады, бірақ сол автор ұсынған басқа, қарапайым әдісті қолданамыз (</w:t>
      </w:r>
      <w:r w:rsidR="00ED1629" w:rsidRPr="007B57C0">
        <w:rPr>
          <w:rFonts w:ascii="Times New Roman" w:eastAsia="Calibri" w:hAnsi="Times New Roman" w:cs="Times New Roman"/>
          <w:color w:val="000000" w:themeColor="text1"/>
          <w:sz w:val="28"/>
          <w:szCs w:val="28"/>
          <w:lang w:val="kk-KZ"/>
        </w:rPr>
        <w:t xml:space="preserve">Қосымша </w:t>
      </w:r>
      <w:r w:rsidR="009916E3">
        <w:rPr>
          <w:rFonts w:ascii="Times New Roman" w:eastAsia="Calibri" w:hAnsi="Times New Roman" w:cs="Times New Roman"/>
          <w:color w:val="000000" w:themeColor="text1"/>
          <w:sz w:val="28"/>
          <w:szCs w:val="28"/>
          <w:lang w:val="kk-KZ"/>
        </w:rPr>
        <w:t>Д</w:t>
      </w:r>
      <w:r w:rsidR="00090EB3" w:rsidRPr="007B57C0">
        <w:rPr>
          <w:rFonts w:ascii="Times New Roman" w:eastAsia="Calibri" w:hAnsi="Times New Roman" w:cs="Times New Roman"/>
          <w:color w:val="000000" w:themeColor="text1"/>
          <w:sz w:val="28"/>
          <w:szCs w:val="28"/>
          <w:lang w:val="kk-KZ"/>
        </w:rPr>
        <w:t>).</w:t>
      </w:r>
    </w:p>
    <w:p w14:paraId="4191545C" w14:textId="6465584D" w:rsidR="00090EB3" w:rsidRPr="007B57C0" w:rsidRDefault="00090EB3" w:rsidP="002D6986">
      <w:pPr>
        <w:pStyle w:val="a7"/>
        <w:spacing w:before="3"/>
        <w:ind w:left="0" w:right="167" w:firstLine="709"/>
        <w:contextualSpacing/>
        <w:rPr>
          <w:rFonts w:ascii="Times New Roman" w:hAnsi="Times New Roman" w:cs="Times New Roman"/>
          <w:sz w:val="28"/>
          <w:szCs w:val="28"/>
          <w:lang w:val="kk-KZ"/>
        </w:rPr>
      </w:pPr>
      <w:r w:rsidRPr="007B57C0">
        <w:rPr>
          <w:rFonts w:ascii="Times New Roman" w:eastAsia="Calibri" w:hAnsi="Times New Roman" w:cs="Times New Roman"/>
          <w:color w:val="000000" w:themeColor="text1"/>
          <w:sz w:val="28"/>
          <w:szCs w:val="28"/>
          <w:lang w:val="kk-KZ"/>
        </w:rPr>
        <w:t>Қалдық функционалдылықты азайту</w:t>
      </w:r>
      <w:r w:rsidR="008E57F5" w:rsidRPr="007B57C0">
        <w:rPr>
          <w:rFonts w:ascii="Times New Roman" w:eastAsia="Calibri" w:hAnsi="Times New Roman" w:cs="Times New Roman"/>
          <w:color w:val="000000" w:themeColor="text1"/>
          <w:sz w:val="28"/>
          <w:szCs w:val="28"/>
          <w:lang w:val="kk-KZ"/>
        </w:rPr>
        <w:t xml:space="preserve"> (4)</w:t>
      </w:r>
      <w:r w:rsidRPr="007B57C0">
        <w:rPr>
          <w:rFonts w:ascii="Times New Roman" w:eastAsia="Calibri" w:hAnsi="Times New Roman" w:cs="Times New Roman"/>
          <w:color w:val="000000" w:themeColor="text1"/>
          <w:sz w:val="28"/>
          <w:szCs w:val="28"/>
          <w:lang w:val="kk-KZ"/>
        </w:rPr>
        <w:t xml:space="preserve"> мәселесін шешу арнайы дайындалған біртекті ортада алынған мәліметтерге негізделген (2.7а</w:t>
      </w:r>
      <w:r w:rsidR="0024193C">
        <w:rPr>
          <w:rFonts w:ascii="Times New Roman" w:eastAsia="Calibri" w:hAnsi="Times New Roman" w:cs="Times New Roman"/>
          <w:color w:val="000000" w:themeColor="text1"/>
          <w:sz w:val="28"/>
          <w:szCs w:val="28"/>
          <w:lang w:val="kk-KZ"/>
        </w:rPr>
        <w:t>, 2.7б-</w:t>
      </w:r>
      <w:r w:rsidRPr="007B57C0">
        <w:rPr>
          <w:rFonts w:ascii="Times New Roman" w:eastAsia="Calibri" w:hAnsi="Times New Roman" w:cs="Times New Roman"/>
          <w:color w:val="000000" w:themeColor="text1"/>
          <w:sz w:val="28"/>
          <w:szCs w:val="28"/>
          <w:lang w:val="kk-KZ"/>
        </w:rPr>
        <w:t xml:space="preserve">сурет). Шұңқыр қазылып, «құрғақ құм – шымтезек – құрғақ құм» </w:t>
      </w:r>
      <w:r w:rsidR="00EC5C26">
        <w:rPr>
          <w:rFonts w:ascii="Times New Roman" w:eastAsia="Calibri" w:hAnsi="Times New Roman" w:cs="Times New Roman"/>
          <w:color w:val="000000" w:themeColor="text1"/>
          <w:sz w:val="28"/>
          <w:szCs w:val="28"/>
          <w:lang w:val="kk-KZ"/>
        </w:rPr>
        <w:t>қабаттылық</w:t>
      </w:r>
      <w:r w:rsidRPr="007B57C0">
        <w:rPr>
          <w:rFonts w:ascii="Times New Roman" w:eastAsia="Calibri" w:hAnsi="Times New Roman" w:cs="Times New Roman"/>
          <w:color w:val="000000" w:themeColor="text1"/>
          <w:sz w:val="28"/>
          <w:szCs w:val="28"/>
          <w:lang w:val="kk-KZ"/>
        </w:rPr>
        <w:t xml:space="preserve"> ортасы жасалды, оның астындағы қабат ылғалды құм болды. </w:t>
      </w:r>
      <w:r w:rsidR="00ED27F7" w:rsidRPr="007B57C0">
        <w:rPr>
          <w:rFonts w:ascii="Times New Roman" w:eastAsia="Calibri" w:hAnsi="Times New Roman" w:cs="Times New Roman"/>
          <w:color w:val="000000" w:themeColor="text1"/>
          <w:sz w:val="28"/>
          <w:szCs w:val="28"/>
          <w:lang w:val="kk-KZ"/>
        </w:rPr>
        <w:t xml:space="preserve">Мәліметтер 400 МГц </w:t>
      </w:r>
      <w:r w:rsidR="00BC6BF8">
        <w:rPr>
          <w:rFonts w:ascii="Times New Roman" w:eastAsia="Calibri" w:hAnsi="Times New Roman" w:cs="Times New Roman"/>
          <w:color w:val="000000" w:themeColor="text1"/>
          <w:sz w:val="28"/>
          <w:szCs w:val="28"/>
          <w:lang w:val="kk-KZ"/>
        </w:rPr>
        <w:t>дереккөз</w:t>
      </w:r>
      <w:r w:rsidR="00ED27F7" w:rsidRPr="007B57C0">
        <w:rPr>
          <w:rFonts w:ascii="Times New Roman" w:eastAsia="Calibri" w:hAnsi="Times New Roman" w:cs="Times New Roman"/>
          <w:color w:val="000000" w:themeColor="text1"/>
          <w:sz w:val="28"/>
          <w:szCs w:val="28"/>
          <w:lang w:val="kk-KZ"/>
        </w:rPr>
        <w:t xml:space="preserve">бен және 50 нс </w:t>
      </w:r>
      <w:r w:rsidR="008E57F5" w:rsidRPr="007B57C0">
        <w:rPr>
          <w:rFonts w:ascii="Times New Roman" w:eastAsia="Calibri" w:hAnsi="Times New Roman" w:cs="Times New Roman"/>
          <w:color w:val="000000" w:themeColor="text1"/>
          <w:sz w:val="28"/>
          <w:szCs w:val="28"/>
          <w:lang w:val="kk-KZ"/>
        </w:rPr>
        <w:t>«Лоза-</w:t>
      </w:r>
      <w:r w:rsidR="00ED27F7" w:rsidRPr="007B57C0">
        <w:rPr>
          <w:rFonts w:ascii="Times New Roman" w:eastAsia="Calibri" w:hAnsi="Times New Roman" w:cs="Times New Roman"/>
          <w:color w:val="000000" w:themeColor="text1"/>
          <w:sz w:val="28"/>
          <w:szCs w:val="28"/>
          <w:lang w:val="kk-KZ"/>
        </w:rPr>
        <w:t>В</w:t>
      </w:r>
      <w:r w:rsidR="008E57F5" w:rsidRPr="007B57C0">
        <w:rPr>
          <w:rFonts w:ascii="Times New Roman" w:eastAsia="Calibri" w:hAnsi="Times New Roman" w:cs="Times New Roman"/>
          <w:color w:val="000000" w:themeColor="text1"/>
          <w:sz w:val="28"/>
          <w:szCs w:val="28"/>
          <w:lang w:val="kk-KZ"/>
        </w:rPr>
        <w:t xml:space="preserve">» </w:t>
      </w:r>
      <w:r w:rsidR="00ED27F7" w:rsidRPr="007B57C0">
        <w:rPr>
          <w:rFonts w:ascii="Times New Roman" w:eastAsia="Calibri" w:hAnsi="Times New Roman" w:cs="Times New Roman"/>
          <w:color w:val="000000" w:themeColor="text1"/>
          <w:sz w:val="28"/>
          <w:szCs w:val="28"/>
          <w:lang w:val="kk-KZ"/>
        </w:rPr>
        <w:t xml:space="preserve">сериялы </w:t>
      </w:r>
      <w:r w:rsidR="008E57F5" w:rsidRPr="007B57C0">
        <w:rPr>
          <w:rFonts w:ascii="Times New Roman" w:eastAsia="Calibri" w:hAnsi="Times New Roman" w:cs="Times New Roman"/>
          <w:color w:val="000000" w:themeColor="text1"/>
          <w:sz w:val="28"/>
          <w:szCs w:val="28"/>
          <w:lang w:val="kk-KZ"/>
        </w:rPr>
        <w:t>георадар қабылдағышын қолдану арқылы алынды.</w:t>
      </w:r>
      <w:r w:rsidRPr="007B57C0">
        <w:rPr>
          <w:rFonts w:ascii="Times New Roman" w:eastAsia="Calibri" w:hAnsi="Times New Roman" w:cs="Times New Roman"/>
          <w:color w:val="000000" w:themeColor="text1"/>
          <w:sz w:val="28"/>
          <w:szCs w:val="28"/>
          <w:lang w:val="kk-KZ"/>
        </w:rPr>
        <w:t xml:space="preserve"> Содан кейін </w:t>
      </w:r>
      <m:oMath>
        <m:r>
          <w:rPr>
            <w:rFonts w:ascii="Cambria Math" w:eastAsia="Calibri" w:hAnsi="Cambria Math" w:cs="Times New Roman"/>
            <w:color w:val="000000" w:themeColor="text1"/>
            <w:sz w:val="28"/>
            <w:szCs w:val="28"/>
            <w:lang w:val="kk-KZ"/>
          </w:rPr>
          <m:t>p</m:t>
        </m:r>
        <m:r>
          <m:rPr>
            <m:sty m:val="p"/>
          </m:rPr>
          <w:rPr>
            <w:rFonts w:ascii="Cambria Math" w:eastAsia="Calibri" w:hAnsi="Cambria Math" w:cs="Times New Roman"/>
            <w:color w:val="000000" w:themeColor="text1"/>
            <w:sz w:val="28"/>
            <w:szCs w:val="28"/>
            <w:lang w:val="kk-KZ"/>
          </w:rPr>
          <m:t>=</m:t>
        </m:r>
        <m:r>
          <w:rPr>
            <w:rFonts w:ascii="Cambria Math" w:eastAsia="Calibri" w:hAnsi="Cambria Math" w:cs="Times New Roman"/>
            <w:color w:val="000000" w:themeColor="text1"/>
            <w:sz w:val="28"/>
            <w:szCs w:val="28"/>
            <w:lang w:val="kk-KZ"/>
          </w:rPr>
          <m:t>α</m:t>
        </m:r>
        <m:r>
          <m:rPr>
            <m:sty m:val="p"/>
          </m:rPr>
          <w:rPr>
            <w:rFonts w:ascii="Cambria Math" w:eastAsia="Calibri" w:hAnsi="Cambria Math" w:cs="Times New Roman"/>
            <w:color w:val="000000" w:themeColor="text1"/>
            <w:sz w:val="28"/>
            <w:szCs w:val="28"/>
            <w:lang w:val="kk-KZ"/>
          </w:rPr>
          <m:t>+</m:t>
        </m:r>
        <m:r>
          <w:rPr>
            <w:rFonts w:ascii="Cambria Math" w:eastAsia="Calibri" w:hAnsi="Cambria Math" w:cs="Times New Roman"/>
            <w:color w:val="000000" w:themeColor="text1"/>
            <w:sz w:val="28"/>
            <w:szCs w:val="28"/>
            <w:lang w:val="kk-KZ"/>
          </w:rPr>
          <m:t>iω</m:t>
        </m:r>
      </m:oMath>
      <w:r w:rsidR="008228D4" w:rsidRPr="0030029E">
        <w:rPr>
          <w:rFonts w:ascii="Times New Roman" w:eastAsia="Calibri" w:hAnsi="Times New Roman" w:cs="Times New Roman"/>
          <w:color w:val="000000" w:themeColor="text1"/>
          <w:sz w:val="28"/>
          <w:szCs w:val="28"/>
          <w:lang w:val="kk-KZ"/>
        </w:rPr>
        <w:t xml:space="preserve">, </w:t>
      </w:r>
      <m:oMath>
        <m:r>
          <w:rPr>
            <w:rFonts w:ascii="Cambria Math" w:eastAsia="Calibri" w:hAnsi="Cambria Math" w:cs="Times New Roman"/>
            <w:color w:val="000000" w:themeColor="text1"/>
            <w:sz w:val="28"/>
            <w:szCs w:val="28"/>
            <w:lang w:val="kk-KZ"/>
          </w:rPr>
          <m:t>α</m:t>
        </m:r>
        <m:r>
          <m:rPr>
            <m:sty m:val="p"/>
          </m:rPr>
          <w:rPr>
            <w:rFonts w:ascii="Cambria Math" w:eastAsia="Calibri" w:hAnsi="Cambria Math" w:cs="Times New Roman"/>
            <w:color w:val="000000" w:themeColor="text1"/>
            <w:sz w:val="28"/>
            <w:szCs w:val="28"/>
            <w:lang w:val="kk-KZ"/>
          </w:rPr>
          <m:t>=107 1/</m:t>
        </m:r>
        <m:r>
          <w:rPr>
            <w:rFonts w:ascii="Cambria Math" w:eastAsia="Calibri" w:hAnsi="Cambria Math" w:cs="Times New Roman"/>
            <w:color w:val="000000" w:themeColor="text1"/>
            <w:sz w:val="28"/>
            <w:szCs w:val="28"/>
            <w:lang w:val="kk-KZ"/>
          </w:rPr>
          <m:t>s</m:t>
        </m:r>
      </m:oMath>
      <w:r w:rsidR="008228D4" w:rsidRPr="0030029E">
        <w:rPr>
          <w:rFonts w:ascii="Times New Roman" w:eastAsia="Calibri" w:hAnsi="Times New Roman" w:cs="Times New Roman"/>
          <w:color w:val="000000" w:themeColor="text1"/>
          <w:sz w:val="28"/>
          <w:szCs w:val="28"/>
          <w:lang w:val="kk-KZ"/>
        </w:rPr>
        <w:t xml:space="preserve">, </w:t>
      </w:r>
      <m:oMath>
        <m:r>
          <w:rPr>
            <w:rFonts w:ascii="Cambria Math" w:eastAsia="Calibri" w:hAnsi="Cambria Math" w:cs="Times New Roman"/>
            <w:color w:val="000000" w:themeColor="text1"/>
            <w:sz w:val="28"/>
            <w:szCs w:val="28"/>
            <w:lang w:val="kk-KZ"/>
          </w:rPr>
          <m:t>ω</m:t>
        </m:r>
        <m:r>
          <m:rPr>
            <m:sty m:val="p"/>
          </m:rPr>
          <w:rPr>
            <w:rFonts w:ascii="Cambria Math" w:eastAsia="Calibri" w:hAnsi="Cambria Math" w:cs="Times New Roman"/>
            <w:color w:val="000000" w:themeColor="text1"/>
            <w:sz w:val="28"/>
            <w:szCs w:val="28"/>
            <w:lang w:val="kk-KZ"/>
          </w:rPr>
          <m:t>=2</m:t>
        </m:r>
        <m:r>
          <w:rPr>
            <w:rFonts w:ascii="Cambria Math" w:eastAsia="Calibri" w:hAnsi="Cambria Math" w:cs="Times New Roman"/>
            <w:color w:val="000000" w:themeColor="text1"/>
            <w:sz w:val="28"/>
            <w:szCs w:val="28"/>
            <w:lang w:val="kk-KZ"/>
          </w:rPr>
          <m:t>πf</m:t>
        </m:r>
        <m:r>
          <m:rPr>
            <m:sty m:val="p"/>
          </m:rPr>
          <w:rPr>
            <w:rFonts w:ascii="Cambria Math" w:eastAsia="Calibri" w:hAnsi="Cambria Math" w:cs="Times New Roman"/>
            <w:color w:val="000000" w:themeColor="text1"/>
            <w:sz w:val="28"/>
            <w:szCs w:val="28"/>
            <w:lang w:val="kk-KZ"/>
          </w:rPr>
          <m:t>,</m:t>
        </m:r>
      </m:oMath>
      <w:r w:rsidR="005F2B1D" w:rsidRPr="0030029E">
        <w:rPr>
          <w:rFonts w:ascii="Times New Roman" w:eastAsia="Calibri" w:hAnsi="Times New Roman" w:cs="Times New Roman"/>
          <w:color w:val="000000" w:themeColor="text1"/>
          <w:sz w:val="28"/>
          <w:szCs w:val="28"/>
          <w:lang w:val="kk-KZ"/>
        </w:rPr>
        <w:t xml:space="preserve"> </w:t>
      </w:r>
      <m:oMath>
        <m:r>
          <w:rPr>
            <w:rFonts w:ascii="Cambria Math" w:eastAsia="Calibri" w:hAnsi="Cambria Math" w:cs="Times New Roman"/>
            <w:color w:val="000000" w:themeColor="text1"/>
            <w:sz w:val="28"/>
            <w:szCs w:val="28"/>
            <w:lang w:val="kk-KZ"/>
          </w:rPr>
          <m:t>f</m:t>
        </m:r>
        <m:r>
          <m:rPr>
            <m:sty m:val="p"/>
          </m:rPr>
          <w:rPr>
            <w:rFonts w:ascii="Cambria Math" w:eastAsia="Calibri" w:hAnsi="Cambria Math" w:cs="Times New Roman"/>
            <w:color w:val="000000" w:themeColor="text1"/>
            <w:sz w:val="28"/>
            <w:szCs w:val="28"/>
            <w:lang w:val="kk-KZ"/>
          </w:rPr>
          <m:t>=[350,450</m:t>
        </m:r>
        <m:r>
          <w:rPr>
            <w:rFonts w:ascii="Cambria Math" w:eastAsia="Calibri" w:hAnsi="Cambria Math" w:cs="Times New Roman"/>
            <w:color w:val="000000" w:themeColor="text1"/>
            <w:sz w:val="28"/>
            <w:szCs w:val="28"/>
            <w:lang w:val="kk-KZ"/>
          </w:rPr>
          <m:t>]</m:t>
        </m:r>
      </m:oMath>
      <w:r w:rsidR="005F2B1D" w:rsidRPr="0030029E">
        <w:rPr>
          <w:rFonts w:ascii="Times New Roman" w:eastAsia="Calibri" w:hAnsi="Times New Roman" w:cs="Times New Roman"/>
          <w:color w:val="000000" w:themeColor="text1"/>
          <w:sz w:val="28"/>
          <w:szCs w:val="28"/>
          <w:lang w:val="kk-KZ"/>
        </w:rPr>
        <w:t xml:space="preserve"> </w:t>
      </w:r>
      <w:r w:rsidR="008228D4" w:rsidRPr="007B57C0">
        <w:rPr>
          <w:rFonts w:ascii="Times New Roman" w:eastAsia="Calibri" w:hAnsi="Times New Roman" w:cs="Times New Roman"/>
          <w:color w:val="000000" w:themeColor="text1"/>
          <w:sz w:val="28"/>
          <w:szCs w:val="28"/>
          <w:lang w:val="kk-KZ"/>
        </w:rPr>
        <w:t>МГц</w:t>
      </w:r>
      <w:r w:rsidR="008228D4" w:rsidRPr="007B57C0">
        <w:rPr>
          <w:rFonts w:ascii="Times New Roman" w:hAnsi="Times New Roman" w:cs="Times New Roman"/>
          <w:color w:val="231F20"/>
          <w:spacing w:val="5"/>
          <w:w w:val="110"/>
          <w:sz w:val="28"/>
          <w:szCs w:val="28"/>
          <w:lang w:val="kk-KZ"/>
        </w:rPr>
        <w:t xml:space="preserve"> </w:t>
      </w:r>
      <w:r w:rsidRPr="007B57C0">
        <w:rPr>
          <w:rFonts w:ascii="Times New Roman" w:eastAsia="Calibri" w:hAnsi="Times New Roman" w:cs="Times New Roman"/>
          <w:color w:val="000000" w:themeColor="text1"/>
          <w:sz w:val="28"/>
          <w:szCs w:val="28"/>
          <w:lang w:val="kk-KZ"/>
        </w:rPr>
        <w:t>параметрі бар деректерге Лаплас түрлендіруі қолданылды</w:t>
      </w:r>
      <w:r w:rsidR="008228D4" w:rsidRPr="007B57C0">
        <w:rPr>
          <w:rFonts w:ascii="Times New Roman" w:hAnsi="Times New Roman" w:cs="Times New Roman"/>
          <w:color w:val="231F20"/>
          <w:spacing w:val="21"/>
          <w:w w:val="110"/>
          <w:sz w:val="28"/>
          <w:szCs w:val="28"/>
          <w:lang w:val="kk-KZ"/>
        </w:rPr>
        <w:t>.</w:t>
      </w:r>
    </w:p>
    <w:p w14:paraId="7F5E2A2E" w14:textId="410D7157" w:rsidR="00090EB3" w:rsidRPr="00552BC4" w:rsidRDefault="0064121E" w:rsidP="002D6986">
      <w:pPr>
        <w:pStyle w:val="a7"/>
        <w:spacing w:before="3"/>
        <w:ind w:left="0" w:right="167" w:firstLine="709"/>
        <w:contextualSpacing/>
        <w:rPr>
          <w:rFonts w:ascii="Times New Roman" w:eastAsia="Calibri" w:hAnsi="Times New Roman" w:cs="Times New Roman"/>
          <w:color w:val="000000" w:themeColor="text1"/>
          <w:sz w:val="28"/>
          <w:szCs w:val="28"/>
          <w:lang w:val="kk-KZ"/>
        </w:rPr>
      </w:pPr>
      <w:r w:rsidRPr="00552BC4">
        <w:rPr>
          <w:rFonts w:ascii="Times New Roman" w:eastAsia="Calibri" w:hAnsi="Times New Roman" w:cs="Times New Roman"/>
          <w:color w:val="000000" w:themeColor="text1"/>
          <w:sz w:val="28"/>
          <w:szCs w:val="28"/>
          <w:lang w:val="kk-KZ"/>
        </w:rPr>
        <w:t>Қалыпқа келтіру</w:t>
      </w:r>
      <w:r w:rsidR="00FA6A3C" w:rsidRPr="00552BC4">
        <w:rPr>
          <w:rFonts w:ascii="Times New Roman" w:eastAsia="Calibri" w:hAnsi="Times New Roman" w:cs="Times New Roman"/>
          <w:color w:val="000000" w:themeColor="text1"/>
          <w:sz w:val="28"/>
          <w:szCs w:val="28"/>
          <w:lang w:val="kk-KZ"/>
        </w:rPr>
        <w:t xml:space="preserve"> нәтижесі 2</w:t>
      </w:r>
      <w:r w:rsidR="000B7D84">
        <w:rPr>
          <w:rFonts w:ascii="Times New Roman" w:eastAsia="Calibri" w:hAnsi="Times New Roman" w:cs="Times New Roman"/>
          <w:color w:val="000000" w:themeColor="text1"/>
          <w:sz w:val="28"/>
          <w:szCs w:val="28"/>
          <w:lang w:val="kk-KZ"/>
        </w:rPr>
        <w:t>.</w:t>
      </w:r>
      <w:r w:rsidR="000B7D84" w:rsidRPr="009256A2">
        <w:rPr>
          <w:rFonts w:ascii="Times New Roman" w:eastAsia="Calibri" w:hAnsi="Times New Roman" w:cs="Times New Roman"/>
          <w:color w:val="000000" w:themeColor="text1"/>
          <w:sz w:val="28"/>
          <w:szCs w:val="28"/>
          <w:lang w:val="kk-KZ"/>
        </w:rPr>
        <w:t>2</w:t>
      </w:r>
      <w:r w:rsidR="00FA6A3C" w:rsidRPr="00552BC4">
        <w:rPr>
          <w:rFonts w:ascii="Times New Roman" w:eastAsia="Calibri" w:hAnsi="Times New Roman" w:cs="Times New Roman"/>
          <w:color w:val="000000" w:themeColor="text1"/>
          <w:sz w:val="28"/>
          <w:szCs w:val="28"/>
          <w:lang w:val="kk-KZ"/>
        </w:rPr>
        <w:t>-кестеде көрсетілген.</w:t>
      </w:r>
    </w:p>
    <w:p w14:paraId="5A8521F7" w14:textId="77777777" w:rsidR="00090EB3" w:rsidRPr="007B57C0" w:rsidRDefault="00090EB3" w:rsidP="007C0776">
      <w:pPr>
        <w:pStyle w:val="a7"/>
        <w:spacing w:before="177"/>
        <w:ind w:left="0" w:right="65" w:firstLine="567"/>
        <w:contextualSpacing/>
        <w:rPr>
          <w:rFonts w:ascii="Times New Roman" w:hAnsi="Times New Roman" w:cs="Times New Roman"/>
          <w:w w:val="105"/>
          <w:sz w:val="28"/>
          <w:szCs w:val="28"/>
          <w:lang w:val="kk-KZ"/>
        </w:rPr>
      </w:pPr>
    </w:p>
    <w:p w14:paraId="4074F94A" w14:textId="0C276B23" w:rsidR="00090EB3" w:rsidRPr="008F68F8" w:rsidRDefault="00707F27" w:rsidP="001144FD">
      <w:pPr>
        <w:pStyle w:val="a7"/>
        <w:spacing w:before="3"/>
        <w:ind w:left="0" w:right="167" w:firstLine="0"/>
        <w:contextualSpacing/>
        <w:rPr>
          <w:rFonts w:ascii="Times New Roman" w:eastAsia="Calibri" w:hAnsi="Times New Roman" w:cs="Times New Roman"/>
          <w:color w:val="000000" w:themeColor="text1"/>
          <w:sz w:val="28"/>
          <w:szCs w:val="28"/>
          <w:lang w:val="kk-KZ"/>
        </w:rPr>
      </w:pPr>
      <w:r w:rsidRPr="008F68F8">
        <w:rPr>
          <w:rFonts w:ascii="Times New Roman" w:eastAsia="Calibri" w:hAnsi="Times New Roman" w:cs="Times New Roman"/>
          <w:color w:val="000000" w:themeColor="text1"/>
          <w:sz w:val="28"/>
          <w:szCs w:val="28"/>
          <w:lang w:val="kk-KZ"/>
        </w:rPr>
        <w:t xml:space="preserve">Кесте </w:t>
      </w:r>
      <w:r w:rsidR="00090EB3" w:rsidRPr="008F68F8">
        <w:rPr>
          <w:rFonts w:ascii="Times New Roman" w:eastAsia="Calibri" w:hAnsi="Times New Roman" w:cs="Times New Roman"/>
          <w:color w:val="000000" w:themeColor="text1"/>
          <w:sz w:val="28"/>
          <w:szCs w:val="28"/>
          <w:lang w:val="kk-KZ"/>
        </w:rPr>
        <w:t>2.2</w:t>
      </w:r>
      <w:r w:rsidRPr="008F68F8">
        <w:rPr>
          <w:rFonts w:ascii="Times New Roman" w:eastAsia="Calibri" w:hAnsi="Times New Roman" w:cs="Times New Roman"/>
          <w:color w:val="000000" w:themeColor="text1"/>
          <w:sz w:val="28"/>
          <w:szCs w:val="28"/>
          <w:lang w:val="kk-KZ"/>
        </w:rPr>
        <w:t xml:space="preserve"> </w:t>
      </w:r>
      <w:r w:rsidR="00090EB3" w:rsidRPr="008F68F8">
        <w:rPr>
          <w:rFonts w:ascii="Times New Roman" w:eastAsia="Calibri" w:hAnsi="Times New Roman" w:cs="Times New Roman"/>
          <w:color w:val="000000" w:themeColor="text1"/>
          <w:sz w:val="28"/>
          <w:szCs w:val="28"/>
          <w:lang w:val="kk-KZ"/>
        </w:rPr>
        <w:t xml:space="preserve">– </w:t>
      </w:r>
      <w:r w:rsidR="0064121E" w:rsidRPr="008F68F8">
        <w:rPr>
          <w:rFonts w:ascii="Times New Roman" w:eastAsia="Calibri" w:hAnsi="Times New Roman" w:cs="Times New Roman"/>
          <w:color w:val="000000" w:themeColor="text1"/>
          <w:sz w:val="28"/>
          <w:szCs w:val="28"/>
          <w:lang w:val="kk-KZ"/>
        </w:rPr>
        <w:t>Қалыпқа келтіру</w:t>
      </w:r>
      <w:r w:rsidR="00090EB3" w:rsidRPr="008F68F8">
        <w:rPr>
          <w:rFonts w:ascii="Times New Roman" w:eastAsia="Calibri" w:hAnsi="Times New Roman" w:cs="Times New Roman"/>
          <w:color w:val="000000" w:themeColor="text1"/>
          <w:sz w:val="28"/>
          <w:szCs w:val="28"/>
          <w:lang w:val="kk-KZ"/>
        </w:rPr>
        <w:t xml:space="preserve"> нәтижесі </w:t>
      </w:r>
      <w:r w:rsidR="003E26E6" w:rsidRPr="008F68F8">
        <w:rPr>
          <w:rFonts w:ascii="Times New Roman" w:eastAsia="Calibri" w:hAnsi="Times New Roman" w:cs="Times New Roman"/>
          <w:color w:val="000000" w:themeColor="text1"/>
          <w:sz w:val="28"/>
          <w:szCs w:val="28"/>
          <w:lang w:val="kk-KZ"/>
        </w:rPr>
        <w:t>мен</w:t>
      </w:r>
      <w:r w:rsidR="00090EB3" w:rsidRPr="008F68F8">
        <w:rPr>
          <w:rFonts w:ascii="Times New Roman" w:eastAsia="Calibri" w:hAnsi="Times New Roman" w:cs="Times New Roman"/>
          <w:color w:val="000000" w:themeColor="text1"/>
          <w:sz w:val="28"/>
          <w:szCs w:val="28"/>
          <w:lang w:val="kk-KZ"/>
        </w:rPr>
        <w:t xml:space="preserve"> нақты параметрлер</w:t>
      </w:r>
      <w:r w:rsidR="003E26E6" w:rsidRPr="008F68F8">
        <w:rPr>
          <w:rFonts w:ascii="Times New Roman" w:eastAsia="Calibri" w:hAnsi="Times New Roman" w:cs="Times New Roman"/>
          <w:color w:val="000000" w:themeColor="text1"/>
          <w:sz w:val="28"/>
          <w:szCs w:val="28"/>
          <w:lang w:val="kk-KZ"/>
        </w:rPr>
        <w:t>і</w:t>
      </w:r>
    </w:p>
    <w:p w14:paraId="628C6FAF" w14:textId="77777777" w:rsidR="00090EB3" w:rsidRPr="002D6986" w:rsidRDefault="00090EB3" w:rsidP="007C0776">
      <w:pPr>
        <w:pStyle w:val="a7"/>
        <w:spacing w:before="6"/>
        <w:ind w:left="0" w:firstLine="567"/>
        <w:contextualSpacing/>
        <w:rPr>
          <w:rFonts w:ascii="Times New Roman" w:hAnsi="Times New Roman" w:cs="Times New Roman"/>
          <w:sz w:val="16"/>
          <w:szCs w:val="16"/>
          <w:lang w:val="kk-KZ"/>
        </w:rPr>
      </w:pPr>
    </w:p>
    <w:tbl>
      <w:tblPr>
        <w:tblW w:w="0" w:type="auto"/>
        <w:tblInd w:w="-5" w:type="dxa"/>
        <w:tblBorders>
          <w:top w:val="single" w:sz="4" w:space="0" w:color="221E1F"/>
          <w:left w:val="single" w:sz="4" w:space="0" w:color="221E1F"/>
          <w:bottom w:val="single" w:sz="4" w:space="0" w:color="221E1F"/>
          <w:right w:val="single" w:sz="4" w:space="0" w:color="221E1F"/>
          <w:insideH w:val="single" w:sz="4" w:space="0" w:color="221E1F"/>
          <w:insideV w:val="single" w:sz="4" w:space="0" w:color="221E1F"/>
        </w:tblBorders>
        <w:tblLayout w:type="fixed"/>
        <w:tblCellMar>
          <w:left w:w="0" w:type="dxa"/>
          <w:right w:w="0" w:type="dxa"/>
        </w:tblCellMar>
        <w:tblLook w:val="01E0" w:firstRow="1" w:lastRow="1" w:firstColumn="1" w:lastColumn="1" w:noHBand="0" w:noVBand="0"/>
      </w:tblPr>
      <w:tblGrid>
        <w:gridCol w:w="3129"/>
        <w:gridCol w:w="1249"/>
        <w:gridCol w:w="877"/>
        <w:gridCol w:w="1134"/>
        <w:gridCol w:w="1559"/>
        <w:gridCol w:w="1553"/>
      </w:tblGrid>
      <w:tr w:rsidR="00102D24" w:rsidRPr="00F80F8E" w14:paraId="3F80534D" w14:textId="77777777" w:rsidTr="00F80F8E">
        <w:trPr>
          <w:trHeight w:hRule="exact" w:val="340"/>
        </w:trPr>
        <w:tc>
          <w:tcPr>
            <w:tcW w:w="3129" w:type="dxa"/>
            <w:shd w:val="clear" w:color="auto" w:fill="auto"/>
          </w:tcPr>
          <w:p w14:paraId="40A58AAE" w14:textId="136683CF" w:rsidR="00102D24" w:rsidRPr="00F80F8E" w:rsidRDefault="00102D24" w:rsidP="007C0776">
            <w:pPr>
              <w:pStyle w:val="TableParagraph"/>
              <w:spacing w:line="240" w:lineRule="auto"/>
              <w:ind w:left="0"/>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Орталар</w:t>
            </w:r>
          </w:p>
        </w:tc>
        <w:tc>
          <w:tcPr>
            <w:tcW w:w="1249" w:type="dxa"/>
            <w:shd w:val="clear" w:color="auto" w:fill="auto"/>
          </w:tcPr>
          <w:p w14:paraId="29C60396" w14:textId="3F10E2E3" w:rsidR="00102D24" w:rsidRPr="00F80F8E" w:rsidRDefault="00102D24" w:rsidP="007C0776">
            <w:pPr>
              <w:pStyle w:val="TableParagraph"/>
              <w:spacing w:line="240" w:lineRule="auto"/>
              <w:ind w:left="0" w:right="95"/>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ε</w:t>
            </w:r>
            <w:r w:rsidRPr="00F80F8E">
              <w:rPr>
                <w:rFonts w:ascii="Times New Roman" w:eastAsia="Calibri" w:hAnsi="Times New Roman" w:cs="Times New Roman"/>
                <w:color w:val="000000" w:themeColor="text1"/>
                <w:sz w:val="24"/>
                <w:szCs w:val="24"/>
                <w:vertAlign w:val="subscript"/>
                <w:lang w:val="kk-KZ" w:eastAsia="en-US" w:bidi="ar-SA"/>
              </w:rPr>
              <w:t>e</w:t>
            </w:r>
          </w:p>
        </w:tc>
        <w:tc>
          <w:tcPr>
            <w:tcW w:w="877" w:type="dxa"/>
            <w:shd w:val="clear" w:color="auto" w:fill="auto"/>
          </w:tcPr>
          <w:p w14:paraId="2C846B2F" w14:textId="0A09102F" w:rsidR="00102D24" w:rsidRPr="00F80F8E" w:rsidRDefault="00102D24" w:rsidP="007C0776">
            <w:pPr>
              <w:pStyle w:val="TableParagraph"/>
              <w:spacing w:line="240" w:lineRule="auto"/>
              <w:ind w:left="0"/>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ε</w:t>
            </w:r>
          </w:p>
        </w:tc>
        <w:tc>
          <w:tcPr>
            <w:tcW w:w="1134" w:type="dxa"/>
            <w:shd w:val="clear" w:color="auto" w:fill="auto"/>
          </w:tcPr>
          <w:p w14:paraId="6F10ADCF" w14:textId="606CD488" w:rsidR="00102D24" w:rsidRPr="00F80F8E" w:rsidRDefault="00102D24" w:rsidP="007C0776">
            <w:pPr>
              <w:pStyle w:val="TableParagraph"/>
              <w:spacing w:line="240" w:lineRule="auto"/>
              <w:ind w:left="0" w:right="91"/>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ε</w:t>
            </w:r>
            <w:r w:rsidRPr="00F80F8E">
              <w:rPr>
                <w:rFonts w:ascii="Times New Roman" w:eastAsia="Calibri" w:hAnsi="Times New Roman" w:cs="Times New Roman"/>
                <w:color w:val="000000" w:themeColor="text1"/>
                <w:sz w:val="24"/>
                <w:szCs w:val="24"/>
                <w:vertAlign w:val="subscript"/>
                <w:lang w:val="kk-KZ" w:eastAsia="en-US" w:bidi="ar-SA"/>
              </w:rPr>
              <w:t>L</w:t>
            </w:r>
          </w:p>
        </w:tc>
        <w:tc>
          <w:tcPr>
            <w:tcW w:w="1559" w:type="dxa"/>
            <w:shd w:val="clear" w:color="auto" w:fill="auto"/>
          </w:tcPr>
          <w:p w14:paraId="6DE8BFD4" w14:textId="22A6FA1B" w:rsidR="00102D24" w:rsidRPr="00F80F8E" w:rsidRDefault="00102D24" w:rsidP="007C0776">
            <w:pPr>
              <w:pStyle w:val="TableParagraph"/>
              <w:spacing w:line="240" w:lineRule="auto"/>
              <w:ind w:left="0" w:right="91"/>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σe</w:t>
            </w:r>
          </w:p>
        </w:tc>
        <w:tc>
          <w:tcPr>
            <w:tcW w:w="1553" w:type="dxa"/>
            <w:shd w:val="clear" w:color="auto" w:fill="auto"/>
          </w:tcPr>
          <w:p w14:paraId="15141BEF" w14:textId="7357F3F5" w:rsidR="00102D24" w:rsidRPr="00F80F8E" w:rsidRDefault="00102D24" w:rsidP="007C0776">
            <w:pPr>
              <w:pStyle w:val="TableParagraph"/>
              <w:spacing w:line="240" w:lineRule="auto"/>
              <w:ind w:left="0" w:right="10"/>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σ</w:t>
            </w:r>
          </w:p>
        </w:tc>
      </w:tr>
      <w:tr w:rsidR="00090EB3" w:rsidRPr="00F80F8E" w14:paraId="24ABC5B9" w14:textId="77777777" w:rsidTr="00F80F8E">
        <w:trPr>
          <w:trHeight w:hRule="exact" w:val="340"/>
        </w:trPr>
        <w:tc>
          <w:tcPr>
            <w:tcW w:w="3129" w:type="dxa"/>
            <w:shd w:val="clear" w:color="auto" w:fill="auto"/>
          </w:tcPr>
          <w:p w14:paraId="390882A5" w14:textId="77777777" w:rsidR="00090EB3" w:rsidRPr="00F80F8E" w:rsidRDefault="00090EB3" w:rsidP="002D6986">
            <w:pPr>
              <w:pStyle w:val="TableParagraph"/>
              <w:spacing w:line="240" w:lineRule="auto"/>
              <w:ind w:left="152"/>
              <w:contextualSpacing/>
              <w:jc w:val="left"/>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1 қабат (құм)</w:t>
            </w:r>
          </w:p>
        </w:tc>
        <w:tc>
          <w:tcPr>
            <w:tcW w:w="1249" w:type="dxa"/>
            <w:shd w:val="clear" w:color="auto" w:fill="auto"/>
          </w:tcPr>
          <w:p w14:paraId="1688CD55" w14:textId="77777777" w:rsidR="00090EB3" w:rsidRPr="00F80F8E" w:rsidRDefault="00090EB3" w:rsidP="007C0776">
            <w:pPr>
              <w:pStyle w:val="TableParagraph"/>
              <w:spacing w:line="240" w:lineRule="auto"/>
              <w:ind w:left="0" w:right="95"/>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3.6-4.2</w:t>
            </w:r>
          </w:p>
        </w:tc>
        <w:tc>
          <w:tcPr>
            <w:tcW w:w="877" w:type="dxa"/>
            <w:shd w:val="clear" w:color="auto" w:fill="auto"/>
          </w:tcPr>
          <w:p w14:paraId="193A041B" w14:textId="77777777" w:rsidR="00090EB3" w:rsidRPr="00F80F8E" w:rsidRDefault="00090EB3" w:rsidP="007C0776">
            <w:pPr>
              <w:pStyle w:val="TableParagraph"/>
              <w:spacing w:line="240" w:lineRule="auto"/>
              <w:ind w:left="0" w:right="87"/>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3.7</w:t>
            </w:r>
          </w:p>
        </w:tc>
        <w:tc>
          <w:tcPr>
            <w:tcW w:w="1134" w:type="dxa"/>
            <w:shd w:val="clear" w:color="auto" w:fill="auto"/>
          </w:tcPr>
          <w:p w14:paraId="61BC4B8F" w14:textId="77777777" w:rsidR="00090EB3" w:rsidRPr="00F80F8E" w:rsidRDefault="00090EB3" w:rsidP="007C0776">
            <w:pPr>
              <w:pStyle w:val="TableParagraph"/>
              <w:spacing w:line="240" w:lineRule="auto"/>
              <w:ind w:left="0" w:right="89"/>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3.8</w:t>
            </w:r>
          </w:p>
        </w:tc>
        <w:tc>
          <w:tcPr>
            <w:tcW w:w="1559" w:type="dxa"/>
            <w:shd w:val="clear" w:color="auto" w:fill="auto"/>
          </w:tcPr>
          <w:p w14:paraId="0FAB9F4B" w14:textId="77777777" w:rsidR="00090EB3" w:rsidRPr="00F80F8E" w:rsidRDefault="00090EB3" w:rsidP="007C0776">
            <w:pPr>
              <w:pStyle w:val="TableParagraph"/>
              <w:spacing w:line="240" w:lineRule="auto"/>
              <w:ind w:left="0" w:right="90"/>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0,002</w:t>
            </w:r>
          </w:p>
        </w:tc>
        <w:tc>
          <w:tcPr>
            <w:tcW w:w="1553" w:type="dxa"/>
            <w:shd w:val="clear" w:color="auto" w:fill="auto"/>
          </w:tcPr>
          <w:p w14:paraId="460ABAC4" w14:textId="77777777" w:rsidR="00090EB3" w:rsidRPr="00F80F8E" w:rsidRDefault="00090EB3" w:rsidP="007C0776">
            <w:pPr>
              <w:pStyle w:val="TableParagraph"/>
              <w:spacing w:line="240" w:lineRule="auto"/>
              <w:ind w:left="0" w:right="92"/>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0,0017</w:t>
            </w:r>
          </w:p>
        </w:tc>
      </w:tr>
      <w:tr w:rsidR="00090EB3" w:rsidRPr="00F80F8E" w14:paraId="6418F381" w14:textId="77777777" w:rsidTr="00F80F8E">
        <w:trPr>
          <w:trHeight w:hRule="exact" w:val="340"/>
        </w:trPr>
        <w:tc>
          <w:tcPr>
            <w:tcW w:w="3129" w:type="dxa"/>
            <w:shd w:val="clear" w:color="auto" w:fill="auto"/>
          </w:tcPr>
          <w:p w14:paraId="6CCD1FD9" w14:textId="3C9309A3" w:rsidR="00090EB3" w:rsidRPr="00F80F8E" w:rsidRDefault="00090EB3" w:rsidP="002D6986">
            <w:pPr>
              <w:pStyle w:val="TableParagraph"/>
              <w:spacing w:line="240" w:lineRule="auto"/>
              <w:ind w:left="152"/>
              <w:contextualSpacing/>
              <w:jc w:val="left"/>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 xml:space="preserve">2 </w:t>
            </w:r>
            <w:r w:rsidR="00EC5C26" w:rsidRPr="00F80F8E">
              <w:rPr>
                <w:rFonts w:ascii="Times New Roman" w:eastAsia="Calibri" w:hAnsi="Times New Roman" w:cs="Times New Roman"/>
                <w:color w:val="000000" w:themeColor="text1"/>
                <w:sz w:val="24"/>
                <w:szCs w:val="24"/>
                <w:lang w:val="kk-KZ" w:eastAsia="en-US" w:bidi="ar-SA"/>
              </w:rPr>
              <w:t>қабаттылық</w:t>
            </w:r>
            <w:r w:rsidRPr="00F80F8E">
              <w:rPr>
                <w:rFonts w:ascii="Times New Roman" w:eastAsia="Calibri" w:hAnsi="Times New Roman" w:cs="Times New Roman"/>
                <w:color w:val="000000" w:themeColor="text1"/>
                <w:sz w:val="24"/>
                <w:szCs w:val="24"/>
                <w:lang w:val="kk-KZ" w:eastAsia="en-US" w:bidi="ar-SA"/>
              </w:rPr>
              <w:t xml:space="preserve"> шымтезек</w:t>
            </w:r>
          </w:p>
        </w:tc>
        <w:tc>
          <w:tcPr>
            <w:tcW w:w="1249" w:type="dxa"/>
            <w:shd w:val="clear" w:color="auto" w:fill="auto"/>
          </w:tcPr>
          <w:p w14:paraId="144BB947" w14:textId="77777777" w:rsidR="00090EB3" w:rsidRPr="00F80F8E" w:rsidRDefault="00090EB3" w:rsidP="007C0776">
            <w:pPr>
              <w:pStyle w:val="TableParagraph"/>
              <w:spacing w:line="240" w:lineRule="auto"/>
              <w:ind w:left="0" w:right="95"/>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55-65</w:t>
            </w:r>
          </w:p>
        </w:tc>
        <w:tc>
          <w:tcPr>
            <w:tcW w:w="877" w:type="dxa"/>
            <w:shd w:val="clear" w:color="auto" w:fill="auto"/>
          </w:tcPr>
          <w:p w14:paraId="380F8C92" w14:textId="77777777" w:rsidR="00090EB3" w:rsidRPr="00F80F8E" w:rsidRDefault="00090EB3" w:rsidP="007C0776">
            <w:pPr>
              <w:pStyle w:val="TableParagraph"/>
              <w:spacing w:line="240" w:lineRule="auto"/>
              <w:ind w:left="0" w:right="90"/>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54,0</w:t>
            </w:r>
          </w:p>
        </w:tc>
        <w:tc>
          <w:tcPr>
            <w:tcW w:w="1134" w:type="dxa"/>
            <w:shd w:val="clear" w:color="auto" w:fill="auto"/>
          </w:tcPr>
          <w:p w14:paraId="47908439" w14:textId="77777777" w:rsidR="00090EB3" w:rsidRPr="00F80F8E" w:rsidRDefault="00090EB3" w:rsidP="007C0776">
            <w:pPr>
              <w:pStyle w:val="TableParagraph"/>
              <w:spacing w:line="240" w:lineRule="auto"/>
              <w:ind w:left="0" w:right="91"/>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60,0</w:t>
            </w:r>
          </w:p>
        </w:tc>
        <w:tc>
          <w:tcPr>
            <w:tcW w:w="1559" w:type="dxa"/>
            <w:shd w:val="clear" w:color="auto" w:fill="auto"/>
          </w:tcPr>
          <w:p w14:paraId="0E2D479E" w14:textId="77777777" w:rsidR="00090EB3" w:rsidRPr="00F80F8E" w:rsidRDefault="00090EB3" w:rsidP="007C0776">
            <w:pPr>
              <w:pStyle w:val="TableParagraph"/>
              <w:spacing w:line="240" w:lineRule="auto"/>
              <w:ind w:left="0" w:right="91"/>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0,048-0,052</w:t>
            </w:r>
          </w:p>
        </w:tc>
        <w:tc>
          <w:tcPr>
            <w:tcW w:w="1553" w:type="dxa"/>
            <w:shd w:val="clear" w:color="auto" w:fill="auto"/>
          </w:tcPr>
          <w:p w14:paraId="7A2121C1" w14:textId="77777777" w:rsidR="00090EB3" w:rsidRPr="00F80F8E" w:rsidRDefault="00090EB3" w:rsidP="007C0776">
            <w:pPr>
              <w:pStyle w:val="TableParagraph"/>
              <w:spacing w:line="240" w:lineRule="auto"/>
              <w:ind w:left="0" w:right="92"/>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0,0482</w:t>
            </w:r>
          </w:p>
        </w:tc>
      </w:tr>
      <w:tr w:rsidR="00090EB3" w:rsidRPr="00F80F8E" w14:paraId="3CE3EDE6" w14:textId="77777777" w:rsidTr="00F80F8E">
        <w:trPr>
          <w:trHeight w:hRule="exact" w:val="340"/>
        </w:trPr>
        <w:tc>
          <w:tcPr>
            <w:tcW w:w="3129" w:type="dxa"/>
            <w:shd w:val="clear" w:color="auto" w:fill="auto"/>
          </w:tcPr>
          <w:p w14:paraId="2C428896" w14:textId="77777777" w:rsidR="00090EB3" w:rsidRPr="00F80F8E" w:rsidRDefault="00090EB3" w:rsidP="002D6986">
            <w:pPr>
              <w:pStyle w:val="TableParagraph"/>
              <w:spacing w:line="240" w:lineRule="auto"/>
              <w:ind w:left="152"/>
              <w:contextualSpacing/>
              <w:jc w:val="left"/>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3 қабат (құм)</w:t>
            </w:r>
          </w:p>
        </w:tc>
        <w:tc>
          <w:tcPr>
            <w:tcW w:w="1249" w:type="dxa"/>
            <w:shd w:val="clear" w:color="auto" w:fill="auto"/>
          </w:tcPr>
          <w:p w14:paraId="0F7EAB7A" w14:textId="77777777" w:rsidR="00090EB3" w:rsidRPr="00F80F8E" w:rsidRDefault="00090EB3" w:rsidP="007C0776">
            <w:pPr>
              <w:pStyle w:val="TableParagraph"/>
              <w:spacing w:line="240" w:lineRule="auto"/>
              <w:ind w:left="0" w:right="95"/>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3.6-4.2</w:t>
            </w:r>
          </w:p>
        </w:tc>
        <w:tc>
          <w:tcPr>
            <w:tcW w:w="877" w:type="dxa"/>
            <w:shd w:val="clear" w:color="auto" w:fill="auto"/>
          </w:tcPr>
          <w:p w14:paraId="098517A7" w14:textId="77777777" w:rsidR="00090EB3" w:rsidRPr="00F80F8E" w:rsidRDefault="00090EB3" w:rsidP="007C0776">
            <w:pPr>
              <w:pStyle w:val="TableParagraph"/>
              <w:spacing w:line="240" w:lineRule="auto"/>
              <w:ind w:left="0" w:right="87"/>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3.5</w:t>
            </w:r>
          </w:p>
        </w:tc>
        <w:tc>
          <w:tcPr>
            <w:tcW w:w="1134" w:type="dxa"/>
            <w:shd w:val="clear" w:color="auto" w:fill="auto"/>
          </w:tcPr>
          <w:p w14:paraId="51E91B36" w14:textId="77777777" w:rsidR="00090EB3" w:rsidRPr="00F80F8E" w:rsidRDefault="00090EB3" w:rsidP="007C0776">
            <w:pPr>
              <w:pStyle w:val="TableParagraph"/>
              <w:spacing w:line="240" w:lineRule="auto"/>
              <w:ind w:left="0" w:right="89"/>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3.9</w:t>
            </w:r>
          </w:p>
        </w:tc>
        <w:tc>
          <w:tcPr>
            <w:tcW w:w="1559" w:type="dxa"/>
            <w:shd w:val="clear" w:color="auto" w:fill="auto"/>
          </w:tcPr>
          <w:p w14:paraId="76C5D3A3" w14:textId="77777777" w:rsidR="00090EB3" w:rsidRPr="00F80F8E" w:rsidRDefault="00090EB3" w:rsidP="007C0776">
            <w:pPr>
              <w:pStyle w:val="TableParagraph"/>
              <w:spacing w:line="240" w:lineRule="auto"/>
              <w:ind w:left="0" w:right="90"/>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0,002</w:t>
            </w:r>
          </w:p>
        </w:tc>
        <w:tc>
          <w:tcPr>
            <w:tcW w:w="1553" w:type="dxa"/>
            <w:shd w:val="clear" w:color="auto" w:fill="auto"/>
          </w:tcPr>
          <w:p w14:paraId="1E54F912" w14:textId="77777777" w:rsidR="00090EB3" w:rsidRPr="00F80F8E" w:rsidRDefault="00090EB3" w:rsidP="007C0776">
            <w:pPr>
              <w:pStyle w:val="TableParagraph"/>
              <w:spacing w:line="240" w:lineRule="auto"/>
              <w:ind w:left="0" w:right="92"/>
              <w:contextualSpacing/>
              <w:rPr>
                <w:rFonts w:ascii="Times New Roman" w:eastAsia="Calibri" w:hAnsi="Times New Roman" w:cs="Times New Roman"/>
                <w:color w:val="000000" w:themeColor="text1"/>
                <w:sz w:val="24"/>
                <w:szCs w:val="24"/>
                <w:lang w:val="kk-KZ" w:eastAsia="en-US" w:bidi="ar-SA"/>
              </w:rPr>
            </w:pPr>
            <w:r w:rsidRPr="00F80F8E">
              <w:rPr>
                <w:rFonts w:ascii="Times New Roman" w:eastAsia="Calibri" w:hAnsi="Times New Roman" w:cs="Times New Roman"/>
                <w:color w:val="000000" w:themeColor="text1"/>
                <w:sz w:val="24"/>
                <w:szCs w:val="24"/>
                <w:lang w:val="kk-KZ" w:eastAsia="en-US" w:bidi="ar-SA"/>
              </w:rPr>
              <w:t>0,0022</w:t>
            </w:r>
          </w:p>
        </w:tc>
      </w:tr>
    </w:tbl>
    <w:p w14:paraId="0F2A598A" w14:textId="77777777" w:rsidR="00090EB3" w:rsidRPr="000358D7" w:rsidRDefault="00090EB3" w:rsidP="007C0776">
      <w:pPr>
        <w:pStyle w:val="a7"/>
        <w:ind w:left="0" w:right="168" w:firstLine="567"/>
        <w:contextualSpacing/>
        <w:rPr>
          <w:rFonts w:ascii="Times New Roman" w:eastAsia="Calibri" w:hAnsi="Times New Roman" w:cs="Times New Roman"/>
          <w:color w:val="000000" w:themeColor="text1"/>
          <w:sz w:val="28"/>
          <w:szCs w:val="28"/>
          <w:lang w:val="kk-KZ"/>
        </w:rPr>
      </w:pPr>
    </w:p>
    <w:p w14:paraId="66B9B376" w14:textId="3CAD885A" w:rsidR="00090EB3" w:rsidRPr="000358D7" w:rsidRDefault="00090EB3" w:rsidP="002D6986">
      <w:pPr>
        <w:pStyle w:val="a7"/>
        <w:ind w:left="0" w:right="168" w:firstLine="709"/>
        <w:contextualSpacing/>
        <w:rPr>
          <w:rFonts w:ascii="Times New Roman" w:eastAsia="Calibri" w:hAnsi="Times New Roman" w:cs="Times New Roman"/>
          <w:color w:val="000000" w:themeColor="text1"/>
          <w:sz w:val="28"/>
          <w:szCs w:val="28"/>
          <w:lang w:val="kk-KZ"/>
        </w:rPr>
      </w:pPr>
      <w:r w:rsidRPr="000358D7">
        <w:rPr>
          <w:rFonts w:ascii="Times New Roman" w:eastAsia="Calibri" w:hAnsi="Times New Roman" w:cs="Times New Roman"/>
          <w:color w:val="000000" w:themeColor="text1"/>
          <w:sz w:val="28"/>
          <w:szCs w:val="28"/>
          <w:lang w:val="kk-KZ"/>
        </w:rPr>
        <w:t xml:space="preserve">Бұл </w:t>
      </w:r>
      <w:r w:rsidR="002D6986">
        <w:rPr>
          <w:rFonts w:ascii="Times New Roman" w:eastAsia="Calibri" w:hAnsi="Times New Roman" w:cs="Times New Roman"/>
          <w:color w:val="000000" w:themeColor="text1"/>
          <w:sz w:val="28"/>
          <w:szCs w:val="28"/>
          <w:lang w:val="kk-KZ"/>
        </w:rPr>
        <w:t>2.2-</w:t>
      </w:r>
      <w:r w:rsidRPr="000358D7">
        <w:rPr>
          <w:rFonts w:ascii="Times New Roman" w:eastAsia="Calibri" w:hAnsi="Times New Roman" w:cs="Times New Roman"/>
          <w:color w:val="000000" w:themeColor="text1"/>
          <w:sz w:val="28"/>
          <w:szCs w:val="28"/>
          <w:lang w:val="kk-KZ"/>
        </w:rPr>
        <w:t>кестеде келесі белгілер енгізілген: ε</w:t>
      </w:r>
      <w:r w:rsidRPr="003F118F">
        <w:rPr>
          <w:rFonts w:ascii="Times New Roman" w:eastAsia="Calibri" w:hAnsi="Times New Roman" w:cs="Times New Roman"/>
          <w:color w:val="000000" w:themeColor="text1"/>
          <w:sz w:val="28"/>
          <w:szCs w:val="28"/>
          <w:vertAlign w:val="subscript"/>
          <w:lang w:val="kk-KZ"/>
        </w:rPr>
        <w:t>e</w:t>
      </w:r>
      <w:r w:rsidRPr="000358D7">
        <w:rPr>
          <w:rFonts w:ascii="Times New Roman" w:eastAsia="Calibri" w:hAnsi="Times New Roman" w:cs="Times New Roman"/>
          <w:color w:val="000000" w:themeColor="text1"/>
          <w:sz w:val="28"/>
          <w:szCs w:val="28"/>
          <w:lang w:val="kk-KZ"/>
        </w:rPr>
        <w:t xml:space="preserve"> және σ</w:t>
      </w:r>
      <w:r w:rsidRPr="003F118F">
        <w:rPr>
          <w:rFonts w:ascii="Times New Roman" w:eastAsia="Calibri" w:hAnsi="Times New Roman" w:cs="Times New Roman"/>
          <w:color w:val="000000" w:themeColor="text1"/>
          <w:sz w:val="28"/>
          <w:szCs w:val="28"/>
          <w:vertAlign w:val="subscript"/>
          <w:lang w:val="kk-KZ"/>
        </w:rPr>
        <w:t>e</w:t>
      </w:r>
      <w:r w:rsidRPr="000358D7">
        <w:rPr>
          <w:rFonts w:ascii="Times New Roman" w:eastAsia="Calibri" w:hAnsi="Times New Roman" w:cs="Times New Roman"/>
          <w:color w:val="000000" w:themeColor="text1"/>
          <w:sz w:val="28"/>
          <w:szCs w:val="28"/>
          <w:lang w:val="kk-KZ"/>
        </w:rPr>
        <w:t xml:space="preserve"> ортаның электромагниттік параметрлерінің мәндері, ε және σ ұсынылған тәсіл арқылы қалпына келтірілген орта параметрлерінің мәндері, </w:t>
      </w:r>
      <w:r w:rsidR="00290E79" w:rsidRPr="000358D7">
        <w:rPr>
          <w:rFonts w:ascii="Times New Roman" w:eastAsia="Calibri" w:hAnsi="Times New Roman" w:cs="Times New Roman"/>
          <w:color w:val="000000" w:themeColor="text1"/>
          <w:sz w:val="28"/>
          <w:szCs w:val="28"/>
          <w:lang w:val="kk-KZ"/>
        </w:rPr>
        <w:t>ε</w:t>
      </w:r>
      <w:r w:rsidR="00290E79" w:rsidRPr="003F118F">
        <w:rPr>
          <w:rFonts w:ascii="Times New Roman" w:eastAsia="Calibri" w:hAnsi="Times New Roman" w:cs="Times New Roman"/>
          <w:color w:val="000000" w:themeColor="text1"/>
          <w:sz w:val="28"/>
          <w:szCs w:val="28"/>
          <w:vertAlign w:val="subscript"/>
          <w:lang w:val="kk-KZ"/>
        </w:rPr>
        <w:t>L</w:t>
      </w:r>
      <w:r w:rsidRPr="000358D7">
        <w:rPr>
          <w:rFonts w:ascii="Times New Roman" w:eastAsia="Calibri" w:hAnsi="Times New Roman" w:cs="Times New Roman"/>
          <w:color w:val="000000" w:themeColor="text1"/>
          <w:sz w:val="28"/>
          <w:szCs w:val="28"/>
          <w:lang w:val="kk-KZ"/>
        </w:rPr>
        <w:t xml:space="preserve"> – </w:t>
      </w:r>
      <w:r w:rsidR="00290E79" w:rsidRPr="000358D7">
        <w:rPr>
          <w:rFonts w:ascii="Times New Roman" w:eastAsia="Calibri" w:hAnsi="Times New Roman" w:cs="Times New Roman"/>
          <w:color w:val="000000" w:themeColor="text1"/>
          <w:sz w:val="28"/>
          <w:szCs w:val="28"/>
          <w:lang w:val="kk-KZ"/>
        </w:rPr>
        <w:t>«</w:t>
      </w:r>
      <w:r w:rsidR="004773A8" w:rsidRPr="000358D7">
        <w:rPr>
          <w:rFonts w:ascii="Times New Roman" w:eastAsia="Calibri" w:hAnsi="Times New Roman" w:cs="Times New Roman"/>
          <w:color w:val="000000" w:themeColor="text1"/>
          <w:sz w:val="28"/>
          <w:szCs w:val="28"/>
          <w:lang w:val="kk-KZ"/>
        </w:rPr>
        <w:t>Лоза-В</w:t>
      </w:r>
      <w:r w:rsidR="00290E79" w:rsidRPr="000358D7">
        <w:rPr>
          <w:rFonts w:ascii="Times New Roman" w:eastAsia="Calibri" w:hAnsi="Times New Roman" w:cs="Times New Roman"/>
          <w:color w:val="000000" w:themeColor="text1"/>
          <w:sz w:val="28"/>
          <w:szCs w:val="28"/>
          <w:lang w:val="kk-KZ"/>
        </w:rPr>
        <w:t>»</w:t>
      </w:r>
      <w:r w:rsidRPr="000358D7">
        <w:rPr>
          <w:rFonts w:ascii="Times New Roman" w:eastAsia="Calibri" w:hAnsi="Times New Roman" w:cs="Times New Roman"/>
          <w:color w:val="000000" w:themeColor="text1"/>
          <w:sz w:val="28"/>
          <w:szCs w:val="28"/>
          <w:lang w:val="kk-KZ"/>
        </w:rPr>
        <w:t xml:space="preserve"> георадар стандартты әдісімен қалпына келтірілген ортаның салыстырмалы өткізгіштігі. Нәтижелер </w:t>
      </w:r>
      <w:r w:rsidR="00290E79" w:rsidRPr="000358D7">
        <w:rPr>
          <w:rFonts w:ascii="Times New Roman" w:eastAsia="Calibri" w:hAnsi="Times New Roman" w:cs="Times New Roman"/>
          <w:color w:val="000000" w:themeColor="text1"/>
          <w:sz w:val="28"/>
          <w:szCs w:val="28"/>
          <w:lang w:val="kk-KZ"/>
        </w:rPr>
        <w:t>барысында ұқсастық бар</w:t>
      </w:r>
      <w:r w:rsidRPr="000358D7">
        <w:rPr>
          <w:rFonts w:ascii="Times New Roman" w:eastAsia="Calibri" w:hAnsi="Times New Roman" w:cs="Times New Roman"/>
          <w:color w:val="000000" w:themeColor="text1"/>
          <w:sz w:val="28"/>
          <w:szCs w:val="28"/>
          <w:lang w:val="kk-KZ"/>
        </w:rPr>
        <w:t xml:space="preserve"> екенін байқауға болады.</w:t>
      </w:r>
    </w:p>
    <w:p w14:paraId="7D2695C6" w14:textId="7933BF1D" w:rsidR="00090EB3" w:rsidRPr="000358D7" w:rsidRDefault="00090EB3" w:rsidP="002D6986">
      <w:pPr>
        <w:pStyle w:val="a7"/>
        <w:ind w:left="0" w:right="-2" w:firstLine="709"/>
        <w:contextualSpacing/>
        <w:rPr>
          <w:rFonts w:ascii="Times New Roman" w:eastAsia="Calibri" w:hAnsi="Times New Roman" w:cs="Times New Roman"/>
          <w:color w:val="000000" w:themeColor="text1"/>
          <w:sz w:val="28"/>
          <w:szCs w:val="28"/>
          <w:lang w:val="kk-KZ"/>
        </w:rPr>
      </w:pPr>
      <w:r w:rsidRPr="000358D7">
        <w:rPr>
          <w:rFonts w:ascii="Times New Roman" w:eastAsia="Calibri" w:hAnsi="Times New Roman" w:cs="Times New Roman"/>
          <w:color w:val="000000" w:themeColor="text1"/>
          <w:sz w:val="28"/>
          <w:szCs w:val="28"/>
          <w:lang w:val="kk-KZ"/>
        </w:rPr>
        <w:t xml:space="preserve">2.2-кестеден көрініп тұрғандай, </w:t>
      </w:r>
      <w:r w:rsidR="00A10950" w:rsidRPr="000358D7">
        <w:rPr>
          <w:rFonts w:ascii="Times New Roman" w:eastAsia="Calibri" w:hAnsi="Times New Roman" w:cs="Times New Roman"/>
          <w:color w:val="000000" w:themeColor="text1"/>
          <w:sz w:val="28"/>
          <w:szCs w:val="28"/>
          <w:lang w:val="kk-KZ"/>
        </w:rPr>
        <w:t xml:space="preserve">ұсынылған тәсіл бойынша </w:t>
      </w:r>
      <w:r w:rsidRPr="000358D7">
        <w:rPr>
          <w:rFonts w:ascii="Times New Roman" w:eastAsia="Calibri" w:hAnsi="Times New Roman" w:cs="Times New Roman"/>
          <w:color w:val="000000" w:themeColor="text1"/>
          <w:sz w:val="28"/>
          <w:szCs w:val="28"/>
          <w:lang w:val="kk-KZ"/>
        </w:rPr>
        <w:t xml:space="preserve">диэлектрлік </w:t>
      </w:r>
      <w:r w:rsidRPr="000358D7">
        <w:rPr>
          <w:rFonts w:ascii="Times New Roman" w:eastAsia="Calibri" w:hAnsi="Times New Roman" w:cs="Times New Roman"/>
          <w:color w:val="000000" w:themeColor="text1"/>
          <w:sz w:val="28"/>
          <w:szCs w:val="28"/>
          <w:lang w:val="kk-KZ"/>
        </w:rPr>
        <w:lastRenderedPageBreak/>
        <w:t xml:space="preserve">өтімділікті </w:t>
      </w:r>
      <w:r w:rsidR="0064121E" w:rsidRPr="000358D7">
        <w:rPr>
          <w:rFonts w:ascii="Times New Roman" w:eastAsia="Calibri" w:hAnsi="Times New Roman" w:cs="Times New Roman"/>
          <w:color w:val="000000" w:themeColor="text1"/>
          <w:sz w:val="28"/>
          <w:szCs w:val="28"/>
          <w:lang w:val="kk-KZ"/>
        </w:rPr>
        <w:t>қалыпқа келтіру</w:t>
      </w:r>
      <w:r w:rsidRPr="000358D7">
        <w:rPr>
          <w:rFonts w:ascii="Times New Roman" w:eastAsia="Calibri" w:hAnsi="Times New Roman" w:cs="Times New Roman"/>
          <w:color w:val="000000" w:themeColor="text1"/>
          <w:sz w:val="28"/>
          <w:szCs w:val="28"/>
          <w:lang w:val="kk-KZ"/>
        </w:rPr>
        <w:t xml:space="preserve"> </w:t>
      </w:r>
      <w:r w:rsidR="00A10950" w:rsidRPr="000358D7">
        <w:rPr>
          <w:rFonts w:ascii="Times New Roman" w:eastAsia="Calibri" w:hAnsi="Times New Roman" w:cs="Times New Roman"/>
          <w:color w:val="000000" w:themeColor="text1"/>
          <w:sz w:val="28"/>
          <w:szCs w:val="28"/>
          <w:lang w:val="kk-KZ"/>
        </w:rPr>
        <w:t xml:space="preserve">және «Лоза-В» георадарының стандартты математикалық бағдарламалық қамтамасыз етуді пайдалану арқылы, </w:t>
      </w:r>
      <w:r w:rsidRPr="000358D7">
        <w:rPr>
          <w:rFonts w:ascii="Times New Roman" w:eastAsia="Calibri" w:hAnsi="Times New Roman" w:cs="Times New Roman"/>
          <w:color w:val="000000" w:themeColor="text1"/>
          <w:sz w:val="28"/>
          <w:szCs w:val="28"/>
          <w:lang w:val="kk-KZ"/>
        </w:rPr>
        <w:t>нәтижелер</w:t>
      </w:r>
      <w:r w:rsidR="00A10950" w:rsidRPr="000358D7">
        <w:rPr>
          <w:rFonts w:ascii="Times New Roman" w:eastAsia="Calibri" w:hAnsi="Times New Roman" w:cs="Times New Roman"/>
          <w:color w:val="000000" w:themeColor="text1"/>
          <w:sz w:val="28"/>
          <w:szCs w:val="28"/>
          <w:lang w:val="kk-KZ"/>
        </w:rPr>
        <w:t xml:space="preserve"> </w:t>
      </w:r>
      <w:r w:rsidR="002E0386" w:rsidRPr="000358D7">
        <w:rPr>
          <w:rFonts w:ascii="Times New Roman" w:eastAsia="Calibri" w:hAnsi="Times New Roman" w:cs="Times New Roman"/>
          <w:color w:val="000000" w:themeColor="text1"/>
          <w:sz w:val="28"/>
          <w:szCs w:val="28"/>
          <w:lang w:val="kk-KZ"/>
        </w:rPr>
        <w:t>бір-біріне сәйкес</w:t>
      </w:r>
      <w:r w:rsidRPr="000358D7">
        <w:rPr>
          <w:rFonts w:ascii="Times New Roman" w:eastAsia="Calibri" w:hAnsi="Times New Roman" w:cs="Times New Roman"/>
          <w:color w:val="000000" w:themeColor="text1"/>
          <w:sz w:val="28"/>
          <w:szCs w:val="28"/>
          <w:lang w:val="kk-KZ"/>
        </w:rPr>
        <w:t xml:space="preserve">. Бұл келесі тәсілді жүзеге асыруға мүмкіндік береді: біріншіден, стандартты </w:t>
      </w:r>
      <w:r w:rsidR="002E0386" w:rsidRPr="000358D7">
        <w:rPr>
          <w:rFonts w:ascii="Times New Roman" w:eastAsia="Calibri" w:hAnsi="Times New Roman" w:cs="Times New Roman"/>
          <w:color w:val="000000" w:themeColor="text1"/>
          <w:sz w:val="28"/>
          <w:szCs w:val="28"/>
          <w:lang w:val="kk-KZ"/>
        </w:rPr>
        <w:t>георадар</w:t>
      </w:r>
      <w:r w:rsidRPr="000358D7">
        <w:rPr>
          <w:rFonts w:ascii="Times New Roman" w:eastAsia="Calibri" w:hAnsi="Times New Roman" w:cs="Times New Roman"/>
          <w:color w:val="000000" w:themeColor="text1"/>
          <w:sz w:val="28"/>
          <w:szCs w:val="28"/>
          <w:lang w:val="kk-KZ"/>
        </w:rPr>
        <w:t xml:space="preserve"> бағдарламалық құралын пайдаланып, </w:t>
      </w:r>
      <w:r w:rsidR="00EC5C26" w:rsidRPr="000358D7">
        <w:rPr>
          <w:rFonts w:ascii="Times New Roman" w:eastAsia="Calibri" w:hAnsi="Times New Roman" w:cs="Times New Roman"/>
          <w:color w:val="000000" w:themeColor="text1"/>
          <w:sz w:val="28"/>
          <w:szCs w:val="28"/>
          <w:lang w:val="kk-KZ"/>
        </w:rPr>
        <w:t>қабаттылық</w:t>
      </w:r>
      <w:r w:rsidRPr="000358D7">
        <w:rPr>
          <w:rFonts w:ascii="Times New Roman" w:eastAsia="Calibri" w:hAnsi="Times New Roman" w:cs="Times New Roman"/>
          <w:color w:val="000000" w:themeColor="text1"/>
          <w:sz w:val="28"/>
          <w:szCs w:val="28"/>
          <w:lang w:val="kk-KZ"/>
        </w:rPr>
        <w:t xml:space="preserve"> ортаның </w:t>
      </w:r>
      <w:r w:rsidR="006B18B7">
        <w:rPr>
          <w:rFonts w:ascii="Times New Roman" w:eastAsia="Calibri" w:hAnsi="Times New Roman" w:cs="Times New Roman"/>
          <w:color w:val="000000" w:themeColor="text1"/>
          <w:sz w:val="28"/>
          <w:szCs w:val="28"/>
          <w:lang w:val="kk-KZ"/>
        </w:rPr>
        <w:t xml:space="preserve">салыстырмалы диэлектрлік өтімділігін </w:t>
      </w:r>
      <w:r w:rsidRPr="000358D7">
        <w:rPr>
          <w:rFonts w:ascii="Times New Roman" w:eastAsia="Calibri" w:hAnsi="Times New Roman" w:cs="Times New Roman"/>
          <w:color w:val="000000" w:themeColor="text1"/>
          <w:sz w:val="28"/>
          <w:szCs w:val="28"/>
          <w:lang w:val="kk-KZ"/>
        </w:rPr>
        <w:t>қалпына келтір</w:t>
      </w:r>
      <w:r w:rsidR="002E0386" w:rsidRPr="000358D7">
        <w:rPr>
          <w:rFonts w:ascii="Times New Roman" w:eastAsia="Calibri" w:hAnsi="Times New Roman" w:cs="Times New Roman"/>
          <w:color w:val="000000" w:themeColor="text1"/>
          <w:sz w:val="28"/>
          <w:szCs w:val="28"/>
          <w:lang w:val="kk-KZ"/>
        </w:rPr>
        <w:t>еміз</w:t>
      </w:r>
      <w:r w:rsidRPr="000358D7">
        <w:rPr>
          <w:rFonts w:ascii="Times New Roman" w:eastAsia="Calibri" w:hAnsi="Times New Roman" w:cs="Times New Roman"/>
          <w:color w:val="000000" w:themeColor="text1"/>
          <w:sz w:val="28"/>
          <w:szCs w:val="28"/>
          <w:lang w:val="kk-KZ"/>
        </w:rPr>
        <w:t xml:space="preserve">, содан кейін ұсынылған тәсілді қолдана отырып, өткізгіштікті қалпына келтіріңіз. Бұл </w:t>
      </w:r>
      <w:r w:rsidR="006B36FC">
        <w:rPr>
          <w:rFonts w:ascii="Times New Roman" w:eastAsia="Calibri" w:hAnsi="Times New Roman" w:cs="Times New Roman"/>
          <w:color w:val="000000" w:themeColor="text1"/>
          <w:sz w:val="28"/>
          <w:szCs w:val="28"/>
          <w:lang w:val="kk-KZ"/>
        </w:rPr>
        <w:t>экспериментінің</w:t>
      </w:r>
      <w:r w:rsidRPr="000358D7">
        <w:rPr>
          <w:rFonts w:ascii="Times New Roman" w:eastAsia="Calibri" w:hAnsi="Times New Roman" w:cs="Times New Roman"/>
          <w:color w:val="000000" w:themeColor="text1"/>
          <w:sz w:val="28"/>
          <w:szCs w:val="28"/>
          <w:lang w:val="kk-KZ"/>
        </w:rPr>
        <w:t xml:space="preserve"> нәтижелері 2.3-кестеде көрсетілген</w:t>
      </w:r>
      <w:r w:rsidR="00823CC0" w:rsidRPr="000358D7">
        <w:rPr>
          <w:rFonts w:ascii="Times New Roman" w:eastAsia="Calibri" w:hAnsi="Times New Roman" w:cs="Times New Roman"/>
          <w:color w:val="000000" w:themeColor="text1"/>
          <w:sz w:val="28"/>
          <w:szCs w:val="28"/>
          <w:lang w:val="kk-KZ"/>
        </w:rPr>
        <w:t>.</w:t>
      </w:r>
    </w:p>
    <w:p w14:paraId="618FA501" w14:textId="77777777" w:rsidR="0006063D" w:rsidRPr="000358D7" w:rsidRDefault="0006063D" w:rsidP="007C0776">
      <w:pPr>
        <w:pStyle w:val="a7"/>
        <w:ind w:left="0" w:right="-2" w:firstLine="567"/>
        <w:contextualSpacing/>
        <w:rPr>
          <w:rFonts w:ascii="Times New Roman" w:eastAsia="Calibri" w:hAnsi="Times New Roman" w:cs="Times New Roman"/>
          <w:color w:val="000000" w:themeColor="text1"/>
          <w:sz w:val="28"/>
          <w:szCs w:val="28"/>
          <w:lang w:val="kk-KZ"/>
        </w:rPr>
      </w:pPr>
    </w:p>
    <w:p w14:paraId="4C4CB9F3" w14:textId="34E514EC" w:rsidR="00090EB3" w:rsidRPr="006B18B7" w:rsidRDefault="00090EB3" w:rsidP="001144FD">
      <w:pPr>
        <w:pStyle w:val="a7"/>
        <w:spacing w:before="177"/>
        <w:ind w:left="0" w:right="60" w:firstLine="0"/>
        <w:contextualSpacing/>
        <w:rPr>
          <w:rFonts w:ascii="Times New Roman" w:hAnsi="Times New Roman" w:cs="Times New Roman"/>
          <w:w w:val="105"/>
          <w:sz w:val="28"/>
          <w:szCs w:val="28"/>
          <w:lang w:val="kk-KZ"/>
        </w:rPr>
      </w:pPr>
      <w:r w:rsidRPr="007B57C0">
        <w:rPr>
          <w:rFonts w:ascii="Times New Roman" w:hAnsi="Times New Roman" w:cs="Times New Roman"/>
          <w:w w:val="105"/>
          <w:sz w:val="28"/>
          <w:szCs w:val="28"/>
        </w:rPr>
        <w:t>Кесте</w:t>
      </w:r>
      <w:r w:rsidRPr="006B18B7">
        <w:rPr>
          <w:rFonts w:ascii="Times New Roman" w:hAnsi="Times New Roman" w:cs="Times New Roman"/>
          <w:w w:val="105"/>
          <w:sz w:val="28"/>
          <w:szCs w:val="28"/>
          <w:lang w:val="kk-KZ"/>
        </w:rPr>
        <w:t xml:space="preserve"> </w:t>
      </w:r>
      <w:r w:rsidRPr="007B57C0">
        <w:rPr>
          <w:rFonts w:ascii="Times New Roman" w:hAnsi="Times New Roman" w:cs="Times New Roman"/>
          <w:w w:val="105"/>
          <w:sz w:val="28"/>
          <w:szCs w:val="28"/>
        </w:rPr>
        <w:t xml:space="preserve">2.3 </w:t>
      </w:r>
      <w:r w:rsidR="00823CC0" w:rsidRPr="006B18B7">
        <w:rPr>
          <w:rFonts w:ascii="Times New Roman" w:hAnsi="Times New Roman" w:cs="Times New Roman"/>
          <w:w w:val="105"/>
          <w:sz w:val="28"/>
          <w:szCs w:val="28"/>
          <w:lang w:val="kk-KZ"/>
        </w:rPr>
        <w:t>–</w:t>
      </w:r>
      <w:r w:rsidRPr="006B18B7">
        <w:rPr>
          <w:rFonts w:ascii="Times New Roman" w:hAnsi="Times New Roman" w:cs="Times New Roman"/>
          <w:w w:val="105"/>
          <w:sz w:val="28"/>
          <w:szCs w:val="28"/>
          <w:lang w:val="kk-KZ"/>
        </w:rPr>
        <w:t xml:space="preserve"> Кесте</w:t>
      </w:r>
      <w:r w:rsidR="0006063D" w:rsidRPr="006B18B7">
        <w:rPr>
          <w:rFonts w:ascii="Times New Roman" w:hAnsi="Times New Roman" w:cs="Times New Roman"/>
          <w:w w:val="105"/>
          <w:sz w:val="28"/>
          <w:szCs w:val="28"/>
          <w:lang w:val="kk-KZ"/>
        </w:rPr>
        <w:t>лік</w:t>
      </w:r>
      <w:r w:rsidRPr="006B18B7">
        <w:rPr>
          <w:rFonts w:ascii="Times New Roman" w:hAnsi="Times New Roman" w:cs="Times New Roman"/>
          <w:w w:val="105"/>
          <w:sz w:val="28"/>
          <w:szCs w:val="28"/>
          <w:lang w:val="kk-KZ"/>
        </w:rPr>
        <w:t xml:space="preserve"> мәндері</w:t>
      </w:r>
    </w:p>
    <w:p w14:paraId="36868435" w14:textId="77777777" w:rsidR="00090EB3" w:rsidRPr="002D6986" w:rsidRDefault="00090EB3" w:rsidP="007C0776">
      <w:pPr>
        <w:pStyle w:val="a7"/>
        <w:spacing w:before="6" w:after="1"/>
        <w:ind w:left="0" w:firstLine="567"/>
        <w:contextualSpacing/>
        <w:rPr>
          <w:rFonts w:ascii="Times New Roman" w:hAnsi="Times New Roman" w:cs="Times New Roman"/>
          <w:sz w:val="16"/>
          <w:szCs w:val="16"/>
        </w:rPr>
      </w:pPr>
    </w:p>
    <w:tbl>
      <w:tblPr>
        <w:tblW w:w="9649" w:type="dxa"/>
        <w:tblInd w:w="-5" w:type="dxa"/>
        <w:tblBorders>
          <w:top w:val="single" w:sz="4" w:space="0" w:color="221E1F"/>
          <w:left w:val="single" w:sz="4" w:space="0" w:color="221E1F"/>
          <w:bottom w:val="single" w:sz="4" w:space="0" w:color="221E1F"/>
          <w:right w:val="single" w:sz="4" w:space="0" w:color="221E1F"/>
          <w:insideH w:val="single" w:sz="4" w:space="0" w:color="221E1F"/>
          <w:insideV w:val="single" w:sz="4" w:space="0" w:color="221E1F"/>
        </w:tblBorders>
        <w:tblLayout w:type="fixed"/>
        <w:tblCellMar>
          <w:left w:w="0" w:type="dxa"/>
          <w:right w:w="0" w:type="dxa"/>
        </w:tblCellMar>
        <w:tblLook w:val="01E0" w:firstRow="1" w:lastRow="1" w:firstColumn="1" w:lastColumn="1" w:noHBand="0" w:noVBand="0"/>
      </w:tblPr>
      <w:tblGrid>
        <w:gridCol w:w="5113"/>
        <w:gridCol w:w="2127"/>
        <w:gridCol w:w="2409"/>
      </w:tblGrid>
      <w:tr w:rsidR="00090EB3" w:rsidRPr="00F80F8E" w14:paraId="1694C4CE" w14:textId="77777777" w:rsidTr="00F80F8E">
        <w:trPr>
          <w:trHeight w:hRule="exact" w:val="340"/>
        </w:trPr>
        <w:tc>
          <w:tcPr>
            <w:tcW w:w="5113" w:type="dxa"/>
            <w:shd w:val="clear" w:color="auto" w:fill="auto"/>
          </w:tcPr>
          <w:p w14:paraId="618AB26E" w14:textId="6B268BF9" w:rsidR="00090EB3" w:rsidRPr="00F80F8E" w:rsidRDefault="00846E11" w:rsidP="007C0776">
            <w:pPr>
              <w:pStyle w:val="TableParagraph"/>
              <w:spacing w:line="240" w:lineRule="auto"/>
              <w:ind w:left="0"/>
              <w:contextualSpacing/>
              <w:rPr>
                <w:rFonts w:ascii="Times New Roman" w:hAnsi="Times New Roman" w:cs="Times New Roman"/>
                <w:sz w:val="24"/>
                <w:szCs w:val="24"/>
              </w:rPr>
            </w:pPr>
            <w:r w:rsidRPr="00F80F8E">
              <w:rPr>
                <w:rFonts w:ascii="Times New Roman" w:hAnsi="Times New Roman" w:cs="Times New Roman"/>
                <w:sz w:val="24"/>
                <w:szCs w:val="24"/>
                <w:lang w:val="ru-RU"/>
              </w:rPr>
              <w:t>О</w:t>
            </w:r>
            <w:r w:rsidR="00090EB3" w:rsidRPr="00F80F8E">
              <w:rPr>
                <w:rFonts w:ascii="Times New Roman" w:hAnsi="Times New Roman" w:cs="Times New Roman"/>
                <w:sz w:val="24"/>
                <w:szCs w:val="24"/>
              </w:rPr>
              <w:t>рталар</w:t>
            </w:r>
          </w:p>
        </w:tc>
        <w:tc>
          <w:tcPr>
            <w:tcW w:w="2127" w:type="dxa"/>
            <w:shd w:val="clear" w:color="auto" w:fill="auto"/>
          </w:tcPr>
          <w:p w14:paraId="20EC0340" w14:textId="77777777" w:rsidR="00090EB3" w:rsidRPr="00F80F8E" w:rsidRDefault="00090EB3" w:rsidP="007C0776">
            <w:pPr>
              <w:pStyle w:val="TableParagraph"/>
              <w:spacing w:line="240" w:lineRule="auto"/>
              <w:ind w:left="0" w:right="90"/>
              <w:contextualSpacing/>
              <w:rPr>
                <w:rFonts w:ascii="Times New Roman" w:hAnsi="Times New Roman" w:cs="Times New Roman"/>
                <w:i/>
                <w:sz w:val="24"/>
                <w:szCs w:val="24"/>
              </w:rPr>
            </w:pPr>
            <w:r w:rsidRPr="00F80F8E">
              <w:rPr>
                <w:rFonts w:ascii="Times New Roman" w:hAnsi="Times New Roman" w:cs="Times New Roman"/>
                <w:i/>
                <w:w w:val="110"/>
                <w:sz w:val="24"/>
                <w:szCs w:val="24"/>
              </w:rPr>
              <w:t xml:space="preserve">σe </w:t>
            </w:r>
            <w:r w:rsidRPr="00F80F8E">
              <w:rPr>
                <w:rFonts w:ascii="Times New Roman" w:hAnsi="Times New Roman" w:cs="Times New Roman"/>
                <w:i/>
                <w:w w:val="110"/>
                <w:sz w:val="24"/>
                <w:szCs w:val="24"/>
                <w:vertAlign w:val="subscript"/>
              </w:rPr>
              <w:t>_</w:t>
            </w:r>
          </w:p>
        </w:tc>
        <w:tc>
          <w:tcPr>
            <w:tcW w:w="2409" w:type="dxa"/>
            <w:shd w:val="clear" w:color="auto" w:fill="auto"/>
          </w:tcPr>
          <w:p w14:paraId="19456733" w14:textId="77777777" w:rsidR="00090EB3" w:rsidRPr="00F80F8E" w:rsidRDefault="00090EB3" w:rsidP="007C0776">
            <w:pPr>
              <w:pStyle w:val="TableParagraph"/>
              <w:spacing w:line="240" w:lineRule="auto"/>
              <w:ind w:left="0"/>
              <w:contextualSpacing/>
              <w:rPr>
                <w:rFonts w:ascii="Times New Roman" w:hAnsi="Times New Roman" w:cs="Times New Roman"/>
                <w:i/>
                <w:sz w:val="24"/>
                <w:szCs w:val="24"/>
              </w:rPr>
            </w:pPr>
            <w:r w:rsidRPr="00F80F8E">
              <w:rPr>
                <w:rFonts w:ascii="Times New Roman" w:hAnsi="Times New Roman" w:cs="Times New Roman"/>
                <w:i/>
                <w:w w:val="106"/>
                <w:sz w:val="24"/>
                <w:szCs w:val="24"/>
              </w:rPr>
              <w:t>σ</w:t>
            </w:r>
          </w:p>
        </w:tc>
      </w:tr>
      <w:tr w:rsidR="00090EB3" w:rsidRPr="00F80F8E" w14:paraId="01F11A60" w14:textId="77777777" w:rsidTr="00F80F8E">
        <w:trPr>
          <w:trHeight w:hRule="exact" w:val="340"/>
        </w:trPr>
        <w:tc>
          <w:tcPr>
            <w:tcW w:w="5113" w:type="dxa"/>
            <w:shd w:val="clear" w:color="auto" w:fill="auto"/>
          </w:tcPr>
          <w:p w14:paraId="644ECBEE" w14:textId="77777777" w:rsidR="00090EB3" w:rsidRPr="00F80F8E" w:rsidRDefault="00090EB3" w:rsidP="002D6986">
            <w:pPr>
              <w:pStyle w:val="TableParagraph"/>
              <w:spacing w:line="240" w:lineRule="auto"/>
              <w:ind w:left="152"/>
              <w:contextualSpacing/>
              <w:jc w:val="left"/>
              <w:rPr>
                <w:rFonts w:ascii="Times New Roman" w:hAnsi="Times New Roman" w:cs="Times New Roman"/>
                <w:sz w:val="24"/>
                <w:szCs w:val="24"/>
              </w:rPr>
            </w:pPr>
            <w:r w:rsidRPr="00F80F8E">
              <w:rPr>
                <w:rFonts w:ascii="Times New Roman" w:hAnsi="Times New Roman" w:cs="Times New Roman"/>
                <w:w w:val="110"/>
                <w:sz w:val="24"/>
                <w:szCs w:val="24"/>
              </w:rPr>
              <w:t>1 қабат құм</w:t>
            </w:r>
          </w:p>
        </w:tc>
        <w:tc>
          <w:tcPr>
            <w:tcW w:w="2127" w:type="dxa"/>
            <w:shd w:val="clear" w:color="auto" w:fill="auto"/>
          </w:tcPr>
          <w:p w14:paraId="3DF25309" w14:textId="77777777" w:rsidR="00090EB3" w:rsidRPr="00F80F8E" w:rsidRDefault="00090EB3" w:rsidP="007C0776">
            <w:pPr>
              <w:pStyle w:val="TableParagraph"/>
              <w:spacing w:line="240" w:lineRule="auto"/>
              <w:ind w:left="0" w:right="88"/>
              <w:contextualSpacing/>
              <w:rPr>
                <w:rFonts w:ascii="Times New Roman" w:hAnsi="Times New Roman" w:cs="Times New Roman"/>
                <w:sz w:val="24"/>
                <w:szCs w:val="24"/>
              </w:rPr>
            </w:pPr>
            <w:r w:rsidRPr="00F80F8E">
              <w:rPr>
                <w:rFonts w:ascii="Times New Roman" w:hAnsi="Times New Roman" w:cs="Times New Roman"/>
                <w:sz w:val="24"/>
                <w:szCs w:val="24"/>
              </w:rPr>
              <w:t>0,002</w:t>
            </w:r>
          </w:p>
        </w:tc>
        <w:tc>
          <w:tcPr>
            <w:tcW w:w="2409" w:type="dxa"/>
            <w:shd w:val="clear" w:color="auto" w:fill="auto"/>
          </w:tcPr>
          <w:p w14:paraId="1468577D" w14:textId="77777777" w:rsidR="00090EB3" w:rsidRPr="00F80F8E" w:rsidRDefault="00090EB3" w:rsidP="007C0776">
            <w:pPr>
              <w:pStyle w:val="TableParagraph"/>
              <w:spacing w:line="240" w:lineRule="auto"/>
              <w:ind w:left="0" w:right="84"/>
              <w:contextualSpacing/>
              <w:rPr>
                <w:rFonts w:ascii="Times New Roman" w:hAnsi="Times New Roman" w:cs="Times New Roman"/>
                <w:sz w:val="24"/>
                <w:szCs w:val="24"/>
              </w:rPr>
            </w:pPr>
            <w:r w:rsidRPr="00F80F8E">
              <w:rPr>
                <w:rFonts w:ascii="Times New Roman" w:hAnsi="Times New Roman" w:cs="Times New Roman"/>
                <w:sz w:val="24"/>
                <w:szCs w:val="24"/>
              </w:rPr>
              <w:t>0,00194</w:t>
            </w:r>
          </w:p>
        </w:tc>
      </w:tr>
      <w:tr w:rsidR="00090EB3" w:rsidRPr="00F80F8E" w14:paraId="5CA3437F" w14:textId="77777777" w:rsidTr="00F80F8E">
        <w:trPr>
          <w:trHeight w:hRule="exact" w:val="340"/>
        </w:trPr>
        <w:tc>
          <w:tcPr>
            <w:tcW w:w="5113" w:type="dxa"/>
            <w:shd w:val="clear" w:color="auto" w:fill="auto"/>
          </w:tcPr>
          <w:p w14:paraId="198D7EB0" w14:textId="67F3466F" w:rsidR="00090EB3" w:rsidRPr="00F80F8E" w:rsidRDefault="00090EB3" w:rsidP="002D6986">
            <w:pPr>
              <w:pStyle w:val="TableParagraph"/>
              <w:spacing w:line="240" w:lineRule="auto"/>
              <w:ind w:left="152"/>
              <w:contextualSpacing/>
              <w:jc w:val="left"/>
              <w:rPr>
                <w:rFonts w:ascii="Times New Roman" w:hAnsi="Times New Roman" w:cs="Times New Roman"/>
                <w:sz w:val="24"/>
                <w:szCs w:val="24"/>
              </w:rPr>
            </w:pPr>
            <w:r w:rsidRPr="00F80F8E">
              <w:rPr>
                <w:rFonts w:ascii="Times New Roman" w:hAnsi="Times New Roman" w:cs="Times New Roman"/>
                <w:spacing w:val="-1"/>
                <w:w w:val="110"/>
                <w:sz w:val="24"/>
                <w:szCs w:val="24"/>
              </w:rPr>
              <w:t xml:space="preserve">2 </w:t>
            </w:r>
            <w:r w:rsidR="00EC5C26" w:rsidRPr="00F80F8E">
              <w:rPr>
                <w:rFonts w:ascii="Times New Roman" w:hAnsi="Times New Roman" w:cs="Times New Roman"/>
                <w:spacing w:val="-1"/>
                <w:w w:val="110"/>
                <w:sz w:val="24"/>
                <w:szCs w:val="24"/>
              </w:rPr>
              <w:t>қабаттылық</w:t>
            </w:r>
            <w:r w:rsidRPr="00F80F8E">
              <w:rPr>
                <w:rFonts w:ascii="Times New Roman" w:hAnsi="Times New Roman" w:cs="Times New Roman"/>
                <w:spacing w:val="-1"/>
                <w:w w:val="110"/>
                <w:sz w:val="24"/>
                <w:szCs w:val="24"/>
              </w:rPr>
              <w:t xml:space="preserve"> шымтезек</w:t>
            </w:r>
          </w:p>
        </w:tc>
        <w:tc>
          <w:tcPr>
            <w:tcW w:w="2127" w:type="dxa"/>
            <w:shd w:val="clear" w:color="auto" w:fill="auto"/>
          </w:tcPr>
          <w:p w14:paraId="6441E70D" w14:textId="77777777" w:rsidR="00090EB3" w:rsidRPr="00F80F8E" w:rsidRDefault="00090EB3" w:rsidP="007C0776">
            <w:pPr>
              <w:pStyle w:val="TableParagraph"/>
              <w:spacing w:line="240" w:lineRule="auto"/>
              <w:ind w:left="0" w:right="90"/>
              <w:contextualSpacing/>
              <w:rPr>
                <w:rFonts w:ascii="Times New Roman" w:hAnsi="Times New Roman" w:cs="Times New Roman"/>
                <w:sz w:val="24"/>
                <w:szCs w:val="24"/>
              </w:rPr>
            </w:pPr>
            <w:r w:rsidRPr="00F80F8E">
              <w:rPr>
                <w:rFonts w:ascii="Times New Roman" w:hAnsi="Times New Roman" w:cs="Times New Roman"/>
                <w:sz w:val="24"/>
                <w:szCs w:val="24"/>
              </w:rPr>
              <w:t>0,048-0,052</w:t>
            </w:r>
          </w:p>
        </w:tc>
        <w:tc>
          <w:tcPr>
            <w:tcW w:w="2409" w:type="dxa"/>
            <w:shd w:val="clear" w:color="auto" w:fill="auto"/>
          </w:tcPr>
          <w:p w14:paraId="4F49C8A5" w14:textId="77777777" w:rsidR="00090EB3" w:rsidRPr="00F80F8E" w:rsidRDefault="00090EB3" w:rsidP="007C0776">
            <w:pPr>
              <w:pStyle w:val="TableParagraph"/>
              <w:spacing w:line="240" w:lineRule="auto"/>
              <w:ind w:left="0" w:right="84"/>
              <w:contextualSpacing/>
              <w:rPr>
                <w:rFonts w:ascii="Times New Roman" w:hAnsi="Times New Roman" w:cs="Times New Roman"/>
                <w:sz w:val="24"/>
                <w:szCs w:val="24"/>
              </w:rPr>
            </w:pPr>
            <w:r w:rsidRPr="00F80F8E">
              <w:rPr>
                <w:rFonts w:ascii="Times New Roman" w:hAnsi="Times New Roman" w:cs="Times New Roman"/>
                <w:sz w:val="24"/>
                <w:szCs w:val="24"/>
              </w:rPr>
              <w:t>0,05021</w:t>
            </w:r>
          </w:p>
        </w:tc>
      </w:tr>
      <w:tr w:rsidR="00090EB3" w:rsidRPr="00F80F8E" w14:paraId="365C3C10" w14:textId="77777777" w:rsidTr="00F80F8E">
        <w:trPr>
          <w:trHeight w:hRule="exact" w:val="340"/>
        </w:trPr>
        <w:tc>
          <w:tcPr>
            <w:tcW w:w="5113" w:type="dxa"/>
            <w:shd w:val="clear" w:color="auto" w:fill="auto"/>
          </w:tcPr>
          <w:p w14:paraId="7E614C01" w14:textId="4A8D4026" w:rsidR="00090EB3" w:rsidRPr="00F80F8E" w:rsidRDefault="00090EB3" w:rsidP="002D6986">
            <w:pPr>
              <w:pStyle w:val="TableParagraph"/>
              <w:spacing w:line="240" w:lineRule="auto"/>
              <w:ind w:left="152"/>
              <w:contextualSpacing/>
              <w:jc w:val="left"/>
              <w:rPr>
                <w:rFonts w:ascii="Times New Roman" w:hAnsi="Times New Roman" w:cs="Times New Roman"/>
                <w:sz w:val="24"/>
                <w:szCs w:val="24"/>
              </w:rPr>
            </w:pPr>
            <w:r w:rsidRPr="00F80F8E">
              <w:rPr>
                <w:rFonts w:ascii="Times New Roman" w:hAnsi="Times New Roman" w:cs="Times New Roman"/>
                <w:w w:val="105"/>
                <w:sz w:val="24"/>
                <w:szCs w:val="24"/>
              </w:rPr>
              <w:t xml:space="preserve">3 </w:t>
            </w:r>
            <w:r w:rsidR="00EC5C26" w:rsidRPr="00F80F8E">
              <w:rPr>
                <w:rFonts w:ascii="Times New Roman" w:hAnsi="Times New Roman" w:cs="Times New Roman"/>
                <w:w w:val="105"/>
                <w:sz w:val="24"/>
                <w:szCs w:val="24"/>
              </w:rPr>
              <w:t>қабаттылық</w:t>
            </w:r>
            <w:r w:rsidRPr="00F80F8E">
              <w:rPr>
                <w:rFonts w:ascii="Times New Roman" w:hAnsi="Times New Roman" w:cs="Times New Roman"/>
                <w:w w:val="105"/>
                <w:sz w:val="24"/>
                <w:szCs w:val="24"/>
              </w:rPr>
              <w:t xml:space="preserve"> құм</w:t>
            </w:r>
          </w:p>
        </w:tc>
        <w:tc>
          <w:tcPr>
            <w:tcW w:w="2127" w:type="dxa"/>
            <w:shd w:val="clear" w:color="auto" w:fill="auto"/>
          </w:tcPr>
          <w:p w14:paraId="75ADBFA4" w14:textId="77777777" w:rsidR="00090EB3" w:rsidRPr="00F80F8E" w:rsidRDefault="00090EB3" w:rsidP="007C0776">
            <w:pPr>
              <w:pStyle w:val="TableParagraph"/>
              <w:spacing w:line="240" w:lineRule="auto"/>
              <w:ind w:left="0" w:right="88"/>
              <w:contextualSpacing/>
              <w:rPr>
                <w:rFonts w:ascii="Times New Roman" w:hAnsi="Times New Roman" w:cs="Times New Roman"/>
                <w:sz w:val="24"/>
                <w:szCs w:val="24"/>
              </w:rPr>
            </w:pPr>
            <w:r w:rsidRPr="00F80F8E">
              <w:rPr>
                <w:rFonts w:ascii="Times New Roman" w:hAnsi="Times New Roman" w:cs="Times New Roman"/>
                <w:sz w:val="24"/>
                <w:szCs w:val="24"/>
              </w:rPr>
              <w:t>0,002</w:t>
            </w:r>
          </w:p>
        </w:tc>
        <w:tc>
          <w:tcPr>
            <w:tcW w:w="2409" w:type="dxa"/>
            <w:shd w:val="clear" w:color="auto" w:fill="auto"/>
          </w:tcPr>
          <w:p w14:paraId="259DEB65" w14:textId="77777777" w:rsidR="00090EB3" w:rsidRPr="00F80F8E" w:rsidRDefault="00090EB3" w:rsidP="007C0776">
            <w:pPr>
              <w:pStyle w:val="TableParagraph"/>
              <w:spacing w:line="240" w:lineRule="auto"/>
              <w:ind w:left="0" w:right="84"/>
              <w:contextualSpacing/>
              <w:rPr>
                <w:rFonts w:ascii="Times New Roman" w:hAnsi="Times New Roman" w:cs="Times New Roman"/>
                <w:sz w:val="24"/>
                <w:szCs w:val="24"/>
              </w:rPr>
            </w:pPr>
            <w:r w:rsidRPr="00F80F8E">
              <w:rPr>
                <w:rFonts w:ascii="Times New Roman" w:hAnsi="Times New Roman" w:cs="Times New Roman"/>
                <w:sz w:val="24"/>
                <w:szCs w:val="24"/>
              </w:rPr>
              <w:t>0,00201</w:t>
            </w:r>
          </w:p>
        </w:tc>
      </w:tr>
    </w:tbl>
    <w:p w14:paraId="0B78F866" w14:textId="59E2A76C" w:rsidR="00090EB3" w:rsidRPr="007B57C0" w:rsidRDefault="00090EB3" w:rsidP="002D6986">
      <w:pPr>
        <w:pStyle w:val="a7"/>
        <w:spacing w:before="138"/>
        <w:ind w:left="0" w:right="-2" w:firstLine="709"/>
        <w:contextualSpacing/>
        <w:rPr>
          <w:rFonts w:ascii="Times New Roman" w:hAnsi="Times New Roman" w:cs="Times New Roman"/>
          <w:w w:val="105"/>
          <w:sz w:val="28"/>
          <w:szCs w:val="28"/>
        </w:rPr>
      </w:pPr>
      <w:r w:rsidRPr="007B57C0">
        <w:rPr>
          <w:rFonts w:ascii="Times New Roman" w:hAnsi="Times New Roman" w:cs="Times New Roman"/>
          <w:w w:val="105"/>
          <w:sz w:val="28"/>
          <w:szCs w:val="28"/>
        </w:rPr>
        <w:t>Белгісіз параметрлер саны азай</w:t>
      </w:r>
      <w:r w:rsidR="00390216" w:rsidRPr="007B57C0">
        <w:rPr>
          <w:rFonts w:ascii="Times New Roman" w:hAnsi="Times New Roman" w:cs="Times New Roman"/>
          <w:w w:val="105"/>
          <w:sz w:val="28"/>
          <w:szCs w:val="28"/>
          <w:lang w:val="kk-KZ"/>
        </w:rPr>
        <w:t>ды</w:t>
      </w:r>
      <w:r w:rsidRPr="007B57C0">
        <w:rPr>
          <w:rFonts w:ascii="Times New Roman" w:hAnsi="Times New Roman" w:cs="Times New Roman"/>
          <w:w w:val="105"/>
          <w:sz w:val="28"/>
          <w:szCs w:val="28"/>
        </w:rPr>
        <w:t xml:space="preserve">, тек өткізгіштікті </w:t>
      </w:r>
      <w:r w:rsidR="0064121E">
        <w:rPr>
          <w:rFonts w:ascii="Times New Roman" w:hAnsi="Times New Roman" w:cs="Times New Roman"/>
          <w:w w:val="105"/>
          <w:sz w:val="28"/>
          <w:szCs w:val="28"/>
        </w:rPr>
        <w:t>қалыпқа келтіру</w:t>
      </w:r>
      <w:r w:rsidRPr="007B57C0">
        <w:rPr>
          <w:rFonts w:ascii="Times New Roman" w:hAnsi="Times New Roman" w:cs="Times New Roman"/>
          <w:w w:val="105"/>
          <w:sz w:val="28"/>
          <w:szCs w:val="28"/>
        </w:rPr>
        <w:t xml:space="preserve"> үшін минимизациялау мәселесі (2.16) дәлірек шешілді.</w:t>
      </w:r>
    </w:p>
    <w:p w14:paraId="3ADE1894" w14:textId="77777777" w:rsidR="00090EB3" w:rsidRPr="007B57C0" w:rsidRDefault="00090EB3" w:rsidP="007C0776">
      <w:pPr>
        <w:pStyle w:val="a7"/>
        <w:spacing w:before="202"/>
        <w:ind w:left="0" w:right="-2" w:firstLine="567"/>
        <w:contextualSpacing/>
        <w:rPr>
          <w:rFonts w:ascii="Times New Roman" w:hAnsi="Times New Roman" w:cs="Times New Roman"/>
          <w:spacing w:val="-1"/>
          <w:w w:val="105"/>
          <w:sz w:val="28"/>
          <w:szCs w:val="28"/>
        </w:rPr>
      </w:pPr>
    </w:p>
    <w:p w14:paraId="7561B017" w14:textId="5A7A54E6" w:rsidR="00090EB3" w:rsidRPr="007B57C0" w:rsidRDefault="00090EB3" w:rsidP="002D6986">
      <w:pPr>
        <w:shd w:val="clear" w:color="auto" w:fill="FFFFFF"/>
        <w:ind w:firstLine="709"/>
        <w:contextualSpacing/>
        <w:jc w:val="both"/>
        <w:rPr>
          <w:b/>
          <w:bCs/>
          <w:color w:val="2C2D2E"/>
          <w:sz w:val="28"/>
          <w:szCs w:val="28"/>
          <w:lang w:val="kk"/>
        </w:rPr>
      </w:pPr>
      <w:r w:rsidRPr="007B57C0">
        <w:rPr>
          <w:b/>
          <w:bCs/>
          <w:color w:val="2C2D2E"/>
          <w:sz w:val="28"/>
          <w:szCs w:val="28"/>
          <w:lang w:val="kk"/>
        </w:rPr>
        <w:t xml:space="preserve">Бөлім </w:t>
      </w:r>
      <w:r w:rsidR="002037FF" w:rsidRPr="007B57C0">
        <w:rPr>
          <w:b/>
          <w:bCs/>
          <w:color w:val="2C2D2E"/>
          <w:sz w:val="28"/>
          <w:szCs w:val="28"/>
          <w:lang w:val="kk"/>
        </w:rPr>
        <w:t>бойынша қ</w:t>
      </w:r>
      <w:r w:rsidRPr="007B57C0">
        <w:rPr>
          <w:b/>
          <w:bCs/>
          <w:color w:val="2C2D2E"/>
          <w:sz w:val="28"/>
          <w:szCs w:val="28"/>
          <w:lang w:val="kk"/>
        </w:rPr>
        <w:t>орытынды</w:t>
      </w:r>
      <w:r w:rsidR="002037FF" w:rsidRPr="007B57C0">
        <w:rPr>
          <w:b/>
          <w:bCs/>
          <w:color w:val="2C2D2E"/>
          <w:sz w:val="28"/>
          <w:szCs w:val="28"/>
          <w:lang w:val="kk"/>
        </w:rPr>
        <w:t>лар</w:t>
      </w:r>
    </w:p>
    <w:p w14:paraId="3FAD69C0" w14:textId="3AC995C9" w:rsidR="00090EB3" w:rsidRPr="00E81DC8" w:rsidRDefault="002037FF" w:rsidP="002D6986">
      <w:pPr>
        <w:shd w:val="clear" w:color="auto" w:fill="FFFFFF"/>
        <w:ind w:firstLine="709"/>
        <w:contextualSpacing/>
        <w:jc w:val="both"/>
        <w:rPr>
          <w:rFonts w:eastAsia="Georgia"/>
          <w:w w:val="105"/>
          <w:sz w:val="28"/>
          <w:szCs w:val="28"/>
          <w:lang w:val="kk" w:eastAsia="en-US"/>
        </w:rPr>
      </w:pPr>
      <w:r w:rsidRPr="00E81DC8">
        <w:rPr>
          <w:rFonts w:eastAsia="Georgia"/>
          <w:w w:val="105"/>
          <w:sz w:val="28"/>
          <w:szCs w:val="28"/>
          <w:lang w:val="kk" w:eastAsia="en-US"/>
        </w:rPr>
        <w:t>«Лоза-В» р</w:t>
      </w:r>
      <w:r w:rsidR="008D3A73" w:rsidRPr="00E81DC8">
        <w:rPr>
          <w:rFonts w:eastAsia="Georgia"/>
          <w:w w:val="105"/>
          <w:sz w:val="28"/>
          <w:szCs w:val="28"/>
          <w:lang w:val="kk" w:eastAsia="en-US"/>
        </w:rPr>
        <w:t>адарограмма</w:t>
      </w:r>
      <w:r w:rsidR="00090EB3" w:rsidRPr="00E81DC8">
        <w:rPr>
          <w:rFonts w:eastAsia="Georgia"/>
          <w:w w:val="105"/>
          <w:sz w:val="28"/>
          <w:szCs w:val="28"/>
          <w:lang w:val="kk" w:eastAsia="en-US"/>
        </w:rPr>
        <w:t xml:space="preserve">сы жер қойнауындағы объектілерден шағылысқан сигналдарды қабылдауға арналған бірнеше </w:t>
      </w:r>
      <w:r w:rsidRPr="00E81DC8">
        <w:rPr>
          <w:rFonts w:eastAsia="Georgia"/>
          <w:w w:val="105"/>
          <w:sz w:val="28"/>
          <w:szCs w:val="28"/>
          <w:lang w:val="kk" w:eastAsia="en-US"/>
        </w:rPr>
        <w:t>трассалардан</w:t>
      </w:r>
      <w:r w:rsidR="00090EB3" w:rsidRPr="00E81DC8">
        <w:rPr>
          <w:rFonts w:eastAsia="Georgia"/>
          <w:w w:val="105"/>
          <w:sz w:val="28"/>
          <w:szCs w:val="28"/>
          <w:lang w:val="kk" w:eastAsia="en-US"/>
        </w:rPr>
        <w:t xml:space="preserve"> (сеанстардан) тұрады. Әрбір сеанс </w:t>
      </w:r>
      <w:r w:rsidRPr="00E81DC8">
        <w:rPr>
          <w:rFonts w:eastAsia="Georgia"/>
          <w:w w:val="105"/>
          <w:sz w:val="28"/>
          <w:szCs w:val="28"/>
          <w:lang w:val="kk" w:eastAsia="en-US"/>
        </w:rPr>
        <w:t xml:space="preserve">512 </w:t>
      </w:r>
      <w:r w:rsidR="00DB414A" w:rsidRPr="00E81DC8">
        <w:rPr>
          <w:rFonts w:eastAsia="Georgia"/>
          <w:w w:val="105"/>
          <w:sz w:val="28"/>
          <w:szCs w:val="28"/>
          <w:lang w:val="kk" w:eastAsia="en-US"/>
        </w:rPr>
        <w:t xml:space="preserve">цифрланған 0,5 нс мәндерінен </w:t>
      </w:r>
      <w:r w:rsidR="00090EB3" w:rsidRPr="00E81DC8">
        <w:rPr>
          <w:rFonts w:eastAsia="Georgia"/>
          <w:w w:val="105"/>
          <w:sz w:val="28"/>
          <w:szCs w:val="28"/>
          <w:lang w:val="kk" w:eastAsia="en-US"/>
        </w:rPr>
        <w:t>қабылданған аналогтық радиосигналд</w:t>
      </w:r>
      <w:r w:rsidR="007A5C00">
        <w:rPr>
          <w:rFonts w:eastAsia="Georgia"/>
          <w:w w:val="105"/>
          <w:sz w:val="28"/>
          <w:szCs w:val="28"/>
          <w:lang w:val="kk-KZ" w:eastAsia="en-US"/>
        </w:rPr>
        <w:t>ан</w:t>
      </w:r>
      <w:r w:rsidR="00090EB3" w:rsidRPr="00E81DC8">
        <w:rPr>
          <w:rFonts w:eastAsia="Georgia"/>
          <w:w w:val="105"/>
          <w:sz w:val="28"/>
          <w:szCs w:val="28"/>
          <w:lang w:val="kk" w:eastAsia="en-US"/>
        </w:rPr>
        <w:t xml:space="preserve"> тұрады. Жұмысқа тек 256 мән алынды. Қалғандары нөлдік сигналға сәйкес келетін тұрақты мәндерден тұрады (бұл уақытта шағылысқан сигнал жоқ). Жер қойнауының объектісінен (</w:t>
      </w:r>
      <w:r w:rsidR="00BC6BF8" w:rsidRPr="00E81DC8">
        <w:rPr>
          <w:rFonts w:eastAsia="Georgia"/>
          <w:w w:val="105"/>
          <w:sz w:val="28"/>
          <w:szCs w:val="28"/>
          <w:lang w:val="kk" w:eastAsia="en-US"/>
        </w:rPr>
        <w:t>дереккөз</w:t>
      </w:r>
      <w:r w:rsidR="00090EB3" w:rsidRPr="00E81DC8">
        <w:rPr>
          <w:rFonts w:eastAsia="Georgia"/>
          <w:w w:val="105"/>
          <w:sz w:val="28"/>
          <w:szCs w:val="28"/>
          <w:lang w:val="kk" w:eastAsia="en-US"/>
        </w:rPr>
        <w:t>інен) шағылған сигнал кері Фурье түрлендіруі арқылы табылады, сәйкесінше дискретті сигналдың ұзындығы 2 есе қысқа болады (яғни, ол 128 саннан тұрады).</w:t>
      </w:r>
      <w:r w:rsidR="00386F24" w:rsidRPr="00E81DC8">
        <w:rPr>
          <w:rFonts w:eastAsia="Georgia"/>
          <w:w w:val="105"/>
          <w:sz w:val="28"/>
          <w:szCs w:val="28"/>
          <w:lang w:val="kk" w:eastAsia="en-US"/>
        </w:rPr>
        <w:t xml:space="preserve"> </w:t>
      </w:r>
    </w:p>
    <w:p w14:paraId="7ABECD47" w14:textId="5669FC7C" w:rsidR="00090EB3" w:rsidRPr="00E81DC8" w:rsidRDefault="00090EB3" w:rsidP="002D6986">
      <w:pPr>
        <w:ind w:firstLine="709"/>
        <w:contextualSpacing/>
        <w:jc w:val="both"/>
        <w:rPr>
          <w:rFonts w:eastAsia="Georgia"/>
          <w:w w:val="105"/>
          <w:sz w:val="28"/>
          <w:szCs w:val="28"/>
          <w:lang w:val="kk" w:eastAsia="en-US"/>
        </w:rPr>
      </w:pPr>
      <w:r w:rsidRPr="00E81DC8">
        <w:rPr>
          <w:rFonts w:eastAsia="Georgia"/>
          <w:w w:val="105"/>
          <w:sz w:val="28"/>
          <w:szCs w:val="28"/>
          <w:lang w:val="kk" w:eastAsia="en-US"/>
        </w:rPr>
        <w:t>Алынған есептеулер нәтижесінде таратқыш антеннаның бастапқы сигналы кең спектрге ие (2.3-сурет) және зондтау импульсінің ұзақтығы 0,5-1 нс (2.8</w:t>
      </w:r>
      <w:r w:rsidR="0024193C" w:rsidRPr="0024193C">
        <w:rPr>
          <w:rFonts w:eastAsia="Georgia"/>
          <w:w w:val="105"/>
          <w:sz w:val="28"/>
          <w:szCs w:val="28"/>
          <w:lang w:val="kk" w:eastAsia="en-US"/>
        </w:rPr>
        <w:t xml:space="preserve">, </w:t>
      </w:r>
      <w:r w:rsidRPr="00E81DC8">
        <w:rPr>
          <w:rFonts w:eastAsia="Georgia"/>
          <w:w w:val="105"/>
          <w:sz w:val="28"/>
          <w:szCs w:val="28"/>
          <w:lang w:val="kk" w:eastAsia="en-US"/>
        </w:rPr>
        <w:t xml:space="preserve">2.9-суреттер). </w:t>
      </w:r>
      <w:r w:rsidR="00BC6BF8" w:rsidRPr="00E81DC8">
        <w:rPr>
          <w:rFonts w:eastAsia="Georgia"/>
          <w:w w:val="105"/>
          <w:sz w:val="28"/>
          <w:szCs w:val="28"/>
          <w:lang w:val="kk" w:eastAsia="en-US"/>
        </w:rPr>
        <w:t>Дереккөз</w:t>
      </w:r>
      <w:r w:rsidRPr="00E81DC8">
        <w:rPr>
          <w:rFonts w:eastAsia="Georgia"/>
          <w:w w:val="105"/>
          <w:sz w:val="28"/>
          <w:szCs w:val="28"/>
          <w:lang w:val="kk" w:eastAsia="en-US"/>
        </w:rPr>
        <w:t>д</w:t>
      </w:r>
      <w:r w:rsidR="00C545B8" w:rsidRPr="00E81DC8">
        <w:rPr>
          <w:rFonts w:eastAsia="Georgia"/>
          <w:w w:val="105"/>
          <w:sz w:val="28"/>
          <w:szCs w:val="28"/>
          <w:lang w:val="kk" w:eastAsia="en-US"/>
        </w:rPr>
        <w:t>ен</w:t>
      </w:r>
      <w:r w:rsidRPr="00E81DC8">
        <w:rPr>
          <w:rFonts w:eastAsia="Georgia"/>
          <w:w w:val="105"/>
          <w:sz w:val="28"/>
          <w:szCs w:val="28"/>
          <w:lang w:val="kk" w:eastAsia="en-US"/>
        </w:rPr>
        <w:t xml:space="preserve"> табылған спектрлеріне сүйене отырып, кері Фурье түрлендірулерін пайдалана отырып, шығарылатын </w:t>
      </w:r>
      <w:r w:rsidR="00BC6BF8" w:rsidRPr="00E81DC8">
        <w:rPr>
          <w:rFonts w:eastAsia="Georgia"/>
          <w:w w:val="105"/>
          <w:sz w:val="28"/>
          <w:szCs w:val="28"/>
          <w:lang w:val="kk" w:eastAsia="en-US"/>
        </w:rPr>
        <w:t>дереккөз</w:t>
      </w:r>
      <w:r w:rsidR="00C545B8" w:rsidRPr="00E81DC8">
        <w:rPr>
          <w:rFonts w:eastAsia="Georgia"/>
          <w:w w:val="105"/>
          <w:sz w:val="28"/>
          <w:szCs w:val="28"/>
          <w:lang w:val="kk" w:eastAsia="en-US"/>
        </w:rPr>
        <w:t>д</w:t>
      </w:r>
      <w:r w:rsidR="00FC62C1" w:rsidRPr="00E81DC8">
        <w:rPr>
          <w:rFonts w:eastAsia="Georgia"/>
          <w:w w:val="105"/>
          <w:sz w:val="28"/>
          <w:szCs w:val="28"/>
          <w:lang w:val="kk" w:eastAsia="en-US"/>
        </w:rPr>
        <w:t>і</w:t>
      </w:r>
      <w:r w:rsidRPr="00E81DC8">
        <w:rPr>
          <w:rFonts w:eastAsia="Georgia"/>
          <w:w w:val="105"/>
          <w:sz w:val="28"/>
          <w:szCs w:val="28"/>
          <w:lang w:val="kk" w:eastAsia="en-US"/>
        </w:rPr>
        <w:t xml:space="preserve"> кесте түр</w:t>
      </w:r>
      <w:r w:rsidR="00FC62C1" w:rsidRPr="00E81DC8">
        <w:rPr>
          <w:rFonts w:eastAsia="Georgia"/>
          <w:w w:val="105"/>
          <w:sz w:val="28"/>
          <w:szCs w:val="28"/>
          <w:lang w:val="kk" w:eastAsia="en-US"/>
        </w:rPr>
        <w:t>інде құр</w:t>
      </w:r>
      <w:r w:rsidR="00113CF1">
        <w:rPr>
          <w:rFonts w:eastAsia="Georgia"/>
          <w:w w:val="105"/>
          <w:sz w:val="28"/>
          <w:szCs w:val="28"/>
          <w:lang w:val="kk" w:eastAsia="en-US"/>
        </w:rPr>
        <w:t>ылды</w:t>
      </w:r>
      <w:r w:rsidRPr="00E81DC8">
        <w:rPr>
          <w:rFonts w:eastAsia="Georgia"/>
          <w:w w:val="105"/>
          <w:sz w:val="28"/>
          <w:szCs w:val="28"/>
          <w:lang w:val="kk" w:eastAsia="en-US"/>
        </w:rPr>
        <w:t xml:space="preserve">. Бастапқы антеннадан қабылдағыш антеннаның әртүрлі </w:t>
      </w:r>
      <w:r w:rsidR="004775E6" w:rsidRPr="00E81DC8">
        <w:rPr>
          <w:rFonts w:eastAsia="Georgia"/>
          <w:w w:val="105"/>
          <w:sz w:val="28"/>
          <w:szCs w:val="28"/>
          <w:lang w:val="kk" w:eastAsia="en-US"/>
        </w:rPr>
        <w:t>орналасу бойынша</w:t>
      </w:r>
      <w:r w:rsidRPr="00E81DC8">
        <w:rPr>
          <w:rFonts w:eastAsia="Georgia"/>
          <w:w w:val="105"/>
          <w:sz w:val="28"/>
          <w:szCs w:val="28"/>
          <w:lang w:val="kk" w:eastAsia="en-US"/>
        </w:rPr>
        <w:t xml:space="preserve"> </w:t>
      </w:r>
      <w:r w:rsidR="00BC6BF8" w:rsidRPr="00E81DC8">
        <w:rPr>
          <w:rFonts w:eastAsia="Georgia"/>
          <w:w w:val="105"/>
          <w:sz w:val="28"/>
          <w:szCs w:val="28"/>
          <w:lang w:val="kk" w:eastAsia="en-US"/>
        </w:rPr>
        <w:t>дереккөз</w:t>
      </w:r>
      <w:r w:rsidRPr="00E81DC8">
        <w:rPr>
          <w:rFonts w:eastAsia="Georgia"/>
          <w:w w:val="105"/>
          <w:sz w:val="28"/>
          <w:szCs w:val="28"/>
          <w:lang w:val="kk" w:eastAsia="en-US"/>
        </w:rPr>
        <w:t xml:space="preserve">ді </w:t>
      </w:r>
      <w:r w:rsidR="001D36EB" w:rsidRPr="00E81DC8">
        <w:rPr>
          <w:rFonts w:eastAsia="Georgia"/>
          <w:w w:val="105"/>
          <w:sz w:val="28"/>
          <w:szCs w:val="28"/>
          <w:lang w:val="kk" w:eastAsia="en-US"/>
        </w:rPr>
        <w:t>қалыпқа келтіру</w:t>
      </w:r>
      <w:r w:rsidRPr="00E81DC8">
        <w:rPr>
          <w:rFonts w:eastAsia="Georgia"/>
          <w:w w:val="105"/>
          <w:sz w:val="28"/>
          <w:szCs w:val="28"/>
          <w:lang w:val="kk" w:eastAsia="en-US"/>
        </w:rPr>
        <w:t xml:space="preserve"> техникасы</w:t>
      </w:r>
      <w:r w:rsidR="004775E6" w:rsidRPr="00E81DC8">
        <w:rPr>
          <w:rFonts w:eastAsia="Georgia"/>
          <w:w w:val="105"/>
          <w:sz w:val="28"/>
          <w:szCs w:val="28"/>
          <w:lang w:val="kk" w:eastAsia="en-US"/>
        </w:rPr>
        <w:t xml:space="preserve"> болып табылады</w:t>
      </w:r>
      <w:r w:rsidRPr="00E81DC8">
        <w:rPr>
          <w:rFonts w:eastAsia="Georgia"/>
          <w:w w:val="105"/>
          <w:sz w:val="28"/>
          <w:szCs w:val="28"/>
          <w:lang w:val="kk" w:eastAsia="en-US"/>
        </w:rPr>
        <w:t xml:space="preserve">. Жүргізілген сандық есептеулер сериясы </w:t>
      </w:r>
      <w:r w:rsidR="00BC6BF8" w:rsidRPr="00E81DC8">
        <w:rPr>
          <w:rFonts w:eastAsia="Georgia"/>
          <w:w w:val="105"/>
          <w:sz w:val="28"/>
          <w:szCs w:val="28"/>
          <w:lang w:val="kk" w:eastAsia="en-US"/>
        </w:rPr>
        <w:t>дереккөз</w:t>
      </w:r>
      <w:r w:rsidRPr="00E81DC8">
        <w:rPr>
          <w:rFonts w:eastAsia="Georgia"/>
          <w:w w:val="105"/>
          <w:sz w:val="28"/>
          <w:szCs w:val="28"/>
          <w:lang w:val="kk" w:eastAsia="en-US"/>
        </w:rPr>
        <w:t xml:space="preserve">ді </w:t>
      </w:r>
      <w:r w:rsidR="001D36EB" w:rsidRPr="00E81DC8">
        <w:rPr>
          <w:rFonts w:eastAsia="Georgia"/>
          <w:w w:val="105"/>
          <w:sz w:val="28"/>
          <w:szCs w:val="28"/>
          <w:lang w:val="kk" w:eastAsia="en-US"/>
        </w:rPr>
        <w:t>қалыпқа келтіру</w:t>
      </w:r>
      <w:r w:rsidRPr="00E81DC8">
        <w:rPr>
          <w:rFonts w:eastAsia="Georgia"/>
          <w:w w:val="105"/>
          <w:sz w:val="28"/>
          <w:szCs w:val="28"/>
          <w:lang w:val="kk" w:eastAsia="en-US"/>
        </w:rPr>
        <w:t xml:space="preserve"> үшін қарастырылған математикалық модельдің тиімділігін көрсетеді.</w:t>
      </w:r>
    </w:p>
    <w:p w14:paraId="04D61788" w14:textId="4731B78E" w:rsidR="00090EB3" w:rsidRPr="00E81DC8" w:rsidRDefault="004775E6" w:rsidP="002D6986">
      <w:pPr>
        <w:ind w:firstLine="709"/>
        <w:contextualSpacing/>
        <w:jc w:val="both"/>
        <w:rPr>
          <w:rFonts w:eastAsia="Georgia"/>
          <w:w w:val="105"/>
          <w:sz w:val="28"/>
          <w:szCs w:val="28"/>
          <w:lang w:val="kk" w:eastAsia="en-US"/>
        </w:rPr>
      </w:pPr>
      <w:r w:rsidRPr="00E81DC8">
        <w:rPr>
          <w:rFonts w:eastAsia="Georgia"/>
          <w:w w:val="105"/>
          <w:sz w:val="28"/>
          <w:szCs w:val="28"/>
          <w:lang w:val="kk" w:eastAsia="en-US"/>
        </w:rPr>
        <w:t xml:space="preserve">Георадар </w:t>
      </w:r>
      <w:r w:rsidR="00090EB3" w:rsidRPr="00E81DC8">
        <w:rPr>
          <w:rFonts w:eastAsia="Georgia"/>
          <w:w w:val="105"/>
          <w:sz w:val="28"/>
          <w:szCs w:val="28"/>
          <w:lang w:val="kk" w:eastAsia="en-US"/>
        </w:rPr>
        <w:t>деректерін өңдеуге арналған бағдарламалық қамтамасыз етуді апробациялау нәтижелері</w:t>
      </w:r>
      <w:r w:rsidRPr="00E81DC8">
        <w:rPr>
          <w:rFonts w:eastAsia="Georgia"/>
          <w:w w:val="105"/>
          <w:sz w:val="28"/>
          <w:szCs w:val="28"/>
          <w:lang w:val="kk" w:eastAsia="en-US"/>
        </w:rPr>
        <w:t xml:space="preserve"> ұсынылған</w:t>
      </w:r>
      <w:r w:rsidR="00090EB3" w:rsidRPr="00E81DC8">
        <w:rPr>
          <w:rFonts w:eastAsia="Georgia"/>
          <w:w w:val="105"/>
          <w:sz w:val="28"/>
          <w:szCs w:val="28"/>
          <w:lang w:val="kk" w:eastAsia="en-US"/>
        </w:rPr>
        <w:t xml:space="preserve">. Оның көмегімен </w:t>
      </w:r>
      <w:r w:rsidRPr="00E81DC8">
        <w:rPr>
          <w:rFonts w:eastAsia="Georgia"/>
          <w:w w:val="105"/>
          <w:sz w:val="28"/>
          <w:szCs w:val="28"/>
          <w:lang w:val="kk" w:eastAsia="en-US"/>
        </w:rPr>
        <w:t>«</w:t>
      </w:r>
      <w:r w:rsidR="004773A8" w:rsidRPr="00E81DC8">
        <w:rPr>
          <w:rFonts w:eastAsia="Georgia"/>
          <w:w w:val="105"/>
          <w:sz w:val="28"/>
          <w:szCs w:val="28"/>
          <w:lang w:val="kk" w:eastAsia="en-US"/>
        </w:rPr>
        <w:t>Лоза-В</w:t>
      </w:r>
      <w:r w:rsidRPr="00E81DC8">
        <w:rPr>
          <w:rFonts w:eastAsia="Georgia"/>
          <w:w w:val="105"/>
          <w:sz w:val="28"/>
          <w:szCs w:val="28"/>
          <w:lang w:val="kk" w:eastAsia="en-US"/>
        </w:rPr>
        <w:t>»</w:t>
      </w:r>
      <w:r w:rsidR="00090EB3" w:rsidRPr="00E81DC8">
        <w:rPr>
          <w:rFonts w:eastAsia="Georgia"/>
          <w:w w:val="105"/>
          <w:sz w:val="28"/>
          <w:szCs w:val="28"/>
          <w:lang w:val="kk" w:eastAsia="en-US"/>
        </w:rPr>
        <w:t xml:space="preserve"> георадарын қолдану арқылы алынған геофизикалық мәліметтерді интерпретациялау жүргізілді. Жаңа бағдарламалық қамтамасыз етуді апробациялау үшін деректерді өлшеу сынақ алаңында арнайы жасалған орталарда жүргізілді. Ұсынылған нәтижелер қанағаттанарлық </w:t>
      </w:r>
      <w:r w:rsidR="0064121E" w:rsidRPr="00E81DC8">
        <w:rPr>
          <w:rFonts w:eastAsia="Georgia"/>
          <w:w w:val="105"/>
          <w:sz w:val="28"/>
          <w:szCs w:val="28"/>
          <w:lang w:val="kk" w:eastAsia="en-US"/>
        </w:rPr>
        <w:t>қалыпқа келтіру</w:t>
      </w:r>
      <w:r w:rsidR="00090EB3" w:rsidRPr="00E81DC8">
        <w:rPr>
          <w:rFonts w:eastAsia="Georgia"/>
          <w:w w:val="105"/>
          <w:sz w:val="28"/>
          <w:szCs w:val="28"/>
          <w:lang w:val="kk" w:eastAsia="en-US"/>
        </w:rPr>
        <w:t xml:space="preserve"> нәтижесін және ұсынылған тәсілдің дұрыстығын көрсетеді. Ұсынылған тәсіл </w:t>
      </w:r>
      <w:r w:rsidR="00CE3084" w:rsidRPr="00E81DC8">
        <w:rPr>
          <w:rFonts w:eastAsia="Georgia"/>
          <w:w w:val="105"/>
          <w:sz w:val="28"/>
          <w:szCs w:val="28"/>
          <w:lang w:val="kk" w:eastAsia="en-US"/>
        </w:rPr>
        <w:t>«</w:t>
      </w:r>
      <w:r w:rsidR="004773A8" w:rsidRPr="00E81DC8">
        <w:rPr>
          <w:rFonts w:eastAsia="Georgia"/>
          <w:w w:val="105"/>
          <w:sz w:val="28"/>
          <w:szCs w:val="28"/>
          <w:lang w:val="kk" w:eastAsia="en-US"/>
        </w:rPr>
        <w:t>Лоза-В</w:t>
      </w:r>
      <w:r w:rsidR="00CE3084" w:rsidRPr="00E81DC8">
        <w:rPr>
          <w:rFonts w:eastAsia="Georgia"/>
          <w:w w:val="105"/>
          <w:sz w:val="28"/>
          <w:szCs w:val="28"/>
          <w:lang w:val="kk" w:eastAsia="en-US"/>
        </w:rPr>
        <w:t>»</w:t>
      </w:r>
      <w:r w:rsidR="00090EB3" w:rsidRPr="00E81DC8">
        <w:rPr>
          <w:rFonts w:eastAsia="Georgia"/>
          <w:w w:val="105"/>
          <w:sz w:val="28"/>
          <w:szCs w:val="28"/>
          <w:lang w:val="kk" w:eastAsia="en-US"/>
        </w:rPr>
        <w:t xml:space="preserve"> </w:t>
      </w:r>
      <w:r w:rsidR="00CE3084" w:rsidRPr="00E81DC8">
        <w:rPr>
          <w:rFonts w:eastAsia="Georgia"/>
          <w:w w:val="105"/>
          <w:sz w:val="28"/>
          <w:szCs w:val="28"/>
          <w:lang w:val="kk" w:eastAsia="en-US"/>
        </w:rPr>
        <w:t>георадар</w:t>
      </w:r>
      <w:r w:rsidR="00090EB3" w:rsidRPr="00E81DC8">
        <w:rPr>
          <w:rFonts w:eastAsia="Georgia"/>
          <w:w w:val="105"/>
          <w:sz w:val="28"/>
          <w:szCs w:val="28"/>
          <w:lang w:val="kk" w:eastAsia="en-US"/>
        </w:rPr>
        <w:t xml:space="preserve"> үшін қолданылды, дегенмен басқа </w:t>
      </w:r>
      <w:r w:rsidR="00CE3084" w:rsidRPr="00E81DC8">
        <w:rPr>
          <w:rFonts w:eastAsia="Georgia"/>
          <w:w w:val="105"/>
          <w:sz w:val="28"/>
          <w:szCs w:val="28"/>
          <w:lang w:val="kk" w:eastAsia="en-US"/>
        </w:rPr>
        <w:lastRenderedPageBreak/>
        <w:t>георадарға</w:t>
      </w:r>
      <w:r w:rsidR="00090EB3" w:rsidRPr="00E81DC8">
        <w:rPr>
          <w:rFonts w:eastAsia="Georgia"/>
          <w:w w:val="105"/>
          <w:sz w:val="28"/>
          <w:szCs w:val="28"/>
          <w:lang w:val="kk" w:eastAsia="en-US"/>
        </w:rPr>
        <w:t xml:space="preserve"> ұқсас </w:t>
      </w:r>
      <w:r w:rsidR="00CE3084" w:rsidRPr="00E81DC8">
        <w:rPr>
          <w:rFonts w:eastAsia="Georgia"/>
          <w:w w:val="105"/>
          <w:sz w:val="28"/>
          <w:szCs w:val="28"/>
          <w:lang w:val="kk" w:eastAsia="en-US"/>
        </w:rPr>
        <w:t xml:space="preserve">құрастырушы </w:t>
      </w:r>
      <w:r w:rsidR="00090EB3" w:rsidRPr="00E81DC8">
        <w:rPr>
          <w:rFonts w:eastAsia="Georgia"/>
          <w:w w:val="105"/>
          <w:sz w:val="28"/>
          <w:szCs w:val="28"/>
          <w:lang w:val="kk" w:eastAsia="en-US"/>
        </w:rPr>
        <w:t>мен сипаттамаларға ие болғандықтан, ұсынылған тәсілді оларға бейімдеуге болады.</w:t>
      </w:r>
    </w:p>
    <w:p w14:paraId="24515DE7" w14:textId="06F858F1" w:rsidR="00090EB3" w:rsidRPr="00E81DC8" w:rsidRDefault="00CE3084" w:rsidP="002D6986">
      <w:pPr>
        <w:ind w:firstLine="709"/>
        <w:contextualSpacing/>
        <w:jc w:val="both"/>
        <w:rPr>
          <w:rFonts w:eastAsia="Georgia"/>
          <w:w w:val="105"/>
          <w:sz w:val="28"/>
          <w:szCs w:val="28"/>
          <w:lang w:val="kk" w:eastAsia="en-US"/>
        </w:rPr>
      </w:pPr>
      <w:r w:rsidRPr="00E81DC8">
        <w:rPr>
          <w:rFonts w:eastAsia="Georgia"/>
          <w:w w:val="105"/>
          <w:sz w:val="28"/>
          <w:szCs w:val="28"/>
          <w:lang w:val="kk" w:eastAsia="en-US"/>
        </w:rPr>
        <w:t>«</w:t>
      </w:r>
      <w:r w:rsidR="00090EB3" w:rsidRPr="00E81DC8">
        <w:rPr>
          <w:rFonts w:eastAsia="Georgia"/>
          <w:w w:val="105"/>
          <w:sz w:val="28"/>
          <w:szCs w:val="28"/>
          <w:lang w:val="kk" w:eastAsia="en-US"/>
        </w:rPr>
        <w:t>Лоза-В</w:t>
      </w:r>
      <w:r w:rsidRPr="00E81DC8">
        <w:rPr>
          <w:rFonts w:eastAsia="Georgia"/>
          <w:w w:val="105"/>
          <w:sz w:val="28"/>
          <w:szCs w:val="28"/>
          <w:lang w:val="kk" w:eastAsia="en-US"/>
        </w:rPr>
        <w:t>»</w:t>
      </w:r>
      <w:r w:rsidR="00090EB3" w:rsidRPr="00E81DC8">
        <w:rPr>
          <w:rFonts w:eastAsia="Georgia"/>
          <w:w w:val="105"/>
          <w:sz w:val="28"/>
          <w:szCs w:val="28"/>
          <w:lang w:val="kk" w:eastAsia="en-US"/>
        </w:rPr>
        <w:t xml:space="preserve"> сериясының </w:t>
      </w:r>
      <w:r w:rsidRPr="00E81DC8">
        <w:rPr>
          <w:rFonts w:eastAsia="Georgia"/>
          <w:w w:val="105"/>
          <w:sz w:val="28"/>
          <w:szCs w:val="28"/>
          <w:lang w:val="kk" w:eastAsia="en-US"/>
        </w:rPr>
        <w:t>георадар</w:t>
      </w:r>
      <w:r w:rsidR="00090EB3" w:rsidRPr="00E81DC8">
        <w:rPr>
          <w:rFonts w:eastAsia="Georgia"/>
          <w:w w:val="105"/>
          <w:sz w:val="28"/>
          <w:szCs w:val="28"/>
          <w:lang w:val="kk" w:eastAsia="en-US"/>
        </w:rPr>
        <w:t xml:space="preserve"> қабылдағышынан алынған нақты сигнал деректері негізінде</w:t>
      </w:r>
      <w:r w:rsidRPr="00E81DC8">
        <w:rPr>
          <w:rFonts w:eastAsia="Georgia"/>
          <w:w w:val="105"/>
          <w:sz w:val="28"/>
          <w:szCs w:val="28"/>
          <w:lang w:val="kk" w:eastAsia="en-US"/>
        </w:rPr>
        <w:t xml:space="preserve"> </w:t>
      </w:r>
      <w:r w:rsidR="00BC6BF8" w:rsidRPr="00E81DC8">
        <w:rPr>
          <w:rFonts w:eastAsia="Georgia"/>
          <w:w w:val="105"/>
          <w:sz w:val="28"/>
          <w:szCs w:val="28"/>
          <w:lang w:val="kk" w:eastAsia="en-US"/>
        </w:rPr>
        <w:t>дереккөздің</w:t>
      </w:r>
      <w:r w:rsidR="00090EB3" w:rsidRPr="00E81DC8">
        <w:rPr>
          <w:rFonts w:eastAsia="Georgia"/>
          <w:w w:val="105"/>
          <w:sz w:val="28"/>
          <w:szCs w:val="28"/>
          <w:lang w:val="kk" w:eastAsia="en-US"/>
        </w:rPr>
        <w:t xml:space="preserve"> пішіні мен кестелік мәнін </w:t>
      </w:r>
      <w:r w:rsidR="0064121E" w:rsidRPr="00E81DC8">
        <w:rPr>
          <w:rFonts w:eastAsia="Georgia"/>
          <w:w w:val="105"/>
          <w:sz w:val="28"/>
          <w:szCs w:val="28"/>
          <w:lang w:val="kk" w:eastAsia="en-US"/>
        </w:rPr>
        <w:t>қалыпқа келтіру</w:t>
      </w:r>
      <w:r w:rsidR="00090EB3" w:rsidRPr="00E81DC8">
        <w:rPr>
          <w:rFonts w:eastAsia="Georgia"/>
          <w:w w:val="105"/>
          <w:sz w:val="28"/>
          <w:szCs w:val="28"/>
          <w:lang w:val="kk" w:eastAsia="en-US"/>
        </w:rPr>
        <w:t>ге арналған компьютерлік модельді қарастыр</w:t>
      </w:r>
      <w:r w:rsidR="002B595E">
        <w:rPr>
          <w:rFonts w:eastAsia="Georgia"/>
          <w:w w:val="105"/>
          <w:sz w:val="28"/>
          <w:szCs w:val="28"/>
          <w:lang w:val="kk" w:eastAsia="en-US"/>
        </w:rPr>
        <w:t>ылды</w:t>
      </w:r>
      <w:r w:rsidR="00090EB3" w:rsidRPr="00E81DC8">
        <w:rPr>
          <w:rFonts w:eastAsia="Georgia"/>
          <w:w w:val="105"/>
          <w:sz w:val="28"/>
          <w:szCs w:val="28"/>
          <w:lang w:val="kk" w:eastAsia="en-US"/>
        </w:rPr>
        <w:t xml:space="preserve">. Қатаң негізделген математикалық есептеулер нәтижесінде </w:t>
      </w:r>
      <w:r w:rsidR="008761D9" w:rsidRPr="00E81DC8">
        <w:rPr>
          <w:rFonts w:eastAsia="Georgia"/>
          <w:w w:val="105"/>
          <w:sz w:val="28"/>
          <w:szCs w:val="28"/>
          <w:lang w:val="kk" w:eastAsia="en-US"/>
        </w:rPr>
        <w:t>ортаның үн қатуын</w:t>
      </w:r>
      <w:r w:rsidR="00090EB3" w:rsidRPr="00E81DC8">
        <w:rPr>
          <w:rFonts w:eastAsia="Georgia"/>
          <w:w w:val="105"/>
          <w:sz w:val="28"/>
          <w:szCs w:val="28"/>
          <w:lang w:val="kk" w:eastAsia="en-US"/>
        </w:rPr>
        <w:t xml:space="preserve"> сипаттайтын функцияның спектрін (нақты радиолокациялық деректер) және </w:t>
      </w:r>
      <w:r w:rsidR="00BC6BF8" w:rsidRPr="00E81DC8">
        <w:rPr>
          <w:rFonts w:eastAsia="Georgia"/>
          <w:w w:val="105"/>
          <w:sz w:val="28"/>
          <w:szCs w:val="28"/>
          <w:lang w:val="kk" w:eastAsia="en-US"/>
        </w:rPr>
        <w:t>дереккөздің</w:t>
      </w:r>
      <w:r w:rsidR="00090EB3" w:rsidRPr="00E81DC8">
        <w:rPr>
          <w:rFonts w:eastAsia="Georgia"/>
          <w:w w:val="105"/>
          <w:sz w:val="28"/>
          <w:szCs w:val="28"/>
          <w:lang w:val="kk" w:eastAsia="en-US"/>
        </w:rPr>
        <w:t xml:space="preserve"> әрекетін сипаттайтын функция спектрін байланыстыратын айқын өрнек алынды. Кері Фурье түрлендіруіне негізделген </w:t>
      </w:r>
      <w:r w:rsidR="00BC6BF8" w:rsidRPr="00E81DC8">
        <w:rPr>
          <w:rFonts w:eastAsia="Georgia"/>
          <w:w w:val="105"/>
          <w:sz w:val="28"/>
          <w:szCs w:val="28"/>
          <w:lang w:val="kk" w:eastAsia="en-US"/>
        </w:rPr>
        <w:t>дереккөздің</w:t>
      </w:r>
      <w:r w:rsidR="00090EB3" w:rsidRPr="00E81DC8">
        <w:rPr>
          <w:rFonts w:eastAsia="Georgia"/>
          <w:w w:val="105"/>
          <w:sz w:val="28"/>
          <w:szCs w:val="28"/>
          <w:lang w:val="kk" w:eastAsia="en-US"/>
        </w:rPr>
        <w:t xml:space="preserve"> табылған спектрі негізінде сәулеленген </w:t>
      </w:r>
      <w:r w:rsidR="00364DC5" w:rsidRPr="00E81DC8">
        <w:rPr>
          <w:rFonts w:eastAsia="Georgia"/>
          <w:w w:val="105"/>
          <w:sz w:val="28"/>
          <w:szCs w:val="28"/>
          <w:lang w:val="kk" w:eastAsia="en-US"/>
        </w:rPr>
        <w:t>георадар</w:t>
      </w:r>
      <w:r w:rsidR="00090EB3" w:rsidRPr="00E81DC8">
        <w:rPr>
          <w:rFonts w:eastAsia="Georgia"/>
          <w:w w:val="105"/>
          <w:sz w:val="28"/>
          <w:szCs w:val="28"/>
          <w:lang w:val="kk" w:eastAsia="en-US"/>
        </w:rPr>
        <w:t xml:space="preserve"> көзінің өзі кесте түрінде және оның графикалық бейнесінде қалпына келтірілді.</w:t>
      </w:r>
    </w:p>
    <w:p w14:paraId="608C21CF" w14:textId="7F73A3AB" w:rsidR="00090EB3" w:rsidRPr="00E81DC8" w:rsidRDefault="00090EB3" w:rsidP="002D6986">
      <w:pPr>
        <w:ind w:firstLine="709"/>
        <w:contextualSpacing/>
        <w:jc w:val="both"/>
        <w:rPr>
          <w:rFonts w:eastAsia="Georgia"/>
          <w:w w:val="105"/>
          <w:sz w:val="28"/>
          <w:szCs w:val="28"/>
          <w:lang w:val="kk" w:eastAsia="en-US"/>
        </w:rPr>
      </w:pPr>
      <w:r w:rsidRPr="00E81DC8">
        <w:rPr>
          <w:rFonts w:eastAsia="Georgia"/>
          <w:w w:val="105"/>
          <w:sz w:val="28"/>
          <w:szCs w:val="28"/>
          <w:lang w:val="kk" w:eastAsia="en-US"/>
        </w:rPr>
        <w:t xml:space="preserve">Зерттеу нәтижелері кері коэффициенттік есептерді сандық шешу үшін қолданылады, өйткені </w:t>
      </w:r>
      <w:r w:rsidR="00BC6BF8" w:rsidRPr="00E81DC8">
        <w:rPr>
          <w:rFonts w:eastAsia="Georgia"/>
          <w:w w:val="105"/>
          <w:sz w:val="28"/>
          <w:szCs w:val="28"/>
          <w:lang w:val="kk" w:eastAsia="en-US"/>
        </w:rPr>
        <w:t>дереккөз</w:t>
      </w:r>
      <w:r w:rsidRPr="00E81DC8">
        <w:rPr>
          <w:rFonts w:eastAsia="Georgia"/>
          <w:w w:val="105"/>
          <w:sz w:val="28"/>
          <w:szCs w:val="28"/>
          <w:lang w:val="kk" w:eastAsia="en-US"/>
        </w:rPr>
        <w:t>інің</w:t>
      </w:r>
      <w:r w:rsidR="00364DC5" w:rsidRPr="00E81DC8">
        <w:rPr>
          <w:rFonts w:eastAsia="Georgia"/>
          <w:w w:val="105"/>
          <w:sz w:val="28"/>
          <w:szCs w:val="28"/>
          <w:lang w:val="kk" w:eastAsia="en-US"/>
        </w:rPr>
        <w:t xml:space="preserve"> </w:t>
      </w:r>
      <w:r w:rsidR="003146FD">
        <w:rPr>
          <w:rFonts w:eastAsia="Georgia"/>
          <w:w w:val="105"/>
          <w:sz w:val="28"/>
          <w:szCs w:val="28"/>
          <w:lang w:val="kk" w:eastAsia="en-US"/>
        </w:rPr>
        <w:t>ауытқуы</w:t>
      </w:r>
      <w:r w:rsidRPr="00E81DC8">
        <w:rPr>
          <w:rFonts w:eastAsia="Georgia"/>
          <w:w w:val="105"/>
          <w:sz w:val="28"/>
          <w:szCs w:val="28"/>
          <w:lang w:val="kk" w:eastAsia="en-US"/>
        </w:rPr>
        <w:t xml:space="preserve"> кестелік мәні, өлшеу нүктелерінде шағылысқан сигналдардың кестелік мәндері (</w:t>
      </w:r>
      <w:r w:rsidR="00364DC5" w:rsidRPr="00E81DC8">
        <w:rPr>
          <w:rFonts w:eastAsia="Georgia"/>
          <w:w w:val="105"/>
          <w:sz w:val="28"/>
          <w:szCs w:val="28"/>
          <w:lang w:val="kk" w:eastAsia="en-US"/>
        </w:rPr>
        <w:t>георадар деректері</w:t>
      </w:r>
      <w:r w:rsidRPr="00E81DC8">
        <w:rPr>
          <w:rFonts w:eastAsia="Georgia"/>
          <w:w w:val="105"/>
          <w:sz w:val="28"/>
          <w:szCs w:val="28"/>
          <w:lang w:val="kk" w:eastAsia="en-US"/>
        </w:rPr>
        <w:t>) болуы керек.</w:t>
      </w:r>
    </w:p>
    <w:p w14:paraId="7AF9F98F" w14:textId="7CCB0068" w:rsidR="00090EB3" w:rsidRPr="00E81DC8" w:rsidRDefault="00BC6BF8" w:rsidP="002D6986">
      <w:pPr>
        <w:ind w:firstLine="709"/>
        <w:contextualSpacing/>
        <w:jc w:val="both"/>
        <w:rPr>
          <w:rFonts w:eastAsia="Georgia"/>
          <w:w w:val="105"/>
          <w:sz w:val="28"/>
          <w:szCs w:val="28"/>
          <w:lang w:val="kk" w:eastAsia="en-US"/>
        </w:rPr>
      </w:pPr>
      <w:r w:rsidRPr="00E81DC8">
        <w:rPr>
          <w:rFonts w:eastAsia="Georgia"/>
          <w:w w:val="105"/>
          <w:sz w:val="28"/>
          <w:szCs w:val="28"/>
          <w:lang w:val="kk" w:eastAsia="en-US"/>
        </w:rPr>
        <w:t>Дереккөз</w:t>
      </w:r>
      <w:r w:rsidR="00090EB3" w:rsidRPr="00E81DC8">
        <w:rPr>
          <w:rFonts w:eastAsia="Georgia"/>
          <w:w w:val="105"/>
          <w:sz w:val="28"/>
          <w:szCs w:val="28"/>
          <w:lang w:val="kk" w:eastAsia="en-US"/>
        </w:rPr>
        <w:t xml:space="preserve">ді </w:t>
      </w:r>
      <w:r w:rsidR="001D36EB" w:rsidRPr="00E81DC8">
        <w:rPr>
          <w:rFonts w:eastAsia="Georgia"/>
          <w:w w:val="105"/>
          <w:sz w:val="28"/>
          <w:szCs w:val="28"/>
          <w:lang w:val="kk" w:eastAsia="en-US"/>
        </w:rPr>
        <w:t>қалыпқа келтіру</w:t>
      </w:r>
      <w:r w:rsidR="00090EB3" w:rsidRPr="00E81DC8">
        <w:rPr>
          <w:rFonts w:eastAsia="Georgia"/>
          <w:w w:val="105"/>
          <w:sz w:val="28"/>
          <w:szCs w:val="28"/>
          <w:lang w:val="kk" w:eastAsia="en-US"/>
        </w:rPr>
        <w:t xml:space="preserve"> үшін қарастырылған компьютерлік модельдің тиімділігін көрсететін бірқатар сандық есептеулер жүргізілді.</w:t>
      </w:r>
    </w:p>
    <w:p w14:paraId="09F53AE9" w14:textId="292212BD" w:rsidR="00597BD2" w:rsidRPr="00E81DC8" w:rsidRDefault="00597BD2" w:rsidP="002D6986">
      <w:pPr>
        <w:ind w:firstLine="709"/>
        <w:contextualSpacing/>
        <w:jc w:val="both"/>
        <w:rPr>
          <w:rFonts w:eastAsia="Georgia"/>
          <w:w w:val="105"/>
          <w:sz w:val="28"/>
          <w:szCs w:val="28"/>
          <w:lang w:val="kk" w:eastAsia="en-US"/>
        </w:rPr>
      </w:pPr>
      <w:r w:rsidRPr="00E81DC8">
        <w:rPr>
          <w:rFonts w:eastAsia="Georgia"/>
          <w:w w:val="105"/>
          <w:sz w:val="28"/>
          <w:szCs w:val="28"/>
          <w:lang w:val="kk" w:eastAsia="en-US"/>
        </w:rPr>
        <w:t xml:space="preserve">Екінші бөлімнің қорытындысы бойынша 5 ғылыми жарияланымдар, оның ішінде </w:t>
      </w:r>
      <w:r w:rsidR="00F35E1B" w:rsidRPr="00E81DC8">
        <w:rPr>
          <w:rFonts w:eastAsia="Georgia"/>
          <w:w w:val="105"/>
          <w:sz w:val="28"/>
          <w:szCs w:val="28"/>
          <w:lang w:val="kk" w:eastAsia="en-US"/>
        </w:rPr>
        <w:t>2 авторлық куәлік [22</w:t>
      </w:r>
      <w:r w:rsidR="0024193C" w:rsidRPr="0024193C">
        <w:rPr>
          <w:rFonts w:eastAsia="Georgia"/>
          <w:w w:val="105"/>
          <w:sz w:val="28"/>
          <w:szCs w:val="28"/>
          <w:lang w:val="kk" w:eastAsia="en-US"/>
        </w:rPr>
        <w:t>, с. 1</w:t>
      </w:r>
      <w:r w:rsidR="00AF669C" w:rsidRPr="00AF669C">
        <w:rPr>
          <w:rFonts w:eastAsia="Georgia"/>
          <w:w w:val="105"/>
          <w:sz w:val="28"/>
          <w:szCs w:val="28"/>
          <w:lang w:val="kk" w:eastAsia="en-US"/>
        </w:rPr>
        <w:t>;</w:t>
      </w:r>
      <w:r w:rsidR="00F35E1B" w:rsidRPr="00E81DC8">
        <w:rPr>
          <w:rFonts w:eastAsia="Georgia"/>
          <w:w w:val="105"/>
          <w:sz w:val="28"/>
          <w:szCs w:val="28"/>
          <w:lang w:val="kk" w:eastAsia="en-US"/>
        </w:rPr>
        <w:t xml:space="preserve"> 5</w:t>
      </w:r>
      <w:r w:rsidR="00F96E2E" w:rsidRPr="00F96E2E">
        <w:rPr>
          <w:rFonts w:eastAsia="Georgia"/>
          <w:w w:val="105"/>
          <w:sz w:val="28"/>
          <w:szCs w:val="28"/>
          <w:lang w:val="kk" w:eastAsia="en-US"/>
        </w:rPr>
        <w:t>4</w:t>
      </w:r>
      <w:r w:rsidR="00F80F8E" w:rsidRPr="00F80F8E">
        <w:rPr>
          <w:rFonts w:eastAsia="Georgia"/>
          <w:w w:val="105"/>
          <w:sz w:val="28"/>
          <w:szCs w:val="28"/>
          <w:lang w:val="kk" w:eastAsia="en-US"/>
        </w:rPr>
        <w:t>, с. 1-2</w:t>
      </w:r>
      <w:r w:rsidR="00F35E1B" w:rsidRPr="00E81DC8">
        <w:rPr>
          <w:rFonts w:eastAsia="Georgia"/>
          <w:w w:val="105"/>
          <w:sz w:val="28"/>
          <w:szCs w:val="28"/>
          <w:lang w:val="kk" w:eastAsia="en-US"/>
        </w:rPr>
        <w:t>]; Scopus ғылыми-метрикалық деректер базасына енгізілген журналдарда 2 мақала [5</w:t>
      </w:r>
      <w:r w:rsidR="00F96E2E" w:rsidRPr="00F96E2E">
        <w:rPr>
          <w:rFonts w:eastAsia="Georgia"/>
          <w:w w:val="105"/>
          <w:sz w:val="28"/>
          <w:szCs w:val="28"/>
          <w:lang w:val="kk" w:eastAsia="en-US"/>
        </w:rPr>
        <w:t>5</w:t>
      </w:r>
      <w:r w:rsidR="00AF669C" w:rsidRPr="00AF669C">
        <w:rPr>
          <w:rFonts w:eastAsia="Georgia"/>
          <w:w w:val="105"/>
          <w:sz w:val="28"/>
          <w:szCs w:val="28"/>
          <w:lang w:val="kk" w:eastAsia="en-US"/>
        </w:rPr>
        <w:t xml:space="preserve">, </w:t>
      </w:r>
      <w:r w:rsidR="00F35E1B" w:rsidRPr="00E81DC8">
        <w:rPr>
          <w:rFonts w:eastAsia="Georgia"/>
          <w:w w:val="105"/>
          <w:sz w:val="28"/>
          <w:szCs w:val="28"/>
          <w:lang w:val="kk" w:eastAsia="en-US"/>
        </w:rPr>
        <w:t>5</w:t>
      </w:r>
      <w:r w:rsidR="00F96E2E" w:rsidRPr="00F96E2E">
        <w:rPr>
          <w:rFonts w:eastAsia="Georgia"/>
          <w:w w:val="105"/>
          <w:sz w:val="28"/>
          <w:szCs w:val="28"/>
          <w:lang w:val="kk" w:eastAsia="en-US"/>
        </w:rPr>
        <w:t>6</w:t>
      </w:r>
      <w:r w:rsidR="00F35E1B" w:rsidRPr="00E81DC8">
        <w:rPr>
          <w:rFonts w:eastAsia="Georgia"/>
          <w:w w:val="105"/>
          <w:sz w:val="28"/>
          <w:szCs w:val="28"/>
          <w:lang w:val="kk" w:eastAsia="en-US"/>
        </w:rPr>
        <w:t xml:space="preserve">] және </w:t>
      </w:r>
      <w:r w:rsidRPr="00E81DC8">
        <w:rPr>
          <w:rFonts w:eastAsia="Georgia"/>
          <w:w w:val="105"/>
          <w:sz w:val="28"/>
          <w:szCs w:val="28"/>
          <w:lang w:val="kk" w:eastAsia="en-US"/>
        </w:rPr>
        <w:t>ҚР БҒМ Білім және ғылым саласындағы бақылау комитетінің ғылыми қызметтің нәтижелерін жариялау үшін ұсынған ғылыми журнал</w:t>
      </w:r>
      <w:r w:rsidR="00025ADE">
        <w:rPr>
          <w:rFonts w:eastAsia="Georgia"/>
          <w:w w:val="105"/>
          <w:sz w:val="28"/>
          <w:szCs w:val="28"/>
          <w:lang w:val="kk-KZ" w:eastAsia="en-US"/>
        </w:rPr>
        <w:t>ында</w:t>
      </w:r>
      <w:r w:rsidRPr="00E81DC8">
        <w:rPr>
          <w:rFonts w:eastAsia="Georgia"/>
          <w:w w:val="105"/>
          <w:sz w:val="28"/>
          <w:szCs w:val="28"/>
          <w:lang w:val="kk" w:eastAsia="en-US"/>
        </w:rPr>
        <w:t xml:space="preserve"> 1 мақала [50, </w:t>
      </w:r>
      <w:r w:rsidR="00AF669C" w:rsidRPr="00AF669C">
        <w:rPr>
          <w:rFonts w:eastAsia="Georgia"/>
          <w:w w:val="105"/>
          <w:sz w:val="28"/>
          <w:szCs w:val="28"/>
          <w:lang w:val="kk" w:eastAsia="en-US"/>
        </w:rPr>
        <w:t>с. 3</w:t>
      </w:r>
      <w:r w:rsidRPr="00E81DC8">
        <w:rPr>
          <w:rFonts w:eastAsia="Georgia"/>
          <w:w w:val="105"/>
          <w:sz w:val="28"/>
          <w:szCs w:val="28"/>
          <w:lang w:val="kk" w:eastAsia="en-US"/>
        </w:rPr>
        <w:t>23-33</w:t>
      </w:r>
      <w:r w:rsidR="00AF669C" w:rsidRPr="00AF669C">
        <w:rPr>
          <w:rFonts w:eastAsia="Georgia"/>
          <w:w w:val="105"/>
          <w:sz w:val="28"/>
          <w:szCs w:val="28"/>
          <w:lang w:val="kk" w:eastAsia="en-US"/>
        </w:rPr>
        <w:t>2</w:t>
      </w:r>
      <w:r w:rsidRPr="00E81DC8">
        <w:rPr>
          <w:rFonts w:eastAsia="Georgia"/>
          <w:w w:val="105"/>
          <w:sz w:val="28"/>
          <w:szCs w:val="28"/>
          <w:lang w:val="kk" w:eastAsia="en-US"/>
        </w:rPr>
        <w:t>] жарияланды.</w:t>
      </w:r>
    </w:p>
    <w:p w14:paraId="2BCEE8F2" w14:textId="24E2F793" w:rsidR="0025151D" w:rsidRPr="007B57C0" w:rsidRDefault="0025151D" w:rsidP="007C0776">
      <w:pPr>
        <w:spacing w:after="160"/>
        <w:ind w:firstLine="567"/>
        <w:contextualSpacing/>
        <w:rPr>
          <w:sz w:val="28"/>
          <w:szCs w:val="28"/>
          <w:lang w:val="kk-KZ"/>
        </w:rPr>
      </w:pPr>
      <w:r w:rsidRPr="007B57C0">
        <w:rPr>
          <w:sz w:val="28"/>
          <w:szCs w:val="28"/>
          <w:lang w:val="kk-KZ"/>
        </w:rPr>
        <w:br w:type="page"/>
      </w:r>
    </w:p>
    <w:p w14:paraId="27ADE23E" w14:textId="7BD6433A" w:rsidR="002029C9" w:rsidRPr="007B57C0" w:rsidRDefault="00DF6286" w:rsidP="002D6986">
      <w:pPr>
        <w:tabs>
          <w:tab w:val="left" w:pos="142"/>
        </w:tabs>
        <w:ind w:firstLine="709"/>
        <w:contextualSpacing/>
        <w:jc w:val="both"/>
        <w:rPr>
          <w:rFonts w:eastAsiaTheme="minorEastAsia"/>
          <w:sz w:val="28"/>
          <w:szCs w:val="28"/>
          <w:lang w:val="kk-KZ"/>
        </w:rPr>
      </w:pPr>
      <w:r w:rsidRPr="007B57C0">
        <w:rPr>
          <w:b/>
          <w:sz w:val="28"/>
          <w:szCs w:val="28"/>
          <w:lang w:val="kk-KZ"/>
        </w:rPr>
        <w:lastRenderedPageBreak/>
        <w:t>3</w:t>
      </w:r>
      <w:r w:rsidR="004B489A" w:rsidRPr="007B57C0">
        <w:rPr>
          <w:b/>
          <w:sz w:val="28"/>
          <w:szCs w:val="28"/>
          <w:lang w:val="kk-KZ"/>
        </w:rPr>
        <w:t xml:space="preserve"> </w:t>
      </w:r>
      <w:r w:rsidR="006C65D0">
        <w:rPr>
          <w:b/>
          <w:sz w:val="28"/>
          <w:szCs w:val="28"/>
          <w:lang w:val="kk-KZ"/>
        </w:rPr>
        <w:t>ӘРТЕКТІЛІК</w:t>
      </w:r>
      <w:r w:rsidR="006C06F0" w:rsidRPr="007B57C0">
        <w:rPr>
          <w:b/>
          <w:sz w:val="28"/>
          <w:szCs w:val="28"/>
          <w:lang w:val="kk-KZ"/>
        </w:rPr>
        <w:t xml:space="preserve"> </w:t>
      </w:r>
      <w:r w:rsidR="00C21D44" w:rsidRPr="007B57C0">
        <w:rPr>
          <w:b/>
          <w:sz w:val="28"/>
          <w:szCs w:val="28"/>
          <w:lang w:val="kk-KZ"/>
        </w:rPr>
        <w:t xml:space="preserve">ОРТАНЫҢ </w:t>
      </w:r>
      <w:r w:rsidR="006C06F0" w:rsidRPr="007B57C0">
        <w:rPr>
          <w:b/>
          <w:sz w:val="28"/>
          <w:szCs w:val="28"/>
          <w:lang w:val="kk-KZ"/>
        </w:rPr>
        <w:t>ТЕРЕҢДІГІНІҢ ТУЫНДАУЫН АНЫҚТАЙТЫН АЛГОРИТМ</w:t>
      </w:r>
    </w:p>
    <w:p w14:paraId="6A8FAD0C" w14:textId="77777777" w:rsidR="006C06F0" w:rsidRPr="007B57C0" w:rsidRDefault="006C06F0" w:rsidP="002D6986">
      <w:pPr>
        <w:pStyle w:val="Abstract"/>
        <w:ind w:firstLine="709"/>
        <w:contextualSpacing/>
        <w:rPr>
          <w:sz w:val="28"/>
          <w:szCs w:val="28"/>
        </w:rPr>
      </w:pPr>
    </w:p>
    <w:p w14:paraId="2D453E67" w14:textId="06EB33BD" w:rsidR="002029C9" w:rsidRPr="007B57C0" w:rsidRDefault="00BB7FAC" w:rsidP="002D6986">
      <w:pPr>
        <w:pStyle w:val="Abstract"/>
        <w:ind w:firstLine="709"/>
        <w:contextualSpacing/>
        <w:rPr>
          <w:sz w:val="28"/>
          <w:szCs w:val="28"/>
        </w:rPr>
      </w:pPr>
      <w:r w:rsidRPr="007B57C0">
        <w:rPr>
          <w:sz w:val="28"/>
          <w:szCs w:val="28"/>
          <w:lang w:val="kk-KZ"/>
        </w:rPr>
        <w:t>Бұл бөлімде г</w:t>
      </w:r>
      <w:r w:rsidR="002029C9" w:rsidRPr="007B57C0">
        <w:rPr>
          <w:sz w:val="28"/>
          <w:szCs w:val="28"/>
        </w:rPr>
        <w:t xml:space="preserve">еорадар деректерінен электромагниттік толқындардың </w:t>
      </w:r>
      <m:oMath>
        <m:r>
          <w:rPr>
            <w:rFonts w:ascii="Cambria Math" w:eastAsia="Calibri" w:hAnsi="Cambria Math"/>
            <w:noProof/>
            <w:sz w:val="28"/>
            <w:szCs w:val="28"/>
          </w:rPr>
          <m:t>h(t)δ(x)</m:t>
        </m:r>
      </m:oMath>
      <w:r w:rsidRPr="007B57C0">
        <w:rPr>
          <w:sz w:val="28"/>
          <w:szCs w:val="28"/>
        </w:rPr>
        <w:t xml:space="preserve"> </w:t>
      </w:r>
      <w:r w:rsidR="00BC6BF8">
        <w:rPr>
          <w:sz w:val="28"/>
          <w:szCs w:val="28"/>
          <w:lang w:val="kk-KZ"/>
        </w:rPr>
        <w:t>дереккөз</w:t>
      </w:r>
      <w:r w:rsidR="002029C9" w:rsidRPr="007B57C0">
        <w:rPr>
          <w:sz w:val="28"/>
          <w:szCs w:val="28"/>
        </w:rPr>
        <w:t xml:space="preserve">ін анықтау мәселесі қарастырылады. </w:t>
      </w:r>
      <m:oMath>
        <m:r>
          <w:rPr>
            <w:rFonts w:ascii="Cambria Math" w:eastAsia="Calibri" w:hAnsi="Cambria Math"/>
            <w:noProof/>
            <w:sz w:val="28"/>
            <w:szCs w:val="28"/>
          </w:rPr>
          <m:t>r(t)</m:t>
        </m:r>
      </m:oMath>
      <w:r w:rsidRPr="007B57C0">
        <w:rPr>
          <w:sz w:val="28"/>
          <w:szCs w:val="28"/>
        </w:rPr>
        <w:t xml:space="preserve"> </w:t>
      </w:r>
      <w:r w:rsidRPr="007B57C0">
        <w:rPr>
          <w:sz w:val="28"/>
          <w:szCs w:val="28"/>
          <w:lang w:val="kk-KZ"/>
        </w:rPr>
        <w:t>б</w:t>
      </w:r>
      <w:r w:rsidR="002029C9" w:rsidRPr="007B57C0">
        <w:rPr>
          <w:sz w:val="28"/>
          <w:szCs w:val="28"/>
        </w:rPr>
        <w:t xml:space="preserve">іртекті ортаның </w:t>
      </w:r>
      <w:r w:rsidR="003A50C9">
        <w:rPr>
          <w:sz w:val="28"/>
          <w:szCs w:val="28"/>
        </w:rPr>
        <w:t>импульстік сипаттаманың</w:t>
      </w:r>
      <w:r w:rsidR="002029C9" w:rsidRPr="007B57C0">
        <w:rPr>
          <w:sz w:val="28"/>
          <w:szCs w:val="28"/>
        </w:rPr>
        <w:t xml:space="preserve"> аналитикалық өрнегін анықтау үшін [5</w:t>
      </w:r>
      <w:r w:rsidR="00692AB6" w:rsidRPr="00692AB6">
        <w:rPr>
          <w:sz w:val="28"/>
          <w:szCs w:val="28"/>
        </w:rPr>
        <w:t>7</w:t>
      </w:r>
      <w:r w:rsidR="00AF669C" w:rsidRPr="00AF669C">
        <w:rPr>
          <w:sz w:val="28"/>
          <w:szCs w:val="28"/>
        </w:rPr>
        <w:t xml:space="preserve">, </w:t>
      </w:r>
      <w:r w:rsidR="002029C9" w:rsidRPr="007B57C0">
        <w:rPr>
          <w:sz w:val="28"/>
          <w:szCs w:val="28"/>
        </w:rPr>
        <w:t>5</w:t>
      </w:r>
      <w:r w:rsidR="00692AB6" w:rsidRPr="00692AB6">
        <w:rPr>
          <w:sz w:val="28"/>
          <w:szCs w:val="28"/>
        </w:rPr>
        <w:t>8</w:t>
      </w:r>
      <w:r w:rsidR="002029C9" w:rsidRPr="007B57C0">
        <w:rPr>
          <w:sz w:val="28"/>
          <w:szCs w:val="28"/>
        </w:rPr>
        <w:t>] ұсынылған әдіс</w:t>
      </w:r>
      <w:r w:rsidR="00D01B0F">
        <w:rPr>
          <w:sz w:val="28"/>
          <w:szCs w:val="28"/>
          <w:lang w:val="kk-KZ"/>
        </w:rPr>
        <w:t xml:space="preserve">і </w:t>
      </w:r>
      <w:r w:rsidR="002029C9" w:rsidRPr="007B57C0">
        <w:rPr>
          <w:sz w:val="28"/>
          <w:szCs w:val="28"/>
        </w:rPr>
        <w:t>қолдан</w:t>
      </w:r>
      <w:r w:rsidR="00D01B0F">
        <w:rPr>
          <w:sz w:val="28"/>
          <w:szCs w:val="28"/>
          <w:lang w:val="kk-KZ"/>
        </w:rPr>
        <w:t>ылды</w:t>
      </w:r>
      <w:r w:rsidR="002029C9" w:rsidRPr="007B57C0">
        <w:rPr>
          <w:sz w:val="28"/>
          <w:szCs w:val="28"/>
        </w:rPr>
        <w:t xml:space="preserve">. Қарастырылған </w:t>
      </w:r>
      <m:oMath>
        <m:r>
          <w:rPr>
            <w:rFonts w:ascii="Cambria Math" w:eastAsia="Calibri" w:hAnsi="Cambria Math"/>
            <w:noProof/>
            <w:sz w:val="28"/>
            <w:szCs w:val="28"/>
          </w:rPr>
          <m:t>h(t)</m:t>
        </m:r>
      </m:oMath>
      <w:r w:rsidR="00D020A0" w:rsidRPr="007B57C0">
        <w:rPr>
          <w:sz w:val="28"/>
          <w:szCs w:val="28"/>
        </w:rPr>
        <w:t xml:space="preserve"> </w:t>
      </w:r>
      <w:r w:rsidR="002029C9" w:rsidRPr="007B57C0">
        <w:rPr>
          <w:sz w:val="28"/>
          <w:szCs w:val="28"/>
        </w:rPr>
        <w:t xml:space="preserve">кері есепті анықтау үшін Вольтер интегралдық теңдеулер жүйесіне келтіріледі. Бастапқы </w:t>
      </w:r>
      <m:oMath>
        <m:r>
          <w:rPr>
            <w:rFonts w:ascii="Cambria Math" w:eastAsia="Calibri" w:hAnsi="Cambria Math"/>
            <w:noProof/>
            <w:sz w:val="28"/>
            <w:szCs w:val="28"/>
          </w:rPr>
          <m:t>h(τ)</m:t>
        </m:r>
      </m:oMath>
      <w:r w:rsidR="00B63E9C" w:rsidRPr="007B57C0">
        <w:rPr>
          <w:sz w:val="28"/>
          <w:szCs w:val="28"/>
          <w:lang w:val="kk-KZ"/>
        </w:rPr>
        <w:t xml:space="preserve"> </w:t>
      </w:r>
      <w:r w:rsidR="002029C9" w:rsidRPr="007B57C0">
        <w:rPr>
          <w:sz w:val="28"/>
          <w:szCs w:val="28"/>
        </w:rPr>
        <w:t xml:space="preserve">функция </w:t>
      </w:r>
      <w:r w:rsidR="002029C9" w:rsidRPr="007B57C0">
        <w:rPr>
          <w:sz w:val="28"/>
          <w:szCs w:val="28"/>
          <w:lang w:val="kk-KZ"/>
        </w:rPr>
        <w:t xml:space="preserve">Вольтерраның </w:t>
      </w:r>
      <w:r w:rsidR="002029C9" w:rsidRPr="007B57C0">
        <w:rPr>
          <w:sz w:val="28"/>
          <w:szCs w:val="28"/>
        </w:rPr>
        <w:t xml:space="preserve">бірінші текті </w:t>
      </w:r>
      <m:oMath>
        <m:r>
          <w:rPr>
            <w:rFonts w:ascii="Cambria Math" w:eastAsia="Calibri" w:hAnsi="Cambria Math"/>
            <w:noProof/>
            <w:sz w:val="28"/>
            <w:szCs w:val="28"/>
          </w:rPr>
          <m:t>f(t)=</m:t>
        </m:r>
        <m:nary>
          <m:naryPr>
            <m:ctrlPr>
              <w:rPr>
                <w:rFonts w:ascii="Cambria Math" w:eastAsia="Calibri" w:hAnsi="Cambria Math"/>
                <w:i/>
                <w:noProof/>
                <w:sz w:val="28"/>
                <w:szCs w:val="28"/>
              </w:rPr>
            </m:ctrlPr>
          </m:naryPr>
          <m:sub>
            <m:r>
              <w:rPr>
                <w:rFonts w:ascii="Cambria Math" w:eastAsia="Calibri" w:hAnsi="Cambria Math"/>
                <w:noProof/>
                <w:sz w:val="28"/>
                <w:szCs w:val="28"/>
              </w:rPr>
              <m:t>0</m:t>
            </m:r>
          </m:sub>
          <m:sup>
            <m:r>
              <w:rPr>
                <w:rFonts w:ascii="Cambria Math" w:eastAsia="Calibri" w:hAnsi="Cambria Math"/>
                <w:noProof/>
                <w:sz w:val="28"/>
                <w:szCs w:val="28"/>
              </w:rPr>
              <m:t>t</m:t>
            </m:r>
          </m:sup>
          <m:e>
            <m:r>
              <w:rPr>
                <w:rFonts w:ascii="Cambria Math" w:eastAsia="Calibri" w:hAnsi="Cambria Math"/>
                <w:noProof/>
                <w:sz w:val="28"/>
                <w:szCs w:val="28"/>
              </w:rPr>
              <m:t>r(t-τ)</m:t>
            </m:r>
          </m:e>
        </m:nary>
        <m:r>
          <w:rPr>
            <w:rFonts w:ascii="Cambria Math" w:eastAsia="Calibri" w:hAnsi="Cambria Math"/>
            <w:noProof/>
            <w:sz w:val="28"/>
            <w:szCs w:val="28"/>
          </w:rPr>
          <m:t>h(τ)dτ</m:t>
        </m:r>
      </m:oMath>
      <w:r w:rsidR="00B63E9C" w:rsidRPr="007B57C0">
        <w:rPr>
          <w:sz w:val="28"/>
          <w:szCs w:val="28"/>
        </w:rPr>
        <w:t xml:space="preserve"> </w:t>
      </w:r>
      <w:r w:rsidR="002029C9" w:rsidRPr="007B57C0">
        <w:rPr>
          <w:sz w:val="28"/>
          <w:szCs w:val="28"/>
        </w:rPr>
        <w:t xml:space="preserve">интегралдық теңдеуінің шешімі ретінде </w:t>
      </w:r>
      <w:r w:rsidR="002029C9" w:rsidRPr="007B57C0">
        <w:rPr>
          <w:sz w:val="28"/>
          <w:szCs w:val="28"/>
          <w:lang w:val="kk-KZ"/>
        </w:rPr>
        <w:t>анықта</w:t>
      </w:r>
      <w:r w:rsidR="00A32A12" w:rsidRPr="007B57C0">
        <w:rPr>
          <w:sz w:val="28"/>
          <w:szCs w:val="28"/>
          <w:lang w:val="kk-KZ"/>
        </w:rPr>
        <w:t>ла</w:t>
      </w:r>
      <w:r w:rsidR="002029C9" w:rsidRPr="007B57C0">
        <w:rPr>
          <w:sz w:val="28"/>
          <w:szCs w:val="28"/>
          <w:lang w:val="kk-KZ"/>
        </w:rPr>
        <w:t xml:space="preserve">ды, </w:t>
      </w:r>
      <w:r w:rsidR="002029C9" w:rsidRPr="007B57C0">
        <w:rPr>
          <w:sz w:val="28"/>
          <w:szCs w:val="28"/>
        </w:rPr>
        <w:t>онда</w:t>
      </w:r>
      <w:r w:rsidR="00B63E9C" w:rsidRPr="007B57C0">
        <w:rPr>
          <w:sz w:val="28"/>
          <w:szCs w:val="28"/>
        </w:rPr>
        <w:t xml:space="preserve"> </w:t>
      </w:r>
      <m:oMath>
        <m:r>
          <w:rPr>
            <w:rFonts w:ascii="Cambria Math" w:eastAsia="Calibri"/>
            <w:noProof/>
            <w:sz w:val="28"/>
            <w:szCs w:val="28"/>
          </w:rPr>
          <m:t>f(t)</m:t>
        </m:r>
      </m:oMath>
      <w:r w:rsidR="002029C9" w:rsidRPr="007B57C0">
        <w:rPr>
          <w:rFonts w:eastAsia="Calibri"/>
          <w:noProof/>
          <w:sz w:val="28"/>
          <w:szCs w:val="28"/>
        </w:rPr>
        <w:t xml:space="preserve"> </w:t>
      </w:r>
      <w:r w:rsidR="00B63E9C" w:rsidRPr="007B57C0">
        <w:rPr>
          <w:sz w:val="28"/>
          <w:szCs w:val="28"/>
        </w:rPr>
        <w:t>–</w:t>
      </w:r>
      <w:r w:rsidR="002029C9" w:rsidRPr="007B57C0">
        <w:rPr>
          <w:sz w:val="28"/>
          <w:szCs w:val="28"/>
        </w:rPr>
        <w:t xml:space="preserve"> бақылау нүктелерінде георадар алған мәліметтер.</w:t>
      </w:r>
      <w:r w:rsidR="00D020A0" w:rsidRPr="007B57C0">
        <w:rPr>
          <w:sz w:val="28"/>
          <w:szCs w:val="28"/>
        </w:rPr>
        <w:t xml:space="preserve"> </w:t>
      </w:r>
    </w:p>
    <w:p w14:paraId="1106C34B" w14:textId="4C9D7B04" w:rsidR="002029C9" w:rsidRPr="007B57C0" w:rsidRDefault="002029C9" w:rsidP="002D6986">
      <w:pPr>
        <w:pStyle w:val="Abstract"/>
        <w:spacing w:before="0" w:after="0"/>
        <w:ind w:firstLine="709"/>
        <w:contextualSpacing/>
        <w:rPr>
          <w:sz w:val="28"/>
          <w:szCs w:val="28"/>
        </w:rPr>
      </w:pPr>
      <w:r w:rsidRPr="007B57C0">
        <w:rPr>
          <w:sz w:val="28"/>
          <w:szCs w:val="28"/>
        </w:rPr>
        <w:t xml:space="preserve">Уақыт функциясы ретінде </w:t>
      </w:r>
      <w:r w:rsidR="00BC6BF8">
        <w:rPr>
          <w:sz w:val="28"/>
          <w:szCs w:val="28"/>
          <w:lang w:val="kk-KZ"/>
        </w:rPr>
        <w:t>дереккөздің</w:t>
      </w:r>
      <w:r w:rsidR="00A32A12" w:rsidRPr="007B57C0">
        <w:rPr>
          <w:sz w:val="28"/>
          <w:szCs w:val="28"/>
          <w:lang w:val="kk-KZ"/>
        </w:rPr>
        <w:t xml:space="preserve"> </w:t>
      </w:r>
      <w:r w:rsidR="003146FD">
        <w:rPr>
          <w:sz w:val="28"/>
          <w:szCs w:val="28"/>
          <w:lang w:val="kk-KZ"/>
        </w:rPr>
        <w:t>ауытқу</w:t>
      </w:r>
      <w:r w:rsidR="00A32A12" w:rsidRPr="007B57C0">
        <w:rPr>
          <w:sz w:val="28"/>
          <w:szCs w:val="28"/>
          <w:lang w:val="kk-KZ"/>
        </w:rPr>
        <w:t xml:space="preserve">ын </w:t>
      </w:r>
      <w:r w:rsidRPr="007B57C0">
        <w:rPr>
          <w:sz w:val="28"/>
          <w:szCs w:val="28"/>
        </w:rPr>
        <w:t xml:space="preserve">анықтау әдісі келтірілген. Бұл тәсілде жиілік </w:t>
      </w:r>
      <w:r w:rsidR="00D3553D" w:rsidRPr="007B57C0">
        <w:rPr>
          <w:sz w:val="28"/>
          <w:szCs w:val="28"/>
          <w:lang w:val="kk-KZ"/>
        </w:rPr>
        <w:t>аймаққа</w:t>
      </w:r>
      <w:r w:rsidRPr="007B57C0">
        <w:rPr>
          <w:sz w:val="28"/>
          <w:szCs w:val="28"/>
        </w:rPr>
        <w:t xml:space="preserve"> көшуден құтыла</w:t>
      </w:r>
      <w:r w:rsidR="00FE37D2">
        <w:rPr>
          <w:sz w:val="28"/>
          <w:szCs w:val="28"/>
          <w:lang w:val="kk-KZ"/>
        </w:rPr>
        <w:t>ды</w:t>
      </w:r>
      <w:r w:rsidRPr="007B57C0">
        <w:rPr>
          <w:sz w:val="28"/>
          <w:szCs w:val="28"/>
        </w:rPr>
        <w:t xml:space="preserve">. Вольтерра теңдеуінде көзді анықтау үшін </w:t>
      </w:r>
      <w:r w:rsidR="00F27B9B">
        <w:rPr>
          <w:sz w:val="28"/>
          <w:szCs w:val="28"/>
        </w:rPr>
        <w:t>импульстік сипаттаманы</w:t>
      </w:r>
      <w:r w:rsidRPr="007B57C0">
        <w:rPr>
          <w:sz w:val="28"/>
          <w:szCs w:val="28"/>
        </w:rPr>
        <w:t xml:space="preserve"> алдын ала анықтау қажет, ол үшін </w:t>
      </w:r>
      <w:r w:rsidR="00DF7DDA" w:rsidRPr="007B57C0">
        <w:rPr>
          <w:sz w:val="28"/>
          <w:szCs w:val="28"/>
        </w:rPr>
        <w:t>бөлімде</w:t>
      </w:r>
      <w:r w:rsidRPr="007B57C0">
        <w:rPr>
          <w:sz w:val="28"/>
          <w:szCs w:val="28"/>
        </w:rPr>
        <w:t xml:space="preserve"> аналитикалық көрініс</w:t>
      </w:r>
      <w:r w:rsidR="00B75C80" w:rsidRPr="007B57C0">
        <w:rPr>
          <w:sz w:val="28"/>
          <w:szCs w:val="28"/>
          <w:lang w:val="kk-KZ"/>
        </w:rPr>
        <w:t>і</w:t>
      </w:r>
      <w:r w:rsidRPr="007B57C0">
        <w:rPr>
          <w:sz w:val="28"/>
          <w:szCs w:val="28"/>
        </w:rPr>
        <w:t xml:space="preserve"> беріледі.</w:t>
      </w:r>
      <w:r w:rsidR="000071B9" w:rsidRPr="007B57C0">
        <w:rPr>
          <w:sz w:val="28"/>
          <w:szCs w:val="28"/>
          <w:lang w:val="kk-KZ"/>
        </w:rPr>
        <w:t xml:space="preserve"> </w:t>
      </w:r>
      <w:r w:rsidRPr="007B57C0">
        <w:rPr>
          <w:sz w:val="28"/>
          <w:szCs w:val="28"/>
        </w:rPr>
        <w:t xml:space="preserve">Вольтер теңдеуінде сол жақта радар деректері орналасқан. Әрі қарай есептеулер үшін сигналды әртүрлі кедергілер мен </w:t>
      </w:r>
      <w:r w:rsidR="000071B9" w:rsidRPr="007B57C0">
        <w:rPr>
          <w:sz w:val="28"/>
          <w:szCs w:val="28"/>
          <w:lang w:val="kk-KZ"/>
        </w:rPr>
        <w:t>шудан</w:t>
      </w:r>
      <w:r w:rsidRPr="007B57C0">
        <w:rPr>
          <w:sz w:val="28"/>
          <w:szCs w:val="28"/>
        </w:rPr>
        <w:t xml:space="preserve"> тазарт</w:t>
      </w:r>
      <w:r w:rsidR="004B4001">
        <w:rPr>
          <w:sz w:val="28"/>
          <w:szCs w:val="28"/>
          <w:lang w:val="kk-KZ"/>
        </w:rPr>
        <w:t>ылады</w:t>
      </w:r>
      <w:r w:rsidRPr="007B57C0">
        <w:rPr>
          <w:sz w:val="28"/>
          <w:szCs w:val="28"/>
        </w:rPr>
        <w:t>.</w:t>
      </w:r>
    </w:p>
    <w:p w14:paraId="6B0D7661" w14:textId="2C6FA5CC" w:rsidR="002029C9" w:rsidRPr="007B57C0" w:rsidRDefault="009E311C" w:rsidP="002D6986">
      <w:pPr>
        <w:pStyle w:val="Abstract"/>
        <w:spacing w:before="0" w:after="0"/>
        <w:ind w:firstLine="709"/>
        <w:contextualSpacing/>
        <w:rPr>
          <w:sz w:val="28"/>
          <w:szCs w:val="28"/>
        </w:rPr>
      </w:pPr>
      <w:r w:rsidRPr="007B57C0">
        <w:rPr>
          <w:sz w:val="28"/>
          <w:szCs w:val="28"/>
          <w:lang w:val="kk-KZ"/>
        </w:rPr>
        <w:t>З</w:t>
      </w:r>
      <w:r w:rsidR="002029C9" w:rsidRPr="007B57C0">
        <w:rPr>
          <w:sz w:val="28"/>
          <w:szCs w:val="28"/>
        </w:rPr>
        <w:t xml:space="preserve">ертханалық мәліметтер негізінде </w:t>
      </w:r>
      <w:r w:rsidR="006C65D0">
        <w:rPr>
          <w:sz w:val="28"/>
          <w:szCs w:val="28"/>
        </w:rPr>
        <w:t>әртектілік</w:t>
      </w:r>
      <w:r w:rsidR="002D29F8" w:rsidRPr="007B57C0">
        <w:rPr>
          <w:sz w:val="28"/>
          <w:szCs w:val="28"/>
          <w:lang w:val="kk-KZ"/>
        </w:rPr>
        <w:t xml:space="preserve"> ортаның </w:t>
      </w:r>
      <w:r w:rsidR="00AD60F1">
        <w:rPr>
          <w:sz w:val="28"/>
          <w:szCs w:val="28"/>
        </w:rPr>
        <w:t>орналасу (жатын) тереңдігін</w:t>
      </w:r>
      <w:r w:rsidR="002029C9" w:rsidRPr="007B57C0">
        <w:rPr>
          <w:sz w:val="28"/>
          <w:szCs w:val="28"/>
        </w:rPr>
        <w:t xml:space="preserve"> анықтау</w:t>
      </w:r>
      <w:r w:rsidR="00243DF9" w:rsidRPr="007B57C0">
        <w:rPr>
          <w:sz w:val="28"/>
          <w:szCs w:val="28"/>
          <w:lang w:val="kk-KZ"/>
        </w:rPr>
        <w:t xml:space="preserve"> және г</w:t>
      </w:r>
      <w:r w:rsidR="00243DF9" w:rsidRPr="007B57C0">
        <w:rPr>
          <w:sz w:val="28"/>
          <w:szCs w:val="28"/>
        </w:rPr>
        <w:t xml:space="preserve">еорадар жүйесінен алынған </w:t>
      </w:r>
      <w:r w:rsidR="00D5645F">
        <w:rPr>
          <w:bCs/>
          <w:sz w:val="28"/>
          <w:szCs w:val="28"/>
        </w:rPr>
        <w:t>радарограммалар</w:t>
      </w:r>
      <w:r w:rsidR="00243DF9" w:rsidRPr="007B57C0">
        <w:rPr>
          <w:sz w:val="28"/>
          <w:szCs w:val="28"/>
        </w:rPr>
        <w:t xml:space="preserve">ды интерпретациялау үшін математикалық модель </w:t>
      </w:r>
      <w:r w:rsidR="002029C9" w:rsidRPr="007B57C0">
        <w:rPr>
          <w:sz w:val="28"/>
          <w:szCs w:val="28"/>
        </w:rPr>
        <w:t>алгоритмі қарастырылды.</w:t>
      </w:r>
    </w:p>
    <w:p w14:paraId="0D1C65BD" w14:textId="63CFD23D" w:rsidR="002029C9" w:rsidRPr="007B57C0" w:rsidRDefault="002029C9" w:rsidP="002D6986">
      <w:pPr>
        <w:pStyle w:val="Abstract"/>
        <w:spacing w:before="0" w:after="0"/>
        <w:ind w:firstLine="709"/>
        <w:contextualSpacing/>
        <w:rPr>
          <w:sz w:val="28"/>
          <w:szCs w:val="28"/>
        </w:rPr>
      </w:pPr>
      <w:r w:rsidRPr="007B57C0">
        <w:rPr>
          <w:sz w:val="28"/>
          <w:szCs w:val="28"/>
        </w:rPr>
        <w:t>Математикалық модельдің есептелген мәліметтерін георадардан алынған нақты мәліметтермен салыстыру</w:t>
      </w:r>
      <w:r w:rsidR="00765013">
        <w:rPr>
          <w:sz w:val="28"/>
          <w:szCs w:val="28"/>
          <w:lang w:val="kk-KZ"/>
        </w:rPr>
        <w:t xml:space="preserve"> жүргізілді</w:t>
      </w:r>
      <w:r w:rsidRPr="007B57C0">
        <w:rPr>
          <w:sz w:val="28"/>
          <w:szCs w:val="28"/>
        </w:rPr>
        <w:t xml:space="preserve">. Математикалық модельдеу нәтижелерінің нақты </w:t>
      </w:r>
      <w:r w:rsidR="00243DF9" w:rsidRPr="007B57C0">
        <w:rPr>
          <w:sz w:val="28"/>
          <w:szCs w:val="28"/>
          <w:lang w:val="kk-KZ"/>
        </w:rPr>
        <w:t>георадар</w:t>
      </w:r>
      <w:r w:rsidRPr="007B57C0">
        <w:rPr>
          <w:sz w:val="28"/>
          <w:szCs w:val="28"/>
        </w:rPr>
        <w:t xml:space="preserve"> деректеріне сәйкестігін тексеру үшін есептеулер циклі жүргізілді.</w:t>
      </w:r>
    </w:p>
    <w:p w14:paraId="1577C287" w14:textId="77777777" w:rsidR="002029C9" w:rsidRPr="007B57C0" w:rsidRDefault="002029C9" w:rsidP="002D6986">
      <w:pPr>
        <w:ind w:firstLine="709"/>
        <w:contextualSpacing/>
        <w:jc w:val="both"/>
        <w:rPr>
          <w:sz w:val="28"/>
          <w:szCs w:val="28"/>
          <w:lang w:val="kk-KZ"/>
        </w:rPr>
      </w:pPr>
    </w:p>
    <w:p w14:paraId="2E6E77BB" w14:textId="4762991B" w:rsidR="002029C9" w:rsidRPr="007B57C0" w:rsidRDefault="002029C9" w:rsidP="002D6986">
      <w:pPr>
        <w:tabs>
          <w:tab w:val="left" w:pos="142"/>
        </w:tabs>
        <w:ind w:firstLine="709"/>
        <w:contextualSpacing/>
        <w:jc w:val="both"/>
        <w:rPr>
          <w:sz w:val="28"/>
          <w:szCs w:val="28"/>
          <w:lang w:val="kk-KZ"/>
        </w:rPr>
      </w:pPr>
      <w:r w:rsidRPr="007B57C0">
        <w:rPr>
          <w:b/>
          <w:bCs/>
          <w:sz w:val="28"/>
          <w:szCs w:val="28"/>
          <w:lang w:val="kk-KZ"/>
        </w:rPr>
        <w:t xml:space="preserve">3.1 </w:t>
      </w:r>
      <w:r w:rsidR="00635065" w:rsidRPr="002F2779">
        <w:rPr>
          <w:b/>
          <w:bCs/>
          <w:sz w:val="28"/>
          <w:szCs w:val="28"/>
          <w:lang w:val="kk-KZ"/>
        </w:rPr>
        <w:t xml:space="preserve">Импульстік </w:t>
      </w:r>
      <w:r w:rsidR="00635065" w:rsidRPr="00635065">
        <w:rPr>
          <w:b/>
          <w:bCs/>
          <w:sz w:val="28"/>
          <w:szCs w:val="28"/>
          <w:lang w:val="kk-KZ"/>
        </w:rPr>
        <w:t>сипаттаманы</w:t>
      </w:r>
      <w:r w:rsidR="00635065" w:rsidRPr="002F2779">
        <w:rPr>
          <w:b/>
          <w:bCs/>
          <w:sz w:val="28"/>
          <w:szCs w:val="28"/>
          <w:lang w:val="kk-KZ"/>
        </w:rPr>
        <w:t xml:space="preserve"> анықтаудың аналитикалық әдісі</w:t>
      </w:r>
    </w:p>
    <w:p w14:paraId="5EF40DBC" w14:textId="766917E3" w:rsidR="002029C9" w:rsidRPr="007B57C0" w:rsidRDefault="008355DF" w:rsidP="002D6986">
      <w:pPr>
        <w:pStyle w:val="Abstract"/>
        <w:spacing w:before="0" w:after="0"/>
        <w:ind w:firstLine="709"/>
        <w:contextualSpacing/>
        <w:rPr>
          <w:color w:val="000000"/>
          <w:sz w:val="28"/>
          <w:szCs w:val="28"/>
          <w:lang w:val="kk-KZ"/>
        </w:rPr>
      </w:pPr>
      <w:r w:rsidRPr="007B57C0">
        <w:rPr>
          <w:color w:val="000000"/>
          <w:sz w:val="28"/>
          <w:szCs w:val="28"/>
          <w:lang w:val="kk-KZ"/>
        </w:rPr>
        <w:t>Георадардың</w:t>
      </w:r>
      <w:r w:rsidR="002029C9" w:rsidRPr="007B57C0">
        <w:rPr>
          <w:color w:val="000000"/>
          <w:sz w:val="28"/>
          <w:szCs w:val="28"/>
        </w:rPr>
        <w:t xml:space="preserve"> бастапқы </w:t>
      </w:r>
      <w:r w:rsidR="00BC6BF8">
        <w:rPr>
          <w:color w:val="000000"/>
          <w:sz w:val="28"/>
          <w:szCs w:val="28"/>
          <w:lang w:val="kk-KZ"/>
        </w:rPr>
        <w:t>дереккөздің</w:t>
      </w:r>
      <w:r w:rsidRPr="007B57C0">
        <w:rPr>
          <w:color w:val="000000"/>
          <w:sz w:val="28"/>
          <w:szCs w:val="28"/>
          <w:lang w:val="kk-KZ"/>
        </w:rPr>
        <w:t xml:space="preserve"> </w:t>
      </w:r>
      <w:r w:rsidR="002029C9" w:rsidRPr="007B57C0">
        <w:rPr>
          <w:color w:val="000000"/>
          <w:sz w:val="28"/>
          <w:szCs w:val="28"/>
        </w:rPr>
        <w:t xml:space="preserve">функциясын есептеу міндеті кері есепті сандық түрде шешу болып табылады, онда белгісіз </w:t>
      </w:r>
      <m:oMath>
        <m:r>
          <w:rPr>
            <w:rFonts w:ascii="Cambria Math" w:hAnsi="Cambria Math"/>
            <w:color w:val="000000"/>
            <w:sz w:val="28"/>
            <w:szCs w:val="28"/>
          </w:rPr>
          <m:t>h(τ)</m:t>
        </m:r>
      </m:oMath>
      <w:r w:rsidRPr="007B57C0">
        <w:rPr>
          <w:color w:val="000000"/>
          <w:sz w:val="28"/>
          <w:szCs w:val="28"/>
        </w:rPr>
        <w:t xml:space="preserve"> </w:t>
      </w:r>
      <w:r w:rsidR="002029C9" w:rsidRPr="007B57C0">
        <w:rPr>
          <w:color w:val="000000"/>
          <w:sz w:val="28"/>
          <w:szCs w:val="28"/>
        </w:rPr>
        <w:t>бастапқы</w:t>
      </w:r>
      <w:r w:rsidRPr="007B57C0">
        <w:rPr>
          <w:color w:val="000000"/>
          <w:sz w:val="28"/>
          <w:szCs w:val="28"/>
          <w:lang w:val="kk-KZ"/>
        </w:rPr>
        <w:t xml:space="preserve"> </w:t>
      </w:r>
      <w:r w:rsidR="00BC6BF8">
        <w:rPr>
          <w:color w:val="000000"/>
          <w:sz w:val="28"/>
          <w:szCs w:val="28"/>
          <w:lang w:val="kk-KZ"/>
        </w:rPr>
        <w:t>дереккөздің</w:t>
      </w:r>
      <w:r w:rsidR="002029C9" w:rsidRPr="007B57C0">
        <w:rPr>
          <w:color w:val="000000"/>
          <w:sz w:val="28"/>
          <w:szCs w:val="28"/>
        </w:rPr>
        <w:t xml:space="preserve"> функция</w:t>
      </w:r>
      <w:r w:rsidRPr="007B57C0">
        <w:rPr>
          <w:color w:val="000000"/>
          <w:sz w:val="28"/>
          <w:szCs w:val="28"/>
          <w:lang w:val="kk-KZ"/>
        </w:rPr>
        <w:t>сы,</w:t>
      </w:r>
      <w:r w:rsidR="002029C9" w:rsidRPr="007B57C0">
        <w:rPr>
          <w:color w:val="000000"/>
          <w:sz w:val="28"/>
          <w:szCs w:val="28"/>
        </w:rPr>
        <w:t xml:space="preserve"> ал ортаның электромагниттік параметрлері: </w:t>
      </w:r>
      <m:oMath>
        <m:r>
          <w:rPr>
            <w:rFonts w:ascii="Cambria Math" w:hAnsi="Cambria Math"/>
            <w:color w:val="000000"/>
            <w:sz w:val="28"/>
            <w:szCs w:val="28"/>
            <w:lang w:val="kk-KZ"/>
          </w:rPr>
          <m:t>ε</m:t>
        </m:r>
      </m:oMath>
      <w:r w:rsidR="00641C20" w:rsidRPr="007B57C0">
        <w:rPr>
          <w:color w:val="000000"/>
          <w:sz w:val="28"/>
          <w:szCs w:val="28"/>
          <w:lang w:val="kk-KZ"/>
        </w:rPr>
        <w:t xml:space="preserve"> </w:t>
      </w:r>
      <w:r w:rsidR="002029C9" w:rsidRPr="007B57C0">
        <w:rPr>
          <w:color w:val="000000"/>
          <w:sz w:val="28"/>
          <w:szCs w:val="28"/>
          <w:lang w:val="kk-KZ"/>
        </w:rPr>
        <w:t xml:space="preserve">диэлектрлік </w:t>
      </w:r>
      <w:r w:rsidR="00641C20" w:rsidRPr="007B57C0">
        <w:rPr>
          <w:color w:val="000000"/>
          <w:sz w:val="28"/>
          <w:szCs w:val="28"/>
          <w:lang w:val="kk-KZ"/>
        </w:rPr>
        <w:t>өтімділік</w:t>
      </w:r>
      <w:r w:rsidR="002029C9" w:rsidRPr="007B57C0">
        <w:rPr>
          <w:color w:val="000000"/>
          <w:sz w:val="28"/>
          <w:szCs w:val="28"/>
        </w:rPr>
        <w:t xml:space="preserve">; </w:t>
      </w:r>
      <m:oMath>
        <m:r>
          <w:rPr>
            <w:rFonts w:ascii="Cambria Math" w:hAnsi="Cambria Math"/>
            <w:color w:val="000000"/>
            <w:sz w:val="28"/>
            <w:szCs w:val="28"/>
          </w:rPr>
          <m:t>σ</m:t>
        </m:r>
      </m:oMath>
      <w:r w:rsidR="002029C9" w:rsidRPr="007B57C0">
        <w:rPr>
          <w:color w:val="000000"/>
          <w:sz w:val="28"/>
          <w:szCs w:val="28"/>
        </w:rPr>
        <w:t xml:space="preserve"> өткізгіштік</w:t>
      </w:r>
      <w:r w:rsidR="00641C20" w:rsidRPr="007B57C0">
        <w:rPr>
          <w:color w:val="000000"/>
          <w:sz w:val="28"/>
          <w:szCs w:val="28"/>
          <w:lang w:val="kk-KZ"/>
        </w:rPr>
        <w:t>,</w:t>
      </w:r>
      <w:r w:rsidR="002029C9" w:rsidRPr="007B57C0">
        <w:rPr>
          <w:color w:val="000000"/>
          <w:sz w:val="28"/>
          <w:szCs w:val="28"/>
        </w:rPr>
        <w:t xml:space="preserve"> </w:t>
      </w:r>
      <m:oMath>
        <m:r>
          <w:rPr>
            <w:rFonts w:ascii="Cambria Math" w:hAnsi="Cambria Math"/>
            <w:color w:val="000000"/>
            <w:sz w:val="28"/>
            <w:szCs w:val="28"/>
          </w:rPr>
          <m:t>μ</m:t>
        </m:r>
      </m:oMath>
      <w:r w:rsidR="00641C20" w:rsidRPr="007B57C0">
        <w:rPr>
          <w:color w:val="000000"/>
          <w:sz w:val="28"/>
          <w:szCs w:val="28"/>
          <w:lang w:val="kk-KZ"/>
        </w:rPr>
        <w:t xml:space="preserve"> </w:t>
      </w:r>
      <w:r w:rsidR="00641C20" w:rsidRPr="007B57C0">
        <w:rPr>
          <w:color w:val="000000"/>
          <w:sz w:val="28"/>
          <w:szCs w:val="28"/>
        </w:rPr>
        <w:t xml:space="preserve">магниттік </w:t>
      </w:r>
      <w:r w:rsidR="00641C20" w:rsidRPr="007B57C0">
        <w:rPr>
          <w:color w:val="000000"/>
          <w:sz w:val="28"/>
          <w:szCs w:val="28"/>
          <w:lang w:val="kk-KZ"/>
        </w:rPr>
        <w:t xml:space="preserve">өтімділік және </w:t>
      </w:r>
      <w:r w:rsidR="002029C9" w:rsidRPr="007B57C0">
        <w:rPr>
          <w:color w:val="000000"/>
          <w:sz w:val="28"/>
          <w:szCs w:val="28"/>
        </w:rPr>
        <w:t xml:space="preserve">берілген </w:t>
      </w:r>
      <w:r w:rsidR="0091396F" w:rsidRPr="007B57C0">
        <w:rPr>
          <w:color w:val="000000"/>
          <w:sz w:val="28"/>
          <w:szCs w:val="28"/>
        </w:rPr>
        <w:t xml:space="preserve">ортаның </w:t>
      </w:r>
      <m:oMath>
        <m:r>
          <w:rPr>
            <w:rFonts w:ascii="Cambria Math"/>
            <w:color w:val="000000"/>
            <w:sz w:val="28"/>
            <w:szCs w:val="28"/>
          </w:rPr>
          <m:t>h</m:t>
        </m:r>
        <m:r>
          <w:rPr>
            <w:rFonts w:ascii="Cambria Math"/>
            <w:color w:val="000000"/>
            <w:sz w:val="28"/>
            <w:szCs w:val="28"/>
          </w:rPr>
          <m:t>(τ)</m:t>
        </m:r>
      </m:oMath>
      <w:r w:rsidR="00C658FF" w:rsidRPr="007B57C0">
        <w:rPr>
          <w:color w:val="000000"/>
          <w:sz w:val="28"/>
          <w:szCs w:val="28"/>
          <w:lang w:val="kk-KZ"/>
        </w:rPr>
        <w:t xml:space="preserve"> </w:t>
      </w:r>
      <w:r w:rsidR="003146FD">
        <w:rPr>
          <w:color w:val="000000"/>
          <w:sz w:val="28"/>
          <w:szCs w:val="28"/>
        </w:rPr>
        <w:t>ауытқу</w:t>
      </w:r>
      <w:r w:rsidR="002F2779">
        <w:rPr>
          <w:color w:val="000000"/>
          <w:sz w:val="28"/>
          <w:szCs w:val="28"/>
          <w:lang w:val="kk-KZ"/>
        </w:rPr>
        <w:t>ының</w:t>
      </w:r>
      <w:r w:rsidR="002029C9" w:rsidRPr="007B57C0">
        <w:rPr>
          <w:color w:val="000000"/>
          <w:sz w:val="28"/>
          <w:szCs w:val="28"/>
        </w:rPr>
        <w:t xml:space="preserve"> жауабы </w:t>
      </w:r>
      <w:r w:rsidRPr="007B57C0">
        <w:rPr>
          <w:color w:val="000000"/>
          <w:sz w:val="28"/>
          <w:szCs w:val="28"/>
          <w:lang w:val="kk-KZ"/>
        </w:rPr>
        <w:t>белгілі.</w:t>
      </w:r>
    </w:p>
    <w:p w14:paraId="012FEE31" w14:textId="40A57B57" w:rsidR="002029C9" w:rsidRPr="007B57C0" w:rsidRDefault="00347E00" w:rsidP="002D6986">
      <w:pPr>
        <w:ind w:firstLine="709"/>
        <w:contextualSpacing/>
        <w:jc w:val="both"/>
        <w:rPr>
          <w:sz w:val="28"/>
          <w:szCs w:val="28"/>
          <w:lang w:val="kk-KZ"/>
        </w:rPr>
      </w:pPr>
      <w:r>
        <w:rPr>
          <w:sz w:val="28"/>
          <w:szCs w:val="28"/>
          <w:lang w:val="kk"/>
        </w:rPr>
        <w:t>Б</w:t>
      </w:r>
      <w:r w:rsidR="002029C9" w:rsidRPr="007B57C0">
        <w:rPr>
          <w:sz w:val="28"/>
          <w:szCs w:val="28"/>
          <w:lang w:val="kk"/>
        </w:rPr>
        <w:t xml:space="preserve">ір өлшемді толқындық теңдеудегі </w:t>
      </w:r>
      <m:oMath>
        <m:sSub>
          <m:sSubPr>
            <m:ctrlPr>
              <w:rPr>
                <w:rFonts w:ascii="Cambria Math" w:hAnsi="Cambria Math"/>
                <w:i/>
                <w:sz w:val="28"/>
                <w:szCs w:val="28"/>
                <w:lang w:val="en-US"/>
              </w:rPr>
            </m:ctrlPr>
          </m:sSubPr>
          <m:e>
            <m:r>
              <w:rPr>
                <w:rFonts w:ascii="Cambria Math" w:hAnsi="Cambria Math"/>
                <w:sz w:val="28"/>
                <w:szCs w:val="28"/>
                <w:lang w:val="kk"/>
              </w:rPr>
              <m:t>u</m:t>
            </m:r>
          </m:e>
          <m:sub>
            <m:r>
              <w:rPr>
                <w:rFonts w:ascii="Cambria Math" w:hAnsi="Cambria Math"/>
                <w:sz w:val="28"/>
                <w:szCs w:val="28"/>
                <w:lang w:val="kk"/>
              </w:rPr>
              <m:t>tt</m:t>
            </m:r>
          </m:sub>
        </m:sSub>
        <m:r>
          <w:rPr>
            <w:rFonts w:ascii="Cambria Math" w:hAnsi="Cambria Math"/>
            <w:sz w:val="28"/>
            <w:szCs w:val="28"/>
            <w:lang w:val="kk"/>
          </w:rPr>
          <m:t>=</m:t>
        </m:r>
        <m:sSup>
          <m:sSupPr>
            <m:ctrlPr>
              <w:rPr>
                <w:rFonts w:ascii="Cambria Math" w:hAnsi="Cambria Math"/>
                <w:i/>
                <w:sz w:val="28"/>
                <w:szCs w:val="28"/>
                <w:lang w:val="en-US"/>
              </w:rPr>
            </m:ctrlPr>
          </m:sSupPr>
          <m:e>
            <m:r>
              <w:rPr>
                <w:rFonts w:ascii="Cambria Math" w:hAnsi="Cambria Math"/>
                <w:sz w:val="28"/>
                <w:szCs w:val="28"/>
                <w:lang w:val="kk"/>
              </w:rPr>
              <m:t>c</m:t>
            </m:r>
          </m:e>
          <m:sup>
            <m:r>
              <w:rPr>
                <w:rFonts w:ascii="Cambria Math" w:hAnsi="Cambria Math"/>
                <w:sz w:val="28"/>
                <w:szCs w:val="28"/>
                <w:lang w:val="kk"/>
              </w:rPr>
              <m:t>2</m:t>
            </m:r>
          </m:sup>
        </m:sSup>
        <m:sSub>
          <m:sSubPr>
            <m:ctrlPr>
              <w:rPr>
                <w:rFonts w:ascii="Cambria Math" w:hAnsi="Cambria Math"/>
                <w:i/>
                <w:sz w:val="28"/>
                <w:szCs w:val="28"/>
                <w:lang w:val="en-US"/>
              </w:rPr>
            </m:ctrlPr>
          </m:sSubPr>
          <m:e>
            <m:r>
              <w:rPr>
                <w:rFonts w:ascii="Cambria Math" w:hAnsi="Cambria Math"/>
                <w:sz w:val="28"/>
                <w:szCs w:val="28"/>
                <w:lang w:val="kk"/>
              </w:rPr>
              <m:t>u</m:t>
            </m:r>
          </m:e>
          <m:sub>
            <m:r>
              <w:rPr>
                <w:rFonts w:ascii="Cambria Math" w:hAnsi="Cambria Math"/>
                <w:sz w:val="28"/>
                <w:szCs w:val="28"/>
                <w:lang w:val="kk"/>
              </w:rPr>
              <m:t>xx</m:t>
            </m:r>
          </m:sub>
        </m:sSub>
        <m:r>
          <w:rPr>
            <w:rFonts w:ascii="Cambria Math" w:hAnsi="Cambria Math"/>
            <w:sz w:val="28"/>
            <w:szCs w:val="28"/>
            <w:lang w:val="kk"/>
          </w:rPr>
          <m:t>+F(x)H(t-</m:t>
        </m:r>
        <m:f>
          <m:fPr>
            <m:ctrlPr>
              <w:rPr>
                <w:rFonts w:ascii="Cambria Math" w:hAnsi="Cambria Math"/>
                <w:i/>
                <w:sz w:val="28"/>
                <w:szCs w:val="28"/>
                <w:lang w:val="en-US"/>
              </w:rPr>
            </m:ctrlPr>
          </m:fPr>
          <m:num>
            <m:r>
              <w:rPr>
                <w:rFonts w:ascii="Cambria Math" w:hAnsi="Cambria Math"/>
                <w:sz w:val="28"/>
                <w:szCs w:val="28"/>
                <w:lang w:val="kk"/>
              </w:rPr>
              <m:t>x</m:t>
            </m:r>
          </m:num>
          <m:den>
            <m:r>
              <w:rPr>
                <w:rFonts w:ascii="Cambria Math" w:hAnsi="Cambria Math"/>
                <w:sz w:val="28"/>
                <w:szCs w:val="28"/>
                <w:lang w:val="kk"/>
              </w:rPr>
              <m:t>c</m:t>
            </m:r>
          </m:den>
        </m:f>
        <m:r>
          <w:rPr>
            <w:rFonts w:ascii="Cambria Math" w:hAnsi="Cambria Math"/>
            <w:sz w:val="28"/>
            <w:szCs w:val="28"/>
            <w:lang w:val="kk"/>
          </w:rPr>
          <m:t>),(x,t)∈{(x,t)</m:t>
        </m:r>
        <m:d>
          <m:dPr>
            <m:begChr m:val="|"/>
            <m:endChr m:val=""/>
            <m:ctrlPr>
              <w:rPr>
                <w:rFonts w:ascii="Cambria Math" w:hAnsi="Cambria Math"/>
                <w:i/>
                <w:sz w:val="28"/>
                <w:szCs w:val="28"/>
                <w:lang w:val="en-US"/>
              </w:rPr>
            </m:ctrlPr>
          </m:dPr>
          <m:e>
            <m:r>
              <w:rPr>
                <w:rFonts w:ascii="Cambria Math" w:hAnsi="Cambria Math"/>
                <w:sz w:val="28"/>
                <w:szCs w:val="28"/>
                <w:lang w:val="kk"/>
              </w:rPr>
              <m:t>x&gt;0,-∞≤t≤T</m:t>
            </m:r>
          </m:e>
        </m:d>
        <m:r>
          <w:rPr>
            <w:rFonts w:ascii="Cambria Math" w:hAnsi="Cambria Math"/>
            <w:sz w:val="28"/>
            <w:szCs w:val="28"/>
            <w:lang w:val="kk"/>
          </w:rPr>
          <m:t>}</m:t>
        </m:r>
      </m:oMath>
      <w:r w:rsidR="006C6202">
        <w:rPr>
          <w:sz w:val="28"/>
          <w:szCs w:val="28"/>
          <w:lang w:val="kk"/>
        </w:rPr>
        <w:t xml:space="preserve"> </w:t>
      </w:r>
      <w:r w:rsidR="002029C9" w:rsidRPr="007B57C0">
        <w:rPr>
          <w:sz w:val="28"/>
          <w:szCs w:val="28"/>
          <w:lang w:val="kk"/>
        </w:rPr>
        <w:t xml:space="preserve">кеңістіктік айнымалыға </w:t>
      </w:r>
      <m:oMath>
        <m:r>
          <w:rPr>
            <w:rFonts w:ascii="Cambria Math" w:hAnsi="Cambria Math"/>
            <w:sz w:val="28"/>
            <w:szCs w:val="28"/>
            <w:lang w:val="kk"/>
          </w:rPr>
          <m:t>F</m:t>
        </m:r>
        <m:d>
          <m:dPr>
            <m:ctrlPr>
              <w:rPr>
                <w:rFonts w:ascii="Cambria Math" w:hAnsi="Cambria Math"/>
                <w:i/>
                <w:sz w:val="28"/>
                <w:szCs w:val="28"/>
              </w:rPr>
            </m:ctrlPr>
          </m:dPr>
          <m:e>
            <m:r>
              <w:rPr>
                <w:rFonts w:ascii="Cambria Math" w:hAnsi="Cambria Math"/>
                <w:sz w:val="28"/>
                <w:szCs w:val="28"/>
                <w:lang w:val="kk"/>
              </w:rPr>
              <m:t>x</m:t>
            </m:r>
          </m:e>
        </m:d>
        <m:r>
          <w:rPr>
            <w:rFonts w:ascii="Cambria Math" w:hAnsi="Cambria Math"/>
            <w:sz w:val="28"/>
            <w:szCs w:val="28"/>
            <w:lang w:val="kk"/>
          </w:rPr>
          <m:t xml:space="preserve"> </m:t>
        </m:r>
      </m:oMath>
      <w:r w:rsidR="002029C9" w:rsidRPr="007B57C0">
        <w:rPr>
          <w:sz w:val="28"/>
          <w:szCs w:val="28"/>
          <w:lang w:val="kk-KZ"/>
        </w:rPr>
        <w:t xml:space="preserve">тәуелді </w:t>
      </w:r>
      <w:r w:rsidR="004D1FE1">
        <w:rPr>
          <w:sz w:val="28"/>
          <w:szCs w:val="28"/>
          <w:lang w:val="kk-KZ"/>
        </w:rPr>
        <w:t>дерек</w:t>
      </w:r>
      <w:r w:rsidR="002029C9" w:rsidRPr="007B57C0">
        <w:rPr>
          <w:sz w:val="28"/>
          <w:szCs w:val="28"/>
          <w:lang w:val="kk-KZ"/>
        </w:rPr>
        <w:t xml:space="preserve">көзді </w:t>
      </w:r>
      <w:r w:rsidR="002029C9" w:rsidRPr="007B57C0">
        <w:rPr>
          <w:sz w:val="28"/>
          <w:szCs w:val="28"/>
          <w:lang w:val="kk"/>
        </w:rPr>
        <w:t>анықтаудың кері есебі</w:t>
      </w:r>
      <w:r>
        <w:rPr>
          <w:sz w:val="28"/>
          <w:szCs w:val="28"/>
          <w:lang w:val="kk"/>
        </w:rPr>
        <w:t xml:space="preserve"> </w:t>
      </w:r>
      <w:r w:rsidR="002029C9" w:rsidRPr="007B57C0">
        <w:rPr>
          <w:sz w:val="28"/>
          <w:szCs w:val="28"/>
          <w:lang w:val="kk"/>
        </w:rPr>
        <w:t>қарастыр</w:t>
      </w:r>
      <w:r>
        <w:rPr>
          <w:sz w:val="28"/>
          <w:szCs w:val="28"/>
          <w:lang w:val="kk"/>
        </w:rPr>
        <w:t>ыл</w:t>
      </w:r>
      <w:r w:rsidR="002029C9" w:rsidRPr="007B57C0">
        <w:rPr>
          <w:sz w:val="28"/>
          <w:szCs w:val="28"/>
          <w:lang w:val="kk"/>
        </w:rPr>
        <w:t>ды</w:t>
      </w:r>
      <w:r>
        <w:rPr>
          <w:sz w:val="28"/>
          <w:szCs w:val="28"/>
          <w:lang w:val="kk"/>
        </w:rPr>
        <w:t xml:space="preserve"> </w:t>
      </w:r>
      <w:r w:rsidRPr="007B57C0">
        <w:rPr>
          <w:sz w:val="28"/>
          <w:szCs w:val="28"/>
          <w:lang w:val="kk"/>
        </w:rPr>
        <w:t>[1</w:t>
      </w:r>
      <w:r w:rsidR="009F4F32" w:rsidRPr="002802C9">
        <w:rPr>
          <w:sz w:val="28"/>
          <w:szCs w:val="28"/>
          <w:lang w:val="kk-KZ"/>
        </w:rPr>
        <w:t>6</w:t>
      </w:r>
      <w:r w:rsidRPr="007B57C0">
        <w:rPr>
          <w:sz w:val="28"/>
          <w:szCs w:val="28"/>
          <w:lang w:val="kk"/>
        </w:rPr>
        <w:t xml:space="preserve">, </w:t>
      </w:r>
      <w:r w:rsidR="00AF669C" w:rsidRPr="00AF669C">
        <w:rPr>
          <w:sz w:val="28"/>
          <w:szCs w:val="28"/>
          <w:lang w:val="kk-KZ"/>
        </w:rPr>
        <w:t>р</w:t>
      </w:r>
      <w:r w:rsidRPr="007B57C0">
        <w:rPr>
          <w:sz w:val="28"/>
          <w:szCs w:val="28"/>
          <w:lang w:val="kk"/>
        </w:rPr>
        <w:t>.</w:t>
      </w:r>
      <w:r w:rsidR="00AF669C" w:rsidRPr="00AF669C">
        <w:rPr>
          <w:sz w:val="28"/>
          <w:szCs w:val="28"/>
          <w:lang w:val="kk-KZ"/>
        </w:rPr>
        <w:t xml:space="preserve"> </w:t>
      </w:r>
      <w:r w:rsidRPr="007B57C0">
        <w:rPr>
          <w:sz w:val="28"/>
          <w:szCs w:val="28"/>
          <w:lang w:val="kk"/>
        </w:rPr>
        <w:t>17]</w:t>
      </w:r>
      <w:r w:rsidR="002029C9" w:rsidRPr="007B57C0">
        <w:rPr>
          <w:sz w:val="28"/>
          <w:szCs w:val="28"/>
          <w:lang w:val="kk"/>
        </w:rPr>
        <w:t xml:space="preserve">. Өлшенген деректер </w:t>
      </w:r>
      <m:oMath>
        <m:r>
          <w:rPr>
            <w:rFonts w:ascii="Cambria Math" w:hAnsi="Cambria Math"/>
            <w:sz w:val="28"/>
            <w:szCs w:val="28"/>
            <w:lang w:val="kk"/>
          </w:rPr>
          <m:t>g(t)=u(0,t)</m:t>
        </m:r>
      </m:oMath>
      <w:r w:rsidR="00061522" w:rsidRPr="007B57C0">
        <w:rPr>
          <w:sz w:val="28"/>
          <w:szCs w:val="28"/>
          <w:lang w:val="kk"/>
        </w:rPr>
        <w:t xml:space="preserve"> </w:t>
      </w:r>
      <w:r w:rsidR="002029C9" w:rsidRPr="007B57C0">
        <w:rPr>
          <w:sz w:val="28"/>
          <w:szCs w:val="28"/>
          <w:lang w:val="kk"/>
        </w:rPr>
        <w:t>ретінде қабылданды</w:t>
      </w:r>
      <w:r w:rsidR="00061522">
        <w:rPr>
          <w:sz w:val="28"/>
          <w:szCs w:val="28"/>
          <w:lang w:val="kk"/>
        </w:rPr>
        <w:t>.</w:t>
      </w:r>
      <w:r w:rsidR="002029C9" w:rsidRPr="007B57C0">
        <w:rPr>
          <w:sz w:val="28"/>
          <w:szCs w:val="28"/>
          <w:lang w:val="kk"/>
        </w:rPr>
        <w:t xml:space="preserve"> Бұл тапсырма</w:t>
      </w:r>
      <w:r w:rsidR="0082179A">
        <w:rPr>
          <w:sz w:val="28"/>
          <w:szCs w:val="28"/>
          <w:lang w:val="kk"/>
        </w:rPr>
        <w:t>да георадар</w:t>
      </w:r>
      <w:r w:rsidR="002029C9" w:rsidRPr="007B57C0">
        <w:rPr>
          <w:sz w:val="28"/>
          <w:szCs w:val="28"/>
          <w:lang w:val="kk"/>
        </w:rPr>
        <w:t xml:space="preserve"> деректерін интерпретациялау мәселесі арасындағы байланыс көрсетілген. </w:t>
      </w:r>
      <m:oMath>
        <m:r>
          <w:rPr>
            <w:rFonts w:ascii="Cambria Math" w:hAnsi="Cambria Math"/>
            <w:sz w:val="28"/>
            <w:szCs w:val="28"/>
            <w:lang w:val="kk"/>
          </w:rPr>
          <m:t>F(x)</m:t>
        </m:r>
      </m:oMath>
      <w:r w:rsidR="004040E4" w:rsidRPr="007B57C0">
        <w:rPr>
          <w:sz w:val="28"/>
          <w:szCs w:val="28"/>
          <w:lang w:val="kk"/>
        </w:rPr>
        <w:t xml:space="preserve"> </w:t>
      </w:r>
      <w:r w:rsidR="004040E4">
        <w:rPr>
          <w:sz w:val="28"/>
          <w:szCs w:val="28"/>
          <w:lang w:val="kk"/>
        </w:rPr>
        <w:t>б</w:t>
      </w:r>
      <w:r w:rsidR="002029C9" w:rsidRPr="007B57C0">
        <w:rPr>
          <w:sz w:val="28"/>
          <w:szCs w:val="28"/>
          <w:lang w:val="kk"/>
        </w:rPr>
        <w:t xml:space="preserve">елгісіз дереккөзді </w:t>
      </w:r>
      <w:r w:rsidR="0064121E">
        <w:rPr>
          <w:sz w:val="28"/>
          <w:szCs w:val="28"/>
          <w:lang w:val="kk"/>
        </w:rPr>
        <w:t>қалыпқа келтіру</w:t>
      </w:r>
      <w:r w:rsidR="002029C9" w:rsidRPr="007B57C0">
        <w:rPr>
          <w:sz w:val="28"/>
          <w:szCs w:val="28"/>
          <w:lang w:val="kk"/>
        </w:rPr>
        <w:t>дің қайталанбайтын алгоритмі жасал</w:t>
      </w:r>
      <w:r w:rsidR="00647CE5">
        <w:rPr>
          <w:sz w:val="28"/>
          <w:szCs w:val="28"/>
          <w:lang w:val="kk"/>
        </w:rPr>
        <w:t>ын</w:t>
      </w:r>
      <w:r w:rsidR="002029C9" w:rsidRPr="007B57C0">
        <w:rPr>
          <w:sz w:val="28"/>
          <w:szCs w:val="28"/>
          <w:lang w:val="kk"/>
        </w:rPr>
        <w:t>ды</w:t>
      </w:r>
      <w:r w:rsidR="00D50273">
        <w:rPr>
          <w:sz w:val="28"/>
          <w:szCs w:val="28"/>
          <w:lang w:val="kk"/>
        </w:rPr>
        <w:t>.</w:t>
      </w:r>
      <w:r w:rsidR="002029C9" w:rsidRPr="007B57C0">
        <w:rPr>
          <w:sz w:val="28"/>
          <w:szCs w:val="28"/>
          <w:lang w:val="kk"/>
        </w:rPr>
        <w:t xml:space="preserve"> Алгоритм </w:t>
      </w:r>
      <m:oMath>
        <m:r>
          <w:rPr>
            <w:rFonts w:ascii="Cambria Math" w:hAnsi="Cambria Math"/>
            <w:sz w:val="28"/>
            <w:szCs w:val="28"/>
            <w:lang w:val="kk"/>
          </w:rPr>
          <m:t>F(x)</m:t>
        </m:r>
      </m:oMath>
      <w:r w:rsidR="0013481C" w:rsidRPr="007B57C0">
        <w:rPr>
          <w:sz w:val="28"/>
          <w:szCs w:val="28"/>
          <w:lang w:val="kk"/>
        </w:rPr>
        <w:t xml:space="preserve"> </w:t>
      </w:r>
      <w:r w:rsidR="002029C9" w:rsidRPr="007B57C0">
        <w:rPr>
          <w:sz w:val="28"/>
          <w:szCs w:val="28"/>
          <w:lang w:val="kk"/>
        </w:rPr>
        <w:t>функциялардың декомпозициясына негізделген</w:t>
      </w:r>
      <w:r w:rsidR="000D4206">
        <w:rPr>
          <w:sz w:val="28"/>
          <w:szCs w:val="28"/>
          <w:lang w:val="kk"/>
        </w:rPr>
        <w:t xml:space="preserve"> </w:t>
      </w:r>
      <w:r w:rsidR="002029C9" w:rsidRPr="007B57C0">
        <w:rPr>
          <w:sz w:val="28"/>
          <w:szCs w:val="28"/>
          <w:lang w:val="kk"/>
        </w:rPr>
        <w:t xml:space="preserve">Фурье </w:t>
      </w:r>
      <w:r w:rsidR="002029C9" w:rsidRPr="007B57C0">
        <w:rPr>
          <w:sz w:val="28"/>
          <w:szCs w:val="28"/>
          <w:lang w:val="kk-KZ"/>
        </w:rPr>
        <w:t xml:space="preserve">қатарына және </w:t>
      </w:r>
      <m:oMath>
        <m:r>
          <w:rPr>
            <w:rFonts w:ascii="Cambria Math" w:hAnsi="Cambria Math"/>
            <w:sz w:val="28"/>
            <w:szCs w:val="28"/>
            <w:lang w:val="kk"/>
          </w:rPr>
          <m:t>F(x)</m:t>
        </m:r>
      </m:oMath>
      <w:r w:rsidR="00061522">
        <w:rPr>
          <w:sz w:val="28"/>
          <w:szCs w:val="28"/>
          <w:lang w:val="kk"/>
        </w:rPr>
        <w:t xml:space="preserve"> </w:t>
      </w:r>
      <w:r w:rsidR="002029C9" w:rsidRPr="007B57C0">
        <w:rPr>
          <w:sz w:val="28"/>
          <w:szCs w:val="28"/>
          <w:lang w:val="kk"/>
        </w:rPr>
        <w:t xml:space="preserve">функциясын пайдаланып тікелей </w:t>
      </w:r>
      <w:r w:rsidR="002029C9" w:rsidRPr="007B57C0">
        <w:rPr>
          <w:sz w:val="28"/>
          <w:szCs w:val="28"/>
          <w:lang w:val="kk-KZ"/>
        </w:rPr>
        <w:t xml:space="preserve">есептің </w:t>
      </w:r>
      <w:r w:rsidR="002029C9" w:rsidRPr="007B57C0">
        <w:rPr>
          <w:sz w:val="28"/>
          <w:szCs w:val="28"/>
          <w:lang w:val="kk"/>
        </w:rPr>
        <w:t>шешімі ұсын</w:t>
      </w:r>
      <w:r w:rsidR="004040E4">
        <w:rPr>
          <w:sz w:val="28"/>
          <w:szCs w:val="28"/>
          <w:lang w:val="kk"/>
        </w:rPr>
        <w:t>ылды</w:t>
      </w:r>
      <w:r w:rsidR="002029C9" w:rsidRPr="007B57C0">
        <w:rPr>
          <w:sz w:val="28"/>
          <w:szCs w:val="28"/>
          <w:lang w:val="kk"/>
        </w:rPr>
        <w:t xml:space="preserve">. Әрі қарай, сызықтық алгебралық жүйеге келтірілген және сандық түрде шешілетін Тихонов функционалдық дискретті формасы үшін минимизациялау мәселесі </w:t>
      </w:r>
      <w:r w:rsidR="002029C9" w:rsidRPr="007B57C0">
        <w:rPr>
          <w:sz w:val="28"/>
          <w:szCs w:val="28"/>
          <w:lang w:val="kk-KZ"/>
        </w:rPr>
        <w:t>шешіл</w:t>
      </w:r>
      <w:r w:rsidR="0013481C">
        <w:rPr>
          <w:sz w:val="28"/>
          <w:szCs w:val="28"/>
          <w:lang w:val="kk-KZ"/>
        </w:rPr>
        <w:t>ді</w:t>
      </w:r>
      <w:r w:rsidR="002029C9" w:rsidRPr="007B57C0">
        <w:rPr>
          <w:sz w:val="28"/>
          <w:szCs w:val="28"/>
          <w:lang w:val="kk-KZ"/>
        </w:rPr>
        <w:t xml:space="preserve">. Есептеулер көрсеткендей, ұсынылған алгоритм таза және шулы </w:t>
      </w:r>
      <w:r w:rsidR="002029C9" w:rsidRPr="007B57C0">
        <w:rPr>
          <w:sz w:val="28"/>
          <w:szCs w:val="28"/>
          <w:lang w:val="kk-KZ"/>
        </w:rPr>
        <w:lastRenderedPageBreak/>
        <w:t xml:space="preserve">деректер үшін жеткілікті дәлдікпен </w:t>
      </w:r>
      <w:r w:rsidR="002029C9" w:rsidRPr="007B57C0">
        <w:rPr>
          <w:i/>
          <w:iCs/>
          <w:sz w:val="28"/>
          <w:szCs w:val="28"/>
          <w:lang w:val="kk-KZ"/>
        </w:rPr>
        <w:t xml:space="preserve">x- </w:t>
      </w:r>
      <w:r w:rsidR="002029C9" w:rsidRPr="007B57C0">
        <w:rPr>
          <w:sz w:val="28"/>
          <w:szCs w:val="28"/>
          <w:lang w:val="kk-KZ"/>
        </w:rPr>
        <w:t xml:space="preserve">тәуелді </w:t>
      </w:r>
      <m:oMath>
        <m:r>
          <w:rPr>
            <w:rFonts w:ascii="Cambria Math"/>
            <w:sz w:val="28"/>
            <w:szCs w:val="28"/>
            <w:lang w:val="kk-KZ"/>
          </w:rPr>
          <m:t>F(x)</m:t>
        </m:r>
      </m:oMath>
      <w:r w:rsidR="0013481C">
        <w:rPr>
          <w:sz w:val="28"/>
          <w:szCs w:val="28"/>
          <w:lang w:val="kk-KZ"/>
        </w:rPr>
        <w:t xml:space="preserve"> дерек</w:t>
      </w:r>
      <w:r w:rsidR="002029C9" w:rsidRPr="007B57C0">
        <w:rPr>
          <w:sz w:val="28"/>
          <w:szCs w:val="28"/>
          <w:lang w:val="kk-KZ"/>
        </w:rPr>
        <w:t xml:space="preserve">көзді </w:t>
      </w:r>
      <w:r w:rsidR="001D36EB">
        <w:rPr>
          <w:sz w:val="28"/>
          <w:szCs w:val="28"/>
          <w:lang w:val="kk-KZ"/>
        </w:rPr>
        <w:t>қалыпқа келтіру</w:t>
      </w:r>
      <w:r w:rsidR="0070539A">
        <w:rPr>
          <w:sz w:val="28"/>
          <w:szCs w:val="28"/>
          <w:lang w:val="kk-KZ"/>
        </w:rPr>
        <w:t>ге</w:t>
      </w:r>
      <w:r w:rsidR="002029C9" w:rsidRPr="007B57C0">
        <w:rPr>
          <w:sz w:val="28"/>
          <w:szCs w:val="28"/>
          <w:lang w:val="kk-KZ"/>
        </w:rPr>
        <w:t xml:space="preserve"> мүмкіндік берді</w:t>
      </w:r>
      <w:r w:rsidR="0013481C">
        <w:rPr>
          <w:sz w:val="28"/>
          <w:szCs w:val="28"/>
          <w:lang w:val="kk-KZ"/>
        </w:rPr>
        <w:t>.</w:t>
      </w:r>
      <w:r w:rsidR="002029C9" w:rsidRPr="007B57C0">
        <w:rPr>
          <w:sz w:val="28"/>
          <w:szCs w:val="28"/>
          <w:lang w:val="kk-KZ"/>
        </w:rPr>
        <w:t xml:space="preserve"> </w:t>
      </w:r>
    </w:p>
    <w:p w14:paraId="26D1724B" w14:textId="57ABDABE" w:rsidR="002029C9" w:rsidRPr="007B57C0" w:rsidRDefault="00AC577E" w:rsidP="002D6986">
      <w:pPr>
        <w:ind w:firstLine="709"/>
        <w:contextualSpacing/>
        <w:jc w:val="both"/>
        <w:rPr>
          <w:sz w:val="28"/>
          <w:szCs w:val="28"/>
          <w:lang w:val="kk-KZ"/>
        </w:rPr>
      </w:pPr>
      <w:r>
        <w:rPr>
          <w:sz w:val="28"/>
          <w:szCs w:val="28"/>
          <w:shd w:val="clear" w:color="auto" w:fill="FFFFFF"/>
          <w:lang w:val="kk-KZ"/>
        </w:rPr>
        <w:t>А</w:t>
      </w:r>
      <w:r w:rsidR="002029C9" w:rsidRPr="007B57C0">
        <w:rPr>
          <w:sz w:val="28"/>
          <w:szCs w:val="28"/>
          <w:shd w:val="clear" w:color="auto" w:fill="FFFFFF"/>
          <w:lang w:val="kk-KZ"/>
        </w:rPr>
        <w:t xml:space="preserve">рнайы түрдегі </w:t>
      </w:r>
      <w:r w:rsidR="002029C9" w:rsidRPr="007B57C0">
        <w:rPr>
          <w:i/>
          <w:iCs/>
          <w:sz w:val="28"/>
          <w:szCs w:val="28"/>
          <w:shd w:val="clear" w:color="auto" w:fill="FFFFFF"/>
          <w:lang w:val="kk-KZ"/>
        </w:rPr>
        <w:t xml:space="preserve">h (t) </w:t>
      </w:r>
      <w:r w:rsidR="002029C9" w:rsidRPr="007B57C0">
        <w:rPr>
          <w:sz w:val="28"/>
          <w:szCs w:val="28"/>
          <w:shd w:val="clear" w:color="auto" w:fill="FFFFFF"/>
          <w:lang w:val="kk-KZ"/>
        </w:rPr>
        <w:t>функциясы анықтал</w:t>
      </w:r>
      <w:r w:rsidR="00EE6056">
        <w:rPr>
          <w:sz w:val="28"/>
          <w:szCs w:val="28"/>
          <w:shd w:val="clear" w:color="auto" w:fill="FFFFFF"/>
          <w:lang w:val="kk-KZ"/>
        </w:rPr>
        <w:t>ды</w:t>
      </w:r>
      <w:r w:rsidR="002029C9" w:rsidRPr="007B57C0">
        <w:rPr>
          <w:sz w:val="28"/>
          <w:szCs w:val="28"/>
          <w:shd w:val="clear" w:color="auto" w:fill="FFFFFF"/>
          <w:lang w:val="kk-KZ"/>
        </w:rPr>
        <w:t>. Өт</w:t>
      </w:r>
      <w:r>
        <w:rPr>
          <w:sz w:val="28"/>
          <w:szCs w:val="28"/>
          <w:shd w:val="clear" w:color="auto" w:fill="FFFFFF"/>
          <w:lang w:val="kk-KZ"/>
        </w:rPr>
        <w:t>імділік</w:t>
      </w:r>
      <w:r w:rsidR="002029C9" w:rsidRPr="007B57C0">
        <w:rPr>
          <w:sz w:val="28"/>
          <w:szCs w:val="28"/>
          <w:shd w:val="clear" w:color="auto" w:fill="FFFFFF"/>
          <w:lang w:val="kk-KZ"/>
        </w:rPr>
        <w:t>, өткізгіштік және өткізгіштік коэффициенттері біркелкі функциялар деп есептей отырып, Максвелл теңдеулері жүйесінің іргелі шешімі құрастырылды</w:t>
      </w:r>
      <w:r w:rsidR="00B62106">
        <w:rPr>
          <w:sz w:val="28"/>
          <w:szCs w:val="28"/>
          <w:shd w:val="clear" w:color="auto" w:fill="FFFFFF"/>
          <w:lang w:val="kk-KZ"/>
        </w:rPr>
        <w:t xml:space="preserve"> </w:t>
      </w:r>
      <w:r w:rsidR="00B62106" w:rsidRPr="007B57C0">
        <w:rPr>
          <w:sz w:val="28"/>
          <w:szCs w:val="28"/>
          <w:shd w:val="clear" w:color="auto" w:fill="FFFFFF"/>
          <w:lang w:val="kk-KZ"/>
        </w:rPr>
        <w:t>[5</w:t>
      </w:r>
      <w:r w:rsidR="00FC7B80" w:rsidRPr="00FC7B80">
        <w:rPr>
          <w:sz w:val="28"/>
          <w:szCs w:val="28"/>
          <w:shd w:val="clear" w:color="auto" w:fill="FFFFFF"/>
          <w:lang w:val="kk-KZ"/>
        </w:rPr>
        <w:t>9</w:t>
      </w:r>
      <w:r w:rsidR="00B62106" w:rsidRPr="007B57C0">
        <w:rPr>
          <w:sz w:val="28"/>
          <w:szCs w:val="28"/>
          <w:shd w:val="clear" w:color="auto" w:fill="FFFFFF"/>
          <w:lang w:val="kk-KZ"/>
        </w:rPr>
        <w:t>]</w:t>
      </w:r>
      <w:r w:rsidR="002029C9" w:rsidRPr="007B57C0">
        <w:rPr>
          <w:sz w:val="28"/>
          <w:szCs w:val="28"/>
          <w:shd w:val="clear" w:color="auto" w:fill="FFFFFF"/>
          <w:lang w:val="kk-KZ"/>
        </w:rPr>
        <w:t xml:space="preserve">. Бастапқы есеп векторлық және скалярлық потенциалдар үшін көмекші есепке келтірілген. </w:t>
      </w:r>
      <w:r>
        <w:rPr>
          <w:sz w:val="28"/>
          <w:szCs w:val="28"/>
          <w:shd w:val="clear" w:color="auto" w:fill="FFFFFF"/>
          <w:lang w:val="kk-KZ"/>
        </w:rPr>
        <w:t>К</w:t>
      </w:r>
      <w:r w:rsidR="002029C9" w:rsidRPr="007B57C0">
        <w:rPr>
          <w:sz w:val="28"/>
          <w:szCs w:val="28"/>
          <w:shd w:val="clear" w:color="auto" w:fill="FFFFFF"/>
          <w:lang w:val="kk-KZ"/>
        </w:rPr>
        <w:t>өпөлшемді телеграф теңдеуінің Коши есебін шешуге арналған формула шығарылды, ол есепті квадраттық формаларға келтіруге және айқын түрде нақты шешімдерді алуға мүмкіндік береді</w:t>
      </w:r>
      <w:r w:rsidR="00B62106">
        <w:rPr>
          <w:sz w:val="28"/>
          <w:szCs w:val="28"/>
          <w:shd w:val="clear" w:color="auto" w:fill="FFFFFF"/>
          <w:lang w:val="kk-KZ"/>
        </w:rPr>
        <w:t xml:space="preserve"> </w:t>
      </w:r>
      <w:r w:rsidR="00B62106" w:rsidRPr="007B57C0">
        <w:rPr>
          <w:sz w:val="28"/>
          <w:szCs w:val="28"/>
          <w:shd w:val="clear" w:color="auto" w:fill="FFFFFF"/>
          <w:lang w:val="kk-KZ"/>
        </w:rPr>
        <w:t>[</w:t>
      </w:r>
      <w:r w:rsidR="00FC7B80" w:rsidRPr="00FC7B80">
        <w:rPr>
          <w:sz w:val="28"/>
          <w:szCs w:val="28"/>
          <w:shd w:val="clear" w:color="auto" w:fill="FFFFFF"/>
          <w:lang w:val="kk-KZ"/>
        </w:rPr>
        <w:t>60</w:t>
      </w:r>
      <w:r w:rsidR="00B62106" w:rsidRPr="007B57C0">
        <w:rPr>
          <w:sz w:val="28"/>
          <w:szCs w:val="28"/>
          <w:shd w:val="clear" w:color="auto" w:fill="FFFFFF"/>
          <w:lang w:val="kk-KZ"/>
        </w:rPr>
        <w:t>]</w:t>
      </w:r>
      <w:r w:rsidR="002029C9" w:rsidRPr="007B57C0">
        <w:rPr>
          <w:sz w:val="28"/>
          <w:szCs w:val="28"/>
          <w:shd w:val="clear" w:color="auto" w:fill="FFFFFF"/>
          <w:lang w:val="kk-KZ"/>
        </w:rPr>
        <w:t xml:space="preserve">. </w:t>
      </w:r>
      <w:r>
        <w:rPr>
          <w:sz w:val="28"/>
          <w:szCs w:val="28"/>
          <w:shd w:val="clear" w:color="auto" w:fill="FFFFFF"/>
          <w:lang w:val="kk-KZ"/>
        </w:rPr>
        <w:t>О</w:t>
      </w:r>
      <w:r w:rsidR="002029C9" w:rsidRPr="007B57C0">
        <w:rPr>
          <w:sz w:val="28"/>
          <w:szCs w:val="28"/>
          <w:lang w:val="kk-KZ"/>
        </w:rPr>
        <w:t xml:space="preserve">сы формулаларды пайдалана отырып, еркін жеткілікті тегіс ортаның импульстік реакциясын есептеуге арналған формулаларды </w:t>
      </w:r>
      <w:r>
        <w:rPr>
          <w:sz w:val="28"/>
          <w:szCs w:val="28"/>
          <w:lang w:val="kk-KZ"/>
        </w:rPr>
        <w:t>алынады</w:t>
      </w:r>
      <w:r w:rsidR="002029C9" w:rsidRPr="007B57C0">
        <w:rPr>
          <w:sz w:val="28"/>
          <w:szCs w:val="28"/>
          <w:lang w:val="kk-KZ"/>
        </w:rPr>
        <w:t>.</w:t>
      </w:r>
    </w:p>
    <w:p w14:paraId="4C1A6C55" w14:textId="7BB50AF3" w:rsidR="002029C9" w:rsidRPr="000B761E" w:rsidRDefault="002029C9" w:rsidP="002D6986">
      <w:pPr>
        <w:ind w:firstLine="709"/>
        <w:contextualSpacing/>
        <w:jc w:val="both"/>
        <w:rPr>
          <w:sz w:val="28"/>
          <w:szCs w:val="28"/>
          <w:lang w:val="kk-KZ"/>
        </w:rPr>
      </w:pPr>
      <w:r w:rsidRPr="000B761E">
        <w:rPr>
          <w:sz w:val="28"/>
          <w:szCs w:val="28"/>
          <w:lang w:val="kk-KZ"/>
        </w:rPr>
        <w:t>Гиперболалық теңдеулер үшін кері коэффициенттік есептерді шешу қажеттілігі сейсмология, электр барлау, томография, тау жыныстары механикасы, археология мәселелерінде және жаратылыстанудың көптеген мәселелерінде туындайтын практикалық қолданбалардан туындайды. Болмыс, шешімдердің бірегейлігі, реттеу және тұрақтылық мәселелерінің класы алыс және жақын шетел ғалымдарының бірқатар еңбектерінде қарастырылады (мысалы, [</w:t>
      </w:r>
      <w:r w:rsidR="009B1E32">
        <w:rPr>
          <w:sz w:val="28"/>
          <w:szCs w:val="28"/>
          <w:lang w:val="kk-KZ"/>
        </w:rPr>
        <w:t>6</w:t>
      </w:r>
      <w:r w:rsidR="005A293C" w:rsidRPr="005A293C">
        <w:rPr>
          <w:sz w:val="28"/>
          <w:szCs w:val="28"/>
          <w:lang w:val="kk-KZ"/>
        </w:rPr>
        <w:t>1</w:t>
      </w:r>
      <w:r w:rsidRPr="000B761E">
        <w:rPr>
          <w:sz w:val="28"/>
          <w:szCs w:val="28"/>
          <w:lang w:val="kk-KZ"/>
        </w:rPr>
        <w:t>-7</w:t>
      </w:r>
      <w:r w:rsidR="005A293C" w:rsidRPr="00E4242F">
        <w:rPr>
          <w:sz w:val="28"/>
          <w:szCs w:val="28"/>
          <w:lang w:val="kk-KZ"/>
        </w:rPr>
        <w:t>5</w:t>
      </w:r>
      <w:r w:rsidRPr="000B761E">
        <w:rPr>
          <w:sz w:val="28"/>
          <w:szCs w:val="28"/>
          <w:lang w:val="kk-KZ"/>
        </w:rPr>
        <w:t>]).</w:t>
      </w:r>
    </w:p>
    <w:p w14:paraId="2CBAC9FE" w14:textId="668FB00F" w:rsidR="002029C9" w:rsidRPr="006A50E5" w:rsidRDefault="00632867" w:rsidP="002D6986">
      <w:pPr>
        <w:ind w:firstLine="709"/>
        <w:contextualSpacing/>
        <w:jc w:val="both"/>
        <w:rPr>
          <w:rFonts w:eastAsia="SFRM1095"/>
          <w:sz w:val="28"/>
          <w:szCs w:val="28"/>
          <w:lang w:val="kk-KZ"/>
        </w:rPr>
      </w:pPr>
      <w:r>
        <w:rPr>
          <w:sz w:val="28"/>
          <w:szCs w:val="28"/>
          <w:lang w:val="kk"/>
        </w:rPr>
        <w:t>Интерпретация</w:t>
      </w:r>
      <w:r w:rsidR="002029C9" w:rsidRPr="000B761E">
        <w:rPr>
          <w:sz w:val="28"/>
          <w:szCs w:val="28"/>
          <w:lang w:val="kk-KZ"/>
        </w:rPr>
        <w:t xml:space="preserve"> әдістерін әзірлеу геофизикалық зерттеулерде әлі де сұранысқа и</w:t>
      </w:r>
      <w:r w:rsidR="00B62106">
        <w:rPr>
          <w:sz w:val="28"/>
          <w:szCs w:val="28"/>
          <w:lang w:val="kk-KZ"/>
        </w:rPr>
        <w:t>е</w:t>
      </w:r>
      <w:r w:rsidR="002029C9" w:rsidRPr="000B761E">
        <w:rPr>
          <w:sz w:val="28"/>
          <w:szCs w:val="28"/>
          <w:lang w:val="kk-KZ"/>
        </w:rPr>
        <w:t xml:space="preserve">. Жоғарыда атап өтілгендей, </w:t>
      </w:r>
      <w:r w:rsidR="00B3452A" w:rsidRPr="000B761E">
        <w:rPr>
          <w:sz w:val="28"/>
          <w:szCs w:val="28"/>
          <w:lang w:val="kk-KZ"/>
        </w:rPr>
        <w:t>эксперимент</w:t>
      </w:r>
      <w:r w:rsidR="00D06BDE">
        <w:rPr>
          <w:sz w:val="28"/>
          <w:szCs w:val="28"/>
          <w:lang w:val="kk-KZ"/>
        </w:rPr>
        <w:t>терде георадар</w:t>
      </w:r>
      <w:r w:rsidR="002029C9" w:rsidRPr="000B761E">
        <w:rPr>
          <w:sz w:val="28"/>
          <w:szCs w:val="28"/>
          <w:lang w:val="kk-KZ"/>
        </w:rPr>
        <w:t xml:space="preserve"> әдістерінде туындайтын кері есептер әртүрлі жуықтау тәсілдермен шешіледі, ең жиі қолданылатын [7</w:t>
      </w:r>
      <w:r w:rsidR="00124C66" w:rsidRPr="00124C66">
        <w:rPr>
          <w:sz w:val="28"/>
          <w:szCs w:val="28"/>
          <w:lang w:val="kk-KZ"/>
        </w:rPr>
        <w:t>6</w:t>
      </w:r>
      <w:r w:rsidR="00AF669C">
        <w:rPr>
          <w:sz w:val="28"/>
          <w:szCs w:val="28"/>
          <w:lang w:val="kk-KZ"/>
        </w:rPr>
        <w:t xml:space="preserve">, </w:t>
      </w:r>
      <w:r w:rsidR="002029C9" w:rsidRPr="000B761E">
        <w:rPr>
          <w:sz w:val="28"/>
          <w:szCs w:val="28"/>
          <w:lang w:val="kk-KZ"/>
        </w:rPr>
        <w:t>7</w:t>
      </w:r>
      <w:r w:rsidR="00124C66" w:rsidRPr="00124C66">
        <w:rPr>
          <w:sz w:val="28"/>
          <w:szCs w:val="28"/>
          <w:lang w:val="kk-KZ"/>
        </w:rPr>
        <w:t>7</w:t>
      </w:r>
      <w:r w:rsidR="002029C9" w:rsidRPr="000B761E">
        <w:rPr>
          <w:sz w:val="28"/>
          <w:szCs w:val="28"/>
          <w:lang w:val="kk-KZ"/>
        </w:rPr>
        <w:t>] сипатталған. Көлденең қабатталған орталарды зерттеу үшін радиолокациялық тікелей есептерді шешудің экономикалық әдістері қолданылады. Бұл әдіс [7</w:t>
      </w:r>
      <w:r w:rsidR="00124C66" w:rsidRPr="00124C66">
        <w:rPr>
          <w:sz w:val="28"/>
          <w:szCs w:val="28"/>
          <w:lang w:val="kk-KZ"/>
        </w:rPr>
        <w:t>8</w:t>
      </w:r>
      <w:r w:rsidR="002029C9" w:rsidRPr="000B761E">
        <w:rPr>
          <w:sz w:val="28"/>
          <w:szCs w:val="28"/>
          <w:lang w:val="kk-KZ"/>
        </w:rPr>
        <w:t>]-да ұсынылып, [7</w:t>
      </w:r>
      <w:r w:rsidR="00124C66" w:rsidRPr="00124C66">
        <w:rPr>
          <w:sz w:val="28"/>
          <w:szCs w:val="28"/>
          <w:lang w:val="kk-KZ"/>
        </w:rPr>
        <w:t>9</w:t>
      </w:r>
      <w:r w:rsidR="00AF669C">
        <w:rPr>
          <w:sz w:val="28"/>
          <w:szCs w:val="28"/>
          <w:lang w:val="kk-KZ"/>
        </w:rPr>
        <w:t xml:space="preserve">, </w:t>
      </w:r>
      <w:r w:rsidR="00124C66" w:rsidRPr="00124C66">
        <w:rPr>
          <w:sz w:val="28"/>
          <w:szCs w:val="28"/>
          <w:lang w:val="kk-KZ"/>
        </w:rPr>
        <w:t>80</w:t>
      </w:r>
      <w:r w:rsidR="002029C9" w:rsidRPr="000B761E">
        <w:rPr>
          <w:sz w:val="28"/>
          <w:szCs w:val="28"/>
          <w:lang w:val="kk-KZ"/>
        </w:rPr>
        <w:t xml:space="preserve">]-де одан әрі жетілдірілген </w:t>
      </w:r>
      <w:r w:rsidR="007E2E5D">
        <w:rPr>
          <w:sz w:val="28"/>
          <w:szCs w:val="28"/>
          <w:lang w:val="kk-KZ"/>
        </w:rPr>
        <w:t>қабаттылық</w:t>
      </w:r>
      <w:r w:rsidR="002029C9" w:rsidRPr="000B761E">
        <w:rPr>
          <w:sz w:val="28"/>
          <w:szCs w:val="28"/>
          <w:lang w:val="kk-KZ"/>
        </w:rPr>
        <w:t xml:space="preserve"> қайта есептеу әдісіне негізделген. Электрлік </w:t>
      </w:r>
      <w:r w:rsidR="002029C9" w:rsidRPr="000B761E">
        <w:rPr>
          <w:rFonts w:eastAsia="SFRM1095"/>
          <w:sz w:val="28"/>
          <w:szCs w:val="28"/>
          <w:lang w:val="kk-KZ"/>
        </w:rPr>
        <w:t xml:space="preserve">барлау </w:t>
      </w:r>
      <w:r w:rsidR="002029C9" w:rsidRPr="000B761E">
        <w:rPr>
          <w:sz w:val="28"/>
          <w:szCs w:val="28"/>
          <w:lang w:val="kk-KZ"/>
        </w:rPr>
        <w:t xml:space="preserve">және серпімділік мәселелері үшін бұл </w:t>
      </w:r>
      <w:r w:rsidR="002029C9" w:rsidRPr="000B761E">
        <w:rPr>
          <w:rFonts w:eastAsia="SFRM1095"/>
          <w:sz w:val="28"/>
          <w:szCs w:val="28"/>
          <w:lang w:val="kk-KZ"/>
        </w:rPr>
        <w:t xml:space="preserve">алгоритм </w:t>
      </w:r>
      <w:r w:rsidR="006A50E5">
        <w:rPr>
          <w:rFonts w:eastAsia="SFRM1095"/>
          <w:sz w:val="28"/>
          <w:szCs w:val="28"/>
          <w:lang w:val="kk-KZ"/>
        </w:rPr>
        <w:t xml:space="preserve">келесі жұмыстарда қарастырылды </w:t>
      </w:r>
      <w:r w:rsidR="002029C9" w:rsidRPr="000B761E">
        <w:rPr>
          <w:rFonts w:eastAsia="SFRM1095"/>
          <w:sz w:val="28"/>
          <w:szCs w:val="28"/>
          <w:lang w:val="kk-KZ"/>
        </w:rPr>
        <w:t>[4</w:t>
      </w:r>
      <w:r w:rsidR="00AC709C" w:rsidRPr="00AC709C">
        <w:rPr>
          <w:rFonts w:eastAsia="SFRM1095"/>
          <w:sz w:val="28"/>
          <w:szCs w:val="28"/>
          <w:lang w:val="kk-KZ"/>
        </w:rPr>
        <w:t>4</w:t>
      </w:r>
      <w:r w:rsidR="002029C9" w:rsidRPr="000B761E">
        <w:rPr>
          <w:rFonts w:eastAsia="SFRM1095"/>
          <w:sz w:val="28"/>
          <w:szCs w:val="28"/>
          <w:lang w:val="kk-KZ"/>
        </w:rPr>
        <w:t xml:space="preserve">, </w:t>
      </w:r>
      <w:r w:rsidR="00AF669C">
        <w:rPr>
          <w:rFonts w:eastAsia="SFRM1095"/>
          <w:sz w:val="28"/>
          <w:szCs w:val="28"/>
          <w:lang w:val="kk-KZ"/>
        </w:rPr>
        <w:t>р</w:t>
      </w:r>
      <w:r w:rsidR="002029C9" w:rsidRPr="000B761E">
        <w:rPr>
          <w:rFonts w:eastAsia="SFRM1095"/>
          <w:sz w:val="28"/>
          <w:szCs w:val="28"/>
          <w:lang w:val="kk-KZ"/>
        </w:rPr>
        <w:t>. 342</w:t>
      </w:r>
      <w:r w:rsidR="00AF669C">
        <w:rPr>
          <w:rFonts w:eastAsia="SFRM1095"/>
          <w:sz w:val="28"/>
          <w:szCs w:val="28"/>
          <w:lang w:val="kk-KZ"/>
        </w:rPr>
        <w:t xml:space="preserve">; </w:t>
      </w:r>
      <w:r w:rsidR="00AC709C" w:rsidRPr="005E47F9">
        <w:rPr>
          <w:rFonts w:eastAsia="SFRM1095"/>
          <w:sz w:val="28"/>
          <w:szCs w:val="28"/>
          <w:lang w:val="kk-KZ"/>
        </w:rPr>
        <w:t>4</w:t>
      </w:r>
      <w:r w:rsidR="0017272D" w:rsidRPr="0069504E">
        <w:rPr>
          <w:rFonts w:eastAsia="SFRM1095"/>
          <w:sz w:val="28"/>
          <w:szCs w:val="28"/>
          <w:lang w:val="kk-KZ"/>
        </w:rPr>
        <w:t>5</w:t>
      </w:r>
      <w:r w:rsidR="0069504E" w:rsidRPr="002D6302">
        <w:rPr>
          <w:rFonts w:eastAsia="SFRM1095"/>
          <w:sz w:val="28"/>
          <w:szCs w:val="28"/>
          <w:lang w:val="kk-KZ"/>
        </w:rPr>
        <w:t>,</w:t>
      </w:r>
      <w:r w:rsidR="002029C9" w:rsidRPr="000B761E">
        <w:rPr>
          <w:rFonts w:eastAsia="SFRM1095"/>
          <w:sz w:val="28"/>
          <w:szCs w:val="28"/>
          <w:lang w:val="kk-KZ"/>
        </w:rPr>
        <w:t xml:space="preserve"> </w:t>
      </w:r>
      <w:r w:rsidR="00AF669C">
        <w:rPr>
          <w:rFonts w:eastAsia="SFRM1095"/>
          <w:sz w:val="28"/>
          <w:szCs w:val="28"/>
          <w:lang w:val="kk-KZ"/>
        </w:rPr>
        <w:t>р</w:t>
      </w:r>
      <w:r w:rsidR="002029C9" w:rsidRPr="000B761E">
        <w:rPr>
          <w:rFonts w:eastAsia="SFRM1095"/>
          <w:sz w:val="28"/>
          <w:szCs w:val="28"/>
          <w:lang w:val="kk-KZ"/>
        </w:rPr>
        <w:t>.</w:t>
      </w:r>
      <w:r w:rsidR="005E47F9" w:rsidRPr="005E47F9">
        <w:rPr>
          <w:rFonts w:eastAsia="SFRM1095"/>
          <w:sz w:val="28"/>
          <w:szCs w:val="28"/>
          <w:lang w:val="kk-KZ"/>
        </w:rPr>
        <w:t xml:space="preserve"> </w:t>
      </w:r>
      <w:r w:rsidR="002029C9" w:rsidRPr="000B761E">
        <w:rPr>
          <w:rFonts w:eastAsia="SFRM1095"/>
          <w:sz w:val="28"/>
          <w:szCs w:val="28"/>
          <w:lang w:val="kk-KZ"/>
        </w:rPr>
        <w:t>27].</w:t>
      </w:r>
    </w:p>
    <w:p w14:paraId="14E3CD9F" w14:textId="7405EFD0" w:rsidR="002029C9" w:rsidRPr="007B57C0" w:rsidRDefault="002029C9" w:rsidP="002D6986">
      <w:pPr>
        <w:ind w:firstLine="709"/>
        <w:contextualSpacing/>
        <w:jc w:val="both"/>
        <w:rPr>
          <w:sz w:val="28"/>
          <w:szCs w:val="28"/>
          <w:lang w:val="kk-KZ"/>
        </w:rPr>
      </w:pPr>
      <w:r w:rsidRPr="007B57C0">
        <w:rPr>
          <w:i/>
          <w:iCs/>
          <w:sz w:val="28"/>
          <w:szCs w:val="28"/>
          <w:lang w:val="kk-KZ"/>
        </w:rPr>
        <w:t xml:space="preserve">Әдістің сипаттамасы. </w:t>
      </w:r>
      <w:r w:rsidR="00563683">
        <w:rPr>
          <w:sz w:val="28"/>
          <w:szCs w:val="28"/>
          <w:lang w:val="kk-KZ"/>
        </w:rPr>
        <w:t>Георадар</w:t>
      </w:r>
      <w:r w:rsidRPr="007B57C0">
        <w:rPr>
          <w:sz w:val="28"/>
          <w:szCs w:val="28"/>
          <w:lang w:val="kk-KZ"/>
        </w:rPr>
        <w:t xml:space="preserve"> </w:t>
      </w:r>
      <w:r w:rsidR="00563683">
        <w:rPr>
          <w:sz w:val="28"/>
          <w:szCs w:val="28"/>
          <w:lang w:val="kk-KZ"/>
        </w:rPr>
        <w:t>дерек</w:t>
      </w:r>
      <w:r w:rsidRPr="007B57C0">
        <w:rPr>
          <w:sz w:val="28"/>
          <w:szCs w:val="28"/>
          <w:lang w:val="kk-KZ"/>
        </w:rPr>
        <w:t xml:space="preserve">көзі функциясын дәл сипаттау мәселесі </w:t>
      </w:r>
      <w:r w:rsidR="00F251AD">
        <w:rPr>
          <w:sz w:val="28"/>
          <w:szCs w:val="28"/>
          <w:lang w:val="kk-KZ"/>
        </w:rPr>
        <w:t>георадардың</w:t>
      </w:r>
      <w:r w:rsidRPr="007B57C0">
        <w:rPr>
          <w:sz w:val="28"/>
          <w:szCs w:val="28"/>
          <w:lang w:val="kk-KZ"/>
        </w:rPr>
        <w:t xml:space="preserve"> барлық белгілі өндірістік серияларында туындайды. Бастапқы функцияның шама</w:t>
      </w:r>
      <w:r w:rsidR="00CB0EA9">
        <w:rPr>
          <w:sz w:val="28"/>
          <w:szCs w:val="28"/>
          <w:lang w:val="kk-KZ"/>
        </w:rPr>
        <w:t>сы</w:t>
      </w:r>
      <w:r w:rsidR="00403C2A">
        <w:rPr>
          <w:sz w:val="28"/>
          <w:szCs w:val="28"/>
          <w:lang w:val="kk-KZ"/>
        </w:rPr>
        <w:t>ның</w:t>
      </w:r>
      <w:r w:rsidRPr="007B57C0">
        <w:rPr>
          <w:sz w:val="28"/>
          <w:szCs w:val="28"/>
          <w:lang w:val="kk-KZ"/>
        </w:rPr>
        <w:t xml:space="preserve"> мәні </w:t>
      </w:r>
      <w:r w:rsidR="00F251AD">
        <w:rPr>
          <w:sz w:val="28"/>
          <w:szCs w:val="28"/>
          <w:lang w:val="kk-KZ"/>
        </w:rPr>
        <w:t>георадар</w:t>
      </w:r>
      <w:r w:rsidRPr="007B57C0">
        <w:rPr>
          <w:sz w:val="28"/>
          <w:szCs w:val="28"/>
          <w:lang w:val="kk-KZ"/>
        </w:rPr>
        <w:t xml:space="preserve"> деректерін </w:t>
      </w:r>
      <w:r w:rsidR="00462DA8">
        <w:rPr>
          <w:sz w:val="28"/>
          <w:szCs w:val="28"/>
          <w:lang w:val="kk-KZ"/>
        </w:rPr>
        <w:t>интерпретациялауда</w:t>
      </w:r>
      <w:r w:rsidR="00184480">
        <w:rPr>
          <w:sz w:val="28"/>
          <w:szCs w:val="28"/>
          <w:lang w:val="kk-KZ"/>
        </w:rPr>
        <w:t xml:space="preserve"> </w:t>
      </w:r>
      <w:r w:rsidRPr="007B57C0">
        <w:rPr>
          <w:sz w:val="28"/>
          <w:szCs w:val="28"/>
          <w:lang w:val="kk-KZ"/>
        </w:rPr>
        <w:t>қатеге әкеледі.</w:t>
      </w:r>
    </w:p>
    <w:p w14:paraId="02541705" w14:textId="68AB2CDD" w:rsidR="002029C9" w:rsidRPr="007B57C0" w:rsidRDefault="006047AD" w:rsidP="002D6986">
      <w:pPr>
        <w:pStyle w:val="BodyL"/>
        <w:spacing w:line="240" w:lineRule="auto"/>
        <w:ind w:firstLine="709"/>
        <w:contextualSpacing/>
        <w:rPr>
          <w:sz w:val="28"/>
          <w:szCs w:val="28"/>
        </w:rPr>
      </w:pPr>
      <w:r>
        <w:rPr>
          <w:sz w:val="28"/>
          <w:szCs w:val="28"/>
          <w:lang w:val="kk-KZ"/>
        </w:rPr>
        <w:t>С</w:t>
      </w:r>
      <w:r w:rsidR="002029C9" w:rsidRPr="007B57C0">
        <w:rPr>
          <w:sz w:val="28"/>
          <w:szCs w:val="28"/>
          <w:lang w:val="kk-KZ"/>
        </w:rPr>
        <w:t xml:space="preserve">ебептердің бірі </w:t>
      </w:r>
      <w:r w:rsidR="002029C9" w:rsidRPr="007B57C0">
        <w:rPr>
          <w:sz w:val="28"/>
          <w:szCs w:val="28"/>
        </w:rPr>
        <w:t>импульстің 10 наносекунд тәртібімен әрекеті болып табылады. Көрсетілген уақыт интервалында импульсті тасымалдаушының амплитудасын өлшеу іс жүзінде мүмкін емес.</w:t>
      </w:r>
    </w:p>
    <w:p w14:paraId="6F03CE84" w14:textId="20153CB3" w:rsidR="002029C9" w:rsidRPr="007B57C0" w:rsidRDefault="006047AD" w:rsidP="002D6986">
      <w:pPr>
        <w:pStyle w:val="BodyL"/>
        <w:spacing w:line="240" w:lineRule="auto"/>
        <w:ind w:firstLine="709"/>
        <w:contextualSpacing/>
        <w:rPr>
          <w:sz w:val="28"/>
          <w:szCs w:val="28"/>
          <w:lang w:val="kk-KZ"/>
        </w:rPr>
      </w:pPr>
      <w:r>
        <w:rPr>
          <w:sz w:val="28"/>
          <w:szCs w:val="28"/>
          <w:lang w:val="kk-KZ"/>
        </w:rPr>
        <w:t>Б</w:t>
      </w:r>
      <w:r w:rsidR="002029C9" w:rsidRPr="007B57C0">
        <w:rPr>
          <w:sz w:val="28"/>
          <w:szCs w:val="28"/>
        </w:rPr>
        <w:t xml:space="preserve">астапқы </w:t>
      </w:r>
      <w:r w:rsidR="00682718">
        <w:rPr>
          <w:sz w:val="28"/>
          <w:szCs w:val="28"/>
          <w:lang w:val="kk-KZ"/>
        </w:rPr>
        <w:t xml:space="preserve">дереккөздің </w:t>
      </w:r>
      <w:r w:rsidR="002029C9" w:rsidRPr="007B57C0">
        <w:rPr>
          <w:sz w:val="28"/>
          <w:szCs w:val="28"/>
        </w:rPr>
        <w:t>функция</w:t>
      </w:r>
      <w:r w:rsidR="00682718">
        <w:rPr>
          <w:sz w:val="28"/>
          <w:szCs w:val="28"/>
          <w:lang w:val="kk-KZ"/>
        </w:rPr>
        <w:t>сын</w:t>
      </w:r>
      <w:r w:rsidR="002029C9" w:rsidRPr="007B57C0">
        <w:rPr>
          <w:sz w:val="28"/>
          <w:szCs w:val="28"/>
        </w:rPr>
        <w:t xml:space="preserve"> білу</w:t>
      </w:r>
      <w:r w:rsidR="00682718">
        <w:rPr>
          <w:sz w:val="28"/>
          <w:szCs w:val="28"/>
          <w:lang w:val="kk-KZ"/>
        </w:rPr>
        <w:t>,</w:t>
      </w:r>
      <w:r w:rsidR="002029C9" w:rsidRPr="007B57C0">
        <w:rPr>
          <w:sz w:val="28"/>
          <w:szCs w:val="28"/>
        </w:rPr>
        <w:t xml:space="preserve"> кері есепті шешу үшін қажет екенін еске</w:t>
      </w:r>
      <w:r w:rsidR="00E653EA">
        <w:rPr>
          <w:sz w:val="28"/>
          <w:szCs w:val="28"/>
          <w:lang w:val="kk-KZ"/>
        </w:rPr>
        <w:t>ріледі</w:t>
      </w:r>
      <w:r w:rsidR="002029C9" w:rsidRPr="007B57C0">
        <w:rPr>
          <w:sz w:val="28"/>
          <w:szCs w:val="28"/>
        </w:rPr>
        <w:t xml:space="preserve">, </w:t>
      </w:r>
      <w:r w:rsidR="00E653EA">
        <w:rPr>
          <w:sz w:val="28"/>
          <w:szCs w:val="28"/>
          <w:lang w:val="kk-KZ"/>
        </w:rPr>
        <w:t>себебі</w:t>
      </w:r>
      <w:r w:rsidR="002029C9" w:rsidRPr="007B57C0">
        <w:rPr>
          <w:sz w:val="28"/>
          <w:szCs w:val="28"/>
        </w:rPr>
        <w:t xml:space="preserve"> </w:t>
      </w:r>
      <m:oMath>
        <m:r>
          <w:rPr>
            <w:rFonts w:ascii="Cambria Math" w:hAnsi="Cambria Math"/>
            <w:noProof/>
            <w:sz w:val="28"/>
            <w:szCs w:val="28"/>
          </w:rPr>
          <m:t>f(t)-</m:t>
        </m:r>
      </m:oMath>
      <w:r w:rsidR="00682718" w:rsidRPr="007B57C0">
        <w:rPr>
          <w:sz w:val="28"/>
          <w:szCs w:val="28"/>
        </w:rPr>
        <w:t xml:space="preserve"> </w:t>
      </w:r>
      <w:r w:rsidR="00682718">
        <w:rPr>
          <w:sz w:val="28"/>
          <w:szCs w:val="28"/>
          <w:lang w:val="kk-KZ"/>
        </w:rPr>
        <w:t>ортаның үн қату</w:t>
      </w:r>
      <w:r w:rsidR="00682718" w:rsidRPr="007B57C0">
        <w:rPr>
          <w:sz w:val="28"/>
          <w:szCs w:val="28"/>
        </w:rPr>
        <w:t xml:space="preserve"> </w:t>
      </w:r>
      <w:r w:rsidR="002029C9" w:rsidRPr="007B57C0">
        <w:rPr>
          <w:sz w:val="28"/>
          <w:szCs w:val="28"/>
        </w:rPr>
        <w:t>функция</w:t>
      </w:r>
      <w:r w:rsidR="00682718">
        <w:rPr>
          <w:sz w:val="28"/>
          <w:szCs w:val="28"/>
          <w:lang w:val="kk-KZ"/>
        </w:rPr>
        <w:t>сы</w:t>
      </w:r>
      <w:r w:rsidR="002029C9" w:rsidRPr="007B57C0">
        <w:rPr>
          <w:sz w:val="28"/>
          <w:szCs w:val="28"/>
        </w:rPr>
        <w:t xml:space="preserve"> үшін тиімді алгоритмдер құрылмаған</w:t>
      </w:r>
      <w:r w:rsidR="002029C9" w:rsidRPr="007B57C0">
        <w:rPr>
          <w:sz w:val="28"/>
          <w:szCs w:val="28"/>
          <w:lang w:val="kk-KZ"/>
        </w:rPr>
        <w:t xml:space="preserve">, көзден алынған радиолокациялық деректер </w:t>
      </w:r>
      <m:oMath>
        <m:r>
          <w:rPr>
            <w:rFonts w:ascii="Cambria Math" w:hAnsi="Cambria Math"/>
            <w:noProof/>
            <w:sz w:val="28"/>
            <w:szCs w:val="28"/>
            <w:lang w:val="kk-KZ"/>
          </w:rPr>
          <m:t>h(t)</m:t>
        </m:r>
      </m:oMath>
      <w:r w:rsidR="007446C0" w:rsidRPr="007B57C0">
        <w:rPr>
          <w:sz w:val="28"/>
          <w:szCs w:val="28"/>
        </w:rPr>
        <w:t xml:space="preserve"> </w:t>
      </w:r>
      <w:r w:rsidR="002029C9" w:rsidRPr="007B57C0">
        <w:rPr>
          <w:sz w:val="28"/>
          <w:szCs w:val="28"/>
        </w:rPr>
        <w:t xml:space="preserve">және </w:t>
      </w:r>
      <m:oMath>
        <m:r>
          <w:rPr>
            <w:rFonts w:ascii="Cambria Math" w:hAnsi="Cambria Math"/>
            <w:noProof/>
            <w:sz w:val="28"/>
            <w:szCs w:val="28"/>
          </w:rPr>
          <m:t>r(t)</m:t>
        </m:r>
      </m:oMath>
      <w:r w:rsidR="007446C0" w:rsidRPr="007B57C0">
        <w:rPr>
          <w:sz w:val="28"/>
          <w:szCs w:val="28"/>
        </w:rPr>
        <w:t xml:space="preserve"> </w:t>
      </w:r>
      <w:r w:rsidR="002029C9" w:rsidRPr="007B57C0">
        <w:rPr>
          <w:sz w:val="28"/>
          <w:szCs w:val="28"/>
        </w:rPr>
        <w:t>бұзылған дельта функциясы арқылы ортаның импульстік реакциясы үшін</w:t>
      </w:r>
      <w:r w:rsidR="00ED258C" w:rsidRPr="00ED258C">
        <w:rPr>
          <w:sz w:val="28"/>
          <w:szCs w:val="28"/>
        </w:rPr>
        <w:t xml:space="preserve"> </w:t>
      </w:r>
      <m:oMath>
        <m:r>
          <w:rPr>
            <w:rFonts w:ascii="Cambria Math"/>
            <w:noProof/>
            <w:sz w:val="28"/>
            <w:szCs w:val="28"/>
          </w:rPr>
          <m:t>δ(t)</m:t>
        </m:r>
      </m:oMath>
      <w:r w:rsidR="002029C9" w:rsidRPr="007B57C0">
        <w:rPr>
          <w:sz w:val="28"/>
          <w:szCs w:val="28"/>
        </w:rPr>
        <w:t xml:space="preserve"> </w:t>
      </w:r>
      <w:r w:rsidR="002029C9" w:rsidRPr="007B57C0">
        <w:rPr>
          <w:sz w:val="28"/>
          <w:szCs w:val="28"/>
          <w:lang w:val="kk-KZ"/>
        </w:rPr>
        <w:t>көзі.</w:t>
      </w:r>
    </w:p>
    <w:p w14:paraId="00168489" w14:textId="2908B2C3" w:rsidR="002029C9" w:rsidRPr="007B57C0" w:rsidRDefault="002029C9" w:rsidP="002D6986">
      <w:pPr>
        <w:pStyle w:val="BodyL"/>
        <w:spacing w:line="240" w:lineRule="auto"/>
        <w:ind w:firstLine="709"/>
        <w:contextualSpacing/>
        <w:rPr>
          <w:sz w:val="28"/>
          <w:szCs w:val="28"/>
        </w:rPr>
      </w:pPr>
      <w:r w:rsidRPr="007B57C0">
        <w:rPr>
          <w:sz w:val="28"/>
          <w:szCs w:val="28"/>
          <w:lang w:val="kk-KZ"/>
        </w:rPr>
        <w:t xml:space="preserve">GPR көзінің функцияларын анықтаудың ұсынылған әдісі </w:t>
      </w:r>
      <m:oMath>
        <m:r>
          <w:rPr>
            <w:rFonts w:ascii="Cambria Math" w:hAnsi="Cambria Math"/>
            <w:noProof/>
            <w:sz w:val="28"/>
            <w:szCs w:val="28"/>
            <w:lang w:val="kk-KZ"/>
          </w:rPr>
          <m:t>h(t)</m:t>
        </m:r>
      </m:oMath>
      <w:r w:rsidR="007446C0" w:rsidRPr="007B57C0">
        <w:rPr>
          <w:sz w:val="28"/>
          <w:szCs w:val="28"/>
        </w:rPr>
        <w:t xml:space="preserve"> </w:t>
      </w:r>
      <w:r w:rsidRPr="007B57C0">
        <w:rPr>
          <w:sz w:val="28"/>
          <w:szCs w:val="28"/>
        </w:rPr>
        <w:t xml:space="preserve">кері есептің сандық шешіміне негізделген, онда бастапқы функция белгісіз </w:t>
      </w:r>
      <m:oMath>
        <m:r>
          <w:rPr>
            <w:rFonts w:ascii="Cambria Math" w:hAnsi="Cambria Math"/>
            <w:noProof/>
            <w:sz w:val="28"/>
            <w:szCs w:val="28"/>
            <w:lang w:val="kk-KZ"/>
          </w:rPr>
          <m:t>h(t)</m:t>
        </m:r>
      </m:oMath>
      <w:r w:rsidR="007446C0" w:rsidRPr="007B57C0">
        <w:rPr>
          <w:sz w:val="28"/>
          <w:szCs w:val="28"/>
        </w:rPr>
        <w:t xml:space="preserve"> </w:t>
      </w:r>
      <w:r w:rsidRPr="007B57C0">
        <w:rPr>
          <w:sz w:val="28"/>
          <w:szCs w:val="28"/>
        </w:rPr>
        <w:t xml:space="preserve">және ортаның электромагниттік параметрлері белгілі: өткізгіштік </w:t>
      </w:r>
      <m:oMath>
        <m:r>
          <w:rPr>
            <w:rFonts w:ascii="Cambria Math" w:hAnsi="Cambria Math"/>
            <w:noProof/>
            <w:sz w:val="28"/>
            <w:szCs w:val="28"/>
          </w:rPr>
          <m:t>- ε</m:t>
        </m:r>
      </m:oMath>
      <w:r w:rsidRPr="007B57C0">
        <w:rPr>
          <w:sz w:val="28"/>
          <w:szCs w:val="28"/>
        </w:rPr>
        <w:t xml:space="preserve">, магниттік өткізгіштік </w:t>
      </w:r>
      <m:oMath>
        <m:r>
          <w:rPr>
            <w:rFonts w:ascii="Cambria Math" w:hAnsi="Cambria Math"/>
            <w:noProof/>
            <w:sz w:val="28"/>
            <w:szCs w:val="28"/>
          </w:rPr>
          <m:t>-μ</m:t>
        </m:r>
      </m:oMath>
      <w:r w:rsidRPr="007B57C0">
        <w:rPr>
          <w:sz w:val="28"/>
          <w:szCs w:val="28"/>
        </w:rPr>
        <w:t xml:space="preserve">, өткізгіштік </w:t>
      </w:r>
      <m:oMath>
        <m:r>
          <w:rPr>
            <w:rFonts w:ascii="Cambria Math" w:hAnsi="Cambria Math"/>
            <w:noProof/>
            <w:sz w:val="28"/>
            <w:szCs w:val="28"/>
          </w:rPr>
          <m:t>- σ</m:t>
        </m:r>
      </m:oMath>
      <w:r w:rsidR="001E68D4" w:rsidRPr="001E68D4">
        <w:rPr>
          <w:sz w:val="28"/>
          <w:szCs w:val="28"/>
          <w:lang w:val="kk-KZ"/>
        </w:rPr>
        <w:t xml:space="preserve"> </w:t>
      </w:r>
      <w:r w:rsidRPr="007B57C0">
        <w:rPr>
          <w:sz w:val="28"/>
          <w:szCs w:val="28"/>
        </w:rPr>
        <w:t xml:space="preserve">және берілген </w:t>
      </w:r>
      <m:oMath>
        <m:r>
          <w:rPr>
            <w:rFonts w:ascii="Cambria Math"/>
            <w:noProof/>
            <w:sz w:val="28"/>
            <w:szCs w:val="28"/>
            <w:lang w:val="kk-KZ"/>
          </w:rPr>
          <m:t>h</m:t>
        </m:r>
        <m:r>
          <w:rPr>
            <w:rFonts w:ascii="Cambria Math"/>
            <w:noProof/>
            <w:sz w:val="28"/>
            <w:szCs w:val="28"/>
            <w:lang w:val="kk-KZ"/>
          </w:rPr>
          <m:t>(t)</m:t>
        </m:r>
      </m:oMath>
      <w:r w:rsidR="000D30CA">
        <w:rPr>
          <w:sz w:val="28"/>
          <w:szCs w:val="28"/>
          <w:lang w:val="kk-KZ"/>
        </w:rPr>
        <w:t xml:space="preserve"> </w:t>
      </w:r>
      <w:r w:rsidR="003146FD">
        <w:rPr>
          <w:sz w:val="28"/>
          <w:szCs w:val="28"/>
        </w:rPr>
        <w:t>ауытқуы</w:t>
      </w:r>
      <w:r w:rsidRPr="007B57C0">
        <w:rPr>
          <w:sz w:val="28"/>
          <w:szCs w:val="28"/>
        </w:rPr>
        <w:t xml:space="preserve"> </w:t>
      </w:r>
      <w:r w:rsidR="000D30CA" w:rsidRPr="000D30CA">
        <w:rPr>
          <w:sz w:val="28"/>
          <w:szCs w:val="28"/>
          <w:lang w:val="kk-KZ"/>
        </w:rPr>
        <w:t>бе</w:t>
      </w:r>
      <w:r w:rsidR="000D30CA">
        <w:rPr>
          <w:sz w:val="28"/>
          <w:szCs w:val="28"/>
          <w:lang w:val="kk-KZ"/>
        </w:rPr>
        <w:t>рілген ортаның үн қатуы</w:t>
      </w:r>
      <w:r w:rsidRPr="007B57C0">
        <w:rPr>
          <w:sz w:val="28"/>
          <w:szCs w:val="28"/>
          <w:lang w:val="kk-KZ"/>
        </w:rPr>
        <w:t>.</w:t>
      </w:r>
    </w:p>
    <w:p w14:paraId="7AE7396F" w14:textId="3CD5D96A" w:rsidR="002029C9" w:rsidRPr="007B57C0" w:rsidRDefault="002029C9" w:rsidP="002D6986">
      <w:pPr>
        <w:pStyle w:val="BodyL"/>
        <w:spacing w:line="240" w:lineRule="auto"/>
        <w:ind w:firstLine="709"/>
        <w:contextualSpacing/>
        <w:rPr>
          <w:sz w:val="28"/>
          <w:szCs w:val="28"/>
        </w:rPr>
      </w:pPr>
      <w:r w:rsidRPr="007B57C0">
        <w:rPr>
          <w:sz w:val="28"/>
          <w:szCs w:val="28"/>
        </w:rPr>
        <w:lastRenderedPageBreak/>
        <w:t>Математикалық модел</w:t>
      </w:r>
      <w:r w:rsidR="00CD4A2C">
        <w:rPr>
          <w:sz w:val="28"/>
          <w:szCs w:val="28"/>
          <w:lang w:val="kk-KZ"/>
        </w:rPr>
        <w:t>ь сипатталады</w:t>
      </w:r>
      <w:r w:rsidRPr="007B57C0">
        <w:rPr>
          <w:sz w:val="28"/>
          <w:szCs w:val="28"/>
        </w:rPr>
        <w:t>. Геоэлектрика теңдеуі үшін есептің қойылымы қарастыр</w:t>
      </w:r>
      <w:r w:rsidR="00CD4A2C">
        <w:rPr>
          <w:sz w:val="28"/>
          <w:szCs w:val="28"/>
          <w:lang w:val="kk-KZ"/>
        </w:rPr>
        <w:t>ылды</w:t>
      </w:r>
      <w:r w:rsidRPr="007B57C0">
        <w:rPr>
          <w:sz w:val="28"/>
          <w:szCs w:val="28"/>
        </w:rPr>
        <w:t>:</w:t>
      </w:r>
    </w:p>
    <w:p w14:paraId="139343FA" w14:textId="77777777" w:rsidR="002029C9" w:rsidRPr="007B57C0" w:rsidRDefault="002029C9" w:rsidP="007C0776">
      <w:pPr>
        <w:pStyle w:val="a5"/>
        <w:spacing w:line="240" w:lineRule="auto"/>
        <w:ind w:left="0"/>
        <w:rPr>
          <w:sz w:val="28"/>
          <w:szCs w:val="28"/>
          <w:lang w:val="kk"/>
        </w:rPr>
      </w:pPr>
    </w:p>
    <w:tbl>
      <w:tblPr>
        <w:tblW w:w="0" w:type="auto"/>
        <w:tblLook w:val="04A0" w:firstRow="1" w:lastRow="0" w:firstColumn="1" w:lastColumn="0" w:noHBand="0" w:noVBand="1"/>
      </w:tblPr>
      <w:tblGrid>
        <w:gridCol w:w="9101"/>
        <w:gridCol w:w="753"/>
      </w:tblGrid>
      <w:tr w:rsidR="002029C9" w:rsidRPr="007B57C0" w14:paraId="3282C033" w14:textId="77777777" w:rsidTr="00AB20D2">
        <w:tc>
          <w:tcPr>
            <w:tcW w:w="9322" w:type="dxa"/>
            <w:hideMark/>
          </w:tcPr>
          <w:p w14:paraId="13A37742" w14:textId="1F63F677" w:rsidR="002029C9" w:rsidRPr="007B57C0" w:rsidRDefault="007446C0" w:rsidP="007C0776">
            <w:pPr>
              <w:ind w:firstLine="567"/>
              <w:contextualSpacing/>
              <w:jc w:val="center"/>
              <w:rPr>
                <w:color w:val="000000"/>
                <w:sz w:val="28"/>
                <w:szCs w:val="28"/>
                <w:lang w:val="en-IN"/>
              </w:rPr>
            </w:pPr>
            <m:oMathPara>
              <m:oMath>
                <m:r>
                  <w:rPr>
                    <w:rFonts w:ascii="Cambria Math"/>
                    <w:noProof/>
                    <w:color w:val="000000"/>
                    <w:sz w:val="28"/>
                    <w:szCs w:val="28"/>
                    <w:lang w:val="en-IN"/>
                  </w:rPr>
                  <m:t>με</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ω</m:t>
                    </m:r>
                  </m:e>
                  <m:sub>
                    <m:r>
                      <w:rPr>
                        <w:rFonts w:ascii="Cambria Math"/>
                        <w:noProof/>
                        <w:color w:val="000000"/>
                        <w:sz w:val="28"/>
                        <w:szCs w:val="28"/>
                        <w:lang w:val="en-IN"/>
                      </w:rPr>
                      <m:t>tt</m:t>
                    </m:r>
                  </m:sub>
                </m:sSub>
                <m:r>
                  <w:rPr>
                    <w:rFonts w:ascii="Cambria Math"/>
                    <w:noProof/>
                    <w:color w:val="000000"/>
                    <w:sz w:val="28"/>
                    <w:szCs w:val="28"/>
                    <w:lang w:val="en-IN"/>
                  </w:rPr>
                  <m:t>=</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ω</m:t>
                    </m:r>
                  </m:e>
                  <m:sub>
                    <m:r>
                      <w:rPr>
                        <w:rFonts w:ascii="Cambria Math"/>
                        <w:noProof/>
                        <w:color w:val="000000"/>
                        <w:sz w:val="28"/>
                        <w:szCs w:val="28"/>
                        <w:lang w:val="en-IN"/>
                      </w:rPr>
                      <m:t>zz</m:t>
                    </m:r>
                  </m:sub>
                </m:sSub>
                <m:r>
                  <w:rPr>
                    <w:rFonts w:ascii="Cambria Math"/>
                    <w:noProof/>
                    <w:color w:val="000000"/>
                    <w:sz w:val="28"/>
                    <w:szCs w:val="28"/>
                    <w:lang w:val="en-IN"/>
                  </w:rPr>
                  <m:t>+</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ω</m:t>
                    </m:r>
                  </m:e>
                  <m:sub>
                    <m:r>
                      <w:rPr>
                        <w:rFonts w:ascii="Cambria Math"/>
                        <w:noProof/>
                        <w:color w:val="000000"/>
                        <w:sz w:val="28"/>
                        <w:szCs w:val="28"/>
                        <w:lang w:val="en-IN"/>
                      </w:rPr>
                      <m:t>xx</m:t>
                    </m:r>
                  </m:sub>
                </m:sSub>
                <m:r>
                  <w:rPr>
                    <w:rFonts w:ascii="Cambria Math"/>
                    <w:noProof/>
                    <w:color w:val="000000"/>
                    <w:sz w:val="28"/>
                    <w:szCs w:val="28"/>
                    <w:lang w:val="en-IN"/>
                  </w:rPr>
                  <m:t>-</m:t>
                </m:r>
                <m:r>
                  <w:rPr>
                    <w:rFonts w:ascii="Cambria Math"/>
                    <w:noProof/>
                    <w:color w:val="000000"/>
                    <w:sz w:val="28"/>
                    <w:szCs w:val="28"/>
                    <w:lang w:val="en-IN"/>
                  </w:rPr>
                  <m:t>μσ</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ω</m:t>
                    </m:r>
                  </m:e>
                  <m:sub>
                    <m:r>
                      <w:rPr>
                        <w:rFonts w:ascii="Cambria Math"/>
                        <w:noProof/>
                        <w:color w:val="000000"/>
                        <w:sz w:val="28"/>
                        <w:szCs w:val="28"/>
                        <w:lang w:val="en-IN"/>
                      </w:rPr>
                      <m:t>t</m:t>
                    </m:r>
                  </m:sub>
                </m:sSub>
                <m:r>
                  <w:rPr>
                    <w:rFonts w:ascii="Cambria Math"/>
                    <w:noProof/>
                    <w:color w:val="000000"/>
                    <w:sz w:val="28"/>
                    <w:szCs w:val="28"/>
                    <w:lang w:val="en-IN"/>
                  </w:rPr>
                  <m:t>+δ</m:t>
                </m:r>
                <m:d>
                  <m:dPr>
                    <m:ctrlPr>
                      <w:rPr>
                        <w:rFonts w:ascii="Cambria Math" w:hAnsi="Cambria Math"/>
                        <w:i/>
                        <w:noProof/>
                        <w:color w:val="000000"/>
                        <w:sz w:val="28"/>
                        <w:szCs w:val="28"/>
                        <w:lang w:val="en-IN"/>
                      </w:rPr>
                    </m:ctrlPr>
                  </m:dPr>
                  <m:e>
                    <m:r>
                      <w:rPr>
                        <w:rFonts w:ascii="Cambria Math"/>
                        <w:noProof/>
                        <w:color w:val="000000"/>
                        <w:sz w:val="28"/>
                        <w:szCs w:val="28"/>
                        <w:lang w:val="en-IN"/>
                      </w:rPr>
                      <m:t>t</m:t>
                    </m:r>
                  </m:e>
                </m:d>
                <m:r>
                  <w:rPr>
                    <w:rFonts w:ascii="Cambria Math"/>
                    <w:noProof/>
                    <w:color w:val="000000"/>
                    <w:sz w:val="28"/>
                    <w:szCs w:val="28"/>
                    <w:lang w:val="en-IN"/>
                  </w:rPr>
                  <m:t>δ(z)η</m:t>
                </m:r>
                <m:d>
                  <m:dPr>
                    <m:ctrlPr>
                      <w:rPr>
                        <w:rFonts w:ascii="Cambria Math" w:hAnsi="Cambria Math"/>
                        <w:i/>
                        <w:noProof/>
                        <w:color w:val="000000"/>
                        <w:sz w:val="28"/>
                        <w:szCs w:val="28"/>
                        <w:lang w:val="en-IN"/>
                      </w:rPr>
                    </m:ctrlPr>
                  </m:dPr>
                  <m:e>
                    <m:r>
                      <w:rPr>
                        <w:rFonts w:ascii="Cambria Math"/>
                        <w:noProof/>
                        <w:color w:val="000000"/>
                        <w:sz w:val="28"/>
                        <w:szCs w:val="28"/>
                        <w:lang w:val="en-IN"/>
                      </w:rPr>
                      <m:t>x</m:t>
                    </m:r>
                  </m:e>
                </m:d>
              </m:oMath>
            </m:oMathPara>
          </w:p>
        </w:tc>
        <w:tc>
          <w:tcPr>
            <w:tcW w:w="532" w:type="dxa"/>
            <w:hideMark/>
          </w:tcPr>
          <w:p w14:paraId="0122E39D" w14:textId="0672E136" w:rsidR="002029C9" w:rsidRPr="007B57C0" w:rsidRDefault="002029C9" w:rsidP="002D6986">
            <w:pPr>
              <w:contextualSpacing/>
              <w:jc w:val="both"/>
              <w:rPr>
                <w:color w:val="000000"/>
                <w:sz w:val="28"/>
                <w:szCs w:val="28"/>
                <w:lang w:val="en-IN"/>
              </w:rPr>
            </w:pPr>
            <w:r w:rsidRPr="007B57C0">
              <w:rPr>
                <w:color w:val="000000"/>
                <w:sz w:val="28"/>
                <w:szCs w:val="28"/>
                <w:lang w:val="en-IN"/>
              </w:rPr>
              <w:t>(</w:t>
            </w:r>
            <w:r w:rsidRPr="007B57C0">
              <w:rPr>
                <w:color w:val="000000"/>
                <w:sz w:val="28"/>
                <w:szCs w:val="28"/>
              </w:rPr>
              <w:t>3.1</w:t>
            </w:r>
            <w:r w:rsidRPr="007B57C0">
              <w:rPr>
                <w:color w:val="000000"/>
                <w:sz w:val="28"/>
                <w:szCs w:val="28"/>
                <w:lang w:val="en-IN"/>
              </w:rPr>
              <w:t>)</w:t>
            </w:r>
          </w:p>
        </w:tc>
      </w:tr>
      <w:tr w:rsidR="003E1231" w:rsidRPr="007B57C0" w14:paraId="4FAF6465" w14:textId="77777777" w:rsidTr="00AB20D2">
        <w:tc>
          <w:tcPr>
            <w:tcW w:w="9322" w:type="dxa"/>
          </w:tcPr>
          <w:p w14:paraId="50916FE0" w14:textId="77777777" w:rsidR="003E1231" w:rsidRPr="007B57C0" w:rsidRDefault="003E1231" w:rsidP="007C0776">
            <w:pPr>
              <w:ind w:firstLine="567"/>
              <w:contextualSpacing/>
              <w:jc w:val="center"/>
              <w:rPr>
                <w:noProof/>
                <w:color w:val="000000"/>
                <w:sz w:val="28"/>
                <w:szCs w:val="28"/>
                <w:lang w:val="en-IN"/>
              </w:rPr>
            </w:pPr>
          </w:p>
        </w:tc>
        <w:tc>
          <w:tcPr>
            <w:tcW w:w="532" w:type="dxa"/>
          </w:tcPr>
          <w:p w14:paraId="767DB5AB" w14:textId="77777777" w:rsidR="003E1231" w:rsidRPr="007B57C0" w:rsidRDefault="003E1231" w:rsidP="007C0776">
            <w:pPr>
              <w:ind w:firstLine="567"/>
              <w:contextualSpacing/>
              <w:jc w:val="both"/>
              <w:rPr>
                <w:color w:val="000000"/>
                <w:sz w:val="28"/>
                <w:szCs w:val="28"/>
                <w:lang w:val="en-IN"/>
              </w:rPr>
            </w:pPr>
          </w:p>
        </w:tc>
      </w:tr>
      <w:tr w:rsidR="002029C9" w:rsidRPr="007B57C0" w14:paraId="6888AF16" w14:textId="77777777" w:rsidTr="00AB20D2">
        <w:tc>
          <w:tcPr>
            <w:tcW w:w="9322" w:type="dxa"/>
            <w:hideMark/>
          </w:tcPr>
          <w:p w14:paraId="5D1426EA" w14:textId="4B2B1195" w:rsidR="002029C9" w:rsidRPr="007B57C0" w:rsidRDefault="00F565FC" w:rsidP="007C0776">
            <w:pPr>
              <w:ind w:firstLine="567"/>
              <w:contextualSpacing/>
              <w:jc w:val="center"/>
              <w:rPr>
                <w:color w:val="000000"/>
                <w:sz w:val="28"/>
                <w:szCs w:val="28"/>
                <w:lang w:val="en-IN"/>
              </w:rPr>
            </w:pP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r>
                        <w:rPr>
                          <w:rFonts w:ascii="Cambria Math" w:hAnsi="Cambria Math"/>
                          <w:noProof/>
                          <w:color w:val="000000"/>
                          <w:sz w:val="28"/>
                          <w:szCs w:val="28"/>
                          <w:lang w:val="en-IN"/>
                        </w:rPr>
                        <m:t>ω</m:t>
                      </m:r>
                    </m:e>
                  </m:d>
                </m:e>
                <m:sub>
                  <m:r>
                    <w:rPr>
                      <w:rFonts w:ascii="Cambria Math" w:hAnsi="Cambria Math"/>
                      <w:noProof/>
                      <w:color w:val="000000"/>
                      <w:sz w:val="28"/>
                      <w:szCs w:val="28"/>
                      <w:lang w:val="en-IN"/>
                    </w:rPr>
                    <m:t>t</m:t>
                  </m:r>
                  <m:r>
                    <w:rPr>
                      <w:rFonts w:ascii="Cambria Math" w:hAnsi="Cambria Math"/>
                      <w:noProof/>
                      <w:color w:val="000000"/>
                      <w:sz w:val="28"/>
                      <w:szCs w:val="28"/>
                      <w:lang w:val="en-IN"/>
                    </w:rPr>
                    <m:t>&lt;0</m:t>
                  </m:r>
                </m:sub>
              </m:sSub>
              <m:r>
                <w:rPr>
                  <w:rFonts w:ascii="Cambria Math" w:hAnsi="Cambria Math"/>
                  <w:noProof/>
                  <w:color w:val="000000"/>
                  <w:sz w:val="28"/>
                  <w:szCs w:val="28"/>
                  <w:lang w:val="en-IN"/>
                </w:rPr>
                <m:t>=0,</m:t>
              </m:r>
            </m:oMath>
            <w:r w:rsidR="002029C9" w:rsidRPr="007B57C0">
              <w:rPr>
                <w:color w:val="000000"/>
                <w:sz w:val="28"/>
                <w:szCs w:val="28"/>
                <w:lang w:val="en-IN"/>
              </w:rPr>
              <w:t xml:space="preserve"> </w:t>
            </w: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sSub>
                        <m:sSubPr>
                          <m:ctrlPr>
                            <w:rPr>
                              <w:rFonts w:ascii="Cambria Math" w:hAnsi="Cambria Math"/>
                              <w:i/>
                              <w:noProof/>
                              <w:color w:val="000000"/>
                              <w:sz w:val="28"/>
                              <w:szCs w:val="28"/>
                              <w:lang w:val="en-IN"/>
                            </w:rPr>
                          </m:ctrlPr>
                        </m:sSubPr>
                        <m:e>
                          <m:r>
                            <w:rPr>
                              <w:rFonts w:ascii="Cambria Math"/>
                              <w:noProof/>
                              <w:color w:val="000000"/>
                              <w:sz w:val="28"/>
                              <w:szCs w:val="28"/>
                              <w:lang w:val="en-IN"/>
                            </w:rPr>
                            <m:t>ω</m:t>
                          </m:r>
                        </m:e>
                        <m:sub>
                          <m:r>
                            <w:rPr>
                              <w:rFonts w:ascii="Cambria Math"/>
                              <w:noProof/>
                              <w:color w:val="000000"/>
                              <w:sz w:val="28"/>
                              <w:szCs w:val="28"/>
                              <w:lang w:val="en-IN"/>
                            </w:rPr>
                            <m:t>t</m:t>
                          </m:r>
                        </m:sub>
                      </m:sSub>
                    </m:e>
                  </m:d>
                </m:e>
                <m:sub>
                  <m:r>
                    <w:rPr>
                      <w:rFonts w:ascii="Cambria Math"/>
                      <w:noProof/>
                      <w:color w:val="000000"/>
                      <w:sz w:val="28"/>
                      <w:szCs w:val="28"/>
                      <w:lang w:val="en-IN"/>
                    </w:rPr>
                    <m:t>t</m:t>
                  </m:r>
                  <m:r>
                    <w:rPr>
                      <w:rFonts w:ascii="Cambria Math"/>
                      <w:noProof/>
                      <w:color w:val="000000"/>
                      <w:sz w:val="28"/>
                      <w:szCs w:val="28"/>
                      <w:lang w:val="en-IN"/>
                    </w:rPr>
                    <m:t>&lt;0</m:t>
                  </m:r>
                </m:sub>
              </m:sSub>
              <m:r>
                <w:rPr>
                  <w:rFonts w:ascii="Cambria Math"/>
                  <w:noProof/>
                  <w:color w:val="000000"/>
                  <w:sz w:val="28"/>
                  <w:szCs w:val="28"/>
                  <w:lang w:val="en-IN"/>
                </w:rPr>
                <m:t>=0</m:t>
              </m:r>
            </m:oMath>
          </w:p>
        </w:tc>
        <w:tc>
          <w:tcPr>
            <w:tcW w:w="532" w:type="dxa"/>
            <w:hideMark/>
          </w:tcPr>
          <w:p w14:paraId="6925C1CC" w14:textId="3591C4FF" w:rsidR="002029C9" w:rsidRPr="007B57C0" w:rsidRDefault="002029C9" w:rsidP="002D6986">
            <w:pPr>
              <w:contextualSpacing/>
              <w:jc w:val="both"/>
              <w:rPr>
                <w:color w:val="000000"/>
                <w:sz w:val="28"/>
                <w:szCs w:val="28"/>
                <w:lang w:val="en-IN"/>
              </w:rPr>
            </w:pPr>
            <w:r w:rsidRPr="007B57C0">
              <w:rPr>
                <w:color w:val="000000"/>
                <w:sz w:val="28"/>
                <w:szCs w:val="28"/>
                <w:lang w:val="en-IN"/>
              </w:rPr>
              <w:t>(</w:t>
            </w:r>
            <w:r w:rsidRPr="007B57C0">
              <w:rPr>
                <w:color w:val="000000"/>
                <w:sz w:val="28"/>
                <w:szCs w:val="28"/>
              </w:rPr>
              <w:t>3.</w:t>
            </w:r>
            <w:r w:rsidRPr="007B57C0">
              <w:rPr>
                <w:color w:val="000000"/>
                <w:sz w:val="28"/>
                <w:szCs w:val="28"/>
                <w:lang w:val="en-IN"/>
              </w:rPr>
              <w:t>2)</w:t>
            </w:r>
          </w:p>
        </w:tc>
      </w:tr>
      <w:tr w:rsidR="003E1231" w:rsidRPr="007B57C0" w14:paraId="3FFCBA02" w14:textId="77777777" w:rsidTr="00AB20D2">
        <w:tc>
          <w:tcPr>
            <w:tcW w:w="9322" w:type="dxa"/>
          </w:tcPr>
          <w:p w14:paraId="0B44D28A" w14:textId="77777777" w:rsidR="003E1231" w:rsidRPr="007B57C0" w:rsidRDefault="003E1231" w:rsidP="007C0776">
            <w:pPr>
              <w:ind w:firstLine="567"/>
              <w:contextualSpacing/>
              <w:jc w:val="center"/>
              <w:rPr>
                <w:noProof/>
                <w:color w:val="000000"/>
                <w:sz w:val="28"/>
                <w:szCs w:val="28"/>
                <w:lang w:val="en-IN"/>
              </w:rPr>
            </w:pPr>
          </w:p>
        </w:tc>
        <w:tc>
          <w:tcPr>
            <w:tcW w:w="532" w:type="dxa"/>
          </w:tcPr>
          <w:p w14:paraId="6A4DA696" w14:textId="77777777" w:rsidR="003E1231" w:rsidRPr="007B57C0" w:rsidRDefault="003E1231" w:rsidP="007C0776">
            <w:pPr>
              <w:ind w:firstLine="567"/>
              <w:contextualSpacing/>
              <w:jc w:val="both"/>
              <w:rPr>
                <w:color w:val="000000"/>
                <w:sz w:val="28"/>
                <w:szCs w:val="28"/>
                <w:lang w:val="en-IN"/>
              </w:rPr>
            </w:pPr>
          </w:p>
        </w:tc>
      </w:tr>
      <w:tr w:rsidR="002029C9" w:rsidRPr="007B57C0" w14:paraId="5EDA378E" w14:textId="77777777" w:rsidTr="00AB20D2">
        <w:tc>
          <w:tcPr>
            <w:tcW w:w="9322" w:type="dxa"/>
            <w:hideMark/>
          </w:tcPr>
          <w:p w14:paraId="5EB1C21F" w14:textId="012A9DB6" w:rsidR="002029C9" w:rsidRPr="007B57C0" w:rsidRDefault="007446C0" w:rsidP="007C0776">
            <w:pPr>
              <w:ind w:firstLine="567"/>
              <w:contextualSpacing/>
              <w:jc w:val="center"/>
              <w:rPr>
                <w:color w:val="000000"/>
                <w:sz w:val="28"/>
                <w:szCs w:val="28"/>
                <w:lang w:val="en-IN"/>
              </w:rPr>
            </w:pPr>
            <m:oMathPara>
              <m:oMath>
                <m:r>
                  <w:rPr>
                    <w:rFonts w:ascii="Cambria Math"/>
                    <w:noProof/>
                    <w:color w:val="000000"/>
                    <w:sz w:val="28"/>
                    <w:szCs w:val="28"/>
                    <w:lang w:val="en-IN"/>
                  </w:rPr>
                  <m:t>ω(0,x,t)=r(x,t)</m:t>
                </m:r>
              </m:oMath>
            </m:oMathPara>
          </w:p>
        </w:tc>
        <w:tc>
          <w:tcPr>
            <w:tcW w:w="532" w:type="dxa"/>
            <w:hideMark/>
          </w:tcPr>
          <w:p w14:paraId="64710503" w14:textId="343F326B" w:rsidR="002029C9" w:rsidRPr="007B57C0" w:rsidRDefault="002029C9" w:rsidP="002D6986">
            <w:pPr>
              <w:contextualSpacing/>
              <w:jc w:val="both"/>
              <w:rPr>
                <w:color w:val="000000"/>
                <w:sz w:val="28"/>
                <w:szCs w:val="28"/>
                <w:lang w:val="en-IN"/>
              </w:rPr>
            </w:pPr>
            <w:r w:rsidRPr="007B57C0">
              <w:rPr>
                <w:color w:val="000000"/>
                <w:sz w:val="28"/>
                <w:szCs w:val="28"/>
                <w:lang w:val="en-IN"/>
              </w:rPr>
              <w:t>(</w:t>
            </w:r>
            <w:r w:rsidRPr="007B57C0">
              <w:rPr>
                <w:color w:val="000000"/>
                <w:sz w:val="28"/>
                <w:szCs w:val="28"/>
              </w:rPr>
              <w:t>3.3</w:t>
            </w:r>
            <w:r w:rsidRPr="007B57C0">
              <w:rPr>
                <w:color w:val="000000"/>
                <w:sz w:val="28"/>
                <w:szCs w:val="28"/>
                <w:lang w:val="en-IN"/>
              </w:rPr>
              <w:t>)</w:t>
            </w:r>
          </w:p>
        </w:tc>
      </w:tr>
      <w:tr w:rsidR="003E1231" w:rsidRPr="007B57C0" w14:paraId="0EDEF580" w14:textId="77777777" w:rsidTr="00AB20D2">
        <w:tc>
          <w:tcPr>
            <w:tcW w:w="9322" w:type="dxa"/>
          </w:tcPr>
          <w:p w14:paraId="569F611D" w14:textId="77777777" w:rsidR="003E1231" w:rsidRPr="007B57C0" w:rsidRDefault="003E1231" w:rsidP="007C0776">
            <w:pPr>
              <w:ind w:firstLine="567"/>
              <w:contextualSpacing/>
              <w:jc w:val="center"/>
              <w:rPr>
                <w:noProof/>
                <w:color w:val="000000"/>
                <w:sz w:val="28"/>
                <w:szCs w:val="28"/>
                <w:lang w:val="en-IN"/>
              </w:rPr>
            </w:pPr>
          </w:p>
        </w:tc>
        <w:tc>
          <w:tcPr>
            <w:tcW w:w="532" w:type="dxa"/>
          </w:tcPr>
          <w:p w14:paraId="3B5D8C5F" w14:textId="77777777" w:rsidR="003E1231" w:rsidRPr="007B57C0" w:rsidRDefault="003E1231" w:rsidP="007C0776">
            <w:pPr>
              <w:ind w:firstLine="567"/>
              <w:contextualSpacing/>
              <w:jc w:val="both"/>
              <w:rPr>
                <w:color w:val="000000"/>
                <w:sz w:val="28"/>
                <w:szCs w:val="28"/>
                <w:lang w:val="en-IN"/>
              </w:rPr>
            </w:pPr>
          </w:p>
        </w:tc>
      </w:tr>
    </w:tbl>
    <w:p w14:paraId="2B5BF12A" w14:textId="1B35B4A1" w:rsidR="0024193C" w:rsidRDefault="002D6986" w:rsidP="002D6986">
      <w:pPr>
        <w:pStyle w:val="BodyLNoTab"/>
        <w:spacing w:line="240" w:lineRule="auto"/>
        <w:contextualSpacing/>
        <w:rPr>
          <w:sz w:val="28"/>
          <w:szCs w:val="28"/>
          <w:lang w:val="kk-KZ"/>
        </w:rPr>
      </w:pPr>
      <w:r w:rsidRPr="007B57C0">
        <w:rPr>
          <w:sz w:val="28"/>
          <w:szCs w:val="28"/>
          <w:lang w:val="kk-KZ"/>
        </w:rPr>
        <w:t>м</w:t>
      </w:r>
      <w:r w:rsidR="002029C9" w:rsidRPr="007B57C0">
        <w:rPr>
          <w:sz w:val="28"/>
          <w:szCs w:val="28"/>
          <w:lang w:val="kk-KZ"/>
        </w:rPr>
        <w:t>ұнда</w:t>
      </w:r>
      <w:r w:rsidR="002029C9" w:rsidRPr="007B57C0">
        <w:rPr>
          <w:sz w:val="28"/>
          <w:szCs w:val="28"/>
        </w:rPr>
        <w:t xml:space="preserve"> </w:t>
      </w:r>
      <m:oMath>
        <m:r>
          <w:rPr>
            <w:rFonts w:ascii="Cambria Math" w:hAnsi="Cambria Math"/>
            <w:noProof/>
            <w:sz w:val="28"/>
            <w:szCs w:val="28"/>
            <w:lang w:val="en-IN"/>
          </w:rPr>
          <m:t>ε</m:t>
        </m:r>
        <m:r>
          <w:rPr>
            <w:rFonts w:ascii="Cambria Math" w:hAnsi="Cambria Math"/>
            <w:noProof/>
            <w:sz w:val="28"/>
            <w:szCs w:val="28"/>
            <w:lang w:val="ru-RU"/>
          </w:rPr>
          <m:t xml:space="preserve">- </m:t>
        </m:r>
      </m:oMath>
      <w:r w:rsidR="002029C9" w:rsidRPr="007B57C0">
        <w:rPr>
          <w:sz w:val="28"/>
          <w:szCs w:val="28"/>
          <w:lang w:val="kk-KZ"/>
        </w:rPr>
        <w:t>өткізгіштік</w:t>
      </w:r>
      <w:r w:rsidR="0024193C">
        <w:rPr>
          <w:sz w:val="28"/>
          <w:szCs w:val="28"/>
          <w:lang w:val="kk-KZ"/>
        </w:rPr>
        <w:t>;</w:t>
      </w:r>
    </w:p>
    <w:p w14:paraId="749218E7" w14:textId="6DD9F707" w:rsidR="002029C9" w:rsidRPr="007B57C0" w:rsidRDefault="002D6986" w:rsidP="0024193C">
      <w:pPr>
        <w:pStyle w:val="BodyLNoTab"/>
        <w:spacing w:line="240" w:lineRule="auto"/>
        <w:ind w:firstLine="812"/>
        <w:contextualSpacing/>
        <w:jc w:val="left"/>
        <w:rPr>
          <w:sz w:val="28"/>
          <w:szCs w:val="28"/>
          <w:lang w:val="kk-KZ"/>
        </w:rPr>
      </w:pPr>
      <m:oMath>
        <m:r>
          <w:rPr>
            <w:rFonts w:ascii="Cambria Math"/>
            <w:noProof/>
            <w:sz w:val="28"/>
            <w:szCs w:val="28"/>
            <w:lang w:val="kk-KZ"/>
          </w:rPr>
          <m:t>μ</m:t>
        </m:r>
        <m:r>
          <w:rPr>
            <w:rFonts w:ascii="Cambria Math"/>
            <w:noProof/>
            <w:sz w:val="28"/>
            <w:szCs w:val="28"/>
            <w:lang w:val="kk-KZ"/>
          </w:rPr>
          <m:t>-</m:t>
        </m:r>
      </m:oMath>
      <w:r w:rsidR="00F80F8E">
        <w:rPr>
          <w:sz w:val="28"/>
          <w:szCs w:val="28"/>
          <w:lang w:val="kk-KZ"/>
        </w:rPr>
        <w:t xml:space="preserve"> </w:t>
      </w:r>
      <w:r w:rsidR="002029C9" w:rsidRPr="007B57C0">
        <w:rPr>
          <w:sz w:val="28"/>
          <w:szCs w:val="28"/>
          <w:lang w:val="kk-KZ"/>
        </w:rPr>
        <w:t>магниттік өткізгіштік</w:t>
      </w:r>
      <w:r w:rsidR="0024193C">
        <w:rPr>
          <w:sz w:val="28"/>
          <w:szCs w:val="28"/>
          <w:lang w:val="kk-KZ"/>
        </w:rPr>
        <w:t>;</w:t>
      </w:r>
    </w:p>
    <w:p w14:paraId="76779B49" w14:textId="5DE6C4F9" w:rsidR="0024193C" w:rsidRDefault="007446C0" w:rsidP="0024193C">
      <w:pPr>
        <w:ind w:firstLine="812"/>
        <w:contextualSpacing/>
        <w:rPr>
          <w:color w:val="000000"/>
          <w:sz w:val="28"/>
          <w:szCs w:val="28"/>
          <w:lang w:val="kk-KZ"/>
        </w:rPr>
      </w:pPr>
      <m:oMath>
        <m:r>
          <w:rPr>
            <w:rFonts w:ascii="Cambria Math" w:hAnsi="Cambria Math"/>
            <w:noProof/>
            <w:color w:val="000000"/>
            <w:sz w:val="28"/>
            <w:szCs w:val="28"/>
            <w:lang w:val="kk-KZ"/>
          </w:rPr>
          <m:t xml:space="preserve">σ- </m:t>
        </m:r>
      </m:oMath>
      <w:r w:rsidR="008554C4">
        <w:rPr>
          <w:color w:val="000000"/>
          <w:sz w:val="28"/>
          <w:szCs w:val="28"/>
          <w:lang w:val="kk-KZ"/>
        </w:rPr>
        <w:t>ортаның</w:t>
      </w:r>
      <w:r w:rsidR="002029C9" w:rsidRPr="007B57C0">
        <w:rPr>
          <w:color w:val="000000"/>
          <w:sz w:val="28"/>
          <w:szCs w:val="28"/>
          <w:lang w:val="kk-KZ"/>
        </w:rPr>
        <w:t xml:space="preserve"> өткізгішті</w:t>
      </w:r>
      <w:r w:rsidR="008554C4">
        <w:rPr>
          <w:color w:val="000000"/>
          <w:sz w:val="28"/>
          <w:szCs w:val="28"/>
          <w:lang w:val="kk-KZ"/>
        </w:rPr>
        <w:t>гі</w:t>
      </w:r>
      <w:r w:rsidR="0024193C">
        <w:rPr>
          <w:color w:val="000000"/>
          <w:sz w:val="28"/>
          <w:szCs w:val="28"/>
          <w:lang w:val="kk-KZ"/>
        </w:rPr>
        <w:t>;</w:t>
      </w:r>
    </w:p>
    <w:p w14:paraId="23D2395A" w14:textId="3656FA86" w:rsidR="002029C9" w:rsidRPr="007B57C0" w:rsidRDefault="007446C0" w:rsidP="0024193C">
      <w:pPr>
        <w:ind w:firstLine="812"/>
        <w:contextualSpacing/>
        <w:rPr>
          <w:color w:val="000000"/>
          <w:sz w:val="28"/>
          <w:szCs w:val="28"/>
        </w:rPr>
      </w:pPr>
      <m:oMath>
        <m:r>
          <w:rPr>
            <w:rFonts w:ascii="Cambria Math"/>
            <w:noProof/>
            <w:color w:val="000000"/>
            <w:sz w:val="28"/>
            <w:szCs w:val="28"/>
            <w:lang w:val="kk-KZ"/>
          </w:rPr>
          <m:t>δ(t)</m:t>
        </m:r>
        <m:r>
          <w:rPr>
            <w:rFonts w:ascii="Cambria Math"/>
            <w:noProof/>
            <w:color w:val="000000"/>
            <w:sz w:val="28"/>
            <w:szCs w:val="28"/>
            <w:lang w:val="kk-KZ"/>
          </w:rPr>
          <m:t>-</m:t>
        </m:r>
      </m:oMath>
      <w:r w:rsidRPr="007B57C0">
        <w:rPr>
          <w:color w:val="000000"/>
          <w:sz w:val="28"/>
          <w:szCs w:val="28"/>
        </w:rPr>
        <w:t xml:space="preserve"> </w:t>
      </w:r>
      <w:r w:rsidR="002029C9" w:rsidRPr="007B57C0">
        <w:rPr>
          <w:color w:val="000000"/>
          <w:sz w:val="28"/>
          <w:szCs w:val="28"/>
        </w:rPr>
        <w:t>Дирак дельта функциясы</w:t>
      </w:r>
      <w:r w:rsidR="0024193C">
        <w:rPr>
          <w:color w:val="000000"/>
          <w:sz w:val="28"/>
          <w:szCs w:val="28"/>
        </w:rPr>
        <w:t>;</w:t>
      </w:r>
    </w:p>
    <w:p w14:paraId="52EEE6AB" w14:textId="703E7671" w:rsidR="002029C9" w:rsidRPr="0067579C" w:rsidRDefault="007446C0" w:rsidP="0024193C">
      <w:pPr>
        <w:ind w:firstLine="812"/>
        <w:contextualSpacing/>
        <w:rPr>
          <w:color w:val="000000"/>
          <w:sz w:val="28"/>
          <w:szCs w:val="28"/>
          <w:lang w:val="kk-KZ"/>
        </w:rPr>
      </w:pPr>
      <m:oMath>
        <m:r>
          <w:rPr>
            <w:rFonts w:ascii="Cambria Math"/>
            <w:noProof/>
            <w:color w:val="000000"/>
            <w:sz w:val="28"/>
            <w:szCs w:val="28"/>
          </w:rPr>
          <m:t>r(x,t)</m:t>
        </m:r>
        <m:r>
          <w:rPr>
            <w:rFonts w:ascii="Cambria Math"/>
            <w:noProof/>
            <w:color w:val="000000"/>
            <w:sz w:val="28"/>
            <w:szCs w:val="28"/>
          </w:rPr>
          <m:t>-</m:t>
        </m:r>
      </m:oMath>
      <w:r w:rsidRPr="007B57C0">
        <w:rPr>
          <w:color w:val="000000"/>
          <w:sz w:val="28"/>
          <w:szCs w:val="28"/>
        </w:rPr>
        <w:t xml:space="preserve"> </w:t>
      </w:r>
      <w:r w:rsidR="002029C9" w:rsidRPr="007B57C0">
        <w:rPr>
          <w:color w:val="000000"/>
          <w:sz w:val="28"/>
          <w:szCs w:val="28"/>
        </w:rPr>
        <w:t xml:space="preserve">ортаның импульстік </w:t>
      </w:r>
      <w:r w:rsidR="0067579C">
        <w:rPr>
          <w:color w:val="000000"/>
          <w:sz w:val="28"/>
          <w:szCs w:val="28"/>
          <w:lang w:val="kk-KZ"/>
        </w:rPr>
        <w:t>сипаттамасы.</w:t>
      </w:r>
    </w:p>
    <w:p w14:paraId="32141812" w14:textId="1914B6B8" w:rsidR="002029C9" w:rsidRPr="007B57C0" w:rsidRDefault="002029C9" w:rsidP="002D6986">
      <w:pPr>
        <w:pStyle w:val="BodyLNoTab"/>
        <w:spacing w:line="240" w:lineRule="auto"/>
        <w:ind w:firstLine="709"/>
        <w:contextualSpacing/>
        <w:rPr>
          <w:sz w:val="28"/>
          <w:szCs w:val="28"/>
        </w:rPr>
      </w:pPr>
      <w:r w:rsidRPr="007B57C0">
        <w:rPr>
          <w:sz w:val="28"/>
          <w:szCs w:val="28"/>
        </w:rPr>
        <w:t xml:space="preserve">Электромагниттік толқындар </w:t>
      </w:r>
      <m:oMath>
        <m:r>
          <w:rPr>
            <w:rFonts w:ascii="Cambria Math"/>
            <w:sz w:val="28"/>
            <w:szCs w:val="28"/>
          </w:rPr>
          <m:t>h</m:t>
        </m:r>
        <m:d>
          <m:dPr>
            <m:ctrlPr>
              <w:rPr>
                <w:rFonts w:ascii="Cambria Math" w:hAnsi="Cambria Math"/>
                <w:i/>
                <w:sz w:val="28"/>
                <w:szCs w:val="28"/>
              </w:rPr>
            </m:ctrlPr>
          </m:dPr>
          <m:e>
            <m:r>
              <w:rPr>
                <w:rFonts w:ascii="Cambria Math"/>
                <w:sz w:val="28"/>
                <w:szCs w:val="28"/>
              </w:rPr>
              <m:t>t</m:t>
            </m:r>
          </m:e>
        </m:d>
      </m:oMath>
      <w:r w:rsidR="00284560">
        <w:rPr>
          <w:sz w:val="28"/>
          <w:szCs w:val="28"/>
          <w:lang w:val="kk-KZ"/>
        </w:rPr>
        <w:t xml:space="preserve"> </w:t>
      </w:r>
      <w:r w:rsidR="008554C4">
        <w:rPr>
          <w:sz w:val="28"/>
          <w:szCs w:val="28"/>
          <w:lang w:val="kk-KZ"/>
        </w:rPr>
        <w:t>георадар</w:t>
      </w:r>
      <w:r w:rsidRPr="007B57C0">
        <w:rPr>
          <w:sz w:val="28"/>
          <w:szCs w:val="28"/>
        </w:rPr>
        <w:t xml:space="preserve"> </w:t>
      </w:r>
      <w:r w:rsidR="008554C4">
        <w:rPr>
          <w:sz w:val="28"/>
          <w:szCs w:val="28"/>
          <w:lang w:val="kk-KZ"/>
        </w:rPr>
        <w:t>дерек</w:t>
      </w:r>
      <w:r w:rsidRPr="007B57C0">
        <w:rPr>
          <w:sz w:val="28"/>
          <w:szCs w:val="28"/>
        </w:rPr>
        <w:t>көзі</w:t>
      </w:r>
      <w:r w:rsidR="008554C4">
        <w:rPr>
          <w:sz w:val="28"/>
          <w:szCs w:val="28"/>
          <w:lang w:val="kk-KZ"/>
        </w:rPr>
        <w:t xml:space="preserve">нің ауытқуын </w:t>
      </w:r>
      <w:r w:rsidRPr="007B57C0">
        <w:rPr>
          <w:sz w:val="28"/>
          <w:szCs w:val="28"/>
        </w:rPr>
        <w:t>геоэлектриктердің теңдеуі қарастыр</w:t>
      </w:r>
      <w:r w:rsidR="008554C4">
        <w:rPr>
          <w:sz w:val="28"/>
          <w:szCs w:val="28"/>
          <w:lang w:val="kk-KZ"/>
        </w:rPr>
        <w:t>ылды</w:t>
      </w:r>
      <w:r w:rsidRPr="007B57C0">
        <w:rPr>
          <w:sz w:val="28"/>
          <w:szCs w:val="28"/>
        </w:rPr>
        <w:t>:</w:t>
      </w:r>
    </w:p>
    <w:p w14:paraId="47EC3E3C" w14:textId="77777777" w:rsidR="002029C9" w:rsidRPr="008554C4" w:rsidRDefault="002029C9" w:rsidP="007C0776">
      <w:pPr>
        <w:tabs>
          <w:tab w:val="left" w:pos="1950"/>
        </w:tabs>
        <w:ind w:firstLine="567"/>
        <w:contextualSpacing/>
        <w:jc w:val="both"/>
        <w:rPr>
          <w:color w:val="000000"/>
          <w:sz w:val="28"/>
          <w:szCs w:val="28"/>
          <w:lang w:val="kk-KZ"/>
        </w:rPr>
      </w:pPr>
    </w:p>
    <w:tbl>
      <w:tblPr>
        <w:tblW w:w="0" w:type="auto"/>
        <w:tblLook w:val="04A0" w:firstRow="1" w:lastRow="0" w:firstColumn="1" w:lastColumn="0" w:noHBand="0" w:noVBand="1"/>
      </w:tblPr>
      <w:tblGrid>
        <w:gridCol w:w="9101"/>
        <w:gridCol w:w="753"/>
      </w:tblGrid>
      <w:tr w:rsidR="002029C9" w:rsidRPr="007B57C0" w14:paraId="2CB7A8DF" w14:textId="77777777" w:rsidTr="00AB20D2">
        <w:tc>
          <w:tcPr>
            <w:tcW w:w="9180" w:type="dxa"/>
            <w:hideMark/>
          </w:tcPr>
          <w:p w14:paraId="4D1C5984" w14:textId="2C083C25" w:rsidR="002029C9" w:rsidRPr="007B57C0" w:rsidRDefault="007446C0" w:rsidP="007C0776">
            <w:pPr>
              <w:tabs>
                <w:tab w:val="left" w:pos="1950"/>
              </w:tabs>
              <w:ind w:firstLine="567"/>
              <w:contextualSpacing/>
              <w:jc w:val="center"/>
              <w:rPr>
                <w:color w:val="000000"/>
                <w:sz w:val="28"/>
                <w:szCs w:val="28"/>
                <w:lang w:val="en-US"/>
              </w:rPr>
            </w:pPr>
            <m:oMathPara>
              <m:oMath>
                <m:r>
                  <w:rPr>
                    <w:rFonts w:ascii="Cambria Math"/>
                    <w:noProof/>
                    <w:color w:val="000000"/>
                    <w:sz w:val="28"/>
                    <w:szCs w:val="28"/>
                    <w:lang w:val="en-IN"/>
                  </w:rPr>
                  <m:t>μεω</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u</m:t>
                    </m:r>
                  </m:e>
                  <m:sub>
                    <m:r>
                      <w:rPr>
                        <w:rFonts w:ascii="Cambria Math"/>
                        <w:noProof/>
                        <w:color w:val="000000"/>
                        <w:sz w:val="28"/>
                        <w:szCs w:val="28"/>
                        <w:lang w:val="en-IN"/>
                      </w:rPr>
                      <m:t>tt</m:t>
                    </m:r>
                  </m:sub>
                </m:sSub>
                <m:r>
                  <w:rPr>
                    <w:rFonts w:ascii="Cambria Math"/>
                    <w:noProof/>
                    <w:color w:val="000000"/>
                    <w:sz w:val="28"/>
                    <w:szCs w:val="28"/>
                    <w:lang w:val="en-IN"/>
                  </w:rPr>
                  <m:t>=</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u</m:t>
                    </m:r>
                  </m:e>
                  <m:sub>
                    <m:r>
                      <w:rPr>
                        <w:rFonts w:ascii="Cambria Math"/>
                        <w:noProof/>
                        <w:color w:val="000000"/>
                        <w:sz w:val="28"/>
                        <w:szCs w:val="28"/>
                        <w:lang w:val="en-IN"/>
                      </w:rPr>
                      <m:t>zz</m:t>
                    </m:r>
                  </m:sub>
                </m:sSub>
                <m:r>
                  <w:rPr>
                    <w:rFonts w:ascii="Cambria Math"/>
                    <w:noProof/>
                    <w:color w:val="000000"/>
                    <w:sz w:val="28"/>
                    <w:szCs w:val="28"/>
                    <w:lang w:val="en-IN"/>
                  </w:rPr>
                  <m:t>+</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u</m:t>
                    </m:r>
                  </m:e>
                  <m:sub>
                    <m:r>
                      <w:rPr>
                        <w:rFonts w:ascii="Cambria Math"/>
                        <w:noProof/>
                        <w:color w:val="000000"/>
                        <w:sz w:val="28"/>
                        <w:szCs w:val="28"/>
                        <w:lang w:val="en-IN"/>
                      </w:rPr>
                      <m:t>xx</m:t>
                    </m:r>
                  </m:sub>
                </m:sSub>
                <m:r>
                  <w:rPr>
                    <w:rFonts w:ascii="Cambria Math"/>
                    <w:noProof/>
                    <w:color w:val="000000"/>
                    <w:sz w:val="28"/>
                    <w:szCs w:val="28"/>
                    <w:lang w:val="en-IN"/>
                  </w:rPr>
                  <m:t>-</m:t>
                </m:r>
                <m:r>
                  <w:rPr>
                    <w:rFonts w:ascii="Cambria Math"/>
                    <w:noProof/>
                    <w:color w:val="000000"/>
                    <w:sz w:val="28"/>
                    <w:szCs w:val="28"/>
                    <w:lang w:val="en-IN"/>
                  </w:rPr>
                  <m:t>μσ</m:t>
                </m:r>
                <m:sSub>
                  <m:sSubPr>
                    <m:ctrlPr>
                      <w:rPr>
                        <w:rFonts w:ascii="Cambria Math" w:hAnsi="Cambria Math"/>
                        <w:i/>
                        <w:noProof/>
                        <w:color w:val="000000"/>
                        <w:sz w:val="28"/>
                        <w:szCs w:val="28"/>
                        <w:lang w:val="en-IN"/>
                      </w:rPr>
                    </m:ctrlPr>
                  </m:sSubPr>
                  <m:e>
                    <m:r>
                      <w:rPr>
                        <w:rFonts w:ascii="Cambria Math"/>
                        <w:noProof/>
                        <w:color w:val="000000"/>
                        <w:sz w:val="28"/>
                        <w:szCs w:val="28"/>
                        <w:lang w:val="en-IN"/>
                      </w:rPr>
                      <m:t>u</m:t>
                    </m:r>
                  </m:e>
                  <m:sub>
                    <m:r>
                      <w:rPr>
                        <w:rFonts w:ascii="Cambria Math"/>
                        <w:noProof/>
                        <w:color w:val="000000"/>
                        <w:sz w:val="28"/>
                        <w:szCs w:val="28"/>
                        <w:lang w:val="en-IN"/>
                      </w:rPr>
                      <m:t>t</m:t>
                    </m:r>
                  </m:sub>
                </m:sSub>
                <m:r>
                  <w:rPr>
                    <w:rFonts w:ascii="Cambria Math"/>
                    <w:noProof/>
                    <w:color w:val="000000"/>
                    <w:sz w:val="28"/>
                    <w:szCs w:val="28"/>
                    <w:lang w:val="en-IN"/>
                  </w:rPr>
                  <m:t>+δ</m:t>
                </m:r>
                <m:d>
                  <m:dPr>
                    <m:ctrlPr>
                      <w:rPr>
                        <w:rFonts w:ascii="Cambria Math" w:hAnsi="Cambria Math"/>
                        <w:i/>
                        <w:noProof/>
                        <w:color w:val="000000"/>
                        <w:sz w:val="28"/>
                        <w:szCs w:val="28"/>
                        <w:lang w:val="en-IN"/>
                      </w:rPr>
                    </m:ctrlPr>
                  </m:dPr>
                  <m:e>
                    <m:r>
                      <w:rPr>
                        <w:rFonts w:ascii="Cambria Math"/>
                        <w:noProof/>
                        <w:color w:val="000000"/>
                        <w:sz w:val="28"/>
                        <w:szCs w:val="28"/>
                        <w:lang w:val="en-IN"/>
                      </w:rPr>
                      <m:t>z</m:t>
                    </m:r>
                  </m:e>
                </m:d>
                <m:r>
                  <w:rPr>
                    <w:rFonts w:ascii="Cambria Math"/>
                    <w:noProof/>
                    <w:color w:val="000000"/>
                    <w:sz w:val="28"/>
                    <w:szCs w:val="28"/>
                    <w:lang w:val="en-IN"/>
                  </w:rPr>
                  <m:t>η</m:t>
                </m:r>
                <m:d>
                  <m:dPr>
                    <m:ctrlPr>
                      <w:rPr>
                        <w:rFonts w:ascii="Cambria Math" w:hAnsi="Cambria Math"/>
                        <w:i/>
                        <w:noProof/>
                        <w:color w:val="000000"/>
                        <w:sz w:val="28"/>
                        <w:szCs w:val="28"/>
                        <w:lang w:val="en-IN"/>
                      </w:rPr>
                    </m:ctrlPr>
                  </m:dPr>
                  <m:e>
                    <m:r>
                      <w:rPr>
                        <w:rFonts w:ascii="Cambria Math"/>
                        <w:noProof/>
                        <w:color w:val="000000"/>
                        <w:sz w:val="28"/>
                        <w:szCs w:val="28"/>
                        <w:lang w:val="en-IN"/>
                      </w:rPr>
                      <m:t>x</m:t>
                    </m:r>
                  </m:e>
                </m:d>
                <m:r>
                  <w:rPr>
                    <w:rFonts w:ascii="Cambria Math"/>
                    <w:noProof/>
                    <w:color w:val="000000"/>
                    <w:sz w:val="28"/>
                    <w:szCs w:val="28"/>
                    <w:lang w:val="en-IN"/>
                  </w:rPr>
                  <m:t>h</m:t>
                </m:r>
                <m:d>
                  <m:dPr>
                    <m:ctrlPr>
                      <w:rPr>
                        <w:rFonts w:ascii="Cambria Math" w:hAnsi="Cambria Math"/>
                        <w:i/>
                        <w:noProof/>
                        <w:color w:val="000000"/>
                        <w:sz w:val="28"/>
                        <w:szCs w:val="28"/>
                        <w:lang w:val="en-IN"/>
                      </w:rPr>
                    </m:ctrlPr>
                  </m:dPr>
                  <m:e>
                    <m:r>
                      <w:rPr>
                        <w:rFonts w:ascii="Cambria Math"/>
                        <w:noProof/>
                        <w:color w:val="000000"/>
                        <w:sz w:val="28"/>
                        <w:szCs w:val="28"/>
                        <w:lang w:val="en-IN"/>
                      </w:rPr>
                      <m:t>t</m:t>
                    </m:r>
                  </m:e>
                </m:d>
              </m:oMath>
            </m:oMathPara>
          </w:p>
        </w:tc>
        <w:tc>
          <w:tcPr>
            <w:tcW w:w="674" w:type="dxa"/>
            <w:hideMark/>
          </w:tcPr>
          <w:p w14:paraId="53A2EF00" w14:textId="272BC1E2" w:rsidR="002029C9" w:rsidRPr="007B57C0" w:rsidRDefault="002029C9" w:rsidP="002D6986">
            <w:pPr>
              <w:tabs>
                <w:tab w:val="left" w:pos="1950"/>
              </w:tabs>
              <w:contextualSpacing/>
              <w:rPr>
                <w:color w:val="000000"/>
                <w:sz w:val="28"/>
                <w:szCs w:val="28"/>
                <w:lang w:val="en-IN"/>
              </w:rPr>
            </w:pPr>
            <w:r w:rsidRPr="007B57C0">
              <w:rPr>
                <w:color w:val="000000"/>
                <w:sz w:val="28"/>
                <w:szCs w:val="28"/>
                <w:lang w:val="en-IN"/>
              </w:rPr>
              <w:t>(</w:t>
            </w:r>
            <w:r w:rsidRPr="007B57C0">
              <w:rPr>
                <w:color w:val="000000"/>
                <w:sz w:val="28"/>
                <w:szCs w:val="28"/>
              </w:rPr>
              <w:t>3.</w:t>
            </w:r>
            <w:r w:rsidRPr="007B57C0">
              <w:rPr>
                <w:color w:val="000000"/>
                <w:sz w:val="28"/>
                <w:szCs w:val="28"/>
                <w:lang w:val="en-IN"/>
              </w:rPr>
              <w:t>4)</w:t>
            </w:r>
          </w:p>
        </w:tc>
      </w:tr>
      <w:tr w:rsidR="003E1231" w:rsidRPr="007B57C0" w14:paraId="27E762E5" w14:textId="77777777" w:rsidTr="00AB20D2">
        <w:tc>
          <w:tcPr>
            <w:tcW w:w="9180" w:type="dxa"/>
          </w:tcPr>
          <w:p w14:paraId="01C512CA" w14:textId="77777777" w:rsidR="003E1231" w:rsidRPr="007B57C0" w:rsidRDefault="003E1231" w:rsidP="007C0776">
            <w:pPr>
              <w:tabs>
                <w:tab w:val="left" w:pos="1950"/>
              </w:tabs>
              <w:ind w:firstLine="567"/>
              <w:contextualSpacing/>
              <w:jc w:val="center"/>
              <w:rPr>
                <w:noProof/>
                <w:color w:val="000000"/>
                <w:sz w:val="28"/>
                <w:szCs w:val="28"/>
                <w:lang w:val="en-IN"/>
              </w:rPr>
            </w:pPr>
          </w:p>
        </w:tc>
        <w:tc>
          <w:tcPr>
            <w:tcW w:w="674" w:type="dxa"/>
          </w:tcPr>
          <w:p w14:paraId="006E70BB" w14:textId="77777777" w:rsidR="003E1231" w:rsidRDefault="003E1231" w:rsidP="007C0776">
            <w:pPr>
              <w:tabs>
                <w:tab w:val="left" w:pos="1950"/>
              </w:tabs>
              <w:ind w:firstLine="567"/>
              <w:contextualSpacing/>
              <w:jc w:val="right"/>
              <w:rPr>
                <w:color w:val="000000"/>
                <w:sz w:val="28"/>
                <w:szCs w:val="28"/>
              </w:rPr>
            </w:pPr>
          </w:p>
        </w:tc>
      </w:tr>
      <w:tr w:rsidR="002029C9" w:rsidRPr="007B57C0" w14:paraId="0F33F90E" w14:textId="77777777" w:rsidTr="00AB20D2">
        <w:tc>
          <w:tcPr>
            <w:tcW w:w="9180" w:type="dxa"/>
            <w:hideMark/>
          </w:tcPr>
          <w:p w14:paraId="1CD62CA2" w14:textId="4B0B8FCA" w:rsidR="002029C9" w:rsidRPr="007B57C0" w:rsidRDefault="00F565FC" w:rsidP="007C0776">
            <w:pPr>
              <w:tabs>
                <w:tab w:val="left" w:pos="1950"/>
              </w:tabs>
              <w:ind w:firstLine="567"/>
              <w:contextualSpacing/>
              <w:jc w:val="center"/>
              <w:rPr>
                <w:color w:val="000000"/>
                <w:sz w:val="28"/>
                <w:szCs w:val="28"/>
                <w:lang w:val="en-IN"/>
              </w:rPr>
            </w:pP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r>
                        <w:rPr>
                          <w:rFonts w:ascii="Cambria Math" w:hAnsi="Cambria Math"/>
                          <w:noProof/>
                          <w:color w:val="000000"/>
                          <w:sz w:val="28"/>
                          <w:szCs w:val="28"/>
                          <w:lang w:val="en-IN"/>
                        </w:rPr>
                        <m:t>u</m:t>
                      </m:r>
                    </m:e>
                  </m:d>
                </m:e>
                <m:sub>
                  <m:r>
                    <w:rPr>
                      <w:rFonts w:ascii="Cambria Math" w:hAnsi="Cambria Math"/>
                      <w:noProof/>
                      <w:color w:val="000000"/>
                      <w:sz w:val="28"/>
                      <w:szCs w:val="28"/>
                      <w:lang w:val="en-IN"/>
                    </w:rPr>
                    <m:t>t</m:t>
                  </m:r>
                  <m:r>
                    <w:rPr>
                      <w:rFonts w:ascii="Cambria Math" w:hAnsi="Cambria Math"/>
                      <w:noProof/>
                      <w:color w:val="000000"/>
                      <w:sz w:val="28"/>
                      <w:szCs w:val="28"/>
                      <w:lang w:val="en-IN"/>
                    </w:rPr>
                    <m:t>&lt;0</m:t>
                  </m:r>
                </m:sub>
              </m:sSub>
              <m:r>
                <w:rPr>
                  <w:rFonts w:ascii="Cambria Math" w:hAnsi="Cambria Math"/>
                  <w:noProof/>
                  <w:color w:val="000000"/>
                  <w:sz w:val="28"/>
                  <w:szCs w:val="28"/>
                  <w:lang w:val="en-IN"/>
                </w:rPr>
                <m:t>=0</m:t>
              </m:r>
            </m:oMath>
            <w:r w:rsidR="002029C9" w:rsidRPr="007B57C0">
              <w:rPr>
                <w:color w:val="000000"/>
                <w:sz w:val="28"/>
                <w:szCs w:val="28"/>
                <w:lang w:val="en-IN"/>
              </w:rPr>
              <w:t>,</w:t>
            </w:r>
            <w:r w:rsidR="003E1231">
              <w:rPr>
                <w:color w:val="000000"/>
                <w:sz w:val="28"/>
                <w:szCs w:val="28"/>
              </w:rPr>
              <w:t xml:space="preserve"> </w:t>
            </w: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sSub>
                        <m:sSubPr>
                          <m:ctrlPr>
                            <w:rPr>
                              <w:rFonts w:ascii="Cambria Math" w:hAnsi="Cambria Math"/>
                              <w:i/>
                              <w:noProof/>
                              <w:color w:val="000000"/>
                              <w:sz w:val="28"/>
                              <w:szCs w:val="28"/>
                              <w:lang w:val="en-IN"/>
                            </w:rPr>
                          </m:ctrlPr>
                        </m:sSubPr>
                        <m:e>
                          <m:r>
                            <w:rPr>
                              <w:rFonts w:ascii="Cambria Math"/>
                              <w:noProof/>
                              <w:color w:val="000000"/>
                              <w:sz w:val="28"/>
                              <w:szCs w:val="28"/>
                              <w:lang w:val="en-IN"/>
                            </w:rPr>
                            <m:t>u</m:t>
                          </m:r>
                        </m:e>
                        <m:sub>
                          <m:r>
                            <w:rPr>
                              <w:rFonts w:ascii="Cambria Math"/>
                              <w:noProof/>
                              <w:color w:val="000000"/>
                              <w:sz w:val="28"/>
                              <w:szCs w:val="28"/>
                              <w:lang w:val="en-IN"/>
                            </w:rPr>
                            <m:t>t</m:t>
                          </m:r>
                        </m:sub>
                      </m:sSub>
                    </m:e>
                  </m:d>
                </m:e>
                <m:sub>
                  <m:r>
                    <w:rPr>
                      <w:rFonts w:ascii="Cambria Math"/>
                      <w:noProof/>
                      <w:color w:val="000000"/>
                      <w:sz w:val="28"/>
                      <w:szCs w:val="28"/>
                      <w:lang w:val="en-IN"/>
                    </w:rPr>
                    <m:t>t</m:t>
                  </m:r>
                  <m:r>
                    <w:rPr>
                      <w:rFonts w:ascii="Cambria Math"/>
                      <w:noProof/>
                      <w:color w:val="000000"/>
                      <w:sz w:val="28"/>
                      <w:szCs w:val="28"/>
                      <w:lang w:val="en-IN"/>
                    </w:rPr>
                    <m:t>&lt;0</m:t>
                  </m:r>
                </m:sub>
              </m:sSub>
              <m:r>
                <w:rPr>
                  <w:rFonts w:ascii="Cambria Math"/>
                  <w:noProof/>
                  <w:color w:val="000000"/>
                  <w:sz w:val="28"/>
                  <w:szCs w:val="28"/>
                  <w:lang w:val="en-IN"/>
                </w:rPr>
                <m:t>=0</m:t>
              </m:r>
            </m:oMath>
          </w:p>
        </w:tc>
        <w:tc>
          <w:tcPr>
            <w:tcW w:w="674" w:type="dxa"/>
            <w:hideMark/>
          </w:tcPr>
          <w:p w14:paraId="5F7B107A" w14:textId="5BF13FA8" w:rsidR="002029C9" w:rsidRPr="007B57C0" w:rsidRDefault="002029C9" w:rsidP="002D6986">
            <w:pPr>
              <w:tabs>
                <w:tab w:val="left" w:pos="1950"/>
              </w:tabs>
              <w:contextualSpacing/>
              <w:rPr>
                <w:color w:val="000000"/>
                <w:sz w:val="28"/>
                <w:szCs w:val="28"/>
                <w:lang w:val="en-IN"/>
              </w:rPr>
            </w:pPr>
            <w:r w:rsidRPr="007B57C0">
              <w:rPr>
                <w:color w:val="000000"/>
                <w:sz w:val="28"/>
                <w:szCs w:val="28"/>
                <w:lang w:val="en-IN"/>
              </w:rPr>
              <w:t>(</w:t>
            </w:r>
            <w:r w:rsidRPr="007B57C0">
              <w:rPr>
                <w:color w:val="000000"/>
                <w:sz w:val="28"/>
                <w:szCs w:val="28"/>
              </w:rPr>
              <w:t>3</w:t>
            </w:r>
            <w:r w:rsidR="00D41DBB">
              <w:rPr>
                <w:color w:val="000000"/>
                <w:sz w:val="28"/>
                <w:szCs w:val="28"/>
                <w:lang w:val="kk-KZ"/>
              </w:rPr>
              <w:t>.</w:t>
            </w:r>
            <w:r w:rsidRPr="007B57C0">
              <w:rPr>
                <w:color w:val="000000"/>
                <w:sz w:val="28"/>
                <w:szCs w:val="28"/>
              </w:rPr>
              <w:t>5</w:t>
            </w:r>
            <w:r w:rsidRPr="007B57C0">
              <w:rPr>
                <w:color w:val="000000"/>
                <w:sz w:val="28"/>
                <w:szCs w:val="28"/>
                <w:lang w:val="en-IN"/>
              </w:rPr>
              <w:t>)</w:t>
            </w:r>
          </w:p>
        </w:tc>
      </w:tr>
      <w:tr w:rsidR="003E1231" w:rsidRPr="007B57C0" w14:paraId="7A59F1F4" w14:textId="77777777" w:rsidTr="00AB20D2">
        <w:tc>
          <w:tcPr>
            <w:tcW w:w="9180" w:type="dxa"/>
          </w:tcPr>
          <w:p w14:paraId="4C7AE0BD" w14:textId="77777777" w:rsidR="003E1231" w:rsidRPr="007B57C0" w:rsidRDefault="003E1231" w:rsidP="007C0776">
            <w:pPr>
              <w:tabs>
                <w:tab w:val="left" w:pos="1950"/>
              </w:tabs>
              <w:ind w:firstLine="567"/>
              <w:contextualSpacing/>
              <w:jc w:val="center"/>
              <w:rPr>
                <w:noProof/>
                <w:color w:val="000000"/>
                <w:sz w:val="28"/>
                <w:szCs w:val="28"/>
                <w:lang w:val="en-IN"/>
              </w:rPr>
            </w:pPr>
          </w:p>
        </w:tc>
        <w:tc>
          <w:tcPr>
            <w:tcW w:w="674" w:type="dxa"/>
          </w:tcPr>
          <w:p w14:paraId="210C926C" w14:textId="77777777" w:rsidR="003E1231" w:rsidRPr="007B57C0" w:rsidRDefault="003E1231" w:rsidP="007C0776">
            <w:pPr>
              <w:tabs>
                <w:tab w:val="left" w:pos="1950"/>
              </w:tabs>
              <w:ind w:firstLine="567"/>
              <w:contextualSpacing/>
              <w:rPr>
                <w:color w:val="000000"/>
                <w:sz w:val="28"/>
                <w:szCs w:val="28"/>
                <w:lang w:val="en-IN"/>
              </w:rPr>
            </w:pPr>
          </w:p>
        </w:tc>
      </w:tr>
      <w:tr w:rsidR="002029C9" w:rsidRPr="007B57C0" w14:paraId="6A98D10E" w14:textId="77777777" w:rsidTr="00AB20D2">
        <w:tc>
          <w:tcPr>
            <w:tcW w:w="9180" w:type="dxa"/>
            <w:hideMark/>
          </w:tcPr>
          <w:p w14:paraId="57E654AB" w14:textId="222789FD" w:rsidR="002029C9" w:rsidRPr="007B57C0" w:rsidRDefault="007446C0" w:rsidP="007C0776">
            <w:pPr>
              <w:tabs>
                <w:tab w:val="left" w:pos="1950"/>
              </w:tabs>
              <w:ind w:firstLine="567"/>
              <w:contextualSpacing/>
              <w:jc w:val="center"/>
              <w:rPr>
                <w:color w:val="000000"/>
                <w:sz w:val="28"/>
                <w:szCs w:val="28"/>
                <w:lang w:val="en-IN"/>
              </w:rPr>
            </w:pPr>
            <m:oMathPara>
              <m:oMath>
                <m:r>
                  <w:rPr>
                    <w:rFonts w:ascii="Cambria Math"/>
                    <w:noProof/>
                    <w:color w:val="000000"/>
                    <w:sz w:val="28"/>
                    <w:szCs w:val="28"/>
                    <w:lang w:val="en-IN"/>
                  </w:rPr>
                  <m:t>u(0,</m:t>
                </m:r>
                <m:sSup>
                  <m:sSupPr>
                    <m:ctrlPr>
                      <w:rPr>
                        <w:rFonts w:ascii="Cambria Math" w:hAnsi="Cambria Math"/>
                        <w:i/>
                        <w:noProof/>
                        <w:color w:val="000000"/>
                        <w:sz w:val="28"/>
                        <w:szCs w:val="28"/>
                        <w:lang w:val="en-IN"/>
                      </w:rPr>
                    </m:ctrlPr>
                  </m:sSupPr>
                  <m:e>
                    <m:r>
                      <w:rPr>
                        <w:rFonts w:ascii="Cambria Math"/>
                        <w:noProof/>
                        <w:color w:val="000000"/>
                        <w:sz w:val="28"/>
                        <w:szCs w:val="28"/>
                        <w:lang w:val="en-IN"/>
                      </w:rPr>
                      <m:t>x</m:t>
                    </m:r>
                  </m:e>
                  <m:sup>
                    <m:r>
                      <w:rPr>
                        <w:rFonts w:ascii="Cambria Math" w:hAnsi="Cambria Math" w:cs="Cambria Math"/>
                        <w:noProof/>
                        <w:color w:val="000000"/>
                        <w:sz w:val="28"/>
                        <w:szCs w:val="28"/>
                        <w:lang w:val="en-IN"/>
                      </w:rPr>
                      <m:t>*</m:t>
                    </m:r>
                  </m:sup>
                </m:sSup>
                <m:r>
                  <w:rPr>
                    <w:rFonts w:ascii="Cambria Math"/>
                    <w:noProof/>
                    <w:color w:val="000000"/>
                    <w:sz w:val="28"/>
                    <w:szCs w:val="28"/>
                    <w:lang w:val="en-IN"/>
                  </w:rPr>
                  <m:t>,t)=f(</m:t>
                </m:r>
                <m:sSup>
                  <m:sSupPr>
                    <m:ctrlPr>
                      <w:rPr>
                        <w:rFonts w:ascii="Cambria Math" w:hAnsi="Cambria Math"/>
                        <w:i/>
                        <w:noProof/>
                        <w:color w:val="000000"/>
                        <w:sz w:val="28"/>
                        <w:szCs w:val="28"/>
                        <w:lang w:val="en-IN"/>
                      </w:rPr>
                    </m:ctrlPr>
                  </m:sSupPr>
                  <m:e>
                    <m:r>
                      <w:rPr>
                        <w:rFonts w:ascii="Cambria Math"/>
                        <w:noProof/>
                        <w:color w:val="000000"/>
                        <w:sz w:val="28"/>
                        <w:szCs w:val="28"/>
                        <w:lang w:val="en-IN"/>
                      </w:rPr>
                      <m:t>x</m:t>
                    </m:r>
                  </m:e>
                  <m:sup>
                    <m:r>
                      <w:rPr>
                        <w:rFonts w:ascii="Cambria Math" w:hAnsi="Cambria Math" w:cs="Cambria Math"/>
                        <w:noProof/>
                        <w:color w:val="000000"/>
                        <w:sz w:val="28"/>
                        <w:szCs w:val="28"/>
                        <w:lang w:val="en-IN"/>
                      </w:rPr>
                      <m:t>*</m:t>
                    </m:r>
                  </m:sup>
                </m:sSup>
                <m:r>
                  <w:rPr>
                    <w:rFonts w:ascii="Cambria Math"/>
                    <w:noProof/>
                    <w:color w:val="000000"/>
                    <w:sz w:val="28"/>
                    <w:szCs w:val="28"/>
                    <w:lang w:val="en-IN"/>
                  </w:rPr>
                  <m:t>,t)</m:t>
                </m:r>
              </m:oMath>
            </m:oMathPara>
          </w:p>
        </w:tc>
        <w:tc>
          <w:tcPr>
            <w:tcW w:w="674" w:type="dxa"/>
            <w:hideMark/>
          </w:tcPr>
          <w:p w14:paraId="3A4B0202" w14:textId="6C9301DE" w:rsidR="002029C9" w:rsidRPr="007B57C0" w:rsidRDefault="002029C9" w:rsidP="002D6986">
            <w:pPr>
              <w:tabs>
                <w:tab w:val="left" w:pos="1950"/>
              </w:tabs>
              <w:contextualSpacing/>
              <w:rPr>
                <w:color w:val="000000"/>
                <w:sz w:val="28"/>
                <w:szCs w:val="28"/>
                <w:lang w:val="en-IN"/>
              </w:rPr>
            </w:pPr>
            <w:r w:rsidRPr="007B57C0">
              <w:rPr>
                <w:color w:val="000000"/>
                <w:sz w:val="28"/>
                <w:szCs w:val="28"/>
                <w:lang w:val="en-IN"/>
              </w:rPr>
              <w:t>(</w:t>
            </w:r>
            <w:r w:rsidRPr="007B57C0">
              <w:rPr>
                <w:color w:val="000000"/>
                <w:sz w:val="28"/>
                <w:szCs w:val="28"/>
              </w:rPr>
              <w:t>3</w:t>
            </w:r>
            <w:r w:rsidR="00D41DBB">
              <w:rPr>
                <w:color w:val="000000"/>
                <w:sz w:val="28"/>
                <w:szCs w:val="28"/>
                <w:lang w:val="kk-KZ"/>
              </w:rPr>
              <w:t>.</w:t>
            </w:r>
            <w:r w:rsidRPr="007B57C0">
              <w:rPr>
                <w:color w:val="000000"/>
                <w:sz w:val="28"/>
                <w:szCs w:val="28"/>
              </w:rPr>
              <w:t>6</w:t>
            </w:r>
            <w:r w:rsidRPr="007B57C0">
              <w:rPr>
                <w:color w:val="000000"/>
                <w:sz w:val="28"/>
                <w:szCs w:val="28"/>
                <w:lang w:val="en-IN"/>
              </w:rPr>
              <w:t>)</w:t>
            </w:r>
          </w:p>
        </w:tc>
      </w:tr>
      <w:tr w:rsidR="003E1231" w:rsidRPr="007B57C0" w14:paraId="121C0CF3" w14:textId="77777777" w:rsidTr="00AB20D2">
        <w:tc>
          <w:tcPr>
            <w:tcW w:w="9180" w:type="dxa"/>
          </w:tcPr>
          <w:p w14:paraId="03BCF95A" w14:textId="77777777" w:rsidR="003E1231" w:rsidRPr="007B57C0" w:rsidRDefault="003E1231" w:rsidP="007C0776">
            <w:pPr>
              <w:tabs>
                <w:tab w:val="left" w:pos="1950"/>
              </w:tabs>
              <w:ind w:firstLine="567"/>
              <w:contextualSpacing/>
              <w:jc w:val="center"/>
              <w:rPr>
                <w:noProof/>
                <w:color w:val="000000"/>
                <w:sz w:val="28"/>
                <w:szCs w:val="28"/>
                <w:lang w:val="en-IN"/>
              </w:rPr>
            </w:pPr>
          </w:p>
        </w:tc>
        <w:tc>
          <w:tcPr>
            <w:tcW w:w="674" w:type="dxa"/>
          </w:tcPr>
          <w:p w14:paraId="03B6AD1E" w14:textId="77777777" w:rsidR="003E1231" w:rsidRPr="007B57C0" w:rsidRDefault="003E1231" w:rsidP="007C0776">
            <w:pPr>
              <w:tabs>
                <w:tab w:val="left" w:pos="1950"/>
              </w:tabs>
              <w:ind w:firstLine="567"/>
              <w:contextualSpacing/>
              <w:jc w:val="right"/>
              <w:rPr>
                <w:color w:val="000000"/>
                <w:sz w:val="28"/>
                <w:szCs w:val="28"/>
                <w:lang w:val="en-IN"/>
              </w:rPr>
            </w:pPr>
          </w:p>
        </w:tc>
      </w:tr>
    </w:tbl>
    <w:p w14:paraId="2B389A28" w14:textId="7AEA718E" w:rsidR="002D6986" w:rsidRDefault="002D6986" w:rsidP="002D6986">
      <w:pPr>
        <w:pStyle w:val="BodyLNoTab"/>
        <w:spacing w:line="240" w:lineRule="auto"/>
        <w:contextualSpacing/>
        <w:rPr>
          <w:sz w:val="28"/>
          <w:szCs w:val="28"/>
          <w:lang w:val="kk-KZ"/>
        </w:rPr>
      </w:pPr>
      <w:r w:rsidRPr="007B57C0">
        <w:rPr>
          <w:sz w:val="28"/>
          <w:szCs w:val="28"/>
        </w:rPr>
        <w:t>м</w:t>
      </w:r>
      <w:r w:rsidR="002029C9" w:rsidRPr="007B57C0">
        <w:rPr>
          <w:sz w:val="28"/>
          <w:szCs w:val="28"/>
        </w:rPr>
        <w:t xml:space="preserve">ұнда </w:t>
      </w:r>
      <m:oMath>
        <m:r>
          <w:rPr>
            <w:rFonts w:ascii="Cambria Math" w:hAnsi="Cambria Math"/>
            <w:noProof/>
            <w:sz w:val="28"/>
            <w:szCs w:val="28"/>
          </w:rPr>
          <m:t>h(t)-</m:t>
        </m:r>
      </m:oMath>
      <w:r w:rsidR="007446C0" w:rsidRPr="007B57C0">
        <w:rPr>
          <w:sz w:val="28"/>
          <w:szCs w:val="28"/>
        </w:rPr>
        <w:t xml:space="preserve"> </w:t>
      </w:r>
      <w:r w:rsidR="002029C9" w:rsidRPr="007B57C0">
        <w:rPr>
          <w:sz w:val="28"/>
          <w:szCs w:val="28"/>
        </w:rPr>
        <w:t xml:space="preserve">уақытқа байланысты </w:t>
      </w:r>
      <w:r w:rsidR="00003CF3">
        <w:rPr>
          <w:sz w:val="28"/>
          <w:szCs w:val="28"/>
          <w:lang w:val="kk-KZ"/>
        </w:rPr>
        <w:t>георадар дерекк</w:t>
      </w:r>
      <w:r w:rsidR="002029C9" w:rsidRPr="007B57C0">
        <w:rPr>
          <w:sz w:val="28"/>
          <w:szCs w:val="28"/>
        </w:rPr>
        <w:t>өзі</w:t>
      </w:r>
      <w:r>
        <w:rPr>
          <w:sz w:val="28"/>
          <w:szCs w:val="28"/>
          <w:lang w:val="kk-KZ"/>
        </w:rPr>
        <w:t>;</w:t>
      </w:r>
    </w:p>
    <w:p w14:paraId="0398E71F" w14:textId="0F13456E" w:rsidR="002029C9" w:rsidRPr="007B57C0" w:rsidRDefault="002029C9" w:rsidP="00D53C81">
      <w:pPr>
        <w:pStyle w:val="BodyLNoTab"/>
        <w:spacing w:line="240" w:lineRule="auto"/>
        <w:ind w:firstLine="784"/>
        <w:contextualSpacing/>
        <w:rPr>
          <w:sz w:val="28"/>
          <w:szCs w:val="28"/>
          <w:lang w:val="kk-KZ"/>
        </w:rPr>
      </w:pPr>
      <m:oMath>
        <m:r>
          <w:rPr>
            <w:rFonts w:ascii="Cambria Math" w:hAnsi="Cambria Math"/>
            <w:noProof/>
            <w:sz w:val="28"/>
            <w:szCs w:val="28"/>
          </w:rPr>
          <m:t>f(</m:t>
        </m:r>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m:t>
            </m:r>
          </m:sup>
        </m:sSup>
        <m:r>
          <w:rPr>
            <w:rFonts w:ascii="Cambria Math" w:hAnsi="Cambria Math"/>
            <w:noProof/>
            <w:sz w:val="28"/>
            <w:szCs w:val="28"/>
          </w:rPr>
          <m:t>,t)-</m:t>
        </m:r>
      </m:oMath>
      <w:r w:rsidR="007446C0" w:rsidRPr="007B57C0">
        <w:rPr>
          <w:sz w:val="28"/>
          <w:szCs w:val="28"/>
        </w:rPr>
        <w:t xml:space="preserve"> </w:t>
      </w:r>
      <w:r w:rsidRPr="007B57C0">
        <w:rPr>
          <w:sz w:val="28"/>
          <w:szCs w:val="28"/>
        </w:rPr>
        <w:t xml:space="preserve">бақылау </w:t>
      </w:r>
      <m:oMath>
        <m:sSup>
          <m:sSupPr>
            <m:ctrlPr>
              <w:rPr>
                <w:rFonts w:ascii="Cambria Math" w:hAnsi="Cambria Math"/>
                <w:i/>
                <w:noProof/>
                <w:sz w:val="28"/>
                <w:szCs w:val="28"/>
              </w:rPr>
            </m:ctrlPr>
          </m:sSupPr>
          <m:e>
            <m:r>
              <w:rPr>
                <w:rFonts w:ascii="Cambria Math"/>
                <w:noProof/>
                <w:sz w:val="28"/>
                <w:szCs w:val="28"/>
              </w:rPr>
              <m:t>x</m:t>
            </m:r>
          </m:e>
          <m:sup>
            <m:r>
              <w:rPr>
                <w:rFonts w:ascii="Cambria Math" w:hAnsi="Cambria Math" w:cs="Cambria Math"/>
                <w:noProof/>
                <w:sz w:val="28"/>
                <w:szCs w:val="28"/>
              </w:rPr>
              <m:t>*</m:t>
            </m:r>
          </m:sup>
        </m:sSup>
      </m:oMath>
      <w:r w:rsidR="00307427">
        <w:rPr>
          <w:sz w:val="28"/>
          <w:szCs w:val="28"/>
          <w:lang w:val="kk-KZ"/>
        </w:rPr>
        <w:t xml:space="preserve">(радарограмманың трассасы) </w:t>
      </w:r>
      <w:r w:rsidRPr="007B57C0">
        <w:rPr>
          <w:sz w:val="28"/>
          <w:szCs w:val="28"/>
        </w:rPr>
        <w:t xml:space="preserve">нүктесіндегі қоршаған </w:t>
      </w:r>
      <w:r w:rsidR="008761D9">
        <w:rPr>
          <w:sz w:val="28"/>
          <w:szCs w:val="28"/>
        </w:rPr>
        <w:t>ортаның үн қатуын</w:t>
      </w:r>
      <w:r w:rsidRPr="007B57C0">
        <w:rPr>
          <w:sz w:val="28"/>
          <w:szCs w:val="28"/>
        </w:rPr>
        <w:t xml:space="preserve"> сипаттайтын функция.</w:t>
      </w:r>
    </w:p>
    <w:p w14:paraId="1BE74C5B" w14:textId="6CB8AD09" w:rsidR="002029C9" w:rsidRDefault="002029C9" w:rsidP="002D6986">
      <w:pPr>
        <w:tabs>
          <w:tab w:val="left" w:pos="1950"/>
        </w:tabs>
        <w:ind w:firstLine="709"/>
        <w:contextualSpacing/>
        <w:jc w:val="both"/>
        <w:rPr>
          <w:color w:val="000000"/>
          <w:sz w:val="28"/>
          <w:szCs w:val="28"/>
          <w:lang w:val="kk-KZ"/>
        </w:rPr>
      </w:pPr>
      <w:r w:rsidRPr="007B57C0">
        <w:rPr>
          <w:color w:val="000000"/>
          <w:sz w:val="28"/>
          <w:szCs w:val="28"/>
          <w:lang w:val="kk-KZ"/>
        </w:rPr>
        <w:t xml:space="preserve">Ортаның импульстік </w:t>
      </w:r>
      <w:r w:rsidR="00821F77">
        <w:rPr>
          <w:color w:val="000000"/>
          <w:sz w:val="28"/>
          <w:szCs w:val="28"/>
          <w:lang w:val="kk-KZ"/>
        </w:rPr>
        <w:t>сипаттамасын</w:t>
      </w:r>
      <w:r w:rsidRPr="007B57C0">
        <w:rPr>
          <w:color w:val="000000"/>
          <w:sz w:val="28"/>
          <w:szCs w:val="28"/>
          <w:lang w:val="kk-KZ"/>
        </w:rPr>
        <w:t xml:space="preserve"> анықтау үшін бірінші текті Вольтер теңдеуі қарасты</w:t>
      </w:r>
      <w:r w:rsidR="00821F77">
        <w:rPr>
          <w:color w:val="000000"/>
          <w:sz w:val="28"/>
          <w:szCs w:val="28"/>
          <w:lang w:val="kk-KZ"/>
        </w:rPr>
        <w:t>рылды</w:t>
      </w:r>
      <w:r w:rsidRPr="007B57C0">
        <w:rPr>
          <w:color w:val="000000"/>
          <w:sz w:val="28"/>
          <w:szCs w:val="28"/>
          <w:lang w:val="kk-KZ"/>
        </w:rPr>
        <w:t>:</w:t>
      </w:r>
    </w:p>
    <w:p w14:paraId="62F35B72" w14:textId="77777777" w:rsidR="00116A97" w:rsidRPr="007B57C0" w:rsidRDefault="00116A97" w:rsidP="007C0776">
      <w:pPr>
        <w:tabs>
          <w:tab w:val="left" w:pos="1950"/>
        </w:tabs>
        <w:ind w:firstLine="567"/>
        <w:contextualSpacing/>
        <w:jc w:val="both"/>
        <w:rPr>
          <w:color w:val="000000"/>
          <w:sz w:val="28"/>
          <w:szCs w:val="28"/>
          <w:lang w:val="kk-KZ"/>
        </w:rPr>
      </w:pPr>
    </w:p>
    <w:p w14:paraId="13690C76" w14:textId="0B1D74FA" w:rsidR="002029C9" w:rsidRDefault="007446C0" w:rsidP="007C0776">
      <w:pPr>
        <w:tabs>
          <w:tab w:val="left" w:pos="1950"/>
        </w:tabs>
        <w:ind w:firstLine="567"/>
        <w:contextualSpacing/>
        <w:jc w:val="right"/>
        <w:rPr>
          <w:color w:val="000000"/>
          <w:sz w:val="28"/>
          <w:szCs w:val="28"/>
          <w:lang w:val="kk-KZ"/>
        </w:rPr>
      </w:pPr>
      <m:oMath>
        <m:r>
          <w:rPr>
            <w:rFonts w:ascii="Cambria Math"/>
            <w:noProof/>
            <w:color w:val="000000"/>
            <w:sz w:val="28"/>
            <w:szCs w:val="28"/>
            <w:lang w:val="kk-KZ"/>
          </w:rPr>
          <m:t>f(x,t)=</m:t>
        </m:r>
        <m:nary>
          <m:naryPr>
            <m:ctrlPr>
              <w:rPr>
                <w:rFonts w:ascii="Cambria Math" w:hAnsi="Cambria Math"/>
                <w:i/>
                <w:noProof/>
                <w:color w:val="000000"/>
                <w:sz w:val="28"/>
                <w:szCs w:val="28"/>
              </w:rPr>
            </m:ctrlPr>
          </m:naryPr>
          <m:sub>
            <m:r>
              <w:rPr>
                <w:rFonts w:ascii="Cambria Math"/>
                <w:noProof/>
                <w:color w:val="000000"/>
                <w:sz w:val="28"/>
                <w:szCs w:val="28"/>
                <w:lang w:val="kk-KZ"/>
              </w:rPr>
              <m:t>0</m:t>
            </m:r>
          </m:sub>
          <m:sup>
            <m:r>
              <w:rPr>
                <w:rFonts w:ascii="Cambria Math"/>
                <w:noProof/>
                <w:color w:val="000000"/>
                <w:sz w:val="28"/>
                <w:szCs w:val="28"/>
                <w:lang w:val="kk-KZ"/>
              </w:rPr>
              <m:t>t</m:t>
            </m:r>
          </m:sup>
          <m:e>
            <m:r>
              <w:rPr>
                <w:rFonts w:ascii="Cambria Math"/>
                <w:noProof/>
                <w:color w:val="000000"/>
                <w:sz w:val="28"/>
                <w:szCs w:val="28"/>
                <w:lang w:val="kk-KZ"/>
              </w:rPr>
              <m:t>r(x,t</m:t>
            </m:r>
            <m:r>
              <w:rPr>
                <w:rFonts w:ascii="Cambria Math"/>
                <w:noProof/>
                <w:color w:val="000000"/>
                <w:sz w:val="28"/>
                <w:szCs w:val="28"/>
                <w:lang w:val="kk-KZ"/>
              </w:rPr>
              <m:t>-</m:t>
            </m:r>
            <m:r>
              <w:rPr>
                <w:rFonts w:ascii="Cambria Math"/>
                <w:noProof/>
                <w:color w:val="000000"/>
                <w:sz w:val="28"/>
                <w:szCs w:val="28"/>
                <w:lang w:val="kk-KZ"/>
              </w:rPr>
              <m:t>τ)</m:t>
            </m:r>
            <m:r>
              <w:rPr>
                <w:rFonts w:ascii="Cambria Math"/>
                <w:noProof/>
                <w:color w:val="000000"/>
                <w:sz w:val="28"/>
                <w:szCs w:val="28"/>
                <w:lang w:val="kk-KZ"/>
              </w:rPr>
              <m:t>h</m:t>
            </m:r>
            <m:r>
              <w:rPr>
                <w:rFonts w:ascii="Cambria Math"/>
                <w:noProof/>
                <w:color w:val="000000"/>
                <w:sz w:val="28"/>
                <w:szCs w:val="28"/>
                <w:lang w:val="kk-KZ"/>
              </w:rPr>
              <m:t>(τ)dτ</m:t>
            </m:r>
          </m:e>
        </m:nary>
      </m:oMath>
      <w:r w:rsidR="002029C9" w:rsidRPr="007B57C0">
        <w:rPr>
          <w:color w:val="000000"/>
          <w:sz w:val="28"/>
          <w:szCs w:val="28"/>
          <w:lang w:val="kk-KZ"/>
        </w:rPr>
        <w:tab/>
      </w:r>
      <w:r w:rsidR="002029C9" w:rsidRPr="007B57C0">
        <w:rPr>
          <w:color w:val="000000"/>
          <w:sz w:val="28"/>
          <w:szCs w:val="28"/>
          <w:lang w:val="kk-KZ"/>
        </w:rPr>
        <w:tab/>
      </w:r>
      <w:r w:rsidR="002029C9" w:rsidRPr="007B57C0">
        <w:rPr>
          <w:color w:val="000000"/>
          <w:sz w:val="28"/>
          <w:szCs w:val="28"/>
          <w:lang w:val="kk-KZ"/>
        </w:rPr>
        <w:tab/>
      </w:r>
      <w:r w:rsidR="00BB4497">
        <w:rPr>
          <w:color w:val="000000"/>
          <w:sz w:val="28"/>
          <w:szCs w:val="28"/>
          <w:lang w:val="kk-KZ"/>
        </w:rPr>
        <w:tab/>
      </w:r>
      <w:r w:rsidR="00BB4497">
        <w:rPr>
          <w:color w:val="000000"/>
          <w:sz w:val="28"/>
          <w:szCs w:val="28"/>
          <w:lang w:val="kk-KZ"/>
        </w:rPr>
        <w:tab/>
      </w:r>
      <w:r w:rsidR="00BB4497">
        <w:rPr>
          <w:color w:val="000000"/>
          <w:sz w:val="28"/>
          <w:szCs w:val="28"/>
          <w:lang w:val="kk-KZ"/>
        </w:rPr>
        <w:tab/>
      </w:r>
      <w:r w:rsidR="002029C9" w:rsidRPr="007B57C0">
        <w:rPr>
          <w:color w:val="000000"/>
          <w:sz w:val="28"/>
          <w:szCs w:val="28"/>
          <w:lang w:val="kk-KZ"/>
        </w:rPr>
        <w:tab/>
        <w:t>( 3.7)</w:t>
      </w:r>
    </w:p>
    <w:p w14:paraId="286C815F" w14:textId="77777777" w:rsidR="00116A97" w:rsidRPr="007B57C0" w:rsidRDefault="00116A97" w:rsidP="007C0776">
      <w:pPr>
        <w:tabs>
          <w:tab w:val="left" w:pos="1950"/>
        </w:tabs>
        <w:ind w:firstLine="567"/>
        <w:contextualSpacing/>
        <w:jc w:val="right"/>
        <w:rPr>
          <w:color w:val="000000"/>
          <w:sz w:val="28"/>
          <w:szCs w:val="28"/>
          <w:lang w:val="kk-KZ"/>
        </w:rPr>
      </w:pPr>
    </w:p>
    <w:p w14:paraId="400FD6B2" w14:textId="32F89C21" w:rsidR="002029C9" w:rsidRPr="006939C5" w:rsidRDefault="002029C9" w:rsidP="002D6986">
      <w:pPr>
        <w:pStyle w:val="BodyLNoTab"/>
        <w:spacing w:line="240" w:lineRule="auto"/>
        <w:ind w:firstLine="709"/>
        <w:contextualSpacing/>
        <w:rPr>
          <w:sz w:val="28"/>
          <w:szCs w:val="28"/>
        </w:rPr>
      </w:pPr>
      <w:r w:rsidRPr="007B57C0">
        <w:rPr>
          <w:sz w:val="28"/>
          <w:szCs w:val="28"/>
        </w:rPr>
        <w:t xml:space="preserve">Бұл теңдеуде сол жағы белгілі, яғни бақылау нүктесіндегі </w:t>
      </w:r>
      <w:r w:rsidR="00C35AD7">
        <w:rPr>
          <w:sz w:val="28"/>
          <w:szCs w:val="28"/>
          <w:lang w:val="kk-KZ"/>
        </w:rPr>
        <w:t>георадардың</w:t>
      </w:r>
      <w:r w:rsidRPr="007B57C0">
        <w:rPr>
          <w:sz w:val="28"/>
          <w:szCs w:val="28"/>
        </w:rPr>
        <w:t xml:space="preserve"> мәліметтер</w:t>
      </w:r>
      <w:r w:rsidR="00C35AD7">
        <w:rPr>
          <w:sz w:val="28"/>
          <w:szCs w:val="28"/>
          <w:lang w:val="kk-KZ"/>
        </w:rPr>
        <w:t>і</w:t>
      </w:r>
      <w:r w:rsidRPr="007B57C0">
        <w:rPr>
          <w:sz w:val="28"/>
          <w:szCs w:val="28"/>
        </w:rPr>
        <w:t xml:space="preserve">. </w:t>
      </w:r>
      <m:oMath>
        <m:r>
          <w:rPr>
            <w:rFonts w:ascii="Cambria Math" w:eastAsia="Calibri" w:hAnsi="Cambria Math"/>
            <w:noProof/>
            <w:sz w:val="28"/>
            <w:szCs w:val="28"/>
          </w:rPr>
          <m:t>h(t)</m:t>
        </m:r>
      </m:oMath>
      <w:r w:rsidR="007446C0" w:rsidRPr="007B57C0">
        <w:rPr>
          <w:sz w:val="28"/>
          <w:szCs w:val="28"/>
        </w:rPr>
        <w:t xml:space="preserve"> </w:t>
      </w:r>
      <w:r w:rsidR="00C35AD7" w:rsidRPr="00E96301">
        <w:rPr>
          <w:sz w:val="28"/>
          <w:szCs w:val="28"/>
        </w:rPr>
        <w:t>функциясы – гео</w:t>
      </w:r>
      <w:r w:rsidR="00C35AD7" w:rsidRPr="007B57C0">
        <w:rPr>
          <w:sz w:val="28"/>
          <w:szCs w:val="28"/>
        </w:rPr>
        <w:t xml:space="preserve">радардың </w:t>
      </w:r>
      <w:r w:rsidR="00C35AD7" w:rsidRPr="00E96301">
        <w:rPr>
          <w:sz w:val="28"/>
          <w:szCs w:val="28"/>
        </w:rPr>
        <w:t>дерек</w:t>
      </w:r>
      <w:r w:rsidR="00C35AD7" w:rsidRPr="007B57C0">
        <w:rPr>
          <w:sz w:val="28"/>
          <w:szCs w:val="28"/>
        </w:rPr>
        <w:t>көзін сипаттайды. (3.7) қатынас</w:t>
      </w:r>
      <w:r w:rsidR="00E96301" w:rsidRPr="00E96301">
        <w:rPr>
          <w:sz w:val="28"/>
          <w:szCs w:val="28"/>
        </w:rPr>
        <w:t>ы бойынша</w:t>
      </w:r>
      <w:r w:rsidR="00C35AD7" w:rsidRPr="007B57C0">
        <w:rPr>
          <w:sz w:val="28"/>
          <w:szCs w:val="28"/>
        </w:rPr>
        <w:t xml:space="preserve"> (3.4)-(3.6) есептің </w:t>
      </w:r>
      <w:r w:rsidR="00E96301" w:rsidRPr="00E96301">
        <w:rPr>
          <w:sz w:val="28"/>
          <w:szCs w:val="28"/>
        </w:rPr>
        <w:t>ше</w:t>
      </w:r>
      <w:r w:rsidR="00E96301">
        <w:rPr>
          <w:sz w:val="28"/>
          <w:szCs w:val="28"/>
          <w:lang w:val="kk-KZ"/>
        </w:rPr>
        <w:t>шімі</w:t>
      </w:r>
      <w:r w:rsidRPr="007B57C0">
        <w:rPr>
          <w:sz w:val="28"/>
          <w:szCs w:val="28"/>
        </w:rPr>
        <w:t xml:space="preserve"> болып табылатын </w:t>
      </w:r>
      <w:r w:rsidR="00696246">
        <w:rPr>
          <w:sz w:val="28"/>
          <w:szCs w:val="28"/>
        </w:rPr>
        <w:t>ортаның үн қатуы</w:t>
      </w:r>
      <w:r w:rsidRPr="007B57C0">
        <w:rPr>
          <w:sz w:val="28"/>
          <w:szCs w:val="28"/>
        </w:rPr>
        <w:t xml:space="preserve"> мен импульстік </w:t>
      </w:r>
      <w:r w:rsidR="00E96301">
        <w:rPr>
          <w:sz w:val="28"/>
          <w:szCs w:val="28"/>
          <w:lang w:val="kk-KZ"/>
        </w:rPr>
        <w:t>сипаттама</w:t>
      </w:r>
      <w:r w:rsidRPr="007B57C0">
        <w:rPr>
          <w:sz w:val="28"/>
          <w:szCs w:val="28"/>
        </w:rPr>
        <w:t xml:space="preserve"> </w:t>
      </w:r>
      <w:r w:rsidR="00E96301" w:rsidRPr="007B57C0">
        <w:rPr>
          <w:sz w:val="28"/>
          <w:szCs w:val="28"/>
        </w:rPr>
        <w:t>(3.3)</w:t>
      </w:r>
      <w:r w:rsidR="00E96301">
        <w:rPr>
          <w:sz w:val="28"/>
          <w:szCs w:val="28"/>
          <w:lang w:val="kk-KZ"/>
        </w:rPr>
        <w:t xml:space="preserve"> </w:t>
      </w:r>
      <w:r w:rsidRPr="007B57C0">
        <w:rPr>
          <w:sz w:val="28"/>
          <w:szCs w:val="28"/>
        </w:rPr>
        <w:t>арасындағы байланысты көрсетеді. Әлбетте,</w:t>
      </w:r>
      <w:r w:rsidR="00CB2407" w:rsidRPr="00CB2407">
        <w:rPr>
          <w:rFonts w:ascii="Cambria Math" w:eastAsia="Calibri"/>
          <w:i/>
          <w:noProof/>
          <w:sz w:val="28"/>
          <w:szCs w:val="28"/>
        </w:rPr>
        <w:t xml:space="preserve"> </w:t>
      </w:r>
      <m:oMath>
        <m:r>
          <w:rPr>
            <w:rFonts w:ascii="Cambria Math" w:eastAsia="Calibri"/>
            <w:noProof/>
            <w:sz w:val="28"/>
            <w:szCs w:val="28"/>
          </w:rPr>
          <m:t>r(x,t)</m:t>
        </m:r>
      </m:oMath>
      <w:r w:rsidRPr="007B57C0">
        <w:rPr>
          <w:sz w:val="28"/>
          <w:szCs w:val="28"/>
        </w:rPr>
        <w:t xml:space="preserve"> </w:t>
      </w:r>
      <w:r w:rsidR="00F27B9B">
        <w:rPr>
          <w:sz w:val="28"/>
          <w:szCs w:val="28"/>
        </w:rPr>
        <w:t>импульстік сипаттаманы</w:t>
      </w:r>
      <w:r w:rsidRPr="007B57C0">
        <w:rPr>
          <w:sz w:val="28"/>
          <w:szCs w:val="28"/>
        </w:rPr>
        <w:t xml:space="preserve"> аналитикалық түрде анықта</w:t>
      </w:r>
      <w:r w:rsidR="00CB2407">
        <w:rPr>
          <w:sz w:val="28"/>
          <w:szCs w:val="28"/>
          <w:lang w:val="kk-KZ"/>
        </w:rPr>
        <w:t>лады</w:t>
      </w:r>
      <w:r w:rsidRPr="007B57C0">
        <w:rPr>
          <w:sz w:val="28"/>
          <w:szCs w:val="28"/>
        </w:rPr>
        <w:t>. Осы мақсатта тұрақты коэффициенттері бар (3.1)-(3.3) тікелей есепті шешу әдістемесі</w:t>
      </w:r>
      <w:r w:rsidR="00ED258C" w:rsidRPr="00ED258C">
        <w:rPr>
          <w:sz w:val="28"/>
          <w:szCs w:val="28"/>
        </w:rPr>
        <w:t xml:space="preserve"> </w:t>
      </w:r>
      <w:r w:rsidRPr="007B57C0">
        <w:rPr>
          <w:sz w:val="28"/>
          <w:szCs w:val="28"/>
        </w:rPr>
        <w:t>қолдан</w:t>
      </w:r>
      <w:r w:rsidR="00ED258C">
        <w:rPr>
          <w:sz w:val="28"/>
          <w:szCs w:val="28"/>
          <w:lang w:val="kk-KZ"/>
        </w:rPr>
        <w:t>ылады</w:t>
      </w:r>
      <w:r w:rsidRPr="007B57C0">
        <w:rPr>
          <w:sz w:val="28"/>
          <w:szCs w:val="28"/>
        </w:rPr>
        <w:t xml:space="preserve"> </w:t>
      </w:r>
      <w:r w:rsidR="00ED258C" w:rsidRPr="007B57C0">
        <w:rPr>
          <w:sz w:val="28"/>
          <w:szCs w:val="28"/>
        </w:rPr>
        <w:t>[5</w:t>
      </w:r>
      <w:r w:rsidR="00ED258C" w:rsidRPr="00ED258C">
        <w:rPr>
          <w:sz w:val="28"/>
          <w:szCs w:val="28"/>
        </w:rPr>
        <w:t>7</w:t>
      </w:r>
      <w:r w:rsidR="00ED258C" w:rsidRPr="007B57C0">
        <w:rPr>
          <w:sz w:val="28"/>
          <w:szCs w:val="28"/>
        </w:rPr>
        <w:t xml:space="preserve">, </w:t>
      </w:r>
      <w:r w:rsidR="00AF669C" w:rsidRPr="007B57C0">
        <w:rPr>
          <w:sz w:val="28"/>
          <w:szCs w:val="28"/>
        </w:rPr>
        <w:t>c</w:t>
      </w:r>
      <w:r w:rsidR="00ED258C" w:rsidRPr="007B57C0">
        <w:rPr>
          <w:sz w:val="28"/>
          <w:szCs w:val="28"/>
        </w:rPr>
        <w:t>.</w:t>
      </w:r>
      <w:r w:rsidR="00AF669C" w:rsidRPr="00AF669C">
        <w:rPr>
          <w:sz w:val="28"/>
          <w:szCs w:val="28"/>
        </w:rPr>
        <w:t xml:space="preserve"> </w:t>
      </w:r>
      <w:r w:rsidR="00ED258C" w:rsidRPr="007B57C0">
        <w:rPr>
          <w:sz w:val="28"/>
          <w:szCs w:val="28"/>
        </w:rPr>
        <w:t>604]</w:t>
      </w:r>
      <w:r w:rsidRPr="007B57C0">
        <w:rPr>
          <w:sz w:val="28"/>
          <w:szCs w:val="28"/>
        </w:rPr>
        <w:t xml:space="preserve">. Сандық алгоритмді талдау үшін белгілі геоэлектрлік қасиеттері бар біртекті ортада </w:t>
      </w:r>
      <w:r w:rsidR="005B441D" w:rsidRPr="007B57C0">
        <w:rPr>
          <w:sz w:val="28"/>
          <w:szCs w:val="28"/>
        </w:rPr>
        <w:t>эксперименттік</w:t>
      </w:r>
      <w:r w:rsidRPr="007B57C0">
        <w:rPr>
          <w:sz w:val="28"/>
          <w:szCs w:val="28"/>
        </w:rPr>
        <w:t xml:space="preserve"> зерттеулер жүргіземіз.</w:t>
      </w:r>
    </w:p>
    <w:p w14:paraId="3AAC3D9C" w14:textId="2BD6D3EF" w:rsidR="002029C9" w:rsidRDefault="00F27B9B" w:rsidP="002D6986">
      <w:pPr>
        <w:pStyle w:val="BodyLNoTab"/>
        <w:spacing w:line="240" w:lineRule="auto"/>
        <w:ind w:firstLine="709"/>
        <w:contextualSpacing/>
        <w:rPr>
          <w:color w:val="000000"/>
          <w:sz w:val="28"/>
          <w:szCs w:val="28"/>
        </w:rPr>
      </w:pPr>
      <w:r>
        <w:rPr>
          <w:i/>
          <w:iCs/>
          <w:sz w:val="28"/>
          <w:szCs w:val="28"/>
        </w:rPr>
        <w:t>Импульстік сипаттаманы</w:t>
      </w:r>
      <w:r w:rsidR="002029C9" w:rsidRPr="007B57C0">
        <w:rPr>
          <w:i/>
          <w:iCs/>
          <w:sz w:val="28"/>
          <w:szCs w:val="28"/>
        </w:rPr>
        <w:t xml:space="preserve"> анықтаудың аналитикалық әдісі. </w:t>
      </w:r>
      <w:r w:rsidR="002029C9" w:rsidRPr="007B57C0">
        <w:rPr>
          <w:color w:val="000000"/>
          <w:sz w:val="28"/>
          <w:szCs w:val="28"/>
        </w:rPr>
        <w:t xml:space="preserve">Келесі </w:t>
      </w:r>
      <w:r w:rsidR="00F612F2" w:rsidRPr="007B57C0">
        <w:rPr>
          <w:color w:val="000000"/>
          <w:sz w:val="28"/>
          <w:szCs w:val="28"/>
        </w:rPr>
        <w:t>[</w:t>
      </w:r>
      <w:r w:rsidR="002D78C1" w:rsidRPr="002227C8">
        <w:rPr>
          <w:color w:val="000000"/>
          <w:sz w:val="28"/>
          <w:szCs w:val="28"/>
        </w:rPr>
        <w:t>81</w:t>
      </w:r>
      <w:r w:rsidR="00F612F2" w:rsidRPr="007B57C0">
        <w:rPr>
          <w:color w:val="000000"/>
          <w:sz w:val="28"/>
          <w:szCs w:val="28"/>
        </w:rPr>
        <w:t>]</w:t>
      </w:r>
      <w:r w:rsidR="00F612F2">
        <w:rPr>
          <w:color w:val="000000"/>
          <w:sz w:val="28"/>
          <w:szCs w:val="28"/>
          <w:lang w:val="kk-KZ"/>
        </w:rPr>
        <w:t xml:space="preserve"> жұмысына сүйене отырып</w:t>
      </w:r>
      <w:r w:rsidR="002029C9" w:rsidRPr="007B57C0">
        <w:rPr>
          <w:color w:val="000000"/>
          <w:sz w:val="28"/>
          <w:szCs w:val="28"/>
        </w:rPr>
        <w:t>,</w:t>
      </w:r>
      <w:r w:rsidR="00F612F2">
        <w:rPr>
          <w:color w:val="000000"/>
          <w:sz w:val="28"/>
          <w:szCs w:val="28"/>
          <w:lang w:val="kk-KZ"/>
        </w:rPr>
        <w:t xml:space="preserve"> белгіленді</w:t>
      </w:r>
      <w:r w:rsidR="002029C9" w:rsidRPr="007B57C0">
        <w:rPr>
          <w:color w:val="000000"/>
          <w:sz w:val="28"/>
          <w:szCs w:val="28"/>
        </w:rPr>
        <w:t>:</w:t>
      </w:r>
    </w:p>
    <w:p w14:paraId="2EA6C3C6" w14:textId="77777777" w:rsidR="00F612F2" w:rsidRPr="00F612F2" w:rsidRDefault="00F612F2" w:rsidP="007C0776">
      <w:pPr>
        <w:pStyle w:val="BodyL"/>
        <w:spacing w:line="240" w:lineRule="auto"/>
        <w:rPr>
          <w:rFonts w:eastAsia="Calibri"/>
        </w:rPr>
      </w:pPr>
    </w:p>
    <w:p w14:paraId="7CC4666E" w14:textId="41C3DE68" w:rsidR="002029C9" w:rsidRPr="007B57C0" w:rsidRDefault="00F565FC" w:rsidP="007C0776">
      <w:pPr>
        <w:pStyle w:val="BodyLNoTab"/>
        <w:spacing w:line="240" w:lineRule="auto"/>
        <w:ind w:firstLine="567"/>
        <w:contextualSpacing/>
        <w:jc w:val="right"/>
        <w:rPr>
          <w:sz w:val="28"/>
          <w:szCs w:val="28"/>
        </w:rPr>
      </w:pPr>
      <m:oMath>
        <m:sSubSup>
          <m:sSubSupPr>
            <m:ctrlPr>
              <w:rPr>
                <w:rFonts w:ascii="Cambria Math" w:hAnsi="Cambria Math"/>
                <w:i/>
                <w:noProof/>
                <w:color w:val="000000"/>
                <w:sz w:val="28"/>
                <w:szCs w:val="28"/>
              </w:rPr>
            </m:ctrlPr>
          </m:sSubSupPr>
          <m:e>
            <m:r>
              <w:rPr>
                <w:rFonts w:ascii="Cambria Math" w:hAnsi="Cambria Math"/>
                <w:noProof/>
                <w:color w:val="000000"/>
                <w:sz w:val="28"/>
                <w:szCs w:val="28"/>
              </w:rPr>
              <m:t>a</m:t>
            </m:r>
          </m:e>
          <m:sub>
            <m:r>
              <w:rPr>
                <w:rFonts w:ascii="Cambria Math" w:hAnsi="Cambria Math"/>
                <w:noProof/>
                <w:color w:val="000000"/>
                <w:sz w:val="28"/>
                <w:szCs w:val="28"/>
              </w:rPr>
              <m:t>0</m:t>
            </m:r>
          </m:sub>
          <m:sup>
            <m:r>
              <w:rPr>
                <w:rFonts w:ascii="Cambria Math" w:hAnsi="Cambria Math"/>
                <w:noProof/>
                <w:color w:val="000000"/>
                <w:sz w:val="28"/>
                <w:szCs w:val="28"/>
              </w:rPr>
              <m:t>2</m:t>
            </m:r>
          </m:sup>
        </m:sSubSup>
        <m:r>
          <w:rPr>
            <w:rFonts w:ascii="Cambria Math"/>
            <w:noProof/>
            <w:color w:val="000000"/>
            <w:sz w:val="28"/>
            <w:szCs w:val="28"/>
          </w:rPr>
          <m:t>=</m:t>
        </m:r>
        <m:f>
          <m:fPr>
            <m:ctrlPr>
              <w:rPr>
                <w:rFonts w:ascii="Cambria Math" w:hAnsi="Cambria Math"/>
                <w:i/>
                <w:noProof/>
                <w:color w:val="000000"/>
                <w:sz w:val="28"/>
                <w:szCs w:val="28"/>
              </w:rPr>
            </m:ctrlPr>
          </m:fPr>
          <m:num>
            <m:r>
              <w:rPr>
                <w:rFonts w:ascii="Cambria Math"/>
                <w:noProof/>
                <w:color w:val="000000"/>
                <w:sz w:val="28"/>
                <w:szCs w:val="28"/>
              </w:rPr>
              <m:t>1</m:t>
            </m:r>
          </m:num>
          <m:den>
            <m:r>
              <w:rPr>
                <w:rFonts w:ascii="Cambria Math" w:hAnsi="Cambria Math"/>
                <w:noProof/>
                <w:color w:val="000000"/>
                <w:sz w:val="28"/>
                <w:szCs w:val="28"/>
              </w:rPr>
              <m:t>με</m:t>
            </m:r>
          </m:den>
        </m:f>
        <m:r>
          <w:rPr>
            <w:rFonts w:ascii="Cambria Math"/>
            <w:noProof/>
            <w:color w:val="000000"/>
            <w:sz w:val="28"/>
            <w:szCs w:val="28"/>
          </w:rPr>
          <m:t>,</m:t>
        </m:r>
      </m:oMath>
      <w:r w:rsidR="00F612F2">
        <w:rPr>
          <w:noProof/>
          <w:color w:val="000000"/>
          <w:sz w:val="28"/>
          <w:szCs w:val="28"/>
        </w:rPr>
        <w:tab/>
      </w:r>
      <m:oMath>
        <m:r>
          <w:rPr>
            <w:rFonts w:ascii="Cambria Math" w:hAnsi="Cambria Math"/>
            <w:noProof/>
            <w:color w:val="000000"/>
            <w:sz w:val="28"/>
            <w:szCs w:val="28"/>
          </w:rPr>
          <m:t xml:space="preserve"> </m:t>
        </m:r>
        <m:sSub>
          <m:sSubPr>
            <m:ctrlPr>
              <w:rPr>
                <w:rFonts w:ascii="Cambria Math" w:hAnsi="Cambria Math"/>
                <w:i/>
                <w:noProof/>
                <w:color w:val="000000"/>
                <w:sz w:val="28"/>
                <w:szCs w:val="28"/>
              </w:rPr>
            </m:ctrlPr>
          </m:sSubPr>
          <m:e>
            <m:r>
              <w:rPr>
                <w:rFonts w:ascii="Cambria Math"/>
                <w:noProof/>
                <w:color w:val="000000"/>
                <w:sz w:val="28"/>
                <w:szCs w:val="28"/>
              </w:rPr>
              <m:t>a</m:t>
            </m:r>
          </m:e>
          <m:sub>
            <m:r>
              <w:rPr>
                <w:rFonts w:ascii="Cambria Math"/>
                <w:noProof/>
                <w:color w:val="000000"/>
                <w:sz w:val="28"/>
                <w:szCs w:val="28"/>
              </w:rPr>
              <m:t>1</m:t>
            </m:r>
          </m:sub>
        </m:sSub>
        <m:r>
          <w:rPr>
            <w:rFonts w:ascii="Cambria Math"/>
            <w:noProof/>
            <w:color w:val="000000"/>
            <w:sz w:val="28"/>
            <w:szCs w:val="28"/>
          </w:rPr>
          <m:t>=</m:t>
        </m:r>
        <m:r>
          <w:rPr>
            <w:rFonts w:ascii="Cambria Math"/>
            <w:noProof/>
            <w:color w:val="000000"/>
            <w:sz w:val="28"/>
            <w:szCs w:val="28"/>
          </w:rPr>
          <m:t>-</m:t>
        </m:r>
        <m:f>
          <m:fPr>
            <m:ctrlPr>
              <w:rPr>
                <w:rFonts w:ascii="Cambria Math" w:hAnsi="Cambria Math"/>
                <w:i/>
                <w:noProof/>
                <w:color w:val="000000"/>
                <w:sz w:val="28"/>
                <w:szCs w:val="28"/>
              </w:rPr>
            </m:ctrlPr>
          </m:fPr>
          <m:num>
            <m:r>
              <w:rPr>
                <w:rFonts w:ascii="Cambria Math"/>
                <w:noProof/>
                <w:color w:val="000000"/>
                <w:sz w:val="28"/>
                <w:szCs w:val="28"/>
              </w:rPr>
              <m:t>σ</m:t>
            </m:r>
          </m:num>
          <m:den>
            <m:r>
              <w:rPr>
                <w:rFonts w:ascii="Cambria Math"/>
                <w:noProof/>
                <w:color w:val="000000"/>
                <w:sz w:val="28"/>
                <w:szCs w:val="28"/>
              </w:rPr>
              <m:t>ε</m:t>
            </m:r>
          </m:den>
        </m:f>
        <m:r>
          <w:rPr>
            <w:rFonts w:ascii="Cambria Math"/>
            <w:noProof/>
            <w:color w:val="000000"/>
            <w:sz w:val="28"/>
            <w:szCs w:val="28"/>
          </w:rPr>
          <m:t>,</m:t>
        </m:r>
      </m:oMath>
      <w:r w:rsidR="002029C9" w:rsidRPr="007B57C0">
        <w:rPr>
          <w:noProof/>
          <w:color w:val="000000"/>
          <w:sz w:val="28"/>
          <w:szCs w:val="28"/>
        </w:rPr>
        <w:tab/>
      </w:r>
      <w:r w:rsidR="002029C9" w:rsidRPr="007B57C0">
        <w:rPr>
          <w:noProof/>
          <w:color w:val="000000"/>
          <w:sz w:val="28"/>
          <w:szCs w:val="28"/>
        </w:rPr>
        <w:tab/>
      </w:r>
      <w:r w:rsidR="00F612F2">
        <w:rPr>
          <w:noProof/>
          <w:color w:val="000000"/>
          <w:sz w:val="28"/>
          <w:szCs w:val="28"/>
        </w:rPr>
        <w:tab/>
      </w:r>
      <w:r w:rsidR="00BB4497">
        <w:rPr>
          <w:noProof/>
          <w:color w:val="000000"/>
          <w:sz w:val="28"/>
          <w:szCs w:val="28"/>
        </w:rPr>
        <w:tab/>
      </w:r>
      <w:r w:rsidR="00BB4497">
        <w:rPr>
          <w:noProof/>
          <w:color w:val="000000"/>
          <w:sz w:val="28"/>
          <w:szCs w:val="28"/>
        </w:rPr>
        <w:tab/>
      </w:r>
      <w:r w:rsidR="00BB4497">
        <w:rPr>
          <w:noProof/>
          <w:color w:val="000000"/>
          <w:sz w:val="28"/>
          <w:szCs w:val="28"/>
        </w:rPr>
        <w:tab/>
      </w:r>
      <w:r w:rsidR="002029C9" w:rsidRPr="007B57C0">
        <w:rPr>
          <w:noProof/>
          <w:color w:val="000000"/>
          <w:sz w:val="28"/>
          <w:szCs w:val="28"/>
        </w:rPr>
        <w:tab/>
      </w:r>
      <w:r w:rsidR="00BB4497">
        <w:rPr>
          <w:noProof/>
          <w:color w:val="000000"/>
          <w:sz w:val="28"/>
          <w:szCs w:val="28"/>
        </w:rPr>
        <w:tab/>
      </w:r>
      <w:r w:rsidR="00BB4497">
        <w:rPr>
          <w:noProof/>
          <w:color w:val="000000"/>
          <w:sz w:val="28"/>
          <w:szCs w:val="28"/>
        </w:rPr>
        <w:tab/>
      </w:r>
      <w:r w:rsidR="00BB4497">
        <w:rPr>
          <w:noProof/>
          <w:color w:val="000000"/>
          <w:sz w:val="28"/>
          <w:szCs w:val="28"/>
        </w:rPr>
        <w:tab/>
      </w:r>
      <w:r w:rsidR="002029C9" w:rsidRPr="007B57C0">
        <w:rPr>
          <w:noProof/>
          <w:color w:val="000000"/>
          <w:sz w:val="28"/>
          <w:szCs w:val="28"/>
        </w:rPr>
        <w:tab/>
        <w:t>(3.8)</w:t>
      </w:r>
    </w:p>
    <w:p w14:paraId="159A8539" w14:textId="77777777" w:rsidR="002029C9" w:rsidRPr="007B57C0" w:rsidRDefault="002029C9" w:rsidP="007C0776">
      <w:pPr>
        <w:pStyle w:val="BodyL"/>
        <w:spacing w:line="240" w:lineRule="auto"/>
        <w:contextualSpacing/>
        <w:rPr>
          <w:sz w:val="28"/>
          <w:szCs w:val="28"/>
        </w:rPr>
      </w:pPr>
    </w:p>
    <w:p w14:paraId="63F5878A" w14:textId="1A6C2AF2" w:rsidR="002029C9" w:rsidRPr="007B57C0" w:rsidRDefault="00F565FC" w:rsidP="007C0776">
      <w:pPr>
        <w:pStyle w:val="BodyL"/>
        <w:spacing w:line="240" w:lineRule="auto"/>
        <w:contextualSpacing/>
        <w:jc w:val="right"/>
        <w:rPr>
          <w:noProof/>
          <w:color w:val="000000"/>
          <w:sz w:val="28"/>
          <w:szCs w:val="28"/>
        </w:rPr>
      </w:pPr>
      <m:oMath>
        <m:sSub>
          <m:sSubPr>
            <m:ctrlPr>
              <w:rPr>
                <w:rFonts w:ascii="Cambria Math" w:hAnsi="Cambria Math"/>
                <w:i/>
                <w:noProof/>
                <w:color w:val="000000"/>
                <w:sz w:val="28"/>
                <w:szCs w:val="28"/>
              </w:rPr>
            </m:ctrlPr>
          </m:sSubPr>
          <m:e>
            <m:r>
              <w:rPr>
                <w:rFonts w:ascii="Cambria Math"/>
                <w:noProof/>
                <w:color w:val="000000"/>
                <w:sz w:val="28"/>
                <w:szCs w:val="28"/>
              </w:rPr>
              <m:t>ω</m:t>
            </m:r>
          </m:e>
          <m:sub>
            <m:r>
              <w:rPr>
                <w:rFonts w:ascii="Cambria Math"/>
                <w:noProof/>
                <w:color w:val="000000"/>
                <w:sz w:val="28"/>
                <w:szCs w:val="28"/>
              </w:rPr>
              <m:t>tt</m:t>
            </m:r>
          </m:sub>
        </m:sSub>
        <m:r>
          <w:rPr>
            <w:rFonts w:ascii="Cambria Math"/>
            <w:noProof/>
            <w:color w:val="000000"/>
            <w:sz w:val="28"/>
            <w:szCs w:val="28"/>
          </w:rPr>
          <m:t>=</m:t>
        </m:r>
        <m:sSubSup>
          <m:sSubSupPr>
            <m:ctrlPr>
              <w:rPr>
                <w:rFonts w:ascii="Cambria Math" w:hAnsi="Cambria Math"/>
                <w:i/>
                <w:noProof/>
                <w:color w:val="000000"/>
                <w:sz w:val="28"/>
                <w:szCs w:val="28"/>
              </w:rPr>
            </m:ctrlPr>
          </m:sSubSupPr>
          <m:e>
            <m:r>
              <w:rPr>
                <w:rFonts w:ascii="Cambria Math"/>
                <w:noProof/>
                <w:color w:val="000000"/>
                <w:sz w:val="28"/>
                <w:szCs w:val="28"/>
              </w:rPr>
              <m:t>a</m:t>
            </m:r>
          </m:e>
          <m:sub>
            <m:r>
              <w:rPr>
                <w:rFonts w:ascii="Cambria Math"/>
                <w:noProof/>
                <w:color w:val="000000"/>
                <w:sz w:val="28"/>
                <w:szCs w:val="28"/>
              </w:rPr>
              <m:t>0</m:t>
            </m:r>
          </m:sub>
          <m:sup>
            <m:r>
              <w:rPr>
                <w:rFonts w:ascii="Cambria Math"/>
                <w:noProof/>
                <w:color w:val="000000"/>
                <w:sz w:val="28"/>
                <w:szCs w:val="28"/>
              </w:rPr>
              <m:t>2</m:t>
            </m:r>
          </m:sup>
        </m:sSubSup>
        <m:r>
          <w:rPr>
            <w:rFonts w:ascii="Cambria Math"/>
            <w:noProof/>
            <w:color w:val="000000"/>
            <w:sz w:val="28"/>
            <w:szCs w:val="28"/>
          </w:rPr>
          <m:t>(</m:t>
        </m:r>
        <m:sSub>
          <m:sSubPr>
            <m:ctrlPr>
              <w:rPr>
                <w:rFonts w:ascii="Cambria Math" w:hAnsi="Cambria Math"/>
                <w:i/>
                <w:noProof/>
                <w:color w:val="000000"/>
                <w:sz w:val="28"/>
                <w:szCs w:val="28"/>
              </w:rPr>
            </m:ctrlPr>
          </m:sSubPr>
          <m:e>
            <m:r>
              <w:rPr>
                <w:rFonts w:ascii="Cambria Math"/>
                <w:noProof/>
                <w:color w:val="000000"/>
                <w:sz w:val="28"/>
                <w:szCs w:val="28"/>
              </w:rPr>
              <m:t>ω</m:t>
            </m:r>
          </m:e>
          <m:sub>
            <m:r>
              <w:rPr>
                <w:rFonts w:ascii="Cambria Math"/>
                <w:noProof/>
                <w:color w:val="000000"/>
                <w:sz w:val="28"/>
                <w:szCs w:val="28"/>
              </w:rPr>
              <m:t>zz</m:t>
            </m:r>
          </m:sub>
        </m:sSub>
        <m:r>
          <w:rPr>
            <w:rFonts w:ascii="Cambria Math"/>
            <w:noProof/>
            <w:color w:val="000000"/>
            <w:sz w:val="28"/>
            <w:szCs w:val="28"/>
          </w:rPr>
          <m:t>+</m:t>
        </m:r>
        <m:sSub>
          <m:sSubPr>
            <m:ctrlPr>
              <w:rPr>
                <w:rFonts w:ascii="Cambria Math" w:hAnsi="Cambria Math"/>
                <w:i/>
                <w:noProof/>
                <w:color w:val="000000"/>
                <w:sz w:val="28"/>
                <w:szCs w:val="28"/>
              </w:rPr>
            </m:ctrlPr>
          </m:sSubPr>
          <m:e>
            <m:r>
              <w:rPr>
                <w:rFonts w:ascii="Cambria Math" w:hAnsi="Cambria Math"/>
                <w:noProof/>
                <w:color w:val="000000"/>
                <w:sz w:val="28"/>
                <w:szCs w:val="28"/>
              </w:rPr>
              <m:t>ω</m:t>
            </m:r>
          </m:e>
          <m:sub>
            <m:r>
              <w:rPr>
                <w:rFonts w:ascii="Cambria Math"/>
                <w:noProof/>
                <w:color w:val="000000"/>
                <w:sz w:val="28"/>
                <w:szCs w:val="28"/>
              </w:rPr>
              <m:t>xx</m:t>
            </m:r>
          </m:sub>
        </m:sSub>
        <m:r>
          <w:rPr>
            <w:rFonts w:ascii="Cambria Math"/>
            <w:noProof/>
            <w:color w:val="000000"/>
            <w:sz w:val="28"/>
            <w:szCs w:val="28"/>
          </w:rPr>
          <m:t>)+</m:t>
        </m:r>
        <m:sSub>
          <m:sSubPr>
            <m:ctrlPr>
              <w:rPr>
                <w:rFonts w:ascii="Cambria Math" w:hAnsi="Cambria Math"/>
                <w:i/>
                <w:noProof/>
                <w:color w:val="000000"/>
                <w:sz w:val="28"/>
                <w:szCs w:val="28"/>
              </w:rPr>
            </m:ctrlPr>
          </m:sSubPr>
          <m:e>
            <m:r>
              <w:rPr>
                <w:rFonts w:ascii="Cambria Math"/>
                <w:noProof/>
                <w:color w:val="000000"/>
                <w:sz w:val="28"/>
                <w:szCs w:val="28"/>
              </w:rPr>
              <m:t>a</m:t>
            </m:r>
          </m:e>
          <m:sub>
            <m:r>
              <w:rPr>
                <w:rFonts w:ascii="Cambria Math"/>
                <w:noProof/>
                <w:color w:val="000000"/>
                <w:sz w:val="28"/>
                <w:szCs w:val="28"/>
              </w:rPr>
              <m:t>1</m:t>
            </m:r>
          </m:sub>
        </m:sSub>
        <m:sSub>
          <m:sSubPr>
            <m:ctrlPr>
              <w:rPr>
                <w:rFonts w:ascii="Cambria Math" w:hAnsi="Cambria Math"/>
                <w:i/>
                <w:noProof/>
                <w:color w:val="000000"/>
                <w:sz w:val="28"/>
                <w:szCs w:val="28"/>
              </w:rPr>
            </m:ctrlPr>
          </m:sSubPr>
          <m:e>
            <m:r>
              <w:rPr>
                <w:rFonts w:ascii="Cambria Math"/>
                <w:noProof/>
                <w:color w:val="000000"/>
                <w:sz w:val="28"/>
                <w:szCs w:val="28"/>
              </w:rPr>
              <m:t>ω</m:t>
            </m:r>
          </m:e>
          <m:sub>
            <m:r>
              <w:rPr>
                <w:rFonts w:ascii="Cambria Math"/>
                <w:noProof/>
                <w:color w:val="000000"/>
                <w:sz w:val="28"/>
                <w:szCs w:val="28"/>
              </w:rPr>
              <m:t>t</m:t>
            </m:r>
          </m:sub>
        </m:sSub>
        <m:r>
          <w:rPr>
            <w:rFonts w:ascii="Cambria Math"/>
            <w:noProof/>
            <w:color w:val="000000"/>
            <w:sz w:val="28"/>
            <w:szCs w:val="28"/>
          </w:rPr>
          <m:t>-</m:t>
        </m:r>
        <m:sSub>
          <m:sSubPr>
            <m:ctrlPr>
              <w:rPr>
                <w:rFonts w:ascii="Cambria Math" w:hAnsi="Cambria Math"/>
                <w:i/>
                <w:noProof/>
                <w:color w:val="000000"/>
                <w:sz w:val="28"/>
                <w:szCs w:val="28"/>
              </w:rPr>
            </m:ctrlPr>
          </m:sSubPr>
          <m:e>
            <m:r>
              <w:rPr>
                <w:rFonts w:ascii="Cambria Math"/>
                <w:noProof/>
                <w:color w:val="000000"/>
                <w:sz w:val="28"/>
                <w:szCs w:val="28"/>
              </w:rPr>
              <m:t>a</m:t>
            </m:r>
          </m:e>
          <m:sub>
            <m:r>
              <w:rPr>
                <w:rFonts w:ascii="Cambria Math"/>
                <w:noProof/>
                <w:color w:val="000000"/>
                <w:sz w:val="28"/>
                <w:szCs w:val="28"/>
              </w:rPr>
              <m:t>0</m:t>
            </m:r>
          </m:sub>
        </m:sSub>
        <m:r>
          <w:rPr>
            <w:rFonts w:ascii="Cambria Math"/>
            <w:noProof/>
            <w:color w:val="000000"/>
            <w:sz w:val="28"/>
            <w:szCs w:val="28"/>
          </w:rPr>
          <m:t>δ</m:t>
        </m:r>
        <m:d>
          <m:dPr>
            <m:ctrlPr>
              <w:rPr>
                <w:rFonts w:ascii="Cambria Math" w:hAnsi="Cambria Math"/>
                <w:i/>
                <w:noProof/>
                <w:color w:val="000000"/>
                <w:sz w:val="28"/>
                <w:szCs w:val="28"/>
              </w:rPr>
            </m:ctrlPr>
          </m:dPr>
          <m:e>
            <m:r>
              <w:rPr>
                <w:rFonts w:ascii="Cambria Math"/>
                <w:noProof/>
                <w:color w:val="000000"/>
                <w:sz w:val="28"/>
                <w:szCs w:val="28"/>
              </w:rPr>
              <m:t>t</m:t>
            </m:r>
          </m:e>
        </m:d>
        <m:r>
          <w:rPr>
            <w:rFonts w:ascii="Cambria Math"/>
            <w:noProof/>
            <w:color w:val="000000"/>
            <w:sz w:val="28"/>
            <w:szCs w:val="28"/>
          </w:rPr>
          <m:t>δ</m:t>
        </m:r>
        <m:r>
          <w:rPr>
            <w:rFonts w:ascii="Cambria Math"/>
            <w:noProof/>
            <w:color w:val="000000"/>
            <w:sz w:val="28"/>
            <w:szCs w:val="28"/>
          </w:rPr>
          <m:t>(</m:t>
        </m:r>
        <m:r>
          <w:rPr>
            <w:rFonts w:ascii="Cambria Math"/>
            <w:noProof/>
            <w:color w:val="000000"/>
            <w:sz w:val="28"/>
            <w:szCs w:val="28"/>
          </w:rPr>
          <m:t>z</m:t>
        </m:r>
        <m:r>
          <w:rPr>
            <w:rFonts w:ascii="Cambria Math"/>
            <w:noProof/>
            <w:color w:val="000000"/>
            <w:sz w:val="28"/>
            <w:szCs w:val="28"/>
          </w:rPr>
          <m:t>)</m:t>
        </m:r>
        <m:r>
          <w:rPr>
            <w:rFonts w:ascii="Cambria Math"/>
            <w:noProof/>
            <w:color w:val="000000"/>
            <w:sz w:val="28"/>
            <w:szCs w:val="28"/>
          </w:rPr>
          <m:t>η</m:t>
        </m:r>
        <m:d>
          <m:dPr>
            <m:ctrlPr>
              <w:rPr>
                <w:rFonts w:ascii="Cambria Math" w:hAnsi="Cambria Math"/>
                <w:i/>
                <w:noProof/>
                <w:color w:val="000000"/>
                <w:sz w:val="28"/>
                <w:szCs w:val="28"/>
              </w:rPr>
            </m:ctrlPr>
          </m:dPr>
          <m:e>
            <m:r>
              <w:rPr>
                <w:rFonts w:ascii="Cambria Math"/>
                <w:noProof/>
                <w:color w:val="000000"/>
                <w:sz w:val="28"/>
                <w:szCs w:val="28"/>
              </w:rPr>
              <m:t>x</m:t>
            </m:r>
          </m:e>
        </m:d>
      </m:oMath>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t>(3.9)</w:t>
      </w:r>
    </w:p>
    <w:p w14:paraId="5D5D9CF0" w14:textId="77777777" w:rsidR="002029C9" w:rsidRPr="007B57C0" w:rsidRDefault="002029C9" w:rsidP="007C0776">
      <w:pPr>
        <w:pStyle w:val="BodyL"/>
        <w:spacing w:line="240" w:lineRule="auto"/>
        <w:contextualSpacing/>
        <w:jc w:val="right"/>
        <w:rPr>
          <w:noProof/>
          <w:color w:val="000000"/>
          <w:sz w:val="28"/>
          <w:szCs w:val="28"/>
        </w:rPr>
      </w:pPr>
    </w:p>
    <w:p w14:paraId="6B5A7AED" w14:textId="231AD5BE" w:rsidR="002029C9" w:rsidRPr="007B57C0" w:rsidRDefault="00F565FC" w:rsidP="007C0776">
      <w:pPr>
        <w:pStyle w:val="BodyL"/>
        <w:spacing w:line="240" w:lineRule="auto"/>
        <w:contextualSpacing/>
        <w:jc w:val="right"/>
        <w:rPr>
          <w:noProof/>
          <w:color w:val="000000"/>
          <w:sz w:val="28"/>
          <w:szCs w:val="28"/>
        </w:rPr>
      </w:pP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r>
                  <w:rPr>
                    <w:rFonts w:ascii="Cambria Math" w:hAnsi="Cambria Math"/>
                    <w:noProof/>
                    <w:color w:val="000000"/>
                    <w:sz w:val="28"/>
                    <w:szCs w:val="28"/>
                  </w:rPr>
                  <m:t>ω</m:t>
                </m:r>
              </m:e>
            </m:d>
          </m:e>
          <m:sub>
            <m:r>
              <w:rPr>
                <w:rFonts w:ascii="Cambria Math" w:hAnsi="Cambria Math"/>
                <w:noProof/>
                <w:color w:val="000000"/>
                <w:sz w:val="28"/>
                <w:szCs w:val="28"/>
              </w:rPr>
              <m:t>t</m:t>
            </m:r>
            <m:r>
              <w:rPr>
                <w:rFonts w:ascii="Cambria Math" w:hAnsi="Cambria Math"/>
                <w:noProof/>
                <w:color w:val="000000"/>
                <w:sz w:val="28"/>
                <w:szCs w:val="28"/>
              </w:rPr>
              <m:t>&lt;0</m:t>
            </m:r>
          </m:sub>
        </m:sSub>
        <m:r>
          <w:rPr>
            <w:rFonts w:ascii="Cambria Math" w:hAnsi="Cambria Math"/>
            <w:noProof/>
            <w:color w:val="000000"/>
            <w:sz w:val="28"/>
            <w:szCs w:val="28"/>
          </w:rPr>
          <m:t>=</m:t>
        </m:r>
      </m:oMath>
      <w:r w:rsidR="002029C9" w:rsidRPr="007B57C0">
        <w:rPr>
          <w:color w:val="000000"/>
          <w:sz w:val="28"/>
          <w:szCs w:val="28"/>
        </w:rPr>
        <w:t xml:space="preserve">, </w:t>
      </w: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sSub>
                  <m:sSubPr>
                    <m:ctrlPr>
                      <w:rPr>
                        <w:rFonts w:ascii="Cambria Math" w:hAnsi="Cambria Math"/>
                        <w:i/>
                        <w:noProof/>
                        <w:color w:val="000000"/>
                        <w:sz w:val="28"/>
                        <w:szCs w:val="28"/>
                        <w:lang w:val="en-IN"/>
                      </w:rPr>
                    </m:ctrlPr>
                  </m:sSubPr>
                  <m:e>
                    <m:r>
                      <w:rPr>
                        <w:rFonts w:ascii="Cambria Math"/>
                        <w:noProof/>
                        <w:color w:val="000000"/>
                        <w:sz w:val="28"/>
                        <w:szCs w:val="28"/>
                      </w:rPr>
                      <m:t>ω</m:t>
                    </m:r>
                  </m:e>
                  <m:sub>
                    <m:r>
                      <w:rPr>
                        <w:rFonts w:ascii="Cambria Math"/>
                        <w:noProof/>
                        <w:color w:val="000000"/>
                        <w:sz w:val="28"/>
                        <w:szCs w:val="28"/>
                      </w:rPr>
                      <m:t>t</m:t>
                    </m:r>
                  </m:sub>
                </m:sSub>
              </m:e>
            </m:d>
          </m:e>
          <m:sub>
            <m:r>
              <w:rPr>
                <w:rFonts w:ascii="Cambria Math"/>
                <w:noProof/>
                <w:color w:val="000000"/>
                <w:sz w:val="28"/>
                <w:szCs w:val="28"/>
              </w:rPr>
              <m:t>t</m:t>
            </m:r>
            <m:r>
              <w:rPr>
                <w:rFonts w:ascii="Cambria Math"/>
                <w:noProof/>
                <w:color w:val="000000"/>
                <w:sz w:val="28"/>
                <w:szCs w:val="28"/>
              </w:rPr>
              <m:t>&lt;0</m:t>
            </m:r>
          </m:sub>
        </m:sSub>
        <m:r>
          <w:rPr>
            <w:rFonts w:ascii="Cambria Math"/>
            <w:noProof/>
            <w:color w:val="000000"/>
            <w:sz w:val="28"/>
            <w:szCs w:val="28"/>
          </w:rPr>
          <m:t>=0</m:t>
        </m:r>
      </m:oMath>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BB4497">
        <w:rPr>
          <w:noProof/>
          <w:color w:val="000000"/>
          <w:sz w:val="28"/>
          <w:szCs w:val="28"/>
        </w:rPr>
        <w:tab/>
      </w:r>
      <w:r w:rsidR="00BB4497">
        <w:rPr>
          <w:noProof/>
          <w:color w:val="000000"/>
          <w:sz w:val="28"/>
          <w:szCs w:val="28"/>
        </w:rPr>
        <w:tab/>
      </w:r>
      <w:r w:rsidR="00BB4497">
        <w:rPr>
          <w:noProof/>
          <w:color w:val="000000"/>
          <w:sz w:val="28"/>
          <w:szCs w:val="28"/>
        </w:rPr>
        <w:tab/>
      </w:r>
      <w:r w:rsidR="00BB4497">
        <w:rPr>
          <w:noProof/>
          <w:color w:val="000000"/>
          <w:sz w:val="28"/>
          <w:szCs w:val="28"/>
        </w:rPr>
        <w:tab/>
      </w:r>
      <w:r w:rsidR="003E40FE">
        <w:rPr>
          <w:noProof/>
          <w:color w:val="000000"/>
          <w:sz w:val="28"/>
          <w:szCs w:val="28"/>
        </w:rPr>
        <w:tab/>
      </w:r>
      <w:r w:rsidR="00BB4497">
        <w:rPr>
          <w:noProof/>
          <w:color w:val="000000"/>
          <w:sz w:val="28"/>
          <w:szCs w:val="28"/>
        </w:rPr>
        <w:tab/>
      </w:r>
      <w:r w:rsidR="00BB4497">
        <w:rPr>
          <w:noProof/>
          <w:color w:val="000000"/>
          <w:sz w:val="28"/>
          <w:szCs w:val="28"/>
        </w:rPr>
        <w:tab/>
      </w:r>
      <w:r w:rsidR="002029C9" w:rsidRPr="007B57C0">
        <w:rPr>
          <w:noProof/>
          <w:color w:val="000000"/>
          <w:sz w:val="28"/>
          <w:szCs w:val="28"/>
        </w:rPr>
        <w:t>(3.10)</w:t>
      </w:r>
    </w:p>
    <w:p w14:paraId="092ACAD7" w14:textId="77777777" w:rsidR="002029C9" w:rsidRPr="007B57C0" w:rsidRDefault="002029C9" w:rsidP="007C0776">
      <w:pPr>
        <w:pStyle w:val="BodyL"/>
        <w:spacing w:line="240" w:lineRule="auto"/>
        <w:contextualSpacing/>
        <w:jc w:val="right"/>
        <w:rPr>
          <w:noProof/>
          <w:color w:val="000000"/>
          <w:sz w:val="28"/>
          <w:szCs w:val="28"/>
        </w:rPr>
      </w:pPr>
    </w:p>
    <w:p w14:paraId="49B44D95" w14:textId="0522CCE3" w:rsidR="002029C9" w:rsidRPr="007B57C0" w:rsidRDefault="007446C0" w:rsidP="007C0776">
      <w:pPr>
        <w:pStyle w:val="BodyL"/>
        <w:spacing w:line="240" w:lineRule="auto"/>
        <w:contextualSpacing/>
        <w:jc w:val="right"/>
        <w:rPr>
          <w:noProof/>
          <w:color w:val="000000"/>
          <w:sz w:val="28"/>
          <w:szCs w:val="28"/>
        </w:rPr>
      </w:pPr>
      <m:oMath>
        <m:r>
          <w:rPr>
            <w:rFonts w:ascii="Cambria Math"/>
            <w:noProof/>
            <w:color w:val="000000"/>
            <w:sz w:val="28"/>
            <w:szCs w:val="28"/>
          </w:rPr>
          <m:t>ω(0,x,t)=r(x,t)</m:t>
        </m:r>
      </m:oMath>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BB4497">
        <w:rPr>
          <w:noProof/>
          <w:color w:val="000000"/>
          <w:sz w:val="28"/>
          <w:szCs w:val="28"/>
        </w:rPr>
        <w:tab/>
      </w:r>
      <w:r w:rsidR="00BB4497">
        <w:rPr>
          <w:noProof/>
          <w:color w:val="000000"/>
          <w:sz w:val="28"/>
          <w:szCs w:val="28"/>
        </w:rPr>
        <w:tab/>
      </w:r>
      <w:r w:rsidR="00BB4497">
        <w:rPr>
          <w:noProof/>
          <w:color w:val="000000"/>
          <w:sz w:val="28"/>
          <w:szCs w:val="28"/>
        </w:rPr>
        <w:tab/>
      </w:r>
      <w:r w:rsidR="00BB4497">
        <w:rPr>
          <w:noProof/>
          <w:color w:val="000000"/>
          <w:sz w:val="28"/>
          <w:szCs w:val="28"/>
        </w:rPr>
        <w:tab/>
      </w:r>
      <w:r w:rsidR="00BB4497">
        <w:rPr>
          <w:noProof/>
          <w:color w:val="000000"/>
          <w:sz w:val="28"/>
          <w:szCs w:val="28"/>
        </w:rPr>
        <w:tab/>
      </w:r>
      <w:r w:rsidR="003E40FE">
        <w:rPr>
          <w:noProof/>
          <w:color w:val="000000"/>
          <w:sz w:val="28"/>
          <w:szCs w:val="28"/>
        </w:rPr>
        <w:tab/>
      </w:r>
      <w:r w:rsidR="00BB4497">
        <w:rPr>
          <w:noProof/>
          <w:color w:val="000000"/>
          <w:sz w:val="28"/>
          <w:szCs w:val="28"/>
        </w:rPr>
        <w:tab/>
      </w:r>
      <w:r w:rsidR="002029C9" w:rsidRPr="007B57C0">
        <w:rPr>
          <w:noProof/>
          <w:color w:val="000000"/>
          <w:sz w:val="28"/>
          <w:szCs w:val="28"/>
        </w:rPr>
        <w:tab/>
        <w:t>(3.11)</w:t>
      </w:r>
    </w:p>
    <w:p w14:paraId="25111ECD" w14:textId="0A67530A" w:rsidR="002029C9" w:rsidRPr="007B57C0" w:rsidRDefault="00BB4497" w:rsidP="007C0776">
      <w:pPr>
        <w:pStyle w:val="BodyL"/>
        <w:spacing w:line="240" w:lineRule="auto"/>
        <w:contextualSpacing/>
        <w:jc w:val="right"/>
        <w:rPr>
          <w:sz w:val="28"/>
          <w:szCs w:val="28"/>
        </w:rPr>
      </w:pPr>
      <w:r>
        <w:rPr>
          <w:sz w:val="28"/>
          <w:szCs w:val="28"/>
        </w:rPr>
        <w:tab/>
      </w:r>
    </w:p>
    <w:p w14:paraId="1CD777DD" w14:textId="1E1C7BB9" w:rsidR="002029C9" w:rsidRPr="006939C5" w:rsidRDefault="006939C5" w:rsidP="007C0776">
      <w:pPr>
        <w:pStyle w:val="BodyLNoTab"/>
        <w:spacing w:line="240" w:lineRule="auto"/>
        <w:contextualSpacing/>
        <w:rPr>
          <w:sz w:val="28"/>
          <w:szCs w:val="28"/>
          <w:lang w:val="kk-KZ"/>
        </w:rPr>
      </w:pPr>
      <m:oMath>
        <m:r>
          <w:rPr>
            <w:rFonts w:ascii="Cambria Math" w:eastAsia="Calibri"/>
            <w:noProof/>
            <w:sz w:val="28"/>
            <w:szCs w:val="28"/>
          </w:rPr>
          <m:t>ω</m:t>
        </m:r>
      </m:oMath>
      <w:r w:rsidR="002029C9" w:rsidRPr="007B57C0">
        <w:rPr>
          <w:sz w:val="28"/>
          <w:szCs w:val="28"/>
        </w:rPr>
        <w:t xml:space="preserve"> функцияны</w:t>
      </w:r>
      <w:r>
        <w:rPr>
          <w:sz w:val="28"/>
          <w:szCs w:val="28"/>
          <w:lang w:val="kk-KZ"/>
        </w:rPr>
        <w:t>ң орнына</w:t>
      </w:r>
      <w:r w:rsidR="00645924" w:rsidRPr="00645924">
        <w:rPr>
          <w:color w:val="000000"/>
          <w:sz w:val="28"/>
          <w:szCs w:val="28"/>
        </w:rPr>
        <w:t xml:space="preserve"> </w:t>
      </w:r>
      <w:r>
        <w:rPr>
          <w:sz w:val="28"/>
          <w:szCs w:val="28"/>
          <w:lang w:val="kk-KZ"/>
        </w:rPr>
        <w:t>ж</w:t>
      </w:r>
      <w:r w:rsidRPr="007B57C0">
        <w:rPr>
          <w:sz w:val="28"/>
          <w:szCs w:val="28"/>
        </w:rPr>
        <w:t>аңа талап етілетін</w:t>
      </w:r>
      <w:r w:rsidRPr="006939C5">
        <w:rPr>
          <w:rFonts w:ascii="Cambria Math" w:eastAsia="Calibri"/>
          <w:i/>
          <w:noProof/>
          <w:sz w:val="28"/>
          <w:szCs w:val="28"/>
        </w:rPr>
        <w:t xml:space="preserve"> </w:t>
      </w:r>
      <m:oMath>
        <m:r>
          <w:rPr>
            <w:rFonts w:ascii="Cambria Math" w:hAnsi="Cambria Math"/>
            <w:noProof/>
            <w:color w:val="000000"/>
            <w:sz w:val="28"/>
            <w:szCs w:val="28"/>
          </w:rPr>
          <m:t>ϑ</m:t>
        </m:r>
      </m:oMath>
      <w:r w:rsidR="00645924" w:rsidRPr="00645924">
        <w:rPr>
          <w:sz w:val="28"/>
          <w:szCs w:val="28"/>
        </w:rPr>
        <w:t xml:space="preserve"> </w:t>
      </w:r>
      <w:r>
        <w:rPr>
          <w:sz w:val="28"/>
          <w:szCs w:val="28"/>
          <w:lang w:val="kk-KZ"/>
        </w:rPr>
        <w:t>енгізілді;</w:t>
      </w:r>
    </w:p>
    <w:p w14:paraId="1D234329" w14:textId="77777777" w:rsidR="00645924" w:rsidRPr="00645924" w:rsidRDefault="00645924" w:rsidP="007C0776">
      <w:pPr>
        <w:pStyle w:val="BodyL"/>
        <w:spacing w:line="240" w:lineRule="auto"/>
      </w:pPr>
    </w:p>
    <w:p w14:paraId="111E2783" w14:textId="6C4744AF" w:rsidR="002029C9" w:rsidRPr="003E40FE" w:rsidRDefault="00645924" w:rsidP="003E40FE">
      <w:pPr>
        <w:pStyle w:val="BodyL"/>
        <w:spacing w:line="240" w:lineRule="auto"/>
        <w:contextualSpacing/>
        <w:jc w:val="right"/>
        <w:rPr>
          <w:color w:val="000000"/>
          <w:sz w:val="28"/>
          <w:szCs w:val="28"/>
        </w:rPr>
      </w:pPr>
      <m:oMath>
        <m:r>
          <w:rPr>
            <w:rFonts w:ascii="Cambria Math"/>
            <w:noProof/>
            <w:color w:val="000000"/>
            <w:sz w:val="28"/>
            <w:szCs w:val="28"/>
          </w:rPr>
          <m:t>ω=</m:t>
        </m:r>
        <m:sSup>
          <m:sSupPr>
            <m:ctrlPr>
              <w:rPr>
                <w:rFonts w:ascii="Cambria Math" w:hAnsi="Cambria Math"/>
                <w:i/>
                <w:noProof/>
                <w:color w:val="000000"/>
                <w:sz w:val="28"/>
                <w:szCs w:val="28"/>
              </w:rPr>
            </m:ctrlPr>
          </m:sSupPr>
          <m:e>
            <m:r>
              <w:rPr>
                <w:rFonts w:ascii="Cambria Math"/>
                <w:noProof/>
                <w:color w:val="000000"/>
                <w:sz w:val="28"/>
                <w:szCs w:val="28"/>
              </w:rPr>
              <m:t>e</m:t>
            </m:r>
          </m:e>
          <m:sup>
            <m:r>
              <w:rPr>
                <w:rFonts w:ascii="Cambria Math"/>
                <w:noProof/>
                <w:color w:val="000000"/>
                <w:sz w:val="28"/>
                <w:szCs w:val="28"/>
              </w:rPr>
              <m:t>αt</m:t>
            </m:r>
          </m:sup>
        </m:sSup>
        <m:r>
          <w:rPr>
            <w:rFonts w:ascii="Cambria Math"/>
            <w:noProof/>
            <w:color w:val="000000"/>
            <w:sz w:val="28"/>
            <w:szCs w:val="28"/>
          </w:rPr>
          <m:t>ϑ</m:t>
        </m:r>
      </m:oMath>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r w:rsidR="003E40FE">
        <w:rPr>
          <w:color w:val="000000"/>
          <w:sz w:val="28"/>
          <w:szCs w:val="28"/>
        </w:rPr>
        <w:tab/>
      </w:r>
    </w:p>
    <w:p w14:paraId="263ADDE1" w14:textId="77777777" w:rsidR="00645924" w:rsidRPr="007B57C0" w:rsidRDefault="00645924" w:rsidP="007C0776">
      <w:pPr>
        <w:pStyle w:val="BodyL"/>
        <w:spacing w:line="240" w:lineRule="auto"/>
        <w:contextualSpacing/>
        <w:rPr>
          <w:sz w:val="28"/>
          <w:szCs w:val="28"/>
        </w:rPr>
      </w:pPr>
    </w:p>
    <w:p w14:paraId="312B85A1" w14:textId="0015A56C" w:rsidR="002029C9" w:rsidRDefault="002029C9" w:rsidP="002D6986">
      <w:pPr>
        <w:pStyle w:val="BodyLNoTab"/>
        <w:spacing w:line="240" w:lineRule="auto"/>
        <w:ind w:firstLine="709"/>
        <w:contextualSpacing/>
        <w:rPr>
          <w:b/>
          <w:sz w:val="28"/>
          <w:szCs w:val="28"/>
        </w:rPr>
      </w:pPr>
      <w:r w:rsidRPr="007B57C0">
        <w:rPr>
          <w:sz w:val="28"/>
          <w:szCs w:val="28"/>
        </w:rPr>
        <w:t>Болжам бойынша</w:t>
      </w:r>
      <w:r w:rsidR="006939C5">
        <w:rPr>
          <w:sz w:val="28"/>
          <w:szCs w:val="28"/>
          <w:lang w:val="kk-KZ"/>
        </w:rPr>
        <w:t xml:space="preserve"> </w:t>
      </w:r>
      <m:oMath>
        <m:r>
          <w:rPr>
            <w:rFonts w:ascii="Cambria Math" w:eastAsia="Calibri" w:hAnsi="Cambria Math"/>
            <w:noProof/>
            <w:sz w:val="28"/>
            <w:szCs w:val="28"/>
            <w:lang w:val="en-IN"/>
          </w:rPr>
          <m:t>α</m:t>
        </m:r>
        <m:r>
          <w:rPr>
            <w:rFonts w:ascii="Cambria Math" w:eastAsia="Calibri" w:hAnsi="Cambria Math"/>
            <w:noProof/>
            <w:sz w:val="28"/>
            <w:szCs w:val="28"/>
            <w:lang w:val="ru-RU"/>
          </w:rPr>
          <m:t>=</m:t>
        </m:r>
        <m:f>
          <m:fPr>
            <m:ctrlPr>
              <w:rPr>
                <w:rFonts w:ascii="Cambria Math" w:eastAsia="Calibri" w:hAnsi="Cambria Math"/>
                <w:i/>
                <w:noProof/>
                <w:sz w:val="28"/>
                <w:szCs w:val="28"/>
                <w:lang w:val="en-IN"/>
              </w:rPr>
            </m:ctrlPr>
          </m:fPr>
          <m:num>
            <m:r>
              <w:rPr>
                <w:rFonts w:ascii="Cambria Math" w:eastAsia="Calibri" w:hAnsi="Cambria Math"/>
                <w:noProof/>
                <w:sz w:val="28"/>
                <w:szCs w:val="28"/>
                <w:lang w:val="ru-RU"/>
              </w:rPr>
              <m:t>1</m:t>
            </m:r>
          </m:num>
          <m:den>
            <m:r>
              <w:rPr>
                <w:rFonts w:ascii="Cambria Math" w:eastAsia="Calibri" w:hAnsi="Cambria Math"/>
                <w:noProof/>
                <w:sz w:val="28"/>
                <w:szCs w:val="28"/>
                <w:lang w:val="ru-RU"/>
              </w:rPr>
              <m:t>2</m:t>
            </m:r>
          </m:den>
        </m:f>
        <m:sSub>
          <m:sSubPr>
            <m:ctrlPr>
              <w:rPr>
                <w:rFonts w:ascii="Cambria Math" w:eastAsia="Calibri" w:hAnsi="Cambria Math"/>
                <w:i/>
                <w:noProof/>
                <w:sz w:val="28"/>
                <w:szCs w:val="28"/>
                <w:lang w:val="en-IN"/>
              </w:rPr>
            </m:ctrlPr>
          </m:sSubPr>
          <m:e>
            <m:r>
              <w:rPr>
                <w:rFonts w:ascii="Cambria Math" w:eastAsia="Calibri" w:hAnsi="Cambria Math"/>
                <w:noProof/>
                <w:sz w:val="28"/>
                <w:szCs w:val="28"/>
                <w:lang w:val="en-IN"/>
              </w:rPr>
              <m:t>a</m:t>
            </m:r>
          </m:e>
          <m:sub>
            <m:r>
              <w:rPr>
                <w:rFonts w:ascii="Cambria Math" w:eastAsia="Calibri" w:hAnsi="Cambria Math"/>
                <w:noProof/>
                <w:sz w:val="28"/>
                <w:szCs w:val="28"/>
                <w:lang w:val="ru-RU"/>
              </w:rPr>
              <m:t>1</m:t>
            </m:r>
          </m:sub>
        </m:sSub>
        <m:r>
          <w:rPr>
            <w:rFonts w:ascii="Cambria Math" w:eastAsia="Calibri" w:hAnsi="Cambria Math"/>
            <w:noProof/>
            <w:sz w:val="28"/>
            <w:szCs w:val="28"/>
            <w:lang w:val="ru-RU"/>
          </w:rPr>
          <m:t>,</m:t>
        </m:r>
      </m:oMath>
      <w:r w:rsidRPr="007B57C0">
        <w:rPr>
          <w:sz w:val="28"/>
          <w:szCs w:val="28"/>
        </w:rPr>
        <w:t xml:space="preserve"> </w:t>
      </w:r>
      <m:oMath>
        <m:sSup>
          <m:sSupPr>
            <m:ctrlPr>
              <w:rPr>
                <w:rFonts w:ascii="Cambria Math" w:eastAsia="Calibri" w:hAnsi="Cambria Math"/>
                <w:i/>
                <w:noProof/>
                <w:sz w:val="28"/>
                <w:szCs w:val="28"/>
                <w:lang w:val="en-IN"/>
              </w:rPr>
            </m:ctrlPr>
          </m:sSupPr>
          <m:e>
            <m:r>
              <w:rPr>
                <w:rFonts w:ascii="Cambria Math" w:eastAsia="Calibri"/>
                <w:noProof/>
                <w:sz w:val="28"/>
                <w:szCs w:val="28"/>
                <w:lang w:val="en-IN"/>
              </w:rPr>
              <m:t>c</m:t>
            </m:r>
          </m:e>
          <m:sup>
            <m:r>
              <w:rPr>
                <w:rFonts w:ascii="Cambria Math" w:eastAsia="Calibri"/>
                <w:noProof/>
                <w:sz w:val="28"/>
                <w:szCs w:val="28"/>
                <w:lang w:val="ru-RU"/>
              </w:rPr>
              <m:t>2</m:t>
            </m:r>
          </m:sup>
        </m:sSup>
        <m:r>
          <w:rPr>
            <w:rFonts w:ascii="Cambria Math" w:eastAsia="Calibri"/>
            <w:noProof/>
            <w:sz w:val="28"/>
            <w:szCs w:val="28"/>
            <w:lang w:val="ru-RU"/>
          </w:rPr>
          <m:t>=</m:t>
        </m:r>
        <m:r>
          <w:rPr>
            <w:rFonts w:ascii="Cambria Math" w:eastAsia="Calibri"/>
            <w:noProof/>
            <w:sz w:val="28"/>
            <w:szCs w:val="28"/>
            <w:lang w:val="ru-RU"/>
          </w:rPr>
          <m:t>-</m:t>
        </m:r>
        <m:sSup>
          <m:sSupPr>
            <m:ctrlPr>
              <w:rPr>
                <w:rFonts w:ascii="Cambria Math" w:eastAsia="Calibri" w:hAnsi="Cambria Math"/>
                <w:i/>
                <w:noProof/>
                <w:sz w:val="28"/>
                <w:szCs w:val="28"/>
                <w:lang w:val="en-IN"/>
              </w:rPr>
            </m:ctrlPr>
          </m:sSupPr>
          <m:e>
            <m:r>
              <w:rPr>
                <w:rFonts w:ascii="Cambria Math" w:eastAsia="Calibri"/>
                <w:noProof/>
                <w:sz w:val="28"/>
                <w:szCs w:val="28"/>
                <w:lang w:val="en-IN"/>
              </w:rPr>
              <m:t>α</m:t>
            </m:r>
          </m:e>
          <m:sup>
            <m:r>
              <w:rPr>
                <w:rFonts w:ascii="Cambria Math" w:eastAsia="Calibri"/>
                <w:noProof/>
                <w:sz w:val="28"/>
                <w:szCs w:val="28"/>
                <w:lang w:val="ru-RU"/>
              </w:rPr>
              <m:t>2</m:t>
            </m:r>
          </m:sup>
        </m:sSup>
        <m:r>
          <w:rPr>
            <w:rFonts w:ascii="Cambria Math" w:eastAsia="Calibri"/>
            <w:noProof/>
            <w:sz w:val="28"/>
            <w:szCs w:val="28"/>
            <w:lang w:val="ru-RU"/>
          </w:rPr>
          <m:t>+2</m:t>
        </m:r>
        <m:sSub>
          <m:sSubPr>
            <m:ctrlPr>
              <w:rPr>
                <w:rFonts w:ascii="Cambria Math" w:eastAsia="Calibri" w:hAnsi="Cambria Math"/>
                <w:i/>
                <w:noProof/>
                <w:sz w:val="28"/>
                <w:szCs w:val="28"/>
                <w:lang w:val="en-IN"/>
              </w:rPr>
            </m:ctrlPr>
          </m:sSubPr>
          <m:e>
            <m:r>
              <w:rPr>
                <w:rFonts w:ascii="Cambria Math" w:eastAsia="Calibri"/>
                <w:noProof/>
                <w:sz w:val="28"/>
                <w:szCs w:val="28"/>
                <w:lang w:val="en-IN"/>
              </w:rPr>
              <m:t>a</m:t>
            </m:r>
          </m:e>
          <m:sub>
            <m:r>
              <w:rPr>
                <w:rFonts w:ascii="Cambria Math" w:eastAsia="Calibri"/>
                <w:noProof/>
                <w:sz w:val="28"/>
                <w:szCs w:val="28"/>
                <w:lang w:val="ru-RU"/>
              </w:rPr>
              <m:t>1</m:t>
            </m:r>
          </m:sub>
        </m:sSub>
      </m:oMath>
      <w:r w:rsidRPr="007B57C0">
        <w:rPr>
          <w:rFonts w:eastAsia="Calibri"/>
          <w:noProof/>
          <w:sz w:val="28"/>
          <w:szCs w:val="28"/>
        </w:rPr>
        <w:t xml:space="preserve"> </w:t>
      </w:r>
      <w:r w:rsidRPr="007B57C0">
        <w:rPr>
          <w:sz w:val="28"/>
          <w:szCs w:val="28"/>
          <w:lang w:val="kk-KZ"/>
        </w:rPr>
        <w:t xml:space="preserve">(3.9)-(3.10) қатынастарынан </w:t>
      </w:r>
      <w:r w:rsidR="00D06D4B">
        <w:rPr>
          <w:sz w:val="28"/>
          <w:szCs w:val="28"/>
          <w:lang w:val="kk-KZ"/>
        </w:rPr>
        <w:t>келесі формула алынды</w:t>
      </w:r>
      <w:r w:rsidRPr="007B57C0">
        <w:rPr>
          <w:b/>
          <w:sz w:val="28"/>
          <w:szCs w:val="28"/>
        </w:rPr>
        <w:t>:</w:t>
      </w:r>
    </w:p>
    <w:p w14:paraId="2AA60AF4" w14:textId="77777777" w:rsidR="003E1231" w:rsidRPr="003E1231" w:rsidRDefault="003E1231" w:rsidP="007C0776">
      <w:pPr>
        <w:pStyle w:val="BodyL"/>
        <w:spacing w:line="240" w:lineRule="auto"/>
        <w:contextualSpacing/>
      </w:pPr>
    </w:p>
    <w:p w14:paraId="6DB24721" w14:textId="13F28790" w:rsidR="002029C9" w:rsidRPr="00E9436B" w:rsidRDefault="00F565FC" w:rsidP="00E9436B">
      <w:pPr>
        <w:ind w:firstLine="567"/>
        <w:contextualSpacing/>
        <w:jc w:val="right"/>
        <w:rPr>
          <w:color w:val="000000"/>
          <w:sz w:val="28"/>
          <w:szCs w:val="28"/>
        </w:rPr>
      </w:pPr>
      <m:oMath>
        <m:sSub>
          <m:sSubPr>
            <m:ctrlPr>
              <w:rPr>
                <w:rFonts w:ascii="Cambria Math" w:hAnsi="Cambria Math"/>
                <w:i/>
                <w:noProof/>
                <w:color w:val="000000"/>
                <w:sz w:val="28"/>
                <w:szCs w:val="28"/>
              </w:rPr>
            </m:ctrlPr>
          </m:sSubPr>
          <m:e>
            <m:r>
              <w:rPr>
                <w:rFonts w:ascii="Cambria Math"/>
                <w:noProof/>
                <w:color w:val="000000"/>
                <w:sz w:val="28"/>
                <w:szCs w:val="28"/>
              </w:rPr>
              <m:t>ϑ</m:t>
            </m:r>
          </m:e>
          <m:sub>
            <m:r>
              <w:rPr>
                <w:rFonts w:ascii="Cambria Math"/>
                <w:noProof/>
                <w:color w:val="000000"/>
                <w:sz w:val="28"/>
                <w:szCs w:val="28"/>
              </w:rPr>
              <m:t>tt</m:t>
            </m:r>
          </m:sub>
        </m:sSub>
        <m:r>
          <w:rPr>
            <w:rFonts w:ascii="Cambria Math"/>
            <w:noProof/>
            <w:color w:val="000000"/>
            <w:sz w:val="28"/>
            <w:szCs w:val="28"/>
          </w:rPr>
          <m:t>=</m:t>
        </m:r>
        <m:sSubSup>
          <m:sSubSupPr>
            <m:ctrlPr>
              <w:rPr>
                <w:rFonts w:ascii="Cambria Math" w:hAnsi="Cambria Math"/>
                <w:i/>
                <w:noProof/>
                <w:color w:val="000000"/>
                <w:sz w:val="28"/>
                <w:szCs w:val="28"/>
              </w:rPr>
            </m:ctrlPr>
          </m:sSubSupPr>
          <m:e>
            <m:r>
              <w:rPr>
                <w:rFonts w:ascii="Cambria Math"/>
                <w:noProof/>
                <w:color w:val="000000"/>
                <w:sz w:val="28"/>
                <w:szCs w:val="28"/>
              </w:rPr>
              <m:t>a</m:t>
            </m:r>
          </m:e>
          <m:sub>
            <m:r>
              <w:rPr>
                <w:rFonts w:ascii="Cambria Math"/>
                <w:noProof/>
                <w:color w:val="000000"/>
                <w:sz w:val="28"/>
                <w:szCs w:val="28"/>
              </w:rPr>
              <m:t>0</m:t>
            </m:r>
          </m:sub>
          <m:sup>
            <m:r>
              <w:rPr>
                <w:rFonts w:ascii="Cambria Math"/>
                <w:noProof/>
                <w:color w:val="000000"/>
                <w:sz w:val="28"/>
                <w:szCs w:val="28"/>
              </w:rPr>
              <m:t>2</m:t>
            </m:r>
          </m:sup>
        </m:sSubSup>
        <m:r>
          <w:rPr>
            <w:rFonts w:ascii="Cambria Math"/>
            <w:noProof/>
            <w:color w:val="000000"/>
            <w:sz w:val="28"/>
            <w:szCs w:val="28"/>
          </w:rPr>
          <m:t>(</m:t>
        </m:r>
        <m:sSub>
          <m:sSubPr>
            <m:ctrlPr>
              <w:rPr>
                <w:rFonts w:ascii="Cambria Math" w:hAnsi="Cambria Math"/>
                <w:i/>
                <w:noProof/>
                <w:color w:val="000000"/>
                <w:sz w:val="28"/>
                <w:szCs w:val="28"/>
              </w:rPr>
            </m:ctrlPr>
          </m:sSubPr>
          <m:e>
            <m:r>
              <w:rPr>
                <w:rFonts w:ascii="Cambria Math"/>
                <w:noProof/>
                <w:color w:val="000000"/>
                <w:sz w:val="28"/>
                <w:szCs w:val="28"/>
              </w:rPr>
              <m:t>ϑ</m:t>
            </m:r>
          </m:e>
          <m:sub>
            <m:r>
              <w:rPr>
                <w:rFonts w:ascii="Cambria Math"/>
                <w:noProof/>
                <w:color w:val="000000"/>
                <w:sz w:val="28"/>
                <w:szCs w:val="28"/>
              </w:rPr>
              <m:t>zz</m:t>
            </m:r>
          </m:sub>
        </m:sSub>
        <m:r>
          <w:rPr>
            <w:rFonts w:ascii="Cambria Math"/>
            <w:noProof/>
            <w:color w:val="000000"/>
            <w:sz w:val="28"/>
            <w:szCs w:val="28"/>
          </w:rPr>
          <m:t>+</m:t>
        </m:r>
        <m:sSub>
          <m:sSubPr>
            <m:ctrlPr>
              <w:rPr>
                <w:rFonts w:ascii="Cambria Math" w:hAnsi="Cambria Math"/>
                <w:i/>
                <w:noProof/>
                <w:color w:val="000000"/>
                <w:sz w:val="28"/>
                <w:szCs w:val="28"/>
              </w:rPr>
            </m:ctrlPr>
          </m:sSubPr>
          <m:e>
            <m:r>
              <w:rPr>
                <w:rFonts w:ascii="Cambria Math"/>
                <w:noProof/>
                <w:color w:val="000000"/>
                <w:sz w:val="28"/>
                <w:szCs w:val="28"/>
              </w:rPr>
              <m:t>ϑ</m:t>
            </m:r>
          </m:e>
          <m:sub>
            <m:r>
              <w:rPr>
                <w:rFonts w:ascii="Cambria Math"/>
                <w:noProof/>
                <w:color w:val="000000"/>
                <w:sz w:val="28"/>
                <w:szCs w:val="28"/>
              </w:rPr>
              <m:t>xx</m:t>
            </m:r>
          </m:sub>
        </m:sSub>
        <m:r>
          <w:rPr>
            <w:rFonts w:ascii="Cambria Math"/>
            <w:noProof/>
            <w:color w:val="000000"/>
            <w:sz w:val="28"/>
            <w:szCs w:val="28"/>
          </w:rPr>
          <m:t>)+</m:t>
        </m:r>
        <m:sSup>
          <m:sSupPr>
            <m:ctrlPr>
              <w:rPr>
                <w:rFonts w:ascii="Cambria Math" w:hAnsi="Cambria Math"/>
                <w:i/>
                <w:noProof/>
                <w:color w:val="000000"/>
                <w:sz w:val="28"/>
                <w:szCs w:val="28"/>
              </w:rPr>
            </m:ctrlPr>
          </m:sSupPr>
          <m:e>
            <m:r>
              <w:rPr>
                <w:rFonts w:ascii="Cambria Math"/>
                <w:noProof/>
                <w:color w:val="000000"/>
                <w:sz w:val="28"/>
                <w:szCs w:val="28"/>
              </w:rPr>
              <m:t>c</m:t>
            </m:r>
          </m:e>
          <m:sup>
            <m:r>
              <w:rPr>
                <w:rFonts w:ascii="Cambria Math"/>
                <w:noProof/>
                <w:color w:val="000000"/>
                <w:sz w:val="28"/>
                <w:szCs w:val="28"/>
              </w:rPr>
              <m:t>2</m:t>
            </m:r>
          </m:sup>
        </m:sSup>
        <m:r>
          <w:rPr>
            <w:rFonts w:ascii="Cambria Math"/>
            <w:noProof/>
            <w:color w:val="000000"/>
            <w:sz w:val="28"/>
            <w:szCs w:val="28"/>
          </w:rPr>
          <m:t>ϑ</m:t>
        </m:r>
        <m:r>
          <w:rPr>
            <w:rFonts w:ascii="Cambria Math"/>
            <w:noProof/>
            <w:color w:val="000000"/>
            <w:sz w:val="28"/>
            <w:szCs w:val="28"/>
          </w:rPr>
          <m:t>+</m:t>
        </m:r>
        <m:sSub>
          <m:sSubPr>
            <m:ctrlPr>
              <w:rPr>
                <w:rFonts w:ascii="Cambria Math" w:hAnsi="Cambria Math"/>
                <w:i/>
                <w:noProof/>
                <w:color w:val="000000"/>
                <w:sz w:val="28"/>
                <w:szCs w:val="28"/>
              </w:rPr>
            </m:ctrlPr>
          </m:sSubPr>
          <m:e>
            <m:r>
              <w:rPr>
                <w:rFonts w:ascii="Cambria Math"/>
                <w:noProof/>
                <w:color w:val="000000"/>
                <w:sz w:val="28"/>
                <w:szCs w:val="28"/>
              </w:rPr>
              <m:t>a</m:t>
            </m:r>
          </m:e>
          <m:sub>
            <m:r>
              <w:rPr>
                <w:rFonts w:ascii="Cambria Math"/>
                <w:noProof/>
                <w:color w:val="000000"/>
                <w:sz w:val="28"/>
                <w:szCs w:val="28"/>
              </w:rPr>
              <m:t>0</m:t>
            </m:r>
          </m:sub>
        </m:sSub>
        <m:r>
          <w:rPr>
            <w:rFonts w:ascii="Cambria Math"/>
            <w:noProof/>
            <w:color w:val="000000"/>
            <w:sz w:val="28"/>
            <w:szCs w:val="28"/>
          </w:rPr>
          <m:t>η</m:t>
        </m:r>
        <m:r>
          <w:rPr>
            <w:rFonts w:ascii="Cambria Math"/>
            <w:noProof/>
            <w:color w:val="000000"/>
            <w:sz w:val="28"/>
            <w:szCs w:val="28"/>
          </w:rPr>
          <m:t>(</m:t>
        </m:r>
        <m:r>
          <w:rPr>
            <w:rFonts w:ascii="Cambria Math"/>
            <w:noProof/>
            <w:color w:val="000000"/>
            <w:sz w:val="28"/>
            <w:szCs w:val="28"/>
          </w:rPr>
          <m:t>x</m:t>
        </m:r>
        <m:r>
          <w:rPr>
            <w:rFonts w:ascii="Cambria Math"/>
            <w:noProof/>
            <w:color w:val="000000"/>
            <w:sz w:val="28"/>
            <w:szCs w:val="28"/>
          </w:rPr>
          <m:t>)</m:t>
        </m:r>
        <m:r>
          <w:rPr>
            <w:rFonts w:ascii="Cambria Math"/>
            <w:noProof/>
            <w:color w:val="000000"/>
            <w:sz w:val="28"/>
            <w:szCs w:val="28"/>
          </w:rPr>
          <m:t>δ</m:t>
        </m:r>
        <m:r>
          <w:rPr>
            <w:rFonts w:ascii="Cambria Math"/>
            <w:noProof/>
            <w:color w:val="000000"/>
            <w:sz w:val="28"/>
            <w:szCs w:val="28"/>
          </w:rPr>
          <m:t>(</m:t>
        </m:r>
        <m:r>
          <w:rPr>
            <w:rFonts w:ascii="Cambria Math"/>
            <w:noProof/>
            <w:color w:val="000000"/>
            <w:sz w:val="28"/>
            <w:szCs w:val="28"/>
          </w:rPr>
          <m:t>t</m:t>
        </m:r>
        <m:r>
          <w:rPr>
            <w:rFonts w:ascii="Cambria Math"/>
            <w:noProof/>
            <w:color w:val="000000"/>
            <w:sz w:val="28"/>
            <w:szCs w:val="28"/>
          </w:rPr>
          <m:t>)</m:t>
        </m:r>
      </m:oMath>
      <w:r w:rsidR="00E9436B">
        <w:rPr>
          <w:color w:val="000000"/>
          <w:sz w:val="28"/>
          <w:szCs w:val="28"/>
        </w:rPr>
        <w:tab/>
      </w:r>
      <w:r w:rsidR="00E9436B">
        <w:rPr>
          <w:color w:val="000000"/>
          <w:sz w:val="28"/>
          <w:szCs w:val="28"/>
        </w:rPr>
        <w:tab/>
      </w:r>
      <w:r w:rsidR="00E9436B">
        <w:rPr>
          <w:color w:val="000000"/>
          <w:sz w:val="28"/>
          <w:szCs w:val="28"/>
        </w:rPr>
        <w:tab/>
      </w:r>
      <w:r w:rsidR="00E9436B">
        <w:rPr>
          <w:color w:val="000000"/>
          <w:sz w:val="28"/>
          <w:szCs w:val="28"/>
        </w:rPr>
        <w:tab/>
      </w:r>
      <w:r w:rsidR="00E9436B">
        <w:rPr>
          <w:color w:val="000000"/>
          <w:sz w:val="28"/>
          <w:szCs w:val="28"/>
        </w:rPr>
        <w:tab/>
      </w:r>
    </w:p>
    <w:p w14:paraId="3B61E7DD" w14:textId="77777777" w:rsidR="003E1231" w:rsidRPr="007B57C0" w:rsidRDefault="003E1231" w:rsidP="007C0776">
      <w:pPr>
        <w:ind w:firstLine="567"/>
        <w:contextualSpacing/>
        <w:jc w:val="center"/>
        <w:rPr>
          <w:color w:val="000000"/>
          <w:sz w:val="28"/>
          <w:szCs w:val="28"/>
          <w:lang w:val="en-IN"/>
        </w:rPr>
      </w:pPr>
    </w:p>
    <w:p w14:paraId="6B5FAE6D" w14:textId="01A07084" w:rsidR="002029C9" w:rsidRDefault="00F565FC" w:rsidP="00E9436B">
      <w:pPr>
        <w:ind w:firstLine="567"/>
        <w:contextualSpacing/>
        <w:jc w:val="right"/>
        <w:rPr>
          <w:color w:val="000000"/>
          <w:sz w:val="28"/>
          <w:szCs w:val="28"/>
          <w:lang w:val="en-IN"/>
        </w:rPr>
      </w:pP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r>
                  <w:rPr>
                    <w:rFonts w:ascii="Cambria Math" w:hAnsi="Cambria Math"/>
                    <w:noProof/>
                    <w:color w:val="000000"/>
                    <w:sz w:val="28"/>
                    <w:szCs w:val="28"/>
                    <w:lang w:val="en-IN"/>
                  </w:rPr>
                  <m:t>ϑ</m:t>
                </m:r>
              </m:e>
            </m:d>
          </m:e>
          <m:sub>
            <m:r>
              <w:rPr>
                <w:rFonts w:ascii="Cambria Math" w:hAnsi="Cambria Math"/>
                <w:noProof/>
                <w:color w:val="000000"/>
                <w:sz w:val="28"/>
                <w:szCs w:val="28"/>
                <w:lang w:val="en-IN"/>
              </w:rPr>
              <m:t>t</m:t>
            </m:r>
            <m:r>
              <w:rPr>
                <w:rFonts w:ascii="Cambria Math" w:hAnsi="Cambria Math"/>
                <w:noProof/>
                <w:color w:val="000000"/>
                <w:sz w:val="28"/>
                <w:szCs w:val="28"/>
                <w:lang w:val="en-IN"/>
              </w:rPr>
              <m:t>&lt;0</m:t>
            </m:r>
          </m:sub>
        </m:sSub>
        <m:r>
          <w:rPr>
            <w:rFonts w:ascii="Cambria Math" w:hAnsi="Cambria Math"/>
            <w:noProof/>
            <w:color w:val="000000"/>
            <w:sz w:val="28"/>
            <w:szCs w:val="28"/>
            <w:lang w:val="en-IN"/>
          </w:rPr>
          <m:t>=0,</m:t>
        </m:r>
      </m:oMath>
      <w:r w:rsidR="00221DD2">
        <w:rPr>
          <w:color w:val="000000"/>
          <w:sz w:val="28"/>
          <w:szCs w:val="28"/>
          <w:lang w:val="kk-KZ"/>
        </w:rPr>
        <w:tab/>
      </w:r>
      <w:r w:rsidR="002029C9" w:rsidRPr="007B57C0">
        <w:rPr>
          <w:color w:val="000000"/>
          <w:sz w:val="28"/>
          <w:szCs w:val="28"/>
          <w:lang w:val="en-IN"/>
        </w:rPr>
        <w:t xml:space="preserve"> </w:t>
      </w: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sSub>
                  <m:sSubPr>
                    <m:ctrlPr>
                      <w:rPr>
                        <w:rFonts w:ascii="Cambria Math" w:hAnsi="Cambria Math"/>
                        <w:i/>
                        <w:noProof/>
                        <w:color w:val="000000"/>
                        <w:sz w:val="28"/>
                        <w:szCs w:val="28"/>
                        <w:lang w:val="en-IN"/>
                      </w:rPr>
                    </m:ctrlPr>
                  </m:sSubPr>
                  <m:e>
                    <m:r>
                      <w:rPr>
                        <w:rFonts w:ascii="Cambria Math"/>
                        <w:noProof/>
                        <w:color w:val="000000"/>
                        <w:sz w:val="28"/>
                        <w:szCs w:val="28"/>
                        <w:lang w:val="en-IN"/>
                      </w:rPr>
                      <m:t>ϑ</m:t>
                    </m:r>
                  </m:e>
                  <m:sub>
                    <m:r>
                      <w:rPr>
                        <w:rFonts w:ascii="Cambria Math"/>
                        <w:noProof/>
                        <w:color w:val="000000"/>
                        <w:sz w:val="28"/>
                        <w:szCs w:val="28"/>
                        <w:lang w:val="en-IN"/>
                      </w:rPr>
                      <m:t>t</m:t>
                    </m:r>
                  </m:sub>
                </m:sSub>
              </m:e>
            </m:d>
          </m:e>
          <m:sub>
            <m:r>
              <w:rPr>
                <w:rFonts w:ascii="Cambria Math"/>
                <w:noProof/>
                <w:color w:val="000000"/>
                <w:sz w:val="28"/>
                <w:szCs w:val="28"/>
                <w:lang w:val="en-IN"/>
              </w:rPr>
              <m:t>t</m:t>
            </m:r>
            <m:r>
              <w:rPr>
                <w:rFonts w:ascii="Cambria Math"/>
                <w:noProof/>
                <w:color w:val="000000"/>
                <w:sz w:val="28"/>
                <w:szCs w:val="28"/>
                <w:lang w:val="en-IN"/>
              </w:rPr>
              <m:t>&lt;0</m:t>
            </m:r>
          </m:sub>
        </m:sSub>
        <m:r>
          <w:rPr>
            <w:rFonts w:ascii="Cambria Math"/>
            <w:noProof/>
            <w:color w:val="000000"/>
            <w:sz w:val="28"/>
            <w:szCs w:val="28"/>
            <w:lang w:val="en-IN"/>
          </w:rPr>
          <m:t>=0</m:t>
        </m:r>
      </m:oMath>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r w:rsidR="00E9436B">
        <w:rPr>
          <w:color w:val="000000"/>
          <w:sz w:val="28"/>
          <w:szCs w:val="28"/>
          <w:lang w:val="en-IN"/>
        </w:rPr>
        <w:tab/>
      </w:r>
    </w:p>
    <w:p w14:paraId="58FEE2D2" w14:textId="77777777" w:rsidR="003E1231" w:rsidRPr="007B57C0" w:rsidRDefault="003E1231" w:rsidP="007C0776">
      <w:pPr>
        <w:ind w:firstLine="567"/>
        <w:contextualSpacing/>
        <w:jc w:val="center"/>
        <w:rPr>
          <w:color w:val="000000"/>
          <w:sz w:val="28"/>
          <w:szCs w:val="28"/>
          <w:lang w:val="en-IN"/>
        </w:rPr>
      </w:pPr>
    </w:p>
    <w:p w14:paraId="50B38C19" w14:textId="55AD56F7" w:rsidR="002029C9" w:rsidRPr="007B57C0" w:rsidRDefault="00221DD2" w:rsidP="002D6986">
      <w:pPr>
        <w:pStyle w:val="BodyLNoTab"/>
        <w:spacing w:line="240" w:lineRule="auto"/>
        <w:ind w:firstLine="709"/>
        <w:contextualSpacing/>
        <w:rPr>
          <w:sz w:val="28"/>
          <w:szCs w:val="28"/>
        </w:rPr>
      </w:pPr>
      <w:r>
        <w:rPr>
          <w:sz w:val="28"/>
          <w:szCs w:val="28"/>
          <w:lang w:val="kk-KZ"/>
        </w:rPr>
        <w:t>О</w:t>
      </w:r>
      <w:r w:rsidR="002029C9" w:rsidRPr="007B57C0">
        <w:rPr>
          <w:sz w:val="28"/>
          <w:szCs w:val="28"/>
        </w:rPr>
        <w:t xml:space="preserve">ртаның импульстік </w:t>
      </w:r>
      <w:r>
        <w:rPr>
          <w:sz w:val="28"/>
          <w:szCs w:val="28"/>
          <w:lang w:val="kk-KZ"/>
        </w:rPr>
        <w:t xml:space="preserve">сипаттамасының </w:t>
      </w:r>
      <w:r w:rsidR="002029C9" w:rsidRPr="007B57C0">
        <w:rPr>
          <w:sz w:val="28"/>
          <w:szCs w:val="28"/>
        </w:rPr>
        <w:t>айқын аналитикалық өрнек</w:t>
      </w:r>
      <w:r>
        <w:rPr>
          <w:sz w:val="28"/>
          <w:szCs w:val="28"/>
          <w:lang w:val="kk-KZ"/>
        </w:rPr>
        <w:t>ті</w:t>
      </w:r>
      <w:r w:rsidR="002029C9" w:rsidRPr="007B57C0">
        <w:rPr>
          <w:sz w:val="28"/>
          <w:szCs w:val="28"/>
        </w:rPr>
        <w:t xml:space="preserve"> алу үшін [</w:t>
      </w:r>
      <w:r w:rsidR="002227C8" w:rsidRPr="002227C8">
        <w:rPr>
          <w:sz w:val="28"/>
          <w:szCs w:val="28"/>
          <w:lang w:val="en-IN"/>
        </w:rPr>
        <w:t>57</w:t>
      </w:r>
      <w:r w:rsidR="002029C9" w:rsidRPr="007B57C0">
        <w:rPr>
          <w:sz w:val="28"/>
          <w:szCs w:val="28"/>
        </w:rPr>
        <w:t xml:space="preserve">, </w:t>
      </w:r>
      <w:r w:rsidR="002D6986" w:rsidRPr="007B57C0">
        <w:rPr>
          <w:sz w:val="28"/>
          <w:szCs w:val="28"/>
          <w:lang w:val="en-US"/>
        </w:rPr>
        <w:t>c</w:t>
      </w:r>
      <w:r w:rsidR="002029C9" w:rsidRPr="007B57C0">
        <w:rPr>
          <w:sz w:val="28"/>
          <w:szCs w:val="28"/>
        </w:rPr>
        <w:t>.</w:t>
      </w:r>
      <w:r w:rsidR="002D6986">
        <w:rPr>
          <w:sz w:val="28"/>
          <w:szCs w:val="28"/>
          <w:lang w:val="kk-KZ"/>
        </w:rPr>
        <w:t xml:space="preserve"> </w:t>
      </w:r>
      <w:r w:rsidR="002029C9" w:rsidRPr="007B57C0">
        <w:rPr>
          <w:sz w:val="28"/>
          <w:szCs w:val="28"/>
        </w:rPr>
        <w:t>606] әдістемесі қолдан</w:t>
      </w:r>
      <w:r>
        <w:rPr>
          <w:sz w:val="28"/>
          <w:szCs w:val="28"/>
          <w:lang w:val="kk-KZ"/>
        </w:rPr>
        <w:t>ылды</w:t>
      </w:r>
      <w:r w:rsidR="002029C9" w:rsidRPr="007B57C0">
        <w:rPr>
          <w:sz w:val="28"/>
          <w:szCs w:val="28"/>
        </w:rPr>
        <w:t>.</w:t>
      </w:r>
    </w:p>
    <w:p w14:paraId="131288B5" w14:textId="4F7BF75E" w:rsidR="002029C9" w:rsidRPr="007029E9" w:rsidRDefault="00B53535" w:rsidP="002D6986">
      <w:pPr>
        <w:ind w:firstLine="709"/>
        <w:contextualSpacing/>
        <w:jc w:val="both"/>
        <w:rPr>
          <w:color w:val="000000"/>
          <w:sz w:val="28"/>
          <w:szCs w:val="28"/>
          <w:lang w:val="kk-KZ"/>
        </w:rPr>
      </w:pPr>
      <w:r w:rsidRPr="00B53535">
        <w:rPr>
          <w:noProof/>
          <w:color w:val="000000"/>
          <w:sz w:val="28"/>
          <w:szCs w:val="28"/>
          <w:lang w:val="kk"/>
        </w:rPr>
        <w:t xml:space="preserve">Фурье қатарындағы келесі функцияларды </w:t>
      </w:r>
      <m:oMath>
        <m:d>
          <m:dPr>
            <m:begChr m:val="{"/>
            <m:endChr m:val="}"/>
            <m:ctrlPr>
              <w:rPr>
                <w:rFonts w:ascii="Cambria Math" w:hAnsi="Cambria Math"/>
                <w:i/>
                <w:noProof/>
                <w:color w:val="000000"/>
                <w:sz w:val="28"/>
                <w:szCs w:val="28"/>
              </w:rPr>
            </m:ctrlPr>
          </m:dPr>
          <m:e>
            <m:sSup>
              <m:sSupPr>
                <m:ctrlPr>
                  <w:rPr>
                    <w:rFonts w:ascii="Cambria Math" w:hAnsi="Cambria Math"/>
                    <w:i/>
                    <w:noProof/>
                    <w:color w:val="000000"/>
                    <w:sz w:val="28"/>
                    <w:szCs w:val="28"/>
                  </w:rPr>
                </m:ctrlPr>
              </m:sSupPr>
              <m:e>
                <m:r>
                  <w:rPr>
                    <w:rFonts w:ascii="Cambria Math"/>
                    <w:noProof/>
                    <w:color w:val="000000"/>
                    <w:sz w:val="28"/>
                    <w:szCs w:val="28"/>
                    <w:lang w:val="kk"/>
                  </w:rPr>
                  <m:t>e</m:t>
                </m:r>
              </m:e>
              <m:sup>
                <m:r>
                  <w:rPr>
                    <w:rFonts w:ascii="Cambria Math"/>
                    <w:noProof/>
                    <w:color w:val="000000"/>
                    <w:sz w:val="28"/>
                    <w:szCs w:val="28"/>
                    <w:lang w:val="kk"/>
                  </w:rPr>
                  <m:t>ijx</m:t>
                </m:r>
              </m:sup>
            </m:sSup>
          </m:e>
        </m:d>
      </m:oMath>
      <w:r w:rsidRPr="00B53535">
        <w:rPr>
          <w:noProof/>
          <w:color w:val="000000"/>
          <w:sz w:val="28"/>
          <w:szCs w:val="28"/>
          <w:lang w:val="kk"/>
        </w:rPr>
        <w:t xml:space="preserve"> функциялар жүйесі тұрғысынан кеңей</w:t>
      </w:r>
      <w:r w:rsidR="007029E9">
        <w:rPr>
          <w:noProof/>
          <w:color w:val="000000"/>
          <w:sz w:val="28"/>
          <w:szCs w:val="28"/>
          <w:lang w:val="kk-KZ"/>
        </w:rPr>
        <w:t>тілді.</w:t>
      </w:r>
    </w:p>
    <w:p w14:paraId="65A42C4B" w14:textId="77777777" w:rsidR="00B74466" w:rsidRPr="007B57C0" w:rsidRDefault="00B74466" w:rsidP="002D6986">
      <w:pPr>
        <w:ind w:firstLine="709"/>
        <w:contextualSpacing/>
        <w:jc w:val="both"/>
        <w:rPr>
          <w:color w:val="000000"/>
          <w:sz w:val="28"/>
          <w:szCs w:val="28"/>
          <w:lang w:val="kk"/>
        </w:rPr>
      </w:pPr>
    </w:p>
    <w:p w14:paraId="49133144" w14:textId="7F7DE6B7" w:rsidR="002029C9" w:rsidRPr="00B87A97" w:rsidRDefault="007446C0" w:rsidP="00B87A97">
      <w:pPr>
        <w:ind w:firstLine="567"/>
        <w:contextualSpacing/>
        <w:jc w:val="right"/>
        <w:rPr>
          <w:iCs/>
          <w:noProof/>
          <w:color w:val="000000"/>
          <w:sz w:val="28"/>
          <w:szCs w:val="28"/>
        </w:rPr>
      </w:pPr>
      <m:oMath>
        <m:r>
          <w:rPr>
            <w:rFonts w:ascii="Cambria Math"/>
            <w:noProof/>
            <w:color w:val="000000"/>
            <w:sz w:val="28"/>
            <w:szCs w:val="28"/>
          </w:rPr>
          <m:t>ϑ</m:t>
        </m:r>
        <m:d>
          <m:dPr>
            <m:ctrlPr>
              <w:rPr>
                <w:rFonts w:ascii="Cambria Math" w:hAnsi="Cambria Math"/>
                <w:i/>
                <w:noProof/>
                <w:color w:val="000000"/>
                <w:sz w:val="28"/>
                <w:szCs w:val="28"/>
              </w:rPr>
            </m:ctrlPr>
          </m:dPr>
          <m:e>
            <m:r>
              <w:rPr>
                <w:rFonts w:ascii="Cambria Math"/>
                <w:noProof/>
                <w:color w:val="000000"/>
                <w:sz w:val="28"/>
                <w:szCs w:val="28"/>
              </w:rPr>
              <m:t>x,z,t</m:t>
            </m:r>
          </m:e>
        </m:d>
        <m:r>
          <w:rPr>
            <w:rFonts w:ascii="Cambria Math"/>
            <w:noProof/>
            <w:color w:val="000000"/>
            <w:sz w:val="28"/>
            <w:szCs w:val="28"/>
          </w:rPr>
          <m:t>=</m:t>
        </m:r>
        <m:nary>
          <m:naryPr>
            <m:chr m:val="∑"/>
            <m:supHide m:val="1"/>
            <m:ctrlPr>
              <w:rPr>
                <w:rFonts w:ascii="Cambria Math" w:hAnsi="Cambria Math"/>
                <w:i/>
                <w:noProof/>
                <w:color w:val="000000"/>
                <w:sz w:val="28"/>
                <w:szCs w:val="28"/>
              </w:rPr>
            </m:ctrlPr>
          </m:naryPr>
          <m:sub>
            <m:r>
              <w:rPr>
                <w:rFonts w:ascii="Cambria Math"/>
                <w:noProof/>
                <w:color w:val="000000"/>
                <w:sz w:val="28"/>
                <w:szCs w:val="28"/>
              </w:rPr>
              <m:t>y</m:t>
            </m:r>
          </m:sub>
          <m:sup/>
          <m:e>
            <m:sSup>
              <m:sSupPr>
                <m:ctrlPr>
                  <w:rPr>
                    <w:rFonts w:ascii="Cambria Math" w:hAnsi="Cambria Math"/>
                    <w:i/>
                    <w:noProof/>
                    <w:color w:val="000000"/>
                    <w:sz w:val="28"/>
                    <w:szCs w:val="28"/>
                  </w:rPr>
                </m:ctrlPr>
              </m:sSupPr>
              <m:e>
                <m:r>
                  <w:rPr>
                    <w:rFonts w:ascii="Cambria Math"/>
                    <w:noProof/>
                    <w:color w:val="000000"/>
                    <w:sz w:val="28"/>
                    <w:szCs w:val="28"/>
                  </w:rPr>
                  <m:t>ϑ</m:t>
                </m:r>
              </m:e>
              <m:sup>
                <m:r>
                  <w:rPr>
                    <w:rFonts w:ascii="Cambria Math"/>
                    <w:noProof/>
                    <w:color w:val="000000"/>
                    <w:sz w:val="28"/>
                    <w:szCs w:val="28"/>
                  </w:rPr>
                  <m:t>j</m:t>
                </m:r>
              </m:sup>
            </m:sSup>
            <m:d>
              <m:dPr>
                <m:ctrlPr>
                  <w:rPr>
                    <w:rFonts w:ascii="Cambria Math" w:hAnsi="Cambria Math"/>
                    <w:i/>
                    <w:noProof/>
                    <w:color w:val="000000"/>
                    <w:sz w:val="28"/>
                    <w:szCs w:val="28"/>
                  </w:rPr>
                </m:ctrlPr>
              </m:dPr>
              <m:e>
                <m:r>
                  <w:rPr>
                    <w:rFonts w:ascii="Cambria Math"/>
                    <w:noProof/>
                    <w:color w:val="000000"/>
                    <w:sz w:val="28"/>
                    <w:szCs w:val="28"/>
                  </w:rPr>
                  <m:t>z,t</m:t>
                </m:r>
              </m:e>
            </m:d>
            <m:sSup>
              <m:sSupPr>
                <m:ctrlPr>
                  <w:rPr>
                    <w:rFonts w:ascii="Cambria Math" w:hAnsi="Cambria Math"/>
                    <w:i/>
                    <w:noProof/>
                    <w:color w:val="000000"/>
                    <w:sz w:val="28"/>
                    <w:szCs w:val="28"/>
                  </w:rPr>
                </m:ctrlPr>
              </m:sSupPr>
              <m:e>
                <m:r>
                  <w:rPr>
                    <w:rFonts w:ascii="Cambria Math"/>
                    <w:noProof/>
                    <w:color w:val="000000"/>
                    <w:sz w:val="28"/>
                    <w:szCs w:val="28"/>
                  </w:rPr>
                  <m:t>e</m:t>
                </m:r>
              </m:e>
              <m:sup>
                <m:r>
                  <w:rPr>
                    <w:rFonts w:ascii="Cambria Math"/>
                    <w:noProof/>
                    <w:color w:val="000000"/>
                    <w:sz w:val="28"/>
                    <w:szCs w:val="28"/>
                  </w:rPr>
                  <m:t>ijx</m:t>
                </m:r>
              </m:sup>
            </m:sSup>
          </m:e>
        </m:nary>
        <m:r>
          <w:rPr>
            <w:rFonts w:ascii="Cambria Math" w:hAnsi="Cambria Math"/>
            <w:noProof/>
            <w:color w:val="000000"/>
            <w:sz w:val="28"/>
            <w:szCs w:val="28"/>
          </w:rPr>
          <m:t>,</m:t>
        </m:r>
      </m:oMath>
      <w:r w:rsidR="00B87A97">
        <w:rPr>
          <w:iCs/>
          <w:noProof/>
          <w:color w:val="000000"/>
          <w:sz w:val="28"/>
          <w:szCs w:val="28"/>
        </w:rPr>
        <w:tab/>
      </w:r>
      <w:r w:rsidR="00B87A97">
        <w:rPr>
          <w:iCs/>
          <w:noProof/>
          <w:color w:val="000000"/>
          <w:sz w:val="28"/>
          <w:szCs w:val="28"/>
        </w:rPr>
        <w:tab/>
      </w:r>
      <w:r w:rsidR="00B87A97">
        <w:rPr>
          <w:iCs/>
          <w:noProof/>
          <w:color w:val="000000"/>
          <w:sz w:val="28"/>
          <w:szCs w:val="28"/>
        </w:rPr>
        <w:tab/>
      </w:r>
      <w:r w:rsidR="00B87A97">
        <w:rPr>
          <w:iCs/>
          <w:noProof/>
          <w:color w:val="000000"/>
          <w:sz w:val="28"/>
          <w:szCs w:val="28"/>
        </w:rPr>
        <w:tab/>
      </w:r>
      <w:r w:rsidR="00B87A97">
        <w:rPr>
          <w:iCs/>
          <w:noProof/>
          <w:color w:val="000000"/>
          <w:sz w:val="28"/>
          <w:szCs w:val="28"/>
        </w:rPr>
        <w:tab/>
      </w:r>
      <w:r w:rsidR="00B87A97">
        <w:rPr>
          <w:iCs/>
          <w:noProof/>
          <w:color w:val="000000"/>
          <w:sz w:val="28"/>
          <w:szCs w:val="28"/>
        </w:rPr>
        <w:tab/>
      </w:r>
      <w:r w:rsidR="00B87A97">
        <w:rPr>
          <w:iCs/>
          <w:noProof/>
          <w:color w:val="000000"/>
          <w:sz w:val="28"/>
          <w:szCs w:val="28"/>
        </w:rPr>
        <w:tab/>
      </w:r>
      <w:r w:rsidR="00B87A97">
        <w:rPr>
          <w:iCs/>
          <w:noProof/>
          <w:color w:val="000000"/>
          <w:sz w:val="28"/>
          <w:szCs w:val="28"/>
        </w:rPr>
        <w:tab/>
      </w:r>
      <w:r w:rsidR="00B87A97">
        <w:rPr>
          <w:iCs/>
          <w:noProof/>
          <w:color w:val="000000"/>
          <w:sz w:val="28"/>
          <w:szCs w:val="28"/>
        </w:rPr>
        <w:tab/>
      </w:r>
      <w:r w:rsidR="00B87A97">
        <w:rPr>
          <w:iCs/>
          <w:noProof/>
          <w:color w:val="000000"/>
          <w:sz w:val="28"/>
          <w:szCs w:val="28"/>
        </w:rPr>
        <w:tab/>
      </w:r>
    </w:p>
    <w:p w14:paraId="2C16C736" w14:textId="77777777" w:rsidR="007029E9" w:rsidRPr="007029E9" w:rsidRDefault="007029E9" w:rsidP="007C0776">
      <w:pPr>
        <w:ind w:firstLine="567"/>
        <w:contextualSpacing/>
        <w:jc w:val="center"/>
        <w:rPr>
          <w:iCs/>
          <w:noProof/>
          <w:color w:val="000000"/>
          <w:sz w:val="28"/>
          <w:szCs w:val="28"/>
        </w:rPr>
      </w:pPr>
    </w:p>
    <w:p w14:paraId="0055C94F" w14:textId="20D62E1E" w:rsidR="002029C9" w:rsidRDefault="007446C0" w:rsidP="007C0776">
      <w:pPr>
        <w:ind w:firstLine="567"/>
        <w:contextualSpacing/>
        <w:jc w:val="right"/>
        <w:rPr>
          <w:noProof/>
          <w:color w:val="000000"/>
          <w:sz w:val="28"/>
          <w:szCs w:val="28"/>
        </w:rPr>
      </w:pPr>
      <m:oMath>
        <m:r>
          <w:rPr>
            <w:rFonts w:ascii="Cambria Math"/>
            <w:noProof/>
            <w:color w:val="000000"/>
            <w:sz w:val="28"/>
            <w:szCs w:val="28"/>
          </w:rPr>
          <m:t>η</m:t>
        </m:r>
        <m:d>
          <m:dPr>
            <m:ctrlPr>
              <w:rPr>
                <w:rFonts w:ascii="Cambria Math" w:hAnsi="Cambria Math"/>
                <w:i/>
                <w:noProof/>
                <w:color w:val="000000"/>
                <w:sz w:val="28"/>
                <w:szCs w:val="28"/>
              </w:rPr>
            </m:ctrlPr>
          </m:dPr>
          <m:e>
            <m:r>
              <w:rPr>
                <w:rFonts w:ascii="Cambria Math"/>
                <w:noProof/>
                <w:color w:val="000000"/>
                <w:sz w:val="28"/>
                <w:szCs w:val="28"/>
              </w:rPr>
              <m:t>x</m:t>
            </m:r>
          </m:e>
        </m:d>
        <m:r>
          <w:rPr>
            <w:rFonts w:ascii="Cambria Math"/>
            <w:noProof/>
            <w:color w:val="000000"/>
            <w:sz w:val="28"/>
            <w:szCs w:val="28"/>
          </w:rPr>
          <m:t>=</m:t>
        </m:r>
        <m:nary>
          <m:naryPr>
            <m:chr m:val="∑"/>
            <m:supHide m:val="1"/>
            <m:ctrlPr>
              <w:rPr>
                <w:rFonts w:ascii="Cambria Math" w:hAnsi="Cambria Math"/>
                <w:i/>
                <w:noProof/>
                <w:color w:val="000000"/>
                <w:sz w:val="28"/>
                <w:szCs w:val="28"/>
              </w:rPr>
            </m:ctrlPr>
          </m:naryPr>
          <m:sub>
            <m:r>
              <w:rPr>
                <w:rFonts w:ascii="Cambria Math"/>
                <w:noProof/>
                <w:color w:val="000000"/>
                <w:sz w:val="28"/>
                <w:szCs w:val="28"/>
              </w:rPr>
              <m:t>j</m:t>
            </m:r>
          </m:sub>
          <m:sup/>
          <m:e>
            <m:sSub>
              <m:sSubPr>
                <m:ctrlPr>
                  <w:rPr>
                    <w:rFonts w:ascii="Cambria Math" w:hAnsi="Cambria Math"/>
                    <w:i/>
                    <w:noProof/>
                    <w:color w:val="000000"/>
                    <w:sz w:val="28"/>
                    <w:szCs w:val="28"/>
                  </w:rPr>
                </m:ctrlPr>
              </m:sSubPr>
              <m:e>
                <m:r>
                  <w:rPr>
                    <w:rFonts w:ascii="Cambria Math"/>
                    <w:noProof/>
                    <w:color w:val="000000"/>
                    <w:sz w:val="28"/>
                    <w:szCs w:val="28"/>
                  </w:rPr>
                  <m:t>η</m:t>
                </m:r>
              </m:e>
              <m:sub>
                <m:r>
                  <w:rPr>
                    <w:rFonts w:ascii="Cambria Math"/>
                    <w:noProof/>
                    <w:color w:val="000000"/>
                    <w:sz w:val="28"/>
                    <w:szCs w:val="28"/>
                  </w:rPr>
                  <m:t>j</m:t>
                </m:r>
              </m:sub>
            </m:sSub>
          </m:e>
        </m:nary>
        <m:sSup>
          <m:sSupPr>
            <m:ctrlPr>
              <w:rPr>
                <w:rFonts w:ascii="Cambria Math" w:hAnsi="Cambria Math"/>
                <w:i/>
                <w:noProof/>
                <w:color w:val="000000"/>
                <w:sz w:val="28"/>
                <w:szCs w:val="28"/>
              </w:rPr>
            </m:ctrlPr>
          </m:sSupPr>
          <m:e>
            <m:r>
              <w:rPr>
                <w:rFonts w:ascii="Cambria Math"/>
                <w:noProof/>
                <w:color w:val="000000"/>
                <w:sz w:val="28"/>
                <w:szCs w:val="28"/>
              </w:rPr>
              <m:t>e</m:t>
            </m:r>
          </m:e>
          <m:sup>
            <m:r>
              <w:rPr>
                <w:rFonts w:ascii="Cambria Math"/>
                <w:noProof/>
                <w:color w:val="000000"/>
                <w:sz w:val="28"/>
                <w:szCs w:val="28"/>
              </w:rPr>
              <m:t>ijx</m:t>
            </m:r>
          </m:sup>
        </m:sSup>
      </m:oMath>
      <w:r w:rsidR="003C54BA">
        <w:rPr>
          <w:noProof/>
          <w:color w:val="000000"/>
          <w:sz w:val="28"/>
          <w:szCs w:val="28"/>
          <w:lang w:val="kk-KZ"/>
        </w:rPr>
        <w:t>.</w:t>
      </w:r>
      <w:r w:rsidR="002029C9" w:rsidRPr="007B57C0">
        <w:rPr>
          <w:noProof/>
          <w:color w:val="000000"/>
          <w:sz w:val="28"/>
          <w:szCs w:val="28"/>
        </w:rPr>
        <w:tab/>
      </w:r>
      <w:r w:rsidR="002029C9" w:rsidRPr="007B57C0">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B87A97">
        <w:rPr>
          <w:noProof/>
          <w:color w:val="000000"/>
          <w:sz w:val="28"/>
          <w:szCs w:val="28"/>
        </w:rPr>
        <w:tab/>
      </w:r>
      <w:r w:rsidR="00B87A97">
        <w:rPr>
          <w:noProof/>
          <w:color w:val="000000"/>
          <w:sz w:val="28"/>
          <w:szCs w:val="28"/>
        </w:rPr>
        <w:tab/>
      </w:r>
      <w:r w:rsidR="002029C9" w:rsidRPr="007B57C0">
        <w:rPr>
          <w:noProof/>
          <w:color w:val="000000"/>
          <w:sz w:val="28"/>
          <w:szCs w:val="28"/>
        </w:rPr>
        <w:tab/>
      </w:r>
    </w:p>
    <w:p w14:paraId="5E888E8C" w14:textId="77777777" w:rsidR="00B74466" w:rsidRPr="007B57C0" w:rsidRDefault="00B74466" w:rsidP="007C0776">
      <w:pPr>
        <w:ind w:firstLine="567"/>
        <w:contextualSpacing/>
        <w:jc w:val="right"/>
        <w:rPr>
          <w:color w:val="000000"/>
          <w:sz w:val="28"/>
          <w:szCs w:val="28"/>
        </w:rPr>
      </w:pPr>
    </w:p>
    <w:p w14:paraId="761899BD" w14:textId="234B17A0" w:rsidR="002029C9" w:rsidRDefault="002029C9" w:rsidP="002D6986">
      <w:pPr>
        <w:pStyle w:val="BodyLNoTab"/>
        <w:spacing w:line="240" w:lineRule="auto"/>
        <w:ind w:firstLine="709"/>
        <w:contextualSpacing/>
        <w:rPr>
          <w:sz w:val="28"/>
          <w:szCs w:val="28"/>
        </w:rPr>
      </w:pPr>
      <w:r w:rsidRPr="007B57C0">
        <w:rPr>
          <w:sz w:val="28"/>
          <w:szCs w:val="28"/>
        </w:rPr>
        <w:t xml:space="preserve">Сонда </w:t>
      </w:r>
    </w:p>
    <w:p w14:paraId="0F45C58F" w14:textId="77777777" w:rsidR="003E1231" w:rsidRPr="003E1231" w:rsidRDefault="003E1231" w:rsidP="007C0776">
      <w:pPr>
        <w:pStyle w:val="BodyL"/>
        <w:spacing w:line="240" w:lineRule="auto"/>
        <w:contextualSpacing/>
      </w:pPr>
    </w:p>
    <w:p w14:paraId="28CED0CA" w14:textId="1731FF4F" w:rsidR="002029C9" w:rsidRPr="003C54BA" w:rsidRDefault="007446C0" w:rsidP="007C0776">
      <w:pPr>
        <w:ind w:firstLine="567"/>
        <w:contextualSpacing/>
        <w:jc w:val="right"/>
        <w:rPr>
          <w:noProof/>
          <w:color w:val="000000"/>
          <w:sz w:val="28"/>
          <w:szCs w:val="28"/>
          <w:lang w:val="kk"/>
        </w:rPr>
      </w:pPr>
      <m:oMath>
        <m:r>
          <w:rPr>
            <w:rFonts w:ascii="Cambria Math"/>
            <w:noProof/>
            <w:color w:val="000000"/>
            <w:sz w:val="28"/>
            <w:szCs w:val="28"/>
            <w:lang w:val="kk"/>
          </w:rPr>
          <m:t>(</m:t>
        </m:r>
        <m:sSubSup>
          <m:sSubSupPr>
            <m:ctrlPr>
              <w:rPr>
                <w:rFonts w:ascii="Cambria Math" w:hAnsi="Cambria Math"/>
                <w:i/>
                <w:noProof/>
                <w:color w:val="000000"/>
                <w:sz w:val="28"/>
                <w:szCs w:val="28"/>
              </w:rPr>
            </m:ctrlPr>
          </m:sSubSupPr>
          <m:e>
            <m:r>
              <w:rPr>
                <w:rFonts w:ascii="Cambria Math"/>
                <w:noProof/>
                <w:color w:val="000000"/>
                <w:sz w:val="28"/>
                <w:szCs w:val="28"/>
                <w:lang w:val="kk"/>
              </w:rPr>
              <m:t>ϑ</m:t>
            </m:r>
          </m:e>
          <m:sub>
            <m:r>
              <w:rPr>
                <w:rFonts w:ascii="Cambria Math"/>
                <w:noProof/>
                <w:color w:val="000000"/>
                <w:sz w:val="28"/>
                <w:szCs w:val="28"/>
                <w:lang w:val="kk"/>
              </w:rPr>
              <m:t>tt</m:t>
            </m:r>
          </m:sub>
          <m:sup>
            <m:r>
              <w:rPr>
                <w:rFonts w:ascii="Cambria Math"/>
                <w:noProof/>
                <w:color w:val="000000"/>
                <w:sz w:val="28"/>
                <w:szCs w:val="28"/>
                <w:lang w:val="kk"/>
              </w:rPr>
              <m:t>j</m:t>
            </m:r>
          </m:sup>
        </m:sSubSup>
        <m:r>
          <w:rPr>
            <w:rFonts w:ascii="Cambria Math"/>
            <w:noProof/>
            <w:color w:val="000000"/>
            <w:sz w:val="28"/>
            <w:szCs w:val="28"/>
            <w:lang w:val="kk"/>
          </w:rPr>
          <m:t>-</m:t>
        </m:r>
        <m:sSubSup>
          <m:sSubSupPr>
            <m:ctrlPr>
              <w:rPr>
                <w:rFonts w:ascii="Cambria Math" w:hAnsi="Cambria Math"/>
                <w:i/>
                <w:noProof/>
                <w:color w:val="000000"/>
                <w:sz w:val="28"/>
                <w:szCs w:val="28"/>
              </w:rPr>
            </m:ctrlPr>
          </m:sSubSupPr>
          <m:e>
            <m:r>
              <w:rPr>
                <w:rFonts w:ascii="Cambria Math"/>
                <w:noProof/>
                <w:color w:val="000000"/>
                <w:sz w:val="28"/>
                <w:szCs w:val="28"/>
                <w:lang w:val="kk"/>
              </w:rPr>
              <m:t>a</m:t>
            </m:r>
          </m:e>
          <m:sub>
            <m:r>
              <w:rPr>
                <w:rFonts w:ascii="Cambria Math"/>
                <w:noProof/>
                <w:color w:val="000000"/>
                <w:sz w:val="28"/>
                <w:szCs w:val="28"/>
                <w:lang w:val="kk"/>
              </w:rPr>
              <m:t>0</m:t>
            </m:r>
          </m:sub>
          <m:sup>
            <m:r>
              <w:rPr>
                <w:rFonts w:ascii="Cambria Math"/>
                <w:noProof/>
                <w:color w:val="000000"/>
                <w:sz w:val="28"/>
                <w:szCs w:val="28"/>
                <w:lang w:val="kk"/>
              </w:rPr>
              <m:t>2</m:t>
            </m:r>
          </m:sup>
        </m:sSubSup>
        <m:sSub>
          <m:sSubPr>
            <m:ctrlPr>
              <w:rPr>
                <w:rFonts w:ascii="Cambria Math" w:hAnsi="Cambria Math"/>
                <w:i/>
                <w:noProof/>
                <w:color w:val="000000"/>
                <w:sz w:val="28"/>
                <w:szCs w:val="28"/>
              </w:rPr>
            </m:ctrlPr>
          </m:sSubPr>
          <m:e>
            <m:r>
              <w:rPr>
                <w:rFonts w:ascii="Cambria Math"/>
                <w:noProof/>
                <w:color w:val="000000"/>
                <w:sz w:val="28"/>
                <w:szCs w:val="28"/>
                <w:lang w:val="kk"/>
              </w:rPr>
              <m:t>ϑ</m:t>
            </m:r>
          </m:e>
          <m:sub>
            <m:r>
              <w:rPr>
                <w:rFonts w:ascii="Cambria Math"/>
                <w:noProof/>
                <w:color w:val="000000"/>
                <w:sz w:val="28"/>
                <w:szCs w:val="28"/>
                <w:lang w:val="kk"/>
              </w:rPr>
              <m:t>zz</m:t>
            </m:r>
          </m:sub>
        </m:sSub>
        <m:r>
          <w:rPr>
            <w:rFonts w:ascii="Cambria Math"/>
            <w:noProof/>
            <w:color w:val="000000"/>
            <w:sz w:val="28"/>
            <w:szCs w:val="28"/>
            <w:lang w:val="kk"/>
          </w:rPr>
          <m:t>+(</m:t>
        </m:r>
        <m:sSup>
          <m:sSupPr>
            <m:ctrlPr>
              <w:rPr>
                <w:rFonts w:ascii="Cambria Math" w:hAnsi="Cambria Math"/>
                <w:i/>
                <w:noProof/>
                <w:color w:val="000000"/>
                <w:sz w:val="28"/>
                <w:szCs w:val="28"/>
              </w:rPr>
            </m:ctrlPr>
          </m:sSupPr>
          <m:e>
            <m:r>
              <w:rPr>
                <w:rFonts w:ascii="Cambria Math"/>
                <w:noProof/>
                <w:color w:val="000000"/>
                <w:sz w:val="28"/>
                <w:szCs w:val="28"/>
                <w:lang w:val="kk"/>
              </w:rPr>
              <m:t>λ</m:t>
            </m:r>
          </m:e>
          <m:sup>
            <m:r>
              <w:rPr>
                <w:rFonts w:ascii="Cambria Math"/>
                <w:noProof/>
                <w:color w:val="000000"/>
                <w:sz w:val="28"/>
                <w:szCs w:val="28"/>
                <w:lang w:val="kk"/>
              </w:rPr>
              <m:t>j</m:t>
            </m:r>
          </m:sup>
        </m:sSup>
        <m:sSup>
          <m:sSupPr>
            <m:ctrlPr>
              <w:rPr>
                <w:rFonts w:ascii="Cambria Math" w:hAnsi="Cambria Math"/>
                <w:i/>
                <w:noProof/>
                <w:color w:val="000000"/>
                <w:sz w:val="28"/>
                <w:szCs w:val="28"/>
              </w:rPr>
            </m:ctrlPr>
          </m:sSupPr>
          <m:e>
            <m:r>
              <w:rPr>
                <w:rFonts w:ascii="Cambria Math"/>
                <w:noProof/>
                <w:color w:val="000000"/>
                <w:sz w:val="28"/>
                <w:szCs w:val="28"/>
                <w:lang w:val="kk"/>
              </w:rPr>
              <m:t>)</m:t>
            </m:r>
          </m:e>
          <m:sup>
            <m:r>
              <w:rPr>
                <w:rFonts w:ascii="Cambria Math"/>
                <w:noProof/>
                <w:color w:val="000000"/>
                <w:sz w:val="28"/>
                <w:szCs w:val="28"/>
                <w:lang w:val="kk"/>
              </w:rPr>
              <m:t>2</m:t>
            </m:r>
          </m:sup>
        </m:sSup>
        <m:sSup>
          <m:sSupPr>
            <m:ctrlPr>
              <w:rPr>
                <w:rFonts w:ascii="Cambria Math" w:hAnsi="Cambria Math"/>
                <w:i/>
                <w:noProof/>
                <w:color w:val="000000"/>
                <w:sz w:val="28"/>
                <w:szCs w:val="28"/>
              </w:rPr>
            </m:ctrlPr>
          </m:sSupPr>
          <m:e>
            <m:r>
              <w:rPr>
                <w:rFonts w:ascii="Cambria Math"/>
                <w:noProof/>
                <w:color w:val="000000"/>
                <w:sz w:val="28"/>
                <w:szCs w:val="28"/>
                <w:lang w:val="kk"/>
              </w:rPr>
              <m:t>ϑ</m:t>
            </m:r>
          </m:e>
          <m:sup>
            <m:r>
              <w:rPr>
                <w:rFonts w:ascii="Cambria Math"/>
                <w:noProof/>
                <w:color w:val="000000"/>
                <w:sz w:val="28"/>
                <w:szCs w:val="28"/>
                <w:lang w:val="kk"/>
              </w:rPr>
              <m:t>j</m:t>
            </m:r>
          </m:sup>
        </m:sSup>
        <m:r>
          <w:rPr>
            <w:rFonts w:ascii="Cambria Math"/>
            <w:noProof/>
            <w:color w:val="000000"/>
            <w:sz w:val="28"/>
            <w:szCs w:val="28"/>
            <w:lang w:val="kk"/>
          </w:rPr>
          <m:t>-</m:t>
        </m:r>
        <m:sSup>
          <m:sSupPr>
            <m:ctrlPr>
              <w:rPr>
                <w:rFonts w:ascii="Cambria Math" w:hAnsi="Cambria Math"/>
                <w:i/>
                <w:noProof/>
                <w:color w:val="000000"/>
                <w:sz w:val="28"/>
                <w:szCs w:val="28"/>
              </w:rPr>
            </m:ctrlPr>
          </m:sSupPr>
          <m:e>
            <m:r>
              <w:rPr>
                <w:rFonts w:ascii="Cambria Math"/>
                <w:noProof/>
                <w:color w:val="000000"/>
                <w:sz w:val="28"/>
                <w:szCs w:val="28"/>
                <w:lang w:val="kk"/>
              </w:rPr>
              <m:t>c</m:t>
            </m:r>
          </m:e>
          <m:sup>
            <m:r>
              <w:rPr>
                <w:rFonts w:ascii="Cambria Math"/>
                <w:noProof/>
                <w:color w:val="000000"/>
                <w:sz w:val="28"/>
                <w:szCs w:val="28"/>
                <w:lang w:val="kk"/>
              </w:rPr>
              <m:t>2</m:t>
            </m:r>
          </m:sup>
        </m:sSup>
        <m:sSup>
          <m:sSupPr>
            <m:ctrlPr>
              <w:rPr>
                <w:rFonts w:ascii="Cambria Math" w:hAnsi="Cambria Math"/>
                <w:i/>
                <w:noProof/>
                <w:color w:val="000000"/>
                <w:sz w:val="28"/>
                <w:szCs w:val="28"/>
              </w:rPr>
            </m:ctrlPr>
          </m:sSupPr>
          <m:e>
            <m:r>
              <w:rPr>
                <w:rFonts w:ascii="Cambria Math"/>
                <w:noProof/>
                <w:color w:val="000000"/>
                <w:sz w:val="28"/>
                <w:szCs w:val="28"/>
                <w:lang w:val="kk"/>
              </w:rPr>
              <m:t>ϑ</m:t>
            </m:r>
          </m:e>
          <m:sup>
            <m:r>
              <w:rPr>
                <w:rFonts w:ascii="Cambria Math"/>
                <w:noProof/>
                <w:color w:val="000000"/>
                <w:sz w:val="28"/>
                <w:szCs w:val="28"/>
                <w:lang w:val="kk"/>
              </w:rPr>
              <m:t>j</m:t>
            </m:r>
          </m:sup>
        </m:sSup>
        <m:r>
          <w:rPr>
            <w:rFonts w:ascii="Cambria Math"/>
            <w:noProof/>
            <w:color w:val="000000"/>
            <w:sz w:val="28"/>
            <w:szCs w:val="28"/>
            <w:lang w:val="kk"/>
          </w:rPr>
          <m:t>)=</m:t>
        </m:r>
        <m:sSub>
          <m:sSubPr>
            <m:ctrlPr>
              <w:rPr>
                <w:rFonts w:ascii="Cambria Math" w:hAnsi="Cambria Math"/>
                <w:i/>
                <w:noProof/>
                <w:color w:val="000000"/>
                <w:sz w:val="28"/>
                <w:szCs w:val="28"/>
              </w:rPr>
            </m:ctrlPr>
          </m:sSubPr>
          <m:e>
            <m:r>
              <w:rPr>
                <w:rFonts w:ascii="Cambria Math"/>
                <w:noProof/>
                <w:color w:val="000000"/>
                <w:sz w:val="28"/>
                <w:szCs w:val="28"/>
                <w:lang w:val="kk"/>
              </w:rPr>
              <m:t>η</m:t>
            </m:r>
          </m:e>
          <m:sub>
            <m:r>
              <w:rPr>
                <w:rFonts w:ascii="Cambria Math"/>
                <w:noProof/>
                <w:color w:val="000000"/>
                <w:sz w:val="28"/>
                <w:szCs w:val="28"/>
                <w:lang w:val="kk"/>
              </w:rPr>
              <m:t>j</m:t>
            </m:r>
          </m:sub>
        </m:sSub>
        <m:r>
          <w:rPr>
            <w:rFonts w:ascii="Cambria Math"/>
            <w:noProof/>
            <w:color w:val="000000"/>
            <w:sz w:val="28"/>
            <w:szCs w:val="28"/>
            <w:lang w:val="kk"/>
          </w:rPr>
          <m:t>(z)δ(t)</m:t>
        </m:r>
      </m:oMath>
      <w:r w:rsidR="003C54BA">
        <w:rPr>
          <w:noProof/>
          <w:color w:val="000000"/>
          <w:sz w:val="28"/>
          <w:szCs w:val="28"/>
          <w:lang w:val="kk-KZ"/>
        </w:rPr>
        <w:t>.</w:t>
      </w:r>
      <w:r w:rsidR="002029C9" w:rsidRPr="003C54BA">
        <w:rPr>
          <w:noProof/>
          <w:color w:val="000000"/>
          <w:sz w:val="28"/>
          <w:szCs w:val="28"/>
          <w:lang w:val="kk"/>
        </w:rPr>
        <w:tab/>
      </w:r>
      <w:r w:rsidR="002029C9" w:rsidRPr="003C54BA">
        <w:rPr>
          <w:noProof/>
          <w:color w:val="000000"/>
          <w:sz w:val="28"/>
          <w:szCs w:val="28"/>
          <w:lang w:val="kk"/>
        </w:rPr>
        <w:tab/>
      </w:r>
      <w:r w:rsidR="002029C9" w:rsidRPr="003C54BA">
        <w:rPr>
          <w:noProof/>
          <w:color w:val="000000"/>
          <w:sz w:val="28"/>
          <w:szCs w:val="28"/>
          <w:lang w:val="kk"/>
        </w:rPr>
        <w:tab/>
      </w:r>
    </w:p>
    <w:p w14:paraId="01266258" w14:textId="77777777" w:rsidR="003E1231" w:rsidRPr="003C54BA" w:rsidRDefault="003E1231" w:rsidP="007C0776">
      <w:pPr>
        <w:ind w:firstLine="567"/>
        <w:contextualSpacing/>
        <w:jc w:val="right"/>
        <w:rPr>
          <w:noProof/>
          <w:color w:val="000000"/>
          <w:sz w:val="28"/>
          <w:szCs w:val="28"/>
          <w:lang w:val="kk"/>
        </w:rPr>
      </w:pPr>
    </w:p>
    <w:p w14:paraId="212C9141" w14:textId="4F426F2C" w:rsidR="002029C9" w:rsidRPr="007B57C0" w:rsidRDefault="002029C9" w:rsidP="002D6986">
      <w:pPr>
        <w:pStyle w:val="BodyLNoTab"/>
        <w:spacing w:line="240" w:lineRule="auto"/>
        <w:ind w:firstLine="709"/>
        <w:contextualSpacing/>
        <w:rPr>
          <w:sz w:val="28"/>
          <w:szCs w:val="28"/>
        </w:rPr>
      </w:pPr>
      <w:r w:rsidRPr="007B57C0">
        <w:rPr>
          <w:sz w:val="28"/>
          <w:szCs w:val="28"/>
        </w:rPr>
        <w:t xml:space="preserve">Ақырында, (3.9)-(3.10) қатынастарының бірқатар есептеулерінен кейін </w:t>
      </w:r>
      <w:r w:rsidR="00B74466">
        <w:rPr>
          <w:sz w:val="28"/>
          <w:szCs w:val="28"/>
          <w:lang w:val="kk-KZ"/>
        </w:rPr>
        <w:t>осы түрге ауысты</w:t>
      </w:r>
      <w:r w:rsidRPr="007B57C0">
        <w:rPr>
          <w:sz w:val="28"/>
          <w:szCs w:val="28"/>
        </w:rPr>
        <w:t>:</w:t>
      </w:r>
    </w:p>
    <w:p w14:paraId="45CD231C" w14:textId="77777777" w:rsidR="002029C9" w:rsidRPr="007B57C0" w:rsidRDefault="002029C9" w:rsidP="007C0776">
      <w:pPr>
        <w:pStyle w:val="BodyL"/>
        <w:spacing w:line="240" w:lineRule="auto"/>
        <w:contextualSpacing/>
      </w:pPr>
    </w:p>
    <w:p w14:paraId="69C8C15C" w14:textId="25C88569" w:rsidR="002029C9" w:rsidRDefault="00F565FC" w:rsidP="007C0776">
      <w:pPr>
        <w:pStyle w:val="BodyL"/>
        <w:spacing w:line="240" w:lineRule="auto"/>
        <w:contextualSpacing/>
        <w:jc w:val="right"/>
        <w:rPr>
          <w:color w:val="000000"/>
          <w:sz w:val="28"/>
          <w:szCs w:val="28"/>
        </w:rPr>
      </w:pPr>
      <m:oMath>
        <m:sSubSup>
          <m:sSubSupPr>
            <m:ctrlPr>
              <w:rPr>
                <w:rFonts w:ascii="Cambria Math" w:hAnsi="Cambria Math"/>
                <w:i/>
                <w:noProof/>
                <w:color w:val="000000"/>
                <w:sz w:val="28"/>
                <w:szCs w:val="28"/>
              </w:rPr>
            </m:ctrlPr>
          </m:sSubSupPr>
          <m:e>
            <m:r>
              <w:rPr>
                <w:rFonts w:ascii="Cambria Math"/>
                <w:noProof/>
                <w:color w:val="000000"/>
                <w:sz w:val="28"/>
                <w:szCs w:val="28"/>
              </w:rPr>
              <m:t>ϑ</m:t>
            </m:r>
          </m:e>
          <m:sub>
            <m:r>
              <w:rPr>
                <w:rFonts w:ascii="Cambria Math"/>
                <w:noProof/>
                <w:color w:val="000000"/>
                <w:sz w:val="28"/>
                <w:szCs w:val="28"/>
              </w:rPr>
              <m:t>tt</m:t>
            </m:r>
          </m:sub>
          <m:sup>
            <m:r>
              <w:rPr>
                <w:rFonts w:ascii="Cambria Math"/>
                <w:noProof/>
                <w:color w:val="000000"/>
                <w:sz w:val="28"/>
                <w:szCs w:val="28"/>
              </w:rPr>
              <m:t>j</m:t>
            </m:r>
          </m:sup>
        </m:sSubSup>
        <m:r>
          <w:rPr>
            <w:rFonts w:ascii="Cambria Math"/>
            <w:noProof/>
            <w:color w:val="000000"/>
            <w:sz w:val="28"/>
            <w:szCs w:val="28"/>
          </w:rPr>
          <m:t>-</m:t>
        </m:r>
        <m:sSubSup>
          <m:sSubSupPr>
            <m:ctrlPr>
              <w:rPr>
                <w:rFonts w:ascii="Cambria Math" w:hAnsi="Cambria Math"/>
                <w:i/>
                <w:noProof/>
                <w:color w:val="000000"/>
                <w:sz w:val="28"/>
                <w:szCs w:val="28"/>
              </w:rPr>
            </m:ctrlPr>
          </m:sSubSupPr>
          <m:e>
            <m:r>
              <w:rPr>
                <w:rFonts w:ascii="Cambria Math"/>
                <w:noProof/>
                <w:color w:val="000000"/>
                <w:sz w:val="28"/>
                <w:szCs w:val="28"/>
              </w:rPr>
              <m:t>a</m:t>
            </m:r>
          </m:e>
          <m:sub>
            <m:r>
              <w:rPr>
                <w:rFonts w:ascii="Cambria Math"/>
                <w:noProof/>
                <w:color w:val="000000"/>
                <w:sz w:val="28"/>
                <w:szCs w:val="28"/>
              </w:rPr>
              <m:t>0</m:t>
            </m:r>
          </m:sub>
          <m:sup>
            <m:r>
              <w:rPr>
                <w:rFonts w:ascii="Cambria Math"/>
                <w:noProof/>
                <w:color w:val="000000"/>
                <w:sz w:val="28"/>
                <w:szCs w:val="28"/>
              </w:rPr>
              <m:t>2</m:t>
            </m:r>
          </m:sup>
        </m:sSubSup>
        <m:sSubSup>
          <m:sSubSupPr>
            <m:ctrlPr>
              <w:rPr>
                <w:rFonts w:ascii="Cambria Math" w:hAnsi="Cambria Math"/>
                <w:i/>
                <w:noProof/>
                <w:color w:val="000000"/>
                <w:sz w:val="28"/>
                <w:szCs w:val="28"/>
              </w:rPr>
            </m:ctrlPr>
          </m:sSubSupPr>
          <m:e>
            <m:r>
              <w:rPr>
                <w:rFonts w:ascii="Cambria Math"/>
                <w:noProof/>
                <w:color w:val="000000"/>
                <w:sz w:val="28"/>
                <w:szCs w:val="28"/>
              </w:rPr>
              <m:t>ϑ</m:t>
            </m:r>
          </m:e>
          <m:sub>
            <m:r>
              <w:rPr>
                <w:rFonts w:ascii="Cambria Math"/>
                <w:noProof/>
                <w:color w:val="000000"/>
                <w:sz w:val="28"/>
                <w:szCs w:val="28"/>
              </w:rPr>
              <m:t>zz</m:t>
            </m:r>
          </m:sub>
          <m:sup>
            <m:r>
              <w:rPr>
                <w:rFonts w:ascii="Cambria Math"/>
                <w:noProof/>
                <w:color w:val="000000"/>
                <w:sz w:val="28"/>
                <w:szCs w:val="28"/>
              </w:rPr>
              <m:t>j</m:t>
            </m:r>
          </m:sup>
        </m:sSubSup>
        <m:r>
          <w:rPr>
            <w:rFonts w:ascii="Cambria Math"/>
            <w:noProof/>
            <w:color w:val="000000"/>
            <w:sz w:val="28"/>
            <w:szCs w:val="28"/>
          </w:rPr>
          <m:t>+(</m:t>
        </m:r>
        <m:sSup>
          <m:sSupPr>
            <m:ctrlPr>
              <w:rPr>
                <w:rFonts w:ascii="Cambria Math" w:hAnsi="Cambria Math"/>
                <w:i/>
                <w:noProof/>
                <w:color w:val="000000"/>
                <w:sz w:val="28"/>
                <w:szCs w:val="28"/>
              </w:rPr>
            </m:ctrlPr>
          </m:sSupPr>
          <m:e>
            <m:r>
              <w:rPr>
                <w:rFonts w:ascii="Cambria Math"/>
                <w:noProof/>
                <w:color w:val="000000"/>
                <w:sz w:val="28"/>
                <w:szCs w:val="28"/>
              </w:rPr>
              <m:t>λ</m:t>
            </m:r>
          </m:e>
          <m:sup>
            <m:r>
              <w:rPr>
                <w:rFonts w:ascii="Cambria Math"/>
                <w:noProof/>
                <w:color w:val="000000"/>
                <w:sz w:val="28"/>
                <w:szCs w:val="28"/>
              </w:rPr>
              <m:t>j</m:t>
            </m:r>
          </m:sup>
        </m:sSup>
        <m:sSup>
          <m:sSupPr>
            <m:ctrlPr>
              <w:rPr>
                <w:rFonts w:ascii="Cambria Math" w:hAnsi="Cambria Math"/>
                <w:i/>
                <w:noProof/>
                <w:color w:val="000000"/>
                <w:sz w:val="28"/>
                <w:szCs w:val="28"/>
              </w:rPr>
            </m:ctrlPr>
          </m:sSupPr>
          <m:e>
            <m:r>
              <w:rPr>
                <w:rFonts w:ascii="Cambria Math"/>
                <w:noProof/>
                <w:color w:val="000000"/>
                <w:sz w:val="28"/>
                <w:szCs w:val="28"/>
              </w:rPr>
              <m:t>)</m:t>
            </m:r>
          </m:e>
          <m:sup>
            <m:r>
              <w:rPr>
                <w:rFonts w:ascii="Cambria Math"/>
                <w:noProof/>
                <w:color w:val="000000"/>
                <w:sz w:val="28"/>
                <w:szCs w:val="28"/>
              </w:rPr>
              <m:t>2</m:t>
            </m:r>
          </m:sup>
        </m:sSup>
        <m:sSup>
          <m:sSupPr>
            <m:ctrlPr>
              <w:rPr>
                <w:rFonts w:ascii="Cambria Math" w:hAnsi="Cambria Math"/>
                <w:i/>
                <w:noProof/>
                <w:color w:val="000000"/>
                <w:sz w:val="28"/>
                <w:szCs w:val="28"/>
              </w:rPr>
            </m:ctrlPr>
          </m:sSupPr>
          <m:e>
            <m:r>
              <w:rPr>
                <w:rFonts w:ascii="Cambria Math"/>
                <w:noProof/>
                <w:color w:val="000000"/>
                <w:sz w:val="28"/>
                <w:szCs w:val="28"/>
              </w:rPr>
              <m:t>ϑ</m:t>
            </m:r>
          </m:e>
          <m:sup>
            <m:r>
              <w:rPr>
                <w:rFonts w:ascii="Cambria Math"/>
                <w:noProof/>
                <w:color w:val="000000"/>
                <w:sz w:val="28"/>
                <w:szCs w:val="28"/>
              </w:rPr>
              <m:t>j</m:t>
            </m:r>
          </m:sup>
        </m:sSup>
        <m:r>
          <w:rPr>
            <w:rFonts w:ascii="Cambria Math"/>
            <w:noProof/>
            <w:color w:val="000000"/>
            <w:sz w:val="28"/>
            <w:szCs w:val="28"/>
          </w:rPr>
          <m:t>=0</m:t>
        </m:r>
      </m:oMath>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2029C9" w:rsidRPr="007B57C0">
        <w:rPr>
          <w:color w:val="000000"/>
          <w:sz w:val="28"/>
          <w:szCs w:val="28"/>
        </w:rPr>
        <w:t>(3.12)</w:t>
      </w:r>
    </w:p>
    <w:p w14:paraId="6C97F214" w14:textId="77777777" w:rsidR="00B362EC" w:rsidRPr="007B57C0" w:rsidRDefault="00B362EC" w:rsidP="007C0776">
      <w:pPr>
        <w:pStyle w:val="BodyL"/>
        <w:spacing w:line="240" w:lineRule="auto"/>
        <w:contextualSpacing/>
        <w:jc w:val="right"/>
        <w:rPr>
          <w:sz w:val="28"/>
          <w:szCs w:val="28"/>
        </w:rPr>
      </w:pPr>
    </w:p>
    <w:p w14:paraId="55AEDE9B" w14:textId="20A885C4" w:rsidR="002029C9" w:rsidRDefault="00F565FC" w:rsidP="007C0776">
      <w:pPr>
        <w:pStyle w:val="BodyL"/>
        <w:spacing w:line="240" w:lineRule="auto"/>
        <w:contextualSpacing/>
        <w:jc w:val="right"/>
        <w:rPr>
          <w:color w:val="000000"/>
          <w:sz w:val="28"/>
          <w:szCs w:val="28"/>
        </w:rPr>
      </w:pP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sSup>
                  <m:sSupPr>
                    <m:ctrlPr>
                      <w:rPr>
                        <w:rFonts w:ascii="Cambria Math" w:hAnsi="Cambria Math"/>
                        <w:i/>
                        <w:noProof/>
                        <w:color w:val="000000"/>
                        <w:sz w:val="28"/>
                        <w:szCs w:val="28"/>
                        <w:lang w:val="en-IN"/>
                      </w:rPr>
                    </m:ctrlPr>
                  </m:sSupPr>
                  <m:e>
                    <m:r>
                      <w:rPr>
                        <w:rFonts w:ascii="Cambria Math" w:hAnsi="Cambria Math"/>
                        <w:noProof/>
                        <w:color w:val="000000"/>
                        <w:sz w:val="28"/>
                        <w:szCs w:val="28"/>
                      </w:rPr>
                      <m:t>ϑ</m:t>
                    </m:r>
                  </m:e>
                  <m:sup>
                    <m:r>
                      <w:rPr>
                        <w:rFonts w:ascii="Cambria Math" w:hAnsi="Cambria Math"/>
                        <w:noProof/>
                        <w:color w:val="000000"/>
                        <w:sz w:val="28"/>
                        <w:szCs w:val="28"/>
                      </w:rPr>
                      <m:t>j</m:t>
                    </m:r>
                  </m:sup>
                </m:sSup>
              </m:e>
            </m:d>
          </m:e>
          <m:sub>
            <m:r>
              <w:rPr>
                <w:rFonts w:ascii="Cambria Math"/>
                <w:noProof/>
                <w:color w:val="000000"/>
                <w:sz w:val="28"/>
                <w:szCs w:val="28"/>
              </w:rPr>
              <m:t>t</m:t>
            </m:r>
            <m:r>
              <w:rPr>
                <w:rFonts w:ascii="Cambria Math"/>
                <w:noProof/>
                <w:color w:val="000000"/>
                <w:sz w:val="28"/>
                <w:szCs w:val="28"/>
              </w:rPr>
              <m:t>&lt;</m:t>
            </m:r>
            <m:r>
              <w:rPr>
                <w:rFonts w:ascii="Cambria Math"/>
                <w:noProof/>
                <w:color w:val="000000"/>
                <w:sz w:val="28"/>
                <w:szCs w:val="28"/>
              </w:rPr>
              <m:t>0</m:t>
            </m:r>
          </m:sub>
        </m:sSub>
        <m:r>
          <w:rPr>
            <w:rFonts w:ascii="Cambria Math"/>
            <w:noProof/>
            <w:color w:val="000000"/>
            <w:sz w:val="28"/>
            <w:szCs w:val="28"/>
          </w:rPr>
          <m:t>=0</m:t>
        </m:r>
      </m:oMath>
      <w:r w:rsidR="003B2289" w:rsidRPr="00F85751">
        <w:rPr>
          <w:noProof/>
          <w:color w:val="000000"/>
          <w:sz w:val="28"/>
          <w:szCs w:val="28"/>
        </w:rPr>
        <w:t>,</w:t>
      </w:r>
      <w:r w:rsidR="003B2289" w:rsidRPr="00F85751">
        <w:rPr>
          <w:noProof/>
          <w:color w:val="000000"/>
          <w:sz w:val="28"/>
          <w:szCs w:val="28"/>
        </w:rPr>
        <w:tab/>
      </w:r>
      <w:r w:rsidR="003B2289" w:rsidRPr="00F85751">
        <w:rPr>
          <w:noProof/>
          <w:color w:val="000000"/>
          <w:sz w:val="28"/>
          <w:szCs w:val="28"/>
        </w:rPr>
        <w:tab/>
      </w:r>
      <m:oMath>
        <m:sSub>
          <m:sSubPr>
            <m:ctrlPr>
              <w:rPr>
                <w:rFonts w:ascii="Cambria Math" w:hAnsi="Cambria Math"/>
                <w:i/>
                <w:noProof/>
                <w:color w:val="000000"/>
                <w:sz w:val="28"/>
                <w:szCs w:val="28"/>
                <w:lang w:val="en-IN"/>
              </w:rPr>
            </m:ctrlPr>
          </m:sSubPr>
          <m:e>
            <m:d>
              <m:dPr>
                <m:begChr m:val=""/>
                <m:endChr m:val="|"/>
                <m:ctrlPr>
                  <w:rPr>
                    <w:rFonts w:ascii="Cambria Math" w:hAnsi="Cambria Math"/>
                    <w:i/>
                    <w:noProof/>
                    <w:color w:val="000000"/>
                    <w:sz w:val="28"/>
                    <w:szCs w:val="28"/>
                    <w:lang w:val="en-IN"/>
                  </w:rPr>
                </m:ctrlPr>
              </m:dPr>
              <m:e>
                <m:sSubSup>
                  <m:sSubSupPr>
                    <m:ctrlPr>
                      <w:rPr>
                        <w:rFonts w:ascii="Cambria Math" w:hAnsi="Cambria Math"/>
                        <w:i/>
                        <w:noProof/>
                        <w:color w:val="000000"/>
                        <w:sz w:val="28"/>
                        <w:szCs w:val="28"/>
                        <w:lang w:val="en-IN"/>
                      </w:rPr>
                    </m:ctrlPr>
                  </m:sSubSupPr>
                  <m:e>
                    <m:r>
                      <w:rPr>
                        <w:rFonts w:ascii="Cambria Math"/>
                        <w:noProof/>
                        <w:color w:val="000000"/>
                        <w:sz w:val="28"/>
                        <w:szCs w:val="28"/>
                      </w:rPr>
                      <m:t>ϑ</m:t>
                    </m:r>
                  </m:e>
                  <m:sub>
                    <m:r>
                      <w:rPr>
                        <w:rFonts w:ascii="Cambria Math"/>
                        <w:noProof/>
                        <w:color w:val="000000"/>
                        <w:sz w:val="28"/>
                        <w:szCs w:val="28"/>
                      </w:rPr>
                      <m:t>t</m:t>
                    </m:r>
                  </m:sub>
                  <m:sup>
                    <m:r>
                      <w:rPr>
                        <w:rFonts w:ascii="Cambria Math"/>
                        <w:noProof/>
                        <w:color w:val="000000"/>
                        <w:sz w:val="28"/>
                        <w:szCs w:val="28"/>
                      </w:rPr>
                      <m:t>j</m:t>
                    </m:r>
                  </m:sup>
                </m:sSubSup>
              </m:e>
            </m:d>
          </m:e>
          <m:sub>
            <m:r>
              <w:rPr>
                <w:rFonts w:ascii="Cambria Math"/>
                <w:noProof/>
                <w:color w:val="000000"/>
                <w:sz w:val="28"/>
                <w:szCs w:val="28"/>
              </w:rPr>
              <m:t>t</m:t>
            </m:r>
            <m:r>
              <w:rPr>
                <w:rFonts w:ascii="Cambria Math"/>
                <w:noProof/>
                <w:color w:val="000000"/>
                <w:sz w:val="28"/>
                <w:szCs w:val="28"/>
              </w:rPr>
              <m:t>&lt;0</m:t>
            </m:r>
          </m:sub>
        </m:sSub>
        <m:r>
          <w:rPr>
            <w:rFonts w:ascii="Cambria Math"/>
            <w:noProof/>
            <w:color w:val="000000"/>
            <w:sz w:val="28"/>
            <w:szCs w:val="28"/>
          </w:rPr>
          <m:t>=0</m:t>
        </m:r>
      </m:oMath>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2029C9" w:rsidRPr="007B57C0">
        <w:rPr>
          <w:color w:val="000000"/>
          <w:sz w:val="28"/>
          <w:szCs w:val="28"/>
        </w:rPr>
        <w:t>(3.13)</w:t>
      </w:r>
    </w:p>
    <w:p w14:paraId="4B4CF9F8" w14:textId="77777777" w:rsidR="00B362EC" w:rsidRPr="007B57C0" w:rsidRDefault="00B362EC" w:rsidP="007C0776">
      <w:pPr>
        <w:pStyle w:val="BodyL"/>
        <w:spacing w:line="240" w:lineRule="auto"/>
        <w:contextualSpacing/>
        <w:jc w:val="right"/>
        <w:rPr>
          <w:sz w:val="28"/>
          <w:szCs w:val="28"/>
        </w:rPr>
      </w:pPr>
    </w:p>
    <w:p w14:paraId="309EC7A3" w14:textId="43F20BC2" w:rsidR="002029C9" w:rsidRDefault="007446C0" w:rsidP="007C0776">
      <w:pPr>
        <w:pStyle w:val="BodyL"/>
        <w:spacing w:line="240" w:lineRule="auto"/>
        <w:contextualSpacing/>
        <w:jc w:val="right"/>
        <w:rPr>
          <w:color w:val="000000"/>
          <w:sz w:val="28"/>
          <w:szCs w:val="28"/>
        </w:rPr>
      </w:pPr>
      <m:oMath>
        <m:r>
          <w:rPr>
            <w:rFonts w:ascii="Cambria Math"/>
            <w:noProof/>
            <w:color w:val="000000"/>
            <w:sz w:val="28"/>
            <w:szCs w:val="28"/>
          </w:rPr>
          <m:t>[</m:t>
        </m:r>
        <m:sSub>
          <m:sSubPr>
            <m:ctrlPr>
              <w:rPr>
                <w:rFonts w:ascii="Cambria Math" w:hAnsi="Cambria Math"/>
                <w:i/>
                <w:noProof/>
                <w:color w:val="000000"/>
                <w:sz w:val="28"/>
                <w:szCs w:val="28"/>
                <w:lang w:val="en-IN"/>
              </w:rPr>
            </m:ctrlPr>
          </m:sSubPr>
          <m:e>
            <m:r>
              <w:rPr>
                <w:rFonts w:ascii="Cambria Math"/>
                <w:noProof/>
                <w:color w:val="000000"/>
                <w:sz w:val="28"/>
                <w:szCs w:val="28"/>
              </w:rPr>
              <m:t>ϑ</m:t>
            </m:r>
          </m:e>
          <m:sub>
            <m:r>
              <w:rPr>
                <w:rFonts w:ascii="Cambria Math"/>
                <w:noProof/>
                <w:color w:val="000000"/>
                <w:sz w:val="28"/>
                <w:szCs w:val="28"/>
              </w:rPr>
              <m:t>z</m:t>
            </m:r>
          </m:sub>
        </m:sSub>
        <m:sSub>
          <m:sSubPr>
            <m:ctrlPr>
              <w:rPr>
                <w:rFonts w:ascii="Cambria Math" w:hAnsi="Cambria Math"/>
                <w:i/>
                <w:noProof/>
                <w:color w:val="000000"/>
                <w:sz w:val="28"/>
                <w:szCs w:val="28"/>
                <w:lang w:val="en-IN"/>
              </w:rPr>
            </m:ctrlPr>
          </m:sSubPr>
          <m:e>
            <m:r>
              <w:rPr>
                <w:rFonts w:ascii="Cambria Math"/>
                <w:noProof/>
                <w:color w:val="000000"/>
                <w:sz w:val="28"/>
                <w:szCs w:val="28"/>
              </w:rPr>
              <m:t>]</m:t>
            </m:r>
          </m:e>
          <m:sub>
            <m:r>
              <w:rPr>
                <w:rFonts w:ascii="Cambria Math"/>
                <w:noProof/>
                <w:color w:val="000000"/>
                <w:sz w:val="28"/>
                <w:szCs w:val="28"/>
              </w:rPr>
              <m:t>z=0</m:t>
            </m:r>
          </m:sub>
        </m:sSub>
        <m:r>
          <w:rPr>
            <w:rFonts w:ascii="Cambria Math"/>
            <w:noProof/>
            <w:color w:val="000000"/>
            <w:sz w:val="28"/>
            <w:szCs w:val="28"/>
          </w:rPr>
          <m:t>=</m:t>
        </m:r>
        <m:sSub>
          <m:sSubPr>
            <m:ctrlPr>
              <w:rPr>
                <w:rFonts w:ascii="Cambria Math" w:hAnsi="Cambria Math"/>
                <w:i/>
                <w:noProof/>
                <w:color w:val="000000"/>
                <w:sz w:val="28"/>
                <w:szCs w:val="28"/>
                <w:lang w:val="en-IN"/>
              </w:rPr>
            </m:ctrlPr>
          </m:sSubPr>
          <m:e>
            <m:r>
              <w:rPr>
                <w:rFonts w:ascii="Cambria Math"/>
                <w:noProof/>
                <w:color w:val="000000"/>
                <w:sz w:val="28"/>
                <w:szCs w:val="28"/>
              </w:rPr>
              <m:t>a</m:t>
            </m:r>
          </m:e>
          <m:sub>
            <m:r>
              <w:rPr>
                <w:rFonts w:ascii="Cambria Math"/>
                <w:noProof/>
                <w:color w:val="000000"/>
                <w:sz w:val="28"/>
                <w:szCs w:val="28"/>
              </w:rPr>
              <m:t>0</m:t>
            </m:r>
          </m:sub>
        </m:sSub>
        <m:sSup>
          <m:sSupPr>
            <m:ctrlPr>
              <w:rPr>
                <w:rFonts w:ascii="Cambria Math" w:hAnsi="Cambria Math"/>
                <w:i/>
                <w:noProof/>
                <w:color w:val="000000"/>
                <w:sz w:val="28"/>
                <w:szCs w:val="28"/>
                <w:lang w:val="en-IN"/>
              </w:rPr>
            </m:ctrlPr>
          </m:sSupPr>
          <m:e>
            <m:r>
              <w:rPr>
                <w:rFonts w:ascii="Cambria Math"/>
                <w:noProof/>
                <w:color w:val="000000"/>
                <w:sz w:val="28"/>
                <w:szCs w:val="28"/>
              </w:rPr>
              <m:t>η</m:t>
            </m:r>
          </m:e>
          <m:sup>
            <m:r>
              <w:rPr>
                <w:rFonts w:ascii="Cambria Math"/>
                <w:noProof/>
                <w:color w:val="000000"/>
                <w:sz w:val="28"/>
                <w:szCs w:val="28"/>
              </w:rPr>
              <m:t>j</m:t>
            </m:r>
          </m:sup>
        </m:sSup>
        <m:r>
          <w:rPr>
            <w:rFonts w:ascii="Cambria Math"/>
            <w:noProof/>
            <w:color w:val="000000"/>
            <w:sz w:val="28"/>
            <w:szCs w:val="28"/>
          </w:rPr>
          <m:t>δ(t)</m:t>
        </m:r>
      </m:oMath>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2029C9" w:rsidRPr="007B57C0">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B87A97">
        <w:rPr>
          <w:noProof/>
          <w:color w:val="000000"/>
          <w:sz w:val="28"/>
          <w:szCs w:val="28"/>
        </w:rPr>
        <w:tab/>
      </w:r>
      <w:r w:rsidR="002029C9" w:rsidRPr="007B57C0">
        <w:rPr>
          <w:noProof/>
          <w:color w:val="000000"/>
          <w:sz w:val="28"/>
          <w:szCs w:val="28"/>
        </w:rPr>
        <w:tab/>
      </w:r>
      <w:r w:rsidR="002029C9" w:rsidRPr="007B57C0">
        <w:rPr>
          <w:color w:val="000000"/>
          <w:sz w:val="28"/>
          <w:szCs w:val="28"/>
        </w:rPr>
        <w:t>(3.14)</w:t>
      </w:r>
    </w:p>
    <w:p w14:paraId="27AB9BF6" w14:textId="77777777" w:rsidR="003E1231" w:rsidRPr="007B57C0" w:rsidRDefault="003E1231" w:rsidP="007C0776">
      <w:pPr>
        <w:pStyle w:val="BodyL"/>
        <w:spacing w:line="240" w:lineRule="auto"/>
        <w:contextualSpacing/>
        <w:jc w:val="right"/>
        <w:rPr>
          <w:sz w:val="28"/>
          <w:szCs w:val="28"/>
        </w:rPr>
      </w:pPr>
    </w:p>
    <w:p w14:paraId="5BBF3707" w14:textId="60434BB2" w:rsidR="002029C9" w:rsidRDefault="002029C9" w:rsidP="002D6986">
      <w:pPr>
        <w:pStyle w:val="BodyLNoTab"/>
        <w:spacing w:line="240" w:lineRule="auto"/>
        <w:ind w:firstLine="709"/>
        <w:contextualSpacing/>
        <w:rPr>
          <w:sz w:val="28"/>
          <w:szCs w:val="28"/>
          <w:lang w:val="kk-KZ"/>
        </w:rPr>
      </w:pPr>
      <w:r w:rsidRPr="007B57C0">
        <w:rPr>
          <w:sz w:val="28"/>
          <w:szCs w:val="28"/>
        </w:rPr>
        <w:lastRenderedPageBreak/>
        <w:t xml:space="preserve">Аналогия бойынша Фурье түрлендіруін қолданғаннан кейін </w:t>
      </w:r>
      <w:r w:rsidR="003524A2" w:rsidRPr="007B57C0">
        <w:rPr>
          <w:sz w:val="28"/>
          <w:szCs w:val="28"/>
        </w:rPr>
        <w:t xml:space="preserve">(3.11) </w:t>
      </w:r>
      <w:r w:rsidRPr="007B57C0">
        <w:rPr>
          <w:sz w:val="28"/>
          <w:szCs w:val="28"/>
        </w:rPr>
        <w:t xml:space="preserve">шарт </w:t>
      </w:r>
      <w:r w:rsidR="003524A2">
        <w:rPr>
          <w:sz w:val="28"/>
          <w:szCs w:val="28"/>
          <w:lang w:val="kk-KZ"/>
        </w:rPr>
        <w:t>келесі түрге ауысты.</w:t>
      </w:r>
    </w:p>
    <w:p w14:paraId="4EA4EB3A" w14:textId="77777777" w:rsidR="00B87A97" w:rsidRPr="00B87A97" w:rsidRDefault="00B87A97" w:rsidP="00B87A97">
      <w:pPr>
        <w:pStyle w:val="BodyL"/>
        <w:rPr>
          <w:lang w:val="kk-KZ"/>
        </w:rPr>
      </w:pPr>
    </w:p>
    <w:p w14:paraId="3FA70024" w14:textId="759AC33D" w:rsidR="002029C9" w:rsidRDefault="007446C0" w:rsidP="00B87A97">
      <w:pPr>
        <w:ind w:firstLine="567"/>
        <w:contextualSpacing/>
        <w:jc w:val="right"/>
        <w:rPr>
          <w:color w:val="000000"/>
          <w:sz w:val="28"/>
          <w:szCs w:val="28"/>
        </w:rPr>
      </w:pPr>
      <m:oMath>
        <m:r>
          <w:rPr>
            <w:rFonts w:ascii="Cambria Math"/>
            <w:noProof/>
            <w:color w:val="000000"/>
            <w:sz w:val="28"/>
            <w:szCs w:val="28"/>
          </w:rPr>
          <m:t>ϑ(0,x,t)=r(x,t)=</m:t>
        </m:r>
        <m:nary>
          <m:naryPr>
            <m:chr m:val="∑"/>
            <m:supHide m:val="1"/>
            <m:ctrlPr>
              <w:rPr>
                <w:rFonts w:ascii="Cambria Math" w:hAnsi="Cambria Math"/>
                <w:i/>
                <w:noProof/>
                <w:color w:val="000000"/>
                <w:sz w:val="28"/>
                <w:szCs w:val="28"/>
              </w:rPr>
            </m:ctrlPr>
          </m:naryPr>
          <m:sub>
            <m:r>
              <w:rPr>
                <w:rFonts w:ascii="Cambria Math"/>
                <w:noProof/>
                <w:color w:val="000000"/>
                <w:sz w:val="28"/>
                <w:szCs w:val="28"/>
              </w:rPr>
              <m:t>j</m:t>
            </m:r>
          </m:sub>
          <m:sup/>
          <m:e>
            <m:sSub>
              <m:sSubPr>
                <m:ctrlPr>
                  <w:rPr>
                    <w:rFonts w:ascii="Cambria Math" w:hAnsi="Cambria Math"/>
                    <w:i/>
                    <w:noProof/>
                    <w:color w:val="000000"/>
                    <w:sz w:val="28"/>
                    <w:szCs w:val="28"/>
                  </w:rPr>
                </m:ctrlPr>
              </m:sSubPr>
              <m:e>
                <m:r>
                  <w:rPr>
                    <w:rFonts w:ascii="Cambria Math"/>
                    <w:noProof/>
                    <w:color w:val="000000"/>
                    <w:sz w:val="28"/>
                    <w:szCs w:val="28"/>
                  </w:rPr>
                  <m:t>r</m:t>
                </m:r>
              </m:e>
              <m:sub>
                <m:r>
                  <w:rPr>
                    <w:rFonts w:ascii="Cambria Math"/>
                    <w:noProof/>
                    <w:color w:val="000000"/>
                    <w:sz w:val="28"/>
                    <w:szCs w:val="28"/>
                  </w:rPr>
                  <m:t>j</m:t>
                </m:r>
              </m:sub>
            </m:sSub>
          </m:e>
        </m:nary>
        <m:d>
          <m:dPr>
            <m:ctrlPr>
              <w:rPr>
                <w:rFonts w:ascii="Cambria Math" w:hAnsi="Cambria Math"/>
                <w:i/>
                <w:noProof/>
                <w:color w:val="000000"/>
                <w:sz w:val="28"/>
                <w:szCs w:val="28"/>
              </w:rPr>
            </m:ctrlPr>
          </m:dPr>
          <m:e>
            <m:r>
              <w:rPr>
                <w:rFonts w:ascii="Cambria Math"/>
                <w:noProof/>
                <w:color w:val="000000"/>
                <w:sz w:val="28"/>
                <w:szCs w:val="28"/>
              </w:rPr>
              <m:t>t</m:t>
            </m:r>
          </m:e>
        </m:d>
        <m:sSup>
          <m:sSupPr>
            <m:ctrlPr>
              <w:rPr>
                <w:rFonts w:ascii="Cambria Math" w:hAnsi="Cambria Math"/>
                <w:i/>
                <w:noProof/>
                <w:color w:val="000000"/>
                <w:sz w:val="28"/>
                <w:szCs w:val="28"/>
              </w:rPr>
            </m:ctrlPr>
          </m:sSupPr>
          <m:e>
            <m:r>
              <w:rPr>
                <w:rFonts w:ascii="Cambria Math"/>
                <w:noProof/>
                <w:color w:val="000000"/>
                <w:sz w:val="28"/>
                <w:szCs w:val="28"/>
              </w:rPr>
              <m:t>e</m:t>
            </m:r>
          </m:e>
          <m:sup>
            <m:r>
              <w:rPr>
                <w:rFonts w:ascii="Cambria Math"/>
                <w:noProof/>
                <w:color w:val="000000"/>
                <w:sz w:val="28"/>
                <w:szCs w:val="28"/>
              </w:rPr>
              <m:t>ijx</m:t>
            </m:r>
          </m:sup>
        </m:sSup>
      </m:oMath>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p>
    <w:p w14:paraId="7BC4F271" w14:textId="77777777" w:rsidR="00B87A97" w:rsidRPr="00B87A97" w:rsidRDefault="00B87A97" w:rsidP="00B87A97">
      <w:pPr>
        <w:ind w:firstLine="567"/>
        <w:contextualSpacing/>
        <w:jc w:val="right"/>
        <w:rPr>
          <w:color w:val="000000"/>
          <w:sz w:val="28"/>
          <w:szCs w:val="28"/>
          <w:lang w:val="en-IN"/>
        </w:rPr>
      </w:pPr>
    </w:p>
    <w:p w14:paraId="04BD3D59" w14:textId="1FA9ABF4" w:rsidR="002029C9" w:rsidRDefault="00F565FC" w:rsidP="007C0776">
      <w:pPr>
        <w:ind w:firstLine="567"/>
        <w:contextualSpacing/>
        <w:jc w:val="right"/>
        <w:rPr>
          <w:color w:val="000000"/>
          <w:sz w:val="28"/>
          <w:szCs w:val="28"/>
        </w:rPr>
      </w:pPr>
      <m:oMath>
        <m:sSup>
          <m:sSupPr>
            <m:ctrlPr>
              <w:rPr>
                <w:rFonts w:ascii="Cambria Math" w:hAnsi="Cambria Math"/>
                <w:i/>
                <w:noProof/>
                <w:color w:val="000000"/>
                <w:sz w:val="28"/>
                <w:szCs w:val="28"/>
                <w:lang w:val="en-IN"/>
              </w:rPr>
            </m:ctrlPr>
          </m:sSupPr>
          <m:e>
            <m:r>
              <w:rPr>
                <w:rFonts w:ascii="Cambria Math"/>
                <w:noProof/>
                <w:color w:val="000000"/>
                <w:sz w:val="28"/>
                <w:szCs w:val="28"/>
                <w:lang w:val="en-IN"/>
              </w:rPr>
              <m:t>ϑ</m:t>
            </m:r>
          </m:e>
          <m:sup>
            <m:r>
              <w:rPr>
                <w:rFonts w:ascii="Cambria Math"/>
                <w:noProof/>
                <w:color w:val="000000"/>
                <w:sz w:val="28"/>
                <w:szCs w:val="28"/>
                <w:lang w:val="en-IN"/>
              </w:rPr>
              <m:t>j</m:t>
            </m:r>
          </m:sup>
        </m:sSup>
        <m:r>
          <w:rPr>
            <w:rFonts w:ascii="Cambria Math"/>
            <w:noProof/>
            <w:color w:val="000000"/>
            <w:sz w:val="28"/>
            <w:szCs w:val="28"/>
            <w:lang w:val="en-IN"/>
          </w:rPr>
          <m:t>(0,</m:t>
        </m:r>
        <m:r>
          <w:rPr>
            <w:rFonts w:ascii="Cambria Math"/>
            <w:noProof/>
            <w:color w:val="000000"/>
            <w:sz w:val="28"/>
            <w:szCs w:val="28"/>
            <w:lang w:val="en-IN"/>
          </w:rPr>
          <m:t>t</m:t>
        </m:r>
        <m:r>
          <w:rPr>
            <w:rFonts w:ascii="Cambria Math"/>
            <w:noProof/>
            <w:color w:val="000000"/>
            <w:sz w:val="28"/>
            <w:szCs w:val="28"/>
            <w:lang w:val="en-IN"/>
          </w:rPr>
          <m:t>)=</m:t>
        </m:r>
        <m:sSup>
          <m:sSupPr>
            <m:ctrlPr>
              <w:rPr>
                <w:rFonts w:ascii="Cambria Math" w:hAnsi="Cambria Math"/>
                <w:i/>
                <w:noProof/>
                <w:color w:val="000000"/>
                <w:sz w:val="28"/>
                <w:szCs w:val="28"/>
                <w:lang w:val="en-IN"/>
              </w:rPr>
            </m:ctrlPr>
          </m:sSupPr>
          <m:e>
            <m:r>
              <w:rPr>
                <w:rFonts w:ascii="Cambria Math"/>
                <w:noProof/>
                <w:color w:val="000000"/>
                <w:sz w:val="28"/>
                <w:szCs w:val="28"/>
                <w:lang w:val="en-IN"/>
              </w:rPr>
              <m:t>r</m:t>
            </m:r>
          </m:e>
          <m:sup>
            <m:r>
              <w:rPr>
                <w:rFonts w:ascii="Cambria Math"/>
                <w:noProof/>
                <w:color w:val="000000"/>
                <w:sz w:val="28"/>
                <w:szCs w:val="28"/>
                <w:lang w:val="en-IN"/>
              </w:rPr>
              <m:t>j</m:t>
            </m:r>
          </m:sup>
        </m:sSup>
        <m:r>
          <w:rPr>
            <w:rFonts w:ascii="Cambria Math"/>
            <w:noProof/>
            <w:color w:val="000000"/>
            <w:sz w:val="28"/>
            <w:szCs w:val="28"/>
            <w:lang w:val="en-IN"/>
          </w:rPr>
          <m:t>(</m:t>
        </m:r>
        <m:r>
          <w:rPr>
            <w:rFonts w:ascii="Cambria Math"/>
            <w:noProof/>
            <w:color w:val="000000"/>
            <w:sz w:val="28"/>
            <w:szCs w:val="28"/>
            <w:lang w:val="en-IN"/>
          </w:rPr>
          <m:t>t</m:t>
        </m:r>
        <m:r>
          <w:rPr>
            <w:rFonts w:ascii="Cambria Math"/>
            <w:noProof/>
            <w:color w:val="000000"/>
            <w:sz w:val="28"/>
            <w:szCs w:val="28"/>
            <w:lang w:val="en-IN"/>
          </w:rPr>
          <m:t>)</m:t>
        </m:r>
      </m:oMath>
      <w:r w:rsidR="002029C9" w:rsidRPr="007B57C0">
        <w:rPr>
          <w:color w:val="000000"/>
          <w:sz w:val="28"/>
          <w:szCs w:val="28"/>
        </w:rPr>
        <w:tab/>
      </w:r>
      <w:r w:rsidR="002029C9" w:rsidRPr="007B57C0">
        <w:rPr>
          <w:color w:val="000000"/>
          <w:sz w:val="28"/>
          <w:szCs w:val="28"/>
        </w:rPr>
        <w:tab/>
      </w:r>
      <w:r w:rsidR="007526EE">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B87A97">
        <w:rPr>
          <w:color w:val="000000"/>
          <w:sz w:val="28"/>
          <w:szCs w:val="28"/>
        </w:rPr>
        <w:tab/>
      </w:r>
      <w:r w:rsidR="002029C9" w:rsidRPr="007B57C0">
        <w:rPr>
          <w:color w:val="000000"/>
          <w:sz w:val="28"/>
          <w:szCs w:val="28"/>
        </w:rPr>
        <w:tab/>
      </w:r>
      <w:r w:rsidR="002029C9" w:rsidRPr="007B57C0">
        <w:rPr>
          <w:color w:val="000000"/>
          <w:sz w:val="28"/>
          <w:szCs w:val="28"/>
        </w:rPr>
        <w:tab/>
      </w:r>
      <w:r w:rsidR="002029C9" w:rsidRPr="007B57C0">
        <w:rPr>
          <w:color w:val="000000"/>
          <w:sz w:val="28"/>
          <w:szCs w:val="28"/>
        </w:rPr>
        <w:tab/>
      </w:r>
    </w:p>
    <w:p w14:paraId="5990EFE4" w14:textId="77777777" w:rsidR="003E1231" w:rsidRPr="007B57C0" w:rsidRDefault="003E1231" w:rsidP="007C0776">
      <w:pPr>
        <w:ind w:firstLine="567"/>
        <w:contextualSpacing/>
        <w:jc w:val="right"/>
        <w:rPr>
          <w:color w:val="000000"/>
          <w:sz w:val="28"/>
          <w:szCs w:val="28"/>
        </w:rPr>
      </w:pPr>
    </w:p>
    <w:p w14:paraId="6AE731C2" w14:textId="18D24B0B" w:rsidR="002029C9" w:rsidRDefault="002029C9" w:rsidP="007C0776">
      <w:pPr>
        <w:pStyle w:val="BodyLNoTab"/>
        <w:spacing w:line="240" w:lineRule="auto"/>
        <w:contextualSpacing/>
        <w:rPr>
          <w:sz w:val="28"/>
          <w:szCs w:val="28"/>
          <w:lang w:val="kk-KZ"/>
        </w:rPr>
      </w:pPr>
      <w:r w:rsidRPr="007B57C0">
        <w:rPr>
          <w:sz w:val="28"/>
          <w:szCs w:val="28"/>
          <w:lang w:val="kk-KZ"/>
        </w:rPr>
        <w:t>(3.12)-(3.14) теңдеуінің шешімі</w:t>
      </w:r>
      <w:r w:rsidR="0016520B">
        <w:rPr>
          <w:sz w:val="28"/>
          <w:szCs w:val="28"/>
          <w:lang w:val="kk-KZ"/>
        </w:rPr>
        <w:t>:</w:t>
      </w:r>
    </w:p>
    <w:p w14:paraId="1AD50400" w14:textId="77777777" w:rsidR="003E1231" w:rsidRPr="003E1231" w:rsidRDefault="003E1231" w:rsidP="007C0776">
      <w:pPr>
        <w:pStyle w:val="BodyL"/>
        <w:spacing w:line="240" w:lineRule="auto"/>
        <w:contextualSpacing/>
        <w:rPr>
          <w:lang w:val="kk-KZ"/>
        </w:rPr>
      </w:pPr>
    </w:p>
    <w:p w14:paraId="426CC2AF" w14:textId="051CF2AE" w:rsidR="002029C9" w:rsidRDefault="00F565FC" w:rsidP="007C0776">
      <w:pPr>
        <w:ind w:firstLine="567"/>
        <w:contextualSpacing/>
        <w:jc w:val="right"/>
        <w:rPr>
          <w:color w:val="000000"/>
          <w:sz w:val="28"/>
          <w:szCs w:val="28"/>
          <w:lang w:val="kk-KZ"/>
        </w:rPr>
      </w:pPr>
      <m:oMath>
        <m:sSup>
          <m:sSupPr>
            <m:ctrlPr>
              <w:rPr>
                <w:rFonts w:ascii="Cambria Math" w:hAnsi="Cambria Math"/>
                <w:i/>
                <w:noProof/>
                <w:color w:val="000000"/>
                <w:sz w:val="28"/>
                <w:szCs w:val="28"/>
                <w:lang w:val="kk-KZ"/>
              </w:rPr>
            </m:ctrlPr>
          </m:sSupPr>
          <m:e>
            <m:r>
              <w:rPr>
                <w:rFonts w:ascii="Cambria Math"/>
                <w:noProof/>
                <w:color w:val="000000"/>
                <w:sz w:val="28"/>
                <w:szCs w:val="28"/>
                <w:lang w:val="kk-KZ"/>
              </w:rPr>
              <m:t>ϑ</m:t>
            </m:r>
          </m:e>
          <m:sup>
            <m:r>
              <w:rPr>
                <w:rFonts w:ascii="Cambria Math"/>
                <w:noProof/>
                <w:color w:val="000000"/>
                <w:sz w:val="28"/>
                <w:szCs w:val="28"/>
                <w:lang w:val="kk-KZ"/>
              </w:rPr>
              <m:t>j</m:t>
            </m:r>
          </m:sup>
        </m:sSup>
        <m:r>
          <w:rPr>
            <w:rFonts w:ascii="Cambria Math"/>
            <w:noProof/>
            <w:color w:val="000000"/>
            <w:sz w:val="28"/>
            <w:szCs w:val="28"/>
            <w:lang w:val="kk-KZ"/>
          </w:rPr>
          <m:t>(</m:t>
        </m:r>
        <m:r>
          <w:rPr>
            <w:rFonts w:ascii="Cambria Math"/>
            <w:noProof/>
            <w:color w:val="000000"/>
            <w:sz w:val="28"/>
            <w:szCs w:val="28"/>
            <w:lang w:val="kk-KZ"/>
          </w:rPr>
          <m:t>z</m:t>
        </m:r>
        <m:r>
          <w:rPr>
            <w:rFonts w:ascii="Cambria Math"/>
            <w:noProof/>
            <w:color w:val="000000"/>
            <w:sz w:val="28"/>
            <w:szCs w:val="28"/>
            <w:lang w:val="kk-KZ"/>
          </w:rPr>
          <m:t>,</m:t>
        </m:r>
        <m:r>
          <w:rPr>
            <w:rFonts w:ascii="Cambria Math"/>
            <w:noProof/>
            <w:color w:val="000000"/>
            <w:sz w:val="28"/>
            <w:szCs w:val="28"/>
            <w:lang w:val="kk-KZ"/>
          </w:rPr>
          <m:t>t</m:t>
        </m:r>
        <m:r>
          <w:rPr>
            <w:rFonts w:ascii="Cambria Math"/>
            <w:noProof/>
            <w:color w:val="000000"/>
            <w:sz w:val="28"/>
            <w:szCs w:val="28"/>
            <w:lang w:val="kk-KZ"/>
          </w:rPr>
          <m:t>)=</m:t>
        </m:r>
        <m:f>
          <m:fPr>
            <m:ctrlPr>
              <w:rPr>
                <w:rFonts w:ascii="Cambria Math" w:hAnsi="Cambria Math"/>
                <w:i/>
                <w:noProof/>
                <w:color w:val="000000"/>
                <w:sz w:val="28"/>
                <w:szCs w:val="28"/>
                <w:lang w:val="kk-KZ"/>
              </w:rPr>
            </m:ctrlPr>
          </m:fPr>
          <m:num>
            <m:r>
              <w:rPr>
                <w:rFonts w:ascii="Cambria Math"/>
                <w:noProof/>
                <w:color w:val="000000"/>
                <w:sz w:val="28"/>
                <w:szCs w:val="28"/>
                <w:lang w:val="kk-KZ"/>
              </w:rPr>
              <m:t>1</m:t>
            </m:r>
          </m:num>
          <m:den>
            <m:r>
              <w:rPr>
                <w:rFonts w:ascii="Cambria Math"/>
                <w:noProof/>
                <w:color w:val="000000"/>
                <w:sz w:val="28"/>
                <w:szCs w:val="28"/>
                <w:lang w:val="kk-KZ"/>
              </w:rPr>
              <m:t>2</m:t>
            </m:r>
          </m:den>
        </m:f>
        <m:r>
          <w:rPr>
            <w:rFonts w:asci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noProof/>
                <w:color w:val="000000"/>
                <w:sz w:val="28"/>
                <w:szCs w:val="28"/>
                <w:lang w:val="kk-KZ"/>
              </w:rPr>
              <m:t>a</m:t>
            </m:r>
          </m:e>
          <m:sub>
            <m:r>
              <w:rPr>
                <w:rFonts w:ascii="Cambria Math"/>
                <w:noProof/>
                <w:color w:val="000000"/>
                <w:sz w:val="28"/>
                <w:szCs w:val="28"/>
                <w:lang w:val="kk-KZ"/>
              </w:rPr>
              <m:t>0</m:t>
            </m:r>
          </m:sub>
        </m:sSub>
        <m:sSup>
          <m:sSupPr>
            <m:ctrlPr>
              <w:rPr>
                <w:rFonts w:ascii="Cambria Math" w:hAnsi="Cambria Math"/>
                <w:i/>
                <w:noProof/>
                <w:color w:val="000000"/>
                <w:sz w:val="28"/>
                <w:szCs w:val="28"/>
                <w:lang w:val="kk-KZ"/>
              </w:rPr>
            </m:ctrlPr>
          </m:sSupPr>
          <m:e>
            <m:r>
              <w:rPr>
                <w:rFonts w:ascii="Cambria Math"/>
                <w:noProof/>
                <w:color w:val="000000"/>
                <w:sz w:val="28"/>
                <w:szCs w:val="28"/>
                <w:lang w:val="kk-KZ"/>
              </w:rPr>
              <m:t>η</m:t>
            </m:r>
          </m:e>
          <m:sup>
            <m:r>
              <w:rPr>
                <w:rFonts w:ascii="Cambria Math"/>
                <w:noProof/>
                <w:color w:val="000000"/>
                <w:sz w:val="28"/>
                <w:szCs w:val="28"/>
                <w:lang w:val="kk-KZ"/>
              </w:rPr>
              <m:t>i</m:t>
            </m:r>
          </m:sup>
        </m:sSup>
        <m:r>
          <w:rPr>
            <w:rFonts w:ascii="Cambria Math"/>
            <w:noProof/>
            <w:color w:val="000000"/>
            <w:sz w:val="28"/>
            <w:szCs w:val="28"/>
            <w:lang w:val="kk-KZ"/>
          </w:rPr>
          <m:t>(0)</m:t>
        </m:r>
        <m:sSub>
          <m:sSubPr>
            <m:ctrlPr>
              <w:rPr>
                <w:rFonts w:ascii="Cambria Math" w:hAnsi="Cambria Math"/>
                <w:i/>
                <w:noProof/>
                <w:color w:val="000000"/>
                <w:sz w:val="28"/>
                <w:szCs w:val="28"/>
                <w:lang w:val="kk-KZ"/>
              </w:rPr>
            </m:ctrlPr>
          </m:sSubPr>
          <m:e>
            <m:r>
              <w:rPr>
                <w:rFonts w:ascii="Cambria Math"/>
                <w:noProof/>
                <w:color w:val="000000"/>
                <w:sz w:val="28"/>
                <w:szCs w:val="28"/>
                <w:lang w:val="kk-KZ"/>
              </w:rPr>
              <m:t>J</m:t>
            </m:r>
          </m:e>
          <m:sub>
            <m:r>
              <w:rPr>
                <w:rFonts w:ascii="Cambria Math"/>
                <w:noProof/>
                <w:color w:val="000000"/>
                <w:sz w:val="28"/>
                <w:szCs w:val="28"/>
                <w:lang w:val="kk-KZ"/>
              </w:rPr>
              <m:t>0</m:t>
            </m:r>
          </m:sub>
        </m:sSub>
        <m:d>
          <m:dPr>
            <m:ctrlPr>
              <w:rPr>
                <w:rFonts w:ascii="Cambria Math" w:hAnsi="Cambria Math"/>
                <w:i/>
                <w:noProof/>
                <w:color w:val="000000"/>
                <w:sz w:val="28"/>
                <w:szCs w:val="28"/>
                <w:lang w:val="kk-KZ"/>
              </w:rPr>
            </m:ctrlPr>
          </m:dPr>
          <m:e>
            <m:sSup>
              <m:sSupPr>
                <m:ctrlPr>
                  <w:rPr>
                    <w:rFonts w:ascii="Cambria Math" w:hAnsi="Cambria Math"/>
                    <w:i/>
                    <w:noProof/>
                    <w:color w:val="000000"/>
                    <w:sz w:val="28"/>
                    <w:szCs w:val="28"/>
                    <w:lang w:val="kk-KZ"/>
                  </w:rPr>
                </m:ctrlPr>
              </m:sSupPr>
              <m:e>
                <m:r>
                  <w:rPr>
                    <w:rFonts w:ascii="Cambria Math"/>
                    <w:noProof/>
                    <w:color w:val="000000"/>
                    <w:sz w:val="28"/>
                    <w:szCs w:val="28"/>
                    <w:lang w:val="kk-KZ"/>
                  </w:rPr>
                  <m:t>λ</m:t>
                </m:r>
              </m:e>
              <m:sup>
                <m:r>
                  <w:rPr>
                    <w:rFonts w:ascii="Cambria Math"/>
                    <w:noProof/>
                    <w:color w:val="000000"/>
                    <w:sz w:val="28"/>
                    <w:szCs w:val="28"/>
                    <w:lang w:val="kk-KZ"/>
                  </w:rPr>
                  <m:t>j</m:t>
                </m:r>
              </m:sup>
            </m:sSup>
            <m:rad>
              <m:radPr>
                <m:degHide m:val="1"/>
                <m:ctrlPr>
                  <w:rPr>
                    <w:rFonts w:ascii="Cambria Math" w:hAnsi="Cambria Math"/>
                    <w:i/>
                    <w:noProof/>
                    <w:color w:val="000000"/>
                    <w:sz w:val="28"/>
                    <w:szCs w:val="28"/>
                    <w:lang w:val="kk-KZ"/>
                  </w:rPr>
                </m:ctrlPr>
              </m:radPr>
              <m:deg/>
              <m:e>
                <m:r>
                  <w:rPr>
                    <w:rFonts w:ascii="Cambria Math"/>
                    <w:noProof/>
                    <w:color w:val="000000"/>
                    <w:sz w:val="28"/>
                    <w:szCs w:val="28"/>
                    <w:lang w:val="kk-KZ"/>
                  </w:rPr>
                  <m:t>t</m:t>
                </m:r>
                <m:r>
                  <w:rPr>
                    <w:rFonts w:ascii="Cambria Math"/>
                    <w:noProof/>
                    <w:color w:val="000000"/>
                    <w:sz w:val="28"/>
                    <w:szCs w:val="28"/>
                    <w:lang w:val="kk-KZ"/>
                  </w:rPr>
                  <m:t>-</m:t>
                </m:r>
                <m:sSup>
                  <m:sSupPr>
                    <m:ctrlPr>
                      <w:rPr>
                        <w:rFonts w:ascii="Cambria Math" w:hAnsi="Cambria Math"/>
                        <w:i/>
                        <w:noProof/>
                        <w:color w:val="000000"/>
                        <w:sz w:val="28"/>
                        <w:szCs w:val="28"/>
                        <w:lang w:val="kk-KZ"/>
                      </w:rPr>
                    </m:ctrlPr>
                  </m:sSupPr>
                  <m:e>
                    <m:r>
                      <w:rPr>
                        <w:rFonts w:ascii="Cambria Math"/>
                        <w:noProof/>
                        <w:color w:val="000000"/>
                        <w:sz w:val="28"/>
                        <w:szCs w:val="28"/>
                        <w:lang w:val="kk-KZ"/>
                      </w:rPr>
                      <m:t>z</m:t>
                    </m:r>
                  </m:e>
                  <m:sup>
                    <m:r>
                      <w:rPr>
                        <w:rFonts w:ascii="Cambria Math"/>
                        <w:noProof/>
                        <w:color w:val="000000"/>
                        <w:sz w:val="28"/>
                        <w:szCs w:val="28"/>
                        <w:lang w:val="kk-KZ"/>
                      </w:rPr>
                      <m:t>2</m:t>
                    </m:r>
                  </m:sup>
                </m:sSup>
              </m:e>
            </m:rad>
          </m:e>
        </m:d>
      </m:oMath>
      <w:r w:rsidR="002029C9" w:rsidRPr="007B57C0">
        <w:rPr>
          <w:color w:val="000000"/>
          <w:sz w:val="28"/>
          <w:szCs w:val="28"/>
          <w:lang w:val="kk-KZ"/>
        </w:rPr>
        <w:tab/>
      </w:r>
      <w:r w:rsidR="002029C9" w:rsidRPr="007B57C0">
        <w:rPr>
          <w:color w:val="000000"/>
          <w:sz w:val="28"/>
          <w:szCs w:val="28"/>
          <w:lang w:val="kk-KZ"/>
        </w:rPr>
        <w:tab/>
      </w:r>
      <w:r w:rsidR="002029C9" w:rsidRPr="007B57C0">
        <w:rPr>
          <w:color w:val="000000"/>
          <w:sz w:val="28"/>
          <w:szCs w:val="28"/>
          <w:lang w:val="kk-KZ"/>
        </w:rPr>
        <w:tab/>
      </w:r>
      <w:r w:rsidR="00B87A97">
        <w:rPr>
          <w:color w:val="000000"/>
          <w:sz w:val="28"/>
          <w:szCs w:val="28"/>
          <w:lang w:val="kk-KZ"/>
        </w:rPr>
        <w:tab/>
      </w:r>
      <w:r w:rsidR="00B87A97">
        <w:rPr>
          <w:color w:val="000000"/>
          <w:sz w:val="28"/>
          <w:szCs w:val="28"/>
          <w:lang w:val="kk-KZ"/>
        </w:rPr>
        <w:tab/>
      </w:r>
      <w:r w:rsidR="002029C9" w:rsidRPr="007B57C0">
        <w:rPr>
          <w:color w:val="000000"/>
          <w:sz w:val="28"/>
          <w:szCs w:val="28"/>
          <w:lang w:val="kk-KZ"/>
        </w:rPr>
        <w:t>(3</w:t>
      </w:r>
      <w:r w:rsidR="0016520B">
        <w:rPr>
          <w:color w:val="000000"/>
          <w:sz w:val="28"/>
          <w:szCs w:val="28"/>
          <w:lang w:val="kk-KZ"/>
        </w:rPr>
        <w:t>.</w:t>
      </w:r>
      <w:r w:rsidR="002029C9" w:rsidRPr="007B57C0">
        <w:rPr>
          <w:color w:val="000000"/>
          <w:sz w:val="28"/>
          <w:szCs w:val="28"/>
          <w:lang w:val="kk-KZ"/>
        </w:rPr>
        <w:t>15)</w:t>
      </w:r>
    </w:p>
    <w:p w14:paraId="267057BB" w14:textId="77777777" w:rsidR="003E1231" w:rsidRPr="007B57C0" w:rsidRDefault="003E1231" w:rsidP="007C0776">
      <w:pPr>
        <w:ind w:firstLine="567"/>
        <w:contextualSpacing/>
        <w:jc w:val="right"/>
        <w:rPr>
          <w:color w:val="000000"/>
          <w:sz w:val="28"/>
          <w:szCs w:val="28"/>
          <w:lang w:val="kk-KZ"/>
        </w:rPr>
      </w:pPr>
    </w:p>
    <w:p w14:paraId="617579EE" w14:textId="642A9364" w:rsidR="002029C9" w:rsidRDefault="002029C9" w:rsidP="007C0776">
      <w:pPr>
        <w:pStyle w:val="BodyLNoTab"/>
        <w:spacing w:line="240" w:lineRule="auto"/>
        <w:contextualSpacing/>
        <w:rPr>
          <w:sz w:val="28"/>
          <w:szCs w:val="28"/>
        </w:rPr>
      </w:pPr>
      <w:r w:rsidRPr="007B57C0">
        <w:rPr>
          <w:sz w:val="28"/>
          <w:szCs w:val="28"/>
          <w:lang w:val="kk-KZ"/>
        </w:rPr>
        <w:t>(3.15) өрне</w:t>
      </w:r>
      <w:r w:rsidR="008639ED">
        <w:rPr>
          <w:sz w:val="28"/>
          <w:szCs w:val="28"/>
          <w:lang w:val="kk-KZ"/>
        </w:rPr>
        <w:t>гінде</w:t>
      </w:r>
      <w:r w:rsidRPr="007B57C0">
        <w:rPr>
          <w:sz w:val="28"/>
          <w:szCs w:val="28"/>
          <w:lang w:val="kk-KZ"/>
        </w:rPr>
        <w:t xml:space="preserve"> </w:t>
      </w:r>
      <m:oMath>
        <m:r>
          <w:rPr>
            <w:rFonts w:ascii="Cambria Math" w:eastAsia="Calibri"/>
            <w:noProof/>
            <w:sz w:val="28"/>
            <w:szCs w:val="28"/>
            <w:lang w:val="kk-KZ"/>
          </w:rPr>
          <m:t>z=0,</m:t>
        </m:r>
      </m:oMath>
      <w:r w:rsidR="007446C0" w:rsidRPr="007B57C0">
        <w:rPr>
          <w:sz w:val="28"/>
          <w:szCs w:val="28"/>
          <w:lang w:val="kk-KZ"/>
        </w:rPr>
        <w:t xml:space="preserve"> </w:t>
      </w:r>
      <w:r w:rsidRPr="007B57C0">
        <w:rPr>
          <w:sz w:val="28"/>
          <w:szCs w:val="28"/>
          <w:lang w:val="kk-KZ"/>
        </w:rPr>
        <w:t xml:space="preserve">ақырында ортаның импульстік </w:t>
      </w:r>
      <w:r w:rsidR="007E67E1">
        <w:rPr>
          <w:sz w:val="28"/>
          <w:szCs w:val="28"/>
          <w:lang w:val="kk-KZ"/>
        </w:rPr>
        <w:t>сипаттамасының</w:t>
      </w:r>
      <w:r w:rsidRPr="007B57C0">
        <w:rPr>
          <w:sz w:val="28"/>
          <w:szCs w:val="28"/>
          <w:lang w:val="kk-KZ"/>
        </w:rPr>
        <w:t xml:space="preserve"> айқын аналитикалық өрне</w:t>
      </w:r>
      <w:r w:rsidR="007E67E1">
        <w:rPr>
          <w:sz w:val="28"/>
          <w:szCs w:val="28"/>
          <w:lang w:val="kk-KZ"/>
        </w:rPr>
        <w:t>гі</w:t>
      </w:r>
      <w:r w:rsidRPr="007B57C0">
        <w:rPr>
          <w:sz w:val="28"/>
          <w:szCs w:val="28"/>
          <w:lang w:val="kk-KZ"/>
        </w:rPr>
        <w:t xml:space="preserve"> ал</w:t>
      </w:r>
      <w:r w:rsidR="007E67E1">
        <w:rPr>
          <w:sz w:val="28"/>
          <w:szCs w:val="28"/>
          <w:lang w:val="kk-KZ"/>
        </w:rPr>
        <w:t>ынды</w:t>
      </w:r>
      <w:r w:rsidRPr="007B57C0">
        <w:rPr>
          <w:sz w:val="28"/>
          <w:szCs w:val="28"/>
          <w:lang w:val="kk-KZ"/>
        </w:rPr>
        <w:t xml:space="preserve"> </w:t>
      </w:r>
      <w:r w:rsidRPr="007B57C0">
        <w:rPr>
          <w:sz w:val="28"/>
          <w:szCs w:val="28"/>
        </w:rPr>
        <w:t>[8</w:t>
      </w:r>
      <w:r w:rsidR="003C4CB5" w:rsidRPr="003C4CB5">
        <w:rPr>
          <w:sz w:val="28"/>
          <w:szCs w:val="28"/>
          <w:lang w:val="kk-KZ"/>
        </w:rPr>
        <w:t>2</w:t>
      </w:r>
      <w:r w:rsidRPr="007B57C0">
        <w:rPr>
          <w:sz w:val="28"/>
          <w:szCs w:val="28"/>
        </w:rPr>
        <w:t>]:</w:t>
      </w:r>
    </w:p>
    <w:p w14:paraId="0E0BF7F4" w14:textId="77777777" w:rsidR="003E1231" w:rsidRPr="002D6986" w:rsidRDefault="003E1231" w:rsidP="007C0776">
      <w:pPr>
        <w:pStyle w:val="BodyL"/>
        <w:spacing w:line="240" w:lineRule="auto"/>
        <w:contextualSpacing/>
        <w:rPr>
          <w:sz w:val="28"/>
          <w:szCs w:val="28"/>
        </w:rPr>
      </w:pPr>
    </w:p>
    <w:p w14:paraId="72D38ECD" w14:textId="4354621C" w:rsidR="002029C9" w:rsidRPr="007B57C0" w:rsidRDefault="00F565FC" w:rsidP="007C0776">
      <w:pPr>
        <w:ind w:firstLine="567"/>
        <w:contextualSpacing/>
        <w:jc w:val="right"/>
        <w:rPr>
          <w:color w:val="000000"/>
          <w:sz w:val="28"/>
          <w:szCs w:val="28"/>
          <w:lang w:val="kk"/>
        </w:rPr>
      </w:pPr>
      <m:oMath>
        <m:sSup>
          <m:sSupPr>
            <m:ctrlPr>
              <w:rPr>
                <w:rFonts w:ascii="Cambria Math" w:hAnsi="Cambria Math"/>
                <w:i/>
                <w:noProof/>
                <w:color w:val="000000"/>
                <w:sz w:val="28"/>
                <w:szCs w:val="28"/>
              </w:rPr>
            </m:ctrlPr>
          </m:sSupPr>
          <m:e>
            <m:r>
              <w:rPr>
                <w:rFonts w:ascii="Cambria Math" w:hAnsi="Cambria Math"/>
                <w:noProof/>
                <w:color w:val="000000"/>
                <w:sz w:val="28"/>
                <w:szCs w:val="28"/>
                <w:lang w:val="kk"/>
              </w:rPr>
              <m:t>r</m:t>
            </m:r>
          </m:e>
          <m:sup>
            <m:r>
              <w:rPr>
                <w:rFonts w:ascii="Cambria Math" w:hAnsi="Cambria Math"/>
                <w:noProof/>
                <w:color w:val="000000"/>
                <w:sz w:val="28"/>
                <w:szCs w:val="28"/>
                <w:lang w:val="kk"/>
              </w:rPr>
              <m:t>j</m:t>
            </m:r>
          </m:sup>
        </m:sSup>
        <m:r>
          <w:rPr>
            <w:rFonts w:ascii="Cambria Math" w:hAnsi="Cambria Math"/>
            <w:noProof/>
            <w:color w:val="000000"/>
            <w:sz w:val="28"/>
            <w:szCs w:val="28"/>
            <w:lang w:val="kk"/>
          </w:rPr>
          <m:t>(</m:t>
        </m:r>
        <m:r>
          <w:rPr>
            <w:rFonts w:ascii="Cambria Math" w:hAnsi="Cambria Math"/>
            <w:noProof/>
            <w:color w:val="000000"/>
            <w:sz w:val="28"/>
            <w:szCs w:val="28"/>
            <w:lang w:val="kk"/>
          </w:rPr>
          <m:t>t</m:t>
        </m:r>
        <m:r>
          <w:rPr>
            <w:rFonts w:ascii="Cambria Math" w:hAnsi="Cambria Math"/>
            <w:noProof/>
            <w:color w:val="000000"/>
            <w:sz w:val="28"/>
            <w:szCs w:val="28"/>
            <w:lang w:val="kk"/>
          </w:rPr>
          <m:t>)=-</m:t>
        </m:r>
        <m:sSub>
          <m:sSubPr>
            <m:ctrlPr>
              <w:rPr>
                <w:rFonts w:ascii="Cambria Math" w:hAnsi="Cambria Math"/>
                <w:i/>
                <w:noProof/>
                <w:color w:val="000000"/>
                <w:sz w:val="28"/>
                <w:szCs w:val="28"/>
              </w:rPr>
            </m:ctrlPr>
          </m:sSubPr>
          <m:e>
            <m:r>
              <w:rPr>
                <w:rFonts w:ascii="Cambria Math" w:hAnsi="Cambria Math"/>
                <w:noProof/>
                <w:color w:val="000000"/>
                <w:sz w:val="28"/>
                <w:szCs w:val="28"/>
                <w:lang w:val="kk"/>
              </w:rPr>
              <m:t>J</m:t>
            </m:r>
          </m:e>
          <m:sub>
            <m:r>
              <w:rPr>
                <w:rFonts w:ascii="Cambria Math" w:hAnsi="Cambria Math"/>
                <w:noProof/>
                <w:color w:val="000000"/>
                <w:sz w:val="28"/>
                <w:szCs w:val="28"/>
                <w:lang w:val="kk"/>
              </w:rPr>
              <m:t>0</m:t>
            </m:r>
          </m:sub>
        </m:sSub>
        <m:r>
          <w:rPr>
            <w:rFonts w:ascii="Cambria Math" w:hAnsi="Cambria Math"/>
            <w:noProof/>
            <w:color w:val="000000"/>
            <w:sz w:val="28"/>
            <w:szCs w:val="28"/>
            <w:lang w:val="kk"/>
          </w:rPr>
          <m:t>(</m:t>
        </m:r>
        <m:sSup>
          <m:sSupPr>
            <m:ctrlPr>
              <w:rPr>
                <w:rFonts w:ascii="Cambria Math" w:hAnsi="Cambria Math"/>
                <w:i/>
                <w:noProof/>
                <w:color w:val="000000"/>
                <w:sz w:val="28"/>
                <w:szCs w:val="28"/>
              </w:rPr>
            </m:ctrlPr>
          </m:sSupPr>
          <m:e>
            <m:r>
              <w:rPr>
                <w:rFonts w:ascii="Cambria Math" w:hAnsi="Cambria Math"/>
                <w:noProof/>
                <w:color w:val="000000"/>
                <w:sz w:val="28"/>
                <w:szCs w:val="28"/>
                <w:lang w:val="kk"/>
              </w:rPr>
              <m:t>λ</m:t>
            </m:r>
          </m:e>
          <m:sup>
            <m:r>
              <w:rPr>
                <w:rFonts w:ascii="Cambria Math" w:hAnsi="Cambria Math"/>
                <w:noProof/>
                <w:color w:val="000000"/>
                <w:sz w:val="28"/>
                <w:szCs w:val="28"/>
                <w:lang w:val="kk"/>
              </w:rPr>
              <m:t>j</m:t>
            </m:r>
          </m:sup>
        </m:sSup>
        <m:r>
          <w:rPr>
            <w:rFonts w:ascii="Cambria Math" w:hAnsi="Cambria Math"/>
            <w:noProof/>
            <w:color w:val="000000"/>
            <w:sz w:val="28"/>
            <w:szCs w:val="28"/>
            <w:lang w:val="kk"/>
          </w:rPr>
          <m:t>t</m:t>
        </m:r>
        <m:r>
          <w:rPr>
            <w:rFonts w:ascii="Cambria Math" w:hAnsi="Cambria Math"/>
            <w:noProof/>
            <w:color w:val="000000"/>
            <w:sz w:val="28"/>
            <w:szCs w:val="28"/>
            <w:lang w:val="kk"/>
          </w:rPr>
          <m:t>)</m:t>
        </m:r>
        <m:sSup>
          <m:sSupPr>
            <m:ctrlPr>
              <w:rPr>
                <w:rFonts w:ascii="Cambria Math" w:hAnsi="Cambria Math"/>
                <w:i/>
                <w:noProof/>
                <w:color w:val="000000"/>
                <w:sz w:val="28"/>
                <w:szCs w:val="28"/>
              </w:rPr>
            </m:ctrlPr>
          </m:sSupPr>
          <m:e>
            <m:r>
              <w:rPr>
                <w:rFonts w:ascii="Cambria Math" w:hAnsi="Cambria Math"/>
                <w:noProof/>
                <w:color w:val="000000"/>
                <w:sz w:val="28"/>
                <w:szCs w:val="28"/>
                <w:lang w:val="kk"/>
              </w:rPr>
              <m:t>λ</m:t>
            </m:r>
          </m:e>
          <m:sup>
            <m:r>
              <w:rPr>
                <w:rFonts w:ascii="Cambria Math" w:hAnsi="Cambria Math"/>
                <w:noProof/>
                <w:color w:val="000000"/>
                <w:sz w:val="28"/>
                <w:szCs w:val="28"/>
                <w:lang w:val="kk"/>
              </w:rPr>
              <m:t>j</m:t>
            </m:r>
          </m:sup>
        </m:sSup>
        <m:sSubSup>
          <m:sSubSupPr>
            <m:ctrlPr>
              <w:rPr>
                <w:rFonts w:ascii="Cambria Math" w:hAnsi="Cambria Math"/>
                <w:i/>
                <w:noProof/>
                <w:color w:val="000000"/>
                <w:sz w:val="28"/>
                <w:szCs w:val="28"/>
              </w:rPr>
            </m:ctrlPr>
          </m:sSubSupPr>
          <m:e>
            <m:r>
              <w:rPr>
                <w:rFonts w:ascii="Cambria Math" w:hAnsi="Cambria Math"/>
                <w:noProof/>
                <w:color w:val="000000"/>
                <w:sz w:val="28"/>
                <w:szCs w:val="28"/>
                <w:lang w:val="kk"/>
              </w:rPr>
              <m:t>η</m:t>
            </m:r>
          </m:e>
          <m:sub>
            <m:r>
              <w:rPr>
                <w:rFonts w:ascii="Cambria Math" w:hAnsi="Cambria Math"/>
                <w:noProof/>
                <w:color w:val="000000"/>
                <w:sz w:val="28"/>
                <w:szCs w:val="28"/>
                <w:lang w:val="kk"/>
              </w:rPr>
              <m:t>0</m:t>
            </m:r>
          </m:sub>
          <m:sup>
            <m:r>
              <w:rPr>
                <w:rFonts w:ascii="Cambria Math" w:hAnsi="Cambria Math"/>
                <w:noProof/>
                <w:color w:val="000000"/>
                <w:sz w:val="28"/>
                <w:szCs w:val="28"/>
                <w:lang w:val="kk"/>
              </w:rPr>
              <m:t>j</m:t>
            </m:r>
          </m:sup>
        </m:sSubSup>
      </m:oMath>
      <w:r w:rsidR="002029C9" w:rsidRPr="007B57C0">
        <w:rPr>
          <w:noProof/>
          <w:color w:val="000000"/>
          <w:sz w:val="28"/>
          <w:szCs w:val="28"/>
          <w:lang w:val="kk"/>
        </w:rPr>
        <w:t>,</w:t>
      </w:r>
      <w:r w:rsidR="002029C9" w:rsidRPr="007B57C0">
        <w:rPr>
          <w:noProof/>
          <w:color w:val="000000"/>
          <w:sz w:val="28"/>
          <w:szCs w:val="28"/>
          <w:lang w:val="kk-KZ"/>
        </w:rPr>
        <w:tab/>
      </w:r>
      <w:r w:rsidR="002029C9" w:rsidRPr="007B57C0">
        <w:rPr>
          <w:noProof/>
          <w:color w:val="000000"/>
          <w:sz w:val="28"/>
          <w:szCs w:val="28"/>
          <w:lang w:val="kk"/>
        </w:rPr>
        <w:t xml:space="preserve"> </w:t>
      </w:r>
      <m:oMath>
        <m:r>
          <w:rPr>
            <w:rFonts w:ascii="Cambria Math"/>
            <w:noProof/>
            <w:color w:val="000000"/>
            <w:sz w:val="28"/>
            <w:szCs w:val="28"/>
            <w:lang w:val="kk"/>
          </w:rPr>
          <m:t>j</m:t>
        </m:r>
        <m:r>
          <w:rPr>
            <w:rFonts w:ascii="Cambria Math"/>
            <w:noProof/>
            <w:color w:val="000000"/>
            <w:sz w:val="28"/>
            <w:szCs w:val="28"/>
            <w:lang w:val="kk"/>
          </w:rPr>
          <m:t>=1,</m:t>
        </m:r>
        <m:r>
          <w:rPr>
            <w:rFonts w:ascii="Cambria Math"/>
            <w:noProof/>
            <w:color w:val="000000"/>
            <w:sz w:val="28"/>
            <w:szCs w:val="28"/>
            <w:lang w:val="kk"/>
          </w:rPr>
          <m:t>N</m:t>
        </m:r>
      </m:oMath>
      <w:r w:rsidR="002029C9" w:rsidRPr="007B57C0">
        <w:rPr>
          <w:noProof/>
          <w:color w:val="000000"/>
          <w:sz w:val="28"/>
          <w:szCs w:val="28"/>
          <w:lang w:val="kk-KZ"/>
        </w:rPr>
        <w:tab/>
      </w:r>
      <w:r w:rsidR="002029C9" w:rsidRPr="007B57C0">
        <w:rPr>
          <w:noProof/>
          <w:color w:val="000000"/>
          <w:sz w:val="28"/>
          <w:szCs w:val="28"/>
          <w:lang w:val="kk-KZ"/>
        </w:rPr>
        <w:tab/>
      </w:r>
      <w:r w:rsidR="00B87A97">
        <w:rPr>
          <w:noProof/>
          <w:color w:val="000000"/>
          <w:sz w:val="28"/>
          <w:szCs w:val="28"/>
          <w:lang w:val="kk-KZ"/>
        </w:rPr>
        <w:tab/>
      </w:r>
      <w:r w:rsidR="00B87A97">
        <w:rPr>
          <w:noProof/>
          <w:color w:val="000000"/>
          <w:sz w:val="28"/>
          <w:szCs w:val="28"/>
          <w:lang w:val="kk-KZ"/>
        </w:rPr>
        <w:tab/>
      </w:r>
      <w:r w:rsidR="00B87A97">
        <w:rPr>
          <w:noProof/>
          <w:color w:val="000000"/>
          <w:sz w:val="28"/>
          <w:szCs w:val="28"/>
          <w:lang w:val="kk-KZ"/>
        </w:rPr>
        <w:tab/>
      </w:r>
      <w:r w:rsidR="002029C9" w:rsidRPr="007B57C0">
        <w:rPr>
          <w:noProof/>
          <w:color w:val="000000"/>
          <w:sz w:val="28"/>
          <w:szCs w:val="28"/>
          <w:lang w:val="kk-KZ"/>
        </w:rPr>
        <w:tab/>
        <w:t>(3.16)</w:t>
      </w:r>
    </w:p>
    <w:p w14:paraId="391A4B87" w14:textId="77777777" w:rsidR="002029C9" w:rsidRPr="007B57C0" w:rsidRDefault="002029C9" w:rsidP="007C0776">
      <w:pPr>
        <w:ind w:firstLine="567"/>
        <w:contextualSpacing/>
        <w:jc w:val="right"/>
        <w:rPr>
          <w:rFonts w:eastAsia="Calibri"/>
          <w:color w:val="000000"/>
          <w:sz w:val="28"/>
          <w:szCs w:val="28"/>
          <w:lang w:val="kk"/>
        </w:rPr>
      </w:pPr>
      <w:r w:rsidRPr="007B57C0">
        <w:rPr>
          <w:rFonts w:eastAsia="Calibri"/>
          <w:noProof/>
          <w:color w:val="000000"/>
          <w:sz w:val="28"/>
          <w:szCs w:val="28"/>
          <w:lang w:val="kk-KZ"/>
        </w:rPr>
        <w:tab/>
      </w:r>
      <w:r w:rsidRPr="007B57C0">
        <w:rPr>
          <w:rFonts w:eastAsia="Calibri"/>
          <w:noProof/>
          <w:color w:val="000000"/>
          <w:sz w:val="28"/>
          <w:szCs w:val="28"/>
          <w:lang w:val="kk-KZ"/>
        </w:rPr>
        <w:tab/>
      </w:r>
      <w:r w:rsidRPr="007B57C0">
        <w:rPr>
          <w:rFonts w:eastAsia="Calibri"/>
          <w:noProof/>
          <w:color w:val="000000"/>
          <w:sz w:val="28"/>
          <w:szCs w:val="28"/>
          <w:lang w:val="kk-KZ"/>
        </w:rPr>
        <w:tab/>
      </w:r>
      <w:r w:rsidRPr="007B57C0">
        <w:rPr>
          <w:rFonts w:eastAsia="Calibri"/>
          <w:noProof/>
          <w:color w:val="000000"/>
          <w:sz w:val="28"/>
          <w:szCs w:val="28"/>
          <w:lang w:val="kk-KZ"/>
        </w:rPr>
        <w:tab/>
      </w:r>
      <w:r w:rsidRPr="007B57C0">
        <w:rPr>
          <w:rFonts w:eastAsia="Calibri"/>
          <w:color w:val="000000"/>
          <w:sz w:val="28"/>
          <w:szCs w:val="28"/>
          <w:lang w:val="kk"/>
        </w:rPr>
        <w:tab/>
      </w:r>
    </w:p>
    <w:p w14:paraId="40D05A07" w14:textId="28C3C6D3" w:rsidR="002029C9" w:rsidRPr="007B57C0" w:rsidRDefault="002029C9" w:rsidP="002D6986">
      <w:pPr>
        <w:ind w:firstLine="709"/>
        <w:contextualSpacing/>
        <w:jc w:val="both"/>
        <w:rPr>
          <w:b/>
          <w:bCs/>
          <w:sz w:val="28"/>
          <w:szCs w:val="28"/>
          <w:lang w:val="kk"/>
        </w:rPr>
      </w:pPr>
      <w:r w:rsidRPr="00D53C81">
        <w:rPr>
          <w:b/>
          <w:bCs/>
          <w:sz w:val="28"/>
          <w:szCs w:val="28"/>
          <w:lang w:val="kk"/>
        </w:rPr>
        <w:t xml:space="preserve">3.2 Зертханалық </w:t>
      </w:r>
      <w:r w:rsidR="0011432B" w:rsidRPr="00D53C81">
        <w:rPr>
          <w:b/>
          <w:bCs/>
          <w:sz w:val="28"/>
          <w:szCs w:val="28"/>
          <w:lang w:val="kk"/>
        </w:rPr>
        <w:t>деректерді</w:t>
      </w:r>
      <w:r w:rsidRPr="00D53C81">
        <w:rPr>
          <w:b/>
          <w:bCs/>
          <w:sz w:val="28"/>
          <w:szCs w:val="28"/>
          <w:lang w:val="kk"/>
        </w:rPr>
        <w:t xml:space="preserve"> пайдалана отырып, сигналдарды тазалау </w:t>
      </w:r>
      <w:r w:rsidRPr="007B57C0">
        <w:rPr>
          <w:b/>
          <w:bCs/>
          <w:sz w:val="28"/>
          <w:szCs w:val="28"/>
          <w:lang w:val="kk"/>
        </w:rPr>
        <w:t>әдістері</w:t>
      </w:r>
    </w:p>
    <w:p w14:paraId="141A8C2C" w14:textId="72A440A9" w:rsidR="002029C9" w:rsidRPr="007B57C0" w:rsidRDefault="00395E9B" w:rsidP="002D6986">
      <w:pPr>
        <w:pStyle w:val="BodyL"/>
        <w:spacing w:line="240" w:lineRule="auto"/>
        <w:ind w:firstLine="709"/>
        <w:contextualSpacing/>
        <w:rPr>
          <w:sz w:val="28"/>
          <w:szCs w:val="28"/>
          <w:shd w:val="clear" w:color="auto" w:fill="FFFFFF"/>
        </w:rPr>
      </w:pPr>
      <w:r>
        <w:rPr>
          <w:sz w:val="28"/>
          <w:szCs w:val="28"/>
          <w:shd w:val="clear" w:color="auto" w:fill="FFFFFF"/>
          <w:lang w:val="kk-KZ"/>
        </w:rPr>
        <w:t>Георадар</w:t>
      </w:r>
      <w:r w:rsidR="002029C9" w:rsidRPr="007B57C0">
        <w:rPr>
          <w:sz w:val="28"/>
          <w:szCs w:val="28"/>
          <w:shd w:val="clear" w:color="auto" w:fill="FFFFFF"/>
        </w:rPr>
        <w:t xml:space="preserve"> әдісінің шуға төзімділігін арттыру үшін, ақпараттық сигналдарды алу үшін </w:t>
      </w:r>
      <w:r w:rsidR="005B441D" w:rsidRPr="007B57C0">
        <w:rPr>
          <w:sz w:val="28"/>
          <w:szCs w:val="28"/>
          <w:shd w:val="clear" w:color="auto" w:fill="FFFFFF"/>
        </w:rPr>
        <w:t>эксперименттік</w:t>
      </w:r>
      <w:r w:rsidR="002029C9" w:rsidRPr="007B57C0">
        <w:rPr>
          <w:sz w:val="28"/>
          <w:szCs w:val="28"/>
          <w:shd w:val="clear" w:color="auto" w:fill="FFFFFF"/>
        </w:rPr>
        <w:t xml:space="preserve"> өлшемдерді алдын ала өңдеу жүргізілді. Георадар мәліметтерін өңдеудің мәні, ең алдымен, кедергі мен шу</w:t>
      </w:r>
      <w:r>
        <w:rPr>
          <w:sz w:val="28"/>
          <w:szCs w:val="28"/>
          <w:shd w:val="clear" w:color="auto" w:fill="FFFFFF"/>
          <w:lang w:val="kk-KZ"/>
        </w:rPr>
        <w:t xml:space="preserve">дың </w:t>
      </w:r>
      <w:r w:rsidR="002029C9" w:rsidRPr="007B57C0">
        <w:rPr>
          <w:sz w:val="28"/>
          <w:szCs w:val="28"/>
          <w:shd w:val="clear" w:color="auto" w:fill="FFFFFF"/>
        </w:rPr>
        <w:t>фонында пайдалы сигналды таңдауда. Пайдалы сигналдарды оқшаулау үшін олардың сипаттамалары мен шу мен кедергі толқындарының сәйкес сипаттамалары арасындағы айырмашылық қолданылды [</w:t>
      </w:r>
      <w:r w:rsidR="00524961" w:rsidRPr="00524961">
        <w:rPr>
          <w:sz w:val="28"/>
          <w:szCs w:val="28"/>
          <w:shd w:val="clear" w:color="auto" w:fill="FFFFFF"/>
        </w:rPr>
        <w:t>83</w:t>
      </w:r>
      <w:r w:rsidR="002029C9" w:rsidRPr="007B57C0">
        <w:rPr>
          <w:sz w:val="28"/>
          <w:szCs w:val="28"/>
          <w:shd w:val="clear" w:color="auto" w:fill="FFFFFF"/>
        </w:rPr>
        <w:t>].</w:t>
      </w:r>
    </w:p>
    <w:p w14:paraId="59802E5A" w14:textId="6D91E15A" w:rsidR="002029C9" w:rsidRPr="007B57C0" w:rsidRDefault="00535D7D" w:rsidP="002D6986">
      <w:pPr>
        <w:pStyle w:val="BodyL"/>
        <w:spacing w:line="240" w:lineRule="auto"/>
        <w:ind w:firstLine="709"/>
        <w:contextualSpacing/>
        <w:rPr>
          <w:sz w:val="28"/>
          <w:szCs w:val="28"/>
          <w:shd w:val="clear" w:color="auto" w:fill="FFFFFF"/>
        </w:rPr>
      </w:pPr>
      <w:r w:rsidRPr="007B57C0">
        <w:rPr>
          <w:sz w:val="28"/>
          <w:szCs w:val="28"/>
          <w:shd w:val="clear" w:color="auto" w:fill="FFFFFF"/>
        </w:rPr>
        <w:t>Радарограмманы</w:t>
      </w:r>
      <w:r w:rsidR="002029C9" w:rsidRPr="007B57C0">
        <w:rPr>
          <w:sz w:val="28"/>
          <w:szCs w:val="28"/>
          <w:shd w:val="clear" w:color="auto" w:fill="FFFFFF"/>
        </w:rPr>
        <w:t xml:space="preserve"> бастапқы өңдеу әдістерінің бірі </w:t>
      </w:r>
      <w:r w:rsidR="006A56D3">
        <w:rPr>
          <w:sz w:val="28"/>
          <w:szCs w:val="28"/>
          <w:shd w:val="clear" w:color="auto" w:fill="FFFFFF"/>
        </w:rPr>
        <w:t>–</w:t>
      </w:r>
      <w:r w:rsidR="006A56D3" w:rsidRPr="006A56D3">
        <w:rPr>
          <w:sz w:val="28"/>
          <w:szCs w:val="28"/>
          <w:shd w:val="clear" w:color="auto" w:fill="FFFFFF"/>
        </w:rPr>
        <w:t xml:space="preserve"> </w:t>
      </w:r>
      <w:r w:rsidR="006A56D3">
        <w:rPr>
          <w:sz w:val="28"/>
          <w:szCs w:val="28"/>
          <w:shd w:val="clear" w:color="auto" w:fill="FFFFFF"/>
          <w:lang w:val="kk-KZ"/>
        </w:rPr>
        <w:t>вейвлет</w:t>
      </w:r>
      <w:r w:rsidR="002029C9" w:rsidRPr="007B57C0">
        <w:rPr>
          <w:sz w:val="28"/>
          <w:szCs w:val="28"/>
          <w:shd w:val="clear" w:color="auto" w:fill="FFFFFF"/>
        </w:rPr>
        <w:t xml:space="preserve"> түрлендіру. </w:t>
      </w:r>
      <w:r w:rsidR="008D3A73" w:rsidRPr="007B57C0">
        <w:rPr>
          <w:sz w:val="28"/>
          <w:szCs w:val="28"/>
          <w:shd w:val="clear" w:color="auto" w:fill="FFFFFF"/>
        </w:rPr>
        <w:t>Радарограмма</w:t>
      </w:r>
      <w:r w:rsidR="002029C9" w:rsidRPr="007B57C0">
        <w:rPr>
          <w:sz w:val="28"/>
          <w:szCs w:val="28"/>
          <w:shd w:val="clear" w:color="auto" w:fill="FFFFFF"/>
        </w:rPr>
        <w:t xml:space="preserve">дағы </w:t>
      </w:r>
      <w:r w:rsidR="00AF2517">
        <w:rPr>
          <w:sz w:val="28"/>
          <w:szCs w:val="28"/>
          <w:shd w:val="clear" w:color="auto" w:fill="FFFFFF"/>
          <w:lang w:val="kk-KZ"/>
        </w:rPr>
        <w:t>сандық</w:t>
      </w:r>
      <w:r w:rsidR="002029C9" w:rsidRPr="007B57C0">
        <w:rPr>
          <w:sz w:val="28"/>
          <w:szCs w:val="28"/>
          <w:shd w:val="clear" w:color="auto" w:fill="FFFFFF"/>
        </w:rPr>
        <w:t xml:space="preserve"> сигналдың толқындық түрлендіруінің көмегімен сигнал спектріндегі жоғары жиілікті компоненттердің әсерін азайтуға болады.</w:t>
      </w:r>
    </w:p>
    <w:p w14:paraId="257F1FA5" w14:textId="77777777" w:rsidR="002029C9" w:rsidRPr="007B57C0" w:rsidRDefault="002029C9" w:rsidP="002D6986">
      <w:pPr>
        <w:pStyle w:val="BodyL"/>
        <w:spacing w:line="240" w:lineRule="auto"/>
        <w:ind w:firstLine="709"/>
        <w:contextualSpacing/>
        <w:rPr>
          <w:sz w:val="28"/>
          <w:szCs w:val="28"/>
          <w:shd w:val="clear" w:color="auto" w:fill="FFFFFF"/>
        </w:rPr>
      </w:pPr>
      <w:r w:rsidRPr="007B57C0">
        <w:rPr>
          <w:sz w:val="28"/>
          <w:szCs w:val="28"/>
          <w:shd w:val="clear" w:color="auto" w:fill="FFFFFF"/>
        </w:rPr>
        <w:t>Георадар түсіруінің нәтижесі георадардың қабылдау антеннасымен жазылған іздердің (сигналдардың) жиынтығы болып табылады.</w:t>
      </w:r>
    </w:p>
    <w:p w14:paraId="18EDB477" w14:textId="3B642501" w:rsidR="002029C9" w:rsidRPr="007B57C0" w:rsidRDefault="00535D7D" w:rsidP="002D6986">
      <w:pPr>
        <w:pStyle w:val="BodyL"/>
        <w:spacing w:line="240" w:lineRule="auto"/>
        <w:ind w:firstLine="709"/>
        <w:contextualSpacing/>
        <w:rPr>
          <w:sz w:val="28"/>
          <w:szCs w:val="28"/>
          <w:shd w:val="clear" w:color="auto" w:fill="FFFFFF"/>
        </w:rPr>
      </w:pPr>
      <w:r w:rsidRPr="007B57C0">
        <w:rPr>
          <w:sz w:val="28"/>
          <w:szCs w:val="28"/>
          <w:shd w:val="clear" w:color="auto" w:fill="FFFFFF"/>
        </w:rPr>
        <w:t>Радарограмманы</w:t>
      </w:r>
      <w:r w:rsidR="002029C9" w:rsidRPr="007B57C0">
        <w:rPr>
          <w:sz w:val="28"/>
          <w:szCs w:val="28"/>
          <w:shd w:val="clear" w:color="auto" w:fill="FFFFFF"/>
        </w:rPr>
        <w:t xml:space="preserve"> өңдеу тәсілдерінің бірі толқындық түрлендіру. </w:t>
      </w:r>
      <w:r w:rsidR="008D3A73" w:rsidRPr="007B57C0">
        <w:rPr>
          <w:sz w:val="28"/>
          <w:szCs w:val="28"/>
          <w:shd w:val="clear" w:color="auto" w:fill="FFFFFF"/>
        </w:rPr>
        <w:t>Радарограмма</w:t>
      </w:r>
      <w:r w:rsidR="002029C9" w:rsidRPr="007B57C0">
        <w:rPr>
          <w:sz w:val="28"/>
          <w:szCs w:val="28"/>
          <w:shd w:val="clear" w:color="auto" w:fill="FFFFFF"/>
        </w:rPr>
        <w:t xml:space="preserve">дағы сандық сигналдың толқындық түрлендіруін қолдана отырып, сигнал спектрінен жоғары жиілікті </w:t>
      </w:r>
      <w:r w:rsidR="004B733C">
        <w:rPr>
          <w:sz w:val="28"/>
          <w:szCs w:val="28"/>
          <w:shd w:val="clear" w:color="auto" w:fill="FFFFFF"/>
          <w:lang w:val="kk-KZ"/>
        </w:rPr>
        <w:t>құрамбөліктер</w:t>
      </w:r>
      <w:r w:rsidR="002029C9" w:rsidRPr="007B57C0">
        <w:rPr>
          <w:sz w:val="28"/>
          <w:szCs w:val="28"/>
          <w:shd w:val="clear" w:color="auto" w:fill="FFFFFF"/>
        </w:rPr>
        <w:t xml:space="preserve">ді </w:t>
      </w:r>
      <w:r w:rsidR="004B733C">
        <w:rPr>
          <w:sz w:val="28"/>
          <w:szCs w:val="28"/>
          <w:shd w:val="clear" w:color="auto" w:fill="FFFFFF"/>
          <w:lang w:val="kk-KZ"/>
        </w:rPr>
        <w:t>жояды</w:t>
      </w:r>
      <w:r w:rsidR="002029C9" w:rsidRPr="007B57C0">
        <w:rPr>
          <w:sz w:val="28"/>
          <w:szCs w:val="28"/>
          <w:shd w:val="clear" w:color="auto" w:fill="FFFFFF"/>
        </w:rPr>
        <w:t>.</w:t>
      </w:r>
    </w:p>
    <w:p w14:paraId="7231038E" w14:textId="3C9CE891" w:rsidR="002029C9" w:rsidRPr="007B57C0" w:rsidRDefault="002029C9" w:rsidP="002D6986">
      <w:pPr>
        <w:pStyle w:val="BodyL"/>
        <w:spacing w:line="240" w:lineRule="auto"/>
        <w:ind w:firstLine="709"/>
        <w:contextualSpacing/>
        <w:rPr>
          <w:sz w:val="28"/>
          <w:szCs w:val="28"/>
          <w:shd w:val="clear" w:color="auto" w:fill="FFFFFF"/>
        </w:rPr>
      </w:pPr>
      <w:r w:rsidRPr="007B57C0">
        <w:rPr>
          <w:sz w:val="28"/>
          <w:szCs w:val="28"/>
          <w:shd w:val="clear" w:color="auto" w:fill="FFFFFF"/>
        </w:rPr>
        <w:t>Бір өлшемді сигналдың толқындық түрлендіруі оның жалпыланған Фурье қатары немесе базистік функциялар жүйесі бойынша интеграл түрінде бейнеленуі болып табылады [8</w:t>
      </w:r>
      <w:r w:rsidR="001850C6" w:rsidRPr="001850C6">
        <w:rPr>
          <w:sz w:val="28"/>
          <w:szCs w:val="28"/>
          <w:shd w:val="clear" w:color="auto" w:fill="FFFFFF"/>
        </w:rPr>
        <w:t>4</w:t>
      </w:r>
      <w:r w:rsidRPr="007B57C0">
        <w:rPr>
          <w:sz w:val="28"/>
          <w:szCs w:val="28"/>
          <w:shd w:val="clear" w:color="auto" w:fill="FFFFFF"/>
        </w:rPr>
        <w:t>]:</w:t>
      </w:r>
    </w:p>
    <w:p w14:paraId="5D6265FB" w14:textId="77777777" w:rsidR="002029C9" w:rsidRPr="007B57C0" w:rsidRDefault="002029C9" w:rsidP="007C0776">
      <w:pPr>
        <w:pStyle w:val="BodyL"/>
        <w:spacing w:line="240" w:lineRule="auto"/>
        <w:contextualSpacing/>
        <w:rPr>
          <w:sz w:val="28"/>
          <w:szCs w:val="28"/>
          <w:shd w:val="clear" w:color="auto" w:fill="FFFFFF"/>
        </w:rPr>
      </w:pPr>
    </w:p>
    <w:p w14:paraId="22EF30B7" w14:textId="2364612E" w:rsidR="002029C9" w:rsidRPr="00900B4C" w:rsidRDefault="00F565FC" w:rsidP="007C0776">
      <w:pPr>
        <w:pStyle w:val="BodyL"/>
        <w:spacing w:line="240" w:lineRule="auto"/>
        <w:contextualSpacing/>
        <w:rPr>
          <w:sz w:val="28"/>
          <w:szCs w:val="28"/>
          <w:shd w:val="clear" w:color="auto" w:fill="FFFFFF"/>
        </w:rPr>
      </w:pPr>
      <m:oMathPara>
        <m:oMath>
          <m:sSub>
            <m:sSubPr>
              <m:ctrlPr>
                <w:rPr>
                  <w:rFonts w:ascii="Cambria Math" w:hAnsi="Cambria Math"/>
                  <w:sz w:val="28"/>
                  <w:szCs w:val="28"/>
                  <w:shd w:val="clear" w:color="auto" w:fill="FFFFFF"/>
                </w:rPr>
              </m:ctrlPr>
            </m:sSubPr>
            <m:e>
              <m:r>
                <m:rPr>
                  <m:sty m:val="p"/>
                </m:rPr>
                <w:rPr>
                  <w:rFonts w:ascii="Cambria Math" w:hAnsi="Cambria Math"/>
                  <w:sz w:val="28"/>
                  <w:szCs w:val="28"/>
                  <w:shd w:val="clear" w:color="auto" w:fill="FFFFFF"/>
                </w:rPr>
                <m:t>ѱ</m:t>
              </m:r>
            </m:e>
            <m:sub>
              <m:r>
                <w:rPr>
                  <w:rFonts w:ascii="Cambria Math" w:hAnsi="Cambria Math"/>
                  <w:sz w:val="28"/>
                  <w:szCs w:val="28"/>
                  <w:shd w:val="clear" w:color="auto" w:fill="FFFFFF"/>
                </w:rPr>
                <m:t>ab</m:t>
              </m:r>
            </m:sub>
          </m:sSub>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m:rPr>
              <m:sty m:val="p"/>
            </m:rPr>
            <w:rPr>
              <w:rFonts w:ascii="Cambria Math" w:hAnsi="Cambria Math"/>
              <w:sz w:val="28"/>
              <w:szCs w:val="28"/>
              <w:shd w:val="clear" w:color="auto" w:fill="FFFFFF"/>
            </w:rPr>
            <m:t>=</m:t>
          </m:r>
          <m:sSup>
            <m:sSupPr>
              <m:ctrlPr>
                <w:rPr>
                  <w:rFonts w:ascii="Cambria Math" w:hAnsi="Cambria Math"/>
                  <w:sz w:val="28"/>
                  <w:szCs w:val="28"/>
                  <w:shd w:val="clear" w:color="auto" w:fill="FFFFFF"/>
                </w:rPr>
              </m:ctrlPr>
            </m:sSupPr>
            <m:e>
              <m:d>
                <m:dPr>
                  <m:begChr m:val="|"/>
                  <m:endChr m:val="|"/>
                  <m:ctrlPr>
                    <w:rPr>
                      <w:rFonts w:ascii="Cambria Math" w:hAnsi="Cambria Math"/>
                      <w:sz w:val="28"/>
                      <w:szCs w:val="28"/>
                      <w:shd w:val="clear" w:color="auto" w:fill="FFFFFF"/>
                    </w:rPr>
                  </m:ctrlPr>
                </m:dPr>
                <m:e>
                  <m:r>
                    <w:rPr>
                      <w:rFonts w:ascii="Cambria Math" w:hAnsi="Cambria Math"/>
                      <w:sz w:val="28"/>
                      <w:szCs w:val="28"/>
                      <w:shd w:val="clear" w:color="auto" w:fill="FFFFFF"/>
                    </w:rPr>
                    <m:t>a</m:t>
                  </m:r>
                </m:e>
              </m:d>
            </m:e>
            <m:sup>
              <m:r>
                <m:rPr>
                  <m:sty m:val="p"/>
                </m:rPr>
                <w:rPr>
                  <w:rFonts w:ascii="Cambria Math" w:hAnsi="Cambria Math"/>
                  <w:sz w:val="28"/>
                  <w:szCs w:val="28"/>
                  <w:shd w:val="clear" w:color="auto" w:fill="FFFFFF"/>
                </w:rPr>
                <m:t>-1/2</m:t>
              </m:r>
            </m:sup>
          </m:sSup>
          <m:r>
            <m:rPr>
              <m:sty m:val="p"/>
            </m:rPr>
            <w:rPr>
              <w:rFonts w:ascii="Cambria Math" w:hAnsi="Cambria Math"/>
              <w:sz w:val="28"/>
              <w:szCs w:val="28"/>
              <w:shd w:val="clear" w:color="auto" w:fill="FFFFFF"/>
            </w:rPr>
            <m:t>ѱ</m:t>
          </m:r>
          <m:d>
            <m:dPr>
              <m:ctrlPr>
                <w:rPr>
                  <w:rFonts w:ascii="Cambria Math" w:hAnsi="Cambria Math"/>
                  <w:sz w:val="28"/>
                  <w:szCs w:val="28"/>
                  <w:shd w:val="clear" w:color="auto" w:fill="FFFFFF"/>
                </w:rPr>
              </m:ctrlPr>
            </m:dPr>
            <m:e>
              <m:f>
                <m:fPr>
                  <m:ctrlPr>
                    <w:rPr>
                      <w:rFonts w:ascii="Cambria Math" w:hAnsi="Cambria Math"/>
                      <w:sz w:val="28"/>
                      <w:szCs w:val="28"/>
                      <w:shd w:val="clear" w:color="auto" w:fill="FFFFFF"/>
                    </w:rPr>
                  </m:ctrlPr>
                </m:fPr>
                <m:num>
                  <m:r>
                    <w:rPr>
                      <w:rFonts w:ascii="Cambria Math" w:hAnsi="Cambria Math"/>
                      <w:sz w:val="28"/>
                      <w:szCs w:val="28"/>
                      <w:shd w:val="clear" w:color="auto" w:fill="FFFFFF"/>
                    </w:rPr>
                    <m:t>t</m:t>
                  </m:r>
                  <m:r>
                    <m:rPr>
                      <m:sty m:val="p"/>
                    </m:rPr>
                    <w:rPr>
                      <w:rFonts w:ascii="Cambria Math" w:hAnsi="Cambria Math"/>
                      <w:sz w:val="28"/>
                      <w:szCs w:val="28"/>
                      <w:shd w:val="clear" w:color="auto" w:fill="FFFFFF"/>
                    </w:rPr>
                    <m:t>-</m:t>
                  </m:r>
                  <m:r>
                    <w:rPr>
                      <w:rFonts w:ascii="Cambria Math" w:hAnsi="Cambria Math"/>
                      <w:sz w:val="28"/>
                      <w:szCs w:val="28"/>
                      <w:shd w:val="clear" w:color="auto" w:fill="FFFFFF"/>
                    </w:rPr>
                    <m:t>b</m:t>
                  </m:r>
                </m:num>
                <m:den>
                  <m:r>
                    <w:rPr>
                      <w:rFonts w:ascii="Cambria Math" w:hAnsi="Cambria Math"/>
                      <w:sz w:val="28"/>
                      <w:szCs w:val="28"/>
                      <w:shd w:val="clear" w:color="auto" w:fill="FFFFFF"/>
                    </w:rPr>
                    <m:t>a</m:t>
                  </m:r>
                </m:den>
              </m:f>
            </m:e>
          </m:d>
        </m:oMath>
      </m:oMathPara>
    </w:p>
    <w:p w14:paraId="5CF0F1A8" w14:textId="77777777" w:rsidR="00900B4C" w:rsidRPr="007B57C0" w:rsidRDefault="00900B4C" w:rsidP="007C0776">
      <w:pPr>
        <w:pStyle w:val="BodyL"/>
        <w:spacing w:line="240" w:lineRule="auto"/>
        <w:contextualSpacing/>
        <w:rPr>
          <w:sz w:val="28"/>
          <w:szCs w:val="28"/>
          <w:shd w:val="clear" w:color="auto" w:fill="FFFFFF"/>
        </w:rPr>
      </w:pPr>
    </w:p>
    <w:p w14:paraId="4D2CB0D9" w14:textId="340521D7" w:rsidR="002029C9" w:rsidRPr="00585845" w:rsidRDefault="002029C9" w:rsidP="007C0776">
      <w:pPr>
        <w:pStyle w:val="BodyL"/>
        <w:spacing w:line="240" w:lineRule="auto"/>
        <w:ind w:firstLine="0"/>
        <w:contextualSpacing/>
        <w:rPr>
          <w:sz w:val="28"/>
          <w:szCs w:val="28"/>
          <w:shd w:val="clear" w:color="auto" w:fill="FFFFFF"/>
        </w:rPr>
      </w:pPr>
      <w:r w:rsidRPr="007B57C0">
        <w:rPr>
          <w:sz w:val="28"/>
          <w:szCs w:val="28"/>
          <w:shd w:val="clear" w:color="auto" w:fill="FFFFFF"/>
        </w:rPr>
        <w:t>негізгі (генерациялайтын) ψ(t) толқындарынан құрастырылған,</w:t>
      </w:r>
      <w:r w:rsidR="00900B4C" w:rsidRPr="00900B4C">
        <w:rPr>
          <w:sz w:val="28"/>
          <w:szCs w:val="28"/>
          <w:shd w:val="clear" w:color="auto" w:fill="FFFFFF"/>
        </w:rPr>
        <w:t xml:space="preserve"> </w:t>
      </w:r>
      <w:r w:rsidR="00900B4C" w:rsidRPr="007B57C0">
        <w:rPr>
          <w:sz w:val="28"/>
          <w:szCs w:val="28"/>
          <w:shd w:val="clear" w:color="auto" w:fill="FFFFFF"/>
        </w:rPr>
        <w:t xml:space="preserve">b </w:t>
      </w:r>
      <w:r w:rsidR="00900B4C">
        <w:rPr>
          <w:sz w:val="28"/>
          <w:szCs w:val="28"/>
          <w:shd w:val="clear" w:color="auto" w:fill="FFFFFF"/>
        </w:rPr>
        <w:t>–</w:t>
      </w:r>
      <w:r w:rsidR="00900B4C" w:rsidRPr="007B57C0">
        <w:rPr>
          <w:sz w:val="28"/>
          <w:szCs w:val="28"/>
          <w:shd w:val="clear" w:color="auto" w:fill="FFFFFF"/>
        </w:rPr>
        <w:t xml:space="preserve"> </w:t>
      </w:r>
      <w:r w:rsidRPr="007B57C0">
        <w:rPr>
          <w:sz w:val="28"/>
          <w:szCs w:val="28"/>
          <w:shd w:val="clear" w:color="auto" w:fill="FFFFFF"/>
        </w:rPr>
        <w:t xml:space="preserve">уақыт бойынша ығысу операцияларына байланысты және </w:t>
      </w:r>
      <w:r w:rsidR="00900B4C" w:rsidRPr="007B57C0">
        <w:rPr>
          <w:sz w:val="28"/>
          <w:szCs w:val="28"/>
          <w:shd w:val="clear" w:color="auto" w:fill="FFFFFF"/>
        </w:rPr>
        <w:t xml:space="preserve"> a</w:t>
      </w:r>
      <w:r w:rsidR="00900B4C">
        <w:rPr>
          <w:sz w:val="28"/>
          <w:szCs w:val="28"/>
          <w:shd w:val="clear" w:color="auto" w:fill="FFFFFF"/>
          <w:lang w:val="kk-KZ"/>
        </w:rPr>
        <w:t xml:space="preserve"> </w:t>
      </w:r>
      <w:r w:rsidR="00900B4C">
        <w:rPr>
          <w:sz w:val="28"/>
          <w:szCs w:val="28"/>
          <w:shd w:val="clear" w:color="auto" w:fill="FFFFFF"/>
        </w:rPr>
        <w:t>–</w:t>
      </w:r>
      <w:r w:rsidR="00900B4C" w:rsidRPr="007B57C0">
        <w:rPr>
          <w:sz w:val="28"/>
          <w:szCs w:val="28"/>
          <w:shd w:val="clear" w:color="auto" w:fill="FFFFFF"/>
        </w:rPr>
        <w:t xml:space="preserve"> </w:t>
      </w:r>
      <w:r w:rsidRPr="007B57C0">
        <w:rPr>
          <w:sz w:val="28"/>
          <w:szCs w:val="28"/>
          <w:shd w:val="clear" w:color="auto" w:fill="FFFFFF"/>
        </w:rPr>
        <w:t>уақыт масштабын өзгерту. Зерттеуде сигнал өрескел (</w:t>
      </w:r>
      <w:r w:rsidR="00E708F9">
        <w:rPr>
          <w:sz w:val="28"/>
          <w:szCs w:val="28"/>
          <w:shd w:val="clear" w:color="auto" w:fill="FFFFFF"/>
          <w:lang w:val="kk-KZ"/>
        </w:rPr>
        <w:t>аппроксимация</w:t>
      </w:r>
      <w:r w:rsidRPr="007B57C0">
        <w:rPr>
          <w:sz w:val="28"/>
          <w:szCs w:val="28"/>
          <w:shd w:val="clear" w:color="auto" w:fill="FFFFFF"/>
        </w:rPr>
        <w:t xml:space="preserve">) </w:t>
      </w:r>
      <w:r w:rsidRPr="007B57C0">
        <w:rPr>
          <w:i/>
          <w:iCs/>
          <w:sz w:val="28"/>
          <w:szCs w:val="28"/>
          <w:shd w:val="clear" w:color="auto" w:fill="FFFFFF"/>
        </w:rPr>
        <w:t xml:space="preserve">Aj(t) </w:t>
      </w:r>
      <w:r w:rsidRPr="007B57C0">
        <w:rPr>
          <w:sz w:val="28"/>
          <w:szCs w:val="28"/>
          <w:shd w:val="clear" w:color="auto" w:fill="FFFFFF"/>
        </w:rPr>
        <w:t xml:space="preserve">және нақтыланған </w:t>
      </w:r>
      <w:r w:rsidRPr="007B57C0">
        <w:rPr>
          <w:sz w:val="28"/>
          <w:szCs w:val="28"/>
          <w:shd w:val="clear" w:color="auto" w:fill="FFFFFF"/>
        </w:rPr>
        <w:lastRenderedPageBreak/>
        <w:t xml:space="preserve">(детализацияланған) </w:t>
      </w:r>
      <w:r w:rsidRPr="007B57C0">
        <w:rPr>
          <w:i/>
          <w:iCs/>
          <w:sz w:val="28"/>
          <w:szCs w:val="28"/>
          <w:shd w:val="clear" w:color="auto" w:fill="FFFFFF"/>
        </w:rPr>
        <w:t xml:space="preserve">Dj(t) </w:t>
      </w:r>
      <w:r w:rsidRPr="007B57C0">
        <w:rPr>
          <w:sz w:val="28"/>
          <w:szCs w:val="28"/>
          <w:shd w:val="clear" w:color="auto" w:fill="FFFFFF"/>
        </w:rPr>
        <w:t>компоненттерінің дәйекті жуықтауларының жиынтығы ретінде ұсын</w:t>
      </w:r>
      <w:r w:rsidR="000B57EA">
        <w:rPr>
          <w:sz w:val="28"/>
          <w:szCs w:val="28"/>
          <w:shd w:val="clear" w:color="auto" w:fill="FFFFFF"/>
          <w:lang w:val="kk-KZ"/>
        </w:rPr>
        <w:t>ды</w:t>
      </w:r>
      <w:r w:rsidRPr="007B57C0">
        <w:rPr>
          <w:sz w:val="28"/>
          <w:szCs w:val="28"/>
          <w:shd w:val="clear" w:color="auto" w:fill="FFFFFF"/>
        </w:rPr>
        <w:t>:</w:t>
      </w:r>
    </w:p>
    <w:p w14:paraId="1421C2D5" w14:textId="77777777" w:rsidR="00F80F8E" w:rsidRPr="00585845" w:rsidRDefault="00F80F8E" w:rsidP="007C0776">
      <w:pPr>
        <w:pStyle w:val="BodyL"/>
        <w:spacing w:line="240" w:lineRule="auto"/>
        <w:ind w:firstLine="0"/>
        <w:contextualSpacing/>
        <w:rPr>
          <w:sz w:val="28"/>
          <w:szCs w:val="28"/>
          <w:shd w:val="clear" w:color="auto" w:fill="FFFFFF"/>
        </w:rPr>
      </w:pPr>
    </w:p>
    <w:p w14:paraId="468962E7" w14:textId="5FC9F878" w:rsidR="002029C9" w:rsidRPr="00825D5F" w:rsidRDefault="002029C9" w:rsidP="007C0776">
      <w:pPr>
        <w:pStyle w:val="BodyL"/>
        <w:spacing w:line="240" w:lineRule="auto"/>
        <w:contextualSpacing/>
        <w:rPr>
          <w:sz w:val="28"/>
          <w:szCs w:val="28"/>
          <w:shd w:val="clear" w:color="auto" w:fill="FFFFFF"/>
        </w:rPr>
      </w:pPr>
      <m:oMathPara>
        <m:oMath>
          <m:r>
            <w:rPr>
              <w:rFonts w:ascii="Cambria Math" w:hAnsi="Cambria Math"/>
              <w:sz w:val="28"/>
              <w:szCs w:val="28"/>
              <w:shd w:val="clear" w:color="auto" w:fill="FFFFFF"/>
            </w:rPr>
            <m:t>f</m:t>
          </m:r>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j</m:t>
              </m:r>
            </m:sub>
          </m:sSub>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m:rPr>
              <m:sty m:val="p"/>
            </m:rPr>
            <w:rPr>
              <w:rFonts w:ascii="Cambria Math" w:hAnsi="Cambria Math"/>
              <w:sz w:val="28"/>
              <w:szCs w:val="28"/>
              <w:shd w:val="clear" w:color="auto" w:fill="FFFFFF"/>
            </w:rPr>
            <m:t>+</m:t>
          </m:r>
          <m:nary>
            <m:naryPr>
              <m:chr m:val="∑"/>
              <m:limLoc m:val="undOvr"/>
              <m:ctrlPr>
                <w:rPr>
                  <w:rFonts w:ascii="Cambria Math" w:hAnsi="Cambria Math"/>
                  <w:sz w:val="28"/>
                  <w:szCs w:val="28"/>
                  <w:shd w:val="clear" w:color="auto" w:fill="FFFFFF"/>
                </w:rPr>
              </m:ctrlPr>
            </m:naryPr>
            <m:sub>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sub>
            <m:sup>
              <m:r>
                <w:rPr>
                  <w:rFonts w:ascii="Cambria Math" w:hAnsi="Cambria Math"/>
                  <w:sz w:val="28"/>
                  <w:szCs w:val="28"/>
                  <w:shd w:val="clear" w:color="auto" w:fill="FFFFFF"/>
                </w:rPr>
                <m:t>j</m:t>
              </m:r>
            </m:sup>
            <m:e>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D</m:t>
                  </m:r>
                </m:e>
                <m:sub>
                  <m:r>
                    <w:rPr>
                      <w:rFonts w:ascii="Cambria Math" w:hAnsi="Cambria Math"/>
                      <w:sz w:val="28"/>
                      <w:szCs w:val="28"/>
                      <w:shd w:val="clear" w:color="auto" w:fill="FFFFFF"/>
                    </w:rPr>
                    <m:t>i</m:t>
                  </m:r>
                </m:sub>
              </m:sSub>
              <m:r>
                <m:rPr>
                  <m:sty m:val="p"/>
                </m:rPr>
                <w:rPr>
                  <w:rFonts w:ascii="Cambria Math" w:hAnsi="Cambria Math"/>
                  <w:sz w:val="28"/>
                  <w:szCs w:val="28"/>
                  <w:shd w:val="clear" w:color="auto" w:fill="FFFFFF"/>
                </w:rPr>
                <m:t>(</m:t>
              </m:r>
              <m:r>
                <w:rPr>
                  <w:rFonts w:ascii="Cambria Math" w:hAnsi="Cambria Math"/>
                  <w:sz w:val="28"/>
                  <w:szCs w:val="28"/>
                  <w:shd w:val="clear" w:color="auto" w:fill="FFFFFF"/>
                </w:rPr>
                <m:t>t</m:t>
              </m:r>
              <m:r>
                <m:rPr>
                  <m:sty m:val="p"/>
                </m:rPr>
                <w:rPr>
                  <w:rFonts w:ascii="Cambria Math" w:hAnsi="Cambria Math"/>
                  <w:sz w:val="28"/>
                  <w:szCs w:val="28"/>
                  <w:shd w:val="clear" w:color="auto" w:fill="FFFFFF"/>
                </w:rPr>
                <m:t>)</m:t>
              </m:r>
            </m:e>
          </m:nary>
        </m:oMath>
      </m:oMathPara>
    </w:p>
    <w:p w14:paraId="349ABC4C" w14:textId="77777777" w:rsidR="00825D5F" w:rsidRDefault="00825D5F" w:rsidP="007C0776">
      <w:pPr>
        <w:pStyle w:val="BodyL"/>
        <w:spacing w:line="240" w:lineRule="auto"/>
        <w:ind w:firstLine="0"/>
        <w:contextualSpacing/>
        <w:rPr>
          <w:sz w:val="28"/>
          <w:szCs w:val="28"/>
          <w:shd w:val="clear" w:color="auto" w:fill="FFFFFF"/>
        </w:rPr>
      </w:pPr>
    </w:p>
    <w:p w14:paraId="1FA40B3E" w14:textId="4336D56D" w:rsidR="002029C9" w:rsidRPr="007B57C0" w:rsidRDefault="002029C9" w:rsidP="007C0776">
      <w:pPr>
        <w:pStyle w:val="BodyL"/>
        <w:spacing w:line="240" w:lineRule="auto"/>
        <w:ind w:firstLine="0"/>
        <w:contextualSpacing/>
        <w:rPr>
          <w:sz w:val="28"/>
          <w:szCs w:val="28"/>
          <w:shd w:val="clear" w:color="auto" w:fill="FFFFFF"/>
        </w:rPr>
      </w:pPr>
      <w:r w:rsidRPr="007B57C0">
        <w:rPr>
          <w:sz w:val="28"/>
          <w:szCs w:val="28"/>
          <w:shd w:val="clear" w:color="auto" w:fill="FFFFFF"/>
        </w:rPr>
        <w:t>кейін оларды итерациялық әдіспен нақтыла</w:t>
      </w:r>
      <w:r w:rsidR="00BD3D14">
        <w:rPr>
          <w:sz w:val="28"/>
          <w:szCs w:val="28"/>
          <w:shd w:val="clear" w:color="auto" w:fill="FFFFFF"/>
          <w:lang w:val="kk-KZ"/>
        </w:rPr>
        <w:t>ды</w:t>
      </w:r>
      <w:r w:rsidRPr="007B57C0">
        <w:rPr>
          <w:sz w:val="28"/>
          <w:szCs w:val="28"/>
          <w:shd w:val="clear" w:color="auto" w:fill="FFFFFF"/>
        </w:rPr>
        <w:t xml:space="preserve">. Әрбір нақтылау қадамы белгілі бір шкалаға, яғни сигналдың </w:t>
      </w:r>
      <w:r w:rsidR="00EB4270" w:rsidRPr="007B57C0">
        <w:rPr>
          <w:i/>
          <w:iCs/>
          <w:sz w:val="28"/>
          <w:szCs w:val="28"/>
          <w:shd w:val="clear" w:color="auto" w:fill="FFFFFF"/>
        </w:rPr>
        <w:t xml:space="preserve">j </w:t>
      </w:r>
      <w:r w:rsidR="00EB4270" w:rsidRPr="00BD3D14">
        <w:rPr>
          <w:sz w:val="28"/>
          <w:szCs w:val="28"/>
          <w:shd w:val="clear" w:color="auto" w:fill="FFFFFF"/>
        </w:rPr>
        <w:t xml:space="preserve">деңгейіне </w:t>
      </w:r>
      <w:r w:rsidRPr="007B57C0">
        <w:rPr>
          <w:sz w:val="28"/>
          <w:szCs w:val="28"/>
          <w:shd w:val="clear" w:color="auto" w:fill="FFFFFF"/>
        </w:rPr>
        <w:t>талдау (</w:t>
      </w:r>
      <w:r w:rsidR="00BD3D14" w:rsidRPr="00C02715">
        <w:rPr>
          <w:sz w:val="28"/>
          <w:szCs w:val="28"/>
          <w:shd w:val="clear" w:color="auto" w:fill="FFFFFF"/>
        </w:rPr>
        <w:t>декомпозиции</w:t>
      </w:r>
      <w:r w:rsidRPr="007B57C0">
        <w:rPr>
          <w:sz w:val="28"/>
          <w:szCs w:val="28"/>
          <w:shd w:val="clear" w:color="auto" w:fill="FFFFFF"/>
        </w:rPr>
        <w:t>) және синтез (</w:t>
      </w:r>
      <w:r w:rsidR="00BD3D14" w:rsidRPr="00C02715">
        <w:rPr>
          <w:sz w:val="28"/>
          <w:szCs w:val="28"/>
          <w:shd w:val="clear" w:color="auto" w:fill="FFFFFF"/>
        </w:rPr>
        <w:t>реконструкции</w:t>
      </w:r>
      <w:r w:rsidRPr="007B57C0">
        <w:rPr>
          <w:sz w:val="28"/>
          <w:szCs w:val="28"/>
          <w:shd w:val="clear" w:color="auto" w:fill="FFFFFF"/>
        </w:rPr>
        <w:t xml:space="preserve">) </w:t>
      </w:r>
      <w:r w:rsidRPr="00BD3D14">
        <w:rPr>
          <w:sz w:val="28"/>
          <w:szCs w:val="28"/>
          <w:shd w:val="clear" w:color="auto" w:fill="FFFFFF"/>
        </w:rPr>
        <w:t>сәйкес келеді.</w:t>
      </w:r>
      <w:r w:rsidRPr="007B57C0">
        <w:rPr>
          <w:i/>
          <w:iCs/>
          <w:sz w:val="28"/>
          <w:szCs w:val="28"/>
          <w:shd w:val="clear" w:color="auto" w:fill="FFFFFF"/>
        </w:rPr>
        <w:t xml:space="preserve"> </w:t>
      </w:r>
      <w:r w:rsidRPr="007B57C0">
        <w:rPr>
          <w:sz w:val="28"/>
          <w:szCs w:val="28"/>
          <w:shd w:val="clear" w:color="auto" w:fill="FFFFFF"/>
        </w:rPr>
        <w:t xml:space="preserve">Әрбір сигнал құрамдас бөлігінің </w:t>
      </w:r>
      <w:r w:rsidR="00EB4270">
        <w:rPr>
          <w:sz w:val="28"/>
          <w:szCs w:val="28"/>
          <w:shd w:val="clear" w:color="auto" w:fill="FFFFFF"/>
          <w:lang w:val="kk-KZ"/>
        </w:rPr>
        <w:t xml:space="preserve">вейвлет </w:t>
      </w:r>
      <w:r w:rsidRPr="007B57C0">
        <w:rPr>
          <w:sz w:val="28"/>
          <w:szCs w:val="28"/>
          <w:shd w:val="clear" w:color="auto" w:fill="FFFFFF"/>
        </w:rPr>
        <w:t>толқындар арқылы мұндай көрінісін уақыт және жиілік облыстарында да қарасты</w:t>
      </w:r>
      <w:r w:rsidR="00EB4270">
        <w:rPr>
          <w:sz w:val="28"/>
          <w:szCs w:val="28"/>
          <w:shd w:val="clear" w:color="auto" w:fill="FFFFFF"/>
          <w:lang w:val="kk-KZ"/>
        </w:rPr>
        <w:t>рылады</w:t>
      </w:r>
      <w:r w:rsidRPr="007B57C0">
        <w:rPr>
          <w:sz w:val="28"/>
          <w:szCs w:val="28"/>
          <w:shd w:val="clear" w:color="auto" w:fill="FFFFFF"/>
        </w:rPr>
        <w:t xml:space="preserve">. Көп масштабты талдауда </w:t>
      </w:r>
      <w:r w:rsidRPr="007B57C0">
        <w:rPr>
          <w:i/>
          <w:iCs/>
          <w:sz w:val="28"/>
          <w:szCs w:val="28"/>
          <w:shd w:val="clear" w:color="auto" w:fill="FFFFFF"/>
        </w:rPr>
        <w:t xml:space="preserve">f(t) </w:t>
      </w:r>
      <w:r w:rsidRPr="00813107">
        <w:rPr>
          <w:sz w:val="28"/>
          <w:szCs w:val="28"/>
          <w:shd w:val="clear" w:color="auto" w:fill="FFFFFF"/>
        </w:rPr>
        <w:t>сигналы</w:t>
      </w:r>
      <w:r w:rsidRPr="007B57C0">
        <w:rPr>
          <w:i/>
          <w:iCs/>
          <w:sz w:val="28"/>
          <w:szCs w:val="28"/>
          <w:shd w:val="clear" w:color="auto" w:fill="FFFFFF"/>
        </w:rPr>
        <w:t xml:space="preserve"> </w:t>
      </w:r>
      <w:r w:rsidRPr="007B57C0">
        <w:rPr>
          <w:sz w:val="28"/>
          <w:szCs w:val="28"/>
          <w:shd w:val="clear" w:color="auto" w:fill="FFFFFF"/>
        </w:rPr>
        <w:t>екі компонентке ыдырады:</w:t>
      </w:r>
    </w:p>
    <w:p w14:paraId="734FFC66" w14:textId="77777777" w:rsidR="002029C9" w:rsidRPr="007B57C0" w:rsidRDefault="002029C9" w:rsidP="007C0776">
      <w:pPr>
        <w:pStyle w:val="BodyL"/>
        <w:spacing w:line="240" w:lineRule="auto"/>
        <w:contextualSpacing/>
        <w:rPr>
          <w:sz w:val="28"/>
          <w:szCs w:val="28"/>
          <w:shd w:val="clear" w:color="auto" w:fill="FFFFFF"/>
        </w:rPr>
      </w:pPr>
    </w:p>
    <w:p w14:paraId="5E92BBB4" w14:textId="77777777" w:rsidR="002029C9" w:rsidRPr="007B57C0" w:rsidRDefault="002029C9" w:rsidP="007C0776">
      <w:pPr>
        <w:pStyle w:val="BodyL"/>
        <w:spacing w:line="240" w:lineRule="auto"/>
        <w:contextualSpacing/>
        <w:rPr>
          <w:sz w:val="28"/>
          <w:szCs w:val="28"/>
          <w:shd w:val="clear" w:color="auto" w:fill="FFFFFF"/>
        </w:rPr>
      </w:pPr>
      <m:oMathPara>
        <m:oMath>
          <m:r>
            <w:rPr>
              <w:rFonts w:ascii="Cambria Math" w:hAnsi="Cambria Math"/>
              <w:sz w:val="28"/>
              <w:szCs w:val="28"/>
              <w:shd w:val="clear" w:color="auto" w:fill="FFFFFF"/>
            </w:rPr>
            <m:t>f</m:t>
          </m:r>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m:rPr>
              <m:sty m:val="p"/>
            </m:rPr>
            <w:rPr>
              <w:rFonts w:ascii="Cambria Math" w:hAnsi="Cambria Math"/>
              <w:sz w:val="28"/>
              <w:szCs w:val="28"/>
              <w:shd w:val="clear" w:color="auto" w:fill="FFFFFF"/>
            </w:rPr>
            <m:t>=</m:t>
          </m:r>
          <m:nary>
            <m:naryPr>
              <m:chr m:val="∑"/>
              <m:limLoc m:val="undOvr"/>
              <m:supHide m:val="1"/>
              <m:ctrlPr>
                <w:rPr>
                  <w:rFonts w:ascii="Cambria Math" w:hAnsi="Cambria Math"/>
                  <w:sz w:val="28"/>
                  <w:szCs w:val="28"/>
                  <w:shd w:val="clear" w:color="auto" w:fill="FFFFFF"/>
                </w:rPr>
              </m:ctrlPr>
            </m:naryPr>
            <m:sub>
              <m:r>
                <w:rPr>
                  <w:rFonts w:ascii="Cambria Math" w:hAnsi="Cambria Math"/>
                  <w:sz w:val="28"/>
                  <w:szCs w:val="28"/>
                  <w:shd w:val="clear" w:color="auto" w:fill="FFFFFF"/>
                </w:rPr>
                <m:t>k</m:t>
              </m:r>
            </m:sub>
            <m:sup/>
            <m:e>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k</m:t>
                  </m:r>
                  <m:r>
                    <m:rPr>
                      <m:sty m:val="p"/>
                    </m:rPr>
                    <w:rPr>
                      <w:rFonts w:ascii="Cambria Math" w:hAnsi="Cambria Math"/>
                      <w:sz w:val="28"/>
                      <w:szCs w:val="28"/>
                      <w:shd w:val="clear" w:color="auto" w:fill="FFFFFF"/>
                    </w:rPr>
                    <m:t xml:space="preserve"> </m:t>
                  </m:r>
                </m:sub>
              </m:sSub>
            </m:e>
          </m:nary>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φ</m:t>
              </m:r>
            </m:e>
            <m:sub>
              <m:r>
                <w:rPr>
                  <w:rFonts w:ascii="Cambria Math" w:hAnsi="Cambria Math"/>
                  <w:sz w:val="28"/>
                  <w:szCs w:val="28"/>
                  <w:shd w:val="clear" w:color="auto" w:fill="FFFFFF"/>
                </w:rPr>
                <m:t>k</m:t>
              </m:r>
            </m:sub>
          </m:sSub>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m:rPr>
              <m:sty m:val="p"/>
            </m:rPr>
            <w:rPr>
              <w:rFonts w:ascii="Cambria Math" w:hAnsi="Cambria Math"/>
              <w:sz w:val="28"/>
              <w:szCs w:val="28"/>
              <w:shd w:val="clear" w:color="auto" w:fill="FFFFFF"/>
            </w:rPr>
            <m:t>+</m:t>
          </m:r>
          <m:nary>
            <m:naryPr>
              <m:chr m:val="∑"/>
              <m:limLoc m:val="undOvr"/>
              <m:supHide m:val="1"/>
              <m:ctrlPr>
                <w:rPr>
                  <w:rFonts w:ascii="Cambria Math" w:hAnsi="Cambria Math"/>
                  <w:sz w:val="28"/>
                  <w:szCs w:val="28"/>
                  <w:shd w:val="clear" w:color="auto" w:fill="FFFFFF"/>
                </w:rPr>
              </m:ctrlPr>
            </m:naryPr>
            <m:sub>
              <m:r>
                <w:rPr>
                  <w:rFonts w:ascii="Cambria Math" w:hAnsi="Cambria Math"/>
                  <w:sz w:val="28"/>
                  <w:szCs w:val="28"/>
                  <w:shd w:val="clear" w:color="auto" w:fill="FFFFFF"/>
                </w:rPr>
                <m:t>k</m:t>
              </m:r>
            </m:sub>
            <m:sup/>
            <m:e>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d</m:t>
                  </m:r>
                </m:e>
                <m:sub>
                  <m:r>
                    <w:rPr>
                      <w:rFonts w:ascii="Cambria Math" w:hAnsi="Cambria Math"/>
                      <w:sz w:val="28"/>
                      <w:szCs w:val="28"/>
                      <w:shd w:val="clear" w:color="auto" w:fill="FFFFFF"/>
                    </w:rPr>
                    <m:t>k</m:t>
                  </m:r>
                  <m:r>
                    <m:rPr>
                      <m:sty m:val="p"/>
                    </m:rPr>
                    <w:rPr>
                      <w:rFonts w:ascii="Cambria Math" w:hAnsi="Cambria Math"/>
                      <w:sz w:val="28"/>
                      <w:szCs w:val="28"/>
                      <w:shd w:val="clear" w:color="auto" w:fill="FFFFFF"/>
                    </w:rPr>
                    <m:t xml:space="preserve"> </m:t>
                  </m:r>
                </m:sub>
              </m:sSub>
            </m:e>
          </m:nary>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ψ</m:t>
              </m:r>
            </m:e>
            <m:sub>
              <m:r>
                <w:rPr>
                  <w:rFonts w:ascii="Cambria Math" w:hAnsi="Cambria Math"/>
                  <w:sz w:val="28"/>
                  <w:szCs w:val="28"/>
                  <w:shd w:val="clear" w:color="auto" w:fill="FFFFFF"/>
                </w:rPr>
                <m:t>k</m:t>
              </m:r>
            </m:sub>
          </m:sSub>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oMath>
      </m:oMathPara>
    </w:p>
    <w:p w14:paraId="3E37E2E6" w14:textId="77777777" w:rsidR="002029C9" w:rsidRPr="007B57C0" w:rsidRDefault="002029C9" w:rsidP="007C0776">
      <w:pPr>
        <w:pStyle w:val="BodyL"/>
        <w:spacing w:line="240" w:lineRule="auto"/>
        <w:contextualSpacing/>
        <w:rPr>
          <w:sz w:val="28"/>
          <w:szCs w:val="28"/>
          <w:shd w:val="clear" w:color="auto" w:fill="FFFFFF"/>
        </w:rPr>
      </w:pPr>
    </w:p>
    <w:p w14:paraId="01086AB9" w14:textId="69DE68C2" w:rsidR="002029C9" w:rsidRPr="007B57C0" w:rsidRDefault="003C649B" w:rsidP="002D19FF">
      <w:pPr>
        <w:pStyle w:val="BodyL"/>
        <w:spacing w:line="240" w:lineRule="auto"/>
        <w:ind w:firstLine="709"/>
        <w:contextualSpacing/>
        <w:rPr>
          <w:sz w:val="28"/>
          <w:szCs w:val="28"/>
          <w:shd w:val="clear" w:color="auto" w:fill="FFFFFF"/>
        </w:rPr>
      </w:pPr>
      <w:r w:rsidRPr="00C02715">
        <w:rPr>
          <w:sz w:val="28"/>
          <w:szCs w:val="28"/>
          <w:shd w:val="clear" w:color="auto" w:fill="FFFFFF"/>
        </w:rPr>
        <w:t xml:space="preserve">φ(t) </w:t>
      </w:r>
      <w:r>
        <w:rPr>
          <w:sz w:val="28"/>
          <w:szCs w:val="28"/>
          <w:shd w:val="clear" w:color="auto" w:fill="FFFFFF"/>
          <w:lang w:val="kk-KZ"/>
        </w:rPr>
        <w:t>және</w:t>
      </w:r>
      <w:r w:rsidRPr="00C02715">
        <w:rPr>
          <w:sz w:val="28"/>
          <w:szCs w:val="28"/>
          <w:shd w:val="clear" w:color="auto" w:fill="FFFFFF"/>
        </w:rPr>
        <w:t xml:space="preserve"> ψ(t) </w:t>
      </w:r>
      <w:r>
        <w:rPr>
          <w:sz w:val="28"/>
          <w:szCs w:val="28"/>
          <w:shd w:val="clear" w:color="auto" w:fill="FFFFFF"/>
          <w:lang w:val="kk-KZ"/>
        </w:rPr>
        <w:t xml:space="preserve">негізгі функциялар </w:t>
      </w:r>
      <w:r w:rsidR="002029C9" w:rsidRPr="007B57C0">
        <w:rPr>
          <w:i/>
          <w:iCs/>
          <w:sz w:val="28"/>
          <w:szCs w:val="28"/>
          <w:shd w:val="clear" w:color="auto" w:fill="FFFFFF"/>
        </w:rPr>
        <w:t>h</w:t>
      </w:r>
      <w:r w:rsidR="002029C9" w:rsidRPr="001F22E9">
        <w:rPr>
          <w:i/>
          <w:iCs/>
          <w:sz w:val="28"/>
          <w:szCs w:val="28"/>
          <w:shd w:val="clear" w:color="auto" w:fill="FFFFFF"/>
          <w:vertAlign w:val="subscript"/>
        </w:rPr>
        <w:t>l</w:t>
      </w:r>
      <w:r w:rsidR="002029C9" w:rsidRPr="007B57C0">
        <w:rPr>
          <w:i/>
          <w:iCs/>
          <w:sz w:val="28"/>
          <w:szCs w:val="28"/>
          <w:shd w:val="clear" w:color="auto" w:fill="FFFFFF"/>
        </w:rPr>
        <w:t xml:space="preserve"> </w:t>
      </w:r>
      <w:r w:rsidR="002029C9" w:rsidRPr="007B57C0">
        <w:rPr>
          <w:sz w:val="28"/>
          <w:szCs w:val="28"/>
          <w:shd w:val="clear" w:color="auto" w:fill="FFFFFF"/>
        </w:rPr>
        <w:t>коэффициент</w:t>
      </w:r>
      <w:r w:rsidR="00C74D75">
        <w:rPr>
          <w:sz w:val="28"/>
          <w:szCs w:val="28"/>
          <w:shd w:val="clear" w:color="auto" w:fill="FFFFFF"/>
          <w:lang w:val="kk-KZ"/>
        </w:rPr>
        <w:t xml:space="preserve">імен </w:t>
      </w:r>
      <w:r>
        <w:rPr>
          <w:sz w:val="28"/>
          <w:szCs w:val="28"/>
          <w:shd w:val="clear" w:color="auto" w:fill="FFFFFF"/>
          <w:lang w:val="kk-KZ"/>
        </w:rPr>
        <w:t>анықталды</w:t>
      </w:r>
      <w:r w:rsidR="002029C9" w:rsidRPr="007B57C0">
        <w:rPr>
          <w:sz w:val="28"/>
          <w:szCs w:val="28"/>
          <w:shd w:val="clear" w:color="auto" w:fill="FFFFFF"/>
        </w:rPr>
        <w:t>:</w:t>
      </w:r>
    </w:p>
    <w:p w14:paraId="3AF2F487" w14:textId="77777777" w:rsidR="002029C9" w:rsidRPr="007B57C0" w:rsidRDefault="002029C9" w:rsidP="007C0776">
      <w:pPr>
        <w:pStyle w:val="BodyL"/>
        <w:spacing w:line="240" w:lineRule="auto"/>
        <w:contextualSpacing/>
        <w:rPr>
          <w:sz w:val="28"/>
          <w:szCs w:val="28"/>
          <w:shd w:val="clear" w:color="auto" w:fill="FFFFFF"/>
        </w:rPr>
      </w:pPr>
    </w:p>
    <w:p w14:paraId="159BB72A" w14:textId="388BAE38" w:rsidR="002029C9" w:rsidRPr="004379C1" w:rsidRDefault="002029C9" w:rsidP="007C0776">
      <w:pPr>
        <w:pStyle w:val="BodyL"/>
        <w:spacing w:line="240" w:lineRule="auto"/>
        <w:contextualSpacing/>
        <w:rPr>
          <w:sz w:val="28"/>
          <w:szCs w:val="28"/>
          <w:shd w:val="clear" w:color="auto" w:fill="FFFFFF"/>
        </w:rPr>
      </w:pPr>
      <m:oMathPara>
        <m:oMath>
          <m:r>
            <w:rPr>
              <w:rFonts w:ascii="Cambria Math" w:hAnsi="Cambria Math"/>
              <w:sz w:val="28"/>
              <w:szCs w:val="28"/>
              <w:shd w:val="clear" w:color="auto" w:fill="FFFFFF"/>
            </w:rPr>
            <m:t>φ</m:t>
          </m:r>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m:rPr>
              <m:sty m:val="p"/>
            </m:rPr>
            <w:rPr>
              <w:rFonts w:ascii="Cambria Math" w:hAnsi="Cambria Math"/>
              <w:sz w:val="28"/>
              <w:szCs w:val="28"/>
              <w:shd w:val="clear" w:color="auto" w:fill="FFFFFF"/>
            </w:rPr>
            <m:t>=2</m:t>
          </m:r>
          <m:nary>
            <m:naryPr>
              <m:chr m:val="∑"/>
              <m:limLoc m:val="undOvr"/>
              <m:supHide m:val="1"/>
              <m:ctrlPr>
                <w:rPr>
                  <w:rFonts w:ascii="Cambria Math" w:hAnsi="Cambria Math"/>
                  <w:sz w:val="28"/>
                  <w:szCs w:val="28"/>
                  <w:shd w:val="clear" w:color="auto" w:fill="FFFFFF"/>
                </w:rPr>
              </m:ctrlPr>
            </m:naryPr>
            <m:sub>
              <m:r>
                <w:rPr>
                  <w:rFonts w:ascii="Cambria Math" w:hAnsi="Cambria Math"/>
                  <w:sz w:val="28"/>
                  <w:szCs w:val="28"/>
                  <w:shd w:val="clear" w:color="auto" w:fill="FFFFFF"/>
                </w:rPr>
                <m:t>l</m:t>
              </m:r>
            </m:sub>
            <m:sup/>
            <m:e>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w:rPr>
                      <w:rFonts w:ascii="Cambria Math" w:hAnsi="Cambria Math"/>
                      <w:sz w:val="28"/>
                      <w:szCs w:val="28"/>
                      <w:shd w:val="clear" w:color="auto" w:fill="FFFFFF"/>
                    </w:rPr>
                    <m:t>l</m:t>
                  </m:r>
                </m:sub>
              </m:sSub>
              <m:r>
                <w:rPr>
                  <w:rFonts w:ascii="Cambria Math" w:hAnsi="Cambria Math"/>
                  <w:sz w:val="28"/>
                  <w:szCs w:val="28"/>
                  <w:shd w:val="clear" w:color="auto" w:fill="FFFFFF"/>
                </w:rPr>
                <m:t>φ</m:t>
              </m:r>
            </m:e>
          </m:nary>
          <m:r>
            <m:rPr>
              <m:sty m:val="p"/>
            </m:rPr>
            <w:rPr>
              <w:rFonts w:ascii="Cambria Math" w:hAnsi="Cambria Math"/>
              <w:sz w:val="28"/>
              <w:szCs w:val="28"/>
              <w:shd w:val="clear" w:color="auto" w:fill="FFFFFF"/>
            </w:rPr>
            <m:t>(2</m:t>
          </m:r>
          <m:r>
            <w:rPr>
              <w:rFonts w:ascii="Cambria Math" w:hAnsi="Cambria Math"/>
              <w:sz w:val="28"/>
              <w:szCs w:val="28"/>
              <w:shd w:val="clear" w:color="auto" w:fill="FFFFFF"/>
            </w:rPr>
            <m:t>t</m:t>
          </m:r>
          <m:r>
            <m:rPr>
              <m:sty m:val="p"/>
            </m:rPr>
            <w:rPr>
              <w:rFonts w:ascii="Cambria Math" w:hAnsi="Cambria Math"/>
              <w:sz w:val="28"/>
              <w:szCs w:val="28"/>
              <w:shd w:val="clear" w:color="auto" w:fill="FFFFFF"/>
            </w:rPr>
            <m:t>-</m:t>
          </m:r>
          <m:r>
            <w:rPr>
              <w:rFonts w:ascii="Cambria Math" w:hAnsi="Cambria Math"/>
              <w:sz w:val="28"/>
              <w:szCs w:val="28"/>
              <w:shd w:val="clear" w:color="auto" w:fill="FFFFFF"/>
            </w:rPr>
            <m:t>l</m:t>
          </m:r>
          <m:r>
            <m:rPr>
              <m:sty m:val="p"/>
            </m:rPr>
            <w:rPr>
              <w:rFonts w:ascii="Cambria Math" w:hAnsi="Cambria Math"/>
              <w:sz w:val="28"/>
              <w:szCs w:val="28"/>
              <w:shd w:val="clear" w:color="auto" w:fill="FFFFFF"/>
            </w:rPr>
            <m:t>)</m:t>
          </m:r>
        </m:oMath>
      </m:oMathPara>
    </w:p>
    <w:p w14:paraId="61A77AA0" w14:textId="77777777" w:rsidR="004379C1" w:rsidRPr="007B57C0" w:rsidRDefault="004379C1" w:rsidP="007C0776">
      <w:pPr>
        <w:pStyle w:val="BodyL"/>
        <w:spacing w:line="240" w:lineRule="auto"/>
        <w:contextualSpacing/>
        <w:rPr>
          <w:sz w:val="28"/>
          <w:szCs w:val="28"/>
          <w:shd w:val="clear" w:color="auto" w:fill="FFFFFF"/>
        </w:rPr>
      </w:pPr>
    </w:p>
    <w:p w14:paraId="11CE7637" w14:textId="77777777" w:rsidR="002029C9" w:rsidRPr="007B57C0" w:rsidRDefault="002029C9" w:rsidP="007C0776">
      <w:pPr>
        <w:pStyle w:val="BodyL"/>
        <w:spacing w:line="240" w:lineRule="auto"/>
        <w:contextualSpacing/>
        <w:rPr>
          <w:sz w:val="28"/>
          <w:szCs w:val="28"/>
          <w:shd w:val="clear" w:color="auto" w:fill="FFFFFF"/>
        </w:rPr>
      </w:pPr>
      <m:oMathPara>
        <m:oMath>
          <m:r>
            <w:rPr>
              <w:rFonts w:ascii="Cambria Math" w:hAnsi="Cambria Math"/>
              <w:sz w:val="28"/>
              <w:szCs w:val="28"/>
              <w:shd w:val="clear" w:color="auto" w:fill="FFFFFF"/>
            </w:rPr>
            <m:t>ψ</m:t>
          </m:r>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m:rPr>
              <m:sty m:val="p"/>
            </m:rPr>
            <w:rPr>
              <w:rFonts w:ascii="Cambria Math" w:hAnsi="Cambria Math"/>
              <w:sz w:val="28"/>
              <w:szCs w:val="28"/>
              <w:shd w:val="clear" w:color="auto" w:fill="FFFFFF"/>
            </w:rPr>
            <m:t>=2</m:t>
          </m:r>
          <m:nary>
            <m:naryPr>
              <m:chr m:val="∑"/>
              <m:limLoc m:val="undOvr"/>
              <m:supHide m:val="1"/>
              <m:ctrlPr>
                <w:rPr>
                  <w:rFonts w:ascii="Cambria Math" w:hAnsi="Cambria Math"/>
                  <w:sz w:val="28"/>
                  <w:szCs w:val="28"/>
                  <w:shd w:val="clear" w:color="auto" w:fill="FFFFFF"/>
                </w:rPr>
              </m:ctrlPr>
            </m:naryPr>
            <m:sub>
              <m:r>
                <w:rPr>
                  <w:rFonts w:ascii="Cambria Math" w:hAnsi="Cambria Math"/>
                  <w:sz w:val="28"/>
                  <w:szCs w:val="28"/>
                  <w:shd w:val="clear" w:color="auto" w:fill="FFFFFF"/>
                </w:rPr>
                <m:t>l</m:t>
              </m:r>
            </m:sub>
            <m:sup/>
            <m:e>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l</m:t>
                  </m:r>
                </m:sub>
              </m:sSub>
            </m:e>
          </m:nary>
          <m:r>
            <w:rPr>
              <w:rFonts w:ascii="Cambria Math" w:hAnsi="Cambria Math"/>
              <w:sz w:val="28"/>
              <w:szCs w:val="28"/>
              <w:shd w:val="clear" w:color="auto" w:fill="FFFFFF"/>
            </w:rPr>
            <m:t>ψ</m:t>
          </m:r>
          <m:r>
            <m:rPr>
              <m:sty m:val="p"/>
            </m:rPr>
            <w:rPr>
              <w:rFonts w:ascii="Cambria Math" w:hAnsi="Cambria Math"/>
              <w:sz w:val="28"/>
              <w:szCs w:val="28"/>
              <w:shd w:val="clear" w:color="auto" w:fill="FFFFFF"/>
            </w:rPr>
            <m:t>(2</m:t>
          </m:r>
          <m:r>
            <w:rPr>
              <w:rFonts w:ascii="Cambria Math" w:hAnsi="Cambria Math"/>
              <w:sz w:val="28"/>
              <w:szCs w:val="28"/>
              <w:shd w:val="clear" w:color="auto" w:fill="FFFFFF"/>
            </w:rPr>
            <m:t>t</m:t>
          </m:r>
          <m:r>
            <m:rPr>
              <m:sty m:val="p"/>
            </m:rPr>
            <w:rPr>
              <w:rFonts w:ascii="Cambria Math" w:hAnsi="Cambria Math"/>
              <w:sz w:val="28"/>
              <w:szCs w:val="28"/>
              <w:shd w:val="clear" w:color="auto" w:fill="FFFFFF"/>
            </w:rPr>
            <m:t>-</m:t>
          </m:r>
          <m:r>
            <w:rPr>
              <w:rFonts w:ascii="Cambria Math" w:hAnsi="Cambria Math"/>
              <w:sz w:val="28"/>
              <w:szCs w:val="28"/>
              <w:shd w:val="clear" w:color="auto" w:fill="FFFFFF"/>
            </w:rPr>
            <m:t>l</m:t>
          </m:r>
          <m:r>
            <m:rPr>
              <m:sty m:val="p"/>
            </m:rPr>
            <w:rPr>
              <w:rFonts w:ascii="Cambria Math" w:hAnsi="Cambria Math"/>
              <w:sz w:val="28"/>
              <w:szCs w:val="28"/>
              <w:shd w:val="clear" w:color="auto" w:fill="FFFFFF"/>
            </w:rPr>
            <m:t>)</m:t>
          </m:r>
        </m:oMath>
      </m:oMathPara>
    </w:p>
    <w:p w14:paraId="3899D90C" w14:textId="77777777" w:rsidR="002029C9" w:rsidRPr="007B57C0" w:rsidRDefault="002029C9" w:rsidP="007C0776">
      <w:pPr>
        <w:pStyle w:val="BodyL"/>
        <w:spacing w:line="240" w:lineRule="auto"/>
        <w:contextualSpacing/>
        <w:rPr>
          <w:sz w:val="28"/>
          <w:szCs w:val="28"/>
          <w:shd w:val="clear" w:color="auto" w:fill="FFFFFF"/>
        </w:rPr>
      </w:pPr>
    </w:p>
    <w:p w14:paraId="01287CA0" w14:textId="6860AA6A"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Ағымдағы j шкаласынан келесі j+1 шкаласына ауысқанда вейвлет коэффициенттерінің саны екі есе азаяды және олар рекурсивті қатынастармен анықтал</w:t>
      </w:r>
      <w:r w:rsidR="00A734D6">
        <w:rPr>
          <w:sz w:val="28"/>
          <w:szCs w:val="28"/>
          <w:shd w:val="clear" w:color="auto" w:fill="FFFFFF"/>
          <w:lang w:val="kk-KZ"/>
        </w:rPr>
        <w:t>д</w:t>
      </w:r>
      <w:r w:rsidRPr="007B57C0">
        <w:rPr>
          <w:sz w:val="28"/>
          <w:szCs w:val="28"/>
          <w:shd w:val="clear" w:color="auto" w:fill="FFFFFF"/>
        </w:rPr>
        <w:t>ы:</w:t>
      </w:r>
    </w:p>
    <w:p w14:paraId="0941C2BF" w14:textId="77777777" w:rsidR="002029C9" w:rsidRPr="007B57C0" w:rsidRDefault="002029C9" w:rsidP="007C0776">
      <w:pPr>
        <w:pStyle w:val="BodyL"/>
        <w:spacing w:line="240" w:lineRule="auto"/>
        <w:contextualSpacing/>
        <w:rPr>
          <w:sz w:val="28"/>
          <w:szCs w:val="28"/>
          <w:shd w:val="clear" w:color="auto" w:fill="FFFFFF"/>
        </w:rPr>
      </w:pPr>
    </w:p>
    <w:p w14:paraId="3AD8CAD7" w14:textId="0B7016AE" w:rsidR="002029C9" w:rsidRPr="002D413A" w:rsidRDefault="00F565FC" w:rsidP="007C0776">
      <w:pPr>
        <w:pStyle w:val="BodyL"/>
        <w:spacing w:line="240" w:lineRule="auto"/>
        <w:contextualSpacing/>
        <w:rPr>
          <w:sz w:val="28"/>
          <w:szCs w:val="28"/>
          <w:shd w:val="clear" w:color="auto" w:fill="FFFFFF"/>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j</m:t>
              </m:r>
              <m:r>
                <m:rPr>
                  <m:sty m:val="p"/>
                </m:rPr>
                <w:rPr>
                  <w:rFonts w:ascii="Cambria Math" w:hAnsi="Cambria Math"/>
                  <w:sz w:val="28"/>
                  <w:szCs w:val="28"/>
                  <w:shd w:val="clear" w:color="auto" w:fill="FFFFFF"/>
                </w:rPr>
                <m:t>+1,</m:t>
              </m:r>
              <m:r>
                <w:rPr>
                  <w:rFonts w:ascii="Cambria Math" w:hAnsi="Cambria Math"/>
                  <w:sz w:val="28"/>
                  <w:szCs w:val="28"/>
                  <w:shd w:val="clear" w:color="auto" w:fill="FFFFFF"/>
                </w:rPr>
                <m:t>k</m:t>
              </m:r>
            </m:sub>
          </m:sSub>
          <m:r>
            <m:rPr>
              <m:sty m:val="p"/>
            </m:rPr>
            <w:rPr>
              <w:rFonts w:ascii="Cambria Math" w:hAnsi="Cambria Math"/>
              <w:sz w:val="28"/>
              <w:szCs w:val="28"/>
              <w:shd w:val="clear" w:color="auto" w:fill="FFFFFF"/>
            </w:rPr>
            <m:t>=</m:t>
          </m:r>
          <m:nary>
            <m:naryPr>
              <m:chr m:val="∑"/>
              <m:limLoc m:val="undOvr"/>
              <m:supHide m:val="1"/>
              <m:ctrlPr>
                <w:rPr>
                  <w:rFonts w:ascii="Cambria Math" w:hAnsi="Cambria Math"/>
                  <w:sz w:val="28"/>
                  <w:szCs w:val="28"/>
                  <w:shd w:val="clear" w:color="auto" w:fill="FFFFFF"/>
                </w:rPr>
              </m:ctrlPr>
            </m:naryPr>
            <m:sub>
              <m:r>
                <w:rPr>
                  <w:rFonts w:ascii="Cambria Math" w:hAnsi="Cambria Math"/>
                  <w:sz w:val="28"/>
                  <w:szCs w:val="28"/>
                  <w:shd w:val="clear" w:color="auto" w:fill="FFFFFF"/>
                </w:rPr>
                <m:t>l</m:t>
              </m:r>
            </m:sub>
            <m:sup/>
            <m:e>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w:rPr>
                      <w:rFonts w:ascii="Cambria Math" w:hAnsi="Cambria Math"/>
                      <w:sz w:val="28"/>
                      <w:szCs w:val="28"/>
                      <w:shd w:val="clear" w:color="auto" w:fill="FFFFFF"/>
                    </w:rPr>
                    <m:t>l</m:t>
                  </m:r>
                  <m:r>
                    <m:rPr>
                      <m:sty m:val="p"/>
                    </m:rPr>
                    <w:rPr>
                      <w:rFonts w:ascii="Cambria Math" w:hAnsi="Cambria Math"/>
                      <w:sz w:val="28"/>
                      <w:szCs w:val="28"/>
                      <w:shd w:val="clear" w:color="auto" w:fill="FFFFFF"/>
                    </w:rPr>
                    <m:t>-</m:t>
                  </m:r>
                  <m:r>
                    <m:rPr>
                      <m:sty m:val="p"/>
                    </m:rPr>
                    <w:rPr>
                      <w:rFonts w:ascii="Cambria Math" w:hAnsi="Cambria Math"/>
                      <w:sz w:val="28"/>
                      <w:szCs w:val="28"/>
                      <w:shd w:val="clear" w:color="auto" w:fill="FFFFFF"/>
                    </w:rPr>
                    <m:t>2,</m:t>
                  </m:r>
                  <m:r>
                    <w:rPr>
                      <w:rFonts w:ascii="Cambria Math" w:hAnsi="Cambria Math"/>
                      <w:sz w:val="28"/>
                      <w:szCs w:val="28"/>
                      <w:shd w:val="clear" w:color="auto" w:fill="FFFFFF"/>
                    </w:rPr>
                    <m:t>k</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j</m:t>
                  </m:r>
                  <m:r>
                    <m:rPr>
                      <m:sty m:val="p"/>
                    </m:rPr>
                    <w:rPr>
                      <w:rFonts w:ascii="Cambria Math" w:hAnsi="Cambria Math"/>
                      <w:sz w:val="28"/>
                      <w:szCs w:val="28"/>
                      <w:shd w:val="clear" w:color="auto" w:fill="FFFFFF"/>
                    </w:rPr>
                    <m:t>,</m:t>
                  </m:r>
                  <m:r>
                    <w:rPr>
                      <w:rFonts w:ascii="Cambria Math" w:hAnsi="Cambria Math"/>
                      <w:sz w:val="28"/>
                      <w:szCs w:val="28"/>
                      <w:shd w:val="clear" w:color="auto" w:fill="FFFFFF"/>
                    </w:rPr>
                    <m:t>k</m:t>
                  </m:r>
                </m:sub>
              </m:sSub>
            </m:e>
          </m:nary>
        </m:oMath>
      </m:oMathPara>
    </w:p>
    <w:p w14:paraId="6622D758" w14:textId="77777777" w:rsidR="002D413A" w:rsidRPr="007B57C0" w:rsidRDefault="002D413A" w:rsidP="007C0776">
      <w:pPr>
        <w:pStyle w:val="BodyL"/>
        <w:spacing w:line="240" w:lineRule="auto"/>
        <w:contextualSpacing/>
        <w:rPr>
          <w:sz w:val="28"/>
          <w:szCs w:val="28"/>
          <w:shd w:val="clear" w:color="auto" w:fill="FFFFFF"/>
        </w:rPr>
      </w:pPr>
    </w:p>
    <w:p w14:paraId="29EA7AF4" w14:textId="61AC2568" w:rsidR="002029C9" w:rsidRPr="002D413A" w:rsidRDefault="00F565FC" w:rsidP="007C0776">
      <w:pPr>
        <w:pStyle w:val="BodyL"/>
        <w:spacing w:line="240" w:lineRule="auto"/>
        <w:contextualSpacing/>
        <w:rPr>
          <w:sz w:val="28"/>
          <w:szCs w:val="28"/>
          <w:shd w:val="clear" w:color="auto" w:fill="FFFFFF"/>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d</m:t>
              </m:r>
            </m:e>
            <m:sub>
              <m:r>
                <w:rPr>
                  <w:rFonts w:ascii="Cambria Math" w:hAnsi="Cambria Math"/>
                  <w:sz w:val="28"/>
                  <w:szCs w:val="28"/>
                  <w:shd w:val="clear" w:color="auto" w:fill="FFFFFF"/>
                </w:rPr>
                <m:t>j</m:t>
              </m:r>
              <m:r>
                <m:rPr>
                  <m:sty m:val="p"/>
                </m:rPr>
                <w:rPr>
                  <w:rFonts w:ascii="Cambria Math" w:hAnsi="Cambria Math"/>
                  <w:sz w:val="28"/>
                  <w:szCs w:val="28"/>
                  <w:shd w:val="clear" w:color="auto" w:fill="FFFFFF"/>
                </w:rPr>
                <m:t>+1,</m:t>
              </m:r>
              <m:r>
                <w:rPr>
                  <w:rFonts w:ascii="Cambria Math" w:hAnsi="Cambria Math"/>
                  <w:sz w:val="28"/>
                  <w:szCs w:val="28"/>
                  <w:shd w:val="clear" w:color="auto" w:fill="FFFFFF"/>
                </w:rPr>
                <m:t>k</m:t>
              </m:r>
            </m:sub>
          </m:sSub>
          <m:r>
            <m:rPr>
              <m:sty m:val="p"/>
            </m:rPr>
            <w:rPr>
              <w:rFonts w:ascii="Cambria Math" w:hAnsi="Cambria Math"/>
              <w:sz w:val="28"/>
              <w:szCs w:val="28"/>
              <w:shd w:val="clear" w:color="auto" w:fill="FFFFFF"/>
            </w:rPr>
            <m:t>=</m:t>
          </m:r>
          <m:nary>
            <m:naryPr>
              <m:chr m:val="∑"/>
              <m:limLoc m:val="undOvr"/>
              <m:supHide m:val="1"/>
              <m:ctrlPr>
                <w:rPr>
                  <w:rFonts w:ascii="Cambria Math" w:hAnsi="Cambria Math"/>
                  <w:sz w:val="28"/>
                  <w:szCs w:val="28"/>
                  <w:shd w:val="clear" w:color="auto" w:fill="FFFFFF"/>
                </w:rPr>
              </m:ctrlPr>
            </m:naryPr>
            <m:sub>
              <m:r>
                <w:rPr>
                  <w:rFonts w:ascii="Cambria Math" w:hAnsi="Cambria Math"/>
                  <w:sz w:val="28"/>
                  <w:szCs w:val="28"/>
                  <w:shd w:val="clear" w:color="auto" w:fill="FFFFFF"/>
                </w:rPr>
                <m:t>l</m:t>
              </m:r>
            </m:sub>
            <m:sup/>
            <m:e>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l</m:t>
                  </m:r>
                  <m:r>
                    <m:rPr>
                      <m:sty m:val="p"/>
                    </m:rPr>
                    <w:rPr>
                      <w:rFonts w:ascii="Cambria Math" w:hAnsi="Cambria Math"/>
                      <w:sz w:val="28"/>
                      <w:szCs w:val="28"/>
                      <w:shd w:val="clear" w:color="auto" w:fill="FFFFFF"/>
                    </w:rPr>
                    <m:t>-</m:t>
                  </m:r>
                  <m:r>
                    <m:rPr>
                      <m:sty m:val="p"/>
                    </m:rPr>
                    <w:rPr>
                      <w:rFonts w:ascii="Cambria Math" w:hAnsi="Cambria Math"/>
                      <w:sz w:val="28"/>
                      <w:szCs w:val="28"/>
                      <w:shd w:val="clear" w:color="auto" w:fill="FFFFFF"/>
                    </w:rPr>
                    <m:t>2,</m:t>
                  </m:r>
                  <m:r>
                    <w:rPr>
                      <w:rFonts w:ascii="Cambria Math" w:hAnsi="Cambria Math"/>
                      <w:sz w:val="28"/>
                      <w:szCs w:val="28"/>
                      <w:shd w:val="clear" w:color="auto" w:fill="FFFFFF"/>
                    </w:rPr>
                    <m:t>k</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j</m:t>
                  </m:r>
                  <m:r>
                    <m:rPr>
                      <m:sty m:val="p"/>
                    </m:rPr>
                    <w:rPr>
                      <w:rFonts w:ascii="Cambria Math" w:hAnsi="Cambria Math"/>
                      <w:sz w:val="28"/>
                      <w:szCs w:val="28"/>
                      <w:shd w:val="clear" w:color="auto" w:fill="FFFFFF"/>
                    </w:rPr>
                    <m:t>,</m:t>
                  </m:r>
                  <m:r>
                    <w:rPr>
                      <w:rFonts w:ascii="Cambria Math" w:hAnsi="Cambria Math"/>
                      <w:sz w:val="28"/>
                      <w:szCs w:val="28"/>
                      <w:shd w:val="clear" w:color="auto" w:fill="FFFFFF"/>
                    </w:rPr>
                    <m:t>k</m:t>
                  </m:r>
                </m:sub>
              </m:sSub>
            </m:e>
          </m:nary>
        </m:oMath>
      </m:oMathPara>
    </w:p>
    <w:p w14:paraId="2423E9D7" w14:textId="77777777" w:rsidR="002D413A" w:rsidRPr="007B57C0" w:rsidRDefault="002D413A" w:rsidP="007C0776">
      <w:pPr>
        <w:pStyle w:val="BodyL"/>
        <w:spacing w:line="240" w:lineRule="auto"/>
        <w:contextualSpacing/>
        <w:rPr>
          <w:sz w:val="28"/>
          <w:szCs w:val="28"/>
          <w:shd w:val="clear" w:color="auto" w:fill="FFFFFF"/>
        </w:rPr>
      </w:pPr>
    </w:p>
    <w:p w14:paraId="237BA089" w14:textId="71DA78B5" w:rsidR="002029C9" w:rsidRPr="003D3E18" w:rsidRDefault="002D19FF" w:rsidP="002D19FF">
      <w:pPr>
        <w:pStyle w:val="BodyL"/>
        <w:spacing w:line="240" w:lineRule="auto"/>
        <w:ind w:firstLine="0"/>
        <w:contextualSpacing/>
        <w:rPr>
          <w:sz w:val="28"/>
          <w:szCs w:val="28"/>
          <w:shd w:val="clear" w:color="auto" w:fill="FFFFFF"/>
          <w:lang w:val="kk-KZ"/>
        </w:rPr>
      </w:pPr>
      <w:r>
        <w:rPr>
          <w:sz w:val="28"/>
          <w:szCs w:val="28"/>
          <w:shd w:val="clear" w:color="auto" w:fill="FFFFFF"/>
          <w:lang w:val="kk-KZ"/>
        </w:rPr>
        <w:t>м</w:t>
      </w:r>
      <w:r w:rsidR="003D3E18">
        <w:rPr>
          <w:sz w:val="28"/>
          <w:szCs w:val="28"/>
          <w:shd w:val="clear" w:color="auto" w:fill="FFFFFF"/>
          <w:lang w:val="kk-KZ"/>
        </w:rPr>
        <w:t>ұнда</w:t>
      </w:r>
    </w:p>
    <w:p w14:paraId="604B2D43" w14:textId="77777777" w:rsidR="002D413A" w:rsidRPr="007B57C0" w:rsidRDefault="002D413A" w:rsidP="007C0776">
      <w:pPr>
        <w:pStyle w:val="BodyL"/>
        <w:spacing w:line="240" w:lineRule="auto"/>
        <w:contextualSpacing/>
        <w:rPr>
          <w:sz w:val="28"/>
          <w:szCs w:val="28"/>
          <w:shd w:val="clear" w:color="auto" w:fill="FFFFFF"/>
        </w:rPr>
      </w:pPr>
    </w:p>
    <w:p w14:paraId="58CA5C98" w14:textId="1B4856D6" w:rsidR="002029C9" w:rsidRPr="00ED5806" w:rsidRDefault="00F565FC" w:rsidP="007C0776">
      <w:pPr>
        <w:pStyle w:val="BodyL"/>
        <w:spacing w:line="240" w:lineRule="auto"/>
        <w:contextualSpacing/>
        <w:rPr>
          <w:iCs/>
          <w:sz w:val="28"/>
          <w:szCs w:val="28"/>
          <w:shd w:val="clear" w:color="auto" w:fill="FFFFFF"/>
          <w:lang w:val="kk-KZ"/>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l</m:t>
              </m:r>
            </m:sub>
          </m:sSub>
          <m:r>
            <m:rPr>
              <m:sty m:val="p"/>
            </m:rPr>
            <w:rPr>
              <w:rFonts w:ascii="Cambria Math" w:hAnsi="Cambria Math"/>
              <w:sz w:val="28"/>
              <w:szCs w:val="28"/>
              <w:shd w:val="clear" w:color="auto" w:fill="FFFFFF"/>
            </w:rPr>
            <m:t>=</m:t>
          </m:r>
          <m:sSup>
            <m:sSupPr>
              <m:ctrlPr>
                <w:rPr>
                  <w:rFonts w:ascii="Cambria Math" w:hAnsi="Cambria Math"/>
                  <w:sz w:val="28"/>
                  <w:szCs w:val="28"/>
                  <w:shd w:val="clear" w:color="auto" w:fill="FFFFFF"/>
                </w:rPr>
              </m:ctrlPr>
            </m:sSupPr>
            <m:e>
              <m:r>
                <m:rPr>
                  <m:sty m:val="p"/>
                </m:rPr>
                <w:rPr>
                  <w:rFonts w:ascii="Cambria Math" w:hAnsi="Cambria Math"/>
                  <w:sz w:val="28"/>
                  <w:szCs w:val="28"/>
                  <w:shd w:val="clear" w:color="auto" w:fill="FFFFFF"/>
                </w:rPr>
                <m:t>(-1)</m:t>
              </m:r>
            </m:e>
            <m:sup>
              <m:r>
                <w:rPr>
                  <w:rFonts w:ascii="Cambria Math" w:hAnsi="Cambria Math"/>
                  <w:sz w:val="28"/>
                  <w:szCs w:val="28"/>
                  <w:shd w:val="clear" w:color="auto" w:fill="FFFFFF"/>
                </w:rPr>
                <m:t>l</m:t>
              </m:r>
            </m:sup>
          </m:sSup>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2</m:t>
              </m:r>
              <m:r>
                <w:rPr>
                  <w:rFonts w:ascii="Cambria Math" w:hAnsi="Cambria Math"/>
                  <w:sz w:val="28"/>
                  <w:szCs w:val="28"/>
                  <w:shd w:val="clear" w:color="auto" w:fill="FFFFFF"/>
                </w:rPr>
                <m:t>n</m:t>
              </m:r>
              <m:r>
                <m:rPr>
                  <m:sty m:val="p"/>
                </m:rPr>
                <w:rPr>
                  <w:rFonts w:ascii="Cambria Math" w:hAnsi="Cambria Math"/>
                  <w:sz w:val="28"/>
                  <w:szCs w:val="28"/>
                  <w:shd w:val="clear" w:color="auto" w:fill="FFFFFF"/>
                </w:rPr>
                <m:t>-</m:t>
              </m:r>
              <m:r>
                <w:rPr>
                  <w:rFonts w:ascii="Cambria Math" w:hAnsi="Cambria Math"/>
                  <w:sz w:val="28"/>
                  <w:szCs w:val="28"/>
                  <w:shd w:val="clear" w:color="auto" w:fill="FFFFFF"/>
                </w:rPr>
                <m:t>l</m:t>
              </m:r>
              <m:r>
                <m:rPr>
                  <m:sty m:val="p"/>
                </m:rPr>
                <w:rPr>
                  <w:rFonts w:ascii="Cambria Math" w:hAnsi="Cambria Math"/>
                  <w:sz w:val="28"/>
                  <w:szCs w:val="28"/>
                  <w:shd w:val="clear" w:color="auto" w:fill="FFFFFF"/>
                </w:rPr>
                <m:t>-1</m:t>
              </m:r>
            </m:sub>
          </m:sSub>
          <m:r>
            <w:rPr>
              <w:rFonts w:ascii="Cambria Math" w:hAnsi="Cambria Math"/>
              <w:sz w:val="28"/>
              <w:szCs w:val="28"/>
              <w:shd w:val="clear" w:color="auto" w:fill="FFFFFF"/>
            </w:rPr>
            <m:t>.</m:t>
          </m:r>
        </m:oMath>
      </m:oMathPara>
    </w:p>
    <w:p w14:paraId="664F0F3B" w14:textId="77777777" w:rsidR="002029C9" w:rsidRPr="007B57C0" w:rsidRDefault="002029C9" w:rsidP="007C0776">
      <w:pPr>
        <w:pStyle w:val="BodyL"/>
        <w:spacing w:line="240" w:lineRule="auto"/>
        <w:contextualSpacing/>
        <w:rPr>
          <w:sz w:val="28"/>
          <w:szCs w:val="28"/>
          <w:shd w:val="clear" w:color="auto" w:fill="FFFFFF"/>
        </w:rPr>
      </w:pPr>
    </w:p>
    <w:p w14:paraId="02082660" w14:textId="326976A0"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 xml:space="preserve">Оның толқындық коэффициенттерінен сигналды </w:t>
      </w:r>
      <w:r w:rsidR="0064121E">
        <w:rPr>
          <w:sz w:val="28"/>
          <w:szCs w:val="28"/>
          <w:shd w:val="clear" w:color="auto" w:fill="FFFFFF"/>
        </w:rPr>
        <w:t>қалыпқа келтіру</w:t>
      </w:r>
      <w:r w:rsidRPr="007B57C0">
        <w:rPr>
          <w:sz w:val="28"/>
          <w:szCs w:val="28"/>
          <w:shd w:val="clear" w:color="auto" w:fill="FFFFFF"/>
        </w:rPr>
        <w:t xml:space="preserve"> кезінде процесс үлкен масштабтан кіші масштабқа өтеді және әр қадамда өрнекпен сипатталды</w:t>
      </w:r>
      <w:r w:rsidR="00AF669C" w:rsidRPr="00AF669C">
        <w:rPr>
          <w:sz w:val="28"/>
          <w:szCs w:val="28"/>
          <w:shd w:val="clear" w:color="auto" w:fill="FFFFFF"/>
        </w:rPr>
        <w:t xml:space="preserve"> </w:t>
      </w:r>
      <w:r w:rsidR="00A17509" w:rsidRPr="007B57C0">
        <w:rPr>
          <w:sz w:val="28"/>
          <w:szCs w:val="28"/>
          <w:shd w:val="clear" w:color="auto" w:fill="FFFFFF"/>
        </w:rPr>
        <w:t>[</w:t>
      </w:r>
      <w:r w:rsidR="00A17509" w:rsidRPr="00A17509">
        <w:rPr>
          <w:sz w:val="28"/>
          <w:szCs w:val="28"/>
          <w:shd w:val="clear" w:color="auto" w:fill="FFFFFF"/>
        </w:rPr>
        <w:t xml:space="preserve">84, </w:t>
      </w:r>
      <w:r w:rsidR="00AF669C" w:rsidRPr="00A17509">
        <w:rPr>
          <w:sz w:val="28"/>
          <w:szCs w:val="28"/>
          <w:shd w:val="clear" w:color="auto" w:fill="FFFFFF"/>
        </w:rPr>
        <w:t>с</w:t>
      </w:r>
      <w:r w:rsidR="00A17509" w:rsidRPr="00A17509">
        <w:rPr>
          <w:sz w:val="28"/>
          <w:szCs w:val="28"/>
          <w:shd w:val="clear" w:color="auto" w:fill="FFFFFF"/>
        </w:rPr>
        <w:t xml:space="preserve">. </w:t>
      </w:r>
      <w:r w:rsidR="00A17509" w:rsidRPr="00EC27DB">
        <w:rPr>
          <w:sz w:val="28"/>
          <w:szCs w:val="28"/>
          <w:shd w:val="clear" w:color="auto" w:fill="FFFFFF"/>
        </w:rPr>
        <w:t>125</w:t>
      </w:r>
      <w:r w:rsidR="00A17509" w:rsidRPr="007B57C0">
        <w:rPr>
          <w:sz w:val="28"/>
          <w:szCs w:val="28"/>
          <w:shd w:val="clear" w:color="auto" w:fill="FFFFFF"/>
        </w:rPr>
        <w:t>]</w:t>
      </w:r>
      <w:r w:rsidRPr="007B57C0">
        <w:rPr>
          <w:sz w:val="28"/>
          <w:szCs w:val="28"/>
          <w:shd w:val="clear" w:color="auto" w:fill="FFFFFF"/>
        </w:rPr>
        <w:t>:</w:t>
      </w:r>
    </w:p>
    <w:p w14:paraId="0DB4DF7C" w14:textId="77777777" w:rsidR="002029C9" w:rsidRPr="007B57C0" w:rsidRDefault="002029C9" w:rsidP="007C0776">
      <w:pPr>
        <w:pStyle w:val="BodyL"/>
        <w:spacing w:line="240" w:lineRule="auto"/>
        <w:contextualSpacing/>
        <w:rPr>
          <w:sz w:val="28"/>
          <w:szCs w:val="28"/>
          <w:shd w:val="clear" w:color="auto" w:fill="FFFFFF"/>
        </w:rPr>
      </w:pPr>
    </w:p>
    <w:p w14:paraId="6EEE4AC6" w14:textId="77777777" w:rsidR="002029C9" w:rsidRPr="007B57C0" w:rsidRDefault="00F565FC" w:rsidP="007C0776">
      <w:pPr>
        <w:pStyle w:val="BodyL"/>
        <w:spacing w:line="240" w:lineRule="auto"/>
        <w:contextualSpacing/>
        <w:rPr>
          <w:sz w:val="28"/>
          <w:szCs w:val="28"/>
          <w:shd w:val="clear" w:color="auto" w:fill="FFFFFF"/>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j</m:t>
              </m:r>
              <m:r>
                <m:rPr>
                  <m:sty m:val="p"/>
                </m:rPr>
                <w:rPr>
                  <w:rFonts w:ascii="Cambria Math" w:hAnsi="Cambria Math"/>
                  <w:sz w:val="28"/>
                  <w:szCs w:val="28"/>
                  <w:shd w:val="clear" w:color="auto" w:fill="FFFFFF"/>
                </w:rPr>
                <m:t>-</m:t>
              </m:r>
              <m:r>
                <m:rPr>
                  <m:sty m:val="p"/>
                </m:rPr>
                <w:rPr>
                  <w:rFonts w:ascii="Cambria Math" w:hAnsi="Cambria Math"/>
                  <w:sz w:val="28"/>
                  <w:szCs w:val="28"/>
                  <w:shd w:val="clear" w:color="auto" w:fill="FFFFFF"/>
                </w:rPr>
                <m:t>1,</m:t>
              </m:r>
              <m:r>
                <w:rPr>
                  <w:rFonts w:ascii="Cambria Math" w:hAnsi="Cambria Math"/>
                  <w:sz w:val="28"/>
                  <w:szCs w:val="28"/>
                  <w:shd w:val="clear" w:color="auto" w:fill="FFFFFF"/>
                </w:rPr>
                <m:t>k</m:t>
              </m:r>
            </m:sub>
          </m:sSub>
          <m:r>
            <m:rPr>
              <m:sty m:val="p"/>
            </m:rPr>
            <w:rPr>
              <w:rFonts w:ascii="Cambria Math" w:hAnsi="Cambria Math"/>
              <w:sz w:val="28"/>
              <w:szCs w:val="28"/>
              <w:shd w:val="clear" w:color="auto" w:fill="FFFFFF"/>
            </w:rPr>
            <m:t>=</m:t>
          </m:r>
          <m:nary>
            <m:naryPr>
              <m:chr m:val="∑"/>
              <m:limLoc m:val="undOvr"/>
              <m:supHide m:val="1"/>
              <m:ctrlPr>
                <w:rPr>
                  <w:rFonts w:ascii="Cambria Math" w:hAnsi="Cambria Math"/>
                  <w:sz w:val="28"/>
                  <w:szCs w:val="28"/>
                  <w:shd w:val="clear" w:color="auto" w:fill="FFFFFF"/>
                </w:rPr>
              </m:ctrlPr>
            </m:naryPr>
            <m:sub>
              <m:r>
                <w:rPr>
                  <w:rFonts w:ascii="Cambria Math" w:hAnsi="Cambria Math"/>
                  <w:sz w:val="28"/>
                  <w:szCs w:val="28"/>
                  <w:shd w:val="clear" w:color="auto" w:fill="FFFFFF"/>
                </w:rPr>
                <m:t>l</m:t>
              </m:r>
            </m:sub>
            <m:sup/>
            <m:e>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w:rPr>
                      <w:rFonts w:ascii="Cambria Math" w:hAnsi="Cambria Math"/>
                      <w:sz w:val="28"/>
                      <w:szCs w:val="28"/>
                      <w:shd w:val="clear" w:color="auto" w:fill="FFFFFF"/>
                    </w:rPr>
                    <m:t>k</m:t>
                  </m:r>
                  <m:r>
                    <m:rPr>
                      <m:sty m:val="p"/>
                    </m:rPr>
                    <w:rPr>
                      <w:rFonts w:ascii="Cambria Math" w:hAnsi="Cambria Math"/>
                      <w:sz w:val="28"/>
                      <w:szCs w:val="28"/>
                      <w:shd w:val="clear" w:color="auto" w:fill="FFFFFF"/>
                    </w:rPr>
                    <m:t>-</m:t>
                  </m:r>
                  <m:r>
                    <m:rPr>
                      <m:sty m:val="p"/>
                    </m:rPr>
                    <w:rPr>
                      <w:rFonts w:ascii="Cambria Math" w:hAnsi="Cambria Math"/>
                      <w:sz w:val="28"/>
                      <w:szCs w:val="28"/>
                      <w:shd w:val="clear" w:color="auto" w:fill="FFFFFF"/>
                    </w:rPr>
                    <m:t>2</m:t>
                  </m:r>
                  <m:r>
                    <w:rPr>
                      <w:rFonts w:ascii="Cambria Math" w:hAnsi="Cambria Math"/>
                      <w:sz w:val="28"/>
                      <w:szCs w:val="28"/>
                      <w:shd w:val="clear" w:color="auto" w:fill="FFFFFF"/>
                    </w:rPr>
                    <m:t>l</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j</m:t>
                  </m:r>
                  <m:r>
                    <m:rPr>
                      <m:sty m:val="p"/>
                    </m:rPr>
                    <w:rPr>
                      <w:rFonts w:ascii="Cambria Math" w:hAnsi="Cambria Math"/>
                      <w:sz w:val="28"/>
                      <w:szCs w:val="28"/>
                      <w:shd w:val="clear" w:color="auto" w:fill="FFFFFF"/>
                    </w:rPr>
                    <m:t>,</m:t>
                  </m:r>
                  <m:r>
                    <w:rPr>
                      <w:rFonts w:ascii="Cambria Math" w:hAnsi="Cambria Math"/>
                      <w:sz w:val="28"/>
                      <w:szCs w:val="28"/>
                      <w:shd w:val="clear" w:color="auto" w:fill="FFFFFF"/>
                    </w:rPr>
                    <m:t>l</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k</m:t>
                  </m:r>
                  <m:r>
                    <m:rPr>
                      <m:sty m:val="p"/>
                    </m:rPr>
                    <w:rPr>
                      <w:rFonts w:ascii="Cambria Math" w:hAnsi="Cambria Math"/>
                      <w:sz w:val="28"/>
                      <w:szCs w:val="28"/>
                      <w:shd w:val="clear" w:color="auto" w:fill="FFFFFF"/>
                    </w:rPr>
                    <m:t>-</m:t>
                  </m:r>
                  <m:r>
                    <m:rPr>
                      <m:sty m:val="p"/>
                    </m:rPr>
                    <w:rPr>
                      <w:rFonts w:ascii="Cambria Math" w:hAnsi="Cambria Math"/>
                      <w:sz w:val="28"/>
                      <w:szCs w:val="28"/>
                      <w:shd w:val="clear" w:color="auto" w:fill="FFFFFF"/>
                    </w:rPr>
                    <m:t>2</m:t>
                  </m:r>
                  <m:r>
                    <w:rPr>
                      <w:rFonts w:ascii="Cambria Math" w:hAnsi="Cambria Math"/>
                      <w:sz w:val="28"/>
                      <w:szCs w:val="28"/>
                      <w:shd w:val="clear" w:color="auto" w:fill="FFFFFF"/>
                    </w:rPr>
                    <m:t>l</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j</m:t>
                  </m:r>
                  <m:r>
                    <m:rPr>
                      <m:sty m:val="p"/>
                    </m:rPr>
                    <w:rPr>
                      <w:rFonts w:ascii="Cambria Math" w:hAnsi="Cambria Math"/>
                      <w:sz w:val="28"/>
                      <w:szCs w:val="28"/>
                      <w:shd w:val="clear" w:color="auto" w:fill="FFFFFF"/>
                    </w:rPr>
                    <m:t>,</m:t>
                  </m:r>
                  <m:r>
                    <w:rPr>
                      <w:rFonts w:ascii="Cambria Math" w:hAnsi="Cambria Math"/>
                      <w:sz w:val="28"/>
                      <w:szCs w:val="28"/>
                      <w:shd w:val="clear" w:color="auto" w:fill="FFFFFF"/>
                    </w:rPr>
                    <m:t>l</m:t>
                  </m:r>
                </m:sub>
              </m:sSub>
              <m:r>
                <m:rPr>
                  <m:sty m:val="p"/>
                </m:rPr>
                <w:rPr>
                  <w:rFonts w:ascii="Cambria Math" w:hAnsi="Cambria Math"/>
                  <w:sz w:val="28"/>
                  <w:szCs w:val="28"/>
                  <w:shd w:val="clear" w:color="auto" w:fill="FFFFFF"/>
                </w:rPr>
                <m:t>)</m:t>
              </m:r>
            </m:e>
          </m:nary>
        </m:oMath>
      </m:oMathPara>
    </w:p>
    <w:p w14:paraId="559AEB09" w14:textId="77777777" w:rsidR="00D53C81" w:rsidRDefault="00D53C81" w:rsidP="002D19FF">
      <w:pPr>
        <w:pStyle w:val="BodyL"/>
        <w:spacing w:line="240" w:lineRule="auto"/>
        <w:ind w:firstLine="709"/>
        <w:contextualSpacing/>
        <w:rPr>
          <w:sz w:val="28"/>
          <w:szCs w:val="28"/>
          <w:shd w:val="clear" w:color="auto" w:fill="FFFFFF"/>
          <w:lang w:val="ru-RU"/>
        </w:rPr>
      </w:pPr>
    </w:p>
    <w:p w14:paraId="085C1C8E" w14:textId="385E97D6" w:rsidR="002029C9" w:rsidRPr="007B57C0" w:rsidRDefault="00392270" w:rsidP="002D19FF">
      <w:pPr>
        <w:pStyle w:val="BodyL"/>
        <w:spacing w:line="240" w:lineRule="auto"/>
        <w:ind w:firstLine="709"/>
        <w:contextualSpacing/>
        <w:rPr>
          <w:sz w:val="28"/>
          <w:szCs w:val="28"/>
          <w:shd w:val="clear" w:color="auto" w:fill="FFFFFF"/>
        </w:rPr>
      </w:pPr>
      <w:r w:rsidRPr="00392270">
        <w:rPr>
          <w:sz w:val="28"/>
          <w:szCs w:val="28"/>
          <w:shd w:val="clear" w:color="auto" w:fill="FFFFFF"/>
        </w:rPr>
        <w:t>Добеши</w:t>
      </w:r>
      <w:r w:rsidR="002029C9" w:rsidRPr="007B57C0">
        <w:rPr>
          <w:sz w:val="28"/>
          <w:szCs w:val="28"/>
          <w:shd w:val="clear" w:color="auto" w:fill="FFFFFF"/>
        </w:rPr>
        <w:t xml:space="preserve"> db4 </w:t>
      </w:r>
      <w:r>
        <w:rPr>
          <w:sz w:val="28"/>
          <w:szCs w:val="28"/>
          <w:shd w:val="clear" w:color="auto" w:fill="FFFFFF"/>
          <w:lang w:val="kk-KZ"/>
        </w:rPr>
        <w:t xml:space="preserve">вейвлет </w:t>
      </w:r>
      <w:r w:rsidR="002029C9" w:rsidRPr="007B57C0">
        <w:rPr>
          <w:sz w:val="28"/>
          <w:szCs w:val="28"/>
          <w:shd w:val="clear" w:color="auto" w:fill="FFFFFF"/>
        </w:rPr>
        <w:t xml:space="preserve">толқындары сигналды шудан тазарту үшін </w:t>
      </w:r>
      <w:r w:rsidR="00043C1E">
        <w:rPr>
          <w:sz w:val="28"/>
          <w:szCs w:val="28"/>
          <w:shd w:val="clear" w:color="auto" w:fill="FFFFFF"/>
          <w:lang w:val="kk-KZ"/>
        </w:rPr>
        <w:t>қолданылды</w:t>
      </w:r>
      <w:r w:rsidR="00647801">
        <w:rPr>
          <w:sz w:val="28"/>
          <w:szCs w:val="28"/>
          <w:shd w:val="clear" w:color="auto" w:fill="FFFFFF"/>
          <w:lang w:val="kk-KZ"/>
        </w:rPr>
        <w:t xml:space="preserve"> </w:t>
      </w:r>
      <w:r w:rsidRPr="007B57C0">
        <w:rPr>
          <w:sz w:val="28"/>
          <w:szCs w:val="28"/>
          <w:shd w:val="clear" w:color="auto" w:fill="FFFFFF"/>
        </w:rPr>
        <w:t>[8</w:t>
      </w:r>
      <w:r w:rsidR="00184C39" w:rsidRPr="00184C39">
        <w:rPr>
          <w:sz w:val="28"/>
          <w:szCs w:val="28"/>
          <w:shd w:val="clear" w:color="auto" w:fill="FFFFFF"/>
        </w:rPr>
        <w:t>5</w:t>
      </w:r>
      <w:r w:rsidRPr="007B57C0">
        <w:rPr>
          <w:sz w:val="28"/>
          <w:szCs w:val="28"/>
          <w:shd w:val="clear" w:color="auto" w:fill="FFFFFF"/>
        </w:rPr>
        <w:t>]</w:t>
      </w:r>
      <w:r w:rsidR="002029C9" w:rsidRPr="007B57C0">
        <w:rPr>
          <w:sz w:val="28"/>
          <w:szCs w:val="28"/>
          <w:shd w:val="clear" w:color="auto" w:fill="FFFFFF"/>
        </w:rPr>
        <w:t xml:space="preserve">. </w:t>
      </w:r>
      <w:r w:rsidR="008852A4" w:rsidRPr="00C02715">
        <w:rPr>
          <w:sz w:val="28"/>
          <w:szCs w:val="28"/>
          <w:shd w:val="clear" w:color="auto" w:fill="FFFFFF"/>
        </w:rPr>
        <w:t>Добеши</w:t>
      </w:r>
      <w:r w:rsidR="008852A4">
        <w:rPr>
          <w:sz w:val="28"/>
          <w:szCs w:val="28"/>
          <w:shd w:val="clear" w:color="auto" w:fill="FFFFFF"/>
          <w:lang w:val="kk-KZ"/>
        </w:rPr>
        <w:t xml:space="preserve"> вейвлет</w:t>
      </w:r>
      <w:r w:rsidR="002029C9" w:rsidRPr="007B57C0">
        <w:rPr>
          <w:sz w:val="28"/>
          <w:szCs w:val="28"/>
          <w:shd w:val="clear" w:color="auto" w:fill="FFFFFF"/>
        </w:rPr>
        <w:t xml:space="preserve"> толқындарының аналитикалық өрнектері жоқ</w:t>
      </w:r>
      <w:r w:rsidR="008852A4">
        <w:rPr>
          <w:sz w:val="28"/>
          <w:szCs w:val="28"/>
          <w:shd w:val="clear" w:color="auto" w:fill="FFFFFF"/>
          <w:lang w:val="kk-KZ"/>
        </w:rPr>
        <w:t xml:space="preserve">, </w:t>
      </w:r>
      <w:r w:rsidR="002029C9" w:rsidRPr="007B57C0">
        <w:rPr>
          <w:sz w:val="28"/>
          <w:szCs w:val="28"/>
          <w:shd w:val="clear" w:color="auto" w:fill="FFFFFF"/>
        </w:rPr>
        <w:t>тек сүзгілер арқылы анықталды. Практикалық қолданбаларда h</w:t>
      </w:r>
      <w:r w:rsidR="002029C9" w:rsidRPr="007B57C0">
        <w:rPr>
          <w:sz w:val="28"/>
          <w:szCs w:val="28"/>
          <w:shd w:val="clear" w:color="auto" w:fill="FFFFFF"/>
          <w:vertAlign w:val="subscript"/>
        </w:rPr>
        <w:t xml:space="preserve">k </w:t>
      </w:r>
      <w:r w:rsidR="007915D6">
        <w:rPr>
          <w:sz w:val="28"/>
          <w:szCs w:val="28"/>
          <w:shd w:val="clear" w:color="auto" w:fill="FFFFFF"/>
          <w:lang w:val="kk-KZ"/>
        </w:rPr>
        <w:t xml:space="preserve">аппроксимирациясы </w:t>
      </w:r>
      <w:r w:rsidR="002029C9" w:rsidRPr="007B57C0">
        <w:rPr>
          <w:sz w:val="28"/>
          <w:szCs w:val="28"/>
          <w:shd w:val="clear" w:color="auto" w:fill="FFFFFF"/>
        </w:rPr>
        <w:t>және g</w:t>
      </w:r>
      <w:r w:rsidR="002029C9" w:rsidRPr="007B57C0">
        <w:rPr>
          <w:sz w:val="28"/>
          <w:szCs w:val="28"/>
          <w:shd w:val="clear" w:color="auto" w:fill="FFFFFF"/>
          <w:vertAlign w:val="subscript"/>
        </w:rPr>
        <w:t xml:space="preserve">k </w:t>
      </w:r>
      <w:r w:rsidR="002029C9" w:rsidRPr="007B57C0">
        <w:rPr>
          <w:sz w:val="28"/>
          <w:szCs w:val="28"/>
          <w:shd w:val="clear" w:color="auto" w:fill="FFFFFF"/>
        </w:rPr>
        <w:t>толқындық коэффициенттер</w:t>
      </w:r>
      <w:r w:rsidR="007915D6">
        <w:rPr>
          <w:sz w:val="28"/>
          <w:szCs w:val="28"/>
          <w:shd w:val="clear" w:color="auto" w:fill="FFFFFF"/>
          <w:lang w:val="kk-KZ"/>
        </w:rPr>
        <w:t>і</w:t>
      </w:r>
      <w:r w:rsidR="002029C9" w:rsidRPr="007B57C0">
        <w:rPr>
          <w:sz w:val="28"/>
          <w:szCs w:val="28"/>
          <w:shd w:val="clear" w:color="auto" w:fill="FFFFFF"/>
        </w:rPr>
        <w:t xml:space="preserve"> толқындардың нақты формасын есептемей қолда</w:t>
      </w:r>
      <w:r w:rsidR="007915D6">
        <w:rPr>
          <w:sz w:val="28"/>
          <w:szCs w:val="28"/>
          <w:shd w:val="clear" w:color="auto" w:fill="FFFFFF"/>
          <w:lang w:val="kk-KZ"/>
        </w:rPr>
        <w:t>н</w:t>
      </w:r>
      <w:r w:rsidR="002029C9" w:rsidRPr="007B57C0">
        <w:rPr>
          <w:sz w:val="28"/>
          <w:szCs w:val="28"/>
          <w:shd w:val="clear" w:color="auto" w:fill="FFFFFF"/>
        </w:rPr>
        <w:t>ады</w:t>
      </w:r>
      <w:r w:rsidR="00865278" w:rsidRPr="00865278">
        <w:rPr>
          <w:sz w:val="28"/>
          <w:szCs w:val="28"/>
          <w:shd w:val="clear" w:color="auto" w:fill="FFFFFF"/>
        </w:rPr>
        <w:t xml:space="preserve"> </w:t>
      </w:r>
      <w:r w:rsidR="002029C9" w:rsidRPr="007B57C0">
        <w:rPr>
          <w:sz w:val="28"/>
          <w:szCs w:val="28"/>
          <w:shd w:val="clear" w:color="auto" w:fill="FFFFFF"/>
        </w:rPr>
        <w:t>[8</w:t>
      </w:r>
      <w:r w:rsidR="00865278" w:rsidRPr="0037432D">
        <w:rPr>
          <w:sz w:val="28"/>
          <w:szCs w:val="28"/>
          <w:shd w:val="clear" w:color="auto" w:fill="FFFFFF"/>
        </w:rPr>
        <w:t>6</w:t>
      </w:r>
      <w:r w:rsidR="002029C9" w:rsidRPr="007B57C0">
        <w:rPr>
          <w:sz w:val="28"/>
          <w:szCs w:val="28"/>
          <w:shd w:val="clear" w:color="auto" w:fill="FFFFFF"/>
        </w:rPr>
        <w:t xml:space="preserve">]. </w:t>
      </w:r>
      <w:r w:rsidR="006D6989">
        <w:rPr>
          <w:sz w:val="28"/>
          <w:szCs w:val="28"/>
          <w:shd w:val="clear" w:color="auto" w:fill="FFFFFF"/>
          <w:lang w:val="kk-KZ"/>
        </w:rPr>
        <w:t xml:space="preserve">Вейвлет </w:t>
      </w:r>
      <w:r w:rsidR="002029C9" w:rsidRPr="007B57C0">
        <w:rPr>
          <w:sz w:val="28"/>
          <w:szCs w:val="28"/>
          <w:shd w:val="clear" w:color="auto" w:fill="FFFFFF"/>
        </w:rPr>
        <w:t>db4 толқындары</w:t>
      </w:r>
      <w:r w:rsidR="00482D82">
        <w:rPr>
          <w:sz w:val="28"/>
          <w:szCs w:val="28"/>
          <w:shd w:val="clear" w:color="auto" w:fill="FFFFFF"/>
          <w:lang w:val="kk-KZ"/>
        </w:rPr>
        <w:t xml:space="preserve">ның </w:t>
      </w:r>
      <w:r w:rsidR="002029C9" w:rsidRPr="007B57C0">
        <w:rPr>
          <w:sz w:val="28"/>
          <w:szCs w:val="28"/>
          <w:shd w:val="clear" w:color="auto" w:fill="FFFFFF"/>
        </w:rPr>
        <w:t>коэффициенттер</w:t>
      </w:r>
      <w:r w:rsidR="00482D82">
        <w:rPr>
          <w:sz w:val="28"/>
          <w:szCs w:val="28"/>
          <w:shd w:val="clear" w:color="auto" w:fill="FFFFFF"/>
          <w:lang w:val="kk-KZ"/>
        </w:rPr>
        <w:t>і</w:t>
      </w:r>
      <w:r w:rsidR="002029C9" w:rsidRPr="007B57C0">
        <w:rPr>
          <w:sz w:val="28"/>
          <w:szCs w:val="28"/>
          <w:shd w:val="clear" w:color="auto" w:fill="FFFFFF"/>
        </w:rPr>
        <w:t xml:space="preserve"> келесідей:</w:t>
      </w:r>
    </w:p>
    <w:p w14:paraId="50C01F7E" w14:textId="5C091FFB" w:rsidR="002029C9" w:rsidRDefault="002029C9" w:rsidP="007C0776">
      <w:pPr>
        <w:pStyle w:val="BodyL"/>
        <w:spacing w:line="240" w:lineRule="auto"/>
        <w:contextualSpacing/>
        <w:rPr>
          <w:sz w:val="28"/>
          <w:szCs w:val="28"/>
          <w:shd w:val="clear" w:color="auto" w:fill="FFFFFF"/>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1867"/>
      </w:tblGrid>
      <w:tr w:rsidR="00BD00BC" w:rsidRPr="00120926" w14:paraId="678FA241" w14:textId="77777777" w:rsidTr="00AB20D2">
        <w:trPr>
          <w:jc w:val="center"/>
        </w:trPr>
        <w:tc>
          <w:tcPr>
            <w:tcW w:w="4224" w:type="dxa"/>
            <w:hideMark/>
          </w:tcPr>
          <w:p w14:paraId="120900C8" w14:textId="77777777" w:rsidR="00BD00BC" w:rsidRPr="00120926" w:rsidRDefault="00BD00BC" w:rsidP="007C0776">
            <w:pPr>
              <w:tabs>
                <w:tab w:val="left" w:pos="567"/>
              </w:tabs>
              <w:autoSpaceDE w:val="0"/>
              <w:autoSpaceDN w:val="0"/>
              <w:adjustRightInd w:val="0"/>
              <w:ind w:firstLine="567"/>
              <w:rPr>
                <w:sz w:val="28"/>
                <w:szCs w:val="28"/>
                <w:lang w:val="en-US"/>
              </w:rPr>
            </w:pPr>
            <w:r w:rsidRPr="00120926">
              <w:rPr>
                <w:sz w:val="28"/>
                <w:szCs w:val="28"/>
                <w:lang w:val="en-US"/>
              </w:rPr>
              <w:t>h</w:t>
            </w:r>
            <w:r w:rsidRPr="00120926">
              <w:rPr>
                <w:sz w:val="28"/>
                <w:szCs w:val="28"/>
                <w:vertAlign w:val="subscript"/>
                <w:lang w:val="en-US"/>
              </w:rPr>
              <w:t>0</w:t>
            </w:r>
            <w:r w:rsidRPr="00120926">
              <w:rPr>
                <w:sz w:val="28"/>
                <w:szCs w:val="28"/>
                <w:lang w:val="en-US"/>
              </w:rPr>
              <w:t xml:space="preserve"> = 0.4829629131445341</w:t>
            </w:r>
          </w:p>
          <w:p w14:paraId="7E6FAC47" w14:textId="77777777" w:rsidR="00BD00BC" w:rsidRPr="00120926" w:rsidRDefault="00BD00BC" w:rsidP="007C0776">
            <w:pPr>
              <w:tabs>
                <w:tab w:val="left" w:pos="567"/>
              </w:tabs>
              <w:autoSpaceDE w:val="0"/>
              <w:autoSpaceDN w:val="0"/>
              <w:adjustRightInd w:val="0"/>
              <w:ind w:firstLine="567"/>
              <w:rPr>
                <w:sz w:val="28"/>
                <w:szCs w:val="28"/>
                <w:lang w:val="en-US"/>
              </w:rPr>
            </w:pPr>
            <w:r w:rsidRPr="00120926">
              <w:rPr>
                <w:sz w:val="28"/>
                <w:szCs w:val="28"/>
                <w:lang w:val="en-US"/>
              </w:rPr>
              <w:t>h</w:t>
            </w:r>
            <w:r w:rsidRPr="00120926">
              <w:rPr>
                <w:sz w:val="28"/>
                <w:szCs w:val="28"/>
                <w:vertAlign w:val="subscript"/>
                <w:lang w:val="en-US"/>
              </w:rPr>
              <w:t>1</w:t>
            </w:r>
            <w:r w:rsidRPr="00120926">
              <w:rPr>
                <w:sz w:val="28"/>
                <w:szCs w:val="28"/>
                <w:lang w:val="en-US"/>
              </w:rPr>
              <w:t xml:space="preserve"> = 0.8365163037378079</w:t>
            </w:r>
          </w:p>
          <w:p w14:paraId="1D3125C4" w14:textId="77777777" w:rsidR="00BD00BC" w:rsidRPr="00120926" w:rsidRDefault="00BD00BC" w:rsidP="007C0776">
            <w:pPr>
              <w:tabs>
                <w:tab w:val="left" w:pos="567"/>
              </w:tabs>
              <w:autoSpaceDE w:val="0"/>
              <w:autoSpaceDN w:val="0"/>
              <w:adjustRightInd w:val="0"/>
              <w:ind w:firstLine="567"/>
              <w:rPr>
                <w:sz w:val="28"/>
                <w:szCs w:val="28"/>
                <w:lang w:val="en-US"/>
              </w:rPr>
            </w:pPr>
            <w:r w:rsidRPr="00120926">
              <w:rPr>
                <w:sz w:val="28"/>
                <w:szCs w:val="28"/>
                <w:lang w:val="en-US"/>
              </w:rPr>
              <w:t>h</w:t>
            </w:r>
            <w:r w:rsidRPr="00120926">
              <w:rPr>
                <w:sz w:val="28"/>
                <w:szCs w:val="28"/>
                <w:vertAlign w:val="subscript"/>
                <w:lang w:val="en-US"/>
              </w:rPr>
              <w:t>2</w:t>
            </w:r>
            <w:r w:rsidRPr="00120926">
              <w:rPr>
                <w:sz w:val="28"/>
                <w:szCs w:val="28"/>
                <w:lang w:val="en-US"/>
              </w:rPr>
              <w:t xml:space="preserve"> = 0.2241438680420134</w:t>
            </w:r>
          </w:p>
          <w:p w14:paraId="0182A15B" w14:textId="77777777" w:rsidR="00BD00BC" w:rsidRPr="00120926" w:rsidRDefault="00BD00BC" w:rsidP="007C0776">
            <w:pPr>
              <w:tabs>
                <w:tab w:val="left" w:pos="567"/>
              </w:tabs>
              <w:autoSpaceDE w:val="0"/>
              <w:autoSpaceDN w:val="0"/>
              <w:adjustRightInd w:val="0"/>
              <w:ind w:firstLine="567"/>
              <w:rPr>
                <w:color w:val="000000"/>
                <w:sz w:val="28"/>
                <w:szCs w:val="28"/>
              </w:rPr>
            </w:pPr>
            <w:r w:rsidRPr="00120926">
              <w:rPr>
                <w:sz w:val="28"/>
                <w:szCs w:val="28"/>
                <w:lang w:val="en-US"/>
              </w:rPr>
              <w:t>h</w:t>
            </w:r>
            <w:r w:rsidRPr="00120926">
              <w:rPr>
                <w:sz w:val="28"/>
                <w:szCs w:val="28"/>
                <w:vertAlign w:val="subscript"/>
                <w:lang w:val="en-US"/>
              </w:rPr>
              <w:t>3</w:t>
            </w:r>
            <w:r w:rsidRPr="00120926">
              <w:rPr>
                <w:sz w:val="28"/>
                <w:szCs w:val="28"/>
                <w:lang w:val="en-US"/>
              </w:rPr>
              <w:t xml:space="preserve"> = -0.1294095225512604</w:t>
            </w:r>
          </w:p>
        </w:tc>
        <w:tc>
          <w:tcPr>
            <w:tcW w:w="1867" w:type="dxa"/>
            <w:hideMark/>
          </w:tcPr>
          <w:p w14:paraId="0B74C8AC" w14:textId="77777777" w:rsidR="00BD00BC" w:rsidRPr="00120926" w:rsidRDefault="00BD00BC" w:rsidP="007C0776">
            <w:pPr>
              <w:tabs>
                <w:tab w:val="left" w:pos="567"/>
              </w:tabs>
              <w:autoSpaceDE w:val="0"/>
              <w:autoSpaceDN w:val="0"/>
              <w:adjustRightInd w:val="0"/>
              <w:ind w:firstLine="567"/>
              <w:rPr>
                <w:color w:val="000000"/>
                <w:sz w:val="28"/>
                <w:szCs w:val="28"/>
                <w:vertAlign w:val="subscript"/>
                <w:lang w:val="en-US"/>
              </w:rPr>
            </w:pPr>
            <w:r w:rsidRPr="00120926">
              <w:rPr>
                <w:color w:val="000000"/>
                <w:sz w:val="28"/>
                <w:szCs w:val="28"/>
              </w:rPr>
              <w:t>g</w:t>
            </w:r>
            <w:r w:rsidRPr="00120926">
              <w:rPr>
                <w:color w:val="000000"/>
                <w:sz w:val="28"/>
                <w:szCs w:val="28"/>
                <w:vertAlign w:val="subscript"/>
              </w:rPr>
              <w:t>0</w:t>
            </w:r>
            <w:r w:rsidRPr="00120926">
              <w:rPr>
                <w:color w:val="000000"/>
                <w:sz w:val="28"/>
                <w:szCs w:val="28"/>
                <w:lang w:val="en-US"/>
              </w:rPr>
              <w:t xml:space="preserve"> </w:t>
            </w:r>
            <w:r w:rsidRPr="00120926">
              <w:rPr>
                <w:color w:val="000000"/>
                <w:sz w:val="28"/>
                <w:szCs w:val="28"/>
              </w:rPr>
              <w:t>= h</w:t>
            </w:r>
            <w:r w:rsidRPr="00120926">
              <w:rPr>
                <w:color w:val="000000"/>
                <w:sz w:val="28"/>
                <w:szCs w:val="28"/>
                <w:vertAlign w:val="subscript"/>
              </w:rPr>
              <w:t>3</w:t>
            </w:r>
          </w:p>
          <w:p w14:paraId="1A433333" w14:textId="77777777" w:rsidR="00BD00BC" w:rsidRPr="00120926" w:rsidRDefault="00BD00BC" w:rsidP="007C0776">
            <w:pPr>
              <w:tabs>
                <w:tab w:val="left" w:pos="567"/>
              </w:tabs>
              <w:autoSpaceDE w:val="0"/>
              <w:autoSpaceDN w:val="0"/>
              <w:adjustRightInd w:val="0"/>
              <w:ind w:firstLine="567"/>
              <w:rPr>
                <w:color w:val="000000"/>
                <w:sz w:val="28"/>
                <w:szCs w:val="28"/>
                <w:vertAlign w:val="subscript"/>
                <w:lang w:val="en-US"/>
              </w:rPr>
            </w:pPr>
            <w:r w:rsidRPr="00120926">
              <w:rPr>
                <w:color w:val="000000"/>
                <w:sz w:val="28"/>
                <w:szCs w:val="28"/>
              </w:rPr>
              <w:t>g</w:t>
            </w:r>
            <w:r w:rsidRPr="00120926">
              <w:rPr>
                <w:color w:val="000000"/>
                <w:sz w:val="28"/>
                <w:szCs w:val="28"/>
                <w:vertAlign w:val="subscript"/>
              </w:rPr>
              <w:t>1</w:t>
            </w:r>
            <w:r w:rsidRPr="00120926">
              <w:rPr>
                <w:color w:val="000000"/>
                <w:sz w:val="28"/>
                <w:szCs w:val="28"/>
                <w:lang w:val="en-US"/>
              </w:rPr>
              <w:t xml:space="preserve"> </w:t>
            </w:r>
            <w:r w:rsidRPr="00120926">
              <w:rPr>
                <w:color w:val="000000"/>
                <w:sz w:val="28"/>
                <w:szCs w:val="28"/>
              </w:rPr>
              <w:t>= -h</w:t>
            </w:r>
            <w:r w:rsidRPr="00120926">
              <w:rPr>
                <w:color w:val="000000"/>
                <w:sz w:val="28"/>
                <w:szCs w:val="28"/>
                <w:vertAlign w:val="subscript"/>
              </w:rPr>
              <w:t>2</w:t>
            </w:r>
          </w:p>
          <w:p w14:paraId="1F0FD9CC" w14:textId="77777777" w:rsidR="00BD00BC" w:rsidRPr="00120926" w:rsidRDefault="00BD00BC" w:rsidP="007C0776">
            <w:pPr>
              <w:tabs>
                <w:tab w:val="left" w:pos="567"/>
              </w:tabs>
              <w:autoSpaceDE w:val="0"/>
              <w:autoSpaceDN w:val="0"/>
              <w:adjustRightInd w:val="0"/>
              <w:ind w:firstLine="567"/>
              <w:rPr>
                <w:color w:val="000000"/>
                <w:sz w:val="28"/>
                <w:szCs w:val="28"/>
                <w:vertAlign w:val="subscript"/>
                <w:lang w:val="en-US"/>
              </w:rPr>
            </w:pPr>
            <w:r w:rsidRPr="00120926">
              <w:rPr>
                <w:color w:val="000000"/>
                <w:sz w:val="28"/>
                <w:szCs w:val="28"/>
              </w:rPr>
              <w:t>g</w:t>
            </w:r>
            <w:r w:rsidRPr="00120926">
              <w:rPr>
                <w:color w:val="000000"/>
                <w:sz w:val="28"/>
                <w:szCs w:val="28"/>
                <w:vertAlign w:val="subscript"/>
              </w:rPr>
              <w:t>2</w:t>
            </w:r>
            <w:r w:rsidRPr="00120926">
              <w:rPr>
                <w:color w:val="000000"/>
                <w:sz w:val="28"/>
                <w:szCs w:val="28"/>
                <w:lang w:val="en-US"/>
              </w:rPr>
              <w:t xml:space="preserve"> </w:t>
            </w:r>
            <w:r w:rsidRPr="00120926">
              <w:rPr>
                <w:color w:val="000000"/>
                <w:sz w:val="28"/>
                <w:szCs w:val="28"/>
              </w:rPr>
              <w:t>= h</w:t>
            </w:r>
            <w:r w:rsidRPr="00120926">
              <w:rPr>
                <w:color w:val="000000"/>
                <w:sz w:val="28"/>
                <w:szCs w:val="28"/>
                <w:vertAlign w:val="subscript"/>
              </w:rPr>
              <w:t>1</w:t>
            </w:r>
          </w:p>
          <w:p w14:paraId="3E233406" w14:textId="77777777" w:rsidR="00BD00BC" w:rsidRPr="00120926" w:rsidRDefault="00BD00BC" w:rsidP="007C0776">
            <w:pPr>
              <w:tabs>
                <w:tab w:val="left" w:pos="567"/>
              </w:tabs>
              <w:autoSpaceDE w:val="0"/>
              <w:autoSpaceDN w:val="0"/>
              <w:adjustRightInd w:val="0"/>
              <w:ind w:firstLine="567"/>
              <w:rPr>
                <w:color w:val="000000"/>
                <w:sz w:val="28"/>
                <w:szCs w:val="28"/>
              </w:rPr>
            </w:pPr>
            <w:r w:rsidRPr="00120926">
              <w:rPr>
                <w:color w:val="000000"/>
                <w:sz w:val="28"/>
                <w:szCs w:val="28"/>
              </w:rPr>
              <w:t>g</w:t>
            </w:r>
            <w:r w:rsidRPr="00120926">
              <w:rPr>
                <w:color w:val="000000"/>
                <w:sz w:val="28"/>
                <w:szCs w:val="28"/>
                <w:vertAlign w:val="subscript"/>
              </w:rPr>
              <w:t>3</w:t>
            </w:r>
            <w:r w:rsidRPr="00120926">
              <w:rPr>
                <w:color w:val="000000"/>
                <w:sz w:val="28"/>
                <w:szCs w:val="28"/>
                <w:lang w:val="en-US"/>
              </w:rPr>
              <w:t xml:space="preserve"> </w:t>
            </w:r>
            <w:r w:rsidRPr="00120926">
              <w:rPr>
                <w:color w:val="000000"/>
                <w:sz w:val="28"/>
                <w:szCs w:val="28"/>
              </w:rPr>
              <w:t>= -h</w:t>
            </w:r>
            <w:r w:rsidRPr="00120926">
              <w:rPr>
                <w:color w:val="000000"/>
                <w:sz w:val="28"/>
                <w:szCs w:val="28"/>
                <w:vertAlign w:val="subscript"/>
              </w:rPr>
              <w:t>0</w:t>
            </w:r>
          </w:p>
        </w:tc>
      </w:tr>
    </w:tbl>
    <w:p w14:paraId="550DEB4E" w14:textId="77777777" w:rsidR="00BD00BC" w:rsidRPr="007B57C0" w:rsidRDefault="00BD00BC" w:rsidP="007C0776">
      <w:pPr>
        <w:pStyle w:val="BodyL"/>
        <w:spacing w:line="240" w:lineRule="auto"/>
        <w:contextualSpacing/>
        <w:rPr>
          <w:sz w:val="28"/>
          <w:szCs w:val="28"/>
          <w:shd w:val="clear" w:color="auto" w:fill="FFFFFF"/>
        </w:rPr>
      </w:pPr>
    </w:p>
    <w:p w14:paraId="516B539E" w14:textId="50644C14"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 xml:space="preserve">Дискретті </w:t>
      </w:r>
      <w:r w:rsidR="00B81B00" w:rsidRPr="00392270">
        <w:rPr>
          <w:sz w:val="28"/>
          <w:szCs w:val="28"/>
          <w:shd w:val="clear" w:color="auto" w:fill="FFFFFF"/>
        </w:rPr>
        <w:t>Добеши</w:t>
      </w:r>
      <w:r w:rsidRPr="007B57C0">
        <w:rPr>
          <w:sz w:val="28"/>
          <w:szCs w:val="28"/>
          <w:shd w:val="clear" w:color="auto" w:fill="FFFFFF"/>
        </w:rPr>
        <w:t xml:space="preserve"> </w:t>
      </w:r>
      <w:r w:rsidR="00AA5B54">
        <w:rPr>
          <w:sz w:val="28"/>
          <w:szCs w:val="28"/>
          <w:shd w:val="clear" w:color="auto" w:fill="FFFFFF"/>
          <w:lang w:val="kk-KZ"/>
        </w:rPr>
        <w:t xml:space="preserve">вейвлет </w:t>
      </w:r>
      <w:r w:rsidRPr="007B57C0">
        <w:rPr>
          <w:sz w:val="28"/>
          <w:szCs w:val="28"/>
          <w:shd w:val="clear" w:color="auto" w:fill="FFFFFF"/>
        </w:rPr>
        <w:t>толқындарының құрамдас бөліктеріне ыдырау формулалар бойынша жүзеге асырылады:</w:t>
      </w:r>
    </w:p>
    <w:p w14:paraId="1D73C0BF" w14:textId="77777777" w:rsidR="002029C9" w:rsidRPr="007B57C0" w:rsidRDefault="002029C9" w:rsidP="007C0776">
      <w:pPr>
        <w:pStyle w:val="BodyL"/>
        <w:spacing w:line="240" w:lineRule="auto"/>
        <w:contextualSpacing/>
        <w:rPr>
          <w:sz w:val="28"/>
          <w:szCs w:val="28"/>
          <w:shd w:val="clear" w:color="auto" w:fill="FFFFFF"/>
        </w:rPr>
      </w:pPr>
    </w:p>
    <w:p w14:paraId="7CB62BE3" w14:textId="77777777" w:rsidR="002029C9" w:rsidRPr="007B57C0" w:rsidRDefault="00F565FC" w:rsidP="007C0776">
      <w:pPr>
        <w:pStyle w:val="BodyL"/>
        <w:spacing w:line="240" w:lineRule="auto"/>
        <w:contextualSpacing/>
        <w:jc w:val="center"/>
        <w:rPr>
          <w:sz w:val="28"/>
          <w:szCs w:val="28"/>
          <w:shd w:val="clear" w:color="auto" w:fill="FFFFFF"/>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i</m:t>
              </m:r>
            </m:sub>
          </m:sSub>
          <m:r>
            <m:rPr>
              <m:sty m:val="p"/>
            </m:rPr>
            <w:rPr>
              <w:rFonts w:ascii="Cambria Math" w:hAnsi="Cambria Math"/>
              <w:sz w:val="28"/>
              <w:szCs w:val="28"/>
              <w:shd w:val="clear" w:color="auto" w:fill="FFFFFF"/>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rPr>
                <m:t>2</m:t>
              </m:r>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rPr>
                <m:t>2</m:t>
              </m:r>
              <m:r>
                <w:rPr>
                  <w:rFonts w:ascii="Cambria Math" w:hAnsi="Cambria Math"/>
                  <w:sz w:val="28"/>
                  <w:szCs w:val="28"/>
                  <w:shd w:val="clear" w:color="auto" w:fill="FFFFFF"/>
                </w:rPr>
                <m:t>i</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rPr>
                <m:t>2</m:t>
              </m:r>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rPr>
                <m:t>2</m:t>
              </m:r>
              <m:r>
                <w:rPr>
                  <w:rFonts w:ascii="Cambria Math" w:hAnsi="Cambria Math"/>
                  <w:sz w:val="28"/>
                  <w:szCs w:val="28"/>
                  <w:shd w:val="clear" w:color="auto" w:fill="FFFFFF"/>
                </w:rPr>
                <m:t>i</m:t>
              </m:r>
              <m:r>
                <m:rPr>
                  <m:sty m:val="p"/>
                </m:rPr>
                <w:rPr>
                  <w:rFonts w:ascii="Cambria Math" w:hAnsi="Cambria Math"/>
                  <w:sz w:val="28"/>
                  <w:szCs w:val="28"/>
                  <w:shd w:val="clear" w:color="auto" w:fill="FFFFFF"/>
                </w:rPr>
                <m:t>+2</m:t>
              </m:r>
            </m:sub>
          </m:sSub>
        </m:oMath>
      </m:oMathPara>
    </w:p>
    <w:p w14:paraId="73BE8EC2" w14:textId="6E3C19FA" w:rsidR="002029C9" w:rsidRPr="007B57C0" w:rsidRDefault="00F565FC" w:rsidP="007C0776">
      <w:pPr>
        <w:pStyle w:val="BodyL"/>
        <w:spacing w:line="240" w:lineRule="auto"/>
        <w:contextualSpacing/>
        <w:jc w:val="right"/>
        <w:rPr>
          <w:sz w:val="28"/>
          <w:szCs w:val="28"/>
          <w:shd w:val="clear" w:color="auto" w:fill="FFFFFF"/>
          <w:lang w:val="en-US"/>
        </w:rPr>
      </w:pPr>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d</m:t>
            </m:r>
          </m:e>
          <m:sub>
            <m:r>
              <w:rPr>
                <w:rFonts w:ascii="Cambria Math" w:hAnsi="Cambria Math"/>
                <w:sz w:val="28"/>
                <w:szCs w:val="28"/>
                <w:shd w:val="clear" w:color="auto" w:fill="FFFFFF"/>
              </w:rPr>
              <m:t>i</m:t>
            </m:r>
          </m:sub>
        </m:sSub>
        <m:r>
          <m:rPr>
            <m:sty m:val="p"/>
          </m:rPr>
          <w:rPr>
            <w:rFonts w:ascii="Cambria Math" w:hAnsi="Cambria Math"/>
            <w:sz w:val="28"/>
            <w:szCs w:val="28"/>
            <w:shd w:val="clear" w:color="auto" w:fill="FFFFFF"/>
            <w:lang w:val="en-US"/>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2</m:t>
            </m:r>
            <m:r>
              <w:rPr>
                <w:rFonts w:ascii="Cambria Math" w:hAnsi="Cambria Math"/>
                <w:sz w:val="28"/>
                <w:szCs w:val="28"/>
                <w:shd w:val="clear" w:color="auto" w:fill="FFFFFF"/>
              </w:rPr>
              <m:t>i</m:t>
            </m:r>
            <m:r>
              <m:rPr>
                <m:sty m:val="p"/>
              </m:rPr>
              <w:rPr>
                <w:rFonts w:ascii="Cambria Math" w:hAnsi="Cambria Math"/>
                <w:sz w:val="28"/>
                <w:szCs w:val="28"/>
                <w:shd w:val="clear" w:color="auto" w:fill="FFFFFF"/>
                <w:lang w:val="en-US"/>
              </w:rPr>
              <m:t>-1</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2</m:t>
            </m:r>
            <m:r>
              <w:rPr>
                <w:rFonts w:ascii="Cambria Math" w:hAnsi="Cambria Math"/>
                <w:sz w:val="28"/>
                <w:szCs w:val="28"/>
                <w:shd w:val="clear" w:color="auto" w:fill="FFFFFF"/>
              </w:rPr>
              <m:t>i</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2</m:t>
            </m:r>
            <m:r>
              <w:rPr>
                <w:rFonts w:ascii="Cambria Math" w:hAnsi="Cambria Math"/>
                <w:sz w:val="28"/>
                <w:szCs w:val="28"/>
                <w:shd w:val="clear" w:color="auto" w:fill="FFFFFF"/>
              </w:rPr>
              <m:t>i</m:t>
            </m:r>
            <m:r>
              <m:rPr>
                <m:sty m:val="p"/>
              </m:rPr>
              <w:rPr>
                <w:rFonts w:ascii="Cambria Math" w:hAnsi="Cambria Math"/>
                <w:sz w:val="28"/>
                <w:szCs w:val="28"/>
                <w:shd w:val="clear" w:color="auto" w:fill="FFFFFF"/>
                <w:lang w:val="en-US"/>
              </w:rPr>
              <m:t>+1</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2</m:t>
            </m:r>
            <m:r>
              <w:rPr>
                <w:rFonts w:ascii="Cambria Math" w:hAnsi="Cambria Math"/>
                <w:sz w:val="28"/>
                <w:szCs w:val="28"/>
                <w:shd w:val="clear" w:color="auto" w:fill="FFFFFF"/>
              </w:rPr>
              <m:t>i</m:t>
            </m:r>
            <m:r>
              <m:rPr>
                <m:sty m:val="p"/>
              </m:rPr>
              <w:rPr>
                <w:rFonts w:ascii="Cambria Math" w:hAnsi="Cambria Math"/>
                <w:sz w:val="28"/>
                <w:szCs w:val="28"/>
                <w:shd w:val="clear" w:color="auto" w:fill="FFFFFF"/>
                <w:lang w:val="en-US"/>
              </w:rPr>
              <m:t>+2</m:t>
            </m:r>
          </m:sub>
        </m:sSub>
      </m:oMath>
      <w:r w:rsidR="002029C9" w:rsidRPr="007B57C0">
        <w:rPr>
          <w:sz w:val="28"/>
          <w:szCs w:val="28"/>
          <w:shd w:val="clear" w:color="auto" w:fill="FFFFFF"/>
          <w:lang w:val="en-US"/>
        </w:rPr>
        <w:t xml:space="preserve">i=1, 2,…, n/2-1 </w:t>
      </w:r>
      <w:r w:rsidR="002029C9" w:rsidRPr="007B57C0">
        <w:rPr>
          <w:sz w:val="28"/>
          <w:szCs w:val="28"/>
          <w:shd w:val="clear" w:color="auto" w:fill="FFFFFF"/>
          <w:lang w:val="en-US"/>
        </w:rPr>
        <w:tab/>
      </w:r>
      <w:r w:rsidR="00F80F8E" w:rsidRPr="00F80F8E">
        <w:rPr>
          <w:sz w:val="28"/>
          <w:szCs w:val="28"/>
          <w:shd w:val="clear" w:color="auto" w:fill="FFFFFF"/>
          <w:lang w:val="en-US"/>
        </w:rPr>
        <w:t xml:space="preserve"> </w:t>
      </w:r>
      <w:r w:rsidR="002029C9" w:rsidRPr="007B57C0">
        <w:rPr>
          <w:sz w:val="28"/>
          <w:szCs w:val="28"/>
          <w:shd w:val="clear" w:color="auto" w:fill="FFFFFF"/>
          <w:lang w:val="en-US"/>
        </w:rPr>
        <w:t>(3</w:t>
      </w:r>
      <w:r w:rsidR="00F20D39">
        <w:rPr>
          <w:sz w:val="28"/>
          <w:szCs w:val="28"/>
          <w:shd w:val="clear" w:color="auto" w:fill="FFFFFF"/>
          <w:lang w:val="kk-KZ"/>
        </w:rPr>
        <w:t>.</w:t>
      </w:r>
      <w:r w:rsidR="002029C9" w:rsidRPr="007B57C0">
        <w:rPr>
          <w:sz w:val="28"/>
          <w:szCs w:val="28"/>
          <w:shd w:val="clear" w:color="auto" w:fill="FFFFFF"/>
          <w:lang w:val="en-US"/>
        </w:rPr>
        <w:t>17)</w:t>
      </w:r>
    </w:p>
    <w:p w14:paraId="7077ACDF" w14:textId="77777777" w:rsidR="002029C9" w:rsidRPr="007B57C0" w:rsidRDefault="00F565FC" w:rsidP="007C0776">
      <w:pPr>
        <w:pStyle w:val="BodyL"/>
        <w:spacing w:line="240" w:lineRule="auto"/>
        <w:contextualSpacing/>
        <w:jc w:val="center"/>
        <w:rPr>
          <w:sz w:val="28"/>
          <w:szCs w:val="28"/>
          <w:shd w:val="clear" w:color="auto" w:fill="FFFFFF"/>
          <w:lang w:val="en-US"/>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n</m:t>
              </m:r>
              <m:r>
                <m:rPr>
                  <m:sty m:val="p"/>
                </m:rPr>
                <w:rPr>
                  <w:rFonts w:ascii="Cambria Math" w:hAnsi="Cambria Math"/>
                  <w:sz w:val="28"/>
                  <w:szCs w:val="28"/>
                  <w:shd w:val="clear" w:color="auto" w:fill="FFFFFF"/>
                  <w:lang w:val="en-US"/>
                </w:rPr>
                <m:t>/2</m:t>
              </m:r>
            </m:sub>
          </m:sSub>
          <m:r>
            <m:rPr>
              <m:sty m:val="p"/>
            </m:rPr>
            <w:rPr>
              <w:rFonts w:ascii="Cambria Math" w:hAnsi="Cambria Math"/>
              <w:sz w:val="28"/>
              <w:szCs w:val="28"/>
              <w:shd w:val="clear" w:color="auto" w:fill="FFFFFF"/>
              <w:lang w:val="en-US"/>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lang w:val="en-US"/>
                </w:rPr>
                <m:t>h</m:t>
              </m:r>
            </m:e>
            <m:sub>
              <m:r>
                <m:rPr>
                  <m:sty m:val="p"/>
                </m:rPr>
                <w:rPr>
                  <w:rFonts w:ascii="Cambria Math" w:hAnsi="Cambria Math"/>
                  <w:sz w:val="28"/>
                  <w:szCs w:val="28"/>
                  <w:shd w:val="clear" w:color="auto" w:fill="FFFFFF"/>
                  <w:lang w:val="en-US"/>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n</m:t>
              </m:r>
              <m:r>
                <m:rPr>
                  <m:sty m:val="p"/>
                </m:rPr>
                <w:rPr>
                  <w:rFonts w:ascii="Cambria Math" w:hAnsi="Cambria Math"/>
                  <w:sz w:val="28"/>
                  <w:szCs w:val="28"/>
                  <w:shd w:val="clear" w:color="auto" w:fill="FFFFFF"/>
                  <w:lang w:val="en-US"/>
                </w:rPr>
                <m:t>-2</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lang w:val="en-US"/>
                </w:rPr>
                <m:t>h</m:t>
              </m:r>
            </m:e>
            <m:sub>
              <m:r>
                <m:rPr>
                  <m:sty m:val="p"/>
                </m:rPr>
                <w:rPr>
                  <w:rFonts w:ascii="Cambria Math" w:hAnsi="Cambria Math"/>
                  <w:sz w:val="28"/>
                  <w:szCs w:val="28"/>
                  <w:shd w:val="clear" w:color="auto" w:fill="FFFFFF"/>
                  <w:lang w:val="en-US"/>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n</m:t>
              </m:r>
              <m:r>
                <m:rPr>
                  <m:sty m:val="p"/>
                </m:rPr>
                <w:rPr>
                  <w:rFonts w:ascii="Cambria Math" w:hAnsi="Cambria Math"/>
                  <w:sz w:val="28"/>
                  <w:szCs w:val="28"/>
                  <w:shd w:val="clear" w:color="auto" w:fill="FFFFFF"/>
                  <w:lang w:val="en-US"/>
                </w:rPr>
                <m:t>-1</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lang w:val="en-US"/>
                </w:rPr>
                <m:t>h</m:t>
              </m:r>
            </m:e>
            <m:sub>
              <m:r>
                <m:rPr>
                  <m:sty m:val="p"/>
                </m:rPr>
                <w:rPr>
                  <w:rFonts w:ascii="Cambria Math" w:hAnsi="Cambria Math"/>
                  <w:sz w:val="28"/>
                  <w:szCs w:val="28"/>
                  <w:shd w:val="clear" w:color="auto" w:fill="FFFFFF"/>
                  <w:lang w:val="en-US"/>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0</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lang w:val="en-US"/>
                </w:rPr>
                <m:t>h</m:t>
              </m:r>
            </m:e>
            <m:sub>
              <m:r>
                <m:rPr>
                  <m:sty m:val="p"/>
                </m:rPr>
                <w:rPr>
                  <w:rFonts w:ascii="Cambria Math" w:hAnsi="Cambria Math"/>
                  <w:sz w:val="28"/>
                  <w:szCs w:val="28"/>
                  <w:shd w:val="clear" w:color="auto" w:fill="FFFFFF"/>
                  <w:lang w:val="en-US"/>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1</m:t>
              </m:r>
            </m:sub>
          </m:sSub>
        </m:oMath>
      </m:oMathPara>
    </w:p>
    <w:p w14:paraId="3A2FE5B7" w14:textId="77777777" w:rsidR="002029C9" w:rsidRPr="007B57C0" w:rsidRDefault="00F565FC" w:rsidP="007C0776">
      <w:pPr>
        <w:pStyle w:val="BodyL"/>
        <w:spacing w:line="240" w:lineRule="auto"/>
        <w:contextualSpacing/>
        <w:jc w:val="center"/>
        <w:rPr>
          <w:sz w:val="28"/>
          <w:szCs w:val="28"/>
          <w:shd w:val="clear" w:color="auto" w:fill="FFFFFF"/>
          <w:lang w:val="en-US"/>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d</m:t>
              </m:r>
            </m:e>
            <m:sub>
              <m:r>
                <w:rPr>
                  <w:rFonts w:ascii="Cambria Math" w:hAnsi="Cambria Math"/>
                  <w:sz w:val="28"/>
                  <w:szCs w:val="28"/>
                  <w:shd w:val="clear" w:color="auto" w:fill="FFFFFF"/>
                </w:rPr>
                <m:t>n</m:t>
              </m:r>
              <m:r>
                <m:rPr>
                  <m:sty m:val="p"/>
                </m:rPr>
                <w:rPr>
                  <w:rFonts w:ascii="Cambria Math" w:hAnsi="Cambria Math"/>
                  <w:sz w:val="28"/>
                  <w:szCs w:val="28"/>
                  <w:shd w:val="clear" w:color="auto" w:fill="FFFFFF"/>
                  <w:lang w:val="en-US"/>
                </w:rPr>
                <m:t>/2</m:t>
              </m:r>
            </m:sub>
          </m:sSub>
          <m:r>
            <m:rPr>
              <m:sty m:val="p"/>
            </m:rPr>
            <w:rPr>
              <w:rFonts w:ascii="Cambria Math" w:hAnsi="Cambria Math"/>
              <w:sz w:val="28"/>
              <w:szCs w:val="28"/>
              <w:shd w:val="clear" w:color="auto" w:fill="FFFFFF"/>
              <w:lang w:val="en-US"/>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n</m:t>
              </m:r>
              <m:r>
                <m:rPr>
                  <m:sty m:val="p"/>
                </m:rPr>
                <w:rPr>
                  <w:rFonts w:ascii="Cambria Math" w:hAnsi="Cambria Math"/>
                  <w:sz w:val="28"/>
                  <w:szCs w:val="28"/>
                  <w:shd w:val="clear" w:color="auto" w:fill="FFFFFF"/>
                  <w:lang w:val="en-US"/>
                </w:rPr>
                <m:t>-2</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n</m:t>
              </m:r>
              <m:r>
                <m:rPr>
                  <m:sty m:val="p"/>
                </m:rPr>
                <w:rPr>
                  <w:rFonts w:ascii="Cambria Math" w:hAnsi="Cambria Math"/>
                  <w:sz w:val="28"/>
                  <w:szCs w:val="28"/>
                  <w:shd w:val="clear" w:color="auto" w:fill="FFFFFF"/>
                  <w:lang w:val="en-US"/>
                </w:rPr>
                <m:t>-1</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0</m:t>
              </m:r>
            </m:sub>
          </m:sSub>
          <m:r>
            <m:rPr>
              <m:sty m:val="p"/>
            </m:rPr>
            <w:rPr>
              <w:rFonts w:ascii="Cambria Math" w:hAnsi="Cambria Math"/>
              <w:sz w:val="28"/>
              <w:szCs w:val="28"/>
              <w:shd w:val="clear" w:color="auto" w:fill="FFFFFF"/>
              <w:lang w:val="en-US"/>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lang w:val="en-US"/>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lang w:val="en-US"/>
                </w:rPr>
                <m:t>1</m:t>
              </m:r>
            </m:sub>
          </m:sSub>
        </m:oMath>
      </m:oMathPara>
    </w:p>
    <w:p w14:paraId="5A8C7D50" w14:textId="77777777" w:rsidR="002029C9" w:rsidRPr="007B57C0" w:rsidRDefault="002029C9" w:rsidP="007C0776">
      <w:pPr>
        <w:pStyle w:val="BodyL"/>
        <w:spacing w:line="240" w:lineRule="auto"/>
        <w:contextualSpacing/>
        <w:rPr>
          <w:sz w:val="28"/>
          <w:szCs w:val="28"/>
          <w:shd w:val="clear" w:color="auto" w:fill="FFFFFF"/>
          <w:lang w:val="en-US"/>
        </w:rPr>
      </w:pPr>
    </w:p>
    <w:p w14:paraId="5AB04C1D" w14:textId="3337A212" w:rsidR="002029C9" w:rsidRDefault="001137A6" w:rsidP="002D19FF">
      <w:pPr>
        <w:pStyle w:val="BodyL"/>
        <w:spacing w:line="240" w:lineRule="auto"/>
        <w:ind w:firstLine="709"/>
        <w:contextualSpacing/>
        <w:rPr>
          <w:sz w:val="28"/>
          <w:szCs w:val="28"/>
          <w:shd w:val="clear" w:color="auto" w:fill="FFFFFF"/>
        </w:rPr>
      </w:pPr>
      <w:r>
        <w:rPr>
          <w:sz w:val="28"/>
          <w:szCs w:val="28"/>
          <w:shd w:val="clear" w:color="auto" w:fill="FFFFFF"/>
          <w:lang w:val="kk-KZ"/>
        </w:rPr>
        <w:t>Бұл</w:t>
      </w:r>
      <w:r w:rsidR="002029C9" w:rsidRPr="007B57C0">
        <w:rPr>
          <w:sz w:val="28"/>
          <w:szCs w:val="28"/>
          <w:shd w:val="clear" w:color="auto" w:fill="FFFFFF"/>
        </w:rPr>
        <w:t xml:space="preserve"> </w:t>
      </w:r>
      <w:r w:rsidR="00D53C81" w:rsidRPr="00D53C81">
        <w:rPr>
          <w:sz w:val="28"/>
          <w:szCs w:val="28"/>
          <w:shd w:val="clear" w:color="auto" w:fill="FFFFFF"/>
          <w:lang w:val="en-US"/>
        </w:rPr>
        <w:t xml:space="preserve">(3.17) </w:t>
      </w:r>
      <w:r w:rsidR="00AC50DD">
        <w:rPr>
          <w:sz w:val="28"/>
          <w:szCs w:val="28"/>
          <w:shd w:val="clear" w:color="auto" w:fill="FFFFFF"/>
          <w:lang w:val="kk-KZ"/>
        </w:rPr>
        <w:t>ф</w:t>
      </w:r>
      <w:r w:rsidR="00AC50DD" w:rsidRPr="007B57C0">
        <w:rPr>
          <w:sz w:val="28"/>
          <w:szCs w:val="28"/>
          <w:shd w:val="clear" w:color="auto" w:fill="FFFFFF"/>
        </w:rPr>
        <w:t xml:space="preserve">ормула </w:t>
      </w:r>
      <w:r>
        <w:rPr>
          <w:sz w:val="28"/>
          <w:szCs w:val="28"/>
          <w:shd w:val="clear" w:color="auto" w:fill="FFFFFF"/>
          <w:lang w:val="en-US"/>
        </w:rPr>
        <w:t xml:space="preserve">– </w:t>
      </w:r>
      <w:r w:rsidR="00AC50DD">
        <w:rPr>
          <w:sz w:val="28"/>
          <w:szCs w:val="28"/>
          <w:shd w:val="clear" w:color="auto" w:fill="FFFFFF"/>
          <w:lang w:val="kk-KZ"/>
        </w:rPr>
        <w:t xml:space="preserve">вейвлет </w:t>
      </w:r>
      <w:r w:rsidR="002029C9" w:rsidRPr="007B57C0">
        <w:rPr>
          <w:sz w:val="28"/>
          <w:szCs w:val="28"/>
          <w:shd w:val="clear" w:color="auto" w:fill="FFFFFF"/>
        </w:rPr>
        <w:t xml:space="preserve">толқындық коэффициенттерін есептеуге арналған пирамидалық алгоритм. Осы формулалармен </w:t>
      </w:r>
      <w:r w:rsidR="002029C9" w:rsidRPr="007B57C0">
        <w:rPr>
          <w:i/>
          <w:iCs/>
          <w:sz w:val="28"/>
          <w:szCs w:val="28"/>
          <w:shd w:val="clear" w:color="auto" w:fill="FFFFFF"/>
        </w:rPr>
        <w:t>h</w:t>
      </w:r>
      <w:r w:rsidR="002029C9" w:rsidRPr="007B57C0">
        <w:rPr>
          <w:i/>
          <w:iCs/>
          <w:sz w:val="28"/>
          <w:szCs w:val="28"/>
          <w:shd w:val="clear" w:color="auto" w:fill="FFFFFF"/>
          <w:vertAlign w:val="subscript"/>
        </w:rPr>
        <w:t xml:space="preserve">n </w:t>
      </w:r>
      <w:r w:rsidR="0037432D" w:rsidRPr="0037432D">
        <w:rPr>
          <w:i/>
          <w:iCs/>
          <w:sz w:val="28"/>
          <w:szCs w:val="28"/>
          <w:shd w:val="clear" w:color="auto" w:fill="FFFFFF"/>
          <w:vertAlign w:val="subscript"/>
        </w:rPr>
        <w:t xml:space="preserve"> </w:t>
      </w:r>
      <w:r w:rsidR="002029C9" w:rsidRPr="00A7119C">
        <w:rPr>
          <w:sz w:val="28"/>
          <w:szCs w:val="28"/>
          <w:shd w:val="clear" w:color="auto" w:fill="FFFFFF"/>
        </w:rPr>
        <w:t xml:space="preserve">сандық сүзгі </w:t>
      </w:r>
      <w:r w:rsidR="002029C9" w:rsidRPr="007B57C0">
        <w:rPr>
          <w:i/>
          <w:iCs/>
          <w:sz w:val="28"/>
          <w:szCs w:val="28"/>
          <w:shd w:val="clear" w:color="auto" w:fill="FFFFFF"/>
        </w:rPr>
        <w:t>s</w:t>
      </w:r>
      <w:r w:rsidR="002029C9" w:rsidRPr="007B57C0">
        <w:rPr>
          <w:i/>
          <w:iCs/>
          <w:sz w:val="28"/>
          <w:szCs w:val="28"/>
          <w:shd w:val="clear" w:color="auto" w:fill="FFFFFF"/>
          <w:vertAlign w:val="subscript"/>
        </w:rPr>
        <w:t xml:space="preserve">k </w:t>
      </w:r>
      <w:r w:rsidR="002029C9" w:rsidRPr="007B57C0">
        <w:rPr>
          <w:sz w:val="28"/>
          <w:szCs w:val="28"/>
          <w:shd w:val="clear" w:color="auto" w:fill="FFFFFF"/>
        </w:rPr>
        <w:t xml:space="preserve">сигналынан төмен жиіліктерді шығарады, ал </w:t>
      </w:r>
      <w:r w:rsidR="002029C9" w:rsidRPr="007B57C0">
        <w:rPr>
          <w:i/>
          <w:iCs/>
          <w:sz w:val="28"/>
          <w:szCs w:val="28"/>
          <w:shd w:val="clear" w:color="auto" w:fill="FFFFFF"/>
        </w:rPr>
        <w:t>g</w:t>
      </w:r>
      <w:r w:rsidR="002029C9" w:rsidRPr="007B57C0">
        <w:rPr>
          <w:i/>
          <w:iCs/>
          <w:sz w:val="28"/>
          <w:szCs w:val="28"/>
          <w:shd w:val="clear" w:color="auto" w:fill="FFFFFF"/>
          <w:vertAlign w:val="subscript"/>
        </w:rPr>
        <w:t xml:space="preserve">n </w:t>
      </w:r>
      <w:r w:rsidR="005D4C06" w:rsidRPr="007B57C0">
        <w:rPr>
          <w:sz w:val="28"/>
          <w:szCs w:val="28"/>
          <w:shd w:val="clear" w:color="auto" w:fill="FFFFFF"/>
        </w:rPr>
        <w:t>сүзгіс</w:t>
      </w:r>
      <w:r w:rsidR="005D4C06">
        <w:rPr>
          <w:sz w:val="28"/>
          <w:szCs w:val="28"/>
          <w:shd w:val="clear" w:color="auto" w:fill="FFFFFF"/>
          <w:lang w:val="kk-KZ"/>
        </w:rPr>
        <w:t xml:space="preserve">і </w:t>
      </w:r>
      <w:r w:rsidR="002029C9" w:rsidRPr="007B57C0">
        <w:rPr>
          <w:sz w:val="28"/>
          <w:szCs w:val="28"/>
          <w:shd w:val="clear" w:color="auto" w:fill="FFFFFF"/>
        </w:rPr>
        <w:t xml:space="preserve">жоғары жиіліктерді таңдайды. </w:t>
      </w:r>
      <w:r w:rsidR="008D3A73" w:rsidRPr="007B57C0">
        <w:rPr>
          <w:sz w:val="28"/>
          <w:szCs w:val="28"/>
          <w:shd w:val="clear" w:color="auto" w:fill="FFFFFF"/>
        </w:rPr>
        <w:t>Радарограмма</w:t>
      </w:r>
      <w:r w:rsidR="002029C9" w:rsidRPr="007B57C0">
        <w:rPr>
          <w:sz w:val="28"/>
          <w:szCs w:val="28"/>
          <w:shd w:val="clear" w:color="auto" w:fill="FFFFFF"/>
        </w:rPr>
        <w:t xml:space="preserve"> </w:t>
      </w:r>
      <w:r w:rsidR="009B59F9">
        <w:rPr>
          <w:sz w:val="28"/>
          <w:szCs w:val="28"/>
          <w:shd w:val="clear" w:color="auto" w:fill="FFFFFF"/>
          <w:lang w:val="kk-KZ"/>
        </w:rPr>
        <w:t>трассасының</w:t>
      </w:r>
      <w:r w:rsidR="002029C9" w:rsidRPr="007B57C0">
        <w:rPr>
          <w:sz w:val="28"/>
          <w:szCs w:val="28"/>
          <w:shd w:val="clear" w:color="auto" w:fill="FFFFFF"/>
        </w:rPr>
        <w:t xml:space="preserve"> </w:t>
      </w:r>
      <w:r w:rsidR="0012088E">
        <w:rPr>
          <w:sz w:val="28"/>
          <w:szCs w:val="28"/>
          <w:shd w:val="clear" w:color="auto" w:fill="FFFFFF"/>
          <w:lang w:val="kk-KZ"/>
        </w:rPr>
        <w:t xml:space="preserve">вейвлет </w:t>
      </w:r>
      <w:r w:rsidR="002029C9" w:rsidRPr="007B57C0">
        <w:rPr>
          <w:sz w:val="28"/>
          <w:szCs w:val="28"/>
          <w:shd w:val="clear" w:color="auto" w:fill="FFFFFF"/>
        </w:rPr>
        <w:t xml:space="preserve">толқындық түрлендіруі бөлшектеу коэффициенттерінің бағдарламалық басқарылатын </w:t>
      </w:r>
      <w:r w:rsidR="0012088E" w:rsidRPr="00C02715">
        <w:rPr>
          <w:sz w:val="28"/>
          <w:szCs w:val="28"/>
          <w:shd w:val="clear" w:color="auto" w:fill="FFFFFF"/>
        </w:rPr>
        <w:t>трешолдинг</w:t>
      </w:r>
      <w:r w:rsidR="0012088E" w:rsidRPr="007B57C0">
        <w:rPr>
          <w:sz w:val="28"/>
          <w:szCs w:val="28"/>
          <w:shd w:val="clear" w:color="auto" w:fill="FFFFFF"/>
        </w:rPr>
        <w:t xml:space="preserve"> </w:t>
      </w:r>
      <w:r w:rsidR="002029C9" w:rsidRPr="007B57C0">
        <w:rPr>
          <w:sz w:val="28"/>
          <w:szCs w:val="28"/>
          <w:shd w:val="clear" w:color="auto" w:fill="FFFFFF"/>
        </w:rPr>
        <w:t xml:space="preserve">үшін пайдаланылды (3.1-сурет). </w:t>
      </w:r>
      <w:r w:rsidR="00D118F8" w:rsidRPr="00120926">
        <w:rPr>
          <w:sz w:val="28"/>
          <w:szCs w:val="28"/>
          <w:lang w:val="kk-KZ"/>
        </w:rPr>
        <w:t xml:space="preserve">Жылжымайтын </w:t>
      </w:r>
      <w:r w:rsidR="00D118F8">
        <w:rPr>
          <w:sz w:val="28"/>
          <w:szCs w:val="28"/>
          <w:lang w:val="kk-KZ"/>
        </w:rPr>
        <w:t>алгоритм</w:t>
      </w:r>
      <w:r w:rsidR="00D118F8" w:rsidRPr="00120926">
        <w:rPr>
          <w:sz w:val="28"/>
          <w:szCs w:val="28"/>
          <w:lang w:val="kk-KZ"/>
        </w:rPr>
        <w:t xml:space="preserve"> тәуекелдікті</w:t>
      </w:r>
      <w:r w:rsidR="00D118F8">
        <w:rPr>
          <w:sz w:val="28"/>
          <w:szCs w:val="28"/>
          <w:lang w:val="kk-KZ"/>
        </w:rPr>
        <w:t xml:space="preserve">ң </w:t>
      </w:r>
      <w:r w:rsidR="00D118F8" w:rsidRPr="00120926">
        <w:rPr>
          <w:sz w:val="28"/>
          <w:szCs w:val="28"/>
          <w:lang w:val="kk-KZ"/>
        </w:rPr>
        <w:t xml:space="preserve">бағалаудың Штейн шарты сигналды шектік қысқарту шамасының тиімді мәнін анықтауға мүмкіндік береді </w:t>
      </w:r>
      <w:r w:rsidR="002029C9" w:rsidRPr="007B57C0">
        <w:rPr>
          <w:sz w:val="28"/>
          <w:szCs w:val="28"/>
          <w:shd w:val="clear" w:color="auto" w:fill="FFFFFF"/>
        </w:rPr>
        <w:t>[8</w:t>
      </w:r>
      <w:r w:rsidR="009B1333" w:rsidRPr="009B1333">
        <w:rPr>
          <w:sz w:val="28"/>
          <w:szCs w:val="28"/>
          <w:shd w:val="clear" w:color="auto" w:fill="FFFFFF"/>
        </w:rPr>
        <w:t>7</w:t>
      </w:r>
      <w:r w:rsidR="002029C9" w:rsidRPr="007B57C0">
        <w:rPr>
          <w:sz w:val="28"/>
          <w:szCs w:val="28"/>
          <w:shd w:val="clear" w:color="auto" w:fill="FFFFFF"/>
        </w:rPr>
        <w:t>].</w:t>
      </w:r>
    </w:p>
    <w:p w14:paraId="3C1AAD5E" w14:textId="77777777" w:rsidR="00A26B73" w:rsidRPr="004C0029" w:rsidRDefault="00A26B73" w:rsidP="007C0776">
      <w:pPr>
        <w:pStyle w:val="BodyL"/>
        <w:spacing w:line="240" w:lineRule="auto"/>
        <w:contextualSpacing/>
        <w:rPr>
          <w:sz w:val="28"/>
          <w:szCs w:val="28"/>
          <w:shd w:val="clear" w:color="auto" w:fill="FFFFFF"/>
        </w:rPr>
      </w:pPr>
    </w:p>
    <w:p w14:paraId="3864DD83" w14:textId="77777777" w:rsidR="002029C9" w:rsidRPr="007B57C0" w:rsidRDefault="002029C9" w:rsidP="002D19FF">
      <w:pPr>
        <w:pStyle w:val="BodyL"/>
        <w:spacing w:line="240" w:lineRule="auto"/>
        <w:ind w:firstLine="0"/>
        <w:contextualSpacing/>
        <w:jc w:val="center"/>
        <w:rPr>
          <w:sz w:val="28"/>
          <w:szCs w:val="28"/>
          <w:shd w:val="clear" w:color="auto" w:fill="FFFFFF"/>
        </w:rPr>
      </w:pPr>
      <w:r w:rsidRPr="007B57C0">
        <w:rPr>
          <w:noProof/>
          <w:sz w:val="28"/>
          <w:szCs w:val="28"/>
          <w:shd w:val="clear" w:color="auto" w:fill="FFFFFF"/>
          <w:lang w:val="ru-RU" w:eastAsia="ru-RU"/>
        </w:rPr>
        <w:drawing>
          <wp:inline distT="0" distB="0" distL="0" distR="0" wp14:anchorId="612CD453" wp14:editId="3BE2B1A8">
            <wp:extent cx="4540250" cy="1885950"/>
            <wp:effectExtent l="0" t="0" r="0" b="0"/>
            <wp:docPr id="50" name="Рисунок 50"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диаграмма&#10;&#10;Автоматически созданное описание"/>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40828" cy="1886190"/>
                    </a:xfrm>
                    <a:prstGeom prst="rect">
                      <a:avLst/>
                    </a:prstGeom>
                    <a:noFill/>
                    <a:ln>
                      <a:noFill/>
                    </a:ln>
                  </pic:spPr>
                </pic:pic>
              </a:graphicData>
            </a:graphic>
          </wp:inline>
        </w:drawing>
      </w:r>
    </w:p>
    <w:p w14:paraId="6A56D59D" w14:textId="77777777" w:rsidR="00A26B73" w:rsidRPr="002D19FF" w:rsidRDefault="00A26B73" w:rsidP="007C0776">
      <w:pPr>
        <w:pStyle w:val="BodyL"/>
        <w:spacing w:line="240" w:lineRule="auto"/>
        <w:contextualSpacing/>
        <w:rPr>
          <w:sz w:val="16"/>
          <w:szCs w:val="16"/>
          <w:shd w:val="clear" w:color="auto" w:fill="FFFFFF"/>
          <w:lang w:val="kk-KZ"/>
        </w:rPr>
      </w:pPr>
    </w:p>
    <w:p w14:paraId="6555A945" w14:textId="470BDEE4" w:rsidR="002D19FF" w:rsidRPr="002D19FF" w:rsidRDefault="002D19FF" w:rsidP="007C0776">
      <w:pPr>
        <w:pStyle w:val="BodyL"/>
        <w:spacing w:line="240" w:lineRule="auto"/>
        <w:contextualSpacing/>
        <w:rPr>
          <w:szCs w:val="24"/>
          <w:shd w:val="clear" w:color="auto" w:fill="FFFFFF"/>
          <w:lang w:val="kk-KZ"/>
        </w:rPr>
      </w:pPr>
      <w:r w:rsidRPr="002D19FF">
        <w:rPr>
          <w:szCs w:val="24"/>
          <w:shd w:val="clear" w:color="auto" w:fill="FFFFFF"/>
        </w:rPr>
        <w:t>A және D - жуықтау және егжей-тегжейлі коэффициенттер</w:t>
      </w:r>
      <w:r>
        <w:rPr>
          <w:szCs w:val="24"/>
          <w:shd w:val="clear" w:color="auto" w:fill="FFFFFF"/>
          <w:lang w:val="kk-KZ"/>
        </w:rPr>
        <w:t>;</w:t>
      </w:r>
      <w:r w:rsidRPr="002D19FF">
        <w:rPr>
          <w:szCs w:val="24"/>
          <w:shd w:val="clear" w:color="auto" w:fill="FFFFFF"/>
        </w:rPr>
        <w:t xml:space="preserve"> T - трешолдинг</w:t>
      </w:r>
    </w:p>
    <w:p w14:paraId="20A8CF09" w14:textId="77777777" w:rsidR="002D19FF" w:rsidRPr="002D19FF" w:rsidRDefault="002D19FF" w:rsidP="002D19FF">
      <w:pPr>
        <w:pStyle w:val="BodyL"/>
        <w:spacing w:line="240" w:lineRule="auto"/>
        <w:ind w:firstLine="0"/>
        <w:contextualSpacing/>
        <w:jc w:val="center"/>
        <w:rPr>
          <w:sz w:val="16"/>
          <w:szCs w:val="16"/>
          <w:shd w:val="clear" w:color="auto" w:fill="FFFFFF"/>
          <w:lang w:val="kk-KZ"/>
        </w:rPr>
      </w:pPr>
    </w:p>
    <w:p w14:paraId="1092B06D" w14:textId="41CF0D27" w:rsidR="002029C9" w:rsidRPr="00D53C81" w:rsidRDefault="00EF7F96" w:rsidP="002D19FF">
      <w:pPr>
        <w:pStyle w:val="BodyL"/>
        <w:spacing w:line="240" w:lineRule="auto"/>
        <w:ind w:firstLine="0"/>
        <w:contextualSpacing/>
        <w:jc w:val="center"/>
        <w:rPr>
          <w:sz w:val="28"/>
          <w:szCs w:val="28"/>
          <w:shd w:val="clear" w:color="auto" w:fill="FFFFFF"/>
          <w:lang w:val="kk-KZ"/>
        </w:rPr>
      </w:pPr>
      <w:r w:rsidRPr="00D53C81">
        <w:rPr>
          <w:sz w:val="28"/>
          <w:szCs w:val="28"/>
          <w:shd w:val="clear" w:color="auto" w:fill="FFFFFF"/>
          <w:lang w:val="kk-KZ"/>
        </w:rPr>
        <w:t>С</w:t>
      </w:r>
      <w:r w:rsidRPr="007B57C0">
        <w:rPr>
          <w:sz w:val="28"/>
          <w:szCs w:val="28"/>
          <w:shd w:val="clear" w:color="auto" w:fill="FFFFFF"/>
        </w:rPr>
        <w:t xml:space="preserve">урет </w:t>
      </w:r>
      <w:r w:rsidR="002029C9" w:rsidRPr="007B57C0">
        <w:rPr>
          <w:sz w:val="28"/>
          <w:szCs w:val="28"/>
          <w:shd w:val="clear" w:color="auto" w:fill="FFFFFF"/>
        </w:rPr>
        <w:t>3.1– В</w:t>
      </w:r>
      <w:r w:rsidR="00D53C81">
        <w:rPr>
          <w:sz w:val="28"/>
          <w:szCs w:val="28"/>
          <w:shd w:val="clear" w:color="auto" w:fill="FFFFFF"/>
        </w:rPr>
        <w:t>еллет сигналын өңдеу кезеңдері</w:t>
      </w:r>
    </w:p>
    <w:p w14:paraId="64B78C6F" w14:textId="7141173B"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lastRenderedPageBreak/>
        <w:t xml:space="preserve">Сигналды </w:t>
      </w:r>
      <w:r w:rsidR="00D118F8">
        <w:rPr>
          <w:sz w:val="28"/>
          <w:szCs w:val="28"/>
          <w:shd w:val="clear" w:color="auto" w:fill="FFFFFF"/>
        </w:rPr>
        <w:t>қалыпқа келтіру</w:t>
      </w:r>
      <w:r w:rsidR="00D118F8">
        <w:rPr>
          <w:sz w:val="28"/>
          <w:szCs w:val="28"/>
          <w:shd w:val="clear" w:color="auto" w:fill="FFFFFF"/>
          <w:lang w:val="kk-KZ"/>
        </w:rPr>
        <w:t xml:space="preserve"> </w:t>
      </w:r>
      <w:r w:rsidR="00D118F8" w:rsidRPr="007B57C0">
        <w:rPr>
          <w:sz w:val="28"/>
          <w:szCs w:val="28"/>
          <w:shd w:val="clear" w:color="auto" w:fill="FFFFFF"/>
        </w:rPr>
        <w:t>кезінде</w:t>
      </w:r>
      <w:r w:rsidR="00D118F8">
        <w:rPr>
          <w:sz w:val="28"/>
          <w:szCs w:val="28"/>
          <w:shd w:val="clear" w:color="auto" w:fill="FFFFFF"/>
          <w:lang w:val="kk-KZ"/>
        </w:rPr>
        <w:t>,</w:t>
      </w:r>
      <w:r w:rsidR="00D118F8" w:rsidRPr="007B57C0">
        <w:rPr>
          <w:sz w:val="28"/>
          <w:szCs w:val="28"/>
          <w:shd w:val="clear" w:color="auto" w:fill="FFFFFF"/>
        </w:rPr>
        <w:t xml:space="preserve"> </w:t>
      </w:r>
      <w:r w:rsidRPr="007B57C0">
        <w:rPr>
          <w:sz w:val="28"/>
          <w:szCs w:val="28"/>
          <w:shd w:val="clear" w:color="auto" w:fill="FFFFFF"/>
        </w:rPr>
        <w:t xml:space="preserve">оның </w:t>
      </w:r>
      <w:r w:rsidR="00D118F8">
        <w:rPr>
          <w:sz w:val="28"/>
          <w:szCs w:val="28"/>
          <w:shd w:val="clear" w:color="auto" w:fill="FFFFFF"/>
          <w:lang w:val="kk-KZ"/>
        </w:rPr>
        <w:t xml:space="preserve">вейвлет </w:t>
      </w:r>
      <w:r w:rsidRPr="007B57C0">
        <w:rPr>
          <w:sz w:val="28"/>
          <w:szCs w:val="28"/>
          <w:shd w:val="clear" w:color="auto" w:fill="FFFFFF"/>
        </w:rPr>
        <w:t>толқындық коэффициенттерінен</w:t>
      </w:r>
      <w:r w:rsidR="004D282C">
        <w:rPr>
          <w:sz w:val="28"/>
          <w:szCs w:val="28"/>
          <w:shd w:val="clear" w:color="auto" w:fill="FFFFFF"/>
          <w:lang w:val="kk-KZ"/>
        </w:rPr>
        <w:t xml:space="preserve"> </w:t>
      </w:r>
      <w:r w:rsidRPr="007B57C0">
        <w:rPr>
          <w:sz w:val="28"/>
          <w:szCs w:val="28"/>
          <w:shd w:val="clear" w:color="auto" w:fill="FFFFFF"/>
        </w:rPr>
        <w:t>процесс үлкен масштабтан кіші масштабқа қарай жүреді және әр қадам формулалармен сипатталады [</w:t>
      </w:r>
      <w:r w:rsidR="00C20403" w:rsidRPr="00C20403">
        <w:rPr>
          <w:sz w:val="28"/>
          <w:szCs w:val="28"/>
          <w:shd w:val="clear" w:color="auto" w:fill="FFFFFF"/>
        </w:rPr>
        <w:t xml:space="preserve">4, </w:t>
      </w:r>
      <w:r w:rsidR="00AF669C" w:rsidRPr="00AF669C">
        <w:rPr>
          <w:sz w:val="28"/>
          <w:szCs w:val="28"/>
          <w:shd w:val="clear" w:color="auto" w:fill="FFFFFF"/>
        </w:rPr>
        <w:t>р</w:t>
      </w:r>
      <w:r w:rsidR="00C20403" w:rsidRPr="00C20403">
        <w:rPr>
          <w:sz w:val="28"/>
          <w:szCs w:val="28"/>
          <w:shd w:val="clear" w:color="auto" w:fill="FFFFFF"/>
        </w:rPr>
        <w:t>.</w:t>
      </w:r>
      <w:r w:rsidR="00AF669C" w:rsidRPr="00AF669C">
        <w:rPr>
          <w:sz w:val="28"/>
          <w:szCs w:val="28"/>
          <w:shd w:val="clear" w:color="auto" w:fill="FFFFFF"/>
        </w:rPr>
        <w:t xml:space="preserve"> </w:t>
      </w:r>
      <w:r w:rsidR="00C20403" w:rsidRPr="00C20403">
        <w:rPr>
          <w:sz w:val="28"/>
          <w:szCs w:val="28"/>
          <w:shd w:val="clear" w:color="auto" w:fill="FFFFFF"/>
        </w:rPr>
        <w:t>45</w:t>
      </w:r>
      <w:r w:rsidRPr="007B57C0">
        <w:rPr>
          <w:sz w:val="28"/>
          <w:szCs w:val="28"/>
          <w:shd w:val="clear" w:color="auto" w:fill="FFFFFF"/>
        </w:rPr>
        <w:t>]:</w:t>
      </w:r>
    </w:p>
    <w:p w14:paraId="70935B9B" w14:textId="77777777" w:rsidR="002029C9" w:rsidRPr="007B57C0" w:rsidRDefault="002029C9" w:rsidP="007C0776">
      <w:pPr>
        <w:pStyle w:val="BodyL"/>
        <w:spacing w:line="240" w:lineRule="auto"/>
        <w:contextualSpacing/>
        <w:rPr>
          <w:sz w:val="28"/>
          <w:szCs w:val="28"/>
          <w:shd w:val="clear" w:color="auto" w:fill="FFFFFF"/>
        </w:rPr>
      </w:pPr>
    </w:p>
    <w:p w14:paraId="602E4EFB" w14:textId="77777777" w:rsidR="002029C9" w:rsidRPr="007B57C0" w:rsidRDefault="00F565FC" w:rsidP="007C0776">
      <w:pPr>
        <w:pStyle w:val="BodyL"/>
        <w:spacing w:line="240" w:lineRule="auto"/>
        <w:contextualSpacing/>
        <w:rPr>
          <w:sz w:val="28"/>
          <w:szCs w:val="28"/>
          <w:shd w:val="clear" w:color="auto" w:fill="FFFFFF"/>
        </w:rPr>
      </w:pPr>
      <m:oMathPara>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n</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-1</m:t>
              </m:r>
            </m:sub>
          </m:sSub>
        </m:oMath>
      </m:oMathPara>
    </w:p>
    <w:p w14:paraId="6B98CED2" w14:textId="77777777" w:rsidR="002029C9" w:rsidRPr="007B57C0" w:rsidRDefault="00F565FC" w:rsidP="007C0776">
      <w:pPr>
        <w:pStyle w:val="BodyL"/>
        <w:spacing w:line="240" w:lineRule="auto"/>
        <w:contextualSpacing/>
        <w:rPr>
          <w:sz w:val="28"/>
          <w:szCs w:val="28"/>
          <w:shd w:val="clear" w:color="auto" w:fill="FFFFFF"/>
        </w:rPr>
      </w:pPr>
      <m:oMathPara>
        <m:oMathParaPr>
          <m:jc m:val="center"/>
        </m:oMathParaPr>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m:rPr>
                  <m:sty m:val="p"/>
                </m:rPr>
                <w:rPr>
                  <w:rFonts w:ascii="Cambria Math" w:hAnsi="Cambria Math"/>
                  <w:sz w:val="28"/>
                  <w:szCs w:val="28"/>
                  <w:shd w:val="clear" w:color="auto" w:fill="FFFFFF"/>
                </w:rPr>
                <m:t>2</m:t>
              </m:r>
            </m:sub>
          </m:sSub>
          <m:r>
            <m:rPr>
              <m:sty m:val="p"/>
            </m:rPr>
            <w:rPr>
              <w:rFonts w:ascii="Cambria Math" w:hAnsi="Cambria Math"/>
              <w:sz w:val="28"/>
              <w:szCs w:val="28"/>
              <w:shd w:val="clear" w:color="auto" w:fill="FFFFFF"/>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n</m:t>
              </m:r>
            </m:sub>
          </m:sSub>
        </m:oMath>
      </m:oMathPara>
    </w:p>
    <w:p w14:paraId="60432DBF" w14:textId="77777777" w:rsidR="002029C9" w:rsidRPr="007B57C0" w:rsidRDefault="00F565FC" w:rsidP="007C0776">
      <w:pPr>
        <w:pStyle w:val="BodyL"/>
        <w:spacing w:line="240" w:lineRule="auto"/>
        <w:contextualSpacing/>
        <w:rPr>
          <w:sz w:val="28"/>
          <w:szCs w:val="28"/>
          <w:shd w:val="clear" w:color="auto" w:fill="FFFFFF"/>
        </w:rPr>
      </w:pPr>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i</m:t>
            </m:r>
          </m:sub>
        </m:sSub>
        <m:r>
          <m:rPr>
            <m:sty m:val="p"/>
          </m:rPr>
          <w:rPr>
            <w:rFonts w:ascii="Cambria Math" w:hAnsi="Cambria Math"/>
            <w:sz w:val="28"/>
            <w:szCs w:val="28"/>
            <w:shd w:val="clear" w:color="auto" w:fill="FFFFFF"/>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m:t>
            </m:r>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h</m:t>
            </m:r>
          </m:e>
          <m:sub>
            <m:r>
              <m:rPr>
                <m:sty m:val="p"/>
              </m:rPr>
              <w:rPr>
                <w:rFonts w:ascii="Cambria Math" w:hAnsi="Cambria Math"/>
                <w:sz w:val="28"/>
                <w:szCs w:val="28"/>
                <w:shd w:val="clear" w:color="auto" w:fill="FFFFFF"/>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m:t>
            </m:r>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-1</m:t>
            </m:r>
          </m:sub>
        </m:sSub>
      </m:oMath>
      <w:r w:rsidR="002029C9" w:rsidRPr="007B57C0">
        <w:rPr>
          <w:sz w:val="28"/>
          <w:szCs w:val="28"/>
          <w:shd w:val="clear" w:color="auto" w:fill="FFFFFF"/>
        </w:rPr>
        <w:t>i=3, 5, …n/2 – 1 (тақ)</w:t>
      </w:r>
    </w:p>
    <w:p w14:paraId="0C3EE21D" w14:textId="77777777" w:rsidR="002029C9" w:rsidRPr="007B57C0" w:rsidRDefault="00F565FC" w:rsidP="007C0776">
      <w:pPr>
        <w:pStyle w:val="BodyL"/>
        <w:spacing w:line="240" w:lineRule="auto"/>
        <w:contextualSpacing/>
        <w:rPr>
          <w:sz w:val="28"/>
          <w:szCs w:val="28"/>
          <w:shd w:val="clear" w:color="auto" w:fill="FFFFFF"/>
        </w:rPr>
      </w:pPr>
      <m:oMath>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i</m:t>
            </m:r>
          </m:sub>
        </m:sSub>
        <m:r>
          <m:rPr>
            <m:sty m:val="p"/>
          </m:rPr>
          <w:rPr>
            <w:rFonts w:ascii="Cambria Math" w:hAnsi="Cambria Math"/>
            <w:sz w:val="28"/>
            <w:szCs w:val="28"/>
            <w:shd w:val="clear" w:color="auto" w:fill="FFFFFF"/>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0</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1</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m:t>
            </m:r>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2</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 xml:space="preserve">+ </m:t>
        </m:r>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g</m:t>
            </m:r>
          </m:e>
          <m:sub>
            <m:r>
              <m:rPr>
                <m:sty m:val="p"/>
              </m:rPr>
              <w:rPr>
                <w:rFonts w:ascii="Cambria Math" w:hAnsi="Cambria Math"/>
                <w:sz w:val="28"/>
                <w:szCs w:val="28"/>
                <w:shd w:val="clear" w:color="auto" w:fill="FFFFFF"/>
              </w:rPr>
              <m:t>3</m:t>
            </m:r>
          </m:sub>
        </m:sSub>
        <m:sSub>
          <m:sSubPr>
            <m:ctrlPr>
              <w:rPr>
                <w:rFonts w:ascii="Cambria Math" w:hAnsi="Cambria Math"/>
                <w:sz w:val="28"/>
                <w:szCs w:val="28"/>
                <w:shd w:val="clear" w:color="auto" w:fill="FFFFFF"/>
              </w:rPr>
            </m:ctrlPr>
          </m:sSubPr>
          <m:e>
            <m:r>
              <w:rPr>
                <w:rFonts w:ascii="Cambria Math" w:hAnsi="Cambria Math"/>
                <w:sz w:val="28"/>
                <w:szCs w:val="28"/>
                <w:shd w:val="clear" w:color="auto" w:fill="FFFFFF"/>
              </w:rPr>
              <m:t>s</m:t>
            </m:r>
          </m:e>
          <m:sub>
            <m:f>
              <m:fPr>
                <m:ctrlPr>
                  <w:rPr>
                    <w:rFonts w:ascii="Cambria Math" w:hAnsi="Cambria Math"/>
                    <w:sz w:val="28"/>
                    <w:szCs w:val="28"/>
                    <w:shd w:val="clear" w:color="auto" w:fill="FFFFFF"/>
                  </w:rPr>
                </m:ctrlPr>
              </m:fPr>
              <m:num>
                <m:r>
                  <w:rPr>
                    <w:rFonts w:ascii="Cambria Math" w:hAnsi="Cambria Math"/>
                    <w:sz w:val="28"/>
                    <w:szCs w:val="28"/>
                    <w:shd w:val="clear" w:color="auto" w:fill="FFFFFF"/>
                  </w:rPr>
                  <m:t>i</m:t>
                </m:r>
                <m:r>
                  <m:rPr>
                    <m:sty m:val="p"/>
                  </m:rPr>
                  <w:rPr>
                    <w:rFonts w:ascii="Cambria Math" w:hAnsi="Cambria Math"/>
                    <w:sz w:val="28"/>
                    <w:szCs w:val="28"/>
                    <w:shd w:val="clear" w:color="auto" w:fill="FFFFFF"/>
                  </w:rPr>
                  <m:t>-1</m:t>
                </m:r>
              </m:num>
              <m:den>
                <m:r>
                  <m:rPr>
                    <m:sty m:val="p"/>
                  </m:rPr>
                  <w:rPr>
                    <w:rFonts w:ascii="Cambria Math" w:hAnsi="Cambria Math"/>
                    <w:sz w:val="28"/>
                    <w:szCs w:val="28"/>
                    <w:shd w:val="clear" w:color="auto" w:fill="FFFFFF"/>
                  </w:rPr>
                  <m:t>2</m:t>
                </m:r>
              </m:den>
            </m:f>
            <m:r>
              <m:rPr>
                <m:sty m:val="p"/>
              </m:rPr>
              <w:rPr>
                <w:rFonts w:ascii="Cambria Math" w:hAnsi="Cambria Math"/>
                <w:sz w:val="28"/>
                <w:szCs w:val="28"/>
                <w:shd w:val="clear" w:color="auto" w:fill="FFFFFF"/>
              </w:rPr>
              <m:t>+</m:t>
            </m:r>
            <m:f>
              <m:fPr>
                <m:ctrlPr>
                  <w:rPr>
                    <w:rFonts w:ascii="Cambria Math" w:hAnsi="Cambria Math"/>
                    <w:sz w:val="28"/>
                    <w:szCs w:val="28"/>
                    <w:shd w:val="clear" w:color="auto" w:fill="FFFFFF"/>
                  </w:rPr>
                </m:ctrlPr>
              </m:fPr>
              <m:num>
                <m:r>
                  <w:rPr>
                    <w:rFonts w:ascii="Cambria Math" w:hAnsi="Cambria Math"/>
                    <w:sz w:val="28"/>
                    <w:szCs w:val="28"/>
                    <w:shd w:val="clear" w:color="auto" w:fill="FFFFFF"/>
                  </w:rPr>
                  <m:t>n</m:t>
                </m:r>
              </m:num>
              <m:den>
                <m:r>
                  <m:rPr>
                    <m:sty m:val="p"/>
                  </m:rPr>
                  <w:rPr>
                    <w:rFonts w:ascii="Cambria Math" w:hAnsi="Cambria Math"/>
                    <w:sz w:val="28"/>
                    <w:szCs w:val="28"/>
                    <w:shd w:val="clear" w:color="auto" w:fill="FFFFFF"/>
                  </w:rPr>
                  <m:t>2</m:t>
                </m:r>
              </m:den>
            </m:f>
          </m:sub>
        </m:sSub>
      </m:oMath>
      <w:r w:rsidR="002029C9" w:rsidRPr="007B57C0">
        <w:rPr>
          <w:sz w:val="28"/>
          <w:szCs w:val="28"/>
          <w:shd w:val="clear" w:color="auto" w:fill="FFFFFF"/>
        </w:rPr>
        <w:t>i=4, 6, …n/2 (жұп)</w:t>
      </w:r>
    </w:p>
    <w:p w14:paraId="63753153" w14:textId="77777777" w:rsidR="002029C9" w:rsidRPr="007B57C0" w:rsidRDefault="002029C9" w:rsidP="007C0776">
      <w:pPr>
        <w:pStyle w:val="BodyL"/>
        <w:spacing w:line="240" w:lineRule="auto"/>
        <w:contextualSpacing/>
        <w:rPr>
          <w:sz w:val="28"/>
          <w:szCs w:val="28"/>
          <w:shd w:val="clear" w:color="auto" w:fill="FFFFFF"/>
        </w:rPr>
      </w:pPr>
    </w:p>
    <w:p w14:paraId="495DA9A6" w14:textId="788A30F2" w:rsidR="006B78C6" w:rsidRPr="00120926" w:rsidRDefault="006B78C6" w:rsidP="007C0776">
      <w:pPr>
        <w:tabs>
          <w:tab w:val="left" w:pos="567"/>
        </w:tabs>
        <w:autoSpaceDE w:val="0"/>
        <w:autoSpaceDN w:val="0"/>
        <w:adjustRightInd w:val="0"/>
        <w:jc w:val="both"/>
        <w:rPr>
          <w:rFonts w:eastAsiaTheme="minorEastAsia"/>
          <w:color w:val="000000"/>
          <w:sz w:val="28"/>
          <w:szCs w:val="28"/>
          <w:lang w:val="kk-KZ"/>
        </w:rPr>
      </w:pPr>
      <w:r w:rsidRPr="00120926">
        <w:rPr>
          <w:rFonts w:eastAsiaTheme="minorEastAsia"/>
          <w:color w:val="000000"/>
          <w:sz w:val="28"/>
          <w:szCs w:val="28"/>
          <w:lang w:val="kk-KZ"/>
        </w:rPr>
        <w:t>алдыңғы деңгейлердегі</w:t>
      </w:r>
      <w:r w:rsidR="00ED2B06" w:rsidRPr="00ED2B06">
        <w:rPr>
          <w:rFonts w:eastAsiaTheme="minorEastAsia"/>
          <w:color w:val="000000"/>
          <w:sz w:val="28"/>
          <w:szCs w:val="28"/>
          <w:lang w:val="kk"/>
        </w:rPr>
        <w:t xml:space="preserve"> </w:t>
      </w:r>
      <w:r w:rsidR="00ED2B06">
        <w:rPr>
          <w:rFonts w:eastAsiaTheme="minorEastAsia"/>
          <w:color w:val="000000"/>
          <w:sz w:val="28"/>
          <w:szCs w:val="28"/>
          <w:lang w:val="kk-KZ"/>
        </w:rPr>
        <w:t>бөлшектелген</w:t>
      </w:r>
      <w:r w:rsidRPr="00120926">
        <w:rPr>
          <w:rFonts w:eastAsiaTheme="minorEastAsia"/>
          <w:color w:val="000000"/>
          <w:sz w:val="28"/>
          <w:szCs w:val="28"/>
          <w:lang w:val="kk-KZ"/>
        </w:rPr>
        <w:t xml:space="preserve"> коэффициенттердің сигнал мәндерінің орнына жазылған шарт.</w:t>
      </w:r>
    </w:p>
    <w:p w14:paraId="2942157B" w14:textId="76D21073" w:rsidR="006B78C6" w:rsidRPr="00120926" w:rsidRDefault="006B78C6" w:rsidP="002D19FF">
      <w:pPr>
        <w:tabs>
          <w:tab w:val="left" w:pos="567"/>
        </w:tabs>
        <w:autoSpaceDE w:val="0"/>
        <w:autoSpaceDN w:val="0"/>
        <w:adjustRightInd w:val="0"/>
        <w:ind w:firstLine="709"/>
        <w:jc w:val="both"/>
        <w:rPr>
          <w:rFonts w:eastAsiaTheme="minorEastAsia"/>
          <w:color w:val="000000"/>
          <w:sz w:val="28"/>
          <w:szCs w:val="28"/>
          <w:lang w:val="kk-KZ"/>
        </w:rPr>
      </w:pPr>
      <w:r w:rsidRPr="00120926">
        <w:rPr>
          <w:rFonts w:eastAsiaTheme="minorEastAsia"/>
          <w:color w:val="000000"/>
          <w:sz w:val="28"/>
          <w:szCs w:val="28"/>
          <w:lang w:val="kk-KZ"/>
        </w:rPr>
        <w:t>Добеши вейвлеттерімен трасс</w:t>
      </w:r>
      <w:r w:rsidR="008249B4">
        <w:rPr>
          <w:rFonts w:eastAsiaTheme="minorEastAsia"/>
          <w:color w:val="000000"/>
          <w:sz w:val="28"/>
          <w:szCs w:val="28"/>
          <w:lang w:val="kk-KZ"/>
        </w:rPr>
        <w:t>аның</w:t>
      </w:r>
      <w:r w:rsidRPr="00120926">
        <w:rPr>
          <w:rFonts w:eastAsiaTheme="minorEastAsia"/>
          <w:color w:val="000000"/>
          <w:sz w:val="28"/>
          <w:szCs w:val="28"/>
          <w:lang w:val="kk-KZ"/>
        </w:rPr>
        <w:t xml:space="preserve"> түрленуінің нәтижесі 3.</w:t>
      </w:r>
      <w:r w:rsidRPr="00EF5358">
        <w:rPr>
          <w:rFonts w:eastAsiaTheme="minorEastAsia"/>
          <w:color w:val="000000"/>
          <w:sz w:val="28"/>
          <w:szCs w:val="28"/>
          <w:lang w:val="kk-KZ"/>
        </w:rPr>
        <w:t>2</w:t>
      </w:r>
      <w:r w:rsidRPr="00120926">
        <w:rPr>
          <w:rFonts w:eastAsiaTheme="minorEastAsia"/>
          <w:color w:val="000000"/>
          <w:sz w:val="28"/>
          <w:szCs w:val="28"/>
          <w:lang w:val="kk-KZ"/>
        </w:rPr>
        <w:t>-суретте көрсетілген.</w:t>
      </w:r>
    </w:p>
    <w:p w14:paraId="37A5A047" w14:textId="77777777" w:rsidR="002029C9" w:rsidRPr="006B78C6" w:rsidRDefault="002029C9" w:rsidP="007C0776">
      <w:pPr>
        <w:pStyle w:val="BodyL"/>
        <w:spacing w:line="240" w:lineRule="auto"/>
        <w:contextualSpacing/>
        <w:rPr>
          <w:sz w:val="28"/>
          <w:szCs w:val="28"/>
          <w:shd w:val="clear" w:color="auto" w:fill="FFFFFF"/>
          <w:lang w:val="kk-KZ"/>
        </w:rPr>
      </w:pPr>
    </w:p>
    <w:p w14:paraId="680294DD" w14:textId="77777777" w:rsidR="002029C9" w:rsidRDefault="002029C9" w:rsidP="002D19FF">
      <w:pPr>
        <w:pStyle w:val="BodyL"/>
        <w:spacing w:line="240" w:lineRule="auto"/>
        <w:ind w:firstLine="0"/>
        <w:contextualSpacing/>
        <w:jc w:val="center"/>
        <w:rPr>
          <w:sz w:val="28"/>
          <w:szCs w:val="28"/>
          <w:shd w:val="clear" w:color="auto" w:fill="FFFFFF"/>
        </w:rPr>
      </w:pPr>
      <w:r w:rsidRPr="007B57C0">
        <w:rPr>
          <w:noProof/>
          <w:sz w:val="28"/>
          <w:szCs w:val="28"/>
          <w:shd w:val="clear" w:color="auto" w:fill="FFFFFF"/>
          <w:lang w:val="ru-RU" w:eastAsia="ru-RU"/>
        </w:rPr>
        <w:drawing>
          <wp:inline distT="0" distB="0" distL="0" distR="0" wp14:anchorId="458FD3B4" wp14:editId="0D713254">
            <wp:extent cx="3490595" cy="3038475"/>
            <wp:effectExtent l="0" t="0" r="0" b="9525"/>
            <wp:docPr id="47" name="Рисунок 47" descr="J:\__Сабактар 2018\_Проект_2018\Казизат КарГУ\Трас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__Сабактар 2018\_Проект_2018\Казизат КарГУ\Трасса.jpg"/>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50000"/>
                              </a14:imgEffect>
                              <a14:imgEffect>
                                <a14:saturation sat="200000"/>
                              </a14:imgEffect>
                            </a14:imgLayer>
                          </a14:imgProps>
                        </a:ext>
                        <a:ext uri="{28A0092B-C50C-407E-A947-70E740481C1C}">
                          <a14:useLocalDpi xmlns:a14="http://schemas.microsoft.com/office/drawing/2010/main" val="0"/>
                        </a:ext>
                      </a:extLst>
                    </a:blip>
                    <a:srcRect l="2500" t="4524" r="6965"/>
                    <a:stretch/>
                  </pic:blipFill>
                  <pic:spPr bwMode="auto">
                    <a:xfrm>
                      <a:off x="0" y="0"/>
                      <a:ext cx="3493488" cy="3040993"/>
                    </a:xfrm>
                    <a:prstGeom prst="rect">
                      <a:avLst/>
                    </a:prstGeom>
                    <a:noFill/>
                    <a:ln>
                      <a:noFill/>
                    </a:ln>
                    <a:extLst>
                      <a:ext uri="{53640926-AAD7-44D8-BBD7-CCE9431645EC}">
                        <a14:shadowObscured xmlns:a14="http://schemas.microsoft.com/office/drawing/2010/main"/>
                      </a:ext>
                    </a:extLst>
                  </pic:spPr>
                </pic:pic>
              </a:graphicData>
            </a:graphic>
          </wp:inline>
        </w:drawing>
      </w:r>
    </w:p>
    <w:p w14:paraId="657DB249" w14:textId="77777777" w:rsidR="00E03D0A" w:rsidRPr="002D19FF" w:rsidRDefault="00E03D0A" w:rsidP="007C0776">
      <w:pPr>
        <w:pStyle w:val="BodyL"/>
        <w:spacing w:line="240" w:lineRule="auto"/>
        <w:contextualSpacing/>
        <w:jc w:val="center"/>
        <w:rPr>
          <w:sz w:val="16"/>
          <w:szCs w:val="16"/>
          <w:shd w:val="clear" w:color="auto" w:fill="FFFFFF"/>
        </w:rPr>
      </w:pPr>
    </w:p>
    <w:p w14:paraId="4615D0A8" w14:textId="6A025775" w:rsidR="002029C9" w:rsidRPr="007B57C0" w:rsidRDefault="00EF7F96" w:rsidP="002D19FF">
      <w:pPr>
        <w:pStyle w:val="BodyL"/>
        <w:spacing w:line="240" w:lineRule="auto"/>
        <w:ind w:firstLine="0"/>
        <w:contextualSpacing/>
        <w:jc w:val="center"/>
        <w:rPr>
          <w:sz w:val="28"/>
          <w:szCs w:val="28"/>
          <w:shd w:val="clear" w:color="auto" w:fill="FFFFFF"/>
        </w:rPr>
      </w:pPr>
      <w:r>
        <w:rPr>
          <w:sz w:val="28"/>
          <w:szCs w:val="28"/>
          <w:shd w:val="clear" w:color="auto" w:fill="FFFFFF"/>
          <w:lang w:val="ru-RU"/>
        </w:rPr>
        <w:t xml:space="preserve">Сурет </w:t>
      </w:r>
      <w:r w:rsidR="002029C9" w:rsidRPr="007B57C0">
        <w:rPr>
          <w:sz w:val="28"/>
          <w:szCs w:val="28"/>
          <w:shd w:val="clear" w:color="auto" w:fill="FFFFFF"/>
        </w:rPr>
        <w:t>3.2</w:t>
      </w:r>
      <w:r>
        <w:rPr>
          <w:sz w:val="28"/>
          <w:szCs w:val="28"/>
          <w:shd w:val="clear" w:color="auto" w:fill="FFFFFF"/>
          <w:lang w:val="ru-RU"/>
        </w:rPr>
        <w:t xml:space="preserve"> </w:t>
      </w:r>
      <w:r w:rsidR="002029C9" w:rsidRPr="007B57C0">
        <w:rPr>
          <w:sz w:val="28"/>
          <w:szCs w:val="28"/>
          <w:shd w:val="clear" w:color="auto" w:fill="FFFFFF"/>
        </w:rPr>
        <w:t xml:space="preserve">– </w:t>
      </w:r>
      <w:r w:rsidR="0017500F">
        <w:rPr>
          <w:sz w:val="28"/>
          <w:szCs w:val="28"/>
          <w:shd w:val="clear" w:color="auto" w:fill="FFFFFF"/>
          <w:lang w:val="kk-KZ"/>
        </w:rPr>
        <w:t>Вейвлет</w:t>
      </w:r>
      <w:r w:rsidR="002029C9" w:rsidRPr="007B57C0">
        <w:rPr>
          <w:sz w:val="28"/>
          <w:szCs w:val="28"/>
          <w:shd w:val="clear" w:color="auto" w:fill="FFFFFF"/>
        </w:rPr>
        <w:t xml:space="preserve"> түрлендіруден кейінгі </w:t>
      </w:r>
      <w:r w:rsidR="0017500F">
        <w:rPr>
          <w:sz w:val="28"/>
          <w:szCs w:val="28"/>
          <w:shd w:val="clear" w:color="auto" w:fill="FFFFFF"/>
          <w:lang w:val="kk-KZ"/>
        </w:rPr>
        <w:t>р</w:t>
      </w:r>
      <w:r w:rsidR="008D3A73" w:rsidRPr="007B57C0">
        <w:rPr>
          <w:sz w:val="28"/>
          <w:szCs w:val="28"/>
          <w:shd w:val="clear" w:color="auto" w:fill="FFFFFF"/>
        </w:rPr>
        <w:t>адарограмма</w:t>
      </w:r>
      <w:r w:rsidR="002029C9" w:rsidRPr="007B57C0">
        <w:rPr>
          <w:sz w:val="28"/>
          <w:szCs w:val="28"/>
          <w:shd w:val="clear" w:color="auto" w:fill="FFFFFF"/>
        </w:rPr>
        <w:t xml:space="preserve"> </w:t>
      </w:r>
      <w:r w:rsidR="0017500F">
        <w:rPr>
          <w:sz w:val="28"/>
          <w:szCs w:val="28"/>
          <w:shd w:val="clear" w:color="auto" w:fill="FFFFFF"/>
          <w:lang w:val="kk-KZ"/>
        </w:rPr>
        <w:t xml:space="preserve">трассасының </w:t>
      </w:r>
      <w:r w:rsidR="002029C9" w:rsidRPr="007B57C0">
        <w:rPr>
          <w:sz w:val="28"/>
          <w:szCs w:val="28"/>
          <w:shd w:val="clear" w:color="auto" w:fill="FFFFFF"/>
        </w:rPr>
        <w:t>графигі</w:t>
      </w:r>
    </w:p>
    <w:p w14:paraId="6C06380A" w14:textId="77777777" w:rsidR="002029C9" w:rsidRPr="007B57C0" w:rsidRDefault="002029C9" w:rsidP="007C0776">
      <w:pPr>
        <w:pStyle w:val="BodyL"/>
        <w:spacing w:line="240" w:lineRule="auto"/>
        <w:contextualSpacing/>
        <w:rPr>
          <w:sz w:val="28"/>
          <w:szCs w:val="28"/>
          <w:shd w:val="clear" w:color="auto" w:fill="FFFFFF"/>
        </w:rPr>
      </w:pPr>
    </w:p>
    <w:p w14:paraId="45A0BFC8" w14:textId="4CF17002" w:rsidR="002029C9" w:rsidRPr="007B57C0" w:rsidRDefault="002029C9" w:rsidP="002D19FF">
      <w:pPr>
        <w:pStyle w:val="BodyL"/>
        <w:spacing w:line="240" w:lineRule="auto"/>
        <w:ind w:firstLine="709"/>
        <w:contextualSpacing/>
        <w:rPr>
          <w:b/>
          <w:bCs/>
          <w:sz w:val="28"/>
          <w:szCs w:val="28"/>
          <w:shd w:val="clear" w:color="auto" w:fill="FFFFFF"/>
        </w:rPr>
      </w:pPr>
      <w:r w:rsidRPr="007B57C0">
        <w:rPr>
          <w:b/>
          <w:bCs/>
          <w:sz w:val="28"/>
          <w:szCs w:val="28"/>
          <w:shd w:val="clear" w:color="auto" w:fill="FFFFFF"/>
        </w:rPr>
        <w:t xml:space="preserve">3.3 Зертханалық зерттеу деректерімен </w:t>
      </w:r>
      <w:r w:rsidR="00AD60F1">
        <w:rPr>
          <w:b/>
          <w:bCs/>
          <w:sz w:val="28"/>
          <w:szCs w:val="28"/>
          <w:shd w:val="clear" w:color="auto" w:fill="FFFFFF"/>
        </w:rPr>
        <w:t>орналасу (жатын) тереңдігін</w:t>
      </w:r>
      <w:r w:rsidRPr="007B57C0">
        <w:rPr>
          <w:b/>
          <w:bCs/>
          <w:sz w:val="28"/>
          <w:szCs w:val="28"/>
          <w:shd w:val="clear" w:color="auto" w:fill="FFFFFF"/>
        </w:rPr>
        <w:t xml:space="preserve"> анықтау үшін математикалық модельдеу нәтижелерін талдау</w:t>
      </w:r>
    </w:p>
    <w:p w14:paraId="42EA4814" w14:textId="57EB0118" w:rsidR="002029C9" w:rsidRPr="007B57C0" w:rsidRDefault="009A07F1" w:rsidP="002D19FF">
      <w:pPr>
        <w:pStyle w:val="BodyL"/>
        <w:spacing w:line="240" w:lineRule="auto"/>
        <w:ind w:firstLine="709"/>
        <w:contextualSpacing/>
        <w:rPr>
          <w:sz w:val="28"/>
          <w:szCs w:val="28"/>
          <w:shd w:val="clear" w:color="auto" w:fill="FFFFFF"/>
        </w:rPr>
      </w:pPr>
      <w:r>
        <w:rPr>
          <w:sz w:val="28"/>
          <w:szCs w:val="28"/>
          <w:shd w:val="clear" w:color="auto" w:fill="FFFFFF"/>
          <w:lang w:val="kk-KZ"/>
        </w:rPr>
        <w:t xml:space="preserve">Георадар </w:t>
      </w:r>
      <w:r w:rsidR="002029C9" w:rsidRPr="007B57C0">
        <w:rPr>
          <w:sz w:val="28"/>
          <w:szCs w:val="28"/>
          <w:shd w:val="clear" w:color="auto" w:fill="FFFFFF"/>
        </w:rPr>
        <w:t>технологияларын кеңінен қолдануды тежейтін негізгі себептердің бірі</w:t>
      </w:r>
      <w:r>
        <w:rPr>
          <w:sz w:val="28"/>
          <w:szCs w:val="28"/>
          <w:shd w:val="clear" w:color="auto" w:fill="FFFFFF"/>
          <w:lang w:val="kk-KZ"/>
        </w:rPr>
        <w:t>,</w:t>
      </w:r>
      <w:r w:rsidR="002029C9" w:rsidRPr="007B57C0">
        <w:rPr>
          <w:sz w:val="28"/>
          <w:szCs w:val="28"/>
          <w:shd w:val="clear" w:color="auto" w:fill="FFFFFF"/>
        </w:rPr>
        <w:t xml:space="preserve"> </w:t>
      </w:r>
      <w:r w:rsidR="00234999" w:rsidRPr="007B57C0">
        <w:rPr>
          <w:sz w:val="28"/>
          <w:szCs w:val="28"/>
          <w:shd w:val="clear" w:color="auto" w:fill="FFFFFF"/>
        </w:rPr>
        <w:t xml:space="preserve">деректерді интерпретациялаудың күрделілігі болып табылады. </w:t>
      </w:r>
      <w:r w:rsidR="00F63CAA">
        <w:rPr>
          <w:sz w:val="28"/>
          <w:szCs w:val="28"/>
          <w:shd w:val="clear" w:color="auto" w:fill="FFFFFF"/>
          <w:lang w:val="kk-KZ"/>
        </w:rPr>
        <w:t xml:space="preserve">Сондықтан, </w:t>
      </w:r>
      <w:r w:rsidR="002029C9" w:rsidRPr="007B57C0">
        <w:rPr>
          <w:sz w:val="28"/>
          <w:szCs w:val="28"/>
          <w:shd w:val="clear" w:color="auto" w:fill="FFFFFF"/>
        </w:rPr>
        <w:t>жоғары білікті мамандарды тартуды талап ете</w:t>
      </w:r>
      <w:r w:rsidR="00234999">
        <w:rPr>
          <w:sz w:val="28"/>
          <w:szCs w:val="28"/>
          <w:shd w:val="clear" w:color="auto" w:fill="FFFFFF"/>
          <w:lang w:val="kk-KZ"/>
        </w:rPr>
        <w:t>ді.</w:t>
      </w:r>
      <w:r w:rsidR="002029C9" w:rsidRPr="007B57C0">
        <w:rPr>
          <w:sz w:val="28"/>
          <w:szCs w:val="28"/>
          <w:shd w:val="clear" w:color="auto" w:fill="FFFFFF"/>
        </w:rPr>
        <w:t xml:space="preserve"> Бұл жағдайдан шығудың жолы – радиолокациялық зондтаудың кері есебін шешуге арналған математикалық аппарат құру, ол оператордың қатысуын барынша азайтады, сонымен қатар </w:t>
      </w:r>
      <w:r w:rsidR="00997099">
        <w:rPr>
          <w:sz w:val="28"/>
          <w:szCs w:val="28"/>
          <w:shd w:val="clear" w:color="auto" w:fill="FFFFFF"/>
          <w:lang w:val="kk-KZ"/>
        </w:rPr>
        <w:t>георадар</w:t>
      </w:r>
      <w:r w:rsidR="002029C9" w:rsidRPr="007B57C0">
        <w:rPr>
          <w:sz w:val="28"/>
          <w:szCs w:val="28"/>
          <w:shd w:val="clear" w:color="auto" w:fill="FFFFFF"/>
        </w:rPr>
        <w:t xml:space="preserve"> деректерінен ақпараттың максималды көлемін шығарады. Осыған байланысты математикалық модельді зерттеу де, идеалды </w:t>
      </w:r>
      <w:r w:rsidR="00EC5C26">
        <w:rPr>
          <w:sz w:val="28"/>
          <w:szCs w:val="28"/>
          <w:shd w:val="clear" w:color="auto" w:fill="FFFFFF"/>
        </w:rPr>
        <w:t>қабаттылық</w:t>
      </w:r>
      <w:r w:rsidR="002029C9" w:rsidRPr="007B57C0">
        <w:rPr>
          <w:sz w:val="28"/>
          <w:szCs w:val="28"/>
          <w:shd w:val="clear" w:color="auto" w:fill="FFFFFF"/>
        </w:rPr>
        <w:t xml:space="preserve"> ортада нақты </w:t>
      </w:r>
      <w:r w:rsidR="00997099">
        <w:rPr>
          <w:sz w:val="28"/>
          <w:szCs w:val="28"/>
          <w:shd w:val="clear" w:color="auto" w:fill="FFFFFF"/>
          <w:lang w:val="kk-KZ"/>
        </w:rPr>
        <w:t>георадар</w:t>
      </w:r>
      <w:r w:rsidR="002029C9" w:rsidRPr="007B57C0">
        <w:rPr>
          <w:sz w:val="28"/>
          <w:szCs w:val="28"/>
          <w:shd w:val="clear" w:color="auto" w:fill="FFFFFF"/>
        </w:rPr>
        <w:t xml:space="preserve"> деректерімен салыстыру</w:t>
      </w:r>
      <w:r w:rsidR="00365C4D">
        <w:rPr>
          <w:sz w:val="28"/>
          <w:szCs w:val="28"/>
          <w:shd w:val="clear" w:color="auto" w:fill="FFFFFF"/>
          <w:lang w:val="kk-KZ"/>
        </w:rPr>
        <w:t xml:space="preserve">, </w:t>
      </w:r>
      <w:r w:rsidR="00D5645F">
        <w:rPr>
          <w:bCs/>
          <w:sz w:val="28"/>
          <w:szCs w:val="28"/>
          <w:shd w:val="clear" w:color="auto" w:fill="FFFFFF"/>
        </w:rPr>
        <w:t>радарограммалар</w:t>
      </w:r>
      <w:r w:rsidR="002029C9" w:rsidRPr="007B57C0">
        <w:rPr>
          <w:sz w:val="28"/>
          <w:szCs w:val="28"/>
          <w:shd w:val="clear" w:color="auto" w:fill="FFFFFF"/>
        </w:rPr>
        <w:t>ды интерпретациялау әдіс</w:t>
      </w:r>
      <w:r w:rsidR="00365C4D">
        <w:rPr>
          <w:sz w:val="28"/>
          <w:szCs w:val="28"/>
          <w:shd w:val="clear" w:color="auto" w:fill="FFFFFF"/>
          <w:lang w:val="kk-KZ"/>
        </w:rPr>
        <w:t>мен</w:t>
      </w:r>
      <w:r w:rsidR="002029C9" w:rsidRPr="007B57C0">
        <w:rPr>
          <w:sz w:val="28"/>
          <w:szCs w:val="28"/>
          <w:shd w:val="clear" w:color="auto" w:fill="FFFFFF"/>
        </w:rPr>
        <w:t xml:space="preserve"> алуға мүмкіндік береді.</w:t>
      </w:r>
    </w:p>
    <w:p w14:paraId="30DBFABD" w14:textId="4E119BB4"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lastRenderedPageBreak/>
        <w:t>Жер асты объектілерін локализациялаудағы негізгі кедергілердің бірі</w:t>
      </w:r>
      <w:r w:rsidR="00365C4D">
        <w:rPr>
          <w:sz w:val="28"/>
          <w:szCs w:val="28"/>
          <w:shd w:val="clear" w:color="auto" w:fill="FFFFFF"/>
          <w:lang w:val="kk-KZ"/>
        </w:rPr>
        <w:t>,</w:t>
      </w:r>
      <w:r w:rsidRPr="007B57C0">
        <w:rPr>
          <w:sz w:val="28"/>
          <w:szCs w:val="28"/>
          <w:shd w:val="clear" w:color="auto" w:fill="FFFFFF"/>
        </w:rPr>
        <w:t xml:space="preserve"> қажетті объектілердің үстінде жатқан топырақтың жоғарғы бөлігі. </w:t>
      </w:r>
      <w:r w:rsidR="00C430F3" w:rsidRPr="00C430F3">
        <w:rPr>
          <w:sz w:val="28"/>
          <w:szCs w:val="28"/>
          <w:shd w:val="clear" w:color="auto" w:fill="FFFFFF"/>
        </w:rPr>
        <w:t>Э</w:t>
      </w:r>
      <w:r w:rsidR="00C430F3" w:rsidRPr="007B57C0">
        <w:rPr>
          <w:sz w:val="28"/>
          <w:szCs w:val="28"/>
          <w:shd w:val="clear" w:color="auto" w:fill="FFFFFF"/>
        </w:rPr>
        <w:t>лектромагниттік толқындар</w:t>
      </w:r>
      <w:r w:rsidR="00C430F3">
        <w:rPr>
          <w:sz w:val="28"/>
          <w:szCs w:val="28"/>
          <w:shd w:val="clear" w:color="auto" w:fill="FFFFFF"/>
          <w:lang w:val="kk-KZ"/>
        </w:rPr>
        <w:t xml:space="preserve"> о</w:t>
      </w:r>
      <w:r w:rsidRPr="007B57C0">
        <w:rPr>
          <w:sz w:val="28"/>
          <w:szCs w:val="28"/>
          <w:shd w:val="clear" w:color="auto" w:fill="FFFFFF"/>
        </w:rPr>
        <w:t xml:space="preserve">сы аймақ арқылы </w:t>
      </w:r>
      <w:r w:rsidR="00365C4D">
        <w:rPr>
          <w:sz w:val="28"/>
          <w:szCs w:val="28"/>
          <w:shd w:val="clear" w:color="auto" w:fill="FFFFFF"/>
          <w:lang w:val="kk-KZ"/>
        </w:rPr>
        <w:t>өтіп</w:t>
      </w:r>
      <w:r w:rsidRPr="007B57C0">
        <w:rPr>
          <w:sz w:val="28"/>
          <w:szCs w:val="28"/>
          <w:shd w:val="clear" w:color="auto" w:fill="FFFFFF"/>
        </w:rPr>
        <w:t>, әртүрлі объектілер</w:t>
      </w:r>
      <w:r w:rsidR="000A4761">
        <w:rPr>
          <w:sz w:val="28"/>
          <w:szCs w:val="28"/>
          <w:shd w:val="clear" w:color="auto" w:fill="FFFFFF"/>
          <w:lang w:val="kk-KZ"/>
        </w:rPr>
        <w:t xml:space="preserve">мен </w:t>
      </w:r>
      <w:r w:rsidRPr="007B57C0">
        <w:rPr>
          <w:sz w:val="28"/>
          <w:szCs w:val="28"/>
          <w:shd w:val="clear" w:color="auto" w:fill="FFFFFF"/>
        </w:rPr>
        <w:t>шағылыс</w:t>
      </w:r>
      <w:r w:rsidR="00C430F3">
        <w:rPr>
          <w:sz w:val="28"/>
          <w:szCs w:val="28"/>
          <w:shd w:val="clear" w:color="auto" w:fill="FFFFFF"/>
          <w:lang w:val="kk-KZ"/>
        </w:rPr>
        <w:t>ып,</w:t>
      </w:r>
      <w:r w:rsidRPr="007B57C0">
        <w:rPr>
          <w:sz w:val="28"/>
          <w:szCs w:val="28"/>
          <w:shd w:val="clear" w:color="auto" w:fill="FFFFFF"/>
        </w:rPr>
        <w:t xml:space="preserve"> бір-бірімен әрекеттеседі, күшейеді немесе керісінше, азаяды. Бұл мәселені шешудің бір жолы Максвелл теңдеулер жүйесін жер бетінен қажетті объектілердің орналасқан жеріне қарай шешуді жалғастыру болып табылады. Жалғастыру мәселесі математикалық физиканың ең күрделі және дұрыс емес есептерінің бірі болып табылады, </w:t>
      </w:r>
      <w:r w:rsidR="003E598E" w:rsidRPr="003E598E">
        <w:rPr>
          <w:sz w:val="28"/>
          <w:szCs w:val="28"/>
          <w:shd w:val="clear" w:color="auto" w:fill="FFFFFF"/>
        </w:rPr>
        <w:t>бұл жағдайда өткізгіш ортада электромагниттік өрістің әлсіреуінің болуымен күрделенеді</w:t>
      </w:r>
      <w:r w:rsidRPr="007B57C0">
        <w:rPr>
          <w:sz w:val="28"/>
          <w:szCs w:val="28"/>
          <w:shd w:val="clear" w:color="auto" w:fill="FFFFFF"/>
        </w:rPr>
        <w:t xml:space="preserve">. </w:t>
      </w:r>
      <w:r w:rsidR="001849DB" w:rsidRPr="001849DB">
        <w:rPr>
          <w:sz w:val="28"/>
          <w:szCs w:val="28"/>
          <w:shd w:val="clear" w:color="auto" w:fill="FFFFFF"/>
        </w:rPr>
        <w:t>Шекараның бөлігінен математикалық физика теңдеулерінің шешімдерін жалғастыру есептері көп жағдайда ақырлы тегістік функциялар кластарында өте нашар қойылған есептер болып табылады және кері коэффициент есептерін шешудің бірінші кез</w:t>
      </w:r>
      <w:r w:rsidR="001849DB" w:rsidRPr="00733710">
        <w:rPr>
          <w:sz w:val="28"/>
          <w:szCs w:val="28"/>
          <w:shd w:val="clear" w:color="auto" w:fill="FFFFFF"/>
        </w:rPr>
        <w:t xml:space="preserve">еңі болып табылады </w:t>
      </w:r>
      <w:r w:rsidRPr="00733710">
        <w:rPr>
          <w:sz w:val="28"/>
          <w:szCs w:val="28"/>
          <w:shd w:val="clear" w:color="auto" w:fill="FFFFFF"/>
        </w:rPr>
        <w:t>[</w:t>
      </w:r>
      <w:r w:rsidR="006C0FE2" w:rsidRPr="00733710">
        <w:rPr>
          <w:sz w:val="28"/>
          <w:szCs w:val="28"/>
          <w:shd w:val="clear" w:color="auto" w:fill="FFFFFF"/>
        </w:rPr>
        <w:t>88</w:t>
      </w:r>
      <w:r w:rsidRPr="00733710">
        <w:rPr>
          <w:sz w:val="28"/>
          <w:szCs w:val="28"/>
          <w:shd w:val="clear" w:color="auto" w:fill="FFFFFF"/>
        </w:rPr>
        <w:t>-</w:t>
      </w:r>
      <w:r w:rsidR="006C0FE2" w:rsidRPr="00733710">
        <w:rPr>
          <w:sz w:val="28"/>
          <w:szCs w:val="28"/>
          <w:shd w:val="clear" w:color="auto" w:fill="FFFFFF"/>
        </w:rPr>
        <w:t>91</w:t>
      </w:r>
      <w:r w:rsidRPr="00733710">
        <w:rPr>
          <w:sz w:val="28"/>
          <w:szCs w:val="28"/>
          <w:shd w:val="clear" w:color="auto" w:fill="FFFFFF"/>
        </w:rPr>
        <w:t>]. Өрісті жалғастыру мәселесі үшін регуляризация тәсілін В.А. Козлова, В.Г. Мазя, А.В. Фомин 1991 жылы</w:t>
      </w:r>
      <w:r w:rsidR="001849DB" w:rsidRPr="00733710">
        <w:rPr>
          <w:sz w:val="28"/>
          <w:szCs w:val="28"/>
          <w:shd w:val="clear" w:color="auto" w:fill="FFFFFF"/>
        </w:rPr>
        <w:t xml:space="preserve"> к</w:t>
      </w:r>
      <w:r w:rsidR="00CE5283" w:rsidRPr="00733710">
        <w:rPr>
          <w:sz w:val="28"/>
          <w:szCs w:val="28"/>
          <w:shd w:val="clear" w:color="auto" w:fill="FFFFFF"/>
          <w:lang w:val="kk-KZ"/>
        </w:rPr>
        <w:t>ө</w:t>
      </w:r>
      <w:r w:rsidR="001849DB" w:rsidRPr="00733710">
        <w:rPr>
          <w:sz w:val="28"/>
          <w:szCs w:val="28"/>
          <w:shd w:val="clear" w:color="auto" w:fill="FFFFFF"/>
        </w:rPr>
        <w:t>рсеткен</w:t>
      </w:r>
      <w:r w:rsidRPr="00733710">
        <w:rPr>
          <w:sz w:val="28"/>
          <w:szCs w:val="28"/>
          <w:shd w:val="clear" w:color="auto" w:fill="FFFFFF"/>
        </w:rPr>
        <w:t xml:space="preserve"> [</w:t>
      </w:r>
      <w:r w:rsidR="00733710" w:rsidRPr="00733710">
        <w:rPr>
          <w:sz w:val="28"/>
          <w:szCs w:val="28"/>
          <w:shd w:val="clear" w:color="auto" w:fill="FFFFFF"/>
        </w:rPr>
        <w:t>92</w:t>
      </w:r>
      <w:r w:rsidRPr="00733710">
        <w:rPr>
          <w:sz w:val="28"/>
          <w:szCs w:val="28"/>
          <w:shd w:val="clear" w:color="auto" w:fill="FFFFFF"/>
        </w:rPr>
        <w:t>].</w:t>
      </w:r>
    </w:p>
    <w:p w14:paraId="022EE57A" w14:textId="73C6EDE0" w:rsidR="002029C9" w:rsidRPr="007B57C0" w:rsidRDefault="002029C9" w:rsidP="002D19FF">
      <w:pPr>
        <w:tabs>
          <w:tab w:val="center" w:pos="4800"/>
          <w:tab w:val="right" w:pos="9500"/>
        </w:tabs>
        <w:ind w:firstLine="709"/>
        <w:contextualSpacing/>
        <w:jc w:val="both"/>
        <w:rPr>
          <w:sz w:val="28"/>
          <w:szCs w:val="28"/>
          <w:lang w:val="kk"/>
        </w:rPr>
      </w:pPr>
      <w:r w:rsidRPr="007B57C0">
        <w:rPr>
          <w:sz w:val="28"/>
          <w:szCs w:val="28"/>
          <w:lang w:val="kk"/>
        </w:rPr>
        <w:t>Максвелл теңдеулер жүйесі</w:t>
      </w:r>
      <w:r w:rsidR="005C0C59">
        <w:rPr>
          <w:sz w:val="28"/>
          <w:szCs w:val="28"/>
          <w:lang w:val="kk"/>
        </w:rPr>
        <w:t xml:space="preserve"> </w:t>
      </w:r>
      <w:r w:rsidR="005C0C59" w:rsidRPr="00F27CEB">
        <w:rPr>
          <w:sz w:val="28"/>
          <w:szCs w:val="28"/>
          <w:lang w:val="kk-KZ"/>
        </w:rPr>
        <w:t>қарастырылды</w:t>
      </w:r>
      <w:r w:rsidR="00523637" w:rsidRPr="00F27CEB">
        <w:rPr>
          <w:sz w:val="28"/>
          <w:szCs w:val="28"/>
          <w:lang w:val="kk-KZ"/>
        </w:rPr>
        <w:t xml:space="preserve"> </w:t>
      </w:r>
      <w:r w:rsidRPr="00F27CEB">
        <w:rPr>
          <w:sz w:val="28"/>
          <w:szCs w:val="28"/>
          <w:lang w:val="kk"/>
        </w:rPr>
        <w:t>[</w:t>
      </w:r>
      <w:r w:rsidR="00871107" w:rsidRPr="00F27CEB">
        <w:rPr>
          <w:sz w:val="28"/>
          <w:szCs w:val="28"/>
          <w:lang w:val="kk"/>
        </w:rPr>
        <w:t>7</w:t>
      </w:r>
      <w:r w:rsidRPr="00F27CEB">
        <w:rPr>
          <w:sz w:val="28"/>
          <w:szCs w:val="28"/>
          <w:lang w:val="kk"/>
        </w:rPr>
        <w:t>1</w:t>
      </w:r>
      <w:r w:rsidR="00871107" w:rsidRPr="00F27CEB">
        <w:rPr>
          <w:sz w:val="28"/>
          <w:szCs w:val="28"/>
          <w:lang w:val="kk"/>
        </w:rPr>
        <w:t xml:space="preserve">, </w:t>
      </w:r>
      <w:r w:rsidR="00D53C81" w:rsidRPr="00D53C81">
        <w:rPr>
          <w:sz w:val="28"/>
          <w:szCs w:val="28"/>
          <w:lang w:val="kk"/>
        </w:rPr>
        <w:t>р</w:t>
      </w:r>
      <w:r w:rsidR="00871107" w:rsidRPr="00F27CEB">
        <w:rPr>
          <w:sz w:val="28"/>
          <w:szCs w:val="28"/>
          <w:lang w:val="kk"/>
        </w:rPr>
        <w:t>.</w:t>
      </w:r>
      <w:r w:rsidR="00AF669C" w:rsidRPr="00AF669C">
        <w:rPr>
          <w:sz w:val="28"/>
          <w:szCs w:val="28"/>
          <w:lang w:val="kk"/>
        </w:rPr>
        <w:t xml:space="preserve"> </w:t>
      </w:r>
      <w:r w:rsidR="00871107" w:rsidRPr="00F27CEB">
        <w:rPr>
          <w:sz w:val="28"/>
          <w:szCs w:val="28"/>
          <w:lang w:val="kk"/>
        </w:rPr>
        <w:t>125</w:t>
      </w:r>
      <w:r w:rsidRPr="00F27CEB">
        <w:rPr>
          <w:sz w:val="28"/>
          <w:szCs w:val="28"/>
          <w:lang w:val="kk"/>
        </w:rPr>
        <w:t>].</w:t>
      </w:r>
    </w:p>
    <w:p w14:paraId="0DDBA762" w14:textId="6DC3957F" w:rsidR="002029C9" w:rsidRPr="007B57C0" w:rsidRDefault="002029C9" w:rsidP="00D53C81">
      <w:pPr>
        <w:tabs>
          <w:tab w:val="center" w:pos="4800"/>
          <w:tab w:val="right" w:pos="9500"/>
        </w:tabs>
        <w:ind w:firstLine="709"/>
        <w:contextualSpacing/>
        <w:jc w:val="both"/>
        <w:rPr>
          <w:sz w:val="28"/>
          <w:szCs w:val="28"/>
          <w:lang w:val="kk"/>
        </w:rPr>
      </w:pPr>
      <w:r w:rsidRPr="007B57C0">
        <w:rPr>
          <w:sz w:val="28"/>
          <w:szCs w:val="28"/>
          <w:lang w:val="kk"/>
        </w:rPr>
        <w:tab/>
        <w:t xml:space="preserve">Оң функциялар </w:t>
      </w:r>
      <m:oMath>
        <m:r>
          <w:rPr>
            <w:rFonts w:ascii="Cambria Math" w:hAnsi="Cambria Math"/>
            <w:sz w:val="28"/>
            <w:szCs w:val="28"/>
            <w:lang w:val="kk"/>
          </w:rPr>
          <m:t>ε(x,y,z)</m:t>
        </m:r>
      </m:oMath>
      <w:r w:rsidRPr="007B57C0">
        <w:rPr>
          <w:sz w:val="28"/>
          <w:szCs w:val="28"/>
          <w:lang w:val="kk"/>
        </w:rPr>
        <w:t xml:space="preserve">, </w:t>
      </w:r>
      <m:oMath>
        <m:r>
          <w:rPr>
            <w:rFonts w:ascii="Cambria Math" w:hAnsi="Cambria Math"/>
            <w:sz w:val="28"/>
            <w:szCs w:val="28"/>
            <w:lang w:val="kk"/>
          </w:rPr>
          <m:t>σ(x,y,z)</m:t>
        </m:r>
      </m:oMath>
      <w:r w:rsidR="007446C0" w:rsidRPr="007B57C0">
        <w:rPr>
          <w:sz w:val="28"/>
          <w:szCs w:val="28"/>
          <w:lang w:val="kk"/>
        </w:rPr>
        <w:t xml:space="preserve"> </w:t>
      </w:r>
      <w:r w:rsidRPr="007B57C0">
        <w:rPr>
          <w:sz w:val="28"/>
          <w:szCs w:val="28"/>
          <w:lang w:val="kk"/>
        </w:rPr>
        <w:t xml:space="preserve">және </w:t>
      </w:r>
      <m:oMath>
        <m:r>
          <w:rPr>
            <w:rFonts w:ascii="Cambria Math"/>
            <w:sz w:val="28"/>
            <w:szCs w:val="28"/>
            <w:lang w:val="kk"/>
          </w:rPr>
          <m:t>μ(x,y,z)</m:t>
        </m:r>
      </m:oMath>
      <w:r w:rsidR="007446C0" w:rsidRPr="007B57C0">
        <w:rPr>
          <w:sz w:val="28"/>
          <w:szCs w:val="28"/>
          <w:lang w:val="kk"/>
        </w:rPr>
        <w:t xml:space="preserve"> </w:t>
      </w:r>
      <w:r w:rsidRPr="007B57C0">
        <w:rPr>
          <w:sz w:val="28"/>
          <w:szCs w:val="28"/>
          <w:lang w:val="kk"/>
        </w:rPr>
        <w:t xml:space="preserve">сәйкесінше ортаның өткізгіштігі, </w:t>
      </w:r>
      <w:r w:rsidR="0012208A">
        <w:rPr>
          <w:sz w:val="28"/>
          <w:szCs w:val="28"/>
          <w:lang w:val="kk"/>
        </w:rPr>
        <w:t>диэлектрлік өтімділігі</w:t>
      </w:r>
      <w:r w:rsidRPr="007B57C0">
        <w:rPr>
          <w:sz w:val="28"/>
          <w:szCs w:val="28"/>
          <w:lang w:val="kk"/>
        </w:rPr>
        <w:t xml:space="preserve"> және </w:t>
      </w:r>
      <w:r w:rsidR="0012208A" w:rsidRPr="0012208A">
        <w:rPr>
          <w:sz w:val="28"/>
          <w:szCs w:val="28"/>
          <w:lang w:val="kk"/>
        </w:rPr>
        <w:t>магниттік өтімділі</w:t>
      </w:r>
      <w:r w:rsidR="0012208A">
        <w:rPr>
          <w:sz w:val="28"/>
          <w:szCs w:val="28"/>
          <w:lang w:val="kk"/>
        </w:rPr>
        <w:t>гі</w:t>
      </w:r>
      <w:r w:rsidRPr="007B57C0">
        <w:rPr>
          <w:sz w:val="28"/>
          <w:szCs w:val="28"/>
          <w:lang w:val="kk"/>
        </w:rPr>
        <w:t>.</w:t>
      </w:r>
    </w:p>
    <w:p w14:paraId="3EB11040" w14:textId="77777777" w:rsidR="002029C9" w:rsidRPr="007B57C0" w:rsidRDefault="002029C9" w:rsidP="007C0776">
      <w:pPr>
        <w:tabs>
          <w:tab w:val="center" w:pos="4800"/>
          <w:tab w:val="right" w:pos="9500"/>
        </w:tabs>
        <w:ind w:firstLine="567"/>
        <w:contextualSpacing/>
        <w:jc w:val="both"/>
        <w:rPr>
          <w:sz w:val="28"/>
          <w:szCs w:val="28"/>
          <w:lang w:val="kk"/>
        </w:rPr>
      </w:pPr>
    </w:p>
    <w:p w14:paraId="29C94330" w14:textId="3A7A7512" w:rsidR="002029C9" w:rsidRPr="002D19FF" w:rsidRDefault="00F565FC" w:rsidP="007C0776">
      <w:pPr>
        <w:ind w:firstLine="567"/>
        <w:contextualSpacing/>
        <w:jc w:val="center"/>
        <w:rPr>
          <w:sz w:val="28"/>
          <w:szCs w:val="28"/>
          <w:lang w:val="kk-KZ"/>
        </w:rPr>
      </w:pPr>
      <m:oMath>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m:t>
            </m:r>
          </m:sub>
          <m:sup>
            <m:r>
              <w:rPr>
                <w:rFonts w:ascii="Cambria Math" w:hAnsi="Cambria Math"/>
                <w:sz w:val="28"/>
                <w:szCs w:val="28"/>
              </w:rPr>
              <m:t>3</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x</m:t>
            </m:r>
            <m:r>
              <w:rPr>
                <w:rFonts w:ascii="Cambria Math" w:hAnsi="Cambria Math"/>
                <w:sz w:val="28"/>
                <w:szCs w:val="28"/>
              </w:rPr>
              <m:t>,</m:t>
            </m:r>
            <m:r>
              <w:rPr>
                <w:rFonts w:ascii="Cambria Math" w:hAnsi="Cambria Math"/>
                <w:sz w:val="28"/>
                <w:szCs w:val="28"/>
              </w:rPr>
              <m:t>y</m:t>
            </m:r>
            <m:r>
              <w:rPr>
                <w:rFonts w:ascii="Cambria Math" w:hAnsi="Cambria Math"/>
                <w:sz w:val="28"/>
                <w:szCs w:val="28"/>
              </w:rPr>
              <m:t>,</m:t>
            </m:r>
            <m:r>
              <w:rPr>
                <w:rFonts w:ascii="Cambria Math" w:hAnsi="Cambria Math"/>
                <w:sz w:val="28"/>
                <w:szCs w:val="28"/>
              </w:rPr>
              <m:t>z</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3</m:t>
                </m:r>
              </m:sup>
            </m:sSup>
            <m:r>
              <w:rPr>
                <w:rFonts w:ascii="Cambria Math" w:hAnsi="Cambria Math"/>
                <w:sz w:val="28"/>
                <w:szCs w:val="28"/>
              </w:rPr>
              <m:t xml:space="preserve">,   </m:t>
            </m:r>
            <m:r>
              <w:rPr>
                <w:rFonts w:ascii="Cambria Math" w:hAnsi="Cambria Math"/>
                <w:sz w:val="28"/>
                <w:szCs w:val="28"/>
              </w:rPr>
              <m:t>x</m:t>
            </m:r>
            <m:r>
              <w:rPr>
                <w:rFonts w:ascii="Cambria Math" w:hAnsi="Cambria Math"/>
                <w:sz w:val="28"/>
                <w:szCs w:val="28"/>
              </w:rPr>
              <m:t>&lt;0</m:t>
            </m:r>
          </m:e>
        </m:d>
      </m:oMath>
      <w:r w:rsidR="002029C9" w:rsidRPr="007B57C0">
        <w:rPr>
          <w:sz w:val="28"/>
          <w:szCs w:val="28"/>
          <w:lang w:val="kk"/>
        </w:rPr>
        <w:t xml:space="preserve"> </w:t>
      </w:r>
      <w:r w:rsidR="00DA2B52" w:rsidRPr="00DA2B52">
        <w:rPr>
          <w:sz w:val="28"/>
          <w:szCs w:val="28"/>
        </w:rPr>
        <w:t xml:space="preserve">– </w:t>
      </w:r>
      <w:r w:rsidR="002029C9" w:rsidRPr="007B57C0">
        <w:rPr>
          <w:sz w:val="28"/>
          <w:szCs w:val="28"/>
          <w:lang w:val="kk"/>
        </w:rPr>
        <w:t>ауа;</w:t>
      </w:r>
      <w:r w:rsidR="002029C9" w:rsidRPr="007B57C0">
        <w:rPr>
          <w:noProof/>
          <w:sz w:val="28"/>
          <w:szCs w:val="28"/>
          <w:lang w:val="kk"/>
        </w:rPr>
        <w:t xml:space="preserve">  </w:t>
      </w:r>
      <m:oMath>
        <m:sSubSup>
          <m:sSubSupPr>
            <m:ctrlPr>
              <w:rPr>
                <w:rFonts w:ascii="Cambria Math" w:hAnsi="Cambria Math"/>
                <w:i/>
                <w:sz w:val="28"/>
                <w:szCs w:val="28"/>
              </w:rPr>
            </m:ctrlPr>
          </m:sSubSupPr>
          <m:e>
            <m:r>
              <w:rPr>
                <w:rFonts w:ascii="Cambria Math"/>
                <w:sz w:val="28"/>
                <w:szCs w:val="28"/>
              </w:rPr>
              <m:t>R</m:t>
            </m:r>
          </m:e>
          <m:sub>
            <m:r>
              <w:rPr>
                <w:rFonts w:ascii="Cambria Math"/>
                <w:sz w:val="28"/>
                <w:szCs w:val="28"/>
              </w:rPr>
              <m:t>+</m:t>
            </m:r>
          </m:sub>
          <m:sup>
            <m:r>
              <w:rPr>
                <w:rFonts w:ascii="Cambria Math"/>
                <w:sz w:val="28"/>
                <w:szCs w:val="28"/>
              </w:rPr>
              <m:t>3</m:t>
            </m:r>
          </m:sup>
        </m:sSubSup>
        <m:r>
          <w:rPr>
            <w:rFonts w:ascii="Cambria Math"/>
            <w:sz w:val="28"/>
            <w:szCs w:val="28"/>
          </w:rPr>
          <m:t>=</m:t>
        </m:r>
        <m:d>
          <m:dPr>
            <m:begChr m:val="{"/>
            <m:endChr m:val="}"/>
            <m:ctrlPr>
              <w:rPr>
                <w:rFonts w:ascii="Cambria Math" w:hAnsi="Cambria Math"/>
                <w:i/>
                <w:sz w:val="28"/>
                <w:szCs w:val="28"/>
              </w:rPr>
            </m:ctrlPr>
          </m:dPr>
          <m:e>
            <m:r>
              <w:rPr>
                <w:rFonts w:ascii="Cambria Math"/>
                <w:sz w:val="28"/>
                <w:szCs w:val="28"/>
              </w:rPr>
              <m:t>x</m:t>
            </m:r>
            <m:r>
              <w:rPr>
                <w:rFonts w:ascii="Cambria Math"/>
                <w:sz w:val="28"/>
                <w:szCs w:val="28"/>
              </w:rPr>
              <m:t>,</m:t>
            </m:r>
            <m:r>
              <w:rPr>
                <w:rFonts w:ascii="Cambria Math"/>
                <w:sz w:val="28"/>
                <w:szCs w:val="28"/>
              </w:rPr>
              <m:t>y</m:t>
            </m:r>
            <m:r>
              <w:rPr>
                <w:rFonts w:ascii="Cambria Math"/>
                <w:sz w:val="28"/>
                <w:szCs w:val="28"/>
              </w:rPr>
              <m:t>,</m:t>
            </m:r>
            <m:r>
              <w:rPr>
                <w:rFonts w:ascii="Cambria Math"/>
                <w:sz w:val="28"/>
                <w:szCs w:val="28"/>
              </w:rPr>
              <m:t>z</m:t>
            </m:r>
            <m:r>
              <w:rPr>
                <w:rFonts w:ascii="Cambria Math" w:hAnsi="Cambria Math" w:cs="Cambria Math"/>
                <w:sz w:val="28"/>
                <w:szCs w:val="28"/>
              </w:rPr>
              <m:t>∈</m:t>
            </m:r>
            <m:sSup>
              <m:sSupPr>
                <m:ctrlPr>
                  <w:rPr>
                    <w:rFonts w:ascii="Cambria Math" w:hAnsi="Cambria Math"/>
                    <w:i/>
                    <w:sz w:val="28"/>
                    <w:szCs w:val="28"/>
                  </w:rPr>
                </m:ctrlPr>
              </m:sSupPr>
              <m:e>
                <m:r>
                  <w:rPr>
                    <w:rFonts w:ascii="Cambria Math"/>
                    <w:sz w:val="28"/>
                    <w:szCs w:val="28"/>
                  </w:rPr>
                  <m:t>R</m:t>
                </m:r>
              </m:e>
              <m:sup>
                <m:r>
                  <w:rPr>
                    <w:rFonts w:ascii="Cambria Math"/>
                    <w:sz w:val="28"/>
                    <w:szCs w:val="28"/>
                  </w:rPr>
                  <m:t>3</m:t>
                </m:r>
              </m:sup>
            </m:sSup>
            <m:r>
              <w:rPr>
                <w:rFonts w:ascii="Cambria Math"/>
                <w:sz w:val="28"/>
                <w:szCs w:val="28"/>
              </w:rPr>
              <m:t xml:space="preserve">,    </m:t>
            </m:r>
            <m:r>
              <w:rPr>
                <w:rFonts w:ascii="Cambria Math"/>
                <w:sz w:val="28"/>
                <w:szCs w:val="28"/>
              </w:rPr>
              <m:t>x</m:t>
            </m:r>
            <m:r>
              <w:rPr>
                <w:rFonts w:ascii="Cambria Math"/>
                <w:sz w:val="28"/>
                <w:szCs w:val="28"/>
              </w:rPr>
              <m:t>&gt;0</m:t>
            </m:r>
          </m:e>
        </m:d>
      </m:oMath>
      <w:r w:rsidR="00DA2B52" w:rsidRPr="00DA2B52">
        <w:rPr>
          <w:sz w:val="28"/>
          <w:szCs w:val="28"/>
        </w:rPr>
        <w:t xml:space="preserve"> –</w:t>
      </w:r>
      <w:r w:rsidR="00DA2B52">
        <w:rPr>
          <w:sz w:val="28"/>
          <w:szCs w:val="28"/>
          <w:lang w:val="kk-KZ"/>
        </w:rPr>
        <w:t xml:space="preserve"> ж</w:t>
      </w:r>
      <w:r w:rsidR="002D19FF">
        <w:rPr>
          <w:sz w:val="28"/>
          <w:szCs w:val="28"/>
          <w:lang w:val="kk"/>
        </w:rPr>
        <w:t>ер</w:t>
      </w:r>
    </w:p>
    <w:p w14:paraId="29235D68" w14:textId="77777777" w:rsidR="002029C9" w:rsidRPr="007B57C0" w:rsidRDefault="002029C9" w:rsidP="007C0776">
      <w:pPr>
        <w:tabs>
          <w:tab w:val="center" w:pos="4800"/>
          <w:tab w:val="right" w:pos="9500"/>
        </w:tabs>
        <w:ind w:firstLine="567"/>
        <w:contextualSpacing/>
        <w:jc w:val="both"/>
        <w:rPr>
          <w:sz w:val="28"/>
          <w:szCs w:val="28"/>
          <w:lang w:val="kk"/>
        </w:rPr>
      </w:pPr>
    </w:p>
    <w:p w14:paraId="4CC337DF" w14:textId="06E9FF25" w:rsidR="002029C9" w:rsidRPr="007B57C0" w:rsidRDefault="002029C9" w:rsidP="002D19FF">
      <w:pPr>
        <w:tabs>
          <w:tab w:val="center" w:pos="4800"/>
          <w:tab w:val="right" w:pos="9500"/>
        </w:tabs>
        <w:ind w:firstLine="709"/>
        <w:contextualSpacing/>
        <w:jc w:val="both"/>
        <w:rPr>
          <w:sz w:val="28"/>
          <w:szCs w:val="28"/>
          <w:lang w:val="kk"/>
        </w:rPr>
      </w:pPr>
      <w:r w:rsidRPr="007B57C0">
        <w:rPr>
          <w:sz w:val="28"/>
          <w:szCs w:val="28"/>
          <w:lang w:val="kk"/>
        </w:rPr>
        <w:t>Уақыт сәтіне дейін</w:t>
      </w:r>
      <w:r w:rsidR="00D9471B">
        <w:rPr>
          <w:sz w:val="28"/>
          <w:szCs w:val="28"/>
          <w:lang w:val="kk"/>
        </w:rPr>
        <w:t xml:space="preserve"> </w:t>
      </w:r>
      <m:oMath>
        <m:r>
          <w:rPr>
            <w:rFonts w:ascii="Cambria Math"/>
            <w:sz w:val="28"/>
            <w:szCs w:val="28"/>
            <w:lang w:val="kk"/>
          </w:rPr>
          <m:t>t=0</m:t>
        </m:r>
      </m:oMath>
      <w:r w:rsidRPr="007B57C0">
        <w:rPr>
          <w:sz w:val="28"/>
          <w:szCs w:val="28"/>
          <w:lang w:val="kk"/>
        </w:rPr>
        <w:t xml:space="preserve"> электромагниттік тербелістер жоқ деп есептейміз</w:t>
      </w:r>
      <w:r w:rsidR="002D19FF">
        <w:rPr>
          <w:sz w:val="28"/>
          <w:szCs w:val="28"/>
          <w:lang w:val="kk-KZ"/>
        </w:rPr>
        <w:t>:</w:t>
      </w:r>
      <w:r w:rsidRPr="007B57C0">
        <w:rPr>
          <w:sz w:val="28"/>
          <w:szCs w:val="28"/>
          <w:lang w:val="kk"/>
        </w:rPr>
        <w:t xml:space="preserve"> </w:t>
      </w:r>
    </w:p>
    <w:p w14:paraId="78433EB9" w14:textId="77777777" w:rsidR="002029C9" w:rsidRPr="007B57C0" w:rsidRDefault="002029C9" w:rsidP="007C0776">
      <w:pPr>
        <w:tabs>
          <w:tab w:val="center" w:pos="4800"/>
          <w:tab w:val="right" w:pos="9500"/>
        </w:tabs>
        <w:ind w:firstLine="567"/>
        <w:contextualSpacing/>
        <w:jc w:val="both"/>
        <w:rPr>
          <w:sz w:val="28"/>
          <w:szCs w:val="28"/>
          <w:lang w:val="kk"/>
        </w:rPr>
      </w:pPr>
    </w:p>
    <w:p w14:paraId="46CA41CF" w14:textId="247E7242" w:rsidR="002029C9" w:rsidRPr="007B57C0" w:rsidRDefault="002029C9" w:rsidP="007C0776">
      <w:pPr>
        <w:tabs>
          <w:tab w:val="center" w:pos="4800"/>
          <w:tab w:val="right" w:pos="9500"/>
        </w:tabs>
        <w:ind w:firstLine="567"/>
        <w:contextualSpacing/>
        <w:rPr>
          <w:sz w:val="28"/>
          <w:szCs w:val="28"/>
        </w:rPr>
      </w:pPr>
      <w:r w:rsidRPr="007B57C0">
        <w:rPr>
          <w:sz w:val="28"/>
          <w:szCs w:val="28"/>
          <w:lang w:val="kk"/>
        </w:rPr>
        <w:tab/>
      </w:r>
      <m:oMath>
        <m:d>
          <m:dPr>
            <m:ctrlPr>
              <w:rPr>
                <w:rFonts w:ascii="Cambria Math" w:hAnsi="Cambria Math"/>
                <w:i/>
                <w:sz w:val="28"/>
                <w:szCs w:val="28"/>
              </w:rPr>
            </m:ctrlPr>
          </m:dPr>
          <m:e>
            <m:r>
              <w:rPr>
                <w:rFonts w:ascii="Cambria Math" w:hAnsi="Cambria Math"/>
                <w:sz w:val="28"/>
                <w:szCs w:val="28"/>
              </w:rPr>
              <m:t>E,H</m:t>
            </m:r>
          </m:e>
        </m:d>
        <m:r>
          <w:rPr>
            <w:rFonts w:ascii="Cambria Math" w:hAnsi="Cambria Math"/>
            <w:sz w:val="28"/>
            <w:szCs w:val="28"/>
          </w:rPr>
          <m:t> </m:t>
        </m:r>
        <m:d>
          <m:dPr>
            <m:begChr m:val="|"/>
            <m:endChr m:val=""/>
            <m:ctrlPr>
              <w:rPr>
                <w:rFonts w:ascii="Cambria Math" w:hAnsi="Cambria Math"/>
                <w:i/>
                <w:sz w:val="28"/>
                <w:szCs w:val="28"/>
              </w:rPr>
            </m:ctrlPr>
          </m:dPr>
          <m:e>
            <m:r>
              <w:rPr>
                <w:rFonts w:ascii="Cambria Math" w:hAnsi="Cambria Math"/>
                <w:sz w:val="28"/>
                <w:szCs w:val="28"/>
              </w:rPr>
              <m:t> t&lt;0</m:t>
            </m:r>
          </m:e>
        </m:d>
        <m:r>
          <w:rPr>
            <w:rFonts w:ascii="Cambria Math" w:hAnsi="Cambria Math"/>
            <w:sz w:val="28"/>
            <w:szCs w:val="28"/>
          </w:rPr>
          <m:t>≡0</m:t>
        </m:r>
      </m:oMath>
      <w:r w:rsidRPr="007B57C0">
        <w:rPr>
          <w:sz w:val="28"/>
          <w:szCs w:val="28"/>
          <w:lang w:val="kk-KZ"/>
        </w:rPr>
        <w:t>,</w:t>
      </w:r>
      <m:oMath>
        <m:sSup>
          <m:sSupPr>
            <m:ctrlPr>
              <w:rPr>
                <w:rFonts w:ascii="Cambria Math" w:hAnsi="Cambria Math"/>
                <w:i/>
                <w:sz w:val="28"/>
                <w:szCs w:val="28"/>
              </w:rPr>
            </m:ctrlPr>
          </m:sSupPr>
          <m:e>
            <m:r>
              <w:rPr>
                <w:rFonts w:ascii="Cambria Math"/>
                <w:sz w:val="28"/>
                <w:szCs w:val="28"/>
              </w:rPr>
              <m:t>j</m:t>
            </m:r>
          </m:e>
          <m:sup>
            <m:r>
              <w:rPr>
                <w:rFonts w:ascii="Cambria Math"/>
                <w:sz w:val="28"/>
                <w:szCs w:val="28"/>
              </w:rPr>
              <m:t>cm</m:t>
            </m:r>
          </m:sup>
        </m:sSup>
        <m:d>
          <m:dPr>
            <m:begChr m:val="|"/>
            <m:endChr m:val=""/>
            <m:ctrlPr>
              <w:rPr>
                <w:rFonts w:ascii="Cambria Math" w:hAnsi="Cambria Math"/>
                <w:i/>
                <w:sz w:val="28"/>
                <w:szCs w:val="28"/>
              </w:rPr>
            </m:ctrlPr>
          </m:dPr>
          <m:e>
            <m:r>
              <w:rPr>
                <w:rFonts w:ascii="Cambria Math"/>
                <w:sz w:val="28"/>
                <w:szCs w:val="28"/>
              </w:rPr>
              <m:t>t&lt;0</m:t>
            </m:r>
          </m:e>
        </m:d>
        <m:r>
          <w:rPr>
            <w:rFonts w:ascii="Cambria Math"/>
            <w:sz w:val="28"/>
            <w:szCs w:val="28"/>
          </w:rPr>
          <m:t>≡</m:t>
        </m:r>
        <m:r>
          <w:rPr>
            <w:rFonts w:ascii="Cambria Math"/>
            <w:sz w:val="28"/>
            <w:szCs w:val="28"/>
          </w:rPr>
          <m:t>0</m:t>
        </m:r>
      </m:oMath>
      <w:r w:rsidR="00523637">
        <w:rPr>
          <w:sz w:val="28"/>
          <w:szCs w:val="28"/>
        </w:rPr>
        <w:t>.</w:t>
      </w:r>
    </w:p>
    <w:p w14:paraId="584B6CC0" w14:textId="77777777" w:rsidR="002029C9" w:rsidRPr="007B57C0" w:rsidRDefault="002029C9" w:rsidP="007C0776">
      <w:pPr>
        <w:tabs>
          <w:tab w:val="center" w:pos="4800"/>
          <w:tab w:val="right" w:pos="9500"/>
        </w:tabs>
        <w:ind w:firstLine="567"/>
        <w:contextualSpacing/>
        <w:rPr>
          <w:sz w:val="28"/>
          <w:szCs w:val="28"/>
        </w:rPr>
      </w:pPr>
    </w:p>
    <w:p w14:paraId="6097F7AF" w14:textId="21402813" w:rsidR="002029C9" w:rsidRPr="003D5955" w:rsidRDefault="003D5955" w:rsidP="002D19FF">
      <w:pPr>
        <w:tabs>
          <w:tab w:val="center" w:pos="4800"/>
          <w:tab w:val="right" w:pos="9500"/>
        </w:tabs>
        <w:ind w:firstLine="709"/>
        <w:contextualSpacing/>
        <w:jc w:val="both"/>
        <w:rPr>
          <w:sz w:val="28"/>
          <w:szCs w:val="28"/>
          <w:lang w:val="kk-KZ"/>
        </w:rPr>
      </w:pPr>
      <w:r>
        <w:rPr>
          <w:sz w:val="28"/>
          <w:szCs w:val="28"/>
          <w:lang w:val="kk-KZ"/>
        </w:rPr>
        <w:t>С</w:t>
      </w:r>
      <w:r w:rsidR="002029C9" w:rsidRPr="007B57C0">
        <w:rPr>
          <w:sz w:val="28"/>
          <w:szCs w:val="28"/>
        </w:rPr>
        <w:t xml:space="preserve">одан кейін </w:t>
      </w:r>
      <w:r w:rsidR="002029C9" w:rsidRPr="007B57C0">
        <w:rPr>
          <w:sz w:val="28"/>
          <w:szCs w:val="28"/>
          <w:lang w:val="kk-KZ"/>
        </w:rPr>
        <w:t xml:space="preserve">сыртқы </w:t>
      </w:r>
      <m:oMath>
        <m:sSup>
          <m:sSupPr>
            <m:ctrlPr>
              <w:rPr>
                <w:rFonts w:ascii="Cambria Math" w:hAnsi="Cambria Math"/>
                <w:i/>
                <w:sz w:val="28"/>
                <w:szCs w:val="28"/>
              </w:rPr>
            </m:ctrlPr>
          </m:sSupPr>
          <m:e>
            <m:r>
              <w:rPr>
                <w:rFonts w:ascii="Cambria Math"/>
                <w:sz w:val="28"/>
                <w:szCs w:val="28"/>
              </w:rPr>
              <m:t>j</m:t>
            </m:r>
          </m:e>
          <m:sup>
            <m:r>
              <w:rPr>
                <w:rFonts w:ascii="Cambria Math"/>
                <w:sz w:val="28"/>
                <w:szCs w:val="28"/>
              </w:rPr>
              <m:t>ст</m:t>
            </m:r>
          </m:sup>
        </m:sSup>
        <m:r>
          <w:rPr>
            <w:rFonts w:ascii="Cambria Math"/>
            <w:sz w:val="28"/>
            <w:szCs w:val="28"/>
          </w:rPr>
          <m:t>(x,y,z,t)</m:t>
        </m:r>
      </m:oMath>
      <w:r w:rsidRPr="003D5955">
        <w:rPr>
          <w:sz w:val="28"/>
          <w:szCs w:val="28"/>
        </w:rPr>
        <w:t xml:space="preserve"> </w:t>
      </w:r>
      <w:r w:rsidRPr="007B57C0">
        <w:rPr>
          <w:sz w:val="28"/>
          <w:szCs w:val="28"/>
        </w:rPr>
        <w:t>то</w:t>
      </w:r>
      <w:r w:rsidR="007956AB">
        <w:rPr>
          <w:sz w:val="28"/>
          <w:szCs w:val="28"/>
          <w:lang w:val="kk-KZ"/>
        </w:rPr>
        <w:t>қ</w:t>
      </w:r>
      <w:r w:rsidRPr="007B57C0">
        <w:rPr>
          <w:sz w:val="28"/>
          <w:szCs w:val="28"/>
        </w:rPr>
        <w:t>пен</w:t>
      </w:r>
      <w:r>
        <w:rPr>
          <w:sz w:val="28"/>
          <w:szCs w:val="28"/>
          <w:lang w:val="kk-KZ"/>
        </w:rPr>
        <w:t xml:space="preserve"> </w:t>
      </w:r>
      <w:r w:rsidRPr="007B57C0">
        <w:rPr>
          <w:sz w:val="28"/>
          <w:szCs w:val="28"/>
        </w:rPr>
        <w:t>индукцияланады</w:t>
      </w:r>
      <w:r>
        <w:rPr>
          <w:sz w:val="28"/>
          <w:szCs w:val="28"/>
          <w:lang w:val="kk-KZ"/>
        </w:rPr>
        <w:t>.</w:t>
      </w:r>
    </w:p>
    <w:p w14:paraId="4105F108" w14:textId="4D0DDA64" w:rsidR="002029C9" w:rsidRDefault="002029C9" w:rsidP="002D19FF">
      <w:pPr>
        <w:tabs>
          <w:tab w:val="center" w:pos="4800"/>
          <w:tab w:val="right" w:pos="9500"/>
        </w:tabs>
        <w:ind w:firstLine="709"/>
        <w:contextualSpacing/>
        <w:jc w:val="both"/>
        <w:rPr>
          <w:sz w:val="28"/>
          <w:szCs w:val="28"/>
          <w:lang w:val="kk-KZ"/>
        </w:rPr>
      </w:pPr>
      <w:r w:rsidRPr="00B83C2C">
        <w:rPr>
          <w:sz w:val="28"/>
          <w:szCs w:val="28"/>
          <w:lang w:val="kk-KZ"/>
        </w:rPr>
        <w:t>Есептің ең қарапайым нұсқаларының бірі қарастыр</w:t>
      </w:r>
      <w:r w:rsidR="00B83C2C">
        <w:rPr>
          <w:sz w:val="28"/>
          <w:szCs w:val="28"/>
          <w:lang w:val="kk-KZ"/>
        </w:rPr>
        <w:t>ылды</w:t>
      </w:r>
      <w:r w:rsidRPr="00B83C2C">
        <w:rPr>
          <w:sz w:val="28"/>
          <w:szCs w:val="28"/>
          <w:lang w:val="kk-KZ"/>
        </w:rPr>
        <w:t xml:space="preserve">, </w:t>
      </w:r>
      <m:oMath>
        <m:r>
          <w:rPr>
            <w:rFonts w:ascii="Cambria Math" w:hAnsi="Cambria Math"/>
            <w:sz w:val="28"/>
            <w:szCs w:val="28"/>
            <w:lang w:val="kk-KZ"/>
          </w:rPr>
          <m:t>ε</m:t>
        </m:r>
      </m:oMath>
      <w:r w:rsidRPr="00B83C2C">
        <w:rPr>
          <w:sz w:val="28"/>
          <w:szCs w:val="28"/>
          <w:lang w:val="kk-KZ"/>
        </w:rPr>
        <w:t xml:space="preserve">, </w:t>
      </w:r>
      <m:oMath>
        <m:r>
          <w:rPr>
            <w:rFonts w:ascii="Cambria Math" w:hAnsi="Cambria Math"/>
            <w:sz w:val="28"/>
            <w:szCs w:val="28"/>
            <w:lang w:val="kk-KZ"/>
          </w:rPr>
          <m:t>σ</m:t>
        </m:r>
      </m:oMath>
      <w:r w:rsidR="00E2060A">
        <w:rPr>
          <w:sz w:val="28"/>
          <w:szCs w:val="28"/>
          <w:lang w:val="kk-KZ"/>
        </w:rPr>
        <w:t xml:space="preserve"> </w:t>
      </w:r>
      <w:r w:rsidRPr="00B83C2C">
        <w:rPr>
          <w:sz w:val="28"/>
          <w:szCs w:val="28"/>
          <w:lang w:val="kk-KZ"/>
        </w:rPr>
        <w:t xml:space="preserve">және </w:t>
      </w:r>
      <m:oMath>
        <m:r>
          <w:rPr>
            <w:rFonts w:ascii="Cambria Math" w:hAnsi="Cambria Math"/>
            <w:sz w:val="28"/>
            <w:szCs w:val="28"/>
            <w:lang w:val="kk-KZ"/>
          </w:rPr>
          <m:t>μ</m:t>
        </m:r>
      </m:oMath>
      <w:r w:rsidR="00E2060A">
        <w:rPr>
          <w:sz w:val="28"/>
          <w:szCs w:val="28"/>
          <w:lang w:val="kk-KZ"/>
        </w:rPr>
        <w:t xml:space="preserve"> </w:t>
      </w:r>
      <w:r w:rsidRPr="00B83C2C">
        <w:rPr>
          <w:sz w:val="28"/>
          <w:szCs w:val="28"/>
          <w:lang w:val="kk-KZ"/>
        </w:rPr>
        <w:t xml:space="preserve">тек </w:t>
      </w:r>
      <m:oMath>
        <m:r>
          <w:rPr>
            <w:rFonts w:ascii="Cambria Math" w:hAnsi="Cambria Math"/>
            <w:sz w:val="28"/>
            <w:szCs w:val="28"/>
            <w:lang w:val="kk-KZ"/>
          </w:rPr>
          <m:t>x</m:t>
        </m:r>
      </m:oMath>
      <w:r w:rsidR="00E2060A">
        <w:rPr>
          <w:sz w:val="28"/>
          <w:szCs w:val="28"/>
          <w:lang w:val="kk-KZ"/>
        </w:rPr>
        <w:t xml:space="preserve"> </w:t>
      </w:r>
      <w:r w:rsidRPr="00B83C2C">
        <w:rPr>
          <w:sz w:val="28"/>
          <w:szCs w:val="28"/>
          <w:lang w:val="kk-KZ"/>
        </w:rPr>
        <w:t>тереңдікке</w:t>
      </w:r>
      <w:r w:rsidR="00E2060A">
        <w:rPr>
          <w:sz w:val="28"/>
          <w:szCs w:val="28"/>
          <w:lang w:val="kk-KZ"/>
        </w:rPr>
        <w:t xml:space="preserve"> </w:t>
      </w:r>
      <w:r w:rsidRPr="00B83C2C">
        <w:rPr>
          <w:sz w:val="28"/>
          <w:szCs w:val="28"/>
          <w:lang w:val="kk-KZ"/>
        </w:rPr>
        <w:t xml:space="preserve">және бір көлденең </w:t>
      </w:r>
      <m:oMath>
        <m:r>
          <w:rPr>
            <w:rFonts w:ascii="Cambria Math" w:hAnsi="Cambria Math"/>
            <w:sz w:val="28"/>
            <w:szCs w:val="28"/>
            <w:lang w:val="kk-KZ"/>
          </w:rPr>
          <m:t>y</m:t>
        </m:r>
      </m:oMath>
      <w:r w:rsidR="00E2060A" w:rsidRPr="00B83C2C">
        <w:rPr>
          <w:sz w:val="28"/>
          <w:szCs w:val="28"/>
          <w:lang w:val="kk-KZ"/>
        </w:rPr>
        <w:t xml:space="preserve"> </w:t>
      </w:r>
      <w:r w:rsidRPr="00B83C2C">
        <w:rPr>
          <w:sz w:val="28"/>
          <w:szCs w:val="28"/>
          <w:lang w:val="kk-KZ"/>
        </w:rPr>
        <w:t xml:space="preserve">айнымалыға байланысты, ал сыртқы ток көзі орталықта орналасқан және </w:t>
      </w:r>
      <m:oMath>
        <m:r>
          <w:rPr>
            <w:rFonts w:ascii="Cambria Math"/>
            <w:sz w:val="28"/>
            <w:szCs w:val="28"/>
            <w:lang w:val="kk-KZ"/>
          </w:rPr>
          <m:t>z</m:t>
        </m:r>
      </m:oMath>
      <w:r w:rsidR="00450180" w:rsidRPr="00B83C2C">
        <w:rPr>
          <w:sz w:val="28"/>
          <w:szCs w:val="28"/>
          <w:lang w:val="kk-KZ"/>
        </w:rPr>
        <w:t xml:space="preserve"> </w:t>
      </w:r>
      <w:r w:rsidRPr="00B83C2C">
        <w:rPr>
          <w:sz w:val="28"/>
          <w:szCs w:val="28"/>
          <w:lang w:val="kk-KZ"/>
        </w:rPr>
        <w:t>ось бойымен созылған жеткілікті ұзын (шексіз) кабель болып табылады:</w:t>
      </w:r>
    </w:p>
    <w:p w14:paraId="6E731D82" w14:textId="77777777" w:rsidR="00E03D0A" w:rsidRPr="00B83C2C" w:rsidRDefault="00E03D0A" w:rsidP="007C0776">
      <w:pPr>
        <w:tabs>
          <w:tab w:val="center" w:pos="4800"/>
          <w:tab w:val="right" w:pos="9500"/>
        </w:tabs>
        <w:ind w:firstLine="567"/>
        <w:contextualSpacing/>
        <w:jc w:val="both"/>
        <w:rPr>
          <w:sz w:val="28"/>
          <w:szCs w:val="28"/>
          <w:lang w:val="kk-KZ"/>
        </w:rPr>
      </w:pPr>
    </w:p>
    <w:p w14:paraId="42F0F996" w14:textId="0F6867D1" w:rsidR="002029C9" w:rsidRPr="00F85751" w:rsidRDefault="002029C9" w:rsidP="007C0776">
      <w:pPr>
        <w:tabs>
          <w:tab w:val="center" w:pos="4800"/>
          <w:tab w:val="right" w:pos="9500"/>
        </w:tabs>
        <w:ind w:firstLine="567"/>
        <w:contextualSpacing/>
        <w:jc w:val="center"/>
        <w:rPr>
          <w:sz w:val="28"/>
          <w:szCs w:val="28"/>
          <w:lang w:val="kk-KZ"/>
        </w:rPr>
      </w:pPr>
      <w:r w:rsidRPr="00B83C2C">
        <w:rPr>
          <w:i/>
          <w:sz w:val="28"/>
          <w:szCs w:val="28"/>
          <w:lang w:val="kk-KZ"/>
        </w:rPr>
        <w:tab/>
      </w:r>
      <m:oMath>
        <m:sSup>
          <m:sSupPr>
            <m:ctrlPr>
              <w:rPr>
                <w:rFonts w:ascii="Cambria Math" w:hAnsi="Cambria Math"/>
                <w:i/>
                <w:sz w:val="28"/>
                <w:szCs w:val="28"/>
              </w:rPr>
            </m:ctrlPr>
          </m:sSupPr>
          <m:e>
            <m:r>
              <w:rPr>
                <w:rFonts w:ascii="Cambria Math"/>
                <w:sz w:val="28"/>
                <w:szCs w:val="28"/>
                <w:lang w:val="kk-KZ"/>
              </w:rPr>
              <m:t>j</m:t>
            </m:r>
          </m:e>
          <m:sup>
            <m:r>
              <w:rPr>
                <w:rFonts w:ascii="Cambria Math"/>
                <w:sz w:val="28"/>
                <w:szCs w:val="28"/>
                <w:lang w:val="kk-KZ"/>
              </w:rPr>
              <m:t>cm</m:t>
            </m:r>
          </m:sup>
        </m:sSup>
        <m:r>
          <w:rPr>
            <w:rFonts w:ascii="Cambria Math"/>
            <w:sz w:val="28"/>
            <w:szCs w:val="28"/>
            <w:lang w:val="kk-KZ"/>
          </w:rPr>
          <m:t>(x,y,z,t)=</m:t>
        </m:r>
        <m:d>
          <m:dPr>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r>
                    <w:rPr>
                      <w:rFonts w:ascii="Cambria Math"/>
                      <w:sz w:val="28"/>
                      <w:szCs w:val="28"/>
                      <w:lang w:val="kk-KZ"/>
                    </w:rPr>
                    <m:t>0</m:t>
                  </m:r>
                </m:e>
              </m:mr>
              <m:mr>
                <m:e>
                  <m:r>
                    <w:rPr>
                      <w:rFonts w:ascii="Cambria Math"/>
                      <w:sz w:val="28"/>
                      <w:szCs w:val="28"/>
                      <w:lang w:val="kk-KZ"/>
                    </w:rPr>
                    <m:t>0</m:t>
                  </m:r>
                </m:e>
              </m:mr>
              <m:mr>
                <m:e>
                  <m:r>
                    <w:rPr>
                      <w:rFonts w:ascii="Cambria Math"/>
                      <w:sz w:val="28"/>
                      <w:szCs w:val="28"/>
                      <w:lang w:val="kk-KZ"/>
                    </w:rPr>
                    <m:t>1</m:t>
                  </m:r>
                </m:e>
              </m:mr>
            </m:m>
          </m:e>
        </m:d>
        <m:r>
          <w:rPr>
            <w:rFonts w:ascii="Cambria Math"/>
            <w:sz w:val="28"/>
            <w:szCs w:val="28"/>
            <w:lang w:val="kk-KZ"/>
          </w:rPr>
          <m:t>g(x,y)V(t).</m:t>
        </m:r>
      </m:oMath>
      <w:r w:rsidRPr="00F85751">
        <w:rPr>
          <w:sz w:val="28"/>
          <w:szCs w:val="28"/>
          <w:lang w:val="kk-KZ"/>
        </w:rPr>
        <w:tab/>
        <w:t>(3</w:t>
      </w:r>
      <w:r w:rsidR="003F36AC" w:rsidRPr="007B57C0">
        <w:rPr>
          <w:sz w:val="28"/>
          <w:szCs w:val="28"/>
          <w:lang w:val="kk-KZ"/>
        </w:rPr>
        <w:t>.</w:t>
      </w:r>
      <w:r w:rsidRPr="00F85751">
        <w:rPr>
          <w:sz w:val="28"/>
          <w:szCs w:val="28"/>
          <w:lang w:val="kk-KZ"/>
        </w:rPr>
        <w:t>18)</w:t>
      </w:r>
    </w:p>
    <w:p w14:paraId="652F4ABB" w14:textId="77777777" w:rsidR="001A5289" w:rsidRPr="00F85751" w:rsidRDefault="001A5289" w:rsidP="007C0776">
      <w:pPr>
        <w:tabs>
          <w:tab w:val="center" w:pos="4800"/>
          <w:tab w:val="right" w:pos="9500"/>
        </w:tabs>
        <w:ind w:firstLine="567"/>
        <w:contextualSpacing/>
        <w:jc w:val="center"/>
        <w:rPr>
          <w:b/>
          <w:sz w:val="28"/>
          <w:szCs w:val="28"/>
          <w:lang w:val="kk-KZ"/>
        </w:rPr>
      </w:pPr>
    </w:p>
    <w:p w14:paraId="31A3D15A" w14:textId="179613D0" w:rsidR="002029C9" w:rsidRPr="00F85751" w:rsidRDefault="002D19FF" w:rsidP="002D19FF">
      <w:pPr>
        <w:tabs>
          <w:tab w:val="center" w:pos="4800"/>
          <w:tab w:val="right" w:pos="9500"/>
        </w:tabs>
        <w:contextualSpacing/>
        <w:jc w:val="both"/>
        <w:rPr>
          <w:sz w:val="28"/>
          <w:szCs w:val="28"/>
          <w:lang w:val="kk-KZ"/>
        </w:rPr>
      </w:pPr>
      <w:r w:rsidRPr="00F85751">
        <w:rPr>
          <w:sz w:val="28"/>
          <w:szCs w:val="28"/>
          <w:lang w:val="kk-KZ"/>
        </w:rPr>
        <w:t>м</w:t>
      </w:r>
      <w:r w:rsidR="002029C9" w:rsidRPr="00F85751">
        <w:rPr>
          <w:sz w:val="28"/>
          <w:szCs w:val="28"/>
          <w:lang w:val="kk-KZ"/>
        </w:rPr>
        <w:t xml:space="preserve">ұнда </w:t>
      </w:r>
      <m:oMath>
        <m:r>
          <w:rPr>
            <w:rFonts w:ascii="Cambria Math"/>
            <w:sz w:val="28"/>
            <w:szCs w:val="28"/>
            <w:lang w:val="kk-KZ"/>
          </w:rPr>
          <m:t>g(x,y)</m:t>
        </m:r>
      </m:oMath>
      <w:r w:rsidR="00AD7D5E" w:rsidRPr="00F85751">
        <w:rPr>
          <w:sz w:val="28"/>
          <w:szCs w:val="28"/>
          <w:lang w:val="kk-KZ"/>
        </w:rPr>
        <w:t xml:space="preserve"> </w:t>
      </w:r>
      <w:r w:rsidR="002029C9" w:rsidRPr="00F85751">
        <w:rPr>
          <w:sz w:val="28"/>
          <w:szCs w:val="28"/>
          <w:lang w:val="kk-KZ"/>
        </w:rPr>
        <w:t>функция</w:t>
      </w:r>
      <w:r w:rsidR="002029C9" w:rsidRPr="007B57C0">
        <w:rPr>
          <w:sz w:val="28"/>
          <w:szCs w:val="28"/>
          <w:lang w:val="kk-KZ"/>
        </w:rPr>
        <w:t xml:space="preserve"> </w:t>
      </w:r>
      <w:r w:rsidR="00AD7D5E">
        <w:rPr>
          <w:sz w:val="28"/>
          <w:szCs w:val="28"/>
          <w:lang w:val="kk-KZ"/>
        </w:rPr>
        <w:t>дерек</w:t>
      </w:r>
      <w:r w:rsidR="002029C9" w:rsidRPr="00F85751">
        <w:rPr>
          <w:sz w:val="28"/>
          <w:szCs w:val="28"/>
          <w:lang w:val="kk-KZ"/>
        </w:rPr>
        <w:t>көздің көлденең өлшемдерін сипаттайды.</w:t>
      </w:r>
    </w:p>
    <w:p w14:paraId="74A325B6" w14:textId="34860AB9" w:rsidR="002029C9" w:rsidRPr="00F85751" w:rsidRDefault="002029C9" w:rsidP="002D19FF">
      <w:pPr>
        <w:tabs>
          <w:tab w:val="center" w:pos="4800"/>
          <w:tab w:val="right" w:pos="9500"/>
        </w:tabs>
        <w:ind w:firstLine="709"/>
        <w:contextualSpacing/>
        <w:jc w:val="both"/>
        <w:rPr>
          <w:b/>
          <w:sz w:val="28"/>
          <w:szCs w:val="28"/>
          <w:lang w:val="kk-KZ"/>
        </w:rPr>
      </w:pPr>
      <w:r w:rsidRPr="00F85751">
        <w:rPr>
          <w:sz w:val="28"/>
          <w:szCs w:val="28"/>
          <w:lang w:val="kk-KZ"/>
        </w:rPr>
        <w:t xml:space="preserve">Максвелл теңдеулер жүйесінде тек үш компонент </w:t>
      </w:r>
      <m:oMath>
        <m:sSub>
          <m:sSubPr>
            <m:ctrlPr>
              <w:rPr>
                <w:rFonts w:ascii="Cambria Math" w:hAnsi="Cambria Math"/>
                <w:i/>
                <w:sz w:val="28"/>
                <w:szCs w:val="28"/>
              </w:rPr>
            </m:ctrlPr>
          </m:sSubPr>
          <m:e>
            <m:r>
              <w:rPr>
                <w:rFonts w:ascii="Cambria Math" w:hAnsi="Cambria Math"/>
                <w:sz w:val="28"/>
                <w:szCs w:val="28"/>
                <w:lang w:val="kk-KZ"/>
              </w:rPr>
              <m:t>E</m:t>
            </m:r>
          </m:e>
          <m:sub>
            <m:r>
              <w:rPr>
                <w:rFonts w:ascii="Cambria Math" w:hAnsi="Cambria Math"/>
                <w:sz w:val="28"/>
                <w:szCs w:val="28"/>
                <w:lang w:val="kk-KZ"/>
              </w:rPr>
              <m:t>z</m:t>
            </m:r>
          </m:sub>
        </m:sSub>
        <m:r>
          <w:rPr>
            <w:rFonts w:ascii="Cambria Math" w:hAnsi="Cambria Math"/>
            <w:sz w:val="28"/>
            <w:szCs w:val="28"/>
            <w:lang w:val="kk-KZ"/>
          </w:rPr>
          <m:t>,</m:t>
        </m:r>
      </m:oMath>
      <w:r w:rsidR="00D60D45" w:rsidRPr="00F85751">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x</m:t>
            </m:r>
          </m:sub>
        </m:sSub>
        <m:r>
          <w:rPr>
            <w:rFonts w:ascii="Cambria Math" w:hAnsi="Cambria Math"/>
            <w:sz w:val="28"/>
            <w:szCs w:val="28"/>
            <w:lang w:val="kk-KZ"/>
          </w:rPr>
          <m:t>,</m:t>
        </m:r>
      </m:oMath>
      <w:r w:rsidR="00AD7D5E" w:rsidRPr="00F85751">
        <w:rPr>
          <w:sz w:val="28"/>
          <w:szCs w:val="28"/>
          <w:lang w:val="kk-KZ"/>
        </w:rPr>
        <w:t xml:space="preserve"> </w:t>
      </w:r>
      <m:oMath>
        <m:sSub>
          <m:sSubPr>
            <m:ctrlPr>
              <w:rPr>
                <w:rFonts w:ascii="Cambria Math" w:hAnsi="Cambria Math"/>
                <w:i/>
                <w:sz w:val="28"/>
                <w:szCs w:val="28"/>
              </w:rPr>
            </m:ctrlPr>
          </m:sSubPr>
          <m:e>
            <m:r>
              <w:rPr>
                <w:rFonts w:ascii="Cambria Math"/>
                <w:sz w:val="28"/>
                <w:szCs w:val="28"/>
                <w:lang w:val="kk-KZ"/>
              </w:rPr>
              <m:t>H</m:t>
            </m:r>
          </m:e>
          <m:sub>
            <m:r>
              <w:rPr>
                <w:rFonts w:ascii="Cambria Math"/>
                <w:sz w:val="28"/>
                <w:szCs w:val="28"/>
                <w:lang w:val="kk-KZ"/>
              </w:rPr>
              <m:t>y</m:t>
            </m:r>
          </m:sub>
        </m:sSub>
      </m:oMath>
      <w:r w:rsidR="00AD7D5E">
        <w:rPr>
          <w:sz w:val="28"/>
          <w:szCs w:val="28"/>
          <w:lang w:val="kk-KZ"/>
        </w:rPr>
        <w:t xml:space="preserve"> </w:t>
      </w:r>
      <w:r w:rsidRPr="00F85751">
        <w:rPr>
          <w:sz w:val="28"/>
          <w:szCs w:val="28"/>
          <w:lang w:val="kk-KZ"/>
        </w:rPr>
        <w:t>нөлден тыс қалад</w:t>
      </w:r>
      <w:r w:rsidR="00DD2F3B">
        <w:rPr>
          <w:sz w:val="28"/>
          <w:szCs w:val="28"/>
          <w:lang w:val="kk-KZ"/>
        </w:rPr>
        <w:t>ы</w:t>
      </w:r>
      <w:r w:rsidRPr="00F85751">
        <w:rPr>
          <w:sz w:val="28"/>
          <w:szCs w:val="28"/>
          <w:lang w:val="kk-KZ"/>
        </w:rPr>
        <w:t>.</w:t>
      </w:r>
    </w:p>
    <w:p w14:paraId="31EAA3EA" w14:textId="1EDF95BC" w:rsidR="002029C9" w:rsidRPr="00F85751" w:rsidRDefault="00F565FC" w:rsidP="002D19FF">
      <w:pPr>
        <w:tabs>
          <w:tab w:val="center" w:pos="4800"/>
          <w:tab w:val="right" w:pos="9500"/>
        </w:tabs>
        <w:ind w:firstLine="709"/>
        <w:contextualSpacing/>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x</m:t>
            </m:r>
          </m:sub>
        </m:sSub>
      </m:oMath>
      <w:r w:rsidR="00065DE8">
        <w:rPr>
          <w:sz w:val="28"/>
          <w:szCs w:val="28"/>
          <w:lang w:val="kk-KZ"/>
        </w:rPr>
        <w:t xml:space="preserve"> және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y</m:t>
            </m:r>
          </m:sub>
        </m:sSub>
      </m:oMath>
      <w:r w:rsidR="00065DE8">
        <w:rPr>
          <w:sz w:val="28"/>
          <w:szCs w:val="28"/>
          <w:lang w:val="kk-KZ"/>
        </w:rPr>
        <w:t xml:space="preserve"> к</w:t>
      </w:r>
      <w:r w:rsidR="002029C9" w:rsidRPr="00F85751">
        <w:rPr>
          <w:sz w:val="28"/>
          <w:szCs w:val="28"/>
          <w:lang w:val="kk-KZ"/>
        </w:rPr>
        <w:t xml:space="preserve">омпоненттерді </w:t>
      </w:r>
      <w:r w:rsidR="00065DE8">
        <w:rPr>
          <w:sz w:val="28"/>
          <w:szCs w:val="28"/>
          <w:lang w:val="kk-KZ"/>
        </w:rPr>
        <w:t xml:space="preserve">дербес </w:t>
      </w:r>
      <w:r w:rsidR="002029C9" w:rsidRPr="00F85751">
        <w:rPr>
          <w:sz w:val="28"/>
          <w:szCs w:val="28"/>
          <w:lang w:val="kk-KZ"/>
        </w:rPr>
        <w:t>туындылардың бірінші теңдеуінен</w:t>
      </w:r>
      <w:r w:rsidR="00315363">
        <w:rPr>
          <w:sz w:val="28"/>
          <w:szCs w:val="28"/>
          <w:lang w:val="kk-KZ"/>
        </w:rPr>
        <w:t xml:space="preserve"> </w:t>
      </w:r>
      <w:r w:rsidR="00C30440">
        <w:rPr>
          <w:sz w:val="28"/>
          <w:szCs w:val="28"/>
          <w:lang w:val="kk-KZ"/>
        </w:rPr>
        <w:t xml:space="preserve">алып тастағаннан кейін, </w:t>
      </w:r>
      <w:r w:rsidR="002029C9" w:rsidRPr="00F85751">
        <w:rPr>
          <w:sz w:val="28"/>
          <w:szCs w:val="28"/>
          <w:lang w:val="kk-KZ"/>
        </w:rPr>
        <w:t xml:space="preserve">екінші ретті </w:t>
      </w:r>
      <m:oMath>
        <m:sSub>
          <m:sSubPr>
            <m:ctrlPr>
              <w:rPr>
                <w:rFonts w:ascii="Cambria Math" w:hAnsi="Cambria Math"/>
                <w:i/>
                <w:sz w:val="28"/>
                <w:szCs w:val="28"/>
              </w:rPr>
            </m:ctrlPr>
          </m:sSubPr>
          <m:e>
            <m:r>
              <w:rPr>
                <w:rFonts w:ascii="Cambria Math"/>
                <w:sz w:val="28"/>
                <w:szCs w:val="28"/>
                <w:lang w:val="kk-KZ"/>
              </w:rPr>
              <m:t>E</m:t>
            </m:r>
          </m:e>
          <m:sub>
            <m:r>
              <w:rPr>
                <w:rFonts w:ascii="Cambria Math"/>
                <w:sz w:val="28"/>
                <w:szCs w:val="28"/>
                <w:lang w:val="kk-KZ"/>
              </w:rPr>
              <m:t>z</m:t>
            </m:r>
          </m:sub>
        </m:sSub>
      </m:oMath>
      <w:r w:rsidR="00C30440">
        <w:rPr>
          <w:sz w:val="28"/>
          <w:szCs w:val="28"/>
          <w:lang w:val="kk-KZ"/>
        </w:rPr>
        <w:t xml:space="preserve"> </w:t>
      </w:r>
      <w:r w:rsidR="002029C9" w:rsidRPr="00F85751">
        <w:rPr>
          <w:sz w:val="28"/>
          <w:szCs w:val="28"/>
          <w:lang w:val="kk-KZ"/>
        </w:rPr>
        <w:t>теңдеу ал</w:t>
      </w:r>
      <w:r w:rsidR="00E02FD9">
        <w:rPr>
          <w:sz w:val="28"/>
          <w:szCs w:val="28"/>
          <w:lang w:val="kk-KZ"/>
        </w:rPr>
        <w:t>ынады</w:t>
      </w:r>
      <w:r w:rsidR="002029C9" w:rsidRPr="00F85751">
        <w:rPr>
          <w:sz w:val="28"/>
          <w:szCs w:val="28"/>
          <w:lang w:val="kk-KZ"/>
        </w:rPr>
        <w:t>:</w:t>
      </w:r>
    </w:p>
    <w:p w14:paraId="119F17F6" w14:textId="77777777" w:rsidR="002029C9" w:rsidRPr="00F85751" w:rsidRDefault="002029C9" w:rsidP="007C0776">
      <w:pPr>
        <w:tabs>
          <w:tab w:val="center" w:pos="4800"/>
          <w:tab w:val="right" w:pos="9500"/>
        </w:tabs>
        <w:ind w:firstLine="567"/>
        <w:contextualSpacing/>
        <w:jc w:val="both"/>
        <w:rPr>
          <w:b/>
          <w:sz w:val="28"/>
          <w:szCs w:val="28"/>
          <w:lang w:val="kk-KZ"/>
        </w:rPr>
      </w:pPr>
    </w:p>
    <w:p w14:paraId="1F66E494" w14:textId="07C57B33" w:rsidR="002029C9" w:rsidRPr="00F85751" w:rsidRDefault="002029C9" w:rsidP="007C0776">
      <w:pPr>
        <w:tabs>
          <w:tab w:val="center" w:pos="4800"/>
          <w:tab w:val="right" w:pos="9500"/>
        </w:tabs>
        <w:ind w:firstLine="567"/>
        <w:contextualSpacing/>
        <w:jc w:val="both"/>
        <w:rPr>
          <w:sz w:val="28"/>
          <w:szCs w:val="28"/>
          <w:lang w:val="kk-KZ"/>
        </w:rPr>
      </w:pPr>
      <w:r w:rsidRPr="00F85751">
        <w:rPr>
          <w:sz w:val="28"/>
          <w:szCs w:val="28"/>
          <w:lang w:val="kk-KZ"/>
        </w:rPr>
        <w:tab/>
      </w:r>
      <m:oMath>
        <m:r>
          <w:rPr>
            <w:rFonts w:ascii="Cambria Math"/>
            <w:sz w:val="28"/>
            <w:szCs w:val="28"/>
            <w:lang w:val="kk-KZ"/>
          </w:rPr>
          <m:t>με</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lang w:val="kk-KZ"/>
                  </w:rPr>
                  <m:t>∂</m:t>
                </m:r>
              </m:e>
              <m:sup>
                <m:r>
                  <w:rPr>
                    <w:rFonts w:ascii="Cambria Math"/>
                    <w:sz w:val="28"/>
                    <w:szCs w:val="28"/>
                    <w:lang w:val="kk-KZ"/>
                  </w:rPr>
                  <m:t>2</m:t>
                </m:r>
              </m:sup>
            </m:sSup>
            <m:sSub>
              <m:sSubPr>
                <m:ctrlPr>
                  <w:rPr>
                    <w:rFonts w:ascii="Cambria Math" w:hAnsi="Cambria Math"/>
                    <w:i/>
                    <w:sz w:val="28"/>
                    <w:szCs w:val="28"/>
                  </w:rPr>
                </m:ctrlPr>
              </m:sSubPr>
              <m:e>
                <m:r>
                  <w:rPr>
                    <w:rFonts w:ascii="Cambria Math"/>
                    <w:sz w:val="28"/>
                    <w:szCs w:val="28"/>
                    <w:lang w:val="kk-KZ"/>
                  </w:rPr>
                  <m:t>E</m:t>
                </m:r>
              </m:e>
              <m:sub>
                <m:r>
                  <w:rPr>
                    <w:rFonts w:ascii="Cambria Math"/>
                    <w:sz w:val="28"/>
                    <w:szCs w:val="28"/>
                    <w:lang w:val="kk-KZ"/>
                  </w:rPr>
                  <m:t>z</m:t>
                </m:r>
              </m:sub>
            </m:sSub>
          </m:num>
          <m:den>
            <m:r>
              <w:rPr>
                <w:rFonts w:ascii="Cambria Math"/>
                <w:sz w:val="28"/>
                <w:szCs w:val="28"/>
                <w:lang w:val="kk-KZ"/>
              </w:rPr>
              <m:t>∂</m:t>
            </m:r>
            <m:sSup>
              <m:sSupPr>
                <m:ctrlPr>
                  <w:rPr>
                    <w:rFonts w:ascii="Cambria Math" w:hAnsi="Cambria Math"/>
                    <w:i/>
                    <w:sz w:val="28"/>
                    <w:szCs w:val="28"/>
                  </w:rPr>
                </m:ctrlPr>
              </m:sSupPr>
              <m:e>
                <m:r>
                  <w:rPr>
                    <w:rFonts w:ascii="Cambria Math"/>
                    <w:sz w:val="28"/>
                    <w:szCs w:val="28"/>
                    <w:lang w:val="kk-KZ"/>
                  </w:rPr>
                  <m:t>t</m:t>
                </m:r>
              </m:e>
              <m:sup>
                <m:r>
                  <w:rPr>
                    <w:rFonts w:ascii="Cambria Math"/>
                    <w:sz w:val="28"/>
                    <w:szCs w:val="28"/>
                    <w:lang w:val="kk-KZ"/>
                  </w:rPr>
                  <m:t>2</m:t>
                </m:r>
              </m:sup>
            </m:sSup>
          </m:den>
        </m:f>
        <m:r>
          <w:rPr>
            <w:rFonts w:ascii="Cambria Math"/>
            <w:sz w:val="28"/>
            <w:szCs w:val="28"/>
            <w:lang w:val="kk-KZ"/>
          </w:rPr>
          <m:t>+μσ</m:t>
        </m:r>
        <m:f>
          <m:fPr>
            <m:ctrlPr>
              <w:rPr>
                <w:rFonts w:ascii="Cambria Math" w:hAnsi="Cambria Math"/>
                <w:i/>
                <w:sz w:val="28"/>
                <w:szCs w:val="28"/>
              </w:rPr>
            </m:ctrlPr>
          </m:fPr>
          <m:num>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E</m:t>
                </m:r>
              </m:e>
              <m:sub>
                <m:r>
                  <w:rPr>
                    <w:rFonts w:ascii="Cambria Math"/>
                    <w:sz w:val="28"/>
                    <w:szCs w:val="28"/>
                    <w:lang w:val="kk-KZ"/>
                  </w:rPr>
                  <m:t>z</m:t>
                </m:r>
              </m:sub>
            </m:sSub>
          </m:num>
          <m:den>
            <m:r>
              <w:rPr>
                <w:rFonts w:ascii="Cambria Math"/>
                <w:sz w:val="28"/>
                <w:szCs w:val="28"/>
                <w:lang w:val="kk-KZ"/>
              </w:rPr>
              <m:t>∂t</m:t>
            </m:r>
          </m:den>
        </m:f>
        <m:r>
          <w:rPr>
            <w:rFonts w:ascii="Cambria Math"/>
            <w:sz w:val="28"/>
            <w:szCs w:val="28"/>
            <w:lang w:val="kk-KZ"/>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lang w:val="kk-KZ"/>
                  </w:rPr>
                  <m:t>∂</m:t>
                </m:r>
              </m:e>
              <m:sup>
                <m:r>
                  <w:rPr>
                    <w:rFonts w:ascii="Cambria Math"/>
                    <w:sz w:val="28"/>
                    <w:szCs w:val="28"/>
                    <w:lang w:val="kk-KZ"/>
                  </w:rPr>
                  <m:t>2</m:t>
                </m:r>
              </m:sup>
            </m:sSup>
            <m:sSub>
              <m:sSubPr>
                <m:ctrlPr>
                  <w:rPr>
                    <w:rFonts w:ascii="Cambria Math" w:hAnsi="Cambria Math"/>
                    <w:i/>
                    <w:sz w:val="28"/>
                    <w:szCs w:val="28"/>
                  </w:rPr>
                </m:ctrlPr>
              </m:sSubPr>
              <m:e>
                <m:r>
                  <w:rPr>
                    <w:rFonts w:ascii="Cambria Math"/>
                    <w:sz w:val="28"/>
                    <w:szCs w:val="28"/>
                    <w:lang w:val="kk-KZ"/>
                  </w:rPr>
                  <m:t>E</m:t>
                </m:r>
              </m:e>
              <m:sub>
                <m:r>
                  <w:rPr>
                    <w:rFonts w:ascii="Cambria Math"/>
                    <w:sz w:val="28"/>
                    <w:szCs w:val="28"/>
                    <w:lang w:val="kk-KZ"/>
                  </w:rPr>
                  <m:t>z</m:t>
                </m:r>
              </m:sub>
            </m:sSub>
          </m:num>
          <m:den>
            <m:r>
              <w:rPr>
                <w:rFonts w:ascii="Cambria Math"/>
                <w:sz w:val="28"/>
                <w:szCs w:val="28"/>
                <w:lang w:val="kk-KZ"/>
              </w:rPr>
              <m:t>∂</m:t>
            </m:r>
            <m:sSup>
              <m:sSupPr>
                <m:ctrlPr>
                  <w:rPr>
                    <w:rFonts w:ascii="Cambria Math" w:hAnsi="Cambria Math"/>
                    <w:i/>
                    <w:sz w:val="28"/>
                    <w:szCs w:val="28"/>
                  </w:rPr>
                </m:ctrlPr>
              </m:sSupPr>
              <m:e>
                <m:r>
                  <w:rPr>
                    <w:rFonts w:ascii="Cambria Math"/>
                    <w:sz w:val="28"/>
                    <w:szCs w:val="28"/>
                    <w:lang w:val="kk-KZ"/>
                  </w:rPr>
                  <m:t>x</m:t>
                </m:r>
              </m:e>
              <m:sup>
                <m:r>
                  <w:rPr>
                    <w:rFonts w:ascii="Cambria Math"/>
                    <w:sz w:val="28"/>
                    <w:szCs w:val="28"/>
                    <w:lang w:val="kk-KZ"/>
                  </w:rPr>
                  <m:t>2</m:t>
                </m:r>
              </m:sup>
            </m:sSup>
          </m:den>
        </m:f>
        <m:r>
          <w:rPr>
            <w:rFonts w:ascii="Cambria Math"/>
            <w:sz w:val="28"/>
            <w:szCs w:val="28"/>
            <w:lang w:val="kk-KZ"/>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lang w:val="kk-KZ"/>
                  </w:rPr>
                  <m:t>∂</m:t>
                </m:r>
              </m:e>
              <m:sup>
                <m:r>
                  <w:rPr>
                    <w:rFonts w:ascii="Cambria Math"/>
                    <w:sz w:val="28"/>
                    <w:szCs w:val="28"/>
                    <w:lang w:val="kk-KZ"/>
                  </w:rPr>
                  <m:t>2</m:t>
                </m:r>
              </m:sup>
            </m:sSup>
            <m:sSub>
              <m:sSubPr>
                <m:ctrlPr>
                  <w:rPr>
                    <w:rFonts w:ascii="Cambria Math" w:hAnsi="Cambria Math"/>
                    <w:i/>
                    <w:sz w:val="28"/>
                    <w:szCs w:val="28"/>
                  </w:rPr>
                </m:ctrlPr>
              </m:sSubPr>
              <m:e>
                <m:r>
                  <w:rPr>
                    <w:rFonts w:ascii="Cambria Math"/>
                    <w:sz w:val="28"/>
                    <w:szCs w:val="28"/>
                    <w:lang w:val="kk-KZ"/>
                  </w:rPr>
                  <m:t>E</m:t>
                </m:r>
              </m:e>
              <m:sub>
                <m:r>
                  <w:rPr>
                    <w:rFonts w:ascii="Cambria Math"/>
                    <w:sz w:val="28"/>
                    <w:szCs w:val="28"/>
                    <w:lang w:val="kk-KZ"/>
                  </w:rPr>
                  <m:t>z</m:t>
                </m:r>
              </m:sub>
            </m:sSub>
          </m:num>
          <m:den>
            <m:r>
              <w:rPr>
                <w:rFonts w:ascii="Cambria Math"/>
                <w:sz w:val="28"/>
                <w:szCs w:val="28"/>
                <w:lang w:val="kk-KZ"/>
              </w:rPr>
              <m:t>∂</m:t>
            </m:r>
            <m:sSup>
              <m:sSupPr>
                <m:ctrlPr>
                  <w:rPr>
                    <w:rFonts w:ascii="Cambria Math" w:hAnsi="Cambria Math"/>
                    <w:i/>
                    <w:sz w:val="28"/>
                    <w:szCs w:val="28"/>
                  </w:rPr>
                </m:ctrlPr>
              </m:sSupPr>
              <m:e>
                <m:r>
                  <w:rPr>
                    <w:rFonts w:ascii="Cambria Math"/>
                    <w:sz w:val="28"/>
                    <w:szCs w:val="28"/>
                    <w:lang w:val="kk-KZ"/>
                  </w:rPr>
                  <m:t>y</m:t>
                </m:r>
              </m:e>
              <m:sup>
                <m:r>
                  <w:rPr>
                    <w:rFonts w:ascii="Cambria Math"/>
                    <w:sz w:val="28"/>
                    <w:szCs w:val="28"/>
                    <w:lang w:val="kk-KZ"/>
                  </w:rPr>
                  <m:t>2</m:t>
                </m:r>
              </m:sup>
            </m:sSup>
          </m:den>
        </m:f>
        <m:r>
          <w:rPr>
            <w:rFonts w:ascii="Cambria Math"/>
            <w:sz w:val="28"/>
            <w:szCs w:val="28"/>
            <w:lang w:val="kk-KZ"/>
          </w:rPr>
          <m:t>-</m:t>
        </m:r>
        <m:r>
          <w:rPr>
            <w:rFonts w:ascii="Cambria Math"/>
            <w:sz w:val="28"/>
            <w:szCs w:val="28"/>
            <w:lang w:val="kk-KZ"/>
          </w:rPr>
          <m:t>g(x,y)</m:t>
        </m:r>
        <m:sSup>
          <m:sSupPr>
            <m:ctrlPr>
              <w:rPr>
                <w:rFonts w:ascii="Cambria Math" w:hAnsi="Cambria Math"/>
                <w:i/>
                <w:sz w:val="28"/>
                <w:szCs w:val="28"/>
              </w:rPr>
            </m:ctrlPr>
          </m:sSupPr>
          <m:e>
            <m:r>
              <w:rPr>
                <w:rFonts w:ascii="Cambria Math"/>
                <w:sz w:val="28"/>
                <w:szCs w:val="28"/>
                <w:lang w:val="kk-KZ"/>
              </w:rPr>
              <m:t>V</m:t>
            </m:r>
          </m:e>
          <m:sup>
            <m:r>
              <w:rPr>
                <w:rFonts w:ascii="Cambria Math"/>
                <w:sz w:val="28"/>
                <w:szCs w:val="28"/>
                <w:lang w:val="kk-KZ"/>
              </w:rPr>
              <m:t>'</m:t>
            </m:r>
          </m:sup>
        </m:sSup>
        <m:r>
          <w:rPr>
            <w:rFonts w:ascii="Cambria Math"/>
            <w:sz w:val="28"/>
            <w:szCs w:val="28"/>
            <w:lang w:val="kk-KZ"/>
          </w:rPr>
          <m:t>(t),</m:t>
        </m:r>
      </m:oMath>
      <w:r w:rsidRPr="00F85751">
        <w:rPr>
          <w:sz w:val="28"/>
          <w:szCs w:val="28"/>
          <w:lang w:val="kk-KZ"/>
        </w:rPr>
        <w:tab/>
        <w:t>(3</w:t>
      </w:r>
      <w:r w:rsidR="003F36AC" w:rsidRPr="007B57C0">
        <w:rPr>
          <w:sz w:val="28"/>
          <w:szCs w:val="28"/>
          <w:lang w:val="kk-KZ"/>
        </w:rPr>
        <w:t>.</w:t>
      </w:r>
      <w:r w:rsidRPr="00F85751">
        <w:rPr>
          <w:sz w:val="28"/>
          <w:szCs w:val="28"/>
          <w:lang w:val="kk-KZ"/>
        </w:rPr>
        <w:t>19)</w:t>
      </w:r>
    </w:p>
    <w:p w14:paraId="5F3C1212" w14:textId="39AF3335" w:rsidR="002029C9" w:rsidRPr="001275DA" w:rsidRDefault="002029C9" w:rsidP="007C0776">
      <w:pPr>
        <w:tabs>
          <w:tab w:val="center" w:pos="4800"/>
          <w:tab w:val="right" w:pos="9500"/>
        </w:tabs>
        <w:contextualSpacing/>
        <w:jc w:val="both"/>
        <w:rPr>
          <w:sz w:val="28"/>
          <w:szCs w:val="28"/>
          <w:lang w:val="kk-KZ"/>
        </w:rPr>
      </w:pPr>
      <w:r w:rsidRPr="007B57C0">
        <w:rPr>
          <w:sz w:val="28"/>
          <w:szCs w:val="28"/>
        </w:rPr>
        <w:lastRenderedPageBreak/>
        <w:t>оған бастапқы шарт қос</w:t>
      </w:r>
      <w:r w:rsidR="001275DA">
        <w:rPr>
          <w:sz w:val="28"/>
          <w:szCs w:val="28"/>
          <w:lang w:val="kk-KZ"/>
        </w:rPr>
        <w:t>ылады</w:t>
      </w:r>
    </w:p>
    <w:p w14:paraId="1E8E3327" w14:textId="77777777" w:rsidR="002029C9" w:rsidRPr="00DD2F3B" w:rsidRDefault="002029C9" w:rsidP="007C0776">
      <w:pPr>
        <w:tabs>
          <w:tab w:val="center" w:pos="4800"/>
          <w:tab w:val="right" w:pos="9500"/>
        </w:tabs>
        <w:ind w:firstLine="567"/>
        <w:contextualSpacing/>
        <w:jc w:val="both"/>
        <w:rPr>
          <w:sz w:val="28"/>
          <w:szCs w:val="28"/>
          <w:lang w:val="en-US"/>
        </w:rPr>
      </w:pPr>
    </w:p>
    <w:p w14:paraId="504D2740" w14:textId="3E4E31C8" w:rsidR="002029C9" w:rsidRPr="007B57C0" w:rsidRDefault="00F565FC" w:rsidP="007C0776">
      <w:pPr>
        <w:ind w:firstLine="567"/>
        <w:contextualSpacing/>
        <w:jc w:val="center"/>
        <w:rPr>
          <w:sz w:val="28"/>
          <w:szCs w:val="28"/>
        </w:rPr>
      </w:pPr>
      <m:oMathPara>
        <m:oMath>
          <m:sSub>
            <m:sSubPr>
              <m:ctrlPr>
                <w:rPr>
                  <w:rFonts w:ascii="Cambria Math" w:hAnsi="Cambria Math"/>
                  <w:i/>
                  <w:sz w:val="28"/>
                  <w:szCs w:val="28"/>
                </w:rPr>
              </m:ctrlPr>
            </m:sSub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E</m:t>
                      </m:r>
                    </m:e>
                    <m:sub>
                      <m:r>
                        <w:rPr>
                          <w:rFonts w:ascii="Cambria Math"/>
                          <w:sz w:val="28"/>
                          <w:szCs w:val="28"/>
                        </w:rPr>
                        <m:t>z</m:t>
                      </m:r>
                    </m:sub>
                  </m:sSub>
                </m:e>
              </m:d>
            </m:e>
            <m:sub>
              <m:r>
                <w:rPr>
                  <w:rFonts w:ascii="Cambria Math"/>
                  <w:sz w:val="28"/>
                  <w:szCs w:val="28"/>
                </w:rPr>
                <m:t>t</m:t>
              </m:r>
              <m:r>
                <w:rPr>
                  <w:rFonts w:ascii="Cambria Math"/>
                  <w:sz w:val="28"/>
                  <w:szCs w:val="28"/>
                </w:rPr>
                <m:t>=0</m:t>
              </m:r>
            </m:sub>
          </m:sSub>
          <m:r>
            <w:rPr>
              <w:rFonts w:ascii="Cambria Math"/>
              <w:sz w:val="28"/>
              <w:szCs w:val="28"/>
            </w:rPr>
            <m:t>=0,</m:t>
          </m:r>
          <m:r>
            <w:rPr>
              <w:rFonts w:ascii="Cambria Math"/>
              <w:i/>
              <w:sz w:val="28"/>
              <w:szCs w:val="28"/>
            </w:rPr>
            <m:t> </m:t>
          </m:r>
          <m:sSub>
            <m:sSubPr>
              <m:ctrlPr>
                <w:rPr>
                  <w:rFonts w:ascii="Cambria Math" w:hAnsi="Cambria Math"/>
                  <w:i/>
                  <w:sz w:val="28"/>
                  <w:szCs w:val="28"/>
                </w:rPr>
              </m:ctrlPr>
            </m:sSub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z</m:t>
                          </m:r>
                        </m:sub>
                      </m:sSub>
                    </m:num>
                    <m:den>
                      <m:r>
                        <w:rPr>
                          <w:rFonts w:ascii="Cambria Math"/>
                          <w:sz w:val="28"/>
                          <w:szCs w:val="28"/>
                        </w:rPr>
                        <m:t>∂t</m:t>
                      </m:r>
                    </m:den>
                  </m:f>
                </m:e>
              </m:d>
            </m:e>
            <m:sub>
              <m:r>
                <w:rPr>
                  <w:rFonts w:ascii="Cambria Math"/>
                  <w:sz w:val="28"/>
                  <w:szCs w:val="28"/>
                </w:rPr>
                <m:t>t</m:t>
              </m:r>
              <m:r>
                <w:rPr>
                  <w:rFonts w:ascii="Cambria Math"/>
                  <w:sz w:val="28"/>
                  <w:szCs w:val="28"/>
                </w:rPr>
                <m:t>=0</m:t>
              </m:r>
            </m:sub>
          </m:sSub>
          <m:r>
            <w:rPr>
              <w:rFonts w:ascii="Cambria Math"/>
              <w:sz w:val="28"/>
              <w:szCs w:val="28"/>
            </w:rPr>
            <m:t>=0,</m:t>
          </m:r>
        </m:oMath>
      </m:oMathPara>
    </w:p>
    <w:p w14:paraId="60DAC15B" w14:textId="4EFB1126" w:rsidR="002029C9" w:rsidRPr="007B57C0" w:rsidRDefault="002029C9" w:rsidP="007C0776">
      <w:pPr>
        <w:contextualSpacing/>
        <w:jc w:val="both"/>
        <w:rPr>
          <w:sz w:val="28"/>
          <w:szCs w:val="28"/>
        </w:rPr>
      </w:pPr>
      <w:r w:rsidRPr="007B57C0">
        <w:rPr>
          <w:sz w:val="28"/>
          <w:szCs w:val="28"/>
        </w:rPr>
        <w:t>шекаралық шарттар:</w:t>
      </w:r>
    </w:p>
    <w:p w14:paraId="4338A895" w14:textId="77777777" w:rsidR="002029C9" w:rsidRPr="007B57C0" w:rsidRDefault="002029C9" w:rsidP="007C0776">
      <w:pPr>
        <w:ind w:firstLine="567"/>
        <w:contextualSpacing/>
        <w:jc w:val="both"/>
        <w:rPr>
          <w:sz w:val="28"/>
          <w:szCs w:val="28"/>
        </w:rPr>
      </w:pPr>
    </w:p>
    <w:p w14:paraId="6FA844E0" w14:textId="0E379812" w:rsidR="002029C9" w:rsidRPr="007B57C0" w:rsidRDefault="00F565FC" w:rsidP="007C0776">
      <w:pPr>
        <w:ind w:firstLine="567"/>
        <w:contextualSpacing/>
        <w:jc w:val="center"/>
        <w:rPr>
          <w:position w:val="-20"/>
          <w:sz w:val="28"/>
          <w:szCs w:val="28"/>
        </w:rPr>
      </w:pPr>
      <m:oMath>
        <m:sSub>
          <m:sSubPr>
            <m:ctrlPr>
              <w:rPr>
                <w:rFonts w:ascii="Cambria Math" w:hAnsi="Cambria Math"/>
                <w:i/>
                <w:sz w:val="28"/>
                <w:szCs w:val="28"/>
              </w:rPr>
            </m:ctrlPr>
          </m:sSub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z</m:t>
                        </m:r>
                      </m:sub>
                    </m:sSub>
                  </m:num>
                  <m:den>
                    <m:r>
                      <w:rPr>
                        <w:rFonts w:ascii="Cambria Math" w:hAnsi="Cambria Math"/>
                        <w:sz w:val="28"/>
                        <w:szCs w:val="28"/>
                      </w:rPr>
                      <m:t>∂x</m:t>
                    </m:r>
                  </m:den>
                </m:f>
              </m:e>
            </m:d>
          </m:e>
          <m:sub>
            <m:r>
              <w:rPr>
                <w:rFonts w:ascii="Cambria Math" w:hAnsi="Cambria Math"/>
                <w:sz w:val="28"/>
                <w:szCs w:val="28"/>
              </w:rPr>
              <m:t>x</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sub>
        </m:sSub>
        <m:r>
          <w:rPr>
            <w:rFonts w:ascii="Cambria Math" w:hAnsi="Cambria Math"/>
            <w:sz w:val="28"/>
            <w:szCs w:val="28"/>
          </w:rPr>
          <m:t>=0, </m:t>
        </m:r>
        <m:sSub>
          <m:sSubPr>
            <m:ctrlPr>
              <w:rPr>
                <w:rFonts w:ascii="Cambria Math" w:hAnsi="Cambria Math"/>
                <w:i/>
                <w:sz w:val="28"/>
                <w:szCs w:val="28"/>
              </w:rPr>
            </m:ctrlPr>
          </m:sSub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z</m:t>
                    </m:r>
                  </m:sub>
                </m:sSub>
              </m:e>
            </m:d>
          </m:e>
          <m:sub>
            <m:r>
              <w:rPr>
                <w:rFonts w:ascii="Cambria Math" w:hAnsi="Cambria Math"/>
                <w:sz w:val="28"/>
                <w:szCs w:val="28"/>
              </w:rPr>
              <m:t>x</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sub>
        </m:sSub>
        <m:r>
          <w:rPr>
            <w:rFonts w:ascii="Cambria Math" w:hAnsi="Cambria Math"/>
            <w:sz w:val="28"/>
            <w:szCs w:val="28"/>
          </w:rPr>
          <m:t>=0,</m:t>
        </m:r>
      </m:oMath>
      <w:r w:rsidR="002029C9" w:rsidRPr="007B57C0">
        <w:rPr>
          <w:sz w:val="28"/>
          <w:szCs w:val="28"/>
        </w:rPr>
        <w:t xml:space="preserve">     </w:t>
      </w:r>
      <m:oMath>
        <m:sSub>
          <m:sSubPr>
            <m:ctrlPr>
              <w:rPr>
                <w:rFonts w:ascii="Cambria Math" w:hAnsi="Cambria Math"/>
                <w:i/>
                <w:sz w:val="28"/>
                <w:szCs w:val="28"/>
              </w:rPr>
            </m:ctrlPr>
          </m:sSubPr>
          <m:e>
            <m:d>
              <m:dPr>
                <m:begChr m:val=""/>
                <m:endChr m:val="|"/>
                <m:ctrlPr>
                  <w:rPr>
                    <w:rFonts w:ascii="Cambria Math" w:hAnsi="Cambria Math"/>
                    <w:i/>
                    <w:sz w:val="28"/>
                    <w:szCs w:val="28"/>
                  </w:rPr>
                </m:ctrlPr>
              </m:dPr>
              <m:e>
                <m:sSub>
                  <m:sSubPr>
                    <m:ctrlPr>
                      <w:rPr>
                        <w:rFonts w:ascii="Cambria Math" w:hAnsi="Cambria Math"/>
                        <w:i/>
                        <w:sz w:val="28"/>
                        <w:szCs w:val="28"/>
                      </w:rPr>
                    </m:ctrlPr>
                  </m:sSub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E</m:t>
                            </m:r>
                          </m:e>
                          <m:sub>
                            <m:r>
                              <w:rPr>
                                <w:rFonts w:ascii="Cambria Math"/>
                                <w:sz w:val="28"/>
                                <w:szCs w:val="28"/>
                              </w:rPr>
                              <m:t>z</m:t>
                            </m:r>
                          </m:sub>
                        </m:sSub>
                      </m:e>
                    </m:d>
                  </m:e>
                  <m:sub>
                    <m:r>
                      <w:rPr>
                        <w:rFonts w:ascii="Cambria Math"/>
                        <w:sz w:val="28"/>
                        <w:szCs w:val="28"/>
                      </w:rPr>
                      <m:t>y</m:t>
                    </m:r>
                    <m:r>
                      <w:rPr>
                        <w:rFonts w:ascii="Cambria Math"/>
                        <w:sz w:val="28"/>
                        <w:szCs w:val="28"/>
                      </w:rPr>
                      <m:t>=</m:t>
                    </m:r>
                    <m:r>
                      <w:rPr>
                        <w:rFonts w:ascii="Cambria Math"/>
                        <w:sz w:val="28"/>
                        <w:szCs w:val="28"/>
                      </w:rPr>
                      <m:t>-</m:t>
                    </m:r>
                    <m:sSub>
                      <m:sSubPr>
                        <m:ctrlPr>
                          <w:rPr>
                            <w:rFonts w:ascii="Cambria Math" w:hAnsi="Cambria Math"/>
                            <w:i/>
                            <w:sz w:val="28"/>
                            <w:szCs w:val="28"/>
                          </w:rPr>
                        </m:ctrlPr>
                      </m:sSubPr>
                      <m:e>
                        <m:r>
                          <w:rPr>
                            <w:rFonts w:ascii="Cambria Math"/>
                            <w:sz w:val="28"/>
                            <w:szCs w:val="28"/>
                          </w:rPr>
                          <m:t>y</m:t>
                        </m:r>
                      </m:e>
                      <m:sub>
                        <m:r>
                          <w:rPr>
                            <w:rFonts w:ascii="Cambria Math"/>
                            <w:sz w:val="28"/>
                            <w:szCs w:val="28"/>
                          </w:rPr>
                          <m:t>1</m:t>
                        </m:r>
                      </m:sub>
                    </m:sSub>
                  </m:sub>
                </m:sSub>
                <m:r>
                  <w:rPr>
                    <w:rFonts w:ascii="Cambria Math"/>
                    <w:sz w:val="28"/>
                    <w:szCs w:val="28"/>
                  </w:rPr>
                  <m:t>=0,</m:t>
                </m:r>
                <m:r>
                  <w:rPr>
                    <w:rFonts w:ascii="Cambria Math"/>
                    <w:i/>
                    <w:sz w:val="28"/>
                    <w:szCs w:val="28"/>
                  </w:rPr>
                  <m:t> </m:t>
                </m:r>
                <m:sSub>
                  <m:sSubPr>
                    <m:ctrlPr>
                      <w:rPr>
                        <w:rFonts w:ascii="Cambria Math" w:hAnsi="Cambria Math"/>
                        <w:i/>
                        <w:sz w:val="28"/>
                        <w:szCs w:val="28"/>
                      </w:rPr>
                    </m:ctrlPr>
                  </m:sSubPr>
                  <m:e>
                    <m:r>
                      <w:rPr>
                        <w:rFonts w:ascii="Cambria Math"/>
                        <w:sz w:val="28"/>
                        <w:szCs w:val="28"/>
                      </w:rPr>
                      <m:t>E</m:t>
                    </m:r>
                  </m:e>
                  <m:sub>
                    <m:r>
                      <w:rPr>
                        <w:rFonts w:ascii="Cambria Math"/>
                        <w:sz w:val="28"/>
                        <w:szCs w:val="28"/>
                      </w:rPr>
                      <m:t>z</m:t>
                    </m:r>
                  </m:sub>
                </m:sSub>
              </m:e>
            </m:d>
          </m:e>
          <m:sub>
            <m:r>
              <w:rPr>
                <w:rFonts w:ascii="Cambria Math"/>
                <w:sz w:val="28"/>
                <w:szCs w:val="28"/>
              </w:rPr>
              <m:t>y</m:t>
            </m:r>
            <m:r>
              <w:rPr>
                <w:rFonts w:ascii="Cambria Math"/>
                <w:sz w:val="28"/>
                <w:szCs w:val="28"/>
              </w:rPr>
              <m:t>=+</m:t>
            </m:r>
            <m:sSub>
              <m:sSubPr>
                <m:ctrlPr>
                  <w:rPr>
                    <w:rFonts w:ascii="Cambria Math" w:hAnsi="Cambria Math"/>
                    <w:i/>
                    <w:sz w:val="28"/>
                    <w:szCs w:val="28"/>
                  </w:rPr>
                </m:ctrlPr>
              </m:sSubPr>
              <m:e>
                <m:r>
                  <w:rPr>
                    <w:rFonts w:ascii="Cambria Math"/>
                    <w:sz w:val="28"/>
                    <w:szCs w:val="28"/>
                  </w:rPr>
                  <m:t>y</m:t>
                </m:r>
              </m:e>
              <m:sub>
                <m:r>
                  <w:rPr>
                    <w:rFonts w:ascii="Cambria Math"/>
                    <w:sz w:val="28"/>
                    <w:szCs w:val="28"/>
                  </w:rPr>
                  <m:t>1</m:t>
                </m:r>
              </m:sub>
            </m:sSub>
          </m:sub>
        </m:sSub>
        <m:r>
          <w:rPr>
            <w:rFonts w:ascii="Cambria Math"/>
            <w:sz w:val="28"/>
            <w:szCs w:val="28"/>
          </w:rPr>
          <m:t>=0;</m:t>
        </m:r>
      </m:oMath>
    </w:p>
    <w:p w14:paraId="058354EA" w14:textId="77777777" w:rsidR="002029C9" w:rsidRPr="007B57C0" w:rsidRDefault="002029C9" w:rsidP="007C0776">
      <w:pPr>
        <w:ind w:firstLine="567"/>
        <w:contextualSpacing/>
        <w:jc w:val="both"/>
        <w:rPr>
          <w:sz w:val="28"/>
          <w:szCs w:val="28"/>
        </w:rPr>
      </w:pPr>
    </w:p>
    <w:p w14:paraId="1A5D41AB" w14:textId="77777777" w:rsidR="002029C9" w:rsidRPr="007B57C0" w:rsidRDefault="002029C9" w:rsidP="007C0776">
      <w:pPr>
        <w:contextualSpacing/>
        <w:jc w:val="both"/>
        <w:rPr>
          <w:sz w:val="28"/>
          <w:szCs w:val="28"/>
        </w:rPr>
      </w:pPr>
      <w:r w:rsidRPr="007B57C0">
        <w:rPr>
          <w:sz w:val="28"/>
          <w:szCs w:val="28"/>
        </w:rPr>
        <w:t>және интерфейстегі шарттар:</w:t>
      </w:r>
    </w:p>
    <w:p w14:paraId="06ACFA7E" w14:textId="77777777" w:rsidR="002029C9" w:rsidRPr="007B57C0" w:rsidRDefault="002029C9" w:rsidP="007C0776">
      <w:pPr>
        <w:ind w:firstLine="567"/>
        <w:contextualSpacing/>
        <w:jc w:val="both"/>
        <w:rPr>
          <w:sz w:val="28"/>
          <w:szCs w:val="28"/>
        </w:rPr>
      </w:pPr>
    </w:p>
    <w:p w14:paraId="35125E2F" w14:textId="18BC66C9" w:rsidR="002029C9" w:rsidRPr="007B57C0" w:rsidRDefault="00F565FC" w:rsidP="007C0776">
      <w:pPr>
        <w:ind w:firstLine="567"/>
        <w:contextualSpacing/>
        <w:jc w:val="center"/>
        <w:rPr>
          <w:sz w:val="28"/>
          <w:szCs w:val="28"/>
        </w:rPr>
      </w:pPr>
      <m:oMath>
        <m:sSub>
          <m:sSubPr>
            <m:ctrlPr>
              <w:rPr>
                <w:rFonts w:ascii="Cambria Math" w:hAnsi="Cambria Math"/>
                <w:i/>
                <w:sz w:val="28"/>
                <w:szCs w:val="28"/>
              </w:rPr>
            </m:ctrlPr>
          </m:sSub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z</m:t>
                    </m:r>
                  </m:sub>
                </m:sSub>
              </m:e>
            </m:d>
          </m:e>
          <m:sub>
            <m:r>
              <w:rPr>
                <w:rFonts w:ascii="Cambria Math" w:hAnsi="Cambria Math"/>
                <w:sz w:val="28"/>
                <w:szCs w:val="28"/>
              </w:rPr>
              <m:t>x</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sub>
        </m:sSub>
        <m:r>
          <w:rPr>
            <w:rFonts w:ascii="Cambria Math" w:hAnsi="Cambria Math"/>
            <w:sz w:val="28"/>
            <w:szCs w:val="28"/>
          </w:rPr>
          <m:t>=0, </m:t>
        </m:r>
        <m:sSub>
          <m:sSubPr>
            <m:ctrlPr>
              <w:rPr>
                <w:rFonts w:ascii="Cambria Math" w:hAnsi="Cambria Math"/>
                <w:i/>
                <w:sz w:val="28"/>
                <w:szCs w:val="28"/>
              </w:rPr>
            </m:ctrlPr>
          </m:sSub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z</m:t>
                        </m:r>
                      </m:sub>
                    </m:sSub>
                  </m:num>
                  <m:den>
                    <m:r>
                      <w:rPr>
                        <w:rFonts w:ascii="Cambria Math" w:hAnsi="Cambria Math"/>
                        <w:sz w:val="28"/>
                        <w:szCs w:val="28"/>
                      </w:rPr>
                      <m:t>∂x</m:t>
                    </m:r>
                  </m:den>
                </m:f>
              </m:e>
            </m:d>
          </m:e>
          <m:sub>
            <m:r>
              <w:rPr>
                <w:rFonts w:ascii="Cambria Math" w:hAnsi="Cambria Math"/>
                <w:sz w:val="28"/>
                <w:szCs w:val="28"/>
              </w:rPr>
              <m:t> </m:t>
            </m:r>
            <m:r>
              <w:rPr>
                <w:rFonts w:ascii="Cambria Math" w:hAnsi="Cambria Math"/>
                <w:sz w:val="28"/>
                <w:szCs w:val="28"/>
              </w:rPr>
              <m:t>x</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sub>
        </m:sSub>
        <m:r>
          <w:rPr>
            <w:rFonts w:ascii="Cambria Math" w:hAnsi="Cambria Math"/>
            <w:sz w:val="28"/>
            <w:szCs w:val="28"/>
          </w:rPr>
          <m:t>=0,</m:t>
        </m:r>
      </m:oMath>
      <w:r w:rsidR="002029C9" w:rsidRPr="007B57C0">
        <w:rPr>
          <w:sz w:val="28"/>
          <w:szCs w:val="28"/>
        </w:rPr>
        <w:t xml:space="preserve">     </w:t>
      </w:r>
      <m:oMath>
        <m:sSub>
          <m:sSubPr>
            <m:ctrlPr>
              <w:rPr>
                <w:rFonts w:ascii="Cambria Math" w:hAnsi="Cambria Math"/>
                <w:i/>
                <w:sz w:val="28"/>
                <w:szCs w:val="28"/>
              </w:rPr>
            </m:ctrlPr>
          </m:sSub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E</m:t>
                    </m:r>
                  </m:e>
                  <m:sub>
                    <m:r>
                      <w:rPr>
                        <w:rFonts w:ascii="Cambria Math"/>
                        <w:sz w:val="28"/>
                        <w:szCs w:val="28"/>
                      </w:rPr>
                      <m:t>z</m:t>
                    </m:r>
                  </m:sub>
                </m:sSub>
              </m:e>
            </m:d>
          </m:e>
          <m:sub>
            <m:r>
              <w:rPr>
                <w:rFonts w:ascii="Cambria Math"/>
                <w:sz w:val="28"/>
                <w:szCs w:val="28"/>
              </w:rPr>
              <m:t>x</m:t>
            </m:r>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3</m:t>
                </m:r>
              </m:sub>
            </m:sSub>
          </m:sub>
        </m:sSub>
        <m:r>
          <w:rPr>
            <w:rFonts w:ascii="Cambria Math"/>
            <w:sz w:val="28"/>
            <w:szCs w:val="28"/>
          </w:rPr>
          <m:t>=0,</m:t>
        </m:r>
        <m:r>
          <w:rPr>
            <w:rFonts w:ascii="Cambria Math"/>
            <w:i/>
            <w:sz w:val="28"/>
            <w:szCs w:val="28"/>
          </w:rPr>
          <m:t> </m:t>
        </m:r>
        <m:sSub>
          <m:sSubPr>
            <m:ctrlPr>
              <w:rPr>
                <w:rFonts w:ascii="Cambria Math" w:hAnsi="Cambria Math"/>
                <w:i/>
                <w:sz w:val="28"/>
                <w:szCs w:val="28"/>
              </w:rPr>
            </m:ctrlPr>
          </m:sSub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z</m:t>
                        </m:r>
                      </m:sub>
                    </m:sSub>
                  </m:num>
                  <m:den>
                    <m:r>
                      <w:rPr>
                        <w:rFonts w:ascii="Cambria Math"/>
                        <w:sz w:val="28"/>
                        <w:szCs w:val="28"/>
                      </w:rPr>
                      <m:t>∂x</m:t>
                    </m:r>
                  </m:den>
                </m:f>
              </m:e>
            </m:d>
          </m:e>
          <m:sub>
            <m:r>
              <w:rPr>
                <w:rFonts w:ascii="Cambria Math"/>
                <w:sz w:val="28"/>
                <w:szCs w:val="28"/>
              </w:rPr>
              <m:t> </m:t>
            </m:r>
            <m:r>
              <w:rPr>
                <w:rFonts w:ascii="Cambria Math"/>
                <w:sz w:val="28"/>
                <w:szCs w:val="28"/>
              </w:rPr>
              <m:t>x</m:t>
            </m:r>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3</m:t>
                </m:r>
              </m:sub>
            </m:sSub>
          </m:sub>
        </m:sSub>
        <m:r>
          <w:rPr>
            <w:rFonts w:ascii="Cambria Math"/>
            <w:sz w:val="28"/>
            <w:szCs w:val="28"/>
          </w:rPr>
          <m:t>=0,</m:t>
        </m:r>
      </m:oMath>
    </w:p>
    <w:p w14:paraId="1CB40393" w14:textId="77777777" w:rsidR="002029C9" w:rsidRPr="007B57C0" w:rsidRDefault="002029C9" w:rsidP="007C0776">
      <w:pPr>
        <w:ind w:firstLine="567"/>
        <w:contextualSpacing/>
        <w:jc w:val="both"/>
        <w:rPr>
          <w:sz w:val="28"/>
          <w:szCs w:val="28"/>
        </w:rPr>
      </w:pPr>
    </w:p>
    <w:p w14:paraId="04E032F0" w14:textId="77777777" w:rsidR="002D19FF" w:rsidRDefault="002029C9" w:rsidP="007C0776">
      <w:pPr>
        <w:contextualSpacing/>
        <w:jc w:val="both"/>
        <w:rPr>
          <w:sz w:val="28"/>
          <w:szCs w:val="28"/>
          <w:lang w:val="kk-KZ"/>
        </w:rPr>
      </w:pPr>
      <w:r w:rsidRPr="007B57C0">
        <w:rPr>
          <w:sz w:val="28"/>
          <w:szCs w:val="28"/>
        </w:rPr>
        <w:t xml:space="preserve">мұнда </w:t>
      </w:r>
      <m:oMath>
        <m:r>
          <w:rPr>
            <w:rFonts w:ascii="Cambria Math"/>
            <w:sz w:val="28"/>
            <w:szCs w:val="28"/>
          </w:rPr>
          <m:t>ε=</m:t>
        </m:r>
        <m:sSub>
          <m:sSubPr>
            <m:ctrlPr>
              <w:rPr>
                <w:rFonts w:ascii="Cambria Math" w:hAnsi="Cambria Math"/>
                <w:i/>
                <w:sz w:val="28"/>
                <w:szCs w:val="28"/>
              </w:rPr>
            </m:ctrlPr>
          </m:sSubPr>
          <m:e>
            <m:r>
              <w:rPr>
                <w:rFonts w:ascii="Cambria Math"/>
                <w:sz w:val="28"/>
                <w:szCs w:val="28"/>
              </w:rPr>
              <m:t>ε</m:t>
            </m:r>
          </m:e>
          <m:sub>
            <m:r>
              <w:rPr>
                <w:rFonts w:ascii="Cambria Math"/>
                <w:sz w:val="28"/>
                <w:szCs w:val="28"/>
              </w:rPr>
              <m:t>0</m:t>
            </m:r>
          </m:sub>
        </m:sSub>
        <m:sSub>
          <m:sSubPr>
            <m:ctrlPr>
              <w:rPr>
                <w:rFonts w:ascii="Cambria Math" w:hAnsi="Cambria Math"/>
                <w:i/>
                <w:sz w:val="28"/>
                <w:szCs w:val="28"/>
              </w:rPr>
            </m:ctrlPr>
          </m:sSubPr>
          <m:e>
            <m:r>
              <w:rPr>
                <w:rFonts w:ascii="Cambria Math"/>
                <w:sz w:val="28"/>
                <w:szCs w:val="28"/>
              </w:rPr>
              <m:t>ε</m:t>
            </m:r>
          </m:e>
          <m:sub>
            <m:r>
              <w:rPr>
                <w:rFonts w:ascii="Cambria Math" w:hAnsi="Cambria Math"/>
                <w:sz w:val="28"/>
                <w:szCs w:val="28"/>
              </w:rPr>
              <m:t>с</m:t>
            </m:r>
          </m:sub>
        </m:sSub>
        <m:r>
          <w:rPr>
            <w:rFonts w:ascii="Cambria Math"/>
            <w:sz w:val="28"/>
            <w:szCs w:val="28"/>
          </w:rPr>
          <m:t>,</m:t>
        </m:r>
        <m:r>
          <w:rPr>
            <w:rFonts w:ascii="Cambria Math"/>
            <w:i/>
            <w:sz w:val="28"/>
            <w:szCs w:val="28"/>
          </w:rPr>
          <m:t> </m:t>
        </m:r>
        <m:sSub>
          <m:sSubPr>
            <m:ctrlPr>
              <w:rPr>
                <w:rFonts w:ascii="Cambria Math" w:hAnsi="Cambria Math"/>
                <w:i/>
                <w:sz w:val="28"/>
                <w:szCs w:val="28"/>
              </w:rPr>
            </m:ctrlPr>
          </m:sSubPr>
          <m:e>
            <m:r>
              <w:rPr>
                <w:rFonts w:ascii="Cambria Math"/>
                <w:sz w:val="28"/>
                <w:szCs w:val="28"/>
              </w:rPr>
              <m:t>ε</m:t>
            </m:r>
          </m:e>
          <m:sub>
            <m:r>
              <w:rPr>
                <w:rFonts w:ascii="Cambria Math"/>
                <w:sz w:val="28"/>
                <w:szCs w:val="28"/>
              </w:rPr>
              <m:t>0</m:t>
            </m:r>
          </m:sub>
        </m:sSub>
        <m:r>
          <w:rPr>
            <w:rFonts w:ascii="Cambria Math"/>
            <w:sz w:val="28"/>
            <w:szCs w:val="28"/>
          </w:rPr>
          <m:t>=8.854</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12</m:t>
            </m:r>
          </m:sup>
        </m:sSup>
        <m:r>
          <w:rPr>
            <w:rFonts w:ascii="Cambria Math"/>
            <w:sz w:val="28"/>
            <w:szCs w:val="28"/>
          </w:rPr>
          <m:t>Ф</m:t>
        </m:r>
        <m:r>
          <w:rPr>
            <w:rFonts w:ascii="Cambria Math"/>
            <w:sz w:val="28"/>
            <w:szCs w:val="28"/>
          </w:rPr>
          <m:t>/</m:t>
        </m:r>
        <m:r>
          <w:rPr>
            <w:rFonts w:ascii="Cambria Math"/>
            <w:sz w:val="28"/>
            <w:szCs w:val="28"/>
          </w:rPr>
          <m:t>м</m:t>
        </m:r>
      </m:oMath>
      <w:r w:rsidR="007446C0" w:rsidRPr="001275DA">
        <w:rPr>
          <w:rFonts w:ascii="Cambria Math"/>
          <w:i/>
          <w:sz w:val="28"/>
          <w:szCs w:val="28"/>
        </w:rPr>
        <w:t xml:space="preserve"> </w:t>
      </w:r>
      <w:r w:rsidR="00614F6A">
        <w:rPr>
          <w:rFonts w:ascii="Cambria Math"/>
          <w:i/>
          <w:sz w:val="28"/>
          <w:szCs w:val="28"/>
        </w:rPr>
        <w:t>–</w:t>
      </w:r>
      <w:r w:rsidRPr="001275DA">
        <w:rPr>
          <w:rFonts w:ascii="Cambria Math"/>
          <w:i/>
          <w:sz w:val="28"/>
          <w:szCs w:val="28"/>
        </w:rPr>
        <w:t xml:space="preserve"> </w:t>
      </w:r>
      <w:r w:rsidRPr="007B57C0">
        <w:rPr>
          <w:sz w:val="28"/>
          <w:szCs w:val="28"/>
          <w:lang w:val="kk-KZ"/>
        </w:rPr>
        <w:t>диэлектрлік тұрақты</w:t>
      </w:r>
      <w:r w:rsidR="002D19FF">
        <w:rPr>
          <w:sz w:val="28"/>
          <w:szCs w:val="28"/>
          <w:lang w:val="kk-KZ"/>
        </w:rPr>
        <w:t>;</w:t>
      </w:r>
    </w:p>
    <w:p w14:paraId="4AE15751" w14:textId="5CD8E5BB" w:rsidR="002029C9" w:rsidRDefault="00F565FC" w:rsidP="002D19FF">
      <w:pPr>
        <w:ind w:firstLine="798"/>
        <w:contextualSpacing/>
        <w:jc w:val="both"/>
        <w:rPr>
          <w:sz w:val="28"/>
          <w:szCs w:val="28"/>
          <w:lang w:val="kk-KZ"/>
        </w:rPr>
      </w:pPr>
      <m:oMath>
        <m:sSub>
          <m:sSubPr>
            <m:ctrlPr>
              <w:rPr>
                <w:rFonts w:ascii="Cambria Math" w:hAnsi="Cambria Math"/>
                <w:i/>
                <w:sz w:val="28"/>
                <w:szCs w:val="28"/>
                <w:lang w:val="kk-KZ"/>
              </w:rPr>
            </m:ctrlPr>
          </m:sSubPr>
          <m:e>
            <m:r>
              <w:rPr>
                <w:rFonts w:ascii="Cambria Math"/>
                <w:sz w:val="28"/>
                <w:szCs w:val="28"/>
                <w:lang w:val="kk-KZ"/>
              </w:rPr>
              <m:t>ε</m:t>
            </m:r>
          </m:e>
          <m:sub>
            <m:r>
              <w:rPr>
                <w:rFonts w:ascii="Cambria Math"/>
                <w:sz w:val="28"/>
                <w:szCs w:val="28"/>
                <w:lang w:val="kk-KZ"/>
              </w:rPr>
              <m:t>c</m:t>
            </m:r>
          </m:sub>
        </m:sSub>
      </m:oMath>
      <w:r w:rsidR="007126F0" w:rsidRPr="009A207A">
        <w:rPr>
          <w:sz w:val="28"/>
          <w:szCs w:val="28"/>
          <w:lang w:val="kk-KZ"/>
        </w:rPr>
        <w:t xml:space="preserve"> – </w:t>
      </w:r>
      <w:r w:rsidR="002029C9" w:rsidRPr="007B57C0">
        <w:rPr>
          <w:sz w:val="28"/>
          <w:szCs w:val="28"/>
          <w:lang w:val="kk-KZ"/>
        </w:rPr>
        <w:t>салыстырмалы өткізгіштік болып табылады.</w:t>
      </w:r>
    </w:p>
    <w:p w14:paraId="7F55E952" w14:textId="77777777" w:rsidR="008B5BF4" w:rsidRPr="00816F24" w:rsidRDefault="008B5BF4" w:rsidP="007C0776">
      <w:pPr>
        <w:contextualSpacing/>
        <w:jc w:val="both"/>
        <w:rPr>
          <w:rFonts w:ascii="Cambria Math"/>
          <w:sz w:val="28"/>
          <w:szCs w:val="28"/>
          <w:lang w:val="kk-KZ"/>
        </w:rPr>
      </w:pPr>
    </w:p>
    <w:p w14:paraId="1B794111" w14:textId="6993F8E6" w:rsidR="008B5BF4" w:rsidRDefault="00F565FC" w:rsidP="007C0776">
      <w:pPr>
        <w:ind w:firstLine="567"/>
        <w:contextualSpacing/>
        <w:jc w:val="center"/>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0</m:t>
            </m:r>
          </m:sub>
        </m:sSub>
        <m:r>
          <w:rPr>
            <w:rFonts w:ascii="Cambria Math" w:hAnsi="Cambria Math"/>
            <w:sz w:val="28"/>
            <w:szCs w:val="28"/>
            <w:lang w:val="kk-KZ"/>
          </w:rPr>
          <m:t>=4</m:t>
        </m:r>
        <m:r>
          <w:rPr>
            <w:rFonts w:ascii="Cambria Math" w:hAnsi="Cambria Math"/>
            <w:sz w:val="28"/>
            <w:szCs w:val="28"/>
            <w:lang w:val="kk-KZ"/>
          </w:rPr>
          <m:t>π</m:t>
        </m:r>
        <m:r>
          <w:rPr>
            <w:rFonts w:ascii="Cambria Math" w:hAnsi="Cambria Math"/>
            <w:sz w:val="28"/>
            <w:szCs w:val="28"/>
            <w:lang w:val="kk-KZ"/>
          </w:rPr>
          <m:t>⋅1</m:t>
        </m:r>
        <m:sSup>
          <m:sSupPr>
            <m:ctrlPr>
              <w:rPr>
                <w:rFonts w:ascii="Cambria Math" w:hAnsi="Cambria Math"/>
                <w:i/>
                <w:sz w:val="28"/>
                <w:szCs w:val="28"/>
              </w:rPr>
            </m:ctrlPr>
          </m:sSupPr>
          <m:e>
            <m:r>
              <w:rPr>
                <w:rFonts w:ascii="Cambria Math" w:hAnsi="Cambria Math"/>
                <w:sz w:val="28"/>
                <w:szCs w:val="28"/>
                <w:lang w:val="kk-KZ"/>
              </w:rPr>
              <m:t>0</m:t>
            </m:r>
          </m:e>
          <m:sup>
            <m:r>
              <w:rPr>
                <w:rFonts w:ascii="Cambria Math" w:hAnsi="Cambria Math"/>
                <w:sz w:val="28"/>
                <w:szCs w:val="28"/>
                <w:lang w:val="kk-KZ"/>
              </w:rPr>
              <m:t>-7</m:t>
            </m:r>
          </m:sup>
        </m:sSup>
        <m:r>
          <w:rPr>
            <w:rFonts w:ascii="Cambria Math" w:hAnsi="Cambria Math"/>
            <w:sz w:val="28"/>
            <w:szCs w:val="28"/>
            <w:lang w:val="kk-KZ"/>
          </w:rPr>
          <m:t>Г/м</m:t>
        </m:r>
      </m:oMath>
      <w:r w:rsidR="002029C9" w:rsidRPr="007B57C0">
        <w:rPr>
          <w:sz w:val="28"/>
          <w:szCs w:val="28"/>
          <w:lang w:val="kk-KZ"/>
        </w:rPr>
        <w:t>,</w:t>
      </w:r>
      <m:oMath>
        <m:r>
          <w:rPr>
            <w:rFonts w:ascii="Cambria Math" w:hAnsi="Cambria Math"/>
            <w:sz w:val="28"/>
            <w:szCs w:val="28"/>
            <w:lang w:val="kk-KZ"/>
          </w:rPr>
          <m:t xml:space="preserve"> </m:t>
        </m:r>
        <m:r>
          <w:rPr>
            <w:rFonts w:ascii="Cambria Math" w:hAnsi="Cambria Math"/>
            <w:sz w:val="28"/>
            <w:szCs w:val="28"/>
            <w:lang w:val="kk-KZ"/>
          </w:rPr>
          <m:t>σ</m:t>
        </m:r>
        <m:r>
          <w:rPr>
            <w:rFonts w:ascii="Cambria Math" w:hAnsi="Cambria Math"/>
            <w:sz w:val="28"/>
            <w:szCs w:val="28"/>
            <w:lang w:val="kk-KZ"/>
          </w:rPr>
          <m:t> -</m:t>
        </m:r>
        <m:r>
          <w:rPr>
            <w:rFonts w:ascii="Cambria Math" w:hAnsi="Cambria Math"/>
            <w:sz w:val="28"/>
            <w:szCs w:val="28"/>
            <w:lang w:val="kk-KZ"/>
          </w:rPr>
          <m:t>См/м,</m:t>
        </m:r>
      </m:oMath>
      <w:r w:rsidR="008B5BF4" w:rsidRPr="00816F24">
        <w:rPr>
          <w:sz w:val="28"/>
          <w:szCs w:val="28"/>
          <w:lang w:val="kk-KZ"/>
        </w:rPr>
        <w:t xml:space="preserve"> </w:t>
      </w:r>
      <m:oMath>
        <m:r>
          <w:rPr>
            <w:rFonts w:ascii="Cambria Math" w:hAnsi="Cambria Math"/>
            <w:sz w:val="28"/>
            <w:szCs w:val="28"/>
            <w:lang w:val="kk-KZ"/>
          </w:rPr>
          <m:t>V</m:t>
        </m:r>
        <m:r>
          <w:rPr>
            <w:rFonts w:ascii="Cambria Math" w:hAnsi="Cambria Math"/>
            <w:sz w:val="28"/>
            <w:szCs w:val="28"/>
            <w:lang w:val="kk-KZ"/>
          </w:rPr>
          <m:t>(</m:t>
        </m:r>
        <m:r>
          <w:rPr>
            <w:rFonts w:ascii="Cambria Math" w:hAnsi="Cambria Math"/>
            <w:sz w:val="28"/>
            <w:szCs w:val="28"/>
            <w:lang w:val="kk-KZ"/>
          </w:rPr>
          <m:t>t</m:t>
        </m:r>
        <m:r>
          <w:rPr>
            <w:rFonts w:ascii="Cambria Math" w:hAnsi="Cambria Math"/>
            <w:sz w:val="28"/>
            <w:szCs w:val="28"/>
            <w:lang w:val="kk-KZ"/>
          </w:rPr>
          <m:t>)=</m:t>
        </m:r>
        <m:func>
          <m:funcPr>
            <m:ctrlPr>
              <w:rPr>
                <w:rFonts w:ascii="Cambria Math" w:hAnsi="Cambria Math"/>
                <w:i/>
                <w:sz w:val="28"/>
                <w:szCs w:val="28"/>
              </w:rPr>
            </m:ctrlPr>
          </m:funcPr>
          <m:fName>
            <m:r>
              <w:rPr>
                <w:rFonts w:ascii="Cambria Math" w:hAnsi="Cambria Math"/>
                <w:sz w:val="28"/>
                <w:szCs w:val="28"/>
                <w:lang w:val="kk-KZ"/>
              </w:rPr>
              <m:t>exp</m:t>
            </m:r>
          </m:fName>
          <m:e>
            <m:d>
              <m:dPr>
                <m:begChr m:val="{"/>
                <m:endChr m:val="}"/>
                <m:ctrlPr>
                  <w:rPr>
                    <w:rFonts w:ascii="Cambria Math" w:hAnsi="Cambria Math"/>
                    <w:i/>
                    <w:sz w:val="28"/>
                    <w:szCs w:val="28"/>
                  </w:rPr>
                </m:ctrlPr>
              </m:dPr>
              <m:e>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m:t>
                    </m:r>
                    <m:r>
                      <w:rPr>
                        <w:rFonts w:ascii="Cambria Math" w:hAnsi="Cambria Math"/>
                        <w:sz w:val="28"/>
                        <w:szCs w:val="28"/>
                        <w:lang w:val="kk-KZ"/>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sSup>
                      <m:sSupPr>
                        <m:ctrlPr>
                          <w:rPr>
                            <w:rFonts w:ascii="Cambria Math" w:hAnsi="Cambria Math"/>
                            <w:i/>
                            <w:sz w:val="28"/>
                            <w:szCs w:val="28"/>
                          </w:rPr>
                        </m:ctrlPr>
                      </m:sSupPr>
                      <m:e>
                        <m:r>
                          <w:rPr>
                            <w:rFonts w:ascii="Cambria Math" w:hAnsi="Cambria Math"/>
                            <w:sz w:val="28"/>
                            <w:szCs w:val="28"/>
                            <w:lang w:val="kk-KZ"/>
                          </w:rPr>
                          <m:t>)</m:t>
                        </m:r>
                      </m:e>
                      <m:sup>
                        <m:r>
                          <w:rPr>
                            <w:rFonts w:ascii="Cambria Math" w:hAnsi="Cambria Math"/>
                            <w:sz w:val="28"/>
                            <w:szCs w:val="28"/>
                            <w:lang w:val="kk-KZ"/>
                          </w:rPr>
                          <m:t>2</m:t>
                        </m:r>
                      </m:sup>
                    </m:sSup>
                  </m:num>
                  <m:den>
                    <m:sSubSup>
                      <m:sSubSupPr>
                        <m:ctrlPr>
                          <w:rPr>
                            <w:rFonts w:ascii="Cambria Math" w:hAnsi="Cambria Math"/>
                            <w:i/>
                            <w:sz w:val="28"/>
                            <w:szCs w:val="28"/>
                          </w:rPr>
                        </m:ctrlPr>
                      </m:sSubSupPr>
                      <m:e>
                        <m:r>
                          <w:rPr>
                            <w:rFonts w:ascii="Cambria Math" w:hAnsi="Cambria Math"/>
                            <w:sz w:val="28"/>
                            <w:szCs w:val="28"/>
                            <w:lang w:val="kk-KZ"/>
                          </w:rPr>
                          <m:t>t</m:t>
                        </m:r>
                      </m:e>
                      <m:sub>
                        <m:r>
                          <w:rPr>
                            <w:rFonts w:ascii="Cambria Math" w:hAnsi="Cambria Math"/>
                            <w:sz w:val="28"/>
                            <w:szCs w:val="28"/>
                            <w:lang w:val="kk-KZ"/>
                          </w:rPr>
                          <m:t>1</m:t>
                        </m:r>
                      </m:sub>
                      <m:sup>
                        <m:r>
                          <w:rPr>
                            <w:rFonts w:ascii="Cambria Math" w:hAnsi="Cambria Math"/>
                            <w:sz w:val="28"/>
                            <w:szCs w:val="28"/>
                            <w:lang w:val="kk-KZ"/>
                          </w:rPr>
                          <m:t>2</m:t>
                        </m:r>
                      </m:sup>
                    </m:sSubSup>
                  </m:den>
                </m:f>
              </m:e>
            </m:d>
          </m:e>
        </m:func>
        <m:r>
          <w:rPr>
            <w:rFonts w:ascii="Cambria Math" w:hAnsi="Cambria Math"/>
            <w:sz w:val="28"/>
            <w:szCs w:val="28"/>
            <w:lang w:val="kk-KZ"/>
          </w:rPr>
          <m:t>,</m:t>
        </m:r>
      </m:oMath>
    </w:p>
    <w:p w14:paraId="4F8F0419" w14:textId="77777777" w:rsidR="00E03D0A" w:rsidRPr="00816F24" w:rsidRDefault="00E03D0A" w:rsidP="007C0776">
      <w:pPr>
        <w:ind w:firstLine="567"/>
        <w:contextualSpacing/>
        <w:jc w:val="center"/>
        <w:rPr>
          <w:sz w:val="28"/>
          <w:szCs w:val="28"/>
          <w:lang w:val="kk-KZ"/>
        </w:rPr>
      </w:pPr>
    </w:p>
    <w:p w14:paraId="74563816" w14:textId="631514F4" w:rsidR="00B46AAA" w:rsidRDefault="00DC6B66" w:rsidP="00421D52">
      <w:pPr>
        <w:ind w:firstLine="567"/>
        <w:contextualSpacing/>
        <w:jc w:val="right"/>
        <w:rPr>
          <w:sz w:val="28"/>
          <w:szCs w:val="28"/>
          <w:lang w:val="kk-KZ"/>
        </w:rPr>
      </w:pPr>
      <m:oMath>
        <m:r>
          <w:rPr>
            <w:rFonts w:ascii="Cambria Math"/>
            <w:sz w:val="28"/>
            <w:szCs w:val="28"/>
            <w:lang w:val="kk-KZ"/>
          </w:rPr>
          <m:t>g(x,y)=θ(a</m:t>
        </m:r>
        <m:r>
          <w:rPr>
            <w:rFonts w:ascii="Cambria Math"/>
            <w:sz w:val="28"/>
            <w:szCs w:val="28"/>
            <w:lang w:val="kk-KZ"/>
          </w:rPr>
          <m:t>-</m:t>
        </m:r>
        <m:r>
          <w:rPr>
            <w:rFonts w:ascii="Cambria Math"/>
            <w:sz w:val="28"/>
            <w:szCs w:val="28"/>
            <w:lang w:val="kk-KZ"/>
          </w:rPr>
          <m:t>x)θ(a</m:t>
        </m:r>
        <m:r>
          <w:rPr>
            <w:rFonts w:ascii="Cambria Math"/>
            <w:sz w:val="28"/>
            <w:szCs w:val="28"/>
            <w:lang w:val="kk-KZ"/>
          </w:rPr>
          <m:t>-</m:t>
        </m:r>
        <m:r>
          <w:rPr>
            <w:rFonts w:ascii="Cambria Math"/>
            <w:sz w:val="28"/>
            <w:szCs w:val="28"/>
            <w:lang w:val="kk-KZ"/>
          </w:rPr>
          <m:t>y)</m:t>
        </m:r>
      </m:oMath>
      <w:r w:rsidR="00421D52">
        <w:rPr>
          <w:sz w:val="28"/>
          <w:szCs w:val="28"/>
          <w:lang w:val="kk-KZ"/>
        </w:rPr>
        <w:t>.</w:t>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r w:rsidR="00421D52">
        <w:rPr>
          <w:sz w:val="28"/>
          <w:szCs w:val="28"/>
          <w:lang w:val="kk-KZ"/>
        </w:rPr>
        <w:tab/>
      </w:r>
    </w:p>
    <w:p w14:paraId="24B10B06" w14:textId="77777777" w:rsidR="00421D52" w:rsidRPr="00B46AAA" w:rsidRDefault="00421D52" w:rsidP="00421D52">
      <w:pPr>
        <w:ind w:firstLine="567"/>
        <w:contextualSpacing/>
        <w:jc w:val="right"/>
        <w:rPr>
          <w:sz w:val="28"/>
          <w:szCs w:val="28"/>
          <w:lang w:val="kk-KZ"/>
        </w:rPr>
      </w:pPr>
    </w:p>
    <w:p w14:paraId="186A1D11" w14:textId="77777777" w:rsidR="002D19FF" w:rsidRDefault="002D19FF" w:rsidP="002D19FF">
      <w:pPr>
        <w:contextualSpacing/>
        <w:jc w:val="both"/>
        <w:rPr>
          <w:sz w:val="28"/>
          <w:szCs w:val="28"/>
          <w:lang w:val="kk-KZ"/>
        </w:rPr>
      </w:pPr>
      <w:r>
        <w:rPr>
          <w:sz w:val="28"/>
          <w:szCs w:val="28"/>
          <w:lang w:val="kk-KZ"/>
        </w:rPr>
        <w:t xml:space="preserve">мұнда </w:t>
      </w:r>
      <m:oMath>
        <m:r>
          <w:rPr>
            <w:rFonts w:ascii="Cambria Math" w:hAnsi="Cambria Math"/>
            <w:sz w:val="28"/>
            <w:szCs w:val="28"/>
            <w:lang w:val="kk-KZ"/>
          </w:rPr>
          <m:t>a=0.025 м</m:t>
        </m:r>
      </m:oMath>
      <w:r w:rsidR="002029C9" w:rsidRPr="007B57C0">
        <w:rPr>
          <w:sz w:val="28"/>
          <w:szCs w:val="28"/>
          <w:lang w:val="kk-KZ"/>
        </w:rPr>
        <w:t xml:space="preserve"> </w:t>
      </w:r>
      <w:r w:rsidR="008B5BF4">
        <w:rPr>
          <w:sz w:val="28"/>
          <w:szCs w:val="28"/>
          <w:lang w:val="kk-KZ"/>
        </w:rPr>
        <w:t>–</w:t>
      </w:r>
      <w:r w:rsidR="002029C9" w:rsidRPr="007B57C0">
        <w:rPr>
          <w:sz w:val="28"/>
          <w:szCs w:val="28"/>
          <w:lang w:val="kk-KZ"/>
        </w:rPr>
        <w:t xml:space="preserve"> </w:t>
      </w:r>
      <w:r w:rsidR="008B5BF4" w:rsidRPr="008B5BF4">
        <w:rPr>
          <w:sz w:val="28"/>
          <w:szCs w:val="28"/>
          <w:lang w:val="kk-KZ"/>
        </w:rPr>
        <w:t>дерекк</w:t>
      </w:r>
      <w:r w:rsidR="008B5BF4">
        <w:rPr>
          <w:sz w:val="28"/>
          <w:szCs w:val="28"/>
          <w:lang w:val="kk-KZ"/>
        </w:rPr>
        <w:t>өз</w:t>
      </w:r>
      <w:r w:rsidR="002029C9" w:rsidRPr="007B57C0">
        <w:rPr>
          <w:sz w:val="28"/>
          <w:szCs w:val="28"/>
          <w:lang w:val="kk-KZ"/>
        </w:rPr>
        <w:t xml:space="preserve"> өлшемі</w:t>
      </w:r>
      <w:r>
        <w:rPr>
          <w:sz w:val="28"/>
          <w:szCs w:val="28"/>
          <w:lang w:val="kk-KZ"/>
        </w:rPr>
        <w:t>;</w:t>
      </w:r>
    </w:p>
    <w:p w14:paraId="3862EB93" w14:textId="7C4C7B0B" w:rsidR="002029C9" w:rsidRPr="007B57C0" w:rsidRDefault="00F565FC" w:rsidP="002D19FF">
      <w:pPr>
        <w:ind w:firstLine="798"/>
        <w:contextualSpacing/>
        <w:jc w:val="both"/>
        <w:rPr>
          <w:sz w:val="28"/>
          <w:szCs w:val="28"/>
          <w:lang w:val="kk-KZ"/>
        </w:rPr>
      </w:pPr>
      <m:oMath>
        <m:sSup>
          <m:sSupPr>
            <m:ctrlPr>
              <w:rPr>
                <w:rFonts w:ascii="Cambria Math" w:hAnsi="Cambria Math"/>
                <w:i/>
                <w:sz w:val="28"/>
                <w:szCs w:val="28"/>
              </w:rPr>
            </m:ctrlPr>
          </m:sSupPr>
          <m:e>
            <m:r>
              <w:rPr>
                <w:rFonts w:ascii="Cambria Math"/>
                <w:sz w:val="28"/>
                <w:szCs w:val="28"/>
                <w:lang w:val="kk-KZ"/>
              </w:rPr>
              <m:t>V</m:t>
            </m:r>
          </m:e>
          <m:sup>
            <m:r>
              <w:rPr>
                <w:rFonts w:ascii="Cambria Math"/>
                <w:sz w:val="28"/>
                <w:szCs w:val="28"/>
                <w:lang w:val="kk-KZ"/>
              </w:rPr>
              <m:t>'</m:t>
            </m:r>
          </m:sup>
        </m:sSup>
        <m:r>
          <w:rPr>
            <w:rFonts w:ascii="Cambria Math"/>
            <w:sz w:val="28"/>
            <w:szCs w:val="28"/>
            <w:lang w:val="kk-KZ"/>
          </w:rPr>
          <m:t>(</m:t>
        </m:r>
        <m:r>
          <w:rPr>
            <w:rFonts w:ascii="Cambria Math"/>
            <w:sz w:val="28"/>
            <w:szCs w:val="28"/>
            <w:lang w:val="kk-KZ"/>
          </w:rPr>
          <m:t>t</m:t>
        </m:r>
        <m:r>
          <w:rPr>
            <w:rFonts w:ascii="Cambria Math"/>
            <w:sz w:val="28"/>
            <w:szCs w:val="28"/>
            <w:lang w:val="kk-KZ"/>
          </w:rPr>
          <m:t>)</m:t>
        </m:r>
      </m:oMath>
      <w:r w:rsidR="007446C0" w:rsidRPr="007B57C0">
        <w:rPr>
          <w:sz w:val="28"/>
          <w:szCs w:val="28"/>
          <w:lang w:val="kk-KZ"/>
        </w:rPr>
        <w:t xml:space="preserve"> </w:t>
      </w:r>
      <w:r w:rsidR="00D53C81">
        <w:rPr>
          <w:sz w:val="28"/>
          <w:szCs w:val="28"/>
          <w:lang w:val="kk-KZ"/>
        </w:rPr>
        <w:t>–</w:t>
      </w:r>
      <w:r w:rsidR="002029C9" w:rsidRPr="007B57C0">
        <w:rPr>
          <w:sz w:val="28"/>
          <w:szCs w:val="28"/>
          <w:lang w:val="kk-KZ"/>
        </w:rPr>
        <w:t xml:space="preserve"> таратқыш антенна шығаратын электромагниттік тербелістердің </w:t>
      </w:r>
      <w:r w:rsidR="008C648C">
        <w:rPr>
          <w:sz w:val="28"/>
          <w:szCs w:val="28"/>
          <w:lang w:val="kk-KZ"/>
        </w:rPr>
        <w:t>дерек</w:t>
      </w:r>
      <w:r w:rsidR="002029C9" w:rsidRPr="007B57C0">
        <w:rPr>
          <w:sz w:val="28"/>
          <w:szCs w:val="28"/>
          <w:lang w:val="kk-KZ"/>
        </w:rPr>
        <w:t>көзін сипаттайтын функция.</w:t>
      </w:r>
    </w:p>
    <w:p w14:paraId="45F44ACE" w14:textId="4600F451" w:rsidR="002029C9" w:rsidRPr="007B57C0" w:rsidRDefault="002029C9" w:rsidP="002D19FF">
      <w:pPr>
        <w:pStyle w:val="BodyL"/>
        <w:spacing w:line="240" w:lineRule="auto"/>
        <w:ind w:firstLine="709"/>
        <w:contextualSpacing/>
        <w:rPr>
          <w:sz w:val="28"/>
          <w:szCs w:val="28"/>
          <w:shd w:val="clear" w:color="auto" w:fill="FFFFFF"/>
        </w:rPr>
      </w:pPr>
      <w:r w:rsidRPr="008C648C">
        <w:rPr>
          <w:i/>
          <w:iCs/>
          <w:sz w:val="28"/>
          <w:szCs w:val="28"/>
          <w:shd w:val="clear" w:color="auto" w:fill="FFFFFF"/>
        </w:rPr>
        <w:t>Сандық есептеулер.</w:t>
      </w:r>
      <w:r w:rsidRPr="007B57C0">
        <w:rPr>
          <w:sz w:val="28"/>
          <w:szCs w:val="28"/>
          <w:shd w:val="clear" w:color="auto" w:fill="FFFFFF"/>
        </w:rPr>
        <w:t xml:space="preserve"> Өлшемі 0,6-дан 0,4 м-ге дейінгі қосындысы бар 10-нан 12 метрге біртекті орт</w:t>
      </w:r>
      <w:r w:rsidR="00A95E2A">
        <w:rPr>
          <w:sz w:val="28"/>
          <w:szCs w:val="28"/>
          <w:shd w:val="clear" w:color="auto" w:fill="FFFFFF"/>
          <w:lang w:val="kk-KZ"/>
        </w:rPr>
        <w:t>а</w:t>
      </w:r>
      <w:r w:rsidRPr="007B57C0">
        <w:rPr>
          <w:sz w:val="28"/>
          <w:szCs w:val="28"/>
          <w:shd w:val="clear" w:color="auto" w:fill="FFFFFF"/>
        </w:rPr>
        <w:t xml:space="preserve"> қарастыр</w:t>
      </w:r>
      <w:r w:rsidR="008C648C">
        <w:rPr>
          <w:sz w:val="28"/>
          <w:szCs w:val="28"/>
          <w:shd w:val="clear" w:color="auto" w:fill="FFFFFF"/>
          <w:lang w:val="kk-KZ"/>
        </w:rPr>
        <w:t>ылды. Қ</w:t>
      </w:r>
      <w:r w:rsidRPr="007B57C0">
        <w:rPr>
          <w:sz w:val="28"/>
          <w:szCs w:val="28"/>
          <w:shd w:val="clear" w:color="auto" w:fill="FFFFFF"/>
        </w:rPr>
        <w:t>азбаның сыйымдылығы</w:t>
      </w:r>
      <w:r w:rsidR="00A95E2A">
        <w:rPr>
          <w:sz w:val="28"/>
          <w:szCs w:val="28"/>
          <w:shd w:val="clear" w:color="auto" w:fill="FFFFFF"/>
          <w:lang w:val="kk-KZ"/>
        </w:rPr>
        <w:t xml:space="preserve">ның тереңдігі </w:t>
      </w:r>
      <w:r w:rsidR="008C648C" w:rsidRPr="007B57C0">
        <w:rPr>
          <w:sz w:val="28"/>
          <w:szCs w:val="28"/>
          <w:shd w:val="clear" w:color="auto" w:fill="FFFFFF"/>
        </w:rPr>
        <w:t>0,55 м</w:t>
      </w:r>
      <w:r w:rsidRPr="007B57C0">
        <w:rPr>
          <w:sz w:val="28"/>
          <w:szCs w:val="28"/>
          <w:shd w:val="clear" w:color="auto" w:fill="FFFFFF"/>
        </w:rPr>
        <w:t>.</w:t>
      </w:r>
    </w:p>
    <w:p w14:paraId="77131622" w14:textId="401C6873" w:rsidR="002029C9" w:rsidRPr="001C2CCD" w:rsidRDefault="002029C9" w:rsidP="002D19FF">
      <w:pPr>
        <w:pStyle w:val="BodyL"/>
        <w:spacing w:line="240" w:lineRule="auto"/>
        <w:ind w:firstLine="709"/>
        <w:contextualSpacing/>
        <w:rPr>
          <w:sz w:val="28"/>
          <w:szCs w:val="28"/>
          <w:shd w:val="clear" w:color="auto" w:fill="FFFFFF"/>
          <w:lang w:val="kk-KZ"/>
        </w:rPr>
      </w:pPr>
      <w:r w:rsidRPr="007B57C0">
        <w:rPr>
          <w:sz w:val="28"/>
          <w:szCs w:val="28"/>
          <w:shd w:val="clear" w:color="auto" w:fill="FFFFFF"/>
        </w:rPr>
        <w:t>Локализацияланған нысанның параметрлері 20 және 7690000 (болат).</w:t>
      </w:r>
      <w:r w:rsidR="001C2CCD" w:rsidRPr="0024193C">
        <w:rPr>
          <w:sz w:val="28"/>
          <w:szCs w:val="28"/>
          <w:shd w:val="clear" w:color="auto" w:fill="FFFFFF"/>
          <w:lang w:val="kk-KZ"/>
        </w:rPr>
        <w:t xml:space="preserve"> Бүртекті ортаның параметрлері 3.1-</w:t>
      </w:r>
      <w:r w:rsidR="001C2CCD">
        <w:rPr>
          <w:sz w:val="28"/>
          <w:szCs w:val="28"/>
          <w:shd w:val="clear" w:color="auto" w:fill="FFFFFF"/>
          <w:lang w:val="kk-KZ"/>
        </w:rPr>
        <w:t>кестеде келтірілген.</w:t>
      </w:r>
    </w:p>
    <w:p w14:paraId="32451967" w14:textId="1666E3FE" w:rsidR="002029C9" w:rsidRDefault="002029C9" w:rsidP="007C0776">
      <w:pPr>
        <w:pStyle w:val="BodyL"/>
        <w:spacing w:line="240" w:lineRule="auto"/>
        <w:contextualSpacing/>
        <w:rPr>
          <w:sz w:val="28"/>
          <w:szCs w:val="28"/>
          <w:shd w:val="clear" w:color="auto" w:fill="FFFFFF"/>
        </w:rPr>
      </w:pPr>
    </w:p>
    <w:p w14:paraId="275CB219" w14:textId="77777777" w:rsidR="00AD3073" w:rsidRPr="00D53C81" w:rsidRDefault="00BE7F6B" w:rsidP="00AD3073">
      <w:pPr>
        <w:pStyle w:val="BodyL"/>
        <w:spacing w:line="240" w:lineRule="auto"/>
        <w:ind w:firstLine="0"/>
        <w:contextualSpacing/>
        <w:rPr>
          <w:sz w:val="28"/>
          <w:szCs w:val="28"/>
          <w:shd w:val="clear" w:color="auto" w:fill="FFFFFF"/>
        </w:rPr>
      </w:pPr>
      <w:r w:rsidRPr="00D53C81">
        <w:rPr>
          <w:sz w:val="28"/>
          <w:szCs w:val="28"/>
          <w:lang w:val="kk-KZ"/>
        </w:rPr>
        <w:t xml:space="preserve">Кесте </w:t>
      </w:r>
      <w:r w:rsidRPr="00D53C81">
        <w:rPr>
          <w:sz w:val="28"/>
          <w:szCs w:val="28"/>
        </w:rPr>
        <w:t>3</w:t>
      </w:r>
      <w:r w:rsidRPr="00D53C81">
        <w:rPr>
          <w:sz w:val="28"/>
          <w:szCs w:val="28"/>
          <w:lang w:val="kk-KZ"/>
        </w:rPr>
        <w:t xml:space="preserve">.1 – </w:t>
      </w:r>
      <w:r w:rsidR="00AD3073" w:rsidRPr="00D53C81">
        <w:rPr>
          <w:sz w:val="28"/>
          <w:szCs w:val="28"/>
          <w:shd w:val="clear" w:color="auto" w:fill="FFFFFF"/>
        </w:rPr>
        <w:t>Біртекті ортаның параметрлері (құрғақ құм).</w:t>
      </w:r>
    </w:p>
    <w:p w14:paraId="3B05E67B" w14:textId="77777777" w:rsidR="00BE7F6B" w:rsidRPr="002D19FF" w:rsidRDefault="00BE7F6B" w:rsidP="007C0776">
      <w:pPr>
        <w:pStyle w:val="BodyL"/>
        <w:spacing w:line="240" w:lineRule="auto"/>
        <w:contextualSpacing/>
        <w:rPr>
          <w:sz w:val="16"/>
          <w:szCs w:val="16"/>
          <w:shd w:val="clear" w:color="auto" w:fill="FFFFFF"/>
        </w:rPr>
      </w:pPr>
    </w:p>
    <w:tbl>
      <w:tblPr>
        <w:tblStyle w:val="aa"/>
        <w:tblW w:w="9617" w:type="dxa"/>
        <w:tblInd w:w="136" w:type="dxa"/>
        <w:tblLook w:val="04A0" w:firstRow="1" w:lastRow="0" w:firstColumn="1" w:lastColumn="0" w:noHBand="0" w:noVBand="1"/>
      </w:tblPr>
      <w:tblGrid>
        <w:gridCol w:w="5359"/>
        <w:gridCol w:w="4258"/>
      </w:tblGrid>
      <w:tr w:rsidR="0017356D" w:rsidRPr="00F80F8E" w14:paraId="0ADBB769" w14:textId="77777777" w:rsidTr="002D19FF">
        <w:trPr>
          <w:trHeight w:val="543"/>
        </w:trPr>
        <w:tc>
          <w:tcPr>
            <w:tcW w:w="5359" w:type="dxa"/>
            <w:vAlign w:val="center"/>
          </w:tcPr>
          <w:p w14:paraId="70BEA367" w14:textId="626343DB" w:rsidR="0017356D" w:rsidRPr="00F80F8E" w:rsidRDefault="0017356D" w:rsidP="002D19FF">
            <w:pPr>
              <w:pStyle w:val="BodyL"/>
              <w:spacing w:line="240" w:lineRule="auto"/>
              <w:ind w:firstLine="0"/>
              <w:contextualSpacing/>
              <w:jc w:val="center"/>
              <w:rPr>
                <w:szCs w:val="24"/>
                <w:shd w:val="clear" w:color="auto" w:fill="FFFFFF"/>
                <w:lang w:val="kk-KZ"/>
              </w:rPr>
            </w:pPr>
            <w:r w:rsidRPr="00F80F8E">
              <w:rPr>
                <w:szCs w:val="24"/>
                <w:shd w:val="clear" w:color="auto" w:fill="FFFFFF"/>
                <w:lang w:val="kk-KZ"/>
              </w:rPr>
              <w:t>Орта</w:t>
            </w:r>
          </w:p>
        </w:tc>
        <w:tc>
          <w:tcPr>
            <w:tcW w:w="4258" w:type="dxa"/>
            <w:vAlign w:val="center"/>
          </w:tcPr>
          <w:p w14:paraId="5C8F91DD" w14:textId="4CD7D1C8" w:rsidR="0017356D" w:rsidRPr="00F80F8E" w:rsidRDefault="0017356D" w:rsidP="002D19FF">
            <w:pPr>
              <w:pStyle w:val="BodyL"/>
              <w:spacing w:line="240" w:lineRule="auto"/>
              <w:ind w:firstLine="0"/>
              <w:contextualSpacing/>
              <w:jc w:val="center"/>
              <w:rPr>
                <w:szCs w:val="24"/>
                <w:shd w:val="clear" w:color="auto" w:fill="FFFFFF"/>
                <w:lang w:val="kk-KZ"/>
              </w:rPr>
            </w:pPr>
            <w:r w:rsidRPr="00F80F8E">
              <w:rPr>
                <w:szCs w:val="24"/>
                <w:shd w:val="clear" w:color="auto" w:fill="FFFFFF"/>
                <w:lang w:val="kk-KZ"/>
              </w:rPr>
              <w:t>Мәні</w:t>
            </w:r>
          </w:p>
        </w:tc>
      </w:tr>
      <w:tr w:rsidR="002029C9" w:rsidRPr="00F80F8E" w14:paraId="75C9EDF7" w14:textId="77777777" w:rsidTr="00F80F8E">
        <w:trPr>
          <w:trHeight w:val="371"/>
        </w:trPr>
        <w:tc>
          <w:tcPr>
            <w:tcW w:w="5359" w:type="dxa"/>
          </w:tcPr>
          <w:p w14:paraId="1FEC526C" w14:textId="4AD74E0F" w:rsidR="002029C9" w:rsidRPr="00F80F8E" w:rsidRDefault="0017356D" w:rsidP="007C0776">
            <w:pPr>
              <w:pStyle w:val="BodyL"/>
              <w:spacing w:line="240" w:lineRule="auto"/>
              <w:ind w:firstLine="0"/>
              <w:contextualSpacing/>
              <w:rPr>
                <w:szCs w:val="24"/>
                <w:shd w:val="clear" w:color="auto" w:fill="FFFFFF"/>
              </w:rPr>
            </w:pPr>
            <w:r w:rsidRPr="00F80F8E">
              <w:rPr>
                <w:szCs w:val="24"/>
                <w:shd w:val="clear" w:color="auto" w:fill="FFFFFF"/>
                <w:lang w:val="kk-KZ"/>
              </w:rPr>
              <w:t>Қ</w:t>
            </w:r>
            <w:r w:rsidR="002029C9" w:rsidRPr="00F80F8E">
              <w:rPr>
                <w:szCs w:val="24"/>
                <w:shd w:val="clear" w:color="auto" w:fill="FFFFFF"/>
              </w:rPr>
              <w:t>ұрғақ құм</w:t>
            </w:r>
          </w:p>
        </w:tc>
        <w:tc>
          <w:tcPr>
            <w:tcW w:w="4258" w:type="dxa"/>
          </w:tcPr>
          <w:p w14:paraId="4822B015" w14:textId="77777777" w:rsidR="002029C9" w:rsidRPr="00F80F8E" w:rsidRDefault="002029C9" w:rsidP="007C0776">
            <w:pPr>
              <w:pStyle w:val="BodyL"/>
              <w:spacing w:line="240" w:lineRule="auto"/>
              <w:ind w:firstLine="0"/>
              <w:contextualSpacing/>
              <w:rPr>
                <w:szCs w:val="24"/>
                <w:shd w:val="clear" w:color="auto" w:fill="FFFFFF"/>
              </w:rPr>
            </w:pPr>
            <w:r w:rsidRPr="00F80F8E">
              <w:rPr>
                <w:szCs w:val="24"/>
                <w:shd w:val="clear" w:color="auto" w:fill="FFFFFF"/>
              </w:rPr>
              <w:t>h1= 0,6 м</w:t>
            </w:r>
          </w:p>
        </w:tc>
      </w:tr>
      <w:tr w:rsidR="002029C9" w:rsidRPr="00F80F8E" w14:paraId="242C24A2" w14:textId="77777777" w:rsidTr="00F80F8E">
        <w:trPr>
          <w:trHeight w:val="419"/>
        </w:trPr>
        <w:tc>
          <w:tcPr>
            <w:tcW w:w="5359" w:type="dxa"/>
          </w:tcPr>
          <w:p w14:paraId="5EBB22DA" w14:textId="77777777" w:rsidR="002029C9" w:rsidRPr="00F80F8E" w:rsidRDefault="002029C9" w:rsidP="007C0776">
            <w:pPr>
              <w:pStyle w:val="BodyL"/>
              <w:spacing w:line="240" w:lineRule="auto"/>
              <w:ind w:firstLine="0"/>
              <w:contextualSpacing/>
              <w:rPr>
                <w:szCs w:val="24"/>
                <w:shd w:val="clear" w:color="auto" w:fill="FFFFFF"/>
              </w:rPr>
            </w:pPr>
            <w:r w:rsidRPr="00F80F8E">
              <w:rPr>
                <w:szCs w:val="24"/>
                <w:shd w:val="clear" w:color="auto" w:fill="FFFFFF"/>
              </w:rPr>
              <w:t>Тік бұрышты темір табақ қалыңдығы</w:t>
            </w:r>
          </w:p>
        </w:tc>
        <w:tc>
          <w:tcPr>
            <w:tcW w:w="4258" w:type="dxa"/>
          </w:tcPr>
          <w:p w14:paraId="4C34E46E" w14:textId="77777777" w:rsidR="002029C9" w:rsidRPr="00F80F8E" w:rsidRDefault="002029C9" w:rsidP="007C0776">
            <w:pPr>
              <w:pStyle w:val="BodyL"/>
              <w:spacing w:line="240" w:lineRule="auto"/>
              <w:ind w:firstLine="0"/>
              <w:contextualSpacing/>
              <w:rPr>
                <w:szCs w:val="24"/>
                <w:shd w:val="clear" w:color="auto" w:fill="FFFFFF"/>
              </w:rPr>
            </w:pPr>
            <w:r w:rsidRPr="00F80F8E">
              <w:rPr>
                <w:szCs w:val="24"/>
                <w:shd w:val="clear" w:color="auto" w:fill="FFFFFF"/>
              </w:rPr>
              <w:t>h2=0,005 м.</w:t>
            </w:r>
          </w:p>
        </w:tc>
      </w:tr>
      <w:tr w:rsidR="002029C9" w:rsidRPr="00F80F8E" w14:paraId="3817969D" w14:textId="77777777" w:rsidTr="00F80F8E">
        <w:trPr>
          <w:trHeight w:val="425"/>
        </w:trPr>
        <w:tc>
          <w:tcPr>
            <w:tcW w:w="5359" w:type="dxa"/>
          </w:tcPr>
          <w:p w14:paraId="4C861811" w14:textId="162BA439" w:rsidR="002029C9" w:rsidRPr="00F80F8E" w:rsidRDefault="0017356D" w:rsidP="007C0776">
            <w:pPr>
              <w:pStyle w:val="BodyL"/>
              <w:spacing w:line="240" w:lineRule="auto"/>
              <w:ind w:firstLine="0"/>
              <w:contextualSpacing/>
              <w:rPr>
                <w:szCs w:val="24"/>
                <w:shd w:val="clear" w:color="auto" w:fill="FFFFFF"/>
              </w:rPr>
            </w:pPr>
            <w:r w:rsidRPr="00F80F8E">
              <w:rPr>
                <w:szCs w:val="24"/>
                <w:shd w:val="clear" w:color="auto" w:fill="FFFFFF"/>
                <w:lang w:val="kk-KZ"/>
              </w:rPr>
              <w:t>Д</w:t>
            </w:r>
            <w:r w:rsidR="002029C9" w:rsidRPr="00F80F8E">
              <w:rPr>
                <w:szCs w:val="24"/>
                <w:shd w:val="clear" w:color="auto" w:fill="FFFFFF"/>
              </w:rPr>
              <w:t>ымқыл құм</w:t>
            </w:r>
          </w:p>
        </w:tc>
        <w:tc>
          <w:tcPr>
            <w:tcW w:w="4258" w:type="dxa"/>
          </w:tcPr>
          <w:p w14:paraId="4F562D60" w14:textId="77777777" w:rsidR="002029C9" w:rsidRPr="00F80F8E" w:rsidRDefault="002029C9" w:rsidP="007C0776">
            <w:pPr>
              <w:pStyle w:val="BodyL"/>
              <w:spacing w:line="240" w:lineRule="auto"/>
              <w:ind w:firstLine="0"/>
              <w:contextualSpacing/>
              <w:rPr>
                <w:szCs w:val="24"/>
                <w:shd w:val="clear" w:color="auto" w:fill="FFFFFF"/>
              </w:rPr>
            </w:pPr>
            <w:r w:rsidRPr="00F80F8E">
              <w:rPr>
                <w:szCs w:val="24"/>
                <w:shd w:val="clear" w:color="auto" w:fill="FFFFFF"/>
              </w:rPr>
              <w:t>h3= 0,5 немесе одан көп</w:t>
            </w:r>
          </w:p>
        </w:tc>
      </w:tr>
    </w:tbl>
    <w:p w14:paraId="7BF9DD99" w14:textId="77777777" w:rsidR="002029C9" w:rsidRPr="007B57C0" w:rsidRDefault="002029C9" w:rsidP="007C0776">
      <w:pPr>
        <w:pStyle w:val="BodyL"/>
        <w:spacing w:line="240" w:lineRule="auto"/>
        <w:contextualSpacing/>
        <w:rPr>
          <w:sz w:val="28"/>
          <w:szCs w:val="28"/>
          <w:shd w:val="clear" w:color="auto" w:fill="FFFFFF"/>
        </w:rPr>
      </w:pPr>
    </w:p>
    <w:p w14:paraId="3BB72B3F" w14:textId="16DDF739" w:rsidR="002029C9" w:rsidRPr="00301CD8" w:rsidRDefault="00512242" w:rsidP="002D19FF">
      <w:pPr>
        <w:pStyle w:val="BodyL"/>
        <w:spacing w:line="240" w:lineRule="auto"/>
        <w:ind w:firstLine="709"/>
        <w:contextualSpacing/>
        <w:rPr>
          <w:sz w:val="28"/>
          <w:szCs w:val="28"/>
          <w:shd w:val="clear" w:color="auto" w:fill="FFFFFF"/>
          <w:lang w:val="kk-KZ"/>
        </w:rPr>
      </w:pPr>
      <w:r>
        <w:rPr>
          <w:sz w:val="28"/>
          <w:szCs w:val="28"/>
          <w:shd w:val="clear" w:color="auto" w:fill="FFFFFF"/>
          <w:lang w:val="kk-KZ"/>
        </w:rPr>
        <w:t>Қ</w:t>
      </w:r>
      <w:r w:rsidR="002029C9" w:rsidRPr="007B57C0">
        <w:rPr>
          <w:sz w:val="28"/>
          <w:szCs w:val="28"/>
          <w:shd w:val="clear" w:color="auto" w:fill="FFFFFF"/>
        </w:rPr>
        <w:t xml:space="preserve">адамы </w:t>
      </w:r>
      <w:r w:rsidRPr="007B57C0">
        <w:rPr>
          <w:sz w:val="28"/>
          <w:szCs w:val="28"/>
          <w:shd w:val="clear" w:color="auto" w:fill="FFFFFF"/>
        </w:rPr>
        <w:t xml:space="preserve">x </w:t>
      </w:r>
      <w:r>
        <w:rPr>
          <w:sz w:val="28"/>
          <w:szCs w:val="28"/>
          <w:shd w:val="clear" w:color="auto" w:fill="FFFFFF"/>
          <w:lang w:val="kk-KZ"/>
        </w:rPr>
        <w:t xml:space="preserve">бойынша </w:t>
      </w:r>
      <w:r w:rsidR="002029C9" w:rsidRPr="007B57C0">
        <w:rPr>
          <w:sz w:val="28"/>
          <w:szCs w:val="28"/>
          <w:shd w:val="clear" w:color="auto" w:fill="FFFFFF"/>
        </w:rPr>
        <w:t xml:space="preserve">0,01, ал у қадамы 0,01. Уақыт қадамы </w:t>
      </w:r>
      <w:r>
        <w:rPr>
          <w:sz w:val="28"/>
          <w:szCs w:val="28"/>
          <w:shd w:val="clear" w:color="auto" w:fill="FFFFFF"/>
          <w:lang w:val="kk-KZ"/>
        </w:rPr>
        <w:t xml:space="preserve">Курант </w:t>
      </w:r>
      <w:r w:rsidR="002029C9" w:rsidRPr="007B57C0">
        <w:rPr>
          <w:sz w:val="28"/>
          <w:szCs w:val="28"/>
          <w:shd w:val="clear" w:color="auto" w:fill="FFFFFF"/>
        </w:rPr>
        <w:t xml:space="preserve">шартынан есептеледі және </w:t>
      </w:r>
      <w:r>
        <w:rPr>
          <w:sz w:val="28"/>
          <w:szCs w:val="28"/>
          <w:shd w:val="clear" w:color="auto" w:fill="FFFFFF"/>
          <w:lang w:val="kk-KZ"/>
        </w:rPr>
        <w:t>нс</w:t>
      </w:r>
      <w:r w:rsidR="002029C9" w:rsidRPr="007B57C0">
        <w:rPr>
          <w:sz w:val="28"/>
          <w:szCs w:val="28"/>
          <w:shd w:val="clear" w:color="auto" w:fill="FFFFFF"/>
        </w:rPr>
        <w:t xml:space="preserve"> тең. Уақытты есептеу 0-ден 60 нс-ке дейін жүргізіледі. Есеп айқын схема бойынша </w:t>
      </w:r>
      <w:r w:rsidR="004F542A">
        <w:rPr>
          <w:sz w:val="28"/>
          <w:szCs w:val="28"/>
          <w:shd w:val="clear" w:color="auto" w:fill="FFFFFF"/>
          <w:lang w:val="kk-KZ"/>
        </w:rPr>
        <w:t>а</w:t>
      </w:r>
      <w:r w:rsidR="004F542A" w:rsidRPr="004F542A">
        <w:rPr>
          <w:sz w:val="28"/>
          <w:szCs w:val="28"/>
          <w:shd w:val="clear" w:color="auto" w:fill="FFFFFF"/>
        </w:rPr>
        <w:t xml:space="preserve">қырлы-айырымдық </w:t>
      </w:r>
      <w:r w:rsidR="002029C9" w:rsidRPr="007B57C0">
        <w:rPr>
          <w:sz w:val="28"/>
          <w:szCs w:val="28"/>
          <w:shd w:val="clear" w:color="auto" w:fill="FFFFFF"/>
        </w:rPr>
        <w:t>әдісімен шешіледі.</w:t>
      </w:r>
      <w:r w:rsidR="00301CD8">
        <w:rPr>
          <w:sz w:val="28"/>
          <w:szCs w:val="28"/>
          <w:shd w:val="clear" w:color="auto" w:fill="FFFFFF"/>
          <w:lang w:val="kk-KZ"/>
        </w:rPr>
        <w:t xml:space="preserve"> Бастапқы параметрлері </w:t>
      </w:r>
      <w:r w:rsidR="00301CD8" w:rsidRPr="00AD3073">
        <w:rPr>
          <w:sz w:val="28"/>
          <w:szCs w:val="28"/>
          <w:shd w:val="clear" w:color="auto" w:fill="FFFFFF"/>
          <w:lang w:val="kk-KZ"/>
        </w:rPr>
        <w:t>3.2-</w:t>
      </w:r>
      <w:r w:rsidR="00301CD8">
        <w:rPr>
          <w:sz w:val="28"/>
          <w:szCs w:val="28"/>
          <w:shd w:val="clear" w:color="auto" w:fill="FFFFFF"/>
          <w:lang w:val="kk-KZ"/>
        </w:rPr>
        <w:t>кестеде келтірілген.</w:t>
      </w:r>
    </w:p>
    <w:p w14:paraId="33172CE5" w14:textId="77777777" w:rsidR="00BE7F6B" w:rsidRDefault="00BE7F6B" w:rsidP="007C0776">
      <w:pPr>
        <w:pStyle w:val="BodyL"/>
        <w:spacing w:line="240" w:lineRule="auto"/>
        <w:ind w:firstLine="0"/>
        <w:contextualSpacing/>
        <w:rPr>
          <w:sz w:val="28"/>
          <w:szCs w:val="28"/>
          <w:lang w:val="kk-KZ"/>
        </w:rPr>
      </w:pPr>
    </w:p>
    <w:p w14:paraId="0F84E29B" w14:textId="31B4827A" w:rsidR="00BE7F6B" w:rsidRPr="00D53C81" w:rsidRDefault="00BE7F6B" w:rsidP="007C0776">
      <w:pPr>
        <w:pStyle w:val="BodyL"/>
        <w:spacing w:line="240" w:lineRule="auto"/>
        <w:ind w:firstLine="0"/>
        <w:contextualSpacing/>
        <w:rPr>
          <w:sz w:val="28"/>
          <w:szCs w:val="28"/>
          <w:shd w:val="clear" w:color="auto" w:fill="FFFFFF"/>
        </w:rPr>
      </w:pPr>
      <w:r w:rsidRPr="00D53C81">
        <w:rPr>
          <w:sz w:val="28"/>
          <w:szCs w:val="28"/>
          <w:lang w:val="kk-KZ"/>
        </w:rPr>
        <w:lastRenderedPageBreak/>
        <w:t xml:space="preserve">Кесте </w:t>
      </w:r>
      <w:r w:rsidRPr="00D53C81">
        <w:rPr>
          <w:sz w:val="28"/>
          <w:szCs w:val="28"/>
        </w:rPr>
        <w:t>3</w:t>
      </w:r>
      <w:r w:rsidRPr="00D53C81">
        <w:rPr>
          <w:sz w:val="28"/>
          <w:szCs w:val="28"/>
          <w:lang w:val="kk-KZ"/>
        </w:rPr>
        <w:t>.</w:t>
      </w:r>
      <w:r w:rsidR="009C45F2" w:rsidRPr="00D53C81">
        <w:rPr>
          <w:sz w:val="28"/>
          <w:szCs w:val="28"/>
          <w:lang w:val="kk-KZ"/>
        </w:rPr>
        <w:t>2</w:t>
      </w:r>
      <w:r w:rsidRPr="00D53C81">
        <w:rPr>
          <w:sz w:val="28"/>
          <w:szCs w:val="28"/>
          <w:lang w:val="kk-KZ"/>
        </w:rPr>
        <w:t xml:space="preserve"> – </w:t>
      </w:r>
      <w:r w:rsidR="00AD3073" w:rsidRPr="00D53C81">
        <w:rPr>
          <w:sz w:val="28"/>
          <w:szCs w:val="28"/>
          <w:shd w:val="clear" w:color="auto" w:fill="FFFFFF"/>
          <w:lang w:val="kk-KZ"/>
        </w:rPr>
        <w:t>Қ</w:t>
      </w:r>
      <w:r w:rsidR="00AD3073" w:rsidRPr="00D53C81">
        <w:rPr>
          <w:sz w:val="28"/>
          <w:szCs w:val="28"/>
          <w:shd w:val="clear" w:color="auto" w:fill="FFFFFF"/>
        </w:rPr>
        <w:t>осындысы бар орта</w:t>
      </w:r>
      <w:r w:rsidR="00AD3073" w:rsidRPr="00D53C81">
        <w:rPr>
          <w:sz w:val="28"/>
          <w:szCs w:val="28"/>
          <w:shd w:val="clear" w:color="auto" w:fill="FFFFFF"/>
          <w:lang w:val="kk-KZ"/>
        </w:rPr>
        <w:t>ның параметрлері</w:t>
      </w:r>
      <w:r w:rsidRPr="00D53C81">
        <w:rPr>
          <w:sz w:val="28"/>
          <w:szCs w:val="28"/>
          <w:shd w:val="clear" w:color="auto" w:fill="FFFFFF"/>
        </w:rPr>
        <w:t>.</w:t>
      </w:r>
    </w:p>
    <w:p w14:paraId="36E52338" w14:textId="77777777" w:rsidR="00BE7F6B" w:rsidRPr="002D19FF" w:rsidRDefault="00BE7F6B" w:rsidP="007C0776">
      <w:pPr>
        <w:pStyle w:val="BodyL"/>
        <w:spacing w:line="240" w:lineRule="auto"/>
        <w:contextualSpacing/>
        <w:rPr>
          <w:sz w:val="16"/>
          <w:szCs w:val="16"/>
          <w:shd w:val="clear" w:color="auto" w:fill="FFFFFF"/>
        </w:rPr>
      </w:pPr>
    </w:p>
    <w:tbl>
      <w:tblPr>
        <w:tblStyle w:val="aa"/>
        <w:tblW w:w="9617" w:type="dxa"/>
        <w:tblInd w:w="136" w:type="dxa"/>
        <w:tblLook w:val="04A0" w:firstRow="1" w:lastRow="0" w:firstColumn="1" w:lastColumn="0" w:noHBand="0" w:noVBand="1"/>
      </w:tblPr>
      <w:tblGrid>
        <w:gridCol w:w="3261"/>
        <w:gridCol w:w="1418"/>
        <w:gridCol w:w="2126"/>
        <w:gridCol w:w="2812"/>
      </w:tblGrid>
      <w:tr w:rsidR="00C30209" w:rsidRPr="00F80F8E" w14:paraId="0EDE170F" w14:textId="77777777" w:rsidTr="00F80F8E">
        <w:trPr>
          <w:trHeight w:val="478"/>
        </w:trPr>
        <w:tc>
          <w:tcPr>
            <w:tcW w:w="3261" w:type="dxa"/>
            <w:vAlign w:val="center"/>
          </w:tcPr>
          <w:p w14:paraId="4F0258D5" w14:textId="77777777" w:rsidR="00C30209" w:rsidRPr="00F80F8E" w:rsidRDefault="00C30209" w:rsidP="00F80F8E">
            <w:pPr>
              <w:pStyle w:val="BodyL"/>
              <w:spacing w:line="240" w:lineRule="auto"/>
              <w:ind w:firstLine="0"/>
              <w:contextualSpacing/>
              <w:jc w:val="center"/>
              <w:rPr>
                <w:szCs w:val="24"/>
                <w:shd w:val="clear" w:color="auto" w:fill="FFFFFF"/>
                <w:lang w:val="kk-KZ"/>
              </w:rPr>
            </w:pPr>
            <w:r w:rsidRPr="00F80F8E">
              <w:rPr>
                <w:szCs w:val="24"/>
                <w:shd w:val="clear" w:color="auto" w:fill="FFFFFF"/>
                <w:lang w:val="kk-KZ"/>
              </w:rPr>
              <w:t>Орта</w:t>
            </w:r>
          </w:p>
        </w:tc>
        <w:tc>
          <w:tcPr>
            <w:tcW w:w="6356" w:type="dxa"/>
            <w:gridSpan w:val="3"/>
            <w:vAlign w:val="center"/>
          </w:tcPr>
          <w:p w14:paraId="2816D45F" w14:textId="77777777" w:rsidR="00C30209" w:rsidRPr="00F80F8E" w:rsidRDefault="00C30209" w:rsidP="00F80F8E">
            <w:pPr>
              <w:pStyle w:val="BodyL"/>
              <w:spacing w:line="240" w:lineRule="auto"/>
              <w:ind w:firstLine="0"/>
              <w:contextualSpacing/>
              <w:jc w:val="center"/>
              <w:rPr>
                <w:szCs w:val="24"/>
                <w:shd w:val="clear" w:color="auto" w:fill="FFFFFF"/>
                <w:lang w:val="kk-KZ"/>
              </w:rPr>
            </w:pPr>
            <w:r w:rsidRPr="00F80F8E">
              <w:rPr>
                <w:szCs w:val="24"/>
                <w:shd w:val="clear" w:color="auto" w:fill="FFFFFF"/>
                <w:lang w:val="kk-KZ"/>
              </w:rPr>
              <w:t>Мәні</w:t>
            </w:r>
          </w:p>
        </w:tc>
      </w:tr>
      <w:tr w:rsidR="002029C9" w:rsidRPr="00F80F8E" w14:paraId="2BD8C6E3" w14:textId="77777777" w:rsidTr="00F80F8E">
        <w:trPr>
          <w:trHeight w:val="414"/>
        </w:trPr>
        <w:tc>
          <w:tcPr>
            <w:tcW w:w="3261" w:type="dxa"/>
          </w:tcPr>
          <w:p w14:paraId="72BF2265" w14:textId="290DBF6F" w:rsidR="002029C9" w:rsidRPr="00F80F8E" w:rsidRDefault="00480838" w:rsidP="007C0776">
            <w:pPr>
              <w:pStyle w:val="BodyL"/>
              <w:spacing w:line="240" w:lineRule="auto"/>
              <w:ind w:firstLine="0"/>
              <w:contextualSpacing/>
              <w:rPr>
                <w:szCs w:val="24"/>
                <w:shd w:val="clear" w:color="auto" w:fill="FFFFFF"/>
              </w:rPr>
            </w:pPr>
            <w:r w:rsidRPr="00F80F8E">
              <w:rPr>
                <w:szCs w:val="24"/>
                <w:shd w:val="clear" w:color="auto" w:fill="FFFFFF"/>
                <w:lang w:val="kk-KZ"/>
              </w:rPr>
              <w:t>Қ</w:t>
            </w:r>
            <w:r w:rsidR="002029C9" w:rsidRPr="00F80F8E">
              <w:rPr>
                <w:szCs w:val="24"/>
                <w:shd w:val="clear" w:color="auto" w:fill="FFFFFF"/>
              </w:rPr>
              <w:t>ұрғақ құм</w:t>
            </w:r>
          </w:p>
        </w:tc>
        <w:tc>
          <w:tcPr>
            <w:tcW w:w="1418" w:type="dxa"/>
          </w:tcPr>
          <w:p w14:paraId="29978031" w14:textId="7CCA7626" w:rsidR="002029C9" w:rsidRPr="00F80F8E" w:rsidRDefault="00F565FC" w:rsidP="007C0776">
            <w:pPr>
              <w:pStyle w:val="BodyL"/>
              <w:spacing w:line="240" w:lineRule="auto"/>
              <w:ind w:firstLine="0"/>
              <w:contextualSpacing/>
              <w:rPr>
                <w:szCs w:val="24"/>
                <w:shd w:val="clear" w:color="auto" w:fill="FFFFFF"/>
              </w:rPr>
            </w:pPr>
            <m:oMathPara>
              <m:oMath>
                <m:sSub>
                  <m:sSubPr>
                    <m:ctrlPr>
                      <w:rPr>
                        <w:rFonts w:ascii="Cambria Math" w:hAnsi="Cambria Math"/>
                        <w:i/>
                        <w:szCs w:val="24"/>
                        <w:shd w:val="clear" w:color="auto" w:fill="FFFFFF"/>
                      </w:rPr>
                    </m:ctrlPr>
                  </m:sSubPr>
                  <m:e>
                    <m:r>
                      <w:rPr>
                        <w:rFonts w:ascii="Cambria Math"/>
                        <w:szCs w:val="24"/>
                        <w:shd w:val="clear" w:color="auto" w:fill="FFFFFF"/>
                      </w:rPr>
                      <m:t>ε</m:t>
                    </m:r>
                  </m:e>
                  <m:sub>
                    <m:r>
                      <w:rPr>
                        <w:rFonts w:ascii="Cambria Math"/>
                        <w:szCs w:val="24"/>
                        <w:shd w:val="clear" w:color="auto" w:fill="FFFFFF"/>
                      </w:rPr>
                      <m:t>1</m:t>
                    </m:r>
                  </m:sub>
                </m:sSub>
                <m:r>
                  <w:rPr>
                    <w:rFonts w:ascii="Cambria Math"/>
                    <w:szCs w:val="24"/>
                    <w:shd w:val="clear" w:color="auto" w:fill="FFFFFF"/>
                  </w:rPr>
                  <m:t>=6</m:t>
                </m:r>
              </m:oMath>
            </m:oMathPara>
          </w:p>
        </w:tc>
        <w:tc>
          <w:tcPr>
            <w:tcW w:w="2126" w:type="dxa"/>
          </w:tcPr>
          <w:p w14:paraId="341DA940" w14:textId="35773F42" w:rsidR="002029C9" w:rsidRPr="00F80F8E" w:rsidRDefault="00F565FC" w:rsidP="007C0776">
            <w:pPr>
              <w:pStyle w:val="BodyL"/>
              <w:spacing w:line="240" w:lineRule="auto"/>
              <w:ind w:firstLine="0"/>
              <w:contextualSpacing/>
              <w:rPr>
                <w:szCs w:val="24"/>
                <w:shd w:val="clear" w:color="auto" w:fill="FFFFFF"/>
              </w:rPr>
            </w:pPr>
            <m:oMathPara>
              <m:oMath>
                <m:sSub>
                  <m:sSubPr>
                    <m:ctrlPr>
                      <w:rPr>
                        <w:rFonts w:ascii="Cambria Math" w:hAnsi="Cambria Math"/>
                        <w:i/>
                        <w:szCs w:val="24"/>
                        <w:shd w:val="clear" w:color="auto" w:fill="FFFFFF"/>
                      </w:rPr>
                    </m:ctrlPr>
                  </m:sSubPr>
                  <m:e>
                    <m:r>
                      <w:rPr>
                        <w:rFonts w:ascii="Cambria Math"/>
                        <w:szCs w:val="24"/>
                        <w:shd w:val="clear" w:color="auto" w:fill="FFFFFF"/>
                      </w:rPr>
                      <m:t>σ</m:t>
                    </m:r>
                  </m:e>
                  <m:sub>
                    <m:r>
                      <w:rPr>
                        <w:rFonts w:ascii="Cambria Math"/>
                        <w:szCs w:val="24"/>
                        <w:shd w:val="clear" w:color="auto" w:fill="FFFFFF"/>
                      </w:rPr>
                      <m:t>1</m:t>
                    </m:r>
                  </m:sub>
                </m:sSub>
                <m:r>
                  <w:rPr>
                    <w:rFonts w:ascii="Cambria Math"/>
                    <w:szCs w:val="24"/>
                    <w:shd w:val="clear" w:color="auto" w:fill="FFFFFF"/>
                  </w:rPr>
                  <m:t>=0.62</m:t>
                </m:r>
              </m:oMath>
            </m:oMathPara>
          </w:p>
        </w:tc>
        <w:tc>
          <w:tcPr>
            <w:tcW w:w="2812" w:type="dxa"/>
            <w:vAlign w:val="center"/>
          </w:tcPr>
          <w:p w14:paraId="70F2C0BB" w14:textId="77777777" w:rsidR="002029C9" w:rsidRPr="00F80F8E" w:rsidRDefault="00F565FC" w:rsidP="007C0776">
            <w:pPr>
              <w:pStyle w:val="BodyL"/>
              <w:spacing w:line="240" w:lineRule="auto"/>
              <w:ind w:firstLine="0"/>
              <w:contextualSpacing/>
              <w:jc w:val="center"/>
              <w:rPr>
                <w:szCs w:val="24"/>
                <w:shd w:val="clear" w:color="auto" w:fill="FFFFFF"/>
              </w:rPr>
            </w:pPr>
            <m:oMath>
              <m:sSub>
                <m:sSubPr>
                  <m:ctrlPr>
                    <w:rPr>
                      <w:rFonts w:ascii="Cambria Math" w:hAnsi="Cambria Math"/>
                      <w:i/>
                      <w:szCs w:val="24"/>
                      <w:shd w:val="clear" w:color="auto" w:fill="FFFFFF"/>
                    </w:rPr>
                  </m:ctrlPr>
                </m:sSubPr>
                <m:e>
                  <m:r>
                    <w:rPr>
                      <w:rFonts w:ascii="Cambria Math"/>
                      <w:szCs w:val="24"/>
                      <w:shd w:val="clear" w:color="auto" w:fill="FFFFFF"/>
                    </w:rPr>
                    <m:t>h</m:t>
                  </m:r>
                </m:e>
                <m:sub>
                  <m:r>
                    <w:rPr>
                      <w:rFonts w:ascii="Cambria Math"/>
                      <w:szCs w:val="24"/>
                      <w:shd w:val="clear" w:color="auto" w:fill="FFFFFF"/>
                    </w:rPr>
                    <m:t>1</m:t>
                  </m:r>
                </m:sub>
              </m:sSub>
              <m:r>
                <w:rPr>
                  <w:rFonts w:ascii="Cambria Math"/>
                  <w:szCs w:val="24"/>
                  <w:shd w:val="clear" w:color="auto" w:fill="FFFFFF"/>
                </w:rPr>
                <m:t>=0.6</m:t>
              </m:r>
            </m:oMath>
            <w:r w:rsidR="002029C9" w:rsidRPr="00F80F8E">
              <w:rPr>
                <w:szCs w:val="24"/>
                <w:shd w:val="clear" w:color="auto" w:fill="FFFFFF"/>
              </w:rPr>
              <w:t>м</w:t>
            </w:r>
          </w:p>
        </w:tc>
      </w:tr>
      <w:tr w:rsidR="002029C9" w:rsidRPr="00F80F8E" w14:paraId="0FF68BD8" w14:textId="77777777" w:rsidTr="00F80F8E">
        <w:trPr>
          <w:trHeight w:val="703"/>
        </w:trPr>
        <w:tc>
          <w:tcPr>
            <w:tcW w:w="3261" w:type="dxa"/>
          </w:tcPr>
          <w:p w14:paraId="3652BD2B" w14:textId="77777777" w:rsidR="002029C9" w:rsidRPr="00F80F8E" w:rsidRDefault="002029C9" w:rsidP="007C0776">
            <w:pPr>
              <w:pStyle w:val="BodyL"/>
              <w:spacing w:line="240" w:lineRule="auto"/>
              <w:ind w:firstLine="0"/>
              <w:contextualSpacing/>
              <w:rPr>
                <w:szCs w:val="24"/>
                <w:shd w:val="clear" w:color="auto" w:fill="FFFFFF"/>
              </w:rPr>
            </w:pPr>
            <w:r w:rsidRPr="00F80F8E">
              <w:rPr>
                <w:szCs w:val="24"/>
                <w:shd w:val="clear" w:color="auto" w:fill="FFFFFF"/>
              </w:rPr>
              <w:t>Тік бұрышты темір табақ қалыңдығы</w:t>
            </w:r>
          </w:p>
        </w:tc>
        <w:tc>
          <w:tcPr>
            <w:tcW w:w="1418" w:type="dxa"/>
          </w:tcPr>
          <w:p w14:paraId="1F2FF822" w14:textId="0F39DAF7" w:rsidR="002029C9" w:rsidRPr="00F80F8E" w:rsidRDefault="00F565FC" w:rsidP="007C0776">
            <w:pPr>
              <w:pStyle w:val="BodyL"/>
              <w:spacing w:line="240" w:lineRule="auto"/>
              <w:ind w:firstLine="0"/>
              <w:contextualSpacing/>
              <w:rPr>
                <w:szCs w:val="24"/>
                <w:shd w:val="clear" w:color="auto" w:fill="FFFFFF"/>
              </w:rPr>
            </w:pPr>
            <m:oMathPara>
              <m:oMath>
                <m:sSub>
                  <m:sSubPr>
                    <m:ctrlPr>
                      <w:rPr>
                        <w:rFonts w:ascii="Cambria Math" w:hAnsi="Cambria Math"/>
                        <w:i/>
                        <w:szCs w:val="24"/>
                        <w:shd w:val="clear" w:color="auto" w:fill="FFFFFF"/>
                      </w:rPr>
                    </m:ctrlPr>
                  </m:sSubPr>
                  <m:e>
                    <m:r>
                      <w:rPr>
                        <w:rFonts w:ascii="Cambria Math"/>
                        <w:szCs w:val="24"/>
                        <w:shd w:val="clear" w:color="auto" w:fill="FFFFFF"/>
                      </w:rPr>
                      <m:t>ε</m:t>
                    </m:r>
                  </m:e>
                  <m:sub>
                    <m:r>
                      <w:rPr>
                        <w:rFonts w:ascii="Cambria Math"/>
                        <w:szCs w:val="24"/>
                        <w:shd w:val="clear" w:color="auto" w:fill="FFFFFF"/>
                      </w:rPr>
                      <m:t>2</m:t>
                    </m:r>
                  </m:sub>
                </m:sSub>
                <m:r>
                  <w:rPr>
                    <w:rFonts w:ascii="Cambria Math"/>
                    <w:szCs w:val="24"/>
                    <w:shd w:val="clear" w:color="auto" w:fill="FFFFFF"/>
                  </w:rPr>
                  <m:t>=1</m:t>
                </m:r>
              </m:oMath>
            </m:oMathPara>
          </w:p>
        </w:tc>
        <w:tc>
          <w:tcPr>
            <w:tcW w:w="2126" w:type="dxa"/>
          </w:tcPr>
          <w:p w14:paraId="0E4EFE35" w14:textId="39DDA42D" w:rsidR="002029C9" w:rsidRPr="00F80F8E" w:rsidRDefault="00F565FC" w:rsidP="007C0776">
            <w:pPr>
              <w:pStyle w:val="BodyL"/>
              <w:spacing w:line="240" w:lineRule="auto"/>
              <w:ind w:firstLine="0"/>
              <w:contextualSpacing/>
              <w:rPr>
                <w:szCs w:val="24"/>
                <w:shd w:val="clear" w:color="auto" w:fill="FFFFFF"/>
              </w:rPr>
            </w:pPr>
            <m:oMathPara>
              <m:oMath>
                <m:sSub>
                  <m:sSubPr>
                    <m:ctrlPr>
                      <w:rPr>
                        <w:rFonts w:ascii="Cambria Math" w:hAnsi="Cambria Math"/>
                        <w:i/>
                        <w:szCs w:val="24"/>
                        <w:shd w:val="clear" w:color="auto" w:fill="FFFFFF"/>
                      </w:rPr>
                    </m:ctrlPr>
                  </m:sSubPr>
                  <m:e>
                    <m:r>
                      <w:rPr>
                        <w:rFonts w:ascii="Cambria Math"/>
                        <w:szCs w:val="24"/>
                        <w:shd w:val="clear" w:color="auto" w:fill="FFFFFF"/>
                      </w:rPr>
                      <m:t>σ</m:t>
                    </m:r>
                  </m:e>
                  <m:sub>
                    <m:r>
                      <w:rPr>
                        <w:rFonts w:ascii="Cambria Math"/>
                        <w:szCs w:val="24"/>
                        <w:shd w:val="clear" w:color="auto" w:fill="FFFFFF"/>
                      </w:rPr>
                      <m:t>2</m:t>
                    </m:r>
                  </m:sub>
                </m:sSub>
                <m:r>
                  <w:rPr>
                    <w:rFonts w:ascii="Cambria Math"/>
                    <w:szCs w:val="24"/>
                    <w:shd w:val="clear" w:color="auto" w:fill="FFFFFF"/>
                  </w:rPr>
                  <m:t>=2</m:t>
                </m:r>
                <m:r>
                  <w:rPr>
                    <w:rFonts w:ascii="Cambria Math" w:hAnsi="Cambria Math" w:cs="Cambria Math"/>
                    <w:szCs w:val="24"/>
                    <w:shd w:val="clear" w:color="auto" w:fill="FFFFFF"/>
                  </w:rPr>
                  <m:t>⋅</m:t>
                </m:r>
                <m:r>
                  <w:rPr>
                    <w:rFonts w:ascii="Cambria Math"/>
                    <w:szCs w:val="24"/>
                    <w:shd w:val="clear" w:color="auto" w:fill="FFFFFF"/>
                  </w:rPr>
                  <m:t>1</m:t>
                </m:r>
                <m:sSup>
                  <m:sSupPr>
                    <m:ctrlPr>
                      <w:rPr>
                        <w:rFonts w:ascii="Cambria Math" w:hAnsi="Cambria Math"/>
                        <w:i/>
                        <w:szCs w:val="24"/>
                        <w:shd w:val="clear" w:color="auto" w:fill="FFFFFF"/>
                      </w:rPr>
                    </m:ctrlPr>
                  </m:sSupPr>
                  <m:e>
                    <m:r>
                      <w:rPr>
                        <w:rFonts w:ascii="Cambria Math"/>
                        <w:szCs w:val="24"/>
                        <w:shd w:val="clear" w:color="auto" w:fill="FFFFFF"/>
                      </w:rPr>
                      <m:t>0</m:t>
                    </m:r>
                  </m:e>
                  <m:sup>
                    <m:r>
                      <w:rPr>
                        <w:rFonts w:ascii="Cambria Math"/>
                        <w:szCs w:val="24"/>
                        <w:shd w:val="clear" w:color="auto" w:fill="FFFFFF"/>
                      </w:rPr>
                      <m:t>7</m:t>
                    </m:r>
                  </m:sup>
                </m:sSup>
              </m:oMath>
            </m:oMathPara>
          </w:p>
        </w:tc>
        <w:tc>
          <w:tcPr>
            <w:tcW w:w="2812" w:type="dxa"/>
            <w:vAlign w:val="center"/>
          </w:tcPr>
          <w:p w14:paraId="077AE02B" w14:textId="77777777" w:rsidR="002029C9" w:rsidRPr="00F80F8E" w:rsidRDefault="00F565FC" w:rsidP="007C0776">
            <w:pPr>
              <w:pStyle w:val="BodyL"/>
              <w:spacing w:line="240" w:lineRule="auto"/>
              <w:ind w:firstLine="0"/>
              <w:contextualSpacing/>
              <w:jc w:val="center"/>
              <w:rPr>
                <w:szCs w:val="24"/>
                <w:shd w:val="clear" w:color="auto" w:fill="FFFFFF"/>
              </w:rPr>
            </w:pPr>
            <m:oMath>
              <m:sSub>
                <m:sSubPr>
                  <m:ctrlPr>
                    <w:rPr>
                      <w:rFonts w:ascii="Cambria Math" w:hAnsi="Cambria Math"/>
                      <w:i/>
                      <w:szCs w:val="24"/>
                      <w:shd w:val="clear" w:color="auto" w:fill="FFFFFF"/>
                    </w:rPr>
                  </m:ctrlPr>
                </m:sSubPr>
                <m:e>
                  <m:r>
                    <w:rPr>
                      <w:rFonts w:ascii="Cambria Math"/>
                      <w:szCs w:val="24"/>
                      <w:shd w:val="clear" w:color="auto" w:fill="FFFFFF"/>
                    </w:rPr>
                    <m:t>h</m:t>
                  </m:r>
                </m:e>
                <m:sub>
                  <m:r>
                    <w:rPr>
                      <w:rFonts w:ascii="Cambria Math"/>
                      <w:szCs w:val="24"/>
                      <w:shd w:val="clear" w:color="auto" w:fill="FFFFFF"/>
                    </w:rPr>
                    <m:t>2</m:t>
                  </m:r>
                </m:sub>
              </m:sSub>
              <m:r>
                <w:rPr>
                  <w:rFonts w:ascii="Cambria Math"/>
                  <w:szCs w:val="24"/>
                  <w:shd w:val="clear" w:color="auto" w:fill="FFFFFF"/>
                </w:rPr>
                <m:t>=0.005</m:t>
              </m:r>
            </m:oMath>
            <w:r w:rsidR="002029C9" w:rsidRPr="00F80F8E">
              <w:rPr>
                <w:szCs w:val="24"/>
                <w:shd w:val="clear" w:color="auto" w:fill="FFFFFF"/>
              </w:rPr>
              <w:t>м</w:t>
            </w:r>
          </w:p>
        </w:tc>
      </w:tr>
      <w:tr w:rsidR="002029C9" w:rsidRPr="00F80F8E" w14:paraId="746CF5E5" w14:textId="77777777" w:rsidTr="002D19FF">
        <w:tc>
          <w:tcPr>
            <w:tcW w:w="3261" w:type="dxa"/>
          </w:tcPr>
          <w:p w14:paraId="005F961E" w14:textId="38389D58" w:rsidR="002029C9" w:rsidRPr="00F80F8E" w:rsidRDefault="00480838" w:rsidP="007C0776">
            <w:pPr>
              <w:pStyle w:val="BodyL"/>
              <w:spacing w:line="240" w:lineRule="auto"/>
              <w:ind w:firstLine="0"/>
              <w:contextualSpacing/>
              <w:rPr>
                <w:szCs w:val="24"/>
                <w:shd w:val="clear" w:color="auto" w:fill="FFFFFF"/>
              </w:rPr>
            </w:pPr>
            <w:r w:rsidRPr="00F80F8E">
              <w:rPr>
                <w:szCs w:val="24"/>
                <w:shd w:val="clear" w:color="auto" w:fill="FFFFFF"/>
                <w:lang w:val="kk-KZ"/>
              </w:rPr>
              <w:t>Д</w:t>
            </w:r>
            <w:r w:rsidR="002029C9" w:rsidRPr="00F80F8E">
              <w:rPr>
                <w:szCs w:val="24"/>
                <w:shd w:val="clear" w:color="auto" w:fill="FFFFFF"/>
              </w:rPr>
              <w:t>ымқыл құм</w:t>
            </w:r>
          </w:p>
        </w:tc>
        <w:tc>
          <w:tcPr>
            <w:tcW w:w="1418" w:type="dxa"/>
          </w:tcPr>
          <w:p w14:paraId="6E0EBCA9" w14:textId="66FE530A" w:rsidR="002029C9" w:rsidRPr="00F80F8E" w:rsidRDefault="00F565FC" w:rsidP="007C0776">
            <w:pPr>
              <w:pStyle w:val="BodyL"/>
              <w:spacing w:line="240" w:lineRule="auto"/>
              <w:ind w:firstLine="0"/>
              <w:contextualSpacing/>
              <w:rPr>
                <w:szCs w:val="24"/>
                <w:shd w:val="clear" w:color="auto" w:fill="FFFFFF"/>
              </w:rPr>
            </w:pPr>
            <m:oMathPara>
              <m:oMath>
                <m:sSub>
                  <m:sSubPr>
                    <m:ctrlPr>
                      <w:rPr>
                        <w:rFonts w:ascii="Cambria Math" w:hAnsi="Cambria Math"/>
                        <w:i/>
                        <w:szCs w:val="24"/>
                        <w:shd w:val="clear" w:color="auto" w:fill="FFFFFF"/>
                      </w:rPr>
                    </m:ctrlPr>
                  </m:sSubPr>
                  <m:e>
                    <m:r>
                      <w:rPr>
                        <w:rFonts w:ascii="Cambria Math"/>
                        <w:szCs w:val="24"/>
                        <w:shd w:val="clear" w:color="auto" w:fill="FFFFFF"/>
                      </w:rPr>
                      <m:t>ε</m:t>
                    </m:r>
                  </m:e>
                  <m:sub>
                    <m:r>
                      <w:rPr>
                        <w:rFonts w:ascii="Cambria Math"/>
                        <w:szCs w:val="24"/>
                        <w:shd w:val="clear" w:color="auto" w:fill="FFFFFF"/>
                      </w:rPr>
                      <m:t>1</m:t>
                    </m:r>
                  </m:sub>
                </m:sSub>
                <m:r>
                  <w:rPr>
                    <w:rFonts w:ascii="Cambria Math"/>
                    <w:szCs w:val="24"/>
                    <w:shd w:val="clear" w:color="auto" w:fill="FFFFFF"/>
                  </w:rPr>
                  <m:t>=40</m:t>
                </m:r>
              </m:oMath>
            </m:oMathPara>
          </w:p>
        </w:tc>
        <w:tc>
          <w:tcPr>
            <w:tcW w:w="2126" w:type="dxa"/>
          </w:tcPr>
          <w:p w14:paraId="46688F57" w14:textId="1F44C16C" w:rsidR="002029C9" w:rsidRPr="00F80F8E" w:rsidRDefault="00F565FC" w:rsidP="007C0776">
            <w:pPr>
              <w:pStyle w:val="BodyL"/>
              <w:spacing w:line="240" w:lineRule="auto"/>
              <w:ind w:firstLine="0"/>
              <w:contextualSpacing/>
              <w:rPr>
                <w:szCs w:val="24"/>
                <w:shd w:val="clear" w:color="auto" w:fill="FFFFFF"/>
              </w:rPr>
            </w:pPr>
            <m:oMathPara>
              <m:oMath>
                <m:sSub>
                  <m:sSubPr>
                    <m:ctrlPr>
                      <w:rPr>
                        <w:rFonts w:ascii="Cambria Math" w:hAnsi="Cambria Math"/>
                        <w:i/>
                        <w:szCs w:val="24"/>
                        <w:shd w:val="clear" w:color="auto" w:fill="FFFFFF"/>
                      </w:rPr>
                    </m:ctrlPr>
                  </m:sSubPr>
                  <m:e>
                    <m:r>
                      <w:rPr>
                        <w:rFonts w:ascii="Cambria Math"/>
                        <w:szCs w:val="24"/>
                        <w:shd w:val="clear" w:color="auto" w:fill="FFFFFF"/>
                      </w:rPr>
                      <m:t>σ</m:t>
                    </m:r>
                  </m:e>
                  <m:sub>
                    <m:r>
                      <w:rPr>
                        <w:rFonts w:ascii="Cambria Math"/>
                        <w:szCs w:val="24"/>
                        <w:shd w:val="clear" w:color="auto" w:fill="FFFFFF"/>
                      </w:rPr>
                      <m:t>1</m:t>
                    </m:r>
                  </m:sub>
                </m:sSub>
                <m:r>
                  <w:rPr>
                    <w:rFonts w:ascii="Cambria Math"/>
                    <w:szCs w:val="24"/>
                    <w:shd w:val="clear" w:color="auto" w:fill="FFFFFF"/>
                  </w:rPr>
                  <m:t>=0,005</m:t>
                </m:r>
              </m:oMath>
            </m:oMathPara>
          </w:p>
        </w:tc>
        <w:tc>
          <w:tcPr>
            <w:tcW w:w="2812" w:type="dxa"/>
            <w:vAlign w:val="center"/>
          </w:tcPr>
          <w:p w14:paraId="344FCCB4" w14:textId="77777777" w:rsidR="002029C9" w:rsidRPr="00F80F8E" w:rsidRDefault="00F565FC" w:rsidP="007C0776">
            <w:pPr>
              <w:pStyle w:val="BodyL"/>
              <w:spacing w:line="240" w:lineRule="auto"/>
              <w:ind w:firstLine="0"/>
              <w:contextualSpacing/>
              <w:jc w:val="center"/>
              <w:rPr>
                <w:szCs w:val="24"/>
                <w:shd w:val="clear" w:color="auto" w:fill="FFFFFF"/>
              </w:rPr>
            </w:pPr>
            <m:oMath>
              <m:sSub>
                <m:sSubPr>
                  <m:ctrlPr>
                    <w:rPr>
                      <w:rFonts w:ascii="Cambria Math" w:hAnsi="Cambria Math"/>
                      <w:i/>
                      <w:szCs w:val="24"/>
                      <w:shd w:val="clear" w:color="auto" w:fill="FFFFFF"/>
                    </w:rPr>
                  </m:ctrlPr>
                </m:sSubPr>
                <m:e>
                  <m:r>
                    <w:rPr>
                      <w:rFonts w:ascii="Cambria Math"/>
                      <w:szCs w:val="24"/>
                      <w:shd w:val="clear" w:color="auto" w:fill="FFFFFF"/>
                    </w:rPr>
                    <m:t>h</m:t>
                  </m:r>
                </m:e>
                <m:sub>
                  <m:r>
                    <w:rPr>
                      <w:rFonts w:ascii="Cambria Math"/>
                      <w:szCs w:val="24"/>
                      <w:shd w:val="clear" w:color="auto" w:fill="FFFFFF"/>
                    </w:rPr>
                    <m:t>3</m:t>
                  </m:r>
                </m:sub>
              </m:sSub>
              <m:r>
                <w:rPr>
                  <w:rFonts w:ascii="Cambria Math"/>
                  <w:szCs w:val="24"/>
                  <w:shd w:val="clear" w:color="auto" w:fill="FFFFFF"/>
                </w:rPr>
                <m:t>=0.5</m:t>
              </m:r>
            </m:oMath>
            <w:r w:rsidR="002029C9" w:rsidRPr="00F80F8E">
              <w:rPr>
                <w:szCs w:val="24"/>
                <w:shd w:val="clear" w:color="auto" w:fill="FFFFFF"/>
              </w:rPr>
              <w:t>м және одан да көп</w:t>
            </w:r>
          </w:p>
        </w:tc>
      </w:tr>
    </w:tbl>
    <w:p w14:paraId="13225099" w14:textId="77777777" w:rsidR="002029C9" w:rsidRPr="007B57C0" w:rsidRDefault="002029C9" w:rsidP="007C0776">
      <w:pPr>
        <w:pStyle w:val="BodyL"/>
        <w:spacing w:line="240" w:lineRule="auto"/>
        <w:contextualSpacing/>
        <w:rPr>
          <w:sz w:val="28"/>
          <w:szCs w:val="28"/>
          <w:shd w:val="clear" w:color="auto" w:fill="FFFFFF"/>
        </w:rPr>
      </w:pPr>
    </w:p>
    <w:p w14:paraId="267AC18B" w14:textId="22E65DDC" w:rsidR="002029C9" w:rsidRPr="00873C94" w:rsidRDefault="002029C9" w:rsidP="00D53C81">
      <w:pPr>
        <w:tabs>
          <w:tab w:val="center" w:pos="4800"/>
          <w:tab w:val="right" w:pos="9500"/>
        </w:tabs>
        <w:ind w:firstLine="709"/>
        <w:contextualSpacing/>
        <w:jc w:val="both"/>
        <w:rPr>
          <w:lang w:val="kk-KZ"/>
        </w:rPr>
      </w:pPr>
      <w:r w:rsidRPr="002D53E1">
        <w:rPr>
          <w:sz w:val="28"/>
          <w:szCs w:val="28"/>
          <w:shd w:val="clear" w:color="auto" w:fill="FFFFFF"/>
          <w:lang w:val="kk"/>
        </w:rPr>
        <w:tab/>
      </w:r>
      <w:r w:rsidRPr="002D53E1">
        <w:rPr>
          <w:sz w:val="28"/>
          <w:szCs w:val="28"/>
          <w:lang w:val="kk"/>
        </w:rPr>
        <w:t>Алдымен біртекті ортаны қарастыр</w:t>
      </w:r>
      <w:r w:rsidR="00920110">
        <w:rPr>
          <w:sz w:val="28"/>
          <w:szCs w:val="28"/>
          <w:lang w:val="kk-KZ"/>
        </w:rPr>
        <w:t>ылды</w:t>
      </w:r>
      <w:r w:rsidRPr="002D53E1">
        <w:rPr>
          <w:sz w:val="28"/>
          <w:szCs w:val="28"/>
          <w:lang w:val="kk"/>
        </w:rPr>
        <w:t xml:space="preserve">. Өріс </w:t>
      </w:r>
      <m:oMath>
        <m:sSubSup>
          <m:sSubSupPr>
            <m:ctrlPr>
              <w:rPr>
                <w:rFonts w:ascii="Cambria Math" w:hAnsi="Cambria Math"/>
                <w:i/>
                <w:sz w:val="28"/>
                <w:szCs w:val="28"/>
              </w:rPr>
            </m:ctrlPr>
          </m:sSubSupPr>
          <m:e>
            <m:r>
              <w:rPr>
                <w:rFonts w:ascii="Cambria Math" w:hAnsi="Cambria Math"/>
                <w:sz w:val="28"/>
                <w:szCs w:val="28"/>
                <w:lang w:val="kk"/>
              </w:rPr>
              <m:t>E</m:t>
            </m:r>
          </m:e>
          <m:sub>
            <m:r>
              <w:rPr>
                <w:rFonts w:ascii="Cambria Math" w:hAnsi="Cambria Math"/>
                <w:sz w:val="28"/>
                <w:szCs w:val="28"/>
                <w:lang w:val="kk"/>
              </w:rPr>
              <m:t>z</m:t>
            </m:r>
          </m:sub>
          <m:sup>
            <m:r>
              <w:rPr>
                <w:rFonts w:ascii="Cambria Math" w:hAnsi="Cambria Math"/>
                <w:sz w:val="28"/>
                <w:szCs w:val="28"/>
                <w:lang w:val="kk"/>
              </w:rPr>
              <m:t>(1)</m:t>
            </m:r>
          </m:sup>
        </m:sSubSup>
        <m:r>
          <w:rPr>
            <w:rFonts w:ascii="Cambria Math" w:hAnsi="Cambria Math"/>
            <w:sz w:val="28"/>
            <w:szCs w:val="28"/>
            <w:lang w:val="kk"/>
          </w:rPr>
          <m:t>(x=0,y,t)</m:t>
        </m:r>
      </m:oMath>
      <w:r w:rsidR="007446C0" w:rsidRPr="002D53E1">
        <w:rPr>
          <w:sz w:val="28"/>
          <w:szCs w:val="28"/>
          <w:lang w:val="kk"/>
        </w:rPr>
        <w:t xml:space="preserve"> </w:t>
      </w:r>
      <w:r w:rsidR="00920110" w:rsidRPr="002D53E1">
        <w:rPr>
          <w:sz w:val="28"/>
          <w:szCs w:val="28"/>
          <w:lang w:val="kk"/>
        </w:rPr>
        <w:t>есепте</w:t>
      </w:r>
      <w:r w:rsidR="00920110">
        <w:rPr>
          <w:sz w:val="28"/>
          <w:szCs w:val="28"/>
          <w:lang w:val="kk-KZ"/>
        </w:rPr>
        <w:t>лінді.</w:t>
      </w:r>
      <w:r w:rsidR="00920110" w:rsidRPr="002D53E1">
        <w:rPr>
          <w:sz w:val="28"/>
          <w:szCs w:val="28"/>
          <w:lang w:val="kk"/>
        </w:rPr>
        <w:t xml:space="preserve"> </w:t>
      </w:r>
      <w:r w:rsidR="00920110">
        <w:rPr>
          <w:sz w:val="28"/>
          <w:szCs w:val="28"/>
          <w:lang w:val="kk-KZ"/>
        </w:rPr>
        <w:t xml:space="preserve">Келесі </w:t>
      </w:r>
      <w:bookmarkStart w:id="54" w:name="_Hlk133914076"/>
      <w:r w:rsidR="00920110">
        <w:rPr>
          <w:sz w:val="28"/>
          <w:szCs w:val="28"/>
          <w:lang w:val="kk-KZ"/>
        </w:rPr>
        <w:t>қосындысы</w:t>
      </w:r>
      <w:r w:rsidRPr="002D53E1">
        <w:rPr>
          <w:sz w:val="28"/>
          <w:szCs w:val="28"/>
          <w:lang w:val="kk"/>
        </w:rPr>
        <w:t xml:space="preserve"> бар орта қарастыр</w:t>
      </w:r>
      <w:r w:rsidR="00920110">
        <w:rPr>
          <w:sz w:val="28"/>
          <w:szCs w:val="28"/>
          <w:lang w:val="kk-KZ"/>
        </w:rPr>
        <w:t>ылды</w:t>
      </w:r>
      <w:bookmarkEnd w:id="54"/>
      <w:r w:rsidRPr="002D53E1">
        <w:rPr>
          <w:sz w:val="28"/>
          <w:szCs w:val="28"/>
          <w:lang w:val="kk"/>
        </w:rPr>
        <w:t>, жалпы өріс</w:t>
      </w:r>
      <w:r w:rsidR="00920110">
        <w:rPr>
          <w:sz w:val="28"/>
          <w:szCs w:val="28"/>
          <w:lang w:val="kk-KZ"/>
        </w:rPr>
        <w:t xml:space="preserve"> </w:t>
      </w:r>
      <m:oMath>
        <m:sSubSup>
          <m:sSubSupPr>
            <m:ctrlPr>
              <w:rPr>
                <w:rFonts w:ascii="Cambria Math" w:hAnsi="Cambria Math"/>
                <w:i/>
                <w:sz w:val="28"/>
                <w:szCs w:val="28"/>
              </w:rPr>
            </m:ctrlPr>
          </m:sSubSupPr>
          <m:e>
            <m:r>
              <w:rPr>
                <w:rFonts w:ascii="Cambria Math" w:hAnsi="Cambria Math"/>
                <w:sz w:val="28"/>
                <w:szCs w:val="28"/>
                <w:lang w:val="kk-KZ"/>
              </w:rPr>
              <m:t>E</m:t>
            </m:r>
          </m:e>
          <m:sub>
            <m:r>
              <w:rPr>
                <w:rFonts w:ascii="Cambria Math" w:hAnsi="Cambria Math"/>
                <w:sz w:val="28"/>
                <w:szCs w:val="28"/>
                <w:lang w:val="kk-KZ"/>
              </w:rPr>
              <m:t>z</m:t>
            </m:r>
          </m:sub>
          <m:sup>
            <m:r>
              <w:rPr>
                <w:rFonts w:ascii="Cambria Math" w:hAnsi="Cambria Math"/>
                <w:sz w:val="28"/>
                <w:szCs w:val="28"/>
                <w:lang w:val="kk-KZ"/>
              </w:rPr>
              <m:t>(2)</m:t>
            </m:r>
          </m:sup>
        </m:sSubSup>
        <m:r>
          <w:rPr>
            <w:rFonts w:ascii="Cambria Math" w:hAnsi="Cambria Math"/>
            <w:sz w:val="28"/>
            <w:szCs w:val="28"/>
            <w:lang w:val="kk-KZ"/>
          </w:rPr>
          <m:t xml:space="preserve">(x=0,y,t) </m:t>
        </m:r>
      </m:oMath>
      <w:r w:rsidRPr="002D53E1">
        <w:rPr>
          <w:sz w:val="28"/>
          <w:szCs w:val="28"/>
          <w:lang w:val="kk"/>
        </w:rPr>
        <w:t>есепт</w:t>
      </w:r>
      <w:r w:rsidR="00920110">
        <w:rPr>
          <w:sz w:val="28"/>
          <w:szCs w:val="28"/>
          <w:lang w:val="kk-KZ"/>
        </w:rPr>
        <w:t>елінді</w:t>
      </w:r>
      <w:r w:rsidRPr="002D53E1">
        <w:rPr>
          <w:sz w:val="28"/>
          <w:szCs w:val="28"/>
          <w:lang w:val="kk"/>
        </w:rPr>
        <w:t>.</w:t>
      </w:r>
      <w:r w:rsidR="00B14421">
        <w:rPr>
          <w:sz w:val="28"/>
          <w:szCs w:val="28"/>
          <w:lang w:val="kk-KZ"/>
        </w:rPr>
        <w:t xml:space="preserve"> </w:t>
      </w:r>
      <w:r w:rsidRPr="00873C94">
        <w:rPr>
          <w:sz w:val="28"/>
          <w:szCs w:val="28"/>
          <w:lang w:val="kk-KZ"/>
        </w:rPr>
        <w:t xml:space="preserve">Аномальді </w:t>
      </w:r>
      <w:r w:rsidR="00873C94" w:rsidRPr="00873C94">
        <w:rPr>
          <w:sz w:val="28"/>
          <w:szCs w:val="28"/>
          <w:lang w:val="kk-KZ"/>
        </w:rPr>
        <w:t>өріс</w:t>
      </w:r>
      <w:r w:rsidR="00B14421">
        <w:rPr>
          <w:sz w:val="28"/>
          <w:szCs w:val="28"/>
          <w:lang w:val="kk-KZ"/>
        </w:rPr>
        <w:t xml:space="preserve"> </w:t>
      </w:r>
      <m:oMath>
        <m:sSubSup>
          <m:sSubSupPr>
            <m:ctrlPr>
              <w:rPr>
                <w:rFonts w:ascii="Cambria Math" w:hAnsi="Cambria Math"/>
                <w:i/>
                <w:sz w:val="28"/>
                <w:szCs w:val="28"/>
              </w:rPr>
            </m:ctrlPr>
          </m:sSubSupPr>
          <m:e>
            <m:r>
              <w:rPr>
                <w:rFonts w:ascii="Cambria Math"/>
                <w:sz w:val="28"/>
                <w:szCs w:val="28"/>
                <w:lang w:val="kk-KZ"/>
              </w:rPr>
              <m:t>E</m:t>
            </m:r>
          </m:e>
          <m:sub>
            <m:r>
              <w:rPr>
                <w:rFonts w:ascii="Cambria Math"/>
                <w:sz w:val="28"/>
                <w:szCs w:val="28"/>
                <w:lang w:val="kk-KZ"/>
              </w:rPr>
              <m:t>z</m:t>
            </m:r>
          </m:sub>
          <m:sup>
            <m:r>
              <w:rPr>
                <w:rFonts w:ascii="Cambria Math"/>
                <w:sz w:val="28"/>
                <w:szCs w:val="28"/>
                <w:lang w:val="kk-KZ"/>
              </w:rPr>
              <m:t>(2)</m:t>
            </m:r>
          </m:sup>
        </m:sSubSup>
        <m:r>
          <w:rPr>
            <w:rFonts w:ascii="Cambria Math"/>
            <w:sz w:val="28"/>
            <w:szCs w:val="28"/>
            <w:lang w:val="kk-KZ"/>
          </w:rPr>
          <m:t>(x=0,y,t)</m:t>
        </m:r>
        <m:r>
          <w:rPr>
            <w:rFonts w:ascii="Cambria Math"/>
            <w:sz w:val="28"/>
            <w:szCs w:val="28"/>
            <w:lang w:val="kk-KZ"/>
          </w:rPr>
          <m:t>-</m:t>
        </m:r>
        <m:sSubSup>
          <m:sSubSupPr>
            <m:ctrlPr>
              <w:rPr>
                <w:rFonts w:ascii="Cambria Math" w:hAnsi="Cambria Math"/>
                <w:i/>
                <w:sz w:val="28"/>
                <w:szCs w:val="28"/>
              </w:rPr>
            </m:ctrlPr>
          </m:sSubSupPr>
          <m:e>
            <m:r>
              <w:rPr>
                <w:rFonts w:ascii="Cambria Math"/>
                <w:sz w:val="28"/>
                <w:szCs w:val="28"/>
                <w:lang w:val="kk-KZ"/>
              </w:rPr>
              <m:t>E</m:t>
            </m:r>
          </m:e>
          <m:sub>
            <m:r>
              <w:rPr>
                <w:rFonts w:ascii="Cambria Math"/>
                <w:sz w:val="28"/>
                <w:szCs w:val="28"/>
                <w:lang w:val="kk-KZ"/>
              </w:rPr>
              <m:t>z</m:t>
            </m:r>
          </m:sub>
          <m:sup>
            <m:r>
              <w:rPr>
                <w:rFonts w:ascii="Cambria Math"/>
                <w:sz w:val="28"/>
                <w:szCs w:val="28"/>
                <w:lang w:val="kk-KZ"/>
              </w:rPr>
              <m:t>(1)</m:t>
            </m:r>
          </m:sup>
        </m:sSubSup>
        <m:r>
          <w:rPr>
            <w:rFonts w:ascii="Cambria Math"/>
            <w:sz w:val="28"/>
            <w:szCs w:val="28"/>
            <w:lang w:val="kk-KZ"/>
          </w:rPr>
          <m:t>(x=0,y,t)</m:t>
        </m:r>
      </m:oMath>
      <w:r w:rsidR="007446C0" w:rsidRPr="00873C94">
        <w:rPr>
          <w:sz w:val="28"/>
          <w:szCs w:val="28"/>
          <w:lang w:val="kk-KZ"/>
        </w:rPr>
        <w:t xml:space="preserve"> </w:t>
      </w:r>
      <w:r w:rsidRPr="00873C94">
        <w:rPr>
          <w:sz w:val="28"/>
          <w:szCs w:val="28"/>
          <w:lang w:val="kk-KZ"/>
        </w:rPr>
        <w:t>годограф түріндегі локализацияланған объектіден шағылысуларды көруге мүмкіндік береді (3.3-сурет).</w:t>
      </w:r>
    </w:p>
    <w:p w14:paraId="4E5FC1AB" w14:textId="7AAB7A63" w:rsidR="002029C9" w:rsidRPr="002D19FF" w:rsidRDefault="00D53C81" w:rsidP="007C0776">
      <w:pPr>
        <w:pStyle w:val="BodyL"/>
        <w:spacing w:line="240" w:lineRule="auto"/>
        <w:contextualSpacing/>
        <w:rPr>
          <w:sz w:val="16"/>
          <w:szCs w:val="16"/>
          <w:shd w:val="clear" w:color="auto" w:fill="FFFFFF"/>
        </w:rPr>
      </w:pPr>
      <w:r w:rsidRPr="007B57C0">
        <w:rPr>
          <w:noProof/>
          <w:sz w:val="28"/>
          <w:szCs w:val="28"/>
          <w:shd w:val="clear" w:color="auto" w:fill="FFFFFF"/>
          <w:lang w:val="ru-RU" w:eastAsia="ru-RU"/>
        </w:rPr>
        <w:drawing>
          <wp:anchor distT="0" distB="0" distL="114300" distR="114300" simplePos="0" relativeHeight="251649024" behindDoc="0" locked="0" layoutInCell="1" allowOverlap="1" wp14:anchorId="1B6ABCEB" wp14:editId="1F833462">
            <wp:simplePos x="0" y="0"/>
            <wp:positionH relativeFrom="margin">
              <wp:posOffset>1481455</wp:posOffset>
            </wp:positionH>
            <wp:positionV relativeFrom="paragraph">
              <wp:posOffset>201295</wp:posOffset>
            </wp:positionV>
            <wp:extent cx="3162935" cy="3019425"/>
            <wp:effectExtent l="0" t="0" r="0" b="9525"/>
            <wp:wrapTopAndBottom/>
            <wp:docPr id="678" name="Рисунок 678" descr="C:\Users\Max\Desktop\1_trac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x\Desktop\1_trace_5.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501" t="3198" r="2758" b="7248"/>
                    <a:stretch/>
                  </pic:blipFill>
                  <pic:spPr bwMode="auto">
                    <a:xfrm>
                      <a:off x="0" y="0"/>
                      <a:ext cx="3162935"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7D5637" w14:textId="77777777" w:rsidR="00D53C81" w:rsidRPr="00585845" w:rsidRDefault="00D53C81" w:rsidP="002D19FF">
      <w:pPr>
        <w:pStyle w:val="BodyL"/>
        <w:spacing w:line="240" w:lineRule="auto"/>
        <w:ind w:firstLine="0"/>
        <w:contextualSpacing/>
        <w:jc w:val="center"/>
        <w:rPr>
          <w:sz w:val="16"/>
          <w:szCs w:val="16"/>
          <w:shd w:val="clear" w:color="auto" w:fill="FFFFFF"/>
          <w:lang w:val="kk-KZ"/>
        </w:rPr>
      </w:pPr>
    </w:p>
    <w:p w14:paraId="69D85580" w14:textId="692FED37" w:rsidR="002029C9" w:rsidRPr="007B57C0" w:rsidRDefault="00EF7F96" w:rsidP="002D19FF">
      <w:pPr>
        <w:pStyle w:val="BodyL"/>
        <w:spacing w:line="240" w:lineRule="auto"/>
        <w:ind w:firstLine="0"/>
        <w:contextualSpacing/>
        <w:jc w:val="center"/>
        <w:rPr>
          <w:sz w:val="28"/>
          <w:szCs w:val="28"/>
          <w:shd w:val="clear" w:color="auto" w:fill="FFFFFF"/>
        </w:rPr>
      </w:pPr>
      <w:r w:rsidRPr="00EF7F96">
        <w:rPr>
          <w:sz w:val="28"/>
          <w:szCs w:val="28"/>
          <w:shd w:val="clear" w:color="auto" w:fill="FFFFFF"/>
        </w:rPr>
        <w:t>Сурет</w:t>
      </w:r>
      <w:r w:rsidRPr="007B57C0">
        <w:rPr>
          <w:sz w:val="28"/>
          <w:szCs w:val="28"/>
          <w:shd w:val="clear" w:color="auto" w:fill="FFFFFF"/>
        </w:rPr>
        <w:t xml:space="preserve"> </w:t>
      </w:r>
      <w:r w:rsidR="002029C9" w:rsidRPr="007B57C0">
        <w:rPr>
          <w:sz w:val="28"/>
          <w:szCs w:val="28"/>
          <w:shd w:val="clear" w:color="auto" w:fill="FFFFFF"/>
        </w:rPr>
        <w:t>3.3</w:t>
      </w:r>
      <w:r w:rsidRPr="00EF7F96">
        <w:rPr>
          <w:sz w:val="28"/>
          <w:szCs w:val="28"/>
          <w:shd w:val="clear" w:color="auto" w:fill="FFFFFF"/>
        </w:rPr>
        <w:t xml:space="preserve"> </w:t>
      </w:r>
      <w:r w:rsidR="002029C9" w:rsidRPr="007B57C0">
        <w:rPr>
          <w:sz w:val="28"/>
          <w:szCs w:val="28"/>
          <w:shd w:val="clear" w:color="auto" w:fill="FFFFFF"/>
        </w:rPr>
        <w:t xml:space="preserve">– Біртекті ортадағы </w:t>
      </w:r>
      <w:r w:rsidR="001102E8">
        <w:rPr>
          <w:sz w:val="28"/>
          <w:szCs w:val="28"/>
          <w:shd w:val="clear" w:color="auto" w:fill="FFFFFF"/>
          <w:lang w:val="kk-KZ"/>
        </w:rPr>
        <w:t xml:space="preserve">бір </w:t>
      </w:r>
      <w:r w:rsidR="002029C9" w:rsidRPr="007B57C0">
        <w:rPr>
          <w:sz w:val="28"/>
          <w:szCs w:val="28"/>
          <w:shd w:val="clear" w:color="auto" w:fill="FFFFFF"/>
        </w:rPr>
        <w:t>локализацияланған объект</w:t>
      </w:r>
      <w:r w:rsidR="001102E8">
        <w:rPr>
          <w:sz w:val="28"/>
          <w:szCs w:val="28"/>
          <w:shd w:val="clear" w:color="auto" w:fill="FFFFFF"/>
          <w:lang w:val="kk-KZ"/>
        </w:rPr>
        <w:t>інің</w:t>
      </w:r>
      <w:r w:rsidR="00843A32">
        <w:rPr>
          <w:sz w:val="28"/>
          <w:szCs w:val="28"/>
          <w:shd w:val="clear" w:color="auto" w:fill="FFFFFF"/>
          <w:lang w:val="kk-KZ"/>
        </w:rPr>
        <w:t xml:space="preserve"> </w:t>
      </w:r>
      <w:r w:rsidR="002029C9" w:rsidRPr="007B57C0">
        <w:rPr>
          <w:sz w:val="28"/>
          <w:szCs w:val="28"/>
          <w:shd w:val="clear" w:color="auto" w:fill="FFFFFF"/>
        </w:rPr>
        <w:t>аномалдық өрісі</w:t>
      </w:r>
    </w:p>
    <w:p w14:paraId="2B54FA20" w14:textId="77777777" w:rsidR="002029C9" w:rsidRPr="007B57C0" w:rsidRDefault="002029C9" w:rsidP="007C0776">
      <w:pPr>
        <w:pStyle w:val="BodyL"/>
        <w:spacing w:line="240" w:lineRule="auto"/>
        <w:contextualSpacing/>
        <w:jc w:val="center"/>
        <w:rPr>
          <w:sz w:val="28"/>
          <w:szCs w:val="28"/>
          <w:shd w:val="clear" w:color="auto" w:fill="FFFFFF"/>
        </w:rPr>
      </w:pPr>
    </w:p>
    <w:p w14:paraId="760C634E" w14:textId="7B74EE11" w:rsidR="002029C9"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Алынған есептеу нәтижелері георадар</w:t>
      </w:r>
      <w:r w:rsidR="00DC06DA">
        <w:rPr>
          <w:sz w:val="28"/>
          <w:szCs w:val="28"/>
          <w:shd w:val="clear" w:color="auto" w:fill="FFFFFF"/>
          <w:lang w:val="kk-KZ"/>
        </w:rPr>
        <w:t xml:space="preserve">дан алынған </w:t>
      </w:r>
      <w:r w:rsidR="00763A22">
        <w:rPr>
          <w:bCs/>
          <w:sz w:val="28"/>
          <w:szCs w:val="28"/>
          <w:shd w:val="clear" w:color="auto" w:fill="FFFFFF"/>
        </w:rPr>
        <w:t>радарограмм</w:t>
      </w:r>
      <w:r w:rsidR="00DC06DA">
        <w:rPr>
          <w:bCs/>
          <w:sz w:val="28"/>
          <w:szCs w:val="28"/>
          <w:shd w:val="clear" w:color="auto" w:fill="FFFFFF"/>
          <w:lang w:val="kk-KZ"/>
        </w:rPr>
        <w:t>аға</w:t>
      </w:r>
      <w:r w:rsidRPr="007B57C0">
        <w:rPr>
          <w:sz w:val="28"/>
          <w:szCs w:val="28"/>
          <w:shd w:val="clear" w:color="auto" w:fill="FFFFFF"/>
        </w:rPr>
        <w:t xml:space="preserve"> сәйкес келеді (төмендегі 3.</w:t>
      </w:r>
      <w:r w:rsidR="00D53C81" w:rsidRPr="00D53C81">
        <w:rPr>
          <w:sz w:val="28"/>
          <w:szCs w:val="28"/>
          <w:shd w:val="clear" w:color="auto" w:fill="FFFFFF"/>
        </w:rPr>
        <w:t>4-</w:t>
      </w:r>
      <w:r w:rsidRPr="007B57C0">
        <w:rPr>
          <w:sz w:val="28"/>
          <w:szCs w:val="28"/>
          <w:shd w:val="clear" w:color="auto" w:fill="FFFFFF"/>
        </w:rPr>
        <w:t>суретт</w:t>
      </w:r>
      <w:r w:rsidR="002A23C7">
        <w:rPr>
          <w:sz w:val="28"/>
          <w:szCs w:val="28"/>
          <w:shd w:val="clear" w:color="auto" w:fill="FFFFFF"/>
          <w:lang w:val="kk-KZ"/>
        </w:rPr>
        <w:t>е көрсетілген</w:t>
      </w:r>
      <w:r w:rsidRPr="007B57C0">
        <w:rPr>
          <w:sz w:val="28"/>
          <w:szCs w:val="28"/>
          <w:shd w:val="clear" w:color="auto" w:fill="FFFFFF"/>
        </w:rPr>
        <w:t>).</w:t>
      </w:r>
    </w:p>
    <w:p w14:paraId="00FEAC82" w14:textId="7A8370C2" w:rsidR="00763A22" w:rsidRPr="002D19FF" w:rsidRDefault="00E03D0A" w:rsidP="002D19FF">
      <w:pPr>
        <w:pStyle w:val="BodyL"/>
        <w:spacing w:line="240" w:lineRule="auto"/>
        <w:ind w:firstLine="0"/>
        <w:contextualSpacing/>
        <w:rPr>
          <w:sz w:val="16"/>
          <w:szCs w:val="16"/>
          <w:shd w:val="clear" w:color="auto" w:fill="FFFFFF"/>
        </w:rPr>
      </w:pPr>
      <w:r w:rsidRPr="002D19FF">
        <w:rPr>
          <w:noProof/>
          <w:sz w:val="16"/>
          <w:szCs w:val="16"/>
          <w:shd w:val="clear" w:color="auto" w:fill="FFFFFF"/>
          <w:lang w:val="ru-RU" w:eastAsia="ru-RU"/>
        </w:rPr>
        <w:lastRenderedPageBreak/>
        <w:drawing>
          <wp:anchor distT="0" distB="0" distL="114300" distR="114300" simplePos="0" relativeHeight="251650048" behindDoc="0" locked="0" layoutInCell="1" allowOverlap="1" wp14:anchorId="32BF53EA" wp14:editId="311A92F7">
            <wp:simplePos x="0" y="0"/>
            <wp:positionH relativeFrom="margin">
              <wp:posOffset>1358265</wp:posOffset>
            </wp:positionH>
            <wp:positionV relativeFrom="paragraph">
              <wp:posOffset>8890</wp:posOffset>
            </wp:positionV>
            <wp:extent cx="2943225" cy="2906395"/>
            <wp:effectExtent l="0" t="0" r="9525" b="8255"/>
            <wp:wrapTopAndBottom/>
            <wp:docPr id="49" name="Рисунок 679" descr="C:\Users\Max\Desktop\2_trac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ax\Desktop\2_trace_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273" t="3255" r="6839" b="5897"/>
                    <a:stretch/>
                  </pic:blipFill>
                  <pic:spPr bwMode="auto">
                    <a:xfrm>
                      <a:off x="0" y="0"/>
                      <a:ext cx="2943225" cy="2906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9CEFCB" w14:textId="275F1F03" w:rsidR="002029C9" w:rsidRPr="007B57C0" w:rsidRDefault="00EF7F96" w:rsidP="002D19FF">
      <w:pPr>
        <w:pStyle w:val="BodyL"/>
        <w:spacing w:line="240" w:lineRule="auto"/>
        <w:ind w:firstLine="0"/>
        <w:contextualSpacing/>
        <w:jc w:val="center"/>
        <w:rPr>
          <w:sz w:val="28"/>
          <w:szCs w:val="28"/>
          <w:shd w:val="clear" w:color="auto" w:fill="FFFFFF"/>
        </w:rPr>
      </w:pPr>
      <w:r w:rsidRPr="00EF7F96">
        <w:rPr>
          <w:sz w:val="28"/>
          <w:szCs w:val="28"/>
          <w:shd w:val="clear" w:color="auto" w:fill="FFFFFF"/>
        </w:rPr>
        <w:t>Сурет</w:t>
      </w:r>
      <w:r w:rsidRPr="007B57C0">
        <w:rPr>
          <w:sz w:val="28"/>
          <w:szCs w:val="28"/>
          <w:shd w:val="clear" w:color="auto" w:fill="FFFFFF"/>
        </w:rPr>
        <w:t xml:space="preserve"> </w:t>
      </w:r>
      <w:r w:rsidR="002029C9" w:rsidRPr="007B57C0">
        <w:rPr>
          <w:sz w:val="28"/>
          <w:szCs w:val="28"/>
          <w:shd w:val="clear" w:color="auto" w:fill="FFFFFF"/>
        </w:rPr>
        <w:t>3.4</w:t>
      </w:r>
      <w:r w:rsidRPr="00EF7F96">
        <w:rPr>
          <w:sz w:val="28"/>
          <w:szCs w:val="28"/>
          <w:shd w:val="clear" w:color="auto" w:fill="FFFFFF"/>
        </w:rPr>
        <w:t xml:space="preserve"> </w:t>
      </w:r>
      <w:r w:rsidR="002029C9" w:rsidRPr="007B57C0">
        <w:rPr>
          <w:sz w:val="28"/>
          <w:szCs w:val="28"/>
          <w:shd w:val="clear" w:color="auto" w:fill="FFFFFF"/>
        </w:rPr>
        <w:t>– Біртекті ортадағы екі локализацияланған объектінің аномалды</w:t>
      </w:r>
      <w:r w:rsidR="001102E8">
        <w:rPr>
          <w:sz w:val="28"/>
          <w:szCs w:val="28"/>
          <w:shd w:val="clear" w:color="auto" w:fill="FFFFFF"/>
          <w:lang w:val="kk-KZ"/>
        </w:rPr>
        <w:t>қ</w:t>
      </w:r>
      <w:r w:rsidR="002029C9" w:rsidRPr="007B57C0">
        <w:rPr>
          <w:sz w:val="28"/>
          <w:szCs w:val="28"/>
          <w:shd w:val="clear" w:color="auto" w:fill="FFFFFF"/>
        </w:rPr>
        <w:t xml:space="preserve"> өрісі</w:t>
      </w:r>
    </w:p>
    <w:p w14:paraId="75A8223F" w14:textId="77777777" w:rsidR="002029C9" w:rsidRPr="007B57C0" w:rsidRDefault="002029C9" w:rsidP="007C0776">
      <w:pPr>
        <w:pStyle w:val="BodyL"/>
        <w:spacing w:line="240" w:lineRule="auto"/>
        <w:contextualSpacing/>
        <w:rPr>
          <w:sz w:val="28"/>
          <w:szCs w:val="28"/>
          <w:shd w:val="clear" w:color="auto" w:fill="FFFFFF"/>
        </w:rPr>
      </w:pPr>
    </w:p>
    <w:p w14:paraId="4E36D37B" w14:textId="6E18D7C6" w:rsidR="002029C9" w:rsidRPr="007B57C0" w:rsidRDefault="008F7DDC" w:rsidP="002D19FF">
      <w:pPr>
        <w:pStyle w:val="BodyL"/>
        <w:spacing w:line="240" w:lineRule="auto"/>
        <w:ind w:firstLine="709"/>
        <w:contextualSpacing/>
        <w:rPr>
          <w:sz w:val="28"/>
          <w:szCs w:val="28"/>
          <w:shd w:val="clear" w:color="auto" w:fill="FFFFFF"/>
        </w:rPr>
      </w:pPr>
      <w:r w:rsidRPr="008F7DDC">
        <w:rPr>
          <w:sz w:val="28"/>
          <w:szCs w:val="28"/>
          <w:shd w:val="clear" w:color="auto" w:fill="FFFFFF"/>
        </w:rPr>
        <w:t xml:space="preserve">Алынған есептеу нәтижелері георадардан алынған радарограммаға сәйкес келеді </w:t>
      </w:r>
      <w:r w:rsidR="002029C9" w:rsidRPr="007B57C0">
        <w:rPr>
          <w:sz w:val="28"/>
          <w:szCs w:val="28"/>
          <w:shd w:val="clear" w:color="auto" w:fill="FFFFFF"/>
        </w:rPr>
        <w:t>(төмендегі 3.8</w:t>
      </w:r>
      <w:r w:rsidR="00E060D6" w:rsidRPr="00E060D6">
        <w:rPr>
          <w:sz w:val="28"/>
          <w:szCs w:val="28"/>
          <w:shd w:val="clear" w:color="auto" w:fill="FFFFFF"/>
        </w:rPr>
        <w:t>-</w:t>
      </w:r>
      <w:r w:rsidR="002029C9" w:rsidRPr="007B57C0">
        <w:rPr>
          <w:sz w:val="28"/>
          <w:szCs w:val="28"/>
          <w:shd w:val="clear" w:color="auto" w:fill="FFFFFF"/>
        </w:rPr>
        <w:t>суретт</w:t>
      </w:r>
      <w:r>
        <w:rPr>
          <w:sz w:val="28"/>
          <w:szCs w:val="28"/>
          <w:shd w:val="clear" w:color="auto" w:fill="FFFFFF"/>
          <w:lang w:val="kk-KZ"/>
        </w:rPr>
        <w:t>е</w:t>
      </w:r>
      <w:r w:rsidR="002029C9" w:rsidRPr="007B57C0">
        <w:rPr>
          <w:sz w:val="28"/>
          <w:szCs w:val="28"/>
          <w:shd w:val="clear" w:color="auto" w:fill="FFFFFF"/>
        </w:rPr>
        <w:t xml:space="preserve"> </w:t>
      </w:r>
      <w:r>
        <w:rPr>
          <w:sz w:val="28"/>
          <w:szCs w:val="28"/>
          <w:shd w:val="clear" w:color="auto" w:fill="FFFFFF"/>
          <w:lang w:val="kk-KZ"/>
        </w:rPr>
        <w:t>көрсетілген</w:t>
      </w:r>
      <w:r w:rsidR="002029C9" w:rsidRPr="007B57C0">
        <w:rPr>
          <w:sz w:val="28"/>
          <w:szCs w:val="28"/>
          <w:shd w:val="clear" w:color="auto" w:fill="FFFFFF"/>
        </w:rPr>
        <w:t xml:space="preserve">). </w:t>
      </w:r>
    </w:p>
    <w:p w14:paraId="2E606EB0" w14:textId="77777777" w:rsidR="008F2F30" w:rsidRDefault="00F215BA" w:rsidP="002D19FF">
      <w:pPr>
        <w:pStyle w:val="BodyL"/>
        <w:spacing w:line="240" w:lineRule="auto"/>
        <w:ind w:firstLine="709"/>
        <w:contextualSpacing/>
        <w:rPr>
          <w:sz w:val="28"/>
          <w:szCs w:val="28"/>
          <w:shd w:val="clear" w:color="auto" w:fill="FFFFFF"/>
        </w:rPr>
      </w:pPr>
      <w:r>
        <w:rPr>
          <w:i/>
          <w:iCs/>
          <w:sz w:val="28"/>
          <w:szCs w:val="28"/>
          <w:shd w:val="clear" w:color="auto" w:fill="FFFFFF"/>
        </w:rPr>
        <w:t>«Лоза-В»</w:t>
      </w:r>
      <w:r w:rsidR="0077345E">
        <w:rPr>
          <w:i/>
          <w:iCs/>
          <w:sz w:val="28"/>
          <w:szCs w:val="28"/>
          <w:shd w:val="clear" w:color="auto" w:fill="FFFFFF"/>
          <w:lang w:val="kk-KZ"/>
        </w:rPr>
        <w:t xml:space="preserve"> </w:t>
      </w:r>
      <w:r w:rsidR="002029C9" w:rsidRPr="007B57C0">
        <w:rPr>
          <w:i/>
          <w:iCs/>
          <w:sz w:val="28"/>
          <w:szCs w:val="28"/>
          <w:shd w:val="clear" w:color="auto" w:fill="FFFFFF"/>
        </w:rPr>
        <w:t>құрылғысына негізделген модельді тестілеу. Эксперименттік зерттеулер.</w:t>
      </w:r>
      <w:r w:rsidR="00260B62">
        <w:rPr>
          <w:sz w:val="28"/>
          <w:szCs w:val="28"/>
          <w:shd w:val="clear" w:color="auto" w:fill="FFFFFF"/>
          <w:lang w:val="kk-KZ"/>
        </w:rPr>
        <w:t xml:space="preserve"> А</w:t>
      </w:r>
      <w:r w:rsidR="00260B62" w:rsidRPr="007B57C0">
        <w:rPr>
          <w:sz w:val="28"/>
          <w:szCs w:val="28"/>
          <w:shd w:val="clear" w:color="auto" w:fill="FFFFFF"/>
        </w:rPr>
        <w:t>лгоритмді сынау және локализацияланған объектілерді анықтауға арналған сандық есептеулердің нәтижелерін тексеру үшін георадар көмегімен локализацияланған нысанды анықтау бойынша сынақ эксперименті жүргізілді.</w:t>
      </w:r>
      <w:r w:rsidR="00260B62">
        <w:rPr>
          <w:sz w:val="28"/>
          <w:szCs w:val="28"/>
          <w:shd w:val="clear" w:color="auto" w:fill="FFFFFF"/>
          <w:lang w:val="kk-KZ"/>
        </w:rPr>
        <w:t xml:space="preserve"> </w:t>
      </w:r>
      <w:r w:rsidR="002029C9" w:rsidRPr="007B57C0">
        <w:rPr>
          <w:sz w:val="28"/>
          <w:szCs w:val="28"/>
          <w:shd w:val="clear" w:color="auto" w:fill="FFFFFF"/>
        </w:rPr>
        <w:t>Объектілердің тереңдігін анықтау және оның физикалық қасиеттерін зерттеудің математикалық моделінің алгоритмін сынау үшін Астана қаласынан 80 шақырым жерде Қорғалжын тас жолының бойында орналасқан зертханалық сынақ алаң</w:t>
      </w:r>
      <w:r w:rsidR="001152E9">
        <w:rPr>
          <w:sz w:val="28"/>
          <w:szCs w:val="28"/>
          <w:shd w:val="clear" w:color="auto" w:fill="FFFFFF"/>
          <w:lang w:val="kk-KZ"/>
        </w:rPr>
        <w:t>ында өткізілді</w:t>
      </w:r>
      <w:r w:rsidR="002029C9" w:rsidRPr="007B57C0">
        <w:rPr>
          <w:sz w:val="28"/>
          <w:szCs w:val="28"/>
          <w:shd w:val="clear" w:color="auto" w:fill="FFFFFF"/>
        </w:rPr>
        <w:t xml:space="preserve">. </w:t>
      </w:r>
    </w:p>
    <w:p w14:paraId="285BF49F" w14:textId="1260E9FC" w:rsidR="002029C9" w:rsidRPr="007B57C0" w:rsidRDefault="001152E9" w:rsidP="002D19FF">
      <w:pPr>
        <w:pStyle w:val="BodyL"/>
        <w:spacing w:line="240" w:lineRule="auto"/>
        <w:ind w:firstLine="709"/>
        <w:contextualSpacing/>
        <w:rPr>
          <w:sz w:val="28"/>
          <w:szCs w:val="28"/>
          <w:shd w:val="clear" w:color="auto" w:fill="FFFFFF"/>
        </w:rPr>
      </w:pPr>
      <w:r>
        <w:rPr>
          <w:sz w:val="28"/>
          <w:szCs w:val="28"/>
          <w:shd w:val="clear" w:color="auto" w:fill="FFFFFF"/>
          <w:lang w:val="kk-KZ"/>
        </w:rPr>
        <w:t>Сынақ алаңында</w:t>
      </w:r>
      <w:r w:rsidR="002029C9" w:rsidRPr="007B57C0">
        <w:rPr>
          <w:sz w:val="28"/>
          <w:szCs w:val="28"/>
          <w:shd w:val="clear" w:color="auto" w:fill="FFFFFF"/>
        </w:rPr>
        <w:t xml:space="preserve"> үшін құм шұңқыры таңдалды , ол қоршаған орта үлгісіне сәйкес келеді: ауа; таза құрғақ құм; мақсаттар; және астындағы қабат (ылғалды құм)</w:t>
      </w:r>
      <w:r w:rsidR="00DB68EE" w:rsidRPr="00DB68EE">
        <w:rPr>
          <w:sz w:val="28"/>
          <w:szCs w:val="28"/>
          <w:shd w:val="clear" w:color="auto" w:fill="FFFFFF"/>
        </w:rPr>
        <w:t xml:space="preserve"> (</w:t>
      </w:r>
      <w:r w:rsidR="002029C9" w:rsidRPr="007B57C0">
        <w:rPr>
          <w:sz w:val="28"/>
          <w:szCs w:val="28"/>
          <w:shd w:val="clear" w:color="auto" w:fill="FFFFFF"/>
        </w:rPr>
        <w:t>3.</w:t>
      </w:r>
      <w:r w:rsidR="00DB68EE" w:rsidRPr="00DB68EE">
        <w:rPr>
          <w:sz w:val="28"/>
          <w:szCs w:val="28"/>
          <w:shd w:val="clear" w:color="auto" w:fill="FFFFFF"/>
        </w:rPr>
        <w:t>5</w:t>
      </w:r>
      <w:r w:rsidR="002D19FF">
        <w:rPr>
          <w:sz w:val="28"/>
          <w:szCs w:val="28"/>
          <w:shd w:val="clear" w:color="auto" w:fill="FFFFFF"/>
          <w:lang w:val="kk-KZ"/>
        </w:rPr>
        <w:t>-</w:t>
      </w:r>
      <w:r w:rsidR="002029C9" w:rsidRPr="007B57C0">
        <w:rPr>
          <w:sz w:val="28"/>
          <w:szCs w:val="28"/>
          <w:shd w:val="clear" w:color="auto" w:fill="FFFFFF"/>
        </w:rPr>
        <w:t>сурет). Шұңқырдың көлемі: ұзындығы 0,6 м; ені 0,5 м; тереңдігі 0,65</w:t>
      </w:r>
      <w:r w:rsidR="002D19FF">
        <w:rPr>
          <w:sz w:val="28"/>
          <w:szCs w:val="28"/>
          <w:shd w:val="clear" w:color="auto" w:fill="FFFFFF"/>
          <w:lang w:val="kk-KZ"/>
        </w:rPr>
        <w:t> </w:t>
      </w:r>
      <w:r w:rsidR="002029C9" w:rsidRPr="007B57C0">
        <w:rPr>
          <w:sz w:val="28"/>
          <w:szCs w:val="28"/>
          <w:shd w:val="clear" w:color="auto" w:fill="FFFFFF"/>
        </w:rPr>
        <w:t>м.</w:t>
      </w:r>
      <w:r w:rsidR="00C24C55" w:rsidRPr="00C24C55">
        <w:rPr>
          <w:sz w:val="28"/>
          <w:szCs w:val="28"/>
          <w:shd w:val="clear" w:color="auto" w:fill="FFFFFF"/>
        </w:rPr>
        <w:t xml:space="preserve"> </w:t>
      </w:r>
      <w:r w:rsidR="002029C9" w:rsidRPr="007B57C0">
        <w:rPr>
          <w:sz w:val="28"/>
          <w:szCs w:val="28"/>
          <w:shd w:val="clear" w:color="auto" w:fill="FFFFFF"/>
        </w:rPr>
        <w:t>Нысан төртбұрышты темір қаңылтыр</w:t>
      </w:r>
      <w:r w:rsidR="00C24C55" w:rsidRPr="00C24C55">
        <w:rPr>
          <w:sz w:val="28"/>
          <w:szCs w:val="28"/>
          <w:shd w:val="clear" w:color="auto" w:fill="FFFFFF"/>
        </w:rPr>
        <w:t xml:space="preserve"> </w:t>
      </w:r>
      <w:r w:rsidR="00C24C55" w:rsidRPr="007B57C0">
        <w:rPr>
          <w:sz w:val="28"/>
          <w:szCs w:val="28"/>
          <w:shd w:val="clear" w:color="auto" w:fill="FFFFFF"/>
        </w:rPr>
        <w:t>өлшемдері</w:t>
      </w:r>
      <w:r w:rsidR="002029C9" w:rsidRPr="007B57C0">
        <w:rPr>
          <w:sz w:val="28"/>
          <w:szCs w:val="28"/>
          <w:shd w:val="clear" w:color="auto" w:fill="FFFFFF"/>
        </w:rPr>
        <w:t>: ені 0,3 м; ұзындығы 0,4 м; қалыңдығы 0,005 м.</w:t>
      </w:r>
      <w:r w:rsidR="009710D3" w:rsidRPr="009710D3">
        <w:rPr>
          <w:sz w:val="28"/>
          <w:szCs w:val="28"/>
          <w:shd w:val="clear" w:color="auto" w:fill="FFFFFF"/>
        </w:rPr>
        <w:t xml:space="preserve"> </w:t>
      </w:r>
      <w:r w:rsidR="002029C9" w:rsidRPr="007B57C0">
        <w:rPr>
          <w:sz w:val="28"/>
          <w:szCs w:val="28"/>
          <w:shd w:val="clear" w:color="auto" w:fill="FFFFFF"/>
        </w:rPr>
        <w:t>Нысана 0,6 м тереңдікте орналастырылған.</w:t>
      </w:r>
      <w:r w:rsidR="00DB68EE" w:rsidRPr="00DB68EE">
        <w:rPr>
          <w:sz w:val="28"/>
          <w:szCs w:val="28"/>
          <w:shd w:val="clear" w:color="auto" w:fill="FFFFFF"/>
        </w:rPr>
        <w:t xml:space="preserve"> </w:t>
      </w:r>
      <w:r w:rsidR="002029C9" w:rsidRPr="007B57C0">
        <w:rPr>
          <w:sz w:val="28"/>
          <w:szCs w:val="28"/>
          <w:shd w:val="clear" w:color="auto" w:fill="FFFFFF"/>
        </w:rPr>
        <w:t xml:space="preserve">Георадарлық зерттеу жүргізу үшін </w:t>
      </w:r>
      <w:r w:rsidR="00AC0D68">
        <w:rPr>
          <w:sz w:val="28"/>
          <w:szCs w:val="28"/>
          <w:shd w:val="clear" w:color="auto" w:fill="FFFFFF"/>
          <w:lang w:val="kk-KZ"/>
        </w:rPr>
        <w:t>нысан</w:t>
      </w:r>
      <w:r w:rsidR="002029C9" w:rsidRPr="007B57C0">
        <w:rPr>
          <w:sz w:val="28"/>
          <w:szCs w:val="28"/>
          <w:shd w:val="clear" w:color="auto" w:fill="FFFFFF"/>
        </w:rPr>
        <w:t xml:space="preserve"> орналасқан аумақты белгілеу қажет (</w:t>
      </w:r>
      <w:r w:rsidR="009710D3" w:rsidRPr="007B57C0">
        <w:rPr>
          <w:sz w:val="28"/>
          <w:szCs w:val="28"/>
          <w:shd w:val="clear" w:color="auto" w:fill="FFFFFF"/>
        </w:rPr>
        <w:t>3.5</w:t>
      </w:r>
      <w:r w:rsidR="002D19FF">
        <w:rPr>
          <w:sz w:val="28"/>
          <w:szCs w:val="28"/>
          <w:shd w:val="clear" w:color="auto" w:fill="FFFFFF"/>
          <w:lang w:val="kk-KZ"/>
        </w:rPr>
        <w:t>-</w:t>
      </w:r>
      <w:r w:rsidR="009710D3" w:rsidRPr="007B57C0">
        <w:rPr>
          <w:sz w:val="28"/>
          <w:szCs w:val="28"/>
          <w:shd w:val="clear" w:color="auto" w:fill="FFFFFF"/>
        </w:rPr>
        <w:t>сурет</w:t>
      </w:r>
      <w:r w:rsidR="002029C9" w:rsidRPr="007B57C0">
        <w:rPr>
          <w:sz w:val="28"/>
          <w:szCs w:val="28"/>
          <w:shd w:val="clear" w:color="auto" w:fill="FFFFFF"/>
        </w:rPr>
        <w:t>).</w:t>
      </w:r>
    </w:p>
    <w:p w14:paraId="34B9940D" w14:textId="77777777" w:rsidR="002D19FF" w:rsidRDefault="002D19FF" w:rsidP="007C0776">
      <w:pPr>
        <w:pStyle w:val="BodyL"/>
        <w:spacing w:line="240" w:lineRule="auto"/>
        <w:contextualSpacing/>
        <w:rPr>
          <w:sz w:val="28"/>
          <w:szCs w:val="28"/>
          <w:shd w:val="clear" w:color="auto" w:fill="FFFFFF"/>
          <w:lang w:val="kk-KZ"/>
        </w:rPr>
      </w:pPr>
    </w:p>
    <w:p w14:paraId="4E719043" w14:textId="77777777" w:rsidR="002D19FF" w:rsidRDefault="002D19FF" w:rsidP="007C0776">
      <w:pPr>
        <w:pStyle w:val="BodyL"/>
        <w:spacing w:line="240" w:lineRule="auto"/>
        <w:contextualSpacing/>
        <w:rPr>
          <w:sz w:val="28"/>
          <w:szCs w:val="28"/>
          <w:shd w:val="clear" w:color="auto" w:fill="FFFFFF"/>
          <w:lang w:val="kk-KZ"/>
        </w:rPr>
      </w:pPr>
    </w:p>
    <w:p w14:paraId="75B83680" w14:textId="77777777" w:rsidR="002D19FF" w:rsidRDefault="002D19FF" w:rsidP="007C0776">
      <w:pPr>
        <w:pStyle w:val="BodyL"/>
        <w:spacing w:line="240" w:lineRule="auto"/>
        <w:contextualSpacing/>
        <w:rPr>
          <w:sz w:val="28"/>
          <w:szCs w:val="28"/>
          <w:shd w:val="clear" w:color="auto" w:fill="FFFFFF"/>
          <w:lang w:val="kk-KZ"/>
        </w:rPr>
      </w:pPr>
    </w:p>
    <w:p w14:paraId="370FB660" w14:textId="77777777" w:rsidR="002D19FF" w:rsidRDefault="002D19FF" w:rsidP="007C0776">
      <w:pPr>
        <w:pStyle w:val="BodyL"/>
        <w:spacing w:line="240" w:lineRule="auto"/>
        <w:contextualSpacing/>
        <w:rPr>
          <w:sz w:val="28"/>
          <w:szCs w:val="28"/>
          <w:shd w:val="clear" w:color="auto" w:fill="FFFFFF"/>
          <w:lang w:val="kk-KZ"/>
        </w:rPr>
      </w:pPr>
    </w:p>
    <w:p w14:paraId="3E078168" w14:textId="77777777" w:rsidR="00D53C81" w:rsidRDefault="00D53C81" w:rsidP="007C0776">
      <w:pPr>
        <w:pStyle w:val="BodyL"/>
        <w:spacing w:line="240" w:lineRule="auto"/>
        <w:contextualSpacing/>
        <w:rPr>
          <w:sz w:val="28"/>
          <w:szCs w:val="28"/>
          <w:shd w:val="clear" w:color="auto" w:fill="FFFFFF"/>
          <w:lang w:val="kk-KZ"/>
        </w:rPr>
      </w:pPr>
    </w:p>
    <w:p w14:paraId="6AC4308E" w14:textId="05C0A35E" w:rsidR="002029C9" w:rsidRPr="00D53C81" w:rsidRDefault="00E52FAD" w:rsidP="007C0776">
      <w:pPr>
        <w:pStyle w:val="BodyL"/>
        <w:spacing w:line="240" w:lineRule="auto"/>
        <w:contextualSpacing/>
        <w:rPr>
          <w:sz w:val="16"/>
          <w:szCs w:val="16"/>
          <w:shd w:val="clear" w:color="auto" w:fill="FFFFFF"/>
        </w:rPr>
      </w:pPr>
      <w:r w:rsidRPr="00D53C81">
        <w:rPr>
          <w:noProof/>
          <w:sz w:val="16"/>
          <w:szCs w:val="16"/>
          <w:shd w:val="clear" w:color="auto" w:fill="FFFFFF"/>
          <w:lang w:val="ru-RU" w:eastAsia="ru-RU"/>
        </w:rPr>
        <w:lastRenderedPageBreak/>
        <w:drawing>
          <wp:anchor distT="0" distB="0" distL="114300" distR="114300" simplePos="0" relativeHeight="251646976" behindDoc="0" locked="0" layoutInCell="1" allowOverlap="1" wp14:anchorId="4883F452" wp14:editId="1CC542DE">
            <wp:simplePos x="0" y="0"/>
            <wp:positionH relativeFrom="margin">
              <wp:posOffset>3300730</wp:posOffset>
            </wp:positionH>
            <wp:positionV relativeFrom="paragraph">
              <wp:posOffset>160712</wp:posOffset>
            </wp:positionV>
            <wp:extent cx="2818130" cy="1905000"/>
            <wp:effectExtent l="0" t="0" r="1270" b="0"/>
            <wp:wrapTopAndBottom/>
            <wp:docPr id="680" name="Рисунок 680" descr="C:\Users\KZ\Downloads\Полигон 2018 год\Полигон 2018 год\Полигон 3 мишень 4 лок. объект первый лист\Измерения мишени 4\20180829_09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KZ\Downloads\Полигон 2018 год\Полигон 2018 год\Полигон 3 мишень 4 лок. объект первый лист\Измерения мишени 4\20180829_09382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1813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9FF" w:rsidRPr="00D53C81">
        <w:rPr>
          <w:noProof/>
          <w:sz w:val="16"/>
          <w:szCs w:val="16"/>
          <w:shd w:val="clear" w:color="auto" w:fill="FFFFFF"/>
          <w:lang w:val="ru-RU" w:eastAsia="ru-RU"/>
        </w:rPr>
        <w:drawing>
          <wp:anchor distT="0" distB="0" distL="114300" distR="114300" simplePos="0" relativeHeight="251643904" behindDoc="1" locked="0" layoutInCell="1" allowOverlap="1" wp14:anchorId="1D57C8F0" wp14:editId="0B393DE0">
            <wp:simplePos x="0" y="0"/>
            <wp:positionH relativeFrom="margin">
              <wp:posOffset>6985</wp:posOffset>
            </wp:positionH>
            <wp:positionV relativeFrom="paragraph">
              <wp:posOffset>154940</wp:posOffset>
            </wp:positionV>
            <wp:extent cx="2951480" cy="1920240"/>
            <wp:effectExtent l="0" t="0" r="1270" b="3810"/>
            <wp:wrapTight wrapText="bothSides">
              <wp:wrapPolygon edited="0">
                <wp:start x="0" y="0"/>
                <wp:lineTo x="0" y="21429"/>
                <wp:lineTo x="21470" y="21429"/>
                <wp:lineTo x="21470" y="0"/>
                <wp:lineTo x="0" y="0"/>
              </wp:wrapPolygon>
            </wp:wrapTight>
            <wp:docPr id="51" name="Рисунок 51" descr="C:\Users\KZ\Downloads\Полигон 2018 год\Полигон 2018 год\Полигон 3 мишень 4 лок. объект первый лист\20180829_13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Z\Downloads\Полигон 2018 год\Полигон 2018 год\Полигон 3 мишень 4 лок. объект первый лист\20180829_13383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1459" t="36743"/>
                    <a:stretch/>
                  </pic:blipFill>
                  <pic:spPr bwMode="auto">
                    <a:xfrm>
                      <a:off x="0" y="0"/>
                      <a:ext cx="2951480"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87ABA7" w14:textId="2F892F73" w:rsidR="002029C9" w:rsidRPr="002D19FF" w:rsidRDefault="002D19FF" w:rsidP="002D19FF">
      <w:pPr>
        <w:pStyle w:val="BodyL"/>
        <w:spacing w:line="240" w:lineRule="auto"/>
        <w:ind w:firstLine="1843"/>
        <w:contextualSpacing/>
        <w:jc w:val="left"/>
        <w:rPr>
          <w:szCs w:val="24"/>
          <w:shd w:val="clear" w:color="auto" w:fill="FFFFFF"/>
          <w:lang w:val="kk-KZ"/>
        </w:rPr>
      </w:pPr>
      <w:r w:rsidRPr="002D19FF">
        <w:rPr>
          <w:szCs w:val="24"/>
          <w:shd w:val="clear" w:color="auto" w:fill="FFFFFF"/>
          <w:lang w:val="kk-KZ"/>
        </w:rPr>
        <w:t xml:space="preserve">а                         </w:t>
      </w:r>
      <w:r>
        <w:rPr>
          <w:szCs w:val="24"/>
          <w:shd w:val="clear" w:color="auto" w:fill="FFFFFF"/>
          <w:lang w:val="kk-KZ"/>
        </w:rPr>
        <w:t xml:space="preserve">     </w:t>
      </w:r>
      <w:r w:rsidRPr="002D19FF">
        <w:rPr>
          <w:szCs w:val="24"/>
          <w:shd w:val="clear" w:color="auto" w:fill="FFFFFF"/>
          <w:lang w:val="kk-KZ"/>
        </w:rPr>
        <w:t xml:space="preserve">                                                     ә</w:t>
      </w:r>
    </w:p>
    <w:p w14:paraId="02086458" w14:textId="77777777" w:rsidR="002D19FF" w:rsidRPr="00D53C81" w:rsidRDefault="002D19FF" w:rsidP="002D19FF">
      <w:pPr>
        <w:pStyle w:val="BodyL"/>
        <w:spacing w:line="240" w:lineRule="auto"/>
        <w:ind w:firstLine="709"/>
        <w:contextualSpacing/>
        <w:rPr>
          <w:sz w:val="16"/>
          <w:szCs w:val="16"/>
          <w:shd w:val="clear" w:color="auto" w:fill="FFFFFF"/>
          <w:lang w:val="kk-KZ"/>
        </w:rPr>
      </w:pPr>
    </w:p>
    <w:p w14:paraId="3976CC88" w14:textId="0465201E" w:rsidR="002D19FF" w:rsidRPr="00D53C81" w:rsidRDefault="002D19FF" w:rsidP="002D19FF">
      <w:pPr>
        <w:pStyle w:val="BodyL"/>
        <w:spacing w:line="240" w:lineRule="auto"/>
        <w:ind w:firstLine="709"/>
        <w:contextualSpacing/>
        <w:rPr>
          <w:szCs w:val="24"/>
          <w:shd w:val="clear" w:color="auto" w:fill="FFFFFF"/>
          <w:lang w:val="kk-KZ"/>
        </w:rPr>
      </w:pPr>
      <w:r w:rsidRPr="00D53C81">
        <w:rPr>
          <w:szCs w:val="24"/>
          <w:shd w:val="clear" w:color="auto" w:fill="FFFFFF"/>
          <w:lang w:val="kk-KZ"/>
        </w:rPr>
        <w:t>а –</w:t>
      </w:r>
      <w:r w:rsidR="00E52FAD" w:rsidRPr="00D53C81">
        <w:rPr>
          <w:szCs w:val="24"/>
          <w:shd w:val="clear" w:color="auto" w:fill="FFFFFF"/>
          <w:lang w:val="kk-KZ"/>
        </w:rPr>
        <w:t xml:space="preserve"> темір қаңылтыр нысаның орналастыру</w:t>
      </w:r>
      <w:r w:rsidRPr="00D53C81">
        <w:rPr>
          <w:szCs w:val="24"/>
          <w:shd w:val="clear" w:color="auto" w:fill="FFFFFF"/>
          <w:lang w:val="kk-KZ"/>
        </w:rPr>
        <w:t xml:space="preserve">; ә – </w:t>
      </w:r>
      <w:r w:rsidR="002B4564" w:rsidRPr="00D53C81">
        <w:rPr>
          <w:szCs w:val="24"/>
          <w:shd w:val="clear" w:color="auto" w:fill="FFFFFF"/>
          <w:lang w:val="kk-KZ"/>
        </w:rPr>
        <w:t>біртекті ортада өлшеулер жүргізу</w:t>
      </w:r>
    </w:p>
    <w:p w14:paraId="1D9160C3" w14:textId="77777777" w:rsidR="002D19FF" w:rsidRPr="002D19FF" w:rsidRDefault="002D19FF" w:rsidP="007C0776">
      <w:pPr>
        <w:pStyle w:val="BodyL"/>
        <w:spacing w:line="240" w:lineRule="auto"/>
        <w:contextualSpacing/>
        <w:jc w:val="center"/>
        <w:rPr>
          <w:sz w:val="16"/>
          <w:szCs w:val="16"/>
          <w:shd w:val="clear" w:color="auto" w:fill="FFFFFF"/>
          <w:lang w:val="kk-KZ"/>
        </w:rPr>
      </w:pPr>
    </w:p>
    <w:p w14:paraId="6EEDFA93" w14:textId="248A6CBC" w:rsidR="00AC0D68" w:rsidRPr="00AC0D68" w:rsidRDefault="00EF7F96" w:rsidP="00AC0D68">
      <w:pPr>
        <w:pStyle w:val="BodyL"/>
        <w:spacing w:line="240" w:lineRule="auto"/>
        <w:ind w:firstLine="0"/>
        <w:contextualSpacing/>
        <w:jc w:val="center"/>
        <w:rPr>
          <w:sz w:val="28"/>
          <w:szCs w:val="28"/>
          <w:shd w:val="clear" w:color="auto" w:fill="FFFFFF"/>
          <w:lang w:val="kk-KZ"/>
        </w:rPr>
      </w:pPr>
      <w:r w:rsidRPr="004E1750">
        <w:rPr>
          <w:sz w:val="28"/>
          <w:szCs w:val="28"/>
          <w:shd w:val="clear" w:color="auto" w:fill="FFFFFF"/>
        </w:rPr>
        <w:t xml:space="preserve">Сурет </w:t>
      </w:r>
      <w:r w:rsidR="002029C9" w:rsidRPr="007B57C0">
        <w:rPr>
          <w:sz w:val="28"/>
          <w:szCs w:val="28"/>
          <w:shd w:val="clear" w:color="auto" w:fill="FFFFFF"/>
        </w:rPr>
        <w:t>3.5</w:t>
      </w:r>
      <w:r w:rsidRPr="004E1750">
        <w:rPr>
          <w:sz w:val="28"/>
          <w:szCs w:val="28"/>
          <w:shd w:val="clear" w:color="auto" w:fill="FFFFFF"/>
        </w:rPr>
        <w:t xml:space="preserve"> </w:t>
      </w:r>
      <w:r w:rsidR="002029C9" w:rsidRPr="007B57C0">
        <w:rPr>
          <w:sz w:val="28"/>
          <w:szCs w:val="28"/>
          <w:shd w:val="clear" w:color="auto" w:fill="FFFFFF"/>
        </w:rPr>
        <w:t xml:space="preserve">– </w:t>
      </w:r>
      <w:r w:rsidR="00AC0D68" w:rsidRPr="007B57C0">
        <w:rPr>
          <w:sz w:val="28"/>
          <w:szCs w:val="28"/>
          <w:shd w:val="clear" w:color="auto" w:fill="FFFFFF"/>
        </w:rPr>
        <w:t xml:space="preserve">Бір объектісі бар </w:t>
      </w:r>
      <w:bookmarkStart w:id="55" w:name="_Hlk133914767"/>
      <w:r w:rsidR="00AC0D68" w:rsidRPr="007B57C0">
        <w:rPr>
          <w:sz w:val="28"/>
          <w:szCs w:val="28"/>
          <w:shd w:val="clear" w:color="auto" w:fill="FFFFFF"/>
        </w:rPr>
        <w:t>біртекті орта</w:t>
      </w:r>
      <w:bookmarkEnd w:id="55"/>
    </w:p>
    <w:p w14:paraId="173DDA10" w14:textId="77777777" w:rsidR="002029C9" w:rsidRPr="007B57C0" w:rsidRDefault="002029C9" w:rsidP="007C0776">
      <w:pPr>
        <w:pStyle w:val="BodyL"/>
        <w:spacing w:line="240" w:lineRule="auto"/>
        <w:contextualSpacing/>
        <w:rPr>
          <w:sz w:val="28"/>
          <w:szCs w:val="28"/>
          <w:shd w:val="clear" w:color="auto" w:fill="FFFFFF"/>
        </w:rPr>
      </w:pPr>
    </w:p>
    <w:p w14:paraId="545843F2" w14:textId="16502B8D" w:rsidR="004E1750" w:rsidRDefault="004E1750"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 xml:space="preserve">Георадар </w:t>
      </w:r>
      <w:r>
        <w:rPr>
          <w:bCs/>
          <w:sz w:val="28"/>
          <w:szCs w:val="28"/>
          <w:shd w:val="clear" w:color="auto" w:fill="FFFFFF"/>
        </w:rPr>
        <w:t>«Лоза-В»</w:t>
      </w:r>
      <w:r>
        <w:rPr>
          <w:bCs/>
          <w:sz w:val="28"/>
          <w:szCs w:val="28"/>
          <w:shd w:val="clear" w:color="auto" w:fill="FFFFFF"/>
          <w:lang w:val="kk-KZ"/>
        </w:rPr>
        <w:t xml:space="preserve"> </w:t>
      </w:r>
      <w:r w:rsidRPr="007B57C0">
        <w:rPr>
          <w:sz w:val="28"/>
          <w:szCs w:val="28"/>
          <w:shd w:val="clear" w:color="auto" w:fill="FFFFFF"/>
        </w:rPr>
        <w:t>антенна аралығымен өлшеу жүргізді. Өлшемдер 0 нүктеден басталып, 20 нүктеде аяқталатын 20 нүктеден тұрды. Таратушы антенна (</w:t>
      </w:r>
      <w:r w:rsidR="001E271A">
        <w:rPr>
          <w:sz w:val="28"/>
          <w:szCs w:val="28"/>
          <w:shd w:val="clear" w:color="auto" w:fill="FFFFFF"/>
          <w:lang w:val="kk-KZ"/>
        </w:rPr>
        <w:t>дерек</w:t>
      </w:r>
      <w:r w:rsidRPr="007B57C0">
        <w:rPr>
          <w:sz w:val="28"/>
          <w:szCs w:val="28"/>
          <w:shd w:val="clear" w:color="auto" w:fill="FFFFFF"/>
        </w:rPr>
        <w:t>көз) 0 нүктесінде, ал қабылдау антеннасы барлық басқа нүктелерде өлшенді. Содан кейін таратқыш антеннаны келесі нүктеге ауыстыр</w:t>
      </w:r>
      <w:r w:rsidR="001E271A">
        <w:rPr>
          <w:sz w:val="28"/>
          <w:szCs w:val="28"/>
          <w:shd w:val="clear" w:color="auto" w:fill="FFFFFF"/>
          <w:lang w:val="kk-KZ"/>
        </w:rPr>
        <w:t>ылды</w:t>
      </w:r>
      <w:r w:rsidRPr="007B57C0">
        <w:rPr>
          <w:sz w:val="28"/>
          <w:szCs w:val="28"/>
          <w:shd w:val="clear" w:color="auto" w:fill="FFFFFF"/>
        </w:rPr>
        <w:t>, ал қалған барлық нүктелерді қабылдау антеннасымен өткіз</w:t>
      </w:r>
      <w:r>
        <w:rPr>
          <w:sz w:val="28"/>
          <w:szCs w:val="28"/>
          <w:shd w:val="clear" w:color="auto" w:fill="FFFFFF"/>
          <w:lang w:val="kk-KZ"/>
        </w:rPr>
        <w:t>іл</w:t>
      </w:r>
      <w:r w:rsidR="000D0D9D">
        <w:rPr>
          <w:sz w:val="28"/>
          <w:szCs w:val="28"/>
          <w:shd w:val="clear" w:color="auto" w:fill="FFFFFF"/>
          <w:lang w:val="kk-KZ"/>
        </w:rPr>
        <w:t xml:space="preserve">іп, </w:t>
      </w:r>
      <w:r w:rsidRPr="007B57C0">
        <w:rPr>
          <w:sz w:val="28"/>
          <w:szCs w:val="28"/>
          <w:shd w:val="clear" w:color="auto" w:fill="FFFFFF"/>
        </w:rPr>
        <w:t>20-шы нүктеге дейін жалғастыр</w:t>
      </w:r>
      <w:r>
        <w:rPr>
          <w:sz w:val="28"/>
          <w:szCs w:val="28"/>
          <w:shd w:val="clear" w:color="auto" w:fill="FFFFFF"/>
          <w:lang w:val="kk-KZ"/>
        </w:rPr>
        <w:t xml:space="preserve">ылды </w:t>
      </w:r>
      <w:r w:rsidRPr="000856E9">
        <w:rPr>
          <w:sz w:val="28"/>
          <w:szCs w:val="28"/>
          <w:shd w:val="clear" w:color="auto" w:fill="FFFFFF"/>
        </w:rPr>
        <w:t>(3.</w:t>
      </w:r>
      <w:r w:rsidRPr="007B57C0">
        <w:rPr>
          <w:sz w:val="28"/>
          <w:szCs w:val="28"/>
          <w:shd w:val="clear" w:color="auto" w:fill="FFFFFF"/>
        </w:rPr>
        <w:t>6-сурет</w:t>
      </w:r>
      <w:r>
        <w:rPr>
          <w:sz w:val="28"/>
          <w:szCs w:val="28"/>
          <w:shd w:val="clear" w:color="auto" w:fill="FFFFFF"/>
          <w:lang w:val="kk-KZ"/>
        </w:rPr>
        <w:t>те көрсетілген</w:t>
      </w:r>
      <w:r w:rsidRPr="000856E9">
        <w:rPr>
          <w:sz w:val="28"/>
          <w:szCs w:val="28"/>
          <w:shd w:val="clear" w:color="auto" w:fill="FFFFFF"/>
        </w:rPr>
        <w:t>)</w:t>
      </w:r>
      <w:r w:rsidRPr="007B57C0">
        <w:rPr>
          <w:sz w:val="28"/>
          <w:szCs w:val="28"/>
          <w:shd w:val="clear" w:color="auto" w:fill="FFFFFF"/>
        </w:rPr>
        <w:t>. Барлық деректер цифрланған және жинақталған. Әрі қарай, өлшенген мәліметтерге локализацияланған объектілерді табудың кері есебін шешу нәтижелерімен салыстырмалы талдау жүргізілді.</w:t>
      </w:r>
    </w:p>
    <w:p w14:paraId="382FF38A" w14:textId="77777777" w:rsidR="002029C9" w:rsidRPr="007B57C0" w:rsidRDefault="002029C9" w:rsidP="007C0776">
      <w:pPr>
        <w:pStyle w:val="BodyL"/>
        <w:spacing w:line="240" w:lineRule="auto"/>
        <w:contextualSpacing/>
        <w:rPr>
          <w:sz w:val="28"/>
          <w:szCs w:val="28"/>
          <w:shd w:val="clear" w:color="auto" w:fill="FFFFFF"/>
        </w:rPr>
      </w:pPr>
    </w:p>
    <w:p w14:paraId="229EC4DC" w14:textId="77777777" w:rsidR="002029C9" w:rsidRPr="007B57C0" w:rsidRDefault="002029C9" w:rsidP="007C0776">
      <w:pPr>
        <w:pStyle w:val="BodyL"/>
        <w:spacing w:line="240" w:lineRule="auto"/>
        <w:contextualSpacing/>
        <w:rPr>
          <w:sz w:val="28"/>
          <w:szCs w:val="28"/>
          <w:shd w:val="clear" w:color="auto" w:fill="FFFFFF"/>
        </w:rPr>
      </w:pPr>
      <w:r w:rsidRPr="007B57C0">
        <w:rPr>
          <w:noProof/>
          <w:lang w:val="ru-RU" w:eastAsia="ru-RU"/>
        </w:rPr>
        <mc:AlternateContent>
          <mc:Choice Requires="wps">
            <w:drawing>
              <wp:anchor distT="0" distB="0" distL="114300" distR="114300" simplePos="0" relativeHeight="251674624" behindDoc="0" locked="0" layoutInCell="1" allowOverlap="1" wp14:anchorId="1805DCD5" wp14:editId="03235BA2">
                <wp:simplePos x="0" y="0"/>
                <wp:positionH relativeFrom="column">
                  <wp:posOffset>36195</wp:posOffset>
                </wp:positionH>
                <wp:positionV relativeFrom="paragraph">
                  <wp:posOffset>200025</wp:posOffset>
                </wp:positionV>
                <wp:extent cx="902335" cy="355600"/>
                <wp:effectExtent l="0" t="0" r="0" b="635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2335" cy="355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06EB69" w14:textId="77777777" w:rsidR="0024193C" w:rsidRPr="00FB4E73" w:rsidRDefault="0024193C" w:rsidP="002029C9">
                            <w:pPr>
                              <w:rPr>
                                <w:sz w:val="18"/>
                              </w:rPr>
                            </w:pPr>
                            <w:r w:rsidRPr="00FB4E73">
                              <w:rPr>
                                <w:sz w:val="18"/>
                              </w:rPr>
                              <w:t>Антенна 1 м,</w:t>
                            </w:r>
                          </w:p>
                          <w:p w14:paraId="1E81EBEB" w14:textId="78BDA679" w:rsidR="0024193C" w:rsidRPr="00104BAE" w:rsidRDefault="0024193C" w:rsidP="002029C9">
                            <w:pPr>
                              <w:rPr>
                                <w:sz w:val="16"/>
                              </w:rPr>
                            </w:pPr>
                            <w:r>
                              <w:rPr>
                                <w:sz w:val="16"/>
                              </w:rPr>
                              <w:t xml:space="preserve"> </w:t>
                            </w:r>
                            <w:r>
                              <w:rPr>
                                <w:sz w:val="16"/>
                                <w:lang w:val="kk-KZ"/>
                              </w:rPr>
                              <w:t>қадам</w:t>
                            </w:r>
                            <w:r>
                              <w:rPr>
                                <w:sz w:val="16"/>
                              </w:rPr>
                              <w:t xml:space="preserve"> 20 см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5DCD5" id="Надпись 26" o:spid="_x0000_s1031" type="#_x0000_t202" style="position:absolute;left:0;text-align:left;margin-left:2.85pt;margin-top:15.75pt;width:71.05pt;height: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" fillcolor="white [3201]" stroked="f" strokeweight=".5pt">
                <v:path arrowok="t"/>
                <v:textbox>
                  <w:txbxContent>
                    <w:p w14:paraId="4206EB69" w14:textId="77777777" w:rsidR="0024193C" w:rsidRPr="00FB4E73" w:rsidRDefault="0024193C" w:rsidP="002029C9">
                      <w:pPr>
                        <w:rPr>
                          <w:sz w:val="18"/>
                        </w:rPr>
                      </w:pPr>
                      <w:r w:rsidRPr="00FB4E73">
                        <w:rPr>
                          <w:sz w:val="18"/>
                        </w:rPr>
                        <w:t>Антенна 1 м,</w:t>
                      </w:r>
                    </w:p>
                    <w:p w14:paraId="1E81EBEB" w14:textId="78BDA679" w:rsidR="0024193C" w:rsidRPr="00104BAE" w:rsidRDefault="0024193C" w:rsidP="002029C9">
                      <w:pPr>
                        <w:rPr>
                          <w:sz w:val="16"/>
                        </w:rPr>
                      </w:pPr>
                      <w:r>
                        <w:rPr>
                          <w:sz w:val="16"/>
                        </w:rPr>
                        <w:t xml:space="preserve"> </w:t>
                      </w:r>
                      <w:r>
                        <w:rPr>
                          <w:sz w:val="16"/>
                          <w:lang w:val="kk-KZ"/>
                        </w:rPr>
                        <w:t>қадам</w:t>
                      </w:r>
                      <w:r>
                        <w:rPr>
                          <w:sz w:val="16"/>
                        </w:rPr>
                        <w:t xml:space="preserve"> 20 см</w:t>
                      </w:r>
                    </w:p>
                  </w:txbxContent>
                </v:textbox>
              </v:shape>
            </w:pict>
          </mc:Fallback>
        </mc:AlternateContent>
      </w:r>
      <w:r w:rsidRPr="007B57C0">
        <w:rPr>
          <w:noProof/>
          <w:lang w:val="ru-RU" w:eastAsia="ru-RU"/>
        </w:rPr>
        <mc:AlternateContent>
          <mc:Choice Requires="wps">
            <w:drawing>
              <wp:anchor distT="0" distB="0" distL="114296" distR="114296" simplePos="0" relativeHeight="251653120" behindDoc="0" locked="0" layoutInCell="1" allowOverlap="1" wp14:anchorId="6EA03C6F" wp14:editId="3E444920">
                <wp:simplePos x="0" y="0"/>
                <wp:positionH relativeFrom="column">
                  <wp:posOffset>3155314</wp:posOffset>
                </wp:positionH>
                <wp:positionV relativeFrom="paragraph">
                  <wp:posOffset>19685</wp:posOffset>
                </wp:positionV>
                <wp:extent cx="0" cy="1143000"/>
                <wp:effectExtent l="0" t="0" r="38100" b="19050"/>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0"/>
                        </a:xfrm>
                        <a:prstGeom prst="straightConnector1">
                          <a:avLst/>
                        </a:prstGeom>
                        <a:ln>
                          <a:prstDash val="lgDash"/>
                          <a:headEnd/>
                          <a:tailEnd/>
                        </a:ln>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13A698F" id="_x0000_t32" coordsize="21600,21600" o:spt="32" o:oned="t" path="m,l21600,21600e" filled="f">
                <v:path arrowok="t" fillok="f" o:connecttype="none"/>
                <o:lock v:ext="edit" shapetype="t"/>
              </v:shapetype>
              <v:shape id="Прямая со стрелкой 25" o:spid="_x0000_s1026" type="#_x0000_t32" style="position:absolute;margin-left:248.45pt;margin-top:1.55pt;width:0;height:90pt;z-index:25165312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" strokecolor="#70ad47 [3209]" strokeweight=".5pt">
                <v:stroke dashstyle="longDash" joinstyle="miter"/>
              </v:shape>
            </w:pict>
          </mc:Fallback>
        </mc:AlternateContent>
      </w:r>
      <w:r w:rsidRPr="007B57C0">
        <w:rPr>
          <w:noProof/>
          <w:lang w:val="ru-RU" w:eastAsia="ru-RU"/>
        </w:rPr>
        <mc:AlternateContent>
          <mc:Choice Requires="wps">
            <w:drawing>
              <wp:anchor distT="0" distB="0" distL="114296" distR="114296" simplePos="0" relativeHeight="251665408" behindDoc="0" locked="0" layoutInCell="1" allowOverlap="1" wp14:anchorId="453A57BE" wp14:editId="34BC92F5">
                <wp:simplePos x="0" y="0"/>
                <wp:positionH relativeFrom="column">
                  <wp:posOffset>995044</wp:posOffset>
                </wp:positionH>
                <wp:positionV relativeFrom="paragraph">
                  <wp:posOffset>19685</wp:posOffset>
                </wp:positionV>
                <wp:extent cx="0" cy="1143000"/>
                <wp:effectExtent l="76200" t="38100" r="57150" b="1905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12FF9FD6" id="Прямая со стрелкой 24" o:spid="_x0000_s1026" type="#_x0000_t32" style="position:absolute;margin-left:78.35pt;margin-top:1.55pt;width:0;height:90pt;flip:y;z-index:25166540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300" distR="114300" simplePos="0" relativeHeight="251651072" behindDoc="0" locked="0" layoutInCell="1" allowOverlap="1" wp14:anchorId="6EF08547" wp14:editId="6384DC2E">
                <wp:simplePos x="0" y="0"/>
                <wp:positionH relativeFrom="column">
                  <wp:posOffset>992505</wp:posOffset>
                </wp:positionH>
                <wp:positionV relativeFrom="paragraph">
                  <wp:posOffset>142240</wp:posOffset>
                </wp:positionV>
                <wp:extent cx="4338320" cy="914400"/>
                <wp:effectExtent l="0" t="0" r="24130" b="1905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8320" cy="914400"/>
                        </a:xfrm>
                        <a:prstGeom prst="rect">
                          <a:avLst/>
                        </a:prstGeom>
                        <a:solidFill>
                          <a:schemeClr val="accent6">
                            <a:lumMod val="40000"/>
                            <a:lumOff val="60000"/>
                          </a:schemeClr>
                        </a:solidFill>
                        <a:ln w="19050">
                          <a:solidFill>
                            <a:schemeClr val="dk1">
                              <a:lumMod val="100000"/>
                              <a:lumOff val="0"/>
                            </a:schemeClr>
                          </a:solidFill>
                          <a:prstDash val="sysDash"/>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9A12B" id="Прямоугольник 23" o:spid="_x0000_s1026" style="position:absolute;margin-left:78.15pt;margin-top:11.2pt;width:341.6pt;height:1in;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" fillcolor="#c5e0b3 [1305]" strokecolor="black [3200]" strokeweight="1.5pt">
                <v:stroke dashstyle="3 1"/>
              </v:rect>
            </w:pict>
          </mc:Fallback>
        </mc:AlternateContent>
      </w:r>
      <w:r w:rsidRPr="007B57C0">
        <w:rPr>
          <w:noProof/>
          <w:lang w:val="ru-RU" w:eastAsia="ru-RU"/>
        </w:rPr>
        <mc:AlternateContent>
          <mc:Choice Requires="wps">
            <w:drawing>
              <wp:anchor distT="0" distB="0" distL="114296" distR="114296" simplePos="0" relativeHeight="251662336" behindDoc="0" locked="0" layoutInCell="1" allowOverlap="1" wp14:anchorId="5A38ECA9" wp14:editId="22F8DB5C">
                <wp:simplePos x="0" y="0"/>
                <wp:positionH relativeFrom="column">
                  <wp:posOffset>5331459</wp:posOffset>
                </wp:positionH>
                <wp:positionV relativeFrom="paragraph">
                  <wp:posOffset>13970</wp:posOffset>
                </wp:positionV>
                <wp:extent cx="0" cy="1143000"/>
                <wp:effectExtent l="76200" t="38100" r="57150" b="19050"/>
                <wp:wrapNone/>
                <wp:docPr id="9"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58BD054" id="Прямая со стрелкой 9" o:spid="_x0000_s1026" type="#_x0000_t32" style="position:absolute;margin-left:419.8pt;margin-top:1.1pt;width:0;height:90pt;flip:y;z-index:25166233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72576" behindDoc="0" locked="0" layoutInCell="1" allowOverlap="1" wp14:anchorId="14220DE0" wp14:editId="75F3BF47">
                <wp:simplePos x="0" y="0"/>
                <wp:positionH relativeFrom="column">
                  <wp:posOffset>1217929</wp:posOffset>
                </wp:positionH>
                <wp:positionV relativeFrom="paragraph">
                  <wp:posOffset>19685</wp:posOffset>
                </wp:positionV>
                <wp:extent cx="0" cy="1143000"/>
                <wp:effectExtent l="76200" t="38100" r="57150" b="1905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62B15C5" id="Прямая со стрелкой 10" o:spid="_x0000_s1026" type="#_x0000_t32" style="position:absolute;margin-left:95.9pt;margin-top:1.55pt;width:0;height:90pt;flip:y;z-index:25167257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71552" behindDoc="0" locked="0" layoutInCell="1" allowOverlap="1" wp14:anchorId="0157A41E" wp14:editId="0809AB0D">
                <wp:simplePos x="0" y="0"/>
                <wp:positionH relativeFrom="column">
                  <wp:posOffset>1445259</wp:posOffset>
                </wp:positionH>
                <wp:positionV relativeFrom="paragraph">
                  <wp:posOffset>19685</wp:posOffset>
                </wp:positionV>
                <wp:extent cx="0" cy="1143000"/>
                <wp:effectExtent l="76200" t="38100" r="57150" b="1905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249510F" id="Прямая со стрелкой 11" o:spid="_x0000_s1026" type="#_x0000_t32" style="position:absolute;margin-left:113.8pt;margin-top:1.55pt;width:0;height:90pt;flip:y;z-index:25167155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70528" behindDoc="0" locked="0" layoutInCell="1" allowOverlap="1" wp14:anchorId="1B6525A8" wp14:editId="34F1D1E6">
                <wp:simplePos x="0" y="0"/>
                <wp:positionH relativeFrom="column">
                  <wp:posOffset>1671954</wp:posOffset>
                </wp:positionH>
                <wp:positionV relativeFrom="paragraph">
                  <wp:posOffset>19685</wp:posOffset>
                </wp:positionV>
                <wp:extent cx="0" cy="1143000"/>
                <wp:effectExtent l="76200" t="38100" r="57150" b="19050"/>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077DC654" id="Прямая со стрелкой 12" o:spid="_x0000_s1026" type="#_x0000_t32" style="position:absolute;margin-left:131.65pt;margin-top:1.55pt;width:0;height:90pt;flip:y;z-index:25167052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9504" behindDoc="0" locked="0" layoutInCell="1" allowOverlap="1" wp14:anchorId="6018D2C1" wp14:editId="152E86B0">
                <wp:simplePos x="0" y="0"/>
                <wp:positionH relativeFrom="column">
                  <wp:posOffset>1904999</wp:posOffset>
                </wp:positionH>
                <wp:positionV relativeFrom="paragraph">
                  <wp:posOffset>19685</wp:posOffset>
                </wp:positionV>
                <wp:extent cx="0" cy="1143000"/>
                <wp:effectExtent l="76200" t="38100" r="57150" b="1905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044DC0E" id="Прямая со стрелкой 13" o:spid="_x0000_s1026" type="#_x0000_t32" style="position:absolute;margin-left:150pt;margin-top:1.55pt;width:0;height:90pt;flip:y;z-index:25166950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8480" behindDoc="0" locked="0" layoutInCell="1" allowOverlap="1" wp14:anchorId="2600ED4A" wp14:editId="172F85D9">
                <wp:simplePos x="0" y="0"/>
                <wp:positionH relativeFrom="column">
                  <wp:posOffset>2132329</wp:posOffset>
                </wp:positionH>
                <wp:positionV relativeFrom="paragraph">
                  <wp:posOffset>19685</wp:posOffset>
                </wp:positionV>
                <wp:extent cx="0" cy="1143000"/>
                <wp:effectExtent l="76200" t="38100" r="57150" b="19050"/>
                <wp:wrapNone/>
                <wp:docPr id="17"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1A28D30D" id="Прямая со стрелкой 17" o:spid="_x0000_s1026" type="#_x0000_t32" style="position:absolute;margin-left:167.9pt;margin-top:1.55pt;width:0;height:90pt;flip:y;z-index:25166848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6432" behindDoc="0" locked="0" layoutInCell="1" allowOverlap="1" wp14:anchorId="565F3036" wp14:editId="415E9CA4">
                <wp:simplePos x="0" y="0"/>
                <wp:positionH relativeFrom="column">
                  <wp:posOffset>2359659</wp:posOffset>
                </wp:positionH>
                <wp:positionV relativeFrom="paragraph">
                  <wp:posOffset>19685</wp:posOffset>
                </wp:positionV>
                <wp:extent cx="0" cy="1143000"/>
                <wp:effectExtent l="76200" t="38100" r="57150" b="1905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4C2D160" id="Прямая со стрелкой 16" o:spid="_x0000_s1026" type="#_x0000_t32" style="position:absolute;margin-left:185.8pt;margin-top:1.55pt;width:0;height:90pt;flip:y;z-index:25166643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7456" behindDoc="0" locked="0" layoutInCell="1" allowOverlap="1" wp14:anchorId="73C6A185" wp14:editId="65AC1F09">
                <wp:simplePos x="0" y="0"/>
                <wp:positionH relativeFrom="column">
                  <wp:posOffset>2585719</wp:posOffset>
                </wp:positionH>
                <wp:positionV relativeFrom="paragraph">
                  <wp:posOffset>19685</wp:posOffset>
                </wp:positionV>
                <wp:extent cx="0" cy="1143000"/>
                <wp:effectExtent l="76200" t="38100" r="57150" b="1905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D23E19F" id="Прямая со стрелкой 15" o:spid="_x0000_s1026" type="#_x0000_t32" style="position:absolute;margin-left:203.6pt;margin-top:1.55pt;width:0;height:90pt;flip:y;z-index:25166745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4384" behindDoc="0" locked="0" layoutInCell="1" allowOverlap="1" wp14:anchorId="01D57ABE" wp14:editId="7A233BDD">
                <wp:simplePos x="0" y="0"/>
                <wp:positionH relativeFrom="column">
                  <wp:posOffset>2818764</wp:posOffset>
                </wp:positionH>
                <wp:positionV relativeFrom="paragraph">
                  <wp:posOffset>19685</wp:posOffset>
                </wp:positionV>
                <wp:extent cx="0" cy="1143000"/>
                <wp:effectExtent l="76200" t="38100" r="57150" b="19050"/>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A00DF3F" id="Прямая со стрелкой 14" o:spid="_x0000_s1026" type="#_x0000_t32" style="position:absolute;margin-left:221.95pt;margin-top:1.55pt;width:0;height:90pt;flip:y;z-index:25166438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3360" behindDoc="0" locked="0" layoutInCell="1" allowOverlap="1" wp14:anchorId="28349BB3" wp14:editId="40042599">
                <wp:simplePos x="0" y="0"/>
                <wp:positionH relativeFrom="column">
                  <wp:posOffset>3271519</wp:posOffset>
                </wp:positionH>
                <wp:positionV relativeFrom="paragraph">
                  <wp:posOffset>19685</wp:posOffset>
                </wp:positionV>
                <wp:extent cx="0" cy="1143000"/>
                <wp:effectExtent l="76200" t="38100" r="57150" b="1905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C732962" id="Прямая со стрелкой 27" o:spid="_x0000_s1026" type="#_x0000_t32" style="position:absolute;margin-left:257.6pt;margin-top:1.55pt;width:0;height:90pt;flip:y;z-index:25166336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1312" behindDoc="0" locked="0" layoutInCell="1" allowOverlap="1" wp14:anchorId="68358CD2" wp14:editId="093DCD47">
                <wp:simplePos x="0" y="0"/>
                <wp:positionH relativeFrom="column">
                  <wp:posOffset>3504564</wp:posOffset>
                </wp:positionH>
                <wp:positionV relativeFrom="paragraph">
                  <wp:posOffset>19685</wp:posOffset>
                </wp:positionV>
                <wp:extent cx="0" cy="1143000"/>
                <wp:effectExtent l="76200" t="38100" r="57150" b="19050"/>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563DB2B7" id="Прямая со стрелкой 28" o:spid="_x0000_s1026" type="#_x0000_t32" style="position:absolute;margin-left:275.95pt;margin-top:1.55pt;width:0;height:90pt;flip:y;z-index:25166131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60288" behindDoc="0" locked="0" layoutInCell="1" allowOverlap="1" wp14:anchorId="5E006B2D" wp14:editId="75A9AC24">
                <wp:simplePos x="0" y="0"/>
                <wp:positionH relativeFrom="column">
                  <wp:posOffset>3731894</wp:posOffset>
                </wp:positionH>
                <wp:positionV relativeFrom="paragraph">
                  <wp:posOffset>19685</wp:posOffset>
                </wp:positionV>
                <wp:extent cx="0" cy="1143000"/>
                <wp:effectExtent l="76200" t="38100" r="57150" b="19050"/>
                <wp:wrapNone/>
                <wp:docPr id="29"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F86A4AB" id="Прямая со стрелкой 29" o:spid="_x0000_s1026" type="#_x0000_t32" style="position:absolute;margin-left:293.85pt;margin-top:1.55pt;width:0;height:90pt;flip:y;z-index:25166028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59264" behindDoc="0" locked="0" layoutInCell="1" allowOverlap="1" wp14:anchorId="4BD600F4" wp14:editId="29037FE3">
                <wp:simplePos x="0" y="0"/>
                <wp:positionH relativeFrom="column">
                  <wp:posOffset>3958589</wp:posOffset>
                </wp:positionH>
                <wp:positionV relativeFrom="paragraph">
                  <wp:posOffset>19685</wp:posOffset>
                </wp:positionV>
                <wp:extent cx="0" cy="1143000"/>
                <wp:effectExtent l="76200" t="38100" r="57150" b="19050"/>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0DA11CD" id="Прямая со стрелкой 30" o:spid="_x0000_s1026" type="#_x0000_t32" style="position:absolute;margin-left:311.7pt;margin-top:1.55pt;width:0;height:90pt;flip:y;z-index:25165926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58240" behindDoc="0" locked="0" layoutInCell="1" allowOverlap="1" wp14:anchorId="5CDA2B13" wp14:editId="279F6572">
                <wp:simplePos x="0" y="0"/>
                <wp:positionH relativeFrom="column">
                  <wp:posOffset>4185919</wp:posOffset>
                </wp:positionH>
                <wp:positionV relativeFrom="paragraph">
                  <wp:posOffset>19685</wp:posOffset>
                </wp:positionV>
                <wp:extent cx="0" cy="1143000"/>
                <wp:effectExtent l="76200" t="38100" r="57150" b="19050"/>
                <wp:wrapNone/>
                <wp:docPr id="31"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121CB393" id="Прямая со стрелкой 31" o:spid="_x0000_s1026" type="#_x0000_t32" style="position:absolute;margin-left:329.6pt;margin-top:1.55pt;width:0;height:90pt;flip:y;z-index:25165824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57216" behindDoc="0" locked="0" layoutInCell="1" allowOverlap="1" wp14:anchorId="56198C3E" wp14:editId="75C87E3A">
                <wp:simplePos x="0" y="0"/>
                <wp:positionH relativeFrom="column">
                  <wp:posOffset>4418964</wp:posOffset>
                </wp:positionH>
                <wp:positionV relativeFrom="paragraph">
                  <wp:posOffset>19685</wp:posOffset>
                </wp:positionV>
                <wp:extent cx="0" cy="1143000"/>
                <wp:effectExtent l="76200" t="38100" r="57150" b="1905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78A38F3" id="Прямая со стрелкой 32" o:spid="_x0000_s1026" type="#_x0000_t32" style="position:absolute;margin-left:347.95pt;margin-top:1.55pt;width:0;height:90pt;flip:y;z-index:25165721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56192" behindDoc="0" locked="0" layoutInCell="1" allowOverlap="1" wp14:anchorId="254D8871" wp14:editId="02403F49">
                <wp:simplePos x="0" y="0"/>
                <wp:positionH relativeFrom="column">
                  <wp:posOffset>4643754</wp:posOffset>
                </wp:positionH>
                <wp:positionV relativeFrom="paragraph">
                  <wp:posOffset>19685</wp:posOffset>
                </wp:positionV>
                <wp:extent cx="0" cy="1143000"/>
                <wp:effectExtent l="76200" t="38100" r="57150" b="19050"/>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4E414C5" id="Прямая со стрелкой 33" o:spid="_x0000_s1026" type="#_x0000_t32" style="position:absolute;margin-left:365.65pt;margin-top:1.55pt;width:0;height:90pt;flip:y;z-index:25165619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55168" behindDoc="0" locked="0" layoutInCell="1" allowOverlap="1" wp14:anchorId="5EC1FA77" wp14:editId="54C41AAD">
                <wp:simplePos x="0" y="0"/>
                <wp:positionH relativeFrom="column">
                  <wp:posOffset>4875529</wp:posOffset>
                </wp:positionH>
                <wp:positionV relativeFrom="paragraph">
                  <wp:posOffset>19685</wp:posOffset>
                </wp:positionV>
                <wp:extent cx="0" cy="1143000"/>
                <wp:effectExtent l="76200" t="38100" r="57150" b="19050"/>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55CCE33A" id="Прямая со стрелкой 34" o:spid="_x0000_s1026" type="#_x0000_t32" style="position:absolute;margin-left:383.9pt;margin-top:1.55pt;width:0;height:90pt;flip:y;z-index:25165516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54144" behindDoc="0" locked="0" layoutInCell="1" allowOverlap="1" wp14:anchorId="28727A28" wp14:editId="5CB632B4">
                <wp:simplePos x="0" y="0"/>
                <wp:positionH relativeFrom="column">
                  <wp:posOffset>5083174</wp:posOffset>
                </wp:positionH>
                <wp:positionV relativeFrom="paragraph">
                  <wp:posOffset>19685</wp:posOffset>
                </wp:positionV>
                <wp:extent cx="0" cy="1143000"/>
                <wp:effectExtent l="76200" t="38100" r="57150" b="19050"/>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3143982" id="Прямая со стрелкой 35" o:spid="_x0000_s1026" type="#_x0000_t32" style="position:absolute;margin-left:400.25pt;margin-top:1.55pt;width:0;height:90pt;flip:y;z-index:25165414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" strokecolor="#ed7d31 [3205]" strokeweight="1pt">
                <v:stroke endarrow="block"/>
              </v:shape>
            </w:pict>
          </mc:Fallback>
        </mc:AlternateContent>
      </w:r>
      <w:r w:rsidRPr="007B57C0">
        <w:rPr>
          <w:noProof/>
          <w:lang w:val="ru-RU" w:eastAsia="ru-RU"/>
        </w:rPr>
        <mc:AlternateContent>
          <mc:Choice Requires="wps">
            <w:drawing>
              <wp:anchor distT="0" distB="0" distL="114296" distR="114296" simplePos="0" relativeHeight="251673600" behindDoc="0" locked="0" layoutInCell="1" allowOverlap="1" wp14:anchorId="065C6E31" wp14:editId="22FDF16B">
                <wp:simplePos x="0" y="0"/>
                <wp:positionH relativeFrom="column">
                  <wp:posOffset>3046094</wp:posOffset>
                </wp:positionH>
                <wp:positionV relativeFrom="paragraph">
                  <wp:posOffset>11430</wp:posOffset>
                </wp:positionV>
                <wp:extent cx="0" cy="1143000"/>
                <wp:effectExtent l="76200" t="38100" r="57150" b="19050"/>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straightConnector1">
                          <a:avLst/>
                        </a:prstGeom>
                        <a:noFill/>
                        <a:ln w="12700">
                          <a:solidFill>
                            <a:schemeClr val="accent2">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78FC2F3" id="Прямая со стрелкой 36" o:spid="_x0000_s1026" type="#_x0000_t32" style="position:absolute;margin-left:239.85pt;margin-top:.9pt;width:0;height:90pt;flip:y;z-index:25167360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" strokecolor="#ed7d31 [3205]" strokeweight="1pt">
                <v:stroke endarrow="block"/>
              </v:shape>
            </w:pict>
          </mc:Fallback>
        </mc:AlternateContent>
      </w:r>
    </w:p>
    <w:p w14:paraId="3FF2E997" w14:textId="77777777" w:rsidR="002029C9" w:rsidRPr="007B57C0" w:rsidRDefault="002029C9" w:rsidP="007C0776">
      <w:pPr>
        <w:pStyle w:val="BodyL"/>
        <w:spacing w:line="240" w:lineRule="auto"/>
        <w:contextualSpacing/>
        <w:rPr>
          <w:sz w:val="28"/>
          <w:szCs w:val="28"/>
          <w:shd w:val="clear" w:color="auto" w:fill="FFFFFF"/>
        </w:rPr>
      </w:pPr>
    </w:p>
    <w:p w14:paraId="64F80C23" w14:textId="30FFC52D" w:rsidR="002029C9" w:rsidRPr="007B57C0" w:rsidRDefault="00E060D6" w:rsidP="007C0776">
      <w:pPr>
        <w:pStyle w:val="BodyL"/>
        <w:spacing w:line="240" w:lineRule="auto"/>
        <w:contextualSpacing/>
        <w:rPr>
          <w:sz w:val="28"/>
          <w:szCs w:val="28"/>
          <w:shd w:val="clear" w:color="auto" w:fill="FFFFFF"/>
        </w:rPr>
      </w:pPr>
      <w:r w:rsidRPr="007B57C0">
        <w:rPr>
          <w:noProof/>
          <w:lang w:val="ru-RU" w:eastAsia="ru-RU"/>
        </w:rPr>
        <mc:AlternateContent>
          <mc:Choice Requires="wps">
            <w:drawing>
              <wp:anchor distT="4294967292" distB="4294967292" distL="114300" distR="114300" simplePos="0" relativeHeight="251652096" behindDoc="0" locked="0" layoutInCell="1" allowOverlap="1" wp14:anchorId="347B420A" wp14:editId="7AFFB15D">
                <wp:simplePos x="0" y="0"/>
                <wp:positionH relativeFrom="column">
                  <wp:posOffset>280844</wp:posOffset>
                </wp:positionH>
                <wp:positionV relativeFrom="paragraph">
                  <wp:posOffset>282748</wp:posOffset>
                </wp:positionV>
                <wp:extent cx="5643245" cy="0"/>
                <wp:effectExtent l="0" t="76200" r="14605" b="95250"/>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43245" cy="0"/>
                        </a:xfrm>
                        <a:prstGeom prst="straightConnector1">
                          <a:avLst/>
                        </a:prstGeom>
                        <a:noFill/>
                        <a:ln w="12700">
                          <a:solidFill>
                            <a:schemeClr val="tx1">
                              <a:lumMod val="100000"/>
                              <a:lumOff val="0"/>
                            </a:schemeClr>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151953D" id="Прямая со стрелкой 39" o:spid="_x0000_s1026" type="#_x0000_t32" style="position:absolute;margin-left:22.1pt;margin-top:22.25pt;width:444.35pt;height:0;z-index:2516520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" strokecolor="black [3213]" strokeweight="1pt">
                <v:stroke endarrow="block"/>
              </v:shape>
            </w:pict>
          </mc:Fallback>
        </mc:AlternateContent>
      </w:r>
      <w:r w:rsidR="002029C9" w:rsidRPr="007B57C0">
        <w:rPr>
          <w:noProof/>
          <w:lang w:val="ru-RU" w:eastAsia="ru-RU"/>
        </w:rPr>
        <mc:AlternateContent>
          <mc:Choice Requires="wps">
            <w:drawing>
              <wp:anchor distT="0" distB="0" distL="114300" distR="114300" simplePos="0" relativeHeight="251676672" behindDoc="0" locked="0" layoutInCell="1" allowOverlap="1" wp14:anchorId="3845986A" wp14:editId="6705BDC3">
                <wp:simplePos x="0" y="0"/>
                <wp:positionH relativeFrom="column">
                  <wp:posOffset>3507740</wp:posOffset>
                </wp:positionH>
                <wp:positionV relativeFrom="paragraph">
                  <wp:posOffset>40640</wp:posOffset>
                </wp:positionV>
                <wp:extent cx="800100" cy="457200"/>
                <wp:effectExtent l="0" t="0" r="19050" b="1905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rect">
                          <a:avLst/>
                        </a:prstGeom>
                        <a:solidFill>
                          <a:schemeClr val="accent1">
                            <a:lumMod val="100000"/>
                            <a:lumOff val="0"/>
                          </a:schemeClr>
                        </a:solidFill>
                        <a:ln w="9525">
                          <a:solidFill>
                            <a:srgbClr val="000000"/>
                          </a:solidFill>
                          <a:miter lim="800000"/>
                          <a:headEnd/>
                          <a:tailEnd/>
                        </a:ln>
                      </wps:spPr>
                      <wps:txbx>
                        <w:txbxContent>
                          <w:p w14:paraId="5077E5F6" w14:textId="77777777" w:rsidR="0024193C" w:rsidRDefault="0024193C" w:rsidP="002029C9">
                            <w:pPr>
                              <w:jc w:val="center"/>
                            </w:pPr>
                            <w:r w:rsidRPr="00104BAE">
                              <w:rPr>
                                <w:sz w:val="20"/>
                              </w:rPr>
                              <w:t xml:space="preserve">Диск </w:t>
                            </w:r>
                            <w:r>
                              <w:rPr>
                                <w:sz w:val="20"/>
                              </w:rPr>
                              <w:t>№2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45986A" id="Прямоугольник 37" o:spid="_x0000_s1032" style="position:absolute;left:0;text-align:left;margin-left:276.2pt;margin-top:3.2pt;width:63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" fillcolor="#4472c4 [3204]">
                <v:textbox>
                  <w:txbxContent>
                    <w:p w14:paraId="5077E5F6" w14:textId="77777777" w:rsidR="0024193C" w:rsidRDefault="0024193C" w:rsidP="002029C9">
                      <w:pPr>
                        <w:jc w:val="center"/>
                      </w:pPr>
                      <w:r w:rsidRPr="00104BAE">
                        <w:rPr>
                          <w:sz w:val="20"/>
                        </w:rPr>
                        <w:t xml:space="preserve">Диск </w:t>
                      </w:r>
                      <w:r>
                        <w:rPr>
                          <w:sz w:val="20"/>
                        </w:rPr>
                        <w:t>№2</w:t>
                      </w:r>
                    </w:p>
                  </w:txbxContent>
                </v:textbox>
              </v:rect>
            </w:pict>
          </mc:Fallback>
        </mc:AlternateContent>
      </w:r>
      <w:r w:rsidR="002029C9" w:rsidRPr="007B57C0">
        <w:rPr>
          <w:noProof/>
          <w:lang w:val="ru-RU" w:eastAsia="ru-RU"/>
        </w:rPr>
        <mc:AlternateContent>
          <mc:Choice Requires="wps">
            <w:drawing>
              <wp:anchor distT="0" distB="0" distL="114300" distR="114300" simplePos="0" relativeHeight="251675648" behindDoc="0" locked="0" layoutInCell="1" allowOverlap="1" wp14:anchorId="2FE750A9" wp14:editId="6B33C613">
                <wp:simplePos x="0" y="0"/>
                <wp:positionH relativeFrom="column">
                  <wp:posOffset>1643380</wp:posOffset>
                </wp:positionH>
                <wp:positionV relativeFrom="paragraph">
                  <wp:posOffset>40640</wp:posOffset>
                </wp:positionV>
                <wp:extent cx="800100" cy="457200"/>
                <wp:effectExtent l="0" t="0" r="19050" b="19050"/>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rect">
                          <a:avLst/>
                        </a:prstGeom>
                        <a:solidFill>
                          <a:schemeClr val="accent1">
                            <a:lumMod val="100000"/>
                            <a:lumOff val="0"/>
                          </a:schemeClr>
                        </a:solidFill>
                        <a:ln w="9525">
                          <a:solidFill>
                            <a:srgbClr val="000000"/>
                          </a:solidFill>
                          <a:miter lim="800000"/>
                          <a:headEnd/>
                          <a:tailEnd/>
                        </a:ln>
                      </wps:spPr>
                      <wps:txbx>
                        <w:txbxContent>
                          <w:p w14:paraId="6D78E8C8" w14:textId="77777777" w:rsidR="0024193C" w:rsidRPr="00104BAE" w:rsidRDefault="0024193C" w:rsidP="002029C9">
                            <w:pPr>
                              <w:jc w:val="center"/>
                              <w:rPr>
                                <w:sz w:val="20"/>
                              </w:rPr>
                            </w:pPr>
                            <w:r w:rsidRPr="00104BAE">
                              <w:rPr>
                                <w:sz w:val="20"/>
                              </w:rPr>
                              <w:t>Диск №1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E750A9" id="Прямоугольник 38" o:spid="_x0000_s1033" style="position:absolute;left:0;text-align:left;margin-left:129.4pt;margin-top:3.2pt;width:63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" fillcolor="#4472c4 [3204]">
                <v:textbox>
                  <w:txbxContent>
                    <w:p w14:paraId="6D78E8C8" w14:textId="77777777" w:rsidR="0024193C" w:rsidRPr="00104BAE" w:rsidRDefault="0024193C" w:rsidP="002029C9">
                      <w:pPr>
                        <w:jc w:val="center"/>
                        <w:rPr>
                          <w:sz w:val="20"/>
                        </w:rPr>
                      </w:pPr>
                      <w:r w:rsidRPr="00104BAE">
                        <w:rPr>
                          <w:sz w:val="20"/>
                        </w:rPr>
                        <w:t>Диск №1</w:t>
                      </w:r>
                    </w:p>
                  </w:txbxContent>
                </v:textbox>
              </v:rect>
            </w:pict>
          </mc:Fallback>
        </mc:AlternateContent>
      </w:r>
    </w:p>
    <w:p w14:paraId="1AF68318" w14:textId="6DC81CA5" w:rsidR="002029C9" w:rsidRPr="007B57C0" w:rsidRDefault="002029C9" w:rsidP="007C0776">
      <w:pPr>
        <w:pStyle w:val="BodyL"/>
        <w:spacing w:line="240" w:lineRule="auto"/>
        <w:contextualSpacing/>
        <w:rPr>
          <w:sz w:val="28"/>
          <w:szCs w:val="28"/>
          <w:shd w:val="clear" w:color="auto" w:fill="FFFFFF"/>
        </w:rPr>
      </w:pPr>
    </w:p>
    <w:p w14:paraId="7E0FE42A" w14:textId="77777777" w:rsidR="002029C9" w:rsidRPr="007B57C0" w:rsidRDefault="002029C9" w:rsidP="007C0776">
      <w:pPr>
        <w:pStyle w:val="BodyL"/>
        <w:spacing w:line="240" w:lineRule="auto"/>
        <w:contextualSpacing/>
        <w:rPr>
          <w:sz w:val="28"/>
          <w:szCs w:val="28"/>
          <w:shd w:val="clear" w:color="auto" w:fill="FFFFFF"/>
        </w:rPr>
      </w:pPr>
    </w:p>
    <w:p w14:paraId="42B12528" w14:textId="77777777" w:rsidR="002029C9" w:rsidRPr="007B57C0" w:rsidRDefault="002029C9" w:rsidP="007C0776">
      <w:pPr>
        <w:pStyle w:val="BodyL"/>
        <w:spacing w:line="240" w:lineRule="auto"/>
        <w:contextualSpacing/>
        <w:rPr>
          <w:sz w:val="28"/>
          <w:szCs w:val="28"/>
          <w:shd w:val="clear" w:color="auto" w:fill="FFFFFF"/>
        </w:rPr>
      </w:pPr>
    </w:p>
    <w:p w14:paraId="01EFC1AA" w14:textId="77777777" w:rsidR="002D19FF" w:rsidRPr="002D19FF" w:rsidRDefault="002D19FF" w:rsidP="007C0776">
      <w:pPr>
        <w:pStyle w:val="BodyL"/>
        <w:spacing w:line="240" w:lineRule="auto"/>
        <w:contextualSpacing/>
        <w:jc w:val="center"/>
        <w:rPr>
          <w:sz w:val="16"/>
          <w:szCs w:val="16"/>
          <w:shd w:val="clear" w:color="auto" w:fill="FFFFFF"/>
          <w:lang w:val="kk-KZ"/>
        </w:rPr>
      </w:pPr>
    </w:p>
    <w:p w14:paraId="7B14AE14" w14:textId="601C0AFF" w:rsidR="002029C9" w:rsidRPr="007B57C0" w:rsidRDefault="00C20292" w:rsidP="007C0776">
      <w:pPr>
        <w:pStyle w:val="BodyL"/>
        <w:spacing w:line="240" w:lineRule="auto"/>
        <w:contextualSpacing/>
        <w:jc w:val="center"/>
        <w:rPr>
          <w:sz w:val="28"/>
          <w:szCs w:val="28"/>
          <w:shd w:val="clear" w:color="auto" w:fill="FFFFFF"/>
        </w:rPr>
      </w:pPr>
      <w:r>
        <w:rPr>
          <w:sz w:val="28"/>
          <w:szCs w:val="28"/>
          <w:shd w:val="clear" w:color="auto" w:fill="FFFFFF"/>
          <w:lang w:val="kk-KZ"/>
        </w:rPr>
        <w:t xml:space="preserve">Сурет </w:t>
      </w:r>
      <w:r w:rsidR="002029C9" w:rsidRPr="007B57C0">
        <w:rPr>
          <w:sz w:val="28"/>
          <w:szCs w:val="28"/>
          <w:shd w:val="clear" w:color="auto" w:fill="FFFFFF"/>
        </w:rPr>
        <w:t>3.6</w:t>
      </w:r>
      <w:r>
        <w:rPr>
          <w:sz w:val="28"/>
          <w:szCs w:val="28"/>
          <w:shd w:val="clear" w:color="auto" w:fill="FFFFFF"/>
          <w:lang w:val="kk-KZ"/>
        </w:rPr>
        <w:t xml:space="preserve"> </w:t>
      </w:r>
      <w:r w:rsidR="002029C9" w:rsidRPr="007B57C0">
        <w:rPr>
          <w:sz w:val="28"/>
          <w:szCs w:val="28"/>
          <w:shd w:val="clear" w:color="auto" w:fill="FFFFFF"/>
        </w:rPr>
        <w:t xml:space="preserve">– Антенна аралығымен </w:t>
      </w:r>
      <w:r w:rsidR="006B36FC">
        <w:rPr>
          <w:sz w:val="28"/>
          <w:szCs w:val="28"/>
          <w:shd w:val="clear" w:color="auto" w:fill="FFFFFF"/>
        </w:rPr>
        <w:t>экспериментінің</w:t>
      </w:r>
      <w:r w:rsidR="002029C9" w:rsidRPr="007B57C0">
        <w:rPr>
          <w:sz w:val="28"/>
          <w:szCs w:val="28"/>
          <w:shd w:val="clear" w:color="auto" w:fill="FFFFFF"/>
        </w:rPr>
        <w:t xml:space="preserve"> схемасы</w:t>
      </w:r>
    </w:p>
    <w:p w14:paraId="3D9E425A" w14:textId="77777777" w:rsidR="002D19FF" w:rsidRDefault="002D19FF" w:rsidP="007C0776">
      <w:pPr>
        <w:pStyle w:val="BodyL"/>
        <w:spacing w:line="240" w:lineRule="auto"/>
        <w:contextualSpacing/>
        <w:rPr>
          <w:sz w:val="28"/>
          <w:szCs w:val="28"/>
          <w:shd w:val="clear" w:color="auto" w:fill="FFFFFF"/>
          <w:lang w:val="kk-KZ"/>
        </w:rPr>
      </w:pPr>
    </w:p>
    <w:p w14:paraId="0B63B85C" w14:textId="54896162" w:rsidR="002029C9" w:rsidRPr="007B57C0" w:rsidRDefault="002029C9" w:rsidP="007C0776">
      <w:pPr>
        <w:pStyle w:val="BodyL"/>
        <w:spacing w:line="240" w:lineRule="auto"/>
        <w:contextualSpacing/>
        <w:rPr>
          <w:sz w:val="28"/>
          <w:szCs w:val="28"/>
          <w:shd w:val="clear" w:color="auto" w:fill="FFFFFF"/>
        </w:rPr>
      </w:pPr>
      <w:r w:rsidRPr="007B57C0">
        <w:rPr>
          <w:sz w:val="28"/>
          <w:szCs w:val="28"/>
          <w:shd w:val="clear" w:color="auto" w:fill="FFFFFF"/>
        </w:rPr>
        <w:t>3.</w:t>
      </w:r>
      <w:r w:rsidR="002D19FF">
        <w:rPr>
          <w:sz w:val="28"/>
          <w:szCs w:val="28"/>
          <w:shd w:val="clear" w:color="auto" w:fill="FFFFFF"/>
          <w:lang w:val="kk-KZ"/>
        </w:rPr>
        <w:t>7</w:t>
      </w:r>
      <w:r w:rsidRPr="007B57C0">
        <w:rPr>
          <w:sz w:val="28"/>
          <w:szCs w:val="28"/>
          <w:shd w:val="clear" w:color="auto" w:fill="FFFFFF"/>
        </w:rPr>
        <w:t>-суретте құрылғының біртекті ортада жүргізген өлшеу нәтижелері көрсетілген, яғн</w:t>
      </w:r>
      <w:r w:rsidR="0091204E" w:rsidRPr="0091204E">
        <w:rPr>
          <w:sz w:val="28"/>
          <w:szCs w:val="28"/>
          <w:shd w:val="clear" w:color="auto" w:fill="FFFFFF"/>
        </w:rPr>
        <w:t>и</w:t>
      </w:r>
      <w:r w:rsidR="0091204E">
        <w:rPr>
          <w:sz w:val="28"/>
          <w:szCs w:val="28"/>
          <w:shd w:val="clear" w:color="auto" w:fill="FFFFFF"/>
          <w:lang w:val="kk-KZ"/>
        </w:rPr>
        <w:t>, нысансыз</w:t>
      </w:r>
      <w:r w:rsidRPr="007B57C0">
        <w:rPr>
          <w:sz w:val="28"/>
          <w:szCs w:val="28"/>
          <w:shd w:val="clear" w:color="auto" w:fill="FFFFFF"/>
        </w:rPr>
        <w:t xml:space="preserve">. Бұл </w:t>
      </w:r>
      <w:r w:rsidR="00077909">
        <w:rPr>
          <w:sz w:val="28"/>
          <w:szCs w:val="28"/>
          <w:shd w:val="clear" w:color="auto" w:fill="FFFFFF"/>
          <w:lang w:val="kk-KZ"/>
        </w:rPr>
        <w:t xml:space="preserve">өлшеу, </w:t>
      </w:r>
      <w:r w:rsidRPr="007B57C0">
        <w:rPr>
          <w:sz w:val="28"/>
          <w:szCs w:val="28"/>
          <w:shd w:val="clear" w:color="auto" w:fill="FFFFFF"/>
        </w:rPr>
        <w:t xml:space="preserve">нысаналар орналастырылған ақпарат құралдарынан тікелей алынған </w:t>
      </w:r>
      <w:r w:rsidR="00D5645F">
        <w:rPr>
          <w:bCs/>
          <w:sz w:val="28"/>
          <w:szCs w:val="28"/>
          <w:shd w:val="clear" w:color="auto" w:fill="FFFFFF"/>
        </w:rPr>
        <w:t>радарограммалар</w:t>
      </w:r>
      <w:r w:rsidRPr="007B57C0">
        <w:rPr>
          <w:sz w:val="28"/>
          <w:szCs w:val="28"/>
          <w:shd w:val="clear" w:color="auto" w:fill="FFFFFF"/>
        </w:rPr>
        <w:t>ды талдау үшін қажет.</w:t>
      </w:r>
    </w:p>
    <w:p w14:paraId="69189159" w14:textId="5FDD449B" w:rsidR="003B495C" w:rsidRPr="00D53C81" w:rsidRDefault="003B495C" w:rsidP="007C0776">
      <w:pPr>
        <w:pStyle w:val="BodyL"/>
        <w:spacing w:line="240" w:lineRule="auto"/>
        <w:contextualSpacing/>
        <w:jc w:val="center"/>
        <w:rPr>
          <w:sz w:val="28"/>
          <w:szCs w:val="28"/>
          <w:shd w:val="clear" w:color="auto" w:fill="FFFFFF"/>
        </w:rPr>
      </w:pPr>
    </w:p>
    <w:p w14:paraId="40FC3D1C" w14:textId="77777777" w:rsidR="00D53C81" w:rsidRPr="00D53C81" w:rsidRDefault="00D53C81" w:rsidP="007C0776">
      <w:pPr>
        <w:pStyle w:val="BodyL"/>
        <w:spacing w:line="240" w:lineRule="auto"/>
        <w:contextualSpacing/>
        <w:jc w:val="center"/>
        <w:rPr>
          <w:sz w:val="28"/>
          <w:szCs w:val="28"/>
          <w:shd w:val="clear" w:color="auto" w:fill="FFFFFF"/>
        </w:rPr>
      </w:pPr>
    </w:p>
    <w:p w14:paraId="27C13C35" w14:textId="77777777" w:rsidR="00D53C81" w:rsidRPr="00D53C81" w:rsidRDefault="00D53C81" w:rsidP="007C0776">
      <w:pPr>
        <w:pStyle w:val="BodyL"/>
        <w:spacing w:line="240" w:lineRule="auto"/>
        <w:contextualSpacing/>
        <w:jc w:val="center"/>
        <w:rPr>
          <w:sz w:val="28"/>
          <w:szCs w:val="28"/>
          <w:shd w:val="clear" w:color="auto" w:fill="FFFFFF"/>
        </w:rPr>
      </w:pPr>
    </w:p>
    <w:p w14:paraId="3B2F7959" w14:textId="77777777" w:rsidR="00D53C81" w:rsidRPr="00D53C81" w:rsidRDefault="00D53C81" w:rsidP="007C0776">
      <w:pPr>
        <w:pStyle w:val="BodyL"/>
        <w:spacing w:line="240" w:lineRule="auto"/>
        <w:contextualSpacing/>
        <w:jc w:val="center"/>
        <w:rPr>
          <w:sz w:val="28"/>
          <w:szCs w:val="28"/>
          <w:shd w:val="clear" w:color="auto" w:fill="FFFFFF"/>
        </w:rPr>
      </w:pPr>
    </w:p>
    <w:p w14:paraId="274F18BC" w14:textId="77777777" w:rsidR="00D53C81" w:rsidRPr="00D53C81" w:rsidRDefault="00D53C81" w:rsidP="007C0776">
      <w:pPr>
        <w:pStyle w:val="BodyL"/>
        <w:spacing w:line="240" w:lineRule="auto"/>
        <w:contextualSpacing/>
        <w:jc w:val="center"/>
        <w:rPr>
          <w:sz w:val="28"/>
          <w:szCs w:val="28"/>
          <w:shd w:val="clear" w:color="auto" w:fill="FFFFFF"/>
        </w:rPr>
      </w:pPr>
    </w:p>
    <w:p w14:paraId="2074B020" w14:textId="77777777" w:rsidR="00D53C81" w:rsidRPr="00D53C81" w:rsidRDefault="00D53C81" w:rsidP="007C0776">
      <w:pPr>
        <w:pStyle w:val="BodyL"/>
        <w:spacing w:line="240" w:lineRule="auto"/>
        <w:contextualSpacing/>
        <w:jc w:val="center"/>
        <w:rPr>
          <w:sz w:val="28"/>
          <w:szCs w:val="28"/>
          <w:shd w:val="clear" w:color="auto" w:fill="FFFFFF"/>
        </w:rPr>
      </w:pPr>
    </w:p>
    <w:p w14:paraId="37958E92" w14:textId="77777777" w:rsidR="00D53C81" w:rsidRPr="00D53C81" w:rsidRDefault="00D53C81" w:rsidP="007C0776">
      <w:pPr>
        <w:pStyle w:val="BodyL"/>
        <w:spacing w:line="240" w:lineRule="auto"/>
        <w:contextualSpacing/>
        <w:jc w:val="center"/>
        <w:rPr>
          <w:sz w:val="28"/>
          <w:szCs w:val="28"/>
          <w:shd w:val="clear" w:color="auto" w:fill="FFFFFF"/>
        </w:rPr>
      </w:pPr>
    </w:p>
    <w:p w14:paraId="7F8B53CC" w14:textId="77777777" w:rsidR="00D53C81" w:rsidRPr="00D53C81" w:rsidRDefault="00D53C81" w:rsidP="007C0776">
      <w:pPr>
        <w:pStyle w:val="BodyL"/>
        <w:spacing w:line="240" w:lineRule="auto"/>
        <w:contextualSpacing/>
        <w:jc w:val="center"/>
        <w:rPr>
          <w:sz w:val="28"/>
          <w:szCs w:val="28"/>
          <w:shd w:val="clear" w:color="auto" w:fill="FFFFFF"/>
        </w:rPr>
      </w:pPr>
    </w:p>
    <w:p w14:paraId="0BA45161" w14:textId="2AF3E28C" w:rsidR="002029C9" w:rsidRPr="002D19FF" w:rsidRDefault="00D53C81" w:rsidP="00D53C81">
      <w:pPr>
        <w:pStyle w:val="BodyL"/>
        <w:spacing w:line="240" w:lineRule="auto"/>
        <w:ind w:firstLine="0"/>
        <w:contextualSpacing/>
        <w:jc w:val="center"/>
        <w:rPr>
          <w:szCs w:val="24"/>
          <w:shd w:val="clear" w:color="auto" w:fill="FFFFFF"/>
        </w:rPr>
      </w:pPr>
      <w:r>
        <w:rPr>
          <w:noProof/>
          <w:sz w:val="28"/>
          <w:szCs w:val="28"/>
          <w:lang w:val="ru-RU" w:eastAsia="ru-RU"/>
          <w14:ligatures w14:val="standardContextual"/>
        </w:rPr>
        <w:lastRenderedPageBreak/>
        <mc:AlternateContent>
          <mc:Choice Requires="wpg">
            <w:drawing>
              <wp:anchor distT="0" distB="0" distL="114300" distR="114300" simplePos="0" relativeHeight="251705344" behindDoc="0" locked="0" layoutInCell="1" allowOverlap="1" wp14:anchorId="5448AD5A" wp14:editId="3A0D9EE3">
                <wp:simplePos x="0" y="0"/>
                <wp:positionH relativeFrom="column">
                  <wp:posOffset>489585</wp:posOffset>
                </wp:positionH>
                <wp:positionV relativeFrom="paragraph">
                  <wp:posOffset>73025</wp:posOffset>
                </wp:positionV>
                <wp:extent cx="5210175" cy="2560955"/>
                <wp:effectExtent l="0" t="0" r="9525" b="0"/>
                <wp:wrapTopAndBottom/>
                <wp:docPr id="681" name="Группа 681"/>
                <wp:cNvGraphicFramePr/>
                <a:graphic xmlns:a="http://schemas.openxmlformats.org/drawingml/2006/main">
                  <a:graphicData uri="http://schemas.microsoft.com/office/word/2010/wordprocessingGroup">
                    <wpg:wgp>
                      <wpg:cNvGrpSpPr/>
                      <wpg:grpSpPr>
                        <a:xfrm>
                          <a:off x="0" y="0"/>
                          <a:ext cx="5210175" cy="2560955"/>
                          <a:chOff x="0" y="0"/>
                          <a:chExt cx="5210355" cy="2838091"/>
                        </a:xfrm>
                      </wpg:grpSpPr>
                      <pic:pic xmlns:pic="http://schemas.openxmlformats.org/drawingml/2006/picture">
                        <pic:nvPicPr>
                          <pic:cNvPr id="48" name="Рисунок 48" descr="C:\Users\ENU\Desktop\Собираем ОТчет 2018 Радар\Статья в КарГУ 18\sum_ext\sum0_ext.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V="1">
                            <a:off x="0" y="189781"/>
                            <a:ext cx="1397479" cy="2648310"/>
                          </a:xfrm>
                          <a:prstGeom prst="rect">
                            <a:avLst/>
                          </a:prstGeom>
                          <a:noFill/>
                          <a:ln>
                            <a:noFill/>
                          </a:ln>
                        </pic:spPr>
                      </pic:pic>
                      <pic:pic xmlns:pic="http://schemas.openxmlformats.org/drawingml/2006/picture">
                        <pic:nvPicPr>
                          <pic:cNvPr id="52" name="Рисунок 52" descr="C:\Users\ENU\Desktop\Собираем ОТчет 2018 Радар\Статья в КарГУ 18\sum_ext\sum1_ext.jpg"/>
                          <pic:cNvPicPr>
                            <a:picLocks noChangeAspect="1"/>
                          </pic:cNvPicPr>
                        </pic:nvPicPr>
                        <pic:blipFill rotWithShape="1">
                          <a:blip r:embed="rId79" cstate="print">
                            <a:extLst>
                              <a:ext uri="{28A0092B-C50C-407E-A947-70E740481C1C}">
                                <a14:useLocalDpi xmlns:a14="http://schemas.microsoft.com/office/drawing/2010/main" val="0"/>
                              </a:ext>
                            </a:extLst>
                          </a:blip>
                          <a:srcRect t="6941"/>
                          <a:stretch/>
                        </pic:blipFill>
                        <pic:spPr bwMode="auto">
                          <a:xfrm flipV="1">
                            <a:off x="3735238" y="0"/>
                            <a:ext cx="1475117" cy="25447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 name="Рисунок 53" descr="C:\Users\ENU\Desktop\Собираем ОТчет 2018 Радар\Статья в КарГУ 18\sum_ext\sum1-sum0_ext.jpg"/>
                          <pic:cNvPicPr>
                            <a:picLocks noChangeAspect="1"/>
                          </pic:cNvPicPr>
                        </pic:nvPicPr>
                        <pic:blipFill rotWithShape="1">
                          <a:blip r:embed="rId80" cstate="print">
                            <a:extLst>
                              <a:ext uri="{28A0092B-C50C-407E-A947-70E740481C1C}">
                                <a14:useLocalDpi xmlns:a14="http://schemas.microsoft.com/office/drawing/2010/main" val="0"/>
                              </a:ext>
                            </a:extLst>
                          </a:blip>
                          <a:srcRect t="7970"/>
                          <a:stretch/>
                        </pic:blipFill>
                        <pic:spPr bwMode="auto">
                          <a:xfrm flipV="1">
                            <a:off x="1871932" y="60385"/>
                            <a:ext cx="1440612" cy="2484407"/>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83FC014" id="Группа 681" o:spid="_x0000_s1026" style="position:absolute;margin-left:38.55pt;margin-top:5.75pt;width:410.25pt;height:201.65pt;z-index:251705344;mso-height-relative:margin" coordsize="52103,28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NVlg1ESfgAAEn4AABUAAABkcnMvbWVkaWEvaW1hZ2UzLmpwZWf/2P/gABBKRklGAAEB&#10;AQDcANwAAP/bAEMAAgEBAgEBAgICAgICAgIDBQMDAwMDBgQEAwUHBgcHBwYHBwgJCwkICAoIBwcK&#10;DQoKCwwMDAwHCQ4PDQwOCwwMDP/bAEMBAgICAwMDBgMDBgwIBwgMDAwMDAwMDAwMDAwMDAwMDAwM&#10;DAwMDAwMDAwMDAwMDAwMDAwMDAwMDAwMDAwMDAwMDP/AABEIAfMBW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">
                <v:shape id="Рисунок 48" o:spid="_x0000_s1027" type="#_x0000_t75" style="position:absolute;top:1897;width:13974;height:26483;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llCzDAAAA2wAAAA8AAABkcnMvZG93bnJldi54bWxET11rwjAUfR/4H8Id7GVo2m2IdEYR2cDB&#10;GFsV9PGuuWuKzU2XxFr/vXkY7PFwvufLwbaiJx8axwrySQaCuHK64VrBbvs6noEIEVlj65gUXCjA&#10;cjG6mWOh3Zm/qC9jLVIIhwIVmBi7QspQGbIYJq4jTtyP8xZjgr6W2uM5hdtWPmTZVFpsODUY7Ght&#10;qDqWJ6vgsY6/H3tfvvWbQ/5t8pfZ6f7zXam722H1DCLSEP/Ff+6NVvCUxqYv6QfI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WULMMAAADbAAAADwAAAAAAAAAAAAAAAACf&#10;AgAAZHJzL2Rvd25yZXYueG1sUEsFBgAAAAAEAAQA9wAAAI8DAAAAAA==&#10;">
                  <v:imagedata r:id="rId81" o:title="sum0_ext"/>
                  <v:path arrowok="t"/>
                </v:shape>
                <v:shape id="Рисунок 52" o:spid="_x0000_s1028" type="#_x0000_t75" style="position:absolute;left:37352;width:14751;height:25447;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Ryx3CAAAA2wAAAA8AAABkcnMvZG93bnJldi54bWxEj0+LwjAUxO/CfofwFvamyQqKVKOIi+B6&#10;UPwDXp/Nsy02L6VJbffbbwTB4zAzv2Fmi86W4kG1Lxxr+B4oEMSpMwVnGs6ndX8Cwgdkg6Vj0vBH&#10;Hhbzj94ME+NaPtDjGDIRIewT1JCHUCVS+jQni37gKuLo3VxtMURZZ9LU2Ea4LeVQqbG0WHBcyLGi&#10;VU7p/dhYDcrvL5dzisr8jK7Nrt1uw2+DWn99dsspiEBdeIdf7Y3RMBrC80v8AXL+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kcsdwgAAANsAAAAPAAAAAAAAAAAAAAAAAJ8C&#10;AABkcnMvZG93bnJldi54bWxQSwUGAAAAAAQABAD3AAAAjgMAAAAA&#10;">
                  <v:imagedata r:id="rId82" o:title="sum1_ext" croptop="4549f"/>
                  <v:path arrowok="t"/>
                </v:shape>
                <v:shape id="Рисунок 53" o:spid="_x0000_s1029" type="#_x0000_t75" style="position:absolute;left:18719;top:603;width:14406;height:24844;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u+77EAAAA2wAAAA8AAABkcnMvZG93bnJldi54bWxEj0FrAjEUhO8F/0N4hd5qtraVshpFhYKH&#10;HrarVI+PzXOzuHlZktTd/vtGEDwOM/MNM18OthUX8qFxrOBlnIEgrpxuuFaw330+f4AIEVlj65gU&#10;/FGA5WL0MMdcu56/6VLGWiQIhxwVmBi7XMpQGbIYxq4jTt7JeYsxSV9L7bFPcNvKSZZNpcWG04LB&#10;jjaGqnP5axX4XTgUxfqnJzZvB/e1OpaF3yr19DisZiAiDfEevrW3WsH7K1y/pB8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u+77EAAAA2wAAAA8AAAAAAAAAAAAAAAAA&#10;nwIAAGRycy9kb3ducmV2LnhtbFBLBQYAAAAABAAEAPcAAACQAwAAAAA=&#10;">
                  <v:imagedata r:id="rId83" o:title="sum1-sum0_ext" croptop="5223f"/>
                  <v:path arrowok="t"/>
                </v:shape>
                <w10:wrap type="topAndBottom"/>
              </v:group>
            </w:pict>
          </mc:Fallback>
        </mc:AlternateContent>
      </w:r>
      <w:r w:rsidR="002029C9" w:rsidRPr="002D19FF">
        <w:rPr>
          <w:szCs w:val="24"/>
          <w:shd w:val="clear" w:color="auto" w:fill="FFFFFF"/>
        </w:rPr>
        <w:t xml:space="preserve">1 </w:t>
      </w:r>
      <w:r w:rsidR="002029C9" w:rsidRPr="002D19FF">
        <w:rPr>
          <w:szCs w:val="24"/>
          <w:shd w:val="clear" w:color="auto" w:fill="FFFFFF"/>
        </w:rPr>
        <w:tab/>
      </w:r>
      <w:r w:rsidR="002029C9"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2029C9"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2029C9" w:rsidRPr="002D19FF">
        <w:rPr>
          <w:szCs w:val="24"/>
          <w:shd w:val="clear" w:color="auto" w:fill="FFFFFF"/>
        </w:rPr>
        <w:tab/>
        <w:t xml:space="preserve">2 </w:t>
      </w:r>
      <w:r w:rsidR="002029C9" w:rsidRPr="002D19FF">
        <w:rPr>
          <w:szCs w:val="24"/>
          <w:shd w:val="clear" w:color="auto" w:fill="FFFFFF"/>
        </w:rPr>
        <w:tab/>
      </w:r>
      <w:r w:rsidR="002029C9"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3B495C" w:rsidRPr="002D19FF">
        <w:rPr>
          <w:szCs w:val="24"/>
          <w:shd w:val="clear" w:color="auto" w:fill="FFFFFF"/>
        </w:rPr>
        <w:tab/>
      </w:r>
      <w:r w:rsidR="002029C9" w:rsidRPr="002D19FF">
        <w:rPr>
          <w:szCs w:val="24"/>
          <w:shd w:val="clear" w:color="auto" w:fill="FFFFFF"/>
        </w:rPr>
        <w:tab/>
      </w:r>
      <w:r w:rsidR="002029C9" w:rsidRPr="002D19FF">
        <w:rPr>
          <w:szCs w:val="24"/>
          <w:shd w:val="clear" w:color="auto" w:fill="FFFFFF"/>
        </w:rPr>
        <w:tab/>
        <w:t>3</w:t>
      </w:r>
    </w:p>
    <w:p w14:paraId="39D2B34E" w14:textId="77777777" w:rsidR="002029C9" w:rsidRPr="002D19FF" w:rsidRDefault="002029C9" w:rsidP="007C0776">
      <w:pPr>
        <w:pStyle w:val="BodyL"/>
        <w:spacing w:line="240" w:lineRule="auto"/>
        <w:contextualSpacing/>
        <w:jc w:val="center"/>
        <w:rPr>
          <w:sz w:val="16"/>
          <w:szCs w:val="16"/>
          <w:shd w:val="clear" w:color="auto" w:fill="FFFFFF"/>
        </w:rPr>
      </w:pPr>
    </w:p>
    <w:p w14:paraId="63359299" w14:textId="55D94FBF" w:rsidR="002029C9" w:rsidRPr="002D19FF" w:rsidRDefault="002029C9" w:rsidP="007C0776">
      <w:pPr>
        <w:pStyle w:val="BodyL"/>
        <w:spacing w:line="240" w:lineRule="auto"/>
        <w:contextualSpacing/>
        <w:rPr>
          <w:szCs w:val="24"/>
          <w:shd w:val="clear" w:color="auto" w:fill="FFFFFF"/>
          <w:lang w:val="kk-KZ"/>
        </w:rPr>
      </w:pPr>
      <w:r w:rsidRPr="002D19FF">
        <w:rPr>
          <w:szCs w:val="24"/>
          <w:shd w:val="clear" w:color="auto" w:fill="FFFFFF"/>
        </w:rPr>
        <w:t xml:space="preserve">1 – біртекті ортаның </w:t>
      </w:r>
      <w:r w:rsidR="00AC0D68">
        <w:rPr>
          <w:szCs w:val="24"/>
          <w:shd w:val="clear" w:color="auto" w:fill="FFFFFF"/>
          <w:lang w:val="kk-KZ"/>
        </w:rPr>
        <w:t>р</w:t>
      </w:r>
      <w:r w:rsidR="008D3A73" w:rsidRPr="002D19FF">
        <w:rPr>
          <w:szCs w:val="24"/>
          <w:shd w:val="clear" w:color="auto" w:fill="FFFFFF"/>
        </w:rPr>
        <w:t>адарограмма</w:t>
      </w:r>
      <w:r w:rsidRPr="002D19FF">
        <w:rPr>
          <w:szCs w:val="24"/>
          <w:shd w:val="clear" w:color="auto" w:fill="FFFFFF"/>
        </w:rPr>
        <w:t xml:space="preserve">сы; 2 - бір жасырын нысаны бар аумақтың </w:t>
      </w:r>
      <w:r w:rsidR="00AC0D68">
        <w:rPr>
          <w:szCs w:val="24"/>
          <w:shd w:val="clear" w:color="auto" w:fill="FFFFFF"/>
          <w:lang w:val="kk-KZ"/>
        </w:rPr>
        <w:t>р</w:t>
      </w:r>
      <w:r w:rsidR="008D3A73" w:rsidRPr="002D19FF">
        <w:rPr>
          <w:szCs w:val="24"/>
          <w:shd w:val="clear" w:color="auto" w:fill="FFFFFF"/>
        </w:rPr>
        <w:t>адарограмма</w:t>
      </w:r>
      <w:r w:rsidRPr="002D19FF">
        <w:rPr>
          <w:szCs w:val="24"/>
          <w:shd w:val="clear" w:color="auto" w:fill="FFFFFF"/>
        </w:rPr>
        <w:t xml:space="preserve">сы - темір қаңылтыр; 3 - бір аймақтағы нысанасы бар және жоқ ортадан алынған </w:t>
      </w:r>
      <w:r w:rsidR="00D5645F" w:rsidRPr="002D19FF">
        <w:rPr>
          <w:bCs/>
          <w:szCs w:val="24"/>
          <w:shd w:val="clear" w:color="auto" w:fill="FFFFFF"/>
        </w:rPr>
        <w:t>радарограммалар</w:t>
      </w:r>
      <w:r w:rsidR="002D19FF">
        <w:rPr>
          <w:szCs w:val="24"/>
          <w:shd w:val="clear" w:color="auto" w:fill="FFFFFF"/>
        </w:rPr>
        <w:t xml:space="preserve"> арасындағы айырмашылық</w:t>
      </w:r>
    </w:p>
    <w:p w14:paraId="1945DA91" w14:textId="77777777" w:rsidR="002029C9" w:rsidRPr="002D19FF" w:rsidRDefault="002029C9" w:rsidP="007C0776">
      <w:pPr>
        <w:pStyle w:val="BodyL"/>
        <w:spacing w:line="240" w:lineRule="auto"/>
        <w:contextualSpacing/>
        <w:rPr>
          <w:sz w:val="16"/>
          <w:szCs w:val="16"/>
          <w:shd w:val="clear" w:color="auto" w:fill="FFFFFF"/>
        </w:rPr>
      </w:pPr>
    </w:p>
    <w:p w14:paraId="27DE9E21" w14:textId="5E957008" w:rsidR="002029C9" w:rsidRPr="007B57C0" w:rsidRDefault="003B495C" w:rsidP="002D19FF">
      <w:pPr>
        <w:pStyle w:val="BodyL"/>
        <w:spacing w:line="240" w:lineRule="auto"/>
        <w:ind w:firstLine="0"/>
        <w:contextualSpacing/>
        <w:jc w:val="center"/>
        <w:rPr>
          <w:sz w:val="28"/>
          <w:szCs w:val="28"/>
          <w:shd w:val="clear" w:color="auto" w:fill="FFFFFF"/>
        </w:rPr>
      </w:pPr>
      <w:r>
        <w:rPr>
          <w:sz w:val="28"/>
          <w:szCs w:val="28"/>
          <w:shd w:val="clear" w:color="auto" w:fill="FFFFFF"/>
          <w:lang w:val="kk-KZ"/>
        </w:rPr>
        <w:t xml:space="preserve">Сурет </w:t>
      </w:r>
      <w:r w:rsidR="002029C9" w:rsidRPr="007B57C0">
        <w:rPr>
          <w:sz w:val="28"/>
          <w:szCs w:val="28"/>
          <w:shd w:val="clear" w:color="auto" w:fill="FFFFFF"/>
        </w:rPr>
        <w:t>3.7</w:t>
      </w:r>
      <w:r>
        <w:rPr>
          <w:sz w:val="28"/>
          <w:szCs w:val="28"/>
          <w:shd w:val="clear" w:color="auto" w:fill="FFFFFF"/>
          <w:lang w:val="kk-KZ"/>
        </w:rPr>
        <w:t xml:space="preserve"> </w:t>
      </w:r>
      <w:r w:rsidR="002029C9" w:rsidRPr="007B57C0">
        <w:rPr>
          <w:sz w:val="28"/>
          <w:szCs w:val="28"/>
          <w:shd w:val="clear" w:color="auto" w:fill="FFFFFF"/>
        </w:rPr>
        <w:t>– Бір объектісі бар біртекті ортадағы өлшеулердің нәтижелері</w:t>
      </w:r>
    </w:p>
    <w:p w14:paraId="22652D55" w14:textId="77777777" w:rsidR="002029C9" w:rsidRPr="007B57C0" w:rsidRDefault="002029C9" w:rsidP="002D19FF">
      <w:pPr>
        <w:pStyle w:val="BodyL"/>
        <w:spacing w:line="240" w:lineRule="auto"/>
        <w:ind w:firstLine="709"/>
        <w:contextualSpacing/>
        <w:rPr>
          <w:sz w:val="28"/>
          <w:szCs w:val="28"/>
          <w:shd w:val="clear" w:color="auto" w:fill="FFFFFF"/>
        </w:rPr>
      </w:pPr>
    </w:p>
    <w:p w14:paraId="1E88EB73" w14:textId="5F7FAEDF"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Жоғарыда келтірілген схема</w:t>
      </w:r>
      <w:r w:rsidR="00D53C81" w:rsidRPr="00D53C81">
        <w:rPr>
          <w:sz w:val="28"/>
          <w:szCs w:val="28"/>
          <w:shd w:val="clear" w:color="auto" w:fill="FFFFFF"/>
        </w:rPr>
        <w:t xml:space="preserve"> (3.7-сурет)</w:t>
      </w:r>
      <w:r w:rsidRPr="007B57C0">
        <w:rPr>
          <w:sz w:val="28"/>
          <w:szCs w:val="28"/>
          <w:shd w:val="clear" w:color="auto" w:fill="FFFFFF"/>
        </w:rPr>
        <w:t xml:space="preserve"> бойынша герадар жүргізген өлшеулердің нәтижелері берілген. </w:t>
      </w:r>
      <w:r w:rsidR="00AB34A8">
        <w:rPr>
          <w:sz w:val="28"/>
          <w:szCs w:val="28"/>
          <w:shd w:val="clear" w:color="auto" w:fill="FFFFFF"/>
          <w:lang w:val="kk-KZ"/>
        </w:rPr>
        <w:t>Т</w:t>
      </w:r>
      <w:r w:rsidRPr="007B57C0">
        <w:rPr>
          <w:sz w:val="28"/>
          <w:szCs w:val="28"/>
          <w:shd w:val="clear" w:color="auto" w:fill="FFFFFF"/>
        </w:rPr>
        <w:t>өртбұрышты темір</w:t>
      </w:r>
      <w:r w:rsidR="007F7A36">
        <w:rPr>
          <w:sz w:val="28"/>
          <w:szCs w:val="28"/>
          <w:shd w:val="clear" w:color="auto" w:fill="FFFFFF"/>
          <w:lang w:val="kk-KZ"/>
        </w:rPr>
        <w:t xml:space="preserve"> диск</w:t>
      </w:r>
      <w:r w:rsidRPr="007B57C0">
        <w:rPr>
          <w:sz w:val="28"/>
          <w:szCs w:val="28"/>
          <w:shd w:val="clear" w:color="auto" w:fill="FFFFFF"/>
        </w:rPr>
        <w:t xml:space="preserve"> қаңылтыр жасырылған аумақ зерттел</w:t>
      </w:r>
      <w:r w:rsidR="00016E33">
        <w:rPr>
          <w:sz w:val="28"/>
          <w:szCs w:val="28"/>
          <w:shd w:val="clear" w:color="auto" w:fill="FFFFFF"/>
          <w:lang w:val="kk-KZ"/>
        </w:rPr>
        <w:t>ді</w:t>
      </w:r>
      <w:r w:rsidRPr="007B57C0">
        <w:rPr>
          <w:sz w:val="28"/>
          <w:szCs w:val="28"/>
          <w:shd w:val="clear" w:color="auto" w:fill="FFFFFF"/>
        </w:rPr>
        <w:t>.</w:t>
      </w:r>
    </w:p>
    <w:p w14:paraId="05BD5EE4" w14:textId="558A3A84" w:rsidR="002029C9" w:rsidRDefault="00D53C81" w:rsidP="002D19FF">
      <w:pPr>
        <w:pStyle w:val="BodyL"/>
        <w:spacing w:line="240" w:lineRule="auto"/>
        <w:ind w:firstLine="709"/>
        <w:contextualSpacing/>
        <w:rPr>
          <w:sz w:val="28"/>
          <w:szCs w:val="28"/>
          <w:shd w:val="clear" w:color="auto" w:fill="FFFFFF"/>
          <w:lang w:val="kk-KZ"/>
        </w:rPr>
      </w:pPr>
      <w:r>
        <w:rPr>
          <w:noProof/>
          <w:sz w:val="28"/>
          <w:szCs w:val="28"/>
          <w:lang w:val="ru-RU" w:eastAsia="ru-RU"/>
          <w14:ligatures w14:val="standardContextual"/>
        </w:rPr>
        <mc:AlternateContent>
          <mc:Choice Requires="wpg">
            <w:drawing>
              <wp:anchor distT="0" distB="0" distL="114300" distR="114300" simplePos="0" relativeHeight="251692032" behindDoc="0" locked="0" layoutInCell="1" allowOverlap="1" wp14:anchorId="057F4C7E" wp14:editId="32F3CB78">
                <wp:simplePos x="0" y="0"/>
                <wp:positionH relativeFrom="column">
                  <wp:posOffset>722630</wp:posOffset>
                </wp:positionH>
                <wp:positionV relativeFrom="paragraph">
                  <wp:posOffset>1123315</wp:posOffset>
                </wp:positionV>
                <wp:extent cx="4312920" cy="2069465"/>
                <wp:effectExtent l="0" t="0" r="0" b="6985"/>
                <wp:wrapTopAndBottom/>
                <wp:docPr id="682" name="Группа 682"/>
                <wp:cNvGraphicFramePr/>
                <a:graphic xmlns:a="http://schemas.openxmlformats.org/drawingml/2006/main">
                  <a:graphicData uri="http://schemas.microsoft.com/office/word/2010/wordprocessingGroup">
                    <wpg:wgp>
                      <wpg:cNvGrpSpPr/>
                      <wpg:grpSpPr>
                        <a:xfrm>
                          <a:off x="0" y="0"/>
                          <a:ext cx="4312920" cy="2069465"/>
                          <a:chOff x="0" y="0"/>
                          <a:chExt cx="4313207" cy="2441275"/>
                        </a:xfrm>
                      </wpg:grpSpPr>
                      <pic:pic xmlns:pic="http://schemas.openxmlformats.org/drawingml/2006/picture">
                        <pic:nvPicPr>
                          <pic:cNvPr id="54" name="Рисунок 54" descr="C:\Users\ENU\Desktop\Собираем ОТчет 2018 Радар\Статья в КарГУ 18\sum_ext\sum2_ext.jpg"/>
                          <pic:cNvPicPr>
                            <a:picLocks noChangeAspect="1"/>
                          </pic:cNvPicPr>
                        </pic:nvPicPr>
                        <pic:blipFill rotWithShape="1">
                          <a:blip r:embed="rId84" cstate="print">
                            <a:extLst>
                              <a:ext uri="{28A0092B-C50C-407E-A947-70E740481C1C}">
                                <a14:useLocalDpi xmlns:a14="http://schemas.microsoft.com/office/drawing/2010/main" val="0"/>
                              </a:ext>
                            </a:extLst>
                          </a:blip>
                          <a:srcRect t="6332"/>
                          <a:stretch/>
                        </pic:blipFill>
                        <pic:spPr bwMode="auto">
                          <a:xfrm flipV="1">
                            <a:off x="0" y="34505"/>
                            <a:ext cx="1690777" cy="2406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5" name="Рисунок 55" descr="C:\Users\ENU\Desktop\Собираем ОТчет 2018 Радар\Статья в КарГУ 18\sum2-sum0_ext_1.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V="1">
                            <a:off x="2596551" y="0"/>
                            <a:ext cx="1716656" cy="2441275"/>
                          </a:xfrm>
                          <a:prstGeom prst="rect">
                            <a:avLst/>
                          </a:prstGeom>
                          <a:noFill/>
                          <a:ln>
                            <a:noFill/>
                          </a:ln>
                        </pic:spPr>
                      </pic:pic>
                    </wpg:wgp>
                  </a:graphicData>
                </a:graphic>
                <wp14:sizeRelV relativeFrom="margin">
                  <wp14:pctHeight>0</wp14:pctHeight>
                </wp14:sizeRelV>
              </wp:anchor>
            </w:drawing>
          </mc:Choice>
          <mc:Fallback>
            <w:pict>
              <v:group w14:anchorId="1D5DA34A" id="Группа 682" o:spid="_x0000_s1026" style="position:absolute;margin-left:56.9pt;margin-top:88.45pt;width:339.6pt;height:162.95pt;z-index:251692032;mso-height-relative:margin" coordsize="43132,244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">
                <v:shape id="Рисунок 54" o:spid="_x0000_s1027" type="#_x0000_t75" style="position:absolute;top:345;width:16907;height:24067;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QoHDAAAA2wAAAA8AAABkcnMvZG93bnJldi54bWxEj0FrAjEUhO+F/ofwCr3V7Iq2ZTVKEZQW&#10;T1239frYPHdDNy/LJmr6740geBxm5htmvoy2EycavHGsIB9lIIhrpw03Cqrd+uUdhA/IGjvHpOCf&#10;PCwXjw9zLLQ78zedytCIBGFfoII2hL6Q0tctWfQj1xMn7+AGiyHJoZF6wHOC206Os+xVWjScFlrs&#10;adVS/VcerYLt76EyOt+/VZtYlmR+uulXzJV6foofMxCBYriHb+1PrWA6geuX9APk4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NCgcMAAADbAAAADwAAAAAAAAAAAAAAAACf&#10;AgAAZHJzL2Rvd25yZXYueG1sUEsFBgAAAAAEAAQA9wAAAI8DAAAAAA==&#10;">
                  <v:imagedata r:id="rId86" o:title="sum2_ext" croptop="4150f"/>
                  <v:path arrowok="t"/>
                </v:shape>
                <v:shape id="Рисунок 55" o:spid="_x0000_s1028" type="#_x0000_t75" style="position:absolute;left:25965;width:17167;height:24412;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YcgXCAAAA2wAAAA8AAABkcnMvZG93bnJldi54bWxEj1FLAzEQhN8F/0NYwTebUzyp16alCKIP&#10;irX6A5bL9hKabI5kbc9/bwTBx2FmvmGW6ykGdaRcfGID17MGFHGfrOfBwOfH49UcVBFkiyExGfim&#10;AuvV+dkSO5tO/E7HnQyqQrh0aMCJjJ3WpXcUsczSSFy9fcoRpco8aJvxVOEx6JumudMRPdcFhyM9&#10;OOoPu69o4PYphLc8tvcH3srL/FW8k4035vJi2ixACU3yH/5rP1sDbQu/X+oP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mHIFwgAAANsAAAAPAAAAAAAAAAAAAAAAAJ8C&#10;AABkcnMvZG93bnJldi54bWxQSwUGAAAAAAQABAD3AAAAjgMAAAAA&#10;">
                  <v:imagedata r:id="rId87" o:title="sum2-sum0_ext_1"/>
                  <v:path arrowok="t"/>
                </v:shape>
                <w10:wrap type="topAndBottom"/>
              </v:group>
            </w:pict>
          </mc:Fallback>
        </mc:AlternateContent>
      </w:r>
      <w:r w:rsidR="002029C9" w:rsidRPr="007B57C0">
        <w:rPr>
          <w:sz w:val="28"/>
          <w:szCs w:val="28"/>
          <w:shd w:val="clear" w:color="auto" w:fill="FFFFFF"/>
        </w:rPr>
        <w:t xml:space="preserve">Ұқсас эксперименталды зерттеулер екі бірдей нысан жасырылған </w:t>
      </w:r>
      <w:r w:rsidR="00507E24">
        <w:rPr>
          <w:sz w:val="28"/>
          <w:szCs w:val="28"/>
          <w:shd w:val="clear" w:color="auto" w:fill="FFFFFF"/>
          <w:lang w:val="kk-KZ"/>
        </w:rPr>
        <w:t>аймақта</w:t>
      </w:r>
      <w:r w:rsidR="002029C9" w:rsidRPr="007B57C0">
        <w:rPr>
          <w:sz w:val="28"/>
          <w:szCs w:val="28"/>
          <w:shd w:val="clear" w:color="auto" w:fill="FFFFFF"/>
        </w:rPr>
        <w:t xml:space="preserve"> жүргізілді - 60 см тереңдікте және бір-бірінен 20 см қашықтықта орналасқан темір </w:t>
      </w:r>
      <w:r w:rsidR="00507E24">
        <w:rPr>
          <w:sz w:val="28"/>
          <w:szCs w:val="28"/>
          <w:shd w:val="clear" w:color="auto" w:fill="FFFFFF"/>
          <w:lang w:val="kk-KZ"/>
        </w:rPr>
        <w:t>дисктер</w:t>
      </w:r>
      <w:r w:rsidR="002029C9" w:rsidRPr="007B57C0">
        <w:rPr>
          <w:sz w:val="28"/>
          <w:szCs w:val="28"/>
          <w:shd w:val="clear" w:color="auto" w:fill="FFFFFF"/>
        </w:rPr>
        <w:t>.</w:t>
      </w:r>
      <w:r w:rsidR="001C2DA5">
        <w:rPr>
          <w:sz w:val="28"/>
          <w:szCs w:val="28"/>
          <w:shd w:val="clear" w:color="auto" w:fill="FFFFFF"/>
          <w:lang w:val="kk-KZ"/>
        </w:rPr>
        <w:t xml:space="preserve"> </w:t>
      </w:r>
      <w:r w:rsidR="002029C9" w:rsidRPr="007B57C0">
        <w:rPr>
          <w:sz w:val="28"/>
          <w:szCs w:val="28"/>
          <w:shd w:val="clear" w:color="auto" w:fill="FFFFFF"/>
        </w:rPr>
        <w:t xml:space="preserve">Зерттеу нәтижелері нысанда </w:t>
      </w:r>
      <w:r w:rsidR="00D5645F">
        <w:rPr>
          <w:bCs/>
          <w:sz w:val="28"/>
          <w:szCs w:val="28"/>
          <w:shd w:val="clear" w:color="auto" w:fill="FFFFFF"/>
        </w:rPr>
        <w:t>радарограммалар</w:t>
      </w:r>
      <w:r w:rsidR="002029C9" w:rsidRPr="007B57C0">
        <w:rPr>
          <w:sz w:val="28"/>
          <w:szCs w:val="28"/>
          <w:shd w:val="clear" w:color="auto" w:fill="FFFFFF"/>
        </w:rPr>
        <w:t xml:space="preserve"> саны 3.</w:t>
      </w:r>
      <w:r w:rsidR="006F5C50" w:rsidRPr="006F5C50">
        <w:rPr>
          <w:sz w:val="28"/>
          <w:szCs w:val="28"/>
          <w:shd w:val="clear" w:color="auto" w:fill="FFFFFF"/>
        </w:rPr>
        <w:t>8</w:t>
      </w:r>
      <w:r w:rsidR="002029C9" w:rsidRPr="007B57C0">
        <w:rPr>
          <w:sz w:val="28"/>
          <w:szCs w:val="28"/>
          <w:shd w:val="clear" w:color="auto" w:fill="FFFFFF"/>
        </w:rPr>
        <w:t>-суретте нысаналар мен айырмашылықтармен берілген.</w:t>
      </w:r>
    </w:p>
    <w:p w14:paraId="40F9B8D1" w14:textId="2620DB4F" w:rsidR="002D19FF" w:rsidRPr="002D19FF" w:rsidRDefault="002D19FF" w:rsidP="002D19FF">
      <w:pPr>
        <w:pStyle w:val="BodyL"/>
        <w:spacing w:line="240" w:lineRule="auto"/>
        <w:ind w:firstLine="709"/>
        <w:contextualSpacing/>
        <w:rPr>
          <w:sz w:val="28"/>
          <w:szCs w:val="28"/>
          <w:shd w:val="clear" w:color="auto" w:fill="FFFFFF"/>
          <w:lang w:val="kk-KZ"/>
        </w:rPr>
      </w:pPr>
    </w:p>
    <w:p w14:paraId="4CEE0893" w14:textId="708DC3AD" w:rsidR="002029C9" w:rsidRPr="002D19FF" w:rsidRDefault="002029C9" w:rsidP="007C0776">
      <w:pPr>
        <w:pStyle w:val="BodyL"/>
        <w:spacing w:line="240" w:lineRule="auto"/>
        <w:contextualSpacing/>
        <w:jc w:val="center"/>
        <w:rPr>
          <w:sz w:val="16"/>
          <w:szCs w:val="16"/>
          <w:shd w:val="clear" w:color="auto" w:fill="FFFFFF"/>
        </w:rPr>
      </w:pPr>
    </w:p>
    <w:p w14:paraId="62CBCEA2" w14:textId="3CB72E41" w:rsidR="002029C9" w:rsidRPr="002D19FF" w:rsidRDefault="002029C9" w:rsidP="007C0776">
      <w:pPr>
        <w:pStyle w:val="BodyL"/>
        <w:spacing w:line="240" w:lineRule="auto"/>
        <w:contextualSpacing/>
        <w:jc w:val="center"/>
        <w:rPr>
          <w:szCs w:val="24"/>
          <w:shd w:val="clear" w:color="auto" w:fill="FFFFFF"/>
        </w:rPr>
      </w:pPr>
      <w:r w:rsidRPr="002D19FF">
        <w:rPr>
          <w:szCs w:val="24"/>
          <w:shd w:val="clear" w:color="auto" w:fill="FFFFFF"/>
        </w:rPr>
        <w:t xml:space="preserve">1 </w:t>
      </w:r>
      <w:r w:rsidRPr="002D19FF">
        <w:rPr>
          <w:szCs w:val="24"/>
          <w:shd w:val="clear" w:color="auto" w:fill="FFFFFF"/>
        </w:rPr>
        <w:tab/>
      </w:r>
      <w:r w:rsidRPr="002D19FF">
        <w:rPr>
          <w:szCs w:val="24"/>
          <w:shd w:val="clear" w:color="auto" w:fill="FFFFFF"/>
        </w:rPr>
        <w:tab/>
      </w:r>
      <w:r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Pr="002D19FF">
        <w:rPr>
          <w:szCs w:val="24"/>
          <w:shd w:val="clear" w:color="auto" w:fill="FFFFFF"/>
        </w:rPr>
        <w:tab/>
        <w:t>2</w:t>
      </w:r>
      <w:r w:rsidRPr="002D19FF">
        <w:rPr>
          <w:szCs w:val="24"/>
          <w:shd w:val="clear" w:color="auto" w:fill="FFFFFF"/>
        </w:rPr>
        <w:tab/>
      </w:r>
      <w:r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r w:rsidR="006F5C50" w:rsidRPr="002D19FF">
        <w:rPr>
          <w:szCs w:val="24"/>
          <w:shd w:val="clear" w:color="auto" w:fill="FFFFFF"/>
        </w:rPr>
        <w:tab/>
      </w:r>
    </w:p>
    <w:p w14:paraId="318A1197" w14:textId="77777777" w:rsidR="002D19FF" w:rsidRPr="002D19FF" w:rsidRDefault="002D19FF" w:rsidP="007C0776">
      <w:pPr>
        <w:pStyle w:val="BodyL"/>
        <w:spacing w:line="240" w:lineRule="auto"/>
        <w:contextualSpacing/>
        <w:rPr>
          <w:sz w:val="16"/>
          <w:szCs w:val="16"/>
          <w:shd w:val="clear" w:color="auto" w:fill="FFFFFF"/>
          <w:lang w:val="kk-KZ"/>
        </w:rPr>
      </w:pPr>
    </w:p>
    <w:p w14:paraId="3A781CAF" w14:textId="737458B0" w:rsidR="002029C9" w:rsidRPr="002D19FF" w:rsidRDefault="002029C9" w:rsidP="002D19FF">
      <w:pPr>
        <w:pStyle w:val="BodyL"/>
        <w:spacing w:line="240" w:lineRule="auto"/>
        <w:ind w:firstLine="709"/>
        <w:contextualSpacing/>
        <w:rPr>
          <w:szCs w:val="24"/>
          <w:shd w:val="clear" w:color="auto" w:fill="FFFFFF"/>
          <w:lang w:val="kk-KZ"/>
        </w:rPr>
      </w:pPr>
      <w:r w:rsidRPr="002D19FF">
        <w:rPr>
          <w:szCs w:val="24"/>
          <w:shd w:val="clear" w:color="auto" w:fill="FFFFFF"/>
        </w:rPr>
        <w:t>1</w:t>
      </w:r>
      <w:r w:rsidR="00543CAE" w:rsidRPr="002D19FF">
        <w:rPr>
          <w:szCs w:val="24"/>
          <w:shd w:val="clear" w:color="auto" w:fill="FFFFFF"/>
        </w:rPr>
        <w:t xml:space="preserve"> - </w:t>
      </w:r>
      <w:r w:rsidRPr="002D19FF">
        <w:rPr>
          <w:szCs w:val="24"/>
          <w:shd w:val="clear" w:color="auto" w:fill="FFFFFF"/>
        </w:rPr>
        <w:t xml:space="preserve">екі бірдей нысан жасырылған учаскенің </w:t>
      </w:r>
      <w:r w:rsidR="0077245F" w:rsidRPr="002D19FF">
        <w:rPr>
          <w:szCs w:val="24"/>
          <w:shd w:val="clear" w:color="auto" w:fill="FFFFFF"/>
        </w:rPr>
        <w:t>р</w:t>
      </w:r>
      <w:r w:rsidR="008D3A73" w:rsidRPr="002D19FF">
        <w:rPr>
          <w:szCs w:val="24"/>
          <w:shd w:val="clear" w:color="auto" w:fill="FFFFFF"/>
        </w:rPr>
        <w:t>адарограмма</w:t>
      </w:r>
      <w:r w:rsidRPr="002D19FF">
        <w:rPr>
          <w:szCs w:val="24"/>
          <w:shd w:val="clear" w:color="auto" w:fill="FFFFFF"/>
        </w:rPr>
        <w:t>сы - темір қаңылтыр;</w:t>
      </w:r>
      <w:r w:rsidR="002D19FF" w:rsidRPr="002D19FF">
        <w:rPr>
          <w:szCs w:val="24"/>
          <w:shd w:val="clear" w:color="auto" w:fill="FFFFFF"/>
          <w:lang w:val="kk-KZ"/>
        </w:rPr>
        <w:t xml:space="preserve"> </w:t>
      </w:r>
      <w:r w:rsidRPr="002D19FF">
        <w:rPr>
          <w:szCs w:val="24"/>
          <w:shd w:val="clear" w:color="auto" w:fill="FFFFFF"/>
        </w:rPr>
        <w:t xml:space="preserve">2 - бір аймақтағы нысанасы бар және жоқ ортадан алынған </w:t>
      </w:r>
      <w:r w:rsidR="00D5645F" w:rsidRPr="002D19FF">
        <w:rPr>
          <w:bCs/>
          <w:szCs w:val="24"/>
          <w:shd w:val="clear" w:color="auto" w:fill="FFFFFF"/>
        </w:rPr>
        <w:t>радарограммалар</w:t>
      </w:r>
      <w:r w:rsidR="002D19FF">
        <w:rPr>
          <w:szCs w:val="24"/>
          <w:shd w:val="clear" w:color="auto" w:fill="FFFFFF"/>
        </w:rPr>
        <w:t xml:space="preserve"> арасындағы айырмашылық</w:t>
      </w:r>
    </w:p>
    <w:p w14:paraId="2CF12869" w14:textId="77777777" w:rsidR="002029C9" w:rsidRPr="002D19FF" w:rsidRDefault="002029C9" w:rsidP="007C0776">
      <w:pPr>
        <w:pStyle w:val="BodyL"/>
        <w:spacing w:line="240" w:lineRule="auto"/>
        <w:contextualSpacing/>
        <w:jc w:val="center"/>
        <w:rPr>
          <w:sz w:val="16"/>
          <w:szCs w:val="16"/>
          <w:shd w:val="clear" w:color="auto" w:fill="FFFFFF"/>
        </w:rPr>
      </w:pPr>
    </w:p>
    <w:p w14:paraId="3AA81EE2" w14:textId="08703C19" w:rsidR="002029C9" w:rsidRPr="007B57C0" w:rsidRDefault="005E4AA4" w:rsidP="002D19FF">
      <w:pPr>
        <w:pStyle w:val="BodyL"/>
        <w:spacing w:line="240" w:lineRule="auto"/>
        <w:ind w:firstLine="0"/>
        <w:contextualSpacing/>
        <w:jc w:val="center"/>
        <w:rPr>
          <w:sz w:val="28"/>
          <w:szCs w:val="28"/>
          <w:shd w:val="clear" w:color="auto" w:fill="FFFFFF"/>
        </w:rPr>
      </w:pPr>
      <w:r>
        <w:rPr>
          <w:sz w:val="28"/>
          <w:szCs w:val="28"/>
          <w:shd w:val="clear" w:color="auto" w:fill="FFFFFF"/>
          <w:lang w:val="kk-KZ"/>
        </w:rPr>
        <w:t xml:space="preserve">Сурет </w:t>
      </w:r>
      <w:r w:rsidR="002029C9" w:rsidRPr="007B57C0">
        <w:rPr>
          <w:sz w:val="28"/>
          <w:szCs w:val="28"/>
          <w:shd w:val="clear" w:color="auto" w:fill="FFFFFF"/>
        </w:rPr>
        <w:t>3.8</w:t>
      </w:r>
      <w:r>
        <w:rPr>
          <w:sz w:val="28"/>
          <w:szCs w:val="28"/>
          <w:shd w:val="clear" w:color="auto" w:fill="FFFFFF"/>
          <w:lang w:val="kk-KZ"/>
        </w:rPr>
        <w:t xml:space="preserve"> </w:t>
      </w:r>
      <w:r w:rsidR="002029C9" w:rsidRPr="007B57C0">
        <w:rPr>
          <w:sz w:val="28"/>
          <w:szCs w:val="28"/>
          <w:shd w:val="clear" w:color="auto" w:fill="FFFFFF"/>
        </w:rPr>
        <w:t>– Екі объек</w:t>
      </w:r>
      <w:r w:rsidR="0077245F">
        <w:rPr>
          <w:sz w:val="28"/>
          <w:szCs w:val="28"/>
          <w:shd w:val="clear" w:color="auto" w:fill="FFFFFF"/>
          <w:lang w:val="kk-KZ"/>
        </w:rPr>
        <w:t>т</w:t>
      </w:r>
      <w:r w:rsidR="0077245F" w:rsidRPr="0077245F">
        <w:rPr>
          <w:sz w:val="28"/>
          <w:szCs w:val="28"/>
          <w:shd w:val="clear" w:color="auto" w:fill="FFFFFF"/>
        </w:rPr>
        <w:t xml:space="preserve"> жасыры</w:t>
      </w:r>
      <w:r w:rsidR="0077245F">
        <w:rPr>
          <w:sz w:val="28"/>
          <w:szCs w:val="28"/>
          <w:shd w:val="clear" w:color="auto" w:fill="FFFFFF"/>
          <w:lang w:val="kk-KZ"/>
        </w:rPr>
        <w:t>лған</w:t>
      </w:r>
      <w:r w:rsidR="002029C9" w:rsidRPr="007B57C0">
        <w:rPr>
          <w:sz w:val="28"/>
          <w:szCs w:val="28"/>
          <w:shd w:val="clear" w:color="auto" w:fill="FFFFFF"/>
        </w:rPr>
        <w:t xml:space="preserve"> біртекті ортадағы өлшеу нәтижелері</w:t>
      </w:r>
    </w:p>
    <w:p w14:paraId="78481A6B" w14:textId="77777777"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lastRenderedPageBreak/>
        <w:t>Годографтың түріне қарай зерттелетін ортада қандай қабаттардың қандай параметрлері бар екенін болжауға болады. Годографқа сәйкес қоршаған ортада локализацияланған объектінің бар екенін анықтауға болады және оның орналасқан жерін көрсетуге болады.</w:t>
      </w:r>
    </w:p>
    <w:p w14:paraId="012A73F6" w14:textId="77777777" w:rsidR="002029C9" w:rsidRPr="007B57C0" w:rsidRDefault="002029C9" w:rsidP="007C0776">
      <w:pPr>
        <w:pStyle w:val="BodyL"/>
        <w:spacing w:line="240" w:lineRule="auto"/>
        <w:contextualSpacing/>
        <w:rPr>
          <w:sz w:val="28"/>
          <w:szCs w:val="28"/>
          <w:shd w:val="clear" w:color="auto" w:fill="FFFFFF"/>
        </w:rPr>
      </w:pPr>
      <w:r w:rsidRPr="007B57C0">
        <w:rPr>
          <w:sz w:val="28"/>
          <w:szCs w:val="28"/>
          <w:shd w:val="clear" w:color="auto" w:fill="FFFFFF"/>
        </w:rPr>
        <w:t xml:space="preserve"> </w:t>
      </w:r>
    </w:p>
    <w:p w14:paraId="54AF45DC" w14:textId="2D6BF5AB" w:rsidR="002029C9" w:rsidRPr="007B57C0" w:rsidRDefault="002029C9" w:rsidP="00AC5A51">
      <w:pPr>
        <w:pStyle w:val="BodyL"/>
        <w:spacing w:line="240" w:lineRule="auto"/>
        <w:contextualSpacing/>
        <w:jc w:val="center"/>
        <w:rPr>
          <w:sz w:val="28"/>
          <w:szCs w:val="28"/>
          <w:shd w:val="clear" w:color="auto" w:fill="FFFFFF"/>
        </w:rPr>
      </w:pPr>
      <w:r w:rsidRPr="007B57C0">
        <w:rPr>
          <w:noProof/>
          <w:sz w:val="28"/>
          <w:szCs w:val="28"/>
          <w:shd w:val="clear" w:color="auto" w:fill="FFFFFF"/>
          <w:lang w:val="ru-RU" w:eastAsia="ru-RU"/>
        </w:rPr>
        <w:drawing>
          <wp:inline distT="0" distB="0" distL="0" distR="0" wp14:anchorId="1DBA1D2F" wp14:editId="4D5228AF">
            <wp:extent cx="4724295" cy="2644140"/>
            <wp:effectExtent l="0" t="0" r="635" b="3810"/>
            <wp:docPr id="677" name="Рисунок 677" descr="Изображение выглядит как текст, черный, электроника,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Рисунок 677" descr="Изображение выглядит как текст, черный, электроника, дисплей&#10;&#10;Автоматически созданное описание"/>
                    <pic:cNvPicPr/>
                  </pic:nvPicPr>
                  <pic:blipFill>
                    <a:blip r:embed="rId88" cstate="print"/>
                    <a:stretch>
                      <a:fillRect/>
                    </a:stretch>
                  </pic:blipFill>
                  <pic:spPr>
                    <a:xfrm>
                      <a:off x="0" y="0"/>
                      <a:ext cx="4733602" cy="2649349"/>
                    </a:xfrm>
                    <a:prstGeom prst="rect">
                      <a:avLst/>
                    </a:prstGeom>
                  </pic:spPr>
                </pic:pic>
              </a:graphicData>
            </a:graphic>
          </wp:inline>
        </w:drawing>
      </w:r>
    </w:p>
    <w:p w14:paraId="6317EA2E" w14:textId="77777777" w:rsidR="002029C9" w:rsidRPr="002D19FF" w:rsidRDefault="002029C9" w:rsidP="007C0776">
      <w:pPr>
        <w:pStyle w:val="BodyL"/>
        <w:spacing w:line="240" w:lineRule="auto"/>
        <w:contextualSpacing/>
        <w:jc w:val="center"/>
        <w:rPr>
          <w:sz w:val="16"/>
          <w:szCs w:val="16"/>
          <w:shd w:val="clear" w:color="auto" w:fill="FFFFFF"/>
        </w:rPr>
      </w:pPr>
    </w:p>
    <w:p w14:paraId="277FC32D" w14:textId="34EBA93A" w:rsidR="002029C9" w:rsidRPr="007B57C0" w:rsidRDefault="004671F0" w:rsidP="002D19FF">
      <w:pPr>
        <w:pStyle w:val="BodyL"/>
        <w:spacing w:line="240" w:lineRule="auto"/>
        <w:ind w:firstLine="0"/>
        <w:contextualSpacing/>
        <w:jc w:val="center"/>
        <w:rPr>
          <w:sz w:val="28"/>
          <w:szCs w:val="28"/>
          <w:shd w:val="clear" w:color="auto" w:fill="FFFFFF"/>
        </w:rPr>
      </w:pPr>
      <w:r>
        <w:rPr>
          <w:sz w:val="28"/>
          <w:szCs w:val="28"/>
          <w:shd w:val="clear" w:color="auto" w:fill="FFFFFF"/>
          <w:lang w:val="kk-KZ"/>
        </w:rPr>
        <w:t xml:space="preserve">Сурет </w:t>
      </w:r>
      <w:r w:rsidR="002029C9" w:rsidRPr="007B57C0">
        <w:rPr>
          <w:sz w:val="28"/>
          <w:szCs w:val="28"/>
          <w:shd w:val="clear" w:color="auto" w:fill="FFFFFF"/>
        </w:rPr>
        <w:t>3.9</w:t>
      </w:r>
      <w:r w:rsidR="005E4AA4">
        <w:rPr>
          <w:sz w:val="28"/>
          <w:szCs w:val="28"/>
          <w:shd w:val="clear" w:color="auto" w:fill="FFFFFF"/>
          <w:lang w:val="kk-KZ"/>
        </w:rPr>
        <w:t xml:space="preserve"> </w:t>
      </w:r>
      <w:r w:rsidR="002029C9" w:rsidRPr="007B57C0">
        <w:rPr>
          <w:sz w:val="28"/>
          <w:szCs w:val="28"/>
          <w:shd w:val="clear" w:color="auto" w:fill="FFFFFF"/>
        </w:rPr>
        <w:t>– Эксперименттің радарограммасы</w:t>
      </w:r>
    </w:p>
    <w:p w14:paraId="6B6F4E5E" w14:textId="77777777" w:rsidR="002029C9" w:rsidRPr="007B57C0" w:rsidRDefault="002029C9" w:rsidP="007C0776">
      <w:pPr>
        <w:pStyle w:val="BodyL"/>
        <w:spacing w:line="240" w:lineRule="auto"/>
        <w:contextualSpacing/>
        <w:rPr>
          <w:sz w:val="28"/>
          <w:szCs w:val="28"/>
          <w:shd w:val="clear" w:color="auto" w:fill="FFFFFF"/>
        </w:rPr>
      </w:pPr>
    </w:p>
    <w:p w14:paraId="281E4EC1" w14:textId="71440251"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Годограф бойынша локализацияланған объектінің тереңдігі анықталады, ол 60 см құрады (3.9-сурет).</w:t>
      </w:r>
    </w:p>
    <w:p w14:paraId="229387A1" w14:textId="77777777" w:rsidR="002D19FF" w:rsidRDefault="002D19FF" w:rsidP="002D19FF">
      <w:pPr>
        <w:pStyle w:val="BodyL"/>
        <w:spacing w:line="240" w:lineRule="auto"/>
        <w:ind w:firstLine="709"/>
        <w:contextualSpacing/>
        <w:rPr>
          <w:b/>
          <w:bCs/>
          <w:sz w:val="28"/>
          <w:szCs w:val="28"/>
          <w:shd w:val="clear" w:color="auto" w:fill="FFFFFF"/>
          <w:lang w:val="kk-KZ"/>
        </w:rPr>
      </w:pPr>
    </w:p>
    <w:p w14:paraId="3E36AEBA" w14:textId="399371D2" w:rsidR="002029C9" w:rsidRPr="00585845" w:rsidRDefault="002D19FF" w:rsidP="002D19FF">
      <w:pPr>
        <w:pStyle w:val="BodyL"/>
        <w:spacing w:line="240" w:lineRule="auto"/>
        <w:ind w:firstLine="709"/>
        <w:contextualSpacing/>
        <w:rPr>
          <w:b/>
          <w:bCs/>
          <w:sz w:val="28"/>
          <w:szCs w:val="28"/>
          <w:shd w:val="clear" w:color="auto" w:fill="FFFFFF"/>
          <w:lang w:val="kk-KZ"/>
        </w:rPr>
      </w:pPr>
      <w:r>
        <w:rPr>
          <w:b/>
          <w:bCs/>
          <w:sz w:val="28"/>
          <w:szCs w:val="28"/>
          <w:shd w:val="clear" w:color="auto" w:fill="FFFFFF"/>
          <w:lang w:val="kk-KZ"/>
        </w:rPr>
        <w:t>Бөлім</w:t>
      </w:r>
      <w:r w:rsidR="002029C9" w:rsidRPr="007B57C0">
        <w:rPr>
          <w:b/>
          <w:bCs/>
          <w:sz w:val="28"/>
          <w:szCs w:val="28"/>
          <w:shd w:val="clear" w:color="auto" w:fill="FFFFFF"/>
        </w:rPr>
        <w:t xml:space="preserve"> бойынша қорытындыла</w:t>
      </w:r>
      <w:r w:rsidR="00BF0AEF" w:rsidRPr="00585845">
        <w:rPr>
          <w:b/>
          <w:bCs/>
          <w:sz w:val="28"/>
          <w:szCs w:val="28"/>
          <w:shd w:val="clear" w:color="auto" w:fill="FFFFFF"/>
          <w:lang w:val="kk-KZ"/>
        </w:rPr>
        <w:t>р</w:t>
      </w:r>
    </w:p>
    <w:p w14:paraId="52D9E944" w14:textId="24F9A9AE" w:rsidR="002029C9" w:rsidRPr="007B57C0" w:rsidRDefault="002029C9" w:rsidP="002D19FF">
      <w:pPr>
        <w:pStyle w:val="BodyL"/>
        <w:spacing w:line="240" w:lineRule="auto"/>
        <w:ind w:firstLine="709"/>
        <w:contextualSpacing/>
        <w:rPr>
          <w:sz w:val="28"/>
          <w:szCs w:val="28"/>
          <w:shd w:val="clear" w:color="auto" w:fill="FFFFFF"/>
        </w:rPr>
      </w:pPr>
      <w:r w:rsidRPr="007B57C0">
        <w:rPr>
          <w:sz w:val="28"/>
          <w:szCs w:val="28"/>
          <w:shd w:val="clear" w:color="auto" w:fill="FFFFFF"/>
        </w:rPr>
        <w:t xml:space="preserve">Кері коэффициент есебінің шешімін сандық модельдеу кезінде кедергі </w:t>
      </w:r>
      <w:r w:rsidR="0016557E">
        <w:rPr>
          <w:sz w:val="28"/>
          <w:szCs w:val="28"/>
          <w:shd w:val="clear" w:color="auto" w:fill="FFFFFF"/>
          <w:lang w:val="kk-KZ"/>
        </w:rPr>
        <w:t>дерек</w:t>
      </w:r>
      <w:r w:rsidRPr="007B57C0">
        <w:rPr>
          <w:sz w:val="28"/>
          <w:szCs w:val="28"/>
          <w:shd w:val="clear" w:color="auto" w:fill="FFFFFF"/>
        </w:rPr>
        <w:t>көзінің кестелік мәні, сондай-ақ өлшеу нүктелеріндегі шағылысқан сигналдардың (</w:t>
      </w:r>
      <w:r w:rsidR="0028356D">
        <w:rPr>
          <w:sz w:val="28"/>
          <w:szCs w:val="28"/>
          <w:shd w:val="clear" w:color="auto" w:fill="FFFFFF"/>
          <w:lang w:val="kk-KZ"/>
        </w:rPr>
        <w:t>үн қатуы</w:t>
      </w:r>
      <w:r w:rsidRPr="007B57C0">
        <w:rPr>
          <w:sz w:val="28"/>
          <w:szCs w:val="28"/>
          <w:shd w:val="clear" w:color="auto" w:fill="FFFFFF"/>
        </w:rPr>
        <w:t>) кестелік мәні туралы сұрақ туында</w:t>
      </w:r>
      <w:r w:rsidR="0016557E">
        <w:rPr>
          <w:sz w:val="28"/>
          <w:szCs w:val="28"/>
          <w:shd w:val="clear" w:color="auto" w:fill="FFFFFF"/>
          <w:lang w:val="kk-KZ"/>
        </w:rPr>
        <w:t>ды</w:t>
      </w:r>
      <w:r w:rsidRPr="007B57C0">
        <w:rPr>
          <w:sz w:val="28"/>
          <w:szCs w:val="28"/>
          <w:shd w:val="clear" w:color="auto" w:fill="FFFFFF"/>
        </w:rPr>
        <w:t xml:space="preserve">. Бұл мәселелерді шешу үшін </w:t>
      </w:r>
      <w:r w:rsidR="0016557E">
        <w:rPr>
          <w:sz w:val="28"/>
          <w:szCs w:val="28"/>
          <w:shd w:val="clear" w:color="auto" w:fill="FFFFFF"/>
          <w:lang w:val="kk-KZ"/>
        </w:rPr>
        <w:t>дерек</w:t>
      </w:r>
      <w:r w:rsidRPr="007B57C0">
        <w:rPr>
          <w:sz w:val="28"/>
          <w:szCs w:val="28"/>
          <w:shd w:val="clear" w:color="auto" w:fill="FFFFFF"/>
        </w:rPr>
        <w:t xml:space="preserve">көзді </w:t>
      </w:r>
      <w:r w:rsidR="0064121E">
        <w:rPr>
          <w:sz w:val="28"/>
          <w:szCs w:val="28"/>
          <w:shd w:val="clear" w:color="auto" w:fill="FFFFFF"/>
        </w:rPr>
        <w:t>қалыпқа келтіру</w:t>
      </w:r>
      <w:r w:rsidRPr="007B57C0">
        <w:rPr>
          <w:sz w:val="28"/>
          <w:szCs w:val="28"/>
          <w:shd w:val="clear" w:color="auto" w:fill="FFFFFF"/>
        </w:rPr>
        <w:t xml:space="preserve"> алгоритмі әзірленді. Әрі қарай, </w:t>
      </w:r>
      <w:r w:rsidR="00857F3B">
        <w:rPr>
          <w:sz w:val="28"/>
          <w:szCs w:val="28"/>
          <w:shd w:val="clear" w:color="auto" w:fill="FFFFFF"/>
          <w:lang w:val="kk-KZ"/>
        </w:rPr>
        <w:t>георадар</w:t>
      </w:r>
      <w:r w:rsidRPr="007B57C0">
        <w:rPr>
          <w:sz w:val="28"/>
          <w:szCs w:val="28"/>
          <w:shd w:val="clear" w:color="auto" w:fill="FFFFFF"/>
        </w:rPr>
        <w:t xml:space="preserve"> көмегімен біртекті ортада, мысалы, белгілі геоэлектрлік қасиеттері бар құм шұңқырында өлшеу жүргіз</w:t>
      </w:r>
      <w:r w:rsidR="00263C81">
        <w:rPr>
          <w:sz w:val="28"/>
          <w:szCs w:val="28"/>
          <w:shd w:val="clear" w:color="auto" w:fill="FFFFFF"/>
          <w:lang w:val="kk-KZ"/>
        </w:rPr>
        <w:t>ілді</w:t>
      </w:r>
      <w:r w:rsidRPr="007B57C0">
        <w:rPr>
          <w:sz w:val="28"/>
          <w:szCs w:val="28"/>
          <w:shd w:val="clear" w:color="auto" w:fill="FFFFFF"/>
        </w:rPr>
        <w:t xml:space="preserve">. Георадармен сыналатын ортадан алынған </w:t>
      </w:r>
      <w:r w:rsidR="00D56395">
        <w:rPr>
          <w:sz w:val="28"/>
          <w:szCs w:val="28"/>
          <w:shd w:val="clear" w:color="auto" w:fill="FFFFFF"/>
        </w:rPr>
        <w:t>ортаның үн қатуы</w:t>
      </w:r>
      <w:r w:rsidRPr="007B57C0">
        <w:rPr>
          <w:sz w:val="28"/>
          <w:szCs w:val="28"/>
          <w:shd w:val="clear" w:color="auto" w:fill="FFFFFF"/>
        </w:rPr>
        <w:t xml:space="preserve"> георадармен қоздырылған </w:t>
      </w:r>
      <w:r w:rsidR="00263C81">
        <w:rPr>
          <w:sz w:val="28"/>
          <w:szCs w:val="28"/>
          <w:shd w:val="clear" w:color="auto" w:fill="FFFFFF"/>
          <w:lang w:val="kk-KZ"/>
        </w:rPr>
        <w:t>дерек</w:t>
      </w:r>
      <w:r w:rsidRPr="007B57C0">
        <w:rPr>
          <w:sz w:val="28"/>
          <w:szCs w:val="28"/>
          <w:shd w:val="clear" w:color="auto" w:fill="FFFFFF"/>
        </w:rPr>
        <w:t>көздің кестелік мәнін есептеу үшін қолданы</w:t>
      </w:r>
      <w:r w:rsidR="008A59F4">
        <w:rPr>
          <w:sz w:val="28"/>
          <w:szCs w:val="28"/>
          <w:shd w:val="clear" w:color="auto" w:fill="FFFFFF"/>
          <w:lang w:val="kk-KZ"/>
        </w:rPr>
        <w:t>л</w:t>
      </w:r>
      <w:r w:rsidRPr="007B57C0">
        <w:rPr>
          <w:sz w:val="28"/>
          <w:szCs w:val="28"/>
          <w:shd w:val="clear" w:color="auto" w:fill="FFFFFF"/>
        </w:rPr>
        <w:t xml:space="preserve">ды. Содан кейін </w:t>
      </w:r>
      <w:r w:rsidR="008A59F4">
        <w:rPr>
          <w:sz w:val="28"/>
          <w:szCs w:val="28"/>
          <w:shd w:val="clear" w:color="auto" w:fill="FFFFFF"/>
          <w:lang w:val="kk-KZ"/>
        </w:rPr>
        <w:t>дер</w:t>
      </w:r>
      <w:r w:rsidR="00126D52">
        <w:rPr>
          <w:sz w:val="28"/>
          <w:szCs w:val="28"/>
          <w:shd w:val="clear" w:color="auto" w:fill="FFFFFF"/>
          <w:lang w:val="kk-KZ"/>
        </w:rPr>
        <w:t>е</w:t>
      </w:r>
      <w:r w:rsidR="008A59F4">
        <w:rPr>
          <w:sz w:val="28"/>
          <w:szCs w:val="28"/>
          <w:shd w:val="clear" w:color="auto" w:fill="FFFFFF"/>
          <w:lang w:val="kk-KZ"/>
        </w:rPr>
        <w:t>к</w:t>
      </w:r>
      <w:r w:rsidRPr="007B57C0">
        <w:rPr>
          <w:sz w:val="28"/>
          <w:szCs w:val="28"/>
          <w:shd w:val="clear" w:color="auto" w:fill="FFFFFF"/>
        </w:rPr>
        <w:t>көзд</w:t>
      </w:r>
      <w:r w:rsidR="00126D52">
        <w:rPr>
          <w:sz w:val="28"/>
          <w:szCs w:val="28"/>
          <w:shd w:val="clear" w:color="auto" w:fill="FFFFFF"/>
          <w:lang w:val="kk-KZ"/>
        </w:rPr>
        <w:t xml:space="preserve">ен </w:t>
      </w:r>
      <w:r w:rsidRPr="007B57C0">
        <w:rPr>
          <w:sz w:val="28"/>
          <w:szCs w:val="28"/>
          <w:shd w:val="clear" w:color="auto" w:fill="FFFFFF"/>
        </w:rPr>
        <w:t xml:space="preserve">алынған мәні зерттелетін объектінің геоэлектрлік қимасын анықтау алгоритмдерінде қолданылды. </w:t>
      </w:r>
    </w:p>
    <w:p w14:paraId="227B2048" w14:textId="3C41241E" w:rsidR="002029C9" w:rsidRDefault="00D5645F" w:rsidP="002D19FF">
      <w:pPr>
        <w:pStyle w:val="BodyL"/>
        <w:spacing w:line="240" w:lineRule="auto"/>
        <w:ind w:firstLine="709"/>
        <w:contextualSpacing/>
        <w:rPr>
          <w:sz w:val="28"/>
          <w:szCs w:val="28"/>
          <w:shd w:val="clear" w:color="auto" w:fill="FFFFFF"/>
        </w:rPr>
      </w:pPr>
      <w:r>
        <w:rPr>
          <w:bCs/>
          <w:sz w:val="28"/>
          <w:szCs w:val="28"/>
          <w:shd w:val="clear" w:color="auto" w:fill="FFFFFF"/>
        </w:rPr>
        <w:t>Радарограммалар</w:t>
      </w:r>
      <w:r w:rsidR="002029C9" w:rsidRPr="007B57C0">
        <w:rPr>
          <w:sz w:val="28"/>
          <w:szCs w:val="28"/>
          <w:shd w:val="clear" w:color="auto" w:fill="FFFFFF"/>
        </w:rPr>
        <w:t xml:space="preserve">ды интерпретациялау нәтижесінде әртүрлі антенналардың көмегімен </w:t>
      </w:r>
      <w:r w:rsidR="00FE4999">
        <w:rPr>
          <w:sz w:val="28"/>
          <w:szCs w:val="28"/>
          <w:shd w:val="clear" w:color="auto" w:fill="FFFFFF"/>
          <w:lang w:val="kk-KZ"/>
        </w:rPr>
        <w:t>ортаның</w:t>
      </w:r>
      <w:r w:rsidR="002029C9" w:rsidRPr="007B57C0">
        <w:rPr>
          <w:sz w:val="28"/>
          <w:szCs w:val="28"/>
          <w:shd w:val="clear" w:color="auto" w:fill="FFFFFF"/>
        </w:rPr>
        <w:t xml:space="preserve"> </w:t>
      </w:r>
      <w:r w:rsidR="009B5ECA">
        <w:rPr>
          <w:sz w:val="28"/>
          <w:szCs w:val="28"/>
          <w:shd w:val="clear" w:color="auto" w:fill="FFFFFF"/>
          <w:lang w:val="kk-KZ"/>
        </w:rPr>
        <w:t>үн қатуы</w:t>
      </w:r>
      <w:r w:rsidR="002029C9" w:rsidRPr="007B57C0">
        <w:rPr>
          <w:sz w:val="28"/>
          <w:szCs w:val="28"/>
          <w:shd w:val="clear" w:color="auto" w:fill="FFFFFF"/>
        </w:rPr>
        <w:t xml:space="preserve"> алынды, олар </w:t>
      </w:r>
      <w:r w:rsidR="00720153">
        <w:rPr>
          <w:sz w:val="28"/>
          <w:szCs w:val="28"/>
          <w:shd w:val="clear" w:color="auto" w:fill="FFFFFF"/>
          <w:lang w:val="kk-KZ"/>
        </w:rPr>
        <w:t>дерек</w:t>
      </w:r>
      <w:r w:rsidR="002029C9" w:rsidRPr="007B57C0">
        <w:rPr>
          <w:sz w:val="28"/>
          <w:szCs w:val="28"/>
          <w:shd w:val="clear" w:color="auto" w:fill="FFFFFF"/>
        </w:rPr>
        <w:t xml:space="preserve">көзді </w:t>
      </w:r>
      <w:r w:rsidR="001D36EB">
        <w:rPr>
          <w:sz w:val="28"/>
          <w:szCs w:val="28"/>
          <w:shd w:val="clear" w:color="auto" w:fill="FFFFFF"/>
        </w:rPr>
        <w:t>қалыпқа келтіру</w:t>
      </w:r>
      <w:r w:rsidR="002029C9" w:rsidRPr="007B57C0">
        <w:rPr>
          <w:sz w:val="28"/>
          <w:szCs w:val="28"/>
          <w:shd w:val="clear" w:color="auto" w:fill="FFFFFF"/>
        </w:rPr>
        <w:t xml:space="preserve">дың кері есептерін шешу үшін қолданылды (кесте мәндері). Бағдарламалық пакетті қолдану арқылы алынған </w:t>
      </w:r>
      <w:r>
        <w:rPr>
          <w:bCs/>
          <w:sz w:val="28"/>
          <w:szCs w:val="28"/>
          <w:shd w:val="clear" w:color="auto" w:fill="FFFFFF"/>
        </w:rPr>
        <w:t>радарограммалар</w:t>
      </w:r>
      <w:r w:rsidR="002029C9" w:rsidRPr="007B57C0">
        <w:rPr>
          <w:sz w:val="28"/>
          <w:szCs w:val="28"/>
          <w:shd w:val="clear" w:color="auto" w:fill="FFFFFF"/>
        </w:rPr>
        <w:t>ға спектрлік талдау жүргізілді.</w:t>
      </w:r>
    </w:p>
    <w:p w14:paraId="028C8AD3" w14:textId="134D538B" w:rsidR="004E1750" w:rsidRDefault="00D02298" w:rsidP="002D19FF">
      <w:pPr>
        <w:pStyle w:val="BodyL"/>
        <w:spacing w:line="240" w:lineRule="auto"/>
        <w:ind w:firstLine="709"/>
        <w:contextualSpacing/>
        <w:rPr>
          <w:sz w:val="28"/>
          <w:szCs w:val="28"/>
          <w:shd w:val="clear" w:color="auto" w:fill="FFFFFF"/>
        </w:rPr>
      </w:pPr>
      <w:r>
        <w:rPr>
          <w:sz w:val="28"/>
          <w:szCs w:val="28"/>
          <w:shd w:val="clear" w:color="auto" w:fill="FFFFFF"/>
          <w:lang w:val="kk-KZ"/>
        </w:rPr>
        <w:t>А</w:t>
      </w:r>
      <w:r w:rsidRPr="007B57C0">
        <w:rPr>
          <w:sz w:val="28"/>
          <w:szCs w:val="28"/>
          <w:shd w:val="clear" w:color="auto" w:fill="FFFFFF"/>
        </w:rPr>
        <w:t xml:space="preserve">лгоритмді сынау және локализацияланған объектілерді анықтауға арналған сандық есептеулердің нәтижелерін </w:t>
      </w:r>
      <w:r>
        <w:rPr>
          <w:sz w:val="28"/>
          <w:szCs w:val="28"/>
          <w:shd w:val="clear" w:color="auto" w:fill="FFFFFF"/>
          <w:lang w:val="kk-KZ"/>
        </w:rPr>
        <w:t xml:space="preserve">салыстыру </w:t>
      </w:r>
      <w:r w:rsidRPr="007B57C0">
        <w:rPr>
          <w:sz w:val="28"/>
          <w:szCs w:val="28"/>
          <w:shd w:val="clear" w:color="auto" w:fill="FFFFFF"/>
        </w:rPr>
        <w:t>үшін георадар көмегімен локализацияланған нысанды анықтау бойынша сынақ эксперименті жүргізіл</w:t>
      </w:r>
      <w:r>
        <w:rPr>
          <w:sz w:val="28"/>
          <w:szCs w:val="28"/>
          <w:shd w:val="clear" w:color="auto" w:fill="FFFFFF"/>
          <w:lang w:val="kk-KZ"/>
        </w:rPr>
        <w:t xml:space="preserve">ді. </w:t>
      </w:r>
      <w:r w:rsidR="00FA6308">
        <w:rPr>
          <w:sz w:val="28"/>
          <w:szCs w:val="28"/>
          <w:shd w:val="clear" w:color="auto" w:fill="FFFFFF"/>
          <w:lang w:val="kk-KZ"/>
        </w:rPr>
        <w:t>Есептеу нәтижелері мен эксперименттік зерттеулер нәтижелері сәйкес келді.</w:t>
      </w:r>
    </w:p>
    <w:p w14:paraId="41887042" w14:textId="2E6F77C2" w:rsidR="003D5A62" w:rsidRPr="007F4997" w:rsidRDefault="003D5A62" w:rsidP="002D19FF">
      <w:pPr>
        <w:ind w:firstLine="709"/>
        <w:contextualSpacing/>
        <w:jc w:val="both"/>
        <w:rPr>
          <w:rFonts w:eastAsia="Georgia"/>
          <w:w w:val="105"/>
          <w:sz w:val="28"/>
          <w:szCs w:val="28"/>
          <w:lang w:val="kk" w:eastAsia="en-US"/>
        </w:rPr>
      </w:pPr>
      <w:r>
        <w:rPr>
          <w:rFonts w:eastAsia="Georgia"/>
          <w:w w:val="105"/>
          <w:sz w:val="28"/>
          <w:szCs w:val="28"/>
          <w:lang w:val="kk" w:eastAsia="en-US"/>
        </w:rPr>
        <w:lastRenderedPageBreak/>
        <w:t>Үшінші</w:t>
      </w:r>
      <w:r w:rsidRPr="00E81DC8">
        <w:rPr>
          <w:rFonts w:eastAsia="Georgia"/>
          <w:w w:val="105"/>
          <w:sz w:val="28"/>
          <w:szCs w:val="28"/>
          <w:lang w:val="kk" w:eastAsia="en-US"/>
        </w:rPr>
        <w:t xml:space="preserve"> бөлімнің қорытындысы бойынша </w:t>
      </w:r>
      <w:r w:rsidRPr="007814A9">
        <w:rPr>
          <w:rFonts w:eastAsia="Georgia"/>
          <w:w w:val="105"/>
          <w:sz w:val="28"/>
          <w:szCs w:val="28"/>
          <w:lang w:val="kk" w:eastAsia="en-US"/>
        </w:rPr>
        <w:t>ҚР БҒМ Білім және ғылым саласындағы бақылау комитетінің ғылыми қызметтің нәтижелерін жариялау үшін ұсынған ғылыми журнал</w:t>
      </w:r>
      <w:r w:rsidR="007814A9" w:rsidRPr="007814A9">
        <w:rPr>
          <w:rFonts w:eastAsia="Georgia"/>
          <w:w w:val="105"/>
          <w:sz w:val="28"/>
          <w:szCs w:val="28"/>
          <w:lang w:val="kk-KZ" w:eastAsia="en-US"/>
        </w:rPr>
        <w:t>ында</w:t>
      </w:r>
      <w:r w:rsidRPr="007814A9">
        <w:rPr>
          <w:rFonts w:eastAsia="Georgia"/>
          <w:w w:val="105"/>
          <w:sz w:val="28"/>
          <w:szCs w:val="28"/>
          <w:lang w:val="kk" w:eastAsia="en-US"/>
        </w:rPr>
        <w:t xml:space="preserve"> </w:t>
      </w:r>
      <w:r w:rsidR="007814A9" w:rsidRPr="007814A9">
        <w:rPr>
          <w:rFonts w:eastAsia="Georgia"/>
          <w:w w:val="105"/>
          <w:sz w:val="28"/>
          <w:szCs w:val="28"/>
          <w:lang w:val="kk" w:eastAsia="en-US"/>
        </w:rPr>
        <w:t>2</w:t>
      </w:r>
      <w:r w:rsidRPr="007814A9">
        <w:rPr>
          <w:rFonts w:eastAsia="Georgia"/>
          <w:w w:val="105"/>
          <w:sz w:val="28"/>
          <w:szCs w:val="28"/>
          <w:lang w:val="kk" w:eastAsia="en-US"/>
        </w:rPr>
        <w:t xml:space="preserve"> мақала жарияланды</w:t>
      </w:r>
      <w:r w:rsidR="007F4997" w:rsidRPr="007F4997">
        <w:rPr>
          <w:rFonts w:eastAsia="Georgia"/>
          <w:w w:val="105"/>
          <w:sz w:val="28"/>
          <w:szCs w:val="28"/>
          <w:lang w:val="kk" w:eastAsia="en-US"/>
        </w:rPr>
        <w:t xml:space="preserve"> [</w:t>
      </w:r>
      <w:r w:rsidR="00AF669C" w:rsidRPr="00AF669C">
        <w:rPr>
          <w:rFonts w:eastAsia="Georgia"/>
          <w:w w:val="105"/>
          <w:sz w:val="28"/>
          <w:szCs w:val="28"/>
          <w:lang w:val="kk" w:eastAsia="en-US"/>
        </w:rPr>
        <w:t>20, р.</w:t>
      </w:r>
      <w:r w:rsidR="002D19FF">
        <w:rPr>
          <w:rFonts w:eastAsia="Georgia"/>
          <w:w w:val="105"/>
          <w:sz w:val="28"/>
          <w:szCs w:val="28"/>
          <w:lang w:val="kk-KZ" w:eastAsia="en-US"/>
        </w:rPr>
        <w:t> </w:t>
      </w:r>
      <w:r w:rsidR="00AF669C" w:rsidRPr="00AF669C">
        <w:rPr>
          <w:rFonts w:eastAsia="Georgia"/>
          <w:w w:val="105"/>
          <w:sz w:val="28"/>
          <w:szCs w:val="28"/>
          <w:lang w:val="kk" w:eastAsia="en-US"/>
        </w:rPr>
        <w:t xml:space="preserve">148; </w:t>
      </w:r>
      <w:r w:rsidR="007F4997" w:rsidRPr="007F4997">
        <w:rPr>
          <w:rFonts w:eastAsia="Georgia"/>
          <w:w w:val="105"/>
          <w:sz w:val="28"/>
          <w:szCs w:val="28"/>
          <w:lang w:val="kk" w:eastAsia="en-US"/>
        </w:rPr>
        <w:t>82, p.</w:t>
      </w:r>
      <w:r w:rsidR="00AF669C" w:rsidRPr="00AF669C">
        <w:rPr>
          <w:rFonts w:eastAsia="Georgia"/>
          <w:w w:val="105"/>
          <w:sz w:val="28"/>
          <w:szCs w:val="28"/>
          <w:lang w:val="kk" w:eastAsia="en-US"/>
        </w:rPr>
        <w:t xml:space="preserve"> </w:t>
      </w:r>
      <w:r w:rsidR="007F4997" w:rsidRPr="007F4997">
        <w:rPr>
          <w:rFonts w:eastAsia="Georgia"/>
          <w:w w:val="105"/>
          <w:sz w:val="28"/>
          <w:szCs w:val="28"/>
          <w:lang w:val="kk" w:eastAsia="en-US"/>
        </w:rPr>
        <w:t>71]</w:t>
      </w:r>
      <w:r w:rsidRPr="007F4997">
        <w:rPr>
          <w:rFonts w:eastAsia="Georgia"/>
          <w:w w:val="105"/>
          <w:sz w:val="28"/>
          <w:szCs w:val="28"/>
          <w:lang w:val="kk" w:eastAsia="en-US"/>
        </w:rPr>
        <w:t>.</w:t>
      </w:r>
    </w:p>
    <w:p w14:paraId="76882CD5" w14:textId="77777777" w:rsidR="002029C9" w:rsidRPr="007B57C0" w:rsidRDefault="002029C9" w:rsidP="002D19FF">
      <w:pPr>
        <w:ind w:firstLine="709"/>
        <w:contextualSpacing/>
        <w:rPr>
          <w:lang w:val="kk"/>
        </w:rPr>
      </w:pPr>
    </w:p>
    <w:p w14:paraId="3240829E" w14:textId="48C086AD" w:rsidR="002029C9" w:rsidRPr="007B57C0" w:rsidRDefault="002029C9" w:rsidP="007C0776">
      <w:pPr>
        <w:spacing w:after="160"/>
        <w:ind w:firstLine="567"/>
        <w:contextualSpacing/>
        <w:rPr>
          <w:sz w:val="28"/>
          <w:szCs w:val="28"/>
          <w:lang w:val="kk"/>
        </w:rPr>
      </w:pPr>
      <w:r w:rsidRPr="007B57C0">
        <w:rPr>
          <w:sz w:val="28"/>
          <w:szCs w:val="28"/>
          <w:lang w:val="kk"/>
        </w:rPr>
        <w:br w:type="page"/>
      </w:r>
    </w:p>
    <w:p w14:paraId="4D62B3D0" w14:textId="14E3D7ED" w:rsidR="002029C9" w:rsidRPr="007B57C0" w:rsidRDefault="002029C9" w:rsidP="00925839">
      <w:pPr>
        <w:tabs>
          <w:tab w:val="left" w:pos="851"/>
        </w:tabs>
        <w:spacing w:after="200"/>
        <w:ind w:firstLine="709"/>
        <w:contextualSpacing/>
        <w:jc w:val="both"/>
        <w:rPr>
          <w:rFonts w:eastAsia="Calibri"/>
          <w:sz w:val="28"/>
          <w:szCs w:val="28"/>
          <w:lang w:val="kk"/>
        </w:rPr>
      </w:pPr>
      <w:r w:rsidRPr="007B57C0">
        <w:rPr>
          <w:b/>
          <w:sz w:val="28"/>
          <w:szCs w:val="28"/>
          <w:lang w:val="kk"/>
        </w:rPr>
        <w:lastRenderedPageBreak/>
        <w:t xml:space="preserve">4 ГЕОЭЛЕКТРИЯЛЫҚ </w:t>
      </w:r>
      <w:r w:rsidR="0005674D">
        <w:rPr>
          <w:b/>
          <w:sz w:val="28"/>
          <w:szCs w:val="28"/>
          <w:lang w:val="kk"/>
        </w:rPr>
        <w:t>ҚИМАСЫН</w:t>
      </w:r>
      <w:r w:rsidRPr="007B57C0">
        <w:rPr>
          <w:b/>
          <w:sz w:val="28"/>
          <w:szCs w:val="28"/>
          <w:lang w:val="kk"/>
        </w:rPr>
        <w:t xml:space="preserve"> АНЫҚТАУДЫҢ ИНТЕРАКТИВТІ ӘДІСТЕРІ</w:t>
      </w:r>
    </w:p>
    <w:p w14:paraId="5E990CB3" w14:textId="77777777" w:rsidR="002029C9" w:rsidRPr="007B57C0" w:rsidRDefault="002029C9" w:rsidP="00925839">
      <w:pPr>
        <w:spacing w:after="200"/>
        <w:ind w:firstLine="709"/>
        <w:contextualSpacing/>
        <w:jc w:val="both"/>
        <w:rPr>
          <w:rFonts w:eastAsia="Calibri"/>
          <w:sz w:val="28"/>
          <w:szCs w:val="28"/>
          <w:lang w:val="kk"/>
        </w:rPr>
      </w:pPr>
    </w:p>
    <w:p w14:paraId="30891C93" w14:textId="1E9DF5DB" w:rsidR="002029C9" w:rsidRPr="007B57C0" w:rsidRDefault="00C16E2F" w:rsidP="00925839">
      <w:pPr>
        <w:spacing w:after="200"/>
        <w:ind w:firstLine="709"/>
        <w:contextualSpacing/>
        <w:jc w:val="both"/>
        <w:rPr>
          <w:rFonts w:eastAsia="Calibri"/>
          <w:sz w:val="28"/>
          <w:szCs w:val="28"/>
          <w:lang w:val="kk"/>
        </w:rPr>
      </w:pPr>
      <w:r>
        <w:rPr>
          <w:rFonts w:eastAsia="Calibri"/>
          <w:sz w:val="28"/>
          <w:szCs w:val="28"/>
          <w:lang w:val="kk-KZ"/>
        </w:rPr>
        <w:t xml:space="preserve">Төртінші </w:t>
      </w:r>
      <w:r w:rsidR="002029C9" w:rsidRPr="007B57C0">
        <w:rPr>
          <w:rFonts w:eastAsia="Calibri"/>
          <w:sz w:val="28"/>
          <w:szCs w:val="28"/>
          <w:lang w:val="kk"/>
        </w:rPr>
        <w:t xml:space="preserve">бөлімде геоэлектрлік қиманы анықтаудың интерактивті әдістері </w:t>
      </w:r>
      <w:r w:rsidR="006311B6">
        <w:rPr>
          <w:rFonts w:eastAsia="Calibri"/>
          <w:sz w:val="28"/>
          <w:szCs w:val="28"/>
          <w:lang w:val="kk"/>
        </w:rPr>
        <w:t>қарастырылды</w:t>
      </w:r>
      <w:r w:rsidR="002029C9" w:rsidRPr="007B57C0">
        <w:rPr>
          <w:rFonts w:eastAsia="Calibri"/>
          <w:sz w:val="28"/>
          <w:szCs w:val="28"/>
          <w:lang w:val="kk"/>
        </w:rPr>
        <w:t xml:space="preserve">. Көптеген </w:t>
      </w:r>
      <w:r w:rsidR="006311B6">
        <w:rPr>
          <w:rFonts w:eastAsia="Calibri"/>
          <w:sz w:val="28"/>
          <w:szCs w:val="28"/>
          <w:lang w:val="kk"/>
        </w:rPr>
        <w:t>гео</w:t>
      </w:r>
      <w:r w:rsidR="002029C9" w:rsidRPr="007B57C0">
        <w:rPr>
          <w:rFonts w:eastAsia="Calibri"/>
          <w:sz w:val="28"/>
          <w:szCs w:val="28"/>
          <w:lang w:val="kk"/>
        </w:rPr>
        <w:t xml:space="preserve">радарлар </w:t>
      </w:r>
      <w:r w:rsidR="006311B6">
        <w:rPr>
          <w:rFonts w:eastAsia="Calibri"/>
          <w:sz w:val="28"/>
          <w:szCs w:val="28"/>
          <w:lang w:val="kk"/>
        </w:rPr>
        <w:t xml:space="preserve">кірістірілген </w:t>
      </w:r>
      <w:r w:rsidR="002029C9" w:rsidRPr="007B57C0">
        <w:rPr>
          <w:rFonts w:eastAsia="Calibri"/>
          <w:sz w:val="28"/>
          <w:szCs w:val="28"/>
          <w:lang w:val="kk"/>
        </w:rPr>
        <w:t>бағдарламалық жасақтама</w:t>
      </w:r>
      <w:r w:rsidR="00D54498">
        <w:rPr>
          <w:rFonts w:eastAsia="Calibri"/>
          <w:sz w:val="28"/>
          <w:szCs w:val="28"/>
          <w:lang w:val="kk"/>
        </w:rPr>
        <w:t>сымен</w:t>
      </w:r>
      <w:r w:rsidR="002029C9" w:rsidRPr="007B57C0">
        <w:rPr>
          <w:rFonts w:eastAsia="Calibri"/>
          <w:sz w:val="28"/>
          <w:szCs w:val="28"/>
          <w:lang w:val="kk"/>
        </w:rPr>
        <w:t xml:space="preserve"> келеді. </w:t>
      </w:r>
      <w:r w:rsidR="008A7AA1">
        <w:rPr>
          <w:rFonts w:eastAsia="Calibri"/>
          <w:sz w:val="28"/>
          <w:szCs w:val="28"/>
          <w:lang w:val="kk"/>
        </w:rPr>
        <w:t>Георадар</w:t>
      </w:r>
      <w:r w:rsidR="002029C9" w:rsidRPr="007B57C0">
        <w:rPr>
          <w:rFonts w:eastAsia="Calibri"/>
          <w:sz w:val="28"/>
          <w:szCs w:val="28"/>
          <w:lang w:val="kk"/>
        </w:rPr>
        <w:t xml:space="preserve"> өндірушілердің </w:t>
      </w:r>
      <w:r w:rsidR="009D182E">
        <w:rPr>
          <w:rFonts w:eastAsia="Calibri"/>
          <w:sz w:val="28"/>
          <w:szCs w:val="28"/>
          <w:lang w:val="kk"/>
        </w:rPr>
        <w:t xml:space="preserve">жеке </w:t>
      </w:r>
      <w:r w:rsidR="002029C9" w:rsidRPr="007B57C0">
        <w:rPr>
          <w:rFonts w:eastAsia="Calibri"/>
          <w:sz w:val="28"/>
          <w:szCs w:val="28"/>
          <w:lang w:val="kk"/>
        </w:rPr>
        <w:t>меншігі болғандықтан, радиолокациялық жабдықтың кірі</w:t>
      </w:r>
      <w:r w:rsidR="002345C5">
        <w:rPr>
          <w:rFonts w:eastAsia="Calibri"/>
          <w:sz w:val="28"/>
          <w:szCs w:val="28"/>
          <w:lang w:val="kk"/>
        </w:rPr>
        <w:t>с</w:t>
      </w:r>
      <w:r w:rsidR="002029C9" w:rsidRPr="007B57C0">
        <w:rPr>
          <w:rFonts w:eastAsia="Calibri"/>
          <w:sz w:val="28"/>
          <w:szCs w:val="28"/>
          <w:lang w:val="kk"/>
        </w:rPr>
        <w:t>тірілген жүйесіне енгізілген алгоритмдер коммерциялық құпия болып табылады</w:t>
      </w:r>
      <w:r w:rsidR="009C2B71">
        <w:rPr>
          <w:rFonts w:eastAsia="Calibri"/>
          <w:sz w:val="28"/>
          <w:szCs w:val="28"/>
          <w:lang w:val="kk"/>
        </w:rPr>
        <w:t xml:space="preserve">, оларды </w:t>
      </w:r>
      <w:r w:rsidR="002029C9" w:rsidRPr="007B57C0">
        <w:rPr>
          <w:rFonts w:eastAsia="Calibri"/>
          <w:sz w:val="28"/>
          <w:szCs w:val="28"/>
          <w:lang w:val="kk"/>
        </w:rPr>
        <w:t xml:space="preserve">тікелей талдау және оның үстіне белгілі бір </w:t>
      </w:r>
      <w:r w:rsidR="009C2B71">
        <w:rPr>
          <w:rFonts w:eastAsia="Calibri"/>
          <w:sz w:val="28"/>
          <w:szCs w:val="28"/>
          <w:lang w:val="kk"/>
        </w:rPr>
        <w:t>тапсырмаларға</w:t>
      </w:r>
      <w:r w:rsidR="002029C9" w:rsidRPr="007B57C0">
        <w:rPr>
          <w:rFonts w:eastAsia="Calibri"/>
          <w:sz w:val="28"/>
          <w:szCs w:val="28"/>
          <w:lang w:val="kk"/>
        </w:rPr>
        <w:t xml:space="preserve"> байланысты оны жақсарту үшін қол жетімді емес. </w:t>
      </w:r>
    </w:p>
    <w:p w14:paraId="72283D43" w14:textId="67C31D35" w:rsidR="002029C9" w:rsidRPr="007B57C0" w:rsidRDefault="002029C9" w:rsidP="00925839">
      <w:pPr>
        <w:ind w:firstLine="709"/>
        <w:contextualSpacing/>
        <w:jc w:val="both"/>
        <w:rPr>
          <w:sz w:val="28"/>
          <w:szCs w:val="28"/>
          <w:lang w:val="kk"/>
        </w:rPr>
      </w:pPr>
      <w:r w:rsidRPr="007B57C0">
        <w:rPr>
          <w:sz w:val="28"/>
          <w:szCs w:val="28"/>
          <w:lang w:val="kk"/>
        </w:rPr>
        <w:t xml:space="preserve">Георадарлық технологиялардың негізгі міндеттерінің бірі мәліметтерді интерпретациялау болып табылады, ол инженерлік «профильдеу» және «зондтау» </w:t>
      </w:r>
      <w:r w:rsidR="00495D9B" w:rsidRPr="007B57C0">
        <w:rPr>
          <w:sz w:val="28"/>
          <w:szCs w:val="28"/>
          <w:lang w:val="kk"/>
        </w:rPr>
        <w:t>әдістерді қолдануды талап етеді</w:t>
      </w:r>
      <w:r w:rsidR="00495D9B">
        <w:rPr>
          <w:sz w:val="28"/>
          <w:szCs w:val="28"/>
          <w:lang w:val="kk"/>
        </w:rPr>
        <w:t>.</w:t>
      </w:r>
      <w:r w:rsidR="00495D9B" w:rsidRPr="007B57C0">
        <w:rPr>
          <w:sz w:val="28"/>
          <w:szCs w:val="28"/>
          <w:lang w:val="kk"/>
        </w:rPr>
        <w:t xml:space="preserve"> </w:t>
      </w:r>
      <w:r w:rsidRPr="007B57C0">
        <w:rPr>
          <w:sz w:val="28"/>
          <w:szCs w:val="28"/>
          <w:lang w:val="kk"/>
        </w:rPr>
        <w:t xml:space="preserve">Профильдеу кезінде </w:t>
      </w:r>
      <w:r w:rsidR="000A2342">
        <w:rPr>
          <w:sz w:val="28"/>
          <w:szCs w:val="28"/>
          <w:lang w:val="kk"/>
        </w:rPr>
        <w:t>гео</w:t>
      </w:r>
      <w:r w:rsidRPr="007B57C0">
        <w:rPr>
          <w:sz w:val="28"/>
          <w:szCs w:val="28"/>
          <w:lang w:val="kk"/>
        </w:rPr>
        <w:t xml:space="preserve">радар жол бойымен қозғалады, әрбір өлшеу кезінде жіберуші және қабылдаушы антенналар жолдың бір нүктесінде болады және олардың арасындағы қашықтық жолдың ұзындығынан әлдеқайда аз болады. </w:t>
      </w:r>
      <w:r w:rsidR="000A2342">
        <w:rPr>
          <w:sz w:val="28"/>
          <w:szCs w:val="28"/>
          <w:lang w:val="kk"/>
        </w:rPr>
        <w:t>Зондтау</w:t>
      </w:r>
      <w:r w:rsidRPr="007B57C0">
        <w:rPr>
          <w:sz w:val="28"/>
          <w:szCs w:val="28"/>
          <w:lang w:val="kk"/>
        </w:rPr>
        <w:t xml:space="preserve"> кезінде жолдың бір нүктесі таңдалады, содан кейін таратқыш пен қабылдағыш антенналары бірдей қашықтықта әртүрлі бағытта бөлінген кезде шағылысқан сигналдарды тіркеу сериясы жүзеге асырылады. Нәтиже</w:t>
      </w:r>
      <w:r w:rsidR="000A2342">
        <w:rPr>
          <w:sz w:val="28"/>
          <w:szCs w:val="28"/>
          <w:lang w:val="kk"/>
        </w:rPr>
        <w:t>с</w:t>
      </w:r>
      <w:r w:rsidR="000A2342">
        <w:rPr>
          <w:sz w:val="28"/>
          <w:szCs w:val="28"/>
          <w:lang w:val="kk-KZ"/>
        </w:rPr>
        <w:t>і</w:t>
      </w:r>
      <w:r w:rsidR="00023B25">
        <w:rPr>
          <w:sz w:val="28"/>
          <w:szCs w:val="28"/>
          <w:lang w:val="kk-KZ"/>
        </w:rPr>
        <w:t xml:space="preserve">нде </w:t>
      </w:r>
      <w:r w:rsidRPr="007B57C0">
        <w:rPr>
          <w:sz w:val="28"/>
          <w:szCs w:val="28"/>
          <w:lang w:val="kk"/>
        </w:rPr>
        <w:t>жіберуші және қабылдаушы антенналар арасындағы қашықтықтан шағылған сигналдардың кешігу уақытының функциясы</w:t>
      </w:r>
      <w:r w:rsidR="00023B25" w:rsidRPr="00023B25">
        <w:rPr>
          <w:sz w:val="28"/>
          <w:szCs w:val="28"/>
          <w:lang w:val="kk"/>
        </w:rPr>
        <w:t xml:space="preserve"> </w:t>
      </w:r>
      <w:r w:rsidR="00023B25" w:rsidRPr="007B57C0">
        <w:rPr>
          <w:sz w:val="28"/>
          <w:szCs w:val="28"/>
          <w:lang w:val="kk"/>
        </w:rPr>
        <w:t>годограф</w:t>
      </w:r>
      <w:r w:rsidR="00023B25">
        <w:rPr>
          <w:sz w:val="28"/>
          <w:szCs w:val="28"/>
          <w:lang w:val="kk"/>
        </w:rPr>
        <w:t>ы шы</w:t>
      </w:r>
      <w:r w:rsidR="001F4255">
        <w:rPr>
          <w:sz w:val="28"/>
          <w:szCs w:val="28"/>
          <w:lang w:val="kk-KZ"/>
        </w:rPr>
        <w:t>қты</w:t>
      </w:r>
      <w:r w:rsidRPr="007B57C0">
        <w:rPr>
          <w:sz w:val="28"/>
          <w:szCs w:val="28"/>
          <w:lang w:val="kk"/>
        </w:rPr>
        <w:t>.</w:t>
      </w:r>
    </w:p>
    <w:p w14:paraId="0CC31FFD" w14:textId="45EC0415" w:rsidR="002029C9" w:rsidRPr="007B57C0" w:rsidRDefault="00AE2C4F" w:rsidP="00925839">
      <w:pPr>
        <w:ind w:firstLine="709"/>
        <w:contextualSpacing/>
        <w:jc w:val="both"/>
        <w:rPr>
          <w:rFonts w:eastAsia="Calibri"/>
          <w:sz w:val="28"/>
          <w:szCs w:val="28"/>
          <w:lang w:val="kk"/>
        </w:rPr>
      </w:pPr>
      <w:r>
        <w:rPr>
          <w:rFonts w:eastAsia="Calibri"/>
          <w:sz w:val="28"/>
          <w:szCs w:val="28"/>
          <w:lang w:val="kk"/>
        </w:rPr>
        <w:t>Д</w:t>
      </w:r>
      <w:r w:rsidR="002029C9" w:rsidRPr="007B57C0">
        <w:rPr>
          <w:rFonts w:eastAsia="Calibri"/>
          <w:sz w:val="28"/>
          <w:szCs w:val="28"/>
          <w:lang w:val="kk"/>
        </w:rPr>
        <w:t xml:space="preserve">иэлектрлік өтімділігін және </w:t>
      </w:r>
      <w:r>
        <w:rPr>
          <w:rFonts w:eastAsia="Calibri"/>
          <w:sz w:val="28"/>
          <w:szCs w:val="28"/>
          <w:lang w:val="kk"/>
        </w:rPr>
        <w:t>о</w:t>
      </w:r>
      <w:r w:rsidRPr="007B57C0">
        <w:rPr>
          <w:rFonts w:eastAsia="Calibri"/>
          <w:sz w:val="28"/>
          <w:szCs w:val="28"/>
          <w:lang w:val="kk"/>
        </w:rPr>
        <w:t xml:space="preserve">ртаның </w:t>
      </w:r>
      <w:r w:rsidR="002029C9" w:rsidRPr="007B57C0">
        <w:rPr>
          <w:rFonts w:eastAsia="Calibri"/>
          <w:sz w:val="28"/>
          <w:szCs w:val="28"/>
          <w:lang w:val="kk"/>
        </w:rPr>
        <w:t xml:space="preserve">өткізгіштігін анықтауға арналған физикалық және </w:t>
      </w:r>
      <w:r w:rsidR="00B3452A" w:rsidRPr="007B57C0">
        <w:rPr>
          <w:rFonts w:eastAsia="Calibri"/>
          <w:sz w:val="28"/>
          <w:szCs w:val="28"/>
          <w:lang w:val="kk"/>
        </w:rPr>
        <w:t>эксперимент</w:t>
      </w:r>
      <w:r w:rsidR="002029C9" w:rsidRPr="007B57C0">
        <w:rPr>
          <w:rFonts w:eastAsia="Calibri"/>
          <w:sz w:val="28"/>
          <w:szCs w:val="28"/>
          <w:lang w:val="kk"/>
        </w:rPr>
        <w:t xml:space="preserve"> жүзінде бекітілген формулаларға негізделген </w:t>
      </w:r>
      <w:r w:rsidR="00D5645F">
        <w:rPr>
          <w:rFonts w:eastAsia="Calibri"/>
          <w:bCs/>
          <w:sz w:val="28"/>
          <w:szCs w:val="28"/>
          <w:lang w:val="kk"/>
        </w:rPr>
        <w:t>радарограммалар</w:t>
      </w:r>
      <w:r w:rsidR="002029C9" w:rsidRPr="007B57C0">
        <w:rPr>
          <w:rFonts w:eastAsia="Calibri"/>
          <w:sz w:val="28"/>
          <w:szCs w:val="28"/>
          <w:lang w:val="kk"/>
        </w:rPr>
        <w:t xml:space="preserve">ды </w:t>
      </w:r>
      <w:r w:rsidR="00A3545B">
        <w:rPr>
          <w:rFonts w:eastAsia="Calibri"/>
          <w:sz w:val="28"/>
          <w:szCs w:val="28"/>
          <w:lang w:val="kk"/>
        </w:rPr>
        <w:t>интерпретациялау</w:t>
      </w:r>
      <w:r w:rsidR="002029C9" w:rsidRPr="007B57C0">
        <w:rPr>
          <w:rFonts w:eastAsia="Calibri"/>
          <w:sz w:val="28"/>
          <w:szCs w:val="28"/>
          <w:lang w:val="kk"/>
        </w:rPr>
        <w:t xml:space="preserve"> әдістемесі қарастырыл</w:t>
      </w:r>
      <w:r w:rsidR="00A3545B">
        <w:rPr>
          <w:rFonts w:eastAsia="Calibri"/>
          <w:sz w:val="28"/>
          <w:szCs w:val="28"/>
          <w:lang w:val="kk"/>
        </w:rPr>
        <w:t>д</w:t>
      </w:r>
      <w:r w:rsidR="002029C9" w:rsidRPr="007B57C0">
        <w:rPr>
          <w:rFonts w:eastAsia="Calibri"/>
          <w:sz w:val="28"/>
          <w:szCs w:val="28"/>
          <w:lang w:val="kk"/>
        </w:rPr>
        <w:t>ы.</w:t>
      </w:r>
    </w:p>
    <w:p w14:paraId="34AEEF13" w14:textId="4322264B" w:rsidR="002029C9" w:rsidRPr="007B57C0" w:rsidRDefault="00446F4F" w:rsidP="00925839">
      <w:pPr>
        <w:autoSpaceDE w:val="0"/>
        <w:autoSpaceDN w:val="0"/>
        <w:adjustRightInd w:val="0"/>
        <w:ind w:firstLine="709"/>
        <w:contextualSpacing/>
        <w:jc w:val="both"/>
        <w:rPr>
          <w:rFonts w:eastAsia="Calibri"/>
          <w:noProof/>
          <w:color w:val="000000"/>
          <w:sz w:val="28"/>
          <w:szCs w:val="28"/>
          <w:lang w:val="kk"/>
        </w:rPr>
      </w:pPr>
      <w:r>
        <w:rPr>
          <w:rFonts w:eastAsia="Calibri"/>
          <w:noProof/>
          <w:color w:val="000000"/>
          <w:sz w:val="28"/>
          <w:szCs w:val="28"/>
          <w:lang w:val="kk"/>
        </w:rPr>
        <w:t xml:space="preserve">Георадар </w:t>
      </w:r>
      <w:r w:rsidR="002029C9" w:rsidRPr="007B57C0">
        <w:rPr>
          <w:rFonts w:eastAsia="Calibri"/>
          <w:noProof/>
          <w:color w:val="000000"/>
          <w:sz w:val="28"/>
          <w:szCs w:val="28"/>
          <w:lang w:val="kk"/>
        </w:rPr>
        <w:t>деректерін өңдеуге және</w:t>
      </w:r>
      <w:r>
        <w:rPr>
          <w:rFonts w:eastAsia="Calibri"/>
          <w:noProof/>
          <w:color w:val="000000"/>
          <w:sz w:val="28"/>
          <w:szCs w:val="28"/>
          <w:lang w:val="kk"/>
        </w:rPr>
        <w:t xml:space="preserve"> геора</w:t>
      </w:r>
      <w:r w:rsidR="001B6E19">
        <w:rPr>
          <w:rFonts w:eastAsia="Calibri"/>
          <w:noProof/>
          <w:color w:val="000000"/>
          <w:sz w:val="28"/>
          <w:szCs w:val="28"/>
          <w:lang w:val="kk"/>
        </w:rPr>
        <w:t>диолокациялық</w:t>
      </w:r>
      <w:r w:rsidR="002029C9" w:rsidRPr="007B57C0">
        <w:rPr>
          <w:rFonts w:eastAsia="Calibri"/>
          <w:noProof/>
          <w:color w:val="000000"/>
          <w:sz w:val="28"/>
          <w:szCs w:val="28"/>
          <w:lang w:val="kk"/>
        </w:rPr>
        <w:t xml:space="preserve"> ақпаратын </w:t>
      </w:r>
      <w:r w:rsidR="004F0641">
        <w:rPr>
          <w:rFonts w:eastAsia="Calibri"/>
          <w:noProof/>
          <w:color w:val="000000"/>
          <w:sz w:val="28"/>
          <w:szCs w:val="28"/>
          <w:lang w:val="kk"/>
        </w:rPr>
        <w:t>визуалдау</w:t>
      </w:r>
      <w:r w:rsidR="002029C9" w:rsidRPr="007B57C0">
        <w:rPr>
          <w:rFonts w:eastAsia="Calibri"/>
          <w:noProof/>
          <w:color w:val="000000"/>
          <w:sz w:val="28"/>
          <w:szCs w:val="28"/>
          <w:lang w:val="kk"/>
        </w:rPr>
        <w:t xml:space="preserve">ға арналған бағдарламалық құрал сипатталған. Зертханалық сынақ алаңында георадар көмегімен бірқатар </w:t>
      </w:r>
      <w:r w:rsidR="00B3452A" w:rsidRPr="007B57C0">
        <w:rPr>
          <w:rFonts w:eastAsia="Calibri"/>
          <w:noProof/>
          <w:color w:val="000000"/>
          <w:sz w:val="28"/>
          <w:szCs w:val="28"/>
          <w:lang w:val="kk"/>
        </w:rPr>
        <w:t>эксперимент</w:t>
      </w:r>
      <w:r w:rsidR="002029C9" w:rsidRPr="007B57C0">
        <w:rPr>
          <w:rFonts w:eastAsia="Calibri"/>
          <w:noProof/>
          <w:color w:val="000000"/>
          <w:sz w:val="28"/>
          <w:szCs w:val="28"/>
          <w:lang w:val="kk"/>
        </w:rPr>
        <w:t>лер жүргізілді.</w:t>
      </w:r>
    </w:p>
    <w:p w14:paraId="36166E4A" w14:textId="77777777" w:rsidR="002029C9" w:rsidRPr="007B57C0" w:rsidRDefault="002029C9" w:rsidP="00925839">
      <w:pPr>
        <w:ind w:firstLine="709"/>
        <w:contextualSpacing/>
        <w:jc w:val="both"/>
        <w:rPr>
          <w:rFonts w:eastAsia="Calibri"/>
          <w:sz w:val="28"/>
          <w:szCs w:val="28"/>
          <w:lang w:val="kk"/>
        </w:rPr>
      </w:pPr>
    </w:p>
    <w:p w14:paraId="1591E42D" w14:textId="56F452B3" w:rsidR="002029C9" w:rsidRPr="007B57C0" w:rsidRDefault="002029C9" w:rsidP="00925839">
      <w:pPr>
        <w:spacing w:after="200"/>
        <w:ind w:firstLine="709"/>
        <w:contextualSpacing/>
        <w:rPr>
          <w:rFonts w:eastAsia="SFRM1095"/>
          <w:b/>
          <w:bCs/>
          <w:sz w:val="28"/>
          <w:szCs w:val="28"/>
          <w:lang w:val="kk"/>
        </w:rPr>
      </w:pPr>
      <w:r w:rsidRPr="007B57C0">
        <w:rPr>
          <w:rFonts w:eastAsia="Calibri"/>
          <w:b/>
          <w:bCs/>
          <w:sz w:val="28"/>
          <w:szCs w:val="28"/>
          <w:lang w:val="kk"/>
        </w:rPr>
        <w:t>4.1</w:t>
      </w:r>
      <w:bookmarkStart w:id="56" w:name="OLE_LINK1"/>
      <w:r w:rsidRPr="007B57C0">
        <w:rPr>
          <w:rFonts w:eastAsia="Calibri"/>
          <w:b/>
          <w:bCs/>
          <w:sz w:val="28"/>
          <w:szCs w:val="28"/>
          <w:lang w:val="kk"/>
        </w:rPr>
        <w:t xml:space="preserve"> </w:t>
      </w:r>
      <w:r w:rsidR="008D3A73" w:rsidRPr="007B57C0">
        <w:rPr>
          <w:b/>
          <w:bCs/>
          <w:sz w:val="28"/>
          <w:szCs w:val="28"/>
          <w:lang w:val="kk"/>
        </w:rPr>
        <w:t>Радарограмма</w:t>
      </w:r>
      <w:r w:rsidRPr="007B57C0">
        <w:rPr>
          <w:b/>
          <w:bCs/>
          <w:sz w:val="28"/>
          <w:szCs w:val="28"/>
          <w:lang w:val="kk"/>
        </w:rPr>
        <w:t>ларды интерпретациялаудың инженерлік әдістері</w:t>
      </w:r>
    </w:p>
    <w:p w14:paraId="18EB5D47" w14:textId="7F9EAD9E" w:rsidR="002029C9" w:rsidRPr="007B57C0" w:rsidRDefault="002029C9" w:rsidP="00925839">
      <w:pPr>
        <w:tabs>
          <w:tab w:val="left" w:pos="142"/>
        </w:tabs>
        <w:ind w:firstLine="709"/>
        <w:contextualSpacing/>
        <w:jc w:val="both"/>
        <w:rPr>
          <w:rFonts w:eastAsia="Calibri"/>
          <w:noProof/>
          <w:color w:val="000000"/>
          <w:sz w:val="28"/>
          <w:szCs w:val="28"/>
          <w:lang w:val="kk"/>
        </w:rPr>
      </w:pPr>
      <w:r w:rsidRPr="007B57C0">
        <w:rPr>
          <w:rFonts w:eastAsia="Calibri"/>
          <w:noProof/>
          <w:color w:val="000000"/>
          <w:sz w:val="28"/>
          <w:szCs w:val="28"/>
          <w:lang w:val="kk"/>
        </w:rPr>
        <w:t>Георадарлық түсірулердің нәтижесі уақыт қималары (</w:t>
      </w:r>
      <w:r w:rsidR="00D5645F">
        <w:rPr>
          <w:rFonts w:eastAsia="Calibri"/>
          <w:bCs/>
          <w:noProof/>
          <w:color w:val="000000"/>
          <w:sz w:val="28"/>
          <w:szCs w:val="28"/>
          <w:lang w:val="kk"/>
        </w:rPr>
        <w:t>радарограммалар</w:t>
      </w:r>
      <w:r w:rsidRPr="007B57C0">
        <w:rPr>
          <w:rFonts w:eastAsia="Calibri"/>
          <w:noProof/>
          <w:color w:val="000000"/>
          <w:sz w:val="28"/>
          <w:szCs w:val="28"/>
          <w:lang w:val="kk"/>
        </w:rPr>
        <w:t>) болып табылады, көлденеңінен</w:t>
      </w:r>
      <w:r w:rsidR="008D0F4F" w:rsidRPr="008D0F4F">
        <w:rPr>
          <w:rFonts w:eastAsia="Calibri"/>
          <w:noProof/>
          <w:color w:val="000000"/>
          <w:sz w:val="28"/>
          <w:szCs w:val="28"/>
          <w:lang w:val="kk"/>
        </w:rPr>
        <w:t xml:space="preserve"> </w:t>
      </w:r>
      <w:r w:rsidR="008D0F4F" w:rsidRPr="007B57C0">
        <w:rPr>
          <w:rFonts w:eastAsia="Calibri"/>
          <w:noProof/>
          <w:color w:val="000000"/>
          <w:sz w:val="28"/>
          <w:szCs w:val="28"/>
          <w:lang w:val="kk"/>
        </w:rPr>
        <w:t>метр</w:t>
      </w:r>
      <w:r w:rsidR="004D714C">
        <w:rPr>
          <w:rFonts w:eastAsia="Calibri"/>
          <w:noProof/>
          <w:color w:val="000000"/>
          <w:sz w:val="28"/>
          <w:szCs w:val="28"/>
          <w:lang w:val="kk"/>
        </w:rPr>
        <w:t>мен көрсетілген</w:t>
      </w:r>
      <w:r w:rsidR="008D0F4F" w:rsidRPr="007B57C0">
        <w:rPr>
          <w:rFonts w:eastAsia="Calibri"/>
          <w:noProof/>
          <w:color w:val="000000"/>
          <w:sz w:val="28"/>
          <w:szCs w:val="28"/>
          <w:lang w:val="kk"/>
        </w:rPr>
        <w:t xml:space="preserve"> қашықтық</w:t>
      </w:r>
      <w:r w:rsidRPr="007B57C0">
        <w:rPr>
          <w:rFonts w:eastAsia="Calibri"/>
          <w:noProof/>
          <w:color w:val="000000"/>
          <w:sz w:val="28"/>
          <w:szCs w:val="28"/>
          <w:lang w:val="kk"/>
        </w:rPr>
        <w:t xml:space="preserve">, ал </w:t>
      </w:r>
      <w:r w:rsidR="00800207" w:rsidRPr="007B57C0">
        <w:rPr>
          <w:rFonts w:eastAsia="Calibri"/>
          <w:noProof/>
          <w:color w:val="000000"/>
          <w:sz w:val="28"/>
          <w:szCs w:val="28"/>
          <w:lang w:val="kk"/>
        </w:rPr>
        <w:t xml:space="preserve">тігінен </w:t>
      </w:r>
      <w:r w:rsidRPr="007B57C0">
        <w:rPr>
          <w:rFonts w:eastAsia="Calibri"/>
          <w:noProof/>
          <w:color w:val="000000"/>
          <w:sz w:val="28"/>
          <w:szCs w:val="28"/>
          <w:lang w:val="kk"/>
        </w:rPr>
        <w:t>электр өрісінің кернеулігі</w:t>
      </w:r>
      <w:r w:rsidR="00800207">
        <w:rPr>
          <w:rFonts w:eastAsia="Calibri"/>
          <w:noProof/>
          <w:color w:val="000000"/>
          <w:sz w:val="28"/>
          <w:szCs w:val="28"/>
          <w:lang w:val="kk"/>
        </w:rPr>
        <w:t>нің</w:t>
      </w:r>
      <w:r w:rsidRPr="007B57C0">
        <w:rPr>
          <w:rFonts w:eastAsia="Calibri"/>
          <w:noProof/>
          <w:color w:val="000000"/>
          <w:sz w:val="28"/>
          <w:szCs w:val="28"/>
          <w:lang w:val="kk"/>
        </w:rPr>
        <w:t xml:space="preserve"> профильдегі қондырғының уақыты мен орнына байланысты көрсетіледі. </w:t>
      </w:r>
      <w:r w:rsidR="00D5645F">
        <w:rPr>
          <w:rFonts w:eastAsia="Calibri"/>
          <w:bCs/>
          <w:noProof/>
          <w:color w:val="000000"/>
          <w:sz w:val="28"/>
          <w:szCs w:val="28"/>
          <w:lang w:val="kk"/>
        </w:rPr>
        <w:t>Радарограммалар</w:t>
      </w:r>
      <w:r w:rsidRPr="007B57C0">
        <w:rPr>
          <w:rFonts w:eastAsia="Calibri"/>
          <w:noProof/>
          <w:color w:val="000000"/>
          <w:sz w:val="28"/>
          <w:szCs w:val="28"/>
          <w:lang w:val="kk"/>
        </w:rPr>
        <w:t>ды өңдеу және интерпретациялау міндеті толқындардың әртүрлі интерфейстерінен (шағылысу шекараларынан немесе горизонттарынан) шағылысқан толқындардың жалпы режимдік үлгілерінің осьтерін анықтау</w:t>
      </w:r>
      <w:r w:rsidR="00800207">
        <w:rPr>
          <w:rFonts w:eastAsia="Calibri"/>
          <w:noProof/>
          <w:color w:val="000000"/>
          <w:sz w:val="28"/>
          <w:szCs w:val="28"/>
          <w:lang w:val="kk"/>
        </w:rPr>
        <w:t xml:space="preserve">, </w:t>
      </w:r>
      <w:r w:rsidRPr="007B57C0">
        <w:rPr>
          <w:rFonts w:eastAsia="Calibri"/>
          <w:noProof/>
          <w:color w:val="000000"/>
          <w:sz w:val="28"/>
          <w:szCs w:val="28"/>
          <w:lang w:val="kk"/>
        </w:rPr>
        <w:t>қадағалау және оларды учаскенің гидро</w:t>
      </w:r>
      <w:r w:rsidR="004E6142">
        <w:rPr>
          <w:rFonts w:eastAsia="Calibri"/>
          <w:noProof/>
          <w:color w:val="000000"/>
          <w:sz w:val="28"/>
          <w:szCs w:val="28"/>
          <w:lang w:val="kk"/>
        </w:rPr>
        <w:t>геоэлектрлік</w:t>
      </w:r>
      <w:r w:rsidRPr="007B57C0">
        <w:rPr>
          <w:rFonts w:eastAsia="Calibri"/>
          <w:noProof/>
          <w:color w:val="000000"/>
          <w:sz w:val="28"/>
          <w:szCs w:val="28"/>
          <w:lang w:val="kk"/>
        </w:rPr>
        <w:t xml:space="preserve"> ерекшеліктерімен салыстыру болып табылады.</w:t>
      </w:r>
      <w:r w:rsidR="00435A5B">
        <w:rPr>
          <w:rFonts w:eastAsia="Calibri"/>
          <w:noProof/>
          <w:color w:val="000000"/>
          <w:sz w:val="28"/>
          <w:szCs w:val="28"/>
          <w:lang w:val="kk"/>
        </w:rPr>
        <w:t xml:space="preserve"> </w:t>
      </w:r>
    </w:p>
    <w:p w14:paraId="186638D9" w14:textId="5ECC0914" w:rsidR="002029C9" w:rsidRPr="007B57C0" w:rsidRDefault="002029C9" w:rsidP="00925839">
      <w:pPr>
        <w:tabs>
          <w:tab w:val="left" w:pos="142"/>
          <w:tab w:val="num" w:pos="660"/>
        </w:tabs>
        <w:ind w:firstLine="709"/>
        <w:contextualSpacing/>
        <w:jc w:val="both"/>
        <w:rPr>
          <w:rFonts w:eastAsia="Calibri"/>
          <w:noProof/>
          <w:color w:val="000000"/>
          <w:sz w:val="28"/>
          <w:szCs w:val="28"/>
          <w:lang w:val="kk"/>
        </w:rPr>
      </w:pPr>
      <w:r w:rsidRPr="007B57C0">
        <w:rPr>
          <w:rFonts w:eastAsia="Calibri"/>
          <w:noProof/>
          <w:color w:val="000000"/>
          <w:sz w:val="28"/>
          <w:szCs w:val="28"/>
          <w:lang w:val="kk"/>
        </w:rPr>
        <w:t xml:space="preserve">Нәтижелерді интерпретациялау </w:t>
      </w:r>
      <w:r w:rsidR="004E6142">
        <w:rPr>
          <w:rFonts w:eastAsia="Calibri"/>
          <w:noProof/>
          <w:color w:val="000000"/>
          <w:sz w:val="28"/>
          <w:szCs w:val="28"/>
          <w:lang w:val="kk"/>
        </w:rPr>
        <w:t>геоэлектрлік</w:t>
      </w:r>
      <w:r w:rsidRPr="007B57C0">
        <w:rPr>
          <w:rFonts w:eastAsia="Calibri"/>
          <w:noProof/>
          <w:color w:val="000000"/>
          <w:sz w:val="28"/>
          <w:szCs w:val="28"/>
          <w:lang w:val="kk"/>
        </w:rPr>
        <w:t xml:space="preserve"> учаскені құру процесі болып табылады және екі негізгі кезеңнен тұрады: кинематикалық және динамикалық.</w:t>
      </w:r>
    </w:p>
    <w:p w14:paraId="249F9E52" w14:textId="4EF3DB84" w:rsidR="002029C9" w:rsidRPr="00925839" w:rsidRDefault="002029C9" w:rsidP="00925839">
      <w:pPr>
        <w:tabs>
          <w:tab w:val="left" w:pos="142"/>
          <w:tab w:val="num" w:pos="660"/>
        </w:tabs>
        <w:ind w:firstLine="709"/>
        <w:contextualSpacing/>
        <w:jc w:val="both"/>
        <w:rPr>
          <w:rFonts w:eastAsia="Calibri"/>
          <w:noProof/>
          <w:color w:val="000000"/>
          <w:sz w:val="28"/>
          <w:szCs w:val="28"/>
          <w:lang w:val="kk-KZ"/>
        </w:rPr>
      </w:pPr>
      <w:r w:rsidRPr="007B57C0">
        <w:rPr>
          <w:rFonts w:eastAsia="Calibri"/>
          <w:noProof/>
          <w:color w:val="000000"/>
          <w:sz w:val="28"/>
          <w:szCs w:val="28"/>
          <w:lang w:val="kk"/>
        </w:rPr>
        <w:t xml:space="preserve">Кинематикалық интерпретация пайдалы толқындардың тіркелген уақыттарынан орта қабаттарындағы электромагниттік толқындардың шекараларының орналасуын және жылдамдықтарының таралуын </w:t>
      </w:r>
      <w:r w:rsidR="0064121E">
        <w:rPr>
          <w:rFonts w:eastAsia="Calibri"/>
          <w:noProof/>
          <w:color w:val="000000"/>
          <w:sz w:val="28"/>
          <w:szCs w:val="28"/>
          <w:lang w:val="kk"/>
        </w:rPr>
        <w:t>қалыпқа келтіру</w:t>
      </w:r>
      <w:r w:rsidRPr="007B57C0">
        <w:rPr>
          <w:rFonts w:eastAsia="Calibri"/>
          <w:noProof/>
          <w:color w:val="000000"/>
          <w:sz w:val="28"/>
          <w:szCs w:val="28"/>
          <w:lang w:val="kk"/>
        </w:rPr>
        <w:t>ге мүмкіндік береді. Кинематикалық интерпретацияның мәні гео</w:t>
      </w:r>
      <w:r w:rsidR="0040512E">
        <w:rPr>
          <w:rFonts w:eastAsia="Calibri"/>
          <w:noProof/>
          <w:color w:val="000000"/>
          <w:sz w:val="28"/>
          <w:szCs w:val="28"/>
          <w:lang w:val="kk"/>
        </w:rPr>
        <w:t>р</w:t>
      </w:r>
      <w:r w:rsidR="00535D7D" w:rsidRPr="007B57C0">
        <w:rPr>
          <w:rFonts w:eastAsia="Calibri"/>
          <w:noProof/>
          <w:color w:val="000000"/>
          <w:sz w:val="28"/>
          <w:szCs w:val="28"/>
          <w:lang w:val="kk"/>
        </w:rPr>
        <w:t>адарограмманы</w:t>
      </w:r>
      <w:r w:rsidRPr="007B57C0">
        <w:rPr>
          <w:rFonts w:eastAsia="Calibri"/>
          <w:noProof/>
          <w:color w:val="000000"/>
          <w:sz w:val="28"/>
          <w:szCs w:val="28"/>
          <w:lang w:val="kk"/>
        </w:rPr>
        <w:t xml:space="preserve"> электрофизикалық модельге түрлендіру арқылы </w:t>
      </w:r>
      <w:r w:rsidR="00060A2F">
        <w:rPr>
          <w:rFonts w:eastAsia="Calibri"/>
          <w:noProof/>
          <w:color w:val="000000"/>
          <w:sz w:val="28"/>
          <w:szCs w:val="28"/>
          <w:lang w:val="kk"/>
        </w:rPr>
        <w:t>уақытша қимасын</w:t>
      </w:r>
      <w:r w:rsidRPr="007B57C0">
        <w:rPr>
          <w:rFonts w:eastAsia="Calibri"/>
          <w:noProof/>
          <w:color w:val="000000"/>
          <w:sz w:val="28"/>
          <w:szCs w:val="28"/>
          <w:lang w:val="kk"/>
        </w:rPr>
        <w:t xml:space="preserve"> тереңдік қимасына түрлендіру болып табылады. Бұл модельді құру </w:t>
      </w:r>
      <w:r w:rsidRPr="007B57C0">
        <w:rPr>
          <w:rFonts w:eastAsia="Calibri"/>
          <w:noProof/>
          <w:color w:val="000000"/>
          <w:sz w:val="28"/>
          <w:szCs w:val="28"/>
          <w:lang w:val="kk"/>
        </w:rPr>
        <w:lastRenderedPageBreak/>
        <w:t>үшін жер асты қабаттарының геометриялық (қалыңдығы) және электрофизикалық (электромагниттік толқынның таралу жылдамдығы) параметрлерін анықт</w:t>
      </w:r>
      <w:r w:rsidR="0040512E">
        <w:rPr>
          <w:rFonts w:eastAsia="Calibri"/>
          <w:noProof/>
          <w:color w:val="000000"/>
          <w:sz w:val="28"/>
          <w:szCs w:val="28"/>
          <w:lang w:val="kk"/>
        </w:rPr>
        <w:t>алуы керек</w:t>
      </w:r>
      <w:r w:rsidRPr="007B57C0">
        <w:rPr>
          <w:rFonts w:eastAsia="Calibri"/>
          <w:noProof/>
          <w:color w:val="000000"/>
          <w:sz w:val="28"/>
          <w:szCs w:val="28"/>
          <w:lang w:val="kk"/>
        </w:rPr>
        <w:t xml:space="preserve">. Бұл мәселені шешу үшін сенімді бұрғылау деректері қажет. Кинематикалық интерпретация келесі кезеңдерден тұрады: </w:t>
      </w:r>
      <w:r w:rsidR="00060A2F">
        <w:rPr>
          <w:rFonts w:eastAsia="Calibri"/>
          <w:noProof/>
          <w:color w:val="000000"/>
          <w:sz w:val="28"/>
          <w:szCs w:val="28"/>
          <w:lang w:val="kk"/>
        </w:rPr>
        <w:t>уақытша қимасын</w:t>
      </w:r>
      <w:r w:rsidRPr="007B57C0">
        <w:rPr>
          <w:rFonts w:eastAsia="Calibri"/>
          <w:noProof/>
          <w:color w:val="000000"/>
          <w:sz w:val="28"/>
          <w:szCs w:val="28"/>
          <w:lang w:val="kk"/>
        </w:rPr>
        <w:t xml:space="preserve"> құру; уақыт бөлімін тереңдік бөліміне түрлендіру</w:t>
      </w:r>
      <w:r w:rsidR="00925839">
        <w:rPr>
          <w:rFonts w:eastAsia="Calibri"/>
          <w:noProof/>
          <w:color w:val="000000"/>
          <w:sz w:val="28"/>
          <w:szCs w:val="28"/>
          <w:lang w:val="kk-KZ"/>
        </w:rPr>
        <w:t>:</w:t>
      </w:r>
    </w:p>
    <w:p w14:paraId="1A898031" w14:textId="2778B6D3" w:rsidR="002029C9" w:rsidRPr="00925839" w:rsidRDefault="002029C9" w:rsidP="00925839">
      <w:pPr>
        <w:tabs>
          <w:tab w:val="left" w:pos="142"/>
        </w:tabs>
        <w:ind w:firstLine="709"/>
        <w:contextualSpacing/>
        <w:jc w:val="both"/>
        <w:rPr>
          <w:rFonts w:eastAsia="Calibri"/>
          <w:noProof/>
          <w:color w:val="000000"/>
          <w:sz w:val="28"/>
          <w:szCs w:val="28"/>
          <w:lang w:val="kk-KZ"/>
        </w:rPr>
      </w:pPr>
      <w:r w:rsidRPr="007B57C0">
        <w:rPr>
          <w:rFonts w:eastAsia="Calibri"/>
          <w:noProof/>
          <w:color w:val="000000"/>
          <w:sz w:val="28"/>
          <w:szCs w:val="28"/>
          <w:lang w:val="kk"/>
        </w:rPr>
        <w:t xml:space="preserve">а) </w:t>
      </w:r>
      <w:r w:rsidR="00925839" w:rsidRPr="007B57C0">
        <w:rPr>
          <w:rFonts w:eastAsia="Calibri"/>
          <w:noProof/>
          <w:color w:val="000000"/>
          <w:sz w:val="28"/>
          <w:szCs w:val="28"/>
          <w:lang w:val="kk"/>
        </w:rPr>
        <w:t>у</w:t>
      </w:r>
      <w:r w:rsidRPr="007B57C0">
        <w:rPr>
          <w:rFonts w:eastAsia="Calibri"/>
          <w:noProof/>
          <w:color w:val="000000"/>
          <w:sz w:val="28"/>
          <w:szCs w:val="28"/>
          <w:lang w:val="kk"/>
        </w:rPr>
        <w:t>ақыт</w:t>
      </w:r>
      <w:r w:rsidR="005C4748">
        <w:rPr>
          <w:rFonts w:eastAsia="Calibri"/>
          <w:noProof/>
          <w:color w:val="000000"/>
          <w:sz w:val="28"/>
          <w:szCs w:val="28"/>
          <w:lang w:val="kk"/>
        </w:rPr>
        <w:t xml:space="preserve">ша қимасын </w:t>
      </w:r>
      <w:r w:rsidRPr="007B57C0">
        <w:rPr>
          <w:rFonts w:eastAsia="Calibri"/>
          <w:noProof/>
          <w:color w:val="000000"/>
          <w:sz w:val="28"/>
          <w:szCs w:val="28"/>
          <w:lang w:val="kk"/>
        </w:rPr>
        <w:t xml:space="preserve">құру </w:t>
      </w:r>
      <w:r w:rsidR="0040512E">
        <w:rPr>
          <w:rFonts w:eastAsia="Calibri"/>
          <w:noProof/>
          <w:color w:val="000000"/>
          <w:sz w:val="28"/>
          <w:szCs w:val="28"/>
          <w:lang w:val="kk"/>
        </w:rPr>
        <w:t>р</w:t>
      </w:r>
      <w:r w:rsidR="008D3A73" w:rsidRPr="007B57C0">
        <w:rPr>
          <w:rFonts w:eastAsia="Calibri"/>
          <w:noProof/>
          <w:color w:val="000000"/>
          <w:sz w:val="28"/>
          <w:szCs w:val="28"/>
          <w:lang w:val="kk"/>
        </w:rPr>
        <w:t>адарограмма</w:t>
      </w:r>
      <w:r w:rsidRPr="007B57C0">
        <w:rPr>
          <w:rFonts w:eastAsia="Calibri"/>
          <w:noProof/>
          <w:color w:val="000000"/>
          <w:sz w:val="28"/>
          <w:szCs w:val="28"/>
          <w:lang w:val="kk"/>
        </w:rPr>
        <w:t xml:space="preserve">дағы толқындардың келу уақыттары туралы ақпарат алуға негізделген. Толқынның </w:t>
      </w:r>
      <w:r w:rsidR="004A2D7C">
        <w:rPr>
          <w:rFonts w:eastAsia="Calibri"/>
          <w:noProof/>
          <w:color w:val="000000"/>
          <w:sz w:val="28"/>
          <w:szCs w:val="28"/>
          <w:lang w:val="kk"/>
        </w:rPr>
        <w:t>дерек</w:t>
      </w:r>
      <w:r w:rsidRPr="007B57C0">
        <w:rPr>
          <w:rFonts w:eastAsia="Calibri"/>
          <w:noProof/>
          <w:color w:val="000000"/>
          <w:sz w:val="28"/>
          <w:szCs w:val="28"/>
          <w:lang w:val="kk"/>
        </w:rPr>
        <w:t>көз-шекара-қабылдағыш траекториясы</w:t>
      </w:r>
      <w:r w:rsidR="004A2D7C">
        <w:rPr>
          <w:rFonts w:eastAsia="Calibri"/>
          <w:noProof/>
          <w:color w:val="000000"/>
          <w:sz w:val="28"/>
          <w:szCs w:val="28"/>
          <w:lang w:val="kk"/>
        </w:rPr>
        <w:t>мен</w:t>
      </w:r>
      <w:r w:rsidRPr="007B57C0">
        <w:rPr>
          <w:rFonts w:eastAsia="Calibri"/>
          <w:noProof/>
          <w:color w:val="000000"/>
          <w:sz w:val="28"/>
          <w:szCs w:val="28"/>
          <w:lang w:val="kk"/>
        </w:rPr>
        <w:t xml:space="preserve"> және шекарадағы толқын фазалары бойынша шамамен жүру уақытын анықтау</w:t>
      </w:r>
      <w:r w:rsidR="00684CAA">
        <w:rPr>
          <w:rFonts w:eastAsia="Calibri"/>
          <w:noProof/>
          <w:color w:val="000000"/>
          <w:sz w:val="28"/>
          <w:szCs w:val="28"/>
          <w:lang w:val="kk"/>
        </w:rPr>
        <w:t>,</w:t>
      </w:r>
      <w:r w:rsidRPr="007B57C0">
        <w:rPr>
          <w:rFonts w:eastAsia="Calibri"/>
          <w:noProof/>
          <w:color w:val="000000"/>
          <w:sz w:val="28"/>
          <w:szCs w:val="28"/>
          <w:lang w:val="kk"/>
        </w:rPr>
        <w:t xml:space="preserve"> ортаның негізгі шекараларынан шағылуларға сәйкес келетін толқынның фазалық осьтерінің уақыт координаталарын анықтауға мүмкіндік береді. Бір толқынның бірдей фазаларын әртүрлі іске асыруда қосатын сызық </w:t>
      </w:r>
      <w:r w:rsidR="00684CAA">
        <w:rPr>
          <w:rFonts w:eastAsia="Calibri"/>
          <w:noProof/>
          <w:color w:val="000000"/>
          <w:sz w:val="28"/>
          <w:szCs w:val="28"/>
          <w:lang w:val="kk"/>
        </w:rPr>
        <w:t>–</w:t>
      </w:r>
      <w:r w:rsidR="00684CAA" w:rsidRPr="00684CAA">
        <w:rPr>
          <w:rFonts w:eastAsia="Calibri"/>
          <w:noProof/>
          <w:color w:val="000000"/>
          <w:sz w:val="28"/>
          <w:szCs w:val="28"/>
          <w:lang w:val="kk"/>
        </w:rPr>
        <w:t xml:space="preserve"> </w:t>
      </w:r>
      <w:r w:rsidRPr="007B57C0">
        <w:rPr>
          <w:rFonts w:eastAsia="Calibri"/>
          <w:noProof/>
          <w:color w:val="000000"/>
          <w:sz w:val="28"/>
          <w:szCs w:val="28"/>
          <w:lang w:val="kk"/>
        </w:rPr>
        <w:t>фазалық ось деп аталады. Толқындардың фазалық корреляциясы олардың ең айқын экстремумдарына сәйкес орындалады</w:t>
      </w:r>
      <w:r w:rsidR="00925839">
        <w:rPr>
          <w:rFonts w:eastAsia="Calibri"/>
          <w:noProof/>
          <w:color w:val="000000"/>
          <w:sz w:val="28"/>
          <w:szCs w:val="28"/>
          <w:lang w:val="kk-KZ"/>
        </w:rPr>
        <w:t>;</w:t>
      </w:r>
    </w:p>
    <w:p w14:paraId="28078775" w14:textId="70C846B9" w:rsidR="002029C9" w:rsidRPr="007B57C0" w:rsidRDefault="00925839" w:rsidP="00925839">
      <w:pPr>
        <w:tabs>
          <w:tab w:val="left" w:pos="142"/>
        </w:tabs>
        <w:ind w:firstLine="709"/>
        <w:contextualSpacing/>
        <w:jc w:val="both"/>
        <w:rPr>
          <w:rFonts w:eastAsia="Calibri"/>
          <w:noProof/>
          <w:color w:val="000000"/>
          <w:sz w:val="28"/>
          <w:szCs w:val="28"/>
          <w:lang w:val="kk"/>
        </w:rPr>
      </w:pPr>
      <w:r>
        <w:rPr>
          <w:rFonts w:eastAsia="Calibri"/>
          <w:noProof/>
          <w:color w:val="000000"/>
          <w:sz w:val="28"/>
          <w:szCs w:val="28"/>
          <w:lang w:val="kk-KZ"/>
        </w:rPr>
        <w:t>ә</w:t>
      </w:r>
      <w:r w:rsidR="002029C9" w:rsidRPr="007B57C0">
        <w:rPr>
          <w:rFonts w:eastAsia="Calibri"/>
          <w:noProof/>
          <w:color w:val="000000"/>
          <w:sz w:val="28"/>
          <w:szCs w:val="28"/>
          <w:lang w:val="kk"/>
        </w:rPr>
        <w:t xml:space="preserve">) </w:t>
      </w:r>
      <w:r>
        <w:rPr>
          <w:rFonts w:eastAsia="Calibri"/>
          <w:noProof/>
          <w:color w:val="000000"/>
          <w:sz w:val="28"/>
          <w:szCs w:val="28"/>
          <w:lang w:val="kk"/>
        </w:rPr>
        <w:t>у</w:t>
      </w:r>
      <w:r w:rsidR="00060A2F">
        <w:rPr>
          <w:rFonts w:eastAsia="Calibri"/>
          <w:noProof/>
          <w:color w:val="000000"/>
          <w:sz w:val="28"/>
          <w:szCs w:val="28"/>
          <w:lang w:val="kk"/>
        </w:rPr>
        <w:t>ақытша қимасының</w:t>
      </w:r>
      <w:r w:rsidR="002029C9" w:rsidRPr="007B57C0">
        <w:rPr>
          <w:rFonts w:eastAsia="Calibri"/>
          <w:noProof/>
          <w:color w:val="000000"/>
          <w:sz w:val="28"/>
          <w:szCs w:val="28"/>
          <w:lang w:val="kk"/>
        </w:rPr>
        <w:t xml:space="preserve"> тереңдікке қайта есептеу</w:t>
      </w:r>
      <w:r w:rsidR="00F47870">
        <w:rPr>
          <w:rFonts w:eastAsia="Calibri"/>
          <w:noProof/>
          <w:color w:val="000000"/>
          <w:sz w:val="28"/>
          <w:szCs w:val="28"/>
          <w:lang w:val="kk"/>
        </w:rPr>
        <w:t>,</w:t>
      </w:r>
      <w:r w:rsidR="002029C9" w:rsidRPr="007B57C0">
        <w:rPr>
          <w:rFonts w:eastAsia="Calibri"/>
          <w:noProof/>
          <w:color w:val="000000"/>
          <w:sz w:val="28"/>
          <w:szCs w:val="28"/>
          <w:lang w:val="kk"/>
        </w:rPr>
        <w:t xml:space="preserve"> берілген </w:t>
      </w:r>
      <w:r w:rsidR="00F47870">
        <w:rPr>
          <w:rFonts w:eastAsia="Calibri"/>
          <w:noProof/>
          <w:color w:val="000000"/>
          <w:sz w:val="28"/>
          <w:szCs w:val="28"/>
          <w:lang w:val="kk"/>
        </w:rPr>
        <w:t>белгілі</w:t>
      </w:r>
      <w:r w:rsidR="00F47870" w:rsidRPr="007B57C0">
        <w:rPr>
          <w:rFonts w:eastAsia="Calibri"/>
          <w:noProof/>
          <w:color w:val="000000"/>
          <w:sz w:val="28"/>
          <w:szCs w:val="28"/>
          <w:lang w:val="kk"/>
        </w:rPr>
        <w:t xml:space="preserve"> </w:t>
      </w:r>
      <w:r w:rsidR="002029C9" w:rsidRPr="007B57C0">
        <w:rPr>
          <w:rFonts w:eastAsia="Calibri"/>
          <w:noProof/>
          <w:color w:val="000000"/>
          <w:sz w:val="28"/>
          <w:szCs w:val="28"/>
          <w:lang w:val="kk"/>
        </w:rPr>
        <w:t>жылдамдықтарды қолдану арқылы жүзеге асырылады. Электромагниттік толқындардың таралу жылдамдықтарының мәндері профиль сызығы бойынша өзгеруі мүмкін, мысалы, қабат материалының ылғалдылығы өзгерсе.</w:t>
      </w:r>
    </w:p>
    <w:p w14:paraId="43E45B0F" w14:textId="6CBDA3E8" w:rsidR="002029C9" w:rsidRPr="007B57C0" w:rsidRDefault="002029C9" w:rsidP="00925839">
      <w:pPr>
        <w:tabs>
          <w:tab w:val="left" w:pos="142"/>
          <w:tab w:val="num" w:pos="660"/>
        </w:tabs>
        <w:ind w:firstLine="709"/>
        <w:contextualSpacing/>
        <w:jc w:val="both"/>
        <w:rPr>
          <w:rFonts w:eastAsia="Calibri"/>
          <w:noProof/>
          <w:color w:val="000000"/>
          <w:sz w:val="28"/>
          <w:szCs w:val="28"/>
          <w:lang w:val="kk"/>
        </w:rPr>
      </w:pPr>
      <w:r w:rsidRPr="007B57C0">
        <w:rPr>
          <w:rFonts w:eastAsia="Calibri"/>
          <w:noProof/>
          <w:color w:val="000000"/>
          <w:sz w:val="28"/>
          <w:szCs w:val="28"/>
          <w:lang w:val="kk"/>
        </w:rPr>
        <w:t xml:space="preserve">Тереңдік </w:t>
      </w:r>
      <w:r w:rsidR="00F47870">
        <w:rPr>
          <w:rFonts w:eastAsia="Calibri"/>
          <w:noProof/>
          <w:color w:val="000000"/>
          <w:sz w:val="28"/>
          <w:szCs w:val="28"/>
          <w:lang w:val="kk"/>
        </w:rPr>
        <w:t>қимасы</w:t>
      </w:r>
      <w:r w:rsidRPr="007B57C0">
        <w:rPr>
          <w:rFonts w:eastAsia="Calibri"/>
          <w:noProof/>
          <w:color w:val="000000"/>
          <w:sz w:val="28"/>
          <w:szCs w:val="28"/>
          <w:lang w:val="kk"/>
        </w:rPr>
        <w:t xml:space="preserve"> қабат шекараларының геометриясын ғана көрсетеді. </w:t>
      </w:r>
      <w:r w:rsidR="00F47870">
        <w:rPr>
          <w:rFonts w:eastAsia="Calibri"/>
          <w:noProof/>
          <w:color w:val="000000"/>
          <w:sz w:val="28"/>
          <w:szCs w:val="28"/>
          <w:lang w:val="kk"/>
        </w:rPr>
        <w:t>Құрылымның өзгеру а</w:t>
      </w:r>
      <w:r w:rsidRPr="007B57C0">
        <w:rPr>
          <w:rFonts w:eastAsia="Calibri"/>
          <w:noProof/>
          <w:color w:val="000000"/>
          <w:sz w:val="28"/>
          <w:szCs w:val="28"/>
          <w:lang w:val="kk"/>
        </w:rPr>
        <w:t>қпарат</w:t>
      </w:r>
      <w:r w:rsidR="00F47870">
        <w:rPr>
          <w:rFonts w:eastAsia="Calibri"/>
          <w:noProof/>
          <w:color w:val="000000"/>
          <w:sz w:val="28"/>
          <w:szCs w:val="28"/>
          <w:lang w:val="kk"/>
        </w:rPr>
        <w:t>тын</w:t>
      </w:r>
      <w:r w:rsidRPr="007B57C0">
        <w:rPr>
          <w:rFonts w:eastAsia="Calibri"/>
          <w:noProof/>
          <w:color w:val="000000"/>
          <w:sz w:val="28"/>
          <w:szCs w:val="28"/>
          <w:lang w:val="kk"/>
        </w:rPr>
        <w:t xml:space="preserve"> алу үшін динамикалық интерпретация шеңберінде талдау қажет.</w:t>
      </w:r>
    </w:p>
    <w:p w14:paraId="2A863A33" w14:textId="69DDB34E" w:rsidR="002029C9" w:rsidRPr="007B57C0" w:rsidRDefault="002029C9" w:rsidP="00925839">
      <w:pPr>
        <w:tabs>
          <w:tab w:val="left" w:pos="142"/>
          <w:tab w:val="num" w:pos="660"/>
        </w:tabs>
        <w:ind w:firstLine="709"/>
        <w:contextualSpacing/>
        <w:jc w:val="both"/>
        <w:rPr>
          <w:rFonts w:eastAsia="Calibri"/>
          <w:noProof/>
          <w:color w:val="000000"/>
          <w:sz w:val="28"/>
          <w:szCs w:val="28"/>
          <w:lang w:val="kk"/>
        </w:rPr>
      </w:pPr>
      <w:r w:rsidRPr="007B57C0">
        <w:rPr>
          <w:rFonts w:eastAsia="Calibri"/>
          <w:noProof/>
          <w:color w:val="000000"/>
          <w:sz w:val="28"/>
          <w:szCs w:val="28"/>
          <w:lang w:val="kk"/>
        </w:rPr>
        <w:t>Динамикалық интерпретация пайдалы толқындардың келу уақыттарымен бірге қарқындылығы мен пішінін сандық талдауға негізде</w:t>
      </w:r>
      <w:r w:rsidR="00492772">
        <w:rPr>
          <w:rFonts w:eastAsia="Calibri"/>
          <w:noProof/>
          <w:color w:val="000000"/>
          <w:sz w:val="28"/>
          <w:szCs w:val="28"/>
          <w:lang w:val="kk"/>
        </w:rPr>
        <w:t>леді</w:t>
      </w:r>
      <w:r w:rsidRPr="007B57C0">
        <w:rPr>
          <w:rFonts w:eastAsia="Calibri"/>
          <w:noProof/>
          <w:color w:val="000000"/>
          <w:sz w:val="28"/>
          <w:szCs w:val="28"/>
          <w:lang w:val="kk"/>
        </w:rPr>
        <w:t>. Динамикалық георадар учаскесінің құрылысы жер асты материалдарының құрамының, тығыздығы мен ылғалдылығының өзгеруін сапалы бағалауға мүмкіндік береді және өңдеудің үш кезеңін жүзеге асыруға негізделген:</w:t>
      </w:r>
    </w:p>
    <w:p w14:paraId="7A7371A4" w14:textId="14DE5BB8" w:rsidR="002029C9" w:rsidRPr="007B57C0" w:rsidRDefault="00AE2A9E" w:rsidP="00925839">
      <w:pPr>
        <w:numPr>
          <w:ilvl w:val="0"/>
          <w:numId w:val="23"/>
        </w:numPr>
        <w:tabs>
          <w:tab w:val="left" w:pos="142"/>
          <w:tab w:val="right" w:pos="567"/>
          <w:tab w:val="left" w:pos="993"/>
        </w:tabs>
        <w:autoSpaceDN w:val="0"/>
        <w:ind w:left="0" w:firstLine="709"/>
        <w:contextualSpacing/>
        <w:jc w:val="both"/>
        <w:rPr>
          <w:rFonts w:eastAsia="Calibri"/>
          <w:noProof/>
          <w:color w:val="000000"/>
          <w:sz w:val="28"/>
          <w:szCs w:val="28"/>
          <w:lang w:val="kk"/>
        </w:rPr>
      </w:pPr>
      <w:r>
        <w:rPr>
          <w:rFonts w:eastAsia="Calibri"/>
          <w:noProof/>
          <w:color w:val="000000"/>
          <w:sz w:val="28"/>
          <w:szCs w:val="28"/>
          <w:lang w:val="kk"/>
        </w:rPr>
        <w:t>т</w:t>
      </w:r>
      <w:r w:rsidR="002029C9" w:rsidRPr="007B57C0">
        <w:rPr>
          <w:rFonts w:eastAsia="Calibri"/>
          <w:noProof/>
          <w:color w:val="000000"/>
          <w:sz w:val="28"/>
          <w:szCs w:val="28"/>
          <w:lang w:val="kk"/>
        </w:rPr>
        <w:t>олқын өрісінің кеңістік-уақыт ауытқуларын анықтау;</w:t>
      </w:r>
    </w:p>
    <w:p w14:paraId="39DBACD8" w14:textId="474F96BD" w:rsidR="002029C9" w:rsidRPr="007B57C0" w:rsidRDefault="002029C9" w:rsidP="00925839">
      <w:pPr>
        <w:numPr>
          <w:ilvl w:val="0"/>
          <w:numId w:val="23"/>
        </w:numPr>
        <w:tabs>
          <w:tab w:val="left" w:pos="142"/>
          <w:tab w:val="right" w:pos="567"/>
          <w:tab w:val="left" w:pos="993"/>
        </w:tabs>
        <w:autoSpaceDN w:val="0"/>
        <w:ind w:left="0" w:firstLine="709"/>
        <w:contextualSpacing/>
        <w:jc w:val="both"/>
        <w:rPr>
          <w:rFonts w:eastAsia="Calibri"/>
          <w:noProof/>
          <w:color w:val="000000"/>
          <w:sz w:val="28"/>
          <w:szCs w:val="28"/>
          <w:lang w:val="kk"/>
        </w:rPr>
      </w:pPr>
      <w:r w:rsidRPr="007B57C0">
        <w:rPr>
          <w:rFonts w:eastAsia="Calibri"/>
          <w:noProof/>
          <w:color w:val="000000"/>
          <w:sz w:val="28"/>
          <w:szCs w:val="28"/>
          <w:lang w:val="kk"/>
        </w:rPr>
        <w:t xml:space="preserve">жергілікті объектілерге сәйкес келетін дифракция нүктелерін </w:t>
      </w:r>
      <w:r w:rsidR="0064121E">
        <w:rPr>
          <w:rFonts w:eastAsia="Calibri"/>
          <w:noProof/>
          <w:color w:val="000000"/>
          <w:sz w:val="28"/>
          <w:szCs w:val="28"/>
          <w:lang w:val="kk"/>
        </w:rPr>
        <w:t>қалыпқа келтіру</w:t>
      </w:r>
      <w:r w:rsidRPr="007B57C0">
        <w:rPr>
          <w:rFonts w:eastAsia="Calibri"/>
          <w:noProof/>
          <w:color w:val="000000"/>
          <w:sz w:val="28"/>
          <w:szCs w:val="28"/>
          <w:lang w:val="kk"/>
        </w:rPr>
        <w:t>;</w:t>
      </w:r>
    </w:p>
    <w:p w14:paraId="3B82B582" w14:textId="77777777" w:rsidR="002029C9" w:rsidRPr="007B57C0" w:rsidRDefault="002029C9" w:rsidP="00925839">
      <w:pPr>
        <w:numPr>
          <w:ilvl w:val="0"/>
          <w:numId w:val="23"/>
        </w:numPr>
        <w:tabs>
          <w:tab w:val="left" w:pos="142"/>
          <w:tab w:val="right" w:pos="567"/>
          <w:tab w:val="left" w:pos="993"/>
        </w:tabs>
        <w:autoSpaceDN w:val="0"/>
        <w:ind w:left="0" w:firstLine="709"/>
        <w:contextualSpacing/>
        <w:jc w:val="both"/>
        <w:rPr>
          <w:rFonts w:eastAsia="Calibri"/>
          <w:noProof/>
          <w:color w:val="000000"/>
          <w:sz w:val="28"/>
          <w:szCs w:val="28"/>
          <w:lang w:val="kk"/>
        </w:rPr>
      </w:pPr>
      <w:r w:rsidRPr="007B57C0">
        <w:rPr>
          <w:rFonts w:eastAsia="Calibri"/>
          <w:noProof/>
          <w:color w:val="000000"/>
          <w:sz w:val="28"/>
          <w:szCs w:val="28"/>
          <w:lang w:val="kk"/>
        </w:rPr>
        <w:t>электромагниттік тұрақты емес пайдалы толқындардың тербелістерінің жиілігі мен энергетикалық сипаттамаларын анықтау.</w:t>
      </w:r>
    </w:p>
    <w:p w14:paraId="207A0A4E" w14:textId="407B5708" w:rsidR="002029C9" w:rsidRPr="00925839" w:rsidRDefault="002029C9" w:rsidP="00925839">
      <w:pPr>
        <w:tabs>
          <w:tab w:val="left" w:pos="142"/>
          <w:tab w:val="left" w:pos="360"/>
          <w:tab w:val="left" w:pos="567"/>
          <w:tab w:val="left" w:pos="851"/>
          <w:tab w:val="left" w:pos="993"/>
        </w:tabs>
        <w:ind w:firstLine="709"/>
        <w:contextualSpacing/>
        <w:jc w:val="both"/>
        <w:rPr>
          <w:rFonts w:eastAsia="Calibri"/>
          <w:i/>
          <w:iCs/>
          <w:noProof/>
          <w:color w:val="000000"/>
          <w:sz w:val="28"/>
          <w:szCs w:val="28"/>
          <w:lang w:val="kk-KZ"/>
        </w:rPr>
      </w:pPr>
      <w:r w:rsidRPr="007B57C0">
        <w:rPr>
          <w:rFonts w:eastAsia="Calibri"/>
          <w:i/>
          <w:iCs/>
          <w:noProof/>
          <w:color w:val="000000"/>
          <w:sz w:val="28"/>
          <w:szCs w:val="28"/>
          <w:lang w:val="kk"/>
        </w:rPr>
        <w:t>Толқындық өрістің кеңістіктік-уақыттық ауытқуларын анықтау</w:t>
      </w:r>
    </w:p>
    <w:p w14:paraId="04EA1028" w14:textId="1EFB721A" w:rsidR="002029C9" w:rsidRPr="00925839" w:rsidRDefault="002029C9" w:rsidP="00925839">
      <w:pPr>
        <w:tabs>
          <w:tab w:val="left" w:pos="142"/>
          <w:tab w:val="left" w:pos="851"/>
        </w:tabs>
        <w:ind w:firstLine="709"/>
        <w:contextualSpacing/>
        <w:jc w:val="both"/>
        <w:rPr>
          <w:rFonts w:eastAsia="Calibri"/>
          <w:noProof/>
          <w:color w:val="000000"/>
          <w:sz w:val="28"/>
          <w:szCs w:val="28"/>
          <w:lang w:val="kk-KZ"/>
        </w:rPr>
      </w:pPr>
      <w:r w:rsidRPr="007B57C0">
        <w:rPr>
          <w:rFonts w:eastAsia="Calibri"/>
          <w:noProof/>
          <w:color w:val="000000"/>
          <w:sz w:val="28"/>
          <w:szCs w:val="28"/>
          <w:lang w:val="kk"/>
        </w:rPr>
        <w:t xml:space="preserve">Бұл мәселені шешу үшін кеңістіктік жоғары жиілікті сүзгілер қолданылды. Сүзгілеудің бұл түрі жабын қабаттарының шекарасынан шағылыстармен байланысты георадарограммадағы кеңейтілген фазалық осьтерді жоюға мүмкіндік береді. Сүзгіленген георадарограммада тұрақты емес пайдалы толқындардың амплитудаларының, жиілік құрамының және фазасының өзгеруіне байланысты электромагниттік толқындардың </w:t>
      </w:r>
      <w:r w:rsidR="0064688D">
        <w:rPr>
          <w:rFonts w:eastAsia="Calibri"/>
          <w:noProof/>
          <w:color w:val="000000"/>
          <w:sz w:val="28"/>
          <w:szCs w:val="28"/>
          <w:lang w:val="kk"/>
        </w:rPr>
        <w:t>ауытқу</w:t>
      </w:r>
      <w:r w:rsidRPr="007B57C0">
        <w:rPr>
          <w:rFonts w:eastAsia="Calibri"/>
          <w:noProof/>
          <w:color w:val="000000"/>
          <w:sz w:val="28"/>
          <w:szCs w:val="28"/>
          <w:lang w:val="kk"/>
        </w:rPr>
        <w:t xml:space="preserve"> аймақтары анық көрсеті</w:t>
      </w:r>
      <w:r w:rsidR="00516B96">
        <w:rPr>
          <w:rFonts w:eastAsia="Calibri"/>
          <w:noProof/>
          <w:color w:val="000000"/>
          <w:sz w:val="28"/>
          <w:szCs w:val="28"/>
          <w:lang w:val="kk"/>
        </w:rPr>
        <w:t>лді</w:t>
      </w:r>
      <w:r w:rsidRPr="007B57C0">
        <w:rPr>
          <w:rFonts w:eastAsia="Calibri"/>
          <w:noProof/>
          <w:color w:val="000000"/>
          <w:sz w:val="28"/>
          <w:szCs w:val="28"/>
          <w:lang w:val="kk"/>
        </w:rPr>
        <w:t xml:space="preserve">. </w:t>
      </w:r>
      <w:r w:rsidRPr="00516B96">
        <w:rPr>
          <w:rFonts w:eastAsia="Calibri"/>
          <w:noProof/>
          <w:color w:val="000000"/>
          <w:sz w:val="28"/>
          <w:szCs w:val="28"/>
          <w:lang w:val="kk"/>
        </w:rPr>
        <w:t xml:space="preserve">Бұл </w:t>
      </w:r>
      <w:r w:rsidR="0064688D" w:rsidRPr="00516B96">
        <w:rPr>
          <w:rFonts w:eastAsia="Calibri"/>
          <w:noProof/>
          <w:color w:val="000000"/>
          <w:sz w:val="28"/>
          <w:szCs w:val="28"/>
          <w:lang w:val="kk"/>
        </w:rPr>
        <w:t>ауытқуы</w:t>
      </w:r>
      <w:r w:rsidRPr="00516B96">
        <w:rPr>
          <w:rFonts w:eastAsia="Calibri"/>
          <w:noProof/>
          <w:color w:val="000000"/>
          <w:sz w:val="28"/>
          <w:szCs w:val="28"/>
          <w:lang w:val="kk"/>
        </w:rPr>
        <w:t>лар әдетте жергілікті объектілермен және топырақтың біртексіздігімен байланысты</w:t>
      </w:r>
      <w:r w:rsidR="00925839">
        <w:rPr>
          <w:rFonts w:eastAsia="Calibri"/>
          <w:noProof/>
          <w:color w:val="000000"/>
          <w:sz w:val="28"/>
          <w:szCs w:val="28"/>
          <w:lang w:val="kk-KZ"/>
        </w:rPr>
        <w:t>:</w:t>
      </w:r>
    </w:p>
    <w:p w14:paraId="227A7C64" w14:textId="3EDD81EA" w:rsidR="002029C9" w:rsidRPr="003F0020" w:rsidRDefault="002029C9" w:rsidP="00925839">
      <w:pPr>
        <w:numPr>
          <w:ilvl w:val="0"/>
          <w:numId w:val="24"/>
        </w:numPr>
        <w:tabs>
          <w:tab w:val="left" w:pos="142"/>
          <w:tab w:val="left" w:pos="360"/>
          <w:tab w:val="left" w:pos="851"/>
          <w:tab w:val="left" w:pos="993"/>
        </w:tabs>
        <w:ind w:left="0" w:firstLine="709"/>
        <w:contextualSpacing/>
        <w:jc w:val="both"/>
        <w:rPr>
          <w:rFonts w:eastAsia="Calibri"/>
          <w:noProof/>
          <w:color w:val="000000"/>
          <w:sz w:val="28"/>
          <w:szCs w:val="28"/>
          <w:lang w:val="kk"/>
        </w:rPr>
      </w:pPr>
      <w:r w:rsidRPr="003F0020">
        <w:rPr>
          <w:rFonts w:eastAsia="Calibri"/>
          <w:noProof/>
          <w:color w:val="000000"/>
          <w:sz w:val="28"/>
          <w:szCs w:val="28"/>
          <w:lang w:val="kk"/>
        </w:rPr>
        <w:t xml:space="preserve">Жергілікті объектілерге сәйкес дифракция нүктелерін </w:t>
      </w:r>
      <w:r w:rsidR="0064121E" w:rsidRPr="003F0020">
        <w:rPr>
          <w:rFonts w:eastAsia="Calibri"/>
          <w:noProof/>
          <w:color w:val="000000"/>
          <w:sz w:val="28"/>
          <w:szCs w:val="28"/>
          <w:lang w:val="kk"/>
        </w:rPr>
        <w:t>қалыпқа келтіру</w:t>
      </w:r>
      <w:r w:rsidRPr="003F0020">
        <w:rPr>
          <w:rFonts w:eastAsia="Calibri"/>
          <w:noProof/>
          <w:color w:val="000000"/>
          <w:sz w:val="28"/>
          <w:szCs w:val="28"/>
          <w:lang w:val="kk"/>
        </w:rPr>
        <w:t>.</w:t>
      </w:r>
    </w:p>
    <w:p w14:paraId="5002C219" w14:textId="520B24A0" w:rsidR="002029C9" w:rsidRPr="003F0020" w:rsidRDefault="002029C9" w:rsidP="00925839">
      <w:pPr>
        <w:tabs>
          <w:tab w:val="left" w:pos="142"/>
        </w:tabs>
        <w:ind w:firstLine="709"/>
        <w:contextualSpacing/>
        <w:jc w:val="both"/>
        <w:rPr>
          <w:rFonts w:eastAsia="Calibri"/>
          <w:noProof/>
          <w:color w:val="000000"/>
          <w:sz w:val="28"/>
          <w:szCs w:val="28"/>
          <w:lang w:val="kk"/>
        </w:rPr>
      </w:pPr>
      <w:r w:rsidRPr="003F0020">
        <w:rPr>
          <w:rFonts w:eastAsia="Calibri"/>
          <w:noProof/>
          <w:color w:val="000000"/>
          <w:sz w:val="28"/>
          <w:szCs w:val="28"/>
          <w:lang w:val="kk"/>
        </w:rPr>
        <w:t xml:space="preserve">Жергілікті объектілерді </w:t>
      </w:r>
      <w:r w:rsidR="006C65D0" w:rsidRPr="003F0020">
        <w:rPr>
          <w:rFonts w:eastAsia="Calibri"/>
          <w:noProof/>
          <w:color w:val="000000"/>
          <w:sz w:val="28"/>
          <w:szCs w:val="28"/>
          <w:lang w:val="kk"/>
        </w:rPr>
        <w:t>әртектілік</w:t>
      </w:r>
      <w:r w:rsidRPr="003F0020">
        <w:rPr>
          <w:rFonts w:eastAsia="Calibri"/>
          <w:noProof/>
          <w:color w:val="000000"/>
          <w:sz w:val="28"/>
          <w:szCs w:val="28"/>
          <w:lang w:val="kk"/>
        </w:rPr>
        <w:t xml:space="preserve"> деп түсіну керек, олардың тереңдігі олардың өлшемдерінен асып түседі және электрлік қасиеттері оларды қамтитын ортаның қасиеттерінен күрт ерекшеле</w:t>
      </w:r>
      <w:r w:rsidR="00066597">
        <w:rPr>
          <w:rFonts w:eastAsia="Calibri"/>
          <w:noProof/>
          <w:color w:val="000000"/>
          <w:sz w:val="28"/>
          <w:szCs w:val="28"/>
          <w:lang w:val="kk-KZ"/>
        </w:rPr>
        <w:t>й</w:t>
      </w:r>
      <w:r w:rsidRPr="003F0020">
        <w:rPr>
          <w:rFonts w:eastAsia="Calibri"/>
          <w:noProof/>
          <w:color w:val="000000"/>
          <w:sz w:val="28"/>
          <w:szCs w:val="28"/>
          <w:lang w:val="kk"/>
        </w:rPr>
        <w:t xml:space="preserve">ді. Әдетте мұндай объектілер инженерлік коммуникациялар, су өткізгіш құбырлар, үлкен тастар, бетон </w:t>
      </w:r>
      <w:r w:rsidRPr="003F0020">
        <w:rPr>
          <w:rFonts w:eastAsia="Calibri"/>
          <w:noProof/>
          <w:color w:val="000000"/>
          <w:sz w:val="28"/>
          <w:szCs w:val="28"/>
          <w:lang w:val="kk"/>
        </w:rPr>
        <w:lastRenderedPageBreak/>
        <w:t>блоктары және т.б. Өңдеу нәтижесінде жергілікті объектілерден сигналдар алынды.</w:t>
      </w:r>
    </w:p>
    <w:p w14:paraId="14DD14A6" w14:textId="77777777" w:rsidR="002029C9" w:rsidRPr="003F0020" w:rsidRDefault="002029C9" w:rsidP="00925839">
      <w:pPr>
        <w:numPr>
          <w:ilvl w:val="0"/>
          <w:numId w:val="24"/>
        </w:numPr>
        <w:tabs>
          <w:tab w:val="left" w:pos="142"/>
          <w:tab w:val="left" w:pos="360"/>
          <w:tab w:val="num" w:pos="567"/>
          <w:tab w:val="left" w:pos="851"/>
          <w:tab w:val="left" w:pos="993"/>
        </w:tabs>
        <w:ind w:left="0" w:firstLine="709"/>
        <w:contextualSpacing/>
        <w:jc w:val="both"/>
        <w:rPr>
          <w:rFonts w:eastAsia="Calibri"/>
          <w:noProof/>
          <w:color w:val="000000"/>
          <w:sz w:val="28"/>
          <w:szCs w:val="28"/>
          <w:lang w:val="kk"/>
        </w:rPr>
      </w:pPr>
      <w:r w:rsidRPr="003F0020">
        <w:rPr>
          <w:rFonts w:eastAsia="Calibri"/>
          <w:noProof/>
          <w:color w:val="000000"/>
          <w:sz w:val="28"/>
          <w:szCs w:val="28"/>
          <w:lang w:val="kk"/>
        </w:rPr>
        <w:t>Электромагниттік тұрақты емес пайдалы толқындардың тербелістерінің жиілік және энергетикалық сипаттамаларын анықтау.</w:t>
      </w:r>
    </w:p>
    <w:p w14:paraId="006DD670" w14:textId="7C02C71A" w:rsidR="002029C9" w:rsidRPr="003F0020" w:rsidRDefault="002029C9" w:rsidP="00925839">
      <w:pPr>
        <w:tabs>
          <w:tab w:val="left" w:pos="142"/>
          <w:tab w:val="num" w:pos="660"/>
        </w:tabs>
        <w:ind w:firstLine="709"/>
        <w:contextualSpacing/>
        <w:jc w:val="both"/>
        <w:rPr>
          <w:rFonts w:eastAsia="Calibri"/>
          <w:noProof/>
          <w:color w:val="000000"/>
          <w:sz w:val="28"/>
          <w:szCs w:val="28"/>
          <w:lang w:val="kk"/>
        </w:rPr>
      </w:pPr>
      <w:r w:rsidRPr="003F0020">
        <w:rPr>
          <w:rFonts w:eastAsia="Calibri"/>
          <w:noProof/>
          <w:color w:val="000000"/>
          <w:sz w:val="28"/>
          <w:szCs w:val="28"/>
          <w:lang w:val="kk"/>
        </w:rPr>
        <w:t>Өңдеу жүйелері ге</w:t>
      </w:r>
      <w:r w:rsidR="009358A5">
        <w:rPr>
          <w:rFonts w:eastAsia="Calibri"/>
          <w:noProof/>
          <w:color w:val="000000"/>
          <w:sz w:val="28"/>
          <w:szCs w:val="28"/>
          <w:lang w:val="kk-KZ"/>
        </w:rPr>
        <w:t>ор</w:t>
      </w:r>
      <w:r w:rsidR="00535D7D" w:rsidRPr="003F0020">
        <w:rPr>
          <w:rFonts w:eastAsia="Calibri"/>
          <w:noProof/>
          <w:color w:val="000000"/>
          <w:sz w:val="28"/>
          <w:szCs w:val="28"/>
          <w:lang w:val="kk"/>
        </w:rPr>
        <w:t>адарограмманы</w:t>
      </w:r>
      <w:r w:rsidRPr="003F0020">
        <w:rPr>
          <w:rFonts w:eastAsia="Calibri"/>
          <w:noProof/>
          <w:color w:val="000000"/>
          <w:sz w:val="28"/>
          <w:szCs w:val="28"/>
          <w:lang w:val="kk"/>
        </w:rPr>
        <w:t>ң бірқатар энергетикалық және жиілік сипаттамаларын анықтау процедураларын қамт</w:t>
      </w:r>
      <w:r w:rsidR="009358A5">
        <w:rPr>
          <w:rFonts w:eastAsia="Calibri"/>
          <w:noProof/>
          <w:color w:val="000000"/>
          <w:sz w:val="28"/>
          <w:szCs w:val="28"/>
          <w:lang w:val="kk-KZ"/>
        </w:rPr>
        <w:t>иды</w:t>
      </w:r>
      <w:r w:rsidRPr="003F0020">
        <w:rPr>
          <w:rFonts w:eastAsia="Calibri"/>
          <w:noProof/>
          <w:color w:val="000000"/>
          <w:sz w:val="28"/>
          <w:szCs w:val="28"/>
          <w:lang w:val="kk"/>
        </w:rPr>
        <w:t>. Ол үшін аналитикалық сигналдың лездік амплитудасы, фазасы және жиілігі функцияларын пайдалану арқылы уақытша кескіндердің жаңа кескіндерін алуға мүмкіндік беретін Гильберт түрлендіруі қолданылды. Жиілік пен фазаның лездік мәндері әртүрлі жиілік мазмұны мен фазалық ығысулары бар жазба бөлімдерін анықтауға мүмкіндік береді. Гилберт амплитудасының модулі бастапқы сигналдың конверті болып табылады. Бұл түрлендіру гео</w:t>
      </w:r>
      <w:r w:rsidR="00142B20">
        <w:rPr>
          <w:rFonts w:eastAsia="Calibri"/>
          <w:noProof/>
          <w:color w:val="000000"/>
          <w:sz w:val="28"/>
          <w:szCs w:val="28"/>
          <w:lang w:val="kk-KZ"/>
        </w:rPr>
        <w:t>р</w:t>
      </w:r>
      <w:r w:rsidR="008D3A73" w:rsidRPr="003F0020">
        <w:rPr>
          <w:rFonts w:eastAsia="Calibri"/>
          <w:noProof/>
          <w:color w:val="000000"/>
          <w:sz w:val="28"/>
          <w:szCs w:val="28"/>
          <w:lang w:val="kk"/>
        </w:rPr>
        <w:t>адарограмма</w:t>
      </w:r>
      <w:r w:rsidRPr="003F0020">
        <w:rPr>
          <w:rFonts w:eastAsia="Calibri"/>
          <w:noProof/>
          <w:color w:val="000000"/>
          <w:sz w:val="28"/>
          <w:szCs w:val="28"/>
          <w:lang w:val="kk"/>
        </w:rPr>
        <w:t xml:space="preserve">да жоғары немесе төмен сигналдық энергиямен сипатталатын және нақты шекаралары жоқ электромагниттік толқын өрісінің әртүрлі табиғаты бар аймақтарды анықтауға мүмкіндік береді. Мұндай </w:t>
      </w:r>
      <w:r w:rsidR="00142B20">
        <w:rPr>
          <w:rFonts w:eastAsia="Calibri"/>
          <w:noProof/>
          <w:color w:val="000000"/>
          <w:sz w:val="28"/>
          <w:szCs w:val="28"/>
          <w:lang w:val="kk-KZ"/>
        </w:rPr>
        <w:t>георадар</w:t>
      </w:r>
      <w:r w:rsidRPr="003F0020">
        <w:rPr>
          <w:rFonts w:eastAsia="Calibri"/>
          <w:noProof/>
          <w:color w:val="000000"/>
          <w:sz w:val="28"/>
          <w:szCs w:val="28"/>
          <w:lang w:val="kk"/>
        </w:rPr>
        <w:t xml:space="preserve"> интервалдары, әдетте, </w:t>
      </w:r>
      <w:r w:rsidR="00856447">
        <w:rPr>
          <w:rFonts w:eastAsia="Calibri"/>
          <w:noProof/>
          <w:color w:val="000000"/>
          <w:sz w:val="28"/>
          <w:szCs w:val="28"/>
          <w:lang w:val="kk-KZ"/>
        </w:rPr>
        <w:t xml:space="preserve">әртектілік құралымен </w:t>
      </w:r>
      <w:r w:rsidRPr="003F0020">
        <w:rPr>
          <w:rFonts w:eastAsia="Calibri"/>
          <w:noProof/>
          <w:color w:val="000000"/>
          <w:sz w:val="28"/>
          <w:szCs w:val="28"/>
          <w:lang w:val="kk"/>
        </w:rPr>
        <w:t>немесе жоғары ылғалдылықпен сипатталатын зерттелетін орта аймақтарымен байланысты.</w:t>
      </w:r>
    </w:p>
    <w:p w14:paraId="10C827A9" w14:textId="1447FB6C" w:rsidR="002029C9" w:rsidRPr="003F0020" w:rsidRDefault="002029C9" w:rsidP="00925839">
      <w:pPr>
        <w:tabs>
          <w:tab w:val="left" w:pos="142"/>
          <w:tab w:val="left" w:pos="851"/>
          <w:tab w:val="left" w:pos="993"/>
        </w:tabs>
        <w:ind w:firstLine="709"/>
        <w:contextualSpacing/>
        <w:jc w:val="both"/>
        <w:rPr>
          <w:rFonts w:eastAsia="Calibri"/>
          <w:noProof/>
          <w:color w:val="000000"/>
          <w:sz w:val="28"/>
          <w:szCs w:val="28"/>
          <w:lang w:val="kk"/>
        </w:rPr>
      </w:pPr>
      <w:r w:rsidRPr="003F0020">
        <w:rPr>
          <w:rFonts w:eastAsia="Calibri"/>
          <w:noProof/>
          <w:color w:val="000000"/>
          <w:sz w:val="28"/>
          <w:szCs w:val="28"/>
          <w:lang w:val="kk"/>
        </w:rPr>
        <w:t>Кейбір есептерді шешуде шамамен реттілік және өңдеу.</w:t>
      </w:r>
    </w:p>
    <w:p w14:paraId="69A62EDF" w14:textId="77777777" w:rsidR="002029C9" w:rsidRPr="00925839" w:rsidRDefault="002029C9" w:rsidP="00925839">
      <w:pPr>
        <w:tabs>
          <w:tab w:val="left" w:pos="142"/>
          <w:tab w:val="left" w:pos="360"/>
          <w:tab w:val="left" w:pos="993"/>
        </w:tabs>
        <w:ind w:firstLine="709"/>
        <w:contextualSpacing/>
        <w:jc w:val="both"/>
        <w:rPr>
          <w:rFonts w:eastAsia="Calibri"/>
          <w:i/>
          <w:noProof/>
          <w:color w:val="000000"/>
          <w:sz w:val="28"/>
          <w:szCs w:val="28"/>
          <w:lang w:val="kk"/>
        </w:rPr>
      </w:pPr>
      <w:r w:rsidRPr="00925839">
        <w:rPr>
          <w:rFonts w:eastAsia="Calibri"/>
          <w:i/>
          <w:noProof/>
          <w:color w:val="000000"/>
          <w:sz w:val="28"/>
          <w:szCs w:val="28"/>
          <w:lang w:val="kk"/>
        </w:rPr>
        <w:t>Құбырлар, жер асты құрылыстары, көмілген объектілер сияқты дифракцияланған толқын көздерінің жергілікті объектілерін картаға түсіру.</w:t>
      </w:r>
    </w:p>
    <w:p w14:paraId="27611A5C" w14:textId="6039CEE8"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Деректерді енгізу.</w:t>
      </w:r>
    </w:p>
    <w:p w14:paraId="533D0873" w14:textId="59F47CD7"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Т</w:t>
      </w:r>
      <w:r w:rsidR="00417075" w:rsidRPr="00403FA6">
        <w:rPr>
          <w:rFonts w:eastAsia="Calibri"/>
          <w:noProof/>
          <w:sz w:val="28"/>
          <w:szCs w:val="28"/>
          <w:lang w:val="kk-KZ"/>
        </w:rPr>
        <w:t>ура</w:t>
      </w:r>
      <w:r w:rsidRPr="00403FA6">
        <w:rPr>
          <w:rFonts w:eastAsia="Calibri"/>
          <w:noProof/>
          <w:sz w:val="28"/>
          <w:szCs w:val="28"/>
        </w:rPr>
        <w:t xml:space="preserve"> толқынның спектрлерін талдау, гиперболалар және шу аймағындағы шағылысулар (ұзақ уақыттағы жазба бөліктері).</w:t>
      </w:r>
    </w:p>
    <w:p w14:paraId="6779F320" w14:textId="7A84AB21"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 xml:space="preserve">Экрандағы </w:t>
      </w:r>
      <w:r w:rsidR="0026247B" w:rsidRPr="00403FA6">
        <w:rPr>
          <w:rFonts w:eastAsia="Calibri"/>
          <w:noProof/>
          <w:sz w:val="28"/>
          <w:szCs w:val="28"/>
          <w:lang w:val="kk-KZ"/>
        </w:rPr>
        <w:t>трассалардың</w:t>
      </w:r>
      <w:r w:rsidRPr="00403FA6">
        <w:rPr>
          <w:rFonts w:eastAsia="Calibri"/>
          <w:noProof/>
          <w:sz w:val="28"/>
          <w:szCs w:val="28"/>
        </w:rPr>
        <w:t xml:space="preserve"> жалпы санының шамамен 10% құрайтын жиынтық </w:t>
      </w:r>
      <w:r w:rsidR="0026247B" w:rsidRPr="00403FA6">
        <w:rPr>
          <w:rFonts w:eastAsia="Calibri"/>
          <w:noProof/>
          <w:sz w:val="28"/>
          <w:szCs w:val="28"/>
          <w:lang w:val="kk-KZ"/>
        </w:rPr>
        <w:t>синфазалық</w:t>
      </w:r>
      <w:r w:rsidRPr="00403FA6">
        <w:rPr>
          <w:rFonts w:eastAsia="Calibri"/>
          <w:noProof/>
          <w:sz w:val="28"/>
          <w:szCs w:val="28"/>
        </w:rPr>
        <w:t xml:space="preserve"> шуды (қажет болса) жою үшін сырғымалы қосынды.</w:t>
      </w:r>
    </w:p>
    <w:p w14:paraId="4C70FA2D" w14:textId="3D8758B6"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Жиіліктерді сүзу.</w:t>
      </w:r>
    </w:p>
    <w:p w14:paraId="253A6B3D" w14:textId="0E8A9A2D"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Амплитуданы реттеу.</w:t>
      </w:r>
    </w:p>
    <w:p w14:paraId="4D30C34C" w14:textId="7BCBD627"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Жазу кезінде профиль рельефі және сигналдың кешігуі туралы деректер негізінде статикалық түзетулерді енгізу.</w:t>
      </w:r>
    </w:p>
    <w:p w14:paraId="62C12707" w14:textId="4F0ACECF"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Түсіру шкаласына сәйкес профиль бойынша жазбаларды интерполяциялау.</w:t>
      </w:r>
    </w:p>
    <w:p w14:paraId="27033161" w14:textId="5FCEC596"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Таңдалған фазалық гиперболалық осьтердің жылдамдығын талдау.</w:t>
      </w:r>
    </w:p>
    <w:p w14:paraId="408A170D" w14:textId="79C9AF87"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Гиперболалар арқылы анықталатын жылдамдықпен көшу (жылдамдықты анықтауды басқару, бұрын дифракцияланған толқындармен «жабық» болған фазалық осьтерді талдау).</w:t>
      </w:r>
    </w:p>
    <w:p w14:paraId="0CA32C23" w14:textId="0FDCD54D"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Бөлімдегі толқынның таралу жылдамдығының орташа жылдамдығын анықтау негізінде уақыт осін тереңдіктер осіне түрлендіру.</w:t>
      </w:r>
    </w:p>
    <w:p w14:paraId="6AE0E918" w14:textId="29E91DE9" w:rsidR="002029C9" w:rsidRPr="00403FA6" w:rsidRDefault="002029C9" w:rsidP="00925839">
      <w:pPr>
        <w:pStyle w:val="a5"/>
        <w:numPr>
          <w:ilvl w:val="0"/>
          <w:numId w:val="32"/>
        </w:numPr>
        <w:tabs>
          <w:tab w:val="left" w:pos="142"/>
          <w:tab w:val="left" w:pos="851"/>
          <w:tab w:val="left" w:pos="993"/>
        </w:tabs>
        <w:spacing w:line="240" w:lineRule="auto"/>
        <w:ind w:left="0" w:firstLine="709"/>
        <w:rPr>
          <w:rFonts w:eastAsia="Calibri"/>
          <w:noProof/>
          <w:sz w:val="28"/>
          <w:szCs w:val="28"/>
        </w:rPr>
      </w:pPr>
      <w:r w:rsidRPr="00403FA6">
        <w:rPr>
          <w:rFonts w:eastAsia="Calibri"/>
          <w:noProof/>
          <w:sz w:val="28"/>
          <w:szCs w:val="28"/>
        </w:rPr>
        <w:t xml:space="preserve">Өңдеу нәтижесін </w:t>
      </w:r>
      <w:r w:rsidR="00085F28">
        <w:rPr>
          <w:rFonts w:eastAsia="Calibri"/>
          <w:noProof/>
          <w:sz w:val="28"/>
          <w:szCs w:val="28"/>
          <w:lang w:val="kk-KZ"/>
        </w:rPr>
        <w:t>сандық</w:t>
      </w:r>
      <w:r w:rsidRPr="00403FA6">
        <w:rPr>
          <w:rFonts w:eastAsia="Calibri"/>
          <w:noProof/>
          <w:sz w:val="28"/>
          <w:szCs w:val="28"/>
        </w:rPr>
        <w:t xml:space="preserve"> түрде шығару және басып шығару.</w:t>
      </w:r>
    </w:p>
    <w:p w14:paraId="515B2844" w14:textId="2FFD5EE6" w:rsidR="002029C9" w:rsidRPr="00425581" w:rsidRDefault="00D5645F" w:rsidP="00925839">
      <w:pPr>
        <w:widowControl w:val="0"/>
        <w:tabs>
          <w:tab w:val="left" w:pos="142"/>
        </w:tabs>
        <w:ind w:right="-1" w:firstLine="709"/>
        <w:contextualSpacing/>
        <w:jc w:val="both"/>
        <w:rPr>
          <w:rFonts w:eastAsia="Calibri"/>
          <w:noProof/>
          <w:color w:val="000000"/>
          <w:sz w:val="28"/>
          <w:szCs w:val="28"/>
        </w:rPr>
      </w:pPr>
      <w:r>
        <w:rPr>
          <w:rFonts w:eastAsia="Calibri"/>
          <w:bCs/>
          <w:noProof/>
          <w:color w:val="000000"/>
          <w:sz w:val="28"/>
          <w:szCs w:val="28"/>
        </w:rPr>
        <w:t>Радарограммалар</w:t>
      </w:r>
      <w:r w:rsidR="002029C9" w:rsidRPr="007B57C0">
        <w:rPr>
          <w:rFonts w:eastAsia="Calibri"/>
          <w:noProof/>
          <w:color w:val="000000"/>
          <w:sz w:val="28"/>
          <w:szCs w:val="28"/>
        </w:rPr>
        <w:t>ды өңдеудің соңғы кезеңі</w:t>
      </w:r>
      <w:r w:rsidR="00323A7F">
        <w:rPr>
          <w:rFonts w:eastAsia="Calibri"/>
          <w:noProof/>
          <w:color w:val="000000"/>
          <w:sz w:val="28"/>
          <w:szCs w:val="28"/>
          <w:lang w:val="kk-KZ"/>
        </w:rPr>
        <w:t xml:space="preserve"> </w:t>
      </w:r>
      <w:r w:rsidR="00323A7F" w:rsidRPr="00323A7F">
        <w:rPr>
          <w:rFonts w:eastAsia="Calibri"/>
          <w:noProof/>
          <w:color w:val="000000"/>
          <w:sz w:val="28"/>
          <w:szCs w:val="28"/>
        </w:rPr>
        <w:t>–</w:t>
      </w:r>
      <w:r w:rsidR="002029C9" w:rsidRPr="007B57C0">
        <w:rPr>
          <w:rFonts w:eastAsia="Calibri"/>
          <w:noProof/>
          <w:color w:val="000000"/>
          <w:sz w:val="28"/>
          <w:szCs w:val="28"/>
        </w:rPr>
        <w:t xml:space="preserve"> интерпретация. </w:t>
      </w:r>
      <w:r w:rsidR="00323A7F">
        <w:rPr>
          <w:rFonts w:eastAsia="Calibri"/>
          <w:noProof/>
          <w:color w:val="000000"/>
          <w:sz w:val="28"/>
          <w:szCs w:val="28"/>
          <w:lang w:val="kk-KZ"/>
        </w:rPr>
        <w:t xml:space="preserve">Интерпретациялау </w:t>
      </w:r>
      <w:r w:rsidR="002029C9" w:rsidRPr="007B57C0">
        <w:rPr>
          <w:rFonts w:eastAsia="Calibri"/>
          <w:noProof/>
          <w:color w:val="000000"/>
          <w:sz w:val="28"/>
          <w:szCs w:val="28"/>
        </w:rPr>
        <w:t xml:space="preserve">екі кезеңде жүзеге асырылады: біріншіде толқындық үлгінің негізгі белгілері, екіншісінде оның жергілікті ерекшеліктері талданады. Нәтижесінде, өткен профильдің кесіндісіндегі объектіні таңдап қана қоймай, сонымен қатар топырақ бетінен (профильден) таңдалған объектіге дейінгі қашықтық туралы ақпаратты алу, яғни осының нақты координаттарын анықтау </w:t>
      </w:r>
      <w:r w:rsidR="002029C9" w:rsidRPr="007B57C0">
        <w:rPr>
          <w:rFonts w:eastAsia="Calibri"/>
          <w:noProof/>
          <w:color w:val="000000"/>
          <w:sz w:val="28"/>
          <w:szCs w:val="28"/>
        </w:rPr>
        <w:lastRenderedPageBreak/>
        <w:t xml:space="preserve">қажет. Осылайша, </w:t>
      </w:r>
      <w:r>
        <w:rPr>
          <w:rFonts w:eastAsia="Calibri"/>
          <w:bCs/>
          <w:noProof/>
          <w:color w:val="000000"/>
          <w:sz w:val="28"/>
          <w:szCs w:val="28"/>
        </w:rPr>
        <w:t>радарограммалар</w:t>
      </w:r>
      <w:r w:rsidR="002029C9" w:rsidRPr="007B57C0">
        <w:rPr>
          <w:rFonts w:eastAsia="Calibri"/>
          <w:noProof/>
          <w:color w:val="000000"/>
          <w:sz w:val="28"/>
          <w:szCs w:val="28"/>
        </w:rPr>
        <w:t>ды өңдеудің негізгі міндеті уақыт</w:t>
      </w:r>
      <w:r w:rsidR="00425581">
        <w:rPr>
          <w:rFonts w:eastAsia="Calibri"/>
          <w:noProof/>
          <w:color w:val="000000"/>
          <w:sz w:val="28"/>
          <w:szCs w:val="28"/>
          <w:lang w:val="kk-KZ"/>
        </w:rPr>
        <w:t>ша қималар</w:t>
      </w:r>
      <w:r w:rsidR="00474376">
        <w:rPr>
          <w:rFonts w:eastAsia="Calibri"/>
          <w:noProof/>
          <w:color w:val="000000"/>
          <w:sz w:val="28"/>
          <w:szCs w:val="28"/>
          <w:lang w:val="kk-KZ"/>
        </w:rPr>
        <w:t>дан</w:t>
      </w:r>
      <w:r w:rsidR="00425581">
        <w:rPr>
          <w:rFonts w:eastAsia="Calibri"/>
          <w:noProof/>
          <w:color w:val="000000"/>
          <w:sz w:val="28"/>
          <w:szCs w:val="28"/>
          <w:lang w:val="kk-KZ"/>
        </w:rPr>
        <w:t xml:space="preserve"> </w:t>
      </w:r>
      <w:r w:rsidR="002029C9" w:rsidRPr="007B57C0">
        <w:rPr>
          <w:rFonts w:eastAsia="Calibri"/>
          <w:noProof/>
          <w:color w:val="000000"/>
          <w:sz w:val="28"/>
          <w:szCs w:val="28"/>
        </w:rPr>
        <w:t xml:space="preserve">тереңдік </w:t>
      </w:r>
      <w:r w:rsidR="00205431">
        <w:rPr>
          <w:rFonts w:eastAsia="Calibri"/>
          <w:noProof/>
          <w:color w:val="000000"/>
          <w:sz w:val="28"/>
          <w:szCs w:val="28"/>
          <w:lang w:val="kk-KZ"/>
        </w:rPr>
        <w:t>қималарға</w:t>
      </w:r>
      <w:r w:rsidR="002029C9" w:rsidRPr="007B57C0">
        <w:rPr>
          <w:rFonts w:eastAsia="Calibri"/>
          <w:noProof/>
          <w:color w:val="000000"/>
          <w:sz w:val="28"/>
          <w:szCs w:val="28"/>
        </w:rPr>
        <w:t xml:space="preserve"> өту болып табылады.</w:t>
      </w:r>
    </w:p>
    <w:p w14:paraId="31249DEF" w14:textId="63EE5A59" w:rsidR="002029C9" w:rsidRPr="007B57C0" w:rsidRDefault="002029C9" w:rsidP="00925839">
      <w:pPr>
        <w:tabs>
          <w:tab w:val="left" w:pos="142"/>
        </w:tabs>
        <w:ind w:firstLine="709"/>
        <w:contextualSpacing/>
        <w:jc w:val="both"/>
        <w:rPr>
          <w:rFonts w:eastAsia="Calibri"/>
          <w:noProof/>
          <w:color w:val="000000"/>
          <w:sz w:val="28"/>
          <w:szCs w:val="28"/>
        </w:rPr>
      </w:pPr>
      <w:r w:rsidRPr="007B57C0">
        <w:rPr>
          <w:rFonts w:eastAsia="Calibri"/>
          <w:noProof/>
          <w:color w:val="000000"/>
          <w:sz w:val="28"/>
          <w:szCs w:val="28"/>
        </w:rPr>
        <w:t xml:space="preserve">Инженерлік-техникалық зерттеу әдісі алынған </w:t>
      </w:r>
      <w:r w:rsidR="00D5645F">
        <w:rPr>
          <w:rFonts w:eastAsia="Calibri"/>
          <w:bCs/>
          <w:noProof/>
          <w:color w:val="000000"/>
          <w:sz w:val="28"/>
          <w:szCs w:val="28"/>
        </w:rPr>
        <w:t>радарограммалар</w:t>
      </w:r>
      <w:r w:rsidRPr="007B57C0">
        <w:rPr>
          <w:rFonts w:eastAsia="Calibri"/>
          <w:noProof/>
          <w:color w:val="000000"/>
          <w:sz w:val="28"/>
          <w:szCs w:val="28"/>
        </w:rPr>
        <w:t>ды деректер қорындағы стандартты көріністермен салыстырудан, сонымен қатар ортадағы толқындардың таралу теориясына негізделген қосымша есептеулерден тұрады.</w:t>
      </w:r>
    </w:p>
    <w:p w14:paraId="72401A63" w14:textId="3B38BA81" w:rsidR="002029C9" w:rsidRDefault="002029C9" w:rsidP="00925839">
      <w:pPr>
        <w:tabs>
          <w:tab w:val="left" w:pos="142"/>
        </w:tabs>
        <w:ind w:firstLine="709"/>
        <w:contextualSpacing/>
        <w:jc w:val="both"/>
        <w:rPr>
          <w:rFonts w:eastAsia="Calibri"/>
          <w:noProof/>
          <w:color w:val="000000"/>
          <w:sz w:val="28"/>
          <w:szCs w:val="28"/>
          <w:lang w:val="kk-KZ"/>
        </w:rPr>
      </w:pPr>
      <w:r w:rsidRPr="007B57C0">
        <w:rPr>
          <w:rFonts w:eastAsia="Calibri"/>
          <w:noProof/>
          <w:color w:val="000000"/>
          <w:sz w:val="28"/>
          <w:szCs w:val="28"/>
        </w:rPr>
        <w:t xml:space="preserve">Зондталатын ортада өлшемдері шығарылатын электромагниттік толқынның ұзындығынан кіші өлшемдері бар жергілікті объект болған жағдайда дифракция құбылысы пайда болады (4.1-сурет). Іс жүзінде бұл профильдік аймақта жергілікті объектілер болса, онда алынған </w:t>
      </w:r>
      <w:r w:rsidR="00CE248C">
        <w:rPr>
          <w:rFonts w:eastAsia="Calibri"/>
          <w:noProof/>
          <w:color w:val="000000"/>
          <w:sz w:val="28"/>
          <w:szCs w:val="28"/>
          <w:lang w:val="kk-KZ"/>
        </w:rPr>
        <w:t>р</w:t>
      </w:r>
      <w:r w:rsidR="008D3A73" w:rsidRPr="007B57C0">
        <w:rPr>
          <w:rFonts w:eastAsia="Calibri"/>
          <w:noProof/>
          <w:color w:val="000000"/>
          <w:sz w:val="28"/>
          <w:szCs w:val="28"/>
        </w:rPr>
        <w:t>адарограмма</w:t>
      </w:r>
      <w:r w:rsidRPr="007B57C0">
        <w:rPr>
          <w:rFonts w:eastAsia="Calibri"/>
          <w:noProof/>
          <w:color w:val="000000"/>
          <w:sz w:val="28"/>
          <w:szCs w:val="28"/>
        </w:rPr>
        <w:t>да мұндай әрбір объект гиперболалық контурға (4.1</w:t>
      </w:r>
      <w:r w:rsidR="00E06CDE">
        <w:rPr>
          <w:rFonts w:eastAsia="Calibri"/>
          <w:noProof/>
          <w:color w:val="000000"/>
          <w:sz w:val="28"/>
          <w:szCs w:val="28"/>
        </w:rPr>
        <w:t>б</w:t>
      </w:r>
      <w:r w:rsidRPr="007B57C0">
        <w:rPr>
          <w:rFonts w:eastAsia="Calibri"/>
          <w:noProof/>
          <w:color w:val="000000"/>
          <w:sz w:val="28"/>
          <w:szCs w:val="28"/>
        </w:rPr>
        <w:t>-сурет), сәйкес келетінін білдіреді.</w:t>
      </w:r>
    </w:p>
    <w:p w14:paraId="060BDB3D" w14:textId="77777777" w:rsidR="00925839" w:rsidRPr="00925839" w:rsidRDefault="00925839" w:rsidP="00925839">
      <w:pPr>
        <w:tabs>
          <w:tab w:val="left" w:pos="142"/>
        </w:tabs>
        <w:ind w:firstLine="709"/>
        <w:contextualSpacing/>
        <w:jc w:val="both"/>
        <w:rPr>
          <w:rFonts w:eastAsia="Calibri"/>
          <w:noProof/>
          <w:color w:val="000000"/>
          <w:sz w:val="28"/>
          <w:szCs w:val="28"/>
          <w:lang w:val="kk-KZ"/>
        </w:rPr>
      </w:pPr>
    </w:p>
    <w:p w14:paraId="44F7C41F" w14:textId="15FE273A" w:rsidR="002029C9" w:rsidRPr="007B57C0" w:rsidRDefault="002A155F" w:rsidP="00925839">
      <w:pPr>
        <w:widowControl w:val="0"/>
        <w:tabs>
          <w:tab w:val="left" w:pos="142"/>
        </w:tabs>
        <w:ind w:right="-1"/>
        <w:contextualSpacing/>
        <w:jc w:val="center"/>
        <w:rPr>
          <w:rFonts w:eastAsia="Calibri"/>
          <w:noProof/>
          <w:color w:val="000000"/>
          <w:sz w:val="28"/>
          <w:szCs w:val="28"/>
        </w:rPr>
      </w:pPr>
      <w:r>
        <w:rPr>
          <w:rFonts w:eastAsia="Calibri"/>
          <w:noProof/>
          <w:color w:val="000000"/>
          <w:sz w:val="28"/>
          <w:szCs w:val="28"/>
          <w14:ligatures w14:val="standardContextual"/>
        </w:rPr>
        <w:drawing>
          <wp:inline distT="0" distB="0" distL="0" distR="0" wp14:anchorId="5233A5CD" wp14:editId="704E48D3">
            <wp:extent cx="5913120" cy="3345180"/>
            <wp:effectExtent l="0" t="0" r="0" b="7620"/>
            <wp:docPr id="1" name="Рисунок 1"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диаграмма&#10;&#10;Автоматически созданное описание"/>
                    <pic:cNvPicPr/>
                  </pic:nvPicPr>
                  <pic:blipFill>
                    <a:blip r:embed="rId89">
                      <a:extLst>
                        <a:ext uri="{28A0092B-C50C-407E-A947-70E740481C1C}">
                          <a14:useLocalDpi xmlns:a14="http://schemas.microsoft.com/office/drawing/2010/main" val="0"/>
                        </a:ext>
                      </a:extLst>
                    </a:blip>
                    <a:stretch>
                      <a:fillRect/>
                    </a:stretch>
                  </pic:blipFill>
                  <pic:spPr>
                    <a:xfrm>
                      <a:off x="0" y="0"/>
                      <a:ext cx="5913120" cy="3345180"/>
                    </a:xfrm>
                    <a:prstGeom prst="rect">
                      <a:avLst/>
                    </a:prstGeom>
                  </pic:spPr>
                </pic:pic>
              </a:graphicData>
            </a:graphic>
          </wp:inline>
        </w:drawing>
      </w:r>
    </w:p>
    <w:p w14:paraId="1B5A1FEF" w14:textId="77777777" w:rsidR="00925839" w:rsidRPr="00925839" w:rsidRDefault="00925839" w:rsidP="00BA493F">
      <w:pPr>
        <w:ind w:right="-1" w:firstLine="567"/>
        <w:contextualSpacing/>
        <w:jc w:val="both"/>
        <w:rPr>
          <w:iCs/>
          <w:sz w:val="16"/>
          <w:szCs w:val="16"/>
          <w:lang w:val="kk-KZ"/>
        </w:rPr>
      </w:pPr>
    </w:p>
    <w:p w14:paraId="702BA71C" w14:textId="05A7A5B8" w:rsidR="002029C9" w:rsidRPr="00925839" w:rsidRDefault="002029C9" w:rsidP="00925839">
      <w:pPr>
        <w:ind w:right="-1" w:firstLine="709"/>
        <w:contextualSpacing/>
        <w:jc w:val="both"/>
        <w:rPr>
          <w:iCs/>
          <w:sz w:val="28"/>
          <w:szCs w:val="28"/>
          <w:lang w:val="kk-KZ"/>
        </w:rPr>
      </w:pPr>
      <w:r w:rsidRPr="00925839">
        <w:rPr>
          <w:iCs/>
          <w:lang w:val="kk-KZ"/>
        </w:rPr>
        <w:t xml:space="preserve">a </w:t>
      </w:r>
      <w:r w:rsidR="00925839" w:rsidRPr="00925839">
        <w:rPr>
          <w:iCs/>
          <w:lang w:val="kk-KZ"/>
        </w:rPr>
        <w:t>–</w:t>
      </w:r>
      <w:r w:rsidRPr="00925839">
        <w:rPr>
          <w:iCs/>
          <w:lang w:val="kk-KZ"/>
        </w:rPr>
        <w:t xml:space="preserve"> дифракциялық объекті бойынша </w:t>
      </w:r>
      <w:r w:rsidR="002A155F" w:rsidRPr="00925839">
        <w:rPr>
          <w:iCs/>
          <w:lang w:val="kk-KZ"/>
        </w:rPr>
        <w:t xml:space="preserve">георадар </w:t>
      </w:r>
      <w:r w:rsidRPr="00925839">
        <w:rPr>
          <w:iCs/>
          <w:lang w:val="kk-KZ"/>
        </w:rPr>
        <w:t xml:space="preserve">профилін жасау процесі; </w:t>
      </w:r>
      <w:r w:rsidR="002A155F" w:rsidRPr="00925839">
        <w:rPr>
          <w:iCs/>
          <w:lang w:val="kk-KZ"/>
        </w:rPr>
        <w:t xml:space="preserve">ә </w:t>
      </w:r>
      <w:r w:rsidRPr="00925839">
        <w:rPr>
          <w:iCs/>
          <w:lang w:val="kk-KZ"/>
        </w:rPr>
        <w:t xml:space="preserve">– қабылданған радиолокациялық диаграмманың диаграммасы; </w:t>
      </w:r>
      <w:r w:rsidR="002A155F" w:rsidRPr="00925839">
        <w:rPr>
          <w:iCs/>
          <w:lang w:val="kk-KZ"/>
        </w:rPr>
        <w:t>б</w:t>
      </w:r>
      <w:r w:rsidRPr="00925839">
        <w:rPr>
          <w:iCs/>
          <w:lang w:val="kk-KZ"/>
        </w:rPr>
        <w:t xml:space="preserve"> – диффузиялық объект – құбырға сәйкес гиперболалық контуры бар нақты </w:t>
      </w:r>
      <w:r w:rsidR="002A155F" w:rsidRPr="00925839">
        <w:rPr>
          <w:iCs/>
          <w:lang w:val="kk-KZ"/>
        </w:rPr>
        <w:t>р</w:t>
      </w:r>
      <w:r w:rsidR="00535D7D" w:rsidRPr="00925839">
        <w:rPr>
          <w:iCs/>
          <w:lang w:val="kk-KZ"/>
        </w:rPr>
        <w:t>адарограмманы</w:t>
      </w:r>
      <w:r w:rsidRPr="00925839">
        <w:rPr>
          <w:iCs/>
          <w:lang w:val="kk-KZ"/>
        </w:rPr>
        <w:t>ң мысалы; көлденең көрсеткі георадардың қозғалыс бағытын көрсетеді</w:t>
      </w:r>
    </w:p>
    <w:p w14:paraId="55B6D2CF" w14:textId="77777777" w:rsidR="002029C9" w:rsidRPr="00925839" w:rsidRDefault="002029C9" w:rsidP="007C0776">
      <w:pPr>
        <w:widowControl w:val="0"/>
        <w:tabs>
          <w:tab w:val="left" w:pos="142"/>
        </w:tabs>
        <w:ind w:firstLine="567"/>
        <w:contextualSpacing/>
        <w:jc w:val="both"/>
        <w:rPr>
          <w:rFonts w:eastAsia="Calibri"/>
          <w:noProof/>
          <w:color w:val="000000"/>
          <w:sz w:val="16"/>
          <w:szCs w:val="16"/>
          <w:lang w:val="kk-KZ"/>
        </w:rPr>
      </w:pPr>
    </w:p>
    <w:p w14:paraId="61C22FEE" w14:textId="63B46E45" w:rsidR="002029C9" w:rsidRPr="007B57C0" w:rsidRDefault="002A155F" w:rsidP="00925839">
      <w:pPr>
        <w:widowControl w:val="0"/>
        <w:tabs>
          <w:tab w:val="left" w:pos="142"/>
        </w:tabs>
        <w:contextualSpacing/>
        <w:jc w:val="center"/>
        <w:rPr>
          <w:rFonts w:eastAsia="Calibri"/>
          <w:noProof/>
          <w:color w:val="000000"/>
          <w:sz w:val="28"/>
          <w:szCs w:val="28"/>
        </w:rPr>
      </w:pPr>
      <w:r>
        <w:rPr>
          <w:rFonts w:eastAsia="Calibri"/>
          <w:noProof/>
          <w:color w:val="000000"/>
          <w:sz w:val="28"/>
          <w:szCs w:val="28"/>
          <w:lang w:val="kk-KZ"/>
        </w:rPr>
        <w:t xml:space="preserve">Сурет </w:t>
      </w:r>
      <w:r w:rsidR="002029C9" w:rsidRPr="007B57C0">
        <w:rPr>
          <w:rFonts w:eastAsia="Calibri"/>
          <w:noProof/>
          <w:color w:val="000000"/>
          <w:sz w:val="28"/>
          <w:szCs w:val="28"/>
        </w:rPr>
        <w:t>4.1</w:t>
      </w:r>
      <w:r>
        <w:rPr>
          <w:rFonts w:eastAsia="Calibri"/>
          <w:noProof/>
          <w:color w:val="000000"/>
          <w:sz w:val="28"/>
          <w:szCs w:val="28"/>
          <w:lang w:val="kk-KZ"/>
        </w:rPr>
        <w:t xml:space="preserve"> </w:t>
      </w:r>
      <w:r w:rsidR="002029C9" w:rsidRPr="007B57C0">
        <w:rPr>
          <w:rFonts w:eastAsia="Calibri"/>
          <w:noProof/>
          <w:color w:val="000000"/>
          <w:sz w:val="28"/>
          <w:szCs w:val="28"/>
        </w:rPr>
        <w:t>– Дифракция құбылысының пайда болу диаграммасы</w:t>
      </w:r>
    </w:p>
    <w:p w14:paraId="71B5AA67" w14:textId="77777777" w:rsidR="002029C9" w:rsidRPr="007B57C0" w:rsidRDefault="002029C9" w:rsidP="007C0776">
      <w:pPr>
        <w:widowControl w:val="0"/>
        <w:tabs>
          <w:tab w:val="left" w:pos="142"/>
        </w:tabs>
        <w:ind w:right="310" w:firstLine="567"/>
        <w:contextualSpacing/>
        <w:jc w:val="both"/>
        <w:rPr>
          <w:rFonts w:eastAsia="Calibri"/>
          <w:noProof/>
          <w:color w:val="000000"/>
          <w:sz w:val="28"/>
          <w:szCs w:val="28"/>
        </w:rPr>
      </w:pPr>
    </w:p>
    <w:p w14:paraId="4FEE99CE" w14:textId="77777777" w:rsidR="00925839" w:rsidRPr="007B57C0" w:rsidRDefault="00925839" w:rsidP="00925839">
      <w:pPr>
        <w:tabs>
          <w:tab w:val="left" w:pos="142"/>
        </w:tabs>
        <w:ind w:firstLine="709"/>
        <w:contextualSpacing/>
        <w:jc w:val="both"/>
        <w:rPr>
          <w:rFonts w:eastAsia="Calibri"/>
          <w:noProof/>
          <w:color w:val="000000"/>
          <w:sz w:val="28"/>
          <w:szCs w:val="28"/>
        </w:rPr>
      </w:pPr>
      <w:r w:rsidRPr="007B57C0">
        <w:rPr>
          <w:rFonts w:eastAsia="Calibri"/>
          <w:noProof/>
          <w:color w:val="000000"/>
          <w:sz w:val="28"/>
          <w:szCs w:val="28"/>
        </w:rPr>
        <w:t xml:space="preserve">Егер гиперболаны радарограммада бөліп алсақ, онда оны математикалық тәуелділікпен сипаттауға болады. </w:t>
      </w:r>
      <w:r w:rsidRPr="006A68A0">
        <w:rPr>
          <w:rFonts w:eastAsia="Calibri"/>
          <w:noProof/>
          <w:color w:val="000000"/>
          <w:sz w:val="28"/>
          <w:szCs w:val="28"/>
        </w:rPr>
        <w:t>(x,</w:t>
      </w:r>
      <w:r>
        <w:rPr>
          <w:rFonts w:eastAsia="Calibri"/>
          <w:noProof/>
          <w:color w:val="000000"/>
          <w:sz w:val="28"/>
          <w:szCs w:val="28"/>
          <w:lang w:val="kk-KZ"/>
        </w:rPr>
        <w:t xml:space="preserve"> </w:t>
      </w:r>
      <w:r w:rsidRPr="006A68A0">
        <w:rPr>
          <w:rFonts w:eastAsia="Calibri"/>
          <w:noProof/>
          <w:color w:val="000000"/>
          <w:sz w:val="28"/>
          <w:szCs w:val="28"/>
        </w:rPr>
        <w:t>t</w:t>
      </w:r>
      <w:r w:rsidRPr="006A68A0">
        <w:rPr>
          <w:rFonts w:eastAsia="Calibri"/>
          <w:noProof/>
          <w:color w:val="000000"/>
          <w:sz w:val="28"/>
          <w:szCs w:val="28"/>
          <w:vertAlign w:val="subscript"/>
        </w:rPr>
        <w:t>x</w:t>
      </w:r>
      <w:r w:rsidRPr="006A68A0">
        <w:rPr>
          <w:rFonts w:eastAsia="Calibri"/>
          <w:noProof/>
          <w:color w:val="000000"/>
          <w:sz w:val="28"/>
          <w:szCs w:val="28"/>
        </w:rPr>
        <w:t xml:space="preserve">) </w:t>
      </w:r>
      <w:r>
        <w:rPr>
          <w:rFonts w:eastAsia="Calibri"/>
          <w:noProof/>
          <w:color w:val="000000"/>
          <w:sz w:val="28"/>
          <w:szCs w:val="28"/>
          <w:lang w:val="kk-KZ"/>
        </w:rPr>
        <w:t>к</w:t>
      </w:r>
      <w:r w:rsidRPr="007B57C0">
        <w:rPr>
          <w:rFonts w:eastAsia="Calibri"/>
          <w:noProof/>
          <w:color w:val="000000"/>
          <w:sz w:val="28"/>
          <w:szCs w:val="28"/>
        </w:rPr>
        <w:t>оординаталары таңдалған гиперболаға сәйкес кез келген нүкте (4.1) теңдеуімен анықта</w:t>
      </w:r>
      <w:r>
        <w:rPr>
          <w:rFonts w:eastAsia="Calibri"/>
          <w:noProof/>
          <w:color w:val="000000"/>
          <w:sz w:val="28"/>
          <w:szCs w:val="28"/>
          <w:lang w:val="kk-KZ"/>
        </w:rPr>
        <w:t>лады</w:t>
      </w:r>
      <w:r w:rsidRPr="007B57C0">
        <w:rPr>
          <w:rFonts w:eastAsia="Calibri"/>
          <w:noProof/>
          <w:color w:val="000000"/>
          <w:sz w:val="28"/>
          <w:szCs w:val="28"/>
        </w:rPr>
        <w:t>:</w:t>
      </w:r>
    </w:p>
    <w:p w14:paraId="0F8F46C9" w14:textId="77777777" w:rsidR="00925839" w:rsidRPr="007B57C0" w:rsidRDefault="00925839" w:rsidP="00925839">
      <w:pPr>
        <w:tabs>
          <w:tab w:val="left" w:pos="142"/>
        </w:tabs>
        <w:ind w:firstLine="567"/>
        <w:contextualSpacing/>
        <w:jc w:val="both"/>
        <w:rPr>
          <w:rFonts w:eastAsia="Calibri"/>
          <w:noProof/>
          <w:color w:val="000000"/>
          <w:sz w:val="28"/>
          <w:szCs w:val="28"/>
        </w:rPr>
      </w:pPr>
    </w:p>
    <w:p w14:paraId="069B436C" w14:textId="77777777" w:rsidR="00925839" w:rsidRDefault="00925839" w:rsidP="00925839">
      <w:pPr>
        <w:widowControl w:val="0"/>
        <w:tabs>
          <w:tab w:val="left" w:pos="142"/>
        </w:tabs>
        <w:ind w:right="-1" w:firstLine="567"/>
        <w:contextualSpacing/>
        <w:jc w:val="right"/>
        <w:rPr>
          <w:rFonts w:eastAsia="Calibri"/>
          <w:noProof/>
          <w:color w:val="000000"/>
          <w:sz w:val="28"/>
          <w:szCs w:val="28"/>
        </w:rPr>
      </w:pPr>
      <m:oMath>
        <m:r>
          <w:rPr>
            <w:rFonts w:ascii="Cambria Math" w:eastAsia="Calibri"/>
            <w:noProof/>
            <w:color w:val="000000"/>
            <w:sz w:val="28"/>
            <w:szCs w:val="28"/>
          </w:rPr>
          <m:t>V=</m:t>
        </m:r>
        <m:f>
          <m:fPr>
            <m:ctrlPr>
              <w:rPr>
                <w:rFonts w:ascii="Cambria Math" w:eastAsia="Calibri" w:hAnsi="Cambria Math"/>
                <w:i/>
                <w:noProof/>
                <w:color w:val="000000"/>
                <w:sz w:val="28"/>
                <w:szCs w:val="28"/>
              </w:rPr>
            </m:ctrlPr>
          </m:fPr>
          <m:num>
            <m:rad>
              <m:radPr>
                <m:degHide m:val="1"/>
                <m:ctrlPr>
                  <w:rPr>
                    <w:rFonts w:ascii="Cambria Math" w:eastAsia="Calibri" w:hAnsi="Cambria Math"/>
                    <w:i/>
                    <w:noProof/>
                    <w:color w:val="000000"/>
                    <w:sz w:val="28"/>
                    <w:szCs w:val="28"/>
                  </w:rPr>
                </m:ctrlPr>
              </m:radPr>
              <m:deg/>
              <m:e>
                <m:sSup>
                  <m:sSupPr>
                    <m:ctrlPr>
                      <w:rPr>
                        <w:rFonts w:ascii="Cambria Math" w:eastAsia="Calibri" w:hAnsi="Cambria Math"/>
                        <w:i/>
                        <w:noProof/>
                        <w:color w:val="000000"/>
                        <w:sz w:val="28"/>
                        <w:szCs w:val="28"/>
                      </w:rPr>
                    </m:ctrlPr>
                  </m:sSupPr>
                  <m:e>
                    <m:d>
                      <m:dPr>
                        <m:ctrlPr>
                          <w:rPr>
                            <w:rFonts w:ascii="Cambria Math" w:eastAsia="Calibri" w:hAnsi="Cambria Math"/>
                            <w:i/>
                            <w:noProof/>
                            <w:color w:val="000000"/>
                            <w:sz w:val="28"/>
                            <w:szCs w:val="28"/>
                          </w:rPr>
                        </m:ctrlPr>
                      </m:dPr>
                      <m:e>
                        <m:r>
                          <w:rPr>
                            <w:rFonts w:ascii="Cambria Math" w:eastAsia="Calibri"/>
                            <w:noProof/>
                            <w:color w:val="000000"/>
                            <w:sz w:val="28"/>
                            <w:szCs w:val="28"/>
                          </w:rPr>
                          <m:t>x</m:t>
                        </m:r>
                        <m:r>
                          <w:rPr>
                            <w:rFonts w:ascii="Cambria Math" w:eastAsia="Calibri"/>
                            <w:noProof/>
                            <w:color w:val="000000"/>
                            <w:sz w:val="28"/>
                            <w:szCs w:val="28"/>
                          </w:rPr>
                          <m:t>-</m:t>
                        </m:r>
                        <m:r>
                          <w:rPr>
                            <w:rFonts w:ascii="Cambria Math" w:eastAsia="Calibri"/>
                            <w:noProof/>
                            <w:color w:val="000000"/>
                            <w:sz w:val="28"/>
                            <w:szCs w:val="28"/>
                          </w:rPr>
                          <m:t>0,5a</m:t>
                        </m:r>
                      </m:e>
                    </m:d>
                  </m:e>
                  <m:sup>
                    <m:r>
                      <w:rPr>
                        <w:rFonts w:ascii="Cambria Math" w:eastAsia="Calibri"/>
                        <w:noProof/>
                        <w:color w:val="000000"/>
                        <w:sz w:val="28"/>
                        <w:szCs w:val="28"/>
                      </w:rPr>
                      <m:t>2</m:t>
                    </m:r>
                  </m:sup>
                </m:sSup>
                <m:r>
                  <w:rPr>
                    <w:rFonts w:ascii="Cambria Math" w:eastAsia="Calibri"/>
                    <w:noProof/>
                    <w:color w:val="000000"/>
                    <w:sz w:val="28"/>
                    <w:szCs w:val="28"/>
                  </w:rPr>
                  <m:t>+</m:t>
                </m:r>
                <m:sSup>
                  <m:sSupPr>
                    <m:ctrlPr>
                      <w:rPr>
                        <w:rFonts w:ascii="Cambria Math" w:eastAsia="Calibri" w:hAnsi="Cambria Math"/>
                        <w:i/>
                        <w:noProof/>
                        <w:color w:val="000000"/>
                        <w:sz w:val="28"/>
                        <w:szCs w:val="28"/>
                      </w:rPr>
                    </m:ctrlPr>
                  </m:sSupPr>
                  <m:e>
                    <m:r>
                      <w:rPr>
                        <w:rFonts w:ascii="Cambria Math" w:eastAsia="Calibri"/>
                        <w:noProof/>
                        <w:color w:val="000000"/>
                        <w:sz w:val="28"/>
                        <w:szCs w:val="28"/>
                      </w:rPr>
                      <m:t>h</m:t>
                    </m:r>
                  </m:e>
                  <m:sup>
                    <m:r>
                      <w:rPr>
                        <w:rFonts w:ascii="Cambria Math" w:eastAsia="Calibri"/>
                        <w:noProof/>
                        <w:color w:val="000000"/>
                        <w:sz w:val="28"/>
                        <w:szCs w:val="28"/>
                      </w:rPr>
                      <m:t>2</m:t>
                    </m:r>
                  </m:sup>
                </m:sSup>
              </m:e>
            </m:rad>
            <m:r>
              <w:rPr>
                <w:rFonts w:ascii="Cambria Math" w:eastAsia="Calibri"/>
                <w:noProof/>
                <w:color w:val="000000"/>
                <w:sz w:val="28"/>
                <w:szCs w:val="28"/>
              </w:rPr>
              <m:t>+</m:t>
            </m:r>
            <m:rad>
              <m:radPr>
                <m:degHide m:val="1"/>
                <m:ctrlPr>
                  <w:rPr>
                    <w:rFonts w:ascii="Cambria Math" w:eastAsia="Calibri" w:hAnsi="Cambria Math"/>
                    <w:i/>
                    <w:noProof/>
                    <w:color w:val="000000"/>
                    <w:sz w:val="28"/>
                    <w:szCs w:val="28"/>
                  </w:rPr>
                </m:ctrlPr>
              </m:radPr>
              <m:deg/>
              <m:e>
                <m:sSup>
                  <m:sSupPr>
                    <m:ctrlPr>
                      <w:rPr>
                        <w:rFonts w:ascii="Cambria Math" w:eastAsia="Calibri" w:hAnsi="Cambria Math"/>
                        <w:i/>
                        <w:noProof/>
                        <w:color w:val="000000"/>
                        <w:sz w:val="28"/>
                        <w:szCs w:val="28"/>
                      </w:rPr>
                    </m:ctrlPr>
                  </m:sSupPr>
                  <m:e>
                    <m:d>
                      <m:dPr>
                        <m:ctrlPr>
                          <w:rPr>
                            <w:rFonts w:ascii="Cambria Math" w:eastAsia="Calibri" w:hAnsi="Cambria Math"/>
                            <w:i/>
                            <w:noProof/>
                            <w:color w:val="000000"/>
                            <w:sz w:val="28"/>
                            <w:szCs w:val="28"/>
                          </w:rPr>
                        </m:ctrlPr>
                      </m:dPr>
                      <m:e>
                        <m:r>
                          <w:rPr>
                            <w:rFonts w:ascii="Cambria Math" w:eastAsia="Calibri"/>
                            <w:noProof/>
                            <w:color w:val="000000"/>
                            <w:sz w:val="28"/>
                            <w:szCs w:val="28"/>
                          </w:rPr>
                          <m:t>x+0,5a</m:t>
                        </m:r>
                      </m:e>
                    </m:d>
                  </m:e>
                  <m:sup>
                    <m:r>
                      <w:rPr>
                        <w:rFonts w:ascii="Cambria Math" w:eastAsia="Calibri"/>
                        <w:noProof/>
                        <w:color w:val="000000"/>
                        <w:sz w:val="28"/>
                        <w:szCs w:val="28"/>
                      </w:rPr>
                      <m:t>2</m:t>
                    </m:r>
                  </m:sup>
                </m:sSup>
                <m:r>
                  <w:rPr>
                    <w:rFonts w:ascii="Cambria Math" w:eastAsia="Calibri"/>
                    <w:noProof/>
                    <w:color w:val="000000"/>
                    <w:sz w:val="28"/>
                    <w:szCs w:val="28"/>
                  </w:rPr>
                  <m:t>+</m:t>
                </m:r>
                <m:sSup>
                  <m:sSupPr>
                    <m:ctrlPr>
                      <w:rPr>
                        <w:rFonts w:ascii="Cambria Math" w:eastAsia="Calibri" w:hAnsi="Cambria Math"/>
                        <w:i/>
                        <w:noProof/>
                        <w:color w:val="000000"/>
                        <w:sz w:val="28"/>
                        <w:szCs w:val="28"/>
                      </w:rPr>
                    </m:ctrlPr>
                  </m:sSupPr>
                  <m:e>
                    <m:r>
                      <w:rPr>
                        <w:rFonts w:ascii="Cambria Math" w:eastAsia="Calibri"/>
                        <w:noProof/>
                        <w:color w:val="000000"/>
                        <w:sz w:val="28"/>
                        <w:szCs w:val="28"/>
                      </w:rPr>
                      <m:t>h</m:t>
                    </m:r>
                  </m:e>
                  <m:sup>
                    <m:r>
                      <w:rPr>
                        <w:rFonts w:ascii="Cambria Math" w:eastAsia="Calibri"/>
                        <w:noProof/>
                        <w:color w:val="000000"/>
                        <w:sz w:val="28"/>
                        <w:szCs w:val="28"/>
                      </w:rPr>
                      <m:t>2</m:t>
                    </m:r>
                  </m:sup>
                </m:sSup>
              </m:e>
            </m:rad>
          </m:num>
          <m:den>
            <m:sSub>
              <m:sSubPr>
                <m:ctrlPr>
                  <w:rPr>
                    <w:rFonts w:ascii="Cambria Math" w:eastAsia="Calibri" w:hAnsi="Cambria Math"/>
                    <w:i/>
                    <w:noProof/>
                    <w:color w:val="000000"/>
                    <w:sz w:val="28"/>
                    <w:szCs w:val="28"/>
                  </w:rPr>
                </m:ctrlPr>
              </m:sSubPr>
              <m:e>
                <m:r>
                  <w:rPr>
                    <w:rFonts w:ascii="Cambria Math" w:eastAsia="Calibri"/>
                    <w:noProof/>
                    <w:color w:val="000000"/>
                    <w:sz w:val="28"/>
                    <w:szCs w:val="28"/>
                  </w:rPr>
                  <m:t>t</m:t>
                </m:r>
              </m:e>
              <m:sub>
                <m:r>
                  <w:rPr>
                    <w:rFonts w:ascii="Cambria Math" w:eastAsia="Calibri"/>
                    <w:noProof/>
                    <w:color w:val="000000"/>
                    <w:sz w:val="28"/>
                    <w:szCs w:val="28"/>
                  </w:rPr>
                  <m:t>x</m:t>
                </m:r>
              </m:sub>
            </m:sSub>
          </m:den>
        </m:f>
        <m:r>
          <w:rPr>
            <w:rFonts w:ascii="Cambria Math" w:eastAsia="Calibri"/>
            <w:noProof/>
            <w:color w:val="000000"/>
            <w:sz w:val="28"/>
            <w:szCs w:val="28"/>
          </w:rPr>
          <m:t>,</m:t>
        </m:r>
      </m:oMath>
      <w:r w:rsidRPr="007B57C0">
        <w:rPr>
          <w:rFonts w:eastAsia="Calibri"/>
          <w:noProof/>
          <w:color w:val="000000"/>
          <w:sz w:val="28"/>
          <w:szCs w:val="28"/>
        </w:rPr>
        <w:tab/>
      </w:r>
      <w:r w:rsidRPr="007B57C0">
        <w:rPr>
          <w:rFonts w:eastAsia="Calibri"/>
          <w:noProof/>
          <w:color w:val="000000"/>
          <w:sz w:val="28"/>
          <w:szCs w:val="28"/>
        </w:rPr>
        <w:tab/>
      </w:r>
      <w:r w:rsidRPr="007B57C0">
        <w:rPr>
          <w:rFonts w:eastAsia="Calibri"/>
          <w:noProof/>
          <w:color w:val="000000"/>
          <w:sz w:val="28"/>
          <w:szCs w:val="28"/>
        </w:rPr>
        <w:tab/>
      </w:r>
      <w:r>
        <w:rPr>
          <w:rFonts w:eastAsia="Calibri"/>
          <w:noProof/>
          <w:color w:val="000000"/>
          <w:sz w:val="28"/>
          <w:szCs w:val="28"/>
        </w:rPr>
        <w:tab/>
      </w:r>
      <w:r>
        <w:rPr>
          <w:rFonts w:eastAsia="Calibri"/>
          <w:noProof/>
          <w:color w:val="000000"/>
          <w:sz w:val="28"/>
          <w:szCs w:val="28"/>
        </w:rPr>
        <w:tab/>
      </w:r>
      <w:r>
        <w:rPr>
          <w:rFonts w:eastAsia="Calibri"/>
          <w:noProof/>
          <w:color w:val="000000"/>
          <w:sz w:val="28"/>
          <w:szCs w:val="28"/>
        </w:rPr>
        <w:tab/>
      </w:r>
      <w:r>
        <w:rPr>
          <w:rFonts w:eastAsia="Calibri"/>
          <w:noProof/>
          <w:color w:val="000000"/>
          <w:sz w:val="28"/>
          <w:szCs w:val="28"/>
        </w:rPr>
        <w:tab/>
      </w:r>
      <w:r>
        <w:rPr>
          <w:rFonts w:eastAsia="Calibri"/>
          <w:noProof/>
          <w:color w:val="000000"/>
          <w:sz w:val="28"/>
          <w:szCs w:val="28"/>
        </w:rPr>
        <w:tab/>
      </w:r>
      <w:r>
        <w:rPr>
          <w:rFonts w:eastAsia="Calibri"/>
          <w:noProof/>
          <w:color w:val="000000"/>
          <w:sz w:val="28"/>
          <w:szCs w:val="28"/>
        </w:rPr>
        <w:tab/>
      </w:r>
      <w:r w:rsidRPr="007B57C0">
        <w:rPr>
          <w:rFonts w:eastAsia="Calibri"/>
          <w:noProof/>
          <w:color w:val="000000"/>
          <w:sz w:val="28"/>
          <w:szCs w:val="28"/>
        </w:rPr>
        <w:t>(4.1)</w:t>
      </w:r>
    </w:p>
    <w:p w14:paraId="0D7634C5" w14:textId="77777777" w:rsidR="00925839" w:rsidRPr="007B57C0" w:rsidRDefault="00925839" w:rsidP="00925839">
      <w:pPr>
        <w:widowControl w:val="0"/>
        <w:tabs>
          <w:tab w:val="left" w:pos="142"/>
        </w:tabs>
        <w:ind w:right="-1" w:firstLine="567"/>
        <w:contextualSpacing/>
        <w:jc w:val="right"/>
        <w:rPr>
          <w:rFonts w:eastAsia="Calibri"/>
          <w:noProof/>
          <w:color w:val="000000"/>
          <w:sz w:val="28"/>
          <w:szCs w:val="28"/>
        </w:rPr>
      </w:pPr>
    </w:p>
    <w:p w14:paraId="00347AAC" w14:textId="77777777" w:rsidR="00925839" w:rsidRDefault="00925839" w:rsidP="00925839">
      <w:pPr>
        <w:widowControl w:val="0"/>
        <w:tabs>
          <w:tab w:val="left" w:pos="142"/>
        </w:tabs>
        <w:contextualSpacing/>
        <w:jc w:val="both"/>
        <w:rPr>
          <w:rFonts w:eastAsia="Calibri"/>
          <w:noProof/>
          <w:sz w:val="28"/>
          <w:szCs w:val="28"/>
          <w:lang w:val="kk-KZ"/>
        </w:rPr>
      </w:pPr>
      <w:r w:rsidRPr="00925839">
        <w:rPr>
          <w:rFonts w:eastAsia="Calibri"/>
          <w:noProof/>
          <w:sz w:val="28"/>
          <w:szCs w:val="28"/>
        </w:rPr>
        <w:t xml:space="preserve">мұнда х – гиперболаның төбесінен берілген нүктеге дейінгі көлденең </w:t>
      </w:r>
      <w:r w:rsidRPr="00925839">
        <w:rPr>
          <w:rFonts w:eastAsia="Calibri"/>
          <w:noProof/>
          <w:sz w:val="28"/>
          <w:szCs w:val="28"/>
          <w:lang w:val="kk-KZ"/>
        </w:rPr>
        <w:t>ығысуы</w:t>
      </w:r>
      <w:r w:rsidRPr="00925839">
        <w:rPr>
          <w:rFonts w:eastAsia="Calibri"/>
          <w:noProof/>
          <w:sz w:val="28"/>
          <w:szCs w:val="28"/>
        </w:rPr>
        <w:t xml:space="preserve">, </w:t>
      </w:r>
      <w:r w:rsidRPr="00925839">
        <w:rPr>
          <w:rFonts w:eastAsia="Calibri"/>
          <w:noProof/>
          <w:sz w:val="28"/>
          <w:szCs w:val="28"/>
          <w:lang w:val="kk-KZ"/>
        </w:rPr>
        <w:lastRenderedPageBreak/>
        <w:t>м</w:t>
      </w:r>
      <w:r w:rsidRPr="00925839">
        <w:rPr>
          <w:rFonts w:eastAsia="Calibri"/>
          <w:noProof/>
          <w:sz w:val="28"/>
          <w:szCs w:val="28"/>
        </w:rPr>
        <w:t xml:space="preserve">; </w:t>
      </w:r>
    </w:p>
    <w:p w14:paraId="1A509A96" w14:textId="77777777" w:rsidR="00925839" w:rsidRDefault="00925839" w:rsidP="00925839">
      <w:pPr>
        <w:widowControl w:val="0"/>
        <w:tabs>
          <w:tab w:val="left" w:pos="142"/>
        </w:tabs>
        <w:ind w:firstLine="798"/>
        <w:contextualSpacing/>
        <w:jc w:val="both"/>
        <w:rPr>
          <w:rFonts w:eastAsia="Calibri"/>
          <w:noProof/>
          <w:sz w:val="28"/>
          <w:szCs w:val="28"/>
          <w:lang w:val="kk-KZ"/>
        </w:rPr>
      </w:pPr>
      <w:r w:rsidRPr="00925839">
        <w:rPr>
          <w:rFonts w:eastAsia="Calibri"/>
          <w:noProof/>
          <w:sz w:val="28"/>
          <w:szCs w:val="28"/>
          <w:lang w:val="kk-KZ"/>
        </w:rPr>
        <w:t xml:space="preserve">t </w:t>
      </w:r>
      <w:r w:rsidRPr="00925839">
        <w:rPr>
          <w:rFonts w:eastAsia="Calibri"/>
          <w:noProof/>
          <w:sz w:val="28"/>
          <w:szCs w:val="28"/>
          <w:vertAlign w:val="subscript"/>
          <w:lang w:val="kk-KZ"/>
        </w:rPr>
        <w:t xml:space="preserve">x </w:t>
      </w:r>
      <w:r w:rsidRPr="00925839">
        <w:rPr>
          <w:rFonts w:eastAsia="Calibri"/>
          <w:noProof/>
          <w:sz w:val="28"/>
          <w:szCs w:val="28"/>
          <w:lang w:val="kk-KZ"/>
        </w:rPr>
        <w:t>– таратқыш антеннадан берілген нүктеге және кері қабылдаушы антеннаға дейінгі жол жүру уақыты, нс;</w:t>
      </w:r>
    </w:p>
    <w:p w14:paraId="795432DB" w14:textId="77777777" w:rsidR="00925839" w:rsidRDefault="00925839" w:rsidP="00925839">
      <w:pPr>
        <w:widowControl w:val="0"/>
        <w:tabs>
          <w:tab w:val="left" w:pos="142"/>
        </w:tabs>
        <w:ind w:firstLine="798"/>
        <w:contextualSpacing/>
        <w:jc w:val="both"/>
        <w:rPr>
          <w:rFonts w:eastAsia="Calibri"/>
          <w:noProof/>
          <w:sz w:val="28"/>
          <w:szCs w:val="28"/>
          <w:lang w:val="kk-KZ"/>
        </w:rPr>
      </w:pPr>
      <w:r w:rsidRPr="00925839">
        <w:rPr>
          <w:rFonts w:eastAsia="Calibri"/>
          <w:noProof/>
          <w:sz w:val="28"/>
          <w:szCs w:val="28"/>
          <w:lang w:val="kk-KZ"/>
        </w:rPr>
        <w:t>V – электромагниттік толқындардың жер бетінен гиперболаның жоғарғы жағына таралуының орташа жылдамдығы, м/нс;</w:t>
      </w:r>
    </w:p>
    <w:p w14:paraId="3A07382D" w14:textId="77777777" w:rsidR="00925839" w:rsidRDefault="00925839" w:rsidP="00925839">
      <w:pPr>
        <w:widowControl w:val="0"/>
        <w:tabs>
          <w:tab w:val="left" w:pos="142"/>
        </w:tabs>
        <w:ind w:firstLine="798"/>
        <w:contextualSpacing/>
        <w:jc w:val="both"/>
        <w:rPr>
          <w:rFonts w:eastAsia="Calibri"/>
          <w:noProof/>
          <w:sz w:val="28"/>
          <w:szCs w:val="28"/>
          <w:lang w:val="kk-KZ"/>
        </w:rPr>
      </w:pPr>
      <w:r w:rsidRPr="00925839">
        <w:rPr>
          <w:rFonts w:eastAsia="Calibri"/>
          <w:noProof/>
          <w:sz w:val="28"/>
          <w:szCs w:val="28"/>
          <w:lang w:val="kk-KZ"/>
        </w:rPr>
        <w:t>h – гиперболаның төбесінің орнына сәйкес келетін тереңдік, м;</w:t>
      </w:r>
    </w:p>
    <w:p w14:paraId="0AD31554" w14:textId="042185FF" w:rsidR="00925839" w:rsidRPr="00925839" w:rsidRDefault="00925839" w:rsidP="00925839">
      <w:pPr>
        <w:widowControl w:val="0"/>
        <w:tabs>
          <w:tab w:val="left" w:pos="142"/>
        </w:tabs>
        <w:ind w:firstLine="798"/>
        <w:contextualSpacing/>
        <w:jc w:val="both"/>
        <w:rPr>
          <w:rFonts w:eastAsia="Calibri"/>
          <w:noProof/>
          <w:sz w:val="28"/>
          <w:szCs w:val="28"/>
          <w:lang w:val="kk-KZ"/>
        </w:rPr>
      </w:pPr>
      <w:r w:rsidRPr="00925839">
        <w:rPr>
          <w:rFonts w:eastAsia="Calibri"/>
          <w:noProof/>
          <w:sz w:val="28"/>
          <w:szCs w:val="28"/>
          <w:lang w:val="kk-KZ"/>
        </w:rPr>
        <w:t>а – зерттеу қадамы, м.</w:t>
      </w:r>
    </w:p>
    <w:p w14:paraId="615735AA" w14:textId="3420C223" w:rsidR="002029C9" w:rsidRPr="00816F24" w:rsidRDefault="002029C9" w:rsidP="00925839">
      <w:pPr>
        <w:widowControl w:val="0"/>
        <w:tabs>
          <w:tab w:val="left" w:pos="142"/>
        </w:tabs>
        <w:ind w:right="-1" w:firstLine="709"/>
        <w:contextualSpacing/>
        <w:jc w:val="both"/>
        <w:rPr>
          <w:rFonts w:eastAsia="Calibri"/>
          <w:noProof/>
          <w:color w:val="000000"/>
          <w:sz w:val="28"/>
          <w:szCs w:val="28"/>
          <w:lang w:val="kk-KZ"/>
        </w:rPr>
      </w:pPr>
      <w:r w:rsidRPr="00925839">
        <w:rPr>
          <w:rFonts w:eastAsia="Calibri"/>
          <w:noProof/>
          <w:color w:val="000000"/>
          <w:sz w:val="28"/>
          <w:szCs w:val="28"/>
          <w:lang w:val="kk-KZ"/>
        </w:rPr>
        <w:t xml:space="preserve">Бағдарламада гиперболаны таңдаған кезде оның төбесін және бұтақтарының </w:t>
      </w:r>
      <w:r w:rsidR="00DE7663">
        <w:rPr>
          <w:rFonts w:eastAsia="Calibri"/>
          <w:noProof/>
          <w:color w:val="000000"/>
          <w:sz w:val="28"/>
          <w:szCs w:val="28"/>
          <w:lang w:val="kk-KZ"/>
        </w:rPr>
        <w:t>көлбеу</w:t>
      </w:r>
      <w:r w:rsidR="008C7302">
        <w:rPr>
          <w:rFonts w:eastAsia="Calibri"/>
          <w:noProof/>
          <w:color w:val="000000"/>
          <w:sz w:val="28"/>
          <w:szCs w:val="28"/>
          <w:lang w:val="kk-KZ"/>
        </w:rPr>
        <w:t>ін</w:t>
      </w:r>
      <w:r w:rsidRPr="00925839">
        <w:rPr>
          <w:rFonts w:eastAsia="Calibri"/>
          <w:noProof/>
          <w:color w:val="000000"/>
          <w:sz w:val="28"/>
          <w:szCs w:val="28"/>
          <w:lang w:val="kk-KZ"/>
        </w:rPr>
        <w:t xml:space="preserve"> интерактивті түрде көрсе</w:t>
      </w:r>
      <w:r w:rsidR="008C7302">
        <w:rPr>
          <w:rFonts w:eastAsia="Calibri"/>
          <w:noProof/>
          <w:color w:val="000000"/>
          <w:sz w:val="28"/>
          <w:szCs w:val="28"/>
          <w:lang w:val="kk-KZ"/>
        </w:rPr>
        <w:t>теді</w:t>
      </w:r>
      <w:r w:rsidRPr="00925839">
        <w:rPr>
          <w:rFonts w:eastAsia="Calibri"/>
          <w:noProof/>
          <w:color w:val="000000"/>
          <w:sz w:val="28"/>
          <w:szCs w:val="28"/>
          <w:lang w:val="kk-KZ"/>
        </w:rPr>
        <w:t xml:space="preserve">. </w:t>
      </w:r>
      <w:r w:rsidRPr="00816F24">
        <w:rPr>
          <w:rFonts w:eastAsia="Calibri"/>
          <w:noProof/>
          <w:color w:val="000000"/>
          <w:sz w:val="28"/>
          <w:szCs w:val="28"/>
          <w:lang w:val="kk-KZ"/>
        </w:rPr>
        <w:t>Осы мәліметтер негізінде бағдарлама (4.1) түріндегі теңдеулерді жасайды және гиперболаның жоғарғы жағына, яғни жергілікті объектінің жоғарғы шекарасына сәйкес келетін h тереңдігі есепт</w:t>
      </w:r>
      <w:r w:rsidR="00C16FD0">
        <w:rPr>
          <w:rFonts w:eastAsia="Calibri"/>
          <w:noProof/>
          <w:color w:val="000000"/>
          <w:sz w:val="28"/>
          <w:szCs w:val="28"/>
          <w:lang w:val="kk-KZ"/>
        </w:rPr>
        <w:t>еледі</w:t>
      </w:r>
      <w:r w:rsidRPr="00816F24">
        <w:rPr>
          <w:rFonts w:eastAsia="Calibri"/>
          <w:noProof/>
          <w:color w:val="000000"/>
          <w:sz w:val="28"/>
          <w:szCs w:val="28"/>
          <w:lang w:val="kk-KZ"/>
        </w:rPr>
        <w:t>.</w:t>
      </w:r>
    </w:p>
    <w:p w14:paraId="69B2AB86" w14:textId="1A71C29D" w:rsidR="002029C9" w:rsidRPr="00816F24" w:rsidRDefault="002029C9" w:rsidP="00925839">
      <w:pPr>
        <w:widowControl w:val="0"/>
        <w:tabs>
          <w:tab w:val="left" w:pos="142"/>
          <w:tab w:val="left" w:pos="9356"/>
        </w:tabs>
        <w:ind w:right="-2" w:firstLine="709"/>
        <w:contextualSpacing/>
        <w:jc w:val="both"/>
        <w:rPr>
          <w:rFonts w:eastAsia="Calibri"/>
          <w:noProof/>
          <w:color w:val="000000"/>
          <w:sz w:val="28"/>
          <w:szCs w:val="28"/>
          <w:lang w:val="kk-KZ"/>
        </w:rPr>
      </w:pPr>
      <w:r w:rsidRPr="00816F24">
        <w:rPr>
          <w:rFonts w:eastAsia="Calibri"/>
          <w:noProof/>
          <w:color w:val="000000"/>
          <w:sz w:val="28"/>
          <w:szCs w:val="28"/>
          <w:lang w:val="kk-KZ"/>
        </w:rPr>
        <w:t xml:space="preserve">Осылайша, таңдалған гиперболаның параметрлері бойынша осы гиперболаны тудырған жергілікті объектінің орналасқан жерін, оның топырақ бетінен </w:t>
      </w:r>
      <w:r w:rsidR="00AD60F1" w:rsidRPr="00816F24">
        <w:rPr>
          <w:rFonts w:eastAsia="Calibri"/>
          <w:noProof/>
          <w:color w:val="000000"/>
          <w:sz w:val="28"/>
          <w:szCs w:val="28"/>
          <w:lang w:val="kk-KZ"/>
        </w:rPr>
        <w:t>орналасу (жатын) тереңдігін</w:t>
      </w:r>
      <w:r w:rsidRPr="00816F24">
        <w:rPr>
          <w:rFonts w:eastAsia="Calibri"/>
          <w:noProof/>
          <w:color w:val="000000"/>
          <w:sz w:val="28"/>
          <w:szCs w:val="28"/>
          <w:lang w:val="kk-KZ"/>
        </w:rPr>
        <w:t xml:space="preserve"> және жергілікті объектінің үстіндегі топырақтың </w:t>
      </w:r>
      <w:r w:rsidRPr="00816F24">
        <w:rPr>
          <w:sz w:val="28"/>
          <w:szCs w:val="28"/>
          <w:lang w:val="kk-KZ"/>
        </w:rPr>
        <w:t>сипаттамалары анықта</w:t>
      </w:r>
      <w:r w:rsidR="00C22784">
        <w:rPr>
          <w:sz w:val="28"/>
          <w:szCs w:val="28"/>
          <w:lang w:val="kk-KZ"/>
        </w:rPr>
        <w:t>лады</w:t>
      </w:r>
      <w:r w:rsidRPr="00816F24">
        <w:rPr>
          <w:sz w:val="28"/>
          <w:szCs w:val="28"/>
          <w:lang w:val="kk-KZ"/>
        </w:rPr>
        <w:t>.</w:t>
      </w:r>
    </w:p>
    <w:p w14:paraId="066B1BAF" w14:textId="77777777" w:rsidR="002029C9" w:rsidRPr="00816F24" w:rsidRDefault="002029C9" w:rsidP="00925839">
      <w:pPr>
        <w:spacing w:before="39"/>
        <w:ind w:right="61" w:firstLine="709"/>
        <w:contextualSpacing/>
        <w:jc w:val="both"/>
        <w:rPr>
          <w:sz w:val="28"/>
          <w:szCs w:val="28"/>
          <w:lang w:val="kk-KZ"/>
        </w:rPr>
      </w:pPr>
    </w:p>
    <w:p w14:paraId="5611C08B" w14:textId="32C92536" w:rsidR="002029C9" w:rsidRPr="00935380" w:rsidRDefault="002029C9" w:rsidP="00925839">
      <w:pPr>
        <w:spacing w:before="39"/>
        <w:ind w:right="61" w:firstLine="709"/>
        <w:contextualSpacing/>
        <w:jc w:val="both"/>
        <w:rPr>
          <w:b/>
          <w:bCs/>
          <w:sz w:val="28"/>
          <w:szCs w:val="28"/>
          <w:lang w:val="kk-KZ"/>
        </w:rPr>
      </w:pPr>
      <w:r w:rsidRPr="00816F24">
        <w:rPr>
          <w:b/>
          <w:bCs/>
          <w:sz w:val="28"/>
          <w:szCs w:val="28"/>
          <w:lang w:val="kk-KZ"/>
        </w:rPr>
        <w:t xml:space="preserve">4.2 </w:t>
      </w:r>
      <w:r w:rsidR="005B441D" w:rsidRPr="00816F24">
        <w:rPr>
          <w:b/>
          <w:bCs/>
          <w:sz w:val="28"/>
          <w:szCs w:val="28"/>
          <w:lang w:val="kk-KZ"/>
        </w:rPr>
        <w:t>Эксперименттік</w:t>
      </w:r>
      <w:r w:rsidRPr="00816F24">
        <w:rPr>
          <w:b/>
          <w:bCs/>
          <w:sz w:val="28"/>
          <w:szCs w:val="28"/>
          <w:lang w:val="kk-KZ"/>
        </w:rPr>
        <w:t xml:space="preserve"> бекітілген формулалар негізінде геоэлектрлік қиманы анықта</w:t>
      </w:r>
      <w:r w:rsidR="00935380">
        <w:rPr>
          <w:b/>
          <w:bCs/>
          <w:sz w:val="28"/>
          <w:szCs w:val="28"/>
          <w:lang w:val="kk-KZ"/>
        </w:rPr>
        <w:t>у</w:t>
      </w:r>
    </w:p>
    <w:p w14:paraId="021488A4" w14:textId="61B770A0" w:rsidR="002029C9" w:rsidRPr="00A65496" w:rsidRDefault="00A65496" w:rsidP="00925839">
      <w:pPr>
        <w:ind w:firstLine="709"/>
        <w:contextualSpacing/>
        <w:jc w:val="both"/>
        <w:rPr>
          <w:sz w:val="28"/>
          <w:szCs w:val="28"/>
          <w:lang w:val="kk"/>
        </w:rPr>
      </w:pPr>
      <w:bookmarkStart w:id="57" w:name="_Hlk124175881"/>
      <w:r w:rsidRPr="007B57C0">
        <w:rPr>
          <w:sz w:val="28"/>
          <w:szCs w:val="28"/>
          <w:lang w:val="kk"/>
        </w:rPr>
        <w:t>Георадарлық технологиялардың негізгі міндеттерінің бірі мәліметтерді интерпретациялау болып табылады, ол инженерлік «профильдеу» және «зондтау» әдістерді қолдануды талап етеді</w:t>
      </w:r>
      <w:r>
        <w:rPr>
          <w:sz w:val="28"/>
          <w:szCs w:val="28"/>
          <w:lang w:val="kk"/>
        </w:rPr>
        <w:t>.</w:t>
      </w:r>
      <w:r w:rsidRPr="007B57C0">
        <w:rPr>
          <w:sz w:val="28"/>
          <w:szCs w:val="28"/>
          <w:lang w:val="kk"/>
        </w:rPr>
        <w:t xml:space="preserve"> Профильдеу кезінде </w:t>
      </w:r>
      <w:r>
        <w:rPr>
          <w:sz w:val="28"/>
          <w:szCs w:val="28"/>
          <w:lang w:val="kk"/>
        </w:rPr>
        <w:t>гео</w:t>
      </w:r>
      <w:r w:rsidRPr="007B57C0">
        <w:rPr>
          <w:sz w:val="28"/>
          <w:szCs w:val="28"/>
          <w:lang w:val="kk"/>
        </w:rPr>
        <w:t xml:space="preserve">радар жол бойымен қозғалады, әрбір өлшеу кезінде жіберуші және қабылдаушы антенналар жолдың бір нүктесінде болады және олардың арасындағы қашықтық жолдың ұзындығынан әлдеқайда аз болады. </w:t>
      </w:r>
      <w:r>
        <w:rPr>
          <w:sz w:val="28"/>
          <w:szCs w:val="28"/>
          <w:lang w:val="kk"/>
        </w:rPr>
        <w:t>Зондтау</w:t>
      </w:r>
      <w:r w:rsidRPr="007B57C0">
        <w:rPr>
          <w:sz w:val="28"/>
          <w:szCs w:val="28"/>
          <w:lang w:val="kk"/>
        </w:rPr>
        <w:t xml:space="preserve"> кезінде жолдың бір нүктесі таңдалады, содан кейін таратқыш пен қабылдағыш антенналары бірдей қашықтықта әртүрлі бағытта бөлінген кезде шағылысқан сигналдарды тіркеу сериясы жүзеге асырылады. Нәтиже</w:t>
      </w:r>
      <w:r>
        <w:rPr>
          <w:sz w:val="28"/>
          <w:szCs w:val="28"/>
          <w:lang w:val="kk"/>
        </w:rPr>
        <w:t>с</w:t>
      </w:r>
      <w:r>
        <w:rPr>
          <w:sz w:val="28"/>
          <w:szCs w:val="28"/>
          <w:lang w:val="kk-KZ"/>
        </w:rPr>
        <w:t xml:space="preserve">інде </w:t>
      </w:r>
      <w:r w:rsidRPr="007B57C0">
        <w:rPr>
          <w:sz w:val="28"/>
          <w:szCs w:val="28"/>
          <w:lang w:val="kk"/>
        </w:rPr>
        <w:t>жіберуші және қабылдаушы антенналар арасындағы қашықтықтан шағылған сигналдардың кешігу уақытының функциясы</w:t>
      </w:r>
      <w:r w:rsidRPr="00023B25">
        <w:rPr>
          <w:sz w:val="28"/>
          <w:szCs w:val="28"/>
          <w:lang w:val="kk"/>
        </w:rPr>
        <w:t xml:space="preserve"> </w:t>
      </w:r>
      <w:r w:rsidRPr="007B57C0">
        <w:rPr>
          <w:sz w:val="28"/>
          <w:szCs w:val="28"/>
          <w:lang w:val="kk"/>
        </w:rPr>
        <w:t>годограф</w:t>
      </w:r>
      <w:r>
        <w:rPr>
          <w:sz w:val="28"/>
          <w:szCs w:val="28"/>
          <w:lang w:val="kk"/>
        </w:rPr>
        <w:t>ы шы</w:t>
      </w:r>
      <w:r>
        <w:rPr>
          <w:sz w:val="28"/>
          <w:szCs w:val="28"/>
          <w:lang w:val="kk-KZ"/>
        </w:rPr>
        <w:t>қты</w:t>
      </w:r>
      <w:r w:rsidRPr="007B57C0">
        <w:rPr>
          <w:sz w:val="28"/>
          <w:szCs w:val="28"/>
          <w:lang w:val="kk"/>
        </w:rPr>
        <w:t>.</w:t>
      </w:r>
      <w:r>
        <w:rPr>
          <w:sz w:val="28"/>
          <w:szCs w:val="28"/>
          <w:lang w:val="kk"/>
        </w:rPr>
        <w:t xml:space="preserve"> </w:t>
      </w:r>
      <w:r w:rsidR="002029C9" w:rsidRPr="00A65496">
        <w:rPr>
          <w:sz w:val="28"/>
          <w:szCs w:val="28"/>
          <w:lang w:val="kk"/>
        </w:rPr>
        <w:t>Профильдің әрбір нүктесінде зондтау жүргізілгенде, сондай-ақ аумақтық түсірулерде осы әдістерді қолдану кезінде аралас әдіс</w:t>
      </w:r>
      <w:r>
        <w:rPr>
          <w:sz w:val="28"/>
          <w:szCs w:val="28"/>
          <w:lang w:val="kk"/>
        </w:rPr>
        <w:t xml:space="preserve">те жүргізілді </w:t>
      </w:r>
      <w:r w:rsidR="002029C9" w:rsidRPr="00A65496">
        <w:rPr>
          <w:sz w:val="28"/>
          <w:szCs w:val="28"/>
          <w:lang w:val="kk"/>
        </w:rPr>
        <w:t>[1</w:t>
      </w:r>
      <w:r w:rsidR="0034366F">
        <w:rPr>
          <w:sz w:val="28"/>
          <w:szCs w:val="28"/>
          <w:lang w:val="kk"/>
        </w:rPr>
        <w:t>9</w:t>
      </w:r>
      <w:r w:rsidR="002029C9" w:rsidRPr="00A65496">
        <w:rPr>
          <w:sz w:val="28"/>
          <w:szCs w:val="28"/>
          <w:lang w:val="kk"/>
        </w:rPr>
        <w:t xml:space="preserve">, </w:t>
      </w:r>
      <w:r w:rsidR="00AF669C" w:rsidRPr="00AF669C">
        <w:rPr>
          <w:sz w:val="28"/>
          <w:szCs w:val="28"/>
          <w:lang w:val="kk"/>
        </w:rPr>
        <w:t xml:space="preserve">с. </w:t>
      </w:r>
      <w:r w:rsidR="002029C9" w:rsidRPr="00A65496">
        <w:rPr>
          <w:sz w:val="28"/>
          <w:szCs w:val="28"/>
          <w:lang w:val="kk"/>
        </w:rPr>
        <w:t>156].</w:t>
      </w:r>
    </w:p>
    <w:bookmarkEnd w:id="57"/>
    <w:p w14:paraId="68CA9D85" w14:textId="4899A49B" w:rsidR="002029C9" w:rsidRPr="003F0020" w:rsidRDefault="002029C9" w:rsidP="00925839">
      <w:pPr>
        <w:ind w:firstLine="709"/>
        <w:contextualSpacing/>
        <w:jc w:val="both"/>
        <w:rPr>
          <w:noProof/>
          <w:sz w:val="28"/>
          <w:szCs w:val="28"/>
          <w:lang w:val="kk"/>
        </w:rPr>
      </w:pPr>
      <w:r w:rsidRPr="00D562AB">
        <w:rPr>
          <w:noProof/>
          <w:sz w:val="28"/>
          <w:szCs w:val="28"/>
          <w:lang w:val="kk"/>
        </w:rPr>
        <w:t xml:space="preserve">Жер қойнауы объектілерінің геоэлектрлік қимасын анықтау бағдарламасы </w:t>
      </w:r>
      <w:r w:rsidR="00D562AB">
        <w:rPr>
          <w:noProof/>
          <w:sz w:val="28"/>
          <w:szCs w:val="28"/>
          <w:lang w:val="kk-KZ"/>
        </w:rPr>
        <w:t>р</w:t>
      </w:r>
      <w:r w:rsidR="008D3A73" w:rsidRPr="00D562AB">
        <w:rPr>
          <w:noProof/>
          <w:sz w:val="28"/>
          <w:szCs w:val="28"/>
          <w:lang w:val="kk"/>
        </w:rPr>
        <w:t>адарограмма</w:t>
      </w:r>
      <w:r w:rsidRPr="00D562AB">
        <w:rPr>
          <w:noProof/>
          <w:sz w:val="28"/>
          <w:szCs w:val="28"/>
          <w:lang w:val="kk"/>
        </w:rPr>
        <w:t xml:space="preserve"> </w:t>
      </w:r>
      <w:r w:rsidR="00D562AB">
        <w:rPr>
          <w:noProof/>
          <w:sz w:val="28"/>
          <w:szCs w:val="28"/>
          <w:lang w:val="kk"/>
        </w:rPr>
        <w:t>трассасының</w:t>
      </w:r>
      <w:r w:rsidRPr="00D562AB">
        <w:rPr>
          <w:noProof/>
          <w:sz w:val="28"/>
          <w:szCs w:val="28"/>
          <w:lang w:val="kk"/>
        </w:rPr>
        <w:t xml:space="preserve"> профилі мен графиктерін көруге мүмкіндік береді. </w:t>
      </w:r>
      <w:r w:rsidRPr="006B18B7">
        <w:rPr>
          <w:noProof/>
          <w:sz w:val="28"/>
          <w:szCs w:val="28"/>
          <w:lang w:val="kk"/>
        </w:rPr>
        <w:t xml:space="preserve">Ортаның берілген </w:t>
      </w:r>
      <w:r w:rsidR="006B18B7" w:rsidRPr="006B18B7">
        <w:rPr>
          <w:noProof/>
          <w:sz w:val="28"/>
          <w:szCs w:val="28"/>
          <w:lang w:val="kk"/>
        </w:rPr>
        <w:t xml:space="preserve">салыстырмалы диэлектрлік өтімділігі </w:t>
      </w:r>
      <w:r w:rsidRPr="006B18B7">
        <w:rPr>
          <w:noProof/>
          <w:sz w:val="28"/>
          <w:szCs w:val="28"/>
          <w:lang w:val="kk"/>
        </w:rPr>
        <w:t xml:space="preserve">негізінде жер қойнауындағы объектінің тереңдігін және ортаның электр өткізгіштігін анықтайды. </w:t>
      </w:r>
      <w:r w:rsidRPr="003F0020">
        <w:rPr>
          <w:noProof/>
          <w:sz w:val="28"/>
          <w:szCs w:val="28"/>
          <w:lang w:val="kk"/>
        </w:rPr>
        <w:t>Профильді және графиктерді әртүрлі форматта сақтауға болады.</w:t>
      </w:r>
    </w:p>
    <w:p w14:paraId="4009DC06" w14:textId="7D494BB5" w:rsidR="002029C9" w:rsidRPr="005D5A67" w:rsidRDefault="002029C9" w:rsidP="00925839">
      <w:pPr>
        <w:ind w:firstLine="709"/>
        <w:contextualSpacing/>
        <w:jc w:val="both"/>
        <w:rPr>
          <w:sz w:val="28"/>
          <w:szCs w:val="28"/>
          <w:shd w:val="clear" w:color="auto" w:fill="FFFFFF"/>
          <w:lang w:val="kk-KZ"/>
        </w:rPr>
      </w:pPr>
      <w:r w:rsidRPr="003F0020">
        <w:rPr>
          <w:i/>
          <w:sz w:val="28"/>
          <w:szCs w:val="28"/>
          <w:lang w:val="kk"/>
        </w:rPr>
        <w:t xml:space="preserve">Эксперименттік зерттеулер. </w:t>
      </w:r>
      <w:r w:rsidRPr="003F0020">
        <w:rPr>
          <w:sz w:val="28"/>
          <w:szCs w:val="28"/>
          <w:lang w:val="kk"/>
        </w:rPr>
        <w:t>Л.Н.</w:t>
      </w:r>
      <w:r w:rsidR="00AF669C" w:rsidRPr="00AF669C">
        <w:rPr>
          <w:sz w:val="28"/>
          <w:szCs w:val="28"/>
          <w:lang w:val="kk"/>
        </w:rPr>
        <w:t xml:space="preserve"> </w:t>
      </w:r>
      <w:r w:rsidRPr="003F0020">
        <w:rPr>
          <w:sz w:val="28"/>
          <w:szCs w:val="28"/>
          <w:lang w:val="kk"/>
        </w:rPr>
        <w:t>Гумилев атындағы Еуразия ұлттық университетінің қызметкерлерінен құралған экспедиция, доцент аға оқытушы Боранбаев С.А.</w:t>
      </w:r>
      <w:r w:rsidR="00403D36">
        <w:rPr>
          <w:sz w:val="28"/>
          <w:szCs w:val="28"/>
          <w:lang w:val="kk-KZ"/>
        </w:rPr>
        <w:t xml:space="preserve"> </w:t>
      </w:r>
      <w:r w:rsidRPr="003F0020">
        <w:rPr>
          <w:sz w:val="28"/>
          <w:szCs w:val="28"/>
          <w:lang w:val="kk"/>
        </w:rPr>
        <w:t xml:space="preserve">және докторант </w:t>
      </w:r>
      <w:r w:rsidR="001540F3" w:rsidRPr="003F0020">
        <w:rPr>
          <w:sz w:val="28"/>
          <w:szCs w:val="28"/>
          <w:lang w:val="kk"/>
        </w:rPr>
        <w:t>Тоқсеит</w:t>
      </w:r>
      <w:r w:rsidRPr="003F0020">
        <w:rPr>
          <w:sz w:val="28"/>
          <w:szCs w:val="28"/>
          <w:lang w:val="kk"/>
        </w:rPr>
        <w:t xml:space="preserve"> Д.Қ. </w:t>
      </w:r>
      <w:r w:rsidR="00A43DE7">
        <w:rPr>
          <w:sz w:val="28"/>
          <w:szCs w:val="28"/>
          <w:lang w:val="kk-KZ"/>
        </w:rPr>
        <w:t>Астана</w:t>
      </w:r>
      <w:r w:rsidRPr="003F0020">
        <w:rPr>
          <w:sz w:val="28"/>
          <w:szCs w:val="28"/>
          <w:lang w:val="kk"/>
        </w:rPr>
        <w:t xml:space="preserve"> қаласының маңында, Қорғалжын тас жолының бойында орналасқан «Нұр-Сәт» ЖШС құм карьерінде </w:t>
      </w:r>
      <w:r w:rsidR="00B3452A" w:rsidRPr="003F0020">
        <w:rPr>
          <w:sz w:val="28"/>
          <w:szCs w:val="28"/>
          <w:lang w:val="kk"/>
        </w:rPr>
        <w:t>эксперимент</w:t>
      </w:r>
      <w:r w:rsidRPr="003F0020">
        <w:rPr>
          <w:sz w:val="28"/>
          <w:szCs w:val="28"/>
          <w:lang w:val="kk"/>
        </w:rPr>
        <w:t>лер жүргіз</w:t>
      </w:r>
      <w:r w:rsidR="00A43DE7">
        <w:rPr>
          <w:sz w:val="28"/>
          <w:szCs w:val="28"/>
          <w:lang w:val="kk-KZ"/>
        </w:rPr>
        <w:t>ілді</w:t>
      </w:r>
      <w:r w:rsidRPr="003F0020">
        <w:rPr>
          <w:sz w:val="28"/>
          <w:szCs w:val="28"/>
          <w:lang w:val="kk"/>
        </w:rPr>
        <w:t xml:space="preserve">. </w:t>
      </w:r>
      <w:r w:rsidRPr="003F0020">
        <w:rPr>
          <w:sz w:val="28"/>
          <w:szCs w:val="28"/>
          <w:shd w:val="clear" w:color="auto" w:fill="FFFFFF"/>
          <w:lang w:val="kk"/>
        </w:rPr>
        <w:t xml:space="preserve">Белгілі геофизикалық қасиеттері бар үлгілерден шағылысқан сигналдарды алу үшін өлшеулер </w:t>
      </w:r>
      <w:r w:rsidR="00D83296">
        <w:rPr>
          <w:sz w:val="28"/>
          <w:szCs w:val="28"/>
          <w:shd w:val="clear" w:color="auto" w:fill="FFFFFF"/>
          <w:lang w:val="kk-KZ"/>
        </w:rPr>
        <w:t>алынды</w:t>
      </w:r>
      <w:r w:rsidRPr="003F0020">
        <w:rPr>
          <w:sz w:val="28"/>
          <w:szCs w:val="28"/>
          <w:shd w:val="clear" w:color="auto" w:fill="FFFFFF"/>
          <w:lang w:val="kk"/>
        </w:rPr>
        <w:t xml:space="preserve">. </w:t>
      </w:r>
      <w:r w:rsidR="00B3452A" w:rsidRPr="003F0020">
        <w:rPr>
          <w:sz w:val="28"/>
          <w:szCs w:val="28"/>
          <w:shd w:val="clear" w:color="auto" w:fill="FFFFFF"/>
          <w:lang w:val="kk"/>
        </w:rPr>
        <w:t>Эксперимент</w:t>
      </w:r>
      <w:r w:rsidRPr="003F0020">
        <w:rPr>
          <w:sz w:val="28"/>
          <w:szCs w:val="28"/>
          <w:shd w:val="clear" w:color="auto" w:fill="FFFFFF"/>
          <w:lang w:val="kk"/>
        </w:rPr>
        <w:t xml:space="preserve">лерді </w:t>
      </w:r>
      <w:r w:rsidR="00F215BA" w:rsidRPr="003F0020">
        <w:rPr>
          <w:sz w:val="28"/>
          <w:szCs w:val="28"/>
          <w:shd w:val="clear" w:color="auto" w:fill="FFFFFF"/>
          <w:lang w:val="kk"/>
        </w:rPr>
        <w:t>«Лоза-В»</w:t>
      </w:r>
      <w:r w:rsidR="0028718E">
        <w:rPr>
          <w:sz w:val="28"/>
          <w:szCs w:val="28"/>
          <w:shd w:val="clear" w:color="auto" w:fill="FFFFFF"/>
          <w:lang w:val="kk-KZ"/>
        </w:rPr>
        <w:t xml:space="preserve"> </w:t>
      </w:r>
      <w:r w:rsidRPr="003F0020">
        <w:rPr>
          <w:sz w:val="28"/>
          <w:szCs w:val="28"/>
          <w:shd w:val="clear" w:color="auto" w:fill="FFFFFF"/>
          <w:lang w:val="kk"/>
        </w:rPr>
        <w:t>сериясының геофизикалық кешені жүргізді, антеннаны</w:t>
      </w:r>
      <w:r w:rsidR="00503259">
        <w:rPr>
          <w:sz w:val="28"/>
          <w:szCs w:val="28"/>
          <w:shd w:val="clear" w:color="auto" w:fill="FFFFFF"/>
          <w:lang w:val="kk-KZ"/>
        </w:rPr>
        <w:t xml:space="preserve">ң жаймасы </w:t>
      </w:r>
      <w:r w:rsidRPr="003F0020">
        <w:rPr>
          <w:sz w:val="28"/>
          <w:szCs w:val="28"/>
          <w:shd w:val="clear" w:color="auto" w:fill="FFFFFF"/>
          <w:lang w:val="kk"/>
        </w:rPr>
        <w:lastRenderedPageBreak/>
        <w:t>50</w:t>
      </w:r>
      <w:r w:rsidR="00D53C81" w:rsidRPr="00D53C81">
        <w:rPr>
          <w:sz w:val="28"/>
          <w:szCs w:val="28"/>
          <w:shd w:val="clear" w:color="auto" w:fill="FFFFFF"/>
          <w:lang w:val="kk"/>
        </w:rPr>
        <w:t> </w:t>
      </w:r>
      <w:r w:rsidRPr="003F0020">
        <w:rPr>
          <w:sz w:val="28"/>
          <w:szCs w:val="28"/>
          <w:shd w:val="clear" w:color="auto" w:fill="FFFFFF"/>
          <w:lang w:val="kk"/>
        </w:rPr>
        <w:t>см.</w:t>
      </w:r>
      <w:r w:rsidR="0028718E">
        <w:rPr>
          <w:sz w:val="28"/>
          <w:szCs w:val="28"/>
          <w:shd w:val="clear" w:color="auto" w:fill="FFFFFF"/>
          <w:lang w:val="kk-KZ"/>
        </w:rPr>
        <w:t xml:space="preserve"> </w:t>
      </w:r>
      <w:r w:rsidRPr="005D5A67">
        <w:rPr>
          <w:sz w:val="28"/>
          <w:szCs w:val="28"/>
          <w:shd w:val="clear" w:color="auto" w:fill="FFFFFF"/>
          <w:lang w:val="kk-KZ"/>
        </w:rPr>
        <w:t xml:space="preserve">Қабылданған сигналдарды </w:t>
      </w:r>
      <w:r w:rsidR="005779F2" w:rsidRPr="005D5A67">
        <w:rPr>
          <w:sz w:val="28"/>
          <w:szCs w:val="28"/>
          <w:shd w:val="clear" w:color="auto" w:fill="FFFFFF"/>
          <w:lang w:val="kk-KZ"/>
        </w:rPr>
        <w:t>«КРОТ»</w:t>
      </w:r>
      <w:r w:rsidR="005779F2">
        <w:rPr>
          <w:sz w:val="28"/>
          <w:szCs w:val="28"/>
          <w:shd w:val="clear" w:color="auto" w:fill="FFFFFF"/>
          <w:lang w:val="kk-KZ"/>
        </w:rPr>
        <w:t xml:space="preserve"> </w:t>
      </w:r>
      <w:r w:rsidRPr="005D5A67">
        <w:rPr>
          <w:sz w:val="28"/>
          <w:szCs w:val="28"/>
          <w:shd w:val="clear" w:color="auto" w:fill="FFFFFF"/>
          <w:lang w:val="kk-KZ"/>
        </w:rPr>
        <w:t xml:space="preserve">бағдарламасы арқылы </w:t>
      </w:r>
      <w:r w:rsidR="007910B9" w:rsidRPr="005D5A67">
        <w:rPr>
          <w:sz w:val="28"/>
          <w:szCs w:val="28"/>
          <w:shd w:val="clear" w:color="auto" w:fill="FFFFFF"/>
          <w:lang w:val="kk-KZ"/>
        </w:rPr>
        <w:t xml:space="preserve">өңдеу </w:t>
      </w:r>
      <w:r w:rsidRPr="005D5A67">
        <w:rPr>
          <w:sz w:val="28"/>
          <w:szCs w:val="28"/>
          <w:shd w:val="clear" w:color="auto" w:fill="FFFFFF"/>
          <w:lang w:val="kk-KZ"/>
        </w:rPr>
        <w:t>жүзеге асырылды.</w:t>
      </w:r>
    </w:p>
    <w:p w14:paraId="554AA174" w14:textId="5C0A9D08" w:rsidR="002029C9" w:rsidRPr="003F0020" w:rsidRDefault="002029C9" w:rsidP="00925839">
      <w:pPr>
        <w:ind w:firstLine="709"/>
        <w:contextualSpacing/>
        <w:jc w:val="both"/>
        <w:rPr>
          <w:sz w:val="28"/>
          <w:szCs w:val="28"/>
          <w:lang w:val="kk-KZ"/>
        </w:rPr>
      </w:pPr>
      <w:r w:rsidRPr="005D5A67">
        <w:rPr>
          <w:sz w:val="28"/>
          <w:szCs w:val="28"/>
          <w:lang w:val="kk-KZ"/>
        </w:rPr>
        <w:t>Ұзындығы 8 метр, ені 8 метр болатын құм шұңқырының бұрын белгілі геоэлектрлік қимасы бар учаскесі таңдалды</w:t>
      </w:r>
      <w:r w:rsidR="005D5A67">
        <w:rPr>
          <w:sz w:val="28"/>
          <w:szCs w:val="28"/>
          <w:lang w:val="kk-KZ"/>
        </w:rPr>
        <w:t xml:space="preserve"> (</w:t>
      </w:r>
      <w:r w:rsidR="005D5A67" w:rsidRPr="005D5A67">
        <w:rPr>
          <w:sz w:val="28"/>
          <w:szCs w:val="28"/>
          <w:lang w:val="kk-KZ"/>
        </w:rPr>
        <w:t>4.2</w:t>
      </w:r>
      <w:r w:rsidR="00D53C81">
        <w:rPr>
          <w:sz w:val="28"/>
          <w:szCs w:val="28"/>
          <w:lang w:val="kk-KZ"/>
        </w:rPr>
        <w:t>-</w:t>
      </w:r>
      <w:r w:rsidR="005D5A67" w:rsidRPr="005D5A67">
        <w:rPr>
          <w:sz w:val="28"/>
          <w:szCs w:val="28"/>
          <w:lang w:val="kk-KZ"/>
        </w:rPr>
        <w:t>су</w:t>
      </w:r>
      <w:r w:rsidR="005D5A67">
        <w:rPr>
          <w:sz w:val="28"/>
          <w:szCs w:val="28"/>
          <w:lang w:val="kk-KZ"/>
        </w:rPr>
        <w:t>рет)</w:t>
      </w:r>
      <w:r w:rsidRPr="005D5A67">
        <w:rPr>
          <w:sz w:val="28"/>
          <w:szCs w:val="28"/>
          <w:lang w:val="kk-KZ"/>
        </w:rPr>
        <w:t xml:space="preserve">. </w:t>
      </w:r>
      <w:r w:rsidRPr="003F0020">
        <w:rPr>
          <w:sz w:val="28"/>
          <w:szCs w:val="28"/>
          <w:lang w:val="kk-KZ"/>
        </w:rPr>
        <w:t>Төменде зерттелетін объектілердің сипаттамасы берілген.</w:t>
      </w:r>
    </w:p>
    <w:p w14:paraId="2B20BFBA" w14:textId="6C09BCED" w:rsidR="002029C9" w:rsidRPr="007B57C0" w:rsidRDefault="002029C9" w:rsidP="00925839">
      <w:pPr>
        <w:tabs>
          <w:tab w:val="left" w:pos="709"/>
          <w:tab w:val="center" w:pos="851"/>
          <w:tab w:val="right" w:pos="9500"/>
        </w:tabs>
        <w:ind w:firstLine="709"/>
        <w:contextualSpacing/>
        <w:jc w:val="both"/>
        <w:rPr>
          <w:rFonts w:eastAsia="Calibri"/>
          <w:i/>
          <w:sz w:val="28"/>
          <w:szCs w:val="28"/>
          <w:lang w:val="x-none" w:eastAsia="x-none"/>
        </w:rPr>
      </w:pPr>
      <w:r w:rsidRPr="007B57C0">
        <w:rPr>
          <w:rFonts w:eastAsia="Calibri"/>
          <w:sz w:val="28"/>
          <w:szCs w:val="28"/>
          <w:lang w:val="x-none" w:eastAsia="x-none"/>
        </w:rPr>
        <w:tab/>
        <w:t xml:space="preserve">№1 нысан. «Таза өзен құмы». Өлшемдері </w:t>
      </w:r>
      <w:r w:rsidR="00F61927" w:rsidRPr="006A68A0">
        <w:rPr>
          <w:rFonts w:eastAsia="Calibri"/>
          <w:sz w:val="28"/>
          <w:szCs w:val="28"/>
          <w:lang w:val="x-none" w:eastAsia="x-none"/>
        </w:rPr>
        <w:t>8м</w:t>
      </w:r>
      <w:r w:rsidR="00F61927" w:rsidRPr="006A68A0">
        <w:rPr>
          <w:rFonts w:eastAsia="Calibri"/>
          <w:sz w:val="28"/>
          <w:szCs w:val="28"/>
          <w:lang w:val="x-none" w:eastAsia="x-none"/>
        </w:rPr>
        <w:sym w:font="Symbol" w:char="F0B4"/>
      </w:r>
      <w:r w:rsidR="00F61927" w:rsidRPr="006A68A0">
        <w:rPr>
          <w:rFonts w:eastAsia="Calibri"/>
          <w:sz w:val="28"/>
          <w:szCs w:val="28"/>
          <w:lang w:val="x-none" w:eastAsia="x-none"/>
        </w:rPr>
        <w:t>8м</w:t>
      </w:r>
      <w:r w:rsidRPr="007B57C0">
        <w:rPr>
          <w:rFonts w:eastAsia="Calibri"/>
          <w:sz w:val="28"/>
          <w:szCs w:val="28"/>
          <w:lang w:val="x-none" w:eastAsia="x-none"/>
        </w:rPr>
        <w:t xml:space="preserve"> шаршы</w:t>
      </w:r>
      <w:r w:rsidR="00F61927" w:rsidRPr="003F0020">
        <w:rPr>
          <w:rFonts w:eastAsia="Calibri"/>
          <w:sz w:val="28"/>
          <w:szCs w:val="28"/>
          <w:lang w:val="kk-KZ" w:eastAsia="x-none"/>
        </w:rPr>
        <w:t xml:space="preserve"> </w:t>
      </w:r>
      <w:r w:rsidRPr="007B57C0">
        <w:rPr>
          <w:rFonts w:eastAsia="Calibri"/>
          <w:sz w:val="28"/>
          <w:szCs w:val="28"/>
          <w:lang w:val="x-none" w:eastAsia="x-none"/>
        </w:rPr>
        <w:t xml:space="preserve">бойымен және көлденең сызықтармен белгіленген, ұзындығы мен ені 1 метр өлшемдері бар ұяшықтар алынды, </w:t>
      </w:r>
      <w:r w:rsidR="002903D1" w:rsidRPr="003F0020">
        <w:rPr>
          <w:rFonts w:eastAsia="Calibri"/>
          <w:sz w:val="28"/>
          <w:szCs w:val="28"/>
          <w:lang w:val="kk-KZ" w:eastAsia="x-none"/>
        </w:rPr>
        <w:t>4.</w:t>
      </w:r>
      <w:r w:rsidRPr="007B57C0">
        <w:rPr>
          <w:rFonts w:eastAsia="Calibri"/>
          <w:sz w:val="28"/>
          <w:szCs w:val="28"/>
          <w:lang w:val="kk-KZ" w:eastAsia="x-none"/>
        </w:rPr>
        <w:t>2-суретт</w:t>
      </w:r>
      <w:r w:rsidR="001566E3">
        <w:rPr>
          <w:rFonts w:eastAsia="Calibri"/>
          <w:sz w:val="28"/>
          <w:szCs w:val="28"/>
          <w:lang w:val="kk-KZ" w:eastAsia="x-none"/>
        </w:rPr>
        <w:t>е</w:t>
      </w:r>
      <w:r w:rsidRPr="007B57C0">
        <w:rPr>
          <w:rFonts w:eastAsia="Calibri"/>
          <w:sz w:val="28"/>
          <w:szCs w:val="28"/>
          <w:lang w:val="kk-KZ" w:eastAsia="x-none"/>
        </w:rPr>
        <w:t xml:space="preserve"> </w:t>
      </w:r>
      <w:r w:rsidR="002903D1">
        <w:rPr>
          <w:rFonts w:eastAsia="Calibri"/>
          <w:sz w:val="28"/>
          <w:szCs w:val="28"/>
          <w:lang w:val="kk-KZ" w:eastAsia="x-none"/>
        </w:rPr>
        <w:t>көрсетілген</w:t>
      </w:r>
      <w:r w:rsidRPr="007B57C0">
        <w:rPr>
          <w:rFonts w:eastAsia="Calibri"/>
          <w:sz w:val="28"/>
          <w:szCs w:val="28"/>
          <w:lang w:val="x-none" w:eastAsia="x-none"/>
        </w:rPr>
        <w:t xml:space="preserve">. Бастапқыда </w:t>
      </w:r>
      <w:r w:rsidR="00804060">
        <w:rPr>
          <w:rFonts w:eastAsia="Calibri"/>
          <w:sz w:val="28"/>
          <w:szCs w:val="28"/>
          <w:lang w:val="kk-KZ" w:eastAsia="x-none"/>
        </w:rPr>
        <w:t>дерек</w:t>
      </w:r>
      <w:r w:rsidRPr="007B57C0">
        <w:rPr>
          <w:rFonts w:eastAsia="Calibri"/>
          <w:sz w:val="28"/>
          <w:szCs w:val="28"/>
          <w:lang w:val="x-none" w:eastAsia="x-none"/>
        </w:rPr>
        <w:t>көз B0 нүктесінде, ал антенна квадраттың барлық нүктелерінде, соның ішінде B0 нүктесінде орнатылады. B0-B3 және 45 өлшеу орынд</w:t>
      </w:r>
      <w:r w:rsidR="00804060">
        <w:rPr>
          <w:rFonts w:eastAsia="Calibri"/>
          <w:sz w:val="28"/>
          <w:szCs w:val="28"/>
          <w:lang w:val="kk-KZ" w:eastAsia="x-none"/>
        </w:rPr>
        <w:t>алды</w:t>
      </w:r>
      <w:r w:rsidRPr="007B57C0">
        <w:rPr>
          <w:rFonts w:eastAsia="Calibri"/>
          <w:sz w:val="28"/>
          <w:szCs w:val="28"/>
          <w:lang w:val="x-none" w:eastAsia="x-none"/>
        </w:rPr>
        <w:t>. Осы өлшемдердің рет</w:t>
      </w:r>
      <w:r w:rsidR="00654EF7">
        <w:rPr>
          <w:rFonts w:eastAsia="Calibri"/>
          <w:sz w:val="28"/>
          <w:szCs w:val="28"/>
          <w:lang w:val="kk-KZ" w:eastAsia="x-none"/>
        </w:rPr>
        <w:t>тілігі:</w:t>
      </w:r>
    </w:p>
    <w:p w14:paraId="2267FB38" w14:textId="18BF6351" w:rsidR="002029C9" w:rsidRPr="001566E3" w:rsidRDefault="002029C9" w:rsidP="00925839">
      <w:pPr>
        <w:ind w:firstLine="709"/>
        <w:contextualSpacing/>
        <w:jc w:val="both"/>
        <w:rPr>
          <w:sz w:val="28"/>
          <w:szCs w:val="28"/>
          <w:lang w:val="kk-KZ"/>
        </w:rPr>
      </w:pPr>
      <w:r w:rsidRPr="007B57C0">
        <w:rPr>
          <w:sz w:val="28"/>
          <w:szCs w:val="28"/>
        </w:rPr>
        <w:t xml:space="preserve">1 қадам. </w:t>
      </w:r>
      <w:r w:rsidR="00654EF7">
        <w:rPr>
          <w:sz w:val="28"/>
          <w:szCs w:val="28"/>
          <w:lang w:val="kk-KZ"/>
        </w:rPr>
        <w:t>Дерекк</w:t>
      </w:r>
      <w:r w:rsidRPr="007B57C0">
        <w:rPr>
          <w:sz w:val="28"/>
          <w:szCs w:val="28"/>
        </w:rPr>
        <w:t xml:space="preserve">өз </w:t>
      </w:r>
      <w:r w:rsidR="00654EF7">
        <w:rPr>
          <w:sz w:val="28"/>
          <w:szCs w:val="28"/>
          <w:lang w:val="kk-KZ"/>
        </w:rPr>
        <w:t xml:space="preserve">А нүктесінің </w:t>
      </w:r>
      <w:r w:rsidRPr="007B57C0">
        <w:rPr>
          <w:sz w:val="28"/>
          <w:szCs w:val="28"/>
        </w:rPr>
        <w:t>ішіне орналаст</w:t>
      </w:r>
      <w:r w:rsidR="00654EF7">
        <w:rPr>
          <w:sz w:val="28"/>
          <w:szCs w:val="28"/>
          <w:lang w:val="kk-KZ"/>
        </w:rPr>
        <w:t>ы</w:t>
      </w:r>
      <w:r w:rsidRPr="007B57C0">
        <w:rPr>
          <w:sz w:val="28"/>
          <w:szCs w:val="28"/>
        </w:rPr>
        <w:t xml:space="preserve">, ал антенна </w:t>
      </w:r>
      <w:r w:rsidR="001566E3" w:rsidRPr="007B57C0">
        <w:rPr>
          <w:sz w:val="28"/>
          <w:szCs w:val="28"/>
        </w:rPr>
        <w:t>(</w:t>
      </w:r>
      <w:r w:rsidR="001566E3" w:rsidRPr="007B57C0">
        <w:rPr>
          <w:sz w:val="28"/>
          <w:szCs w:val="28"/>
          <w:lang w:val="kk"/>
        </w:rPr>
        <w:t>IA</w:t>
      </w:r>
      <w:r w:rsidR="001566E3" w:rsidRPr="007B57C0">
        <w:rPr>
          <w:sz w:val="28"/>
          <w:szCs w:val="28"/>
        </w:rPr>
        <w:t xml:space="preserve">) </w:t>
      </w:r>
      <w:r w:rsidRPr="007B57C0">
        <w:rPr>
          <w:sz w:val="28"/>
          <w:szCs w:val="28"/>
        </w:rPr>
        <w:t xml:space="preserve">сызық бойымен жоғарыдан төменге қарай 1 метр қадаммен жылжытылды (4.2-сурет). Сонда </w:t>
      </w:r>
      <w:r w:rsidR="007B0C95">
        <w:rPr>
          <w:sz w:val="28"/>
          <w:szCs w:val="28"/>
          <w:lang w:val="kk-KZ"/>
        </w:rPr>
        <w:t>дерек</w:t>
      </w:r>
      <w:r w:rsidRPr="007B57C0">
        <w:rPr>
          <w:sz w:val="28"/>
          <w:szCs w:val="28"/>
        </w:rPr>
        <w:t xml:space="preserve">көзде орнында қалады, яғни. </w:t>
      </w:r>
      <m:oMath>
        <m:r>
          <w:rPr>
            <w:rFonts w:ascii="Cambria Math" w:hAnsi="Cambria Math"/>
            <w:sz w:val="28"/>
            <w:szCs w:val="28"/>
          </w:rPr>
          <m:t>A</m:t>
        </m:r>
      </m:oMath>
      <w:r w:rsidR="007B0C95" w:rsidRPr="007B57C0">
        <w:rPr>
          <w:sz w:val="28"/>
          <w:szCs w:val="28"/>
        </w:rPr>
        <w:t xml:space="preserve"> </w:t>
      </w:r>
      <w:r w:rsidR="007B0C95">
        <w:rPr>
          <w:sz w:val="28"/>
          <w:szCs w:val="28"/>
          <w:lang w:val="kk-KZ"/>
        </w:rPr>
        <w:t xml:space="preserve">нүктенің </w:t>
      </w:r>
      <w:r w:rsidRPr="007B57C0">
        <w:rPr>
          <w:sz w:val="28"/>
          <w:szCs w:val="28"/>
        </w:rPr>
        <w:t>ішінде, және біз антеннаны сызық бойымен (</w:t>
      </w:r>
      <w:r w:rsidRPr="007B57C0">
        <w:rPr>
          <w:sz w:val="28"/>
          <w:szCs w:val="28"/>
          <w:lang w:val="kk"/>
        </w:rPr>
        <w:t>JB</w:t>
      </w:r>
      <w:r w:rsidRPr="007B57C0">
        <w:rPr>
          <w:sz w:val="28"/>
          <w:szCs w:val="28"/>
        </w:rPr>
        <w:t>) жоғарыдан төменге қарай 1м қадаммен жылжыт</w:t>
      </w:r>
      <w:r w:rsidR="001021FB">
        <w:rPr>
          <w:sz w:val="28"/>
          <w:szCs w:val="28"/>
          <w:lang w:val="kk-KZ"/>
        </w:rPr>
        <w:t>ылды</w:t>
      </w:r>
      <w:r w:rsidRPr="007B57C0">
        <w:rPr>
          <w:sz w:val="28"/>
          <w:szCs w:val="28"/>
        </w:rPr>
        <w:t xml:space="preserve">, осылайша антеннадағы индикатор мен </w:t>
      </w:r>
      <w:r w:rsidR="001021FB">
        <w:rPr>
          <w:sz w:val="28"/>
          <w:szCs w:val="28"/>
          <w:lang w:val="kk-KZ"/>
        </w:rPr>
        <w:t>деерк</w:t>
      </w:r>
      <w:r w:rsidRPr="007B57C0">
        <w:rPr>
          <w:sz w:val="28"/>
          <w:szCs w:val="28"/>
        </w:rPr>
        <w:t xml:space="preserve">көздегі индикатор қатаң түрде бір сызықта болады. Әйтпесе, сигнал құрылғымен бекітілмейді. Сол сияқты, </w:t>
      </w:r>
      <w:r w:rsidR="00EF7BB1">
        <w:rPr>
          <w:sz w:val="28"/>
          <w:szCs w:val="28"/>
          <w:lang w:val="kk-KZ"/>
        </w:rPr>
        <w:t>дерек</w:t>
      </w:r>
      <w:r w:rsidRPr="007B57C0">
        <w:rPr>
          <w:sz w:val="28"/>
          <w:szCs w:val="28"/>
        </w:rPr>
        <w:t>көз</w:t>
      </w:r>
      <w:r w:rsidR="00430815">
        <w:rPr>
          <w:sz w:val="28"/>
          <w:szCs w:val="28"/>
          <w:lang w:val="kk-KZ"/>
        </w:rPr>
        <w:t xml:space="preserve"> </w:t>
      </w:r>
      <m:oMath>
        <m:r>
          <w:rPr>
            <w:rFonts w:ascii="Cambria Math"/>
            <w:sz w:val="28"/>
            <w:szCs w:val="28"/>
          </w:rPr>
          <m:t>A</m:t>
        </m:r>
      </m:oMath>
      <w:r w:rsidRPr="007B57C0">
        <w:rPr>
          <w:sz w:val="28"/>
          <w:szCs w:val="28"/>
        </w:rPr>
        <w:t xml:space="preserve"> </w:t>
      </w:r>
      <w:r w:rsidR="00EF7BB1">
        <w:rPr>
          <w:sz w:val="28"/>
          <w:szCs w:val="28"/>
          <w:lang w:val="kk-KZ"/>
        </w:rPr>
        <w:t>нүктенің</w:t>
      </w:r>
      <w:r w:rsidRPr="007B57C0">
        <w:rPr>
          <w:sz w:val="28"/>
          <w:szCs w:val="28"/>
        </w:rPr>
        <w:t xml:space="preserve"> ішінде бекітілген жерде болғанда, басқа өлшемдер үшін антеннаны </w:t>
      </w:r>
      <w:r w:rsidR="00EF7BB1" w:rsidRPr="006A68A0">
        <w:rPr>
          <w:sz w:val="28"/>
          <w:szCs w:val="28"/>
        </w:rPr>
        <w:t>(LC), (</w:t>
      </w:r>
      <w:r w:rsidR="00EF7BB1" w:rsidRPr="006A68A0">
        <w:rPr>
          <w:sz w:val="28"/>
          <w:szCs w:val="28"/>
          <w:lang w:val="en-US"/>
        </w:rPr>
        <w:t>MD</w:t>
      </w:r>
      <w:r w:rsidR="00EF7BB1" w:rsidRPr="006A68A0">
        <w:rPr>
          <w:sz w:val="28"/>
          <w:szCs w:val="28"/>
        </w:rPr>
        <w:t>), (</w:t>
      </w:r>
      <w:r w:rsidR="00EF7BB1" w:rsidRPr="006A68A0">
        <w:rPr>
          <w:sz w:val="28"/>
          <w:szCs w:val="28"/>
          <w:lang w:val="en-US"/>
        </w:rPr>
        <w:t>NE</w:t>
      </w:r>
      <w:r w:rsidR="00EF7BB1" w:rsidRPr="006A68A0">
        <w:rPr>
          <w:sz w:val="28"/>
          <w:szCs w:val="28"/>
        </w:rPr>
        <w:t>), (</w:t>
      </w:r>
      <w:r w:rsidR="00EF7BB1" w:rsidRPr="006A68A0">
        <w:rPr>
          <w:sz w:val="28"/>
          <w:szCs w:val="28"/>
          <w:lang w:val="en-US"/>
        </w:rPr>
        <w:t>SF</w:t>
      </w:r>
      <w:r w:rsidR="00EF7BB1" w:rsidRPr="006A68A0">
        <w:rPr>
          <w:sz w:val="28"/>
          <w:szCs w:val="28"/>
        </w:rPr>
        <w:t>), (</w:t>
      </w:r>
      <w:r w:rsidR="00EF7BB1" w:rsidRPr="006A68A0">
        <w:rPr>
          <w:sz w:val="28"/>
          <w:szCs w:val="28"/>
          <w:lang w:val="en-US"/>
        </w:rPr>
        <w:t>PG</w:t>
      </w:r>
      <w:r w:rsidR="00EF7BB1" w:rsidRPr="006A68A0">
        <w:rPr>
          <w:sz w:val="28"/>
          <w:szCs w:val="28"/>
        </w:rPr>
        <w:t>), (</w:t>
      </w:r>
      <w:r w:rsidR="00EF7BB1" w:rsidRPr="006A68A0">
        <w:rPr>
          <w:sz w:val="28"/>
          <w:szCs w:val="28"/>
          <w:lang w:val="en-US"/>
        </w:rPr>
        <w:t>QH</w:t>
      </w:r>
      <w:r w:rsidR="00EF7BB1" w:rsidRPr="006A68A0">
        <w:rPr>
          <w:sz w:val="28"/>
          <w:szCs w:val="28"/>
        </w:rPr>
        <w:t>), (</w:t>
      </w:r>
      <w:r w:rsidR="00EF7BB1" w:rsidRPr="006A68A0">
        <w:rPr>
          <w:sz w:val="28"/>
          <w:szCs w:val="28"/>
          <w:lang w:val="en-US"/>
        </w:rPr>
        <w:t>WK</w:t>
      </w:r>
      <w:r w:rsidR="00EF7BB1" w:rsidRPr="006A68A0">
        <w:rPr>
          <w:sz w:val="28"/>
          <w:szCs w:val="28"/>
        </w:rPr>
        <w:t>)</w:t>
      </w:r>
      <w:r w:rsidR="00EF7BB1">
        <w:rPr>
          <w:sz w:val="28"/>
          <w:szCs w:val="28"/>
          <w:lang w:val="kk-KZ"/>
        </w:rPr>
        <w:t xml:space="preserve"> </w:t>
      </w:r>
      <w:r w:rsidRPr="007B57C0">
        <w:rPr>
          <w:sz w:val="28"/>
          <w:szCs w:val="28"/>
        </w:rPr>
        <w:t xml:space="preserve">сызықтары бойымен жылжытамыз. </w:t>
      </w:r>
      <m:oMath>
        <m:r>
          <w:rPr>
            <w:rFonts w:ascii="Cambria Math"/>
            <w:sz w:val="28"/>
            <w:szCs w:val="28"/>
          </w:rPr>
          <m:t>A</m:t>
        </m:r>
      </m:oMath>
      <w:r w:rsidR="00EF7BB1">
        <w:rPr>
          <w:sz w:val="28"/>
          <w:szCs w:val="28"/>
          <w:lang w:val="kk-KZ"/>
        </w:rPr>
        <w:t xml:space="preserve"> нүктенің</w:t>
      </w:r>
      <w:r w:rsidRPr="00EF7BB1">
        <w:rPr>
          <w:sz w:val="28"/>
          <w:szCs w:val="28"/>
          <w:lang w:val="kk-KZ"/>
        </w:rPr>
        <w:t xml:space="preserve"> ішінде орналасқан тұрақты </w:t>
      </w:r>
      <w:r w:rsidR="00EF7BB1">
        <w:rPr>
          <w:sz w:val="28"/>
          <w:szCs w:val="28"/>
          <w:lang w:val="kk-KZ"/>
        </w:rPr>
        <w:t>дерек</w:t>
      </w:r>
      <w:r w:rsidRPr="00EF7BB1">
        <w:rPr>
          <w:sz w:val="28"/>
          <w:szCs w:val="28"/>
          <w:lang w:val="kk-KZ"/>
        </w:rPr>
        <w:t>көзге қатысты аумақты өлшеу осылай аяқталады.</w:t>
      </w:r>
      <w:r w:rsidR="001566E3">
        <w:rPr>
          <w:sz w:val="28"/>
          <w:szCs w:val="28"/>
          <w:lang w:val="kk-KZ"/>
        </w:rPr>
        <w:t xml:space="preserve"> </w:t>
      </w:r>
    </w:p>
    <w:p w14:paraId="0A1D531D" w14:textId="600DE6C5" w:rsidR="002029C9" w:rsidRPr="00092C71" w:rsidRDefault="002029C9" w:rsidP="00925839">
      <w:pPr>
        <w:ind w:firstLine="709"/>
        <w:contextualSpacing/>
        <w:jc w:val="both"/>
        <w:rPr>
          <w:sz w:val="28"/>
          <w:szCs w:val="28"/>
          <w:lang w:val="kk-KZ"/>
        </w:rPr>
      </w:pPr>
      <w:r w:rsidRPr="00092C71">
        <w:rPr>
          <w:sz w:val="28"/>
          <w:szCs w:val="28"/>
          <w:lang w:val="kk-KZ"/>
        </w:rPr>
        <w:t xml:space="preserve">2 қадам. Екінші аймақты өлшеу келесідей жүзеге асырылады, </w:t>
      </w:r>
      <w:r w:rsidR="00092C71">
        <w:rPr>
          <w:sz w:val="28"/>
          <w:szCs w:val="28"/>
          <w:lang w:val="kk-KZ"/>
        </w:rPr>
        <w:t>дерекк</w:t>
      </w:r>
      <w:r w:rsidRPr="00092C71">
        <w:rPr>
          <w:sz w:val="28"/>
          <w:szCs w:val="28"/>
          <w:lang w:val="kk-KZ"/>
        </w:rPr>
        <w:t>өзді В нүктесін</w:t>
      </w:r>
      <w:r w:rsidR="00092C71">
        <w:rPr>
          <w:sz w:val="28"/>
          <w:szCs w:val="28"/>
          <w:lang w:val="kk-KZ"/>
        </w:rPr>
        <w:t>е</w:t>
      </w:r>
      <w:r w:rsidRPr="00092C71">
        <w:rPr>
          <w:sz w:val="28"/>
          <w:szCs w:val="28"/>
          <w:lang w:val="kk-KZ"/>
        </w:rPr>
        <w:t xml:space="preserve"> жылжыт</w:t>
      </w:r>
      <w:r w:rsidR="00092C71">
        <w:rPr>
          <w:sz w:val="28"/>
          <w:szCs w:val="28"/>
          <w:lang w:val="kk-KZ"/>
        </w:rPr>
        <w:t>у арқылы</w:t>
      </w:r>
      <w:r w:rsidRPr="00092C71">
        <w:rPr>
          <w:sz w:val="28"/>
          <w:szCs w:val="28"/>
          <w:lang w:val="kk-KZ"/>
        </w:rPr>
        <w:t xml:space="preserve"> және антеннаны </w:t>
      </w:r>
      <w:r w:rsidR="00AD1402" w:rsidRPr="00C55B10">
        <w:rPr>
          <w:sz w:val="28"/>
          <w:szCs w:val="28"/>
          <w:lang w:val="kk-KZ"/>
        </w:rPr>
        <w:t>(IA), (JB), (LC), (MD), (NE), (SF), (QH), (WK)</w:t>
      </w:r>
      <w:r w:rsidR="00AD1402">
        <w:rPr>
          <w:sz w:val="28"/>
          <w:szCs w:val="28"/>
          <w:lang w:val="kk-KZ"/>
        </w:rPr>
        <w:t xml:space="preserve"> </w:t>
      </w:r>
      <w:r w:rsidR="00AD1402" w:rsidRPr="00092C71">
        <w:rPr>
          <w:sz w:val="28"/>
          <w:szCs w:val="28"/>
          <w:lang w:val="kk-KZ"/>
        </w:rPr>
        <w:t xml:space="preserve">т.б. </w:t>
      </w:r>
      <w:r w:rsidRPr="00092C71">
        <w:rPr>
          <w:sz w:val="28"/>
          <w:szCs w:val="28"/>
          <w:lang w:val="kk-KZ"/>
        </w:rPr>
        <w:t>сызықтар бойымен жылжыту</w:t>
      </w:r>
      <w:r w:rsidR="00AD1402">
        <w:rPr>
          <w:sz w:val="28"/>
          <w:szCs w:val="28"/>
          <w:lang w:val="kk-KZ"/>
        </w:rPr>
        <w:t xml:space="preserve">дан </w:t>
      </w:r>
      <w:r w:rsidR="00092C71" w:rsidRPr="00092C71">
        <w:rPr>
          <w:sz w:val="28"/>
          <w:szCs w:val="28"/>
          <w:lang w:val="kk-KZ"/>
        </w:rPr>
        <w:t>алынған барлық сигналдар бекіт</w:t>
      </w:r>
      <w:r w:rsidR="00AD1402">
        <w:rPr>
          <w:sz w:val="28"/>
          <w:szCs w:val="28"/>
          <w:lang w:val="kk-KZ"/>
        </w:rPr>
        <w:t>іледі</w:t>
      </w:r>
      <w:r w:rsidR="00092C71">
        <w:rPr>
          <w:sz w:val="28"/>
          <w:szCs w:val="28"/>
          <w:lang w:val="kk-KZ"/>
        </w:rPr>
        <w:t xml:space="preserve"> </w:t>
      </w:r>
      <w:r w:rsidRPr="00092C71">
        <w:rPr>
          <w:sz w:val="28"/>
          <w:szCs w:val="28"/>
          <w:lang w:val="kk-KZ"/>
        </w:rPr>
        <w:t>(4.2 суретт</w:t>
      </w:r>
      <w:r w:rsidR="00092C71">
        <w:rPr>
          <w:sz w:val="28"/>
          <w:szCs w:val="28"/>
          <w:lang w:val="kk-KZ"/>
        </w:rPr>
        <w:t>е көрсетілген</w:t>
      </w:r>
      <w:r w:rsidRPr="00092C71">
        <w:rPr>
          <w:sz w:val="28"/>
          <w:szCs w:val="28"/>
          <w:lang w:val="kk-KZ"/>
        </w:rPr>
        <w:t>).</w:t>
      </w:r>
    </w:p>
    <w:p w14:paraId="220A22C1" w14:textId="3E73D3FF" w:rsidR="002029C9" w:rsidRDefault="002029C9" w:rsidP="00925839">
      <w:pPr>
        <w:ind w:firstLine="709"/>
        <w:contextualSpacing/>
        <w:jc w:val="both"/>
        <w:rPr>
          <w:sz w:val="28"/>
          <w:szCs w:val="28"/>
          <w:lang w:val="kk-KZ"/>
        </w:rPr>
      </w:pPr>
      <w:r w:rsidRPr="003F0020">
        <w:rPr>
          <w:sz w:val="28"/>
          <w:szCs w:val="28"/>
          <w:lang w:val="kk-KZ"/>
        </w:rPr>
        <w:t xml:space="preserve">3 қадам. </w:t>
      </w:r>
      <w:r w:rsidR="006841D8">
        <w:rPr>
          <w:sz w:val="28"/>
          <w:szCs w:val="28"/>
          <w:lang w:val="kk-KZ"/>
        </w:rPr>
        <w:t>Дерекк</w:t>
      </w:r>
      <w:r w:rsidRPr="003F0020">
        <w:rPr>
          <w:sz w:val="28"/>
          <w:szCs w:val="28"/>
          <w:lang w:val="kk-KZ"/>
        </w:rPr>
        <w:t xml:space="preserve">өзді K нүктесіне қойып, антеннаны </w:t>
      </w:r>
      <w:r w:rsidR="006841D8" w:rsidRPr="003F0020">
        <w:rPr>
          <w:sz w:val="28"/>
          <w:szCs w:val="28"/>
          <w:lang w:val="kk-KZ"/>
        </w:rPr>
        <w:t>(WK), (QH), (PG), (SF), (NE), (MD), (LC), (JB), (IA)</w:t>
      </w:r>
      <w:r w:rsidR="006841D8">
        <w:rPr>
          <w:sz w:val="28"/>
          <w:szCs w:val="28"/>
          <w:lang w:val="kk-KZ"/>
        </w:rPr>
        <w:t xml:space="preserve"> </w:t>
      </w:r>
      <w:r w:rsidRPr="007B57C0">
        <w:rPr>
          <w:sz w:val="28"/>
          <w:szCs w:val="28"/>
          <w:lang w:val="kk"/>
        </w:rPr>
        <w:t>сызықтары бойымен жылжыту арқылы барлық сигналда</w:t>
      </w:r>
      <w:r w:rsidR="00F72DCD">
        <w:rPr>
          <w:sz w:val="28"/>
          <w:szCs w:val="28"/>
          <w:lang w:val="kk"/>
        </w:rPr>
        <w:t>р</w:t>
      </w:r>
      <w:r w:rsidRPr="007B57C0">
        <w:rPr>
          <w:sz w:val="28"/>
          <w:szCs w:val="28"/>
          <w:lang w:val="kk"/>
        </w:rPr>
        <w:t xml:space="preserve"> бекіт</w:t>
      </w:r>
      <w:r w:rsidR="00F72DCD">
        <w:rPr>
          <w:sz w:val="28"/>
          <w:szCs w:val="28"/>
          <w:lang w:val="kk"/>
        </w:rPr>
        <w:t>ілді</w:t>
      </w:r>
      <w:r w:rsidRPr="007B57C0">
        <w:rPr>
          <w:sz w:val="28"/>
          <w:szCs w:val="28"/>
          <w:lang w:val="kk"/>
        </w:rPr>
        <w:t>.</w:t>
      </w:r>
    </w:p>
    <w:p w14:paraId="151E2E87" w14:textId="77777777" w:rsidR="00925839" w:rsidRPr="00925839" w:rsidRDefault="00925839" w:rsidP="00925839">
      <w:pPr>
        <w:ind w:firstLine="709"/>
        <w:contextualSpacing/>
        <w:jc w:val="both"/>
        <w:rPr>
          <w:sz w:val="28"/>
          <w:szCs w:val="28"/>
          <w:lang w:val="kk-KZ"/>
        </w:rPr>
      </w:pPr>
    </w:p>
    <w:p w14:paraId="3C0D0EF5" w14:textId="7B1864ED" w:rsidR="002029C9" w:rsidRPr="003F0020" w:rsidRDefault="00FD3036" w:rsidP="007C0776">
      <w:pPr>
        <w:ind w:firstLine="567"/>
        <w:contextualSpacing/>
        <w:jc w:val="both"/>
        <w:rPr>
          <w:sz w:val="28"/>
          <w:szCs w:val="28"/>
          <w:lang w:val="kk-KZ"/>
        </w:rPr>
      </w:pPr>
      <w:r w:rsidRPr="007B57C0">
        <w:rPr>
          <w:noProof/>
        </w:rPr>
        <w:drawing>
          <wp:anchor distT="0" distB="0" distL="114300" distR="114300" simplePos="0" relativeHeight="251693056" behindDoc="1" locked="0" layoutInCell="1" allowOverlap="1" wp14:anchorId="782AF3E2" wp14:editId="5E113235">
            <wp:simplePos x="0" y="0"/>
            <wp:positionH relativeFrom="column">
              <wp:posOffset>3209925</wp:posOffset>
            </wp:positionH>
            <wp:positionV relativeFrom="paragraph">
              <wp:posOffset>3810</wp:posOffset>
            </wp:positionV>
            <wp:extent cx="2573655" cy="2095500"/>
            <wp:effectExtent l="0" t="0" r="0" b="0"/>
            <wp:wrapTight wrapText="bothSides">
              <wp:wrapPolygon edited="0">
                <wp:start x="0" y="0"/>
                <wp:lineTo x="0" y="21404"/>
                <wp:lineTo x="21424" y="21404"/>
                <wp:lineTo x="21424" y="0"/>
                <wp:lineTo x="0" y="0"/>
              </wp:wrapPolygon>
            </wp:wrapTight>
            <wp:docPr id="100" name="Рисунок 100"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Изображение выглядит как диаграмма&#10;&#10;Автоматически созданное описание"/>
                    <pic:cNvPicPr>
                      <a:picLocks noChangeAspect="1" noChangeArrowheads="1"/>
                    </pic:cNvPicPr>
                  </pic:nvPicPr>
                  <pic:blipFill>
                    <a:blip r:embed="rId90">
                      <a:extLst>
                        <a:ext uri="{28A0092B-C50C-407E-A947-70E740481C1C}">
                          <a14:useLocalDpi xmlns:a14="http://schemas.microsoft.com/office/drawing/2010/main" val="0"/>
                        </a:ext>
                      </a:extLst>
                    </a:blip>
                    <a:srcRect t="4378" b="3517"/>
                    <a:stretch>
                      <a:fillRect/>
                    </a:stretch>
                  </pic:blipFill>
                  <pic:spPr bwMode="auto">
                    <a:xfrm>
                      <a:off x="0" y="0"/>
                      <a:ext cx="2573655" cy="2095500"/>
                    </a:xfrm>
                    <a:prstGeom prst="rect">
                      <a:avLst/>
                    </a:prstGeom>
                    <a:noFill/>
                  </pic:spPr>
                </pic:pic>
              </a:graphicData>
            </a:graphic>
            <wp14:sizeRelH relativeFrom="page">
              <wp14:pctWidth>0</wp14:pctWidth>
            </wp14:sizeRelH>
            <wp14:sizeRelV relativeFrom="page">
              <wp14:pctHeight>0</wp14:pctHeight>
            </wp14:sizeRelV>
          </wp:anchor>
        </w:drawing>
      </w:r>
      <w:r w:rsidRPr="007B57C0">
        <w:rPr>
          <w:noProof/>
        </w:rPr>
        <w:drawing>
          <wp:anchor distT="0" distB="0" distL="114300" distR="114300" simplePos="0" relativeHeight="251695104" behindDoc="1" locked="0" layoutInCell="1" allowOverlap="1" wp14:anchorId="4DD3C041" wp14:editId="677A39BA">
            <wp:simplePos x="0" y="0"/>
            <wp:positionH relativeFrom="column">
              <wp:posOffset>558165</wp:posOffset>
            </wp:positionH>
            <wp:positionV relativeFrom="paragraph">
              <wp:posOffset>41910</wp:posOffset>
            </wp:positionV>
            <wp:extent cx="2343785" cy="2049780"/>
            <wp:effectExtent l="0" t="0" r="0" b="7620"/>
            <wp:wrapTight wrapText="bothSides">
              <wp:wrapPolygon edited="0">
                <wp:start x="0" y="0"/>
                <wp:lineTo x="0" y="21480"/>
                <wp:lineTo x="21419" y="21480"/>
                <wp:lineTo x="21419" y="0"/>
                <wp:lineTo x="0" y="0"/>
              </wp:wrapPolygon>
            </wp:wrapTight>
            <wp:docPr id="99" name="Рисунок 99" descr="Изображение выглядит как небо, внешний, природа, дю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descr="Изображение выглядит как небо, внешний, природа, дюна&#10;&#10;Автоматически созданное описание"/>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43785" cy="2049780"/>
                    </a:xfrm>
                    <a:prstGeom prst="rect">
                      <a:avLst/>
                    </a:prstGeom>
                    <a:noFill/>
                  </pic:spPr>
                </pic:pic>
              </a:graphicData>
            </a:graphic>
            <wp14:sizeRelH relativeFrom="page">
              <wp14:pctWidth>0</wp14:pctWidth>
            </wp14:sizeRelH>
            <wp14:sizeRelV relativeFrom="page">
              <wp14:pctHeight>0</wp14:pctHeight>
            </wp14:sizeRelV>
          </wp:anchor>
        </w:drawing>
      </w:r>
      <w:r w:rsidR="002029C9" w:rsidRPr="003F0020">
        <w:rPr>
          <w:sz w:val="28"/>
          <w:szCs w:val="28"/>
          <w:lang w:val="kk-KZ"/>
        </w:rPr>
        <w:t xml:space="preserve"> </w:t>
      </w:r>
    </w:p>
    <w:p w14:paraId="66A6980C" w14:textId="77777777" w:rsidR="00FD3036" w:rsidRPr="003F0020" w:rsidRDefault="00FD3036" w:rsidP="007C0776">
      <w:pPr>
        <w:ind w:firstLine="567"/>
        <w:contextualSpacing/>
        <w:jc w:val="center"/>
        <w:rPr>
          <w:sz w:val="28"/>
          <w:szCs w:val="28"/>
          <w:lang w:val="kk-KZ"/>
        </w:rPr>
      </w:pPr>
    </w:p>
    <w:p w14:paraId="1F2C2CDE" w14:textId="77777777" w:rsidR="00FD3036" w:rsidRPr="003F0020" w:rsidRDefault="00FD3036" w:rsidP="007C0776">
      <w:pPr>
        <w:ind w:firstLine="567"/>
        <w:contextualSpacing/>
        <w:jc w:val="center"/>
        <w:rPr>
          <w:sz w:val="28"/>
          <w:szCs w:val="28"/>
          <w:lang w:val="kk-KZ"/>
        </w:rPr>
      </w:pPr>
    </w:p>
    <w:p w14:paraId="3B9C14CF" w14:textId="77777777" w:rsidR="00FD3036" w:rsidRPr="003F0020" w:rsidRDefault="00FD3036" w:rsidP="007C0776">
      <w:pPr>
        <w:ind w:firstLine="567"/>
        <w:contextualSpacing/>
        <w:jc w:val="center"/>
        <w:rPr>
          <w:sz w:val="28"/>
          <w:szCs w:val="28"/>
          <w:lang w:val="kk-KZ"/>
        </w:rPr>
      </w:pPr>
    </w:p>
    <w:p w14:paraId="71A185B7" w14:textId="77777777" w:rsidR="00FD3036" w:rsidRPr="003F0020" w:rsidRDefault="00FD3036" w:rsidP="007C0776">
      <w:pPr>
        <w:ind w:firstLine="567"/>
        <w:contextualSpacing/>
        <w:jc w:val="center"/>
        <w:rPr>
          <w:sz w:val="28"/>
          <w:szCs w:val="28"/>
          <w:lang w:val="kk-KZ"/>
        </w:rPr>
      </w:pPr>
    </w:p>
    <w:p w14:paraId="29FABEAB" w14:textId="77777777" w:rsidR="00FD3036" w:rsidRPr="003F0020" w:rsidRDefault="00FD3036" w:rsidP="007C0776">
      <w:pPr>
        <w:ind w:firstLine="567"/>
        <w:contextualSpacing/>
        <w:jc w:val="center"/>
        <w:rPr>
          <w:sz w:val="28"/>
          <w:szCs w:val="28"/>
          <w:lang w:val="kk-KZ"/>
        </w:rPr>
      </w:pPr>
    </w:p>
    <w:p w14:paraId="02EB01B1" w14:textId="77777777" w:rsidR="00FD3036" w:rsidRPr="003F0020" w:rsidRDefault="00FD3036" w:rsidP="007C0776">
      <w:pPr>
        <w:ind w:firstLine="567"/>
        <w:contextualSpacing/>
        <w:jc w:val="center"/>
        <w:rPr>
          <w:sz w:val="28"/>
          <w:szCs w:val="28"/>
          <w:lang w:val="kk-KZ"/>
        </w:rPr>
      </w:pPr>
    </w:p>
    <w:p w14:paraId="540D02DF" w14:textId="77777777" w:rsidR="00FD3036" w:rsidRPr="003F0020" w:rsidRDefault="00FD3036" w:rsidP="007C0776">
      <w:pPr>
        <w:ind w:firstLine="567"/>
        <w:contextualSpacing/>
        <w:jc w:val="center"/>
        <w:rPr>
          <w:sz w:val="28"/>
          <w:szCs w:val="28"/>
          <w:lang w:val="kk-KZ"/>
        </w:rPr>
      </w:pPr>
    </w:p>
    <w:p w14:paraId="71B8905A" w14:textId="77777777" w:rsidR="00FD3036" w:rsidRPr="003F0020" w:rsidRDefault="00FD3036" w:rsidP="007C0776">
      <w:pPr>
        <w:ind w:firstLine="567"/>
        <w:contextualSpacing/>
        <w:jc w:val="center"/>
        <w:rPr>
          <w:sz w:val="28"/>
          <w:szCs w:val="28"/>
          <w:lang w:val="kk-KZ"/>
        </w:rPr>
      </w:pPr>
    </w:p>
    <w:p w14:paraId="5A14177B" w14:textId="77777777" w:rsidR="00FD3036" w:rsidRPr="003F0020" w:rsidRDefault="00FD3036" w:rsidP="007C0776">
      <w:pPr>
        <w:ind w:firstLine="567"/>
        <w:contextualSpacing/>
        <w:jc w:val="center"/>
        <w:rPr>
          <w:sz w:val="28"/>
          <w:szCs w:val="28"/>
          <w:lang w:val="kk-KZ"/>
        </w:rPr>
      </w:pPr>
    </w:p>
    <w:p w14:paraId="080FEC96" w14:textId="77777777" w:rsidR="00FD3036" w:rsidRPr="003F0020" w:rsidRDefault="00FD3036" w:rsidP="007C0776">
      <w:pPr>
        <w:ind w:firstLine="567"/>
        <w:contextualSpacing/>
        <w:jc w:val="center"/>
        <w:rPr>
          <w:sz w:val="28"/>
          <w:szCs w:val="28"/>
          <w:lang w:val="kk-KZ"/>
        </w:rPr>
      </w:pPr>
    </w:p>
    <w:p w14:paraId="766EA840" w14:textId="37B785D8" w:rsidR="002029C9" w:rsidRPr="00925839" w:rsidRDefault="002029C9" w:rsidP="00925839">
      <w:pPr>
        <w:contextualSpacing/>
        <w:jc w:val="center"/>
        <w:rPr>
          <w:lang w:val="kk-KZ"/>
        </w:rPr>
      </w:pPr>
      <w:r w:rsidRPr="00925839">
        <w:t xml:space="preserve">а </w:t>
      </w:r>
      <w:r w:rsidRPr="00925839">
        <w:tab/>
      </w:r>
      <w:r w:rsidR="00925839">
        <w:rPr>
          <w:lang w:val="kk-KZ"/>
        </w:rPr>
        <w:t xml:space="preserve">                       </w:t>
      </w:r>
      <w:r w:rsidRPr="00925839">
        <w:tab/>
      </w:r>
      <w:r w:rsidRPr="00925839">
        <w:tab/>
      </w:r>
      <w:r w:rsidRPr="00925839">
        <w:tab/>
      </w:r>
      <w:r w:rsidR="00FD3036" w:rsidRPr="00925839">
        <w:tab/>
      </w:r>
      <w:r w:rsidR="00FD3036" w:rsidRPr="00925839">
        <w:tab/>
      </w:r>
      <w:r w:rsidR="00FD3036" w:rsidRPr="00925839">
        <w:tab/>
      </w:r>
      <w:r w:rsidR="00FD3036" w:rsidRPr="00925839">
        <w:tab/>
      </w:r>
      <w:r w:rsidR="00FD3036" w:rsidRPr="00925839">
        <w:tab/>
      </w:r>
      <w:r w:rsidR="00FD3036" w:rsidRPr="00925839">
        <w:tab/>
      </w:r>
      <w:r w:rsidRPr="00925839">
        <w:tab/>
      </w:r>
      <w:r w:rsidRPr="00925839">
        <w:tab/>
      </w:r>
      <w:r w:rsidRPr="00925839">
        <w:tab/>
      </w:r>
      <w:r w:rsidR="00266A8D" w:rsidRPr="00925839">
        <w:rPr>
          <w:lang w:val="kk-KZ"/>
        </w:rPr>
        <w:t>ә</w:t>
      </w:r>
    </w:p>
    <w:p w14:paraId="3ECCF3F3" w14:textId="77777777" w:rsidR="00925839" w:rsidRPr="00925839" w:rsidRDefault="00925839" w:rsidP="007C0776">
      <w:pPr>
        <w:ind w:firstLine="567"/>
        <w:contextualSpacing/>
        <w:jc w:val="center"/>
        <w:rPr>
          <w:iCs/>
          <w:sz w:val="16"/>
          <w:szCs w:val="16"/>
          <w:lang w:val="kk-KZ"/>
        </w:rPr>
      </w:pPr>
    </w:p>
    <w:p w14:paraId="0E399BDC" w14:textId="55989E88" w:rsidR="002029C9" w:rsidRPr="00925839" w:rsidRDefault="002029C9" w:rsidP="00925839">
      <w:pPr>
        <w:ind w:firstLine="709"/>
        <w:contextualSpacing/>
        <w:jc w:val="both"/>
        <w:rPr>
          <w:iCs/>
          <w:lang w:val="kk-KZ"/>
        </w:rPr>
      </w:pPr>
      <w:r w:rsidRPr="00925839">
        <w:rPr>
          <w:iCs/>
          <w:lang w:val="kk-KZ"/>
        </w:rPr>
        <w:t xml:space="preserve">а – </w:t>
      </w:r>
      <w:r w:rsidR="00266A8D" w:rsidRPr="00925839">
        <w:rPr>
          <w:iCs/>
          <w:lang w:val="kk-KZ"/>
        </w:rPr>
        <w:t>б</w:t>
      </w:r>
      <w:r w:rsidRPr="00925839">
        <w:rPr>
          <w:iCs/>
          <w:lang w:val="kk-KZ"/>
        </w:rPr>
        <w:t xml:space="preserve">іртекті орта – таза өзен құмы; </w:t>
      </w:r>
      <w:r w:rsidR="00266A8D" w:rsidRPr="00925839">
        <w:rPr>
          <w:iCs/>
          <w:lang w:val="kk-KZ"/>
        </w:rPr>
        <w:t>ә</w:t>
      </w:r>
      <w:r w:rsidRPr="00925839">
        <w:rPr>
          <w:iCs/>
          <w:lang w:val="kk-KZ"/>
        </w:rPr>
        <w:t xml:space="preserve"> - объектінің схемасы</w:t>
      </w:r>
    </w:p>
    <w:p w14:paraId="531CFD18" w14:textId="77777777" w:rsidR="002029C9" w:rsidRPr="00925839" w:rsidRDefault="002029C9" w:rsidP="007C0776">
      <w:pPr>
        <w:ind w:firstLine="567"/>
        <w:contextualSpacing/>
        <w:rPr>
          <w:iCs/>
          <w:sz w:val="16"/>
          <w:szCs w:val="16"/>
          <w:lang w:val="kk-KZ"/>
        </w:rPr>
      </w:pPr>
    </w:p>
    <w:p w14:paraId="1A266813" w14:textId="1623EBE6" w:rsidR="002029C9" w:rsidRPr="006348A4" w:rsidRDefault="006348A4" w:rsidP="00925839">
      <w:pPr>
        <w:contextualSpacing/>
        <w:jc w:val="center"/>
        <w:rPr>
          <w:iCs/>
          <w:sz w:val="28"/>
          <w:szCs w:val="28"/>
          <w:lang w:val="kk-KZ"/>
        </w:rPr>
      </w:pPr>
      <w:r>
        <w:rPr>
          <w:iCs/>
          <w:sz w:val="28"/>
          <w:szCs w:val="28"/>
          <w:lang w:val="kk-KZ"/>
        </w:rPr>
        <w:t xml:space="preserve">Сурет </w:t>
      </w:r>
      <w:r w:rsidR="002029C9" w:rsidRPr="006348A4">
        <w:rPr>
          <w:iCs/>
          <w:sz w:val="28"/>
          <w:szCs w:val="28"/>
          <w:lang w:val="kk-KZ"/>
        </w:rPr>
        <w:t>4.2</w:t>
      </w:r>
      <w:r>
        <w:rPr>
          <w:iCs/>
          <w:sz w:val="28"/>
          <w:szCs w:val="28"/>
          <w:lang w:val="kk-KZ"/>
        </w:rPr>
        <w:t xml:space="preserve"> </w:t>
      </w:r>
      <w:r w:rsidR="002029C9" w:rsidRPr="006348A4">
        <w:rPr>
          <w:iCs/>
          <w:sz w:val="28"/>
          <w:szCs w:val="28"/>
          <w:lang w:val="kk-KZ"/>
        </w:rPr>
        <w:t>–</w:t>
      </w:r>
      <w:r>
        <w:rPr>
          <w:iCs/>
          <w:sz w:val="28"/>
          <w:szCs w:val="28"/>
          <w:lang w:val="kk-KZ"/>
        </w:rPr>
        <w:t xml:space="preserve"> №</w:t>
      </w:r>
      <w:r w:rsidRPr="009E4FF4">
        <w:rPr>
          <w:iCs/>
          <w:sz w:val="28"/>
          <w:szCs w:val="28"/>
          <w:lang w:val="kk-KZ"/>
        </w:rPr>
        <w:t xml:space="preserve">1 </w:t>
      </w:r>
      <w:r w:rsidR="002029C9" w:rsidRPr="006348A4">
        <w:rPr>
          <w:sz w:val="28"/>
          <w:szCs w:val="28"/>
          <w:lang w:val="kk-KZ"/>
        </w:rPr>
        <w:t>нысан</w:t>
      </w:r>
      <w:r w:rsidR="00BD5532">
        <w:rPr>
          <w:sz w:val="28"/>
          <w:szCs w:val="28"/>
          <w:lang w:val="kk-KZ"/>
        </w:rPr>
        <w:t>ның</w:t>
      </w:r>
      <w:r w:rsidRPr="009E4FF4">
        <w:rPr>
          <w:sz w:val="28"/>
          <w:szCs w:val="28"/>
          <w:lang w:val="kk-KZ"/>
        </w:rPr>
        <w:t xml:space="preserve"> c</w:t>
      </w:r>
      <w:r>
        <w:rPr>
          <w:sz w:val="28"/>
          <w:szCs w:val="28"/>
          <w:lang w:val="kk-KZ"/>
        </w:rPr>
        <w:t>хемасы</w:t>
      </w:r>
    </w:p>
    <w:p w14:paraId="4E735906" w14:textId="77777777" w:rsidR="002029C9" w:rsidRPr="006348A4" w:rsidRDefault="002029C9" w:rsidP="007C0776">
      <w:pPr>
        <w:ind w:firstLine="567"/>
        <w:contextualSpacing/>
        <w:jc w:val="center"/>
        <w:rPr>
          <w:sz w:val="28"/>
          <w:szCs w:val="28"/>
          <w:lang w:val="kk-KZ"/>
        </w:rPr>
      </w:pPr>
    </w:p>
    <w:p w14:paraId="3A2B16E5" w14:textId="2F7CC327" w:rsidR="002029C9" w:rsidRDefault="009E4FF4" w:rsidP="00925839">
      <w:pPr>
        <w:ind w:firstLine="709"/>
        <w:contextualSpacing/>
        <w:jc w:val="both"/>
        <w:rPr>
          <w:sz w:val="28"/>
          <w:szCs w:val="28"/>
          <w:lang w:val="kk-KZ"/>
        </w:rPr>
      </w:pPr>
      <w:r>
        <w:rPr>
          <w:sz w:val="28"/>
          <w:szCs w:val="28"/>
          <w:lang w:val="kk-KZ"/>
        </w:rPr>
        <w:lastRenderedPageBreak/>
        <w:t>№</w:t>
      </w:r>
      <w:r w:rsidR="002029C9" w:rsidRPr="009E4FF4">
        <w:rPr>
          <w:sz w:val="28"/>
          <w:szCs w:val="28"/>
          <w:lang w:val="kk-KZ"/>
        </w:rPr>
        <w:t>2</w:t>
      </w:r>
      <w:r>
        <w:rPr>
          <w:sz w:val="28"/>
          <w:szCs w:val="28"/>
          <w:lang w:val="kk-KZ"/>
        </w:rPr>
        <w:t xml:space="preserve"> нысан</w:t>
      </w:r>
      <w:r w:rsidR="002029C9" w:rsidRPr="009E4FF4">
        <w:rPr>
          <w:sz w:val="28"/>
          <w:szCs w:val="28"/>
          <w:lang w:val="kk-KZ"/>
        </w:rPr>
        <w:t xml:space="preserve">. </w:t>
      </w:r>
      <w:r w:rsidR="002029C9" w:rsidRPr="0041571E">
        <w:rPr>
          <w:sz w:val="28"/>
          <w:szCs w:val="28"/>
          <w:lang w:val="kk-KZ"/>
        </w:rPr>
        <w:t xml:space="preserve">«Жұлдыз </w:t>
      </w:r>
      <w:r w:rsidR="0041571E" w:rsidRPr="0041571E">
        <w:rPr>
          <w:sz w:val="28"/>
          <w:szCs w:val="28"/>
          <w:lang w:val="kk-KZ"/>
        </w:rPr>
        <w:t>–</w:t>
      </w:r>
      <w:r w:rsidR="002029C9" w:rsidRPr="0041571E">
        <w:rPr>
          <w:sz w:val="28"/>
          <w:szCs w:val="28"/>
          <w:lang w:val="kk-KZ"/>
        </w:rPr>
        <w:t xml:space="preserve"> 16 сәуле». Радиусы 4 м шеңбер түріндегі құмды жерге, ортасында, бетінен 0,4 м тереңдікте салмағы 50 кг тұз массасы </w:t>
      </w:r>
      <w:r w:rsidR="0041571E">
        <w:rPr>
          <w:sz w:val="28"/>
          <w:szCs w:val="28"/>
          <w:lang w:val="kk-KZ"/>
        </w:rPr>
        <w:t>жасырылған</w:t>
      </w:r>
      <w:r w:rsidR="002029C9" w:rsidRPr="0041571E">
        <w:rPr>
          <w:sz w:val="28"/>
          <w:szCs w:val="28"/>
          <w:lang w:val="kk-KZ"/>
        </w:rPr>
        <w:t>, оған конус пішіні берілді.</w:t>
      </w:r>
      <w:r w:rsidR="0041571E">
        <w:rPr>
          <w:sz w:val="28"/>
          <w:szCs w:val="28"/>
          <w:lang w:val="kk-KZ"/>
        </w:rPr>
        <w:t xml:space="preserve"> К</w:t>
      </w:r>
      <w:r w:rsidR="002029C9" w:rsidRPr="0041571E">
        <w:rPr>
          <w:sz w:val="28"/>
          <w:szCs w:val="28"/>
          <w:lang w:val="kk-KZ"/>
        </w:rPr>
        <w:t>онус биіктігі 0,5</w:t>
      </w:r>
      <w:r w:rsidR="0041571E">
        <w:rPr>
          <w:sz w:val="28"/>
          <w:szCs w:val="28"/>
          <w:lang w:val="kk-KZ"/>
        </w:rPr>
        <w:t xml:space="preserve"> м, </w:t>
      </w:r>
      <w:r w:rsidR="002029C9" w:rsidRPr="0041571E">
        <w:rPr>
          <w:sz w:val="28"/>
          <w:szCs w:val="28"/>
          <w:lang w:val="kk-KZ"/>
        </w:rPr>
        <w:t>конус табанының шеңберінің диаметрі - 0,64 м</w:t>
      </w:r>
      <w:r w:rsidR="0041571E">
        <w:rPr>
          <w:sz w:val="28"/>
          <w:szCs w:val="28"/>
          <w:lang w:val="kk-KZ"/>
        </w:rPr>
        <w:t>.</w:t>
      </w:r>
      <w:r w:rsidR="002029C9" w:rsidRPr="0041571E">
        <w:rPr>
          <w:sz w:val="28"/>
          <w:szCs w:val="28"/>
          <w:lang w:val="kk-KZ"/>
        </w:rPr>
        <w:t xml:space="preserve"> Шеңбер түріндегі қиманың схемасы 4.</w:t>
      </w:r>
      <w:r w:rsidR="0041571E" w:rsidRPr="0041571E">
        <w:rPr>
          <w:sz w:val="28"/>
          <w:szCs w:val="28"/>
          <w:lang w:val="kk-KZ"/>
        </w:rPr>
        <w:t>3</w:t>
      </w:r>
      <w:r w:rsidR="002029C9" w:rsidRPr="0041571E">
        <w:rPr>
          <w:sz w:val="28"/>
          <w:szCs w:val="28"/>
          <w:lang w:val="kk-KZ"/>
        </w:rPr>
        <w:t>-суретте көрсетілген</w:t>
      </w:r>
      <w:r w:rsidR="0041571E" w:rsidRPr="0041571E">
        <w:rPr>
          <w:sz w:val="28"/>
          <w:szCs w:val="28"/>
          <w:lang w:val="kk-KZ"/>
        </w:rPr>
        <w:t>.</w:t>
      </w:r>
      <w:r w:rsidR="002029C9" w:rsidRPr="0041571E">
        <w:rPr>
          <w:sz w:val="28"/>
          <w:szCs w:val="28"/>
          <w:lang w:val="kk-KZ"/>
        </w:rPr>
        <w:t xml:space="preserve"> Мұнда 16 </w:t>
      </w:r>
      <w:r w:rsidR="00BD5532">
        <w:rPr>
          <w:sz w:val="28"/>
          <w:szCs w:val="28"/>
          <w:lang w:val="kk-KZ"/>
        </w:rPr>
        <w:t>сәуле</w:t>
      </w:r>
      <w:r w:rsidR="002029C9" w:rsidRPr="0041571E">
        <w:rPr>
          <w:sz w:val="28"/>
          <w:szCs w:val="28"/>
          <w:lang w:val="kk-KZ"/>
        </w:rPr>
        <w:t>, R = 4</w:t>
      </w:r>
      <w:r w:rsidR="00925839">
        <w:rPr>
          <w:sz w:val="28"/>
          <w:szCs w:val="28"/>
          <w:lang w:val="kk-KZ"/>
        </w:rPr>
        <w:t xml:space="preserve"> </w:t>
      </w:r>
      <w:r w:rsidR="002029C9" w:rsidRPr="0041571E">
        <w:rPr>
          <w:sz w:val="28"/>
          <w:szCs w:val="28"/>
          <w:lang w:val="kk-KZ"/>
        </w:rPr>
        <w:t>м, r</w:t>
      </w:r>
      <w:r w:rsidR="002029C9" w:rsidRPr="00BD5532">
        <w:rPr>
          <w:sz w:val="28"/>
          <w:szCs w:val="28"/>
          <w:vertAlign w:val="subscript"/>
          <w:lang w:val="kk-KZ"/>
        </w:rPr>
        <w:t>1</w:t>
      </w:r>
      <w:r w:rsidR="002029C9" w:rsidRPr="0041571E">
        <w:rPr>
          <w:sz w:val="28"/>
          <w:szCs w:val="28"/>
          <w:lang w:val="kk-KZ"/>
        </w:rPr>
        <w:t xml:space="preserve"> </w:t>
      </w:r>
      <w:r w:rsidR="002029C9" w:rsidRPr="007B57C0">
        <w:rPr>
          <w:sz w:val="28"/>
          <w:szCs w:val="28"/>
          <w:lang w:val="kk"/>
        </w:rPr>
        <w:t xml:space="preserve">= </w:t>
      </w:r>
      <w:r w:rsidR="002029C9" w:rsidRPr="0041571E">
        <w:rPr>
          <w:sz w:val="28"/>
          <w:szCs w:val="28"/>
          <w:lang w:val="kk-KZ"/>
        </w:rPr>
        <w:t>1</w:t>
      </w:r>
      <w:r w:rsidR="00925839">
        <w:rPr>
          <w:sz w:val="28"/>
          <w:szCs w:val="28"/>
          <w:lang w:val="kk-KZ"/>
        </w:rPr>
        <w:t xml:space="preserve"> </w:t>
      </w:r>
      <w:r w:rsidR="002029C9" w:rsidRPr="0041571E">
        <w:rPr>
          <w:sz w:val="28"/>
          <w:szCs w:val="28"/>
          <w:lang w:val="kk-KZ"/>
        </w:rPr>
        <w:t>м</w:t>
      </w:r>
      <w:r w:rsidR="002029C9" w:rsidRPr="007B57C0">
        <w:rPr>
          <w:sz w:val="28"/>
          <w:szCs w:val="28"/>
          <w:lang w:val="kk"/>
        </w:rPr>
        <w:t xml:space="preserve">, </w:t>
      </w:r>
      <w:r w:rsidR="002029C9" w:rsidRPr="00BD5532">
        <w:rPr>
          <w:sz w:val="28"/>
          <w:szCs w:val="28"/>
          <w:lang w:val="kk-KZ"/>
        </w:rPr>
        <w:t>r</w:t>
      </w:r>
      <w:r w:rsidR="002029C9" w:rsidRPr="00BD5532">
        <w:rPr>
          <w:sz w:val="28"/>
          <w:szCs w:val="28"/>
          <w:vertAlign w:val="subscript"/>
          <w:lang w:val="kk-KZ"/>
        </w:rPr>
        <w:t>2</w:t>
      </w:r>
      <w:r w:rsidR="002029C9" w:rsidRPr="0041571E">
        <w:rPr>
          <w:sz w:val="28"/>
          <w:szCs w:val="28"/>
          <w:lang w:val="kk-KZ"/>
        </w:rPr>
        <w:t xml:space="preserve"> </w:t>
      </w:r>
      <w:r w:rsidR="002029C9" w:rsidRPr="007B57C0">
        <w:rPr>
          <w:sz w:val="28"/>
          <w:szCs w:val="28"/>
          <w:lang w:val="kk"/>
        </w:rPr>
        <w:t xml:space="preserve">= </w:t>
      </w:r>
      <w:r w:rsidR="002029C9" w:rsidRPr="00BD5532">
        <w:rPr>
          <w:sz w:val="28"/>
          <w:szCs w:val="28"/>
          <w:lang w:val="kk-KZ"/>
        </w:rPr>
        <w:t>2м</w:t>
      </w:r>
      <w:r w:rsidR="002029C9" w:rsidRPr="0041571E">
        <w:rPr>
          <w:sz w:val="28"/>
          <w:szCs w:val="28"/>
          <w:lang w:val="kk-KZ"/>
        </w:rPr>
        <w:t xml:space="preserve">, </w:t>
      </w:r>
      <w:r w:rsidR="002029C9" w:rsidRPr="007B57C0">
        <w:rPr>
          <w:sz w:val="28"/>
          <w:szCs w:val="28"/>
          <w:lang w:val="kk"/>
        </w:rPr>
        <w:t>r</w:t>
      </w:r>
      <w:r w:rsidR="002029C9" w:rsidRPr="0041571E">
        <w:rPr>
          <w:sz w:val="28"/>
          <w:szCs w:val="28"/>
          <w:vertAlign w:val="subscript"/>
          <w:lang w:val="kk-KZ"/>
        </w:rPr>
        <w:t xml:space="preserve">3 </w:t>
      </w:r>
      <w:r w:rsidR="002029C9" w:rsidRPr="0041571E">
        <w:rPr>
          <w:sz w:val="28"/>
          <w:szCs w:val="28"/>
          <w:lang w:val="kk-KZ"/>
        </w:rPr>
        <w:t>= 3</w:t>
      </w:r>
      <w:r w:rsidR="00925839">
        <w:rPr>
          <w:sz w:val="28"/>
          <w:szCs w:val="28"/>
          <w:lang w:val="kk-KZ"/>
        </w:rPr>
        <w:t xml:space="preserve"> </w:t>
      </w:r>
      <w:r w:rsidR="002029C9" w:rsidRPr="0041571E">
        <w:rPr>
          <w:sz w:val="28"/>
          <w:szCs w:val="28"/>
          <w:lang w:val="kk-KZ"/>
        </w:rPr>
        <w:t xml:space="preserve">м, </w:t>
      </w:r>
      <w:r w:rsidR="002029C9" w:rsidRPr="007B57C0">
        <w:rPr>
          <w:sz w:val="28"/>
          <w:szCs w:val="28"/>
          <w:lang w:val="kk"/>
        </w:rPr>
        <w:t>r</w:t>
      </w:r>
      <w:r w:rsidR="002029C9" w:rsidRPr="0041571E">
        <w:rPr>
          <w:sz w:val="28"/>
          <w:szCs w:val="28"/>
          <w:vertAlign w:val="subscript"/>
          <w:lang w:val="kk-KZ"/>
        </w:rPr>
        <w:t xml:space="preserve">4 </w:t>
      </w:r>
      <w:r w:rsidR="002029C9" w:rsidRPr="0041571E">
        <w:rPr>
          <w:sz w:val="28"/>
          <w:szCs w:val="28"/>
          <w:lang w:val="kk-KZ"/>
        </w:rPr>
        <w:t xml:space="preserve">= 4м. </w:t>
      </w:r>
      <w:r w:rsidR="002029C9" w:rsidRPr="00E254BA">
        <w:rPr>
          <w:sz w:val="28"/>
          <w:szCs w:val="28"/>
          <w:lang w:val="kk-KZ"/>
        </w:rPr>
        <w:t xml:space="preserve">Өлшеу 1 метр қадаммен әрбір сәуле үшін жүргізілді, бұл ретте </w:t>
      </w:r>
      <w:r w:rsidR="00E254BA">
        <w:rPr>
          <w:sz w:val="28"/>
          <w:szCs w:val="28"/>
          <w:lang w:val="kk-KZ"/>
        </w:rPr>
        <w:t>деерк</w:t>
      </w:r>
      <w:r w:rsidR="002029C9" w:rsidRPr="00E254BA">
        <w:rPr>
          <w:sz w:val="28"/>
          <w:szCs w:val="28"/>
          <w:lang w:val="kk-KZ"/>
        </w:rPr>
        <w:t>көз тұрақты және 4.3-суреттегі шеңбердің ортасында орналасқан.</w:t>
      </w:r>
    </w:p>
    <w:p w14:paraId="0F40DA02" w14:textId="77777777" w:rsidR="00925839" w:rsidRPr="00E254BA" w:rsidRDefault="00925839" w:rsidP="00925839">
      <w:pPr>
        <w:ind w:firstLine="709"/>
        <w:contextualSpacing/>
        <w:jc w:val="both"/>
        <w:rPr>
          <w:sz w:val="28"/>
          <w:szCs w:val="28"/>
          <w:lang w:val="kk-KZ"/>
        </w:rPr>
      </w:pPr>
    </w:p>
    <w:p w14:paraId="221A0F42" w14:textId="77777777" w:rsidR="002029C9" w:rsidRPr="007B57C0" w:rsidRDefault="002029C9" w:rsidP="007C0776">
      <w:pPr>
        <w:spacing w:after="200"/>
        <w:ind w:left="814" w:firstLine="567"/>
        <w:contextualSpacing/>
        <w:jc w:val="both"/>
        <w:rPr>
          <w:rFonts w:eastAsia="Calibri"/>
          <w:sz w:val="28"/>
          <w:szCs w:val="28"/>
          <w:lang w:val="x-none" w:eastAsia="x-none"/>
        </w:rPr>
      </w:pPr>
      <w:r w:rsidRPr="007B57C0">
        <w:rPr>
          <w:rFonts w:ascii="Calibri" w:eastAsia="Calibri" w:hAnsi="Calibri"/>
          <w:noProof/>
          <w:sz w:val="20"/>
          <w:szCs w:val="20"/>
        </w:rPr>
        <w:drawing>
          <wp:anchor distT="0" distB="0" distL="114300" distR="114300" simplePos="0" relativeHeight="251698176" behindDoc="1" locked="0" layoutInCell="1" allowOverlap="1" wp14:anchorId="7F1D5385" wp14:editId="6CEB1CFC">
            <wp:simplePos x="0" y="0"/>
            <wp:positionH relativeFrom="column">
              <wp:posOffset>3355975</wp:posOffset>
            </wp:positionH>
            <wp:positionV relativeFrom="paragraph">
              <wp:posOffset>141605</wp:posOffset>
            </wp:positionV>
            <wp:extent cx="1876425" cy="1637665"/>
            <wp:effectExtent l="0" t="0" r="0" b="0"/>
            <wp:wrapTight wrapText="bothSides">
              <wp:wrapPolygon edited="0">
                <wp:start x="0" y="0"/>
                <wp:lineTo x="0" y="21357"/>
                <wp:lineTo x="21490" y="21357"/>
                <wp:lineTo x="21490" y="0"/>
                <wp:lineTo x="0" y="0"/>
              </wp:wrapPolygon>
            </wp:wrapTight>
            <wp:docPr id="98" name="Рисунок 98"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Изображение выглядит как диаграмма&#10;&#10;Автоматически созданное описание"/>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76425" cy="1637665"/>
                    </a:xfrm>
                    <a:prstGeom prst="rect">
                      <a:avLst/>
                    </a:prstGeom>
                    <a:noFill/>
                  </pic:spPr>
                </pic:pic>
              </a:graphicData>
            </a:graphic>
            <wp14:sizeRelH relativeFrom="page">
              <wp14:pctWidth>0</wp14:pctWidth>
            </wp14:sizeRelH>
            <wp14:sizeRelV relativeFrom="page">
              <wp14:pctHeight>0</wp14:pctHeight>
            </wp14:sizeRelV>
          </wp:anchor>
        </w:drawing>
      </w:r>
      <w:r w:rsidRPr="007B57C0">
        <w:rPr>
          <w:rFonts w:ascii="Calibri" w:eastAsia="Calibri" w:hAnsi="Calibri"/>
          <w:noProof/>
          <w:sz w:val="20"/>
          <w:szCs w:val="20"/>
        </w:rPr>
        <w:drawing>
          <wp:anchor distT="0" distB="0" distL="114300" distR="114300" simplePos="0" relativeHeight="251696128" behindDoc="1" locked="0" layoutInCell="1" allowOverlap="1" wp14:anchorId="3C92ABA6" wp14:editId="57058ABB">
            <wp:simplePos x="0" y="0"/>
            <wp:positionH relativeFrom="column">
              <wp:posOffset>582930</wp:posOffset>
            </wp:positionH>
            <wp:positionV relativeFrom="paragraph">
              <wp:posOffset>130810</wp:posOffset>
            </wp:positionV>
            <wp:extent cx="2135505" cy="1756410"/>
            <wp:effectExtent l="0" t="0" r="0" b="0"/>
            <wp:wrapTight wrapText="bothSides">
              <wp:wrapPolygon edited="0">
                <wp:start x="0" y="0"/>
                <wp:lineTo x="0" y="21319"/>
                <wp:lineTo x="21388" y="21319"/>
                <wp:lineTo x="21388" y="0"/>
                <wp:lineTo x="0" y="0"/>
              </wp:wrapPolygon>
            </wp:wrapTight>
            <wp:docPr id="97" name="Рисунок 97" descr="Изображение выглядит как внешний, дюна, природа, пустын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внешний, дюна, природа, пустыня&#10;&#10;Автоматически созданное описание"/>
                    <pic:cNvPicPr>
                      <a:picLocks noChangeAspect="1" noChangeArrowheads="1"/>
                    </pic:cNvPicPr>
                  </pic:nvPicPr>
                  <pic:blipFill>
                    <a:blip r:embed="rId93">
                      <a:extLst>
                        <a:ext uri="{28A0092B-C50C-407E-A947-70E740481C1C}">
                          <a14:useLocalDpi xmlns:a14="http://schemas.microsoft.com/office/drawing/2010/main" val="0"/>
                        </a:ext>
                      </a:extLst>
                    </a:blip>
                    <a:srcRect l="9373"/>
                    <a:stretch>
                      <a:fillRect/>
                    </a:stretch>
                  </pic:blipFill>
                  <pic:spPr bwMode="auto">
                    <a:xfrm>
                      <a:off x="0" y="0"/>
                      <a:ext cx="2135505" cy="1756410"/>
                    </a:xfrm>
                    <a:prstGeom prst="rect">
                      <a:avLst/>
                    </a:prstGeom>
                    <a:noFill/>
                  </pic:spPr>
                </pic:pic>
              </a:graphicData>
            </a:graphic>
            <wp14:sizeRelH relativeFrom="page">
              <wp14:pctWidth>0</wp14:pctWidth>
            </wp14:sizeRelH>
            <wp14:sizeRelV relativeFrom="page">
              <wp14:pctHeight>0</wp14:pctHeight>
            </wp14:sizeRelV>
          </wp:anchor>
        </w:drawing>
      </w:r>
      <w:r w:rsidRPr="007B57C0">
        <w:rPr>
          <w:rFonts w:eastAsia="Calibri"/>
          <w:sz w:val="28"/>
          <w:szCs w:val="28"/>
          <w:lang w:val="x-none" w:eastAsia="x-none"/>
        </w:rPr>
        <w:t xml:space="preserve">  </w:t>
      </w:r>
    </w:p>
    <w:p w14:paraId="5CC81611" w14:textId="77777777" w:rsidR="002029C9" w:rsidRPr="007B57C0" w:rsidRDefault="002029C9" w:rsidP="007C0776">
      <w:pPr>
        <w:spacing w:after="200"/>
        <w:ind w:left="1522" w:firstLine="567"/>
        <w:contextualSpacing/>
        <w:jc w:val="both"/>
        <w:rPr>
          <w:rFonts w:eastAsia="Calibri"/>
          <w:sz w:val="28"/>
          <w:szCs w:val="28"/>
          <w:lang w:val="x-none" w:eastAsia="x-none"/>
        </w:rPr>
      </w:pPr>
    </w:p>
    <w:p w14:paraId="030361C5" w14:textId="77777777" w:rsidR="002029C9" w:rsidRPr="007B57C0" w:rsidRDefault="002029C9" w:rsidP="007C0776">
      <w:pPr>
        <w:spacing w:after="200"/>
        <w:ind w:left="1522" w:firstLine="567"/>
        <w:contextualSpacing/>
        <w:jc w:val="both"/>
        <w:rPr>
          <w:rFonts w:eastAsia="Calibri"/>
          <w:sz w:val="28"/>
          <w:szCs w:val="28"/>
          <w:lang w:val="x-none" w:eastAsia="x-none"/>
        </w:rPr>
      </w:pPr>
    </w:p>
    <w:p w14:paraId="33CA8301" w14:textId="77777777" w:rsidR="002029C9" w:rsidRPr="007B57C0" w:rsidRDefault="002029C9" w:rsidP="007C0776">
      <w:pPr>
        <w:spacing w:after="200"/>
        <w:ind w:left="1522" w:firstLine="567"/>
        <w:contextualSpacing/>
        <w:jc w:val="both"/>
        <w:rPr>
          <w:rFonts w:eastAsia="Calibri"/>
          <w:sz w:val="28"/>
          <w:szCs w:val="28"/>
          <w:lang w:val="x-none" w:eastAsia="x-none"/>
        </w:rPr>
      </w:pPr>
    </w:p>
    <w:p w14:paraId="7B109F4B" w14:textId="77777777" w:rsidR="002029C9" w:rsidRPr="007B57C0" w:rsidRDefault="002029C9" w:rsidP="007C0776">
      <w:pPr>
        <w:spacing w:after="200"/>
        <w:ind w:left="1522" w:firstLine="567"/>
        <w:contextualSpacing/>
        <w:jc w:val="both"/>
        <w:rPr>
          <w:rFonts w:eastAsia="Calibri"/>
          <w:sz w:val="28"/>
          <w:szCs w:val="28"/>
          <w:lang w:val="x-none" w:eastAsia="x-none"/>
        </w:rPr>
      </w:pPr>
    </w:p>
    <w:p w14:paraId="47BC0099" w14:textId="77777777" w:rsidR="002029C9" w:rsidRPr="007B57C0" w:rsidRDefault="002029C9" w:rsidP="007C0776">
      <w:pPr>
        <w:spacing w:after="200"/>
        <w:ind w:left="1522" w:firstLine="567"/>
        <w:contextualSpacing/>
        <w:jc w:val="both"/>
        <w:rPr>
          <w:rFonts w:eastAsia="Calibri"/>
          <w:sz w:val="28"/>
          <w:szCs w:val="28"/>
          <w:lang w:val="x-none" w:eastAsia="x-none"/>
        </w:rPr>
      </w:pPr>
    </w:p>
    <w:p w14:paraId="126FCD45" w14:textId="77777777" w:rsidR="002029C9" w:rsidRPr="00E254BA" w:rsidRDefault="002029C9" w:rsidP="007C0776">
      <w:pPr>
        <w:ind w:firstLine="567"/>
        <w:contextualSpacing/>
        <w:jc w:val="both"/>
        <w:rPr>
          <w:sz w:val="28"/>
          <w:szCs w:val="28"/>
          <w:lang w:val="kk-KZ"/>
        </w:rPr>
      </w:pPr>
    </w:p>
    <w:p w14:paraId="662281D1" w14:textId="77777777" w:rsidR="002029C9" w:rsidRPr="00E254BA" w:rsidRDefault="002029C9" w:rsidP="007C0776">
      <w:pPr>
        <w:ind w:firstLine="567"/>
        <w:contextualSpacing/>
        <w:jc w:val="both"/>
        <w:rPr>
          <w:sz w:val="28"/>
          <w:szCs w:val="28"/>
          <w:lang w:val="kk-KZ"/>
        </w:rPr>
      </w:pPr>
    </w:p>
    <w:p w14:paraId="54DB2024" w14:textId="77777777" w:rsidR="002029C9" w:rsidRPr="00E254BA" w:rsidRDefault="002029C9" w:rsidP="007C0776">
      <w:pPr>
        <w:ind w:firstLine="567"/>
        <w:contextualSpacing/>
        <w:jc w:val="both"/>
        <w:rPr>
          <w:sz w:val="28"/>
          <w:szCs w:val="28"/>
          <w:lang w:val="kk-KZ"/>
        </w:rPr>
      </w:pPr>
    </w:p>
    <w:p w14:paraId="587A43CF" w14:textId="77777777" w:rsidR="00E40539" w:rsidRPr="00925839" w:rsidRDefault="00E40539" w:rsidP="007C0776">
      <w:pPr>
        <w:ind w:firstLine="567"/>
        <w:contextualSpacing/>
        <w:jc w:val="center"/>
        <w:rPr>
          <w:sz w:val="16"/>
          <w:szCs w:val="16"/>
          <w:lang w:val="kk-KZ"/>
        </w:rPr>
      </w:pPr>
    </w:p>
    <w:p w14:paraId="756CF086" w14:textId="5EF5BC7A" w:rsidR="002029C9" w:rsidRPr="00925839" w:rsidRDefault="00E40539" w:rsidP="007C0776">
      <w:pPr>
        <w:ind w:firstLine="567"/>
        <w:contextualSpacing/>
        <w:jc w:val="center"/>
        <w:rPr>
          <w:lang w:val="kk-KZ"/>
        </w:rPr>
      </w:pPr>
      <w:r w:rsidRPr="00925839">
        <w:rPr>
          <w:lang w:val="kk-KZ"/>
        </w:rPr>
        <w:t>а</w:t>
      </w:r>
      <w:r w:rsidRPr="00925839">
        <w:tab/>
      </w:r>
      <w:r w:rsidRPr="00925839">
        <w:tab/>
      </w:r>
      <w:r w:rsidRPr="00925839">
        <w:tab/>
      </w:r>
      <w:r w:rsidRPr="00925839">
        <w:tab/>
      </w:r>
      <w:r w:rsidRPr="00925839">
        <w:tab/>
      </w:r>
      <w:r w:rsidRPr="00925839">
        <w:tab/>
      </w:r>
      <w:r w:rsidRPr="00925839">
        <w:tab/>
      </w:r>
      <w:r w:rsidRPr="00925839">
        <w:tab/>
      </w:r>
      <w:r w:rsidRPr="00925839">
        <w:tab/>
      </w:r>
      <w:r w:rsidRPr="00925839">
        <w:tab/>
      </w:r>
      <w:r w:rsidRPr="00925839">
        <w:tab/>
      </w:r>
      <w:r w:rsidRPr="00925839">
        <w:tab/>
      </w:r>
      <w:r w:rsidRPr="00925839">
        <w:tab/>
      </w:r>
      <w:r w:rsidR="002029C9" w:rsidRPr="00925839">
        <w:tab/>
      </w:r>
      <w:r w:rsidRPr="00925839">
        <w:rPr>
          <w:lang w:val="kk-KZ"/>
        </w:rPr>
        <w:t>ә</w:t>
      </w:r>
    </w:p>
    <w:p w14:paraId="605773BA" w14:textId="77777777" w:rsidR="00925839" w:rsidRPr="00925839" w:rsidRDefault="00925839" w:rsidP="007C0776">
      <w:pPr>
        <w:ind w:firstLine="567"/>
        <w:contextualSpacing/>
        <w:jc w:val="center"/>
        <w:rPr>
          <w:iCs/>
          <w:sz w:val="16"/>
          <w:szCs w:val="16"/>
          <w:lang w:val="kk-KZ"/>
        </w:rPr>
      </w:pPr>
    </w:p>
    <w:p w14:paraId="6F5430A6" w14:textId="2AE76A32" w:rsidR="002029C9" w:rsidRPr="00925839" w:rsidRDefault="002029C9" w:rsidP="00925839">
      <w:pPr>
        <w:ind w:firstLine="709"/>
        <w:contextualSpacing/>
        <w:jc w:val="both"/>
        <w:rPr>
          <w:iCs/>
          <w:lang w:val="kk-KZ"/>
        </w:rPr>
      </w:pPr>
      <w:r w:rsidRPr="00925839">
        <w:rPr>
          <w:iCs/>
          <w:lang w:val="kk-KZ"/>
        </w:rPr>
        <w:t xml:space="preserve">а – </w:t>
      </w:r>
      <w:r w:rsidR="00925839" w:rsidRPr="00925839">
        <w:rPr>
          <w:iCs/>
          <w:lang w:val="kk-KZ"/>
        </w:rPr>
        <w:t>б</w:t>
      </w:r>
      <w:r w:rsidRPr="00925839">
        <w:rPr>
          <w:iCs/>
          <w:lang w:val="kk-KZ"/>
        </w:rPr>
        <w:t xml:space="preserve">іртекті орта – таза өзен құмы; </w:t>
      </w:r>
      <w:r w:rsidR="00E40539" w:rsidRPr="00925839">
        <w:rPr>
          <w:iCs/>
          <w:lang w:val="kk-KZ"/>
        </w:rPr>
        <w:t>ә</w:t>
      </w:r>
      <w:r w:rsidRPr="00925839">
        <w:rPr>
          <w:iCs/>
          <w:lang w:val="kk-KZ"/>
        </w:rPr>
        <w:t xml:space="preserve"> - объектінің схемасы</w:t>
      </w:r>
    </w:p>
    <w:p w14:paraId="0BDB46C5" w14:textId="77777777" w:rsidR="002029C9" w:rsidRPr="00925839" w:rsidRDefault="002029C9" w:rsidP="007C0776">
      <w:pPr>
        <w:ind w:firstLine="567"/>
        <w:contextualSpacing/>
        <w:rPr>
          <w:iCs/>
          <w:sz w:val="16"/>
          <w:szCs w:val="16"/>
          <w:lang w:val="kk-KZ"/>
        </w:rPr>
      </w:pPr>
    </w:p>
    <w:p w14:paraId="7636ADC8" w14:textId="2F14C2CF" w:rsidR="002029C9" w:rsidRPr="0041571E" w:rsidRDefault="0041571E" w:rsidP="00925839">
      <w:pPr>
        <w:contextualSpacing/>
        <w:jc w:val="center"/>
        <w:rPr>
          <w:iCs/>
          <w:sz w:val="28"/>
          <w:szCs w:val="28"/>
          <w:lang w:val="kk-KZ"/>
        </w:rPr>
      </w:pPr>
      <w:r>
        <w:rPr>
          <w:iCs/>
          <w:sz w:val="28"/>
          <w:szCs w:val="28"/>
          <w:lang w:val="kk-KZ"/>
        </w:rPr>
        <w:t xml:space="preserve">Сурет </w:t>
      </w:r>
      <w:r w:rsidR="002029C9" w:rsidRPr="00816F24">
        <w:rPr>
          <w:iCs/>
          <w:sz w:val="28"/>
          <w:szCs w:val="28"/>
          <w:lang w:val="kk-KZ"/>
        </w:rPr>
        <w:t>4.3</w:t>
      </w:r>
      <w:r>
        <w:rPr>
          <w:iCs/>
          <w:sz w:val="28"/>
          <w:szCs w:val="28"/>
          <w:lang w:val="kk-KZ"/>
        </w:rPr>
        <w:t xml:space="preserve"> </w:t>
      </w:r>
      <w:r w:rsidR="002029C9" w:rsidRPr="00816F24">
        <w:rPr>
          <w:iCs/>
          <w:sz w:val="28"/>
          <w:szCs w:val="28"/>
          <w:lang w:val="kk-KZ"/>
        </w:rPr>
        <w:t xml:space="preserve">– </w:t>
      </w:r>
      <w:r>
        <w:rPr>
          <w:sz w:val="28"/>
          <w:szCs w:val="28"/>
          <w:lang w:val="kk-KZ"/>
        </w:rPr>
        <w:t>№</w:t>
      </w:r>
      <w:r w:rsidR="002029C9" w:rsidRPr="00816F24">
        <w:rPr>
          <w:sz w:val="28"/>
          <w:szCs w:val="28"/>
          <w:lang w:val="kk-KZ"/>
        </w:rPr>
        <w:t>2 нысан</w:t>
      </w:r>
      <w:r>
        <w:rPr>
          <w:sz w:val="28"/>
          <w:szCs w:val="28"/>
          <w:lang w:val="kk-KZ"/>
        </w:rPr>
        <w:t>ның схемасы</w:t>
      </w:r>
    </w:p>
    <w:p w14:paraId="2AB5D708" w14:textId="77777777" w:rsidR="002029C9" w:rsidRPr="00816F24" w:rsidRDefault="002029C9" w:rsidP="007C0776">
      <w:pPr>
        <w:ind w:firstLine="567"/>
        <w:contextualSpacing/>
        <w:jc w:val="both"/>
        <w:rPr>
          <w:sz w:val="28"/>
          <w:szCs w:val="28"/>
          <w:lang w:val="kk-KZ"/>
        </w:rPr>
      </w:pPr>
    </w:p>
    <w:p w14:paraId="6393D2E3" w14:textId="77777777" w:rsidR="002029C9" w:rsidRPr="00816F24" w:rsidRDefault="002029C9" w:rsidP="00925839">
      <w:pPr>
        <w:tabs>
          <w:tab w:val="left" w:pos="2100"/>
        </w:tabs>
        <w:ind w:firstLine="709"/>
        <w:contextualSpacing/>
        <w:rPr>
          <w:i/>
          <w:sz w:val="28"/>
          <w:szCs w:val="28"/>
          <w:lang w:val="kk-KZ"/>
        </w:rPr>
      </w:pPr>
      <w:r w:rsidRPr="00816F24">
        <w:rPr>
          <w:i/>
          <w:sz w:val="28"/>
          <w:szCs w:val="28"/>
          <w:lang w:val="kk-KZ"/>
        </w:rPr>
        <w:t>Радар көзі шығаратын сигналдарды өңдеу.</w:t>
      </w:r>
    </w:p>
    <w:p w14:paraId="6D79CFE6" w14:textId="0B5B7EF3" w:rsidR="002029C9" w:rsidRPr="003F0020" w:rsidRDefault="00AE7961" w:rsidP="00925839">
      <w:pPr>
        <w:tabs>
          <w:tab w:val="left" w:pos="2100"/>
        </w:tabs>
        <w:ind w:firstLine="709"/>
        <w:contextualSpacing/>
        <w:jc w:val="both"/>
        <w:rPr>
          <w:sz w:val="28"/>
          <w:szCs w:val="28"/>
          <w:lang w:val="kk-KZ"/>
        </w:rPr>
      </w:pPr>
      <w:r>
        <w:rPr>
          <w:sz w:val="28"/>
          <w:szCs w:val="28"/>
          <w:lang w:val="kk-KZ"/>
        </w:rPr>
        <w:t>Э</w:t>
      </w:r>
      <w:r w:rsidR="002029C9" w:rsidRPr="007B57C0">
        <w:rPr>
          <w:sz w:val="28"/>
          <w:szCs w:val="28"/>
        </w:rPr>
        <w:t>ксперимент амплитудалық ALG форматына негізделген, антеннаның ұзындығы 50 см.</w:t>
      </w:r>
      <w:r>
        <w:rPr>
          <w:sz w:val="28"/>
          <w:szCs w:val="28"/>
          <w:lang w:val="kk-KZ"/>
        </w:rPr>
        <w:t xml:space="preserve"> </w:t>
      </w:r>
      <w:r w:rsidR="002029C9" w:rsidRPr="00AE7961">
        <w:rPr>
          <w:sz w:val="28"/>
          <w:szCs w:val="28"/>
          <w:lang w:val="kk-KZ"/>
        </w:rPr>
        <w:t xml:space="preserve">Әрбір өлшеу 45 нүктеде жүргізілді, әр нүкте екілік форматта 512 деректерді берді. Яғни, бір жағдайда 0-ден 99-ға дейінгі деректер жазылды, х = 0-нің әрбір мәні 512 деректерге тең. </w:t>
      </w:r>
      <w:r w:rsidR="002029C9" w:rsidRPr="003F0020">
        <w:rPr>
          <w:sz w:val="28"/>
          <w:szCs w:val="28"/>
          <w:lang w:val="kk-KZ"/>
        </w:rPr>
        <w:t xml:space="preserve">Алынған амплитудалар 0,5 нс қадаммен жазылады. Алынған </w:t>
      </w:r>
      <w:r>
        <w:rPr>
          <w:sz w:val="28"/>
          <w:szCs w:val="28"/>
          <w:lang w:val="kk-KZ"/>
        </w:rPr>
        <w:t>р</w:t>
      </w:r>
      <w:r w:rsidR="008D3A73" w:rsidRPr="007B57C0">
        <w:rPr>
          <w:sz w:val="28"/>
          <w:szCs w:val="28"/>
          <w:lang w:val="kk-KZ"/>
        </w:rPr>
        <w:t>адарограмма</w:t>
      </w:r>
      <w:r w:rsidR="002029C9" w:rsidRPr="007B57C0">
        <w:rPr>
          <w:sz w:val="28"/>
          <w:szCs w:val="28"/>
          <w:lang w:val="kk-KZ"/>
        </w:rPr>
        <w:t xml:space="preserve"> </w:t>
      </w:r>
      <w:r w:rsidR="002029C9" w:rsidRPr="003F0020">
        <w:rPr>
          <w:sz w:val="28"/>
          <w:szCs w:val="28"/>
          <w:lang w:val="kk-KZ"/>
        </w:rPr>
        <w:t xml:space="preserve">деректері </w:t>
      </w:r>
      <w:r w:rsidR="002029C9" w:rsidRPr="007B57C0">
        <w:rPr>
          <w:sz w:val="28"/>
          <w:szCs w:val="28"/>
          <w:lang w:val="kk-KZ"/>
        </w:rPr>
        <w:t xml:space="preserve">негізінде деректерді екілік форматтан мәтіндік форматқа түрлендіру алгоритмдері құрылды және </w:t>
      </w:r>
      <w:r w:rsidR="002029C9" w:rsidRPr="003F0020">
        <w:rPr>
          <w:sz w:val="28"/>
          <w:szCs w:val="28"/>
          <w:lang w:val="kk-KZ"/>
        </w:rPr>
        <w:t>Python бағдарламалау тілі арқылы графиктер салынды.</w:t>
      </w:r>
    </w:p>
    <w:p w14:paraId="752995C6" w14:textId="3FCE7399" w:rsidR="002029C9" w:rsidRPr="003F0020" w:rsidRDefault="00AE7961" w:rsidP="00925839">
      <w:pPr>
        <w:ind w:firstLine="709"/>
        <w:contextualSpacing/>
        <w:jc w:val="both"/>
        <w:rPr>
          <w:sz w:val="28"/>
          <w:szCs w:val="28"/>
          <w:lang w:val="kk-KZ"/>
        </w:rPr>
      </w:pPr>
      <w:r>
        <w:rPr>
          <w:sz w:val="28"/>
          <w:szCs w:val="28"/>
          <w:lang w:val="kk-KZ"/>
        </w:rPr>
        <w:t>№</w:t>
      </w:r>
      <w:r w:rsidR="002029C9" w:rsidRPr="007B57C0">
        <w:rPr>
          <w:sz w:val="28"/>
          <w:szCs w:val="28"/>
          <w:lang w:val="kk-KZ"/>
        </w:rPr>
        <w:t xml:space="preserve">1 </w:t>
      </w:r>
      <w:r w:rsidR="00603D8B">
        <w:rPr>
          <w:sz w:val="28"/>
          <w:szCs w:val="28"/>
          <w:lang w:val="kk-KZ"/>
        </w:rPr>
        <w:t>нысанның</w:t>
      </w:r>
      <w:r w:rsidR="002029C9" w:rsidRPr="007B57C0">
        <w:rPr>
          <w:sz w:val="28"/>
          <w:szCs w:val="28"/>
          <w:lang w:val="kk-KZ"/>
        </w:rPr>
        <w:t xml:space="preserve"> </w:t>
      </w:r>
      <w:r w:rsidR="002029C9" w:rsidRPr="003F0020">
        <w:rPr>
          <w:sz w:val="28"/>
          <w:szCs w:val="28"/>
          <w:lang w:val="kk-KZ"/>
        </w:rPr>
        <w:t xml:space="preserve">өңделген </w:t>
      </w:r>
      <w:r>
        <w:rPr>
          <w:sz w:val="28"/>
          <w:szCs w:val="28"/>
          <w:lang w:val="kk-KZ"/>
        </w:rPr>
        <w:t>р</w:t>
      </w:r>
      <w:r w:rsidR="008D3A73" w:rsidRPr="003F0020">
        <w:rPr>
          <w:sz w:val="28"/>
          <w:szCs w:val="28"/>
          <w:lang w:val="kk-KZ"/>
        </w:rPr>
        <w:t>адарограмма</w:t>
      </w:r>
      <w:r w:rsidR="002029C9" w:rsidRPr="003F0020">
        <w:rPr>
          <w:sz w:val="28"/>
          <w:szCs w:val="28"/>
          <w:lang w:val="kk-KZ"/>
        </w:rPr>
        <w:t>сы</w:t>
      </w:r>
      <w:r>
        <w:rPr>
          <w:sz w:val="28"/>
          <w:szCs w:val="28"/>
          <w:lang w:val="kk-KZ"/>
        </w:rPr>
        <w:t xml:space="preserve"> </w:t>
      </w:r>
      <w:r w:rsidRPr="003F0020">
        <w:rPr>
          <w:sz w:val="28"/>
          <w:szCs w:val="28"/>
          <w:lang w:val="kk-KZ"/>
        </w:rPr>
        <w:t xml:space="preserve">4.4-суретте </w:t>
      </w:r>
      <w:r w:rsidR="002029C9" w:rsidRPr="003F0020">
        <w:rPr>
          <w:sz w:val="28"/>
          <w:szCs w:val="28"/>
          <w:lang w:val="kk-KZ"/>
        </w:rPr>
        <w:t>көрсетілген.</w:t>
      </w:r>
    </w:p>
    <w:p w14:paraId="2F3DD842" w14:textId="77777777" w:rsidR="00603D8B" w:rsidRPr="003F0020" w:rsidRDefault="00603D8B" w:rsidP="007C0776">
      <w:pPr>
        <w:ind w:firstLine="567"/>
        <w:contextualSpacing/>
        <w:jc w:val="both"/>
        <w:rPr>
          <w:sz w:val="28"/>
          <w:szCs w:val="28"/>
          <w:lang w:val="kk-KZ"/>
        </w:rPr>
      </w:pPr>
    </w:p>
    <w:p w14:paraId="5763CA6F" w14:textId="77777777" w:rsidR="002029C9" w:rsidRPr="007B57C0" w:rsidRDefault="002029C9" w:rsidP="00925839">
      <w:pPr>
        <w:contextualSpacing/>
        <w:jc w:val="center"/>
        <w:rPr>
          <w:sz w:val="28"/>
          <w:szCs w:val="28"/>
        </w:rPr>
      </w:pPr>
      <w:r w:rsidRPr="007B57C0">
        <w:rPr>
          <w:noProof/>
          <w:sz w:val="28"/>
          <w:szCs w:val="28"/>
        </w:rPr>
        <w:drawing>
          <wp:inline distT="0" distB="0" distL="0" distR="0" wp14:anchorId="7F4E40A7" wp14:editId="61003949">
            <wp:extent cx="3009900" cy="2019300"/>
            <wp:effectExtent l="0" t="0" r="0" b="0"/>
            <wp:docPr id="92" name="Рисунок 92"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Изображение выглядит как диаграмма&#10;&#10;Автоматически созданное описание"/>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09900" cy="2019300"/>
                    </a:xfrm>
                    <a:prstGeom prst="rect">
                      <a:avLst/>
                    </a:prstGeom>
                    <a:noFill/>
                    <a:ln>
                      <a:noFill/>
                    </a:ln>
                  </pic:spPr>
                </pic:pic>
              </a:graphicData>
            </a:graphic>
          </wp:inline>
        </w:drawing>
      </w:r>
    </w:p>
    <w:p w14:paraId="6E358248" w14:textId="77777777" w:rsidR="00925839" w:rsidRPr="00925839" w:rsidRDefault="00925839" w:rsidP="00603D8B">
      <w:pPr>
        <w:ind w:firstLine="567"/>
        <w:contextualSpacing/>
        <w:jc w:val="center"/>
        <w:rPr>
          <w:iCs/>
          <w:sz w:val="16"/>
          <w:szCs w:val="16"/>
          <w:lang w:val="kk-KZ"/>
        </w:rPr>
      </w:pPr>
    </w:p>
    <w:p w14:paraId="2A59E7C1" w14:textId="1D0D0DA0" w:rsidR="002029C9" w:rsidRPr="00925839" w:rsidRDefault="00603D8B" w:rsidP="00925839">
      <w:pPr>
        <w:contextualSpacing/>
        <w:jc w:val="center"/>
        <w:rPr>
          <w:iCs/>
          <w:sz w:val="28"/>
          <w:szCs w:val="28"/>
          <w:lang w:val="kk-KZ"/>
        </w:rPr>
      </w:pPr>
      <w:r w:rsidRPr="00925839">
        <w:rPr>
          <w:iCs/>
          <w:sz w:val="28"/>
          <w:szCs w:val="28"/>
          <w:lang w:val="kk-KZ"/>
        </w:rPr>
        <w:t xml:space="preserve">Сурет </w:t>
      </w:r>
      <w:r w:rsidR="002029C9" w:rsidRPr="00925839">
        <w:rPr>
          <w:iCs/>
          <w:sz w:val="28"/>
          <w:szCs w:val="28"/>
          <w:lang w:val="kk-KZ"/>
        </w:rPr>
        <w:t xml:space="preserve">4.4 </w:t>
      </w:r>
      <w:r w:rsidRPr="00925839">
        <w:rPr>
          <w:iCs/>
          <w:sz w:val="28"/>
          <w:szCs w:val="28"/>
          <w:lang w:val="kk-KZ"/>
        </w:rPr>
        <w:t xml:space="preserve">– </w:t>
      </w:r>
      <w:r>
        <w:rPr>
          <w:iCs/>
          <w:sz w:val="28"/>
          <w:szCs w:val="28"/>
          <w:lang w:val="kk-KZ"/>
        </w:rPr>
        <w:t>№</w:t>
      </w:r>
      <w:r w:rsidR="002029C9" w:rsidRPr="00925839">
        <w:rPr>
          <w:iCs/>
          <w:sz w:val="28"/>
          <w:szCs w:val="28"/>
          <w:lang w:val="kk-KZ"/>
        </w:rPr>
        <w:t>1</w:t>
      </w:r>
      <w:r w:rsidR="006E154E" w:rsidRPr="00925839">
        <w:rPr>
          <w:iCs/>
          <w:sz w:val="28"/>
          <w:szCs w:val="28"/>
          <w:lang w:val="kk-KZ"/>
        </w:rPr>
        <w:t xml:space="preserve"> </w:t>
      </w:r>
      <w:r>
        <w:rPr>
          <w:iCs/>
          <w:sz w:val="28"/>
          <w:szCs w:val="28"/>
          <w:lang w:val="kk-KZ"/>
        </w:rPr>
        <w:t>нысанның р</w:t>
      </w:r>
      <w:r w:rsidR="008D3A73" w:rsidRPr="007B57C0">
        <w:rPr>
          <w:iCs/>
          <w:sz w:val="28"/>
          <w:szCs w:val="28"/>
          <w:lang w:val="kk-KZ"/>
        </w:rPr>
        <w:t>адарограмма</w:t>
      </w:r>
      <w:r w:rsidR="002029C9" w:rsidRPr="007B57C0">
        <w:rPr>
          <w:iCs/>
          <w:sz w:val="28"/>
          <w:szCs w:val="28"/>
          <w:lang w:val="kk-KZ"/>
        </w:rPr>
        <w:t>сының графигі</w:t>
      </w:r>
    </w:p>
    <w:p w14:paraId="1AA70B1A" w14:textId="77777777" w:rsidR="00925839" w:rsidRDefault="00925839" w:rsidP="00925839">
      <w:pPr>
        <w:ind w:firstLine="709"/>
        <w:contextualSpacing/>
        <w:jc w:val="both"/>
        <w:rPr>
          <w:sz w:val="28"/>
          <w:szCs w:val="28"/>
          <w:lang w:val="kk-KZ"/>
        </w:rPr>
      </w:pPr>
    </w:p>
    <w:p w14:paraId="1DC017C6" w14:textId="138D3A76" w:rsidR="00925839" w:rsidRDefault="00925839" w:rsidP="00925839">
      <w:pPr>
        <w:ind w:firstLine="709"/>
        <w:contextualSpacing/>
        <w:jc w:val="both"/>
        <w:rPr>
          <w:sz w:val="28"/>
          <w:szCs w:val="28"/>
          <w:lang w:val="kk-KZ"/>
        </w:rPr>
      </w:pPr>
      <w:r>
        <w:rPr>
          <w:sz w:val="28"/>
          <w:szCs w:val="28"/>
          <w:lang w:val="kk-KZ"/>
        </w:rPr>
        <w:lastRenderedPageBreak/>
        <w:t>№2</w:t>
      </w:r>
      <w:r w:rsidRPr="007B57C0">
        <w:rPr>
          <w:sz w:val="28"/>
          <w:szCs w:val="28"/>
          <w:lang w:val="kk-KZ"/>
        </w:rPr>
        <w:t xml:space="preserve"> </w:t>
      </w:r>
      <w:r>
        <w:rPr>
          <w:sz w:val="28"/>
          <w:szCs w:val="28"/>
          <w:lang w:val="kk-KZ"/>
        </w:rPr>
        <w:t>нысанның</w:t>
      </w:r>
      <w:r w:rsidRPr="007B57C0">
        <w:rPr>
          <w:sz w:val="28"/>
          <w:szCs w:val="28"/>
          <w:lang w:val="kk-KZ"/>
        </w:rPr>
        <w:t xml:space="preserve"> </w:t>
      </w:r>
      <w:r w:rsidRPr="00925839">
        <w:rPr>
          <w:sz w:val="28"/>
          <w:szCs w:val="28"/>
          <w:lang w:val="kk-KZ"/>
        </w:rPr>
        <w:t xml:space="preserve">өңделген </w:t>
      </w:r>
      <w:r>
        <w:rPr>
          <w:sz w:val="28"/>
          <w:szCs w:val="28"/>
          <w:lang w:val="kk-KZ"/>
        </w:rPr>
        <w:t>р</w:t>
      </w:r>
      <w:r w:rsidRPr="00925839">
        <w:rPr>
          <w:sz w:val="28"/>
          <w:szCs w:val="28"/>
          <w:lang w:val="kk-KZ"/>
        </w:rPr>
        <w:t>адарограммасы 4.5-суретте көрсетілген.</w:t>
      </w:r>
    </w:p>
    <w:p w14:paraId="561CB260" w14:textId="6D5CC2B8" w:rsidR="002029C9" w:rsidRPr="00925839" w:rsidRDefault="006E154E" w:rsidP="00925839">
      <w:pPr>
        <w:contextualSpacing/>
        <w:jc w:val="both"/>
        <w:rPr>
          <w:sz w:val="28"/>
          <w:szCs w:val="28"/>
          <w:lang w:val="kk-KZ"/>
        </w:rPr>
      </w:pPr>
      <w:r w:rsidRPr="007B57C0">
        <w:rPr>
          <w:noProof/>
        </w:rPr>
        <w:drawing>
          <wp:anchor distT="0" distB="0" distL="114300" distR="114300" simplePos="0" relativeHeight="251699200" behindDoc="1" locked="0" layoutInCell="1" allowOverlap="1" wp14:anchorId="38555080" wp14:editId="12C3D84D">
            <wp:simplePos x="0" y="0"/>
            <wp:positionH relativeFrom="column">
              <wp:posOffset>1579245</wp:posOffset>
            </wp:positionH>
            <wp:positionV relativeFrom="paragraph">
              <wp:posOffset>314960</wp:posOffset>
            </wp:positionV>
            <wp:extent cx="3110865" cy="1965960"/>
            <wp:effectExtent l="0" t="0" r="0" b="0"/>
            <wp:wrapTopAndBottom/>
            <wp:docPr id="95" name="Рисунок 95"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Изображение выглядит как диаграмма&#10;&#10;Автоматически созданное описание"/>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10865" cy="1965960"/>
                    </a:xfrm>
                    <a:prstGeom prst="rect">
                      <a:avLst/>
                    </a:prstGeom>
                    <a:noFill/>
                  </pic:spPr>
                </pic:pic>
              </a:graphicData>
            </a:graphic>
            <wp14:sizeRelH relativeFrom="page">
              <wp14:pctWidth>0</wp14:pctWidth>
            </wp14:sizeRelH>
            <wp14:sizeRelV relativeFrom="page">
              <wp14:pctHeight>0</wp14:pctHeight>
            </wp14:sizeRelV>
          </wp:anchor>
        </w:drawing>
      </w:r>
    </w:p>
    <w:p w14:paraId="25F3EFDB" w14:textId="32492F04" w:rsidR="002029C9" w:rsidRPr="00925839" w:rsidRDefault="002029C9" w:rsidP="007C0776">
      <w:pPr>
        <w:ind w:firstLine="567"/>
        <w:contextualSpacing/>
        <w:jc w:val="center"/>
        <w:rPr>
          <w:iCs/>
          <w:sz w:val="16"/>
          <w:szCs w:val="16"/>
          <w:lang w:val="kk-KZ"/>
        </w:rPr>
      </w:pPr>
    </w:p>
    <w:p w14:paraId="1DB017B4" w14:textId="1D10800C" w:rsidR="00A0681A" w:rsidRPr="00816F24" w:rsidRDefault="00A0681A" w:rsidP="00925839">
      <w:pPr>
        <w:contextualSpacing/>
        <w:jc w:val="center"/>
        <w:rPr>
          <w:iCs/>
          <w:sz w:val="28"/>
          <w:szCs w:val="28"/>
          <w:lang w:val="kk-KZ"/>
        </w:rPr>
      </w:pPr>
      <w:r w:rsidRPr="00816F24">
        <w:rPr>
          <w:iCs/>
          <w:sz w:val="28"/>
          <w:szCs w:val="28"/>
          <w:lang w:val="kk-KZ"/>
        </w:rPr>
        <w:t xml:space="preserve">Сурет 4.5 – </w:t>
      </w:r>
      <w:r>
        <w:rPr>
          <w:iCs/>
          <w:sz w:val="28"/>
          <w:szCs w:val="28"/>
          <w:lang w:val="kk-KZ"/>
        </w:rPr>
        <w:t>№</w:t>
      </w:r>
      <w:r w:rsidR="006E154E" w:rsidRPr="00816F24">
        <w:rPr>
          <w:iCs/>
          <w:sz w:val="28"/>
          <w:szCs w:val="28"/>
          <w:lang w:val="kk-KZ"/>
        </w:rPr>
        <w:t xml:space="preserve">2 </w:t>
      </w:r>
      <w:r>
        <w:rPr>
          <w:iCs/>
          <w:sz w:val="28"/>
          <w:szCs w:val="28"/>
          <w:lang w:val="kk-KZ"/>
        </w:rPr>
        <w:t>нысанның р</w:t>
      </w:r>
      <w:r w:rsidRPr="007B57C0">
        <w:rPr>
          <w:iCs/>
          <w:sz w:val="28"/>
          <w:szCs w:val="28"/>
          <w:lang w:val="kk-KZ"/>
        </w:rPr>
        <w:t>адарограммасының графигі</w:t>
      </w:r>
    </w:p>
    <w:p w14:paraId="5C2AB802" w14:textId="77777777" w:rsidR="00237577" w:rsidRDefault="00237577" w:rsidP="007C0776">
      <w:pPr>
        <w:ind w:firstLine="567"/>
        <w:contextualSpacing/>
        <w:jc w:val="both"/>
        <w:rPr>
          <w:rFonts w:eastAsia="Calibri"/>
          <w:i/>
          <w:noProof/>
          <w:sz w:val="28"/>
          <w:szCs w:val="28"/>
          <w:lang w:val="x-none" w:eastAsia="x-none"/>
        </w:rPr>
      </w:pPr>
    </w:p>
    <w:p w14:paraId="173C4582" w14:textId="594AA4BC" w:rsidR="00237577" w:rsidRDefault="002029C9" w:rsidP="00925839">
      <w:pPr>
        <w:ind w:firstLine="709"/>
        <w:contextualSpacing/>
        <w:jc w:val="both"/>
        <w:rPr>
          <w:sz w:val="28"/>
          <w:szCs w:val="28"/>
          <w:lang w:val="kk-KZ"/>
        </w:rPr>
      </w:pPr>
      <w:r w:rsidRPr="00237577">
        <w:rPr>
          <w:rFonts w:eastAsia="Calibri"/>
          <w:iCs/>
          <w:noProof/>
          <w:sz w:val="28"/>
          <w:szCs w:val="28"/>
          <w:lang w:val="x-none" w:eastAsia="x-none"/>
        </w:rPr>
        <w:t>Геоэлектрлік қиманы анықтаудың интерактивті әдістері</w:t>
      </w:r>
      <w:r w:rsidR="00237577" w:rsidRPr="00816F24">
        <w:rPr>
          <w:rFonts w:eastAsia="Calibri"/>
          <w:iCs/>
          <w:noProof/>
          <w:sz w:val="28"/>
          <w:szCs w:val="28"/>
          <w:lang w:val="kk-KZ" w:eastAsia="x-none"/>
        </w:rPr>
        <w:t>не арнал</w:t>
      </w:r>
      <w:r w:rsidR="00237577">
        <w:rPr>
          <w:rFonts w:eastAsia="Calibri"/>
          <w:iCs/>
          <w:noProof/>
          <w:sz w:val="28"/>
          <w:szCs w:val="28"/>
          <w:lang w:val="kk-KZ" w:eastAsia="x-none"/>
        </w:rPr>
        <w:t xml:space="preserve">ған </w:t>
      </w:r>
      <w:r w:rsidR="00237577" w:rsidRPr="00237577">
        <w:rPr>
          <w:rFonts w:eastAsia="Calibri"/>
          <w:iCs/>
          <w:noProof/>
          <w:sz w:val="28"/>
          <w:szCs w:val="28"/>
          <w:lang w:val="kk-KZ" w:eastAsia="x-none"/>
        </w:rPr>
        <w:t>«</w:t>
      </w:r>
      <w:r w:rsidR="00237577" w:rsidRPr="00816F24">
        <w:rPr>
          <w:sz w:val="28"/>
          <w:szCs w:val="28"/>
          <w:lang w:val="kk-KZ"/>
        </w:rPr>
        <w:t>Эксперименттік бекітілген формулалар негізінде геоэлектрлік қиман</w:t>
      </w:r>
      <w:r w:rsidR="00237577">
        <w:rPr>
          <w:sz w:val="28"/>
          <w:szCs w:val="28"/>
          <w:lang w:val="kk-KZ"/>
        </w:rPr>
        <w:t>ы</w:t>
      </w:r>
      <w:r w:rsidR="00237577" w:rsidRPr="00816F24">
        <w:rPr>
          <w:sz w:val="28"/>
          <w:szCs w:val="28"/>
          <w:lang w:val="kk-KZ"/>
        </w:rPr>
        <w:t xml:space="preserve"> анықта</w:t>
      </w:r>
      <w:r w:rsidR="00237577">
        <w:rPr>
          <w:sz w:val="28"/>
          <w:szCs w:val="28"/>
          <w:lang w:val="kk-KZ"/>
        </w:rPr>
        <w:t>у</w:t>
      </w:r>
      <w:r w:rsidR="00237577" w:rsidRPr="00237577">
        <w:rPr>
          <w:rFonts w:eastAsia="Calibri"/>
          <w:iCs/>
          <w:noProof/>
          <w:sz w:val="28"/>
          <w:szCs w:val="28"/>
          <w:lang w:val="kk-KZ" w:eastAsia="x-none"/>
        </w:rPr>
        <w:t>»</w:t>
      </w:r>
      <w:r w:rsidR="00237577">
        <w:rPr>
          <w:rFonts w:eastAsia="Calibri"/>
          <w:iCs/>
          <w:noProof/>
          <w:sz w:val="28"/>
          <w:szCs w:val="28"/>
          <w:lang w:val="kk-KZ" w:eastAsia="x-none"/>
        </w:rPr>
        <w:t xml:space="preserve"> бағдарламасы әзірленді. Бағдарлама </w:t>
      </w:r>
      <w:r w:rsidR="0069732C">
        <w:rPr>
          <w:rFonts w:eastAsia="Calibri"/>
          <w:iCs/>
          <w:noProof/>
          <w:sz w:val="28"/>
          <w:szCs w:val="28"/>
          <w:lang w:val="kk-KZ" w:eastAsia="x-none"/>
        </w:rPr>
        <w:t xml:space="preserve">ҚР БҒМ </w:t>
      </w:r>
      <w:r w:rsidR="00237577" w:rsidRPr="00237577">
        <w:rPr>
          <w:sz w:val="28"/>
          <w:szCs w:val="28"/>
          <w:lang w:val="kk-KZ"/>
        </w:rPr>
        <w:t>«GPR аппараттық құралын пайдаланып геоэлектрлік бөлімді анықтауға арналған алгоритмдер мен бағдарламалық қамтамасыздандыруды әзірлеу»</w:t>
      </w:r>
      <w:r w:rsidR="0069732C">
        <w:rPr>
          <w:sz w:val="28"/>
          <w:szCs w:val="28"/>
          <w:lang w:val="kk-KZ"/>
        </w:rPr>
        <w:t xml:space="preserve"> гранттық жобасы аясында әзірленген.</w:t>
      </w:r>
    </w:p>
    <w:p w14:paraId="6055C28D" w14:textId="4E6E33C4" w:rsidR="006811E5" w:rsidRPr="00237577" w:rsidRDefault="006811E5" w:rsidP="00925839">
      <w:pPr>
        <w:ind w:firstLine="709"/>
        <w:contextualSpacing/>
        <w:jc w:val="both"/>
        <w:rPr>
          <w:sz w:val="28"/>
          <w:szCs w:val="28"/>
          <w:lang w:val="kk-KZ"/>
        </w:rPr>
      </w:pPr>
      <w:r w:rsidRPr="006811E5">
        <w:rPr>
          <w:sz w:val="28"/>
          <w:szCs w:val="28"/>
          <w:lang w:val="kk-KZ"/>
        </w:rPr>
        <w:t xml:space="preserve">Бағдарлама </w:t>
      </w:r>
      <w:r>
        <w:rPr>
          <w:sz w:val="28"/>
          <w:szCs w:val="28"/>
          <w:lang w:val="kk-KZ"/>
        </w:rPr>
        <w:t>георадар</w:t>
      </w:r>
      <w:r w:rsidRPr="006811E5">
        <w:rPr>
          <w:sz w:val="28"/>
          <w:szCs w:val="28"/>
          <w:lang w:val="kk-KZ"/>
        </w:rPr>
        <w:t xml:space="preserve"> деректерін бастапқы өңдеуге және </w:t>
      </w:r>
      <w:r>
        <w:rPr>
          <w:sz w:val="28"/>
          <w:szCs w:val="28"/>
          <w:lang w:val="kk-KZ"/>
        </w:rPr>
        <w:t>георадар</w:t>
      </w:r>
      <w:r w:rsidRPr="006811E5">
        <w:rPr>
          <w:sz w:val="28"/>
          <w:szCs w:val="28"/>
          <w:lang w:val="kk-KZ"/>
        </w:rPr>
        <w:t xml:space="preserve"> ақпаратын </w:t>
      </w:r>
      <w:r w:rsidR="004F0641">
        <w:rPr>
          <w:sz w:val="28"/>
          <w:szCs w:val="28"/>
          <w:lang w:val="kk-KZ"/>
        </w:rPr>
        <w:t>визуалдау</w:t>
      </w:r>
      <w:r w:rsidRPr="006811E5">
        <w:rPr>
          <w:sz w:val="28"/>
          <w:szCs w:val="28"/>
          <w:lang w:val="kk-KZ"/>
        </w:rPr>
        <w:t xml:space="preserve">ға арналған. Жер қойнауы объектілерінің геоэлектрлік қимасын анықтау бағдарламасы радарграмма </w:t>
      </w:r>
      <w:r>
        <w:rPr>
          <w:sz w:val="28"/>
          <w:szCs w:val="28"/>
          <w:lang w:val="kk-KZ"/>
        </w:rPr>
        <w:t>трассаның</w:t>
      </w:r>
      <w:r w:rsidRPr="006811E5">
        <w:rPr>
          <w:sz w:val="28"/>
          <w:szCs w:val="28"/>
          <w:lang w:val="kk-KZ"/>
        </w:rPr>
        <w:t xml:space="preserve"> профилі мен графиктерін көруге мүмкіндік береді. Ортаның берілген </w:t>
      </w:r>
      <w:r w:rsidR="006B18B7">
        <w:rPr>
          <w:sz w:val="28"/>
          <w:szCs w:val="28"/>
          <w:lang w:val="kk-KZ"/>
        </w:rPr>
        <w:t xml:space="preserve">салыстырмалы диэлектрлік өтімділігі </w:t>
      </w:r>
      <w:r w:rsidRPr="006811E5">
        <w:rPr>
          <w:sz w:val="28"/>
          <w:szCs w:val="28"/>
          <w:lang w:val="kk-KZ"/>
        </w:rPr>
        <w:t xml:space="preserve">бойынша ол жер қойнауы объектісінің тереңдігін анықтайды және жер қойнауы объектісінің берілген тереңдігіне сәйкес ортаның электр өткізгіштігін анықтайды. Профильді және графиктерді әртүрлі форматта сақтауға болады. Геоэлектрлік қиманы анықтау бағдарламасы георадармен қамтамасыз етілген меншікті бағдарламалық қамтамасыз етуді пайдалана отырып, георадар зерттеулерінің нәтижелерін </w:t>
      </w:r>
      <w:r w:rsidR="00191494">
        <w:rPr>
          <w:sz w:val="28"/>
          <w:szCs w:val="28"/>
          <w:lang w:val="kk-KZ"/>
        </w:rPr>
        <w:t>интерпретациялауды</w:t>
      </w:r>
      <w:r w:rsidRPr="006811E5">
        <w:rPr>
          <w:sz w:val="28"/>
          <w:szCs w:val="28"/>
          <w:lang w:val="kk-KZ"/>
        </w:rPr>
        <w:t xml:space="preserve"> толықтырады және жақсартады.</w:t>
      </w:r>
    </w:p>
    <w:p w14:paraId="419F869D" w14:textId="310DAD11" w:rsidR="002029C9" w:rsidRPr="00EF7892" w:rsidRDefault="002029C9" w:rsidP="00925839">
      <w:pPr>
        <w:autoSpaceDE w:val="0"/>
        <w:autoSpaceDN w:val="0"/>
        <w:adjustRightInd w:val="0"/>
        <w:ind w:firstLine="709"/>
        <w:contextualSpacing/>
        <w:jc w:val="both"/>
        <w:rPr>
          <w:sz w:val="28"/>
          <w:szCs w:val="28"/>
          <w:shd w:val="clear" w:color="auto" w:fill="FFFFFF"/>
          <w:lang w:val="kk-KZ"/>
        </w:rPr>
      </w:pPr>
      <w:r w:rsidRPr="0069732C">
        <w:rPr>
          <w:sz w:val="28"/>
          <w:szCs w:val="28"/>
          <w:lang w:val="kk-KZ"/>
        </w:rPr>
        <w:t xml:space="preserve">Бағдарламада жер қойнауы объектісінің тереңдігін есептеу «Тереңдік» параметрін таңдау арқылы жүзеге асырылады. </w:t>
      </w:r>
      <w:r w:rsidRPr="00EF7892">
        <w:rPr>
          <w:sz w:val="28"/>
          <w:szCs w:val="28"/>
          <w:lang w:val="kk-KZ"/>
        </w:rPr>
        <w:t xml:space="preserve">Пайдаланушы ортаның салыстырмалы </w:t>
      </w:r>
      <w:r w:rsidR="00EF7892">
        <w:rPr>
          <w:sz w:val="28"/>
          <w:szCs w:val="28"/>
          <w:lang w:val="kk-KZ"/>
        </w:rPr>
        <w:t xml:space="preserve">диэлектрлік </w:t>
      </w:r>
      <w:r w:rsidRPr="00EF7892">
        <w:rPr>
          <w:sz w:val="28"/>
          <w:szCs w:val="28"/>
          <w:lang w:val="kk-KZ"/>
        </w:rPr>
        <w:t xml:space="preserve">өткізгіштігінің мәнін енгізгеннен кейін бағдарлама </w:t>
      </w:r>
      <w:r w:rsidRPr="00EF7892">
        <w:rPr>
          <w:sz w:val="28"/>
          <w:szCs w:val="28"/>
          <w:shd w:val="clear" w:color="auto" w:fill="FFFFFF"/>
          <w:lang w:val="kk-KZ"/>
        </w:rPr>
        <w:t>антеннадан жер асты объектісіне дейінгі қашықтықты есептейді (4.6-сурет).</w:t>
      </w:r>
    </w:p>
    <w:p w14:paraId="1FFC0656" w14:textId="77777777" w:rsidR="002029C9" w:rsidRPr="00EF7892" w:rsidRDefault="002029C9" w:rsidP="007C0776">
      <w:pPr>
        <w:autoSpaceDE w:val="0"/>
        <w:autoSpaceDN w:val="0"/>
        <w:adjustRightInd w:val="0"/>
        <w:ind w:firstLine="567"/>
        <w:contextualSpacing/>
        <w:jc w:val="both"/>
        <w:rPr>
          <w:sz w:val="28"/>
          <w:szCs w:val="28"/>
          <w:shd w:val="clear" w:color="auto" w:fill="FFFFFF"/>
          <w:lang w:val="kk-KZ"/>
        </w:rPr>
      </w:pPr>
    </w:p>
    <w:p w14:paraId="228BC7CB" w14:textId="77777777" w:rsidR="002029C9" w:rsidRPr="007B57C0" w:rsidRDefault="002029C9" w:rsidP="00925839">
      <w:pPr>
        <w:autoSpaceDE w:val="0"/>
        <w:autoSpaceDN w:val="0"/>
        <w:adjustRightInd w:val="0"/>
        <w:contextualSpacing/>
        <w:jc w:val="center"/>
        <w:rPr>
          <w:sz w:val="28"/>
          <w:szCs w:val="28"/>
        </w:rPr>
      </w:pPr>
      <w:r w:rsidRPr="007B57C0">
        <w:rPr>
          <w:noProof/>
          <w:sz w:val="28"/>
          <w:szCs w:val="28"/>
        </w:rPr>
        <w:lastRenderedPageBreak/>
        <w:drawing>
          <wp:inline distT="0" distB="0" distL="0" distR="0" wp14:anchorId="1C0FE944" wp14:editId="217F3394">
            <wp:extent cx="2872740" cy="2217420"/>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72740" cy="2217420"/>
                    </a:xfrm>
                    <a:prstGeom prst="rect">
                      <a:avLst/>
                    </a:prstGeom>
                    <a:noFill/>
                    <a:ln>
                      <a:noFill/>
                    </a:ln>
                  </pic:spPr>
                </pic:pic>
              </a:graphicData>
            </a:graphic>
          </wp:inline>
        </w:drawing>
      </w:r>
    </w:p>
    <w:p w14:paraId="677C7336" w14:textId="77777777" w:rsidR="002029C9" w:rsidRPr="00925839" w:rsidRDefault="002029C9" w:rsidP="007C0776">
      <w:pPr>
        <w:tabs>
          <w:tab w:val="left" w:pos="2295"/>
        </w:tabs>
        <w:autoSpaceDE w:val="0"/>
        <w:autoSpaceDN w:val="0"/>
        <w:adjustRightInd w:val="0"/>
        <w:ind w:firstLine="567"/>
        <w:contextualSpacing/>
        <w:jc w:val="both"/>
        <w:rPr>
          <w:i/>
          <w:sz w:val="16"/>
          <w:szCs w:val="16"/>
        </w:rPr>
      </w:pPr>
    </w:p>
    <w:p w14:paraId="2C5CCEDC" w14:textId="5C0F8EE3" w:rsidR="002029C9" w:rsidRDefault="009363A6" w:rsidP="00925839">
      <w:pPr>
        <w:tabs>
          <w:tab w:val="left" w:pos="2295"/>
        </w:tabs>
        <w:autoSpaceDE w:val="0"/>
        <w:autoSpaceDN w:val="0"/>
        <w:adjustRightInd w:val="0"/>
        <w:contextualSpacing/>
        <w:jc w:val="center"/>
        <w:rPr>
          <w:iCs/>
          <w:sz w:val="28"/>
          <w:szCs w:val="28"/>
        </w:rPr>
      </w:pPr>
      <w:r>
        <w:rPr>
          <w:iCs/>
          <w:sz w:val="28"/>
          <w:szCs w:val="28"/>
          <w:lang w:val="kk-KZ"/>
        </w:rPr>
        <w:t>С</w:t>
      </w:r>
      <w:r w:rsidRPr="007B57C0">
        <w:rPr>
          <w:iCs/>
          <w:sz w:val="28"/>
          <w:szCs w:val="28"/>
        </w:rPr>
        <w:t xml:space="preserve">урет </w:t>
      </w:r>
      <w:r w:rsidR="002029C9" w:rsidRPr="007B57C0">
        <w:rPr>
          <w:iCs/>
          <w:sz w:val="28"/>
          <w:szCs w:val="28"/>
        </w:rPr>
        <w:t>4.6 – Жер қойнауы объектісінің тереңдігін есептеуге арналған диалогтық экран</w:t>
      </w:r>
    </w:p>
    <w:p w14:paraId="29D726AB" w14:textId="77777777" w:rsidR="009363A6" w:rsidRPr="007B57C0" w:rsidRDefault="009363A6" w:rsidP="007C0776">
      <w:pPr>
        <w:tabs>
          <w:tab w:val="left" w:pos="2295"/>
        </w:tabs>
        <w:autoSpaceDE w:val="0"/>
        <w:autoSpaceDN w:val="0"/>
        <w:adjustRightInd w:val="0"/>
        <w:ind w:firstLine="567"/>
        <w:contextualSpacing/>
        <w:jc w:val="center"/>
        <w:rPr>
          <w:iCs/>
          <w:sz w:val="28"/>
          <w:szCs w:val="28"/>
        </w:rPr>
      </w:pPr>
    </w:p>
    <w:p w14:paraId="53586F0B" w14:textId="2487D073" w:rsidR="002029C9" w:rsidRPr="007B57C0" w:rsidRDefault="000E2B87" w:rsidP="00925839">
      <w:pPr>
        <w:autoSpaceDE w:val="0"/>
        <w:autoSpaceDN w:val="0"/>
        <w:adjustRightInd w:val="0"/>
        <w:ind w:firstLine="709"/>
        <w:contextualSpacing/>
        <w:jc w:val="both"/>
        <w:rPr>
          <w:sz w:val="28"/>
          <w:szCs w:val="28"/>
          <w:lang w:val="kk-KZ"/>
        </w:rPr>
      </w:pPr>
      <w:r>
        <w:rPr>
          <w:sz w:val="28"/>
          <w:szCs w:val="28"/>
          <w:lang w:val="kk-KZ"/>
        </w:rPr>
        <w:t>Нысанды</w:t>
      </w:r>
      <w:r w:rsidR="002029C9" w:rsidRPr="007B57C0">
        <w:rPr>
          <w:sz w:val="28"/>
          <w:szCs w:val="28"/>
        </w:rPr>
        <w:t xml:space="preserve"> </w:t>
      </w:r>
      <w:r>
        <w:rPr>
          <w:sz w:val="28"/>
          <w:szCs w:val="28"/>
          <w:lang w:val="kk-KZ"/>
        </w:rPr>
        <w:t>георадар</w:t>
      </w:r>
      <w:r w:rsidR="002029C9" w:rsidRPr="007B57C0">
        <w:rPr>
          <w:sz w:val="28"/>
          <w:szCs w:val="28"/>
        </w:rPr>
        <w:t xml:space="preserve"> арқылы анықтау үшін </w:t>
      </w:r>
      <w:r>
        <w:rPr>
          <w:sz w:val="28"/>
          <w:szCs w:val="28"/>
          <w:lang w:val="kk-KZ"/>
        </w:rPr>
        <w:t>нысанның</w:t>
      </w:r>
      <w:r w:rsidR="002029C9" w:rsidRPr="007B57C0">
        <w:rPr>
          <w:sz w:val="28"/>
          <w:szCs w:val="28"/>
        </w:rPr>
        <w:t xml:space="preserve"> электрлік сипаттамалары бойынша (диэлектрлік өтімділік немесе өткізгіштік бойынша) қоршаудағы топырақтан айтарлықтай айырмашылығы болуы керек.</w:t>
      </w:r>
    </w:p>
    <w:p w14:paraId="02A8EA84" w14:textId="1ED9F1D4" w:rsidR="002029C9" w:rsidRDefault="000E2B87" w:rsidP="00925839">
      <w:pPr>
        <w:autoSpaceDE w:val="0"/>
        <w:autoSpaceDN w:val="0"/>
        <w:adjustRightInd w:val="0"/>
        <w:ind w:firstLine="709"/>
        <w:contextualSpacing/>
        <w:jc w:val="both"/>
        <w:rPr>
          <w:sz w:val="28"/>
          <w:szCs w:val="28"/>
          <w:lang w:val="kk-KZ"/>
        </w:rPr>
      </w:pPr>
      <w:r>
        <w:rPr>
          <w:sz w:val="28"/>
          <w:szCs w:val="28"/>
          <w:lang w:val="kk-KZ"/>
        </w:rPr>
        <w:t>Жер астында</w:t>
      </w:r>
      <w:r w:rsidR="002029C9" w:rsidRPr="007B57C0">
        <w:rPr>
          <w:sz w:val="28"/>
          <w:szCs w:val="28"/>
          <w:lang w:val="kk-KZ"/>
        </w:rPr>
        <w:t xml:space="preserve"> электромагниттік толқындардың жылдамдығы төмендейді, өйткені ол </w:t>
      </w:r>
      <w:r w:rsidRPr="007B57C0">
        <w:rPr>
          <w:sz w:val="28"/>
          <w:szCs w:val="28"/>
        </w:rPr>
        <w:t>ε</w:t>
      </w:r>
      <w:r w:rsidRPr="007B57C0">
        <w:rPr>
          <w:sz w:val="28"/>
          <w:szCs w:val="28"/>
          <w:vertAlign w:val="subscript"/>
          <w:lang w:val="kk-KZ"/>
        </w:rPr>
        <w:t>r</w:t>
      </w:r>
      <w:r w:rsidRPr="007B57C0">
        <w:rPr>
          <w:sz w:val="28"/>
          <w:szCs w:val="28"/>
          <w:lang w:val="kk-KZ"/>
        </w:rPr>
        <w:t xml:space="preserve"> </w:t>
      </w:r>
      <w:r w:rsidR="002029C9" w:rsidRPr="007B57C0">
        <w:rPr>
          <w:sz w:val="28"/>
          <w:szCs w:val="28"/>
          <w:lang w:val="kk-KZ"/>
        </w:rPr>
        <w:t xml:space="preserve">салыстырмалы </w:t>
      </w:r>
      <w:r>
        <w:rPr>
          <w:sz w:val="28"/>
          <w:szCs w:val="28"/>
          <w:lang w:val="kk-KZ"/>
        </w:rPr>
        <w:t>өтімділігі</w:t>
      </w:r>
      <w:r w:rsidR="002029C9" w:rsidRPr="007B57C0">
        <w:rPr>
          <w:sz w:val="28"/>
          <w:szCs w:val="28"/>
          <w:lang w:val="kk-KZ"/>
        </w:rPr>
        <w:t xml:space="preserve">, </w:t>
      </w:r>
      <w:r w:rsidRPr="007B57C0">
        <w:rPr>
          <w:sz w:val="28"/>
          <w:szCs w:val="28"/>
        </w:rPr>
        <w:t>μ</w:t>
      </w:r>
      <w:r w:rsidRPr="007B57C0">
        <w:rPr>
          <w:sz w:val="28"/>
          <w:szCs w:val="28"/>
          <w:vertAlign w:val="subscript"/>
          <w:lang w:val="kk-KZ"/>
        </w:rPr>
        <w:t>r</w:t>
      </w:r>
      <w:r w:rsidRPr="007B57C0">
        <w:rPr>
          <w:sz w:val="28"/>
          <w:szCs w:val="28"/>
          <w:lang w:val="kk-KZ"/>
        </w:rPr>
        <w:t xml:space="preserve"> </w:t>
      </w:r>
      <w:r w:rsidR="002029C9" w:rsidRPr="007B57C0">
        <w:rPr>
          <w:sz w:val="28"/>
          <w:szCs w:val="28"/>
          <w:lang w:val="kk-KZ"/>
        </w:rPr>
        <w:t xml:space="preserve">салыстырмалы магниттік </w:t>
      </w:r>
      <w:r>
        <w:rPr>
          <w:sz w:val="28"/>
          <w:szCs w:val="28"/>
          <w:lang w:val="kk-KZ"/>
        </w:rPr>
        <w:t>өтімділікке</w:t>
      </w:r>
      <w:r w:rsidR="002029C9" w:rsidRPr="007B57C0">
        <w:rPr>
          <w:sz w:val="28"/>
          <w:szCs w:val="28"/>
          <w:lang w:val="kk-KZ"/>
        </w:rPr>
        <w:t xml:space="preserve"> және </w:t>
      </w:r>
      <w:r w:rsidRPr="007B57C0">
        <w:rPr>
          <w:sz w:val="28"/>
          <w:szCs w:val="28"/>
        </w:rPr>
        <w:t>σ</w:t>
      </w:r>
      <w:r w:rsidRPr="007B57C0">
        <w:rPr>
          <w:sz w:val="28"/>
          <w:szCs w:val="28"/>
          <w:lang w:val="kk-KZ"/>
        </w:rPr>
        <w:t xml:space="preserve"> </w:t>
      </w:r>
      <w:r w:rsidR="002029C9" w:rsidRPr="007B57C0">
        <w:rPr>
          <w:sz w:val="28"/>
          <w:szCs w:val="28"/>
          <w:lang w:val="kk-KZ"/>
        </w:rPr>
        <w:t xml:space="preserve">ортаның өткізгіштігіне байланысты. </w:t>
      </w:r>
      <w:r w:rsidR="002029C9" w:rsidRPr="000E2B87">
        <w:rPr>
          <w:sz w:val="28"/>
          <w:szCs w:val="28"/>
          <w:lang w:val="kk-KZ"/>
        </w:rPr>
        <w:t xml:space="preserve">Ортадағы электромагниттік толқындардың жылдамдығы келесі формуламен </w:t>
      </w:r>
      <w:r w:rsidR="002029C9" w:rsidRPr="008000D3">
        <w:rPr>
          <w:sz w:val="28"/>
          <w:szCs w:val="28"/>
          <w:lang w:val="kk-KZ"/>
        </w:rPr>
        <w:t>анықталды [</w:t>
      </w:r>
      <w:r w:rsidR="008000D3" w:rsidRPr="008000D3">
        <w:rPr>
          <w:sz w:val="28"/>
          <w:szCs w:val="28"/>
          <w:lang w:val="kk-KZ"/>
        </w:rPr>
        <w:t>93</w:t>
      </w:r>
      <w:r w:rsidR="002029C9" w:rsidRPr="008000D3">
        <w:rPr>
          <w:sz w:val="28"/>
          <w:szCs w:val="28"/>
          <w:lang w:val="kk-KZ"/>
        </w:rPr>
        <w:t>]:</w:t>
      </w:r>
    </w:p>
    <w:p w14:paraId="1D756581" w14:textId="77777777" w:rsidR="00F64FA2" w:rsidRPr="007B57C0" w:rsidRDefault="00F64FA2" w:rsidP="007C0776">
      <w:pPr>
        <w:autoSpaceDE w:val="0"/>
        <w:autoSpaceDN w:val="0"/>
        <w:adjustRightInd w:val="0"/>
        <w:ind w:firstLine="567"/>
        <w:contextualSpacing/>
        <w:jc w:val="both"/>
        <w:rPr>
          <w:sz w:val="28"/>
          <w:szCs w:val="28"/>
          <w:lang w:val="kk-KZ"/>
        </w:rPr>
      </w:pPr>
    </w:p>
    <w:p w14:paraId="2539848D" w14:textId="244059CF" w:rsidR="002029C9" w:rsidRPr="007B57C0" w:rsidRDefault="007446C0" w:rsidP="007C0776">
      <w:pPr>
        <w:autoSpaceDE w:val="0"/>
        <w:autoSpaceDN w:val="0"/>
        <w:adjustRightInd w:val="0"/>
        <w:ind w:firstLine="567"/>
        <w:contextualSpacing/>
        <w:jc w:val="center"/>
        <w:rPr>
          <w:sz w:val="28"/>
          <w:szCs w:val="28"/>
        </w:rPr>
      </w:pPr>
      <m:oMathPara>
        <m:oMath>
          <m:r>
            <w:rPr>
              <w:rFonts w:ascii="Cambria Math"/>
              <w:sz w:val="28"/>
              <w:szCs w:val="28"/>
            </w:rPr>
            <m:t>v=</m:t>
          </m:r>
          <m:f>
            <m:fPr>
              <m:ctrlPr>
                <w:rPr>
                  <w:rFonts w:ascii="Cambria Math" w:hAnsi="Cambria Math"/>
                  <w:i/>
                  <w:sz w:val="28"/>
                  <w:szCs w:val="28"/>
                </w:rPr>
              </m:ctrlPr>
            </m:fPr>
            <m:num>
              <m:r>
                <w:rPr>
                  <w:rFonts w:ascii="Cambria Math"/>
                  <w:sz w:val="28"/>
                  <w:szCs w:val="28"/>
                </w:rPr>
                <m:t>c</m:t>
              </m:r>
            </m:num>
            <m:den>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sz w:val="28"/>
                          <w:szCs w:val="28"/>
                        </w:rPr>
                        <m:t>ε</m:t>
                      </m:r>
                    </m:e>
                    <m:sub>
                      <m:r>
                        <w:rPr>
                          <w:rFonts w:ascii="Cambria Math"/>
                          <w:sz w:val="28"/>
                          <w:szCs w:val="28"/>
                        </w:rPr>
                        <m:t>r</m:t>
                      </m:r>
                    </m:sub>
                  </m:sSub>
                  <m:sSub>
                    <m:sSubPr>
                      <m:ctrlPr>
                        <w:rPr>
                          <w:rFonts w:ascii="Cambria Math" w:hAnsi="Cambria Math"/>
                          <w:i/>
                          <w:sz w:val="28"/>
                          <w:szCs w:val="28"/>
                        </w:rPr>
                      </m:ctrlPr>
                    </m:sSubPr>
                    <m:e>
                      <m:r>
                        <w:rPr>
                          <w:rFonts w:ascii="Cambria Math"/>
                          <w:sz w:val="28"/>
                          <w:szCs w:val="28"/>
                        </w:rPr>
                        <m:t>μ</m:t>
                      </m:r>
                    </m:e>
                    <m:sub>
                      <m:r>
                        <w:rPr>
                          <w:rFonts w:ascii="Cambria Math"/>
                          <w:sz w:val="28"/>
                          <w:szCs w:val="28"/>
                        </w:rPr>
                        <m:t>r</m:t>
                      </m:r>
                    </m:sub>
                  </m:sSub>
                  <m:f>
                    <m:fPr>
                      <m:ctrlPr>
                        <w:rPr>
                          <w:rFonts w:ascii="Cambria Math" w:hAnsi="Cambria Math"/>
                          <w:i/>
                          <w:sz w:val="28"/>
                          <w:szCs w:val="28"/>
                        </w:rPr>
                      </m:ctrlPr>
                    </m:fPr>
                    <m:num>
                      <m:r>
                        <w:rPr>
                          <w:rFonts w:ascii="Cambria Math"/>
                          <w:sz w:val="28"/>
                          <w:szCs w:val="28"/>
                        </w:rPr>
                        <m:t>1+</m:t>
                      </m:r>
                      <m:rad>
                        <m:radPr>
                          <m:degHide m:val="1"/>
                          <m:ctrlPr>
                            <w:rPr>
                              <w:rFonts w:ascii="Cambria Math" w:hAnsi="Cambria Math"/>
                              <w:i/>
                              <w:sz w:val="28"/>
                              <w:szCs w:val="28"/>
                            </w:rPr>
                          </m:ctrlPr>
                        </m:radPr>
                        <m:deg/>
                        <m:e>
                          <m:r>
                            <w:rPr>
                              <w:rFonts w:ascii="Cambria Math"/>
                              <w:sz w:val="28"/>
                              <w:szCs w:val="28"/>
                            </w:rPr>
                            <m:t>1+</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σ</m:t>
                                      </m:r>
                                    </m:num>
                                    <m:den>
                                      <m:r>
                                        <w:rPr>
                                          <w:rFonts w:ascii="Cambria Math"/>
                                          <w:sz w:val="28"/>
                                          <w:szCs w:val="28"/>
                                        </w:rPr>
                                        <m:t>ωε</m:t>
                                      </m:r>
                                    </m:den>
                                  </m:f>
                                </m:e>
                              </m:d>
                            </m:e>
                            <m:sup>
                              <m:r>
                                <w:rPr>
                                  <w:rFonts w:ascii="Cambria Math"/>
                                  <w:sz w:val="28"/>
                                  <w:szCs w:val="28"/>
                                </w:rPr>
                                <m:t>2</m:t>
                              </m:r>
                            </m:sup>
                          </m:sSup>
                        </m:e>
                      </m:rad>
                    </m:num>
                    <m:den>
                      <m:r>
                        <w:rPr>
                          <w:rFonts w:ascii="Cambria Math"/>
                          <w:sz w:val="28"/>
                          <w:szCs w:val="28"/>
                        </w:rPr>
                        <m:t>2</m:t>
                      </m:r>
                    </m:den>
                  </m:f>
                </m:e>
              </m:rad>
            </m:den>
          </m:f>
        </m:oMath>
      </m:oMathPara>
    </w:p>
    <w:p w14:paraId="61E8CAE6" w14:textId="77777777" w:rsidR="00F64FA2" w:rsidRDefault="00F64FA2" w:rsidP="00F64FA2">
      <w:pPr>
        <w:autoSpaceDE w:val="0"/>
        <w:autoSpaceDN w:val="0"/>
        <w:adjustRightInd w:val="0"/>
        <w:contextualSpacing/>
        <w:jc w:val="both"/>
        <w:rPr>
          <w:sz w:val="28"/>
          <w:szCs w:val="28"/>
        </w:rPr>
      </w:pPr>
    </w:p>
    <w:p w14:paraId="488AC95A" w14:textId="77777777" w:rsidR="004A457D" w:rsidRDefault="002029C9" w:rsidP="00F64FA2">
      <w:pPr>
        <w:autoSpaceDE w:val="0"/>
        <w:autoSpaceDN w:val="0"/>
        <w:adjustRightInd w:val="0"/>
        <w:contextualSpacing/>
        <w:jc w:val="both"/>
        <w:rPr>
          <w:sz w:val="28"/>
          <w:szCs w:val="28"/>
          <w:lang w:val="kk-KZ"/>
        </w:rPr>
      </w:pPr>
      <w:r w:rsidRPr="007B57C0">
        <w:rPr>
          <w:sz w:val="28"/>
          <w:szCs w:val="28"/>
        </w:rPr>
        <w:t>мұнда c – электромагниттік толқынның вакуумдегі жылдамдығы (0,3 м/нс)</w:t>
      </w:r>
      <w:r w:rsidR="004A457D">
        <w:rPr>
          <w:sz w:val="28"/>
          <w:szCs w:val="28"/>
          <w:lang w:val="kk-KZ"/>
        </w:rPr>
        <w:t>;</w:t>
      </w:r>
    </w:p>
    <w:p w14:paraId="2A9ECA5A" w14:textId="3D4F59E7" w:rsidR="002029C9" w:rsidRPr="00816F24" w:rsidRDefault="002029C9" w:rsidP="004A457D">
      <w:pPr>
        <w:autoSpaceDE w:val="0"/>
        <w:autoSpaceDN w:val="0"/>
        <w:adjustRightInd w:val="0"/>
        <w:ind w:firstLine="851"/>
        <w:contextualSpacing/>
        <w:jc w:val="both"/>
        <w:rPr>
          <w:sz w:val="28"/>
          <w:szCs w:val="28"/>
          <w:lang w:val="kk-KZ"/>
        </w:rPr>
      </w:pPr>
      <w:r w:rsidRPr="004A457D">
        <w:rPr>
          <w:sz w:val="28"/>
          <w:szCs w:val="28"/>
          <w:lang w:val="kk-KZ"/>
        </w:rPr>
        <w:t>ɛ=ɛ</w:t>
      </w:r>
      <w:r w:rsidRPr="004A457D">
        <w:rPr>
          <w:sz w:val="28"/>
          <w:szCs w:val="28"/>
          <w:vertAlign w:val="subscript"/>
          <w:lang w:val="kk-KZ"/>
        </w:rPr>
        <w:t xml:space="preserve">r </w:t>
      </w:r>
      <w:r w:rsidRPr="004A457D">
        <w:rPr>
          <w:sz w:val="28"/>
          <w:szCs w:val="28"/>
          <w:lang w:val="kk-KZ"/>
        </w:rPr>
        <w:t>ɛ</w:t>
      </w:r>
      <w:r w:rsidRPr="004A457D">
        <w:rPr>
          <w:sz w:val="28"/>
          <w:szCs w:val="28"/>
          <w:vertAlign w:val="subscript"/>
          <w:lang w:val="kk-KZ"/>
        </w:rPr>
        <w:t xml:space="preserve">0 </w:t>
      </w:r>
      <w:r w:rsidRPr="004A457D">
        <w:rPr>
          <w:sz w:val="28"/>
          <w:szCs w:val="28"/>
          <w:lang w:val="kk-KZ"/>
        </w:rPr>
        <w:t>– өткізгіштік және ɛ</w:t>
      </w:r>
      <w:r w:rsidRPr="004A457D">
        <w:rPr>
          <w:sz w:val="28"/>
          <w:szCs w:val="28"/>
          <w:vertAlign w:val="subscript"/>
          <w:lang w:val="kk-KZ"/>
        </w:rPr>
        <w:t xml:space="preserve">0 </w:t>
      </w:r>
      <w:r w:rsidRPr="004A457D">
        <w:rPr>
          <w:sz w:val="28"/>
          <w:szCs w:val="28"/>
          <w:lang w:val="kk-KZ"/>
        </w:rPr>
        <w:t xml:space="preserve">– бос кеңістіктегі өткізгіштік (8,854 10 </w:t>
      </w:r>
      <w:r w:rsidRPr="004A457D">
        <w:rPr>
          <w:sz w:val="28"/>
          <w:szCs w:val="28"/>
          <w:vertAlign w:val="superscript"/>
          <w:lang w:val="kk-KZ"/>
        </w:rPr>
        <w:t xml:space="preserve">12 </w:t>
      </w:r>
      <w:r w:rsidRPr="004A457D">
        <w:rPr>
          <w:sz w:val="28"/>
          <w:szCs w:val="28"/>
          <w:lang w:val="kk-KZ"/>
        </w:rPr>
        <w:t xml:space="preserve">Ф/м), </w:t>
      </w:r>
      <w:r w:rsidRPr="007B57C0">
        <w:rPr>
          <w:sz w:val="28"/>
          <w:szCs w:val="28"/>
          <w:lang w:val="en-US"/>
        </w:rPr>
        <w:t>ω</w:t>
      </w:r>
      <w:r w:rsidRPr="007B57C0">
        <w:rPr>
          <w:sz w:val="28"/>
          <w:szCs w:val="28"/>
          <w:lang w:val="kk"/>
        </w:rPr>
        <w:t xml:space="preserve"> </w:t>
      </w:r>
      <w:r w:rsidRPr="004A457D">
        <w:rPr>
          <w:sz w:val="28"/>
          <w:szCs w:val="28"/>
          <w:lang w:val="kk-KZ"/>
        </w:rPr>
        <w:t xml:space="preserve">= 2 </w:t>
      </w:r>
      <w:r w:rsidRPr="007B57C0">
        <w:rPr>
          <w:sz w:val="28"/>
          <w:szCs w:val="28"/>
          <w:lang w:val="en-US"/>
        </w:rPr>
        <w:t>π</w:t>
      </w:r>
      <w:r w:rsidRPr="007B57C0">
        <w:rPr>
          <w:sz w:val="28"/>
          <w:szCs w:val="28"/>
          <w:lang w:val="kk"/>
        </w:rPr>
        <w:t xml:space="preserve">f </w:t>
      </w:r>
      <w:r w:rsidRPr="004A457D">
        <w:rPr>
          <w:sz w:val="28"/>
          <w:szCs w:val="28"/>
          <w:lang w:val="kk-KZ"/>
        </w:rPr>
        <w:t xml:space="preserve">бұрыштық жиілік, мұндағы f – жиілік және </w:t>
      </w:r>
      <w:r w:rsidRPr="007B57C0">
        <w:rPr>
          <w:sz w:val="28"/>
          <w:szCs w:val="28"/>
          <w:lang w:val="en-US"/>
        </w:rPr>
        <w:t>σ</w:t>
      </w:r>
      <w:r w:rsidRPr="004A457D">
        <w:rPr>
          <w:sz w:val="28"/>
          <w:szCs w:val="28"/>
          <w:lang w:val="kk-KZ"/>
        </w:rPr>
        <w:t>/</w:t>
      </w:r>
      <w:r w:rsidRPr="007B57C0">
        <w:rPr>
          <w:sz w:val="28"/>
          <w:szCs w:val="28"/>
          <w:lang w:val="en-US"/>
        </w:rPr>
        <w:t>ω</w:t>
      </w:r>
      <w:r w:rsidRPr="007B57C0">
        <w:rPr>
          <w:sz w:val="28"/>
          <w:szCs w:val="28"/>
          <w:lang w:val="kk"/>
        </w:rPr>
        <w:t xml:space="preserve"> </w:t>
      </w:r>
      <w:r w:rsidRPr="004A457D">
        <w:rPr>
          <w:sz w:val="28"/>
          <w:szCs w:val="28"/>
          <w:lang w:val="kk-KZ"/>
        </w:rPr>
        <w:t xml:space="preserve">ɛ өрнегі – жоғалту коэффициенті. </w:t>
      </w:r>
      <w:r w:rsidRPr="00816F24">
        <w:rPr>
          <w:sz w:val="28"/>
          <w:szCs w:val="28"/>
          <w:lang w:val="kk-KZ"/>
        </w:rPr>
        <w:t>Таза құм және қиыршық тас сияқты магнитті емес (</w:t>
      </w:r>
      <w:r w:rsidRPr="007B57C0">
        <w:rPr>
          <w:sz w:val="28"/>
          <w:szCs w:val="28"/>
          <w:lang w:val="en-US"/>
        </w:rPr>
        <w:t>μ</w:t>
      </w:r>
      <w:r w:rsidRPr="00816F24">
        <w:rPr>
          <w:sz w:val="28"/>
          <w:szCs w:val="28"/>
          <w:vertAlign w:val="subscript"/>
          <w:lang w:val="kk-KZ"/>
        </w:rPr>
        <w:t xml:space="preserve">r </w:t>
      </w:r>
      <w:r w:rsidRPr="00816F24">
        <w:rPr>
          <w:sz w:val="28"/>
          <w:szCs w:val="28"/>
          <w:lang w:val="kk-KZ"/>
        </w:rPr>
        <w:t xml:space="preserve">=1) шығыны аз материалдарда, мұндағы </w:t>
      </w:r>
      <w:r w:rsidRPr="007B57C0">
        <w:rPr>
          <w:sz w:val="28"/>
          <w:szCs w:val="28"/>
          <w:lang w:val="en-US"/>
        </w:rPr>
        <w:t>σ</w:t>
      </w:r>
      <w:r w:rsidRPr="00816F24">
        <w:rPr>
          <w:sz w:val="28"/>
          <w:szCs w:val="28"/>
          <w:lang w:val="kk-KZ"/>
        </w:rPr>
        <w:t xml:space="preserve">/ </w:t>
      </w:r>
      <w:r w:rsidRPr="007B57C0">
        <w:rPr>
          <w:sz w:val="28"/>
          <w:szCs w:val="28"/>
          <w:lang w:val="en-US"/>
        </w:rPr>
        <w:t>ω</w:t>
      </w:r>
      <w:r w:rsidRPr="007B57C0">
        <w:rPr>
          <w:sz w:val="28"/>
          <w:szCs w:val="28"/>
          <w:lang w:val="kk"/>
        </w:rPr>
        <w:t xml:space="preserve"> </w:t>
      </w:r>
      <w:r w:rsidRPr="00816F24">
        <w:rPr>
          <w:sz w:val="28"/>
          <w:szCs w:val="28"/>
          <w:lang w:val="kk-KZ"/>
        </w:rPr>
        <w:t>ɛ≈0, электромагниттік толқындардың жылдамдығы мына формула бойынша есептел</w:t>
      </w:r>
      <w:r w:rsidR="00376067">
        <w:rPr>
          <w:sz w:val="28"/>
          <w:szCs w:val="28"/>
          <w:lang w:val="kk-KZ"/>
        </w:rPr>
        <w:t>ін</w:t>
      </w:r>
      <w:r w:rsidRPr="00816F24">
        <w:rPr>
          <w:sz w:val="28"/>
          <w:szCs w:val="28"/>
          <w:lang w:val="kk-KZ"/>
        </w:rPr>
        <w:t>ді:</w:t>
      </w:r>
    </w:p>
    <w:p w14:paraId="5EBFF442" w14:textId="77777777" w:rsidR="00376067" w:rsidRPr="00816F24" w:rsidRDefault="00376067" w:rsidP="00F64FA2">
      <w:pPr>
        <w:autoSpaceDE w:val="0"/>
        <w:autoSpaceDN w:val="0"/>
        <w:adjustRightInd w:val="0"/>
        <w:contextualSpacing/>
        <w:jc w:val="both"/>
        <w:rPr>
          <w:sz w:val="28"/>
          <w:szCs w:val="28"/>
          <w:lang w:val="kk-KZ"/>
        </w:rPr>
      </w:pPr>
    </w:p>
    <w:p w14:paraId="28C5A0DC" w14:textId="5178F924" w:rsidR="002029C9" w:rsidRPr="00376067" w:rsidRDefault="007446C0" w:rsidP="007C0776">
      <w:pPr>
        <w:autoSpaceDE w:val="0"/>
        <w:autoSpaceDN w:val="0"/>
        <w:adjustRightInd w:val="0"/>
        <w:ind w:firstLine="567"/>
        <w:contextualSpacing/>
        <w:jc w:val="center"/>
        <w:rPr>
          <w:sz w:val="28"/>
          <w:szCs w:val="28"/>
        </w:rPr>
      </w:pPr>
      <m:oMathPara>
        <m:oMath>
          <m:r>
            <w:rPr>
              <w:rFonts w:ascii="Cambria Math"/>
              <w:sz w:val="28"/>
              <w:szCs w:val="28"/>
            </w:rPr>
            <m:t>v=</m:t>
          </m:r>
          <m:f>
            <m:fPr>
              <m:ctrlPr>
                <w:rPr>
                  <w:rFonts w:ascii="Cambria Math" w:hAnsi="Cambria Math"/>
                  <w:i/>
                  <w:sz w:val="28"/>
                  <w:szCs w:val="28"/>
                </w:rPr>
              </m:ctrlPr>
            </m:fPr>
            <m:num>
              <m:r>
                <w:rPr>
                  <w:rFonts w:ascii="Cambria Math"/>
                  <w:sz w:val="28"/>
                  <w:szCs w:val="28"/>
                </w:rPr>
                <m:t>c</m:t>
              </m:r>
            </m:num>
            <m:den>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sz w:val="28"/>
                          <w:szCs w:val="28"/>
                        </w:rPr>
                        <m:t>ε</m:t>
                      </m:r>
                    </m:e>
                    <m:sub>
                      <m:r>
                        <w:rPr>
                          <w:rFonts w:ascii="Cambria Math"/>
                          <w:sz w:val="28"/>
                          <w:szCs w:val="28"/>
                        </w:rPr>
                        <m:t>r</m:t>
                      </m:r>
                    </m:sub>
                  </m:sSub>
                </m:e>
              </m:rad>
            </m:den>
          </m:f>
        </m:oMath>
      </m:oMathPara>
    </w:p>
    <w:p w14:paraId="7D7C3C62" w14:textId="77777777" w:rsidR="00376067" w:rsidRPr="007B57C0" w:rsidRDefault="00376067" w:rsidP="007C0776">
      <w:pPr>
        <w:autoSpaceDE w:val="0"/>
        <w:autoSpaceDN w:val="0"/>
        <w:adjustRightInd w:val="0"/>
        <w:ind w:firstLine="567"/>
        <w:contextualSpacing/>
        <w:jc w:val="center"/>
        <w:rPr>
          <w:sz w:val="28"/>
          <w:szCs w:val="28"/>
        </w:rPr>
      </w:pPr>
    </w:p>
    <w:p w14:paraId="40B8DA4F" w14:textId="1810C703" w:rsidR="002029C9" w:rsidRDefault="002029C9" w:rsidP="004A457D">
      <w:pPr>
        <w:ind w:firstLine="709"/>
        <w:contextualSpacing/>
        <w:jc w:val="both"/>
        <w:rPr>
          <w:sz w:val="28"/>
          <w:szCs w:val="28"/>
          <w:shd w:val="clear" w:color="auto" w:fill="FFFFFF"/>
        </w:rPr>
      </w:pPr>
      <w:r w:rsidRPr="007B57C0">
        <w:rPr>
          <w:sz w:val="28"/>
          <w:szCs w:val="28"/>
        </w:rPr>
        <w:t xml:space="preserve">Ортаның </w:t>
      </w:r>
      <w:r w:rsidRPr="007B57C0">
        <w:rPr>
          <w:sz w:val="28"/>
          <w:szCs w:val="28"/>
          <w:shd w:val="clear" w:color="auto" w:fill="FFFFFF"/>
        </w:rPr>
        <w:t>берілген салыстырмалы өт</w:t>
      </w:r>
      <w:r w:rsidR="00376067">
        <w:rPr>
          <w:sz w:val="28"/>
          <w:szCs w:val="28"/>
          <w:shd w:val="clear" w:color="auto" w:fill="FFFFFF"/>
          <w:lang w:val="kk-KZ"/>
        </w:rPr>
        <w:t>імділігі</w:t>
      </w:r>
      <w:r w:rsidRPr="007B57C0">
        <w:rPr>
          <w:sz w:val="28"/>
          <w:szCs w:val="28"/>
          <w:shd w:val="clear" w:color="auto" w:fill="FFFFFF"/>
        </w:rPr>
        <w:t xml:space="preserve"> үшін антеннадан </w:t>
      </w:r>
      <w:r w:rsidR="00376067">
        <w:rPr>
          <w:sz w:val="28"/>
          <w:szCs w:val="28"/>
          <w:shd w:val="clear" w:color="auto" w:fill="FFFFFF"/>
          <w:lang w:val="kk-KZ"/>
        </w:rPr>
        <w:t>нысанға</w:t>
      </w:r>
      <w:r w:rsidRPr="007B57C0">
        <w:rPr>
          <w:sz w:val="28"/>
          <w:szCs w:val="28"/>
          <w:shd w:val="clear" w:color="auto" w:fill="FFFFFF"/>
        </w:rPr>
        <w:t xml:space="preserve"> дейінгі қашықтық </w:t>
      </w:r>
      <w:r w:rsidRPr="007B57C0">
        <w:rPr>
          <w:sz w:val="28"/>
          <w:szCs w:val="28"/>
        </w:rPr>
        <w:t>мына формуламен есепте</w:t>
      </w:r>
      <w:r w:rsidR="00C07085">
        <w:rPr>
          <w:sz w:val="28"/>
          <w:szCs w:val="28"/>
          <w:lang w:val="kk-KZ"/>
        </w:rPr>
        <w:t>лінді</w:t>
      </w:r>
      <w:r w:rsidRPr="007B57C0">
        <w:rPr>
          <w:sz w:val="28"/>
          <w:szCs w:val="28"/>
          <w:shd w:val="clear" w:color="auto" w:fill="FFFFFF"/>
        </w:rPr>
        <w:t>:</w:t>
      </w:r>
    </w:p>
    <w:p w14:paraId="27536EEE" w14:textId="77777777" w:rsidR="00C07085" w:rsidRPr="007B57C0" w:rsidRDefault="00C07085" w:rsidP="007C0776">
      <w:pPr>
        <w:ind w:firstLine="567"/>
        <w:contextualSpacing/>
        <w:jc w:val="both"/>
        <w:rPr>
          <w:sz w:val="28"/>
          <w:szCs w:val="28"/>
          <w:shd w:val="clear" w:color="auto" w:fill="FFFFFF"/>
        </w:rPr>
      </w:pPr>
    </w:p>
    <w:p w14:paraId="0E9BDFFE" w14:textId="7992261A" w:rsidR="002029C9" w:rsidRPr="00C07085" w:rsidRDefault="007446C0" w:rsidP="007C0776">
      <w:pPr>
        <w:ind w:firstLine="567"/>
        <w:contextualSpacing/>
        <w:jc w:val="center"/>
        <w:rPr>
          <w:sz w:val="28"/>
          <w:szCs w:val="28"/>
        </w:rPr>
      </w:pPr>
      <m:oMathPara>
        <m:oMath>
          <m:r>
            <w:rPr>
              <w:rFonts w:ascii="Cambria Math"/>
              <w:sz w:val="28"/>
              <w:szCs w:val="28"/>
            </w:rPr>
            <m:t>h</m:t>
          </m:r>
          <m:r>
            <w:rPr>
              <w:rFonts w:ascii="Cambria Math"/>
              <w:sz w:val="28"/>
              <w:szCs w:val="28"/>
            </w:rPr>
            <m:t>=</m:t>
          </m:r>
          <m:f>
            <m:fPr>
              <m:ctrlPr>
                <w:rPr>
                  <w:rFonts w:ascii="Cambria Math" w:hAnsi="Cambria Math"/>
                  <w:i/>
                  <w:sz w:val="28"/>
                  <w:szCs w:val="28"/>
                </w:rPr>
              </m:ctrlPr>
            </m:fPr>
            <m:num>
              <m:r>
                <w:rPr>
                  <w:rFonts w:ascii="Cambria Math"/>
                  <w:sz w:val="28"/>
                  <w:szCs w:val="28"/>
                </w:rPr>
                <m:t>ν</m:t>
              </m:r>
              <m:sSub>
                <m:sSubPr>
                  <m:ctrlPr>
                    <w:rPr>
                      <w:rFonts w:ascii="Cambria Math" w:hAnsi="Cambria Math"/>
                      <w:i/>
                      <w:sz w:val="28"/>
                      <w:szCs w:val="28"/>
                    </w:rPr>
                  </m:ctrlPr>
                </m:sSubPr>
                <m:e>
                  <m:r>
                    <w:rPr>
                      <w:rFonts w:ascii="Cambria Math"/>
                      <w:sz w:val="28"/>
                      <w:szCs w:val="28"/>
                    </w:rPr>
                    <m:t>t</m:t>
                  </m:r>
                </m:e>
                <m:sub>
                  <m:r>
                    <w:rPr>
                      <w:rFonts w:ascii="Cambria Math"/>
                      <w:sz w:val="28"/>
                      <w:szCs w:val="28"/>
                    </w:rPr>
                    <m:t>min</m:t>
                  </m:r>
                </m:sub>
              </m:sSub>
            </m:num>
            <m:den>
              <m:r>
                <w:rPr>
                  <w:rFonts w:ascii="Cambria Math"/>
                  <w:sz w:val="28"/>
                  <w:szCs w:val="28"/>
                </w:rPr>
                <m:t>2</m:t>
              </m:r>
              <m:f>
                <m:fPr>
                  <m:ctrlPr>
                    <w:rPr>
                      <w:rFonts w:ascii="Cambria Math" w:hAnsi="Cambria Math"/>
                      <w:i/>
                      <w:sz w:val="28"/>
                      <w:szCs w:val="28"/>
                    </w:rPr>
                  </m:ctrlPr>
                </m:fPr>
                <m:num>
                  <m:r>
                    <w:rPr>
                      <w:rFonts w:ascii="Cambria Math"/>
                      <w:sz w:val="28"/>
                      <w:szCs w:val="28"/>
                    </w:rPr>
                    <m:t>c</m:t>
                  </m:r>
                  <m:sSub>
                    <m:sSubPr>
                      <m:ctrlPr>
                        <w:rPr>
                          <w:rFonts w:ascii="Cambria Math" w:hAnsi="Cambria Math"/>
                          <w:i/>
                          <w:sz w:val="28"/>
                          <w:szCs w:val="28"/>
                        </w:rPr>
                      </m:ctrlPr>
                    </m:sSubPr>
                    <m:e>
                      <m:r>
                        <w:rPr>
                          <w:rFonts w:ascii="Cambria Math"/>
                          <w:sz w:val="28"/>
                          <w:szCs w:val="28"/>
                        </w:rPr>
                        <m:t>t</m:t>
                      </m:r>
                    </m:e>
                    <m:sub>
                      <m:r>
                        <w:rPr>
                          <w:rFonts w:ascii="Cambria Math"/>
                          <w:sz w:val="28"/>
                          <w:szCs w:val="28"/>
                        </w:rPr>
                        <m:t>min</m:t>
                      </m:r>
                    </m:sub>
                  </m:sSub>
                </m:num>
                <m:den>
                  <m:r>
                    <w:rPr>
                      <w:rFonts w:ascii="Cambria Math"/>
                      <w:sz w:val="28"/>
                      <w:szCs w:val="28"/>
                    </w:rPr>
                    <m:t>2</m:t>
                  </m:r>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sz w:val="28"/>
                              <w:szCs w:val="28"/>
                            </w:rPr>
                            <m:t>ε</m:t>
                          </m:r>
                        </m:e>
                        <m:sub>
                          <m:r>
                            <w:rPr>
                              <w:rFonts w:ascii="Cambria Math"/>
                              <w:sz w:val="28"/>
                              <w:szCs w:val="28"/>
                            </w:rPr>
                            <m:t>r</m:t>
                          </m:r>
                        </m:sub>
                      </m:sSub>
                    </m:e>
                  </m:rad>
                </m:den>
              </m:f>
            </m:den>
          </m:f>
        </m:oMath>
      </m:oMathPara>
    </w:p>
    <w:p w14:paraId="39C24D8E" w14:textId="77777777" w:rsidR="00C07085" w:rsidRDefault="00C07085" w:rsidP="00C07085">
      <w:pPr>
        <w:contextualSpacing/>
        <w:jc w:val="both"/>
        <w:rPr>
          <w:sz w:val="28"/>
          <w:szCs w:val="28"/>
          <w:lang w:val="en-US"/>
        </w:rPr>
      </w:pPr>
    </w:p>
    <w:p w14:paraId="0CECDE35" w14:textId="49763A77" w:rsidR="002029C9" w:rsidRPr="007B57C0" w:rsidRDefault="002029C9" w:rsidP="00C07085">
      <w:pPr>
        <w:contextualSpacing/>
        <w:jc w:val="both"/>
        <w:rPr>
          <w:sz w:val="28"/>
          <w:szCs w:val="28"/>
          <w:lang w:val="en-US"/>
        </w:rPr>
      </w:pPr>
      <w:r w:rsidRPr="007B57C0">
        <w:rPr>
          <w:sz w:val="28"/>
          <w:szCs w:val="28"/>
        </w:rPr>
        <w:lastRenderedPageBreak/>
        <w:t>максималды</w:t>
      </w:r>
      <w:r w:rsidRPr="007B57C0">
        <w:rPr>
          <w:sz w:val="28"/>
          <w:szCs w:val="28"/>
          <w:lang w:val="en-US"/>
        </w:rPr>
        <w:t xml:space="preserve"> </w:t>
      </w:r>
      <w:r w:rsidRPr="007B57C0">
        <w:rPr>
          <w:sz w:val="28"/>
          <w:szCs w:val="28"/>
        </w:rPr>
        <w:t>амплитудасы</w:t>
      </w:r>
      <w:r w:rsidRPr="007B57C0">
        <w:rPr>
          <w:sz w:val="28"/>
          <w:szCs w:val="28"/>
          <w:lang w:val="en-US"/>
        </w:rPr>
        <w:t xml:space="preserve"> </w:t>
      </w:r>
      <w:r w:rsidRPr="007B57C0">
        <w:rPr>
          <w:sz w:val="28"/>
          <w:szCs w:val="28"/>
        </w:rPr>
        <w:t>бар</w:t>
      </w:r>
      <w:r w:rsidRPr="007B57C0">
        <w:rPr>
          <w:sz w:val="28"/>
          <w:szCs w:val="28"/>
          <w:lang w:val="en-US"/>
        </w:rPr>
        <w:t xml:space="preserve"> </w:t>
      </w:r>
      <w:r w:rsidRPr="007B57C0">
        <w:rPr>
          <w:sz w:val="28"/>
          <w:szCs w:val="28"/>
        </w:rPr>
        <w:t>барлық</w:t>
      </w:r>
      <w:r w:rsidRPr="007B57C0">
        <w:rPr>
          <w:sz w:val="28"/>
          <w:szCs w:val="28"/>
          <w:lang w:val="en-US"/>
        </w:rPr>
        <w:t xml:space="preserve"> </w:t>
      </w:r>
      <w:r w:rsidR="00644627">
        <w:rPr>
          <w:sz w:val="28"/>
          <w:szCs w:val="28"/>
          <w:lang w:val="kk-KZ"/>
        </w:rPr>
        <w:t>трассадан</w:t>
      </w:r>
      <w:r w:rsidRPr="007B57C0">
        <w:rPr>
          <w:sz w:val="28"/>
          <w:szCs w:val="28"/>
          <w:lang w:val="en-US"/>
        </w:rPr>
        <w:t xml:space="preserve"> </w:t>
      </w:r>
      <w:r w:rsidRPr="007B57C0">
        <w:rPr>
          <w:sz w:val="28"/>
          <w:szCs w:val="28"/>
        </w:rPr>
        <w:t>таңдалған</w:t>
      </w:r>
      <w:r w:rsidRPr="007B57C0">
        <w:rPr>
          <w:sz w:val="28"/>
          <w:szCs w:val="28"/>
          <w:lang w:val="en-US"/>
        </w:rPr>
        <w:t xml:space="preserve"> </w:t>
      </w:r>
      <w:r w:rsidRPr="007B57C0">
        <w:rPr>
          <w:sz w:val="28"/>
          <w:szCs w:val="28"/>
        </w:rPr>
        <w:t>радиосигналдың</w:t>
      </w:r>
      <w:r w:rsidRPr="007B57C0">
        <w:rPr>
          <w:sz w:val="28"/>
          <w:szCs w:val="28"/>
          <w:lang w:val="en-US"/>
        </w:rPr>
        <w:t xml:space="preserve"> </w:t>
      </w:r>
      <w:r w:rsidRPr="007B57C0">
        <w:rPr>
          <w:sz w:val="28"/>
          <w:szCs w:val="28"/>
        </w:rPr>
        <w:t>келуінің</w:t>
      </w:r>
      <w:r w:rsidRPr="007B57C0">
        <w:rPr>
          <w:sz w:val="28"/>
          <w:szCs w:val="28"/>
          <w:lang w:val="en-US"/>
        </w:rPr>
        <w:t xml:space="preserve"> </w:t>
      </w:r>
      <w:r w:rsidRPr="007B57C0">
        <w:rPr>
          <w:sz w:val="28"/>
          <w:szCs w:val="28"/>
        </w:rPr>
        <w:t>ең</w:t>
      </w:r>
      <w:r w:rsidRPr="007B57C0">
        <w:rPr>
          <w:sz w:val="28"/>
          <w:szCs w:val="28"/>
          <w:lang w:val="en-US"/>
        </w:rPr>
        <w:t xml:space="preserve"> </w:t>
      </w:r>
      <w:r w:rsidRPr="007B57C0">
        <w:rPr>
          <w:sz w:val="28"/>
          <w:szCs w:val="28"/>
        </w:rPr>
        <w:t>аз</w:t>
      </w:r>
      <w:r w:rsidRPr="007B57C0">
        <w:rPr>
          <w:sz w:val="28"/>
          <w:szCs w:val="28"/>
          <w:lang w:val="en-US"/>
        </w:rPr>
        <w:t xml:space="preserve"> </w:t>
      </w:r>
      <w:r w:rsidRPr="007B57C0">
        <w:rPr>
          <w:sz w:val="28"/>
          <w:szCs w:val="28"/>
        </w:rPr>
        <w:t>уақыты</w:t>
      </w:r>
      <w:r w:rsidRPr="007B57C0">
        <w:rPr>
          <w:sz w:val="28"/>
          <w:szCs w:val="28"/>
          <w:lang w:val="en-US"/>
        </w:rPr>
        <w:t xml:space="preserve"> </w:t>
      </w:r>
      <w:r w:rsidRPr="007B57C0">
        <w:rPr>
          <w:sz w:val="28"/>
          <w:szCs w:val="28"/>
        </w:rPr>
        <w:t>ретінде</w:t>
      </w:r>
      <w:r w:rsidRPr="007B57C0">
        <w:rPr>
          <w:sz w:val="28"/>
          <w:szCs w:val="28"/>
          <w:lang w:val="en-US"/>
        </w:rPr>
        <w:t xml:space="preserve"> </w:t>
      </w:r>
      <w:r w:rsidRPr="007B57C0">
        <w:rPr>
          <w:sz w:val="28"/>
          <w:szCs w:val="28"/>
        </w:rPr>
        <w:t>анықтал</w:t>
      </w:r>
      <w:r w:rsidR="00644627">
        <w:rPr>
          <w:sz w:val="28"/>
          <w:szCs w:val="28"/>
          <w:lang w:val="kk-KZ"/>
        </w:rPr>
        <w:t>ды</w:t>
      </w:r>
      <w:r w:rsidRPr="007B57C0">
        <w:rPr>
          <w:sz w:val="28"/>
          <w:szCs w:val="28"/>
          <w:lang w:val="en-US"/>
        </w:rPr>
        <w:t>.</w:t>
      </w:r>
    </w:p>
    <w:p w14:paraId="76153CF1" w14:textId="6EAFF296" w:rsidR="002029C9" w:rsidRPr="007B57C0" w:rsidRDefault="002029C9" w:rsidP="004A457D">
      <w:pPr>
        <w:autoSpaceDE w:val="0"/>
        <w:autoSpaceDN w:val="0"/>
        <w:adjustRightInd w:val="0"/>
        <w:ind w:firstLine="709"/>
        <w:contextualSpacing/>
        <w:jc w:val="both"/>
        <w:rPr>
          <w:sz w:val="28"/>
          <w:szCs w:val="28"/>
          <w:shd w:val="clear" w:color="auto" w:fill="FFFFFF"/>
          <w:lang w:val="en-US"/>
        </w:rPr>
      </w:pPr>
      <w:r w:rsidRPr="007B57C0">
        <w:rPr>
          <w:sz w:val="28"/>
          <w:szCs w:val="28"/>
        </w:rPr>
        <w:t>Бағдарламада</w:t>
      </w:r>
      <w:r w:rsidRPr="007B57C0">
        <w:rPr>
          <w:sz w:val="28"/>
          <w:szCs w:val="28"/>
          <w:lang w:val="en-US"/>
        </w:rPr>
        <w:t xml:space="preserve"> </w:t>
      </w:r>
      <w:r w:rsidRPr="007B57C0">
        <w:rPr>
          <w:sz w:val="28"/>
          <w:szCs w:val="28"/>
        </w:rPr>
        <w:t>ортаның</w:t>
      </w:r>
      <w:r w:rsidRPr="007B57C0">
        <w:rPr>
          <w:sz w:val="28"/>
          <w:szCs w:val="28"/>
          <w:lang w:val="en-US"/>
        </w:rPr>
        <w:t xml:space="preserve"> </w:t>
      </w:r>
      <w:r w:rsidR="006B18B7">
        <w:rPr>
          <w:sz w:val="28"/>
          <w:szCs w:val="28"/>
        </w:rPr>
        <w:t>салыстырмалы</w:t>
      </w:r>
      <w:r w:rsidR="006B18B7" w:rsidRPr="006B18B7">
        <w:rPr>
          <w:sz w:val="28"/>
          <w:szCs w:val="28"/>
          <w:lang w:val="en-US"/>
        </w:rPr>
        <w:t xml:space="preserve"> </w:t>
      </w:r>
      <w:r w:rsidR="006B18B7">
        <w:rPr>
          <w:sz w:val="28"/>
          <w:szCs w:val="28"/>
        </w:rPr>
        <w:t>диэлектрлік</w:t>
      </w:r>
      <w:r w:rsidR="006B18B7" w:rsidRPr="006B18B7">
        <w:rPr>
          <w:sz w:val="28"/>
          <w:szCs w:val="28"/>
          <w:lang w:val="en-US"/>
        </w:rPr>
        <w:t xml:space="preserve"> </w:t>
      </w:r>
      <w:r w:rsidR="006B18B7">
        <w:rPr>
          <w:sz w:val="28"/>
          <w:szCs w:val="28"/>
        </w:rPr>
        <w:t>өтімділігін</w:t>
      </w:r>
      <w:r w:rsidR="006B18B7" w:rsidRPr="006B18B7">
        <w:rPr>
          <w:sz w:val="28"/>
          <w:szCs w:val="28"/>
          <w:lang w:val="en-US"/>
        </w:rPr>
        <w:t xml:space="preserve"> </w:t>
      </w:r>
      <w:r w:rsidRPr="007B57C0">
        <w:rPr>
          <w:sz w:val="28"/>
          <w:szCs w:val="28"/>
        </w:rPr>
        <w:t>есептеу</w:t>
      </w:r>
      <w:r w:rsidRPr="007B57C0">
        <w:rPr>
          <w:sz w:val="28"/>
          <w:szCs w:val="28"/>
          <w:lang w:val="en-US"/>
        </w:rPr>
        <w:t xml:space="preserve"> «</w:t>
      </w:r>
      <w:r w:rsidRPr="007B57C0">
        <w:rPr>
          <w:sz w:val="28"/>
          <w:szCs w:val="28"/>
        </w:rPr>
        <w:t>Диэлектрлік</w:t>
      </w:r>
      <w:r w:rsidRPr="007B57C0">
        <w:rPr>
          <w:sz w:val="28"/>
          <w:szCs w:val="28"/>
          <w:lang w:val="en-US"/>
        </w:rPr>
        <w:t xml:space="preserve"> </w:t>
      </w:r>
      <w:r w:rsidRPr="007B57C0">
        <w:rPr>
          <w:sz w:val="28"/>
          <w:szCs w:val="28"/>
        </w:rPr>
        <w:t>өткізгіштік</w:t>
      </w:r>
      <w:r w:rsidRPr="007B57C0">
        <w:rPr>
          <w:sz w:val="28"/>
          <w:szCs w:val="28"/>
          <w:lang w:val="en-US"/>
        </w:rPr>
        <w:t xml:space="preserve">» </w:t>
      </w:r>
      <w:r w:rsidRPr="007B57C0">
        <w:rPr>
          <w:sz w:val="28"/>
          <w:szCs w:val="28"/>
        </w:rPr>
        <w:t>параметрін</w:t>
      </w:r>
      <w:r w:rsidRPr="007B57C0">
        <w:rPr>
          <w:sz w:val="28"/>
          <w:szCs w:val="28"/>
          <w:lang w:val="en-US"/>
        </w:rPr>
        <w:t xml:space="preserve"> </w:t>
      </w:r>
      <w:r w:rsidRPr="007B57C0">
        <w:rPr>
          <w:sz w:val="28"/>
          <w:szCs w:val="28"/>
        </w:rPr>
        <w:t>таңдау</w:t>
      </w:r>
      <w:r w:rsidRPr="007B57C0">
        <w:rPr>
          <w:sz w:val="28"/>
          <w:szCs w:val="28"/>
          <w:lang w:val="en-US"/>
        </w:rPr>
        <w:t xml:space="preserve"> </w:t>
      </w:r>
      <w:r w:rsidRPr="007B57C0">
        <w:rPr>
          <w:sz w:val="28"/>
          <w:szCs w:val="28"/>
        </w:rPr>
        <w:t>арқылы</w:t>
      </w:r>
      <w:r w:rsidRPr="007B57C0">
        <w:rPr>
          <w:sz w:val="28"/>
          <w:szCs w:val="28"/>
          <w:lang w:val="en-US"/>
        </w:rPr>
        <w:t xml:space="preserve"> </w:t>
      </w:r>
      <w:r w:rsidRPr="007B57C0">
        <w:rPr>
          <w:sz w:val="28"/>
          <w:szCs w:val="28"/>
        </w:rPr>
        <w:t>жүзеге</w:t>
      </w:r>
      <w:r w:rsidRPr="007B57C0">
        <w:rPr>
          <w:sz w:val="28"/>
          <w:szCs w:val="28"/>
          <w:lang w:val="en-US"/>
        </w:rPr>
        <w:t xml:space="preserve"> </w:t>
      </w:r>
      <w:r w:rsidRPr="007B57C0">
        <w:rPr>
          <w:sz w:val="28"/>
          <w:szCs w:val="28"/>
        </w:rPr>
        <w:t>асырылды</w:t>
      </w:r>
      <w:r w:rsidRPr="007B57C0">
        <w:rPr>
          <w:sz w:val="28"/>
          <w:szCs w:val="28"/>
          <w:lang w:val="en-US"/>
        </w:rPr>
        <w:t xml:space="preserve"> </w:t>
      </w:r>
      <w:r w:rsidRPr="007B57C0">
        <w:rPr>
          <w:sz w:val="28"/>
          <w:szCs w:val="28"/>
          <w:shd w:val="clear" w:color="auto" w:fill="FFFFFF"/>
          <w:lang w:val="en-US"/>
        </w:rPr>
        <w:t>(4.7</w:t>
      </w:r>
      <w:r w:rsidRPr="007B57C0">
        <w:rPr>
          <w:sz w:val="28"/>
          <w:szCs w:val="28"/>
          <w:shd w:val="clear" w:color="auto" w:fill="FFFFFF"/>
        </w:rPr>
        <w:t>а</w:t>
      </w:r>
      <w:r w:rsidRPr="007B57C0">
        <w:rPr>
          <w:sz w:val="28"/>
          <w:szCs w:val="28"/>
          <w:shd w:val="clear" w:color="auto" w:fill="FFFFFF"/>
          <w:lang w:val="en-US"/>
        </w:rPr>
        <w:t>-</w:t>
      </w:r>
      <w:r w:rsidRPr="007B57C0">
        <w:rPr>
          <w:sz w:val="28"/>
          <w:szCs w:val="28"/>
          <w:shd w:val="clear" w:color="auto" w:fill="FFFFFF"/>
        </w:rPr>
        <w:t>сурет</w:t>
      </w:r>
      <w:r w:rsidRPr="007B57C0">
        <w:rPr>
          <w:sz w:val="28"/>
          <w:szCs w:val="28"/>
          <w:shd w:val="clear" w:color="auto" w:fill="FFFFFF"/>
          <w:lang w:val="en-US"/>
        </w:rPr>
        <w:t>).</w:t>
      </w:r>
    </w:p>
    <w:p w14:paraId="27CFD167" w14:textId="63E032AE" w:rsidR="002029C9" w:rsidRDefault="002029C9" w:rsidP="004A457D">
      <w:pPr>
        <w:ind w:firstLine="709"/>
        <w:contextualSpacing/>
        <w:jc w:val="both"/>
        <w:rPr>
          <w:sz w:val="28"/>
          <w:szCs w:val="28"/>
          <w:lang w:val="en-US"/>
        </w:rPr>
      </w:pPr>
      <w:r w:rsidRPr="007B57C0">
        <w:rPr>
          <w:sz w:val="28"/>
          <w:szCs w:val="28"/>
        </w:rPr>
        <w:t>Жер</w:t>
      </w:r>
      <w:r w:rsidRPr="007B57C0">
        <w:rPr>
          <w:sz w:val="28"/>
          <w:szCs w:val="28"/>
          <w:lang w:val="en-US"/>
        </w:rPr>
        <w:t xml:space="preserve"> </w:t>
      </w:r>
      <w:r w:rsidRPr="007B57C0">
        <w:rPr>
          <w:sz w:val="28"/>
          <w:szCs w:val="28"/>
        </w:rPr>
        <w:t>қойнауы</w:t>
      </w:r>
      <w:r w:rsidRPr="007B57C0">
        <w:rPr>
          <w:sz w:val="28"/>
          <w:szCs w:val="28"/>
          <w:lang w:val="en-US"/>
        </w:rPr>
        <w:t xml:space="preserve"> </w:t>
      </w:r>
      <w:r w:rsidRPr="007B57C0">
        <w:rPr>
          <w:sz w:val="28"/>
          <w:szCs w:val="28"/>
        </w:rPr>
        <w:t>объектісінің</w:t>
      </w:r>
      <w:r w:rsidRPr="007B57C0">
        <w:rPr>
          <w:sz w:val="28"/>
          <w:szCs w:val="28"/>
          <w:lang w:val="en-US"/>
        </w:rPr>
        <w:t xml:space="preserve"> </w:t>
      </w:r>
      <w:r w:rsidRPr="007B57C0">
        <w:rPr>
          <w:sz w:val="28"/>
          <w:szCs w:val="28"/>
        </w:rPr>
        <w:t>берілген</w:t>
      </w:r>
      <w:r w:rsidRPr="007B57C0">
        <w:rPr>
          <w:sz w:val="28"/>
          <w:szCs w:val="28"/>
          <w:lang w:val="en-US"/>
        </w:rPr>
        <w:t xml:space="preserve"> </w:t>
      </w:r>
      <w:r w:rsidRPr="007B57C0">
        <w:rPr>
          <w:sz w:val="28"/>
          <w:szCs w:val="28"/>
        </w:rPr>
        <w:t>тереңдігі</w:t>
      </w:r>
      <w:r w:rsidRPr="007B57C0">
        <w:rPr>
          <w:sz w:val="28"/>
          <w:szCs w:val="28"/>
          <w:lang w:val="en-US"/>
        </w:rPr>
        <w:t xml:space="preserve"> </w:t>
      </w:r>
      <w:r w:rsidRPr="007B57C0">
        <w:rPr>
          <w:sz w:val="28"/>
          <w:szCs w:val="28"/>
        </w:rPr>
        <w:t>үшін</w:t>
      </w:r>
      <w:r w:rsidRPr="007B57C0">
        <w:rPr>
          <w:sz w:val="28"/>
          <w:szCs w:val="28"/>
          <w:lang w:val="en-US"/>
        </w:rPr>
        <w:t xml:space="preserve"> </w:t>
      </w:r>
      <w:r w:rsidRPr="007B57C0">
        <w:rPr>
          <w:sz w:val="28"/>
          <w:szCs w:val="28"/>
        </w:rPr>
        <w:t>ортаның</w:t>
      </w:r>
      <w:r w:rsidRPr="007B57C0">
        <w:rPr>
          <w:sz w:val="28"/>
          <w:szCs w:val="28"/>
          <w:lang w:val="en-US"/>
        </w:rPr>
        <w:t xml:space="preserve"> </w:t>
      </w:r>
      <w:r w:rsidR="006B18B7">
        <w:rPr>
          <w:sz w:val="28"/>
          <w:szCs w:val="28"/>
        </w:rPr>
        <w:t>салыстырмалы</w:t>
      </w:r>
      <w:r w:rsidR="006B18B7" w:rsidRPr="006B18B7">
        <w:rPr>
          <w:sz w:val="28"/>
          <w:szCs w:val="28"/>
          <w:lang w:val="en-US"/>
        </w:rPr>
        <w:t xml:space="preserve"> </w:t>
      </w:r>
      <w:r w:rsidR="006B18B7">
        <w:rPr>
          <w:sz w:val="28"/>
          <w:szCs w:val="28"/>
        </w:rPr>
        <w:t>диэлектрлік</w:t>
      </w:r>
      <w:r w:rsidR="006B18B7" w:rsidRPr="006B18B7">
        <w:rPr>
          <w:sz w:val="28"/>
          <w:szCs w:val="28"/>
          <w:lang w:val="en-US"/>
        </w:rPr>
        <w:t xml:space="preserve"> </w:t>
      </w:r>
      <w:r w:rsidR="006B18B7">
        <w:rPr>
          <w:sz w:val="28"/>
          <w:szCs w:val="28"/>
        </w:rPr>
        <w:t>өтімділігі</w:t>
      </w:r>
      <w:r w:rsidR="006B18B7" w:rsidRPr="006B18B7">
        <w:rPr>
          <w:sz w:val="28"/>
          <w:szCs w:val="28"/>
          <w:lang w:val="en-US"/>
        </w:rPr>
        <w:t xml:space="preserve"> </w:t>
      </w:r>
      <w:r w:rsidRPr="007B57C0">
        <w:rPr>
          <w:sz w:val="28"/>
          <w:szCs w:val="28"/>
        </w:rPr>
        <w:t>мына</w:t>
      </w:r>
      <w:r w:rsidRPr="007B57C0">
        <w:rPr>
          <w:sz w:val="28"/>
          <w:szCs w:val="28"/>
          <w:lang w:val="en-US"/>
        </w:rPr>
        <w:t xml:space="preserve"> </w:t>
      </w:r>
      <w:r w:rsidRPr="007B57C0">
        <w:rPr>
          <w:sz w:val="28"/>
          <w:szCs w:val="28"/>
        </w:rPr>
        <w:t>формуламен</w:t>
      </w:r>
      <w:r w:rsidRPr="007B57C0">
        <w:rPr>
          <w:sz w:val="28"/>
          <w:szCs w:val="28"/>
          <w:lang w:val="en-US"/>
        </w:rPr>
        <w:t xml:space="preserve"> </w:t>
      </w:r>
      <w:r w:rsidRPr="007B57C0">
        <w:rPr>
          <w:sz w:val="28"/>
          <w:szCs w:val="28"/>
        </w:rPr>
        <w:t>есептеледі</w:t>
      </w:r>
      <w:r w:rsidRPr="007B57C0">
        <w:rPr>
          <w:sz w:val="28"/>
          <w:szCs w:val="28"/>
          <w:lang w:val="en-US"/>
        </w:rPr>
        <w:t>:</w:t>
      </w:r>
    </w:p>
    <w:p w14:paraId="42CB35B3" w14:textId="77777777" w:rsidR="00143C08" w:rsidRPr="007B57C0" w:rsidRDefault="00143C08" w:rsidP="007C0776">
      <w:pPr>
        <w:ind w:firstLine="567"/>
        <w:contextualSpacing/>
        <w:jc w:val="both"/>
        <w:rPr>
          <w:sz w:val="28"/>
          <w:szCs w:val="28"/>
          <w:lang w:val="en-US"/>
        </w:rPr>
      </w:pPr>
    </w:p>
    <w:p w14:paraId="6AA12CF7" w14:textId="39ECD9A0" w:rsidR="002029C9" w:rsidRPr="00143C08" w:rsidRDefault="00F565FC" w:rsidP="007C0776">
      <w:pPr>
        <w:ind w:firstLine="567"/>
        <w:contextualSpacing/>
        <w:jc w:val="center"/>
        <w:rPr>
          <w:sz w:val="28"/>
          <w:szCs w:val="28"/>
        </w:rPr>
      </w:pPr>
      <m:oMathPara>
        <m:oMath>
          <m:sSub>
            <m:sSubPr>
              <m:ctrlPr>
                <w:rPr>
                  <w:rFonts w:ascii="Cambria Math" w:hAnsi="Cambria Math"/>
                  <w:i/>
                  <w:sz w:val="28"/>
                  <w:szCs w:val="28"/>
                </w:rPr>
              </m:ctrlPr>
            </m:sSubPr>
            <m:e>
              <m:r>
                <w:rPr>
                  <w:rFonts w:ascii="Cambria Math"/>
                  <w:sz w:val="28"/>
                  <w:szCs w:val="28"/>
                </w:rPr>
                <m:t>ε</m:t>
              </m:r>
            </m:e>
            <m:sub>
              <m:r>
                <w:rPr>
                  <w:rFonts w:ascii="Cambria Math"/>
                  <w:sz w:val="28"/>
                  <w:szCs w:val="28"/>
                </w:rPr>
                <m:t>r</m:t>
              </m:r>
            </m:sub>
          </m:sSub>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c</m:t>
                  </m:r>
                  <m:sSub>
                    <m:sSubPr>
                      <m:ctrlPr>
                        <w:rPr>
                          <w:rFonts w:ascii="Cambria Math" w:hAnsi="Cambria Math"/>
                          <w:i/>
                          <w:sz w:val="28"/>
                          <w:szCs w:val="28"/>
                        </w:rPr>
                      </m:ctrlPr>
                    </m:sSubPr>
                    <m:e>
                      <m:r>
                        <w:rPr>
                          <w:rFonts w:ascii="Cambria Math"/>
                          <w:sz w:val="28"/>
                          <w:szCs w:val="28"/>
                        </w:rPr>
                        <m:t>t</m:t>
                      </m:r>
                    </m:e>
                    <m:sub>
                      <m:r>
                        <w:rPr>
                          <w:rFonts w:ascii="Cambria Math"/>
                          <w:sz w:val="28"/>
                          <w:szCs w:val="28"/>
                        </w:rPr>
                        <m:t>min</m:t>
                      </m:r>
                    </m:sub>
                  </m:sSub>
                </m:num>
                <m:den>
                  <m:r>
                    <w:rPr>
                      <w:rFonts w:ascii="Cambria Math"/>
                      <w:sz w:val="28"/>
                      <w:szCs w:val="28"/>
                    </w:rPr>
                    <m:t>2</m:t>
                  </m:r>
                  <m:r>
                    <w:rPr>
                      <w:rFonts w:ascii="Cambria Math"/>
                      <w:sz w:val="28"/>
                      <w:szCs w:val="28"/>
                    </w:rPr>
                    <m:t>h</m:t>
                  </m:r>
                </m:den>
              </m:f>
              <m:r>
                <w:rPr>
                  <w:rFonts w:ascii="Cambria Math"/>
                  <w:sz w:val="28"/>
                  <w:szCs w:val="28"/>
                </w:rPr>
                <m:t>(</m:t>
              </m:r>
              <m:sSup>
                <m:sSupPr>
                  <m:ctrlPr>
                    <w:rPr>
                      <w:rFonts w:ascii="Cambria Math" w:hAnsi="Cambria Math"/>
                      <w:i/>
                      <w:sz w:val="28"/>
                      <w:szCs w:val="28"/>
                    </w:rPr>
                  </m:ctrlPr>
                </m:sSupPr>
                <m:e>
                  <m:r>
                    <w:rPr>
                      <w:rFonts w:ascii="Cambria Math"/>
                      <w:sz w:val="28"/>
                      <w:szCs w:val="28"/>
                    </w:rPr>
                    <m:t>)</m:t>
                  </m:r>
                </m:e>
                <m:sup>
                  <m:r>
                    <w:rPr>
                      <w:rFonts w:ascii="Cambria Math"/>
                      <w:sz w:val="28"/>
                      <w:szCs w:val="28"/>
                    </w:rPr>
                    <m:t>2</m:t>
                  </m:r>
                </m:sup>
              </m:sSup>
            </m:e>
          </m:d>
        </m:oMath>
      </m:oMathPara>
    </w:p>
    <w:p w14:paraId="60E99701" w14:textId="77777777" w:rsidR="00143C08" w:rsidRPr="007B57C0" w:rsidRDefault="00143C08" w:rsidP="007C0776">
      <w:pPr>
        <w:ind w:firstLine="567"/>
        <w:contextualSpacing/>
        <w:jc w:val="center"/>
        <w:rPr>
          <w:sz w:val="28"/>
          <w:szCs w:val="28"/>
        </w:rPr>
      </w:pPr>
    </w:p>
    <w:p w14:paraId="4446E3AF" w14:textId="7A8C95BA" w:rsidR="002029C9" w:rsidRDefault="002029C9" w:rsidP="004A457D">
      <w:pPr>
        <w:ind w:firstLine="709"/>
        <w:contextualSpacing/>
        <w:jc w:val="both"/>
        <w:rPr>
          <w:sz w:val="28"/>
          <w:szCs w:val="28"/>
          <w:shd w:val="clear" w:color="auto" w:fill="FFFFFF"/>
          <w:lang w:val="kk-KZ"/>
        </w:rPr>
      </w:pPr>
      <w:r w:rsidRPr="007B57C0">
        <w:rPr>
          <w:sz w:val="28"/>
          <w:szCs w:val="28"/>
        </w:rPr>
        <w:t>Электр өткізгіштігін есептеу</w:t>
      </w:r>
      <w:r w:rsidRPr="007B57C0">
        <w:rPr>
          <w:b/>
          <w:sz w:val="28"/>
          <w:szCs w:val="28"/>
        </w:rPr>
        <w:t xml:space="preserve"> </w:t>
      </w:r>
      <w:r w:rsidRPr="007B57C0">
        <w:rPr>
          <w:sz w:val="28"/>
          <w:szCs w:val="28"/>
        </w:rPr>
        <w:t xml:space="preserve">бағдарламадағы «Электр өткізгіштік» параметрін таңдау арқылы жүзеге асырылады </w:t>
      </w:r>
      <w:r w:rsidRPr="007B57C0">
        <w:rPr>
          <w:sz w:val="28"/>
          <w:szCs w:val="28"/>
          <w:shd w:val="clear" w:color="auto" w:fill="FFFFFF"/>
        </w:rPr>
        <w:t>(4.7</w:t>
      </w:r>
      <w:r w:rsidR="00F41715">
        <w:rPr>
          <w:sz w:val="28"/>
          <w:szCs w:val="28"/>
          <w:shd w:val="clear" w:color="auto" w:fill="FFFFFF"/>
          <w:lang w:val="kk-KZ"/>
        </w:rPr>
        <w:t>ә</w:t>
      </w:r>
      <w:r w:rsidRPr="007B57C0">
        <w:rPr>
          <w:sz w:val="28"/>
          <w:szCs w:val="28"/>
          <w:shd w:val="clear" w:color="auto" w:fill="FFFFFF"/>
        </w:rPr>
        <w:t>-сурет).</w:t>
      </w:r>
    </w:p>
    <w:p w14:paraId="2838B934" w14:textId="7E590677" w:rsidR="004A457D" w:rsidRPr="004A457D" w:rsidRDefault="004A457D" w:rsidP="004A457D">
      <w:pPr>
        <w:ind w:firstLine="709"/>
        <w:contextualSpacing/>
        <w:jc w:val="both"/>
        <w:rPr>
          <w:sz w:val="28"/>
          <w:szCs w:val="28"/>
          <w:shd w:val="clear" w:color="auto" w:fill="FFFFFF"/>
          <w:lang w:val="kk-KZ"/>
        </w:rPr>
      </w:pPr>
      <w:r w:rsidRPr="007B57C0">
        <w:rPr>
          <w:noProof/>
        </w:rPr>
        <w:drawing>
          <wp:anchor distT="0" distB="0" distL="114300" distR="114300" simplePos="0" relativeHeight="251702272" behindDoc="1" locked="0" layoutInCell="1" allowOverlap="1" wp14:anchorId="782F6AD3" wp14:editId="36CDAED1">
            <wp:simplePos x="0" y="0"/>
            <wp:positionH relativeFrom="column">
              <wp:posOffset>3141980</wp:posOffset>
            </wp:positionH>
            <wp:positionV relativeFrom="paragraph">
              <wp:posOffset>325755</wp:posOffset>
            </wp:positionV>
            <wp:extent cx="2735580" cy="2159000"/>
            <wp:effectExtent l="0" t="0" r="7620" b="0"/>
            <wp:wrapTight wrapText="bothSides">
              <wp:wrapPolygon edited="0">
                <wp:start x="0" y="0"/>
                <wp:lineTo x="0" y="21346"/>
                <wp:lineTo x="21510" y="21346"/>
                <wp:lineTo x="21510"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5580" cy="2159000"/>
                    </a:xfrm>
                    <a:prstGeom prst="rect">
                      <a:avLst/>
                    </a:prstGeom>
                    <a:noFill/>
                  </pic:spPr>
                </pic:pic>
              </a:graphicData>
            </a:graphic>
            <wp14:sizeRelH relativeFrom="page">
              <wp14:pctWidth>0</wp14:pctWidth>
            </wp14:sizeRelH>
            <wp14:sizeRelV relativeFrom="page">
              <wp14:pctHeight>0</wp14:pctHeight>
            </wp14:sizeRelV>
          </wp:anchor>
        </w:drawing>
      </w:r>
    </w:p>
    <w:p w14:paraId="6E999640" w14:textId="77777777" w:rsidR="002029C9" w:rsidRPr="004A457D" w:rsidRDefault="002029C9" w:rsidP="007C0776">
      <w:pPr>
        <w:ind w:firstLine="567"/>
        <w:contextualSpacing/>
        <w:jc w:val="both"/>
        <w:rPr>
          <w:sz w:val="16"/>
          <w:szCs w:val="16"/>
          <w:shd w:val="clear" w:color="auto" w:fill="FFFFFF"/>
        </w:rPr>
      </w:pPr>
      <w:r w:rsidRPr="004A457D">
        <w:rPr>
          <w:noProof/>
          <w:sz w:val="16"/>
          <w:szCs w:val="16"/>
        </w:rPr>
        <w:drawing>
          <wp:anchor distT="0" distB="0" distL="114300" distR="114300" simplePos="0" relativeHeight="251700224" behindDoc="1" locked="0" layoutInCell="1" allowOverlap="1" wp14:anchorId="0FB1F388" wp14:editId="7E4DB30C">
            <wp:simplePos x="0" y="0"/>
            <wp:positionH relativeFrom="column">
              <wp:posOffset>133350</wp:posOffset>
            </wp:positionH>
            <wp:positionV relativeFrom="paragraph">
              <wp:posOffset>135890</wp:posOffset>
            </wp:positionV>
            <wp:extent cx="2727960" cy="2145665"/>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27960" cy="2145665"/>
                    </a:xfrm>
                    <a:prstGeom prst="rect">
                      <a:avLst/>
                    </a:prstGeom>
                    <a:noFill/>
                  </pic:spPr>
                </pic:pic>
              </a:graphicData>
            </a:graphic>
            <wp14:sizeRelH relativeFrom="page">
              <wp14:pctWidth>0</wp14:pctWidth>
            </wp14:sizeRelH>
            <wp14:sizeRelV relativeFrom="page">
              <wp14:pctHeight>0</wp14:pctHeight>
            </wp14:sizeRelV>
          </wp:anchor>
        </w:drawing>
      </w:r>
    </w:p>
    <w:p w14:paraId="152601C0" w14:textId="09E7ACCB" w:rsidR="002029C9" w:rsidRPr="004A457D" w:rsidRDefault="002029C9" w:rsidP="007C0776">
      <w:pPr>
        <w:ind w:firstLine="567"/>
        <w:contextualSpacing/>
        <w:jc w:val="center"/>
        <w:rPr>
          <w:bCs/>
          <w:lang w:val="kk-KZ"/>
        </w:rPr>
      </w:pPr>
      <w:r w:rsidRPr="004A457D">
        <w:rPr>
          <w:bCs/>
        </w:rPr>
        <w:t xml:space="preserve">а </w:t>
      </w:r>
      <w:r w:rsidRPr="004A457D">
        <w:rPr>
          <w:bCs/>
        </w:rPr>
        <w:tab/>
      </w:r>
      <w:r w:rsidRPr="004A457D">
        <w:rPr>
          <w:bCs/>
        </w:rPr>
        <w:tab/>
      </w:r>
      <w:r w:rsidRPr="004A457D">
        <w:rPr>
          <w:bCs/>
        </w:rPr>
        <w:tab/>
      </w:r>
      <w:r w:rsidR="00C24315" w:rsidRPr="004A457D">
        <w:rPr>
          <w:bCs/>
        </w:rPr>
        <w:tab/>
      </w:r>
      <w:r w:rsidR="00C24315" w:rsidRPr="004A457D">
        <w:rPr>
          <w:bCs/>
        </w:rPr>
        <w:tab/>
      </w:r>
      <w:r w:rsidR="004A457D">
        <w:rPr>
          <w:bCs/>
          <w:lang w:val="kk-KZ"/>
        </w:rPr>
        <w:t xml:space="preserve">                                </w:t>
      </w:r>
      <w:r w:rsidR="00C24315" w:rsidRPr="004A457D">
        <w:rPr>
          <w:bCs/>
        </w:rPr>
        <w:tab/>
      </w:r>
      <w:r w:rsidR="00C24315" w:rsidRPr="004A457D">
        <w:rPr>
          <w:bCs/>
        </w:rPr>
        <w:tab/>
      </w:r>
      <w:r w:rsidR="00C24315" w:rsidRPr="004A457D">
        <w:rPr>
          <w:bCs/>
        </w:rPr>
        <w:tab/>
      </w:r>
      <w:r w:rsidRPr="004A457D">
        <w:rPr>
          <w:bCs/>
        </w:rPr>
        <w:tab/>
      </w:r>
      <w:r w:rsidRPr="004A457D">
        <w:rPr>
          <w:bCs/>
        </w:rPr>
        <w:tab/>
      </w:r>
      <w:r w:rsidRPr="004A457D">
        <w:rPr>
          <w:bCs/>
        </w:rPr>
        <w:tab/>
      </w:r>
      <w:r w:rsidRPr="004A457D">
        <w:rPr>
          <w:bCs/>
        </w:rPr>
        <w:tab/>
      </w:r>
      <w:r w:rsidR="00F41715" w:rsidRPr="004A457D">
        <w:rPr>
          <w:bCs/>
          <w:lang w:val="kk-KZ"/>
        </w:rPr>
        <w:t>ә</w:t>
      </w:r>
    </w:p>
    <w:p w14:paraId="6E1DD6D3" w14:textId="77777777" w:rsidR="002029C9" w:rsidRPr="004A457D" w:rsidRDefault="002029C9" w:rsidP="007C0776">
      <w:pPr>
        <w:ind w:firstLine="567"/>
        <w:contextualSpacing/>
        <w:jc w:val="center"/>
        <w:rPr>
          <w:i/>
          <w:sz w:val="16"/>
          <w:szCs w:val="16"/>
        </w:rPr>
      </w:pPr>
    </w:p>
    <w:p w14:paraId="09C73FB6" w14:textId="483F10E6" w:rsidR="002029C9" w:rsidRPr="004A457D" w:rsidRDefault="002029C9" w:rsidP="004A457D">
      <w:pPr>
        <w:ind w:firstLine="709"/>
        <w:contextualSpacing/>
        <w:jc w:val="both"/>
        <w:rPr>
          <w:iCs/>
        </w:rPr>
      </w:pPr>
      <w:r w:rsidRPr="004A457D">
        <w:rPr>
          <w:iCs/>
        </w:rPr>
        <w:t xml:space="preserve">a – ортаның </w:t>
      </w:r>
      <w:r w:rsidR="006B18B7" w:rsidRPr="004A457D">
        <w:rPr>
          <w:iCs/>
        </w:rPr>
        <w:t xml:space="preserve">салыстырмалы диэлектрлік өтімділігін </w:t>
      </w:r>
      <w:r w:rsidRPr="004A457D">
        <w:rPr>
          <w:iCs/>
        </w:rPr>
        <w:t xml:space="preserve">есептеуге арналған диалогтық экран; </w:t>
      </w:r>
      <w:r w:rsidR="000A4885" w:rsidRPr="004A457D">
        <w:rPr>
          <w:iCs/>
          <w:lang w:val="kk-KZ"/>
        </w:rPr>
        <w:t>ә</w:t>
      </w:r>
      <w:r w:rsidRPr="004A457D">
        <w:rPr>
          <w:iCs/>
        </w:rPr>
        <w:t xml:space="preserve"> </w:t>
      </w:r>
      <w:r w:rsidR="004A457D">
        <w:rPr>
          <w:iCs/>
        </w:rPr>
        <w:t>–</w:t>
      </w:r>
      <w:r w:rsidRPr="004A457D">
        <w:rPr>
          <w:iCs/>
        </w:rPr>
        <w:t xml:space="preserve"> электр өткізгіштігін есептеуге арналған диалогтық экран</w:t>
      </w:r>
      <w:r w:rsidRPr="004A457D">
        <w:rPr>
          <w:b/>
          <w:iCs/>
        </w:rPr>
        <w:t xml:space="preserve"> </w:t>
      </w:r>
      <w:r w:rsidRPr="004A457D">
        <w:rPr>
          <w:iCs/>
        </w:rPr>
        <w:t>қоршаған орта</w:t>
      </w:r>
    </w:p>
    <w:p w14:paraId="3BE3E1B0" w14:textId="77777777" w:rsidR="002029C9" w:rsidRPr="004A457D" w:rsidRDefault="002029C9" w:rsidP="007C0776">
      <w:pPr>
        <w:tabs>
          <w:tab w:val="left" w:pos="2295"/>
        </w:tabs>
        <w:autoSpaceDE w:val="0"/>
        <w:autoSpaceDN w:val="0"/>
        <w:adjustRightInd w:val="0"/>
        <w:ind w:firstLine="567"/>
        <w:contextualSpacing/>
        <w:jc w:val="center"/>
        <w:rPr>
          <w:iCs/>
          <w:sz w:val="16"/>
          <w:szCs w:val="16"/>
        </w:rPr>
      </w:pPr>
    </w:p>
    <w:p w14:paraId="3055FC19" w14:textId="048138D6" w:rsidR="002029C9" w:rsidRPr="007B57C0" w:rsidRDefault="00C24315" w:rsidP="004A457D">
      <w:pPr>
        <w:tabs>
          <w:tab w:val="left" w:pos="2295"/>
        </w:tabs>
        <w:autoSpaceDE w:val="0"/>
        <w:autoSpaceDN w:val="0"/>
        <w:adjustRightInd w:val="0"/>
        <w:contextualSpacing/>
        <w:jc w:val="center"/>
        <w:rPr>
          <w:iCs/>
          <w:sz w:val="28"/>
          <w:szCs w:val="28"/>
        </w:rPr>
      </w:pPr>
      <w:r>
        <w:rPr>
          <w:iCs/>
          <w:sz w:val="28"/>
          <w:szCs w:val="28"/>
          <w:lang w:val="kk-KZ"/>
        </w:rPr>
        <w:t>С</w:t>
      </w:r>
      <w:r w:rsidRPr="007B57C0">
        <w:rPr>
          <w:iCs/>
          <w:sz w:val="28"/>
          <w:szCs w:val="28"/>
        </w:rPr>
        <w:t>урет 4.</w:t>
      </w:r>
      <w:r w:rsidRPr="00C24315">
        <w:rPr>
          <w:iCs/>
          <w:sz w:val="28"/>
          <w:szCs w:val="28"/>
        </w:rPr>
        <w:t>7</w:t>
      </w:r>
      <w:r w:rsidRPr="007B57C0">
        <w:rPr>
          <w:iCs/>
          <w:sz w:val="28"/>
          <w:szCs w:val="28"/>
        </w:rPr>
        <w:t xml:space="preserve"> – </w:t>
      </w:r>
      <w:r w:rsidR="002029C9" w:rsidRPr="007B57C0">
        <w:rPr>
          <w:sz w:val="28"/>
          <w:szCs w:val="28"/>
        </w:rPr>
        <w:t>«</w:t>
      </w:r>
      <w:r w:rsidR="005B441D" w:rsidRPr="007B57C0">
        <w:rPr>
          <w:sz w:val="28"/>
          <w:szCs w:val="28"/>
        </w:rPr>
        <w:t>Эксперименттік</w:t>
      </w:r>
      <w:r w:rsidR="002029C9" w:rsidRPr="007B57C0">
        <w:rPr>
          <w:sz w:val="28"/>
          <w:szCs w:val="28"/>
        </w:rPr>
        <w:t xml:space="preserve"> есептеу формулалары негізінде </w:t>
      </w:r>
      <w:r w:rsidR="004E6142">
        <w:rPr>
          <w:sz w:val="28"/>
          <w:szCs w:val="28"/>
        </w:rPr>
        <w:t>геоэлектрлік</w:t>
      </w:r>
      <w:r w:rsidR="002029C9" w:rsidRPr="007B57C0">
        <w:rPr>
          <w:sz w:val="28"/>
          <w:szCs w:val="28"/>
        </w:rPr>
        <w:t xml:space="preserve"> қиманың </w:t>
      </w:r>
      <w:r w:rsidR="00D5645F">
        <w:rPr>
          <w:bCs/>
          <w:sz w:val="28"/>
          <w:szCs w:val="28"/>
        </w:rPr>
        <w:t>радарограммалар</w:t>
      </w:r>
      <w:r w:rsidR="002029C9" w:rsidRPr="007B57C0">
        <w:rPr>
          <w:sz w:val="28"/>
          <w:szCs w:val="28"/>
        </w:rPr>
        <w:t xml:space="preserve">ын </w:t>
      </w:r>
      <w:r w:rsidR="00632867">
        <w:rPr>
          <w:sz w:val="28"/>
          <w:szCs w:val="28"/>
          <w:lang w:val="kk"/>
        </w:rPr>
        <w:t>интерпретациялау</w:t>
      </w:r>
      <w:r w:rsidR="002029C9" w:rsidRPr="007B57C0">
        <w:rPr>
          <w:sz w:val="28"/>
          <w:szCs w:val="28"/>
        </w:rPr>
        <w:t xml:space="preserve">» </w:t>
      </w:r>
      <w:r w:rsidR="002029C9" w:rsidRPr="007B57C0">
        <w:rPr>
          <w:iCs/>
          <w:sz w:val="28"/>
          <w:szCs w:val="28"/>
        </w:rPr>
        <w:t>бағдарламасының диалогтық экраны</w:t>
      </w:r>
    </w:p>
    <w:p w14:paraId="6DB518C8" w14:textId="77777777" w:rsidR="002029C9" w:rsidRPr="007B57C0" w:rsidRDefault="002029C9" w:rsidP="007C0776">
      <w:pPr>
        <w:spacing w:before="240"/>
        <w:ind w:firstLine="567"/>
        <w:contextualSpacing/>
        <w:jc w:val="both"/>
        <w:rPr>
          <w:sz w:val="28"/>
          <w:szCs w:val="28"/>
          <w:lang w:val="kk-KZ"/>
        </w:rPr>
      </w:pPr>
    </w:p>
    <w:p w14:paraId="5784985B" w14:textId="011D13AB" w:rsidR="002029C9" w:rsidRDefault="002029C9" w:rsidP="004A457D">
      <w:pPr>
        <w:spacing w:before="240"/>
        <w:ind w:firstLine="709"/>
        <w:contextualSpacing/>
        <w:jc w:val="both"/>
        <w:rPr>
          <w:sz w:val="28"/>
          <w:szCs w:val="28"/>
          <w:lang w:val="kk-KZ"/>
        </w:rPr>
      </w:pPr>
      <w:r w:rsidRPr="007B57C0">
        <w:rPr>
          <w:sz w:val="28"/>
          <w:szCs w:val="28"/>
          <w:lang w:val="kk-KZ"/>
        </w:rPr>
        <w:t>Электр өткізгіштік</w:t>
      </w:r>
      <w:r w:rsidRPr="007B57C0">
        <w:rPr>
          <w:rFonts w:ascii="Cambria Math" w:hAnsi="Cambria Math" w:cs="Cambria Math"/>
          <w:sz w:val="28"/>
          <w:szCs w:val="28"/>
          <w:lang w:val="kk-KZ"/>
        </w:rPr>
        <w:t xml:space="preserve">, </w:t>
      </w:r>
      <w:r w:rsidRPr="007B57C0">
        <w:rPr>
          <w:sz w:val="28"/>
          <w:szCs w:val="28"/>
          <w:lang w:val="kk-KZ"/>
        </w:rPr>
        <w:t xml:space="preserve">ортаның </w:t>
      </w:r>
      <w:r w:rsidRPr="00DD21B7">
        <w:rPr>
          <w:sz w:val="28"/>
          <w:szCs w:val="28"/>
          <w:lang w:val="kk-KZ"/>
        </w:rPr>
        <w:t>салыстырмалы өт</w:t>
      </w:r>
      <w:r w:rsidR="00EE6BBC" w:rsidRPr="00DD21B7">
        <w:rPr>
          <w:sz w:val="28"/>
          <w:szCs w:val="28"/>
          <w:lang w:val="kk-KZ"/>
        </w:rPr>
        <w:t xml:space="preserve">імділігімен </w:t>
      </w:r>
      <w:r w:rsidRPr="00DD21B7">
        <w:rPr>
          <w:sz w:val="28"/>
          <w:szCs w:val="28"/>
          <w:lang w:val="kk-KZ"/>
        </w:rPr>
        <w:t xml:space="preserve">және электромагниттік толқындардың </w:t>
      </w:r>
      <w:r w:rsidR="007B72C8" w:rsidRPr="00DD21B7">
        <w:rPr>
          <w:sz w:val="28"/>
          <w:szCs w:val="28"/>
          <w:lang w:val="kk-KZ"/>
        </w:rPr>
        <w:t>өшуімен</w:t>
      </w:r>
      <w:r w:rsidRPr="00DD21B7">
        <w:rPr>
          <w:sz w:val="28"/>
          <w:szCs w:val="28"/>
          <w:lang w:val="kk-KZ"/>
        </w:rPr>
        <w:t xml:space="preserve"> байланысты</w:t>
      </w:r>
      <w:r w:rsidR="00BF6F70" w:rsidRPr="00DD21B7">
        <w:rPr>
          <w:sz w:val="28"/>
          <w:szCs w:val="28"/>
          <w:lang w:val="kk-KZ"/>
        </w:rPr>
        <w:t xml:space="preserve"> </w:t>
      </w:r>
      <w:r w:rsidR="00BF6F70" w:rsidRPr="00DD21B7">
        <w:rPr>
          <w:rFonts w:ascii="Cambria Math" w:hAnsi="Cambria Math" w:cs="Cambria Math"/>
          <w:sz w:val="28"/>
          <w:szCs w:val="28"/>
          <w:lang w:val="kk-KZ"/>
        </w:rPr>
        <w:t>[</w:t>
      </w:r>
      <w:r w:rsidR="00DD21B7" w:rsidRPr="00DD21B7">
        <w:rPr>
          <w:sz w:val="28"/>
          <w:szCs w:val="28"/>
          <w:lang w:val="kk-KZ"/>
        </w:rPr>
        <w:t>94</w:t>
      </w:r>
      <w:r w:rsidR="00BF6F70" w:rsidRPr="00DD21B7">
        <w:rPr>
          <w:sz w:val="28"/>
          <w:szCs w:val="28"/>
          <w:lang w:val="kk-KZ"/>
        </w:rPr>
        <w:t>]</w:t>
      </w:r>
      <w:r w:rsidRPr="00DD21B7">
        <w:rPr>
          <w:sz w:val="28"/>
          <w:szCs w:val="28"/>
          <w:lang w:val="kk-KZ"/>
        </w:rPr>
        <w:t>.</w:t>
      </w:r>
    </w:p>
    <w:p w14:paraId="2C38C362" w14:textId="77777777" w:rsidR="00EE6BBC" w:rsidRPr="007B57C0" w:rsidRDefault="00EE6BBC" w:rsidP="007C0776">
      <w:pPr>
        <w:spacing w:before="240"/>
        <w:ind w:firstLine="567"/>
        <w:contextualSpacing/>
        <w:jc w:val="both"/>
        <w:rPr>
          <w:sz w:val="28"/>
          <w:szCs w:val="28"/>
          <w:lang w:val="kk-KZ"/>
        </w:rPr>
      </w:pPr>
    </w:p>
    <w:p w14:paraId="14D5C3E3" w14:textId="77777777" w:rsidR="002029C9" w:rsidRPr="00EE6BBC" w:rsidRDefault="002029C9" w:rsidP="007C0776">
      <w:pPr>
        <w:ind w:firstLine="567"/>
        <w:contextualSpacing/>
        <w:jc w:val="center"/>
        <w:rPr>
          <w:sz w:val="28"/>
          <w:szCs w:val="28"/>
        </w:rPr>
      </w:pPr>
      <m:oMathPara>
        <m:oMath>
          <m:r>
            <w:rPr>
              <w:rFonts w:ascii="Cambria Math"/>
              <w:sz w:val="28"/>
              <w:szCs w:val="28"/>
            </w:rPr>
            <m:t>σ=</m:t>
          </m:r>
          <m:f>
            <m:fPr>
              <m:ctrlPr>
                <w:rPr>
                  <w:rFonts w:ascii="Cambria Math" w:hAnsi="Cambria Math"/>
                  <w:i/>
                  <w:sz w:val="28"/>
                  <w:szCs w:val="28"/>
                </w:rPr>
              </m:ctrlPr>
            </m:fPr>
            <m:num>
              <m:r>
                <w:rPr>
                  <w:rFonts w:ascii="Cambria Math" w:hAnsi="Cambria Math"/>
                  <w:sz w:val="28"/>
                  <w:szCs w:val="28"/>
                </w:rPr>
                <m:t>α</m:t>
              </m:r>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sz w:val="28"/>
                          <w:szCs w:val="28"/>
                        </w:rPr>
                        <m:t>ε</m:t>
                      </m:r>
                    </m:e>
                    <m:sub>
                      <m:r>
                        <w:rPr>
                          <w:rFonts w:ascii="Cambria Math"/>
                          <w:sz w:val="28"/>
                          <w:szCs w:val="28"/>
                        </w:rPr>
                        <m:t>r</m:t>
                      </m:r>
                    </m:sub>
                  </m:sSub>
                </m:e>
              </m:rad>
            </m:num>
            <m:den>
              <m:r>
                <w:rPr>
                  <w:rFonts w:ascii="Cambria Math"/>
                  <w:sz w:val="28"/>
                  <w:szCs w:val="28"/>
                </w:rPr>
                <m:t>1,69</m:t>
              </m:r>
            </m:den>
          </m:f>
        </m:oMath>
      </m:oMathPara>
    </w:p>
    <w:p w14:paraId="3A40CD7A" w14:textId="77777777" w:rsidR="00EE6BBC" w:rsidRDefault="00EE6BBC" w:rsidP="00EE6BBC">
      <w:pPr>
        <w:contextualSpacing/>
        <w:jc w:val="both"/>
        <w:rPr>
          <w:sz w:val="28"/>
          <w:szCs w:val="28"/>
          <w:lang w:val="kk-KZ"/>
        </w:rPr>
      </w:pPr>
    </w:p>
    <w:p w14:paraId="67C8935C" w14:textId="76B5AB96" w:rsidR="002029C9" w:rsidRPr="007B57C0" w:rsidRDefault="002029C9" w:rsidP="00EE6BBC">
      <w:pPr>
        <w:contextualSpacing/>
        <w:jc w:val="both"/>
        <w:rPr>
          <w:sz w:val="28"/>
          <w:szCs w:val="28"/>
          <w:lang w:val="kk-KZ"/>
        </w:rPr>
      </w:pPr>
      <w:r w:rsidRPr="007B57C0">
        <w:rPr>
          <w:sz w:val="28"/>
          <w:szCs w:val="28"/>
          <w:lang w:val="kk-KZ"/>
        </w:rPr>
        <w:t xml:space="preserve">мұнда </w:t>
      </w:r>
      <m:oMath>
        <m:r>
          <w:rPr>
            <w:rFonts w:ascii="Cambria Math" w:hAnsi="Cambria Math"/>
            <w:sz w:val="28"/>
            <w:szCs w:val="28"/>
            <w:lang w:val="kk-KZ"/>
          </w:rPr>
          <m:t>α</m:t>
        </m:r>
      </m:oMath>
      <w:r w:rsidRPr="007B57C0">
        <w:rPr>
          <w:sz w:val="28"/>
          <w:szCs w:val="28"/>
          <w:lang w:val="kk-KZ"/>
        </w:rPr>
        <w:t xml:space="preserve"> – жер асты ортасындағы радиоимпульстің әлсіреу коэффициенті.</w:t>
      </w:r>
    </w:p>
    <w:p w14:paraId="14CA1D98" w14:textId="77777777" w:rsidR="002029C9" w:rsidRPr="007B57C0" w:rsidRDefault="002029C9" w:rsidP="004A457D">
      <w:pPr>
        <w:autoSpaceDE w:val="0"/>
        <w:autoSpaceDN w:val="0"/>
        <w:adjustRightInd w:val="0"/>
        <w:ind w:firstLine="709"/>
        <w:contextualSpacing/>
        <w:jc w:val="both"/>
        <w:rPr>
          <w:rFonts w:eastAsia="Calibri"/>
          <w:noProof/>
          <w:color w:val="000000"/>
          <w:sz w:val="28"/>
          <w:szCs w:val="28"/>
          <w:lang w:val="kk-KZ"/>
        </w:rPr>
      </w:pPr>
      <w:r w:rsidRPr="007B57C0">
        <w:rPr>
          <w:rFonts w:eastAsia="Calibri"/>
          <w:noProof/>
          <w:sz w:val="28"/>
          <w:szCs w:val="28"/>
          <w:lang w:val="kk-KZ"/>
        </w:rPr>
        <w:t xml:space="preserve">Ортаның салыстырмалы өткізгіштігін, электр өткізгіштігін және жер қойнауы объектілерінің тереңдігін </w:t>
      </w:r>
      <w:r w:rsidRPr="007B57C0">
        <w:rPr>
          <w:rFonts w:eastAsia="Calibri"/>
          <w:noProof/>
          <w:color w:val="000000"/>
          <w:sz w:val="28"/>
          <w:szCs w:val="28"/>
          <w:lang w:val="kk-KZ"/>
        </w:rPr>
        <w:t>анықтаудың есептеу формулалары мен интерактивті әдістері келтірілген.</w:t>
      </w:r>
    </w:p>
    <w:p w14:paraId="6BFDCA45" w14:textId="585A31BE" w:rsidR="002029C9" w:rsidRPr="007B57C0" w:rsidRDefault="004E6142" w:rsidP="004A457D">
      <w:pPr>
        <w:autoSpaceDE w:val="0"/>
        <w:autoSpaceDN w:val="0"/>
        <w:adjustRightInd w:val="0"/>
        <w:ind w:firstLine="709"/>
        <w:contextualSpacing/>
        <w:jc w:val="both"/>
        <w:rPr>
          <w:rFonts w:eastAsia="Calibri"/>
          <w:color w:val="000000"/>
          <w:sz w:val="28"/>
          <w:szCs w:val="28"/>
          <w:lang w:val="kk-KZ"/>
        </w:rPr>
      </w:pPr>
      <w:r>
        <w:rPr>
          <w:rFonts w:eastAsia="Calibri"/>
          <w:color w:val="000000"/>
          <w:sz w:val="28"/>
          <w:szCs w:val="28"/>
          <w:lang w:val="kk-KZ"/>
        </w:rPr>
        <w:lastRenderedPageBreak/>
        <w:t>Геоэлектрлік</w:t>
      </w:r>
      <w:r w:rsidR="002029C9" w:rsidRPr="007B57C0">
        <w:rPr>
          <w:rFonts w:eastAsia="Calibri"/>
          <w:color w:val="000000"/>
          <w:sz w:val="28"/>
          <w:szCs w:val="28"/>
          <w:lang w:val="kk-KZ"/>
        </w:rPr>
        <w:t xml:space="preserve"> қиманың анықталған параметрлерін есептеудегі салыстырмалы қателік 5-8% </w:t>
      </w:r>
      <w:r w:rsidR="00E3023D">
        <w:rPr>
          <w:rFonts w:eastAsia="Calibri"/>
          <w:color w:val="000000"/>
          <w:sz w:val="28"/>
          <w:szCs w:val="28"/>
          <w:lang w:val="kk-KZ"/>
        </w:rPr>
        <w:t>құрайды</w:t>
      </w:r>
      <w:r w:rsidR="002029C9" w:rsidRPr="007B57C0">
        <w:rPr>
          <w:rFonts w:eastAsia="Calibri"/>
          <w:color w:val="000000"/>
          <w:sz w:val="28"/>
          <w:szCs w:val="28"/>
          <w:lang w:val="kk-KZ"/>
        </w:rPr>
        <w:t>.</w:t>
      </w:r>
    </w:p>
    <w:p w14:paraId="02459B3A" w14:textId="41CB97C0" w:rsidR="002029C9" w:rsidRPr="007B57C0" w:rsidRDefault="002029C9" w:rsidP="004A457D">
      <w:pPr>
        <w:autoSpaceDE w:val="0"/>
        <w:autoSpaceDN w:val="0"/>
        <w:adjustRightInd w:val="0"/>
        <w:ind w:firstLine="709"/>
        <w:contextualSpacing/>
        <w:jc w:val="both"/>
        <w:rPr>
          <w:rFonts w:eastAsia="Calibri"/>
          <w:noProof/>
          <w:color w:val="000000"/>
          <w:sz w:val="28"/>
          <w:szCs w:val="28"/>
          <w:lang w:val="kk-KZ"/>
        </w:rPr>
      </w:pPr>
      <w:r w:rsidRPr="007B57C0">
        <w:rPr>
          <w:rFonts w:eastAsia="Calibri"/>
          <w:color w:val="000000"/>
          <w:sz w:val="28"/>
          <w:szCs w:val="28"/>
          <w:lang w:val="kk-KZ"/>
        </w:rPr>
        <w:t>Бағдарлама</w:t>
      </w:r>
      <w:r w:rsidR="004F78B7">
        <w:rPr>
          <w:rFonts w:eastAsia="Calibri"/>
          <w:color w:val="000000"/>
          <w:sz w:val="28"/>
          <w:szCs w:val="28"/>
          <w:lang w:val="kk-KZ"/>
        </w:rPr>
        <w:t>ға</w:t>
      </w:r>
      <w:r w:rsidRPr="007B57C0">
        <w:rPr>
          <w:rFonts w:eastAsia="Calibri"/>
          <w:color w:val="000000"/>
          <w:sz w:val="28"/>
          <w:szCs w:val="28"/>
          <w:lang w:val="kk-KZ"/>
        </w:rPr>
        <w:t xml:space="preserve"> 2020 жылғы 20 сәуірдегі №9319 </w:t>
      </w:r>
      <w:r w:rsidR="00392BE8" w:rsidRPr="00237577">
        <w:rPr>
          <w:rFonts w:eastAsia="Calibri"/>
          <w:iCs/>
          <w:noProof/>
          <w:sz w:val="28"/>
          <w:szCs w:val="28"/>
          <w:lang w:val="kk-KZ" w:eastAsia="x-none"/>
        </w:rPr>
        <w:t>«</w:t>
      </w:r>
      <w:r w:rsidR="00392BE8" w:rsidRPr="00392BE8">
        <w:rPr>
          <w:sz w:val="28"/>
          <w:szCs w:val="28"/>
          <w:lang w:val="kk-KZ"/>
        </w:rPr>
        <w:t>Эксперименттік бекітілген формулалар негізінде геоэлектрлік қиман</w:t>
      </w:r>
      <w:r w:rsidR="00392BE8">
        <w:rPr>
          <w:sz w:val="28"/>
          <w:szCs w:val="28"/>
          <w:lang w:val="kk-KZ"/>
        </w:rPr>
        <w:t>ы</w:t>
      </w:r>
      <w:r w:rsidR="00392BE8" w:rsidRPr="00392BE8">
        <w:rPr>
          <w:sz w:val="28"/>
          <w:szCs w:val="28"/>
          <w:lang w:val="kk-KZ"/>
        </w:rPr>
        <w:t xml:space="preserve"> анықта</w:t>
      </w:r>
      <w:r w:rsidR="00392BE8">
        <w:rPr>
          <w:sz w:val="28"/>
          <w:szCs w:val="28"/>
          <w:lang w:val="kk-KZ"/>
        </w:rPr>
        <w:t>у</w:t>
      </w:r>
      <w:r w:rsidR="00392BE8" w:rsidRPr="00237577">
        <w:rPr>
          <w:rFonts w:eastAsia="Calibri"/>
          <w:iCs/>
          <w:noProof/>
          <w:sz w:val="28"/>
          <w:szCs w:val="28"/>
          <w:lang w:val="kk-KZ" w:eastAsia="x-none"/>
        </w:rPr>
        <w:t>»</w:t>
      </w:r>
      <w:r w:rsidRPr="007B57C0">
        <w:rPr>
          <w:rFonts w:eastAsia="Calibri"/>
          <w:color w:val="000000"/>
          <w:sz w:val="28"/>
          <w:szCs w:val="28"/>
          <w:lang w:val="kk-KZ"/>
        </w:rPr>
        <w:t xml:space="preserve"> авторлық куәлігі ал</w:t>
      </w:r>
      <w:r w:rsidR="004F78B7">
        <w:rPr>
          <w:rFonts w:eastAsia="Calibri"/>
          <w:color w:val="000000"/>
          <w:sz w:val="28"/>
          <w:szCs w:val="28"/>
          <w:lang w:val="kk-KZ"/>
        </w:rPr>
        <w:t>ын</w:t>
      </w:r>
      <w:r w:rsidRPr="007B57C0">
        <w:rPr>
          <w:rFonts w:eastAsia="Calibri"/>
          <w:color w:val="000000"/>
          <w:sz w:val="28"/>
          <w:szCs w:val="28"/>
          <w:lang w:val="kk-KZ"/>
        </w:rPr>
        <w:t>ды [5</w:t>
      </w:r>
      <w:r w:rsidR="00D53C81">
        <w:rPr>
          <w:rFonts w:eastAsia="Calibri"/>
          <w:color w:val="000000"/>
          <w:sz w:val="28"/>
          <w:szCs w:val="28"/>
          <w:lang w:val="kk-KZ"/>
        </w:rPr>
        <w:t>, с. 2</w:t>
      </w:r>
      <w:r w:rsidRPr="007B57C0">
        <w:rPr>
          <w:rFonts w:eastAsia="Calibri"/>
          <w:color w:val="000000"/>
          <w:sz w:val="28"/>
          <w:szCs w:val="28"/>
          <w:lang w:val="kk-KZ"/>
        </w:rPr>
        <w:t>].</w:t>
      </w:r>
    </w:p>
    <w:p w14:paraId="4360B1BF" w14:textId="77777777" w:rsidR="002029C9" w:rsidRPr="007B57C0" w:rsidRDefault="002029C9" w:rsidP="004A457D">
      <w:pPr>
        <w:spacing w:before="39"/>
        <w:ind w:right="61" w:firstLine="709"/>
        <w:contextualSpacing/>
        <w:jc w:val="both"/>
        <w:rPr>
          <w:sz w:val="28"/>
          <w:szCs w:val="28"/>
          <w:lang w:val="kk-KZ"/>
        </w:rPr>
      </w:pPr>
    </w:p>
    <w:p w14:paraId="6F8FD6A3" w14:textId="4413E4C5" w:rsidR="002029C9" w:rsidRPr="007B57C0" w:rsidRDefault="00376751" w:rsidP="004A457D">
      <w:pPr>
        <w:spacing w:before="39"/>
        <w:ind w:right="61" w:firstLine="709"/>
        <w:contextualSpacing/>
        <w:jc w:val="both"/>
        <w:rPr>
          <w:b/>
          <w:bCs/>
          <w:sz w:val="28"/>
          <w:szCs w:val="28"/>
          <w:lang w:val="kk-KZ"/>
        </w:rPr>
      </w:pPr>
      <w:r w:rsidRPr="007B57C0">
        <w:rPr>
          <w:b/>
          <w:bCs/>
          <w:sz w:val="28"/>
          <w:szCs w:val="28"/>
          <w:lang w:val="kk-KZ"/>
        </w:rPr>
        <w:t>4.3</w:t>
      </w:r>
      <w:r w:rsidR="00E36A44">
        <w:rPr>
          <w:b/>
          <w:bCs/>
          <w:sz w:val="28"/>
          <w:szCs w:val="28"/>
          <w:lang w:val="kk-KZ"/>
        </w:rPr>
        <w:t xml:space="preserve"> </w:t>
      </w:r>
      <w:r w:rsidR="008F19BE" w:rsidRPr="008F19BE">
        <w:rPr>
          <w:b/>
          <w:bCs/>
          <w:sz w:val="28"/>
          <w:szCs w:val="28"/>
          <w:lang w:val="kk-KZ"/>
        </w:rPr>
        <w:tab/>
        <w:t>Георадар деректерін визуалдауға арналған бағдарламалық жасақтама</w:t>
      </w:r>
    </w:p>
    <w:p w14:paraId="740510C3" w14:textId="3A896FA6" w:rsidR="002029C9" w:rsidRPr="002F55EB" w:rsidRDefault="00D723BE" w:rsidP="004A457D">
      <w:pPr>
        <w:ind w:firstLine="709"/>
        <w:contextualSpacing/>
        <w:jc w:val="both"/>
        <w:rPr>
          <w:sz w:val="28"/>
          <w:szCs w:val="28"/>
          <w:lang w:val="kk-KZ"/>
        </w:rPr>
      </w:pPr>
      <w:r>
        <w:rPr>
          <w:sz w:val="28"/>
          <w:szCs w:val="28"/>
          <w:lang w:val="kk-KZ"/>
        </w:rPr>
        <w:t>Тәжірибе</w:t>
      </w:r>
      <w:r w:rsidR="00B55EBD">
        <w:rPr>
          <w:sz w:val="28"/>
          <w:szCs w:val="28"/>
          <w:lang w:val="kk-KZ"/>
        </w:rPr>
        <w:t xml:space="preserve"> кезінде</w:t>
      </w:r>
      <w:r w:rsidR="002029C9" w:rsidRPr="002F55EB">
        <w:rPr>
          <w:sz w:val="28"/>
          <w:szCs w:val="28"/>
          <w:lang w:val="kk-KZ"/>
        </w:rPr>
        <w:t xml:space="preserve"> геофизиктерді кеңістік координаталарына тәуелді физикалық сипаттамалары қызықтырады. Кері коэффициент мәселесін сандық шешу үшін </w:t>
      </w:r>
      <w:r w:rsidR="00C95A9E">
        <w:rPr>
          <w:sz w:val="28"/>
          <w:szCs w:val="28"/>
          <w:lang w:val="kk-KZ"/>
        </w:rPr>
        <w:t>дерек</w:t>
      </w:r>
      <w:r w:rsidR="002029C9" w:rsidRPr="002F55EB">
        <w:rPr>
          <w:sz w:val="28"/>
          <w:szCs w:val="28"/>
          <w:lang w:val="kk-KZ"/>
        </w:rPr>
        <w:t>көзінің</w:t>
      </w:r>
      <w:r w:rsidR="00C95A9E">
        <w:rPr>
          <w:sz w:val="28"/>
          <w:szCs w:val="28"/>
          <w:lang w:val="kk-KZ"/>
        </w:rPr>
        <w:t xml:space="preserve"> ауытқу</w:t>
      </w:r>
      <w:r w:rsidR="002029C9" w:rsidRPr="002F55EB">
        <w:rPr>
          <w:sz w:val="28"/>
          <w:szCs w:val="28"/>
          <w:lang w:val="kk-KZ"/>
        </w:rPr>
        <w:t xml:space="preserve"> кестелік мәні, сондай-ақ өлшеу нүктелерінде шағылысқан сигналдардың кестелік мәндері (</w:t>
      </w:r>
      <w:r w:rsidR="002E0F39">
        <w:rPr>
          <w:sz w:val="28"/>
          <w:szCs w:val="28"/>
          <w:lang w:val="kk-KZ"/>
        </w:rPr>
        <w:t>георадар</w:t>
      </w:r>
      <w:r w:rsidR="002029C9" w:rsidRPr="002F55EB">
        <w:rPr>
          <w:sz w:val="28"/>
          <w:szCs w:val="28"/>
          <w:lang w:val="kk-KZ"/>
        </w:rPr>
        <w:t xml:space="preserve"> деректері) болуы керек. Бұл мәселелерді шешу үшін бастапқы </w:t>
      </w:r>
      <w:r w:rsidR="0064121E">
        <w:rPr>
          <w:sz w:val="28"/>
          <w:szCs w:val="28"/>
          <w:lang w:val="kk-KZ"/>
        </w:rPr>
        <w:t>қалыпқа келтіру</w:t>
      </w:r>
      <w:r w:rsidR="002029C9" w:rsidRPr="002F55EB">
        <w:rPr>
          <w:sz w:val="28"/>
          <w:szCs w:val="28"/>
          <w:lang w:val="kk-KZ"/>
        </w:rPr>
        <w:t xml:space="preserve"> бағдарламасы әзірленді, нәтижесінде бақылау нүктелерінде нақты </w:t>
      </w:r>
      <w:r w:rsidR="00C95A9E">
        <w:rPr>
          <w:sz w:val="28"/>
          <w:szCs w:val="28"/>
          <w:lang w:val="kk-KZ"/>
        </w:rPr>
        <w:t xml:space="preserve">георадар </w:t>
      </w:r>
      <w:r w:rsidR="002029C9" w:rsidRPr="002F55EB">
        <w:rPr>
          <w:sz w:val="28"/>
          <w:szCs w:val="28"/>
          <w:lang w:val="kk-KZ"/>
        </w:rPr>
        <w:t xml:space="preserve">деректеріне сәйкес келетін </w:t>
      </w:r>
      <w:r w:rsidR="00C95A9E">
        <w:rPr>
          <w:sz w:val="28"/>
          <w:szCs w:val="28"/>
          <w:lang w:val="kk-KZ"/>
        </w:rPr>
        <w:t xml:space="preserve">ортаның үн қатуын </w:t>
      </w:r>
      <w:r w:rsidR="002029C9" w:rsidRPr="002F55EB">
        <w:rPr>
          <w:sz w:val="28"/>
          <w:szCs w:val="28"/>
          <w:lang w:val="kk-KZ"/>
        </w:rPr>
        <w:t>анықтау</w:t>
      </w:r>
      <w:r w:rsidR="00E02A9A">
        <w:rPr>
          <w:sz w:val="28"/>
          <w:szCs w:val="28"/>
          <w:lang w:val="kk-KZ"/>
        </w:rPr>
        <w:t xml:space="preserve"> </w:t>
      </w:r>
      <w:r w:rsidR="00E02A9A" w:rsidRPr="00F71EB7">
        <w:rPr>
          <w:sz w:val="28"/>
          <w:szCs w:val="28"/>
          <w:shd w:val="clear" w:color="auto" w:fill="FFFFFF"/>
          <w:lang w:val="kk-KZ"/>
        </w:rPr>
        <w:t xml:space="preserve">(Қосымша </w:t>
      </w:r>
      <w:r w:rsidR="00E02A9A">
        <w:rPr>
          <w:sz w:val="28"/>
          <w:szCs w:val="28"/>
          <w:shd w:val="clear" w:color="auto" w:fill="FFFFFF"/>
          <w:lang w:val="kk-KZ"/>
        </w:rPr>
        <w:t>Е</w:t>
      </w:r>
      <w:r w:rsidR="00E02A9A" w:rsidRPr="00F71EB7">
        <w:rPr>
          <w:sz w:val="28"/>
          <w:szCs w:val="28"/>
          <w:shd w:val="clear" w:color="auto" w:fill="FFFFFF"/>
          <w:lang w:val="kk-KZ"/>
        </w:rPr>
        <w:t>).</w:t>
      </w:r>
    </w:p>
    <w:p w14:paraId="016103A7" w14:textId="06E80A17" w:rsidR="002029C9" w:rsidRPr="002F55EB" w:rsidRDefault="00BC6BF8" w:rsidP="004A457D">
      <w:pPr>
        <w:ind w:firstLine="709"/>
        <w:contextualSpacing/>
        <w:jc w:val="both"/>
        <w:rPr>
          <w:sz w:val="28"/>
          <w:szCs w:val="28"/>
          <w:lang w:val="kk-KZ"/>
        </w:rPr>
      </w:pPr>
      <w:r>
        <w:rPr>
          <w:sz w:val="28"/>
          <w:szCs w:val="28"/>
          <w:lang w:val="kk-KZ"/>
        </w:rPr>
        <w:t>Дереккөз</w:t>
      </w:r>
      <w:r w:rsidR="002029C9" w:rsidRPr="002F55EB">
        <w:rPr>
          <w:sz w:val="28"/>
          <w:szCs w:val="28"/>
          <w:lang w:val="kk-KZ"/>
        </w:rPr>
        <w:t xml:space="preserve">ді </w:t>
      </w:r>
      <w:r w:rsidR="001D36EB">
        <w:rPr>
          <w:sz w:val="28"/>
          <w:szCs w:val="28"/>
          <w:lang w:val="kk-KZ"/>
        </w:rPr>
        <w:t>қалыпқа келтіру</w:t>
      </w:r>
      <w:r w:rsidR="002029C9" w:rsidRPr="002F55EB">
        <w:rPr>
          <w:sz w:val="28"/>
          <w:szCs w:val="28"/>
          <w:lang w:val="kk-KZ"/>
        </w:rPr>
        <w:t xml:space="preserve"> үшін қарастырылған компьютерлік модельдің тиімділігін көрсететін бірқатар сандық есептеулер жүргізілді.</w:t>
      </w:r>
    </w:p>
    <w:p w14:paraId="01D5C60F" w14:textId="77777777" w:rsidR="002029C9" w:rsidRPr="00696E56" w:rsidRDefault="002029C9" w:rsidP="004A457D">
      <w:pPr>
        <w:ind w:firstLine="709"/>
        <w:contextualSpacing/>
        <w:rPr>
          <w:bCs/>
          <w:sz w:val="28"/>
          <w:szCs w:val="28"/>
        </w:rPr>
      </w:pPr>
      <w:r w:rsidRPr="00696E56">
        <w:rPr>
          <w:bCs/>
          <w:sz w:val="28"/>
          <w:szCs w:val="28"/>
        </w:rPr>
        <w:t>Бағдарламаның функционалдығы:</w:t>
      </w:r>
    </w:p>
    <w:p w14:paraId="011BDD42" w14:textId="3DDC7DDC" w:rsidR="002029C9" w:rsidRPr="007B57C0" w:rsidRDefault="002029C9" w:rsidP="004A457D">
      <w:pPr>
        <w:autoSpaceDE w:val="0"/>
        <w:autoSpaceDN w:val="0"/>
        <w:adjustRightInd w:val="0"/>
        <w:ind w:firstLine="709"/>
        <w:contextualSpacing/>
        <w:jc w:val="both"/>
        <w:rPr>
          <w:bCs/>
          <w:noProof/>
          <w:sz w:val="28"/>
          <w:szCs w:val="28"/>
        </w:rPr>
      </w:pPr>
      <w:r w:rsidRPr="007B57C0">
        <w:rPr>
          <w:bCs/>
          <w:noProof/>
          <w:sz w:val="28"/>
          <w:szCs w:val="28"/>
        </w:rPr>
        <w:t xml:space="preserve">1. </w:t>
      </w:r>
      <w:r w:rsidR="008D3A73" w:rsidRPr="007B57C0">
        <w:rPr>
          <w:bCs/>
          <w:noProof/>
          <w:sz w:val="28"/>
          <w:szCs w:val="28"/>
        </w:rPr>
        <w:t>Радарограмма</w:t>
      </w:r>
      <w:r w:rsidRPr="007B57C0">
        <w:rPr>
          <w:bCs/>
          <w:noProof/>
          <w:sz w:val="28"/>
          <w:szCs w:val="28"/>
        </w:rPr>
        <w:t xml:space="preserve"> профилін </w:t>
      </w:r>
      <w:r w:rsidR="004F0641">
        <w:rPr>
          <w:bCs/>
          <w:noProof/>
          <w:sz w:val="28"/>
          <w:szCs w:val="28"/>
        </w:rPr>
        <w:t>визуалдау</w:t>
      </w:r>
      <w:r w:rsidRPr="007B57C0">
        <w:rPr>
          <w:bCs/>
          <w:noProof/>
          <w:sz w:val="28"/>
          <w:szCs w:val="28"/>
        </w:rPr>
        <w:t>;</w:t>
      </w:r>
    </w:p>
    <w:p w14:paraId="2503E79C" w14:textId="7612A2A3" w:rsidR="002029C9" w:rsidRPr="007B57C0" w:rsidRDefault="002029C9" w:rsidP="004A457D">
      <w:pPr>
        <w:autoSpaceDE w:val="0"/>
        <w:autoSpaceDN w:val="0"/>
        <w:adjustRightInd w:val="0"/>
        <w:ind w:firstLine="709"/>
        <w:contextualSpacing/>
        <w:jc w:val="both"/>
        <w:rPr>
          <w:bCs/>
          <w:noProof/>
          <w:sz w:val="28"/>
          <w:szCs w:val="28"/>
        </w:rPr>
      </w:pPr>
      <w:r w:rsidRPr="007B57C0">
        <w:rPr>
          <w:bCs/>
          <w:noProof/>
          <w:sz w:val="28"/>
          <w:szCs w:val="28"/>
        </w:rPr>
        <w:t xml:space="preserve">2. </w:t>
      </w:r>
      <w:r w:rsidR="008D3A73" w:rsidRPr="007B57C0">
        <w:rPr>
          <w:bCs/>
          <w:noProof/>
          <w:sz w:val="28"/>
          <w:szCs w:val="28"/>
        </w:rPr>
        <w:t>Радарограмма</w:t>
      </w:r>
      <w:r w:rsidRPr="007B57C0">
        <w:rPr>
          <w:bCs/>
          <w:noProof/>
          <w:sz w:val="28"/>
          <w:szCs w:val="28"/>
        </w:rPr>
        <w:t xml:space="preserve"> ізінің спектрінің графигі;</w:t>
      </w:r>
    </w:p>
    <w:p w14:paraId="21D90078" w14:textId="77777777" w:rsidR="002029C9" w:rsidRPr="007B57C0" w:rsidRDefault="002029C9" w:rsidP="004A457D">
      <w:pPr>
        <w:autoSpaceDE w:val="0"/>
        <w:autoSpaceDN w:val="0"/>
        <w:adjustRightInd w:val="0"/>
        <w:ind w:firstLine="709"/>
        <w:contextualSpacing/>
        <w:jc w:val="both"/>
        <w:rPr>
          <w:bCs/>
          <w:noProof/>
          <w:sz w:val="28"/>
          <w:szCs w:val="28"/>
        </w:rPr>
      </w:pPr>
      <w:r w:rsidRPr="007B57C0">
        <w:rPr>
          <w:bCs/>
          <w:noProof/>
          <w:sz w:val="28"/>
          <w:szCs w:val="28"/>
        </w:rPr>
        <w:t>3. Бастапқы сигнал спектрінің графигі;</w:t>
      </w:r>
    </w:p>
    <w:p w14:paraId="1CF3C4B0" w14:textId="77777777" w:rsidR="002029C9" w:rsidRPr="007B57C0" w:rsidRDefault="002029C9" w:rsidP="004A457D">
      <w:pPr>
        <w:autoSpaceDE w:val="0"/>
        <w:autoSpaceDN w:val="0"/>
        <w:adjustRightInd w:val="0"/>
        <w:ind w:firstLine="709"/>
        <w:contextualSpacing/>
        <w:jc w:val="both"/>
        <w:rPr>
          <w:bCs/>
          <w:noProof/>
          <w:sz w:val="28"/>
          <w:szCs w:val="28"/>
        </w:rPr>
      </w:pPr>
      <w:r w:rsidRPr="007B57C0">
        <w:rPr>
          <w:bCs/>
          <w:noProof/>
          <w:sz w:val="28"/>
          <w:szCs w:val="28"/>
        </w:rPr>
        <w:t>4. Қалпына келтірілген бастапқы сигналдың графигі.</w:t>
      </w:r>
    </w:p>
    <w:p w14:paraId="4ECD61E6" w14:textId="543BF36B" w:rsidR="002029C9" w:rsidRPr="007B57C0" w:rsidRDefault="002029C9" w:rsidP="004A457D">
      <w:pPr>
        <w:ind w:firstLine="709"/>
        <w:contextualSpacing/>
        <w:jc w:val="both"/>
        <w:rPr>
          <w:bCs/>
          <w:sz w:val="28"/>
          <w:szCs w:val="28"/>
        </w:rPr>
      </w:pPr>
      <w:r w:rsidRPr="00696E56">
        <w:rPr>
          <w:bCs/>
          <w:sz w:val="28"/>
          <w:szCs w:val="28"/>
        </w:rPr>
        <w:t>Негізгі техникалық сипаттамалары.</w:t>
      </w:r>
      <w:r w:rsidR="00696E56">
        <w:rPr>
          <w:bCs/>
          <w:sz w:val="28"/>
          <w:szCs w:val="28"/>
          <w:lang w:val="kk-KZ"/>
        </w:rPr>
        <w:t xml:space="preserve"> </w:t>
      </w:r>
      <w:r w:rsidRPr="007B57C0">
        <w:rPr>
          <w:bCs/>
          <w:sz w:val="28"/>
          <w:szCs w:val="28"/>
        </w:rPr>
        <w:t>Техникалық сипаттамалары: 64 биттік Windows 7/8/10.</w:t>
      </w:r>
    </w:p>
    <w:p w14:paraId="3831A177" w14:textId="77777777" w:rsidR="002029C9" w:rsidRPr="007B57C0" w:rsidRDefault="002029C9" w:rsidP="004A457D">
      <w:pPr>
        <w:ind w:firstLine="709"/>
        <w:contextualSpacing/>
        <w:rPr>
          <w:sz w:val="28"/>
          <w:szCs w:val="28"/>
          <w:lang w:val="en-US"/>
        </w:rPr>
      </w:pPr>
      <w:r w:rsidRPr="00696E56">
        <w:rPr>
          <w:bCs/>
          <w:sz w:val="28"/>
          <w:szCs w:val="28"/>
        </w:rPr>
        <w:t>Бағдарламалау</w:t>
      </w:r>
      <w:r w:rsidRPr="00696E56">
        <w:rPr>
          <w:bCs/>
          <w:sz w:val="28"/>
          <w:szCs w:val="28"/>
          <w:lang w:val="en-US"/>
        </w:rPr>
        <w:t xml:space="preserve"> </w:t>
      </w:r>
      <w:r w:rsidRPr="00696E56">
        <w:rPr>
          <w:bCs/>
          <w:sz w:val="28"/>
          <w:szCs w:val="28"/>
        </w:rPr>
        <w:t>тілі</w:t>
      </w:r>
      <w:r w:rsidRPr="00696E56">
        <w:rPr>
          <w:bCs/>
          <w:sz w:val="28"/>
          <w:szCs w:val="28"/>
          <w:lang w:val="en-US"/>
        </w:rPr>
        <w:t>:</w:t>
      </w:r>
      <w:r w:rsidRPr="007B57C0">
        <w:rPr>
          <w:bCs/>
          <w:sz w:val="28"/>
          <w:szCs w:val="28"/>
          <w:lang w:val="en-US"/>
        </w:rPr>
        <w:t xml:space="preserve"> </w:t>
      </w:r>
      <w:r w:rsidRPr="007B57C0">
        <w:rPr>
          <w:sz w:val="28"/>
          <w:szCs w:val="28"/>
          <w:lang w:val="en-US"/>
        </w:rPr>
        <w:t>Visual Studio C++, MatLab.</w:t>
      </w:r>
    </w:p>
    <w:p w14:paraId="630C1969" w14:textId="7141CF9C" w:rsidR="002029C9" w:rsidRPr="00F807F4" w:rsidRDefault="002029C9" w:rsidP="004A457D">
      <w:pPr>
        <w:ind w:firstLine="709"/>
        <w:contextualSpacing/>
        <w:jc w:val="both"/>
        <w:rPr>
          <w:noProof/>
          <w:sz w:val="28"/>
          <w:szCs w:val="28"/>
          <w:lang w:val="en-US"/>
        </w:rPr>
      </w:pPr>
      <w:r w:rsidRPr="007B57C0">
        <w:rPr>
          <w:i/>
          <w:iCs/>
          <w:noProof/>
          <w:sz w:val="28"/>
          <w:szCs w:val="28"/>
          <w:lang w:val="en-US"/>
        </w:rPr>
        <w:t xml:space="preserve">Signalsource.exe </w:t>
      </w:r>
      <w:r w:rsidRPr="007B57C0">
        <w:rPr>
          <w:i/>
          <w:iCs/>
          <w:noProof/>
          <w:sz w:val="28"/>
          <w:szCs w:val="28"/>
        </w:rPr>
        <w:t>бағдарламасын</w:t>
      </w:r>
      <w:r w:rsidRPr="007B57C0">
        <w:rPr>
          <w:i/>
          <w:iCs/>
          <w:noProof/>
          <w:sz w:val="28"/>
          <w:szCs w:val="28"/>
          <w:lang w:val="en-US"/>
        </w:rPr>
        <w:t xml:space="preserve"> </w:t>
      </w:r>
      <w:r w:rsidRPr="007B57C0">
        <w:rPr>
          <w:i/>
          <w:iCs/>
          <w:noProof/>
          <w:sz w:val="28"/>
          <w:szCs w:val="28"/>
        </w:rPr>
        <w:t>орнату</w:t>
      </w:r>
      <w:r w:rsidRPr="007B57C0">
        <w:rPr>
          <w:i/>
          <w:iCs/>
          <w:noProof/>
          <w:sz w:val="28"/>
          <w:szCs w:val="28"/>
          <w:lang w:val="en-US"/>
        </w:rPr>
        <w:t xml:space="preserve">. </w:t>
      </w:r>
      <w:r w:rsidR="00F807F4" w:rsidRPr="00F807F4">
        <w:rPr>
          <w:noProof/>
          <w:sz w:val="28"/>
          <w:szCs w:val="28"/>
          <w:lang w:val="en-US"/>
        </w:rPr>
        <w:t>4.8</w:t>
      </w:r>
      <w:r w:rsidR="00F807F4">
        <w:rPr>
          <w:noProof/>
          <w:sz w:val="28"/>
          <w:szCs w:val="28"/>
          <w:lang w:val="en-US"/>
        </w:rPr>
        <w:t>-</w:t>
      </w:r>
      <w:r w:rsidR="00F807F4">
        <w:rPr>
          <w:noProof/>
          <w:sz w:val="28"/>
          <w:szCs w:val="28"/>
          <w:lang w:val="kk-KZ"/>
        </w:rPr>
        <w:t xml:space="preserve">суретте </w:t>
      </w:r>
      <w:r w:rsidRPr="00F807F4">
        <w:rPr>
          <w:noProof/>
          <w:sz w:val="28"/>
          <w:szCs w:val="28"/>
          <w:lang w:val="en-US"/>
        </w:rPr>
        <w:t>Signalsource</w:t>
      </w:r>
      <w:r w:rsidRPr="007B57C0">
        <w:rPr>
          <w:noProof/>
          <w:sz w:val="28"/>
          <w:szCs w:val="28"/>
          <w:lang w:val="en-US"/>
        </w:rPr>
        <w:t xml:space="preserve">_mcr.exe </w:t>
      </w:r>
      <w:r w:rsidRPr="007B57C0">
        <w:rPr>
          <w:noProof/>
          <w:sz w:val="28"/>
          <w:szCs w:val="28"/>
        </w:rPr>
        <w:t>бағдарламасының</w:t>
      </w:r>
      <w:r w:rsidRPr="007B57C0">
        <w:rPr>
          <w:noProof/>
          <w:sz w:val="28"/>
          <w:szCs w:val="28"/>
          <w:lang w:val="en-US"/>
        </w:rPr>
        <w:t xml:space="preserve"> </w:t>
      </w:r>
      <w:r w:rsidRPr="007B57C0">
        <w:rPr>
          <w:noProof/>
          <w:sz w:val="28"/>
          <w:szCs w:val="28"/>
        </w:rPr>
        <w:t>орнат</w:t>
      </w:r>
      <w:r w:rsidR="00F807F4">
        <w:rPr>
          <w:noProof/>
          <w:sz w:val="28"/>
          <w:szCs w:val="28"/>
          <w:lang w:val="kk-KZ"/>
        </w:rPr>
        <w:t>уы көрсетілген</w:t>
      </w:r>
      <w:r w:rsidRPr="007B57C0">
        <w:rPr>
          <w:noProof/>
          <w:sz w:val="28"/>
          <w:szCs w:val="28"/>
          <w:lang w:val="en-US"/>
        </w:rPr>
        <w:t xml:space="preserve">. </w:t>
      </w:r>
    </w:p>
    <w:p w14:paraId="6237C069" w14:textId="77777777" w:rsidR="002029C9" w:rsidRPr="00F807F4" w:rsidRDefault="002029C9" w:rsidP="007C0776">
      <w:pPr>
        <w:ind w:firstLine="567"/>
        <w:contextualSpacing/>
        <w:jc w:val="both"/>
        <w:rPr>
          <w:noProof/>
          <w:sz w:val="28"/>
          <w:szCs w:val="28"/>
          <w:lang w:val="en-US"/>
        </w:rPr>
      </w:pPr>
    </w:p>
    <w:p w14:paraId="0FDD723C" w14:textId="77777777" w:rsidR="002029C9" w:rsidRPr="007B57C0" w:rsidRDefault="002029C9" w:rsidP="004A457D">
      <w:pPr>
        <w:tabs>
          <w:tab w:val="left" w:pos="0"/>
        </w:tabs>
        <w:contextualSpacing/>
        <w:jc w:val="center"/>
        <w:rPr>
          <w:noProof/>
          <w:sz w:val="28"/>
          <w:szCs w:val="28"/>
        </w:rPr>
      </w:pPr>
      <w:r w:rsidRPr="007B57C0">
        <w:rPr>
          <w:noProof/>
          <w:sz w:val="28"/>
          <w:szCs w:val="28"/>
        </w:rPr>
        <w:drawing>
          <wp:inline distT="0" distB="0" distL="0" distR="0" wp14:anchorId="5FA89A81" wp14:editId="623C31B6">
            <wp:extent cx="4686300" cy="268986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86300" cy="2689860"/>
                    </a:xfrm>
                    <a:prstGeom prst="rect">
                      <a:avLst/>
                    </a:prstGeom>
                    <a:noFill/>
                    <a:ln>
                      <a:noFill/>
                    </a:ln>
                  </pic:spPr>
                </pic:pic>
              </a:graphicData>
            </a:graphic>
          </wp:inline>
        </w:drawing>
      </w:r>
    </w:p>
    <w:p w14:paraId="3D742577" w14:textId="77777777" w:rsidR="002029C9" w:rsidRPr="004A457D" w:rsidRDefault="002029C9" w:rsidP="007C0776">
      <w:pPr>
        <w:ind w:firstLine="567"/>
        <w:contextualSpacing/>
        <w:jc w:val="both"/>
        <w:rPr>
          <w:noProof/>
          <w:sz w:val="16"/>
          <w:szCs w:val="16"/>
        </w:rPr>
      </w:pPr>
    </w:p>
    <w:p w14:paraId="2BCE0C84" w14:textId="4C473862" w:rsidR="002029C9" w:rsidRPr="007B57C0" w:rsidRDefault="00316F5F" w:rsidP="004A457D">
      <w:pPr>
        <w:contextualSpacing/>
        <w:jc w:val="center"/>
        <w:rPr>
          <w:noProof/>
          <w:sz w:val="28"/>
          <w:szCs w:val="28"/>
        </w:rPr>
      </w:pPr>
      <w:r>
        <w:rPr>
          <w:noProof/>
          <w:sz w:val="28"/>
          <w:szCs w:val="28"/>
          <w:lang w:val="kk-KZ"/>
        </w:rPr>
        <w:t>С</w:t>
      </w:r>
      <w:r w:rsidRPr="007B57C0">
        <w:rPr>
          <w:noProof/>
          <w:sz w:val="28"/>
          <w:szCs w:val="28"/>
        </w:rPr>
        <w:t xml:space="preserve">урет </w:t>
      </w:r>
      <w:r w:rsidR="002029C9" w:rsidRPr="007B57C0">
        <w:rPr>
          <w:noProof/>
          <w:sz w:val="28"/>
          <w:szCs w:val="28"/>
        </w:rPr>
        <w:t>4.8</w:t>
      </w:r>
      <w:r>
        <w:rPr>
          <w:noProof/>
          <w:sz w:val="28"/>
          <w:szCs w:val="28"/>
          <w:lang w:val="kk-KZ"/>
        </w:rPr>
        <w:t xml:space="preserve"> </w:t>
      </w:r>
      <w:r>
        <w:rPr>
          <w:noProof/>
          <w:sz w:val="28"/>
          <w:szCs w:val="28"/>
        </w:rPr>
        <w:t>–</w:t>
      </w:r>
      <w:r w:rsidR="002029C9" w:rsidRPr="007B57C0">
        <w:rPr>
          <w:noProof/>
          <w:sz w:val="28"/>
          <w:szCs w:val="28"/>
        </w:rPr>
        <w:t xml:space="preserve"> Signalsource_mcr.exe бағдарламасын </w:t>
      </w:r>
      <w:r w:rsidR="002029C9" w:rsidRPr="007B57C0">
        <w:rPr>
          <w:iCs/>
          <w:sz w:val="28"/>
          <w:szCs w:val="28"/>
        </w:rPr>
        <w:t>іске қосу және орнату файлы</w:t>
      </w:r>
    </w:p>
    <w:p w14:paraId="1AC2E5F8" w14:textId="77777777" w:rsidR="002029C9" w:rsidRPr="007B57C0" w:rsidRDefault="002029C9" w:rsidP="007C0776">
      <w:pPr>
        <w:ind w:firstLine="567"/>
        <w:contextualSpacing/>
        <w:jc w:val="both"/>
        <w:rPr>
          <w:noProof/>
          <w:sz w:val="28"/>
          <w:szCs w:val="28"/>
        </w:rPr>
      </w:pPr>
    </w:p>
    <w:p w14:paraId="41FD0F8B" w14:textId="50DB2F60" w:rsidR="002029C9" w:rsidRPr="00F807F4" w:rsidRDefault="00F807F4" w:rsidP="004A457D">
      <w:pPr>
        <w:ind w:firstLine="709"/>
        <w:contextualSpacing/>
        <w:jc w:val="both"/>
        <w:rPr>
          <w:noProof/>
          <w:sz w:val="28"/>
          <w:szCs w:val="28"/>
          <w:lang w:val="kk-KZ"/>
        </w:rPr>
      </w:pPr>
      <w:r w:rsidRPr="007B57C0">
        <w:rPr>
          <w:noProof/>
          <w:sz w:val="28"/>
          <w:szCs w:val="28"/>
        </w:rPr>
        <w:lastRenderedPageBreak/>
        <w:t>Іске</w:t>
      </w:r>
      <w:r w:rsidRPr="00F807F4">
        <w:rPr>
          <w:noProof/>
          <w:sz w:val="28"/>
          <w:szCs w:val="28"/>
        </w:rPr>
        <w:t xml:space="preserve"> </w:t>
      </w:r>
      <w:r w:rsidRPr="007B57C0">
        <w:rPr>
          <w:noProof/>
          <w:sz w:val="28"/>
          <w:szCs w:val="28"/>
        </w:rPr>
        <w:t>қосылғаннан</w:t>
      </w:r>
      <w:r w:rsidRPr="00F807F4">
        <w:rPr>
          <w:noProof/>
          <w:sz w:val="28"/>
          <w:szCs w:val="28"/>
        </w:rPr>
        <w:t xml:space="preserve"> </w:t>
      </w:r>
      <w:r w:rsidRPr="007B57C0">
        <w:rPr>
          <w:noProof/>
          <w:sz w:val="28"/>
          <w:szCs w:val="28"/>
        </w:rPr>
        <w:t>кейін</w:t>
      </w:r>
      <w:r w:rsidRPr="00F807F4">
        <w:rPr>
          <w:noProof/>
          <w:sz w:val="28"/>
          <w:szCs w:val="28"/>
        </w:rPr>
        <w:t xml:space="preserve"> </w:t>
      </w:r>
      <w:r w:rsidRPr="007B57C0">
        <w:rPr>
          <w:noProof/>
          <w:sz w:val="28"/>
          <w:szCs w:val="28"/>
        </w:rPr>
        <w:t>бағдарлама</w:t>
      </w:r>
      <w:r w:rsidRPr="00F807F4">
        <w:rPr>
          <w:noProof/>
          <w:sz w:val="28"/>
          <w:szCs w:val="28"/>
        </w:rPr>
        <w:t xml:space="preserve"> </w:t>
      </w:r>
      <w:r w:rsidRPr="007B57C0">
        <w:rPr>
          <w:noProof/>
          <w:sz w:val="28"/>
          <w:szCs w:val="28"/>
        </w:rPr>
        <w:t>орнату</w:t>
      </w:r>
      <w:r w:rsidRPr="00F807F4">
        <w:rPr>
          <w:noProof/>
          <w:sz w:val="28"/>
          <w:szCs w:val="28"/>
        </w:rPr>
        <w:t xml:space="preserve"> </w:t>
      </w:r>
      <w:r w:rsidRPr="007B57C0">
        <w:rPr>
          <w:noProof/>
          <w:sz w:val="28"/>
          <w:szCs w:val="28"/>
        </w:rPr>
        <w:t>орнын</w:t>
      </w:r>
      <w:r w:rsidRPr="00F807F4">
        <w:rPr>
          <w:noProof/>
          <w:sz w:val="28"/>
          <w:szCs w:val="28"/>
        </w:rPr>
        <w:t xml:space="preserve"> </w:t>
      </w:r>
      <w:r w:rsidRPr="007B57C0">
        <w:rPr>
          <w:noProof/>
          <w:sz w:val="28"/>
          <w:szCs w:val="28"/>
        </w:rPr>
        <w:t>талап</w:t>
      </w:r>
      <w:r w:rsidRPr="00F807F4">
        <w:rPr>
          <w:noProof/>
          <w:sz w:val="28"/>
          <w:szCs w:val="28"/>
        </w:rPr>
        <w:t xml:space="preserve"> </w:t>
      </w:r>
      <w:r w:rsidRPr="007B57C0">
        <w:rPr>
          <w:noProof/>
          <w:sz w:val="28"/>
          <w:szCs w:val="28"/>
        </w:rPr>
        <w:t>етеді</w:t>
      </w:r>
      <w:r w:rsidRPr="00F807F4">
        <w:rPr>
          <w:noProof/>
          <w:sz w:val="28"/>
          <w:szCs w:val="28"/>
        </w:rPr>
        <w:t>.</w:t>
      </w:r>
      <w:r>
        <w:rPr>
          <w:noProof/>
          <w:sz w:val="28"/>
          <w:szCs w:val="28"/>
          <w:lang w:val="kk-KZ"/>
        </w:rPr>
        <w:t xml:space="preserve"> </w:t>
      </w:r>
      <w:r w:rsidR="002029C9" w:rsidRPr="00F807F4">
        <w:rPr>
          <w:noProof/>
          <w:sz w:val="28"/>
          <w:szCs w:val="28"/>
          <w:lang w:val="kk-KZ"/>
        </w:rPr>
        <w:t>Әдепкі</w:t>
      </w:r>
      <w:r>
        <w:rPr>
          <w:noProof/>
          <w:sz w:val="28"/>
          <w:szCs w:val="28"/>
          <w:lang w:val="kk-KZ"/>
        </w:rPr>
        <w:t>лік таңдау</w:t>
      </w:r>
      <w:r w:rsidR="002029C9" w:rsidRPr="00F807F4">
        <w:rPr>
          <w:noProof/>
          <w:sz w:val="28"/>
          <w:szCs w:val="28"/>
          <w:lang w:val="kk-KZ"/>
        </w:rPr>
        <w:t xml:space="preserve"> бойынша, бағдарлама жүйелік дискідегі \Program Files\Signalsource\ </w:t>
      </w:r>
      <w:r>
        <w:rPr>
          <w:noProof/>
          <w:sz w:val="28"/>
          <w:szCs w:val="28"/>
          <w:lang w:val="kk-KZ"/>
        </w:rPr>
        <w:t>дискісіне</w:t>
      </w:r>
      <w:r w:rsidR="002029C9" w:rsidRPr="00F807F4">
        <w:rPr>
          <w:noProof/>
          <w:sz w:val="28"/>
          <w:szCs w:val="28"/>
          <w:lang w:val="kk-KZ"/>
        </w:rPr>
        <w:t xml:space="preserve"> орнатылды</w:t>
      </w:r>
      <w:r w:rsidR="0090431A">
        <w:rPr>
          <w:noProof/>
          <w:sz w:val="28"/>
          <w:szCs w:val="28"/>
          <w:lang w:val="kk-KZ"/>
        </w:rPr>
        <w:t xml:space="preserve"> </w:t>
      </w:r>
      <w:r w:rsidR="0090431A" w:rsidRPr="0090431A">
        <w:rPr>
          <w:noProof/>
          <w:sz w:val="28"/>
          <w:szCs w:val="28"/>
          <w:lang w:val="kk-KZ"/>
        </w:rPr>
        <w:t>(4.9</w:t>
      </w:r>
      <w:r w:rsidR="004A457D">
        <w:rPr>
          <w:noProof/>
          <w:sz w:val="28"/>
          <w:szCs w:val="28"/>
          <w:lang w:val="kk-KZ"/>
        </w:rPr>
        <w:t>-</w:t>
      </w:r>
      <w:r w:rsidR="0090431A">
        <w:rPr>
          <w:noProof/>
          <w:sz w:val="28"/>
          <w:szCs w:val="28"/>
          <w:lang w:val="kk-KZ"/>
        </w:rPr>
        <w:t>сурет</w:t>
      </w:r>
      <w:r w:rsidR="0090431A" w:rsidRPr="0090431A">
        <w:rPr>
          <w:noProof/>
          <w:sz w:val="28"/>
          <w:szCs w:val="28"/>
          <w:lang w:val="kk-KZ"/>
        </w:rPr>
        <w:t>)</w:t>
      </w:r>
      <w:r w:rsidR="002029C9" w:rsidRPr="00F807F4">
        <w:rPr>
          <w:noProof/>
          <w:sz w:val="28"/>
          <w:szCs w:val="28"/>
          <w:lang w:val="kk-KZ"/>
        </w:rPr>
        <w:t>.</w:t>
      </w:r>
    </w:p>
    <w:p w14:paraId="244A2708" w14:textId="77777777" w:rsidR="002029C9" w:rsidRPr="00F807F4" w:rsidRDefault="002029C9" w:rsidP="007C0776">
      <w:pPr>
        <w:ind w:firstLine="567"/>
        <w:contextualSpacing/>
        <w:jc w:val="both"/>
        <w:rPr>
          <w:noProof/>
          <w:sz w:val="28"/>
          <w:szCs w:val="28"/>
          <w:lang w:val="kk-KZ"/>
        </w:rPr>
      </w:pPr>
    </w:p>
    <w:p w14:paraId="4BC82816" w14:textId="77777777" w:rsidR="002029C9" w:rsidRPr="007B57C0" w:rsidRDefault="002029C9" w:rsidP="004A457D">
      <w:pPr>
        <w:contextualSpacing/>
        <w:jc w:val="center"/>
        <w:rPr>
          <w:noProof/>
          <w:sz w:val="28"/>
          <w:szCs w:val="28"/>
        </w:rPr>
      </w:pPr>
      <w:r w:rsidRPr="007B57C0">
        <w:rPr>
          <w:noProof/>
          <w:sz w:val="28"/>
          <w:szCs w:val="28"/>
        </w:rPr>
        <w:drawing>
          <wp:inline distT="0" distB="0" distL="0" distR="0" wp14:anchorId="3A4BEDB5" wp14:editId="0DEB0363">
            <wp:extent cx="4709160" cy="2781300"/>
            <wp:effectExtent l="0" t="0" r="0" b="0"/>
            <wp:docPr id="89" name="Рисунок 8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текст&#10;&#10;Автоматически созданное описание"/>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09160" cy="2781300"/>
                    </a:xfrm>
                    <a:prstGeom prst="rect">
                      <a:avLst/>
                    </a:prstGeom>
                    <a:noFill/>
                    <a:ln>
                      <a:noFill/>
                    </a:ln>
                  </pic:spPr>
                </pic:pic>
              </a:graphicData>
            </a:graphic>
          </wp:inline>
        </w:drawing>
      </w:r>
    </w:p>
    <w:p w14:paraId="58B6A716" w14:textId="77777777" w:rsidR="002029C9" w:rsidRPr="004A457D" w:rsidRDefault="002029C9" w:rsidP="007C0776">
      <w:pPr>
        <w:ind w:firstLine="567"/>
        <w:contextualSpacing/>
        <w:jc w:val="center"/>
        <w:rPr>
          <w:noProof/>
          <w:sz w:val="16"/>
          <w:szCs w:val="16"/>
        </w:rPr>
      </w:pPr>
    </w:p>
    <w:p w14:paraId="7234E1B0" w14:textId="15BECFC5" w:rsidR="002029C9" w:rsidRDefault="00316F5F" w:rsidP="004A457D">
      <w:pPr>
        <w:contextualSpacing/>
        <w:jc w:val="center"/>
        <w:rPr>
          <w:noProof/>
          <w:sz w:val="28"/>
          <w:szCs w:val="28"/>
        </w:rPr>
      </w:pPr>
      <w:r>
        <w:rPr>
          <w:noProof/>
          <w:sz w:val="28"/>
          <w:szCs w:val="28"/>
          <w:lang w:val="kk-KZ"/>
        </w:rPr>
        <w:t>С</w:t>
      </w:r>
      <w:r w:rsidRPr="007B57C0">
        <w:rPr>
          <w:noProof/>
          <w:sz w:val="28"/>
          <w:szCs w:val="28"/>
        </w:rPr>
        <w:t xml:space="preserve">урет </w:t>
      </w:r>
      <w:r w:rsidR="002029C9" w:rsidRPr="007B57C0">
        <w:rPr>
          <w:noProof/>
          <w:sz w:val="28"/>
          <w:szCs w:val="28"/>
        </w:rPr>
        <w:t xml:space="preserve">4.9 </w:t>
      </w:r>
      <w:r>
        <w:rPr>
          <w:iCs/>
          <w:sz w:val="28"/>
          <w:szCs w:val="28"/>
        </w:rPr>
        <w:t>–</w:t>
      </w:r>
      <w:r w:rsidR="002029C9" w:rsidRPr="007B57C0">
        <w:rPr>
          <w:iCs/>
          <w:sz w:val="28"/>
          <w:szCs w:val="28"/>
        </w:rPr>
        <w:t xml:space="preserve"> </w:t>
      </w:r>
      <w:r w:rsidR="002029C9" w:rsidRPr="007B57C0">
        <w:rPr>
          <w:noProof/>
          <w:sz w:val="28"/>
          <w:szCs w:val="28"/>
        </w:rPr>
        <w:t>Signalsource_mcr.exe бағдарламасын орнату</w:t>
      </w:r>
    </w:p>
    <w:p w14:paraId="5C7625DC" w14:textId="77777777" w:rsidR="00B710B9" w:rsidRPr="00316F5F" w:rsidRDefault="00B710B9" w:rsidP="00316F5F">
      <w:pPr>
        <w:ind w:firstLine="567"/>
        <w:contextualSpacing/>
        <w:jc w:val="center"/>
        <w:rPr>
          <w:iCs/>
          <w:sz w:val="28"/>
          <w:szCs w:val="28"/>
        </w:rPr>
      </w:pPr>
    </w:p>
    <w:p w14:paraId="71C30FF3" w14:textId="49393B93" w:rsidR="002029C9" w:rsidRDefault="002029C9" w:rsidP="004A457D">
      <w:pPr>
        <w:ind w:firstLine="709"/>
        <w:contextualSpacing/>
        <w:jc w:val="both"/>
        <w:rPr>
          <w:noProof/>
          <w:sz w:val="28"/>
          <w:szCs w:val="28"/>
          <w:lang w:val="kk-KZ"/>
        </w:rPr>
      </w:pPr>
      <w:r w:rsidRPr="007B57C0">
        <w:rPr>
          <w:noProof/>
          <w:sz w:val="28"/>
          <w:szCs w:val="28"/>
        </w:rPr>
        <w:t>Әрі қарай, орнатушының сәйкес терезелеріндегі «Келесі» түймесі</w:t>
      </w:r>
      <w:r w:rsidR="00B710B9">
        <w:rPr>
          <w:noProof/>
          <w:sz w:val="28"/>
          <w:szCs w:val="28"/>
          <w:lang w:val="kk-KZ"/>
        </w:rPr>
        <w:t xml:space="preserve"> </w:t>
      </w:r>
      <w:r w:rsidRPr="007B57C0">
        <w:rPr>
          <w:noProof/>
          <w:sz w:val="28"/>
          <w:szCs w:val="28"/>
        </w:rPr>
        <w:t>бас</w:t>
      </w:r>
      <w:r w:rsidR="00B710B9">
        <w:rPr>
          <w:noProof/>
          <w:sz w:val="28"/>
          <w:szCs w:val="28"/>
          <w:lang w:val="kk-KZ"/>
        </w:rPr>
        <w:t>ылады</w:t>
      </w:r>
      <w:r w:rsidR="004F5013" w:rsidRPr="004F5013">
        <w:rPr>
          <w:noProof/>
          <w:sz w:val="28"/>
          <w:szCs w:val="28"/>
        </w:rPr>
        <w:t>.</w:t>
      </w:r>
    </w:p>
    <w:p w14:paraId="40470253" w14:textId="17532EDC" w:rsidR="004A457D" w:rsidRPr="004A457D" w:rsidRDefault="004A457D" w:rsidP="004A457D">
      <w:pPr>
        <w:ind w:firstLine="709"/>
        <w:contextualSpacing/>
        <w:jc w:val="both"/>
        <w:rPr>
          <w:noProof/>
          <w:sz w:val="28"/>
          <w:szCs w:val="28"/>
          <w:lang w:val="kk-KZ"/>
        </w:rPr>
      </w:pPr>
      <w:r w:rsidRPr="004A457D">
        <w:rPr>
          <w:noProof/>
          <w:sz w:val="28"/>
          <w:szCs w:val="28"/>
          <w:lang w:val="kk-KZ"/>
        </w:rPr>
        <w:t xml:space="preserve">Бағдарлама MatLAB Compiler Runtime кітапханасын орнатады </w:t>
      </w:r>
      <w:r w:rsidRPr="0090431A">
        <w:rPr>
          <w:noProof/>
          <w:sz w:val="28"/>
          <w:szCs w:val="28"/>
          <w:lang w:val="kk-KZ"/>
        </w:rPr>
        <w:t>(4.</w:t>
      </w:r>
      <w:r w:rsidRPr="004A457D">
        <w:rPr>
          <w:noProof/>
          <w:sz w:val="28"/>
          <w:szCs w:val="28"/>
          <w:lang w:val="kk-KZ"/>
        </w:rPr>
        <w:t>10</w:t>
      </w:r>
      <w:r>
        <w:rPr>
          <w:noProof/>
          <w:sz w:val="28"/>
          <w:szCs w:val="28"/>
          <w:lang w:val="kk-KZ"/>
        </w:rPr>
        <w:t>-сурет</w:t>
      </w:r>
      <w:r w:rsidRPr="0090431A">
        <w:rPr>
          <w:noProof/>
          <w:sz w:val="28"/>
          <w:szCs w:val="28"/>
          <w:lang w:val="kk-KZ"/>
        </w:rPr>
        <w:t>)</w:t>
      </w:r>
      <w:r w:rsidRPr="00F807F4">
        <w:rPr>
          <w:noProof/>
          <w:sz w:val="28"/>
          <w:szCs w:val="28"/>
          <w:lang w:val="kk-KZ"/>
        </w:rPr>
        <w:t>.</w:t>
      </w:r>
    </w:p>
    <w:p w14:paraId="6347D696" w14:textId="77777777" w:rsidR="002029C9" w:rsidRPr="004A457D" w:rsidRDefault="002029C9" w:rsidP="007C0776">
      <w:pPr>
        <w:ind w:firstLine="567"/>
        <w:contextualSpacing/>
        <w:jc w:val="center"/>
        <w:rPr>
          <w:noProof/>
          <w:sz w:val="28"/>
          <w:szCs w:val="28"/>
          <w:lang w:val="kk-KZ"/>
        </w:rPr>
      </w:pPr>
    </w:p>
    <w:p w14:paraId="56001554" w14:textId="77777777" w:rsidR="002029C9" w:rsidRPr="007B57C0" w:rsidRDefault="002029C9" w:rsidP="004A457D">
      <w:pPr>
        <w:contextualSpacing/>
        <w:jc w:val="center"/>
        <w:rPr>
          <w:noProof/>
          <w:sz w:val="28"/>
          <w:szCs w:val="28"/>
        </w:rPr>
      </w:pPr>
      <w:r w:rsidRPr="007B57C0">
        <w:rPr>
          <w:noProof/>
          <w:sz w:val="28"/>
          <w:szCs w:val="28"/>
        </w:rPr>
        <w:drawing>
          <wp:inline distT="0" distB="0" distL="0" distR="0" wp14:anchorId="0BED9D26" wp14:editId="35B2666A">
            <wp:extent cx="4671060" cy="2819400"/>
            <wp:effectExtent l="0" t="0" r="0" b="0"/>
            <wp:docPr id="87" name="Рисунок 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Изображение выглядит как текст&#10;&#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71060" cy="2819400"/>
                    </a:xfrm>
                    <a:prstGeom prst="rect">
                      <a:avLst/>
                    </a:prstGeom>
                    <a:noFill/>
                    <a:ln>
                      <a:noFill/>
                    </a:ln>
                  </pic:spPr>
                </pic:pic>
              </a:graphicData>
            </a:graphic>
          </wp:inline>
        </w:drawing>
      </w:r>
    </w:p>
    <w:p w14:paraId="5C3F1360" w14:textId="77777777" w:rsidR="002029C9" w:rsidRPr="004A457D" w:rsidRDefault="002029C9" w:rsidP="007C0776">
      <w:pPr>
        <w:ind w:firstLine="567"/>
        <w:contextualSpacing/>
        <w:jc w:val="both"/>
        <w:rPr>
          <w:noProof/>
          <w:sz w:val="16"/>
          <w:szCs w:val="16"/>
        </w:rPr>
      </w:pPr>
    </w:p>
    <w:p w14:paraId="7AD73E3C" w14:textId="0FED841F" w:rsidR="002029C9" w:rsidRPr="007B57C0" w:rsidRDefault="00F00B01" w:rsidP="004A457D">
      <w:pPr>
        <w:contextualSpacing/>
        <w:jc w:val="center"/>
        <w:rPr>
          <w:noProof/>
          <w:sz w:val="28"/>
          <w:szCs w:val="28"/>
        </w:rPr>
      </w:pPr>
      <w:r>
        <w:rPr>
          <w:noProof/>
          <w:sz w:val="28"/>
          <w:szCs w:val="28"/>
          <w:lang w:val="en-US"/>
        </w:rPr>
        <w:t>C</w:t>
      </w:r>
      <w:r w:rsidRPr="007B57C0">
        <w:rPr>
          <w:noProof/>
          <w:sz w:val="28"/>
          <w:szCs w:val="28"/>
        </w:rPr>
        <w:t xml:space="preserve">урет </w:t>
      </w:r>
      <w:r w:rsidR="002029C9" w:rsidRPr="007B57C0">
        <w:rPr>
          <w:noProof/>
          <w:sz w:val="28"/>
          <w:szCs w:val="28"/>
        </w:rPr>
        <w:t xml:space="preserve">4.10 </w:t>
      </w:r>
      <w:r w:rsidR="002029C9" w:rsidRPr="007B57C0">
        <w:rPr>
          <w:iCs/>
          <w:sz w:val="28"/>
          <w:szCs w:val="28"/>
        </w:rPr>
        <w:t xml:space="preserve">– </w:t>
      </w:r>
      <w:r w:rsidR="002029C9" w:rsidRPr="007B57C0">
        <w:rPr>
          <w:noProof/>
          <w:sz w:val="28"/>
          <w:szCs w:val="28"/>
        </w:rPr>
        <w:t>MatLAB Compiler Runtime кітапханасын орнату</w:t>
      </w:r>
    </w:p>
    <w:p w14:paraId="54051FDA" w14:textId="4E3AC93D" w:rsidR="002029C9" w:rsidRPr="007B57C0" w:rsidRDefault="002029C9" w:rsidP="004A457D">
      <w:pPr>
        <w:ind w:firstLine="709"/>
        <w:contextualSpacing/>
        <w:jc w:val="both"/>
        <w:rPr>
          <w:noProof/>
          <w:sz w:val="28"/>
          <w:szCs w:val="28"/>
        </w:rPr>
      </w:pPr>
    </w:p>
    <w:p w14:paraId="63A3CDF4" w14:textId="2BDB3501" w:rsidR="002029C9" w:rsidRPr="007B57C0" w:rsidRDefault="002029C9" w:rsidP="004A457D">
      <w:pPr>
        <w:ind w:firstLine="709"/>
        <w:contextualSpacing/>
        <w:jc w:val="both"/>
        <w:rPr>
          <w:noProof/>
          <w:sz w:val="28"/>
          <w:szCs w:val="28"/>
        </w:rPr>
      </w:pPr>
      <w:r w:rsidRPr="007B57C0">
        <w:rPr>
          <w:noProof/>
          <w:sz w:val="28"/>
          <w:szCs w:val="28"/>
        </w:rPr>
        <w:t xml:space="preserve">Сәтті орнатудан кейін </w:t>
      </w:r>
      <w:r w:rsidR="0009763D">
        <w:rPr>
          <w:noProof/>
          <w:sz w:val="28"/>
          <w:szCs w:val="28"/>
          <w:lang w:val="kk-KZ"/>
        </w:rPr>
        <w:t>о</w:t>
      </w:r>
      <w:r w:rsidRPr="007B57C0">
        <w:rPr>
          <w:noProof/>
          <w:sz w:val="28"/>
          <w:szCs w:val="28"/>
        </w:rPr>
        <w:t>рнату сәтті аяқталды терезесі пайда болады</w:t>
      </w:r>
      <w:r w:rsidR="00E748DD" w:rsidRPr="00E748DD">
        <w:rPr>
          <w:noProof/>
          <w:sz w:val="28"/>
          <w:szCs w:val="28"/>
        </w:rPr>
        <w:t xml:space="preserve"> </w:t>
      </w:r>
      <w:r w:rsidR="00E748DD" w:rsidRPr="0090431A">
        <w:rPr>
          <w:noProof/>
          <w:sz w:val="28"/>
          <w:szCs w:val="28"/>
          <w:lang w:val="kk-KZ"/>
        </w:rPr>
        <w:t>(4.</w:t>
      </w:r>
      <w:r w:rsidR="00E748DD" w:rsidRPr="0090431A">
        <w:rPr>
          <w:noProof/>
          <w:sz w:val="28"/>
          <w:szCs w:val="28"/>
        </w:rPr>
        <w:t>1</w:t>
      </w:r>
      <w:r w:rsidR="00E748DD">
        <w:rPr>
          <w:noProof/>
          <w:sz w:val="28"/>
          <w:szCs w:val="28"/>
        </w:rPr>
        <w:t>1</w:t>
      </w:r>
      <w:r w:rsidR="004A457D">
        <w:rPr>
          <w:noProof/>
          <w:sz w:val="28"/>
          <w:szCs w:val="28"/>
          <w:lang w:val="kk-KZ"/>
        </w:rPr>
        <w:t>-</w:t>
      </w:r>
      <w:r w:rsidR="00E748DD">
        <w:rPr>
          <w:noProof/>
          <w:sz w:val="28"/>
          <w:szCs w:val="28"/>
          <w:lang w:val="kk-KZ"/>
        </w:rPr>
        <w:t>сурет</w:t>
      </w:r>
      <w:r w:rsidR="00E748DD" w:rsidRPr="0090431A">
        <w:rPr>
          <w:noProof/>
          <w:sz w:val="28"/>
          <w:szCs w:val="28"/>
          <w:lang w:val="kk-KZ"/>
        </w:rPr>
        <w:t>)</w:t>
      </w:r>
      <w:r w:rsidR="00E748DD" w:rsidRPr="00F807F4">
        <w:rPr>
          <w:noProof/>
          <w:sz w:val="28"/>
          <w:szCs w:val="28"/>
          <w:lang w:val="kk-KZ"/>
        </w:rPr>
        <w:t>.</w:t>
      </w:r>
    </w:p>
    <w:p w14:paraId="1E20E8BA" w14:textId="77777777" w:rsidR="002029C9" w:rsidRPr="007B57C0" w:rsidRDefault="002029C9" w:rsidP="007C0776">
      <w:pPr>
        <w:ind w:firstLine="567"/>
        <w:contextualSpacing/>
        <w:jc w:val="both"/>
        <w:rPr>
          <w:noProof/>
          <w:sz w:val="28"/>
          <w:szCs w:val="28"/>
        </w:rPr>
      </w:pPr>
    </w:p>
    <w:p w14:paraId="6F8CEE4D" w14:textId="77777777" w:rsidR="002029C9" w:rsidRPr="007B57C0" w:rsidRDefault="002029C9" w:rsidP="007C0776">
      <w:pPr>
        <w:ind w:firstLine="567"/>
        <w:contextualSpacing/>
        <w:jc w:val="center"/>
        <w:rPr>
          <w:noProof/>
          <w:sz w:val="28"/>
          <w:szCs w:val="28"/>
        </w:rPr>
      </w:pPr>
      <w:r w:rsidRPr="007B57C0">
        <w:rPr>
          <w:noProof/>
          <w:sz w:val="28"/>
          <w:szCs w:val="28"/>
        </w:rPr>
        <w:lastRenderedPageBreak/>
        <w:drawing>
          <wp:inline distT="0" distB="0" distL="0" distR="0" wp14:anchorId="180FBF69" wp14:editId="2F2EDCE3">
            <wp:extent cx="4671060" cy="2636520"/>
            <wp:effectExtent l="0" t="0" r="0" b="0"/>
            <wp:docPr id="86" name="Рисунок 8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зображение выглядит как текст&#10;&#10;Автоматически созданное описание"/>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1060" cy="2636520"/>
                    </a:xfrm>
                    <a:prstGeom prst="rect">
                      <a:avLst/>
                    </a:prstGeom>
                    <a:noFill/>
                    <a:ln>
                      <a:noFill/>
                    </a:ln>
                  </pic:spPr>
                </pic:pic>
              </a:graphicData>
            </a:graphic>
          </wp:inline>
        </w:drawing>
      </w:r>
    </w:p>
    <w:bookmarkEnd w:id="56"/>
    <w:p w14:paraId="0C9EEBCC" w14:textId="77777777" w:rsidR="002029C9" w:rsidRPr="004A457D" w:rsidRDefault="002029C9" w:rsidP="007C0776">
      <w:pPr>
        <w:ind w:firstLine="567"/>
        <w:contextualSpacing/>
        <w:jc w:val="center"/>
        <w:rPr>
          <w:noProof/>
          <w:sz w:val="16"/>
          <w:szCs w:val="16"/>
        </w:rPr>
      </w:pPr>
    </w:p>
    <w:p w14:paraId="47C8B345" w14:textId="678A822D" w:rsidR="002029C9" w:rsidRPr="007B57C0" w:rsidRDefault="004A457D" w:rsidP="004A457D">
      <w:pPr>
        <w:contextualSpacing/>
        <w:jc w:val="center"/>
        <w:rPr>
          <w:noProof/>
          <w:sz w:val="28"/>
          <w:szCs w:val="28"/>
        </w:rPr>
      </w:pPr>
      <w:r>
        <w:rPr>
          <w:noProof/>
          <w:sz w:val="28"/>
          <w:szCs w:val="28"/>
          <w:lang w:val="kk-KZ"/>
        </w:rPr>
        <w:t xml:space="preserve">Сурет </w:t>
      </w:r>
      <w:r w:rsidR="002029C9" w:rsidRPr="007B57C0">
        <w:rPr>
          <w:noProof/>
          <w:sz w:val="28"/>
          <w:szCs w:val="28"/>
        </w:rPr>
        <w:t xml:space="preserve">4.11 – Орнатуды аяқтауға </w:t>
      </w:r>
      <w:r w:rsidR="002029C9" w:rsidRPr="007B57C0">
        <w:rPr>
          <w:iCs/>
          <w:sz w:val="28"/>
          <w:szCs w:val="28"/>
        </w:rPr>
        <w:t>арналған диалогтық терезе</w:t>
      </w:r>
    </w:p>
    <w:p w14:paraId="799246D0" w14:textId="77777777" w:rsidR="002029C9" w:rsidRPr="007B57C0" w:rsidRDefault="002029C9" w:rsidP="007C0776">
      <w:pPr>
        <w:ind w:firstLine="567"/>
        <w:contextualSpacing/>
        <w:jc w:val="center"/>
        <w:rPr>
          <w:w w:val="115"/>
          <w:sz w:val="28"/>
          <w:szCs w:val="28"/>
        </w:rPr>
      </w:pPr>
    </w:p>
    <w:p w14:paraId="7BB39737" w14:textId="3E5EB5B4" w:rsidR="002029C9" w:rsidRPr="007B57C0" w:rsidRDefault="002029C9" w:rsidP="004A457D">
      <w:pPr>
        <w:spacing w:before="39"/>
        <w:ind w:right="61" w:firstLine="709"/>
        <w:contextualSpacing/>
        <w:jc w:val="both"/>
        <w:rPr>
          <w:w w:val="115"/>
          <w:sz w:val="28"/>
          <w:szCs w:val="28"/>
        </w:rPr>
      </w:pPr>
      <w:r w:rsidRPr="007B57C0">
        <w:rPr>
          <w:noProof/>
          <w:sz w:val="28"/>
          <w:szCs w:val="28"/>
        </w:rPr>
        <w:t>Бағдарлама таңбашасы орнатылған бағдарламалар тізімінде, сондай-ақ жұмыс үстелінде пайда болады.</w:t>
      </w:r>
    </w:p>
    <w:p w14:paraId="7642CB6D" w14:textId="688D8E9D" w:rsidR="002029C9" w:rsidRPr="007B57C0" w:rsidRDefault="002029C9" w:rsidP="004A457D">
      <w:pPr>
        <w:spacing w:before="39"/>
        <w:ind w:right="61" w:firstLine="709"/>
        <w:contextualSpacing/>
        <w:jc w:val="both"/>
        <w:rPr>
          <w:sz w:val="28"/>
          <w:szCs w:val="28"/>
          <w:lang w:val="kk-KZ"/>
        </w:rPr>
      </w:pPr>
      <w:r w:rsidRPr="007B57C0">
        <w:rPr>
          <w:sz w:val="28"/>
          <w:szCs w:val="28"/>
          <w:lang w:val="kk-KZ"/>
        </w:rPr>
        <w:t xml:space="preserve">Өткізілген эксперименттік зерттеулерден </w:t>
      </w:r>
      <w:r w:rsidR="00A14770">
        <w:rPr>
          <w:sz w:val="28"/>
          <w:szCs w:val="28"/>
          <w:lang w:val="kk-KZ"/>
        </w:rPr>
        <w:t xml:space="preserve">кез-келген </w:t>
      </w:r>
      <w:r w:rsidR="00521B06">
        <w:rPr>
          <w:sz w:val="28"/>
          <w:szCs w:val="28"/>
          <w:lang w:val="kk-KZ"/>
        </w:rPr>
        <w:t>р</w:t>
      </w:r>
      <w:r w:rsidR="00535D7D" w:rsidRPr="007B57C0">
        <w:rPr>
          <w:sz w:val="28"/>
          <w:szCs w:val="28"/>
          <w:lang w:val="kk-KZ"/>
        </w:rPr>
        <w:t>адарограмма</w:t>
      </w:r>
      <w:r w:rsidRPr="007B57C0">
        <w:rPr>
          <w:sz w:val="28"/>
          <w:szCs w:val="28"/>
          <w:lang w:val="kk-KZ"/>
        </w:rPr>
        <w:t xml:space="preserve"> таңда</w:t>
      </w:r>
      <w:r w:rsidR="00521B06">
        <w:rPr>
          <w:sz w:val="28"/>
          <w:szCs w:val="28"/>
          <w:lang w:val="kk-KZ"/>
        </w:rPr>
        <w:t>лды</w:t>
      </w:r>
      <w:r w:rsidRPr="007B57C0">
        <w:rPr>
          <w:sz w:val="28"/>
          <w:szCs w:val="28"/>
          <w:lang w:val="kk-KZ"/>
        </w:rPr>
        <w:t xml:space="preserve"> (4.12-сурет).</w:t>
      </w:r>
    </w:p>
    <w:p w14:paraId="7B82FF4B" w14:textId="09D87BB6" w:rsidR="002029C9" w:rsidRDefault="002029C9" w:rsidP="007C0776">
      <w:pPr>
        <w:spacing w:before="39"/>
        <w:ind w:right="61" w:firstLine="567"/>
        <w:contextualSpacing/>
        <w:jc w:val="both"/>
        <w:rPr>
          <w:sz w:val="16"/>
          <w:szCs w:val="16"/>
          <w:lang w:val="kk-KZ"/>
        </w:rPr>
      </w:pPr>
    </w:p>
    <w:p w14:paraId="34D8AF87" w14:textId="510E999B" w:rsidR="004A457D" w:rsidRPr="004A457D" w:rsidRDefault="004A457D" w:rsidP="007C0776">
      <w:pPr>
        <w:spacing w:before="39"/>
        <w:ind w:right="61" w:firstLine="567"/>
        <w:contextualSpacing/>
        <w:jc w:val="both"/>
        <w:rPr>
          <w:sz w:val="16"/>
          <w:szCs w:val="16"/>
          <w:lang w:val="kk-KZ"/>
        </w:rPr>
      </w:pPr>
      <w:r w:rsidRPr="007B57C0">
        <w:rPr>
          <w:noProof/>
        </w:rPr>
        <w:drawing>
          <wp:anchor distT="0" distB="0" distL="114300" distR="114300" simplePos="0" relativeHeight="251701248" behindDoc="1" locked="0" layoutInCell="1" allowOverlap="1" wp14:anchorId="33DCBDB8" wp14:editId="05DAD297">
            <wp:simplePos x="0" y="0"/>
            <wp:positionH relativeFrom="column">
              <wp:posOffset>697230</wp:posOffset>
            </wp:positionH>
            <wp:positionV relativeFrom="paragraph">
              <wp:posOffset>119380</wp:posOffset>
            </wp:positionV>
            <wp:extent cx="4719955" cy="3188970"/>
            <wp:effectExtent l="0" t="0" r="4445"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l="29167" t="10826" r="20627" b="33334"/>
                    <a:stretch>
                      <a:fillRect/>
                    </a:stretch>
                  </pic:blipFill>
                  <pic:spPr bwMode="auto">
                    <a:xfrm>
                      <a:off x="0" y="0"/>
                      <a:ext cx="4719955" cy="3188970"/>
                    </a:xfrm>
                    <a:prstGeom prst="rect">
                      <a:avLst/>
                    </a:prstGeom>
                    <a:noFill/>
                  </pic:spPr>
                </pic:pic>
              </a:graphicData>
            </a:graphic>
            <wp14:sizeRelH relativeFrom="page">
              <wp14:pctWidth>0</wp14:pctWidth>
            </wp14:sizeRelH>
            <wp14:sizeRelV relativeFrom="page">
              <wp14:pctHeight>0</wp14:pctHeight>
            </wp14:sizeRelV>
          </wp:anchor>
        </w:drawing>
      </w:r>
    </w:p>
    <w:p w14:paraId="67346A15" w14:textId="77777777" w:rsidR="004A457D" w:rsidRPr="004A457D" w:rsidRDefault="004A457D" w:rsidP="004A457D">
      <w:pPr>
        <w:contextualSpacing/>
        <w:jc w:val="center"/>
        <w:rPr>
          <w:noProof/>
          <w:sz w:val="16"/>
          <w:szCs w:val="16"/>
          <w:lang w:val="kk-KZ"/>
        </w:rPr>
      </w:pPr>
    </w:p>
    <w:p w14:paraId="6B88D342" w14:textId="3C06318C" w:rsidR="002029C9" w:rsidRPr="00A14770" w:rsidRDefault="00A14770" w:rsidP="004A457D">
      <w:pPr>
        <w:contextualSpacing/>
        <w:jc w:val="center"/>
        <w:rPr>
          <w:iCs/>
          <w:sz w:val="28"/>
          <w:szCs w:val="28"/>
        </w:rPr>
      </w:pPr>
      <w:r>
        <w:rPr>
          <w:noProof/>
          <w:sz w:val="28"/>
          <w:szCs w:val="28"/>
        </w:rPr>
        <w:t>С</w:t>
      </w:r>
      <w:r w:rsidRPr="007B57C0">
        <w:rPr>
          <w:noProof/>
          <w:sz w:val="28"/>
          <w:szCs w:val="28"/>
        </w:rPr>
        <w:t xml:space="preserve">урет </w:t>
      </w:r>
      <w:r w:rsidR="002029C9" w:rsidRPr="007B57C0">
        <w:rPr>
          <w:noProof/>
          <w:sz w:val="28"/>
          <w:szCs w:val="28"/>
        </w:rPr>
        <w:t xml:space="preserve">4.12 </w:t>
      </w:r>
      <w:r>
        <w:rPr>
          <w:iCs/>
          <w:sz w:val="28"/>
          <w:szCs w:val="28"/>
        </w:rPr>
        <w:t>–</w:t>
      </w:r>
      <w:r w:rsidR="002029C9" w:rsidRPr="007B57C0">
        <w:rPr>
          <w:iCs/>
          <w:sz w:val="28"/>
          <w:szCs w:val="28"/>
        </w:rPr>
        <w:t xml:space="preserve"> </w:t>
      </w:r>
      <w:r w:rsidR="00535D7D" w:rsidRPr="007B57C0">
        <w:rPr>
          <w:noProof/>
          <w:sz w:val="28"/>
          <w:szCs w:val="28"/>
        </w:rPr>
        <w:t>Радарограмманы</w:t>
      </w:r>
      <w:r w:rsidR="002029C9" w:rsidRPr="007B57C0">
        <w:rPr>
          <w:noProof/>
          <w:sz w:val="28"/>
          <w:szCs w:val="28"/>
        </w:rPr>
        <w:t xml:space="preserve"> таңдау</w:t>
      </w:r>
    </w:p>
    <w:p w14:paraId="7B1D8448" w14:textId="77777777" w:rsidR="002029C9" w:rsidRPr="007B57C0" w:rsidRDefault="002029C9" w:rsidP="007C0776">
      <w:pPr>
        <w:spacing w:before="39"/>
        <w:ind w:right="61" w:firstLine="567"/>
        <w:contextualSpacing/>
        <w:jc w:val="center"/>
        <w:rPr>
          <w:noProof/>
          <w:sz w:val="28"/>
          <w:szCs w:val="28"/>
        </w:rPr>
      </w:pPr>
    </w:p>
    <w:p w14:paraId="3668C15B" w14:textId="2DB0F788" w:rsidR="002029C9" w:rsidRPr="007B57C0" w:rsidRDefault="00A14770" w:rsidP="004A457D">
      <w:pPr>
        <w:spacing w:before="39"/>
        <w:ind w:right="61" w:firstLine="709"/>
        <w:contextualSpacing/>
        <w:rPr>
          <w:sz w:val="28"/>
          <w:szCs w:val="28"/>
          <w:lang w:val="kk-KZ"/>
        </w:rPr>
      </w:pPr>
      <w:r>
        <w:rPr>
          <w:noProof/>
          <w:sz w:val="28"/>
          <w:szCs w:val="28"/>
        </w:rPr>
        <w:t>Дерекк</w:t>
      </w:r>
      <w:r w:rsidR="002029C9" w:rsidRPr="007B57C0">
        <w:rPr>
          <w:noProof/>
          <w:sz w:val="28"/>
          <w:szCs w:val="28"/>
        </w:rPr>
        <w:t xml:space="preserve">өз спектрі </w:t>
      </w:r>
      <w:r>
        <w:rPr>
          <w:noProof/>
          <w:sz w:val="28"/>
          <w:szCs w:val="28"/>
        </w:rPr>
        <w:t xml:space="preserve">батырмасы </w:t>
      </w:r>
      <w:r>
        <w:rPr>
          <w:noProof/>
          <w:sz w:val="28"/>
          <w:szCs w:val="28"/>
          <w:lang w:val="kk-KZ"/>
        </w:rPr>
        <w:t>таңдалды</w:t>
      </w:r>
      <w:r w:rsidR="002029C9" w:rsidRPr="007B57C0">
        <w:rPr>
          <w:noProof/>
          <w:sz w:val="28"/>
          <w:szCs w:val="28"/>
        </w:rPr>
        <w:t xml:space="preserve"> </w:t>
      </w:r>
      <w:r w:rsidR="002029C9" w:rsidRPr="007B57C0">
        <w:rPr>
          <w:sz w:val="28"/>
          <w:szCs w:val="28"/>
          <w:lang w:val="kk-KZ"/>
        </w:rPr>
        <w:t>(4.13-сурет).</w:t>
      </w:r>
    </w:p>
    <w:p w14:paraId="6BCE9BFE" w14:textId="77777777" w:rsidR="002029C9" w:rsidRPr="004A457D" w:rsidRDefault="002029C9" w:rsidP="007C0776">
      <w:pPr>
        <w:spacing w:before="39"/>
        <w:ind w:right="61" w:firstLine="567"/>
        <w:contextualSpacing/>
        <w:rPr>
          <w:noProof/>
          <w:sz w:val="16"/>
          <w:szCs w:val="16"/>
        </w:rPr>
      </w:pPr>
      <w:r w:rsidRPr="004A457D">
        <w:rPr>
          <w:noProof/>
          <w:sz w:val="16"/>
          <w:szCs w:val="16"/>
        </w:rPr>
        <w:lastRenderedPageBreak/>
        <w:drawing>
          <wp:anchor distT="0" distB="0" distL="114300" distR="114300" simplePos="0" relativeHeight="251694080" behindDoc="0" locked="0" layoutInCell="1" allowOverlap="1" wp14:anchorId="27877C7D" wp14:editId="54C011DD">
            <wp:simplePos x="0" y="0"/>
            <wp:positionH relativeFrom="column">
              <wp:posOffset>586105</wp:posOffset>
            </wp:positionH>
            <wp:positionV relativeFrom="paragraph">
              <wp:posOffset>108585</wp:posOffset>
            </wp:positionV>
            <wp:extent cx="4686935" cy="3363595"/>
            <wp:effectExtent l="0" t="0" r="0" b="8255"/>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04">
                      <a:extLst>
                        <a:ext uri="{28A0092B-C50C-407E-A947-70E740481C1C}">
                          <a14:useLocalDpi xmlns:a14="http://schemas.microsoft.com/office/drawing/2010/main" val="0"/>
                        </a:ext>
                      </a:extLst>
                    </a:blip>
                    <a:srcRect l="29327" t="11111" r="21153" b="31624"/>
                    <a:stretch>
                      <a:fillRect/>
                    </a:stretch>
                  </pic:blipFill>
                  <pic:spPr bwMode="auto">
                    <a:xfrm>
                      <a:off x="0" y="0"/>
                      <a:ext cx="4686935" cy="3363595"/>
                    </a:xfrm>
                    <a:prstGeom prst="rect">
                      <a:avLst/>
                    </a:prstGeom>
                    <a:noFill/>
                  </pic:spPr>
                </pic:pic>
              </a:graphicData>
            </a:graphic>
            <wp14:sizeRelH relativeFrom="page">
              <wp14:pctWidth>0</wp14:pctWidth>
            </wp14:sizeRelH>
            <wp14:sizeRelV relativeFrom="page">
              <wp14:pctHeight>0</wp14:pctHeight>
            </wp14:sizeRelV>
          </wp:anchor>
        </w:drawing>
      </w:r>
    </w:p>
    <w:p w14:paraId="62F7C58C" w14:textId="0C403D35" w:rsidR="002029C9" w:rsidRPr="007B57C0" w:rsidRDefault="00A14770" w:rsidP="004A457D">
      <w:pPr>
        <w:contextualSpacing/>
        <w:jc w:val="center"/>
        <w:rPr>
          <w:noProof/>
          <w:sz w:val="28"/>
          <w:szCs w:val="28"/>
        </w:rPr>
      </w:pPr>
      <w:r>
        <w:rPr>
          <w:noProof/>
          <w:sz w:val="28"/>
          <w:szCs w:val="28"/>
          <w:lang w:val="kk-KZ"/>
        </w:rPr>
        <w:t>С</w:t>
      </w:r>
      <w:r w:rsidRPr="007B57C0">
        <w:rPr>
          <w:noProof/>
          <w:sz w:val="28"/>
          <w:szCs w:val="28"/>
        </w:rPr>
        <w:t xml:space="preserve">урет </w:t>
      </w:r>
      <w:r w:rsidR="002029C9" w:rsidRPr="007B57C0">
        <w:rPr>
          <w:noProof/>
          <w:sz w:val="28"/>
          <w:szCs w:val="28"/>
        </w:rPr>
        <w:t>4.13</w:t>
      </w:r>
      <w:r>
        <w:rPr>
          <w:noProof/>
          <w:sz w:val="28"/>
          <w:szCs w:val="28"/>
          <w:lang w:val="kk-KZ"/>
        </w:rPr>
        <w:t xml:space="preserve"> </w:t>
      </w:r>
      <w:r w:rsidR="002029C9" w:rsidRPr="007B57C0">
        <w:rPr>
          <w:iCs/>
          <w:sz w:val="28"/>
          <w:szCs w:val="28"/>
        </w:rPr>
        <w:t xml:space="preserve">– </w:t>
      </w:r>
      <w:r w:rsidR="008D3A73" w:rsidRPr="007B57C0">
        <w:rPr>
          <w:noProof/>
          <w:sz w:val="28"/>
          <w:szCs w:val="28"/>
        </w:rPr>
        <w:t>Радарограмма</w:t>
      </w:r>
      <w:r w:rsidR="002029C9" w:rsidRPr="007B57C0">
        <w:rPr>
          <w:noProof/>
          <w:sz w:val="28"/>
          <w:szCs w:val="28"/>
        </w:rPr>
        <w:t xml:space="preserve"> спектрі</w:t>
      </w:r>
    </w:p>
    <w:p w14:paraId="27D12FF4" w14:textId="77777777" w:rsidR="004A457D" w:rsidRDefault="004A457D" w:rsidP="007C0776">
      <w:pPr>
        <w:spacing w:before="39"/>
        <w:ind w:right="61" w:firstLine="567"/>
        <w:contextualSpacing/>
        <w:jc w:val="both"/>
        <w:rPr>
          <w:noProof/>
          <w:sz w:val="28"/>
          <w:szCs w:val="28"/>
          <w:lang w:val="kk-KZ"/>
        </w:rPr>
      </w:pPr>
    </w:p>
    <w:p w14:paraId="56627296" w14:textId="5076EEAC" w:rsidR="002029C9" w:rsidRPr="007B57C0" w:rsidRDefault="00A14770" w:rsidP="004A457D">
      <w:pPr>
        <w:spacing w:before="39"/>
        <w:ind w:right="61" w:firstLine="709"/>
        <w:contextualSpacing/>
        <w:jc w:val="both"/>
      </w:pPr>
      <w:r>
        <w:rPr>
          <w:noProof/>
          <w:sz w:val="28"/>
          <w:szCs w:val="28"/>
          <w:lang w:val="kk-KZ"/>
        </w:rPr>
        <w:t>Келесі дерек</w:t>
      </w:r>
      <w:r w:rsidR="002029C9" w:rsidRPr="007B57C0">
        <w:rPr>
          <w:noProof/>
          <w:sz w:val="28"/>
          <w:szCs w:val="28"/>
        </w:rPr>
        <w:t xml:space="preserve">көз спектрін </w:t>
      </w:r>
      <w:r>
        <w:rPr>
          <w:noProof/>
          <w:sz w:val="28"/>
          <w:szCs w:val="28"/>
          <w:lang w:val="kk-KZ"/>
        </w:rPr>
        <w:t>таңдалды</w:t>
      </w:r>
      <w:r w:rsidR="002029C9" w:rsidRPr="007B57C0">
        <w:rPr>
          <w:noProof/>
          <w:sz w:val="28"/>
          <w:szCs w:val="28"/>
        </w:rPr>
        <w:t xml:space="preserve">. </w:t>
      </w:r>
      <w:r w:rsidR="00DF632B">
        <w:rPr>
          <w:iCs/>
          <w:sz w:val="28"/>
          <w:szCs w:val="28"/>
          <w:lang w:val="kk-KZ"/>
        </w:rPr>
        <w:t>Дерекк</w:t>
      </w:r>
      <w:r w:rsidR="00DF632B" w:rsidRPr="007B57C0">
        <w:rPr>
          <w:noProof/>
          <w:sz w:val="28"/>
          <w:szCs w:val="28"/>
        </w:rPr>
        <w:t>өздің спектр</w:t>
      </w:r>
      <w:r w:rsidR="00DF632B">
        <w:rPr>
          <w:noProof/>
          <w:sz w:val="28"/>
          <w:szCs w:val="28"/>
          <w:lang w:val="kk-KZ"/>
        </w:rPr>
        <w:t>інің графигі</w:t>
      </w:r>
      <w:r w:rsidR="00DF632B" w:rsidRPr="007B57C0">
        <w:rPr>
          <w:sz w:val="28"/>
          <w:szCs w:val="28"/>
          <w:lang w:val="kk-KZ"/>
        </w:rPr>
        <w:t xml:space="preserve"> </w:t>
      </w:r>
      <w:r w:rsidR="002029C9" w:rsidRPr="007B57C0">
        <w:rPr>
          <w:sz w:val="28"/>
          <w:szCs w:val="28"/>
          <w:lang w:val="kk-KZ"/>
        </w:rPr>
        <w:t>пайда бол</w:t>
      </w:r>
      <w:r w:rsidR="006876DD">
        <w:rPr>
          <w:sz w:val="28"/>
          <w:szCs w:val="28"/>
          <w:lang w:val="kk-KZ"/>
        </w:rPr>
        <w:t>а</w:t>
      </w:r>
      <w:r w:rsidR="002029C9" w:rsidRPr="007B57C0">
        <w:rPr>
          <w:sz w:val="28"/>
          <w:szCs w:val="28"/>
          <w:lang w:val="kk-KZ"/>
        </w:rPr>
        <w:t>ды (4.14-сурет).</w:t>
      </w:r>
    </w:p>
    <w:p w14:paraId="19D2BF75" w14:textId="77777777" w:rsidR="002029C9" w:rsidRPr="007B57C0" w:rsidRDefault="002029C9" w:rsidP="007C0776">
      <w:pPr>
        <w:spacing w:before="39"/>
        <w:ind w:right="61" w:firstLine="567"/>
        <w:contextualSpacing/>
        <w:jc w:val="both"/>
      </w:pPr>
      <w:r w:rsidRPr="007B57C0">
        <w:rPr>
          <w:noProof/>
        </w:rPr>
        <w:drawing>
          <wp:anchor distT="0" distB="0" distL="114300" distR="114300" simplePos="0" relativeHeight="251703296" behindDoc="0" locked="0" layoutInCell="1" allowOverlap="1" wp14:anchorId="342D8463" wp14:editId="0BB8581A">
            <wp:simplePos x="0" y="0"/>
            <wp:positionH relativeFrom="column">
              <wp:posOffset>584835</wp:posOffset>
            </wp:positionH>
            <wp:positionV relativeFrom="paragraph">
              <wp:posOffset>182880</wp:posOffset>
            </wp:positionV>
            <wp:extent cx="5143500" cy="2906395"/>
            <wp:effectExtent l="0" t="0" r="0" b="825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05">
                      <a:extLst>
                        <a:ext uri="{28A0092B-C50C-407E-A947-70E740481C1C}">
                          <a14:useLocalDpi xmlns:a14="http://schemas.microsoft.com/office/drawing/2010/main" val="0"/>
                        </a:ext>
                      </a:extLst>
                    </a:blip>
                    <a:srcRect l="29338" t="10626" r="20512" b="32637"/>
                    <a:stretch>
                      <a:fillRect/>
                    </a:stretch>
                  </pic:blipFill>
                  <pic:spPr bwMode="auto">
                    <a:xfrm>
                      <a:off x="0" y="0"/>
                      <a:ext cx="5143500" cy="290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07B29C" w14:textId="77777777" w:rsidR="002029C9" w:rsidRPr="004A457D" w:rsidRDefault="002029C9" w:rsidP="007C0776">
      <w:pPr>
        <w:ind w:firstLine="567"/>
        <w:contextualSpacing/>
        <w:jc w:val="center"/>
        <w:rPr>
          <w:noProof/>
          <w:sz w:val="16"/>
          <w:szCs w:val="16"/>
        </w:rPr>
      </w:pPr>
    </w:p>
    <w:p w14:paraId="535BF2F9" w14:textId="25AB56F5" w:rsidR="002029C9" w:rsidRPr="00DF632B" w:rsidRDefault="00DF632B" w:rsidP="004A457D">
      <w:pPr>
        <w:contextualSpacing/>
        <w:jc w:val="center"/>
        <w:rPr>
          <w:noProof/>
          <w:sz w:val="28"/>
          <w:szCs w:val="28"/>
          <w:lang w:val="kk-KZ"/>
        </w:rPr>
      </w:pPr>
      <w:r>
        <w:rPr>
          <w:noProof/>
          <w:sz w:val="28"/>
          <w:szCs w:val="28"/>
          <w:lang w:val="kk-KZ"/>
        </w:rPr>
        <w:t>С</w:t>
      </w:r>
      <w:r w:rsidRPr="007B57C0">
        <w:rPr>
          <w:noProof/>
          <w:sz w:val="28"/>
          <w:szCs w:val="28"/>
        </w:rPr>
        <w:t xml:space="preserve">урет </w:t>
      </w:r>
      <w:r w:rsidR="002029C9" w:rsidRPr="007B57C0">
        <w:rPr>
          <w:noProof/>
          <w:sz w:val="28"/>
          <w:szCs w:val="28"/>
        </w:rPr>
        <w:t>4.14</w:t>
      </w:r>
      <w:r w:rsidR="002029C9" w:rsidRPr="007B57C0">
        <w:rPr>
          <w:iCs/>
          <w:sz w:val="28"/>
          <w:szCs w:val="28"/>
        </w:rPr>
        <w:t xml:space="preserve">– </w:t>
      </w:r>
      <w:r>
        <w:rPr>
          <w:iCs/>
          <w:sz w:val="28"/>
          <w:szCs w:val="28"/>
          <w:lang w:val="kk-KZ"/>
        </w:rPr>
        <w:t>Дерекк</w:t>
      </w:r>
      <w:r w:rsidR="002029C9" w:rsidRPr="007B57C0">
        <w:rPr>
          <w:noProof/>
          <w:sz w:val="28"/>
          <w:szCs w:val="28"/>
        </w:rPr>
        <w:t>өздің спектр</w:t>
      </w:r>
      <w:r>
        <w:rPr>
          <w:noProof/>
          <w:sz w:val="28"/>
          <w:szCs w:val="28"/>
          <w:lang w:val="kk-KZ"/>
        </w:rPr>
        <w:t>інің графигі</w:t>
      </w:r>
    </w:p>
    <w:p w14:paraId="09850E4E" w14:textId="77777777" w:rsidR="002029C9" w:rsidRPr="007B57C0" w:rsidRDefault="002029C9" w:rsidP="007C0776">
      <w:pPr>
        <w:spacing w:before="39"/>
        <w:ind w:right="61" w:firstLine="567"/>
        <w:contextualSpacing/>
        <w:jc w:val="both"/>
        <w:rPr>
          <w:sz w:val="28"/>
          <w:szCs w:val="28"/>
        </w:rPr>
      </w:pPr>
    </w:p>
    <w:p w14:paraId="508283A0" w14:textId="53B6E9EE" w:rsidR="002029C9" w:rsidRPr="00B3482C" w:rsidRDefault="00B3482C" w:rsidP="004A457D">
      <w:pPr>
        <w:spacing w:before="39"/>
        <w:ind w:right="61" w:firstLine="709"/>
        <w:contextualSpacing/>
        <w:jc w:val="both"/>
        <w:rPr>
          <w:sz w:val="28"/>
          <w:szCs w:val="28"/>
          <w:lang w:val="kk-KZ"/>
        </w:rPr>
      </w:pPr>
      <w:r>
        <w:rPr>
          <w:sz w:val="28"/>
          <w:szCs w:val="28"/>
          <w:lang w:val="kk-KZ"/>
        </w:rPr>
        <w:t>Дереккөздің график батырмасы</w:t>
      </w:r>
      <w:r w:rsidR="002029C9" w:rsidRPr="007B57C0">
        <w:rPr>
          <w:sz w:val="28"/>
          <w:szCs w:val="28"/>
        </w:rPr>
        <w:t xml:space="preserve"> </w:t>
      </w:r>
      <w:r>
        <w:rPr>
          <w:sz w:val="28"/>
          <w:szCs w:val="28"/>
          <w:lang w:val="kk-KZ"/>
        </w:rPr>
        <w:t xml:space="preserve">басылғанда, сәйкес графигі көрсетіледі </w:t>
      </w:r>
      <w:r w:rsidRPr="007B57C0">
        <w:rPr>
          <w:sz w:val="28"/>
          <w:szCs w:val="28"/>
          <w:lang w:val="kk-KZ"/>
        </w:rPr>
        <w:t>(4.1</w:t>
      </w:r>
      <w:r w:rsidRPr="00B3482C">
        <w:rPr>
          <w:sz w:val="28"/>
          <w:szCs w:val="28"/>
        </w:rPr>
        <w:t>5</w:t>
      </w:r>
      <w:r w:rsidRPr="007B57C0">
        <w:rPr>
          <w:sz w:val="28"/>
          <w:szCs w:val="28"/>
          <w:lang w:val="kk-KZ"/>
        </w:rPr>
        <w:t>-сурет).</w:t>
      </w:r>
    </w:p>
    <w:p w14:paraId="3A00814B" w14:textId="400F7334" w:rsidR="002029C9" w:rsidRPr="007B57C0" w:rsidRDefault="002029C9" w:rsidP="007C0776">
      <w:pPr>
        <w:spacing w:before="39"/>
        <w:ind w:right="61" w:firstLine="567"/>
        <w:contextualSpacing/>
        <w:jc w:val="both"/>
        <w:rPr>
          <w:sz w:val="28"/>
          <w:szCs w:val="28"/>
        </w:rPr>
      </w:pPr>
    </w:p>
    <w:p w14:paraId="406CF0DD" w14:textId="77777777" w:rsidR="002029C9" w:rsidRDefault="002029C9" w:rsidP="007C0776">
      <w:pPr>
        <w:spacing w:before="39"/>
        <w:ind w:right="61" w:firstLine="567"/>
        <w:contextualSpacing/>
        <w:jc w:val="both"/>
        <w:rPr>
          <w:sz w:val="16"/>
          <w:szCs w:val="16"/>
        </w:rPr>
      </w:pPr>
    </w:p>
    <w:p w14:paraId="1D9644CA" w14:textId="77777777" w:rsidR="00D53C81" w:rsidRDefault="00D53C81" w:rsidP="007C0776">
      <w:pPr>
        <w:spacing w:before="39"/>
        <w:ind w:right="61" w:firstLine="567"/>
        <w:contextualSpacing/>
        <w:jc w:val="both"/>
        <w:rPr>
          <w:sz w:val="16"/>
          <w:szCs w:val="16"/>
        </w:rPr>
      </w:pPr>
    </w:p>
    <w:p w14:paraId="28D9C2F7" w14:textId="77777777" w:rsidR="00D53C81" w:rsidRPr="004A457D" w:rsidRDefault="00D53C81" w:rsidP="007C0776">
      <w:pPr>
        <w:spacing w:before="39"/>
        <w:ind w:right="61" w:firstLine="567"/>
        <w:contextualSpacing/>
        <w:jc w:val="both"/>
        <w:rPr>
          <w:sz w:val="16"/>
          <w:szCs w:val="16"/>
        </w:rPr>
      </w:pPr>
    </w:p>
    <w:p w14:paraId="5061CBD5" w14:textId="77777777" w:rsidR="00D53C81" w:rsidRPr="00D53C81" w:rsidRDefault="00D53C81" w:rsidP="004A457D">
      <w:pPr>
        <w:contextualSpacing/>
        <w:jc w:val="center"/>
        <w:rPr>
          <w:noProof/>
          <w:sz w:val="16"/>
          <w:szCs w:val="16"/>
        </w:rPr>
      </w:pPr>
    </w:p>
    <w:p w14:paraId="33617D4E" w14:textId="77777777" w:rsidR="00D53C81" w:rsidRPr="00D53C81" w:rsidRDefault="00D53C81" w:rsidP="004A457D">
      <w:pPr>
        <w:contextualSpacing/>
        <w:jc w:val="center"/>
        <w:rPr>
          <w:noProof/>
          <w:sz w:val="16"/>
          <w:szCs w:val="16"/>
        </w:rPr>
      </w:pPr>
    </w:p>
    <w:p w14:paraId="2E61273A" w14:textId="1C1F488A" w:rsidR="002029C9" w:rsidRPr="0082528E" w:rsidRDefault="00D53C81" w:rsidP="004A457D">
      <w:pPr>
        <w:contextualSpacing/>
        <w:jc w:val="center"/>
        <w:rPr>
          <w:noProof/>
          <w:sz w:val="28"/>
          <w:szCs w:val="28"/>
          <w:lang w:val="kk-KZ"/>
        </w:rPr>
      </w:pPr>
      <w:r w:rsidRPr="007B57C0">
        <w:rPr>
          <w:noProof/>
        </w:rPr>
        <w:drawing>
          <wp:anchor distT="0" distB="0" distL="114300" distR="114300" simplePos="0" relativeHeight="251697152" behindDoc="0" locked="0" layoutInCell="1" allowOverlap="1" wp14:anchorId="1DAA0FEB" wp14:editId="772E9046">
            <wp:simplePos x="0" y="0"/>
            <wp:positionH relativeFrom="column">
              <wp:posOffset>630555</wp:posOffset>
            </wp:positionH>
            <wp:positionV relativeFrom="paragraph">
              <wp:posOffset>-59055</wp:posOffset>
            </wp:positionV>
            <wp:extent cx="5003800" cy="2851785"/>
            <wp:effectExtent l="0" t="0" r="6350" b="5715"/>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06">
                      <a:extLst>
                        <a:ext uri="{28A0092B-C50C-407E-A947-70E740481C1C}">
                          <a14:useLocalDpi xmlns:a14="http://schemas.microsoft.com/office/drawing/2010/main" val="0"/>
                        </a:ext>
                      </a:extLst>
                    </a:blip>
                    <a:srcRect l="29437" t="11102" r="21118" b="32909"/>
                    <a:stretch>
                      <a:fillRect/>
                    </a:stretch>
                  </pic:blipFill>
                  <pic:spPr bwMode="auto">
                    <a:xfrm>
                      <a:off x="0" y="0"/>
                      <a:ext cx="5003800" cy="2851785"/>
                    </a:xfrm>
                    <a:prstGeom prst="rect">
                      <a:avLst/>
                    </a:prstGeom>
                    <a:noFill/>
                  </pic:spPr>
                </pic:pic>
              </a:graphicData>
            </a:graphic>
            <wp14:sizeRelH relativeFrom="page">
              <wp14:pctWidth>0</wp14:pctWidth>
            </wp14:sizeRelH>
            <wp14:sizeRelV relativeFrom="page">
              <wp14:pctHeight>0</wp14:pctHeight>
            </wp14:sizeRelV>
          </wp:anchor>
        </w:drawing>
      </w:r>
      <w:r w:rsidR="00B3482C">
        <w:rPr>
          <w:noProof/>
          <w:sz w:val="28"/>
          <w:szCs w:val="28"/>
          <w:lang w:val="en-US"/>
        </w:rPr>
        <w:t>C</w:t>
      </w:r>
      <w:r w:rsidR="00B3482C" w:rsidRPr="007B57C0">
        <w:rPr>
          <w:noProof/>
          <w:sz w:val="28"/>
          <w:szCs w:val="28"/>
        </w:rPr>
        <w:t xml:space="preserve">урет </w:t>
      </w:r>
      <w:r w:rsidR="002029C9" w:rsidRPr="007B57C0">
        <w:rPr>
          <w:noProof/>
          <w:sz w:val="28"/>
          <w:szCs w:val="28"/>
        </w:rPr>
        <w:t>4.1</w:t>
      </w:r>
      <w:r w:rsidR="00B3482C" w:rsidRPr="00D04C10">
        <w:rPr>
          <w:noProof/>
          <w:sz w:val="28"/>
          <w:szCs w:val="28"/>
        </w:rPr>
        <w:t>5</w:t>
      </w:r>
      <w:r w:rsidR="002029C9" w:rsidRPr="007B57C0">
        <w:rPr>
          <w:noProof/>
          <w:sz w:val="28"/>
          <w:szCs w:val="28"/>
        </w:rPr>
        <w:t xml:space="preserve"> </w:t>
      </w:r>
      <w:r w:rsidR="002029C9" w:rsidRPr="007B57C0">
        <w:rPr>
          <w:iCs/>
          <w:sz w:val="28"/>
          <w:szCs w:val="28"/>
        </w:rPr>
        <w:t>–</w:t>
      </w:r>
      <w:r w:rsidR="0082528E" w:rsidRPr="00D04C10">
        <w:rPr>
          <w:iCs/>
          <w:sz w:val="28"/>
          <w:szCs w:val="28"/>
        </w:rPr>
        <w:t xml:space="preserve"> </w:t>
      </w:r>
      <w:r w:rsidR="0082528E">
        <w:rPr>
          <w:iCs/>
          <w:sz w:val="28"/>
          <w:szCs w:val="28"/>
          <w:lang w:val="kk-KZ"/>
        </w:rPr>
        <w:t>Дереккөз</w:t>
      </w:r>
      <w:r w:rsidR="00766327">
        <w:rPr>
          <w:iCs/>
          <w:sz w:val="28"/>
          <w:szCs w:val="28"/>
          <w:lang w:val="kk-KZ"/>
        </w:rPr>
        <w:t>дің</w:t>
      </w:r>
      <w:r w:rsidR="0082528E">
        <w:rPr>
          <w:iCs/>
          <w:sz w:val="28"/>
          <w:szCs w:val="28"/>
          <w:lang w:val="kk-KZ"/>
        </w:rPr>
        <w:t xml:space="preserve"> графигі</w:t>
      </w:r>
    </w:p>
    <w:p w14:paraId="602AA6D9" w14:textId="2315F330" w:rsidR="002029C9" w:rsidRPr="007B57C0" w:rsidRDefault="002029C9" w:rsidP="007C0776">
      <w:pPr>
        <w:ind w:firstLine="567"/>
        <w:contextualSpacing/>
        <w:jc w:val="center"/>
        <w:rPr>
          <w:noProof/>
          <w:sz w:val="28"/>
          <w:szCs w:val="28"/>
        </w:rPr>
      </w:pPr>
    </w:p>
    <w:p w14:paraId="5F4FB74F" w14:textId="7B8E0852" w:rsidR="002029C9" w:rsidRPr="0009763D" w:rsidRDefault="002029C9" w:rsidP="004A457D">
      <w:pPr>
        <w:spacing w:before="39"/>
        <w:ind w:right="61" w:firstLine="709"/>
        <w:contextualSpacing/>
        <w:jc w:val="both"/>
        <w:rPr>
          <w:sz w:val="28"/>
          <w:szCs w:val="28"/>
          <w:lang w:val="kk-KZ"/>
        </w:rPr>
      </w:pPr>
      <w:r w:rsidRPr="007B57C0">
        <w:rPr>
          <w:sz w:val="28"/>
          <w:szCs w:val="28"/>
        </w:rPr>
        <w:t xml:space="preserve">Бағдарлама георадарлық зерттеулерде </w:t>
      </w:r>
      <w:r w:rsidR="00D04C10">
        <w:rPr>
          <w:sz w:val="28"/>
          <w:szCs w:val="28"/>
          <w:lang w:val="kk-KZ"/>
        </w:rPr>
        <w:t>р</w:t>
      </w:r>
      <w:r w:rsidR="00535D7D" w:rsidRPr="007B57C0">
        <w:rPr>
          <w:sz w:val="28"/>
          <w:szCs w:val="28"/>
        </w:rPr>
        <w:t>адарограмманы</w:t>
      </w:r>
      <w:r w:rsidRPr="007B57C0">
        <w:rPr>
          <w:sz w:val="28"/>
          <w:szCs w:val="28"/>
        </w:rPr>
        <w:t xml:space="preserve"> </w:t>
      </w:r>
      <w:r w:rsidR="00D04C10">
        <w:rPr>
          <w:sz w:val="28"/>
          <w:szCs w:val="28"/>
          <w:lang w:val="kk-KZ"/>
        </w:rPr>
        <w:t xml:space="preserve">интерпретациялауды </w:t>
      </w:r>
      <w:r w:rsidRPr="007B57C0">
        <w:rPr>
          <w:sz w:val="28"/>
          <w:szCs w:val="28"/>
        </w:rPr>
        <w:t xml:space="preserve">жеңілдететін </w:t>
      </w:r>
      <w:r w:rsidR="00F215BA">
        <w:rPr>
          <w:sz w:val="28"/>
          <w:szCs w:val="28"/>
        </w:rPr>
        <w:t>«Лоза-В»</w:t>
      </w:r>
      <w:r w:rsidR="00D04C10">
        <w:rPr>
          <w:sz w:val="28"/>
          <w:szCs w:val="28"/>
          <w:lang w:val="kk-KZ"/>
        </w:rPr>
        <w:t xml:space="preserve"> георадар р</w:t>
      </w:r>
      <w:r w:rsidR="008D3A73" w:rsidRPr="007B57C0">
        <w:rPr>
          <w:sz w:val="28"/>
          <w:szCs w:val="28"/>
        </w:rPr>
        <w:t>адарограмма</w:t>
      </w:r>
      <w:r w:rsidRPr="007B57C0">
        <w:rPr>
          <w:sz w:val="28"/>
          <w:szCs w:val="28"/>
        </w:rPr>
        <w:t xml:space="preserve">сынан бастапқы </w:t>
      </w:r>
      <w:r w:rsidR="00314CBD">
        <w:rPr>
          <w:sz w:val="28"/>
          <w:szCs w:val="28"/>
          <w:lang w:val="kk-KZ"/>
        </w:rPr>
        <w:t xml:space="preserve">сигналдың </w:t>
      </w:r>
      <w:r w:rsidR="00D04C10">
        <w:rPr>
          <w:sz w:val="28"/>
          <w:szCs w:val="28"/>
          <w:lang w:val="kk-KZ"/>
        </w:rPr>
        <w:t>дереккөз</w:t>
      </w:r>
      <w:r w:rsidR="00314CBD">
        <w:rPr>
          <w:sz w:val="28"/>
          <w:szCs w:val="28"/>
          <w:lang w:val="kk-KZ"/>
        </w:rPr>
        <w:t>ін</w:t>
      </w:r>
      <w:r w:rsidRPr="007B57C0">
        <w:rPr>
          <w:sz w:val="28"/>
          <w:szCs w:val="28"/>
        </w:rPr>
        <w:t xml:space="preserve"> анықтайды.</w:t>
      </w:r>
      <w:r w:rsidR="0009763D">
        <w:rPr>
          <w:sz w:val="28"/>
          <w:szCs w:val="28"/>
          <w:lang w:val="kk-KZ"/>
        </w:rPr>
        <w:t xml:space="preserve"> </w:t>
      </w:r>
      <w:r w:rsidRPr="0009763D">
        <w:rPr>
          <w:sz w:val="28"/>
          <w:szCs w:val="28"/>
          <w:lang w:val="kk-KZ"/>
        </w:rPr>
        <w:t xml:space="preserve">Бағдарламада іске асырылған сигнал </w:t>
      </w:r>
      <w:r w:rsidR="00314CBD">
        <w:rPr>
          <w:sz w:val="28"/>
          <w:szCs w:val="28"/>
          <w:lang w:val="kk-KZ"/>
        </w:rPr>
        <w:t>дер</w:t>
      </w:r>
      <w:r w:rsidR="001E659D">
        <w:rPr>
          <w:sz w:val="28"/>
          <w:szCs w:val="28"/>
          <w:lang w:val="kk-KZ"/>
        </w:rPr>
        <w:t>е</w:t>
      </w:r>
      <w:r w:rsidR="00314CBD">
        <w:rPr>
          <w:sz w:val="28"/>
          <w:szCs w:val="28"/>
          <w:lang w:val="kk-KZ"/>
        </w:rPr>
        <w:t>к</w:t>
      </w:r>
      <w:r w:rsidRPr="0009763D">
        <w:rPr>
          <w:sz w:val="28"/>
          <w:szCs w:val="28"/>
          <w:lang w:val="kk-KZ"/>
        </w:rPr>
        <w:t xml:space="preserve">көзін табу алгоритмінің математикалық теориясы </w:t>
      </w:r>
      <w:r w:rsidR="001E659D">
        <w:rPr>
          <w:sz w:val="28"/>
          <w:szCs w:val="28"/>
          <w:lang w:val="kk-KZ"/>
        </w:rPr>
        <w:t xml:space="preserve">келесі </w:t>
      </w:r>
      <w:r w:rsidRPr="0009763D">
        <w:rPr>
          <w:sz w:val="28"/>
          <w:szCs w:val="28"/>
          <w:lang w:val="kk-KZ"/>
        </w:rPr>
        <w:t xml:space="preserve">ғылыми </w:t>
      </w:r>
      <w:r w:rsidR="001E659D">
        <w:rPr>
          <w:sz w:val="28"/>
          <w:szCs w:val="28"/>
          <w:lang w:val="kk-KZ"/>
        </w:rPr>
        <w:t xml:space="preserve">жұмыста </w:t>
      </w:r>
      <w:r w:rsidRPr="0009763D">
        <w:rPr>
          <w:sz w:val="28"/>
          <w:szCs w:val="28"/>
          <w:lang w:val="kk-KZ"/>
        </w:rPr>
        <w:t>келтірілген [</w:t>
      </w:r>
      <w:r w:rsidR="000F05AD" w:rsidRPr="0009763D">
        <w:rPr>
          <w:sz w:val="28"/>
          <w:szCs w:val="28"/>
          <w:lang w:val="kk-KZ"/>
        </w:rPr>
        <w:t>50</w:t>
      </w:r>
      <w:r w:rsidRPr="0009763D">
        <w:rPr>
          <w:sz w:val="28"/>
          <w:szCs w:val="28"/>
          <w:lang w:val="kk-KZ"/>
        </w:rPr>
        <w:t xml:space="preserve">, </w:t>
      </w:r>
      <w:r w:rsidR="00AF669C" w:rsidRPr="0009763D">
        <w:rPr>
          <w:sz w:val="28"/>
          <w:szCs w:val="28"/>
          <w:lang w:val="kk-KZ"/>
        </w:rPr>
        <w:t>с</w:t>
      </w:r>
      <w:r w:rsidRPr="0009763D">
        <w:rPr>
          <w:sz w:val="28"/>
          <w:szCs w:val="28"/>
          <w:lang w:val="kk-KZ"/>
        </w:rPr>
        <w:t>. 328].</w:t>
      </w:r>
      <w:r w:rsidR="00B1737E" w:rsidRPr="0009763D">
        <w:rPr>
          <w:sz w:val="28"/>
          <w:szCs w:val="28"/>
          <w:lang w:val="kk-KZ"/>
        </w:rPr>
        <w:t xml:space="preserve"> </w:t>
      </w:r>
    </w:p>
    <w:p w14:paraId="7236388D" w14:textId="60AA36BB" w:rsidR="008F6B8D" w:rsidRPr="007F4997" w:rsidRDefault="008F6B8D" w:rsidP="004A457D">
      <w:pPr>
        <w:ind w:firstLine="709"/>
        <w:contextualSpacing/>
        <w:jc w:val="both"/>
        <w:rPr>
          <w:rFonts w:eastAsia="Georgia"/>
          <w:w w:val="105"/>
          <w:sz w:val="28"/>
          <w:szCs w:val="28"/>
          <w:lang w:val="kk" w:eastAsia="en-US"/>
        </w:rPr>
      </w:pPr>
      <w:r>
        <w:rPr>
          <w:rFonts w:eastAsia="Georgia"/>
          <w:w w:val="105"/>
          <w:sz w:val="28"/>
          <w:szCs w:val="28"/>
          <w:lang w:val="kk" w:eastAsia="en-US"/>
        </w:rPr>
        <w:t>Т</w:t>
      </w:r>
      <w:r>
        <w:rPr>
          <w:rFonts w:eastAsia="Georgia"/>
          <w:w w:val="105"/>
          <w:sz w:val="28"/>
          <w:szCs w:val="28"/>
          <w:lang w:val="kk-KZ" w:eastAsia="en-US"/>
        </w:rPr>
        <w:t>өртінші</w:t>
      </w:r>
      <w:r w:rsidRPr="00E81DC8">
        <w:rPr>
          <w:rFonts w:eastAsia="Georgia"/>
          <w:w w:val="105"/>
          <w:sz w:val="28"/>
          <w:szCs w:val="28"/>
          <w:lang w:val="kk" w:eastAsia="en-US"/>
        </w:rPr>
        <w:t xml:space="preserve"> бөлімнің қорытындысы бойынша </w:t>
      </w:r>
      <w:r w:rsidRPr="007814A9">
        <w:rPr>
          <w:rFonts w:eastAsia="Georgia"/>
          <w:w w:val="105"/>
          <w:sz w:val="28"/>
          <w:szCs w:val="28"/>
          <w:lang w:val="kk" w:eastAsia="en-US"/>
        </w:rPr>
        <w:t>ҚР БҒМ Білім және ғылым саласындағы бақылау комитетінің ғылыми қызметтің нәтижелерін жариялау үшін ұсынған ғылыми журнал</w:t>
      </w:r>
      <w:r w:rsidRPr="007814A9">
        <w:rPr>
          <w:rFonts w:eastAsia="Georgia"/>
          <w:w w:val="105"/>
          <w:sz w:val="28"/>
          <w:szCs w:val="28"/>
          <w:lang w:val="kk-KZ" w:eastAsia="en-US"/>
        </w:rPr>
        <w:t>ында</w:t>
      </w:r>
      <w:r w:rsidRPr="007814A9">
        <w:rPr>
          <w:rFonts w:eastAsia="Georgia"/>
          <w:w w:val="105"/>
          <w:sz w:val="28"/>
          <w:szCs w:val="28"/>
          <w:lang w:val="kk" w:eastAsia="en-US"/>
        </w:rPr>
        <w:t xml:space="preserve"> </w:t>
      </w:r>
      <w:r w:rsidRPr="0009763D">
        <w:rPr>
          <w:rFonts w:eastAsia="Georgia"/>
          <w:w w:val="105"/>
          <w:sz w:val="28"/>
          <w:szCs w:val="28"/>
          <w:lang w:val="kk-KZ" w:eastAsia="en-US"/>
        </w:rPr>
        <w:t>1</w:t>
      </w:r>
      <w:r w:rsidRPr="007814A9">
        <w:rPr>
          <w:rFonts w:eastAsia="Georgia"/>
          <w:w w:val="105"/>
          <w:sz w:val="28"/>
          <w:szCs w:val="28"/>
          <w:lang w:val="kk" w:eastAsia="en-US"/>
        </w:rPr>
        <w:t xml:space="preserve"> мақала жарияланды</w:t>
      </w:r>
      <w:r w:rsidRPr="007F4997">
        <w:rPr>
          <w:rFonts w:eastAsia="Georgia"/>
          <w:w w:val="105"/>
          <w:sz w:val="28"/>
          <w:szCs w:val="28"/>
          <w:lang w:val="kk" w:eastAsia="en-US"/>
        </w:rPr>
        <w:t xml:space="preserve"> [</w:t>
      </w:r>
      <w:r w:rsidRPr="0009763D">
        <w:rPr>
          <w:rFonts w:eastAsia="Georgia"/>
          <w:w w:val="105"/>
          <w:sz w:val="28"/>
          <w:szCs w:val="28"/>
          <w:lang w:val="kk-KZ" w:eastAsia="en-US"/>
        </w:rPr>
        <w:t>19</w:t>
      </w:r>
      <w:r w:rsidRPr="007F4997">
        <w:rPr>
          <w:rFonts w:eastAsia="Georgia"/>
          <w:w w:val="105"/>
          <w:sz w:val="28"/>
          <w:szCs w:val="28"/>
          <w:lang w:val="kk" w:eastAsia="en-US"/>
        </w:rPr>
        <w:t xml:space="preserve">, </w:t>
      </w:r>
      <w:r w:rsidR="00AF669C" w:rsidRPr="0009763D">
        <w:rPr>
          <w:rFonts w:eastAsia="Georgia"/>
          <w:w w:val="105"/>
          <w:sz w:val="28"/>
          <w:szCs w:val="28"/>
          <w:lang w:val="kk-KZ" w:eastAsia="en-US"/>
        </w:rPr>
        <w:t>с</w:t>
      </w:r>
      <w:r w:rsidRPr="007F4997">
        <w:rPr>
          <w:rFonts w:eastAsia="Georgia"/>
          <w:w w:val="105"/>
          <w:sz w:val="28"/>
          <w:szCs w:val="28"/>
          <w:lang w:val="kk" w:eastAsia="en-US"/>
        </w:rPr>
        <w:t>.</w:t>
      </w:r>
      <w:r w:rsidR="004A457D">
        <w:rPr>
          <w:rFonts w:eastAsia="Georgia"/>
          <w:w w:val="105"/>
          <w:sz w:val="28"/>
          <w:szCs w:val="28"/>
          <w:lang w:val="kk-KZ" w:eastAsia="en-US"/>
        </w:rPr>
        <w:t> </w:t>
      </w:r>
      <w:r w:rsidRPr="0009763D">
        <w:rPr>
          <w:rFonts w:eastAsia="Georgia"/>
          <w:w w:val="105"/>
          <w:sz w:val="28"/>
          <w:szCs w:val="28"/>
          <w:lang w:val="kk-KZ" w:eastAsia="en-US"/>
        </w:rPr>
        <w:t>154</w:t>
      </w:r>
      <w:r w:rsidRPr="007F4997">
        <w:rPr>
          <w:rFonts w:eastAsia="Georgia"/>
          <w:w w:val="105"/>
          <w:sz w:val="28"/>
          <w:szCs w:val="28"/>
          <w:lang w:val="kk" w:eastAsia="en-US"/>
        </w:rPr>
        <w:t>]</w:t>
      </w:r>
      <w:r w:rsidR="00AB0AD3" w:rsidRPr="0009763D">
        <w:rPr>
          <w:rFonts w:eastAsia="Georgia"/>
          <w:w w:val="105"/>
          <w:sz w:val="28"/>
          <w:szCs w:val="28"/>
          <w:lang w:val="kk-KZ" w:eastAsia="en-US"/>
        </w:rPr>
        <w:t xml:space="preserve"> </w:t>
      </w:r>
      <w:r w:rsidR="00AB0AD3">
        <w:rPr>
          <w:rFonts w:eastAsia="Georgia"/>
          <w:w w:val="105"/>
          <w:sz w:val="28"/>
          <w:szCs w:val="28"/>
          <w:lang w:val="kk-KZ" w:eastAsia="en-US"/>
        </w:rPr>
        <w:t xml:space="preserve">және </w:t>
      </w:r>
      <w:r w:rsidR="00AB0AD3" w:rsidRPr="0009763D">
        <w:rPr>
          <w:sz w:val="28"/>
          <w:szCs w:val="28"/>
          <w:lang w:val="kk-KZ"/>
        </w:rPr>
        <w:t>авторлық құқық объектісіне құқықтарды мемлекеттік тіркеу туралы 2 куәлік</w:t>
      </w:r>
      <w:r w:rsidRPr="007F4997">
        <w:rPr>
          <w:rFonts w:eastAsia="Georgia"/>
          <w:w w:val="105"/>
          <w:sz w:val="28"/>
          <w:szCs w:val="28"/>
          <w:lang w:val="kk" w:eastAsia="en-US"/>
        </w:rPr>
        <w:t xml:space="preserve"> </w:t>
      </w:r>
      <w:r w:rsidR="0009763D">
        <w:rPr>
          <w:rFonts w:eastAsia="Georgia"/>
          <w:w w:val="105"/>
          <w:sz w:val="28"/>
          <w:szCs w:val="28"/>
          <w:lang w:val="kk" w:eastAsia="en-US"/>
        </w:rPr>
        <w:t xml:space="preserve">алынды </w:t>
      </w:r>
      <w:r w:rsidRPr="007F4997">
        <w:rPr>
          <w:rFonts w:eastAsia="Georgia"/>
          <w:w w:val="105"/>
          <w:sz w:val="28"/>
          <w:szCs w:val="28"/>
          <w:lang w:val="kk" w:eastAsia="en-US"/>
        </w:rPr>
        <w:t>[</w:t>
      </w:r>
      <w:r w:rsidRPr="0009763D">
        <w:rPr>
          <w:rFonts w:eastAsia="Georgia"/>
          <w:w w:val="105"/>
          <w:sz w:val="28"/>
          <w:szCs w:val="28"/>
          <w:lang w:val="kk-KZ" w:eastAsia="en-US"/>
        </w:rPr>
        <w:t>5</w:t>
      </w:r>
      <w:r w:rsidR="00506E2A">
        <w:rPr>
          <w:rFonts w:eastAsia="Georgia"/>
          <w:w w:val="105"/>
          <w:sz w:val="28"/>
          <w:szCs w:val="28"/>
          <w:lang w:val="kk-KZ" w:eastAsia="en-US"/>
        </w:rPr>
        <w:t>, с 1-2</w:t>
      </w:r>
      <w:r w:rsidR="00AF669C" w:rsidRPr="0009763D">
        <w:rPr>
          <w:rFonts w:eastAsia="Georgia"/>
          <w:w w:val="105"/>
          <w:sz w:val="28"/>
          <w:szCs w:val="28"/>
          <w:lang w:val="kk-KZ" w:eastAsia="en-US"/>
        </w:rPr>
        <w:t>;</w:t>
      </w:r>
      <w:r w:rsidR="00AB0AD3" w:rsidRPr="0009763D">
        <w:rPr>
          <w:rFonts w:eastAsia="Georgia"/>
          <w:w w:val="105"/>
          <w:sz w:val="28"/>
          <w:szCs w:val="28"/>
          <w:lang w:val="kk-KZ" w:eastAsia="en-US"/>
        </w:rPr>
        <w:t xml:space="preserve"> 54</w:t>
      </w:r>
      <w:r w:rsidR="00506E2A">
        <w:rPr>
          <w:rFonts w:eastAsia="Georgia"/>
          <w:w w:val="105"/>
          <w:sz w:val="28"/>
          <w:szCs w:val="28"/>
          <w:lang w:val="kk-KZ" w:eastAsia="en-US"/>
        </w:rPr>
        <w:t>, с. 1-2</w:t>
      </w:r>
      <w:r w:rsidRPr="007F4997">
        <w:rPr>
          <w:rFonts w:eastAsia="Georgia"/>
          <w:w w:val="105"/>
          <w:sz w:val="28"/>
          <w:szCs w:val="28"/>
          <w:lang w:val="kk" w:eastAsia="en-US"/>
        </w:rPr>
        <w:t>].</w:t>
      </w:r>
    </w:p>
    <w:p w14:paraId="16771A3C" w14:textId="77777777" w:rsidR="008F6B8D" w:rsidRPr="008F6B8D" w:rsidRDefault="008F6B8D" w:rsidP="007C0776">
      <w:pPr>
        <w:spacing w:before="39"/>
        <w:ind w:right="61" w:firstLine="567"/>
        <w:contextualSpacing/>
        <w:jc w:val="both"/>
        <w:rPr>
          <w:sz w:val="28"/>
          <w:szCs w:val="28"/>
          <w:lang w:val="kk"/>
        </w:rPr>
      </w:pPr>
    </w:p>
    <w:p w14:paraId="1CFB86D2" w14:textId="569F0780" w:rsidR="000C4986" w:rsidRPr="0009763D" w:rsidRDefault="000C4986" w:rsidP="007C0776">
      <w:pPr>
        <w:spacing w:after="160"/>
        <w:ind w:firstLine="567"/>
        <w:contextualSpacing/>
        <w:rPr>
          <w:sz w:val="28"/>
          <w:szCs w:val="28"/>
          <w:lang w:val="kk-KZ"/>
        </w:rPr>
      </w:pPr>
      <w:r w:rsidRPr="0009763D">
        <w:rPr>
          <w:sz w:val="28"/>
          <w:szCs w:val="28"/>
          <w:lang w:val="kk-KZ"/>
        </w:rPr>
        <w:br w:type="page"/>
      </w:r>
    </w:p>
    <w:p w14:paraId="41530028" w14:textId="77777777" w:rsidR="000C4986" w:rsidRPr="0024193C" w:rsidRDefault="000C4986" w:rsidP="007C0776">
      <w:pPr>
        <w:spacing w:after="200"/>
        <w:ind w:firstLine="567"/>
        <w:contextualSpacing/>
        <w:jc w:val="center"/>
        <w:rPr>
          <w:b/>
          <w:bCs/>
          <w:noProof/>
          <w:sz w:val="28"/>
          <w:szCs w:val="28"/>
          <w:lang w:val="kk-KZ"/>
        </w:rPr>
      </w:pPr>
      <w:r w:rsidRPr="0024193C">
        <w:rPr>
          <w:b/>
          <w:bCs/>
          <w:noProof/>
          <w:sz w:val="28"/>
          <w:szCs w:val="28"/>
          <w:lang w:val="kk-KZ"/>
        </w:rPr>
        <w:lastRenderedPageBreak/>
        <w:t>ҚОРЫТЫНДЫ</w:t>
      </w:r>
    </w:p>
    <w:p w14:paraId="131219D7" w14:textId="77777777" w:rsidR="003F0020" w:rsidRPr="0024193C" w:rsidRDefault="003F0020" w:rsidP="007C0776">
      <w:pPr>
        <w:spacing w:after="200"/>
        <w:ind w:firstLine="567"/>
        <w:contextualSpacing/>
        <w:jc w:val="center"/>
        <w:rPr>
          <w:b/>
          <w:bCs/>
          <w:noProof/>
          <w:sz w:val="28"/>
          <w:szCs w:val="28"/>
          <w:lang w:val="kk-KZ"/>
        </w:rPr>
      </w:pPr>
    </w:p>
    <w:p w14:paraId="2839CDCF" w14:textId="4F984AE9" w:rsidR="000C4986" w:rsidRPr="0024193C" w:rsidRDefault="000C4986" w:rsidP="00506E2A">
      <w:pPr>
        <w:ind w:firstLine="709"/>
        <w:contextualSpacing/>
        <w:jc w:val="both"/>
        <w:rPr>
          <w:noProof/>
          <w:sz w:val="28"/>
          <w:szCs w:val="28"/>
          <w:lang w:val="kk-KZ"/>
        </w:rPr>
      </w:pPr>
      <w:r w:rsidRPr="0024193C">
        <w:rPr>
          <w:noProof/>
          <w:sz w:val="28"/>
          <w:szCs w:val="28"/>
          <w:lang w:val="kk-KZ"/>
        </w:rPr>
        <w:t>Диссертациялық зерттеу нәтижел</w:t>
      </w:r>
      <w:r w:rsidR="00506E2A">
        <w:rPr>
          <w:noProof/>
          <w:sz w:val="28"/>
          <w:szCs w:val="28"/>
          <w:lang w:val="kk-KZ"/>
        </w:rPr>
        <w:t xml:space="preserve">ері бойынша қысқаша </w:t>
      </w:r>
      <w:r w:rsidR="00506E2A" w:rsidRPr="00506E2A">
        <w:rPr>
          <w:b/>
          <w:noProof/>
          <w:sz w:val="28"/>
          <w:szCs w:val="28"/>
          <w:lang w:val="kk-KZ"/>
        </w:rPr>
        <w:t>қорытынды:</w:t>
      </w:r>
      <w:r w:rsidR="00506E2A">
        <w:rPr>
          <w:noProof/>
          <w:sz w:val="28"/>
          <w:szCs w:val="28"/>
          <w:lang w:val="kk-KZ"/>
        </w:rPr>
        <w:t xml:space="preserve"> </w:t>
      </w:r>
    </w:p>
    <w:p w14:paraId="2579652C" w14:textId="476936C6" w:rsidR="00632867" w:rsidRPr="004A457D" w:rsidRDefault="004A457D" w:rsidP="004A457D">
      <w:pPr>
        <w:tabs>
          <w:tab w:val="left" w:pos="851"/>
        </w:tabs>
        <w:ind w:firstLine="709"/>
        <w:jc w:val="both"/>
        <w:rPr>
          <w:sz w:val="28"/>
          <w:szCs w:val="28"/>
          <w:lang w:val="kk"/>
        </w:rPr>
      </w:pPr>
      <w:r w:rsidRPr="004A457D">
        <w:rPr>
          <w:sz w:val="28"/>
          <w:szCs w:val="28"/>
          <w:lang w:val="kk-KZ"/>
        </w:rPr>
        <w:t xml:space="preserve">1. </w:t>
      </w:r>
      <w:r w:rsidR="00632867" w:rsidRPr="0024193C">
        <w:rPr>
          <w:sz w:val="28"/>
          <w:szCs w:val="28"/>
          <w:lang w:val="kk-KZ"/>
        </w:rPr>
        <w:t>«Лоза-В» георадар көмегімен жүргізілген эксперименттік зерттеулер мысалында георадардың эксперименттік мәліметтерін алғашқы өңдеу әдісі</w:t>
      </w:r>
      <w:r w:rsidR="000B0622" w:rsidRPr="004A457D">
        <w:rPr>
          <w:sz w:val="28"/>
          <w:szCs w:val="28"/>
          <w:lang w:val="kk-KZ"/>
        </w:rPr>
        <w:t xml:space="preserve"> қарастырылды. </w:t>
      </w:r>
      <w:r w:rsidR="000B0622" w:rsidRPr="004A457D">
        <w:rPr>
          <w:rFonts w:eastAsia="TimesNewRomanPSMT"/>
          <w:sz w:val="28"/>
          <w:szCs w:val="28"/>
          <w:lang w:val="kk" w:eastAsia="en-US"/>
        </w:rPr>
        <w:t>Есептерді шешуде георадар мәліметтерін өңдеу тізімі сипатталған: қабаттылық ортаны зерттеу, сонымен қатар жергілікті объектілерді анықтау.</w:t>
      </w:r>
    </w:p>
    <w:p w14:paraId="3D2B170F" w14:textId="50613EEC" w:rsidR="00632867" w:rsidRPr="004A457D" w:rsidRDefault="004A457D" w:rsidP="004A457D">
      <w:pPr>
        <w:tabs>
          <w:tab w:val="left" w:pos="851"/>
        </w:tabs>
        <w:ind w:firstLine="709"/>
        <w:jc w:val="both"/>
        <w:rPr>
          <w:sz w:val="28"/>
          <w:szCs w:val="28"/>
          <w:lang w:val="kk"/>
        </w:rPr>
      </w:pPr>
      <w:r w:rsidRPr="004A457D">
        <w:rPr>
          <w:sz w:val="28"/>
          <w:szCs w:val="28"/>
          <w:lang w:val="kk-KZ"/>
        </w:rPr>
        <w:t xml:space="preserve">2. </w:t>
      </w:r>
      <w:r w:rsidR="00632867" w:rsidRPr="004A457D">
        <w:rPr>
          <w:sz w:val="28"/>
          <w:szCs w:val="28"/>
          <w:lang w:val="kk"/>
        </w:rPr>
        <w:t>Кесте түрінде дереккөзді сипаттайтын функцияны қалпына келтіретін, нақты радар деректерінің функциясының спектріне және спектрдің дереккөзіне қатысты айқын аналитикалық шешімі</w:t>
      </w:r>
      <w:r w:rsidR="000B0622" w:rsidRPr="004A457D">
        <w:rPr>
          <w:sz w:val="28"/>
          <w:szCs w:val="28"/>
          <w:lang w:val="kk"/>
        </w:rPr>
        <w:t xml:space="preserve"> анықталды</w:t>
      </w:r>
      <w:r w:rsidR="00632867" w:rsidRPr="004A457D">
        <w:rPr>
          <w:sz w:val="28"/>
          <w:szCs w:val="28"/>
          <w:lang w:val="kk"/>
        </w:rPr>
        <w:t>.</w:t>
      </w:r>
      <w:r w:rsidR="000B0622" w:rsidRPr="004A457D">
        <w:rPr>
          <w:sz w:val="28"/>
          <w:szCs w:val="28"/>
          <w:lang w:val="kk-KZ"/>
        </w:rPr>
        <w:t xml:space="preserve"> </w:t>
      </w:r>
    </w:p>
    <w:p w14:paraId="39207EA1" w14:textId="3DB7B7A8" w:rsidR="00632867" w:rsidRPr="004A457D" w:rsidRDefault="004A457D" w:rsidP="004A457D">
      <w:pPr>
        <w:tabs>
          <w:tab w:val="left" w:pos="851"/>
        </w:tabs>
        <w:ind w:firstLine="709"/>
        <w:jc w:val="both"/>
        <w:rPr>
          <w:sz w:val="28"/>
          <w:szCs w:val="28"/>
          <w:lang w:val="kk"/>
        </w:rPr>
      </w:pPr>
      <w:r w:rsidRPr="004A457D">
        <w:rPr>
          <w:sz w:val="28"/>
          <w:szCs w:val="28"/>
          <w:lang w:val="kk-KZ"/>
        </w:rPr>
        <w:t>3.</w:t>
      </w:r>
      <w:r w:rsidR="002D50AE" w:rsidRPr="004A457D">
        <w:rPr>
          <w:sz w:val="28"/>
          <w:szCs w:val="28"/>
          <w:lang w:val="kk"/>
        </w:rPr>
        <w:t xml:space="preserve"> Г</w:t>
      </w:r>
      <w:r w:rsidR="002D50AE" w:rsidRPr="004A457D">
        <w:rPr>
          <w:sz w:val="28"/>
          <w:szCs w:val="28"/>
          <w:lang w:val="kk-KZ"/>
        </w:rPr>
        <w:t>еорадар деректері бойынша о</w:t>
      </w:r>
      <w:r w:rsidR="002D50AE" w:rsidRPr="004A457D">
        <w:rPr>
          <w:sz w:val="28"/>
          <w:szCs w:val="28"/>
          <w:lang w:val="kk"/>
        </w:rPr>
        <w:t>ңтайландыру әдісі негізінде жатықталған дереккөзді анықтау алгоритмі</w:t>
      </w:r>
      <w:r w:rsidR="002D50AE" w:rsidRPr="004A457D">
        <w:rPr>
          <w:sz w:val="28"/>
          <w:szCs w:val="28"/>
          <w:lang w:val="kk-KZ"/>
        </w:rPr>
        <w:t xml:space="preserve"> алынды</w:t>
      </w:r>
      <w:r w:rsidR="002D50AE" w:rsidRPr="004A457D">
        <w:rPr>
          <w:sz w:val="28"/>
          <w:szCs w:val="28"/>
          <w:lang w:val="kk"/>
        </w:rPr>
        <w:t xml:space="preserve">. </w:t>
      </w:r>
    </w:p>
    <w:p w14:paraId="2EA6BAB6" w14:textId="4C0D6C4A" w:rsidR="00632867" w:rsidRPr="004A457D" w:rsidRDefault="004A457D" w:rsidP="004A457D">
      <w:pPr>
        <w:tabs>
          <w:tab w:val="left" w:pos="851"/>
        </w:tabs>
        <w:ind w:firstLine="709"/>
        <w:jc w:val="both"/>
        <w:rPr>
          <w:sz w:val="28"/>
          <w:szCs w:val="28"/>
          <w:lang w:val="kk"/>
        </w:rPr>
      </w:pPr>
      <w:r w:rsidRPr="004A457D">
        <w:rPr>
          <w:sz w:val="28"/>
          <w:szCs w:val="28"/>
          <w:lang w:val="kk-KZ"/>
        </w:rPr>
        <w:t xml:space="preserve">4. </w:t>
      </w:r>
      <w:r w:rsidR="00632867" w:rsidRPr="004A457D">
        <w:rPr>
          <w:sz w:val="28"/>
          <w:szCs w:val="28"/>
          <w:lang w:val="kk"/>
        </w:rPr>
        <w:t>Оңтайландыру әдісіне негізделген ортаның диэлектрлік өтімділігін және өткізгіштігін анықтау алгоритмі</w:t>
      </w:r>
      <w:r w:rsidR="002D50AE" w:rsidRPr="004A457D">
        <w:rPr>
          <w:sz w:val="28"/>
          <w:szCs w:val="28"/>
          <w:lang w:val="kk"/>
        </w:rPr>
        <w:t xml:space="preserve"> алынды</w:t>
      </w:r>
      <w:r w:rsidR="00632867" w:rsidRPr="004A457D">
        <w:rPr>
          <w:sz w:val="28"/>
          <w:szCs w:val="28"/>
          <w:lang w:val="kk"/>
        </w:rPr>
        <w:t>.</w:t>
      </w:r>
    </w:p>
    <w:p w14:paraId="23587E06" w14:textId="3A003EEE" w:rsidR="00745D1F" w:rsidRPr="004A457D" w:rsidRDefault="004A457D" w:rsidP="004A457D">
      <w:pPr>
        <w:tabs>
          <w:tab w:val="left" w:pos="851"/>
        </w:tabs>
        <w:ind w:firstLine="709"/>
        <w:jc w:val="both"/>
        <w:rPr>
          <w:sz w:val="28"/>
          <w:szCs w:val="28"/>
          <w:lang w:val="kk-KZ"/>
        </w:rPr>
      </w:pPr>
      <w:r w:rsidRPr="004A457D">
        <w:rPr>
          <w:sz w:val="28"/>
          <w:szCs w:val="28"/>
          <w:lang w:val="kk-KZ"/>
        </w:rPr>
        <w:t xml:space="preserve">5. </w:t>
      </w:r>
      <w:r w:rsidR="00632867" w:rsidRPr="004A457D">
        <w:rPr>
          <w:sz w:val="28"/>
          <w:szCs w:val="28"/>
          <w:lang w:val="kk"/>
        </w:rPr>
        <w:t>Импульстік сипаттаманы анықтаудың аналитикалық әдісі</w:t>
      </w:r>
      <w:r w:rsidR="00632867" w:rsidRPr="004A457D">
        <w:rPr>
          <w:sz w:val="28"/>
          <w:szCs w:val="28"/>
          <w:lang w:val="kk-KZ"/>
        </w:rPr>
        <w:t>.</w:t>
      </w:r>
      <w:r w:rsidR="0034428C" w:rsidRPr="004A457D">
        <w:rPr>
          <w:sz w:val="28"/>
          <w:szCs w:val="28"/>
          <w:lang w:val="kk-KZ"/>
        </w:rPr>
        <w:t xml:space="preserve"> </w:t>
      </w:r>
      <w:r w:rsidR="00632867" w:rsidRPr="004A457D">
        <w:rPr>
          <w:sz w:val="28"/>
          <w:szCs w:val="28"/>
          <w:lang w:val="kk-KZ"/>
        </w:rPr>
        <w:t>Электромагниттік толқындардың таралу процесін математикалық және компьютерлік модельдеуді талдау, салыстыру үшін «модель» – «эксперимент» қараст</w:t>
      </w:r>
      <w:r w:rsidR="00745D1F" w:rsidRPr="004A457D">
        <w:rPr>
          <w:sz w:val="28"/>
          <w:szCs w:val="28"/>
          <w:lang w:val="kk-KZ"/>
        </w:rPr>
        <w:t>ырылды. Математикалық модельдің есептелген мәліметтерін георадардан алынған нақты мәліметтермен салыстырылды. Математикалық модельдеу нәтижелерінің нақты георадар деректеріне сәйкестігін тексеру үшін есептеулер циклі жүргізілді.</w:t>
      </w:r>
    </w:p>
    <w:p w14:paraId="6C3383BE" w14:textId="367B0774" w:rsidR="000C4986" w:rsidRPr="004A457D" w:rsidRDefault="004A457D" w:rsidP="004A457D">
      <w:pPr>
        <w:tabs>
          <w:tab w:val="left" w:pos="851"/>
        </w:tabs>
        <w:ind w:firstLine="709"/>
        <w:jc w:val="both"/>
        <w:rPr>
          <w:noProof/>
          <w:sz w:val="28"/>
          <w:szCs w:val="28"/>
          <w:lang w:val="kk"/>
        </w:rPr>
      </w:pPr>
      <w:r w:rsidRPr="004A457D">
        <w:rPr>
          <w:sz w:val="28"/>
          <w:szCs w:val="28"/>
          <w:lang w:val="kk-KZ"/>
        </w:rPr>
        <w:t xml:space="preserve">6. </w:t>
      </w:r>
      <w:r w:rsidR="000C4986" w:rsidRPr="004A457D">
        <w:rPr>
          <w:sz w:val="28"/>
          <w:szCs w:val="28"/>
          <w:lang w:val="kk"/>
        </w:rPr>
        <w:t xml:space="preserve">Инженерлік әдістер және </w:t>
      </w:r>
      <w:r w:rsidR="00D5645F" w:rsidRPr="004A457D">
        <w:rPr>
          <w:bCs/>
          <w:sz w:val="28"/>
          <w:szCs w:val="28"/>
          <w:lang w:val="kk"/>
        </w:rPr>
        <w:t>радарограммалар</w:t>
      </w:r>
      <w:r w:rsidR="000C4986" w:rsidRPr="004A457D">
        <w:rPr>
          <w:sz w:val="28"/>
          <w:szCs w:val="28"/>
          <w:lang w:val="kk"/>
        </w:rPr>
        <w:t xml:space="preserve">ды </w:t>
      </w:r>
      <w:r w:rsidR="00632867" w:rsidRPr="004A457D">
        <w:rPr>
          <w:sz w:val="28"/>
          <w:szCs w:val="28"/>
          <w:lang w:val="kk"/>
        </w:rPr>
        <w:t>интерпретациялау</w:t>
      </w:r>
      <w:r w:rsidR="000C4986" w:rsidRPr="004A457D">
        <w:rPr>
          <w:sz w:val="28"/>
          <w:szCs w:val="28"/>
          <w:lang w:val="kk"/>
        </w:rPr>
        <w:t xml:space="preserve"> үшін бағдарламалық қамтамасыз ету әзірленді. </w:t>
      </w:r>
      <w:r w:rsidR="000C4986" w:rsidRPr="004A457D">
        <w:rPr>
          <w:rFonts w:eastAsia="Calibri"/>
          <w:noProof/>
          <w:sz w:val="28"/>
          <w:szCs w:val="28"/>
          <w:lang w:val="kk"/>
        </w:rPr>
        <w:t xml:space="preserve">Инженерлік-техникалық зерттеу әдісі алынған </w:t>
      </w:r>
      <w:r w:rsidR="00D5645F" w:rsidRPr="004A457D">
        <w:rPr>
          <w:rFonts w:eastAsia="Calibri"/>
          <w:bCs/>
          <w:noProof/>
          <w:sz w:val="28"/>
          <w:szCs w:val="28"/>
          <w:lang w:val="kk"/>
        </w:rPr>
        <w:t>радарограммалар</w:t>
      </w:r>
      <w:r w:rsidR="000C4986" w:rsidRPr="004A457D">
        <w:rPr>
          <w:rFonts w:eastAsia="Calibri"/>
          <w:noProof/>
          <w:sz w:val="28"/>
          <w:szCs w:val="28"/>
          <w:lang w:val="kk"/>
        </w:rPr>
        <w:t>ды деректер қорындағы стандартты көріністермен салыстыр</w:t>
      </w:r>
      <w:r w:rsidR="00632867" w:rsidRPr="004A457D">
        <w:rPr>
          <w:rFonts w:eastAsia="Calibri"/>
          <w:noProof/>
          <w:sz w:val="28"/>
          <w:szCs w:val="28"/>
          <w:lang w:val="kk-KZ"/>
        </w:rPr>
        <w:t>ыл</w:t>
      </w:r>
      <w:r w:rsidR="000C4986" w:rsidRPr="004A457D">
        <w:rPr>
          <w:rFonts w:eastAsia="Calibri"/>
          <w:noProof/>
          <w:sz w:val="28"/>
          <w:szCs w:val="28"/>
          <w:lang w:val="kk"/>
        </w:rPr>
        <w:t>ды, сонымен қатар ортадағы толқындардың таралу теориясына негізделген қосымша есептеулер жүргіз</w:t>
      </w:r>
      <w:r w:rsidR="005478BB" w:rsidRPr="004A457D">
        <w:rPr>
          <w:rFonts w:eastAsia="Calibri"/>
          <w:noProof/>
          <w:sz w:val="28"/>
          <w:szCs w:val="28"/>
          <w:lang w:val="kk-KZ"/>
        </w:rPr>
        <w:t>іл</w:t>
      </w:r>
      <w:r w:rsidR="000C4986" w:rsidRPr="004A457D">
        <w:rPr>
          <w:rFonts w:eastAsia="Calibri"/>
          <w:noProof/>
          <w:sz w:val="28"/>
          <w:szCs w:val="28"/>
          <w:lang w:val="kk"/>
        </w:rPr>
        <w:t xml:space="preserve">ді. </w:t>
      </w:r>
      <w:r w:rsidR="00D5645F" w:rsidRPr="004A457D">
        <w:rPr>
          <w:bCs/>
          <w:sz w:val="28"/>
          <w:szCs w:val="28"/>
          <w:lang w:val="kk"/>
        </w:rPr>
        <w:t>Радарограммалар</w:t>
      </w:r>
      <w:r w:rsidR="000C4986" w:rsidRPr="004A457D">
        <w:rPr>
          <w:sz w:val="28"/>
          <w:szCs w:val="28"/>
          <w:lang w:val="kk"/>
        </w:rPr>
        <w:t>ды интерпретациялауға арналған бағдарламалық құрал</w:t>
      </w:r>
      <w:r w:rsidR="0014291E" w:rsidRPr="004A457D">
        <w:rPr>
          <w:sz w:val="28"/>
          <w:szCs w:val="28"/>
          <w:lang w:val="kk-KZ"/>
        </w:rPr>
        <w:t xml:space="preserve">, </w:t>
      </w:r>
      <w:r w:rsidR="00960F75" w:rsidRPr="004A457D">
        <w:rPr>
          <w:sz w:val="28"/>
          <w:szCs w:val="28"/>
          <w:lang w:val="kk-KZ"/>
        </w:rPr>
        <w:t>георадар</w:t>
      </w:r>
      <w:r w:rsidR="000C4986" w:rsidRPr="004A457D">
        <w:rPr>
          <w:sz w:val="28"/>
          <w:szCs w:val="28"/>
          <w:lang w:val="kk"/>
        </w:rPr>
        <w:t xml:space="preserve"> зерттеулерінде </w:t>
      </w:r>
      <w:r w:rsidR="008F6B8D" w:rsidRPr="004A457D">
        <w:rPr>
          <w:sz w:val="28"/>
          <w:szCs w:val="28"/>
          <w:lang w:val="kk"/>
        </w:rPr>
        <w:t>р</w:t>
      </w:r>
      <w:r w:rsidR="00535D7D" w:rsidRPr="004A457D">
        <w:rPr>
          <w:sz w:val="28"/>
          <w:szCs w:val="28"/>
          <w:lang w:val="kk"/>
        </w:rPr>
        <w:t>адарограмманы</w:t>
      </w:r>
      <w:r w:rsidR="000C4986" w:rsidRPr="004A457D">
        <w:rPr>
          <w:sz w:val="28"/>
          <w:szCs w:val="28"/>
          <w:lang w:val="kk"/>
        </w:rPr>
        <w:t xml:space="preserve"> </w:t>
      </w:r>
      <w:r w:rsidR="008F6B8D" w:rsidRPr="004A457D">
        <w:rPr>
          <w:sz w:val="28"/>
          <w:szCs w:val="28"/>
          <w:lang w:val="kk"/>
        </w:rPr>
        <w:t>интерпретациялауды</w:t>
      </w:r>
      <w:r w:rsidR="000C4986" w:rsidRPr="004A457D">
        <w:rPr>
          <w:sz w:val="28"/>
          <w:szCs w:val="28"/>
          <w:lang w:val="kk"/>
        </w:rPr>
        <w:t xml:space="preserve"> жеңілдететін бастапқы сигналды анықт</w:t>
      </w:r>
      <w:r w:rsidR="0014291E" w:rsidRPr="004A457D">
        <w:rPr>
          <w:sz w:val="28"/>
          <w:szCs w:val="28"/>
          <w:lang w:val="kk-KZ"/>
        </w:rPr>
        <w:t>а</w:t>
      </w:r>
      <w:r w:rsidR="000C4986" w:rsidRPr="004A457D">
        <w:rPr>
          <w:sz w:val="28"/>
          <w:szCs w:val="28"/>
          <w:lang w:val="kk"/>
        </w:rPr>
        <w:t>ды.</w:t>
      </w:r>
    </w:p>
    <w:p w14:paraId="0F52000B" w14:textId="36926628" w:rsidR="000C4986" w:rsidRPr="002D53E1" w:rsidRDefault="000C4986" w:rsidP="004A457D">
      <w:pPr>
        <w:tabs>
          <w:tab w:val="left" w:pos="567"/>
        </w:tabs>
        <w:ind w:firstLine="709"/>
        <w:jc w:val="both"/>
        <w:rPr>
          <w:sz w:val="28"/>
          <w:szCs w:val="28"/>
          <w:lang w:val="kk"/>
        </w:rPr>
      </w:pPr>
      <w:r w:rsidRPr="002D53E1">
        <w:rPr>
          <w:noProof/>
          <w:sz w:val="28"/>
          <w:szCs w:val="28"/>
          <w:lang w:val="kk"/>
        </w:rPr>
        <w:t>Жарияланымдар. Диссертация тақырыбы бойынша 17 ғылыми мақала жарияланған, оның ішінде Scopus scientometric деректер базасына енгізілген журналдарда 2 жарияланым, Web of Science ғылыми-метрикалық деректер базасына енгізілген журналдарда 2 жарияланым, Білім саласындағы бақылау комитеті ұсынған журналдарда 3 жарияланым. және ҚР Білім және ғылым министрлігі, халықаралық конференциялар материалдарында 5 жарияланым, 1 ұжымдық монография, авторлық құқық объектісіне құқықтарды мемлекеттік тіркеу туралы 4 куәлік (компьютерлік бағдарлама – 3, ғылым жұмысы – 1).</w:t>
      </w:r>
    </w:p>
    <w:p w14:paraId="57D86EC0" w14:textId="6B818F1D" w:rsidR="000C4986" w:rsidRPr="002D53E1" w:rsidRDefault="00AF665A" w:rsidP="004A457D">
      <w:pPr>
        <w:pStyle w:val="a5"/>
        <w:tabs>
          <w:tab w:val="left" w:pos="993"/>
        </w:tabs>
        <w:spacing w:line="240" w:lineRule="auto"/>
        <w:ind w:left="0" w:firstLine="709"/>
        <w:rPr>
          <w:sz w:val="28"/>
          <w:szCs w:val="28"/>
          <w:lang w:val="kk"/>
        </w:rPr>
      </w:pPr>
      <w:r w:rsidRPr="002D53E1">
        <w:rPr>
          <w:sz w:val="28"/>
          <w:szCs w:val="28"/>
          <w:lang w:val="kk"/>
        </w:rPr>
        <w:t>Л.Н.</w:t>
      </w:r>
      <w:r w:rsidR="004A457D">
        <w:rPr>
          <w:sz w:val="28"/>
          <w:szCs w:val="28"/>
          <w:lang w:val="kk-KZ"/>
        </w:rPr>
        <w:t xml:space="preserve"> </w:t>
      </w:r>
      <w:r w:rsidRPr="002D53E1">
        <w:rPr>
          <w:sz w:val="28"/>
          <w:szCs w:val="28"/>
          <w:lang w:val="kk"/>
        </w:rPr>
        <w:t>Гумилев</w:t>
      </w:r>
      <w:r w:rsidR="000C4986" w:rsidRPr="002D53E1">
        <w:rPr>
          <w:sz w:val="28"/>
          <w:szCs w:val="28"/>
          <w:lang w:val="kk"/>
        </w:rPr>
        <w:t xml:space="preserve"> атындағы ЕҰУ-ді оқу үдерісіне енгізу туралы актісі </w:t>
      </w:r>
      <w:r w:rsidR="009916E3">
        <w:rPr>
          <w:sz w:val="28"/>
          <w:szCs w:val="28"/>
          <w:lang w:val="kk-KZ"/>
        </w:rPr>
        <w:t>(</w:t>
      </w:r>
      <w:r w:rsidR="009916E3" w:rsidRPr="007B57C0">
        <w:rPr>
          <w:sz w:val="28"/>
          <w:szCs w:val="28"/>
          <w:lang w:val="kk-KZ"/>
        </w:rPr>
        <w:t>Қосымша</w:t>
      </w:r>
      <w:r w:rsidR="009916E3">
        <w:rPr>
          <w:sz w:val="28"/>
          <w:szCs w:val="28"/>
          <w:lang w:val="kk-KZ"/>
        </w:rPr>
        <w:t xml:space="preserve"> Ә)-</w:t>
      </w:r>
      <w:r w:rsidR="009916E3" w:rsidRPr="007B57C0">
        <w:rPr>
          <w:sz w:val="28"/>
          <w:szCs w:val="28"/>
          <w:lang w:val="kk-KZ"/>
        </w:rPr>
        <w:t xml:space="preserve">да </w:t>
      </w:r>
      <w:r w:rsidR="000C4986" w:rsidRPr="002D53E1">
        <w:rPr>
          <w:sz w:val="28"/>
          <w:szCs w:val="28"/>
          <w:lang w:val="kk"/>
        </w:rPr>
        <w:t>берілген</w:t>
      </w:r>
      <w:r w:rsidR="000C4986" w:rsidRPr="002D53E1">
        <w:rPr>
          <w:noProof/>
          <w:sz w:val="28"/>
          <w:szCs w:val="28"/>
          <w:lang w:val="kk"/>
        </w:rPr>
        <w:t>. Нәтижелерді</w:t>
      </w:r>
      <w:r w:rsidR="0034428C">
        <w:rPr>
          <w:noProof/>
          <w:sz w:val="28"/>
          <w:szCs w:val="28"/>
          <w:lang w:val="kk-KZ"/>
        </w:rPr>
        <w:t xml:space="preserve"> </w:t>
      </w:r>
      <w:r w:rsidR="000C4986" w:rsidRPr="002D53E1">
        <w:rPr>
          <w:sz w:val="28"/>
          <w:szCs w:val="28"/>
          <w:lang w:val="kk"/>
        </w:rPr>
        <w:t xml:space="preserve">«Интеллектуалды процессорлар» ЖШС </w:t>
      </w:r>
      <w:r w:rsidR="000C4986" w:rsidRPr="002D53E1">
        <w:rPr>
          <w:noProof/>
          <w:sz w:val="28"/>
          <w:szCs w:val="28"/>
          <w:lang w:val="kk"/>
        </w:rPr>
        <w:t>өндірісіне енгізу туралы акт</w:t>
      </w:r>
      <w:r w:rsidR="000C4986" w:rsidRPr="007B57C0">
        <w:rPr>
          <w:sz w:val="28"/>
          <w:szCs w:val="28"/>
          <w:lang w:val="kk-KZ"/>
        </w:rPr>
        <w:t xml:space="preserve">, </w:t>
      </w:r>
      <w:r w:rsidR="000C4986" w:rsidRPr="002D53E1">
        <w:rPr>
          <w:sz w:val="28"/>
          <w:szCs w:val="28"/>
          <w:lang w:val="kk"/>
        </w:rPr>
        <w:t xml:space="preserve">Минск қ., Беларусь Республикасы (Қосымша </w:t>
      </w:r>
      <w:r w:rsidR="009916E3">
        <w:rPr>
          <w:sz w:val="28"/>
          <w:szCs w:val="28"/>
          <w:lang w:val="kk-KZ"/>
        </w:rPr>
        <w:t>Б</w:t>
      </w:r>
      <w:r w:rsidR="000C4986" w:rsidRPr="002D53E1">
        <w:rPr>
          <w:sz w:val="28"/>
          <w:szCs w:val="28"/>
          <w:lang w:val="kk"/>
        </w:rPr>
        <w:t>).</w:t>
      </w:r>
    </w:p>
    <w:p w14:paraId="251DA3E7" w14:textId="77777777" w:rsidR="000C4986" w:rsidRPr="002D53E1" w:rsidRDefault="000C4986" w:rsidP="007C0776">
      <w:pPr>
        <w:ind w:firstLine="567"/>
        <w:contextualSpacing/>
        <w:rPr>
          <w:lang w:val="kk"/>
        </w:rPr>
      </w:pPr>
    </w:p>
    <w:p w14:paraId="2DEF93B7" w14:textId="64559E85" w:rsidR="000C4986" w:rsidRPr="002D53E1" w:rsidRDefault="000C4986" w:rsidP="007C0776">
      <w:pPr>
        <w:spacing w:after="160"/>
        <w:ind w:firstLine="567"/>
        <w:contextualSpacing/>
        <w:rPr>
          <w:sz w:val="28"/>
          <w:szCs w:val="28"/>
          <w:lang w:val="kk"/>
        </w:rPr>
      </w:pPr>
      <w:r w:rsidRPr="002D53E1">
        <w:rPr>
          <w:sz w:val="28"/>
          <w:szCs w:val="28"/>
          <w:lang w:val="kk"/>
        </w:rPr>
        <w:br w:type="page"/>
      </w:r>
    </w:p>
    <w:p w14:paraId="43AF45D5" w14:textId="7B084676" w:rsidR="00D22CA7" w:rsidRPr="004A457D" w:rsidRDefault="00E6685F" w:rsidP="004A457D">
      <w:pPr>
        <w:contextualSpacing/>
        <w:jc w:val="center"/>
        <w:rPr>
          <w:b/>
          <w:sz w:val="28"/>
          <w:szCs w:val="28"/>
        </w:rPr>
      </w:pPr>
      <w:r w:rsidRPr="004A457D">
        <w:rPr>
          <w:b/>
          <w:sz w:val="28"/>
          <w:szCs w:val="28"/>
        </w:rPr>
        <w:lastRenderedPageBreak/>
        <w:t>ПАЙДАЛАНЫЛҒАН ƏДЕБИЕТТЕР ТІЗІМІ</w:t>
      </w:r>
    </w:p>
    <w:p w14:paraId="07841654" w14:textId="715958EC" w:rsidR="00E6685F" w:rsidRPr="007B57C0" w:rsidRDefault="00E6685F" w:rsidP="007C0776">
      <w:pPr>
        <w:ind w:firstLine="567"/>
        <w:contextualSpacing/>
        <w:jc w:val="center"/>
        <w:rPr>
          <w:sz w:val="28"/>
          <w:szCs w:val="28"/>
        </w:rPr>
      </w:pPr>
    </w:p>
    <w:p w14:paraId="08B50B39" w14:textId="60D06D23" w:rsidR="00FA37C3"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Тихонов А.Н., Арсенин В.Я. Методы решения некорректных задач. </w:t>
      </w:r>
      <w:r w:rsidR="004A457D">
        <w:rPr>
          <w:sz w:val="28"/>
          <w:szCs w:val="28"/>
          <w:lang w:val="kk-KZ"/>
        </w:rPr>
        <w:t xml:space="preserve">– </w:t>
      </w:r>
      <w:r w:rsidRPr="004A457D">
        <w:rPr>
          <w:sz w:val="28"/>
          <w:szCs w:val="28"/>
        </w:rPr>
        <w:t>М.: Наука, 1979</w:t>
      </w:r>
      <w:r w:rsidR="004A457D">
        <w:rPr>
          <w:sz w:val="28"/>
          <w:szCs w:val="28"/>
          <w:lang w:val="kk-KZ"/>
        </w:rPr>
        <w:t>.</w:t>
      </w:r>
      <w:r w:rsidRPr="004A457D">
        <w:rPr>
          <w:sz w:val="28"/>
          <w:szCs w:val="28"/>
        </w:rPr>
        <w:t xml:space="preserve"> </w:t>
      </w:r>
      <w:r w:rsidR="004A457D">
        <w:rPr>
          <w:sz w:val="28"/>
          <w:szCs w:val="28"/>
        </w:rPr>
        <w:t>–</w:t>
      </w:r>
      <w:r w:rsidRPr="004A457D">
        <w:rPr>
          <w:sz w:val="28"/>
          <w:szCs w:val="28"/>
        </w:rPr>
        <w:t xml:space="preserve"> 285 с.</w:t>
      </w:r>
    </w:p>
    <w:p w14:paraId="247C4414" w14:textId="67186C44" w:rsidR="00FA37C3"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Романов В.Г., Кабанихин С.И., Обратные задачи геоэлектрики. </w:t>
      </w:r>
      <w:r w:rsidR="004A457D">
        <w:rPr>
          <w:sz w:val="28"/>
          <w:szCs w:val="28"/>
          <w:lang w:val="kk-KZ"/>
        </w:rPr>
        <w:t xml:space="preserve">– М.: </w:t>
      </w:r>
      <w:r w:rsidRPr="004A457D">
        <w:rPr>
          <w:sz w:val="28"/>
          <w:szCs w:val="28"/>
        </w:rPr>
        <w:t>Наука</w:t>
      </w:r>
      <w:r w:rsidR="004A457D">
        <w:rPr>
          <w:sz w:val="28"/>
          <w:szCs w:val="28"/>
          <w:lang w:val="kk-KZ"/>
        </w:rPr>
        <w:t>,</w:t>
      </w:r>
      <w:r w:rsidRPr="004A457D">
        <w:rPr>
          <w:sz w:val="28"/>
          <w:szCs w:val="28"/>
        </w:rPr>
        <w:t xml:space="preserve"> 1991</w:t>
      </w:r>
      <w:r w:rsidR="004A457D">
        <w:rPr>
          <w:sz w:val="28"/>
          <w:szCs w:val="28"/>
          <w:lang w:val="kk-KZ"/>
        </w:rPr>
        <w:t>.</w:t>
      </w:r>
      <w:r w:rsidRPr="004A457D">
        <w:rPr>
          <w:sz w:val="28"/>
          <w:szCs w:val="28"/>
        </w:rPr>
        <w:t xml:space="preserve"> </w:t>
      </w:r>
      <w:r w:rsidR="004A457D">
        <w:rPr>
          <w:sz w:val="28"/>
          <w:szCs w:val="28"/>
        </w:rPr>
        <w:t>–</w:t>
      </w:r>
      <w:r w:rsidR="004A457D">
        <w:rPr>
          <w:sz w:val="28"/>
          <w:szCs w:val="28"/>
          <w:lang w:val="kk-KZ"/>
        </w:rPr>
        <w:t xml:space="preserve"> </w:t>
      </w:r>
      <w:r w:rsidRPr="004A457D">
        <w:rPr>
          <w:sz w:val="28"/>
          <w:szCs w:val="28"/>
        </w:rPr>
        <w:t>304</w:t>
      </w:r>
      <w:r w:rsidR="004A457D">
        <w:rPr>
          <w:sz w:val="28"/>
          <w:szCs w:val="28"/>
          <w:lang w:val="kk-KZ"/>
        </w:rPr>
        <w:t xml:space="preserve"> </w:t>
      </w:r>
      <w:r w:rsidRPr="004A457D">
        <w:rPr>
          <w:sz w:val="28"/>
          <w:szCs w:val="28"/>
        </w:rPr>
        <w:t xml:space="preserve">с. </w:t>
      </w:r>
    </w:p>
    <w:p w14:paraId="4E4C79D9" w14:textId="475ED9F1" w:rsidR="00FA37C3"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Кабанихин С.И., Искаков К.Т. Оптимизационный метод решения коэффициентных обратных задач. </w:t>
      </w:r>
      <w:r w:rsidR="004A457D">
        <w:rPr>
          <w:sz w:val="28"/>
          <w:szCs w:val="28"/>
          <w:lang w:val="kk-KZ"/>
        </w:rPr>
        <w:t xml:space="preserve">– </w:t>
      </w:r>
      <w:r w:rsidRPr="004A457D">
        <w:rPr>
          <w:sz w:val="28"/>
          <w:szCs w:val="28"/>
        </w:rPr>
        <w:t>Новосибирск</w:t>
      </w:r>
      <w:r w:rsidR="004A457D">
        <w:rPr>
          <w:sz w:val="28"/>
          <w:szCs w:val="28"/>
          <w:lang w:val="kk-KZ"/>
        </w:rPr>
        <w:t>:</w:t>
      </w:r>
      <w:r w:rsidRPr="004A457D">
        <w:rPr>
          <w:sz w:val="28"/>
          <w:szCs w:val="28"/>
        </w:rPr>
        <w:t xml:space="preserve"> Изд</w:t>
      </w:r>
      <w:r w:rsidR="004A457D">
        <w:rPr>
          <w:sz w:val="28"/>
          <w:szCs w:val="28"/>
          <w:lang w:val="kk-KZ"/>
        </w:rPr>
        <w:t>-</w:t>
      </w:r>
      <w:r w:rsidRPr="004A457D">
        <w:rPr>
          <w:sz w:val="28"/>
          <w:szCs w:val="28"/>
        </w:rPr>
        <w:t>во НГУ</w:t>
      </w:r>
      <w:r w:rsidR="004A457D">
        <w:rPr>
          <w:sz w:val="28"/>
          <w:szCs w:val="28"/>
          <w:lang w:val="kk-KZ"/>
        </w:rPr>
        <w:t>,</w:t>
      </w:r>
      <w:r w:rsidRPr="004A457D">
        <w:rPr>
          <w:sz w:val="28"/>
          <w:szCs w:val="28"/>
        </w:rPr>
        <w:t xml:space="preserve"> 2001</w:t>
      </w:r>
      <w:r w:rsidR="004A457D">
        <w:rPr>
          <w:sz w:val="28"/>
          <w:szCs w:val="28"/>
          <w:lang w:val="kk-KZ"/>
        </w:rPr>
        <w:t>.</w:t>
      </w:r>
      <w:r w:rsidRPr="004A457D">
        <w:rPr>
          <w:sz w:val="28"/>
          <w:szCs w:val="28"/>
        </w:rPr>
        <w:t xml:space="preserve"> </w:t>
      </w:r>
      <w:r w:rsidR="004A457D">
        <w:rPr>
          <w:sz w:val="28"/>
          <w:szCs w:val="28"/>
          <w:lang w:val="kk-KZ"/>
        </w:rPr>
        <w:t xml:space="preserve">– </w:t>
      </w:r>
      <w:r w:rsidRPr="004A457D">
        <w:rPr>
          <w:sz w:val="28"/>
          <w:szCs w:val="28"/>
        </w:rPr>
        <w:t>316</w:t>
      </w:r>
      <w:r w:rsidR="004A457D">
        <w:rPr>
          <w:sz w:val="28"/>
          <w:szCs w:val="28"/>
          <w:lang w:val="kk-KZ"/>
        </w:rPr>
        <w:t xml:space="preserve"> </w:t>
      </w:r>
      <w:r w:rsidRPr="004A457D">
        <w:rPr>
          <w:sz w:val="28"/>
          <w:szCs w:val="28"/>
        </w:rPr>
        <w:t>с.</w:t>
      </w:r>
    </w:p>
    <w:p w14:paraId="66EB57B7" w14:textId="35F57044" w:rsidR="00FA37C3" w:rsidRPr="004A457D" w:rsidRDefault="00F565FC" w:rsidP="004A457D">
      <w:pPr>
        <w:pStyle w:val="a5"/>
        <w:numPr>
          <w:ilvl w:val="0"/>
          <w:numId w:val="27"/>
        </w:numPr>
        <w:tabs>
          <w:tab w:val="left" w:pos="567"/>
          <w:tab w:val="left" w:pos="1134"/>
          <w:tab w:val="left" w:pos="1276"/>
        </w:tabs>
        <w:spacing w:line="240" w:lineRule="auto"/>
        <w:ind w:left="0" w:firstLine="709"/>
        <w:rPr>
          <w:sz w:val="28"/>
          <w:szCs w:val="28"/>
          <w:lang w:val="en-US"/>
        </w:rPr>
      </w:pPr>
      <w:hyperlink r:id="rId107" w:tooltip="Показать сведения об авторе" w:history="1">
        <w:r w:rsidR="00FA37C3" w:rsidRPr="004A457D">
          <w:rPr>
            <w:sz w:val="28"/>
            <w:szCs w:val="28"/>
          </w:rPr>
          <w:t>Iskakov K.T.</w:t>
        </w:r>
      </w:hyperlink>
      <w:r w:rsidR="00FA37C3" w:rsidRPr="004A457D">
        <w:rPr>
          <w:sz w:val="28"/>
          <w:szCs w:val="28"/>
        </w:rPr>
        <w:t xml:space="preserve">, </w:t>
      </w:r>
      <w:hyperlink r:id="rId108" w:tooltip="Показать сведения об авторе" w:history="1">
        <w:r w:rsidR="00FA37C3" w:rsidRPr="004A457D">
          <w:rPr>
            <w:sz w:val="28"/>
            <w:szCs w:val="28"/>
          </w:rPr>
          <w:t>Boranbaev S.A.</w:t>
        </w:r>
      </w:hyperlink>
      <w:r w:rsidR="00FA37C3" w:rsidRPr="004A457D">
        <w:rPr>
          <w:sz w:val="28"/>
          <w:szCs w:val="28"/>
        </w:rPr>
        <w:t xml:space="preserve">, </w:t>
      </w:r>
      <w:hyperlink r:id="rId109" w:tooltip="Показать сведения об авторе" w:history="1">
        <w:r w:rsidR="00FA37C3" w:rsidRPr="004A457D">
          <w:rPr>
            <w:sz w:val="28"/>
            <w:szCs w:val="28"/>
          </w:rPr>
          <w:t>Uzakkyzy N.</w:t>
        </w:r>
      </w:hyperlink>
      <w:r w:rsidR="004A457D">
        <w:rPr>
          <w:sz w:val="28"/>
          <w:szCs w:val="28"/>
          <w:lang w:val="kk-KZ"/>
        </w:rPr>
        <w:t xml:space="preserve"> </w:t>
      </w:r>
      <w:hyperlink r:id="rId110" w:tooltip="Показать сведения о документе" w:history="1">
        <w:r w:rsidR="00FA37C3" w:rsidRPr="004A457D">
          <w:rPr>
            <w:sz w:val="28"/>
            <w:szCs w:val="28"/>
            <w:lang w:val="en-US"/>
          </w:rPr>
          <w:t>Wavelet processing and filtering of the radargram trace</w:t>
        </w:r>
      </w:hyperlink>
      <w:r w:rsidR="00FA37C3" w:rsidRPr="004A457D">
        <w:rPr>
          <w:sz w:val="28"/>
          <w:szCs w:val="28"/>
          <w:lang w:val="en-US"/>
        </w:rPr>
        <w:t xml:space="preserve"> // </w:t>
      </w:r>
      <w:hyperlink r:id="rId111" w:tooltip="Показать сведения о названии источника" w:history="1">
        <w:r w:rsidR="00FA37C3" w:rsidRPr="004A457D">
          <w:rPr>
            <w:sz w:val="28"/>
            <w:szCs w:val="28"/>
            <w:lang w:val="en-US"/>
          </w:rPr>
          <w:t>Eurasian Journal of Mathematical and Computer Applications</w:t>
        </w:r>
      </w:hyperlink>
      <w:r w:rsidR="00FA37C3" w:rsidRPr="004A457D">
        <w:rPr>
          <w:sz w:val="28"/>
          <w:szCs w:val="28"/>
          <w:lang w:val="kk-KZ"/>
        </w:rPr>
        <w:t xml:space="preserve">. – 2017. – Vol. 5, Issue 4. – P. </w:t>
      </w:r>
      <w:r w:rsidR="00FA37C3" w:rsidRPr="004A457D">
        <w:rPr>
          <w:sz w:val="28"/>
          <w:szCs w:val="28"/>
          <w:lang w:val="en-US"/>
        </w:rPr>
        <w:t>43-54</w:t>
      </w:r>
      <w:r w:rsidR="00FA37C3" w:rsidRPr="004A457D">
        <w:rPr>
          <w:sz w:val="28"/>
          <w:szCs w:val="28"/>
          <w:lang w:val="kk-KZ"/>
        </w:rPr>
        <w:t xml:space="preserve">. </w:t>
      </w:r>
    </w:p>
    <w:p w14:paraId="6D90F82C" w14:textId="46BCFFE2" w:rsidR="00FA37C3" w:rsidRPr="00506E2A" w:rsidRDefault="004A457D" w:rsidP="004A457D">
      <w:pPr>
        <w:pStyle w:val="a5"/>
        <w:numPr>
          <w:ilvl w:val="0"/>
          <w:numId w:val="27"/>
        </w:numPr>
        <w:tabs>
          <w:tab w:val="left" w:pos="567"/>
          <w:tab w:val="left" w:pos="1134"/>
          <w:tab w:val="left" w:pos="1276"/>
        </w:tabs>
        <w:spacing w:line="240" w:lineRule="auto"/>
        <w:ind w:left="0" w:firstLine="709"/>
        <w:rPr>
          <w:color w:val="auto"/>
          <w:sz w:val="28"/>
          <w:szCs w:val="28"/>
        </w:rPr>
      </w:pPr>
      <w:r w:rsidRPr="00506E2A">
        <w:rPr>
          <w:color w:val="auto"/>
          <w:sz w:val="28"/>
          <w:szCs w:val="28"/>
          <w:lang w:val="kk-KZ"/>
        </w:rPr>
        <w:t xml:space="preserve">А.С. </w:t>
      </w:r>
      <w:r w:rsidRPr="00506E2A">
        <w:rPr>
          <w:color w:val="auto"/>
          <w:sz w:val="28"/>
          <w:szCs w:val="28"/>
        </w:rPr>
        <w:t>9319</w:t>
      </w:r>
      <w:r w:rsidRPr="00506E2A">
        <w:rPr>
          <w:color w:val="auto"/>
          <w:sz w:val="28"/>
          <w:szCs w:val="28"/>
          <w:lang w:val="kk-KZ"/>
        </w:rPr>
        <w:t xml:space="preserve"> РК. </w:t>
      </w:r>
      <w:r w:rsidRPr="00506E2A">
        <w:rPr>
          <w:color w:val="auto"/>
          <w:sz w:val="28"/>
          <w:szCs w:val="28"/>
        </w:rPr>
        <w:t>Интерпретации радарограмм геологического разреза на основе экспериментальных расчетных формул</w:t>
      </w:r>
      <w:r w:rsidRPr="00506E2A">
        <w:rPr>
          <w:color w:val="auto"/>
          <w:sz w:val="28"/>
          <w:szCs w:val="28"/>
          <w:lang w:val="kk-KZ"/>
        </w:rPr>
        <w:t xml:space="preserve"> / </w:t>
      </w:r>
      <w:r w:rsidRPr="00506E2A">
        <w:rPr>
          <w:color w:val="auto"/>
          <w:sz w:val="28"/>
          <w:szCs w:val="28"/>
        </w:rPr>
        <w:t>Д.К.</w:t>
      </w:r>
      <w:r w:rsidRPr="00506E2A">
        <w:rPr>
          <w:color w:val="auto"/>
          <w:sz w:val="28"/>
          <w:szCs w:val="28"/>
          <w:lang w:val="kk-KZ"/>
        </w:rPr>
        <w:t xml:space="preserve"> </w:t>
      </w:r>
      <w:r w:rsidR="00FA37C3" w:rsidRPr="00506E2A">
        <w:rPr>
          <w:color w:val="auto"/>
          <w:sz w:val="28"/>
          <w:szCs w:val="28"/>
        </w:rPr>
        <w:t xml:space="preserve">Токсеит, </w:t>
      </w:r>
      <w:r w:rsidRPr="00506E2A">
        <w:rPr>
          <w:color w:val="auto"/>
          <w:sz w:val="28"/>
          <w:szCs w:val="28"/>
        </w:rPr>
        <w:t>К.Т.</w:t>
      </w:r>
      <w:r w:rsidRPr="00506E2A">
        <w:rPr>
          <w:color w:val="auto"/>
          <w:sz w:val="28"/>
          <w:szCs w:val="28"/>
          <w:lang w:val="kk-KZ"/>
        </w:rPr>
        <w:t xml:space="preserve"> </w:t>
      </w:r>
      <w:r w:rsidR="00FA37C3" w:rsidRPr="00506E2A">
        <w:rPr>
          <w:color w:val="auto"/>
          <w:sz w:val="28"/>
          <w:szCs w:val="28"/>
        </w:rPr>
        <w:t xml:space="preserve">Искаков, </w:t>
      </w:r>
      <w:r w:rsidRPr="00506E2A">
        <w:rPr>
          <w:color w:val="auto"/>
          <w:sz w:val="28"/>
          <w:szCs w:val="28"/>
        </w:rPr>
        <w:t>С.А.</w:t>
      </w:r>
      <w:r w:rsidRPr="00506E2A">
        <w:rPr>
          <w:color w:val="auto"/>
          <w:sz w:val="28"/>
          <w:szCs w:val="28"/>
          <w:lang w:val="kk-KZ"/>
        </w:rPr>
        <w:t> </w:t>
      </w:r>
      <w:r w:rsidR="00FA37C3" w:rsidRPr="00506E2A">
        <w:rPr>
          <w:color w:val="auto"/>
          <w:sz w:val="28"/>
          <w:szCs w:val="28"/>
        </w:rPr>
        <w:t>Боранбаев</w:t>
      </w:r>
      <w:r w:rsidRPr="00506E2A">
        <w:rPr>
          <w:color w:val="auto"/>
          <w:sz w:val="28"/>
          <w:szCs w:val="28"/>
          <w:lang w:val="kk-KZ"/>
        </w:rPr>
        <w:t>; опубл.</w:t>
      </w:r>
      <w:r w:rsidR="00FA37C3" w:rsidRPr="00506E2A">
        <w:rPr>
          <w:color w:val="auto"/>
          <w:sz w:val="28"/>
          <w:szCs w:val="28"/>
        </w:rPr>
        <w:t xml:space="preserve"> 20</w:t>
      </w:r>
      <w:r w:rsidRPr="00506E2A">
        <w:rPr>
          <w:color w:val="auto"/>
          <w:sz w:val="28"/>
          <w:szCs w:val="28"/>
          <w:lang w:val="kk-KZ"/>
        </w:rPr>
        <w:t>.04.</w:t>
      </w:r>
      <w:r w:rsidR="00FA37C3" w:rsidRPr="00506E2A">
        <w:rPr>
          <w:color w:val="auto"/>
          <w:sz w:val="28"/>
          <w:szCs w:val="28"/>
        </w:rPr>
        <w:t>20.</w:t>
      </w:r>
      <w:r w:rsidR="00F30C01" w:rsidRPr="00506E2A">
        <w:rPr>
          <w:color w:val="auto"/>
          <w:sz w:val="28"/>
          <w:szCs w:val="28"/>
        </w:rPr>
        <w:t xml:space="preserve"> – 2 с.</w:t>
      </w:r>
    </w:p>
    <w:p w14:paraId="6D8D9104" w14:textId="3E1D1FAC" w:rsidR="00FA37C3"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Разработка алгоритмов и программное обеспечения для определения геоэлектрического разреза с применением аппаратного средства – георадар: отчет о НИР (промежуточный) / рук. Искаков К.Т. – Астана, 2020. – 53 с. – №ГР</w:t>
      </w:r>
      <w:r w:rsidR="00506E2A">
        <w:rPr>
          <w:sz w:val="28"/>
          <w:szCs w:val="28"/>
        </w:rPr>
        <w:t> </w:t>
      </w:r>
      <w:r w:rsidRPr="004A457D">
        <w:rPr>
          <w:sz w:val="28"/>
          <w:szCs w:val="28"/>
        </w:rPr>
        <w:t xml:space="preserve">0118РК00649. </w:t>
      </w:r>
    </w:p>
    <w:p w14:paraId="6B0128FB" w14:textId="43C0BDAB" w:rsidR="00FA37C3"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Искаков</w:t>
      </w:r>
      <w:r w:rsidR="00554C4A" w:rsidRPr="00554C4A">
        <w:rPr>
          <w:sz w:val="28"/>
          <w:szCs w:val="28"/>
        </w:rPr>
        <w:t xml:space="preserve"> </w:t>
      </w:r>
      <w:r w:rsidR="00554C4A" w:rsidRPr="004A457D">
        <w:rPr>
          <w:sz w:val="28"/>
          <w:szCs w:val="28"/>
        </w:rPr>
        <w:t>К.Т.</w:t>
      </w:r>
      <w:r w:rsidRPr="004A457D">
        <w:rPr>
          <w:sz w:val="28"/>
          <w:szCs w:val="28"/>
        </w:rPr>
        <w:t>, Боранбаев</w:t>
      </w:r>
      <w:r w:rsidR="00554C4A" w:rsidRPr="00554C4A">
        <w:rPr>
          <w:sz w:val="28"/>
          <w:szCs w:val="28"/>
        </w:rPr>
        <w:t xml:space="preserve"> </w:t>
      </w:r>
      <w:r w:rsidR="00554C4A" w:rsidRPr="004A457D">
        <w:rPr>
          <w:sz w:val="28"/>
          <w:szCs w:val="28"/>
        </w:rPr>
        <w:t>С.А.</w:t>
      </w:r>
      <w:r w:rsidRPr="004A457D">
        <w:rPr>
          <w:sz w:val="28"/>
          <w:szCs w:val="28"/>
        </w:rPr>
        <w:t>, Токсеит</w:t>
      </w:r>
      <w:r w:rsidR="00554C4A" w:rsidRPr="00554C4A">
        <w:rPr>
          <w:sz w:val="28"/>
          <w:szCs w:val="28"/>
        </w:rPr>
        <w:t xml:space="preserve"> </w:t>
      </w:r>
      <w:r w:rsidR="00554C4A" w:rsidRPr="004A457D">
        <w:rPr>
          <w:sz w:val="28"/>
          <w:szCs w:val="28"/>
        </w:rPr>
        <w:t>Д.К.</w:t>
      </w:r>
      <w:r w:rsidR="00554C4A">
        <w:rPr>
          <w:sz w:val="28"/>
          <w:szCs w:val="28"/>
          <w:lang w:val="kk-KZ"/>
        </w:rPr>
        <w:t xml:space="preserve"> и др.</w:t>
      </w:r>
      <w:r w:rsidRPr="004A457D">
        <w:rPr>
          <w:sz w:val="28"/>
          <w:szCs w:val="28"/>
        </w:rPr>
        <w:t xml:space="preserve"> Экспериментальные исследования для моделирования источника // Вестник Государственного Университета имени Шакарима города Cемей</w:t>
      </w:r>
      <w:r w:rsidR="00554C4A">
        <w:rPr>
          <w:sz w:val="28"/>
          <w:szCs w:val="28"/>
          <w:lang w:val="kk-KZ"/>
        </w:rPr>
        <w:t>.</w:t>
      </w:r>
      <w:r w:rsidRPr="004A457D">
        <w:rPr>
          <w:sz w:val="28"/>
          <w:szCs w:val="28"/>
        </w:rPr>
        <w:t xml:space="preserve"> – 2019. – №2(86)</w:t>
      </w:r>
      <w:r w:rsidR="00554C4A">
        <w:rPr>
          <w:sz w:val="28"/>
          <w:szCs w:val="28"/>
          <w:lang w:val="kk-KZ"/>
        </w:rPr>
        <w:t>.</w:t>
      </w:r>
      <w:r w:rsidRPr="004A457D">
        <w:rPr>
          <w:sz w:val="28"/>
          <w:szCs w:val="28"/>
        </w:rPr>
        <w:t xml:space="preserve"> – </w:t>
      </w:r>
      <w:r w:rsidR="00554C4A" w:rsidRPr="004A457D">
        <w:rPr>
          <w:sz w:val="28"/>
          <w:szCs w:val="28"/>
        </w:rPr>
        <w:t>С</w:t>
      </w:r>
      <w:r w:rsidRPr="004A457D">
        <w:rPr>
          <w:sz w:val="28"/>
          <w:szCs w:val="28"/>
        </w:rPr>
        <w:t>. 81-85.</w:t>
      </w:r>
    </w:p>
    <w:p w14:paraId="268E1FFE" w14:textId="774F204F" w:rsidR="00FA37C3"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Оппенгейм А., Шафер Р. Цифровая обработка сигналов. – М.: РИЦ "Техносфера", 2012. </w:t>
      </w:r>
      <w:r w:rsidR="00554C4A">
        <w:rPr>
          <w:sz w:val="28"/>
          <w:szCs w:val="28"/>
        </w:rPr>
        <w:t>–</w:t>
      </w:r>
      <w:r w:rsidRPr="004A457D">
        <w:rPr>
          <w:sz w:val="28"/>
          <w:szCs w:val="28"/>
        </w:rPr>
        <w:t xml:space="preserve"> 1048</w:t>
      </w:r>
      <w:r w:rsidR="00554C4A">
        <w:rPr>
          <w:sz w:val="28"/>
          <w:szCs w:val="28"/>
          <w:lang w:val="kk-KZ"/>
        </w:rPr>
        <w:t xml:space="preserve"> </w:t>
      </w:r>
      <w:r w:rsidRPr="004A457D">
        <w:rPr>
          <w:sz w:val="28"/>
          <w:szCs w:val="28"/>
        </w:rPr>
        <w:t>с.</w:t>
      </w:r>
    </w:p>
    <w:p w14:paraId="568C4F2D" w14:textId="16161570" w:rsidR="00CA7A6F"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Смит С. Цифровая обработка сигналов. – М.:</w:t>
      </w:r>
      <w:r w:rsidR="00554C4A">
        <w:rPr>
          <w:sz w:val="28"/>
          <w:szCs w:val="28"/>
          <w:lang w:val="kk-KZ"/>
        </w:rPr>
        <w:t xml:space="preserve"> </w:t>
      </w:r>
      <w:r w:rsidRPr="004A457D">
        <w:rPr>
          <w:sz w:val="28"/>
          <w:szCs w:val="28"/>
        </w:rPr>
        <w:t xml:space="preserve">Додэка XXI век, 2012. </w:t>
      </w:r>
      <w:r w:rsidR="00554C4A">
        <w:rPr>
          <w:sz w:val="28"/>
          <w:szCs w:val="28"/>
        </w:rPr>
        <w:t>–</w:t>
      </w:r>
      <w:r w:rsidRPr="004A457D">
        <w:rPr>
          <w:sz w:val="28"/>
          <w:szCs w:val="28"/>
        </w:rPr>
        <w:t xml:space="preserve"> 720</w:t>
      </w:r>
      <w:r w:rsidR="00554C4A">
        <w:rPr>
          <w:sz w:val="28"/>
          <w:szCs w:val="28"/>
          <w:lang w:val="kk-KZ"/>
        </w:rPr>
        <w:t xml:space="preserve"> </w:t>
      </w:r>
      <w:r w:rsidRPr="004A457D">
        <w:rPr>
          <w:sz w:val="28"/>
          <w:szCs w:val="28"/>
        </w:rPr>
        <w:t>с.</w:t>
      </w:r>
    </w:p>
    <w:p w14:paraId="558F0C01" w14:textId="72C2395F" w:rsidR="00F53364" w:rsidRPr="004A457D" w:rsidRDefault="00CA7A6F"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Искаков К.Т. Шишленин </w:t>
      </w:r>
      <w:r w:rsidRPr="004A457D">
        <w:rPr>
          <w:sz w:val="28"/>
          <w:szCs w:val="28"/>
          <w:lang w:val="en-US"/>
        </w:rPr>
        <w:t>M</w:t>
      </w:r>
      <w:r w:rsidRPr="004A457D">
        <w:rPr>
          <w:sz w:val="28"/>
          <w:szCs w:val="28"/>
        </w:rPr>
        <w:t>.</w:t>
      </w:r>
      <w:r w:rsidRPr="004A457D">
        <w:rPr>
          <w:sz w:val="28"/>
          <w:szCs w:val="28"/>
          <w:lang w:val="en-US"/>
        </w:rPr>
        <w:t>A</w:t>
      </w:r>
      <w:r w:rsidRPr="004A457D">
        <w:rPr>
          <w:sz w:val="28"/>
          <w:szCs w:val="28"/>
        </w:rPr>
        <w:t>., Токсеит Д.К. Разработка математической модели по обработке сигнала с использованием данных лабораторных исследований // Сб</w:t>
      </w:r>
      <w:r w:rsidR="00554C4A">
        <w:rPr>
          <w:sz w:val="28"/>
          <w:szCs w:val="28"/>
          <w:lang w:val="kk-KZ"/>
        </w:rPr>
        <w:t>.</w:t>
      </w:r>
      <w:r w:rsidRPr="004A457D">
        <w:rPr>
          <w:sz w:val="28"/>
          <w:szCs w:val="28"/>
        </w:rPr>
        <w:t xml:space="preserve"> тез</w:t>
      </w:r>
      <w:r w:rsidR="00554C4A">
        <w:rPr>
          <w:sz w:val="28"/>
          <w:szCs w:val="28"/>
          <w:lang w:val="kk-KZ"/>
        </w:rPr>
        <w:t>.</w:t>
      </w:r>
      <w:r w:rsidRPr="004A457D">
        <w:rPr>
          <w:sz w:val="28"/>
          <w:szCs w:val="28"/>
        </w:rPr>
        <w:t xml:space="preserve"> </w:t>
      </w:r>
      <w:r w:rsidR="00554C4A">
        <w:rPr>
          <w:sz w:val="28"/>
          <w:szCs w:val="28"/>
          <w:lang w:val="kk-KZ"/>
        </w:rPr>
        <w:t xml:space="preserve">10-й </w:t>
      </w:r>
      <w:r w:rsidR="00554C4A" w:rsidRPr="004A457D">
        <w:rPr>
          <w:sz w:val="28"/>
          <w:szCs w:val="28"/>
        </w:rPr>
        <w:t>междунар</w:t>
      </w:r>
      <w:r w:rsidR="00554C4A">
        <w:rPr>
          <w:sz w:val="28"/>
          <w:szCs w:val="28"/>
          <w:lang w:val="kk-KZ"/>
        </w:rPr>
        <w:t>.</w:t>
      </w:r>
      <w:r w:rsidR="00554C4A" w:rsidRPr="004A457D">
        <w:rPr>
          <w:sz w:val="28"/>
          <w:szCs w:val="28"/>
        </w:rPr>
        <w:t xml:space="preserve"> </w:t>
      </w:r>
      <w:r w:rsidRPr="004A457D">
        <w:rPr>
          <w:sz w:val="28"/>
          <w:szCs w:val="28"/>
        </w:rPr>
        <w:t>молод</w:t>
      </w:r>
      <w:r w:rsidR="00554C4A">
        <w:rPr>
          <w:sz w:val="28"/>
          <w:szCs w:val="28"/>
          <w:lang w:val="kk-KZ"/>
        </w:rPr>
        <w:t>.</w:t>
      </w:r>
      <w:r w:rsidRPr="004A457D">
        <w:rPr>
          <w:sz w:val="28"/>
          <w:szCs w:val="28"/>
        </w:rPr>
        <w:t xml:space="preserve"> науч</w:t>
      </w:r>
      <w:r w:rsidR="00554C4A">
        <w:rPr>
          <w:sz w:val="28"/>
          <w:szCs w:val="28"/>
          <w:lang w:val="kk-KZ"/>
        </w:rPr>
        <w:t>.</w:t>
      </w:r>
      <w:r w:rsidRPr="004A457D">
        <w:rPr>
          <w:sz w:val="28"/>
          <w:szCs w:val="28"/>
        </w:rPr>
        <w:t xml:space="preserve"> школы-конф</w:t>
      </w:r>
      <w:r w:rsidR="00554C4A">
        <w:rPr>
          <w:sz w:val="28"/>
          <w:szCs w:val="28"/>
          <w:lang w:val="kk-KZ"/>
        </w:rPr>
        <w:t>.</w:t>
      </w:r>
      <w:r w:rsidRPr="004A457D">
        <w:rPr>
          <w:sz w:val="28"/>
          <w:szCs w:val="28"/>
        </w:rPr>
        <w:t xml:space="preserve"> "Теория и численные методы решения обратных и некорректных задач". – Астана, 2018. </w:t>
      </w:r>
      <w:r w:rsidR="00554C4A">
        <w:rPr>
          <w:sz w:val="28"/>
          <w:szCs w:val="28"/>
        </w:rPr>
        <w:t>–</w:t>
      </w:r>
      <w:r w:rsidRPr="004A457D">
        <w:rPr>
          <w:sz w:val="28"/>
          <w:szCs w:val="28"/>
        </w:rPr>
        <w:t xml:space="preserve"> С.</w:t>
      </w:r>
      <w:r w:rsidR="00554C4A">
        <w:rPr>
          <w:sz w:val="28"/>
          <w:szCs w:val="28"/>
          <w:lang w:val="kk-KZ"/>
        </w:rPr>
        <w:t xml:space="preserve"> </w:t>
      </w:r>
      <w:r w:rsidRPr="004A457D">
        <w:rPr>
          <w:sz w:val="28"/>
          <w:szCs w:val="28"/>
        </w:rPr>
        <w:t>29.</w:t>
      </w:r>
    </w:p>
    <w:p w14:paraId="4CB91A45" w14:textId="1E27A1F6" w:rsidR="004155CE" w:rsidRPr="004A457D" w:rsidRDefault="004155CE"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Кабанихин С.И., Искаков К.Т. Шишленин </w:t>
      </w:r>
      <w:r w:rsidRPr="004A457D">
        <w:rPr>
          <w:sz w:val="28"/>
          <w:szCs w:val="28"/>
          <w:lang w:val="en-US"/>
        </w:rPr>
        <w:t>M</w:t>
      </w:r>
      <w:r w:rsidRPr="004A457D">
        <w:rPr>
          <w:sz w:val="28"/>
          <w:szCs w:val="28"/>
        </w:rPr>
        <w:t>.</w:t>
      </w:r>
      <w:r w:rsidRPr="004A457D">
        <w:rPr>
          <w:sz w:val="28"/>
          <w:szCs w:val="28"/>
          <w:lang w:val="en-US"/>
        </w:rPr>
        <w:t>A</w:t>
      </w:r>
      <w:r w:rsidRPr="004A457D">
        <w:rPr>
          <w:sz w:val="28"/>
          <w:szCs w:val="28"/>
        </w:rPr>
        <w:t>., Токсеит Д.К. Алгоритмы первичной обработки данных GPR</w:t>
      </w:r>
      <w:r w:rsidR="00554C4A">
        <w:rPr>
          <w:sz w:val="28"/>
          <w:szCs w:val="28"/>
          <w:lang w:val="kk-KZ"/>
        </w:rPr>
        <w:t xml:space="preserve"> </w:t>
      </w:r>
      <w:r w:rsidRPr="004A457D">
        <w:rPr>
          <w:sz w:val="28"/>
          <w:szCs w:val="28"/>
        </w:rPr>
        <w:t>//</w:t>
      </w:r>
      <w:r w:rsidR="00554C4A">
        <w:rPr>
          <w:sz w:val="28"/>
          <w:szCs w:val="28"/>
          <w:lang w:val="kk-KZ"/>
        </w:rPr>
        <w:t xml:space="preserve"> Сб. тез. 11-й</w:t>
      </w:r>
      <w:r w:rsidRPr="004A457D">
        <w:rPr>
          <w:sz w:val="28"/>
          <w:szCs w:val="28"/>
        </w:rPr>
        <w:t xml:space="preserve"> </w:t>
      </w:r>
      <w:r w:rsidR="00554C4A" w:rsidRPr="004A457D">
        <w:rPr>
          <w:sz w:val="28"/>
          <w:szCs w:val="28"/>
        </w:rPr>
        <w:t>междунар</w:t>
      </w:r>
      <w:r w:rsidR="00554C4A">
        <w:rPr>
          <w:sz w:val="28"/>
          <w:szCs w:val="28"/>
          <w:lang w:val="kk-KZ"/>
        </w:rPr>
        <w:t>.</w:t>
      </w:r>
      <w:r w:rsidR="00554C4A" w:rsidRPr="004A457D">
        <w:rPr>
          <w:sz w:val="28"/>
          <w:szCs w:val="28"/>
        </w:rPr>
        <w:t xml:space="preserve"> </w:t>
      </w:r>
      <w:r w:rsidRPr="004A457D">
        <w:rPr>
          <w:sz w:val="28"/>
          <w:szCs w:val="28"/>
        </w:rPr>
        <w:t>молод</w:t>
      </w:r>
      <w:r w:rsidR="00554C4A">
        <w:rPr>
          <w:sz w:val="28"/>
          <w:szCs w:val="28"/>
          <w:lang w:val="kk-KZ"/>
        </w:rPr>
        <w:t>.</w:t>
      </w:r>
      <w:r w:rsidRPr="004A457D">
        <w:rPr>
          <w:sz w:val="28"/>
          <w:szCs w:val="28"/>
        </w:rPr>
        <w:t xml:space="preserve"> науч</w:t>
      </w:r>
      <w:r w:rsidR="00554C4A">
        <w:rPr>
          <w:sz w:val="28"/>
          <w:szCs w:val="28"/>
          <w:lang w:val="kk-KZ"/>
        </w:rPr>
        <w:t>.</w:t>
      </w:r>
      <w:r w:rsidRPr="004A457D">
        <w:rPr>
          <w:sz w:val="28"/>
          <w:szCs w:val="28"/>
        </w:rPr>
        <w:t xml:space="preserve"> школа-конф</w:t>
      </w:r>
      <w:r w:rsidR="00554C4A">
        <w:rPr>
          <w:sz w:val="28"/>
          <w:szCs w:val="28"/>
          <w:lang w:val="kk-KZ"/>
        </w:rPr>
        <w:t>.</w:t>
      </w:r>
      <w:r w:rsidRPr="004A457D">
        <w:rPr>
          <w:sz w:val="28"/>
          <w:szCs w:val="28"/>
        </w:rPr>
        <w:t xml:space="preserve"> "Теория и вычислительные методы для обратных и некорректных задач". – Новосибирск, 2019. – С.</w:t>
      </w:r>
      <w:r w:rsidR="00554C4A">
        <w:rPr>
          <w:sz w:val="28"/>
          <w:szCs w:val="28"/>
          <w:lang w:val="kk-KZ"/>
        </w:rPr>
        <w:t xml:space="preserve"> </w:t>
      </w:r>
      <w:r w:rsidRPr="004A457D">
        <w:rPr>
          <w:sz w:val="28"/>
          <w:szCs w:val="28"/>
        </w:rPr>
        <w:t>62.</w:t>
      </w:r>
    </w:p>
    <w:p w14:paraId="1FADBF9A" w14:textId="65A887B7" w:rsidR="00B44A90" w:rsidRPr="004A457D" w:rsidRDefault="00B44A90"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Искаков К.Т. Токсеит Д.К. Алгоритм численного решения прямой задачи электродинамики</w:t>
      </w:r>
      <w:r w:rsidR="00554C4A">
        <w:rPr>
          <w:sz w:val="28"/>
          <w:szCs w:val="28"/>
          <w:lang w:val="kk-KZ"/>
        </w:rPr>
        <w:t xml:space="preserve"> </w:t>
      </w:r>
      <w:r w:rsidRPr="004A457D">
        <w:rPr>
          <w:sz w:val="28"/>
          <w:szCs w:val="28"/>
        </w:rPr>
        <w:t>//</w:t>
      </w:r>
      <w:r w:rsidR="00554C4A">
        <w:rPr>
          <w:sz w:val="28"/>
          <w:szCs w:val="28"/>
          <w:lang w:val="kk-KZ"/>
        </w:rPr>
        <w:t xml:space="preserve"> </w:t>
      </w:r>
      <w:r w:rsidRPr="004A457D">
        <w:rPr>
          <w:sz w:val="28"/>
          <w:szCs w:val="28"/>
        </w:rPr>
        <w:t>Интеллектуальные информационные и коммуникационные технологии – средство осуществление третьей индустриальной революции в свете стратегии «Казахстан-2050»: тр. 5-й междунар. науч.-практ. конф. – Астана, 2018. – С. 53-63.</w:t>
      </w:r>
    </w:p>
    <w:p w14:paraId="0428356B" w14:textId="466A0742" w:rsidR="00653832" w:rsidRPr="004A457D" w:rsidRDefault="00653832"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Александров П.Н., Теоретические основы георадарного метода</w:t>
      </w:r>
      <w:r w:rsidR="00554C4A">
        <w:rPr>
          <w:sz w:val="28"/>
          <w:szCs w:val="28"/>
          <w:lang w:val="kk-KZ"/>
        </w:rPr>
        <w:t>.</w:t>
      </w:r>
      <w:r w:rsidRPr="004A457D">
        <w:rPr>
          <w:sz w:val="28"/>
          <w:szCs w:val="28"/>
        </w:rPr>
        <w:t xml:space="preserve"> </w:t>
      </w:r>
      <w:r w:rsidR="00554C4A">
        <w:rPr>
          <w:sz w:val="28"/>
          <w:szCs w:val="28"/>
          <w:lang w:val="kk-KZ"/>
        </w:rPr>
        <w:t xml:space="preserve">– </w:t>
      </w:r>
      <w:r w:rsidRPr="004A457D">
        <w:rPr>
          <w:sz w:val="28"/>
          <w:szCs w:val="28"/>
        </w:rPr>
        <w:t>М</w:t>
      </w:r>
      <w:r w:rsidR="00554C4A">
        <w:rPr>
          <w:sz w:val="28"/>
          <w:szCs w:val="28"/>
          <w:lang w:val="kk-KZ"/>
        </w:rPr>
        <w:t>.:</w:t>
      </w:r>
      <w:r w:rsidRPr="004A457D">
        <w:rPr>
          <w:sz w:val="28"/>
          <w:szCs w:val="28"/>
        </w:rPr>
        <w:t xml:space="preserve"> Физматлит, 2017. – 112 с. </w:t>
      </w:r>
    </w:p>
    <w:p w14:paraId="29688E3F" w14:textId="00059504" w:rsidR="00333499" w:rsidRPr="004A457D" w:rsidRDefault="00333499"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Кабанихин С.И. Обратные и некорректные задачи. </w:t>
      </w:r>
      <w:r w:rsidR="00554C4A">
        <w:rPr>
          <w:sz w:val="28"/>
          <w:szCs w:val="28"/>
          <w:lang w:val="kk-KZ"/>
        </w:rPr>
        <w:t xml:space="preserve">– </w:t>
      </w:r>
      <w:r w:rsidRPr="004A457D">
        <w:rPr>
          <w:sz w:val="28"/>
          <w:szCs w:val="28"/>
        </w:rPr>
        <w:t>Новосибирск</w:t>
      </w:r>
      <w:r w:rsidR="00554C4A">
        <w:rPr>
          <w:sz w:val="28"/>
          <w:szCs w:val="28"/>
          <w:lang w:val="kk-KZ"/>
        </w:rPr>
        <w:t>:</w:t>
      </w:r>
      <w:r w:rsidRPr="004A457D">
        <w:rPr>
          <w:sz w:val="28"/>
          <w:szCs w:val="28"/>
        </w:rPr>
        <w:t xml:space="preserve"> Сиб. Научное издательство</w:t>
      </w:r>
      <w:r w:rsidR="00554C4A">
        <w:rPr>
          <w:sz w:val="28"/>
          <w:szCs w:val="28"/>
          <w:lang w:val="kk-KZ"/>
        </w:rPr>
        <w:t>,</w:t>
      </w:r>
      <w:r w:rsidRPr="004A457D">
        <w:rPr>
          <w:sz w:val="28"/>
          <w:szCs w:val="28"/>
        </w:rPr>
        <w:t xml:space="preserve"> 2018. </w:t>
      </w:r>
      <w:r w:rsidR="00554C4A">
        <w:rPr>
          <w:sz w:val="28"/>
          <w:szCs w:val="28"/>
          <w:lang w:val="kk-KZ"/>
        </w:rPr>
        <w:t xml:space="preserve">– </w:t>
      </w:r>
      <w:r w:rsidRPr="004A457D">
        <w:rPr>
          <w:sz w:val="28"/>
          <w:szCs w:val="28"/>
        </w:rPr>
        <w:t xml:space="preserve">511 с. </w:t>
      </w:r>
    </w:p>
    <w:p w14:paraId="2B25D2CA" w14:textId="0DAF0DCF" w:rsidR="00333499" w:rsidRPr="004A457D" w:rsidRDefault="00333499"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lastRenderedPageBreak/>
        <w:t>Искаков К.Т. Романов В.Г., Карчевский А.Л.</w:t>
      </w:r>
      <w:r w:rsidR="00554C4A">
        <w:rPr>
          <w:sz w:val="28"/>
          <w:szCs w:val="28"/>
          <w:lang w:val="kk-KZ"/>
        </w:rPr>
        <w:t xml:space="preserve"> и др.</w:t>
      </w:r>
      <w:r w:rsidRPr="004A457D">
        <w:rPr>
          <w:sz w:val="28"/>
          <w:szCs w:val="28"/>
        </w:rPr>
        <w:t xml:space="preserve"> Исследование обратных задач для дифференциальных уравнений и численных методов их решения. </w:t>
      </w:r>
      <w:r w:rsidR="00554C4A">
        <w:rPr>
          <w:sz w:val="28"/>
          <w:szCs w:val="28"/>
          <w:lang w:val="kk-KZ"/>
        </w:rPr>
        <w:t xml:space="preserve">– </w:t>
      </w:r>
      <w:r w:rsidRPr="004A457D">
        <w:rPr>
          <w:sz w:val="28"/>
          <w:szCs w:val="28"/>
        </w:rPr>
        <w:t>Астана</w:t>
      </w:r>
      <w:r w:rsidR="00554C4A">
        <w:rPr>
          <w:sz w:val="28"/>
          <w:szCs w:val="28"/>
          <w:lang w:val="kk-KZ"/>
        </w:rPr>
        <w:t>,</w:t>
      </w:r>
      <w:r w:rsidRPr="004A457D">
        <w:rPr>
          <w:sz w:val="28"/>
          <w:szCs w:val="28"/>
        </w:rPr>
        <w:t xml:space="preserve"> 2014. </w:t>
      </w:r>
      <w:r w:rsidR="00554C4A">
        <w:rPr>
          <w:sz w:val="28"/>
          <w:szCs w:val="28"/>
          <w:lang w:val="kk-KZ"/>
        </w:rPr>
        <w:t xml:space="preserve">– </w:t>
      </w:r>
      <w:r w:rsidRPr="004A457D">
        <w:rPr>
          <w:sz w:val="28"/>
          <w:szCs w:val="28"/>
        </w:rPr>
        <w:t xml:space="preserve">181 с. </w:t>
      </w:r>
    </w:p>
    <w:p w14:paraId="6514694B" w14:textId="7F14235B" w:rsidR="00333499" w:rsidRPr="004A457D" w:rsidRDefault="00333499"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Mukanova</w:t>
      </w:r>
      <w:r w:rsidRPr="00816F24">
        <w:rPr>
          <w:sz w:val="28"/>
          <w:szCs w:val="28"/>
          <w:lang w:val="en-US"/>
        </w:rPr>
        <w:t xml:space="preserve"> </w:t>
      </w:r>
      <w:r w:rsidRPr="004A457D">
        <w:rPr>
          <w:sz w:val="28"/>
          <w:szCs w:val="28"/>
          <w:lang w:val="en-US"/>
        </w:rPr>
        <w:t>B</w:t>
      </w:r>
      <w:r w:rsidRPr="00816F24">
        <w:rPr>
          <w:sz w:val="28"/>
          <w:szCs w:val="28"/>
          <w:lang w:val="en-US"/>
        </w:rPr>
        <w:t>.</w:t>
      </w:r>
      <w:r w:rsidRPr="004A457D">
        <w:rPr>
          <w:sz w:val="28"/>
          <w:szCs w:val="28"/>
          <w:lang w:val="en-US"/>
        </w:rPr>
        <w:t>G</w:t>
      </w:r>
      <w:r w:rsidRPr="00816F24">
        <w:rPr>
          <w:sz w:val="28"/>
          <w:szCs w:val="28"/>
          <w:lang w:val="en-US"/>
        </w:rPr>
        <w:t xml:space="preserve">., </w:t>
      </w:r>
      <w:r w:rsidRPr="004A457D">
        <w:rPr>
          <w:sz w:val="28"/>
          <w:szCs w:val="28"/>
          <w:lang w:val="en-US"/>
        </w:rPr>
        <w:t>Romanov</w:t>
      </w:r>
      <w:r w:rsidRPr="00816F24">
        <w:rPr>
          <w:sz w:val="28"/>
          <w:szCs w:val="28"/>
          <w:lang w:val="en-US"/>
        </w:rPr>
        <w:t xml:space="preserve"> </w:t>
      </w:r>
      <w:r w:rsidRPr="004A457D">
        <w:rPr>
          <w:sz w:val="28"/>
          <w:szCs w:val="28"/>
          <w:lang w:val="en-US"/>
        </w:rPr>
        <w:t>V</w:t>
      </w:r>
      <w:r w:rsidRPr="00816F24">
        <w:rPr>
          <w:sz w:val="28"/>
          <w:szCs w:val="28"/>
          <w:lang w:val="en-US"/>
        </w:rPr>
        <w:t>.</w:t>
      </w:r>
      <w:r w:rsidRPr="004A457D">
        <w:rPr>
          <w:sz w:val="28"/>
          <w:szCs w:val="28"/>
          <w:lang w:val="en-US"/>
        </w:rPr>
        <w:t>G</w:t>
      </w:r>
      <w:r w:rsidRPr="00816F24">
        <w:rPr>
          <w:sz w:val="28"/>
          <w:szCs w:val="28"/>
          <w:lang w:val="en-US"/>
        </w:rPr>
        <w:t xml:space="preserve">. </w:t>
      </w:r>
      <w:r w:rsidRPr="004A457D">
        <w:rPr>
          <w:sz w:val="28"/>
          <w:szCs w:val="28"/>
          <w:lang w:val="en-US"/>
        </w:rPr>
        <w:t>Inverse</w:t>
      </w:r>
      <w:r w:rsidRPr="00816F24">
        <w:rPr>
          <w:sz w:val="28"/>
          <w:szCs w:val="28"/>
          <w:lang w:val="en-US"/>
        </w:rPr>
        <w:t xml:space="preserve"> </w:t>
      </w:r>
      <w:r w:rsidRPr="004A457D">
        <w:rPr>
          <w:sz w:val="28"/>
          <w:szCs w:val="28"/>
          <w:lang w:val="en-US"/>
        </w:rPr>
        <w:t>source</w:t>
      </w:r>
      <w:r w:rsidRPr="00816F24">
        <w:rPr>
          <w:sz w:val="28"/>
          <w:szCs w:val="28"/>
          <w:lang w:val="en-US"/>
        </w:rPr>
        <w:t xml:space="preserve"> </w:t>
      </w:r>
      <w:r w:rsidRPr="004A457D">
        <w:rPr>
          <w:sz w:val="28"/>
          <w:szCs w:val="28"/>
          <w:lang w:val="en-US"/>
        </w:rPr>
        <w:t>problem</w:t>
      </w:r>
      <w:r w:rsidRPr="00816F24">
        <w:rPr>
          <w:sz w:val="28"/>
          <w:szCs w:val="28"/>
          <w:lang w:val="en-US"/>
        </w:rPr>
        <w:t xml:space="preserve"> </w:t>
      </w:r>
      <w:r w:rsidRPr="004A457D">
        <w:rPr>
          <w:sz w:val="28"/>
          <w:szCs w:val="28"/>
          <w:lang w:val="en-US"/>
        </w:rPr>
        <w:t>for</w:t>
      </w:r>
      <w:r w:rsidRPr="00816F24">
        <w:rPr>
          <w:sz w:val="28"/>
          <w:szCs w:val="28"/>
          <w:lang w:val="en-US"/>
        </w:rPr>
        <w:t xml:space="preserve"> </w:t>
      </w:r>
      <w:r w:rsidRPr="004A457D">
        <w:rPr>
          <w:sz w:val="28"/>
          <w:szCs w:val="28"/>
          <w:lang w:val="en-US"/>
        </w:rPr>
        <w:t>wave</w:t>
      </w:r>
      <w:r w:rsidRPr="00816F24">
        <w:rPr>
          <w:sz w:val="28"/>
          <w:szCs w:val="28"/>
          <w:lang w:val="en-US"/>
        </w:rPr>
        <w:t xml:space="preserve"> </w:t>
      </w:r>
      <w:r w:rsidRPr="004A457D">
        <w:rPr>
          <w:sz w:val="28"/>
          <w:szCs w:val="28"/>
          <w:lang w:val="en-US"/>
        </w:rPr>
        <w:t>equation</w:t>
      </w:r>
      <w:r w:rsidRPr="00816F24">
        <w:rPr>
          <w:sz w:val="28"/>
          <w:szCs w:val="28"/>
          <w:lang w:val="en-US"/>
        </w:rPr>
        <w:t xml:space="preserve"> </w:t>
      </w:r>
      <w:r w:rsidRPr="004A457D">
        <w:rPr>
          <w:sz w:val="28"/>
          <w:szCs w:val="28"/>
          <w:lang w:val="en-US"/>
        </w:rPr>
        <w:t>and</w:t>
      </w:r>
      <w:r w:rsidRPr="00816F24">
        <w:rPr>
          <w:sz w:val="28"/>
          <w:szCs w:val="28"/>
          <w:lang w:val="en-US"/>
        </w:rPr>
        <w:t xml:space="preserve"> </w:t>
      </w:r>
      <w:r w:rsidRPr="004A457D">
        <w:rPr>
          <w:sz w:val="28"/>
          <w:szCs w:val="28"/>
          <w:lang w:val="en-US"/>
        </w:rPr>
        <w:t>GPR</w:t>
      </w:r>
      <w:r w:rsidRPr="00816F24">
        <w:rPr>
          <w:sz w:val="28"/>
          <w:szCs w:val="28"/>
          <w:lang w:val="en-US"/>
        </w:rPr>
        <w:t xml:space="preserve"> </w:t>
      </w:r>
      <w:r w:rsidRPr="004A457D">
        <w:rPr>
          <w:sz w:val="28"/>
          <w:szCs w:val="28"/>
          <w:lang w:val="en-US"/>
        </w:rPr>
        <w:t>data</w:t>
      </w:r>
      <w:r w:rsidRPr="00816F24">
        <w:rPr>
          <w:sz w:val="28"/>
          <w:szCs w:val="28"/>
          <w:lang w:val="en-US"/>
        </w:rPr>
        <w:t xml:space="preserve"> </w:t>
      </w:r>
      <w:r w:rsidRPr="004A457D">
        <w:rPr>
          <w:sz w:val="28"/>
          <w:szCs w:val="28"/>
          <w:lang w:val="en-US"/>
        </w:rPr>
        <w:t>interpretation</w:t>
      </w:r>
      <w:r w:rsidRPr="00816F24">
        <w:rPr>
          <w:sz w:val="28"/>
          <w:szCs w:val="28"/>
          <w:lang w:val="en-US"/>
        </w:rPr>
        <w:t xml:space="preserve"> </w:t>
      </w:r>
      <w:r w:rsidRPr="004A457D">
        <w:rPr>
          <w:sz w:val="28"/>
          <w:szCs w:val="28"/>
          <w:lang w:val="en-US"/>
        </w:rPr>
        <w:t>problem</w:t>
      </w:r>
      <w:r w:rsidRPr="00816F24">
        <w:rPr>
          <w:sz w:val="28"/>
          <w:szCs w:val="28"/>
          <w:lang w:val="en-US"/>
        </w:rPr>
        <w:t xml:space="preserve"> // </w:t>
      </w:r>
      <w:r w:rsidRPr="004A457D">
        <w:rPr>
          <w:sz w:val="28"/>
          <w:szCs w:val="28"/>
          <w:lang w:val="en-US"/>
        </w:rPr>
        <w:t>Eurasian</w:t>
      </w:r>
      <w:r w:rsidRPr="00816F24">
        <w:rPr>
          <w:sz w:val="28"/>
          <w:szCs w:val="28"/>
          <w:lang w:val="en-US"/>
        </w:rPr>
        <w:t xml:space="preserve"> </w:t>
      </w:r>
      <w:r w:rsidRPr="004A457D">
        <w:rPr>
          <w:sz w:val="28"/>
          <w:szCs w:val="28"/>
          <w:lang w:val="en-US"/>
        </w:rPr>
        <w:t xml:space="preserve">Journal of Mathematical and Computer Applications. – 2016. – </w:t>
      </w:r>
      <w:r w:rsidRPr="004A457D">
        <w:rPr>
          <w:sz w:val="28"/>
          <w:szCs w:val="28"/>
          <w:lang w:val="kk-KZ"/>
        </w:rPr>
        <w:t xml:space="preserve">Vol. 4, Issue 3. – </w:t>
      </w:r>
      <w:r w:rsidRPr="004A457D">
        <w:rPr>
          <w:sz w:val="28"/>
          <w:szCs w:val="28"/>
          <w:lang w:val="en-US"/>
        </w:rPr>
        <w:t>P. 15-28.</w:t>
      </w:r>
    </w:p>
    <w:p w14:paraId="5B186140" w14:textId="1966AA69" w:rsidR="00333499" w:rsidRPr="004A457D" w:rsidRDefault="00333499"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Mukanova B.G., Iskakov K.T., Kembay A.</w:t>
      </w:r>
      <w:r w:rsidR="00554C4A">
        <w:rPr>
          <w:sz w:val="28"/>
          <w:szCs w:val="28"/>
          <w:lang w:val="en-US"/>
        </w:rPr>
        <w:t xml:space="preserve"> et al.</w:t>
      </w:r>
      <w:r w:rsidRPr="004A457D">
        <w:rPr>
          <w:sz w:val="28"/>
          <w:szCs w:val="28"/>
          <w:lang w:val="en-US"/>
        </w:rPr>
        <w:t xml:space="preserve"> Inverse Source Identification Problem for the Wave Equation: An Application for Interpreting GPR Data //</w:t>
      </w:r>
      <w:r w:rsidR="00554C4A">
        <w:rPr>
          <w:sz w:val="28"/>
          <w:szCs w:val="28"/>
          <w:lang w:val="en-US"/>
        </w:rPr>
        <w:t xml:space="preserve"> </w:t>
      </w:r>
      <w:r w:rsidRPr="004A457D">
        <w:rPr>
          <w:sz w:val="28"/>
          <w:szCs w:val="28"/>
          <w:lang w:val="en-US"/>
        </w:rPr>
        <w:t>Eurasian Journal of Mathematical and Computer Applications. – 2020. – Vol.</w:t>
      </w:r>
      <w:r w:rsidR="00554C4A">
        <w:rPr>
          <w:sz w:val="28"/>
          <w:szCs w:val="28"/>
          <w:lang w:val="en-US"/>
        </w:rPr>
        <w:t> </w:t>
      </w:r>
      <w:r w:rsidRPr="004A457D">
        <w:rPr>
          <w:sz w:val="28"/>
          <w:szCs w:val="28"/>
          <w:lang w:val="en-US"/>
        </w:rPr>
        <w:t>8</w:t>
      </w:r>
      <w:r w:rsidR="00554C4A">
        <w:rPr>
          <w:sz w:val="28"/>
          <w:szCs w:val="28"/>
          <w:lang w:val="en-US"/>
        </w:rPr>
        <w:t xml:space="preserve">, </w:t>
      </w:r>
      <w:r w:rsidR="00554C4A" w:rsidRPr="004A457D">
        <w:rPr>
          <w:sz w:val="28"/>
          <w:szCs w:val="28"/>
          <w:lang w:val="en-US"/>
        </w:rPr>
        <w:t xml:space="preserve">Issue </w:t>
      </w:r>
      <w:r w:rsidRPr="004A457D">
        <w:rPr>
          <w:sz w:val="28"/>
          <w:szCs w:val="28"/>
          <w:lang w:val="en-US"/>
        </w:rPr>
        <w:t>3.</w:t>
      </w:r>
      <w:r w:rsidR="00554C4A">
        <w:rPr>
          <w:sz w:val="28"/>
          <w:szCs w:val="28"/>
          <w:lang w:val="en-US"/>
        </w:rPr>
        <w:t xml:space="preserve"> – P.</w:t>
      </w:r>
      <w:r w:rsidRPr="004A457D">
        <w:rPr>
          <w:sz w:val="28"/>
          <w:szCs w:val="28"/>
          <w:lang w:val="en-US"/>
        </w:rPr>
        <w:t xml:space="preserve"> 78-91. </w:t>
      </w:r>
    </w:p>
    <w:p w14:paraId="5157A985" w14:textId="29DE38F4" w:rsidR="00333499" w:rsidRPr="00506E2A" w:rsidRDefault="00554C4A" w:rsidP="00F91AFA">
      <w:pPr>
        <w:pStyle w:val="a5"/>
        <w:numPr>
          <w:ilvl w:val="0"/>
          <w:numId w:val="27"/>
        </w:numPr>
        <w:tabs>
          <w:tab w:val="left" w:pos="567"/>
          <w:tab w:val="left" w:pos="1134"/>
          <w:tab w:val="left" w:pos="1276"/>
        </w:tabs>
        <w:spacing w:line="240" w:lineRule="auto"/>
        <w:ind w:left="0" w:firstLine="709"/>
        <w:rPr>
          <w:color w:val="auto"/>
          <w:sz w:val="28"/>
          <w:szCs w:val="28"/>
        </w:rPr>
      </w:pPr>
      <w:r>
        <w:rPr>
          <w:sz w:val="28"/>
          <w:szCs w:val="28"/>
        </w:rPr>
        <w:t xml:space="preserve">А.С. </w:t>
      </w:r>
      <w:r w:rsidRPr="004A457D">
        <w:rPr>
          <w:sz w:val="28"/>
          <w:szCs w:val="28"/>
        </w:rPr>
        <w:t>12894</w:t>
      </w:r>
      <w:r>
        <w:rPr>
          <w:sz w:val="28"/>
          <w:szCs w:val="28"/>
        </w:rPr>
        <w:t xml:space="preserve"> РК. </w:t>
      </w:r>
      <w:r w:rsidRPr="004A457D">
        <w:rPr>
          <w:sz w:val="28"/>
          <w:szCs w:val="28"/>
        </w:rPr>
        <w:t xml:space="preserve">Программа расчета математической модели по </w:t>
      </w:r>
      <w:r w:rsidRPr="00506E2A">
        <w:rPr>
          <w:color w:val="auto"/>
          <w:sz w:val="28"/>
          <w:szCs w:val="28"/>
        </w:rPr>
        <w:t>определению отклика среды и выявления неоднородности / Д</w:t>
      </w:r>
      <w:r w:rsidRPr="00506E2A">
        <w:rPr>
          <w:color w:val="auto"/>
          <w:sz w:val="28"/>
          <w:szCs w:val="28"/>
          <w:lang w:val="kk-KZ"/>
        </w:rPr>
        <w:t>.Қ.</w:t>
      </w:r>
      <w:r w:rsidRPr="00506E2A">
        <w:rPr>
          <w:color w:val="auto"/>
          <w:sz w:val="28"/>
          <w:szCs w:val="28"/>
        </w:rPr>
        <w:t xml:space="preserve"> </w:t>
      </w:r>
      <w:r w:rsidR="00333499" w:rsidRPr="00506E2A">
        <w:rPr>
          <w:color w:val="auto"/>
          <w:sz w:val="28"/>
          <w:szCs w:val="28"/>
        </w:rPr>
        <w:t xml:space="preserve">Тоқсеит, </w:t>
      </w:r>
      <w:r w:rsidRPr="00506E2A">
        <w:rPr>
          <w:color w:val="auto"/>
          <w:sz w:val="28"/>
          <w:szCs w:val="28"/>
          <w:lang w:val="kk-KZ"/>
        </w:rPr>
        <w:t>К.Т. </w:t>
      </w:r>
      <w:r w:rsidR="00333499" w:rsidRPr="00506E2A">
        <w:rPr>
          <w:color w:val="auto"/>
          <w:sz w:val="28"/>
          <w:szCs w:val="28"/>
        </w:rPr>
        <w:t xml:space="preserve">Искаков, </w:t>
      </w:r>
      <w:r w:rsidRPr="00506E2A">
        <w:rPr>
          <w:color w:val="auto"/>
          <w:sz w:val="28"/>
          <w:szCs w:val="28"/>
          <w:lang w:val="kk-KZ"/>
        </w:rPr>
        <w:t xml:space="preserve">С.И. </w:t>
      </w:r>
      <w:r w:rsidR="00333499" w:rsidRPr="00506E2A">
        <w:rPr>
          <w:color w:val="auto"/>
          <w:sz w:val="28"/>
          <w:szCs w:val="28"/>
        </w:rPr>
        <w:t xml:space="preserve">Кабанихин </w:t>
      </w:r>
      <w:r w:rsidRPr="00506E2A">
        <w:rPr>
          <w:color w:val="auto"/>
          <w:sz w:val="28"/>
          <w:szCs w:val="28"/>
        </w:rPr>
        <w:t>и</w:t>
      </w:r>
      <w:r w:rsidRPr="00506E2A">
        <w:rPr>
          <w:color w:val="auto"/>
          <w:sz w:val="28"/>
          <w:szCs w:val="28"/>
          <w:lang w:val="kk-KZ"/>
        </w:rPr>
        <w:t xml:space="preserve"> </w:t>
      </w:r>
      <w:r w:rsidRPr="00506E2A">
        <w:rPr>
          <w:color w:val="auto"/>
          <w:sz w:val="28"/>
          <w:szCs w:val="28"/>
        </w:rPr>
        <w:t>д</w:t>
      </w:r>
      <w:r w:rsidRPr="00506E2A">
        <w:rPr>
          <w:color w:val="auto"/>
          <w:sz w:val="28"/>
          <w:szCs w:val="28"/>
          <w:lang w:val="kk-KZ"/>
        </w:rPr>
        <w:t>р</w:t>
      </w:r>
      <w:r w:rsidRPr="00506E2A">
        <w:rPr>
          <w:color w:val="auto"/>
          <w:sz w:val="28"/>
          <w:szCs w:val="28"/>
        </w:rPr>
        <w:t>.</w:t>
      </w:r>
      <w:r w:rsidRPr="00506E2A">
        <w:rPr>
          <w:color w:val="auto"/>
          <w:sz w:val="28"/>
          <w:szCs w:val="28"/>
          <w:lang w:val="kk-KZ"/>
        </w:rPr>
        <w:t>; опубл.</w:t>
      </w:r>
      <w:r w:rsidR="00333499" w:rsidRPr="00506E2A">
        <w:rPr>
          <w:color w:val="auto"/>
          <w:sz w:val="28"/>
          <w:szCs w:val="28"/>
        </w:rPr>
        <w:t xml:space="preserve"> 28</w:t>
      </w:r>
      <w:r w:rsidRPr="00506E2A">
        <w:rPr>
          <w:color w:val="auto"/>
          <w:sz w:val="28"/>
          <w:szCs w:val="28"/>
          <w:lang w:val="kk-KZ"/>
        </w:rPr>
        <w:t>.10.</w:t>
      </w:r>
      <w:r w:rsidR="00333499" w:rsidRPr="00506E2A">
        <w:rPr>
          <w:color w:val="auto"/>
          <w:sz w:val="28"/>
          <w:szCs w:val="28"/>
        </w:rPr>
        <w:t>20.</w:t>
      </w:r>
      <w:r w:rsidR="00F91AFA" w:rsidRPr="00506E2A">
        <w:rPr>
          <w:color w:val="auto"/>
          <w:sz w:val="28"/>
          <w:szCs w:val="28"/>
        </w:rPr>
        <w:t xml:space="preserve"> – 2 с.</w:t>
      </w:r>
      <w:r w:rsidR="00333499" w:rsidRPr="00506E2A">
        <w:rPr>
          <w:color w:val="auto"/>
          <w:sz w:val="28"/>
          <w:szCs w:val="28"/>
        </w:rPr>
        <w:t xml:space="preserve"> </w:t>
      </w:r>
    </w:p>
    <w:p w14:paraId="2B0F21EB" w14:textId="5FC7852D" w:rsidR="00333499" w:rsidRPr="004A457D" w:rsidRDefault="00333499" w:rsidP="004A457D">
      <w:pPr>
        <w:pStyle w:val="a5"/>
        <w:numPr>
          <w:ilvl w:val="0"/>
          <w:numId w:val="27"/>
        </w:numPr>
        <w:tabs>
          <w:tab w:val="left" w:pos="567"/>
          <w:tab w:val="left" w:pos="1134"/>
          <w:tab w:val="left" w:pos="1276"/>
        </w:tabs>
        <w:spacing w:line="240" w:lineRule="auto"/>
        <w:ind w:left="0" w:firstLine="709"/>
        <w:rPr>
          <w:sz w:val="28"/>
          <w:szCs w:val="28"/>
        </w:rPr>
      </w:pPr>
      <w:r w:rsidRPr="00506E2A">
        <w:rPr>
          <w:color w:val="auto"/>
          <w:sz w:val="28"/>
          <w:szCs w:val="28"/>
        </w:rPr>
        <w:t>Тоқсеит</w:t>
      </w:r>
      <w:r w:rsidR="00564BF1" w:rsidRPr="00506E2A">
        <w:rPr>
          <w:color w:val="auto"/>
          <w:sz w:val="28"/>
          <w:szCs w:val="28"/>
        </w:rPr>
        <w:t xml:space="preserve"> Д.Қ.</w:t>
      </w:r>
      <w:r w:rsidRPr="00506E2A">
        <w:rPr>
          <w:color w:val="auto"/>
          <w:sz w:val="28"/>
          <w:szCs w:val="28"/>
        </w:rPr>
        <w:t>, Боранбаев</w:t>
      </w:r>
      <w:r w:rsidR="00564BF1" w:rsidRPr="00506E2A">
        <w:rPr>
          <w:color w:val="auto"/>
          <w:sz w:val="28"/>
          <w:szCs w:val="28"/>
        </w:rPr>
        <w:t xml:space="preserve"> С.А.</w:t>
      </w:r>
      <w:r w:rsidRPr="00506E2A">
        <w:rPr>
          <w:color w:val="auto"/>
          <w:sz w:val="28"/>
          <w:szCs w:val="28"/>
        </w:rPr>
        <w:t>, Оралбекова</w:t>
      </w:r>
      <w:r w:rsidR="00564BF1" w:rsidRPr="00506E2A">
        <w:rPr>
          <w:color w:val="auto"/>
          <w:sz w:val="28"/>
          <w:szCs w:val="28"/>
        </w:rPr>
        <w:t xml:space="preserve"> Ж.О.</w:t>
      </w:r>
      <w:r w:rsidR="00554C4A" w:rsidRPr="00506E2A">
        <w:rPr>
          <w:color w:val="auto"/>
          <w:sz w:val="28"/>
          <w:szCs w:val="28"/>
          <w:lang w:val="kk-KZ"/>
        </w:rPr>
        <w:t xml:space="preserve"> и др.</w:t>
      </w:r>
      <w:r w:rsidR="00564BF1" w:rsidRPr="00506E2A">
        <w:rPr>
          <w:color w:val="auto"/>
          <w:sz w:val="28"/>
          <w:szCs w:val="28"/>
        </w:rPr>
        <w:t xml:space="preserve"> </w:t>
      </w:r>
      <w:r w:rsidRPr="00506E2A">
        <w:rPr>
          <w:color w:val="auto"/>
          <w:sz w:val="28"/>
          <w:szCs w:val="28"/>
        </w:rPr>
        <w:t>Определения геоэлектрического разреза по георадарным данным // В</w:t>
      </w:r>
      <w:r w:rsidR="00554C4A" w:rsidRPr="00506E2A">
        <w:rPr>
          <w:color w:val="auto"/>
          <w:sz w:val="28"/>
          <w:szCs w:val="28"/>
        </w:rPr>
        <w:t xml:space="preserve">естник </w:t>
      </w:r>
      <w:r w:rsidRPr="00506E2A">
        <w:rPr>
          <w:color w:val="auto"/>
          <w:sz w:val="28"/>
          <w:szCs w:val="28"/>
        </w:rPr>
        <w:t>Восточно-</w:t>
      </w:r>
      <w:r w:rsidRPr="004A457D">
        <w:rPr>
          <w:sz w:val="28"/>
          <w:szCs w:val="28"/>
        </w:rPr>
        <w:t xml:space="preserve">Казахстанского технического университета им. Д. Серикбаева. – 2020. – №3(89) – </w:t>
      </w:r>
      <w:r w:rsidR="00554C4A" w:rsidRPr="004A457D">
        <w:rPr>
          <w:sz w:val="28"/>
          <w:szCs w:val="28"/>
          <w:lang w:val="en-US"/>
        </w:rPr>
        <w:t>C</w:t>
      </w:r>
      <w:r w:rsidRPr="004A457D">
        <w:rPr>
          <w:sz w:val="28"/>
          <w:szCs w:val="28"/>
        </w:rPr>
        <w:t>.</w:t>
      </w:r>
      <w:r w:rsidR="00554C4A">
        <w:rPr>
          <w:sz w:val="28"/>
          <w:szCs w:val="28"/>
          <w:lang w:val="kk-KZ"/>
        </w:rPr>
        <w:t xml:space="preserve"> </w:t>
      </w:r>
      <w:r w:rsidRPr="004A457D">
        <w:rPr>
          <w:sz w:val="28"/>
          <w:szCs w:val="28"/>
        </w:rPr>
        <w:t>154-160.</w:t>
      </w:r>
    </w:p>
    <w:p w14:paraId="7E94FC99" w14:textId="689D08AC" w:rsidR="00333499" w:rsidRPr="004A457D" w:rsidRDefault="00333499" w:rsidP="00143DE6">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Kabanikhin</w:t>
      </w:r>
      <w:r w:rsidR="006108B2" w:rsidRPr="00554C4A">
        <w:rPr>
          <w:sz w:val="28"/>
          <w:szCs w:val="28"/>
          <w:lang w:val="en-US"/>
        </w:rPr>
        <w:t xml:space="preserve"> </w:t>
      </w:r>
      <w:r w:rsidR="006108B2" w:rsidRPr="004A457D">
        <w:rPr>
          <w:sz w:val="28"/>
          <w:szCs w:val="28"/>
          <w:lang w:val="en-US"/>
        </w:rPr>
        <w:t>S</w:t>
      </w:r>
      <w:r w:rsidR="006108B2" w:rsidRPr="00554C4A">
        <w:rPr>
          <w:sz w:val="28"/>
          <w:szCs w:val="28"/>
          <w:lang w:val="en-US"/>
        </w:rPr>
        <w:t>.</w:t>
      </w:r>
      <w:r w:rsidR="006108B2" w:rsidRPr="004A457D">
        <w:rPr>
          <w:sz w:val="28"/>
          <w:szCs w:val="28"/>
          <w:lang w:val="en-US"/>
        </w:rPr>
        <w:t>I</w:t>
      </w:r>
      <w:r w:rsidR="006108B2" w:rsidRPr="00554C4A">
        <w:rPr>
          <w:sz w:val="28"/>
          <w:szCs w:val="28"/>
          <w:lang w:val="en-US"/>
        </w:rPr>
        <w:t>.</w:t>
      </w:r>
      <w:r w:rsidRPr="00554C4A">
        <w:rPr>
          <w:sz w:val="28"/>
          <w:szCs w:val="28"/>
          <w:lang w:val="en-US"/>
        </w:rPr>
        <w:t xml:space="preserve">, </w:t>
      </w:r>
      <w:r w:rsidRPr="004A457D">
        <w:rPr>
          <w:sz w:val="28"/>
          <w:szCs w:val="28"/>
          <w:lang w:val="en-US"/>
        </w:rPr>
        <w:t>Iskakov</w:t>
      </w:r>
      <w:r w:rsidR="006108B2" w:rsidRPr="00554C4A">
        <w:rPr>
          <w:sz w:val="28"/>
          <w:szCs w:val="28"/>
          <w:lang w:val="en-US"/>
        </w:rPr>
        <w:t xml:space="preserve"> </w:t>
      </w:r>
      <w:r w:rsidR="006108B2" w:rsidRPr="004A457D">
        <w:rPr>
          <w:sz w:val="28"/>
          <w:szCs w:val="28"/>
          <w:lang w:val="en-US"/>
        </w:rPr>
        <w:t>K</w:t>
      </w:r>
      <w:r w:rsidR="006108B2" w:rsidRPr="00554C4A">
        <w:rPr>
          <w:sz w:val="28"/>
          <w:szCs w:val="28"/>
          <w:lang w:val="en-US"/>
        </w:rPr>
        <w:t>.</w:t>
      </w:r>
      <w:r w:rsidR="006108B2" w:rsidRPr="004A457D">
        <w:rPr>
          <w:sz w:val="28"/>
          <w:szCs w:val="28"/>
          <w:lang w:val="en-US"/>
        </w:rPr>
        <w:t>T</w:t>
      </w:r>
      <w:r w:rsidR="006108B2" w:rsidRPr="00554C4A">
        <w:rPr>
          <w:sz w:val="28"/>
          <w:szCs w:val="28"/>
          <w:lang w:val="en-US"/>
        </w:rPr>
        <w:t>.</w:t>
      </w:r>
      <w:r w:rsidRPr="00554C4A">
        <w:rPr>
          <w:sz w:val="28"/>
          <w:szCs w:val="28"/>
          <w:lang w:val="en-US"/>
        </w:rPr>
        <w:t xml:space="preserve">, </w:t>
      </w:r>
      <w:r w:rsidRPr="004A457D">
        <w:rPr>
          <w:sz w:val="28"/>
          <w:szCs w:val="28"/>
          <w:lang w:val="en-US"/>
        </w:rPr>
        <w:t>Tokseit</w:t>
      </w:r>
      <w:r w:rsidR="006108B2" w:rsidRPr="00554C4A">
        <w:rPr>
          <w:sz w:val="28"/>
          <w:szCs w:val="28"/>
          <w:lang w:val="en-US"/>
        </w:rPr>
        <w:t xml:space="preserve"> </w:t>
      </w:r>
      <w:r w:rsidR="006108B2" w:rsidRPr="004A457D">
        <w:rPr>
          <w:sz w:val="28"/>
          <w:szCs w:val="28"/>
          <w:lang w:val="en-US"/>
        </w:rPr>
        <w:t>D</w:t>
      </w:r>
      <w:r w:rsidR="006108B2" w:rsidRPr="00554C4A">
        <w:rPr>
          <w:sz w:val="28"/>
          <w:szCs w:val="28"/>
          <w:lang w:val="en-US"/>
        </w:rPr>
        <w:t>.</w:t>
      </w:r>
      <w:r w:rsidR="006108B2" w:rsidRPr="004A457D">
        <w:rPr>
          <w:sz w:val="28"/>
          <w:szCs w:val="28"/>
          <w:lang w:val="en-US"/>
        </w:rPr>
        <w:t>K</w:t>
      </w:r>
      <w:r w:rsidR="006108B2" w:rsidRPr="00554C4A">
        <w:rPr>
          <w:sz w:val="28"/>
          <w:szCs w:val="28"/>
          <w:lang w:val="en-US"/>
        </w:rPr>
        <w:t>.</w:t>
      </w:r>
      <w:r w:rsidRPr="00554C4A">
        <w:rPr>
          <w:sz w:val="28"/>
          <w:szCs w:val="28"/>
          <w:lang w:val="en-US"/>
        </w:rPr>
        <w:t xml:space="preserve"> </w:t>
      </w:r>
      <w:r w:rsidR="00554C4A">
        <w:rPr>
          <w:sz w:val="28"/>
          <w:szCs w:val="28"/>
          <w:lang w:val="en-US"/>
        </w:rPr>
        <w:t>et al.</w:t>
      </w:r>
      <w:r w:rsidR="00554C4A" w:rsidRPr="004A457D">
        <w:rPr>
          <w:sz w:val="28"/>
          <w:szCs w:val="28"/>
          <w:lang w:val="en-US"/>
        </w:rPr>
        <w:t xml:space="preserve"> </w:t>
      </w:r>
      <w:r w:rsidRPr="004A457D">
        <w:rPr>
          <w:sz w:val="28"/>
          <w:szCs w:val="28"/>
          <w:lang w:val="en-US"/>
        </w:rPr>
        <w:t>Development</w:t>
      </w:r>
      <w:r w:rsidRPr="00554C4A">
        <w:rPr>
          <w:sz w:val="28"/>
          <w:szCs w:val="28"/>
          <w:lang w:val="en-US"/>
        </w:rPr>
        <w:t xml:space="preserve"> </w:t>
      </w:r>
      <w:r w:rsidRPr="004A457D">
        <w:rPr>
          <w:sz w:val="28"/>
          <w:szCs w:val="28"/>
          <w:lang w:val="en-US"/>
        </w:rPr>
        <w:t>of</w:t>
      </w:r>
      <w:r w:rsidRPr="00554C4A">
        <w:rPr>
          <w:sz w:val="28"/>
          <w:szCs w:val="28"/>
          <w:lang w:val="en-US"/>
        </w:rPr>
        <w:t xml:space="preserve"> </w:t>
      </w:r>
      <w:r w:rsidRPr="004A457D">
        <w:rPr>
          <w:sz w:val="28"/>
          <w:szCs w:val="28"/>
          <w:lang w:val="en-US"/>
        </w:rPr>
        <w:t>a</w:t>
      </w:r>
      <w:r w:rsidRPr="00554C4A">
        <w:rPr>
          <w:sz w:val="28"/>
          <w:szCs w:val="28"/>
          <w:lang w:val="en-US"/>
        </w:rPr>
        <w:t xml:space="preserve"> </w:t>
      </w:r>
      <w:r w:rsidRPr="004A457D">
        <w:rPr>
          <w:sz w:val="28"/>
          <w:szCs w:val="28"/>
          <w:lang w:val="en-US"/>
        </w:rPr>
        <w:t>mathematical</w:t>
      </w:r>
      <w:r w:rsidRPr="00554C4A">
        <w:rPr>
          <w:sz w:val="28"/>
          <w:szCs w:val="28"/>
          <w:lang w:val="en-US"/>
        </w:rPr>
        <w:t xml:space="preserve"> </w:t>
      </w:r>
      <w:r w:rsidRPr="004A457D">
        <w:rPr>
          <w:sz w:val="28"/>
          <w:szCs w:val="28"/>
          <w:lang w:val="en-US"/>
        </w:rPr>
        <w:t>model</w:t>
      </w:r>
      <w:r w:rsidRPr="00554C4A">
        <w:rPr>
          <w:sz w:val="28"/>
          <w:szCs w:val="28"/>
          <w:lang w:val="en-US"/>
        </w:rPr>
        <w:t xml:space="preserve"> </w:t>
      </w:r>
      <w:r w:rsidRPr="004A457D">
        <w:rPr>
          <w:sz w:val="28"/>
          <w:szCs w:val="28"/>
          <w:lang w:val="en-US"/>
        </w:rPr>
        <w:t>for</w:t>
      </w:r>
      <w:r w:rsidRPr="00554C4A">
        <w:rPr>
          <w:sz w:val="28"/>
          <w:szCs w:val="28"/>
          <w:lang w:val="en-US"/>
        </w:rPr>
        <w:t xml:space="preserve"> </w:t>
      </w:r>
      <w:r w:rsidRPr="004A457D">
        <w:rPr>
          <w:sz w:val="28"/>
          <w:szCs w:val="28"/>
          <w:lang w:val="en-US"/>
        </w:rPr>
        <w:t>signal processing using laboratory data</w:t>
      </w:r>
      <w:r w:rsidR="00554C4A">
        <w:rPr>
          <w:sz w:val="28"/>
          <w:szCs w:val="28"/>
          <w:lang w:val="kk-KZ"/>
        </w:rPr>
        <w:t xml:space="preserve"> </w:t>
      </w:r>
      <w:r w:rsidRPr="004A457D">
        <w:rPr>
          <w:sz w:val="28"/>
          <w:szCs w:val="28"/>
          <w:lang w:val="en-US"/>
        </w:rPr>
        <w:t xml:space="preserve">// Bulletin Of The Karaganda University Mathematics Series – 2018. – </w:t>
      </w:r>
      <w:r w:rsidR="00554C4A" w:rsidRPr="004A457D">
        <w:rPr>
          <w:sz w:val="28"/>
          <w:szCs w:val="28"/>
          <w:lang w:val="en-US"/>
        </w:rPr>
        <w:t>Vol.</w:t>
      </w:r>
      <w:r w:rsidR="00554C4A">
        <w:rPr>
          <w:sz w:val="28"/>
          <w:szCs w:val="28"/>
          <w:lang w:val="en-US"/>
        </w:rPr>
        <w:t> </w:t>
      </w:r>
      <w:r w:rsidR="00554C4A">
        <w:rPr>
          <w:sz w:val="28"/>
          <w:szCs w:val="28"/>
          <w:lang w:val="kk-KZ"/>
        </w:rPr>
        <w:t>4</w:t>
      </w:r>
      <w:r w:rsidR="00554C4A">
        <w:rPr>
          <w:sz w:val="28"/>
          <w:szCs w:val="28"/>
          <w:lang w:val="en-US"/>
        </w:rPr>
        <w:t xml:space="preserve">, </w:t>
      </w:r>
      <w:r w:rsidR="00554C4A" w:rsidRPr="004A457D">
        <w:rPr>
          <w:sz w:val="28"/>
          <w:szCs w:val="28"/>
          <w:lang w:val="en-US"/>
        </w:rPr>
        <w:t xml:space="preserve">Issue </w:t>
      </w:r>
      <w:r w:rsidRPr="004A457D">
        <w:rPr>
          <w:sz w:val="28"/>
          <w:szCs w:val="28"/>
          <w:lang w:val="en-US"/>
        </w:rPr>
        <w:t>92</w:t>
      </w:r>
      <w:r w:rsidR="00554C4A">
        <w:rPr>
          <w:sz w:val="28"/>
          <w:szCs w:val="28"/>
          <w:lang w:val="kk-KZ"/>
        </w:rPr>
        <w:t>.</w:t>
      </w:r>
      <w:r w:rsidRPr="004A457D">
        <w:rPr>
          <w:sz w:val="28"/>
          <w:szCs w:val="28"/>
          <w:lang w:val="en-US"/>
        </w:rPr>
        <w:t xml:space="preserve"> – </w:t>
      </w:r>
      <w:r w:rsidR="00554C4A" w:rsidRPr="004A457D">
        <w:rPr>
          <w:sz w:val="28"/>
          <w:szCs w:val="28"/>
          <w:lang w:val="en-US"/>
        </w:rPr>
        <w:t>P</w:t>
      </w:r>
      <w:r w:rsidRPr="004A457D">
        <w:rPr>
          <w:sz w:val="28"/>
          <w:szCs w:val="28"/>
          <w:lang w:val="en-US"/>
        </w:rPr>
        <w:t>.</w:t>
      </w:r>
      <w:r w:rsidR="00554C4A">
        <w:rPr>
          <w:sz w:val="28"/>
          <w:szCs w:val="28"/>
          <w:lang w:val="kk-KZ"/>
        </w:rPr>
        <w:t xml:space="preserve"> </w:t>
      </w:r>
      <w:r w:rsidRPr="004A457D">
        <w:rPr>
          <w:sz w:val="28"/>
          <w:szCs w:val="28"/>
          <w:lang w:val="en-US"/>
        </w:rPr>
        <w:t>148-157.</w:t>
      </w:r>
    </w:p>
    <w:p w14:paraId="0B53D4D0" w14:textId="29258941" w:rsidR="00221796" w:rsidRPr="00506E2A" w:rsidRDefault="00143DE6" w:rsidP="00143DE6">
      <w:pPr>
        <w:pStyle w:val="a5"/>
        <w:numPr>
          <w:ilvl w:val="0"/>
          <w:numId w:val="27"/>
        </w:numPr>
        <w:tabs>
          <w:tab w:val="left" w:pos="567"/>
          <w:tab w:val="left" w:pos="1134"/>
          <w:tab w:val="left" w:pos="1276"/>
        </w:tabs>
        <w:spacing w:line="240" w:lineRule="auto"/>
        <w:ind w:left="0" w:firstLine="709"/>
        <w:rPr>
          <w:color w:val="auto"/>
          <w:sz w:val="28"/>
          <w:szCs w:val="28"/>
        </w:rPr>
      </w:pPr>
      <w:r w:rsidRPr="00143DE6">
        <w:rPr>
          <w:sz w:val="28"/>
          <w:szCs w:val="28"/>
          <w:lang w:val="en-US"/>
        </w:rPr>
        <w:t>Karchevsky</w:t>
      </w:r>
      <w:r>
        <w:rPr>
          <w:sz w:val="28"/>
          <w:szCs w:val="28"/>
          <w:lang w:val="kk-KZ"/>
        </w:rPr>
        <w:t xml:space="preserve"> </w:t>
      </w:r>
      <w:r>
        <w:rPr>
          <w:sz w:val="28"/>
          <w:szCs w:val="28"/>
          <w:lang w:val="en-US"/>
        </w:rPr>
        <w:t>A.</w:t>
      </w:r>
      <w:r w:rsidRPr="00143DE6">
        <w:rPr>
          <w:sz w:val="28"/>
          <w:szCs w:val="28"/>
          <w:lang w:val="en-US"/>
        </w:rPr>
        <w:t xml:space="preserve">L. Analytical Solutions to the Differential Equation of Transverse Vibrations of a Piecewise Homogeneous Beam in the Frequency Domain </w:t>
      </w:r>
      <w:r w:rsidRPr="00506E2A">
        <w:rPr>
          <w:color w:val="auto"/>
          <w:sz w:val="28"/>
          <w:szCs w:val="28"/>
          <w:lang w:val="en-US"/>
        </w:rPr>
        <w:t>for the Boundary Conditions of Various Types</w:t>
      </w:r>
      <w:r w:rsidRPr="00506E2A">
        <w:rPr>
          <w:color w:val="auto"/>
          <w:sz w:val="28"/>
          <w:szCs w:val="28"/>
          <w:lang w:val="kk-KZ"/>
        </w:rPr>
        <w:t xml:space="preserve"> </w:t>
      </w:r>
      <w:r w:rsidR="00554C4A" w:rsidRPr="00506E2A">
        <w:rPr>
          <w:color w:val="auto"/>
          <w:sz w:val="28"/>
          <w:szCs w:val="28"/>
          <w:lang w:val="kk-KZ"/>
        </w:rPr>
        <w:t>//</w:t>
      </w:r>
      <w:r w:rsidR="00221796" w:rsidRPr="00506E2A">
        <w:rPr>
          <w:color w:val="auto"/>
          <w:sz w:val="28"/>
          <w:szCs w:val="28"/>
          <w:lang w:val="en-US"/>
        </w:rPr>
        <w:t xml:space="preserve"> J. Appl. </w:t>
      </w:r>
      <w:r w:rsidR="00221796" w:rsidRPr="00506E2A">
        <w:rPr>
          <w:color w:val="auto"/>
          <w:sz w:val="28"/>
          <w:szCs w:val="28"/>
        </w:rPr>
        <w:t xml:space="preserve">Industr. Math. </w:t>
      </w:r>
      <w:r w:rsidRPr="00506E2A">
        <w:rPr>
          <w:color w:val="auto"/>
          <w:sz w:val="28"/>
          <w:szCs w:val="28"/>
          <w:lang w:val="kk-KZ"/>
        </w:rPr>
        <w:t xml:space="preserve">– 2020. </w:t>
      </w:r>
      <w:r w:rsidRPr="00506E2A">
        <w:rPr>
          <w:color w:val="auto"/>
          <w:sz w:val="28"/>
          <w:szCs w:val="28"/>
        </w:rPr>
        <w:t xml:space="preserve">– </w:t>
      </w:r>
      <w:r w:rsidRPr="00506E2A">
        <w:rPr>
          <w:color w:val="auto"/>
          <w:sz w:val="28"/>
          <w:szCs w:val="28"/>
          <w:lang w:val="en-US"/>
        </w:rPr>
        <w:t>Vol</w:t>
      </w:r>
      <w:r w:rsidRPr="00506E2A">
        <w:rPr>
          <w:color w:val="auto"/>
          <w:sz w:val="28"/>
          <w:szCs w:val="28"/>
        </w:rPr>
        <w:t xml:space="preserve">. </w:t>
      </w:r>
      <w:r w:rsidR="00221796" w:rsidRPr="00506E2A">
        <w:rPr>
          <w:color w:val="auto"/>
          <w:sz w:val="28"/>
          <w:szCs w:val="28"/>
        </w:rPr>
        <w:t>14</w:t>
      </w:r>
      <w:r w:rsidRPr="00506E2A">
        <w:rPr>
          <w:color w:val="auto"/>
          <w:sz w:val="28"/>
          <w:szCs w:val="28"/>
        </w:rPr>
        <w:t xml:space="preserve">, </w:t>
      </w:r>
      <w:r w:rsidRPr="00506E2A">
        <w:rPr>
          <w:color w:val="auto"/>
          <w:sz w:val="28"/>
          <w:szCs w:val="28"/>
          <w:lang w:val="en-US"/>
        </w:rPr>
        <w:t>Issue</w:t>
      </w:r>
      <w:r w:rsidRPr="00506E2A">
        <w:rPr>
          <w:color w:val="auto"/>
          <w:sz w:val="28"/>
          <w:szCs w:val="28"/>
        </w:rPr>
        <w:t xml:space="preserve"> </w:t>
      </w:r>
      <w:r w:rsidR="00221796" w:rsidRPr="00506E2A">
        <w:rPr>
          <w:color w:val="auto"/>
          <w:sz w:val="28"/>
          <w:szCs w:val="28"/>
        </w:rPr>
        <w:t>4</w:t>
      </w:r>
      <w:r w:rsidRPr="00506E2A">
        <w:rPr>
          <w:color w:val="auto"/>
          <w:sz w:val="28"/>
          <w:szCs w:val="28"/>
        </w:rPr>
        <w:t xml:space="preserve">. – </w:t>
      </w:r>
      <w:r w:rsidRPr="00506E2A">
        <w:rPr>
          <w:color w:val="auto"/>
          <w:sz w:val="28"/>
          <w:szCs w:val="28"/>
          <w:lang w:val="en-US"/>
        </w:rPr>
        <w:t>P</w:t>
      </w:r>
      <w:r w:rsidRPr="00506E2A">
        <w:rPr>
          <w:color w:val="auto"/>
          <w:sz w:val="28"/>
          <w:szCs w:val="28"/>
        </w:rPr>
        <w:t>.</w:t>
      </w:r>
      <w:r w:rsidR="00221796" w:rsidRPr="00506E2A">
        <w:rPr>
          <w:color w:val="auto"/>
          <w:sz w:val="28"/>
          <w:szCs w:val="28"/>
        </w:rPr>
        <w:t xml:space="preserve"> 648</w:t>
      </w:r>
      <w:r w:rsidRPr="00506E2A">
        <w:rPr>
          <w:color w:val="auto"/>
          <w:sz w:val="28"/>
          <w:szCs w:val="28"/>
        </w:rPr>
        <w:t>-</w:t>
      </w:r>
      <w:r w:rsidR="00221796" w:rsidRPr="00506E2A">
        <w:rPr>
          <w:color w:val="auto"/>
          <w:sz w:val="28"/>
          <w:szCs w:val="28"/>
        </w:rPr>
        <w:t>665.</w:t>
      </w:r>
    </w:p>
    <w:p w14:paraId="218C8705" w14:textId="7A6C100D" w:rsidR="00F91AFA" w:rsidRPr="00506E2A" w:rsidRDefault="00143DE6" w:rsidP="00F91AFA">
      <w:pPr>
        <w:pStyle w:val="a5"/>
        <w:numPr>
          <w:ilvl w:val="0"/>
          <w:numId w:val="27"/>
        </w:numPr>
        <w:tabs>
          <w:tab w:val="left" w:pos="567"/>
          <w:tab w:val="left" w:pos="1134"/>
          <w:tab w:val="left" w:pos="1276"/>
        </w:tabs>
        <w:spacing w:line="240" w:lineRule="auto"/>
        <w:ind w:left="0" w:firstLine="709"/>
        <w:rPr>
          <w:color w:val="auto"/>
          <w:sz w:val="28"/>
          <w:szCs w:val="28"/>
        </w:rPr>
      </w:pPr>
      <w:r w:rsidRPr="00506E2A">
        <w:rPr>
          <w:color w:val="auto"/>
          <w:sz w:val="28"/>
          <w:szCs w:val="28"/>
        </w:rPr>
        <w:t>А.С. 8368 РК. Алгоритм восстановления источника георадара / С.И. Кабанихин</w:t>
      </w:r>
      <w:r w:rsidR="00597BD2" w:rsidRPr="00506E2A">
        <w:rPr>
          <w:color w:val="auto"/>
          <w:sz w:val="28"/>
          <w:szCs w:val="28"/>
        </w:rPr>
        <w:t xml:space="preserve">, </w:t>
      </w:r>
      <w:r w:rsidRPr="00506E2A">
        <w:rPr>
          <w:color w:val="auto"/>
          <w:sz w:val="28"/>
          <w:szCs w:val="28"/>
        </w:rPr>
        <w:t>К.Т. </w:t>
      </w:r>
      <w:r w:rsidR="00597BD2" w:rsidRPr="00506E2A">
        <w:rPr>
          <w:color w:val="auto"/>
          <w:sz w:val="28"/>
          <w:szCs w:val="28"/>
        </w:rPr>
        <w:t xml:space="preserve">Искаков, </w:t>
      </w:r>
      <w:r w:rsidRPr="00506E2A">
        <w:rPr>
          <w:color w:val="auto"/>
          <w:sz w:val="28"/>
          <w:szCs w:val="28"/>
        </w:rPr>
        <w:t xml:space="preserve">Д.К. </w:t>
      </w:r>
      <w:r w:rsidR="00597BD2" w:rsidRPr="00506E2A">
        <w:rPr>
          <w:color w:val="auto"/>
          <w:sz w:val="28"/>
          <w:szCs w:val="28"/>
        </w:rPr>
        <w:t xml:space="preserve">Токсеит </w:t>
      </w:r>
      <w:r w:rsidRPr="00506E2A">
        <w:rPr>
          <w:color w:val="auto"/>
          <w:sz w:val="28"/>
          <w:szCs w:val="28"/>
        </w:rPr>
        <w:t xml:space="preserve">и др.; опубл. </w:t>
      </w:r>
      <w:r w:rsidR="00597BD2" w:rsidRPr="00506E2A">
        <w:rPr>
          <w:color w:val="auto"/>
          <w:sz w:val="28"/>
          <w:szCs w:val="28"/>
        </w:rPr>
        <w:t>24</w:t>
      </w:r>
      <w:r w:rsidRPr="00506E2A">
        <w:rPr>
          <w:color w:val="auto"/>
          <w:sz w:val="28"/>
          <w:szCs w:val="28"/>
        </w:rPr>
        <w:t>.02.</w:t>
      </w:r>
      <w:r w:rsidR="00597BD2" w:rsidRPr="00506E2A">
        <w:rPr>
          <w:color w:val="auto"/>
          <w:sz w:val="28"/>
          <w:szCs w:val="28"/>
        </w:rPr>
        <w:t>20</w:t>
      </w:r>
      <w:r w:rsidR="00F91AFA" w:rsidRPr="00506E2A">
        <w:rPr>
          <w:color w:val="auto"/>
          <w:sz w:val="28"/>
          <w:szCs w:val="28"/>
        </w:rPr>
        <w:t>. – 2 с.</w:t>
      </w:r>
    </w:p>
    <w:p w14:paraId="4953A602" w14:textId="667FE9FD" w:rsidR="009225E8" w:rsidRPr="00506E2A" w:rsidRDefault="009225E8" w:rsidP="004A457D">
      <w:pPr>
        <w:pStyle w:val="a5"/>
        <w:numPr>
          <w:ilvl w:val="0"/>
          <w:numId w:val="27"/>
        </w:numPr>
        <w:tabs>
          <w:tab w:val="left" w:pos="567"/>
          <w:tab w:val="left" w:pos="1134"/>
          <w:tab w:val="left" w:pos="1276"/>
        </w:tabs>
        <w:spacing w:line="240" w:lineRule="auto"/>
        <w:ind w:left="0" w:firstLine="709"/>
        <w:rPr>
          <w:color w:val="auto"/>
          <w:sz w:val="28"/>
          <w:szCs w:val="28"/>
        </w:rPr>
      </w:pPr>
      <w:r w:rsidRPr="00506E2A">
        <w:rPr>
          <w:color w:val="auto"/>
          <w:sz w:val="28"/>
          <w:szCs w:val="28"/>
        </w:rPr>
        <w:t>Андриянов А.В. и др. Вопросы подповерхностной радиолокации</w:t>
      </w:r>
      <w:r w:rsidR="00143DE6" w:rsidRPr="00506E2A">
        <w:rPr>
          <w:color w:val="auto"/>
          <w:sz w:val="28"/>
          <w:szCs w:val="28"/>
        </w:rPr>
        <w:t>:</w:t>
      </w:r>
      <w:r w:rsidRPr="00506E2A">
        <w:rPr>
          <w:color w:val="auto"/>
          <w:sz w:val="28"/>
          <w:szCs w:val="28"/>
        </w:rPr>
        <w:t xml:space="preserve"> монография. – М.: Радиотехника, 2005 – 416 с.</w:t>
      </w:r>
    </w:p>
    <w:p w14:paraId="29147CA9" w14:textId="2538A166" w:rsidR="009225E8" w:rsidRPr="004A457D" w:rsidRDefault="00143DE6" w:rsidP="004A457D">
      <w:pPr>
        <w:pStyle w:val="a5"/>
        <w:numPr>
          <w:ilvl w:val="0"/>
          <w:numId w:val="27"/>
        </w:numPr>
        <w:tabs>
          <w:tab w:val="left" w:pos="567"/>
          <w:tab w:val="left" w:pos="1134"/>
          <w:tab w:val="left" w:pos="1276"/>
        </w:tabs>
        <w:spacing w:line="240" w:lineRule="auto"/>
        <w:ind w:left="0" w:firstLine="709"/>
        <w:rPr>
          <w:sz w:val="28"/>
          <w:szCs w:val="28"/>
        </w:rPr>
      </w:pPr>
      <w:r w:rsidRPr="00506E2A">
        <w:rPr>
          <w:color w:val="auto"/>
          <w:sz w:val="28"/>
          <w:szCs w:val="28"/>
        </w:rPr>
        <w:t>Манштейн А.</w:t>
      </w:r>
      <w:r w:rsidR="009225E8" w:rsidRPr="00506E2A">
        <w:rPr>
          <w:color w:val="auto"/>
          <w:sz w:val="28"/>
          <w:szCs w:val="28"/>
        </w:rPr>
        <w:t xml:space="preserve">К. Малоглубинная геофизика: </w:t>
      </w:r>
      <w:r w:rsidRPr="00506E2A">
        <w:rPr>
          <w:color w:val="auto"/>
          <w:sz w:val="28"/>
          <w:szCs w:val="28"/>
        </w:rPr>
        <w:t>у</w:t>
      </w:r>
      <w:r w:rsidR="009225E8" w:rsidRPr="00506E2A">
        <w:rPr>
          <w:color w:val="auto"/>
          <w:sz w:val="28"/>
          <w:szCs w:val="28"/>
        </w:rPr>
        <w:t xml:space="preserve">чеб. пос. по спецкурсу. </w:t>
      </w:r>
      <w:r w:rsidRPr="00506E2A">
        <w:rPr>
          <w:color w:val="auto"/>
          <w:sz w:val="28"/>
          <w:szCs w:val="28"/>
        </w:rPr>
        <w:t xml:space="preserve">– </w:t>
      </w:r>
      <w:r w:rsidR="009225E8" w:rsidRPr="004A457D">
        <w:rPr>
          <w:sz w:val="28"/>
          <w:szCs w:val="28"/>
        </w:rPr>
        <w:t>Новосибирск, 2002.</w:t>
      </w:r>
      <w:r>
        <w:rPr>
          <w:sz w:val="28"/>
          <w:szCs w:val="28"/>
        </w:rPr>
        <w:t xml:space="preserve"> – 135 с.</w:t>
      </w:r>
    </w:p>
    <w:p w14:paraId="11FF2262" w14:textId="324F5F22" w:rsidR="009225E8" w:rsidRPr="004A457D" w:rsidRDefault="009225E8"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Денисов Р.Р., Капустин В.В. Обработка георадарных данных в автоматическом режиме</w:t>
      </w:r>
      <w:r w:rsidR="00143DE6">
        <w:rPr>
          <w:sz w:val="28"/>
          <w:szCs w:val="28"/>
        </w:rPr>
        <w:t xml:space="preserve"> // </w:t>
      </w:r>
      <w:r w:rsidRPr="004A457D">
        <w:rPr>
          <w:sz w:val="28"/>
          <w:szCs w:val="28"/>
        </w:rPr>
        <w:t>Геофизика</w:t>
      </w:r>
      <w:r w:rsidR="00143DE6">
        <w:rPr>
          <w:sz w:val="28"/>
          <w:szCs w:val="28"/>
        </w:rPr>
        <w:t xml:space="preserve">. – 2010. – </w:t>
      </w:r>
      <w:r w:rsidRPr="004A457D">
        <w:rPr>
          <w:sz w:val="28"/>
          <w:szCs w:val="28"/>
        </w:rPr>
        <w:t>№4</w:t>
      </w:r>
      <w:r w:rsidR="00143DE6">
        <w:rPr>
          <w:sz w:val="28"/>
          <w:szCs w:val="28"/>
        </w:rPr>
        <w:t xml:space="preserve">. – С. </w:t>
      </w:r>
      <w:r w:rsidRPr="004A457D">
        <w:rPr>
          <w:sz w:val="28"/>
          <w:szCs w:val="28"/>
        </w:rPr>
        <w:t>76-80.</w:t>
      </w:r>
    </w:p>
    <w:p w14:paraId="03D6CBEB" w14:textId="2A016349" w:rsidR="009225E8" w:rsidRPr="004A457D" w:rsidRDefault="009225E8"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Копейкин В.В. Рефракция волн в линейных средах с частотной дисперсией – М.:</w:t>
      </w:r>
      <w:r w:rsidR="00143DE6">
        <w:rPr>
          <w:sz w:val="28"/>
          <w:szCs w:val="28"/>
        </w:rPr>
        <w:t xml:space="preserve"> </w:t>
      </w:r>
      <w:r w:rsidRPr="004A457D">
        <w:rPr>
          <w:sz w:val="28"/>
          <w:szCs w:val="28"/>
        </w:rPr>
        <w:t>Наука, 2007 – 142 с.</w:t>
      </w:r>
    </w:p>
    <w:p w14:paraId="6259A054" w14:textId="7DA81BC4" w:rsidR="009225E8" w:rsidRPr="004A457D" w:rsidRDefault="009225E8"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Финкельштейн М.И., Мендельсон В.А., Кутев В.А. Радиолокация слоистых земных покровов. </w:t>
      </w:r>
      <w:r w:rsidR="00143DE6">
        <w:rPr>
          <w:sz w:val="28"/>
          <w:szCs w:val="28"/>
        </w:rPr>
        <w:t xml:space="preserve">– </w:t>
      </w:r>
      <w:r w:rsidRPr="004A457D">
        <w:rPr>
          <w:sz w:val="28"/>
          <w:szCs w:val="28"/>
        </w:rPr>
        <w:t>М.</w:t>
      </w:r>
      <w:r w:rsidR="00143DE6">
        <w:rPr>
          <w:sz w:val="28"/>
          <w:szCs w:val="28"/>
        </w:rPr>
        <w:t>:</w:t>
      </w:r>
      <w:r w:rsidRPr="004A457D">
        <w:rPr>
          <w:sz w:val="28"/>
          <w:szCs w:val="28"/>
        </w:rPr>
        <w:t xml:space="preserve"> Сов. Радио, 1977</w:t>
      </w:r>
      <w:r w:rsidR="00143DE6">
        <w:rPr>
          <w:sz w:val="28"/>
          <w:szCs w:val="28"/>
        </w:rPr>
        <w:t>.</w:t>
      </w:r>
      <w:r w:rsidRPr="004A457D">
        <w:rPr>
          <w:sz w:val="28"/>
          <w:szCs w:val="28"/>
        </w:rPr>
        <w:t xml:space="preserve"> </w:t>
      </w:r>
      <w:r w:rsidR="00143DE6">
        <w:rPr>
          <w:sz w:val="28"/>
          <w:szCs w:val="28"/>
        </w:rPr>
        <w:t xml:space="preserve">– </w:t>
      </w:r>
      <w:r w:rsidRPr="004A457D">
        <w:rPr>
          <w:sz w:val="28"/>
          <w:szCs w:val="28"/>
        </w:rPr>
        <w:t>176 с.</w:t>
      </w:r>
    </w:p>
    <w:p w14:paraId="2368ABEE" w14:textId="117C91B1" w:rsidR="009225E8" w:rsidRPr="004A457D" w:rsidRDefault="009225E8"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Финкельштейн М.И., Кутев В.А., Золотарев В.П. Применение радиолокационного подповерхностного зондирования в инженерной геологии. </w:t>
      </w:r>
      <w:r w:rsidR="00143DE6">
        <w:rPr>
          <w:sz w:val="28"/>
          <w:szCs w:val="28"/>
        </w:rPr>
        <w:t>–</w:t>
      </w:r>
      <w:r w:rsidRPr="004A457D">
        <w:rPr>
          <w:sz w:val="28"/>
          <w:szCs w:val="28"/>
        </w:rPr>
        <w:t xml:space="preserve"> М.: Недра, 1986. </w:t>
      </w:r>
      <w:r w:rsidR="00143DE6">
        <w:rPr>
          <w:sz w:val="28"/>
          <w:szCs w:val="28"/>
        </w:rPr>
        <w:t>–</w:t>
      </w:r>
      <w:r w:rsidRPr="004A457D">
        <w:rPr>
          <w:sz w:val="28"/>
          <w:szCs w:val="28"/>
        </w:rPr>
        <w:t xml:space="preserve"> 128 с.</w:t>
      </w:r>
    </w:p>
    <w:p w14:paraId="01989525" w14:textId="3DC66EE0" w:rsidR="009225E8" w:rsidRPr="004A457D" w:rsidRDefault="009225E8"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Финкельштейн М.И., Карпухин В.И., Кутев В.А.</w:t>
      </w:r>
      <w:r w:rsidR="00143DE6">
        <w:rPr>
          <w:sz w:val="28"/>
          <w:szCs w:val="28"/>
        </w:rPr>
        <w:t xml:space="preserve"> и др.</w:t>
      </w:r>
      <w:r w:rsidRPr="004A457D">
        <w:rPr>
          <w:sz w:val="28"/>
          <w:szCs w:val="28"/>
        </w:rPr>
        <w:t xml:space="preserve"> Подповерхностная радиолокация. </w:t>
      </w:r>
      <w:r w:rsidR="00143DE6">
        <w:rPr>
          <w:sz w:val="28"/>
          <w:szCs w:val="28"/>
        </w:rPr>
        <w:t xml:space="preserve">– </w:t>
      </w:r>
      <w:r w:rsidRPr="004A457D">
        <w:rPr>
          <w:sz w:val="28"/>
          <w:szCs w:val="28"/>
        </w:rPr>
        <w:t>М.</w:t>
      </w:r>
      <w:r w:rsidR="00143DE6">
        <w:rPr>
          <w:sz w:val="28"/>
          <w:szCs w:val="28"/>
        </w:rPr>
        <w:t>:</w:t>
      </w:r>
      <w:r w:rsidRPr="004A457D">
        <w:rPr>
          <w:sz w:val="28"/>
          <w:szCs w:val="28"/>
        </w:rPr>
        <w:t xml:space="preserve"> Радио и Связь, 1994</w:t>
      </w:r>
      <w:r w:rsidR="00143DE6">
        <w:rPr>
          <w:sz w:val="28"/>
          <w:szCs w:val="28"/>
        </w:rPr>
        <w:t>.</w:t>
      </w:r>
      <w:r w:rsidRPr="004A457D">
        <w:rPr>
          <w:sz w:val="28"/>
          <w:szCs w:val="28"/>
        </w:rPr>
        <w:t xml:space="preserve"> </w:t>
      </w:r>
      <w:r w:rsidR="00143DE6">
        <w:rPr>
          <w:sz w:val="28"/>
          <w:szCs w:val="28"/>
        </w:rPr>
        <w:t xml:space="preserve">– </w:t>
      </w:r>
      <w:r w:rsidRPr="004A457D">
        <w:rPr>
          <w:sz w:val="28"/>
          <w:szCs w:val="28"/>
        </w:rPr>
        <w:t>216 с.</w:t>
      </w:r>
    </w:p>
    <w:p w14:paraId="559E4B16" w14:textId="58BD03FB" w:rsidR="009225E8" w:rsidRPr="00143DE6" w:rsidRDefault="009225E8"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Conyers L</w:t>
      </w:r>
      <w:r w:rsidR="00143DE6" w:rsidRPr="00143DE6">
        <w:rPr>
          <w:sz w:val="28"/>
          <w:szCs w:val="28"/>
          <w:lang w:val="en-US"/>
        </w:rPr>
        <w:t>.</w:t>
      </w:r>
      <w:r w:rsidRPr="004A457D">
        <w:rPr>
          <w:sz w:val="28"/>
          <w:szCs w:val="28"/>
          <w:lang w:val="en-US"/>
        </w:rPr>
        <w:t>B.</w:t>
      </w:r>
      <w:r w:rsidR="00143DE6" w:rsidRPr="00143DE6">
        <w:rPr>
          <w:sz w:val="28"/>
          <w:szCs w:val="28"/>
          <w:lang w:val="en-US"/>
        </w:rPr>
        <w:t>,</w:t>
      </w:r>
      <w:r w:rsidRPr="004A457D">
        <w:rPr>
          <w:sz w:val="28"/>
          <w:szCs w:val="28"/>
          <w:lang w:val="en-US"/>
        </w:rPr>
        <w:t xml:space="preserve"> Goodman</w:t>
      </w:r>
      <w:r w:rsidR="00143DE6" w:rsidRPr="00143DE6">
        <w:rPr>
          <w:sz w:val="28"/>
          <w:szCs w:val="28"/>
          <w:lang w:val="en-US"/>
        </w:rPr>
        <w:t xml:space="preserve"> </w:t>
      </w:r>
      <w:r w:rsidR="00143DE6" w:rsidRPr="004A457D">
        <w:rPr>
          <w:sz w:val="28"/>
          <w:szCs w:val="28"/>
          <w:lang w:val="en-US"/>
        </w:rPr>
        <w:t>D</w:t>
      </w:r>
      <w:r w:rsidR="00143DE6" w:rsidRPr="00143DE6">
        <w:rPr>
          <w:sz w:val="28"/>
          <w:szCs w:val="28"/>
          <w:lang w:val="en-US"/>
        </w:rPr>
        <w:t>.</w:t>
      </w:r>
      <w:r w:rsidRPr="004A457D">
        <w:rPr>
          <w:sz w:val="28"/>
          <w:szCs w:val="28"/>
          <w:lang w:val="en-US"/>
        </w:rPr>
        <w:t xml:space="preserve"> Ground Penetrating Radar: An Introduction for Archaeologists. </w:t>
      </w:r>
      <w:r w:rsidR="00506E2A">
        <w:rPr>
          <w:sz w:val="28"/>
          <w:szCs w:val="28"/>
          <w:lang w:val="en-US"/>
        </w:rPr>
        <w:t>–</w:t>
      </w:r>
      <w:r w:rsidR="00506E2A" w:rsidRPr="00506E2A">
        <w:rPr>
          <w:sz w:val="28"/>
          <w:szCs w:val="28"/>
          <w:lang w:val="en-US"/>
        </w:rPr>
        <w:t xml:space="preserve"> </w:t>
      </w:r>
      <w:r w:rsidRPr="00143DE6">
        <w:rPr>
          <w:sz w:val="28"/>
          <w:szCs w:val="28"/>
          <w:lang w:val="en-US"/>
        </w:rPr>
        <w:t>Walnut Creek, CA.: Altamira Press, 1997.</w:t>
      </w:r>
      <w:r w:rsidR="00143DE6" w:rsidRPr="00143DE6">
        <w:rPr>
          <w:sz w:val="28"/>
          <w:szCs w:val="28"/>
          <w:lang w:val="en-US"/>
        </w:rPr>
        <w:t xml:space="preserve"> – 232 </w:t>
      </w:r>
      <w:r w:rsidR="00143DE6">
        <w:rPr>
          <w:sz w:val="28"/>
          <w:szCs w:val="28"/>
        </w:rPr>
        <w:t>р</w:t>
      </w:r>
      <w:r w:rsidR="00143DE6" w:rsidRPr="00143DE6">
        <w:rPr>
          <w:sz w:val="28"/>
          <w:szCs w:val="28"/>
          <w:lang w:val="en-US"/>
        </w:rPr>
        <w:t>.</w:t>
      </w:r>
    </w:p>
    <w:p w14:paraId="34B36FFF" w14:textId="021FD639" w:rsidR="009225E8" w:rsidRPr="00143DE6" w:rsidRDefault="009225E8"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lastRenderedPageBreak/>
        <w:t>Ground Penetrating Radar: Theory And Applications / ed</w:t>
      </w:r>
      <w:r w:rsidR="00143DE6" w:rsidRPr="00143DE6">
        <w:rPr>
          <w:sz w:val="28"/>
          <w:szCs w:val="28"/>
          <w:lang w:val="en-US"/>
        </w:rPr>
        <w:t>.</w:t>
      </w:r>
      <w:r w:rsidRPr="004A457D">
        <w:rPr>
          <w:sz w:val="28"/>
          <w:szCs w:val="28"/>
          <w:lang w:val="en-US"/>
        </w:rPr>
        <w:t xml:space="preserve"> J</w:t>
      </w:r>
      <w:r w:rsidR="00143DE6" w:rsidRPr="00143DE6">
        <w:rPr>
          <w:sz w:val="28"/>
          <w:szCs w:val="28"/>
          <w:lang w:val="en-US"/>
        </w:rPr>
        <w:t xml:space="preserve">. </w:t>
      </w:r>
      <w:r w:rsidR="00143DE6" w:rsidRPr="004A457D">
        <w:rPr>
          <w:sz w:val="28"/>
          <w:szCs w:val="28"/>
          <w:lang w:val="en-US"/>
        </w:rPr>
        <w:t>Harry</w:t>
      </w:r>
      <w:r w:rsidRPr="004A457D">
        <w:rPr>
          <w:sz w:val="28"/>
          <w:szCs w:val="28"/>
          <w:lang w:val="en-US"/>
        </w:rPr>
        <w:t xml:space="preserve">. </w:t>
      </w:r>
      <w:r w:rsidR="00143DE6" w:rsidRPr="00143DE6">
        <w:rPr>
          <w:sz w:val="28"/>
          <w:szCs w:val="28"/>
          <w:lang w:val="en-US"/>
        </w:rPr>
        <w:t>–</w:t>
      </w:r>
      <w:r w:rsidRPr="00143DE6">
        <w:rPr>
          <w:sz w:val="28"/>
          <w:szCs w:val="28"/>
          <w:lang w:val="en-US"/>
        </w:rPr>
        <w:t>Amsterdam</w:t>
      </w:r>
      <w:r w:rsidR="00143DE6" w:rsidRPr="00143DE6">
        <w:rPr>
          <w:sz w:val="28"/>
          <w:szCs w:val="28"/>
          <w:lang w:val="en-US"/>
        </w:rPr>
        <w:t>:</w:t>
      </w:r>
      <w:r w:rsidRPr="00143DE6">
        <w:rPr>
          <w:sz w:val="28"/>
          <w:szCs w:val="28"/>
          <w:lang w:val="en-US"/>
        </w:rPr>
        <w:t xml:space="preserve"> </w:t>
      </w:r>
      <w:r w:rsidR="00143DE6" w:rsidRPr="00143DE6">
        <w:rPr>
          <w:sz w:val="28"/>
          <w:szCs w:val="28"/>
          <w:lang w:val="en-US"/>
        </w:rPr>
        <w:t xml:space="preserve">Elsevier, </w:t>
      </w:r>
      <w:r w:rsidRPr="00143DE6">
        <w:rPr>
          <w:sz w:val="28"/>
          <w:szCs w:val="28"/>
          <w:lang w:val="en-US"/>
        </w:rPr>
        <w:t>200</w:t>
      </w:r>
      <w:r w:rsidR="00143DE6" w:rsidRPr="00143DE6">
        <w:rPr>
          <w:sz w:val="28"/>
          <w:szCs w:val="28"/>
          <w:lang w:val="en-US"/>
        </w:rPr>
        <w:t xml:space="preserve">8. – 544 </w:t>
      </w:r>
      <w:r w:rsidR="00143DE6">
        <w:rPr>
          <w:sz w:val="28"/>
          <w:szCs w:val="28"/>
        </w:rPr>
        <w:t>р</w:t>
      </w:r>
      <w:r w:rsidR="00143DE6" w:rsidRPr="00143DE6">
        <w:rPr>
          <w:sz w:val="28"/>
          <w:szCs w:val="28"/>
          <w:lang w:val="en-US"/>
        </w:rPr>
        <w:t>.</w:t>
      </w:r>
    </w:p>
    <w:p w14:paraId="62DC693E" w14:textId="17B05062" w:rsidR="009225E8" w:rsidRPr="00143DE6" w:rsidRDefault="009225E8"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Ground Penetrating Radar / ed</w:t>
      </w:r>
      <w:r w:rsidR="00143DE6" w:rsidRPr="00143DE6">
        <w:rPr>
          <w:sz w:val="28"/>
          <w:szCs w:val="28"/>
          <w:lang w:val="en-US"/>
        </w:rPr>
        <w:t>.</w:t>
      </w:r>
      <w:r w:rsidRPr="004A457D">
        <w:rPr>
          <w:sz w:val="28"/>
          <w:szCs w:val="28"/>
          <w:lang w:val="en-US"/>
        </w:rPr>
        <w:t xml:space="preserve"> D</w:t>
      </w:r>
      <w:r w:rsidR="00824479" w:rsidRPr="00824479">
        <w:rPr>
          <w:sz w:val="28"/>
          <w:szCs w:val="28"/>
          <w:lang w:val="en-US"/>
        </w:rPr>
        <w:t>.</w:t>
      </w:r>
      <w:r w:rsidRPr="004A457D">
        <w:rPr>
          <w:sz w:val="28"/>
          <w:szCs w:val="28"/>
          <w:lang w:val="en-US"/>
        </w:rPr>
        <w:t xml:space="preserve">J. Daniels. </w:t>
      </w:r>
      <w:r w:rsidR="00824479" w:rsidRPr="00824479">
        <w:rPr>
          <w:sz w:val="28"/>
          <w:szCs w:val="28"/>
          <w:lang w:val="en-US"/>
        </w:rPr>
        <w:t xml:space="preserve">– </w:t>
      </w:r>
      <w:r w:rsidRPr="00143DE6">
        <w:rPr>
          <w:sz w:val="28"/>
          <w:szCs w:val="28"/>
          <w:lang w:val="en-US"/>
        </w:rPr>
        <w:t>London, 2004.</w:t>
      </w:r>
      <w:r w:rsidR="00143DE6" w:rsidRPr="00143DE6">
        <w:rPr>
          <w:sz w:val="28"/>
          <w:szCs w:val="28"/>
          <w:lang w:val="en-US"/>
        </w:rPr>
        <w:t xml:space="preserve"> – 726 </w:t>
      </w:r>
      <w:r w:rsidR="00143DE6">
        <w:rPr>
          <w:sz w:val="28"/>
          <w:szCs w:val="28"/>
        </w:rPr>
        <w:t>р</w:t>
      </w:r>
      <w:r w:rsidR="00143DE6" w:rsidRPr="00143DE6">
        <w:rPr>
          <w:sz w:val="28"/>
          <w:szCs w:val="28"/>
          <w:lang w:val="en-US"/>
        </w:rPr>
        <w:t>.</w:t>
      </w:r>
    </w:p>
    <w:p w14:paraId="201C10A1" w14:textId="28CB69B4" w:rsidR="005F02F9" w:rsidRPr="004A457D" w:rsidRDefault="005F02F9"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Тихонов</w:t>
      </w:r>
      <w:r w:rsidRPr="00824479">
        <w:rPr>
          <w:sz w:val="28"/>
          <w:szCs w:val="28"/>
        </w:rPr>
        <w:t xml:space="preserve"> </w:t>
      </w:r>
      <w:r w:rsidRPr="004A457D">
        <w:rPr>
          <w:sz w:val="28"/>
          <w:szCs w:val="28"/>
        </w:rPr>
        <w:t>А</w:t>
      </w:r>
      <w:r w:rsidRPr="00824479">
        <w:rPr>
          <w:sz w:val="28"/>
          <w:szCs w:val="28"/>
        </w:rPr>
        <w:t>.</w:t>
      </w:r>
      <w:r w:rsidRPr="004A457D">
        <w:rPr>
          <w:sz w:val="28"/>
          <w:szCs w:val="28"/>
        </w:rPr>
        <w:t>Н</w:t>
      </w:r>
      <w:r w:rsidRPr="00824479">
        <w:rPr>
          <w:sz w:val="28"/>
          <w:szCs w:val="28"/>
        </w:rPr>
        <w:t xml:space="preserve">. </w:t>
      </w:r>
      <w:r w:rsidRPr="004A457D">
        <w:rPr>
          <w:sz w:val="28"/>
          <w:szCs w:val="28"/>
        </w:rPr>
        <w:t>О</w:t>
      </w:r>
      <w:r w:rsidRPr="00824479">
        <w:rPr>
          <w:sz w:val="28"/>
          <w:szCs w:val="28"/>
        </w:rPr>
        <w:t xml:space="preserve"> </w:t>
      </w:r>
      <w:r w:rsidRPr="004A457D">
        <w:rPr>
          <w:sz w:val="28"/>
          <w:szCs w:val="28"/>
        </w:rPr>
        <w:t>единственности</w:t>
      </w:r>
      <w:r w:rsidRPr="00824479">
        <w:rPr>
          <w:sz w:val="28"/>
          <w:szCs w:val="28"/>
        </w:rPr>
        <w:t xml:space="preserve"> </w:t>
      </w:r>
      <w:r w:rsidRPr="004A457D">
        <w:rPr>
          <w:sz w:val="28"/>
          <w:szCs w:val="28"/>
        </w:rPr>
        <w:t>решения</w:t>
      </w:r>
      <w:r w:rsidRPr="00824479">
        <w:rPr>
          <w:sz w:val="28"/>
          <w:szCs w:val="28"/>
        </w:rPr>
        <w:t xml:space="preserve"> </w:t>
      </w:r>
      <w:r w:rsidRPr="004A457D">
        <w:rPr>
          <w:sz w:val="28"/>
          <w:szCs w:val="28"/>
        </w:rPr>
        <w:t>задачи электроразведки // Докл</w:t>
      </w:r>
      <w:r w:rsidR="00824479">
        <w:rPr>
          <w:sz w:val="28"/>
          <w:szCs w:val="28"/>
        </w:rPr>
        <w:t>.</w:t>
      </w:r>
      <w:r w:rsidRPr="004A457D">
        <w:rPr>
          <w:sz w:val="28"/>
          <w:szCs w:val="28"/>
        </w:rPr>
        <w:t xml:space="preserve"> АН ССР.</w:t>
      </w:r>
      <w:r w:rsidR="00824479">
        <w:rPr>
          <w:sz w:val="28"/>
          <w:szCs w:val="28"/>
        </w:rPr>
        <w:t xml:space="preserve"> – </w:t>
      </w:r>
      <w:r w:rsidRPr="004A457D">
        <w:rPr>
          <w:sz w:val="28"/>
          <w:szCs w:val="28"/>
        </w:rPr>
        <w:t xml:space="preserve">1949. </w:t>
      </w:r>
      <w:r w:rsidR="00824479">
        <w:rPr>
          <w:sz w:val="28"/>
          <w:szCs w:val="28"/>
        </w:rPr>
        <w:t xml:space="preserve">– </w:t>
      </w:r>
      <w:r w:rsidRPr="004A457D">
        <w:rPr>
          <w:sz w:val="28"/>
          <w:szCs w:val="28"/>
        </w:rPr>
        <w:t>Т.</w:t>
      </w:r>
      <w:r w:rsidR="00824479">
        <w:rPr>
          <w:sz w:val="28"/>
          <w:szCs w:val="28"/>
        </w:rPr>
        <w:t xml:space="preserve"> </w:t>
      </w:r>
      <w:r w:rsidRPr="004A457D">
        <w:rPr>
          <w:sz w:val="28"/>
          <w:szCs w:val="28"/>
        </w:rPr>
        <w:t>69</w:t>
      </w:r>
      <w:r w:rsidR="00824479">
        <w:rPr>
          <w:sz w:val="28"/>
          <w:szCs w:val="28"/>
        </w:rPr>
        <w:t>, №</w:t>
      </w:r>
      <w:r w:rsidRPr="004A457D">
        <w:rPr>
          <w:sz w:val="28"/>
          <w:szCs w:val="28"/>
        </w:rPr>
        <w:t>6.</w:t>
      </w:r>
      <w:r w:rsidR="00824479">
        <w:rPr>
          <w:sz w:val="28"/>
          <w:szCs w:val="28"/>
        </w:rPr>
        <w:t xml:space="preserve"> – С. </w:t>
      </w:r>
      <w:r w:rsidRPr="004A457D">
        <w:rPr>
          <w:sz w:val="28"/>
          <w:szCs w:val="28"/>
        </w:rPr>
        <w:t>797-800.</w:t>
      </w:r>
    </w:p>
    <w:p w14:paraId="6FB6B233" w14:textId="660F248B" w:rsidR="005F02F9" w:rsidRPr="004A457D" w:rsidRDefault="005F02F9"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Тихонов А.Н. Об определении электрических характеристик глубоких слоев земной коры // Д</w:t>
      </w:r>
      <w:r w:rsidR="00824479">
        <w:rPr>
          <w:sz w:val="28"/>
          <w:szCs w:val="28"/>
        </w:rPr>
        <w:t xml:space="preserve">окл. </w:t>
      </w:r>
      <w:r w:rsidRPr="004A457D">
        <w:rPr>
          <w:sz w:val="28"/>
          <w:szCs w:val="28"/>
        </w:rPr>
        <w:t xml:space="preserve">АН СССР. </w:t>
      </w:r>
      <w:r w:rsidR="00824479">
        <w:rPr>
          <w:sz w:val="28"/>
          <w:szCs w:val="28"/>
        </w:rPr>
        <w:t>–</w:t>
      </w:r>
      <w:r w:rsidRPr="004A457D">
        <w:rPr>
          <w:sz w:val="28"/>
          <w:szCs w:val="28"/>
        </w:rPr>
        <w:t xml:space="preserve"> 1950. </w:t>
      </w:r>
      <w:r w:rsidR="00824479">
        <w:rPr>
          <w:sz w:val="28"/>
          <w:szCs w:val="28"/>
        </w:rPr>
        <w:t>–</w:t>
      </w:r>
      <w:r w:rsidRPr="004A457D">
        <w:rPr>
          <w:sz w:val="28"/>
          <w:szCs w:val="28"/>
        </w:rPr>
        <w:t xml:space="preserve"> Т.</w:t>
      </w:r>
      <w:r w:rsidR="00824479">
        <w:rPr>
          <w:sz w:val="28"/>
          <w:szCs w:val="28"/>
        </w:rPr>
        <w:t xml:space="preserve"> </w:t>
      </w:r>
      <w:r w:rsidRPr="004A457D">
        <w:rPr>
          <w:sz w:val="28"/>
          <w:szCs w:val="28"/>
        </w:rPr>
        <w:t xml:space="preserve">73, №2. </w:t>
      </w:r>
      <w:r w:rsidR="00824479">
        <w:rPr>
          <w:sz w:val="28"/>
          <w:szCs w:val="28"/>
        </w:rPr>
        <w:t>–</w:t>
      </w:r>
      <w:r w:rsidRPr="004A457D">
        <w:rPr>
          <w:sz w:val="28"/>
          <w:szCs w:val="28"/>
        </w:rPr>
        <w:t xml:space="preserve"> C. 295-297.</w:t>
      </w:r>
    </w:p>
    <w:p w14:paraId="4EDF33D4" w14:textId="70C720B7" w:rsidR="005F02F9" w:rsidRPr="004A457D" w:rsidRDefault="005F02F9"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Кабанихин С.И., Мартаков С.В., Табаровский Л.А.</w:t>
      </w:r>
      <w:r w:rsidR="00824479">
        <w:rPr>
          <w:sz w:val="28"/>
          <w:szCs w:val="28"/>
        </w:rPr>
        <w:t xml:space="preserve"> и др.</w:t>
      </w:r>
      <w:r w:rsidRPr="004A457D">
        <w:rPr>
          <w:sz w:val="28"/>
          <w:szCs w:val="28"/>
        </w:rPr>
        <w:t xml:space="preserve"> Изучение диэлектрической проницаемости околоскважинного пространства в ранней стадии процесса становления</w:t>
      </w:r>
      <w:r w:rsidR="00824479">
        <w:rPr>
          <w:sz w:val="28"/>
          <w:szCs w:val="28"/>
        </w:rPr>
        <w:t xml:space="preserve"> //</w:t>
      </w:r>
      <w:r w:rsidRPr="004A457D">
        <w:rPr>
          <w:sz w:val="28"/>
          <w:szCs w:val="28"/>
        </w:rPr>
        <w:t xml:space="preserve"> В кн</w:t>
      </w:r>
      <w:r w:rsidR="00824479">
        <w:rPr>
          <w:sz w:val="28"/>
          <w:szCs w:val="28"/>
        </w:rPr>
        <w:t>.</w:t>
      </w:r>
      <w:r w:rsidRPr="004A457D">
        <w:rPr>
          <w:sz w:val="28"/>
          <w:szCs w:val="28"/>
        </w:rPr>
        <w:t>: Исследования по условной корректности задач математической физики</w:t>
      </w:r>
      <w:r w:rsidR="00824479">
        <w:rPr>
          <w:sz w:val="28"/>
          <w:szCs w:val="28"/>
        </w:rPr>
        <w:t xml:space="preserve">. – </w:t>
      </w:r>
      <w:r w:rsidRPr="004A457D">
        <w:rPr>
          <w:sz w:val="28"/>
          <w:szCs w:val="28"/>
        </w:rPr>
        <w:t>Новосибирск, 1989</w:t>
      </w:r>
      <w:r w:rsidR="00824479">
        <w:rPr>
          <w:sz w:val="28"/>
          <w:szCs w:val="28"/>
        </w:rPr>
        <w:t>.</w:t>
      </w:r>
      <w:r w:rsidRPr="004A457D">
        <w:rPr>
          <w:sz w:val="28"/>
          <w:szCs w:val="28"/>
        </w:rPr>
        <w:t xml:space="preserve"> </w:t>
      </w:r>
      <w:r w:rsidR="00824479">
        <w:rPr>
          <w:sz w:val="28"/>
          <w:szCs w:val="28"/>
        </w:rPr>
        <w:t xml:space="preserve">– С. </w:t>
      </w:r>
      <w:r w:rsidRPr="004A457D">
        <w:rPr>
          <w:sz w:val="28"/>
          <w:szCs w:val="28"/>
        </w:rPr>
        <w:t>40-59.</w:t>
      </w:r>
    </w:p>
    <w:p w14:paraId="035EDFF1" w14:textId="2316FF93"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Тихонов А.Н., Шахсуваров Д.Н. Метод расчета электромагнитных полей, возбуждаемых переменным током в слоистых средах // Известия АН СССР</w:t>
      </w:r>
      <w:r w:rsidR="00824479">
        <w:rPr>
          <w:sz w:val="28"/>
          <w:szCs w:val="28"/>
        </w:rPr>
        <w:t xml:space="preserve">. – 1956. – </w:t>
      </w:r>
      <w:r w:rsidRPr="004A457D">
        <w:rPr>
          <w:sz w:val="28"/>
          <w:szCs w:val="28"/>
        </w:rPr>
        <w:t>№3</w:t>
      </w:r>
      <w:r w:rsidR="00824479">
        <w:rPr>
          <w:sz w:val="28"/>
          <w:szCs w:val="28"/>
        </w:rPr>
        <w:t>. – С.</w:t>
      </w:r>
      <w:r w:rsidRPr="004A457D">
        <w:rPr>
          <w:sz w:val="28"/>
          <w:szCs w:val="28"/>
        </w:rPr>
        <w:t xml:space="preserve"> 251-254.</w:t>
      </w:r>
    </w:p>
    <w:p w14:paraId="69C1D0A7" w14:textId="5D013586"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Дмитриев В.И., Общий метод расчета электромагнитного поля в слоистой среде // Вычислите</w:t>
      </w:r>
      <w:r w:rsidR="00824479">
        <w:rPr>
          <w:sz w:val="28"/>
          <w:szCs w:val="28"/>
        </w:rPr>
        <w:t xml:space="preserve">льные методы и программирование. – </w:t>
      </w:r>
      <w:r w:rsidRPr="004A457D">
        <w:rPr>
          <w:sz w:val="28"/>
          <w:szCs w:val="28"/>
        </w:rPr>
        <w:t>1968</w:t>
      </w:r>
      <w:r w:rsidR="00824479">
        <w:rPr>
          <w:sz w:val="28"/>
          <w:szCs w:val="28"/>
        </w:rPr>
        <w:t>. – №</w:t>
      </w:r>
      <w:r w:rsidRPr="004A457D">
        <w:rPr>
          <w:sz w:val="28"/>
          <w:szCs w:val="28"/>
        </w:rPr>
        <w:t>10</w:t>
      </w:r>
      <w:r w:rsidR="00824479">
        <w:rPr>
          <w:sz w:val="28"/>
          <w:szCs w:val="28"/>
        </w:rPr>
        <w:t>.</w:t>
      </w:r>
      <w:r w:rsidRPr="004A457D">
        <w:rPr>
          <w:sz w:val="28"/>
          <w:szCs w:val="28"/>
        </w:rPr>
        <w:t xml:space="preserve"> </w:t>
      </w:r>
      <w:r w:rsidR="00824479">
        <w:rPr>
          <w:sz w:val="28"/>
          <w:szCs w:val="28"/>
        </w:rPr>
        <w:t>– С.</w:t>
      </w:r>
      <w:r w:rsidRPr="004A457D">
        <w:rPr>
          <w:sz w:val="28"/>
          <w:szCs w:val="28"/>
        </w:rPr>
        <w:t xml:space="preserve"> 55-65.</w:t>
      </w:r>
    </w:p>
    <w:p w14:paraId="4B6E8809" w14:textId="66A3E75C"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Дмитриев В.И., Федорова Э.А., Численные исследования электромагнитных полей в слоистых средах // Вычислительные методы и программирование</w:t>
      </w:r>
      <w:r w:rsidR="00824479">
        <w:rPr>
          <w:sz w:val="28"/>
          <w:szCs w:val="28"/>
        </w:rPr>
        <w:t xml:space="preserve">. – </w:t>
      </w:r>
      <w:r w:rsidRPr="004A457D">
        <w:rPr>
          <w:sz w:val="28"/>
          <w:szCs w:val="28"/>
        </w:rPr>
        <w:t>1980</w:t>
      </w:r>
      <w:r w:rsidR="00824479">
        <w:rPr>
          <w:sz w:val="28"/>
          <w:szCs w:val="28"/>
        </w:rPr>
        <w:t>. – №</w:t>
      </w:r>
      <w:r w:rsidRPr="004A457D">
        <w:rPr>
          <w:sz w:val="28"/>
          <w:szCs w:val="28"/>
        </w:rPr>
        <w:t>32</w:t>
      </w:r>
      <w:r w:rsidR="00824479">
        <w:rPr>
          <w:sz w:val="28"/>
          <w:szCs w:val="28"/>
        </w:rPr>
        <w:t xml:space="preserve">. – С. </w:t>
      </w:r>
      <w:r w:rsidRPr="004A457D">
        <w:rPr>
          <w:sz w:val="28"/>
          <w:szCs w:val="28"/>
        </w:rPr>
        <w:t>150-183.</w:t>
      </w:r>
    </w:p>
    <w:p w14:paraId="6A65944A" w14:textId="0EF2C10D"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Аккуратов Г.В., Дмитриев В.И., Метод расчета поля установившихся упругих колебаний в слоистой среде // В кн.: Численные методы в геофизике. </w:t>
      </w:r>
      <w:r w:rsidR="00824479">
        <w:rPr>
          <w:sz w:val="28"/>
          <w:szCs w:val="28"/>
        </w:rPr>
        <w:t xml:space="preserve">– </w:t>
      </w:r>
      <w:r w:rsidRPr="004A457D">
        <w:rPr>
          <w:sz w:val="28"/>
          <w:szCs w:val="28"/>
        </w:rPr>
        <w:t>М.: МГУ, 1979</w:t>
      </w:r>
      <w:r w:rsidR="00824479">
        <w:rPr>
          <w:sz w:val="28"/>
          <w:szCs w:val="28"/>
        </w:rPr>
        <w:t>.</w:t>
      </w:r>
      <w:r w:rsidRPr="004A457D">
        <w:rPr>
          <w:sz w:val="28"/>
          <w:szCs w:val="28"/>
        </w:rPr>
        <w:t xml:space="preserve"> </w:t>
      </w:r>
      <w:r w:rsidR="00824479">
        <w:rPr>
          <w:sz w:val="28"/>
          <w:szCs w:val="28"/>
        </w:rPr>
        <w:t xml:space="preserve">– С. </w:t>
      </w:r>
      <w:r w:rsidRPr="004A457D">
        <w:rPr>
          <w:sz w:val="28"/>
          <w:szCs w:val="28"/>
        </w:rPr>
        <w:t>3-12.</w:t>
      </w:r>
    </w:p>
    <w:p w14:paraId="55F6BE9D" w14:textId="5D952FD9"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Аккуратов Г.В., Дмитриев В.И., Метод расчета поля установившихся упругих колебаний в слоистой среде // Журнал вычислительной математики и математической физики</w:t>
      </w:r>
      <w:r w:rsidR="00824479">
        <w:rPr>
          <w:sz w:val="28"/>
          <w:szCs w:val="28"/>
        </w:rPr>
        <w:t>.</w:t>
      </w:r>
      <w:r w:rsidRPr="004A457D">
        <w:rPr>
          <w:sz w:val="28"/>
          <w:szCs w:val="28"/>
        </w:rPr>
        <w:t xml:space="preserve"> </w:t>
      </w:r>
      <w:r w:rsidR="00824479">
        <w:rPr>
          <w:sz w:val="28"/>
          <w:szCs w:val="28"/>
        </w:rPr>
        <w:t xml:space="preserve">– </w:t>
      </w:r>
      <w:r w:rsidRPr="004A457D">
        <w:rPr>
          <w:sz w:val="28"/>
          <w:szCs w:val="28"/>
        </w:rPr>
        <w:t>1984</w:t>
      </w:r>
      <w:r w:rsidR="00824479">
        <w:rPr>
          <w:sz w:val="28"/>
          <w:szCs w:val="28"/>
        </w:rPr>
        <w:t>. – №</w:t>
      </w:r>
      <w:r w:rsidRPr="004A457D">
        <w:rPr>
          <w:sz w:val="28"/>
          <w:szCs w:val="28"/>
        </w:rPr>
        <w:t>24</w:t>
      </w:r>
      <w:r w:rsidR="00824479">
        <w:rPr>
          <w:sz w:val="28"/>
          <w:szCs w:val="28"/>
        </w:rPr>
        <w:t xml:space="preserve">. – С. </w:t>
      </w:r>
      <w:r w:rsidRPr="004A457D">
        <w:rPr>
          <w:sz w:val="28"/>
          <w:szCs w:val="28"/>
        </w:rPr>
        <w:t>272-286.</w:t>
      </w:r>
    </w:p>
    <w:p w14:paraId="75FB5DCE" w14:textId="4A9D6215"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Фатьянов А.Г., Михайленко Б.Г., Метод расчета нестационарных волновых полей в неупругих слоисто-неоднородных средах // Докл</w:t>
      </w:r>
      <w:r w:rsidR="00824479">
        <w:rPr>
          <w:sz w:val="28"/>
          <w:szCs w:val="28"/>
        </w:rPr>
        <w:t>.</w:t>
      </w:r>
      <w:r w:rsidRPr="004A457D">
        <w:rPr>
          <w:sz w:val="28"/>
          <w:szCs w:val="28"/>
        </w:rPr>
        <w:t xml:space="preserve"> АН СССР</w:t>
      </w:r>
      <w:r w:rsidR="00824479">
        <w:rPr>
          <w:sz w:val="28"/>
          <w:szCs w:val="28"/>
        </w:rPr>
        <w:t>.</w:t>
      </w:r>
      <w:r w:rsidRPr="004A457D">
        <w:rPr>
          <w:sz w:val="28"/>
          <w:szCs w:val="28"/>
        </w:rPr>
        <w:t xml:space="preserve"> </w:t>
      </w:r>
      <w:r w:rsidR="00824479">
        <w:rPr>
          <w:sz w:val="28"/>
          <w:szCs w:val="28"/>
        </w:rPr>
        <w:t xml:space="preserve">– </w:t>
      </w:r>
      <w:r w:rsidRPr="004A457D">
        <w:rPr>
          <w:sz w:val="28"/>
          <w:szCs w:val="28"/>
        </w:rPr>
        <w:t>1988</w:t>
      </w:r>
      <w:r w:rsidR="00824479">
        <w:rPr>
          <w:sz w:val="28"/>
          <w:szCs w:val="28"/>
        </w:rPr>
        <w:t>. – №</w:t>
      </w:r>
      <w:r w:rsidRPr="004A457D">
        <w:rPr>
          <w:sz w:val="28"/>
          <w:szCs w:val="28"/>
        </w:rPr>
        <w:t>301</w:t>
      </w:r>
      <w:r w:rsidR="00824479">
        <w:rPr>
          <w:sz w:val="28"/>
          <w:szCs w:val="28"/>
        </w:rPr>
        <w:t xml:space="preserve">. – С. </w:t>
      </w:r>
      <w:r w:rsidRPr="004A457D">
        <w:rPr>
          <w:sz w:val="28"/>
          <w:szCs w:val="28"/>
        </w:rPr>
        <w:t>834-839.</w:t>
      </w:r>
    </w:p>
    <w:p w14:paraId="474AA0B2" w14:textId="25302BB7"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Фатьянов А.Г., Нестационарные сейсмические волновые поля в неоднородных анизотропнных средах с поглощением энергии. </w:t>
      </w:r>
      <w:r w:rsidR="00824479">
        <w:rPr>
          <w:sz w:val="28"/>
          <w:szCs w:val="28"/>
        </w:rPr>
        <w:t xml:space="preserve">– </w:t>
      </w:r>
      <w:r w:rsidRPr="004A457D">
        <w:rPr>
          <w:sz w:val="28"/>
          <w:szCs w:val="28"/>
        </w:rPr>
        <w:t>Новосибирск: Препринт ВЦ СО АН, 1989</w:t>
      </w:r>
      <w:r w:rsidR="00824479">
        <w:rPr>
          <w:sz w:val="28"/>
          <w:szCs w:val="28"/>
        </w:rPr>
        <w:t>.</w:t>
      </w:r>
      <w:r w:rsidRPr="004A457D">
        <w:rPr>
          <w:sz w:val="28"/>
          <w:szCs w:val="28"/>
        </w:rPr>
        <w:t xml:space="preserve"> </w:t>
      </w:r>
      <w:r w:rsidR="00824479">
        <w:rPr>
          <w:sz w:val="28"/>
          <w:szCs w:val="28"/>
        </w:rPr>
        <w:t>– 43 с.</w:t>
      </w:r>
    </w:p>
    <w:p w14:paraId="1503A60E" w14:textId="2EF9DB51" w:rsidR="00352A96" w:rsidRPr="00824479" w:rsidRDefault="00352A96"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rPr>
        <w:t>Фатьянов А.Г., Полуаналитический метод решения прямых динамических задач в слоистых средах // Докл</w:t>
      </w:r>
      <w:r w:rsidR="00824479">
        <w:rPr>
          <w:sz w:val="28"/>
          <w:szCs w:val="28"/>
        </w:rPr>
        <w:t xml:space="preserve">. </w:t>
      </w:r>
      <w:r w:rsidRPr="004A457D">
        <w:rPr>
          <w:sz w:val="28"/>
          <w:szCs w:val="28"/>
        </w:rPr>
        <w:t>АН</w:t>
      </w:r>
      <w:r w:rsidRPr="00824479">
        <w:rPr>
          <w:sz w:val="28"/>
          <w:szCs w:val="28"/>
          <w:lang w:val="en-US"/>
        </w:rPr>
        <w:t xml:space="preserve"> </w:t>
      </w:r>
      <w:r w:rsidRPr="004A457D">
        <w:rPr>
          <w:sz w:val="28"/>
          <w:szCs w:val="28"/>
        </w:rPr>
        <w:t>СССР</w:t>
      </w:r>
      <w:r w:rsidR="00824479" w:rsidRPr="00824479">
        <w:rPr>
          <w:sz w:val="28"/>
          <w:szCs w:val="28"/>
          <w:lang w:val="en-US"/>
        </w:rPr>
        <w:t>.</w:t>
      </w:r>
      <w:r w:rsidRPr="00824479">
        <w:rPr>
          <w:sz w:val="28"/>
          <w:szCs w:val="28"/>
          <w:lang w:val="en-US"/>
        </w:rPr>
        <w:t xml:space="preserve"> </w:t>
      </w:r>
      <w:r w:rsidR="00824479">
        <w:rPr>
          <w:sz w:val="28"/>
          <w:szCs w:val="28"/>
          <w:lang w:val="en-US"/>
        </w:rPr>
        <w:t>–</w:t>
      </w:r>
      <w:r w:rsidR="00824479" w:rsidRPr="00824479">
        <w:rPr>
          <w:sz w:val="28"/>
          <w:szCs w:val="28"/>
          <w:lang w:val="en-US"/>
        </w:rPr>
        <w:t xml:space="preserve"> </w:t>
      </w:r>
      <w:r w:rsidRPr="00824479">
        <w:rPr>
          <w:sz w:val="28"/>
          <w:szCs w:val="28"/>
          <w:lang w:val="en-US"/>
        </w:rPr>
        <w:t>1990</w:t>
      </w:r>
      <w:r w:rsidR="00824479" w:rsidRPr="00824479">
        <w:rPr>
          <w:sz w:val="28"/>
          <w:szCs w:val="28"/>
          <w:lang w:val="en-US"/>
        </w:rPr>
        <w:t>.</w:t>
      </w:r>
      <w:r w:rsidRPr="00824479">
        <w:rPr>
          <w:sz w:val="28"/>
          <w:szCs w:val="28"/>
          <w:lang w:val="en-US"/>
        </w:rPr>
        <w:t xml:space="preserve"> </w:t>
      </w:r>
      <w:r w:rsidR="00824479">
        <w:rPr>
          <w:sz w:val="28"/>
          <w:szCs w:val="28"/>
          <w:lang w:val="en-US"/>
        </w:rPr>
        <w:t>–</w:t>
      </w:r>
      <w:r w:rsidR="00824479" w:rsidRPr="00824479">
        <w:rPr>
          <w:sz w:val="28"/>
          <w:szCs w:val="28"/>
          <w:lang w:val="en-US"/>
        </w:rPr>
        <w:t xml:space="preserve"> №</w:t>
      </w:r>
      <w:r w:rsidRPr="00824479">
        <w:rPr>
          <w:sz w:val="28"/>
          <w:szCs w:val="28"/>
          <w:lang w:val="en-US"/>
        </w:rPr>
        <w:t>310</w:t>
      </w:r>
      <w:r w:rsidR="00824479" w:rsidRPr="00824479">
        <w:rPr>
          <w:sz w:val="28"/>
          <w:szCs w:val="28"/>
          <w:lang w:val="en-US"/>
        </w:rPr>
        <w:t xml:space="preserve">. </w:t>
      </w:r>
      <w:r w:rsidR="00824479">
        <w:rPr>
          <w:sz w:val="28"/>
          <w:szCs w:val="28"/>
          <w:lang w:val="en-US"/>
        </w:rPr>
        <w:t>–</w:t>
      </w:r>
      <w:r w:rsidR="00824479" w:rsidRPr="00824479">
        <w:rPr>
          <w:sz w:val="28"/>
          <w:szCs w:val="28"/>
          <w:lang w:val="en-US"/>
        </w:rPr>
        <w:t xml:space="preserve"> </w:t>
      </w:r>
      <w:r w:rsidR="00824479">
        <w:rPr>
          <w:sz w:val="28"/>
          <w:szCs w:val="28"/>
        </w:rPr>
        <w:t>С</w:t>
      </w:r>
      <w:r w:rsidR="00824479" w:rsidRPr="00824479">
        <w:rPr>
          <w:sz w:val="28"/>
          <w:szCs w:val="28"/>
          <w:lang w:val="en-US"/>
        </w:rPr>
        <w:t>. </w:t>
      </w:r>
      <w:r w:rsidRPr="00824479">
        <w:rPr>
          <w:sz w:val="28"/>
          <w:szCs w:val="28"/>
          <w:lang w:val="en-US"/>
        </w:rPr>
        <w:t>323-327.</w:t>
      </w:r>
    </w:p>
    <w:p w14:paraId="48063550" w14:textId="485891EC"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Karchevsky A.L. A numerical solution to a system of elasticity equations for layered anisotropic media</w:t>
      </w:r>
      <w:r w:rsidR="00824479" w:rsidRPr="00824479">
        <w:rPr>
          <w:sz w:val="28"/>
          <w:szCs w:val="28"/>
          <w:lang w:val="en-US"/>
        </w:rPr>
        <w:t xml:space="preserve"> //</w:t>
      </w:r>
      <w:r w:rsidRPr="004A457D">
        <w:rPr>
          <w:sz w:val="28"/>
          <w:szCs w:val="28"/>
          <w:lang w:val="en-US"/>
        </w:rPr>
        <w:t xml:space="preserve"> Russian Geology and Geophysics. – 2005. – Vol. 46, </w:t>
      </w:r>
      <w:r w:rsidR="00824479" w:rsidRPr="004A457D">
        <w:rPr>
          <w:sz w:val="28"/>
          <w:szCs w:val="28"/>
          <w:lang w:val="en-US"/>
        </w:rPr>
        <w:t>I</w:t>
      </w:r>
      <w:r w:rsidRPr="004A457D">
        <w:rPr>
          <w:sz w:val="28"/>
          <w:szCs w:val="28"/>
          <w:lang w:val="en-US"/>
        </w:rPr>
        <w:t xml:space="preserve">ssue 3. – </w:t>
      </w:r>
      <w:r w:rsidR="00824479" w:rsidRPr="004A457D">
        <w:rPr>
          <w:sz w:val="28"/>
          <w:szCs w:val="28"/>
          <w:lang w:val="en-US"/>
        </w:rPr>
        <w:t>P</w:t>
      </w:r>
      <w:r w:rsidRPr="004A457D">
        <w:rPr>
          <w:sz w:val="28"/>
          <w:szCs w:val="28"/>
          <w:lang w:val="en-US"/>
        </w:rPr>
        <w:t>. 339-351.</w:t>
      </w:r>
    </w:p>
    <w:p w14:paraId="4DDD62E7" w14:textId="5B450D06" w:rsidR="00352A96" w:rsidRPr="00824479" w:rsidRDefault="00352A96"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824479">
        <w:rPr>
          <w:sz w:val="28"/>
          <w:szCs w:val="28"/>
          <w:lang w:val="en-US"/>
        </w:rPr>
        <w:t>Karchevsky A.L. The direct dynamical problem of seismics for horizontally strati</w:t>
      </w:r>
      <w:r w:rsidRPr="00824479">
        <w:rPr>
          <w:sz w:val="28"/>
          <w:szCs w:val="28"/>
        </w:rPr>
        <w:t>ﬁ</w:t>
      </w:r>
      <w:r w:rsidRPr="00824479">
        <w:rPr>
          <w:sz w:val="28"/>
          <w:szCs w:val="28"/>
          <w:lang w:val="en-US"/>
        </w:rPr>
        <w:t>ed media</w:t>
      </w:r>
      <w:r w:rsidR="00824479" w:rsidRPr="00824479">
        <w:rPr>
          <w:sz w:val="28"/>
          <w:szCs w:val="28"/>
          <w:lang w:val="en-US"/>
        </w:rPr>
        <w:t xml:space="preserve"> //</w:t>
      </w:r>
      <w:r w:rsidRPr="00824479">
        <w:rPr>
          <w:sz w:val="28"/>
          <w:szCs w:val="28"/>
          <w:lang w:val="en-US"/>
        </w:rPr>
        <w:t xml:space="preserve"> Siberian Electronic Mathematical Reports. – 2005. –Vol</w:t>
      </w:r>
      <w:r w:rsidR="00824479" w:rsidRPr="00824479">
        <w:rPr>
          <w:sz w:val="28"/>
          <w:szCs w:val="28"/>
          <w:lang w:val="en-US"/>
        </w:rPr>
        <w:t>.</w:t>
      </w:r>
      <w:r w:rsidRPr="00824479">
        <w:rPr>
          <w:sz w:val="28"/>
          <w:szCs w:val="28"/>
          <w:lang w:val="en-US"/>
        </w:rPr>
        <w:t xml:space="preserve"> 2. – </w:t>
      </w:r>
      <w:r w:rsidR="00824479" w:rsidRPr="00824479">
        <w:rPr>
          <w:sz w:val="28"/>
          <w:szCs w:val="28"/>
          <w:lang w:val="en-US"/>
        </w:rPr>
        <w:t>P</w:t>
      </w:r>
      <w:r w:rsidRPr="00824479">
        <w:rPr>
          <w:sz w:val="28"/>
          <w:szCs w:val="28"/>
          <w:lang w:val="en-US"/>
        </w:rPr>
        <w:t>. 23-61.</w:t>
      </w:r>
    </w:p>
    <w:p w14:paraId="412818CD" w14:textId="42207F4A" w:rsidR="00352A96" w:rsidRPr="004A457D" w:rsidRDefault="00352A96"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Karchevsky A.L. A frequency-domain analytical solution of Maxwell’s equations for layered anisotropic media</w:t>
      </w:r>
      <w:r w:rsidR="00824479" w:rsidRPr="00824479">
        <w:rPr>
          <w:sz w:val="28"/>
          <w:szCs w:val="28"/>
          <w:lang w:val="en-US"/>
        </w:rPr>
        <w:t xml:space="preserve"> //</w:t>
      </w:r>
      <w:r w:rsidRPr="004A457D">
        <w:rPr>
          <w:sz w:val="28"/>
          <w:szCs w:val="28"/>
          <w:lang w:val="en-US"/>
        </w:rPr>
        <w:t xml:space="preserve"> Russian Geology and Geophysics. – 2007. – Vol. 48, </w:t>
      </w:r>
      <w:r w:rsidR="00F35C8F" w:rsidRPr="004A457D">
        <w:rPr>
          <w:sz w:val="28"/>
          <w:szCs w:val="28"/>
          <w:lang w:val="en-US"/>
        </w:rPr>
        <w:t xml:space="preserve">Issue </w:t>
      </w:r>
      <w:r w:rsidRPr="004A457D">
        <w:rPr>
          <w:sz w:val="28"/>
          <w:szCs w:val="28"/>
          <w:lang w:val="en-US"/>
        </w:rPr>
        <w:t xml:space="preserve">8. – </w:t>
      </w:r>
      <w:r w:rsidR="00824479" w:rsidRPr="004A457D">
        <w:rPr>
          <w:sz w:val="28"/>
          <w:szCs w:val="28"/>
          <w:lang w:val="en-US"/>
        </w:rPr>
        <w:t>P</w:t>
      </w:r>
      <w:r w:rsidRPr="004A457D">
        <w:rPr>
          <w:sz w:val="28"/>
          <w:szCs w:val="28"/>
          <w:lang w:val="en-US"/>
        </w:rPr>
        <w:t>. 689-695.</w:t>
      </w:r>
    </w:p>
    <w:p w14:paraId="1AFF99EB" w14:textId="3037CA13" w:rsidR="00352A96" w:rsidRPr="00506E2A" w:rsidRDefault="00352A96" w:rsidP="004A457D">
      <w:pPr>
        <w:pStyle w:val="a5"/>
        <w:numPr>
          <w:ilvl w:val="0"/>
          <w:numId w:val="27"/>
        </w:numPr>
        <w:tabs>
          <w:tab w:val="left" w:pos="567"/>
          <w:tab w:val="left" w:pos="1134"/>
          <w:tab w:val="left" w:pos="1276"/>
        </w:tabs>
        <w:spacing w:line="240" w:lineRule="auto"/>
        <w:ind w:left="0" w:firstLine="709"/>
        <w:rPr>
          <w:color w:val="auto"/>
          <w:sz w:val="28"/>
          <w:szCs w:val="28"/>
          <w:lang w:val="en-US"/>
        </w:rPr>
      </w:pPr>
      <w:r w:rsidRPr="00506E2A">
        <w:rPr>
          <w:color w:val="auto"/>
          <w:sz w:val="28"/>
          <w:szCs w:val="28"/>
          <w:lang w:val="en-US"/>
        </w:rPr>
        <w:lastRenderedPageBreak/>
        <w:t>Karchevsky A.L., Rysbayuly B.R. Analitical expressions for a solution of convective heat and moisture transfer equations in the frequency domain for layered media // Eurasian Journal of Mathematical and Computer Applications. –</w:t>
      </w:r>
      <w:r w:rsidR="00824479" w:rsidRPr="00506E2A">
        <w:rPr>
          <w:color w:val="auto"/>
          <w:sz w:val="28"/>
          <w:szCs w:val="28"/>
          <w:lang w:val="en-US"/>
        </w:rPr>
        <w:t xml:space="preserve"> </w:t>
      </w:r>
      <w:r w:rsidRPr="00506E2A">
        <w:rPr>
          <w:color w:val="auto"/>
          <w:sz w:val="28"/>
          <w:szCs w:val="28"/>
          <w:lang w:val="en-US"/>
        </w:rPr>
        <w:t xml:space="preserve">2015. – Vol. 3, Issue 4. – </w:t>
      </w:r>
      <w:r w:rsidR="00824479" w:rsidRPr="00506E2A">
        <w:rPr>
          <w:color w:val="auto"/>
          <w:sz w:val="28"/>
          <w:szCs w:val="28"/>
          <w:lang w:val="en-US"/>
        </w:rPr>
        <w:t>P</w:t>
      </w:r>
      <w:r w:rsidRPr="00506E2A">
        <w:rPr>
          <w:color w:val="auto"/>
          <w:sz w:val="28"/>
          <w:szCs w:val="28"/>
          <w:lang w:val="en-US"/>
        </w:rPr>
        <w:t>. 55-67.</w:t>
      </w:r>
    </w:p>
    <w:p w14:paraId="5D1C1659" w14:textId="33DCCF05" w:rsidR="00FA37C3" w:rsidRPr="00506E2A" w:rsidRDefault="00FA37C3" w:rsidP="004A457D">
      <w:pPr>
        <w:pStyle w:val="a5"/>
        <w:numPr>
          <w:ilvl w:val="0"/>
          <w:numId w:val="27"/>
        </w:numPr>
        <w:tabs>
          <w:tab w:val="left" w:pos="567"/>
          <w:tab w:val="left" w:pos="1134"/>
          <w:tab w:val="left" w:pos="1276"/>
        </w:tabs>
        <w:spacing w:line="240" w:lineRule="auto"/>
        <w:ind w:left="0" w:firstLine="709"/>
        <w:rPr>
          <w:color w:val="auto"/>
          <w:sz w:val="28"/>
          <w:szCs w:val="28"/>
        </w:rPr>
      </w:pPr>
      <w:r w:rsidRPr="00506E2A">
        <w:rPr>
          <w:color w:val="auto"/>
          <w:sz w:val="28"/>
          <w:szCs w:val="28"/>
        </w:rPr>
        <w:t>Митин И.В., Русаков В.С. Анализ и обработка экспериментальных данных</w:t>
      </w:r>
      <w:r w:rsidR="00824479" w:rsidRPr="00506E2A">
        <w:rPr>
          <w:color w:val="auto"/>
          <w:sz w:val="28"/>
          <w:szCs w:val="28"/>
        </w:rPr>
        <w:t>:</w:t>
      </w:r>
      <w:r w:rsidRPr="00506E2A">
        <w:rPr>
          <w:color w:val="auto"/>
          <w:sz w:val="28"/>
          <w:szCs w:val="28"/>
        </w:rPr>
        <w:t xml:space="preserve"> </w:t>
      </w:r>
      <w:r w:rsidR="00824479" w:rsidRPr="00506E2A">
        <w:rPr>
          <w:color w:val="auto"/>
          <w:sz w:val="28"/>
          <w:szCs w:val="28"/>
        </w:rPr>
        <w:t>учеб.</w:t>
      </w:r>
      <w:r w:rsidRPr="00506E2A">
        <w:rPr>
          <w:color w:val="auto"/>
          <w:sz w:val="28"/>
          <w:szCs w:val="28"/>
        </w:rPr>
        <w:t>-метод</w:t>
      </w:r>
      <w:r w:rsidR="00824479" w:rsidRPr="00506E2A">
        <w:rPr>
          <w:color w:val="auto"/>
          <w:sz w:val="28"/>
          <w:szCs w:val="28"/>
        </w:rPr>
        <w:t>.</w:t>
      </w:r>
      <w:r w:rsidRPr="00506E2A">
        <w:rPr>
          <w:color w:val="auto"/>
          <w:sz w:val="28"/>
          <w:szCs w:val="28"/>
        </w:rPr>
        <w:t xml:space="preserve"> пос. </w:t>
      </w:r>
      <w:r w:rsidR="00824479" w:rsidRPr="00506E2A">
        <w:rPr>
          <w:color w:val="auto"/>
          <w:sz w:val="28"/>
          <w:szCs w:val="28"/>
        </w:rPr>
        <w:t xml:space="preserve">– </w:t>
      </w:r>
      <w:r w:rsidRPr="00506E2A">
        <w:rPr>
          <w:color w:val="auto"/>
          <w:sz w:val="28"/>
          <w:szCs w:val="28"/>
        </w:rPr>
        <w:t>М</w:t>
      </w:r>
      <w:r w:rsidR="00824479" w:rsidRPr="00506E2A">
        <w:rPr>
          <w:color w:val="auto"/>
          <w:sz w:val="28"/>
          <w:szCs w:val="28"/>
        </w:rPr>
        <w:t>.:</w:t>
      </w:r>
      <w:r w:rsidRPr="00506E2A">
        <w:rPr>
          <w:color w:val="auto"/>
          <w:sz w:val="28"/>
          <w:szCs w:val="28"/>
        </w:rPr>
        <w:t xml:space="preserve"> Изд-во НЭВЦ ФИПТ, 1998. </w:t>
      </w:r>
      <w:r w:rsidR="00824479" w:rsidRPr="00506E2A">
        <w:rPr>
          <w:color w:val="auto"/>
          <w:sz w:val="28"/>
          <w:szCs w:val="28"/>
        </w:rPr>
        <w:t xml:space="preserve">– </w:t>
      </w:r>
      <w:r w:rsidRPr="00506E2A">
        <w:rPr>
          <w:color w:val="auto"/>
          <w:sz w:val="28"/>
          <w:szCs w:val="28"/>
        </w:rPr>
        <w:t>48 с.</w:t>
      </w:r>
    </w:p>
    <w:p w14:paraId="199229D4" w14:textId="4DF8444B" w:rsidR="00FA37C3" w:rsidRPr="004A457D" w:rsidRDefault="00FA37C3" w:rsidP="004A457D">
      <w:pPr>
        <w:pStyle w:val="a5"/>
        <w:numPr>
          <w:ilvl w:val="0"/>
          <w:numId w:val="27"/>
        </w:numPr>
        <w:tabs>
          <w:tab w:val="left" w:pos="567"/>
          <w:tab w:val="left" w:pos="1134"/>
          <w:tab w:val="left" w:pos="1276"/>
        </w:tabs>
        <w:spacing w:line="240" w:lineRule="auto"/>
        <w:ind w:left="0" w:firstLine="709"/>
        <w:rPr>
          <w:sz w:val="28"/>
          <w:szCs w:val="28"/>
        </w:rPr>
      </w:pPr>
      <w:r w:rsidRPr="00506E2A">
        <w:rPr>
          <w:color w:val="auto"/>
          <w:sz w:val="28"/>
          <w:szCs w:val="28"/>
        </w:rPr>
        <w:t xml:space="preserve">Васильев Ф. П., Численные методы решения экстремальных задач. </w:t>
      </w:r>
      <w:r w:rsidR="00824479" w:rsidRPr="00506E2A">
        <w:rPr>
          <w:color w:val="auto"/>
          <w:sz w:val="28"/>
          <w:szCs w:val="28"/>
        </w:rPr>
        <w:t xml:space="preserve">– </w:t>
      </w:r>
      <w:r w:rsidRPr="004A457D">
        <w:rPr>
          <w:sz w:val="28"/>
          <w:szCs w:val="28"/>
        </w:rPr>
        <w:t>М.: Наука, 1988</w:t>
      </w:r>
      <w:r w:rsidR="00824479">
        <w:rPr>
          <w:sz w:val="28"/>
          <w:szCs w:val="28"/>
        </w:rPr>
        <w:t>.</w:t>
      </w:r>
      <w:r w:rsidRPr="004A457D">
        <w:rPr>
          <w:sz w:val="28"/>
          <w:szCs w:val="28"/>
        </w:rPr>
        <w:t xml:space="preserve"> </w:t>
      </w:r>
      <w:r w:rsidR="00824479">
        <w:rPr>
          <w:sz w:val="28"/>
          <w:szCs w:val="28"/>
        </w:rPr>
        <w:t xml:space="preserve">– </w:t>
      </w:r>
      <w:r w:rsidRPr="004A457D">
        <w:rPr>
          <w:sz w:val="28"/>
          <w:szCs w:val="28"/>
        </w:rPr>
        <w:t xml:space="preserve">550 </w:t>
      </w:r>
      <w:r w:rsidR="00824479" w:rsidRPr="004A457D">
        <w:rPr>
          <w:sz w:val="28"/>
          <w:szCs w:val="28"/>
        </w:rPr>
        <w:t>c</w:t>
      </w:r>
      <w:r w:rsidRPr="004A457D">
        <w:rPr>
          <w:sz w:val="28"/>
          <w:szCs w:val="28"/>
        </w:rPr>
        <w:t>.</w:t>
      </w:r>
    </w:p>
    <w:p w14:paraId="0108D383" w14:textId="7EE2208F" w:rsidR="00080457" w:rsidRPr="004A457D" w:rsidRDefault="00080457"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Токсеит Д.К., Искаков К.Т., Боранбаев С.А. Методика обработки сигналов источника, излучаемых георадаром // Тр</w:t>
      </w:r>
      <w:r w:rsidR="00824479">
        <w:rPr>
          <w:sz w:val="28"/>
          <w:szCs w:val="28"/>
        </w:rPr>
        <w:t>.</w:t>
      </w:r>
      <w:r w:rsidRPr="004A457D">
        <w:rPr>
          <w:sz w:val="28"/>
          <w:szCs w:val="28"/>
        </w:rPr>
        <w:t xml:space="preserve"> КарТУ. – 2022. – </w:t>
      </w:r>
      <w:r w:rsidR="00824479">
        <w:rPr>
          <w:sz w:val="28"/>
          <w:szCs w:val="28"/>
        </w:rPr>
        <w:t>№</w:t>
      </w:r>
      <w:r w:rsidRPr="004A457D">
        <w:rPr>
          <w:sz w:val="28"/>
          <w:szCs w:val="28"/>
        </w:rPr>
        <w:t>1(86). – С. 323-333.</w:t>
      </w:r>
    </w:p>
    <w:p w14:paraId="796DD92F" w14:textId="7933CF4D" w:rsidR="005B5CEE" w:rsidRPr="004A457D" w:rsidRDefault="005B5CEE"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Карчевский А.Л., Прямая динамическая задача сейсмики для горизонтально-слоистых сред // Сибирские Электронные Математические Известия</w:t>
      </w:r>
      <w:r w:rsidR="00F35C8F">
        <w:rPr>
          <w:sz w:val="28"/>
          <w:szCs w:val="28"/>
        </w:rPr>
        <w:t>.</w:t>
      </w:r>
      <w:r w:rsidRPr="004A457D">
        <w:rPr>
          <w:sz w:val="28"/>
          <w:szCs w:val="28"/>
        </w:rPr>
        <w:t xml:space="preserve"> </w:t>
      </w:r>
      <w:r w:rsidR="00F35C8F">
        <w:rPr>
          <w:sz w:val="28"/>
          <w:szCs w:val="28"/>
        </w:rPr>
        <w:t xml:space="preserve">– </w:t>
      </w:r>
      <w:r w:rsidRPr="004A457D">
        <w:rPr>
          <w:sz w:val="28"/>
          <w:szCs w:val="28"/>
        </w:rPr>
        <w:t>2005</w:t>
      </w:r>
      <w:r w:rsidR="00F35C8F">
        <w:rPr>
          <w:sz w:val="28"/>
          <w:szCs w:val="28"/>
        </w:rPr>
        <w:t>.</w:t>
      </w:r>
      <w:r w:rsidRPr="004A457D">
        <w:rPr>
          <w:sz w:val="28"/>
          <w:szCs w:val="28"/>
        </w:rPr>
        <w:t xml:space="preserve"> </w:t>
      </w:r>
      <w:r w:rsidR="00F35C8F">
        <w:rPr>
          <w:sz w:val="28"/>
          <w:szCs w:val="28"/>
        </w:rPr>
        <w:t>– №</w:t>
      </w:r>
      <w:r w:rsidRPr="004A457D">
        <w:rPr>
          <w:sz w:val="28"/>
          <w:szCs w:val="28"/>
        </w:rPr>
        <w:t>2</w:t>
      </w:r>
      <w:r w:rsidR="00F35C8F">
        <w:rPr>
          <w:sz w:val="28"/>
          <w:szCs w:val="28"/>
        </w:rPr>
        <w:t xml:space="preserve">. – С. </w:t>
      </w:r>
      <w:r w:rsidRPr="004A457D">
        <w:rPr>
          <w:sz w:val="28"/>
          <w:szCs w:val="28"/>
        </w:rPr>
        <w:t>23-61.</w:t>
      </w:r>
    </w:p>
    <w:p w14:paraId="0631E0F4" w14:textId="60973B50" w:rsidR="005B5CEE" w:rsidRPr="004A457D" w:rsidRDefault="005B5CEE"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Каpчевcкий А.Л. Аналитичеcкое pешение уpавнений Макcвелла в чаcтотной облаcти для гоpизонтально-cлоиcтыx анизотpопныx cpед // Геология и Геофизика. – 2007. – </w:t>
      </w:r>
      <w:r w:rsidR="00F35C8F">
        <w:rPr>
          <w:sz w:val="28"/>
          <w:szCs w:val="28"/>
        </w:rPr>
        <w:t>№</w:t>
      </w:r>
      <w:r w:rsidRPr="004A457D">
        <w:rPr>
          <w:sz w:val="28"/>
          <w:szCs w:val="28"/>
        </w:rPr>
        <w:t xml:space="preserve">48(8). – </w:t>
      </w:r>
      <w:r w:rsidR="00F35C8F" w:rsidRPr="004A457D">
        <w:rPr>
          <w:sz w:val="28"/>
          <w:szCs w:val="28"/>
        </w:rPr>
        <w:t>С</w:t>
      </w:r>
      <w:r w:rsidRPr="004A457D">
        <w:rPr>
          <w:sz w:val="28"/>
          <w:szCs w:val="28"/>
        </w:rPr>
        <w:t>. 889-898.</w:t>
      </w:r>
    </w:p>
    <w:p w14:paraId="608D8096" w14:textId="65CB78B3" w:rsidR="00B35959" w:rsidRPr="004A457D" w:rsidRDefault="00B35959"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Turarova M.K., Mirgalikyzy T., Mukanova B.G.</w:t>
      </w:r>
      <w:r w:rsidR="00F35C8F">
        <w:rPr>
          <w:sz w:val="28"/>
          <w:szCs w:val="28"/>
          <w:lang w:val="en-US"/>
        </w:rPr>
        <w:t xml:space="preserve"> et al.</w:t>
      </w:r>
      <w:r w:rsidRPr="004A457D">
        <w:rPr>
          <w:sz w:val="28"/>
          <w:szCs w:val="28"/>
          <w:lang w:val="en-US"/>
        </w:rPr>
        <w:t xml:space="preserve"> Elimination of the ground surface topographic effect in the 2D inversion results of electrical resistivity tomography data </w:t>
      </w:r>
      <w:r w:rsidR="00F35C8F">
        <w:rPr>
          <w:sz w:val="28"/>
          <w:szCs w:val="28"/>
          <w:lang w:val="en-US"/>
        </w:rPr>
        <w:t>//</w:t>
      </w:r>
      <w:r w:rsidRPr="004A457D">
        <w:rPr>
          <w:sz w:val="28"/>
          <w:szCs w:val="28"/>
          <w:lang w:val="en-US"/>
        </w:rPr>
        <w:t xml:space="preserve"> </w:t>
      </w:r>
      <w:hyperlink r:id="rId112" w:tooltip="Показать сведения о названии источника" w:history="1">
        <w:r w:rsidRPr="004A457D">
          <w:rPr>
            <w:sz w:val="28"/>
            <w:szCs w:val="28"/>
            <w:lang w:val="en-US"/>
          </w:rPr>
          <w:t>Eurasian Journal of Mathematical and Computer Applications</w:t>
        </w:r>
      </w:hyperlink>
      <w:r w:rsidRPr="004A457D">
        <w:rPr>
          <w:sz w:val="28"/>
          <w:szCs w:val="28"/>
          <w:lang w:val="en-US"/>
        </w:rPr>
        <w:t xml:space="preserve">. – 2022. – </w:t>
      </w:r>
      <w:r w:rsidR="00F35C8F">
        <w:rPr>
          <w:sz w:val="28"/>
          <w:szCs w:val="28"/>
          <w:lang w:val="en-US"/>
        </w:rPr>
        <w:t>Vol.</w:t>
      </w:r>
      <w:r w:rsidR="00F35C8F" w:rsidRPr="00F35C8F">
        <w:rPr>
          <w:sz w:val="28"/>
          <w:szCs w:val="28"/>
          <w:lang w:val="en-US"/>
        </w:rPr>
        <w:t xml:space="preserve"> </w:t>
      </w:r>
      <w:r w:rsidRPr="004A457D">
        <w:rPr>
          <w:sz w:val="28"/>
          <w:szCs w:val="28"/>
          <w:lang w:val="en-US"/>
        </w:rPr>
        <w:t>10</w:t>
      </w:r>
      <w:r w:rsidR="00F35C8F" w:rsidRPr="00F35C8F">
        <w:rPr>
          <w:sz w:val="28"/>
          <w:szCs w:val="28"/>
          <w:lang w:val="en-US"/>
        </w:rPr>
        <w:t xml:space="preserve">, </w:t>
      </w:r>
      <w:r w:rsidR="00F35C8F" w:rsidRPr="004A457D">
        <w:rPr>
          <w:sz w:val="28"/>
          <w:szCs w:val="28"/>
          <w:lang w:val="en-US"/>
        </w:rPr>
        <w:t xml:space="preserve">Issue </w:t>
      </w:r>
      <w:r w:rsidRPr="004A457D">
        <w:rPr>
          <w:sz w:val="28"/>
          <w:szCs w:val="28"/>
          <w:lang w:val="en-US"/>
        </w:rPr>
        <w:t xml:space="preserve">3. – </w:t>
      </w:r>
      <w:r w:rsidR="00F35C8F" w:rsidRPr="004A457D">
        <w:rPr>
          <w:sz w:val="28"/>
          <w:szCs w:val="28"/>
          <w:lang w:val="en-US"/>
        </w:rPr>
        <w:t>P</w:t>
      </w:r>
      <w:r w:rsidRPr="004A457D">
        <w:rPr>
          <w:sz w:val="28"/>
          <w:szCs w:val="28"/>
          <w:lang w:val="en-US"/>
        </w:rPr>
        <w:t>.</w:t>
      </w:r>
      <w:r w:rsidR="00F35C8F" w:rsidRPr="00F35C8F">
        <w:rPr>
          <w:sz w:val="28"/>
          <w:szCs w:val="28"/>
          <w:lang w:val="en-US"/>
        </w:rPr>
        <w:t xml:space="preserve"> </w:t>
      </w:r>
      <w:r w:rsidRPr="004A457D">
        <w:rPr>
          <w:sz w:val="28"/>
          <w:szCs w:val="28"/>
          <w:lang w:val="en-US"/>
        </w:rPr>
        <w:t>84</w:t>
      </w:r>
      <w:r w:rsidR="00F35C8F" w:rsidRPr="00F35C8F">
        <w:rPr>
          <w:sz w:val="28"/>
          <w:szCs w:val="28"/>
          <w:lang w:val="en-US"/>
        </w:rPr>
        <w:t>-</w:t>
      </w:r>
      <w:r w:rsidRPr="004A457D">
        <w:rPr>
          <w:sz w:val="28"/>
          <w:szCs w:val="28"/>
          <w:lang w:val="en-US"/>
        </w:rPr>
        <w:t>104.</w:t>
      </w:r>
    </w:p>
    <w:p w14:paraId="46713824" w14:textId="5D81F4C3" w:rsidR="00E554AF" w:rsidRPr="00506E2A" w:rsidRDefault="00F35C8F" w:rsidP="0024193C">
      <w:pPr>
        <w:pStyle w:val="a5"/>
        <w:numPr>
          <w:ilvl w:val="0"/>
          <w:numId w:val="27"/>
        </w:numPr>
        <w:tabs>
          <w:tab w:val="left" w:pos="567"/>
          <w:tab w:val="left" w:pos="1134"/>
          <w:tab w:val="left" w:pos="1276"/>
        </w:tabs>
        <w:spacing w:line="240" w:lineRule="auto"/>
        <w:ind w:left="0" w:firstLine="709"/>
        <w:rPr>
          <w:color w:val="auto"/>
          <w:sz w:val="28"/>
          <w:szCs w:val="28"/>
          <w:lang w:val="en-US"/>
        </w:rPr>
      </w:pPr>
      <w:r w:rsidRPr="00E554AF">
        <w:rPr>
          <w:sz w:val="28"/>
          <w:szCs w:val="28"/>
        </w:rPr>
        <w:t xml:space="preserve">А.С. 31827 РК. Программа определения источника сигнала георадаров </w:t>
      </w:r>
      <w:r w:rsidRPr="00506E2A">
        <w:rPr>
          <w:color w:val="auto"/>
          <w:sz w:val="28"/>
          <w:szCs w:val="28"/>
        </w:rPr>
        <w:t xml:space="preserve">/ Д.К. </w:t>
      </w:r>
      <w:r w:rsidR="00A51BB3" w:rsidRPr="00506E2A">
        <w:rPr>
          <w:color w:val="auto"/>
          <w:sz w:val="28"/>
          <w:szCs w:val="28"/>
        </w:rPr>
        <w:t xml:space="preserve">Токсеит, </w:t>
      </w:r>
      <w:r w:rsidRPr="00506E2A">
        <w:rPr>
          <w:color w:val="auto"/>
          <w:sz w:val="28"/>
          <w:szCs w:val="28"/>
        </w:rPr>
        <w:t xml:space="preserve">К.Т. </w:t>
      </w:r>
      <w:r w:rsidR="00A51BB3" w:rsidRPr="00506E2A">
        <w:rPr>
          <w:color w:val="auto"/>
          <w:sz w:val="28"/>
          <w:szCs w:val="28"/>
        </w:rPr>
        <w:t xml:space="preserve">Искаков, </w:t>
      </w:r>
      <w:r w:rsidRPr="00506E2A">
        <w:rPr>
          <w:color w:val="auto"/>
          <w:sz w:val="28"/>
          <w:szCs w:val="28"/>
        </w:rPr>
        <w:t xml:space="preserve">С.А. </w:t>
      </w:r>
      <w:r w:rsidR="00A51BB3" w:rsidRPr="00506E2A">
        <w:rPr>
          <w:color w:val="auto"/>
          <w:sz w:val="28"/>
          <w:szCs w:val="28"/>
        </w:rPr>
        <w:t>Боранбаев</w:t>
      </w:r>
      <w:r w:rsidRPr="00506E2A">
        <w:rPr>
          <w:color w:val="auto"/>
          <w:sz w:val="28"/>
          <w:szCs w:val="28"/>
        </w:rPr>
        <w:t>;</w:t>
      </w:r>
      <w:r w:rsidR="00A51BB3" w:rsidRPr="00506E2A">
        <w:rPr>
          <w:color w:val="auto"/>
          <w:sz w:val="28"/>
          <w:szCs w:val="28"/>
        </w:rPr>
        <w:t xml:space="preserve"> </w:t>
      </w:r>
      <w:r w:rsidRPr="00506E2A">
        <w:rPr>
          <w:color w:val="auto"/>
          <w:sz w:val="28"/>
          <w:szCs w:val="28"/>
        </w:rPr>
        <w:t xml:space="preserve">опубл. </w:t>
      </w:r>
      <w:r w:rsidR="00A51BB3" w:rsidRPr="00506E2A">
        <w:rPr>
          <w:color w:val="auto"/>
          <w:sz w:val="28"/>
          <w:szCs w:val="28"/>
          <w:lang w:val="en-US"/>
        </w:rPr>
        <w:t>17</w:t>
      </w:r>
      <w:r w:rsidRPr="00506E2A">
        <w:rPr>
          <w:color w:val="auto"/>
          <w:sz w:val="28"/>
          <w:szCs w:val="28"/>
          <w:lang w:val="en-US"/>
        </w:rPr>
        <w:t>.01.</w:t>
      </w:r>
      <w:r w:rsidR="00A51BB3" w:rsidRPr="00506E2A">
        <w:rPr>
          <w:color w:val="auto"/>
          <w:sz w:val="28"/>
          <w:szCs w:val="28"/>
          <w:lang w:val="en-US"/>
        </w:rPr>
        <w:t>23.</w:t>
      </w:r>
      <w:r w:rsidR="00EA6AC7" w:rsidRPr="00506E2A">
        <w:rPr>
          <w:color w:val="auto"/>
          <w:sz w:val="28"/>
          <w:szCs w:val="28"/>
        </w:rPr>
        <w:t xml:space="preserve"> – 2 с.</w:t>
      </w:r>
    </w:p>
    <w:p w14:paraId="7C1C4CEE" w14:textId="5D97B627" w:rsidR="00597BD2" w:rsidRPr="00E554AF" w:rsidRDefault="00597BD2" w:rsidP="0024193C">
      <w:pPr>
        <w:pStyle w:val="a5"/>
        <w:numPr>
          <w:ilvl w:val="0"/>
          <w:numId w:val="27"/>
        </w:numPr>
        <w:tabs>
          <w:tab w:val="left" w:pos="567"/>
          <w:tab w:val="left" w:pos="1134"/>
          <w:tab w:val="left" w:pos="1276"/>
        </w:tabs>
        <w:spacing w:line="240" w:lineRule="auto"/>
        <w:ind w:left="0" w:firstLine="709"/>
        <w:rPr>
          <w:sz w:val="28"/>
          <w:szCs w:val="28"/>
          <w:lang w:val="en-US"/>
        </w:rPr>
      </w:pPr>
      <w:r w:rsidRPr="00506E2A">
        <w:rPr>
          <w:color w:val="auto"/>
          <w:sz w:val="28"/>
          <w:szCs w:val="28"/>
          <w:lang w:val="en-US"/>
        </w:rPr>
        <w:t>Iskakov K.T., Tokseit D.K., Oralbekova Zh.O.</w:t>
      </w:r>
      <w:r w:rsidR="00F35C8F" w:rsidRPr="00506E2A">
        <w:rPr>
          <w:color w:val="auto"/>
          <w:sz w:val="28"/>
          <w:szCs w:val="28"/>
          <w:lang w:val="en-US"/>
        </w:rPr>
        <w:t xml:space="preserve"> et al.</w:t>
      </w:r>
      <w:r w:rsidRPr="00506E2A">
        <w:rPr>
          <w:color w:val="auto"/>
          <w:sz w:val="28"/>
          <w:szCs w:val="28"/>
          <w:lang w:val="en-US"/>
        </w:rPr>
        <w:t xml:space="preserve"> Creation and testing of a new mathematical software for processing georadar data // Eurasian Journal of </w:t>
      </w:r>
      <w:r w:rsidRPr="00E554AF">
        <w:rPr>
          <w:sz w:val="28"/>
          <w:szCs w:val="28"/>
          <w:lang w:val="en-US"/>
        </w:rPr>
        <w:t>Mathematical and Computer Applications. – 2019. – Vol.</w:t>
      </w:r>
      <w:r w:rsidR="00506E2A" w:rsidRPr="00506E2A">
        <w:rPr>
          <w:sz w:val="28"/>
          <w:szCs w:val="28"/>
          <w:lang w:val="en-US"/>
        </w:rPr>
        <w:t xml:space="preserve"> </w:t>
      </w:r>
      <w:r w:rsidRPr="00E554AF">
        <w:rPr>
          <w:sz w:val="28"/>
          <w:szCs w:val="28"/>
          <w:lang w:val="en-US"/>
        </w:rPr>
        <w:t xml:space="preserve">7, </w:t>
      </w:r>
      <w:r w:rsidR="00F35C8F" w:rsidRPr="00E554AF">
        <w:rPr>
          <w:sz w:val="28"/>
          <w:szCs w:val="28"/>
          <w:lang w:val="en-US"/>
        </w:rPr>
        <w:t xml:space="preserve">Issue </w:t>
      </w:r>
      <w:r w:rsidRPr="00E554AF">
        <w:rPr>
          <w:sz w:val="28"/>
          <w:szCs w:val="28"/>
          <w:lang w:val="en-US"/>
        </w:rPr>
        <w:t xml:space="preserve">4. – </w:t>
      </w:r>
      <w:r w:rsidR="00F35C8F" w:rsidRPr="00E554AF">
        <w:rPr>
          <w:sz w:val="28"/>
          <w:szCs w:val="28"/>
          <w:lang w:val="en-US"/>
        </w:rPr>
        <w:t>P</w:t>
      </w:r>
      <w:r w:rsidRPr="00E554AF">
        <w:rPr>
          <w:sz w:val="28"/>
          <w:szCs w:val="28"/>
          <w:lang w:val="en-US"/>
        </w:rPr>
        <w:t>. 86-99</w:t>
      </w:r>
      <w:r w:rsidRPr="00E554AF">
        <w:rPr>
          <w:sz w:val="28"/>
          <w:szCs w:val="28"/>
          <w:lang w:val="kk-KZ"/>
        </w:rPr>
        <w:t>.</w:t>
      </w:r>
    </w:p>
    <w:p w14:paraId="64C046BC" w14:textId="48A38322" w:rsidR="00597BD2" w:rsidRPr="004A457D" w:rsidRDefault="00597BD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Iskakov K.T., Tokseit D.K., Boranbaev S.A.</w:t>
      </w:r>
      <w:r w:rsidR="00F35C8F" w:rsidRPr="00F35C8F">
        <w:rPr>
          <w:sz w:val="28"/>
          <w:szCs w:val="28"/>
          <w:lang w:val="en-US"/>
        </w:rPr>
        <w:t xml:space="preserve"> </w:t>
      </w:r>
      <w:r w:rsidR="00F35C8F">
        <w:rPr>
          <w:sz w:val="28"/>
          <w:szCs w:val="28"/>
          <w:lang w:val="en-US"/>
        </w:rPr>
        <w:t>et al.</w:t>
      </w:r>
      <w:r w:rsidRPr="004A457D">
        <w:rPr>
          <w:sz w:val="28"/>
          <w:szCs w:val="28"/>
          <w:lang w:val="en-US"/>
        </w:rPr>
        <w:t xml:space="preserve"> Computer Modeling Of The Outgoing GPR Signal // Computación y Sistemas. – 2023. – Vol. 27, </w:t>
      </w:r>
      <w:r w:rsidR="00F35C8F" w:rsidRPr="004A457D">
        <w:rPr>
          <w:sz w:val="28"/>
          <w:szCs w:val="28"/>
          <w:lang w:val="en-US"/>
        </w:rPr>
        <w:t>Issue</w:t>
      </w:r>
      <w:r w:rsidRPr="004A457D">
        <w:rPr>
          <w:sz w:val="28"/>
          <w:szCs w:val="28"/>
          <w:lang w:val="en-US"/>
        </w:rPr>
        <w:t xml:space="preserve"> 1</w:t>
      </w:r>
      <w:r w:rsidR="00F35C8F" w:rsidRPr="00F35C8F">
        <w:rPr>
          <w:sz w:val="28"/>
          <w:szCs w:val="28"/>
          <w:lang w:val="en-US"/>
        </w:rPr>
        <w:t>.</w:t>
      </w:r>
      <w:r w:rsidRPr="004A457D">
        <w:rPr>
          <w:sz w:val="28"/>
          <w:szCs w:val="28"/>
          <w:lang w:val="en-US"/>
        </w:rPr>
        <w:t xml:space="preserve"> – </w:t>
      </w:r>
      <w:r w:rsidR="00F35C8F" w:rsidRPr="004A457D">
        <w:rPr>
          <w:sz w:val="28"/>
          <w:szCs w:val="28"/>
          <w:lang w:val="en-US"/>
        </w:rPr>
        <w:t>P</w:t>
      </w:r>
      <w:r w:rsidRPr="004A457D">
        <w:rPr>
          <w:sz w:val="28"/>
          <w:szCs w:val="28"/>
          <w:lang w:val="en-US"/>
        </w:rPr>
        <w:t>.</w:t>
      </w:r>
      <w:r w:rsidR="00F35C8F" w:rsidRPr="00F35C8F">
        <w:rPr>
          <w:sz w:val="28"/>
          <w:szCs w:val="28"/>
          <w:lang w:val="en-US"/>
        </w:rPr>
        <w:t> </w:t>
      </w:r>
      <w:r w:rsidRPr="004A457D">
        <w:rPr>
          <w:sz w:val="28"/>
          <w:szCs w:val="28"/>
          <w:lang w:val="en-US"/>
        </w:rPr>
        <w:t>86-99.</w:t>
      </w:r>
    </w:p>
    <w:p w14:paraId="55C9CC45" w14:textId="115360A7" w:rsidR="00BB7FAC" w:rsidRPr="004A457D" w:rsidRDefault="00BB7FAC"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Благовещенский А.С., Кабанихин С.И. Об одной задаче распространения волн в полубесконечном нерегулярном волноводе </w:t>
      </w:r>
      <w:r w:rsidR="00F35C8F">
        <w:rPr>
          <w:sz w:val="28"/>
          <w:szCs w:val="28"/>
        </w:rPr>
        <w:t>//</w:t>
      </w:r>
      <w:r w:rsidRPr="00F35C8F">
        <w:rPr>
          <w:sz w:val="28"/>
          <w:szCs w:val="28"/>
        </w:rPr>
        <w:t xml:space="preserve"> </w:t>
      </w:r>
      <w:r w:rsidRPr="004A457D">
        <w:rPr>
          <w:sz w:val="28"/>
          <w:szCs w:val="28"/>
        </w:rPr>
        <w:t xml:space="preserve">Дифференц. </w:t>
      </w:r>
      <w:r w:rsidR="00F35C8F" w:rsidRPr="004A457D">
        <w:rPr>
          <w:sz w:val="28"/>
          <w:szCs w:val="28"/>
        </w:rPr>
        <w:t>уравнения</w:t>
      </w:r>
      <w:r w:rsidRPr="004A457D">
        <w:rPr>
          <w:sz w:val="28"/>
          <w:szCs w:val="28"/>
        </w:rPr>
        <w:t xml:space="preserve">. </w:t>
      </w:r>
      <w:r w:rsidRPr="00F35C8F">
        <w:rPr>
          <w:sz w:val="28"/>
          <w:szCs w:val="28"/>
        </w:rPr>
        <w:t xml:space="preserve">– </w:t>
      </w:r>
      <w:r w:rsidRPr="004A457D">
        <w:rPr>
          <w:sz w:val="28"/>
          <w:szCs w:val="28"/>
        </w:rPr>
        <w:t>1983.</w:t>
      </w:r>
      <w:r w:rsidRPr="00F35C8F">
        <w:rPr>
          <w:sz w:val="28"/>
          <w:szCs w:val="28"/>
        </w:rPr>
        <w:t xml:space="preserve"> –</w:t>
      </w:r>
      <w:r w:rsidRPr="004A457D">
        <w:rPr>
          <w:sz w:val="28"/>
          <w:szCs w:val="28"/>
        </w:rPr>
        <w:t xml:space="preserve"> Т</w:t>
      </w:r>
      <w:r w:rsidR="00F35C8F">
        <w:rPr>
          <w:sz w:val="28"/>
          <w:szCs w:val="28"/>
        </w:rPr>
        <w:t>.</w:t>
      </w:r>
      <w:r w:rsidRPr="004A457D">
        <w:rPr>
          <w:sz w:val="28"/>
          <w:szCs w:val="28"/>
        </w:rPr>
        <w:t xml:space="preserve"> 19, №4.</w:t>
      </w:r>
      <w:r w:rsidRPr="00F35C8F">
        <w:rPr>
          <w:sz w:val="28"/>
          <w:szCs w:val="28"/>
        </w:rPr>
        <w:t xml:space="preserve"> – </w:t>
      </w:r>
      <w:r w:rsidR="00F35C8F" w:rsidRPr="004A457D">
        <w:rPr>
          <w:sz w:val="28"/>
          <w:szCs w:val="28"/>
          <w:lang w:val="en-US"/>
        </w:rPr>
        <w:t>C</w:t>
      </w:r>
      <w:r w:rsidRPr="004A457D">
        <w:rPr>
          <w:sz w:val="28"/>
          <w:szCs w:val="28"/>
        </w:rPr>
        <w:t>. 603-607.</w:t>
      </w:r>
    </w:p>
    <w:p w14:paraId="51F18C1D" w14:textId="15FF06FB" w:rsidR="002802C9" w:rsidRPr="004A457D" w:rsidRDefault="00BB7FAC"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Кабанихин С.И. Обратные задачи для гиперболических уравнений и конечно-разностные методы их исследования</w:t>
      </w:r>
      <w:r w:rsidR="00F35C8F">
        <w:rPr>
          <w:sz w:val="28"/>
          <w:szCs w:val="28"/>
        </w:rPr>
        <w:t>:</w:t>
      </w:r>
      <w:r w:rsidRPr="004A457D">
        <w:rPr>
          <w:sz w:val="28"/>
          <w:szCs w:val="28"/>
        </w:rPr>
        <w:t xml:space="preserve"> </w:t>
      </w:r>
      <w:r w:rsidR="00F35C8F" w:rsidRPr="004A457D">
        <w:rPr>
          <w:sz w:val="28"/>
          <w:szCs w:val="28"/>
        </w:rPr>
        <w:t>дис</w:t>
      </w:r>
      <w:r w:rsidRPr="004A457D">
        <w:rPr>
          <w:sz w:val="28"/>
          <w:szCs w:val="28"/>
        </w:rPr>
        <w:t>.</w:t>
      </w:r>
      <w:r w:rsidR="00F35C8F">
        <w:rPr>
          <w:sz w:val="28"/>
          <w:szCs w:val="28"/>
        </w:rPr>
        <w:t xml:space="preserve"> …</w:t>
      </w:r>
      <w:r w:rsidRPr="004A457D">
        <w:rPr>
          <w:sz w:val="28"/>
          <w:szCs w:val="28"/>
        </w:rPr>
        <w:t xml:space="preserve"> канд. физ.-мат. </w:t>
      </w:r>
      <w:r w:rsidR="00F35C8F" w:rsidRPr="004A457D">
        <w:rPr>
          <w:sz w:val="28"/>
          <w:szCs w:val="28"/>
        </w:rPr>
        <w:t>наук</w:t>
      </w:r>
      <w:r w:rsidR="00F35C8F">
        <w:rPr>
          <w:sz w:val="28"/>
          <w:szCs w:val="28"/>
        </w:rPr>
        <w:t xml:space="preserve">: 01.01.02. – </w:t>
      </w:r>
      <w:r w:rsidRPr="004A457D">
        <w:rPr>
          <w:sz w:val="28"/>
          <w:szCs w:val="28"/>
        </w:rPr>
        <w:t>Новосибирск</w:t>
      </w:r>
      <w:r w:rsidR="00F35C8F">
        <w:rPr>
          <w:sz w:val="28"/>
          <w:szCs w:val="28"/>
        </w:rPr>
        <w:t>,</w:t>
      </w:r>
      <w:r w:rsidRPr="004A457D">
        <w:rPr>
          <w:sz w:val="28"/>
          <w:szCs w:val="28"/>
        </w:rPr>
        <w:t xml:space="preserve"> 1978.</w:t>
      </w:r>
      <w:r w:rsidR="00F35C8F">
        <w:rPr>
          <w:sz w:val="28"/>
          <w:szCs w:val="28"/>
        </w:rPr>
        <w:t xml:space="preserve"> – </w:t>
      </w:r>
      <w:r w:rsidRPr="004A457D">
        <w:rPr>
          <w:sz w:val="28"/>
          <w:szCs w:val="28"/>
        </w:rPr>
        <w:t xml:space="preserve">100 с. </w:t>
      </w:r>
    </w:p>
    <w:p w14:paraId="74BA4213" w14:textId="50201F2B" w:rsidR="009B1E32" w:rsidRPr="004A457D" w:rsidRDefault="002802C9"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Романов В.Г. О структуре фундаментального решения задачи Коши для системы уравнений Максвелла</w:t>
      </w:r>
      <w:r w:rsidR="00F35C8F">
        <w:rPr>
          <w:sz w:val="28"/>
          <w:szCs w:val="28"/>
        </w:rPr>
        <w:t xml:space="preserve"> // Дифференциальные уравнения. – </w:t>
      </w:r>
      <w:r w:rsidRPr="004A457D">
        <w:rPr>
          <w:sz w:val="28"/>
          <w:szCs w:val="28"/>
        </w:rPr>
        <w:t>1986</w:t>
      </w:r>
      <w:r w:rsidR="00F35C8F">
        <w:rPr>
          <w:sz w:val="28"/>
          <w:szCs w:val="28"/>
        </w:rPr>
        <w:t>. – Т. 22, №</w:t>
      </w:r>
      <w:r w:rsidRPr="004A457D">
        <w:rPr>
          <w:sz w:val="28"/>
          <w:szCs w:val="28"/>
        </w:rPr>
        <w:t>9</w:t>
      </w:r>
      <w:r w:rsidR="00F35C8F">
        <w:rPr>
          <w:sz w:val="28"/>
          <w:szCs w:val="28"/>
        </w:rPr>
        <w:t xml:space="preserve">. – С. </w:t>
      </w:r>
      <w:r w:rsidRPr="004A457D">
        <w:rPr>
          <w:sz w:val="28"/>
          <w:szCs w:val="28"/>
        </w:rPr>
        <w:t>1577-1587.</w:t>
      </w:r>
    </w:p>
    <w:p w14:paraId="4ED95465" w14:textId="4847C1A0" w:rsidR="009B1E32" w:rsidRPr="004A457D" w:rsidRDefault="009B1E32"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Ахметов О.И., Мингалев В.С., Мингалев И.В.</w:t>
      </w:r>
      <w:r w:rsidR="00F35C8F">
        <w:rPr>
          <w:sz w:val="28"/>
          <w:szCs w:val="28"/>
        </w:rPr>
        <w:t xml:space="preserve"> и др.</w:t>
      </w:r>
      <w:r w:rsidRPr="004A457D">
        <w:rPr>
          <w:sz w:val="28"/>
          <w:szCs w:val="28"/>
        </w:rPr>
        <w:t xml:space="preserve"> Решение задачи Коши для трехмерного телеграфного уравнения и точные решения уравнений Максвелла в однородном изотропном проводнике с заданным источником внешнего тока // Журнал вычислительной математики и математической физики</w:t>
      </w:r>
      <w:r w:rsidR="00F35C8F">
        <w:rPr>
          <w:sz w:val="28"/>
          <w:szCs w:val="28"/>
        </w:rPr>
        <w:t>.</w:t>
      </w:r>
      <w:r w:rsidRPr="004A457D">
        <w:rPr>
          <w:sz w:val="28"/>
          <w:szCs w:val="28"/>
        </w:rPr>
        <w:t xml:space="preserve"> </w:t>
      </w:r>
      <w:r w:rsidR="00F35C8F">
        <w:rPr>
          <w:sz w:val="28"/>
          <w:szCs w:val="28"/>
        </w:rPr>
        <w:t xml:space="preserve">– </w:t>
      </w:r>
      <w:r w:rsidRPr="004A457D">
        <w:rPr>
          <w:sz w:val="28"/>
          <w:szCs w:val="28"/>
        </w:rPr>
        <w:t>2018</w:t>
      </w:r>
      <w:r w:rsidR="00F35C8F">
        <w:rPr>
          <w:sz w:val="28"/>
          <w:szCs w:val="28"/>
        </w:rPr>
        <w:t>. – №</w:t>
      </w:r>
      <w:r w:rsidRPr="004A457D">
        <w:rPr>
          <w:sz w:val="28"/>
          <w:szCs w:val="28"/>
        </w:rPr>
        <w:t>58</w:t>
      </w:r>
      <w:r w:rsidR="00F35C8F">
        <w:rPr>
          <w:sz w:val="28"/>
          <w:szCs w:val="28"/>
        </w:rPr>
        <w:t xml:space="preserve">. – С. </w:t>
      </w:r>
      <w:r w:rsidRPr="004A457D">
        <w:rPr>
          <w:sz w:val="28"/>
          <w:szCs w:val="28"/>
        </w:rPr>
        <w:t>618-625.</w:t>
      </w:r>
    </w:p>
    <w:p w14:paraId="3B63DA08" w14:textId="66E6961D" w:rsidR="009B1E32" w:rsidRPr="00F35C8F"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lastRenderedPageBreak/>
        <w:t xml:space="preserve">Cannon </w:t>
      </w:r>
      <w:r w:rsidR="00F35C8F">
        <w:rPr>
          <w:sz w:val="28"/>
          <w:szCs w:val="28"/>
          <w:lang w:val="en-US"/>
        </w:rPr>
        <w:t>J.</w:t>
      </w:r>
      <w:r w:rsidR="00F35C8F" w:rsidRPr="004A457D">
        <w:rPr>
          <w:sz w:val="28"/>
          <w:szCs w:val="28"/>
          <w:lang w:val="en-US"/>
        </w:rPr>
        <w:t>R.</w:t>
      </w:r>
      <w:r w:rsidR="00F35C8F" w:rsidRPr="00F35C8F">
        <w:rPr>
          <w:sz w:val="28"/>
          <w:szCs w:val="28"/>
          <w:lang w:val="en-US"/>
        </w:rPr>
        <w:t>,</w:t>
      </w:r>
      <w:r w:rsidRPr="004A457D">
        <w:rPr>
          <w:sz w:val="28"/>
          <w:szCs w:val="28"/>
          <w:lang w:val="en-US"/>
        </w:rPr>
        <w:t xml:space="preserve"> DuChateau</w:t>
      </w:r>
      <w:r w:rsidR="00F35C8F" w:rsidRPr="00F35C8F">
        <w:rPr>
          <w:sz w:val="28"/>
          <w:szCs w:val="28"/>
          <w:lang w:val="en-US"/>
        </w:rPr>
        <w:t xml:space="preserve"> </w:t>
      </w:r>
      <w:r w:rsidR="00F35C8F" w:rsidRPr="004A457D">
        <w:rPr>
          <w:sz w:val="28"/>
          <w:szCs w:val="28"/>
          <w:lang w:val="en-US"/>
        </w:rPr>
        <w:t>P.</w:t>
      </w:r>
      <w:r w:rsidRPr="004A457D">
        <w:rPr>
          <w:sz w:val="28"/>
          <w:szCs w:val="28"/>
          <w:lang w:val="en-US"/>
        </w:rPr>
        <w:t xml:space="preserve"> An inverse problem for an unknown source term in a wave equation</w:t>
      </w:r>
      <w:r w:rsidR="00F35C8F" w:rsidRPr="00F35C8F">
        <w:rPr>
          <w:sz w:val="28"/>
          <w:szCs w:val="28"/>
          <w:lang w:val="en-US"/>
        </w:rPr>
        <w:t xml:space="preserve"> //</w:t>
      </w:r>
      <w:r w:rsidRPr="004A457D">
        <w:rPr>
          <w:sz w:val="28"/>
          <w:szCs w:val="28"/>
          <w:lang w:val="en-US"/>
        </w:rPr>
        <w:t xml:space="preserve"> J. Appl. </w:t>
      </w:r>
      <w:r w:rsidRPr="00F35C8F">
        <w:rPr>
          <w:sz w:val="28"/>
          <w:szCs w:val="28"/>
          <w:lang w:val="en-US"/>
        </w:rPr>
        <w:t xml:space="preserve">Math. </w:t>
      </w:r>
      <w:r w:rsidR="00F35C8F" w:rsidRPr="00F35C8F">
        <w:rPr>
          <w:sz w:val="28"/>
          <w:szCs w:val="28"/>
          <w:lang w:val="en-US"/>
        </w:rPr>
        <w:t xml:space="preserve">– 1983. – </w:t>
      </w:r>
      <w:r w:rsidRPr="00F35C8F">
        <w:rPr>
          <w:sz w:val="28"/>
          <w:szCs w:val="28"/>
          <w:lang w:val="en-US"/>
        </w:rPr>
        <w:t>Vol.</w:t>
      </w:r>
      <w:r w:rsidR="00F35C8F" w:rsidRPr="00F35C8F">
        <w:rPr>
          <w:sz w:val="28"/>
          <w:szCs w:val="28"/>
          <w:lang w:val="en-US"/>
        </w:rPr>
        <w:t xml:space="preserve"> </w:t>
      </w:r>
      <w:r w:rsidRPr="00F35C8F">
        <w:rPr>
          <w:sz w:val="28"/>
          <w:szCs w:val="28"/>
          <w:lang w:val="en-US"/>
        </w:rPr>
        <w:t>43</w:t>
      </w:r>
      <w:r w:rsidR="00F35C8F" w:rsidRPr="00F35C8F">
        <w:rPr>
          <w:sz w:val="28"/>
          <w:szCs w:val="28"/>
          <w:lang w:val="en-US"/>
        </w:rPr>
        <w:t xml:space="preserve">, </w:t>
      </w:r>
      <w:r w:rsidR="00F35C8F" w:rsidRPr="004A457D">
        <w:rPr>
          <w:sz w:val="28"/>
          <w:szCs w:val="28"/>
          <w:lang w:val="en-US"/>
        </w:rPr>
        <w:t>Issue</w:t>
      </w:r>
      <w:r w:rsidR="00F35C8F" w:rsidRPr="00F35C8F">
        <w:rPr>
          <w:sz w:val="28"/>
          <w:szCs w:val="28"/>
          <w:lang w:val="en-US"/>
        </w:rPr>
        <w:t xml:space="preserve"> </w:t>
      </w:r>
      <w:r w:rsidRPr="00F35C8F">
        <w:rPr>
          <w:sz w:val="28"/>
          <w:szCs w:val="28"/>
          <w:lang w:val="en-US"/>
        </w:rPr>
        <w:t>3</w:t>
      </w:r>
      <w:r w:rsidR="00F35C8F" w:rsidRPr="00F35C8F">
        <w:rPr>
          <w:sz w:val="28"/>
          <w:szCs w:val="28"/>
          <w:lang w:val="en-US"/>
        </w:rPr>
        <w:t xml:space="preserve">. – </w:t>
      </w:r>
      <w:r w:rsidR="00F35C8F">
        <w:rPr>
          <w:sz w:val="28"/>
          <w:szCs w:val="28"/>
        </w:rPr>
        <w:t>Р</w:t>
      </w:r>
      <w:r w:rsidR="00F35C8F" w:rsidRPr="00F35C8F">
        <w:rPr>
          <w:sz w:val="28"/>
          <w:szCs w:val="28"/>
          <w:lang w:val="en-US"/>
        </w:rPr>
        <w:t xml:space="preserve">. </w:t>
      </w:r>
      <w:r w:rsidRPr="00F35C8F">
        <w:rPr>
          <w:sz w:val="28"/>
          <w:szCs w:val="28"/>
          <w:lang w:val="en-US"/>
        </w:rPr>
        <w:t>553-564.</w:t>
      </w:r>
    </w:p>
    <w:p w14:paraId="00B04126" w14:textId="5B86FDE4" w:rsidR="009B1E32" w:rsidRPr="00F35C8F"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Chapouly</w:t>
      </w:r>
      <w:r w:rsidR="00F35C8F" w:rsidRPr="00F35C8F">
        <w:rPr>
          <w:sz w:val="28"/>
          <w:szCs w:val="28"/>
          <w:lang w:val="en-US"/>
        </w:rPr>
        <w:t xml:space="preserve"> </w:t>
      </w:r>
      <w:r w:rsidR="00F35C8F" w:rsidRPr="004A457D">
        <w:rPr>
          <w:sz w:val="28"/>
          <w:szCs w:val="28"/>
          <w:lang w:val="en-US"/>
        </w:rPr>
        <w:t>M.</w:t>
      </w:r>
      <w:r w:rsidRPr="004A457D">
        <w:rPr>
          <w:sz w:val="28"/>
          <w:szCs w:val="28"/>
          <w:lang w:val="en-US"/>
        </w:rPr>
        <w:t>, Mirrahimi</w:t>
      </w:r>
      <w:r w:rsidR="00F35C8F" w:rsidRPr="00F35C8F">
        <w:rPr>
          <w:sz w:val="28"/>
          <w:szCs w:val="28"/>
          <w:lang w:val="en-US"/>
        </w:rPr>
        <w:t xml:space="preserve"> </w:t>
      </w:r>
      <w:r w:rsidR="00F35C8F" w:rsidRPr="004A457D">
        <w:rPr>
          <w:sz w:val="28"/>
          <w:szCs w:val="28"/>
          <w:lang w:val="en-US"/>
        </w:rPr>
        <w:t>M.</w:t>
      </w:r>
      <w:r w:rsidRPr="004A457D">
        <w:rPr>
          <w:sz w:val="28"/>
          <w:szCs w:val="28"/>
          <w:lang w:val="en-US"/>
        </w:rPr>
        <w:t xml:space="preserve"> Distributed source identi</w:t>
      </w:r>
      <w:r w:rsidRPr="004A457D">
        <w:rPr>
          <w:sz w:val="28"/>
          <w:szCs w:val="28"/>
        </w:rPr>
        <w:t>ﬁ</w:t>
      </w:r>
      <w:r w:rsidRPr="004A457D">
        <w:rPr>
          <w:sz w:val="28"/>
          <w:szCs w:val="28"/>
          <w:lang w:val="en-US"/>
        </w:rPr>
        <w:t>cation for wave equations: An o</w:t>
      </w:r>
      <w:r w:rsidRPr="004A457D">
        <w:rPr>
          <w:rFonts w:ascii="Cambria Math" w:hAnsi="Cambria Math" w:cs="Cambria Math"/>
          <w:sz w:val="28"/>
          <w:szCs w:val="28"/>
        </w:rPr>
        <w:t>ﬀ</w:t>
      </w:r>
      <w:r w:rsidRPr="004A457D">
        <w:rPr>
          <w:sz w:val="28"/>
          <w:szCs w:val="28"/>
          <w:lang w:val="en-US"/>
        </w:rPr>
        <w:t>-line observer-based approach</w:t>
      </w:r>
      <w:r w:rsidR="00F35C8F" w:rsidRPr="00F35C8F">
        <w:rPr>
          <w:sz w:val="28"/>
          <w:szCs w:val="28"/>
          <w:lang w:val="en-US"/>
        </w:rPr>
        <w:t xml:space="preserve"> //</w:t>
      </w:r>
      <w:r w:rsidRPr="004A457D">
        <w:rPr>
          <w:sz w:val="28"/>
          <w:szCs w:val="28"/>
          <w:lang w:val="en-US"/>
        </w:rPr>
        <w:t xml:space="preserve"> Automatic Control, IEEE Trans. </w:t>
      </w:r>
      <w:r w:rsidR="00F35C8F" w:rsidRPr="00F35C8F">
        <w:rPr>
          <w:sz w:val="28"/>
          <w:szCs w:val="28"/>
          <w:lang w:val="en-US"/>
        </w:rPr>
        <w:t xml:space="preserve">– 2012. – </w:t>
      </w:r>
      <w:r w:rsidR="00F35C8F">
        <w:rPr>
          <w:sz w:val="28"/>
          <w:szCs w:val="28"/>
          <w:lang w:val="en-US"/>
        </w:rPr>
        <w:t xml:space="preserve">Vol. </w:t>
      </w:r>
      <w:r w:rsidRPr="00F35C8F">
        <w:rPr>
          <w:sz w:val="28"/>
          <w:szCs w:val="28"/>
          <w:lang w:val="en-US"/>
        </w:rPr>
        <w:t>57</w:t>
      </w:r>
      <w:r w:rsidR="00F35C8F">
        <w:rPr>
          <w:sz w:val="28"/>
          <w:szCs w:val="28"/>
          <w:lang w:val="en-US"/>
        </w:rPr>
        <w:t>,</w:t>
      </w:r>
      <w:r w:rsidR="00F35C8F" w:rsidRPr="00F35C8F">
        <w:rPr>
          <w:sz w:val="28"/>
          <w:szCs w:val="28"/>
          <w:lang w:val="en-US"/>
        </w:rPr>
        <w:t xml:space="preserve"> </w:t>
      </w:r>
      <w:r w:rsidR="00F35C8F" w:rsidRPr="004A457D">
        <w:rPr>
          <w:sz w:val="28"/>
          <w:szCs w:val="28"/>
          <w:lang w:val="en-US"/>
        </w:rPr>
        <w:t>Issue</w:t>
      </w:r>
      <w:r w:rsidR="00F35C8F" w:rsidRPr="00F35C8F">
        <w:rPr>
          <w:sz w:val="28"/>
          <w:szCs w:val="28"/>
          <w:lang w:val="en-US"/>
        </w:rPr>
        <w:t xml:space="preserve"> </w:t>
      </w:r>
      <w:r w:rsidRPr="00F35C8F">
        <w:rPr>
          <w:sz w:val="28"/>
          <w:szCs w:val="28"/>
          <w:lang w:val="en-US"/>
        </w:rPr>
        <w:t>8</w:t>
      </w:r>
      <w:r w:rsidR="00F35C8F">
        <w:rPr>
          <w:sz w:val="28"/>
          <w:szCs w:val="28"/>
          <w:lang w:val="en-US"/>
        </w:rPr>
        <w:t>. – P.</w:t>
      </w:r>
      <w:r w:rsidRPr="00F35C8F">
        <w:rPr>
          <w:sz w:val="28"/>
          <w:szCs w:val="28"/>
          <w:lang w:val="en-US"/>
        </w:rPr>
        <w:t xml:space="preserve"> 2076-2073.</w:t>
      </w:r>
    </w:p>
    <w:p w14:paraId="04BFF2ED" w14:textId="66908B3B" w:rsidR="009B1E32" w:rsidRPr="00F35C8F"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Deguenon</w:t>
      </w:r>
      <w:r w:rsidR="00F35C8F" w:rsidRPr="00F35C8F">
        <w:rPr>
          <w:sz w:val="28"/>
          <w:szCs w:val="28"/>
          <w:lang w:val="en-US"/>
        </w:rPr>
        <w:t xml:space="preserve"> </w:t>
      </w:r>
      <w:r w:rsidR="00F35C8F" w:rsidRPr="004A457D">
        <w:rPr>
          <w:sz w:val="28"/>
          <w:szCs w:val="28"/>
          <w:lang w:val="en-US"/>
        </w:rPr>
        <w:t>J.</w:t>
      </w:r>
      <w:r w:rsidRPr="004A457D">
        <w:rPr>
          <w:sz w:val="28"/>
          <w:szCs w:val="28"/>
          <w:lang w:val="en-US"/>
        </w:rPr>
        <w:t>, Sallet</w:t>
      </w:r>
      <w:r w:rsidR="00F35C8F" w:rsidRPr="00F35C8F">
        <w:rPr>
          <w:sz w:val="28"/>
          <w:szCs w:val="28"/>
          <w:lang w:val="en-US"/>
        </w:rPr>
        <w:t xml:space="preserve"> </w:t>
      </w:r>
      <w:r w:rsidR="00F35C8F" w:rsidRPr="004A457D">
        <w:rPr>
          <w:sz w:val="28"/>
          <w:szCs w:val="28"/>
          <w:lang w:val="en-US"/>
        </w:rPr>
        <w:t>G.</w:t>
      </w:r>
      <w:r w:rsidRPr="004A457D">
        <w:rPr>
          <w:sz w:val="28"/>
          <w:szCs w:val="28"/>
          <w:lang w:val="en-US"/>
        </w:rPr>
        <w:t>, Xu</w:t>
      </w:r>
      <w:r w:rsidR="00F35C8F" w:rsidRPr="00F35C8F">
        <w:rPr>
          <w:sz w:val="28"/>
          <w:szCs w:val="28"/>
          <w:lang w:val="en-US"/>
        </w:rPr>
        <w:t xml:space="preserve"> </w:t>
      </w:r>
      <w:r w:rsidR="00F35C8F" w:rsidRPr="004A457D">
        <w:rPr>
          <w:sz w:val="28"/>
          <w:szCs w:val="28"/>
          <w:lang w:val="en-US"/>
        </w:rPr>
        <w:t>C.-Z.</w:t>
      </w:r>
      <w:r w:rsidRPr="004A457D">
        <w:rPr>
          <w:sz w:val="28"/>
          <w:szCs w:val="28"/>
          <w:lang w:val="en-US"/>
        </w:rPr>
        <w:t xml:space="preserve"> In</w:t>
      </w:r>
      <w:r w:rsidRPr="004A457D">
        <w:rPr>
          <w:sz w:val="28"/>
          <w:szCs w:val="28"/>
        </w:rPr>
        <w:t>ﬁ</w:t>
      </w:r>
      <w:r w:rsidRPr="004A457D">
        <w:rPr>
          <w:sz w:val="28"/>
          <w:szCs w:val="28"/>
          <w:lang w:val="en-US"/>
        </w:rPr>
        <w:t>nite dimensional observers for vibrating systems</w:t>
      </w:r>
      <w:r w:rsidR="00F35C8F">
        <w:rPr>
          <w:sz w:val="28"/>
          <w:szCs w:val="28"/>
          <w:lang w:val="en-US"/>
        </w:rPr>
        <w:t xml:space="preserve"> //</w:t>
      </w:r>
      <w:r w:rsidRPr="004A457D">
        <w:rPr>
          <w:sz w:val="28"/>
          <w:szCs w:val="28"/>
          <w:lang w:val="en-US"/>
        </w:rPr>
        <w:t xml:space="preserve"> Proc</w:t>
      </w:r>
      <w:r w:rsidR="00F35C8F">
        <w:rPr>
          <w:sz w:val="28"/>
          <w:szCs w:val="28"/>
          <w:lang w:val="en-US"/>
        </w:rPr>
        <w:t>ced</w:t>
      </w:r>
      <w:r w:rsidRPr="004A457D">
        <w:rPr>
          <w:sz w:val="28"/>
          <w:szCs w:val="28"/>
          <w:lang w:val="en-US"/>
        </w:rPr>
        <w:t xml:space="preserve">. </w:t>
      </w:r>
      <w:r w:rsidRPr="00F35C8F">
        <w:rPr>
          <w:sz w:val="28"/>
          <w:szCs w:val="28"/>
          <w:lang w:val="en-US"/>
        </w:rPr>
        <w:t xml:space="preserve">IEEE </w:t>
      </w:r>
      <w:r w:rsidR="00F35C8F" w:rsidRPr="00F35C8F">
        <w:rPr>
          <w:sz w:val="28"/>
          <w:szCs w:val="28"/>
          <w:lang w:val="en-US"/>
        </w:rPr>
        <w:t>c</w:t>
      </w:r>
      <w:r w:rsidRPr="00F35C8F">
        <w:rPr>
          <w:sz w:val="28"/>
          <w:szCs w:val="28"/>
          <w:lang w:val="en-US"/>
        </w:rPr>
        <w:t>onf. on Decision and Control</w:t>
      </w:r>
      <w:r w:rsidR="00F35C8F">
        <w:rPr>
          <w:sz w:val="28"/>
          <w:szCs w:val="28"/>
          <w:lang w:val="en-US"/>
        </w:rPr>
        <w:t>. – San Diego</w:t>
      </w:r>
      <w:r w:rsidRPr="00F35C8F">
        <w:rPr>
          <w:sz w:val="28"/>
          <w:szCs w:val="28"/>
          <w:lang w:val="en-US"/>
        </w:rPr>
        <w:t>, 2006</w:t>
      </w:r>
      <w:r w:rsidR="00F35C8F">
        <w:rPr>
          <w:sz w:val="28"/>
          <w:szCs w:val="28"/>
          <w:lang w:val="en-US"/>
        </w:rPr>
        <w:t>. – P.</w:t>
      </w:r>
      <w:r w:rsidRPr="00F35C8F">
        <w:rPr>
          <w:sz w:val="28"/>
          <w:szCs w:val="28"/>
          <w:lang w:val="en-US"/>
        </w:rPr>
        <w:t xml:space="preserve"> 3979-3983.</w:t>
      </w:r>
    </w:p>
    <w:p w14:paraId="52D71057" w14:textId="30C303F4" w:rsidR="009B1E32" w:rsidRPr="004A457D" w:rsidRDefault="009B1E32" w:rsidP="00124B7F">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Isakov</w:t>
      </w:r>
      <w:r w:rsidR="00F35C8F" w:rsidRPr="00F35C8F">
        <w:rPr>
          <w:sz w:val="28"/>
          <w:szCs w:val="28"/>
          <w:lang w:val="en-US"/>
        </w:rPr>
        <w:t xml:space="preserve"> </w:t>
      </w:r>
      <w:r w:rsidR="00F35C8F" w:rsidRPr="004A457D">
        <w:rPr>
          <w:sz w:val="28"/>
          <w:szCs w:val="28"/>
          <w:lang w:val="en-US"/>
        </w:rPr>
        <w:t>V.</w:t>
      </w:r>
      <w:r w:rsidRPr="004A457D">
        <w:rPr>
          <w:sz w:val="28"/>
          <w:szCs w:val="28"/>
          <w:lang w:val="en-US"/>
        </w:rPr>
        <w:t xml:space="preserve"> Inverse Source Problem</w:t>
      </w:r>
      <w:r w:rsidR="00124B7F">
        <w:rPr>
          <w:sz w:val="28"/>
          <w:szCs w:val="28"/>
          <w:lang w:val="en-US"/>
        </w:rPr>
        <w:t xml:space="preserve">. – </w:t>
      </w:r>
      <w:r w:rsidR="00124B7F" w:rsidRPr="00124B7F">
        <w:rPr>
          <w:sz w:val="28"/>
          <w:szCs w:val="28"/>
          <w:lang w:val="en-US"/>
        </w:rPr>
        <w:t>Providence, R.I.</w:t>
      </w:r>
      <w:r w:rsidR="00124B7F">
        <w:rPr>
          <w:sz w:val="28"/>
          <w:szCs w:val="28"/>
          <w:lang w:val="en-US"/>
        </w:rPr>
        <w:t>:</w:t>
      </w:r>
      <w:r w:rsidRPr="004A457D">
        <w:rPr>
          <w:sz w:val="28"/>
          <w:szCs w:val="28"/>
          <w:lang w:val="en-US"/>
        </w:rPr>
        <w:t xml:space="preserve"> American Mathematical Society, 1990.</w:t>
      </w:r>
      <w:r w:rsidR="00124B7F">
        <w:rPr>
          <w:sz w:val="28"/>
          <w:szCs w:val="28"/>
          <w:lang w:val="en-US"/>
        </w:rPr>
        <w:t xml:space="preserve"> – 374 p.</w:t>
      </w:r>
    </w:p>
    <w:p w14:paraId="1F9ABF51" w14:textId="07A70918" w:rsidR="009B1E32" w:rsidRPr="004A457D"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Kabanikhin</w:t>
      </w:r>
      <w:r w:rsidR="00F35C8F" w:rsidRPr="00F35C8F">
        <w:rPr>
          <w:sz w:val="28"/>
          <w:szCs w:val="28"/>
          <w:lang w:val="en-US"/>
        </w:rPr>
        <w:t xml:space="preserve"> </w:t>
      </w:r>
      <w:r w:rsidR="00F35C8F" w:rsidRPr="004A457D">
        <w:rPr>
          <w:sz w:val="28"/>
          <w:szCs w:val="28"/>
          <w:lang w:val="en-US"/>
        </w:rPr>
        <w:t>S.I.</w:t>
      </w:r>
      <w:r w:rsidRPr="004A457D">
        <w:rPr>
          <w:sz w:val="28"/>
          <w:szCs w:val="28"/>
          <w:lang w:val="en-US"/>
        </w:rPr>
        <w:t>, Inverse and Ill-Posed Problems</w:t>
      </w:r>
      <w:r w:rsidR="00124B7F">
        <w:rPr>
          <w:sz w:val="28"/>
          <w:szCs w:val="28"/>
          <w:lang w:val="en-US"/>
        </w:rPr>
        <w:t>: Theory and Applications. - Berlin</w:t>
      </w:r>
      <w:r w:rsidRPr="004A457D">
        <w:rPr>
          <w:sz w:val="28"/>
          <w:szCs w:val="28"/>
          <w:lang w:val="en-US"/>
        </w:rPr>
        <w:t>, 2011.</w:t>
      </w:r>
      <w:r w:rsidR="00124B7F">
        <w:rPr>
          <w:sz w:val="28"/>
          <w:szCs w:val="28"/>
          <w:lang w:val="en-US"/>
        </w:rPr>
        <w:t xml:space="preserve"> – 475 p.</w:t>
      </w:r>
    </w:p>
    <w:p w14:paraId="0EAA5B9F" w14:textId="79993C70" w:rsidR="009B1E32" w:rsidRPr="004A457D"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Kabanikhin</w:t>
      </w:r>
      <w:r w:rsidR="00F35C8F" w:rsidRPr="00F35C8F">
        <w:rPr>
          <w:sz w:val="28"/>
          <w:szCs w:val="28"/>
          <w:lang w:val="en-US"/>
        </w:rPr>
        <w:t xml:space="preserve"> </w:t>
      </w:r>
      <w:r w:rsidR="00F35C8F" w:rsidRPr="004A457D">
        <w:rPr>
          <w:sz w:val="28"/>
          <w:szCs w:val="28"/>
          <w:lang w:val="en-US"/>
        </w:rPr>
        <w:t>S.I.</w:t>
      </w:r>
      <w:r w:rsidRPr="004A457D">
        <w:rPr>
          <w:sz w:val="28"/>
          <w:szCs w:val="28"/>
          <w:lang w:val="en-US"/>
        </w:rPr>
        <w:t xml:space="preserve">, Satybaev </w:t>
      </w:r>
      <w:r w:rsidR="00124B7F">
        <w:rPr>
          <w:sz w:val="28"/>
          <w:szCs w:val="28"/>
          <w:lang w:val="en-US"/>
        </w:rPr>
        <w:t>A.</w:t>
      </w:r>
      <w:r w:rsidR="00F35C8F" w:rsidRPr="004A457D">
        <w:rPr>
          <w:sz w:val="28"/>
          <w:szCs w:val="28"/>
          <w:lang w:val="en-US"/>
        </w:rPr>
        <w:t>D.</w:t>
      </w:r>
      <w:r w:rsidR="00124B7F">
        <w:rPr>
          <w:sz w:val="28"/>
          <w:szCs w:val="28"/>
          <w:lang w:val="en-US"/>
        </w:rPr>
        <w:t>,</w:t>
      </w:r>
      <w:r w:rsidR="00F35C8F" w:rsidRPr="004A457D">
        <w:rPr>
          <w:sz w:val="28"/>
          <w:szCs w:val="28"/>
          <w:lang w:val="en-US"/>
        </w:rPr>
        <w:t xml:space="preserve"> </w:t>
      </w:r>
      <w:r w:rsidRPr="004A457D">
        <w:rPr>
          <w:sz w:val="28"/>
          <w:szCs w:val="28"/>
          <w:lang w:val="en-US"/>
        </w:rPr>
        <w:t>Shishlenin</w:t>
      </w:r>
      <w:r w:rsidR="00F35C8F" w:rsidRPr="00F35C8F">
        <w:rPr>
          <w:sz w:val="28"/>
          <w:szCs w:val="28"/>
          <w:lang w:val="en-US"/>
        </w:rPr>
        <w:t xml:space="preserve"> </w:t>
      </w:r>
      <w:r w:rsidR="00F35C8F" w:rsidRPr="004A457D">
        <w:rPr>
          <w:sz w:val="28"/>
          <w:szCs w:val="28"/>
          <w:lang w:val="en-US"/>
        </w:rPr>
        <w:t>M.A.</w:t>
      </w:r>
      <w:r w:rsidRPr="004A457D">
        <w:rPr>
          <w:sz w:val="28"/>
          <w:szCs w:val="28"/>
          <w:lang w:val="en-US"/>
        </w:rPr>
        <w:t xml:space="preserve"> Direct Methods of Solving Multidimensional Inverse Hyperbolic Problem</w:t>
      </w:r>
      <w:r w:rsidR="00124B7F">
        <w:rPr>
          <w:sz w:val="28"/>
          <w:szCs w:val="28"/>
          <w:lang w:val="en-US"/>
        </w:rPr>
        <w:t>. – Boston</w:t>
      </w:r>
      <w:r w:rsidRPr="004A457D">
        <w:rPr>
          <w:sz w:val="28"/>
          <w:szCs w:val="28"/>
          <w:lang w:val="en-US"/>
        </w:rPr>
        <w:t xml:space="preserve">, </w:t>
      </w:r>
      <w:r w:rsidR="00124B7F">
        <w:rPr>
          <w:sz w:val="28"/>
          <w:szCs w:val="28"/>
          <w:lang w:val="en-US"/>
        </w:rPr>
        <w:t>2004. – 180 p.</w:t>
      </w:r>
      <w:r w:rsidRPr="004A457D">
        <w:rPr>
          <w:sz w:val="28"/>
          <w:szCs w:val="28"/>
          <w:lang w:val="en-US"/>
        </w:rPr>
        <w:t xml:space="preserve"> </w:t>
      </w:r>
    </w:p>
    <w:p w14:paraId="3889AA65" w14:textId="66225E6A" w:rsidR="009B1E32" w:rsidRPr="004A457D" w:rsidRDefault="00775A43" w:rsidP="00775A43">
      <w:pPr>
        <w:pStyle w:val="a5"/>
        <w:numPr>
          <w:ilvl w:val="0"/>
          <w:numId w:val="27"/>
        </w:numPr>
        <w:tabs>
          <w:tab w:val="left" w:pos="567"/>
          <w:tab w:val="left" w:pos="1134"/>
          <w:tab w:val="left" w:pos="1276"/>
        </w:tabs>
        <w:spacing w:line="240" w:lineRule="auto"/>
        <w:ind w:left="0" w:firstLine="709"/>
        <w:rPr>
          <w:sz w:val="28"/>
          <w:szCs w:val="28"/>
          <w:lang w:val="en-US"/>
        </w:rPr>
      </w:pPr>
      <w:r w:rsidRPr="00775A43">
        <w:rPr>
          <w:sz w:val="28"/>
          <w:szCs w:val="28"/>
        </w:rPr>
        <w:t xml:space="preserve">Кабанихин С.И., Искаков К.Т. Обратные и некорректные задачи для гиперболических уравнений. – Алматы: КазНПУ им. </w:t>
      </w:r>
      <w:r w:rsidRPr="00775A43">
        <w:rPr>
          <w:sz w:val="28"/>
          <w:szCs w:val="28"/>
          <w:lang w:val="en-US"/>
        </w:rPr>
        <w:t>Абая, 2007. – 330 с.</w:t>
      </w:r>
    </w:p>
    <w:p w14:paraId="145AB10C" w14:textId="1A9F177C" w:rsidR="009B1E32" w:rsidRPr="004A457D"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 xml:space="preserve">Beilina </w:t>
      </w:r>
      <w:r w:rsidR="00F35C8F" w:rsidRPr="004A457D">
        <w:rPr>
          <w:sz w:val="28"/>
          <w:szCs w:val="28"/>
          <w:lang w:val="en-US"/>
        </w:rPr>
        <w:t>L.</w:t>
      </w:r>
      <w:r w:rsidR="00775A43">
        <w:rPr>
          <w:sz w:val="28"/>
          <w:szCs w:val="28"/>
          <w:lang w:val="en-US"/>
        </w:rPr>
        <w:t>,</w:t>
      </w:r>
      <w:r w:rsidRPr="004A457D">
        <w:rPr>
          <w:sz w:val="28"/>
          <w:szCs w:val="28"/>
          <w:lang w:val="en-US"/>
        </w:rPr>
        <w:t xml:space="preserve"> Klibanov</w:t>
      </w:r>
      <w:r w:rsidR="00F35C8F" w:rsidRPr="00F35C8F">
        <w:rPr>
          <w:sz w:val="28"/>
          <w:szCs w:val="28"/>
          <w:lang w:val="en-US"/>
        </w:rPr>
        <w:t xml:space="preserve"> </w:t>
      </w:r>
      <w:r w:rsidR="00F35C8F" w:rsidRPr="004A457D">
        <w:rPr>
          <w:sz w:val="28"/>
          <w:szCs w:val="28"/>
          <w:lang w:val="en-US"/>
        </w:rPr>
        <w:t>M.V</w:t>
      </w:r>
      <w:r w:rsidR="00775A43">
        <w:rPr>
          <w:sz w:val="28"/>
          <w:szCs w:val="28"/>
          <w:lang w:val="en-US"/>
        </w:rPr>
        <w:t>.</w:t>
      </w:r>
      <w:r w:rsidRPr="004A457D">
        <w:rPr>
          <w:sz w:val="28"/>
          <w:szCs w:val="28"/>
          <w:lang w:val="en-US"/>
        </w:rPr>
        <w:t xml:space="preserve"> Approximate Global Convergence and Adaptivity for Coefficient Inverse Problems</w:t>
      </w:r>
      <w:r w:rsidR="00775A43">
        <w:rPr>
          <w:sz w:val="28"/>
          <w:szCs w:val="28"/>
          <w:lang w:val="en-US"/>
        </w:rPr>
        <w:t>.</w:t>
      </w:r>
      <w:r w:rsidRPr="004A457D">
        <w:rPr>
          <w:sz w:val="28"/>
          <w:szCs w:val="28"/>
          <w:lang w:val="en-US"/>
        </w:rPr>
        <w:t xml:space="preserve"> </w:t>
      </w:r>
      <w:r w:rsidR="00775A43">
        <w:rPr>
          <w:sz w:val="28"/>
          <w:szCs w:val="28"/>
          <w:lang w:val="en-US"/>
        </w:rPr>
        <w:t xml:space="preserve">– NY.: </w:t>
      </w:r>
      <w:r w:rsidRPr="004A457D">
        <w:rPr>
          <w:sz w:val="28"/>
          <w:szCs w:val="28"/>
          <w:lang w:val="en-US"/>
        </w:rPr>
        <w:t>Springer, 2012.</w:t>
      </w:r>
      <w:r w:rsidR="00775A43">
        <w:rPr>
          <w:sz w:val="28"/>
          <w:szCs w:val="28"/>
          <w:lang w:val="en-US"/>
        </w:rPr>
        <w:t xml:space="preserve"> – 408 p.</w:t>
      </w:r>
    </w:p>
    <w:p w14:paraId="7646D05B" w14:textId="7F92E7C6" w:rsidR="009B1E32" w:rsidRPr="004A457D"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Maarten V de Hoop, Tittel</w:t>
      </w:r>
      <w:r w:rsidRPr="004A457D">
        <w:rPr>
          <w:sz w:val="28"/>
          <w:szCs w:val="28"/>
        </w:rPr>
        <w:t>ﬁ</w:t>
      </w:r>
      <w:r w:rsidRPr="004A457D">
        <w:rPr>
          <w:sz w:val="28"/>
          <w:szCs w:val="28"/>
          <w:lang w:val="en-US"/>
        </w:rPr>
        <w:t>tz</w:t>
      </w:r>
      <w:r w:rsidR="00775A43" w:rsidRPr="00775A43">
        <w:rPr>
          <w:sz w:val="28"/>
          <w:szCs w:val="28"/>
          <w:lang w:val="en-US"/>
        </w:rPr>
        <w:t xml:space="preserve"> </w:t>
      </w:r>
      <w:r w:rsidR="00775A43" w:rsidRPr="004A457D">
        <w:rPr>
          <w:sz w:val="28"/>
          <w:szCs w:val="28"/>
          <w:lang w:val="en-US"/>
        </w:rPr>
        <w:t>J</w:t>
      </w:r>
      <w:r w:rsidR="00775A43">
        <w:rPr>
          <w:sz w:val="28"/>
          <w:szCs w:val="28"/>
          <w:lang w:val="en-US"/>
        </w:rPr>
        <w:t>.</w:t>
      </w:r>
      <w:r w:rsidRPr="004A457D">
        <w:rPr>
          <w:sz w:val="28"/>
          <w:szCs w:val="28"/>
          <w:lang w:val="en-US"/>
        </w:rPr>
        <w:t xml:space="preserve"> An inverse source problem for a variable speed wave equation with discrete-in-time sources</w:t>
      </w:r>
      <w:r w:rsidR="00775A43">
        <w:rPr>
          <w:sz w:val="28"/>
          <w:szCs w:val="28"/>
          <w:lang w:val="en-US"/>
        </w:rPr>
        <w:t xml:space="preserve"> //</w:t>
      </w:r>
      <w:r w:rsidRPr="004A457D">
        <w:rPr>
          <w:sz w:val="28"/>
          <w:szCs w:val="28"/>
          <w:lang w:val="en-US"/>
        </w:rPr>
        <w:t xml:space="preserve"> Inverse Problems</w:t>
      </w:r>
      <w:r w:rsidR="00775A43">
        <w:rPr>
          <w:sz w:val="28"/>
          <w:szCs w:val="28"/>
          <w:lang w:val="en-US"/>
        </w:rPr>
        <w:t>. – 2015. – Vol.</w:t>
      </w:r>
      <w:r w:rsidRPr="004A457D">
        <w:rPr>
          <w:sz w:val="28"/>
          <w:szCs w:val="28"/>
          <w:lang w:val="en-US"/>
        </w:rPr>
        <w:t xml:space="preserve"> 31</w:t>
      </w:r>
      <w:r w:rsidR="00775A43">
        <w:rPr>
          <w:sz w:val="28"/>
          <w:szCs w:val="28"/>
          <w:lang w:val="en-US"/>
        </w:rPr>
        <w:t>,</w:t>
      </w:r>
      <w:r w:rsidR="00F35C8F" w:rsidRPr="00F35C8F">
        <w:rPr>
          <w:sz w:val="28"/>
          <w:szCs w:val="28"/>
          <w:lang w:val="en-US"/>
        </w:rPr>
        <w:t xml:space="preserve"> </w:t>
      </w:r>
      <w:r w:rsidR="00F35C8F" w:rsidRPr="004A457D">
        <w:rPr>
          <w:sz w:val="28"/>
          <w:szCs w:val="28"/>
          <w:lang w:val="en-US"/>
        </w:rPr>
        <w:t xml:space="preserve">Issue </w:t>
      </w:r>
      <w:r w:rsidRPr="004A457D">
        <w:rPr>
          <w:sz w:val="28"/>
          <w:szCs w:val="28"/>
          <w:lang w:val="en-US"/>
        </w:rPr>
        <w:t>7</w:t>
      </w:r>
      <w:r w:rsidR="00775A43">
        <w:rPr>
          <w:sz w:val="28"/>
          <w:szCs w:val="28"/>
          <w:lang w:val="en-US"/>
        </w:rPr>
        <w:t>. – P.</w:t>
      </w:r>
      <w:r w:rsidRPr="004A457D">
        <w:rPr>
          <w:sz w:val="28"/>
          <w:szCs w:val="28"/>
          <w:lang w:val="en-US"/>
        </w:rPr>
        <w:t xml:space="preserve"> 075007. </w:t>
      </w:r>
    </w:p>
    <w:p w14:paraId="15B41957" w14:textId="09073926" w:rsidR="009B1E32" w:rsidRPr="00775A43" w:rsidRDefault="00775A43" w:rsidP="004A457D">
      <w:pPr>
        <w:pStyle w:val="a5"/>
        <w:numPr>
          <w:ilvl w:val="0"/>
          <w:numId w:val="27"/>
        </w:numPr>
        <w:tabs>
          <w:tab w:val="left" w:pos="567"/>
          <w:tab w:val="left" w:pos="1134"/>
          <w:tab w:val="left" w:pos="1276"/>
        </w:tabs>
        <w:spacing w:line="240" w:lineRule="auto"/>
        <w:ind w:left="0" w:firstLine="709"/>
        <w:rPr>
          <w:sz w:val="28"/>
          <w:szCs w:val="28"/>
          <w:lang w:val="en-US"/>
        </w:rPr>
      </w:pPr>
      <w:r>
        <w:rPr>
          <w:sz w:val="28"/>
          <w:szCs w:val="28"/>
          <w:lang w:val="en-US"/>
        </w:rPr>
        <w:t xml:space="preserve">Rakesh, </w:t>
      </w:r>
      <w:r w:rsidR="009B1E32" w:rsidRPr="004A457D">
        <w:rPr>
          <w:sz w:val="28"/>
          <w:szCs w:val="28"/>
          <w:lang w:val="en-US"/>
        </w:rPr>
        <w:t xml:space="preserve">Symes </w:t>
      </w:r>
      <w:r w:rsidRPr="004A457D">
        <w:rPr>
          <w:sz w:val="28"/>
          <w:szCs w:val="28"/>
          <w:lang w:val="en-US"/>
        </w:rPr>
        <w:t>W.</w:t>
      </w:r>
      <w:r w:rsidR="009B1E32" w:rsidRPr="004A457D">
        <w:rPr>
          <w:sz w:val="28"/>
          <w:szCs w:val="28"/>
          <w:lang w:val="en-US"/>
        </w:rPr>
        <w:t xml:space="preserve"> Uniqueness for an inverse problem for the wave equation</w:t>
      </w:r>
      <w:r>
        <w:rPr>
          <w:sz w:val="28"/>
          <w:szCs w:val="28"/>
          <w:lang w:val="en-US"/>
        </w:rPr>
        <w:t xml:space="preserve"> //</w:t>
      </w:r>
      <w:r w:rsidR="009B1E32" w:rsidRPr="004A457D">
        <w:rPr>
          <w:sz w:val="28"/>
          <w:szCs w:val="28"/>
          <w:lang w:val="en-US"/>
        </w:rPr>
        <w:t xml:space="preserve"> Commun. </w:t>
      </w:r>
      <w:r w:rsidR="009B1E32" w:rsidRPr="00775A43">
        <w:rPr>
          <w:sz w:val="28"/>
          <w:szCs w:val="28"/>
          <w:lang w:val="en-US"/>
        </w:rPr>
        <w:t>Partial Di</w:t>
      </w:r>
      <w:r w:rsidR="009B1E32" w:rsidRPr="004A457D">
        <w:rPr>
          <w:rFonts w:ascii="Cambria Math" w:hAnsi="Cambria Math" w:cs="Cambria Math"/>
          <w:sz w:val="28"/>
          <w:szCs w:val="28"/>
        </w:rPr>
        <w:t>ﬀ</w:t>
      </w:r>
      <w:r w:rsidR="009B1E32" w:rsidRPr="00775A43">
        <w:rPr>
          <w:sz w:val="28"/>
          <w:szCs w:val="28"/>
          <w:lang w:val="en-US"/>
        </w:rPr>
        <w:t>.</w:t>
      </w:r>
      <w:r>
        <w:rPr>
          <w:sz w:val="28"/>
          <w:szCs w:val="28"/>
          <w:lang w:val="en-US"/>
        </w:rPr>
        <w:t xml:space="preserve"> – 1988. – Vol.</w:t>
      </w:r>
      <w:r w:rsidR="009B1E32" w:rsidRPr="00775A43">
        <w:rPr>
          <w:sz w:val="28"/>
          <w:szCs w:val="28"/>
          <w:lang w:val="en-US"/>
        </w:rPr>
        <w:t xml:space="preserve"> 13</w:t>
      </w:r>
      <w:r>
        <w:rPr>
          <w:sz w:val="28"/>
          <w:szCs w:val="28"/>
          <w:lang w:val="en-US"/>
        </w:rPr>
        <w:t>, Issue 1. – P.</w:t>
      </w:r>
      <w:r w:rsidR="009B1E32" w:rsidRPr="00775A43">
        <w:rPr>
          <w:sz w:val="28"/>
          <w:szCs w:val="28"/>
          <w:lang w:val="en-US"/>
        </w:rPr>
        <w:t xml:space="preserve"> 87-96. </w:t>
      </w:r>
    </w:p>
    <w:p w14:paraId="393CCFD6" w14:textId="467E1307" w:rsidR="009B1E32" w:rsidRPr="00775A43"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Romanov</w:t>
      </w:r>
      <w:r w:rsidR="00775A43" w:rsidRPr="00775A43">
        <w:rPr>
          <w:sz w:val="28"/>
          <w:szCs w:val="28"/>
          <w:lang w:val="en-US"/>
        </w:rPr>
        <w:t xml:space="preserve"> </w:t>
      </w:r>
      <w:r w:rsidR="00775A43" w:rsidRPr="004A457D">
        <w:rPr>
          <w:sz w:val="28"/>
          <w:szCs w:val="28"/>
          <w:lang w:val="en-US"/>
        </w:rPr>
        <w:t>V.G.</w:t>
      </w:r>
      <w:r w:rsidRPr="004A457D">
        <w:rPr>
          <w:sz w:val="28"/>
          <w:szCs w:val="28"/>
          <w:lang w:val="en-US"/>
        </w:rPr>
        <w:t>, Kabanikhin</w:t>
      </w:r>
      <w:r w:rsidR="00775A43" w:rsidRPr="00775A43">
        <w:rPr>
          <w:sz w:val="28"/>
          <w:szCs w:val="28"/>
          <w:lang w:val="en-US"/>
        </w:rPr>
        <w:t xml:space="preserve"> </w:t>
      </w:r>
      <w:r w:rsidR="00775A43" w:rsidRPr="004A457D">
        <w:rPr>
          <w:sz w:val="28"/>
          <w:szCs w:val="28"/>
          <w:lang w:val="en-US"/>
        </w:rPr>
        <w:t>S.I.</w:t>
      </w:r>
      <w:r w:rsidRPr="004A457D">
        <w:rPr>
          <w:sz w:val="28"/>
          <w:szCs w:val="28"/>
          <w:lang w:val="en-US"/>
        </w:rPr>
        <w:t xml:space="preserve"> Inverse Problems for Maxwell’s Equations. </w:t>
      </w:r>
      <w:r w:rsidR="00775A43">
        <w:rPr>
          <w:sz w:val="28"/>
          <w:szCs w:val="28"/>
          <w:lang w:val="en-US"/>
        </w:rPr>
        <w:t xml:space="preserve">– </w:t>
      </w:r>
      <w:r w:rsidRPr="00775A43">
        <w:rPr>
          <w:sz w:val="28"/>
          <w:szCs w:val="28"/>
          <w:lang w:val="en-US"/>
        </w:rPr>
        <w:t xml:space="preserve">Utrecht, </w:t>
      </w:r>
      <w:r w:rsidR="006A0A13" w:rsidRPr="00775A43">
        <w:rPr>
          <w:sz w:val="28"/>
          <w:szCs w:val="28"/>
          <w:lang w:val="en-US"/>
        </w:rPr>
        <w:t>1994.</w:t>
      </w:r>
      <w:r w:rsidR="00775A43">
        <w:rPr>
          <w:sz w:val="28"/>
          <w:szCs w:val="28"/>
          <w:lang w:val="en-US"/>
        </w:rPr>
        <w:t xml:space="preserve"> – </w:t>
      </w:r>
      <w:r w:rsidR="006A0A13" w:rsidRPr="00775A43">
        <w:rPr>
          <w:sz w:val="28"/>
          <w:szCs w:val="28"/>
          <w:lang w:val="en-US"/>
        </w:rPr>
        <w:t>25</w:t>
      </w:r>
      <w:r w:rsidR="00775A43">
        <w:rPr>
          <w:sz w:val="28"/>
          <w:szCs w:val="28"/>
          <w:lang w:val="en-US"/>
        </w:rPr>
        <w:t>2</w:t>
      </w:r>
      <w:r w:rsidR="006A0A13" w:rsidRPr="00775A43">
        <w:rPr>
          <w:sz w:val="28"/>
          <w:szCs w:val="28"/>
          <w:lang w:val="en-US"/>
        </w:rPr>
        <w:t xml:space="preserve"> p.</w:t>
      </w:r>
    </w:p>
    <w:p w14:paraId="6CFE052E" w14:textId="74D031B0" w:rsidR="009B1E32" w:rsidRPr="004A457D"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Tikhonov</w:t>
      </w:r>
      <w:r w:rsidR="00775A43" w:rsidRPr="00775A43">
        <w:rPr>
          <w:sz w:val="28"/>
          <w:szCs w:val="28"/>
          <w:lang w:val="en-US"/>
        </w:rPr>
        <w:t xml:space="preserve"> </w:t>
      </w:r>
      <w:r w:rsidR="00775A43" w:rsidRPr="004A457D">
        <w:rPr>
          <w:sz w:val="28"/>
          <w:szCs w:val="28"/>
          <w:lang w:val="en-US"/>
        </w:rPr>
        <w:t>A.</w:t>
      </w:r>
      <w:r w:rsidRPr="004A457D">
        <w:rPr>
          <w:sz w:val="28"/>
          <w:szCs w:val="28"/>
          <w:lang w:val="en-US"/>
        </w:rPr>
        <w:t>, Arsenin</w:t>
      </w:r>
      <w:r w:rsidR="00775A43" w:rsidRPr="00775A43">
        <w:rPr>
          <w:sz w:val="28"/>
          <w:szCs w:val="28"/>
          <w:lang w:val="en-US"/>
        </w:rPr>
        <w:t xml:space="preserve"> </w:t>
      </w:r>
      <w:r w:rsidR="00775A43" w:rsidRPr="004A457D">
        <w:rPr>
          <w:sz w:val="28"/>
          <w:szCs w:val="28"/>
          <w:lang w:val="en-US"/>
        </w:rPr>
        <w:t>V.</w:t>
      </w:r>
      <w:r w:rsidRPr="004A457D">
        <w:rPr>
          <w:sz w:val="28"/>
          <w:szCs w:val="28"/>
          <w:lang w:val="en-US"/>
        </w:rPr>
        <w:t xml:space="preserve"> Solution of Ill-Posed Problems</w:t>
      </w:r>
      <w:r w:rsidR="00775A43">
        <w:rPr>
          <w:sz w:val="28"/>
          <w:szCs w:val="28"/>
          <w:lang w:val="en-US"/>
        </w:rPr>
        <w:t>. – NY.:</w:t>
      </w:r>
      <w:r w:rsidRPr="004A457D">
        <w:rPr>
          <w:sz w:val="28"/>
          <w:szCs w:val="28"/>
          <w:lang w:val="en-US"/>
        </w:rPr>
        <w:t xml:space="preserve"> Wiley, 1977. </w:t>
      </w:r>
      <w:r w:rsidR="00775A43">
        <w:rPr>
          <w:sz w:val="28"/>
          <w:szCs w:val="28"/>
          <w:lang w:val="en-US"/>
        </w:rPr>
        <w:t>– 258 p.</w:t>
      </w:r>
    </w:p>
    <w:p w14:paraId="681997A4" w14:textId="19ED276C" w:rsidR="009B1E32" w:rsidRPr="00775A43"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Hasanov</w:t>
      </w:r>
      <w:r w:rsidR="00775A43" w:rsidRPr="00775A43">
        <w:rPr>
          <w:sz w:val="28"/>
          <w:szCs w:val="28"/>
          <w:lang w:val="en-US"/>
        </w:rPr>
        <w:t xml:space="preserve"> </w:t>
      </w:r>
      <w:r w:rsidR="00775A43" w:rsidRPr="004A457D">
        <w:rPr>
          <w:sz w:val="28"/>
          <w:szCs w:val="28"/>
          <w:lang w:val="en-US"/>
        </w:rPr>
        <w:t>A.</w:t>
      </w:r>
      <w:r w:rsidRPr="004A457D">
        <w:rPr>
          <w:sz w:val="28"/>
          <w:szCs w:val="28"/>
          <w:lang w:val="en-US"/>
        </w:rPr>
        <w:t xml:space="preserve"> Simultaneous determination of source terms in a linear hyperbolic problem from the </w:t>
      </w:r>
      <w:r w:rsidRPr="004A457D">
        <w:rPr>
          <w:sz w:val="28"/>
          <w:szCs w:val="28"/>
        </w:rPr>
        <w:t>ﬁ</w:t>
      </w:r>
      <w:r w:rsidRPr="004A457D">
        <w:rPr>
          <w:sz w:val="28"/>
          <w:szCs w:val="28"/>
          <w:lang w:val="en-US"/>
        </w:rPr>
        <w:t>nal overdetermination: weak solution approach</w:t>
      </w:r>
      <w:r w:rsidR="00775A43">
        <w:rPr>
          <w:sz w:val="28"/>
          <w:szCs w:val="28"/>
          <w:lang w:val="en-US"/>
        </w:rPr>
        <w:t xml:space="preserve"> //</w:t>
      </w:r>
      <w:r w:rsidRPr="004A457D">
        <w:rPr>
          <w:sz w:val="28"/>
          <w:szCs w:val="28"/>
          <w:lang w:val="en-US"/>
        </w:rPr>
        <w:t xml:space="preserve"> IMA J. Appl. </w:t>
      </w:r>
      <w:r w:rsidRPr="00775A43">
        <w:rPr>
          <w:sz w:val="28"/>
          <w:szCs w:val="28"/>
          <w:lang w:val="en-US"/>
        </w:rPr>
        <w:t xml:space="preserve">Math. </w:t>
      </w:r>
      <w:r w:rsidR="00775A43">
        <w:rPr>
          <w:sz w:val="28"/>
          <w:szCs w:val="28"/>
          <w:lang w:val="en-US"/>
        </w:rPr>
        <w:t xml:space="preserve">– 2009. – </w:t>
      </w:r>
      <w:r w:rsidRPr="00775A43">
        <w:rPr>
          <w:sz w:val="28"/>
          <w:szCs w:val="28"/>
          <w:lang w:val="en-US"/>
        </w:rPr>
        <w:t>Vol. 74</w:t>
      </w:r>
      <w:r w:rsidR="00775A43">
        <w:rPr>
          <w:sz w:val="28"/>
          <w:szCs w:val="28"/>
          <w:lang w:val="en-US"/>
        </w:rPr>
        <w:t>. – P.</w:t>
      </w:r>
      <w:r w:rsidRPr="00775A43">
        <w:rPr>
          <w:sz w:val="28"/>
          <w:szCs w:val="28"/>
          <w:lang w:val="en-US"/>
        </w:rPr>
        <w:t xml:space="preserve"> 1-19. </w:t>
      </w:r>
    </w:p>
    <w:p w14:paraId="38DB5801" w14:textId="02EBF57B" w:rsidR="009B1E32" w:rsidRPr="00B90404"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Engl</w:t>
      </w:r>
      <w:r w:rsidR="00B90404" w:rsidRPr="00B90404">
        <w:rPr>
          <w:sz w:val="28"/>
          <w:szCs w:val="28"/>
          <w:lang w:val="en-US"/>
        </w:rPr>
        <w:t xml:space="preserve"> </w:t>
      </w:r>
      <w:r w:rsidR="00B90404" w:rsidRPr="004A457D">
        <w:rPr>
          <w:sz w:val="28"/>
          <w:szCs w:val="28"/>
          <w:lang w:val="en-US"/>
        </w:rPr>
        <w:t>H.W.</w:t>
      </w:r>
      <w:r w:rsidRPr="004A457D">
        <w:rPr>
          <w:sz w:val="28"/>
          <w:szCs w:val="28"/>
          <w:lang w:val="en-US"/>
        </w:rPr>
        <w:t>, Scherzer</w:t>
      </w:r>
      <w:r w:rsidR="00B90404" w:rsidRPr="00B90404">
        <w:rPr>
          <w:sz w:val="28"/>
          <w:szCs w:val="28"/>
          <w:lang w:val="en-US"/>
        </w:rPr>
        <w:t xml:space="preserve"> </w:t>
      </w:r>
      <w:r w:rsidR="00B90404" w:rsidRPr="004A457D">
        <w:rPr>
          <w:sz w:val="28"/>
          <w:szCs w:val="28"/>
          <w:lang w:val="en-US"/>
        </w:rPr>
        <w:t>O.</w:t>
      </w:r>
      <w:r w:rsidRPr="004A457D">
        <w:rPr>
          <w:sz w:val="28"/>
          <w:szCs w:val="28"/>
          <w:lang w:val="en-US"/>
        </w:rPr>
        <w:t>, Yamamoto</w:t>
      </w:r>
      <w:r w:rsidR="00B90404" w:rsidRPr="00B90404">
        <w:rPr>
          <w:sz w:val="28"/>
          <w:szCs w:val="28"/>
          <w:lang w:val="en-US"/>
        </w:rPr>
        <w:t xml:space="preserve"> </w:t>
      </w:r>
      <w:r w:rsidR="00B90404" w:rsidRPr="004A457D">
        <w:rPr>
          <w:sz w:val="28"/>
          <w:szCs w:val="28"/>
          <w:lang w:val="en-US"/>
        </w:rPr>
        <w:t>M.</w:t>
      </w:r>
      <w:r w:rsidRPr="004A457D">
        <w:rPr>
          <w:sz w:val="28"/>
          <w:szCs w:val="28"/>
          <w:lang w:val="en-US"/>
        </w:rPr>
        <w:t xml:space="preserve"> Uniqueness and stable determination of forcing terms in linear partial differential equations with overspeci</w:t>
      </w:r>
      <w:r w:rsidRPr="004A457D">
        <w:rPr>
          <w:sz w:val="28"/>
          <w:szCs w:val="28"/>
        </w:rPr>
        <w:t>ﬁ</w:t>
      </w:r>
      <w:r w:rsidRPr="004A457D">
        <w:rPr>
          <w:sz w:val="28"/>
          <w:szCs w:val="28"/>
          <w:lang w:val="en-US"/>
        </w:rPr>
        <w:t>ed boundary data</w:t>
      </w:r>
      <w:r w:rsidR="00B90404">
        <w:rPr>
          <w:sz w:val="28"/>
          <w:szCs w:val="28"/>
          <w:lang w:val="en-US"/>
        </w:rPr>
        <w:t xml:space="preserve"> //</w:t>
      </w:r>
      <w:r w:rsidRPr="004A457D">
        <w:rPr>
          <w:sz w:val="28"/>
          <w:szCs w:val="28"/>
          <w:lang w:val="en-US"/>
        </w:rPr>
        <w:t xml:space="preserve"> Inverse Probl. </w:t>
      </w:r>
      <w:r w:rsidR="00B90404">
        <w:rPr>
          <w:sz w:val="28"/>
          <w:szCs w:val="28"/>
          <w:lang w:val="en-US"/>
        </w:rPr>
        <w:t xml:space="preserve">– 1994. – </w:t>
      </w:r>
      <w:r w:rsidRPr="00B90404">
        <w:rPr>
          <w:sz w:val="28"/>
          <w:szCs w:val="28"/>
          <w:lang w:val="en-US"/>
        </w:rPr>
        <w:t>Vol. 10</w:t>
      </w:r>
      <w:r w:rsidR="00B90404">
        <w:rPr>
          <w:sz w:val="28"/>
          <w:szCs w:val="28"/>
          <w:lang w:val="en-US"/>
        </w:rPr>
        <w:t>. – P.</w:t>
      </w:r>
      <w:r w:rsidRPr="00B90404">
        <w:rPr>
          <w:sz w:val="28"/>
          <w:szCs w:val="28"/>
          <w:lang w:val="en-US"/>
        </w:rPr>
        <w:t xml:space="preserve"> 1253-1276. </w:t>
      </w:r>
    </w:p>
    <w:p w14:paraId="2796A755" w14:textId="3FA18984" w:rsidR="002802C9" w:rsidRPr="004A457D" w:rsidRDefault="009B1E32"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Yamamoto</w:t>
      </w:r>
      <w:r w:rsidR="00B90404" w:rsidRPr="00B90404">
        <w:rPr>
          <w:sz w:val="28"/>
          <w:szCs w:val="28"/>
          <w:lang w:val="en-US"/>
        </w:rPr>
        <w:t xml:space="preserve"> </w:t>
      </w:r>
      <w:r w:rsidR="00B90404" w:rsidRPr="004A457D">
        <w:rPr>
          <w:sz w:val="28"/>
          <w:szCs w:val="28"/>
          <w:lang w:val="en-US"/>
        </w:rPr>
        <w:t>M.</w:t>
      </w:r>
      <w:r w:rsidRPr="004A457D">
        <w:rPr>
          <w:sz w:val="28"/>
          <w:szCs w:val="28"/>
          <w:lang w:val="en-US"/>
        </w:rPr>
        <w:t xml:space="preserve"> Stability, reconstruction formula and regularization for an inverse source hyperbolic problem by a control method</w:t>
      </w:r>
      <w:r w:rsidR="00B90404">
        <w:rPr>
          <w:sz w:val="28"/>
          <w:szCs w:val="28"/>
          <w:lang w:val="en-US"/>
        </w:rPr>
        <w:t xml:space="preserve"> //</w:t>
      </w:r>
      <w:r w:rsidRPr="004A457D">
        <w:rPr>
          <w:sz w:val="28"/>
          <w:szCs w:val="28"/>
          <w:lang w:val="en-US"/>
        </w:rPr>
        <w:t xml:space="preserve"> Inverse Problems</w:t>
      </w:r>
      <w:r w:rsidR="00B90404">
        <w:rPr>
          <w:sz w:val="28"/>
          <w:szCs w:val="28"/>
          <w:lang w:val="en-US"/>
        </w:rPr>
        <w:t xml:space="preserve">. – 1995. – </w:t>
      </w:r>
      <w:r w:rsidRPr="004A457D">
        <w:rPr>
          <w:sz w:val="28"/>
          <w:szCs w:val="28"/>
          <w:lang w:val="en-US"/>
        </w:rPr>
        <w:t>Vol.</w:t>
      </w:r>
      <w:r w:rsidR="00B90404">
        <w:rPr>
          <w:sz w:val="28"/>
          <w:szCs w:val="28"/>
          <w:lang w:val="en-US"/>
        </w:rPr>
        <w:t> </w:t>
      </w:r>
      <w:r w:rsidRPr="004A457D">
        <w:rPr>
          <w:sz w:val="28"/>
          <w:szCs w:val="28"/>
          <w:lang w:val="en-US"/>
        </w:rPr>
        <w:t>11</w:t>
      </w:r>
      <w:r w:rsidR="00B90404">
        <w:rPr>
          <w:sz w:val="28"/>
          <w:szCs w:val="28"/>
          <w:lang w:val="en-US"/>
        </w:rPr>
        <w:t>. – P.</w:t>
      </w:r>
      <w:r w:rsidRPr="004A457D">
        <w:rPr>
          <w:sz w:val="28"/>
          <w:szCs w:val="28"/>
          <w:lang w:val="en-US"/>
        </w:rPr>
        <w:t xml:space="preserve"> 481-496. </w:t>
      </w:r>
    </w:p>
    <w:p w14:paraId="7F57ACE9" w14:textId="54438EE8" w:rsidR="00EE170B" w:rsidRPr="004A457D" w:rsidRDefault="00EE170B"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Stolt</w:t>
      </w:r>
      <w:r w:rsidR="00B90404" w:rsidRPr="00B90404">
        <w:rPr>
          <w:sz w:val="28"/>
          <w:szCs w:val="28"/>
          <w:lang w:val="en-US"/>
        </w:rPr>
        <w:t xml:space="preserve"> </w:t>
      </w:r>
      <w:r w:rsidR="00B90404" w:rsidRPr="004A457D">
        <w:rPr>
          <w:sz w:val="28"/>
          <w:szCs w:val="28"/>
          <w:lang w:val="en-US"/>
        </w:rPr>
        <w:t>R.H.</w:t>
      </w:r>
      <w:r w:rsidRPr="004A457D">
        <w:rPr>
          <w:sz w:val="28"/>
          <w:szCs w:val="28"/>
          <w:lang w:val="en-US"/>
        </w:rPr>
        <w:t xml:space="preserve"> Migration by Fourier transform</w:t>
      </w:r>
      <w:r w:rsidR="00B90404">
        <w:rPr>
          <w:sz w:val="28"/>
          <w:szCs w:val="28"/>
          <w:lang w:val="en-US"/>
        </w:rPr>
        <w:t xml:space="preserve"> //</w:t>
      </w:r>
      <w:r w:rsidRPr="004A457D">
        <w:rPr>
          <w:sz w:val="28"/>
          <w:szCs w:val="28"/>
          <w:lang w:val="en-US"/>
        </w:rPr>
        <w:t xml:space="preserve"> Geophysics</w:t>
      </w:r>
      <w:r w:rsidR="00B90404">
        <w:rPr>
          <w:sz w:val="28"/>
          <w:szCs w:val="28"/>
          <w:lang w:val="en-US"/>
        </w:rPr>
        <w:t xml:space="preserve">. – 1978. – </w:t>
      </w:r>
      <w:r w:rsidRPr="004A457D">
        <w:rPr>
          <w:sz w:val="28"/>
          <w:szCs w:val="28"/>
          <w:lang w:val="en-US"/>
        </w:rPr>
        <w:t>Vol.</w:t>
      </w:r>
      <w:r w:rsidR="00B90404">
        <w:rPr>
          <w:sz w:val="28"/>
          <w:szCs w:val="28"/>
          <w:lang w:val="en-US"/>
        </w:rPr>
        <w:t xml:space="preserve"> </w:t>
      </w:r>
      <w:r w:rsidRPr="004A457D">
        <w:rPr>
          <w:sz w:val="28"/>
          <w:szCs w:val="28"/>
          <w:lang w:val="en-US"/>
        </w:rPr>
        <w:t>43</w:t>
      </w:r>
      <w:r w:rsidR="00B90404">
        <w:rPr>
          <w:sz w:val="28"/>
          <w:szCs w:val="28"/>
          <w:lang w:val="en-US"/>
        </w:rPr>
        <w:t>,</w:t>
      </w:r>
      <w:r w:rsidR="00F35C8F" w:rsidRPr="00F35C8F">
        <w:rPr>
          <w:sz w:val="28"/>
          <w:szCs w:val="28"/>
          <w:lang w:val="en-US"/>
        </w:rPr>
        <w:t xml:space="preserve"> </w:t>
      </w:r>
      <w:r w:rsidR="00F35C8F" w:rsidRPr="004A457D">
        <w:rPr>
          <w:sz w:val="28"/>
          <w:szCs w:val="28"/>
          <w:lang w:val="en-US"/>
        </w:rPr>
        <w:t xml:space="preserve">Issue </w:t>
      </w:r>
      <w:r w:rsidRPr="004A457D">
        <w:rPr>
          <w:sz w:val="28"/>
          <w:szCs w:val="28"/>
          <w:lang w:val="en-US"/>
        </w:rPr>
        <w:t>1</w:t>
      </w:r>
      <w:r w:rsidR="00B90404">
        <w:rPr>
          <w:sz w:val="28"/>
          <w:szCs w:val="28"/>
          <w:lang w:val="en-US"/>
        </w:rPr>
        <w:t>. – P.</w:t>
      </w:r>
      <w:r w:rsidRPr="004A457D">
        <w:rPr>
          <w:sz w:val="28"/>
          <w:szCs w:val="28"/>
          <w:lang w:val="en-US"/>
        </w:rPr>
        <w:t xml:space="preserve"> 23-43. </w:t>
      </w:r>
    </w:p>
    <w:p w14:paraId="619165A5" w14:textId="6F443199" w:rsidR="00EE170B" w:rsidRPr="004A457D" w:rsidRDefault="00B90404"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B90404">
        <w:rPr>
          <w:rStyle w:val="extendedtext-short"/>
          <w:sz w:val="28"/>
          <w:szCs w:val="28"/>
          <w:lang w:val="en-US"/>
        </w:rPr>
        <w:t>Özdemir</w:t>
      </w:r>
      <w:r>
        <w:rPr>
          <w:rStyle w:val="extendedtext-short"/>
          <w:sz w:val="28"/>
          <w:szCs w:val="28"/>
          <w:lang w:val="en-US"/>
        </w:rPr>
        <w:t xml:space="preserve"> </w:t>
      </w:r>
      <w:r w:rsidR="00EE170B" w:rsidRPr="00B90404">
        <w:rPr>
          <w:sz w:val="28"/>
          <w:szCs w:val="28"/>
          <w:lang w:val="en-US"/>
        </w:rPr>
        <w:t>C</w:t>
      </w:r>
      <w:r>
        <w:rPr>
          <w:sz w:val="28"/>
          <w:szCs w:val="28"/>
          <w:lang w:val="en-US"/>
        </w:rPr>
        <w:t>.</w:t>
      </w:r>
      <w:r w:rsidR="00EE170B" w:rsidRPr="00B90404">
        <w:rPr>
          <w:sz w:val="28"/>
          <w:szCs w:val="28"/>
          <w:lang w:val="en-US"/>
        </w:rPr>
        <w:t xml:space="preserve">, </w:t>
      </w:r>
      <w:r w:rsidRPr="00B90404">
        <w:rPr>
          <w:sz w:val="28"/>
          <w:szCs w:val="28"/>
          <w:lang w:val="en-US"/>
        </w:rPr>
        <w:t xml:space="preserve">Demirci </w:t>
      </w:r>
      <w:r w:rsidR="00EE170B" w:rsidRPr="00B90404">
        <w:rPr>
          <w:sz w:val="28"/>
          <w:szCs w:val="28"/>
          <w:lang w:val="en-US"/>
        </w:rPr>
        <w:t>F</w:t>
      </w:r>
      <w:r>
        <w:rPr>
          <w:sz w:val="28"/>
          <w:szCs w:val="28"/>
          <w:lang w:val="en-US"/>
        </w:rPr>
        <w:t>.</w:t>
      </w:r>
      <w:r w:rsidR="00EE170B" w:rsidRPr="00B90404">
        <w:rPr>
          <w:sz w:val="28"/>
          <w:szCs w:val="28"/>
          <w:lang w:val="en-US"/>
        </w:rPr>
        <w:t xml:space="preserve">, </w:t>
      </w:r>
      <w:r w:rsidRPr="00B90404">
        <w:rPr>
          <w:rStyle w:val="extendedtext-short"/>
          <w:sz w:val="28"/>
          <w:szCs w:val="28"/>
          <w:lang w:val="en-US"/>
        </w:rPr>
        <w:t>Yigit E.</w:t>
      </w:r>
      <w:r>
        <w:rPr>
          <w:rStyle w:val="extendedtext-short"/>
          <w:sz w:val="28"/>
          <w:szCs w:val="28"/>
          <w:lang w:val="en-US"/>
        </w:rPr>
        <w:t xml:space="preserve"> et al.</w:t>
      </w:r>
      <w:r w:rsidR="00EE170B" w:rsidRPr="00B90404">
        <w:rPr>
          <w:sz w:val="28"/>
          <w:szCs w:val="28"/>
          <w:lang w:val="en-US"/>
        </w:rPr>
        <w:t xml:space="preserve"> A Review on</w:t>
      </w:r>
      <w:r w:rsidR="00EE170B" w:rsidRPr="004A457D">
        <w:rPr>
          <w:sz w:val="28"/>
          <w:szCs w:val="28"/>
          <w:lang w:val="en-US"/>
        </w:rPr>
        <w:t xml:space="preserve"> Migration Methods in B-Scan Ground Penetrating Radar Imaging</w:t>
      </w:r>
      <w:r>
        <w:rPr>
          <w:sz w:val="28"/>
          <w:szCs w:val="28"/>
          <w:lang w:val="en-US"/>
        </w:rPr>
        <w:t xml:space="preserve"> //</w:t>
      </w:r>
      <w:r w:rsidR="00EE170B" w:rsidRPr="004A457D">
        <w:rPr>
          <w:sz w:val="28"/>
          <w:szCs w:val="28"/>
          <w:lang w:val="en-US"/>
        </w:rPr>
        <w:t xml:space="preserve"> Mathematical Problems in Engineering</w:t>
      </w:r>
      <w:r>
        <w:rPr>
          <w:sz w:val="28"/>
          <w:szCs w:val="28"/>
          <w:lang w:val="en-US"/>
        </w:rPr>
        <w:t xml:space="preserve">. – 2014. – </w:t>
      </w:r>
      <w:r w:rsidR="00EE170B" w:rsidRPr="004A457D">
        <w:rPr>
          <w:sz w:val="28"/>
          <w:szCs w:val="28"/>
          <w:lang w:val="en-US"/>
        </w:rPr>
        <w:t>Vol. 2014</w:t>
      </w:r>
      <w:r>
        <w:rPr>
          <w:sz w:val="28"/>
          <w:szCs w:val="28"/>
          <w:lang w:val="en-US"/>
        </w:rPr>
        <w:t>. – P.</w:t>
      </w:r>
      <w:r w:rsidR="00EE170B" w:rsidRPr="004A457D">
        <w:rPr>
          <w:sz w:val="28"/>
          <w:szCs w:val="28"/>
          <w:lang w:val="en-US"/>
        </w:rPr>
        <w:t xml:space="preserve"> 280738</w:t>
      </w:r>
      <w:r>
        <w:rPr>
          <w:sz w:val="28"/>
          <w:szCs w:val="28"/>
          <w:lang w:val="en-US"/>
        </w:rPr>
        <w:t>-1-280738-16.</w:t>
      </w:r>
      <w:r w:rsidR="00EE170B" w:rsidRPr="004A457D">
        <w:rPr>
          <w:sz w:val="28"/>
          <w:szCs w:val="28"/>
          <w:lang w:val="en-US"/>
        </w:rPr>
        <w:t xml:space="preserve"> </w:t>
      </w:r>
    </w:p>
    <w:p w14:paraId="13E32835" w14:textId="4639D74F" w:rsidR="005719DF" w:rsidRPr="00B90404" w:rsidRDefault="005719DF"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Tikhonov</w:t>
      </w:r>
      <w:r w:rsidR="00B90404" w:rsidRPr="00B90404">
        <w:rPr>
          <w:sz w:val="28"/>
          <w:szCs w:val="28"/>
          <w:lang w:val="en-US"/>
        </w:rPr>
        <w:t xml:space="preserve"> </w:t>
      </w:r>
      <w:r w:rsidR="00B90404" w:rsidRPr="004A457D">
        <w:rPr>
          <w:sz w:val="28"/>
          <w:szCs w:val="28"/>
          <w:lang w:val="en-US"/>
        </w:rPr>
        <w:t>A.N.</w:t>
      </w:r>
      <w:r w:rsidRPr="004A457D">
        <w:rPr>
          <w:sz w:val="28"/>
          <w:szCs w:val="28"/>
          <w:lang w:val="en-US"/>
        </w:rPr>
        <w:t>, Shahsuvarov</w:t>
      </w:r>
      <w:r w:rsidR="00B90404" w:rsidRPr="00B90404">
        <w:rPr>
          <w:sz w:val="28"/>
          <w:szCs w:val="28"/>
          <w:lang w:val="en-US"/>
        </w:rPr>
        <w:t xml:space="preserve"> </w:t>
      </w:r>
      <w:r w:rsidR="00B90404" w:rsidRPr="004A457D">
        <w:rPr>
          <w:sz w:val="28"/>
          <w:szCs w:val="28"/>
          <w:lang w:val="en-US"/>
        </w:rPr>
        <w:t>D.N.</w:t>
      </w:r>
      <w:r w:rsidRPr="004A457D">
        <w:rPr>
          <w:sz w:val="28"/>
          <w:szCs w:val="28"/>
          <w:lang w:val="en-US"/>
        </w:rPr>
        <w:t xml:space="preserve"> Method for calculating electromagnetic fields excited by alternating current in layered media</w:t>
      </w:r>
      <w:r w:rsidR="00B90404">
        <w:rPr>
          <w:sz w:val="28"/>
          <w:szCs w:val="28"/>
          <w:lang w:val="en-US"/>
        </w:rPr>
        <w:t xml:space="preserve"> //</w:t>
      </w:r>
      <w:r w:rsidRPr="004A457D">
        <w:rPr>
          <w:sz w:val="28"/>
          <w:szCs w:val="28"/>
          <w:lang w:val="en-US"/>
        </w:rPr>
        <w:t xml:space="preserve"> Dokl</w:t>
      </w:r>
      <w:r w:rsidR="00B90404">
        <w:rPr>
          <w:sz w:val="28"/>
          <w:szCs w:val="28"/>
          <w:lang w:val="en-US"/>
        </w:rPr>
        <w:t>.</w:t>
      </w:r>
      <w:r w:rsidRPr="004A457D">
        <w:rPr>
          <w:sz w:val="28"/>
          <w:szCs w:val="28"/>
          <w:lang w:val="en-US"/>
        </w:rPr>
        <w:t xml:space="preserve"> AN</w:t>
      </w:r>
      <w:r w:rsidR="00B90404">
        <w:rPr>
          <w:sz w:val="28"/>
          <w:szCs w:val="28"/>
          <w:lang w:val="en-US"/>
        </w:rPr>
        <w:t>.</w:t>
      </w:r>
      <w:r w:rsidRPr="00B90404">
        <w:rPr>
          <w:sz w:val="28"/>
          <w:szCs w:val="28"/>
          <w:lang w:val="en-US"/>
        </w:rPr>
        <w:t xml:space="preserve"> </w:t>
      </w:r>
      <w:r w:rsidR="00B90404">
        <w:rPr>
          <w:sz w:val="28"/>
          <w:szCs w:val="28"/>
          <w:lang w:val="en-US"/>
        </w:rPr>
        <w:t xml:space="preserve">– </w:t>
      </w:r>
      <w:r w:rsidRPr="00B90404">
        <w:rPr>
          <w:sz w:val="28"/>
          <w:szCs w:val="28"/>
          <w:lang w:val="en-US"/>
        </w:rPr>
        <w:t>1956</w:t>
      </w:r>
      <w:r w:rsidR="00B90404">
        <w:rPr>
          <w:sz w:val="28"/>
          <w:szCs w:val="28"/>
          <w:lang w:val="en-US"/>
        </w:rPr>
        <w:t xml:space="preserve">. – </w:t>
      </w:r>
      <w:r w:rsidR="00B90404" w:rsidRPr="00B90404">
        <w:rPr>
          <w:sz w:val="28"/>
          <w:szCs w:val="28"/>
          <w:lang w:val="en-US"/>
        </w:rPr>
        <w:t>№</w:t>
      </w:r>
      <w:r w:rsidRPr="00B90404">
        <w:rPr>
          <w:sz w:val="28"/>
          <w:szCs w:val="28"/>
          <w:lang w:val="en-US"/>
        </w:rPr>
        <w:t>3</w:t>
      </w:r>
      <w:r w:rsidR="00B90404" w:rsidRPr="00B90404">
        <w:rPr>
          <w:sz w:val="28"/>
          <w:szCs w:val="28"/>
          <w:lang w:val="en-US"/>
        </w:rPr>
        <w:t xml:space="preserve">. </w:t>
      </w:r>
      <w:r w:rsidR="00B90404">
        <w:rPr>
          <w:sz w:val="28"/>
          <w:szCs w:val="28"/>
          <w:lang w:val="en-US"/>
        </w:rPr>
        <w:t>–</w:t>
      </w:r>
      <w:r w:rsidR="00B90404" w:rsidRPr="00B90404">
        <w:rPr>
          <w:sz w:val="28"/>
          <w:szCs w:val="28"/>
          <w:lang w:val="en-US"/>
        </w:rPr>
        <w:t xml:space="preserve"> </w:t>
      </w:r>
      <w:r w:rsidR="00B90404">
        <w:rPr>
          <w:sz w:val="28"/>
          <w:szCs w:val="28"/>
        </w:rPr>
        <w:t>Р</w:t>
      </w:r>
      <w:r w:rsidR="00B90404" w:rsidRPr="00B90404">
        <w:rPr>
          <w:sz w:val="28"/>
          <w:szCs w:val="28"/>
          <w:lang w:val="en-US"/>
        </w:rPr>
        <w:t>. </w:t>
      </w:r>
      <w:r w:rsidRPr="00B90404">
        <w:rPr>
          <w:sz w:val="28"/>
          <w:szCs w:val="28"/>
          <w:lang w:val="en-US"/>
        </w:rPr>
        <w:t>251-254</w:t>
      </w:r>
      <w:r w:rsidR="00B90404" w:rsidRPr="00B90404">
        <w:rPr>
          <w:sz w:val="28"/>
          <w:szCs w:val="28"/>
          <w:lang w:val="en-US"/>
        </w:rPr>
        <w:t>.</w:t>
      </w:r>
    </w:p>
    <w:p w14:paraId="0C8A2684" w14:textId="4907B274" w:rsidR="005719DF" w:rsidRPr="004A457D" w:rsidRDefault="005719DF"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lastRenderedPageBreak/>
        <w:t>Dmitriev</w:t>
      </w:r>
      <w:r w:rsidR="00B90404" w:rsidRPr="00B90404">
        <w:rPr>
          <w:sz w:val="28"/>
          <w:szCs w:val="28"/>
          <w:lang w:val="en-US"/>
        </w:rPr>
        <w:t xml:space="preserve"> </w:t>
      </w:r>
      <w:r w:rsidR="00B90404" w:rsidRPr="004A457D">
        <w:rPr>
          <w:sz w:val="28"/>
          <w:szCs w:val="28"/>
          <w:lang w:val="en-US"/>
        </w:rPr>
        <w:t>V.I.</w:t>
      </w:r>
      <w:r w:rsidRPr="004A457D">
        <w:rPr>
          <w:sz w:val="28"/>
          <w:szCs w:val="28"/>
          <w:lang w:val="en-US"/>
        </w:rPr>
        <w:t xml:space="preserve"> General method for calculating the electromagnetic field in a layered medium</w:t>
      </w:r>
      <w:r w:rsidR="00B90404" w:rsidRPr="00B90404">
        <w:rPr>
          <w:sz w:val="28"/>
          <w:szCs w:val="28"/>
          <w:lang w:val="en-US"/>
        </w:rPr>
        <w:t xml:space="preserve"> //</w:t>
      </w:r>
      <w:r w:rsidRPr="004A457D">
        <w:rPr>
          <w:sz w:val="28"/>
          <w:szCs w:val="28"/>
          <w:lang w:val="en-US"/>
        </w:rPr>
        <w:t xml:space="preserve"> Computational methods and programming</w:t>
      </w:r>
      <w:r w:rsidR="00B90404">
        <w:rPr>
          <w:sz w:val="28"/>
          <w:szCs w:val="28"/>
        </w:rPr>
        <w:t>ё</w:t>
      </w:r>
      <w:r w:rsidR="00B90404" w:rsidRPr="00B90404">
        <w:rPr>
          <w:sz w:val="28"/>
          <w:szCs w:val="28"/>
          <w:lang w:val="en-US"/>
        </w:rPr>
        <w:t xml:space="preserve"> – 1968. </w:t>
      </w:r>
      <w:r w:rsidR="00B90404">
        <w:rPr>
          <w:sz w:val="28"/>
          <w:szCs w:val="28"/>
          <w:lang w:val="en-US"/>
        </w:rPr>
        <w:t>–</w:t>
      </w:r>
      <w:r w:rsidR="00B90404" w:rsidRPr="00B90404">
        <w:rPr>
          <w:sz w:val="28"/>
          <w:szCs w:val="28"/>
          <w:lang w:val="en-US"/>
        </w:rPr>
        <w:t xml:space="preserve"> </w:t>
      </w:r>
      <w:r w:rsidRPr="004A457D">
        <w:rPr>
          <w:sz w:val="28"/>
          <w:szCs w:val="28"/>
          <w:lang w:val="en-US"/>
        </w:rPr>
        <w:t>Vol. 10</w:t>
      </w:r>
      <w:r w:rsidR="00B90404" w:rsidRPr="00B90404">
        <w:rPr>
          <w:sz w:val="28"/>
          <w:szCs w:val="28"/>
          <w:lang w:val="en-US"/>
        </w:rPr>
        <w:t>.</w:t>
      </w:r>
      <w:r w:rsidRPr="004A457D">
        <w:rPr>
          <w:sz w:val="28"/>
          <w:szCs w:val="28"/>
          <w:lang w:val="en-US"/>
        </w:rPr>
        <w:t xml:space="preserve"> </w:t>
      </w:r>
      <w:r w:rsidR="00B90404">
        <w:rPr>
          <w:sz w:val="28"/>
          <w:szCs w:val="28"/>
          <w:lang w:val="en-US"/>
        </w:rPr>
        <w:t>–</w:t>
      </w:r>
      <w:r w:rsidR="00B90404" w:rsidRPr="00B90404">
        <w:rPr>
          <w:sz w:val="28"/>
          <w:szCs w:val="28"/>
          <w:lang w:val="en-US"/>
        </w:rPr>
        <w:t xml:space="preserve"> </w:t>
      </w:r>
      <w:r w:rsidR="00B90404">
        <w:rPr>
          <w:sz w:val="28"/>
          <w:szCs w:val="28"/>
        </w:rPr>
        <w:t>Р</w:t>
      </w:r>
      <w:r w:rsidR="00B90404" w:rsidRPr="00B90404">
        <w:rPr>
          <w:sz w:val="28"/>
          <w:szCs w:val="28"/>
          <w:lang w:val="en-US"/>
        </w:rPr>
        <w:t>. </w:t>
      </w:r>
      <w:r w:rsidRPr="004A457D">
        <w:rPr>
          <w:sz w:val="28"/>
          <w:szCs w:val="28"/>
          <w:lang w:val="en-US"/>
        </w:rPr>
        <w:t>55-65.</w:t>
      </w:r>
    </w:p>
    <w:p w14:paraId="0C410682" w14:textId="625E87BA" w:rsidR="002D78C1" w:rsidRPr="004A457D" w:rsidRDefault="005719DF"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Dmitriev</w:t>
      </w:r>
      <w:r w:rsidR="00B90404" w:rsidRPr="00B90404">
        <w:rPr>
          <w:sz w:val="28"/>
          <w:szCs w:val="28"/>
          <w:lang w:val="en-US"/>
        </w:rPr>
        <w:t xml:space="preserve"> </w:t>
      </w:r>
      <w:r w:rsidR="00B90404" w:rsidRPr="004A457D">
        <w:rPr>
          <w:sz w:val="28"/>
          <w:szCs w:val="28"/>
          <w:lang w:val="en-US"/>
        </w:rPr>
        <w:t>V.I.</w:t>
      </w:r>
      <w:r w:rsidRPr="004A457D">
        <w:rPr>
          <w:sz w:val="28"/>
          <w:szCs w:val="28"/>
          <w:lang w:val="en-US"/>
        </w:rPr>
        <w:t>, Fedorova</w:t>
      </w:r>
      <w:r w:rsidR="00B90404" w:rsidRPr="00B90404">
        <w:rPr>
          <w:sz w:val="28"/>
          <w:szCs w:val="28"/>
          <w:lang w:val="en-US"/>
        </w:rPr>
        <w:t xml:space="preserve"> </w:t>
      </w:r>
      <w:r w:rsidR="00B90404" w:rsidRPr="004A457D">
        <w:rPr>
          <w:sz w:val="28"/>
          <w:szCs w:val="28"/>
          <w:lang w:val="en-US"/>
        </w:rPr>
        <w:t>E.A.</w:t>
      </w:r>
      <w:r w:rsidRPr="004A457D">
        <w:rPr>
          <w:sz w:val="28"/>
          <w:szCs w:val="28"/>
          <w:lang w:val="en-US"/>
        </w:rPr>
        <w:t xml:space="preserve"> Numerical studies of electromagnetic fields in layered media</w:t>
      </w:r>
      <w:r w:rsidR="00B90404" w:rsidRPr="00B90404">
        <w:rPr>
          <w:sz w:val="28"/>
          <w:szCs w:val="28"/>
          <w:lang w:val="en-US"/>
        </w:rPr>
        <w:t xml:space="preserve"> //</w:t>
      </w:r>
      <w:r w:rsidRPr="004A457D">
        <w:rPr>
          <w:sz w:val="28"/>
          <w:szCs w:val="28"/>
          <w:lang w:val="en-US"/>
        </w:rPr>
        <w:t xml:space="preserve"> Computational methods and programming</w:t>
      </w:r>
      <w:r w:rsidR="00B90404" w:rsidRPr="00B90404">
        <w:rPr>
          <w:sz w:val="28"/>
          <w:szCs w:val="28"/>
          <w:lang w:val="en-US"/>
        </w:rPr>
        <w:t xml:space="preserve">. </w:t>
      </w:r>
      <w:r w:rsidR="00B90404">
        <w:rPr>
          <w:sz w:val="28"/>
          <w:szCs w:val="28"/>
          <w:lang w:val="en-US"/>
        </w:rPr>
        <w:t>–</w:t>
      </w:r>
      <w:r w:rsidR="00B90404" w:rsidRPr="00B90404">
        <w:rPr>
          <w:sz w:val="28"/>
          <w:szCs w:val="28"/>
          <w:lang w:val="en-US"/>
        </w:rPr>
        <w:t xml:space="preserve"> 1980. </w:t>
      </w:r>
      <w:r w:rsidR="00B90404">
        <w:rPr>
          <w:sz w:val="28"/>
          <w:szCs w:val="28"/>
          <w:lang w:val="en-US"/>
        </w:rPr>
        <w:t>–</w:t>
      </w:r>
      <w:r w:rsidR="00B90404" w:rsidRPr="00B90404">
        <w:rPr>
          <w:sz w:val="28"/>
          <w:szCs w:val="28"/>
          <w:lang w:val="en-US"/>
        </w:rPr>
        <w:t xml:space="preserve"> </w:t>
      </w:r>
      <w:r w:rsidRPr="004A457D">
        <w:rPr>
          <w:sz w:val="28"/>
          <w:szCs w:val="28"/>
          <w:lang w:val="en-US"/>
        </w:rPr>
        <w:t>Vol. 32</w:t>
      </w:r>
      <w:r w:rsidR="00B90404" w:rsidRPr="00B90404">
        <w:rPr>
          <w:sz w:val="28"/>
          <w:szCs w:val="28"/>
          <w:lang w:val="en-US"/>
        </w:rPr>
        <w:t>.</w:t>
      </w:r>
      <w:r w:rsidRPr="004A457D">
        <w:rPr>
          <w:sz w:val="28"/>
          <w:szCs w:val="28"/>
          <w:lang w:val="en-US"/>
        </w:rPr>
        <w:t xml:space="preserve"> </w:t>
      </w:r>
      <w:r w:rsidR="00B90404">
        <w:rPr>
          <w:sz w:val="28"/>
          <w:szCs w:val="28"/>
          <w:lang w:val="en-US"/>
        </w:rPr>
        <w:t>–</w:t>
      </w:r>
      <w:r w:rsidR="00B90404" w:rsidRPr="00B90404">
        <w:rPr>
          <w:sz w:val="28"/>
          <w:szCs w:val="28"/>
          <w:lang w:val="en-US"/>
        </w:rPr>
        <w:t xml:space="preserve"> </w:t>
      </w:r>
      <w:r w:rsidR="00B90404">
        <w:rPr>
          <w:sz w:val="28"/>
          <w:szCs w:val="28"/>
        </w:rPr>
        <w:t>Р</w:t>
      </w:r>
      <w:r w:rsidR="00B90404" w:rsidRPr="00B90404">
        <w:rPr>
          <w:sz w:val="28"/>
          <w:szCs w:val="28"/>
          <w:lang w:val="en-US"/>
        </w:rPr>
        <w:t>. </w:t>
      </w:r>
      <w:r w:rsidRPr="004A457D">
        <w:rPr>
          <w:sz w:val="28"/>
          <w:szCs w:val="28"/>
          <w:lang w:val="en-US"/>
        </w:rPr>
        <w:t>150-183.</w:t>
      </w:r>
    </w:p>
    <w:p w14:paraId="4B02C4A3" w14:textId="5434145F" w:rsidR="002D78C1" w:rsidRPr="004A457D" w:rsidRDefault="002D78C1"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 xml:space="preserve">Смирнов В.И. Курс высшей математики. </w:t>
      </w:r>
      <w:r w:rsidR="00B90404">
        <w:rPr>
          <w:sz w:val="28"/>
          <w:szCs w:val="28"/>
        </w:rPr>
        <w:t xml:space="preserve">– </w:t>
      </w:r>
      <w:r w:rsidRPr="004A457D">
        <w:rPr>
          <w:sz w:val="28"/>
          <w:szCs w:val="28"/>
        </w:rPr>
        <w:t>М.</w:t>
      </w:r>
      <w:r w:rsidR="00B90404">
        <w:rPr>
          <w:sz w:val="28"/>
          <w:szCs w:val="28"/>
        </w:rPr>
        <w:t>:</w:t>
      </w:r>
      <w:r w:rsidRPr="004A457D">
        <w:rPr>
          <w:sz w:val="28"/>
          <w:szCs w:val="28"/>
        </w:rPr>
        <w:t xml:space="preserve"> Наука</w:t>
      </w:r>
      <w:r w:rsidR="00B90404">
        <w:rPr>
          <w:sz w:val="28"/>
          <w:szCs w:val="28"/>
        </w:rPr>
        <w:t>,</w:t>
      </w:r>
      <w:r w:rsidRPr="004A457D">
        <w:rPr>
          <w:sz w:val="28"/>
          <w:szCs w:val="28"/>
        </w:rPr>
        <w:t xml:space="preserve"> 1974.</w:t>
      </w:r>
      <w:r w:rsidR="00B90404">
        <w:rPr>
          <w:sz w:val="28"/>
          <w:szCs w:val="28"/>
        </w:rPr>
        <w:t xml:space="preserve"> – Т. 2. – 656 с.</w:t>
      </w:r>
    </w:p>
    <w:p w14:paraId="7190E67A" w14:textId="3739F067" w:rsidR="003C4CB5" w:rsidRPr="004A457D" w:rsidRDefault="00B90404" w:rsidP="004A457D">
      <w:pPr>
        <w:pStyle w:val="a5"/>
        <w:numPr>
          <w:ilvl w:val="0"/>
          <w:numId w:val="27"/>
        </w:numPr>
        <w:tabs>
          <w:tab w:val="left" w:pos="567"/>
          <w:tab w:val="left" w:pos="1134"/>
          <w:tab w:val="left" w:pos="1276"/>
        </w:tabs>
        <w:spacing w:line="240" w:lineRule="auto"/>
        <w:ind w:left="0" w:firstLine="709"/>
        <w:rPr>
          <w:sz w:val="28"/>
          <w:szCs w:val="28"/>
          <w:lang w:val="en-US"/>
        </w:rPr>
      </w:pPr>
      <w:r>
        <w:rPr>
          <w:sz w:val="28"/>
          <w:szCs w:val="28"/>
          <w:lang w:val="en-US"/>
        </w:rPr>
        <w:t>Kabanikhin S.I., Iskakov K.T., Shishlenin M.</w:t>
      </w:r>
      <w:r w:rsidR="003C4CB5" w:rsidRPr="004A457D">
        <w:rPr>
          <w:sz w:val="28"/>
          <w:szCs w:val="28"/>
          <w:lang w:val="en-US"/>
        </w:rPr>
        <w:t>A.</w:t>
      </w:r>
      <w:r>
        <w:rPr>
          <w:sz w:val="28"/>
          <w:szCs w:val="28"/>
          <w:lang w:val="en-US"/>
        </w:rPr>
        <w:t xml:space="preserve"> et al</w:t>
      </w:r>
      <w:r w:rsidR="003C4CB5" w:rsidRPr="004A457D">
        <w:rPr>
          <w:sz w:val="28"/>
          <w:szCs w:val="28"/>
          <w:lang w:val="en-US"/>
        </w:rPr>
        <w:t>. Problem of describing the function of a GPR source // Bulletin Of The Karaganda University</w:t>
      </w:r>
      <w:r>
        <w:rPr>
          <w:sz w:val="28"/>
          <w:szCs w:val="28"/>
          <w:lang w:val="en-US"/>
        </w:rPr>
        <w:t xml:space="preserve">. – 2020. </w:t>
      </w:r>
      <w:r w:rsidR="003C4CB5" w:rsidRPr="004A457D">
        <w:rPr>
          <w:sz w:val="28"/>
          <w:szCs w:val="28"/>
          <w:lang w:val="en-US"/>
        </w:rPr>
        <w:t xml:space="preserve">– №4(100). – </w:t>
      </w:r>
      <w:r w:rsidRPr="004A457D">
        <w:rPr>
          <w:sz w:val="28"/>
          <w:szCs w:val="28"/>
          <w:lang w:val="en-US"/>
        </w:rPr>
        <w:t>P</w:t>
      </w:r>
      <w:r w:rsidR="003C4CB5" w:rsidRPr="004A457D">
        <w:rPr>
          <w:sz w:val="28"/>
          <w:szCs w:val="28"/>
          <w:lang w:val="en-US"/>
        </w:rPr>
        <w:t>. 71-80.</w:t>
      </w:r>
    </w:p>
    <w:p w14:paraId="7980BB6B" w14:textId="13197AFA" w:rsidR="001850C6" w:rsidRPr="00B90404" w:rsidRDefault="0064368E"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Владов</w:t>
      </w:r>
      <w:r w:rsidRPr="00B90404">
        <w:rPr>
          <w:sz w:val="28"/>
          <w:szCs w:val="28"/>
        </w:rPr>
        <w:t xml:space="preserve"> </w:t>
      </w:r>
      <w:r w:rsidRPr="004A457D">
        <w:rPr>
          <w:sz w:val="28"/>
          <w:szCs w:val="28"/>
        </w:rPr>
        <w:t>М</w:t>
      </w:r>
      <w:r w:rsidRPr="00B90404">
        <w:rPr>
          <w:sz w:val="28"/>
          <w:szCs w:val="28"/>
        </w:rPr>
        <w:t>.</w:t>
      </w:r>
      <w:r w:rsidRPr="004A457D">
        <w:rPr>
          <w:sz w:val="28"/>
          <w:szCs w:val="28"/>
        </w:rPr>
        <w:t>Л</w:t>
      </w:r>
      <w:r w:rsidRPr="00B90404">
        <w:rPr>
          <w:sz w:val="28"/>
          <w:szCs w:val="28"/>
        </w:rPr>
        <w:t xml:space="preserve">., </w:t>
      </w:r>
      <w:r w:rsidRPr="004A457D">
        <w:rPr>
          <w:sz w:val="28"/>
          <w:szCs w:val="28"/>
        </w:rPr>
        <w:t>Старовойтов</w:t>
      </w:r>
      <w:r w:rsidRPr="00B90404">
        <w:rPr>
          <w:sz w:val="28"/>
          <w:szCs w:val="28"/>
        </w:rPr>
        <w:t xml:space="preserve"> </w:t>
      </w:r>
      <w:r w:rsidRPr="004A457D">
        <w:rPr>
          <w:sz w:val="28"/>
          <w:szCs w:val="28"/>
        </w:rPr>
        <w:t>А</w:t>
      </w:r>
      <w:r w:rsidRPr="00B90404">
        <w:rPr>
          <w:sz w:val="28"/>
          <w:szCs w:val="28"/>
        </w:rPr>
        <w:t>.</w:t>
      </w:r>
      <w:r w:rsidRPr="004A457D">
        <w:rPr>
          <w:sz w:val="28"/>
          <w:szCs w:val="28"/>
        </w:rPr>
        <w:t>В</w:t>
      </w:r>
      <w:r w:rsidRPr="00B90404">
        <w:rPr>
          <w:sz w:val="28"/>
          <w:szCs w:val="28"/>
        </w:rPr>
        <w:t xml:space="preserve">. </w:t>
      </w:r>
      <w:r w:rsidRPr="004A457D">
        <w:rPr>
          <w:sz w:val="28"/>
          <w:szCs w:val="28"/>
        </w:rPr>
        <w:t>Введение</w:t>
      </w:r>
      <w:r w:rsidRPr="00B90404">
        <w:rPr>
          <w:sz w:val="28"/>
          <w:szCs w:val="28"/>
        </w:rPr>
        <w:t xml:space="preserve"> </w:t>
      </w:r>
      <w:r w:rsidRPr="004A457D">
        <w:rPr>
          <w:sz w:val="28"/>
          <w:szCs w:val="28"/>
        </w:rPr>
        <w:t>в</w:t>
      </w:r>
      <w:r w:rsidRPr="00B90404">
        <w:rPr>
          <w:sz w:val="28"/>
          <w:szCs w:val="28"/>
        </w:rPr>
        <w:t xml:space="preserve"> </w:t>
      </w:r>
      <w:r w:rsidRPr="004A457D">
        <w:rPr>
          <w:sz w:val="28"/>
          <w:szCs w:val="28"/>
        </w:rPr>
        <w:t>георадиолокацию</w:t>
      </w:r>
      <w:r w:rsidR="00B90404" w:rsidRPr="00B90404">
        <w:rPr>
          <w:sz w:val="28"/>
          <w:szCs w:val="28"/>
        </w:rPr>
        <w:t>:</w:t>
      </w:r>
      <w:r w:rsidRPr="00B90404">
        <w:rPr>
          <w:sz w:val="28"/>
          <w:szCs w:val="28"/>
        </w:rPr>
        <w:t xml:space="preserve"> </w:t>
      </w:r>
      <w:r w:rsidR="00B90404" w:rsidRPr="004A457D">
        <w:rPr>
          <w:sz w:val="28"/>
          <w:szCs w:val="28"/>
        </w:rPr>
        <w:t>у</w:t>
      </w:r>
      <w:r w:rsidRPr="004A457D">
        <w:rPr>
          <w:sz w:val="28"/>
          <w:szCs w:val="28"/>
        </w:rPr>
        <w:t>чеб</w:t>
      </w:r>
      <w:r w:rsidR="00B90404" w:rsidRPr="00B90404">
        <w:rPr>
          <w:sz w:val="28"/>
          <w:szCs w:val="28"/>
        </w:rPr>
        <w:t>.</w:t>
      </w:r>
      <w:r w:rsidRPr="00B90404">
        <w:rPr>
          <w:sz w:val="28"/>
          <w:szCs w:val="28"/>
        </w:rPr>
        <w:t xml:space="preserve"> </w:t>
      </w:r>
      <w:r w:rsidRPr="004A457D">
        <w:rPr>
          <w:sz w:val="28"/>
          <w:szCs w:val="28"/>
        </w:rPr>
        <w:t>пос</w:t>
      </w:r>
      <w:r w:rsidRPr="00B90404">
        <w:rPr>
          <w:sz w:val="28"/>
          <w:szCs w:val="28"/>
        </w:rPr>
        <w:t xml:space="preserve">. – </w:t>
      </w:r>
      <w:r w:rsidRPr="004A457D">
        <w:rPr>
          <w:sz w:val="28"/>
          <w:szCs w:val="28"/>
        </w:rPr>
        <w:t>М</w:t>
      </w:r>
      <w:r w:rsidRPr="00B90404">
        <w:rPr>
          <w:sz w:val="28"/>
          <w:szCs w:val="28"/>
        </w:rPr>
        <w:t xml:space="preserve">.: </w:t>
      </w:r>
      <w:r w:rsidRPr="004A457D">
        <w:rPr>
          <w:sz w:val="28"/>
          <w:szCs w:val="28"/>
        </w:rPr>
        <w:t>Издательство</w:t>
      </w:r>
      <w:r w:rsidRPr="00B90404">
        <w:rPr>
          <w:sz w:val="28"/>
          <w:szCs w:val="28"/>
        </w:rPr>
        <w:t xml:space="preserve"> </w:t>
      </w:r>
      <w:r w:rsidRPr="004A457D">
        <w:rPr>
          <w:sz w:val="28"/>
          <w:szCs w:val="28"/>
        </w:rPr>
        <w:t>МГУ</w:t>
      </w:r>
      <w:r w:rsidRPr="00B90404">
        <w:rPr>
          <w:sz w:val="28"/>
          <w:szCs w:val="28"/>
        </w:rPr>
        <w:t xml:space="preserve">, 2004. – 153 </w:t>
      </w:r>
      <w:r w:rsidRPr="004A457D">
        <w:rPr>
          <w:sz w:val="28"/>
          <w:szCs w:val="28"/>
        </w:rPr>
        <w:t>с</w:t>
      </w:r>
      <w:r w:rsidRPr="00B90404">
        <w:rPr>
          <w:sz w:val="28"/>
          <w:szCs w:val="28"/>
        </w:rPr>
        <w:t>.</w:t>
      </w:r>
    </w:p>
    <w:p w14:paraId="46F867B8" w14:textId="77777777" w:rsidR="002867B0" w:rsidRDefault="001850C6" w:rsidP="002867B0">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Смоленцев</w:t>
      </w:r>
      <w:r w:rsidRPr="00816F24">
        <w:rPr>
          <w:sz w:val="28"/>
          <w:szCs w:val="28"/>
        </w:rPr>
        <w:t xml:space="preserve"> </w:t>
      </w:r>
      <w:r w:rsidRPr="004A457D">
        <w:rPr>
          <w:sz w:val="28"/>
          <w:szCs w:val="28"/>
        </w:rPr>
        <w:t>Н</w:t>
      </w:r>
      <w:r w:rsidRPr="00816F24">
        <w:rPr>
          <w:sz w:val="28"/>
          <w:szCs w:val="28"/>
        </w:rPr>
        <w:t>.</w:t>
      </w:r>
      <w:r w:rsidRPr="004A457D">
        <w:rPr>
          <w:sz w:val="28"/>
          <w:szCs w:val="28"/>
        </w:rPr>
        <w:t>К. Основы теории вейвлетов. Вейвлеты в Matlab. – М.: ДМК Пресс, 2014. – 628 с.</w:t>
      </w:r>
    </w:p>
    <w:p w14:paraId="27457469" w14:textId="01E7479D" w:rsidR="002867B0" w:rsidRPr="00E85D75" w:rsidRDefault="00EC27DB" w:rsidP="002867B0">
      <w:pPr>
        <w:pStyle w:val="a5"/>
        <w:numPr>
          <w:ilvl w:val="0"/>
          <w:numId w:val="27"/>
        </w:numPr>
        <w:tabs>
          <w:tab w:val="left" w:pos="567"/>
          <w:tab w:val="left" w:pos="1134"/>
          <w:tab w:val="left" w:pos="1276"/>
        </w:tabs>
        <w:spacing w:line="240" w:lineRule="auto"/>
        <w:ind w:left="0" w:firstLine="709"/>
        <w:rPr>
          <w:sz w:val="28"/>
          <w:szCs w:val="28"/>
          <w:lang w:val="en-US"/>
        </w:rPr>
      </w:pPr>
      <w:r w:rsidRPr="002867B0">
        <w:rPr>
          <w:sz w:val="28"/>
          <w:szCs w:val="28"/>
          <w:lang w:val="en-US"/>
        </w:rPr>
        <w:t>Daubechies I</w:t>
      </w:r>
      <w:r w:rsidR="00B90404" w:rsidRPr="002867B0">
        <w:rPr>
          <w:sz w:val="28"/>
          <w:szCs w:val="28"/>
          <w:lang w:val="en-US"/>
        </w:rPr>
        <w:t>.</w:t>
      </w:r>
      <w:r w:rsidRPr="002867B0">
        <w:rPr>
          <w:sz w:val="28"/>
          <w:szCs w:val="28"/>
          <w:lang w:val="en-US"/>
        </w:rPr>
        <w:t xml:space="preserve"> Ten Lectures on Wavelets</w:t>
      </w:r>
      <w:r w:rsidR="002C0655" w:rsidRPr="002867B0">
        <w:rPr>
          <w:sz w:val="28"/>
          <w:szCs w:val="28"/>
          <w:lang w:val="en-US"/>
        </w:rPr>
        <w:t xml:space="preserve">. – </w:t>
      </w:r>
      <w:r w:rsidR="004F767E" w:rsidRPr="002867B0">
        <w:rPr>
          <w:color w:val="auto"/>
          <w:sz w:val="28"/>
          <w:szCs w:val="28"/>
          <w:lang w:val="en-US"/>
        </w:rPr>
        <w:t xml:space="preserve">Philadelphia: SIAM, </w:t>
      </w:r>
      <w:r w:rsidR="004F767E" w:rsidRPr="002867B0">
        <w:rPr>
          <w:sz w:val="28"/>
          <w:szCs w:val="28"/>
          <w:lang w:val="en-US"/>
        </w:rPr>
        <w:t>1992</w:t>
      </w:r>
      <w:r w:rsidR="002C0655" w:rsidRPr="002867B0">
        <w:rPr>
          <w:sz w:val="28"/>
          <w:szCs w:val="28"/>
          <w:lang w:val="en-US"/>
        </w:rPr>
        <w:t>.</w:t>
      </w:r>
      <w:r w:rsidR="002867B0" w:rsidRPr="002867B0">
        <w:rPr>
          <w:color w:val="FF0000"/>
          <w:sz w:val="28"/>
          <w:szCs w:val="28"/>
          <w:lang w:val="en-US"/>
        </w:rPr>
        <w:t xml:space="preserve"> </w:t>
      </w:r>
      <w:r w:rsidR="002867B0" w:rsidRPr="002867B0">
        <w:rPr>
          <w:color w:val="auto"/>
          <w:sz w:val="28"/>
          <w:szCs w:val="28"/>
          <w:lang w:val="en-US"/>
        </w:rPr>
        <w:t>– 357 р.</w:t>
      </w:r>
    </w:p>
    <w:p w14:paraId="1E81E26A" w14:textId="4B1FC2E4" w:rsidR="009B1333" w:rsidRPr="004A457D" w:rsidRDefault="00865278"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Stephane</w:t>
      </w:r>
      <w:r w:rsidR="002C0655" w:rsidRPr="002C0655">
        <w:rPr>
          <w:sz w:val="28"/>
          <w:szCs w:val="28"/>
          <w:lang w:val="en-US"/>
        </w:rPr>
        <w:t xml:space="preserve"> </w:t>
      </w:r>
      <w:r w:rsidR="002C0655" w:rsidRPr="004A457D">
        <w:rPr>
          <w:sz w:val="28"/>
          <w:szCs w:val="28"/>
          <w:lang w:val="en-US"/>
        </w:rPr>
        <w:t>M</w:t>
      </w:r>
      <w:r w:rsidR="002C0655" w:rsidRPr="002C0655">
        <w:rPr>
          <w:sz w:val="28"/>
          <w:szCs w:val="28"/>
          <w:lang w:val="en-US"/>
        </w:rPr>
        <w:t>.</w:t>
      </w:r>
      <w:r w:rsidRPr="004A457D">
        <w:rPr>
          <w:sz w:val="28"/>
          <w:szCs w:val="28"/>
          <w:lang w:val="en-US"/>
        </w:rPr>
        <w:t xml:space="preserve"> A Wavelet Tour of Signal Processing</w:t>
      </w:r>
      <w:r w:rsidR="002C0655" w:rsidRPr="002C0655">
        <w:rPr>
          <w:sz w:val="28"/>
          <w:szCs w:val="28"/>
          <w:lang w:val="en-US"/>
        </w:rPr>
        <w:t>.</w:t>
      </w:r>
      <w:r w:rsidRPr="004A457D">
        <w:rPr>
          <w:sz w:val="28"/>
          <w:szCs w:val="28"/>
          <w:lang w:val="en-US"/>
        </w:rPr>
        <w:t xml:space="preserve"> </w:t>
      </w:r>
      <w:r w:rsidR="002C0655">
        <w:rPr>
          <w:sz w:val="28"/>
          <w:szCs w:val="28"/>
          <w:lang w:val="en-US"/>
        </w:rPr>
        <w:t>–</w:t>
      </w:r>
      <w:r w:rsidR="002C0655" w:rsidRPr="002C0655">
        <w:rPr>
          <w:sz w:val="28"/>
          <w:szCs w:val="28"/>
          <w:lang w:val="en-US"/>
        </w:rPr>
        <w:t xml:space="preserve"> </w:t>
      </w:r>
      <w:r w:rsidR="002C0655" w:rsidRPr="002C0655">
        <w:rPr>
          <w:rStyle w:val="extendedtext-short"/>
          <w:sz w:val="28"/>
          <w:szCs w:val="28"/>
          <w:lang w:val="en-US"/>
        </w:rPr>
        <w:t>San Diego:</w:t>
      </w:r>
      <w:r w:rsidR="002C0655" w:rsidRPr="002C0655">
        <w:rPr>
          <w:rStyle w:val="extendedtext-short"/>
          <w:lang w:val="en-US"/>
        </w:rPr>
        <w:t xml:space="preserve"> </w:t>
      </w:r>
      <w:r w:rsidR="002C0655" w:rsidRPr="002C0655">
        <w:rPr>
          <w:rStyle w:val="extendedtext-short"/>
          <w:bCs/>
          <w:sz w:val="28"/>
          <w:szCs w:val="28"/>
          <w:lang w:val="en-US"/>
        </w:rPr>
        <w:t>Academic</w:t>
      </w:r>
      <w:r w:rsidR="002C0655" w:rsidRPr="002C0655">
        <w:rPr>
          <w:rStyle w:val="extendedtext-short"/>
          <w:sz w:val="28"/>
          <w:szCs w:val="28"/>
          <w:lang w:val="en-US"/>
        </w:rPr>
        <w:t xml:space="preserve"> </w:t>
      </w:r>
      <w:r w:rsidR="002C0655" w:rsidRPr="002C0655">
        <w:rPr>
          <w:rStyle w:val="extendedtext-short"/>
          <w:bCs/>
          <w:sz w:val="28"/>
          <w:szCs w:val="28"/>
          <w:lang w:val="en-US"/>
        </w:rPr>
        <w:t>Press</w:t>
      </w:r>
      <w:r w:rsidRPr="004A457D">
        <w:rPr>
          <w:sz w:val="28"/>
          <w:szCs w:val="28"/>
          <w:lang w:val="en-US"/>
        </w:rPr>
        <w:t xml:space="preserve">, </w:t>
      </w:r>
      <w:r w:rsidR="002C0655" w:rsidRPr="002C0655">
        <w:rPr>
          <w:sz w:val="28"/>
          <w:szCs w:val="28"/>
          <w:lang w:val="en-US"/>
        </w:rPr>
        <w:t xml:space="preserve">2008. – 832 </w:t>
      </w:r>
      <w:r w:rsidR="002C0655">
        <w:rPr>
          <w:sz w:val="28"/>
          <w:szCs w:val="28"/>
        </w:rPr>
        <w:t>р</w:t>
      </w:r>
      <w:r w:rsidR="002C0655" w:rsidRPr="002C0655">
        <w:rPr>
          <w:sz w:val="28"/>
          <w:szCs w:val="28"/>
          <w:lang w:val="en-US"/>
        </w:rPr>
        <w:t>.</w:t>
      </w:r>
    </w:p>
    <w:p w14:paraId="5707570B" w14:textId="69254690" w:rsidR="009B1333" w:rsidRPr="004A457D" w:rsidRDefault="009B1333"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Donoho D.L. De-noising by soft-thresholding</w:t>
      </w:r>
      <w:r w:rsidR="002C0655" w:rsidRPr="002C0655">
        <w:rPr>
          <w:sz w:val="28"/>
          <w:szCs w:val="28"/>
          <w:lang w:val="en-US"/>
        </w:rPr>
        <w:t xml:space="preserve"> //</w:t>
      </w:r>
      <w:r w:rsidRPr="004A457D">
        <w:rPr>
          <w:sz w:val="28"/>
          <w:szCs w:val="28"/>
          <w:lang w:val="en-US"/>
        </w:rPr>
        <w:t xml:space="preserve"> IEEE Trans. Inform.Theory</w:t>
      </w:r>
      <w:r w:rsidR="002C0655">
        <w:rPr>
          <w:sz w:val="28"/>
          <w:szCs w:val="28"/>
          <w:lang w:val="en-US"/>
        </w:rPr>
        <w:t>.</w:t>
      </w:r>
      <w:r w:rsidRPr="004A457D">
        <w:rPr>
          <w:sz w:val="28"/>
          <w:szCs w:val="28"/>
          <w:lang w:val="en-US"/>
        </w:rPr>
        <w:t xml:space="preserve"> </w:t>
      </w:r>
      <w:r w:rsidR="002C0655">
        <w:rPr>
          <w:sz w:val="28"/>
          <w:szCs w:val="28"/>
          <w:lang w:val="en-US"/>
        </w:rPr>
        <w:t xml:space="preserve">– </w:t>
      </w:r>
      <w:r w:rsidRPr="004A457D">
        <w:rPr>
          <w:sz w:val="28"/>
          <w:szCs w:val="28"/>
          <w:lang w:val="en-US"/>
        </w:rPr>
        <w:t>1995</w:t>
      </w:r>
      <w:r w:rsidR="002C0655">
        <w:rPr>
          <w:sz w:val="28"/>
          <w:szCs w:val="28"/>
          <w:lang w:val="en-US"/>
        </w:rPr>
        <w:t xml:space="preserve">. – Vol. </w:t>
      </w:r>
      <w:r w:rsidRPr="004A457D">
        <w:rPr>
          <w:sz w:val="28"/>
          <w:szCs w:val="28"/>
          <w:lang w:val="en-US"/>
        </w:rPr>
        <w:t>41</w:t>
      </w:r>
      <w:r w:rsidR="002C0655">
        <w:rPr>
          <w:sz w:val="28"/>
          <w:szCs w:val="28"/>
          <w:lang w:val="en-US"/>
        </w:rPr>
        <w:t xml:space="preserve">, Issue </w:t>
      </w:r>
      <w:r w:rsidRPr="004A457D">
        <w:rPr>
          <w:sz w:val="28"/>
          <w:szCs w:val="28"/>
          <w:lang w:val="en-US"/>
        </w:rPr>
        <w:t>3</w:t>
      </w:r>
      <w:r w:rsidR="002C0655">
        <w:rPr>
          <w:sz w:val="28"/>
          <w:szCs w:val="28"/>
          <w:lang w:val="en-US"/>
        </w:rPr>
        <w:t xml:space="preserve">. – P. </w:t>
      </w:r>
      <w:r w:rsidRPr="004A457D">
        <w:rPr>
          <w:sz w:val="28"/>
          <w:szCs w:val="28"/>
          <w:lang w:val="en-US"/>
        </w:rPr>
        <w:t>612-627.</w:t>
      </w:r>
    </w:p>
    <w:p w14:paraId="324D508E" w14:textId="762B28FF" w:rsidR="006253C4" w:rsidRPr="004A457D" w:rsidRDefault="006253C4"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Kabanikhin S.I., Sabelfeld K.K., Novikov N.S.</w:t>
      </w:r>
      <w:r w:rsidR="002C0655">
        <w:rPr>
          <w:sz w:val="28"/>
          <w:szCs w:val="28"/>
          <w:lang w:val="en-US"/>
        </w:rPr>
        <w:t xml:space="preserve"> et al.</w:t>
      </w:r>
      <w:r w:rsidRPr="004A457D">
        <w:rPr>
          <w:sz w:val="28"/>
          <w:szCs w:val="28"/>
          <w:lang w:val="en-US"/>
        </w:rPr>
        <w:t xml:space="preserve"> Numerical solution of an inverse problem of coefficient recovering for a wave equation by a stochastic projection methods </w:t>
      </w:r>
      <w:r w:rsidR="002C0655">
        <w:rPr>
          <w:sz w:val="28"/>
          <w:szCs w:val="28"/>
          <w:lang w:val="en-US"/>
        </w:rPr>
        <w:t xml:space="preserve">// </w:t>
      </w:r>
      <w:r w:rsidRPr="004A457D">
        <w:rPr>
          <w:sz w:val="28"/>
          <w:szCs w:val="28"/>
          <w:lang w:val="en-US"/>
        </w:rPr>
        <w:t xml:space="preserve">Monte Carlo Methods and Applications. – 2015. </w:t>
      </w:r>
      <w:r w:rsidR="002C0655">
        <w:rPr>
          <w:sz w:val="28"/>
          <w:szCs w:val="28"/>
          <w:lang w:val="en-US"/>
        </w:rPr>
        <w:t xml:space="preserve">– </w:t>
      </w:r>
      <w:r w:rsidRPr="004A457D">
        <w:rPr>
          <w:sz w:val="28"/>
          <w:szCs w:val="28"/>
          <w:lang w:val="en-US"/>
        </w:rPr>
        <w:t xml:space="preserve">Vol. 21, </w:t>
      </w:r>
      <w:r w:rsidR="002C0655">
        <w:rPr>
          <w:sz w:val="28"/>
          <w:szCs w:val="28"/>
          <w:lang w:val="en-US"/>
        </w:rPr>
        <w:t>Issue</w:t>
      </w:r>
      <w:r w:rsidRPr="004A457D">
        <w:rPr>
          <w:sz w:val="28"/>
          <w:szCs w:val="28"/>
          <w:lang w:val="en-US"/>
        </w:rPr>
        <w:t xml:space="preserve"> 3. – P. 189-203. </w:t>
      </w:r>
    </w:p>
    <w:p w14:paraId="5B182D61" w14:textId="19AE15BA" w:rsidR="006253C4" w:rsidRPr="004A457D" w:rsidRDefault="006253C4"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Kabanikhin</w:t>
      </w:r>
      <w:r w:rsidR="002C0655" w:rsidRPr="002C0655">
        <w:rPr>
          <w:sz w:val="28"/>
          <w:szCs w:val="28"/>
          <w:lang w:val="en-US"/>
        </w:rPr>
        <w:t xml:space="preserve"> </w:t>
      </w:r>
      <w:r w:rsidR="002C0655" w:rsidRPr="004A457D">
        <w:rPr>
          <w:sz w:val="28"/>
          <w:szCs w:val="28"/>
          <w:lang w:val="en-US"/>
        </w:rPr>
        <w:t>S.I.</w:t>
      </w:r>
      <w:r w:rsidRPr="004A457D">
        <w:rPr>
          <w:sz w:val="28"/>
          <w:szCs w:val="28"/>
          <w:lang w:val="en-US"/>
        </w:rPr>
        <w:t>, Shishlenin</w:t>
      </w:r>
      <w:r w:rsidR="002C0655" w:rsidRPr="002C0655">
        <w:rPr>
          <w:sz w:val="28"/>
          <w:szCs w:val="28"/>
          <w:lang w:val="en-US"/>
        </w:rPr>
        <w:t xml:space="preserve"> </w:t>
      </w:r>
      <w:r w:rsidR="002C0655" w:rsidRPr="004A457D">
        <w:rPr>
          <w:sz w:val="28"/>
          <w:szCs w:val="28"/>
          <w:lang w:val="en-US"/>
        </w:rPr>
        <w:t>M.A.</w:t>
      </w:r>
      <w:r w:rsidRPr="004A457D">
        <w:rPr>
          <w:sz w:val="28"/>
          <w:szCs w:val="28"/>
          <w:lang w:val="en-US"/>
        </w:rPr>
        <w:t xml:space="preserve"> Quasi-solution in inverse coefficient problems // Journal Inverse and Ill-Posed Problems. </w:t>
      </w:r>
      <w:r w:rsidR="002C0655">
        <w:rPr>
          <w:sz w:val="28"/>
          <w:szCs w:val="28"/>
          <w:lang w:val="en-US"/>
        </w:rPr>
        <w:t>–</w:t>
      </w:r>
      <w:r w:rsidRPr="004A457D">
        <w:rPr>
          <w:sz w:val="28"/>
          <w:szCs w:val="28"/>
          <w:lang w:val="en-US"/>
        </w:rPr>
        <w:t xml:space="preserve"> 2008. </w:t>
      </w:r>
      <w:r w:rsidR="002C0655">
        <w:rPr>
          <w:sz w:val="28"/>
          <w:szCs w:val="28"/>
          <w:lang w:val="en-US"/>
        </w:rPr>
        <w:t>–</w:t>
      </w:r>
      <w:r w:rsidRPr="004A457D">
        <w:rPr>
          <w:sz w:val="28"/>
          <w:szCs w:val="28"/>
          <w:lang w:val="en-US"/>
        </w:rPr>
        <w:t xml:space="preserve"> Vol. 16, </w:t>
      </w:r>
      <w:r w:rsidR="002C0655">
        <w:rPr>
          <w:sz w:val="28"/>
          <w:szCs w:val="28"/>
          <w:lang w:val="en-US"/>
        </w:rPr>
        <w:t>Issue</w:t>
      </w:r>
      <w:r w:rsidRPr="004A457D">
        <w:rPr>
          <w:sz w:val="28"/>
          <w:szCs w:val="28"/>
          <w:lang w:val="en-US"/>
        </w:rPr>
        <w:t xml:space="preserve"> 7. </w:t>
      </w:r>
      <w:r w:rsidR="002C0655">
        <w:rPr>
          <w:sz w:val="28"/>
          <w:szCs w:val="28"/>
          <w:lang w:val="en-US"/>
        </w:rPr>
        <w:t>–</w:t>
      </w:r>
      <w:r w:rsidRPr="004A457D">
        <w:rPr>
          <w:sz w:val="28"/>
          <w:szCs w:val="28"/>
          <w:lang w:val="en-US"/>
        </w:rPr>
        <w:t xml:space="preserve"> P.</w:t>
      </w:r>
      <w:r w:rsidR="002C0655">
        <w:rPr>
          <w:sz w:val="28"/>
          <w:szCs w:val="28"/>
          <w:lang w:val="en-US"/>
        </w:rPr>
        <w:t> </w:t>
      </w:r>
      <w:r w:rsidRPr="004A457D">
        <w:rPr>
          <w:sz w:val="28"/>
          <w:szCs w:val="28"/>
          <w:lang w:val="en-US"/>
        </w:rPr>
        <w:t>705</w:t>
      </w:r>
      <w:r w:rsidR="002C0655">
        <w:rPr>
          <w:sz w:val="28"/>
          <w:szCs w:val="28"/>
          <w:lang w:val="en-US"/>
        </w:rPr>
        <w:t>-</w:t>
      </w:r>
      <w:r w:rsidRPr="004A457D">
        <w:rPr>
          <w:sz w:val="28"/>
          <w:szCs w:val="28"/>
          <w:lang w:val="en-US"/>
        </w:rPr>
        <w:t>713.</w:t>
      </w:r>
    </w:p>
    <w:p w14:paraId="4991BB41" w14:textId="04EE7B75" w:rsidR="006253C4" w:rsidRPr="002C0655" w:rsidRDefault="006253C4" w:rsidP="004A457D">
      <w:pPr>
        <w:pStyle w:val="a5"/>
        <w:numPr>
          <w:ilvl w:val="0"/>
          <w:numId w:val="27"/>
        </w:numPr>
        <w:tabs>
          <w:tab w:val="left" w:pos="567"/>
          <w:tab w:val="left" w:pos="1134"/>
          <w:tab w:val="left" w:pos="1276"/>
        </w:tabs>
        <w:spacing w:line="240" w:lineRule="auto"/>
        <w:ind w:left="0" w:firstLine="709"/>
        <w:rPr>
          <w:sz w:val="28"/>
          <w:szCs w:val="28"/>
        </w:rPr>
      </w:pPr>
      <w:r w:rsidRPr="004A457D">
        <w:rPr>
          <w:sz w:val="28"/>
          <w:szCs w:val="28"/>
        </w:rPr>
        <w:t>Эпов</w:t>
      </w:r>
      <w:r w:rsidR="002C0655" w:rsidRPr="002C0655">
        <w:rPr>
          <w:sz w:val="28"/>
          <w:szCs w:val="28"/>
        </w:rPr>
        <w:t xml:space="preserve"> </w:t>
      </w:r>
      <w:r w:rsidR="002C0655" w:rsidRPr="004A457D">
        <w:rPr>
          <w:sz w:val="28"/>
          <w:szCs w:val="28"/>
        </w:rPr>
        <w:t>М.И.</w:t>
      </w:r>
      <w:r w:rsidRPr="004A457D">
        <w:rPr>
          <w:sz w:val="28"/>
          <w:szCs w:val="28"/>
        </w:rPr>
        <w:t>, Кабанихин</w:t>
      </w:r>
      <w:r w:rsidR="002C0655" w:rsidRPr="002C0655">
        <w:rPr>
          <w:sz w:val="28"/>
          <w:szCs w:val="28"/>
        </w:rPr>
        <w:t xml:space="preserve"> </w:t>
      </w:r>
      <w:r w:rsidR="002C0655" w:rsidRPr="004A457D">
        <w:rPr>
          <w:sz w:val="28"/>
          <w:szCs w:val="28"/>
        </w:rPr>
        <w:t>С.И.</w:t>
      </w:r>
      <w:r w:rsidRPr="004A457D">
        <w:rPr>
          <w:sz w:val="28"/>
          <w:szCs w:val="28"/>
        </w:rPr>
        <w:t>, Миронов</w:t>
      </w:r>
      <w:r w:rsidR="002C0655" w:rsidRPr="002C0655">
        <w:rPr>
          <w:sz w:val="28"/>
          <w:szCs w:val="28"/>
        </w:rPr>
        <w:t xml:space="preserve"> </w:t>
      </w:r>
      <w:r w:rsidR="002C0655" w:rsidRPr="004A457D">
        <w:rPr>
          <w:sz w:val="28"/>
          <w:szCs w:val="28"/>
        </w:rPr>
        <w:t>В.Л.</w:t>
      </w:r>
      <w:r w:rsidR="002C0655">
        <w:rPr>
          <w:sz w:val="28"/>
          <w:szCs w:val="28"/>
        </w:rPr>
        <w:t xml:space="preserve"> и др.</w:t>
      </w:r>
      <w:r w:rsidRPr="004A457D">
        <w:rPr>
          <w:sz w:val="28"/>
          <w:szCs w:val="28"/>
        </w:rPr>
        <w:t xml:space="preserve"> Сравнительный анализ двух методов расчета электромагнитных полей в околоскважинном пространстве нефтегазовых коллекторов // Сибирский журнал индустриальной математики. </w:t>
      </w:r>
      <w:r w:rsidR="002C0655">
        <w:rPr>
          <w:sz w:val="28"/>
          <w:szCs w:val="28"/>
        </w:rPr>
        <w:t xml:space="preserve">– </w:t>
      </w:r>
      <w:r w:rsidRPr="002C0655">
        <w:rPr>
          <w:sz w:val="28"/>
          <w:szCs w:val="28"/>
        </w:rPr>
        <w:t xml:space="preserve">2011. </w:t>
      </w:r>
      <w:r w:rsidR="002C0655">
        <w:rPr>
          <w:sz w:val="28"/>
          <w:szCs w:val="28"/>
        </w:rPr>
        <w:t xml:space="preserve">– </w:t>
      </w:r>
      <w:r w:rsidRPr="002C0655">
        <w:rPr>
          <w:sz w:val="28"/>
          <w:szCs w:val="28"/>
        </w:rPr>
        <w:t xml:space="preserve">Т. 14, №2. </w:t>
      </w:r>
      <w:r w:rsidR="002C0655">
        <w:rPr>
          <w:sz w:val="28"/>
          <w:szCs w:val="28"/>
        </w:rPr>
        <w:t xml:space="preserve">– </w:t>
      </w:r>
      <w:r w:rsidRPr="002C0655">
        <w:rPr>
          <w:sz w:val="28"/>
          <w:szCs w:val="28"/>
        </w:rPr>
        <w:t>С. 132</w:t>
      </w:r>
      <w:r w:rsidR="002C0655">
        <w:rPr>
          <w:sz w:val="28"/>
          <w:szCs w:val="28"/>
        </w:rPr>
        <w:t>-</w:t>
      </w:r>
      <w:r w:rsidRPr="002C0655">
        <w:rPr>
          <w:sz w:val="28"/>
          <w:szCs w:val="28"/>
        </w:rPr>
        <w:t>138</w:t>
      </w:r>
      <w:r w:rsidR="002C0655">
        <w:rPr>
          <w:sz w:val="28"/>
          <w:szCs w:val="28"/>
        </w:rPr>
        <w:t>.</w:t>
      </w:r>
    </w:p>
    <w:p w14:paraId="1154C111" w14:textId="4C02E788" w:rsidR="0058405B" w:rsidRPr="004A457D" w:rsidRDefault="006253C4"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Kabanikhin</w:t>
      </w:r>
      <w:r w:rsidR="002C0655" w:rsidRPr="002C0655">
        <w:rPr>
          <w:sz w:val="28"/>
          <w:szCs w:val="28"/>
          <w:lang w:val="en-US"/>
        </w:rPr>
        <w:t xml:space="preserve"> </w:t>
      </w:r>
      <w:r w:rsidR="002C0655">
        <w:rPr>
          <w:sz w:val="28"/>
          <w:szCs w:val="28"/>
          <w:lang w:val="en-US"/>
        </w:rPr>
        <w:t>S.</w:t>
      </w:r>
      <w:r w:rsidR="002C0655" w:rsidRPr="004A457D">
        <w:rPr>
          <w:sz w:val="28"/>
          <w:szCs w:val="28"/>
          <w:lang w:val="en-US"/>
        </w:rPr>
        <w:t>I.</w:t>
      </w:r>
      <w:r w:rsidRPr="004A457D">
        <w:rPr>
          <w:sz w:val="28"/>
          <w:szCs w:val="28"/>
          <w:lang w:val="en-US"/>
        </w:rPr>
        <w:t>, Scherzer</w:t>
      </w:r>
      <w:r w:rsidR="002C0655" w:rsidRPr="002C0655">
        <w:rPr>
          <w:sz w:val="28"/>
          <w:szCs w:val="28"/>
          <w:lang w:val="en-US"/>
        </w:rPr>
        <w:t xml:space="preserve"> </w:t>
      </w:r>
      <w:r w:rsidR="002C0655" w:rsidRPr="004A457D">
        <w:rPr>
          <w:sz w:val="28"/>
          <w:szCs w:val="28"/>
          <w:lang w:val="en-US"/>
        </w:rPr>
        <w:t>O.</w:t>
      </w:r>
      <w:r w:rsidRPr="004A457D">
        <w:rPr>
          <w:sz w:val="28"/>
          <w:szCs w:val="28"/>
          <w:lang w:val="en-US"/>
        </w:rPr>
        <w:t>, Shishlenin</w:t>
      </w:r>
      <w:r w:rsidR="002C0655" w:rsidRPr="002C0655">
        <w:rPr>
          <w:sz w:val="28"/>
          <w:szCs w:val="28"/>
          <w:lang w:val="en-US"/>
        </w:rPr>
        <w:t xml:space="preserve"> </w:t>
      </w:r>
      <w:r w:rsidR="002C0655">
        <w:rPr>
          <w:sz w:val="28"/>
          <w:szCs w:val="28"/>
          <w:lang w:val="en-US"/>
        </w:rPr>
        <w:t>M.</w:t>
      </w:r>
      <w:r w:rsidR="002C0655" w:rsidRPr="004A457D">
        <w:rPr>
          <w:sz w:val="28"/>
          <w:szCs w:val="28"/>
          <w:lang w:val="en-US"/>
        </w:rPr>
        <w:t>A</w:t>
      </w:r>
      <w:r w:rsidRPr="004A457D">
        <w:rPr>
          <w:sz w:val="28"/>
          <w:szCs w:val="28"/>
          <w:lang w:val="en-US"/>
        </w:rPr>
        <w:t xml:space="preserve">. </w:t>
      </w:r>
      <w:r w:rsidR="002C0655">
        <w:rPr>
          <w:sz w:val="28"/>
          <w:szCs w:val="28"/>
          <w:lang w:val="en-US"/>
        </w:rPr>
        <w:t xml:space="preserve">et al. </w:t>
      </w:r>
      <w:r w:rsidRPr="004A457D">
        <w:rPr>
          <w:sz w:val="28"/>
          <w:szCs w:val="28"/>
          <w:lang w:val="en-US"/>
        </w:rPr>
        <w:t xml:space="preserve">Iteration methods for solving a two dimensional inverse problem for a hyperbolic equation // Journal of Inverse and Ill-Posed Problems. – 2003. </w:t>
      </w:r>
      <w:r w:rsidR="002C0655">
        <w:rPr>
          <w:sz w:val="28"/>
          <w:szCs w:val="28"/>
          <w:lang w:val="en-US"/>
        </w:rPr>
        <w:t xml:space="preserve">– </w:t>
      </w:r>
      <w:r w:rsidRPr="004A457D">
        <w:rPr>
          <w:sz w:val="28"/>
          <w:szCs w:val="28"/>
          <w:lang w:val="en-US"/>
        </w:rPr>
        <w:t xml:space="preserve">Vol. 11, </w:t>
      </w:r>
      <w:r w:rsidR="002C0655">
        <w:rPr>
          <w:sz w:val="28"/>
          <w:szCs w:val="28"/>
          <w:lang w:val="en-US"/>
        </w:rPr>
        <w:t>Issue</w:t>
      </w:r>
      <w:r w:rsidRPr="004A457D">
        <w:rPr>
          <w:sz w:val="28"/>
          <w:szCs w:val="28"/>
          <w:lang w:val="en-US"/>
        </w:rPr>
        <w:t xml:space="preserve">1. </w:t>
      </w:r>
      <w:r w:rsidR="002C0655">
        <w:rPr>
          <w:sz w:val="28"/>
          <w:szCs w:val="28"/>
          <w:lang w:val="en-US"/>
        </w:rPr>
        <w:t>– P. 87-</w:t>
      </w:r>
      <w:r w:rsidRPr="004A457D">
        <w:rPr>
          <w:sz w:val="28"/>
          <w:szCs w:val="28"/>
          <w:lang w:val="en-US"/>
        </w:rPr>
        <w:t>109.</w:t>
      </w:r>
    </w:p>
    <w:p w14:paraId="46A77012" w14:textId="467E6475" w:rsidR="008000D3" w:rsidRPr="004A457D" w:rsidRDefault="002C0655" w:rsidP="004A457D">
      <w:pPr>
        <w:pStyle w:val="a5"/>
        <w:numPr>
          <w:ilvl w:val="0"/>
          <w:numId w:val="27"/>
        </w:numPr>
        <w:tabs>
          <w:tab w:val="left" w:pos="567"/>
          <w:tab w:val="left" w:pos="1134"/>
          <w:tab w:val="left" w:pos="1276"/>
        </w:tabs>
        <w:spacing w:line="240" w:lineRule="auto"/>
        <w:ind w:left="0" w:firstLine="709"/>
        <w:rPr>
          <w:sz w:val="28"/>
          <w:szCs w:val="28"/>
        </w:rPr>
      </w:pPr>
      <w:r>
        <w:rPr>
          <w:sz w:val="28"/>
          <w:szCs w:val="28"/>
        </w:rPr>
        <w:t>Козлов В.А., Мазья В.Г., Фомин А.</w:t>
      </w:r>
      <w:r w:rsidR="0058405B" w:rsidRPr="004A457D">
        <w:rPr>
          <w:sz w:val="28"/>
          <w:szCs w:val="28"/>
        </w:rPr>
        <w:t>В. Об одном итерационном методе решения задачи Коши для эллиптических уравнений // Ж</w:t>
      </w:r>
      <w:r>
        <w:rPr>
          <w:sz w:val="28"/>
          <w:szCs w:val="28"/>
        </w:rPr>
        <w:t>урнал</w:t>
      </w:r>
      <w:r w:rsidR="0058405B" w:rsidRPr="004A457D">
        <w:rPr>
          <w:sz w:val="28"/>
          <w:szCs w:val="28"/>
        </w:rPr>
        <w:t xml:space="preserve"> вычисл. матем. и матем. физ. </w:t>
      </w:r>
      <w:r>
        <w:rPr>
          <w:sz w:val="28"/>
          <w:szCs w:val="28"/>
        </w:rPr>
        <w:t>–</w:t>
      </w:r>
      <w:r w:rsidR="0058405B" w:rsidRPr="004A457D">
        <w:rPr>
          <w:sz w:val="28"/>
          <w:szCs w:val="28"/>
        </w:rPr>
        <w:t xml:space="preserve"> 1991</w:t>
      </w:r>
      <w:r>
        <w:rPr>
          <w:sz w:val="28"/>
          <w:szCs w:val="28"/>
        </w:rPr>
        <w:t>.</w:t>
      </w:r>
      <w:r w:rsidR="0058405B" w:rsidRPr="004A457D">
        <w:rPr>
          <w:sz w:val="28"/>
          <w:szCs w:val="28"/>
        </w:rPr>
        <w:t xml:space="preserve"> </w:t>
      </w:r>
      <w:r>
        <w:rPr>
          <w:sz w:val="28"/>
          <w:szCs w:val="28"/>
        </w:rPr>
        <w:t>–</w:t>
      </w:r>
      <w:r w:rsidR="0058405B" w:rsidRPr="004A457D">
        <w:rPr>
          <w:sz w:val="28"/>
          <w:szCs w:val="28"/>
        </w:rPr>
        <w:t xml:space="preserve"> Т</w:t>
      </w:r>
      <w:r>
        <w:rPr>
          <w:sz w:val="28"/>
          <w:szCs w:val="28"/>
        </w:rPr>
        <w:t>.</w:t>
      </w:r>
      <w:r w:rsidR="0058405B" w:rsidRPr="004A457D">
        <w:rPr>
          <w:sz w:val="28"/>
          <w:szCs w:val="28"/>
        </w:rPr>
        <w:t xml:space="preserve"> 31, №1. </w:t>
      </w:r>
      <w:r>
        <w:rPr>
          <w:sz w:val="28"/>
          <w:szCs w:val="28"/>
        </w:rPr>
        <w:t xml:space="preserve">– </w:t>
      </w:r>
      <w:r w:rsidR="0058405B" w:rsidRPr="004A457D">
        <w:rPr>
          <w:sz w:val="28"/>
          <w:szCs w:val="28"/>
        </w:rPr>
        <w:t>С. 64-74.</w:t>
      </w:r>
    </w:p>
    <w:p w14:paraId="23069ED4" w14:textId="0CA95B2D" w:rsidR="00670660" w:rsidRPr="004A457D" w:rsidRDefault="008000D3"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Iskakov K.T., Boranbaev S.A., Uzakkyzy N. Wavelet processing and filtering of the radargram trace</w:t>
      </w:r>
      <w:r w:rsidR="002C0655" w:rsidRPr="002C0655">
        <w:rPr>
          <w:sz w:val="28"/>
          <w:szCs w:val="28"/>
          <w:lang w:val="en-US"/>
        </w:rPr>
        <w:t xml:space="preserve"> //</w:t>
      </w:r>
      <w:r w:rsidRPr="004A457D">
        <w:rPr>
          <w:sz w:val="28"/>
          <w:szCs w:val="28"/>
          <w:lang w:val="en-US"/>
        </w:rPr>
        <w:t xml:space="preserve"> Eurasian journal of mathematical and computer applications</w:t>
      </w:r>
      <w:r w:rsidR="002C0655" w:rsidRPr="002C0655">
        <w:rPr>
          <w:sz w:val="28"/>
          <w:szCs w:val="28"/>
          <w:lang w:val="en-US"/>
        </w:rPr>
        <w:t xml:space="preserve">. </w:t>
      </w:r>
      <w:r w:rsidR="002C0655">
        <w:rPr>
          <w:sz w:val="28"/>
          <w:szCs w:val="28"/>
          <w:lang w:val="en-US"/>
        </w:rPr>
        <w:t>–</w:t>
      </w:r>
      <w:r w:rsidR="002C0655" w:rsidRPr="002C0655">
        <w:rPr>
          <w:sz w:val="28"/>
          <w:szCs w:val="28"/>
          <w:lang w:val="en-US"/>
        </w:rPr>
        <w:t xml:space="preserve"> 2017. </w:t>
      </w:r>
      <w:r w:rsidR="002C0655">
        <w:rPr>
          <w:sz w:val="28"/>
          <w:szCs w:val="28"/>
          <w:lang w:val="en-US"/>
        </w:rPr>
        <w:t>–</w:t>
      </w:r>
      <w:r w:rsidR="002C0655" w:rsidRPr="002C0655">
        <w:rPr>
          <w:sz w:val="28"/>
          <w:szCs w:val="28"/>
          <w:lang w:val="en-US"/>
        </w:rPr>
        <w:t xml:space="preserve"> </w:t>
      </w:r>
      <w:r w:rsidRPr="004A457D">
        <w:rPr>
          <w:sz w:val="28"/>
          <w:szCs w:val="28"/>
          <w:lang w:val="en-US"/>
        </w:rPr>
        <w:t>Vol</w:t>
      </w:r>
      <w:r w:rsidR="002C0655" w:rsidRPr="002C0655">
        <w:rPr>
          <w:sz w:val="28"/>
          <w:szCs w:val="28"/>
          <w:lang w:val="en-US"/>
        </w:rPr>
        <w:t>.</w:t>
      </w:r>
      <w:r w:rsidRPr="004A457D">
        <w:rPr>
          <w:sz w:val="28"/>
          <w:szCs w:val="28"/>
          <w:lang w:val="en-US"/>
        </w:rPr>
        <w:t xml:space="preserve"> 5, Issue 4</w:t>
      </w:r>
      <w:r w:rsidR="002C0655" w:rsidRPr="002C0655">
        <w:rPr>
          <w:sz w:val="28"/>
          <w:szCs w:val="28"/>
          <w:lang w:val="en-US"/>
        </w:rPr>
        <w:t xml:space="preserve">. </w:t>
      </w:r>
      <w:r w:rsidR="002C0655">
        <w:rPr>
          <w:sz w:val="28"/>
          <w:szCs w:val="28"/>
          <w:lang w:val="en-US"/>
        </w:rPr>
        <w:t>–</w:t>
      </w:r>
      <w:r w:rsidR="002C0655" w:rsidRPr="002C0655">
        <w:rPr>
          <w:sz w:val="28"/>
          <w:szCs w:val="28"/>
          <w:lang w:val="en-US"/>
        </w:rPr>
        <w:t xml:space="preserve"> </w:t>
      </w:r>
      <w:r w:rsidR="002C0655">
        <w:rPr>
          <w:sz w:val="28"/>
          <w:szCs w:val="28"/>
        </w:rPr>
        <w:t>Р</w:t>
      </w:r>
      <w:r w:rsidR="002C0655" w:rsidRPr="002C0655">
        <w:rPr>
          <w:sz w:val="28"/>
          <w:szCs w:val="28"/>
          <w:lang w:val="en-US"/>
        </w:rPr>
        <w:t xml:space="preserve">. </w:t>
      </w:r>
      <w:r w:rsidRPr="004A457D">
        <w:rPr>
          <w:sz w:val="28"/>
          <w:szCs w:val="28"/>
          <w:lang w:val="en-US"/>
        </w:rPr>
        <w:t>43</w:t>
      </w:r>
      <w:r w:rsidR="002C0655" w:rsidRPr="002C0655">
        <w:rPr>
          <w:sz w:val="28"/>
          <w:szCs w:val="28"/>
          <w:lang w:val="en-US"/>
        </w:rPr>
        <w:t>-54</w:t>
      </w:r>
      <w:r w:rsidRPr="004A457D">
        <w:rPr>
          <w:sz w:val="28"/>
          <w:szCs w:val="28"/>
          <w:lang w:val="en-US"/>
        </w:rPr>
        <w:t>.</w:t>
      </w:r>
    </w:p>
    <w:p w14:paraId="57E08857" w14:textId="57C49740" w:rsidR="00670660" w:rsidRPr="004A457D" w:rsidRDefault="00670660" w:rsidP="004A457D">
      <w:pPr>
        <w:pStyle w:val="a5"/>
        <w:numPr>
          <w:ilvl w:val="0"/>
          <w:numId w:val="27"/>
        </w:numPr>
        <w:tabs>
          <w:tab w:val="left" w:pos="567"/>
          <w:tab w:val="left" w:pos="1134"/>
          <w:tab w:val="left" w:pos="1276"/>
        </w:tabs>
        <w:spacing w:line="240" w:lineRule="auto"/>
        <w:ind w:left="0" w:firstLine="709"/>
        <w:rPr>
          <w:sz w:val="28"/>
          <w:szCs w:val="28"/>
          <w:lang w:val="en-US"/>
        </w:rPr>
      </w:pPr>
      <w:r w:rsidRPr="004A457D">
        <w:rPr>
          <w:sz w:val="28"/>
          <w:szCs w:val="28"/>
          <w:lang w:val="en-US"/>
        </w:rPr>
        <w:t>Wightman W.E., Jalinoos F., Sirles F.</w:t>
      </w:r>
      <w:r w:rsidR="002C0655" w:rsidRPr="002C0655">
        <w:rPr>
          <w:sz w:val="28"/>
          <w:szCs w:val="28"/>
          <w:lang w:val="en-US"/>
        </w:rPr>
        <w:t xml:space="preserve"> </w:t>
      </w:r>
      <w:r w:rsidR="002C0655">
        <w:rPr>
          <w:sz w:val="28"/>
          <w:szCs w:val="28"/>
          <w:lang w:val="en-US"/>
        </w:rPr>
        <w:t xml:space="preserve">et al. </w:t>
      </w:r>
      <w:r w:rsidRPr="004A457D">
        <w:rPr>
          <w:sz w:val="28"/>
          <w:szCs w:val="28"/>
          <w:lang w:val="en-US"/>
        </w:rPr>
        <w:t>Application of Geophysical Methods to Highway Related Problems.</w:t>
      </w:r>
      <w:r w:rsidR="002C0655">
        <w:rPr>
          <w:sz w:val="28"/>
          <w:szCs w:val="28"/>
          <w:lang w:val="en-US"/>
        </w:rPr>
        <w:t xml:space="preserve"> – </w:t>
      </w:r>
      <w:r w:rsidRPr="004A457D">
        <w:rPr>
          <w:sz w:val="28"/>
          <w:szCs w:val="28"/>
          <w:lang w:val="en-US"/>
        </w:rPr>
        <w:t>Lakewood, CO, 2003.</w:t>
      </w:r>
      <w:r w:rsidR="008F3561">
        <w:rPr>
          <w:sz w:val="28"/>
          <w:szCs w:val="28"/>
          <w:lang w:val="en-US"/>
        </w:rPr>
        <w:t xml:space="preserve"> – 744 p.</w:t>
      </w:r>
    </w:p>
    <w:p w14:paraId="0BB54FB9" w14:textId="7E9142E6" w:rsidR="00D24D26" w:rsidRPr="008000D3" w:rsidRDefault="00D24D26" w:rsidP="007C0776">
      <w:pPr>
        <w:spacing w:after="160"/>
        <w:ind w:firstLine="567"/>
        <w:contextualSpacing/>
        <w:rPr>
          <w:sz w:val="28"/>
          <w:szCs w:val="28"/>
          <w:lang w:val="en-US"/>
        </w:rPr>
      </w:pPr>
      <w:r w:rsidRPr="008000D3">
        <w:rPr>
          <w:sz w:val="28"/>
          <w:szCs w:val="28"/>
          <w:lang w:val="en-US"/>
        </w:rPr>
        <w:br w:type="page"/>
      </w:r>
    </w:p>
    <w:p w14:paraId="73A440A1" w14:textId="11AC8151" w:rsidR="00D24D26" w:rsidRPr="007B57C0" w:rsidRDefault="00A55183" w:rsidP="008F3561">
      <w:pPr>
        <w:tabs>
          <w:tab w:val="left" w:pos="0"/>
          <w:tab w:val="left" w:pos="709"/>
          <w:tab w:val="left" w:pos="1134"/>
          <w:tab w:val="left" w:pos="1276"/>
        </w:tabs>
        <w:contextualSpacing/>
        <w:jc w:val="center"/>
        <w:rPr>
          <w:noProof/>
          <w:sz w:val="28"/>
          <w:szCs w:val="28"/>
          <w:lang w:val="kk-KZ"/>
        </w:rPr>
      </w:pPr>
      <w:r w:rsidRPr="007B57C0">
        <w:rPr>
          <w:b/>
          <w:noProof/>
          <w:sz w:val="28"/>
          <w:szCs w:val="28"/>
          <w:lang w:val="kk-KZ"/>
        </w:rPr>
        <w:lastRenderedPageBreak/>
        <w:t xml:space="preserve">ҚОСЫМША </w:t>
      </w:r>
      <w:r w:rsidR="00D24D26" w:rsidRPr="007B57C0">
        <w:rPr>
          <w:b/>
          <w:noProof/>
          <w:sz w:val="28"/>
          <w:szCs w:val="28"/>
          <w:lang w:val="kk-KZ"/>
        </w:rPr>
        <w:t>А</w:t>
      </w:r>
    </w:p>
    <w:p w14:paraId="2BEB505D" w14:textId="77777777" w:rsidR="008F3561" w:rsidRDefault="008F3561" w:rsidP="00C52BE0">
      <w:pPr>
        <w:tabs>
          <w:tab w:val="left" w:pos="0"/>
          <w:tab w:val="left" w:pos="709"/>
          <w:tab w:val="left" w:pos="1134"/>
          <w:tab w:val="left" w:pos="1276"/>
        </w:tabs>
        <w:ind w:firstLine="567"/>
        <w:contextualSpacing/>
        <w:jc w:val="both"/>
        <w:rPr>
          <w:sz w:val="28"/>
          <w:szCs w:val="28"/>
          <w:lang w:val="kk-KZ"/>
        </w:rPr>
      </w:pPr>
    </w:p>
    <w:p w14:paraId="15D67B6E" w14:textId="0C2A8B9C" w:rsidR="002E5A4C" w:rsidRDefault="006D68E1" w:rsidP="008F3561">
      <w:pPr>
        <w:tabs>
          <w:tab w:val="left" w:pos="0"/>
          <w:tab w:val="left" w:pos="709"/>
          <w:tab w:val="left" w:pos="1134"/>
          <w:tab w:val="left" w:pos="1276"/>
        </w:tabs>
        <w:contextualSpacing/>
        <w:jc w:val="center"/>
        <w:rPr>
          <w:sz w:val="28"/>
          <w:szCs w:val="28"/>
          <w:lang w:val="kk-KZ"/>
        </w:rPr>
      </w:pPr>
      <w:r w:rsidRPr="006D68E1">
        <w:rPr>
          <w:sz w:val="28"/>
          <w:szCs w:val="28"/>
          <w:lang w:val="kk-KZ"/>
        </w:rPr>
        <w:t>Авторлық куәлік</w:t>
      </w:r>
      <w:r w:rsidR="008F3561">
        <w:rPr>
          <w:sz w:val="28"/>
          <w:szCs w:val="28"/>
          <w:lang w:val="kk-KZ"/>
        </w:rPr>
        <w:t>тер</w:t>
      </w:r>
    </w:p>
    <w:p w14:paraId="4ACE5861" w14:textId="77777777" w:rsidR="006D68E1" w:rsidRPr="006D68E1" w:rsidRDefault="006D68E1" w:rsidP="007C0776">
      <w:pPr>
        <w:tabs>
          <w:tab w:val="left" w:pos="0"/>
          <w:tab w:val="left" w:pos="709"/>
          <w:tab w:val="left" w:pos="1134"/>
          <w:tab w:val="left" w:pos="1276"/>
        </w:tabs>
        <w:ind w:firstLine="567"/>
        <w:contextualSpacing/>
        <w:jc w:val="center"/>
        <w:rPr>
          <w:noProof/>
          <w:sz w:val="28"/>
          <w:szCs w:val="28"/>
          <w:lang w:val="kk-KZ"/>
        </w:rPr>
      </w:pPr>
    </w:p>
    <w:p w14:paraId="4274286F" w14:textId="6049F0F1" w:rsidR="00D24D26" w:rsidRPr="007B57C0" w:rsidRDefault="00D24D26" w:rsidP="002E5A4C">
      <w:pPr>
        <w:tabs>
          <w:tab w:val="left" w:pos="0"/>
          <w:tab w:val="left" w:pos="709"/>
          <w:tab w:val="left" w:pos="1134"/>
          <w:tab w:val="left" w:pos="1276"/>
        </w:tabs>
        <w:contextualSpacing/>
        <w:rPr>
          <w:b/>
          <w:noProof/>
          <w:sz w:val="28"/>
          <w:szCs w:val="28"/>
        </w:rPr>
      </w:pPr>
      <w:r w:rsidRPr="007B57C0">
        <w:rPr>
          <w:b/>
          <w:noProof/>
          <w:sz w:val="28"/>
          <w:szCs w:val="28"/>
        </w:rPr>
        <w:drawing>
          <wp:inline distT="0" distB="0" distL="0" distR="0" wp14:anchorId="5B1D5EE5" wp14:editId="10CE5BD3">
            <wp:extent cx="5939790" cy="83312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39790" cy="8331200"/>
                    </a:xfrm>
                    <a:prstGeom prst="rect">
                      <a:avLst/>
                    </a:prstGeom>
                  </pic:spPr>
                </pic:pic>
              </a:graphicData>
            </a:graphic>
          </wp:inline>
        </w:drawing>
      </w:r>
      <w:r w:rsidRPr="007B57C0">
        <w:rPr>
          <w:b/>
          <w:noProof/>
          <w:sz w:val="28"/>
          <w:szCs w:val="28"/>
        </w:rPr>
        <w:br w:type="page"/>
      </w:r>
    </w:p>
    <w:p w14:paraId="53A10849" w14:textId="6D320BC9" w:rsidR="00D24D26" w:rsidRPr="007B57C0" w:rsidRDefault="00D24D26" w:rsidP="002E5A4C">
      <w:pPr>
        <w:tabs>
          <w:tab w:val="left" w:pos="0"/>
          <w:tab w:val="left" w:pos="709"/>
          <w:tab w:val="left" w:pos="1134"/>
          <w:tab w:val="left" w:pos="1276"/>
        </w:tabs>
        <w:contextualSpacing/>
        <w:jc w:val="both"/>
        <w:rPr>
          <w:noProof/>
          <w:sz w:val="28"/>
          <w:szCs w:val="28"/>
          <w:lang w:val="kk-KZ"/>
        </w:rPr>
      </w:pPr>
      <w:r w:rsidRPr="007B57C0">
        <w:rPr>
          <w:noProof/>
          <w:sz w:val="28"/>
          <w:szCs w:val="28"/>
        </w:rPr>
        <w:lastRenderedPageBreak/>
        <w:drawing>
          <wp:inline distT="0" distB="0" distL="0" distR="0" wp14:anchorId="57A55EF4" wp14:editId="00486DA3">
            <wp:extent cx="5939790" cy="8264253"/>
            <wp:effectExtent l="0" t="0" r="3810" b="3810"/>
            <wp:docPr id="58" name="Рисунок 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114"/>
                    <a:stretch>
                      <a:fillRect/>
                    </a:stretch>
                  </pic:blipFill>
                  <pic:spPr>
                    <a:xfrm>
                      <a:off x="0" y="0"/>
                      <a:ext cx="5940892" cy="8265786"/>
                    </a:xfrm>
                    <a:prstGeom prst="rect">
                      <a:avLst/>
                    </a:prstGeom>
                  </pic:spPr>
                </pic:pic>
              </a:graphicData>
            </a:graphic>
          </wp:inline>
        </w:drawing>
      </w:r>
    </w:p>
    <w:p w14:paraId="23534C10" w14:textId="77777777" w:rsidR="00CA16B9" w:rsidRPr="007B57C0" w:rsidRDefault="00CA16B9" w:rsidP="007C0776">
      <w:pPr>
        <w:tabs>
          <w:tab w:val="left" w:pos="0"/>
          <w:tab w:val="left" w:pos="709"/>
          <w:tab w:val="left" w:pos="1134"/>
          <w:tab w:val="left" w:pos="1276"/>
        </w:tabs>
        <w:ind w:firstLine="567"/>
        <w:contextualSpacing/>
        <w:jc w:val="both"/>
        <w:rPr>
          <w:noProof/>
          <w:sz w:val="28"/>
          <w:szCs w:val="28"/>
          <w:lang w:val="kk-KZ"/>
        </w:rPr>
      </w:pPr>
    </w:p>
    <w:p w14:paraId="1484E3B1" w14:textId="3EE20A21" w:rsidR="00D24D26" w:rsidRPr="007B57C0" w:rsidRDefault="00D24D26" w:rsidP="002E5A4C">
      <w:pPr>
        <w:tabs>
          <w:tab w:val="left" w:pos="0"/>
          <w:tab w:val="left" w:pos="709"/>
          <w:tab w:val="left" w:pos="1134"/>
          <w:tab w:val="left" w:pos="1276"/>
        </w:tabs>
        <w:contextualSpacing/>
        <w:jc w:val="both"/>
        <w:rPr>
          <w:noProof/>
          <w:sz w:val="28"/>
          <w:szCs w:val="28"/>
          <w:lang w:val="kk-KZ"/>
        </w:rPr>
      </w:pPr>
    </w:p>
    <w:p w14:paraId="1E05ABB8" w14:textId="77777777" w:rsidR="00CA16B9" w:rsidRPr="00CA16B9" w:rsidRDefault="00CA16B9" w:rsidP="00CA16B9">
      <w:pPr>
        <w:tabs>
          <w:tab w:val="left" w:pos="0"/>
          <w:tab w:val="left" w:pos="709"/>
          <w:tab w:val="left" w:pos="1134"/>
          <w:tab w:val="left" w:pos="1276"/>
        </w:tabs>
        <w:ind w:firstLine="567"/>
        <w:contextualSpacing/>
        <w:jc w:val="both"/>
        <w:rPr>
          <w:color w:val="000000"/>
          <w:sz w:val="28"/>
          <w:szCs w:val="28"/>
          <w:shd w:val="clear" w:color="auto" w:fill="FFFFFF"/>
          <w:lang w:val="kk-KZ"/>
        </w:rPr>
      </w:pPr>
    </w:p>
    <w:p w14:paraId="4B0BB669" w14:textId="77777777" w:rsidR="00382137" w:rsidRDefault="00D24D26" w:rsidP="002E5A4C">
      <w:pPr>
        <w:spacing w:after="200"/>
        <w:contextualSpacing/>
        <w:rPr>
          <w:b/>
          <w:noProof/>
          <w:sz w:val="28"/>
          <w:szCs w:val="28"/>
          <w:lang w:val="kk-KZ"/>
        </w:rPr>
      </w:pPr>
      <w:r w:rsidRPr="007B57C0">
        <w:rPr>
          <w:b/>
          <w:noProof/>
          <w:sz w:val="28"/>
          <w:szCs w:val="28"/>
        </w:rPr>
        <w:lastRenderedPageBreak/>
        <w:drawing>
          <wp:inline distT="0" distB="0" distL="0" distR="0" wp14:anchorId="44D47BF0" wp14:editId="1E7CCD3E">
            <wp:extent cx="5939590" cy="7924891"/>
            <wp:effectExtent l="0" t="0" r="4445"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39590" cy="7924891"/>
                    </a:xfrm>
                    <a:prstGeom prst="rect">
                      <a:avLst/>
                    </a:prstGeom>
                  </pic:spPr>
                </pic:pic>
              </a:graphicData>
            </a:graphic>
          </wp:inline>
        </w:drawing>
      </w:r>
      <w:r w:rsidRPr="002D53E1">
        <w:rPr>
          <w:b/>
          <w:noProof/>
          <w:sz w:val="28"/>
          <w:szCs w:val="28"/>
          <w:lang w:val="kk-KZ"/>
        </w:rPr>
        <w:t xml:space="preserve"> </w:t>
      </w:r>
    </w:p>
    <w:p w14:paraId="0E200469" w14:textId="77777777" w:rsidR="00382137" w:rsidRDefault="00382137">
      <w:pPr>
        <w:spacing w:after="160" w:line="259" w:lineRule="auto"/>
        <w:rPr>
          <w:b/>
          <w:noProof/>
          <w:sz w:val="28"/>
          <w:szCs w:val="28"/>
          <w:lang w:val="kk-KZ"/>
        </w:rPr>
      </w:pPr>
      <w:r>
        <w:rPr>
          <w:b/>
          <w:noProof/>
          <w:sz w:val="28"/>
          <w:szCs w:val="28"/>
          <w:lang w:val="kk-KZ"/>
        </w:rPr>
        <w:br w:type="page"/>
      </w:r>
    </w:p>
    <w:p w14:paraId="047DDDBF" w14:textId="35C96301" w:rsidR="00D24D26" w:rsidRPr="002D53E1" w:rsidRDefault="00382137" w:rsidP="002E5A4C">
      <w:pPr>
        <w:spacing w:after="200"/>
        <w:contextualSpacing/>
        <w:rPr>
          <w:b/>
          <w:noProof/>
          <w:sz w:val="28"/>
          <w:szCs w:val="28"/>
          <w:lang w:val="kk-KZ"/>
        </w:rPr>
      </w:pPr>
      <w:r>
        <w:rPr>
          <w:noProof/>
          <w14:ligatures w14:val="standardContextual"/>
        </w:rPr>
        <w:lastRenderedPageBreak/>
        <w:drawing>
          <wp:inline distT="0" distB="0" distL="0" distR="0" wp14:anchorId="09E7E466" wp14:editId="5565D46B">
            <wp:extent cx="5783580" cy="8671560"/>
            <wp:effectExtent l="0" t="0" r="7620" b="0"/>
            <wp:docPr id="711045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5584" name=""/>
                    <pic:cNvPicPr/>
                  </pic:nvPicPr>
                  <pic:blipFill rotWithShape="1">
                    <a:blip r:embed="rId116"/>
                    <a:srcRect l="35485" t="13503" r="38991" b="23409"/>
                    <a:stretch/>
                  </pic:blipFill>
                  <pic:spPr bwMode="auto">
                    <a:xfrm>
                      <a:off x="0" y="0"/>
                      <a:ext cx="5787801" cy="8677889"/>
                    </a:xfrm>
                    <a:prstGeom prst="rect">
                      <a:avLst/>
                    </a:prstGeom>
                    <a:ln>
                      <a:noFill/>
                    </a:ln>
                    <a:extLst>
                      <a:ext uri="{53640926-AAD7-44D8-BBD7-CCE9431645EC}">
                        <a14:shadowObscured xmlns:a14="http://schemas.microsoft.com/office/drawing/2010/main"/>
                      </a:ext>
                    </a:extLst>
                  </pic:spPr>
                </pic:pic>
              </a:graphicData>
            </a:graphic>
          </wp:inline>
        </w:drawing>
      </w:r>
      <w:r w:rsidR="00D24D26" w:rsidRPr="002D53E1">
        <w:rPr>
          <w:b/>
          <w:noProof/>
          <w:sz w:val="28"/>
          <w:szCs w:val="28"/>
          <w:lang w:val="kk-KZ"/>
        </w:rPr>
        <w:br w:type="page"/>
      </w:r>
    </w:p>
    <w:p w14:paraId="6BB095A4" w14:textId="7F792FF6" w:rsidR="00D24D26" w:rsidRDefault="00E37D4F" w:rsidP="008F3561">
      <w:pPr>
        <w:tabs>
          <w:tab w:val="left" w:pos="0"/>
          <w:tab w:val="left" w:pos="709"/>
          <w:tab w:val="left" w:pos="1134"/>
          <w:tab w:val="left" w:pos="1276"/>
        </w:tabs>
        <w:contextualSpacing/>
        <w:jc w:val="center"/>
        <w:rPr>
          <w:b/>
          <w:noProof/>
          <w:sz w:val="28"/>
          <w:szCs w:val="28"/>
          <w:lang w:val="kk-KZ"/>
        </w:rPr>
      </w:pPr>
      <w:r>
        <w:rPr>
          <w:b/>
          <w:noProof/>
          <w:sz w:val="28"/>
          <w:szCs w:val="28"/>
          <w:lang w:val="kk-KZ"/>
        </w:rPr>
        <w:lastRenderedPageBreak/>
        <w:t>ҚОСЫМША</w:t>
      </w:r>
      <w:r w:rsidR="00D24D26" w:rsidRPr="007B57C0">
        <w:rPr>
          <w:b/>
          <w:noProof/>
          <w:sz w:val="28"/>
          <w:szCs w:val="28"/>
          <w:lang w:val="kk-KZ"/>
        </w:rPr>
        <w:t xml:space="preserve"> </w:t>
      </w:r>
      <w:r w:rsidR="008F3561">
        <w:rPr>
          <w:b/>
          <w:noProof/>
          <w:sz w:val="28"/>
          <w:szCs w:val="28"/>
          <w:lang w:val="kk-KZ"/>
        </w:rPr>
        <w:t>Ә</w:t>
      </w:r>
    </w:p>
    <w:p w14:paraId="27069634" w14:textId="77777777" w:rsidR="00606471" w:rsidRPr="007B57C0" w:rsidRDefault="00606471" w:rsidP="007C0776">
      <w:pPr>
        <w:tabs>
          <w:tab w:val="left" w:pos="0"/>
          <w:tab w:val="left" w:pos="709"/>
          <w:tab w:val="left" w:pos="1134"/>
          <w:tab w:val="left" w:pos="1276"/>
        </w:tabs>
        <w:ind w:firstLine="567"/>
        <w:contextualSpacing/>
        <w:jc w:val="center"/>
        <w:rPr>
          <w:b/>
          <w:noProof/>
          <w:sz w:val="28"/>
          <w:szCs w:val="28"/>
          <w:lang w:val="kk-KZ"/>
        </w:rPr>
      </w:pPr>
    </w:p>
    <w:p w14:paraId="566FF977" w14:textId="56331293" w:rsidR="00173B02" w:rsidRPr="00173B02" w:rsidRDefault="00173B02" w:rsidP="008F3561">
      <w:pPr>
        <w:contextualSpacing/>
        <w:jc w:val="center"/>
        <w:rPr>
          <w:sz w:val="28"/>
          <w:szCs w:val="28"/>
          <w:lang w:val="kk-KZ"/>
        </w:rPr>
      </w:pPr>
      <w:r>
        <w:rPr>
          <w:sz w:val="28"/>
          <w:szCs w:val="28"/>
          <w:lang w:val="kk-KZ"/>
        </w:rPr>
        <w:t>Ғ</w:t>
      </w:r>
      <w:r w:rsidRPr="00173B02">
        <w:rPr>
          <w:sz w:val="28"/>
          <w:szCs w:val="28"/>
          <w:lang w:val="kk-KZ"/>
        </w:rPr>
        <w:t xml:space="preserve">ылыми зерттеу жұмысының нәтижелерін </w:t>
      </w:r>
    </w:p>
    <w:p w14:paraId="7DB8A642" w14:textId="78BB2AF4" w:rsidR="00606471" w:rsidRPr="00173B02" w:rsidRDefault="00173B02" w:rsidP="008F3561">
      <w:pPr>
        <w:contextualSpacing/>
        <w:jc w:val="center"/>
        <w:rPr>
          <w:sz w:val="28"/>
          <w:szCs w:val="28"/>
          <w:lang w:val="kk-KZ"/>
        </w:rPr>
      </w:pPr>
      <w:r>
        <w:rPr>
          <w:sz w:val="28"/>
          <w:szCs w:val="28"/>
          <w:lang w:val="kk-KZ"/>
        </w:rPr>
        <w:t>ж</w:t>
      </w:r>
      <w:r w:rsidR="00606471" w:rsidRPr="00173B02">
        <w:rPr>
          <w:sz w:val="28"/>
          <w:szCs w:val="28"/>
          <w:lang w:val="kk-KZ"/>
        </w:rPr>
        <w:t>үзеге асыру (пайдалану) актісі</w:t>
      </w:r>
    </w:p>
    <w:p w14:paraId="394C337E" w14:textId="77777777" w:rsidR="00606471" w:rsidRPr="00173B02" w:rsidRDefault="00606471" w:rsidP="00606471">
      <w:pPr>
        <w:ind w:firstLine="567"/>
        <w:contextualSpacing/>
        <w:jc w:val="center"/>
        <w:rPr>
          <w:sz w:val="28"/>
          <w:szCs w:val="28"/>
          <w:lang w:val="kk-KZ"/>
        </w:rPr>
      </w:pPr>
    </w:p>
    <w:p w14:paraId="38750686" w14:textId="0D3F260B" w:rsidR="00767945" w:rsidRPr="007B57C0" w:rsidRDefault="00767945" w:rsidP="002E5A4C">
      <w:pPr>
        <w:contextualSpacing/>
        <w:jc w:val="center"/>
        <w:rPr>
          <w:sz w:val="28"/>
          <w:szCs w:val="28"/>
        </w:rPr>
      </w:pPr>
      <w:r w:rsidRPr="007B57C0">
        <w:rPr>
          <w:noProof/>
          <w:sz w:val="28"/>
          <w:szCs w:val="28"/>
          <w14:ligatures w14:val="standardContextual"/>
        </w:rPr>
        <w:drawing>
          <wp:inline distT="0" distB="0" distL="0" distR="0" wp14:anchorId="4AA32945" wp14:editId="16C115AA">
            <wp:extent cx="5940425" cy="781050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448"/>
                    <pic:cNvPicPr/>
                  </pic:nvPicPr>
                  <pic:blipFill rotWithShape="1">
                    <a:blip r:embed="rId117">
                      <a:extLst>
                        <a:ext uri="{28A0092B-C50C-407E-A947-70E740481C1C}">
                          <a14:useLocalDpi xmlns:a14="http://schemas.microsoft.com/office/drawing/2010/main" val="0"/>
                        </a:ext>
                      </a:extLst>
                    </a:blip>
                    <a:srcRect l="-257" t="3983" r="257" b="9307"/>
                    <a:stretch/>
                  </pic:blipFill>
                  <pic:spPr bwMode="auto">
                    <a:xfrm>
                      <a:off x="0" y="0"/>
                      <a:ext cx="5941177" cy="7811489"/>
                    </a:xfrm>
                    <a:prstGeom prst="rect">
                      <a:avLst/>
                    </a:prstGeom>
                    <a:ln>
                      <a:noFill/>
                    </a:ln>
                    <a:extLst>
                      <a:ext uri="{53640926-AAD7-44D8-BBD7-CCE9431645EC}">
                        <a14:shadowObscured xmlns:a14="http://schemas.microsoft.com/office/drawing/2010/main"/>
                      </a:ext>
                    </a:extLst>
                  </pic:spPr>
                </pic:pic>
              </a:graphicData>
            </a:graphic>
          </wp:inline>
        </w:drawing>
      </w:r>
    </w:p>
    <w:p w14:paraId="047CEF43" w14:textId="77777777" w:rsidR="00D24D26" w:rsidRPr="007B57C0" w:rsidRDefault="00D24D26" w:rsidP="007C0776">
      <w:pPr>
        <w:spacing w:after="200"/>
        <w:ind w:firstLine="567"/>
        <w:contextualSpacing/>
        <w:rPr>
          <w:noProof/>
          <w:sz w:val="28"/>
          <w:szCs w:val="28"/>
        </w:rPr>
      </w:pPr>
      <w:r w:rsidRPr="007B57C0">
        <w:rPr>
          <w:noProof/>
          <w:sz w:val="28"/>
          <w:szCs w:val="28"/>
        </w:rPr>
        <w:br w:type="page"/>
      </w:r>
    </w:p>
    <w:p w14:paraId="47F39576" w14:textId="01B604EA" w:rsidR="00D24D26" w:rsidRPr="007B57C0" w:rsidRDefault="00E37D4F" w:rsidP="008F3561">
      <w:pPr>
        <w:tabs>
          <w:tab w:val="left" w:pos="0"/>
          <w:tab w:val="left" w:pos="709"/>
          <w:tab w:val="left" w:pos="1134"/>
          <w:tab w:val="left" w:pos="1276"/>
        </w:tabs>
        <w:contextualSpacing/>
        <w:jc w:val="center"/>
        <w:rPr>
          <w:b/>
          <w:noProof/>
          <w:sz w:val="28"/>
          <w:szCs w:val="28"/>
          <w:lang w:val="kk-KZ"/>
        </w:rPr>
      </w:pPr>
      <w:r>
        <w:rPr>
          <w:b/>
          <w:noProof/>
          <w:sz w:val="28"/>
          <w:szCs w:val="28"/>
          <w:lang w:val="kk-KZ"/>
        </w:rPr>
        <w:lastRenderedPageBreak/>
        <w:t>ҚОСЫМША</w:t>
      </w:r>
      <w:r w:rsidR="00D24D26" w:rsidRPr="007B57C0">
        <w:rPr>
          <w:b/>
          <w:noProof/>
          <w:sz w:val="28"/>
          <w:szCs w:val="28"/>
          <w:lang w:val="kk-KZ"/>
        </w:rPr>
        <w:t xml:space="preserve"> </w:t>
      </w:r>
      <w:r w:rsidR="008F3561">
        <w:rPr>
          <w:b/>
          <w:noProof/>
          <w:sz w:val="28"/>
          <w:szCs w:val="28"/>
          <w:lang w:val="kk-KZ"/>
        </w:rPr>
        <w:t>Б</w:t>
      </w:r>
    </w:p>
    <w:p w14:paraId="66B9AB94" w14:textId="77777777" w:rsidR="00D24D26" w:rsidRPr="007B57C0" w:rsidRDefault="00D24D26" w:rsidP="007C0776">
      <w:pPr>
        <w:tabs>
          <w:tab w:val="left" w:pos="0"/>
          <w:tab w:val="left" w:pos="709"/>
          <w:tab w:val="left" w:pos="1134"/>
          <w:tab w:val="left" w:pos="1276"/>
        </w:tabs>
        <w:ind w:firstLine="567"/>
        <w:contextualSpacing/>
        <w:jc w:val="center"/>
        <w:rPr>
          <w:sz w:val="28"/>
          <w:szCs w:val="28"/>
        </w:rPr>
      </w:pPr>
    </w:p>
    <w:p w14:paraId="6676D96C" w14:textId="77777777" w:rsidR="005C1F0B" w:rsidRDefault="00606471" w:rsidP="00606471">
      <w:pPr>
        <w:spacing w:after="200"/>
        <w:contextualSpacing/>
        <w:jc w:val="center"/>
        <w:rPr>
          <w:sz w:val="28"/>
          <w:szCs w:val="28"/>
        </w:rPr>
      </w:pPr>
      <w:r w:rsidRPr="00606471">
        <w:rPr>
          <w:sz w:val="28"/>
          <w:szCs w:val="28"/>
        </w:rPr>
        <w:t>Өндіріске енгізу актісі</w:t>
      </w:r>
    </w:p>
    <w:p w14:paraId="7C99B05A" w14:textId="77777777" w:rsidR="005C1F0B" w:rsidRDefault="005C1F0B" w:rsidP="00606471">
      <w:pPr>
        <w:spacing w:after="200"/>
        <w:contextualSpacing/>
        <w:jc w:val="center"/>
        <w:rPr>
          <w:sz w:val="28"/>
          <w:szCs w:val="28"/>
        </w:rPr>
      </w:pPr>
    </w:p>
    <w:p w14:paraId="7BD0C440" w14:textId="30EF46AB" w:rsidR="00D24D26" w:rsidRPr="007B57C0" w:rsidRDefault="00D24D26" w:rsidP="00606471">
      <w:pPr>
        <w:spacing w:after="200"/>
        <w:contextualSpacing/>
        <w:jc w:val="center"/>
        <w:rPr>
          <w:noProof/>
          <w:sz w:val="28"/>
          <w:szCs w:val="28"/>
        </w:rPr>
      </w:pPr>
      <w:r w:rsidRPr="007B57C0">
        <w:rPr>
          <w:noProof/>
        </w:rPr>
        <w:drawing>
          <wp:inline distT="0" distB="0" distL="0" distR="0" wp14:anchorId="6AB54FBA" wp14:editId="79A8F4AA">
            <wp:extent cx="5939790" cy="7745186"/>
            <wp:effectExtent l="0" t="0" r="3810" b="8255"/>
            <wp:docPr id="61" name="Рисунок 61" descr="Изображение выглядит как текст,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 письмо&#10;&#10;Автоматически созданное описание"/>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4891" b="3836"/>
                    <a:stretch/>
                  </pic:blipFill>
                  <pic:spPr bwMode="auto">
                    <a:xfrm>
                      <a:off x="0" y="0"/>
                      <a:ext cx="5940202" cy="7745723"/>
                    </a:xfrm>
                    <a:prstGeom prst="rect">
                      <a:avLst/>
                    </a:prstGeom>
                    <a:noFill/>
                    <a:ln>
                      <a:noFill/>
                    </a:ln>
                    <a:extLst>
                      <a:ext uri="{53640926-AAD7-44D8-BBD7-CCE9431645EC}">
                        <a14:shadowObscured xmlns:a14="http://schemas.microsoft.com/office/drawing/2010/main"/>
                      </a:ext>
                    </a:extLst>
                  </pic:spPr>
                </pic:pic>
              </a:graphicData>
            </a:graphic>
          </wp:inline>
        </w:drawing>
      </w:r>
    </w:p>
    <w:p w14:paraId="1305C95B" w14:textId="77777777" w:rsidR="00D24D26" w:rsidRPr="007B57C0" w:rsidRDefault="00D24D26" w:rsidP="007C0776">
      <w:pPr>
        <w:spacing w:after="200"/>
        <w:ind w:firstLine="567"/>
        <w:contextualSpacing/>
        <w:rPr>
          <w:noProof/>
          <w:sz w:val="28"/>
          <w:szCs w:val="28"/>
          <w:lang w:val="kk-KZ"/>
        </w:rPr>
      </w:pPr>
      <w:r w:rsidRPr="007B57C0">
        <w:rPr>
          <w:noProof/>
          <w:sz w:val="28"/>
          <w:szCs w:val="28"/>
          <w:lang w:val="kk-KZ"/>
        </w:rPr>
        <w:br w:type="page"/>
      </w:r>
    </w:p>
    <w:p w14:paraId="600A7682" w14:textId="465DAB02" w:rsidR="00D24D26" w:rsidRDefault="00E37D4F" w:rsidP="008F3561">
      <w:pPr>
        <w:tabs>
          <w:tab w:val="left" w:pos="0"/>
          <w:tab w:val="left" w:pos="709"/>
          <w:tab w:val="left" w:pos="1134"/>
          <w:tab w:val="left" w:pos="1276"/>
        </w:tabs>
        <w:contextualSpacing/>
        <w:jc w:val="center"/>
        <w:rPr>
          <w:b/>
          <w:noProof/>
          <w:sz w:val="28"/>
          <w:szCs w:val="28"/>
          <w:lang w:val="kk-KZ"/>
        </w:rPr>
      </w:pPr>
      <w:r>
        <w:rPr>
          <w:b/>
          <w:noProof/>
          <w:sz w:val="28"/>
          <w:szCs w:val="28"/>
          <w:lang w:val="kk-KZ"/>
        </w:rPr>
        <w:lastRenderedPageBreak/>
        <w:t>ҚОСЫМША</w:t>
      </w:r>
      <w:r w:rsidR="00D24D26" w:rsidRPr="007B57C0">
        <w:rPr>
          <w:b/>
          <w:noProof/>
          <w:sz w:val="28"/>
          <w:szCs w:val="28"/>
          <w:lang w:val="kk-KZ"/>
        </w:rPr>
        <w:t xml:space="preserve"> </w:t>
      </w:r>
      <w:r w:rsidR="008F3561">
        <w:rPr>
          <w:b/>
          <w:noProof/>
          <w:sz w:val="28"/>
          <w:szCs w:val="28"/>
          <w:lang w:val="kk-KZ"/>
        </w:rPr>
        <w:t>В</w:t>
      </w:r>
    </w:p>
    <w:p w14:paraId="523ABD1E" w14:textId="77777777" w:rsidR="002E5A4C" w:rsidRPr="007B57C0" w:rsidRDefault="002E5A4C" w:rsidP="007C0776">
      <w:pPr>
        <w:tabs>
          <w:tab w:val="left" w:pos="0"/>
          <w:tab w:val="left" w:pos="709"/>
          <w:tab w:val="left" w:pos="1134"/>
          <w:tab w:val="left" w:pos="1276"/>
        </w:tabs>
        <w:ind w:firstLine="567"/>
        <w:contextualSpacing/>
        <w:jc w:val="center"/>
        <w:rPr>
          <w:b/>
          <w:noProof/>
          <w:sz w:val="28"/>
          <w:szCs w:val="28"/>
          <w:lang w:val="kk-KZ"/>
        </w:rPr>
      </w:pPr>
    </w:p>
    <w:p w14:paraId="0C7139E3" w14:textId="75C8B68F" w:rsidR="00D24D26" w:rsidRPr="008F3561" w:rsidRDefault="002E5A4C" w:rsidP="008F3561">
      <w:pPr>
        <w:tabs>
          <w:tab w:val="left" w:pos="0"/>
          <w:tab w:val="left" w:pos="709"/>
          <w:tab w:val="left" w:pos="1134"/>
          <w:tab w:val="left" w:pos="1276"/>
        </w:tabs>
        <w:contextualSpacing/>
        <w:jc w:val="center"/>
        <w:rPr>
          <w:bCs/>
          <w:noProof/>
          <w:sz w:val="28"/>
          <w:szCs w:val="28"/>
          <w:lang w:val="kk-KZ"/>
        </w:rPr>
      </w:pPr>
      <w:r w:rsidRPr="008F3561">
        <w:rPr>
          <w:bCs/>
          <w:noProof/>
          <w:sz w:val="28"/>
          <w:szCs w:val="28"/>
          <w:lang w:val="kk-KZ"/>
        </w:rPr>
        <w:t>Жиілік аймақта тура есептің шешімі</w:t>
      </w:r>
    </w:p>
    <w:p w14:paraId="6EC67914" w14:textId="77777777" w:rsidR="00D24D26" w:rsidRPr="002D53E1" w:rsidRDefault="00D24D26" w:rsidP="007C0776">
      <w:pPr>
        <w:tabs>
          <w:tab w:val="left" w:pos="0"/>
          <w:tab w:val="left" w:pos="709"/>
          <w:tab w:val="left" w:pos="1134"/>
          <w:tab w:val="left" w:pos="1276"/>
        </w:tabs>
        <w:ind w:firstLine="567"/>
        <w:contextualSpacing/>
        <w:jc w:val="both"/>
        <w:rPr>
          <w:noProof/>
          <w:sz w:val="28"/>
          <w:szCs w:val="28"/>
          <w:lang w:val="kk-KZ"/>
        </w:rPr>
      </w:pPr>
    </w:p>
    <w:p w14:paraId="4F1FD645" w14:textId="1ABA983A" w:rsidR="00D24D26" w:rsidRPr="006D3489" w:rsidRDefault="002A6480" w:rsidP="008F3561">
      <w:pPr>
        <w:tabs>
          <w:tab w:val="left" w:pos="0"/>
          <w:tab w:val="left" w:pos="709"/>
          <w:tab w:val="left" w:pos="1134"/>
          <w:tab w:val="left" w:pos="1276"/>
        </w:tabs>
        <w:ind w:firstLine="709"/>
        <w:contextualSpacing/>
        <w:jc w:val="both"/>
        <w:rPr>
          <w:noProof/>
          <w:sz w:val="28"/>
          <w:szCs w:val="28"/>
          <w:lang w:val="kk-KZ"/>
        </w:rPr>
      </w:pPr>
      <w:r>
        <w:rPr>
          <w:noProof/>
          <w:sz w:val="28"/>
          <w:szCs w:val="28"/>
          <w:lang w:val="kk-KZ"/>
        </w:rPr>
        <w:t xml:space="preserve">Қима шекаралары </w:t>
      </w:r>
      <m:oMath>
        <m:sSub>
          <m:sSubPr>
            <m:ctrlPr>
              <w:rPr>
                <w:rFonts w:ascii="Cambria Math" w:hAnsi="Cambria Math"/>
                <w:i/>
                <w:noProof/>
                <w:sz w:val="28"/>
                <w:szCs w:val="28"/>
              </w:rPr>
            </m:ctrlPr>
          </m:sSubPr>
          <m:e>
            <m:r>
              <w:rPr>
                <w:rFonts w:ascii="Cambria Math" w:hAnsi="Cambria Math"/>
                <w:noProof/>
                <w:sz w:val="28"/>
                <w:szCs w:val="28"/>
                <w:lang w:val="kk-KZ"/>
              </w:rPr>
              <m:t>z</m:t>
            </m:r>
          </m:e>
          <m:sub>
            <m:r>
              <w:rPr>
                <w:rFonts w:ascii="Cambria Math" w:hAnsi="Cambria Math"/>
                <w:noProof/>
                <w:sz w:val="28"/>
                <w:szCs w:val="28"/>
                <w:lang w:val="kk-KZ"/>
              </w:rPr>
              <m:t>n</m:t>
            </m:r>
          </m:sub>
        </m:sSub>
      </m:oMath>
      <w:r w:rsidR="00D24D26" w:rsidRPr="002D53E1">
        <w:rPr>
          <w:noProof/>
          <w:sz w:val="28"/>
          <w:szCs w:val="28"/>
          <w:lang w:val="kk-KZ"/>
        </w:rPr>
        <w:t xml:space="preserve"> (</w:t>
      </w:r>
      <m:oMath>
        <m:r>
          <w:rPr>
            <w:rFonts w:ascii="Cambria Math" w:hAnsi="Cambria Math"/>
            <w:noProof/>
            <w:sz w:val="28"/>
            <w:szCs w:val="28"/>
            <w:lang w:val="kk-KZ"/>
          </w:rPr>
          <m:t>n=</m:t>
        </m:r>
        <m:bar>
          <m:barPr>
            <m:pos m:val="top"/>
            <m:ctrlPr>
              <w:rPr>
                <w:rFonts w:ascii="Cambria Math" w:hAnsi="Cambria Math"/>
                <w:i/>
                <w:noProof/>
                <w:sz w:val="28"/>
                <w:szCs w:val="28"/>
              </w:rPr>
            </m:ctrlPr>
          </m:barPr>
          <m:e>
            <m:r>
              <w:rPr>
                <w:rFonts w:ascii="Cambria Math" w:hAnsi="Cambria Math"/>
                <w:noProof/>
                <w:sz w:val="28"/>
                <w:szCs w:val="28"/>
                <w:lang w:val="kk-KZ"/>
              </w:rPr>
              <m:t>0,N</m:t>
            </m:r>
          </m:e>
        </m:bar>
      </m:oMath>
      <w:r w:rsidR="00D24D26" w:rsidRPr="002D53E1">
        <w:rPr>
          <w:noProof/>
          <w:sz w:val="28"/>
          <w:szCs w:val="28"/>
          <w:lang w:val="kk-KZ"/>
        </w:rPr>
        <w:t>)</w:t>
      </w:r>
      <w:r>
        <w:rPr>
          <w:noProof/>
          <w:sz w:val="28"/>
          <w:szCs w:val="28"/>
          <w:lang w:val="kk-KZ"/>
        </w:rPr>
        <w:t xml:space="preserve">, қабаттық </w:t>
      </w:r>
      <m:oMath>
        <m:r>
          <w:rPr>
            <w:rFonts w:ascii="Cambria Math" w:hAnsi="Cambria Math"/>
            <w:noProof/>
            <w:sz w:val="28"/>
            <w:szCs w:val="28"/>
            <w:lang w:val="kk-KZ"/>
          </w:rPr>
          <m:t>N</m:t>
        </m:r>
      </m:oMath>
      <w:r>
        <w:rPr>
          <w:noProof/>
          <w:sz w:val="28"/>
          <w:szCs w:val="28"/>
          <w:lang w:val="kk-KZ"/>
        </w:rPr>
        <w:t xml:space="preserve"> орта</w:t>
      </w:r>
      <w:r w:rsidRPr="002D53E1">
        <w:rPr>
          <w:noProof/>
          <w:sz w:val="28"/>
          <w:szCs w:val="28"/>
          <w:lang w:val="kk-KZ"/>
        </w:rPr>
        <w:t xml:space="preserve"> </w:t>
      </w:r>
      <w:r w:rsidR="00834D14">
        <w:rPr>
          <w:noProof/>
          <w:sz w:val="28"/>
          <w:szCs w:val="28"/>
          <w:lang w:val="kk-KZ"/>
        </w:rPr>
        <w:t>қарастырылды</w:t>
      </w:r>
      <w:r w:rsidR="00D24D26" w:rsidRPr="002D53E1">
        <w:rPr>
          <w:noProof/>
          <w:sz w:val="28"/>
          <w:szCs w:val="28"/>
          <w:lang w:val="kk-KZ"/>
        </w:rPr>
        <w:t xml:space="preserve">, </w:t>
      </w:r>
      <m:oMath>
        <m:sSub>
          <m:sSubPr>
            <m:ctrlPr>
              <w:rPr>
                <w:rFonts w:ascii="Cambria Math" w:hAnsi="Cambria Math"/>
                <w:i/>
                <w:noProof/>
                <w:sz w:val="28"/>
                <w:szCs w:val="28"/>
              </w:rPr>
            </m:ctrlPr>
          </m:sSubPr>
          <m:e>
            <m:r>
              <w:rPr>
                <w:rFonts w:ascii="Cambria Math" w:hAnsi="Cambria Math"/>
                <w:noProof/>
                <w:sz w:val="28"/>
                <w:szCs w:val="28"/>
                <w:lang w:val="kk-KZ"/>
              </w:rPr>
              <m:t>z</m:t>
            </m:r>
          </m:e>
          <m:sub>
            <m:r>
              <w:rPr>
                <w:rFonts w:ascii="Cambria Math" w:hAnsi="Cambria Math"/>
                <w:noProof/>
                <w:sz w:val="28"/>
                <w:szCs w:val="28"/>
                <w:lang w:val="kk-KZ"/>
              </w:rPr>
              <m:t>0</m:t>
            </m:r>
          </m:sub>
        </m:sSub>
        <m:r>
          <w:rPr>
            <w:rFonts w:ascii="Cambria Math" w:hAnsi="Cambria Math"/>
            <w:noProof/>
            <w:sz w:val="28"/>
            <w:szCs w:val="28"/>
            <w:lang w:val="kk-KZ"/>
          </w:rPr>
          <m:t>=0</m:t>
        </m:r>
      </m:oMath>
      <w:r w:rsidR="00D24D26" w:rsidRPr="002D53E1">
        <w:rPr>
          <w:noProof/>
          <w:sz w:val="28"/>
          <w:szCs w:val="28"/>
          <w:lang w:val="kk-KZ"/>
        </w:rPr>
        <w:t xml:space="preserve">; </w:t>
      </w:r>
      <m:oMath>
        <m:r>
          <w:rPr>
            <w:rFonts w:ascii="Cambria Math" w:hAnsi="Cambria Math"/>
            <w:noProof/>
            <w:sz w:val="28"/>
            <w:szCs w:val="28"/>
            <w:lang w:val="kk-KZ"/>
          </w:rPr>
          <m:t>m</m:t>
        </m:r>
      </m:oMath>
      <w:r w:rsidR="007446C0" w:rsidRPr="002D53E1">
        <w:rPr>
          <w:noProof/>
          <w:sz w:val="28"/>
          <w:szCs w:val="28"/>
          <w:lang w:val="kk-KZ"/>
        </w:rPr>
        <w:t xml:space="preserve"> </w:t>
      </w:r>
      <w:r w:rsidR="006D3489">
        <w:rPr>
          <w:noProof/>
          <w:sz w:val="28"/>
          <w:szCs w:val="28"/>
          <w:lang w:val="kk-KZ"/>
        </w:rPr>
        <w:t>қабат</w:t>
      </w:r>
      <w:r>
        <w:rPr>
          <w:noProof/>
          <w:sz w:val="28"/>
          <w:szCs w:val="28"/>
          <w:lang w:val="kk-KZ"/>
        </w:rPr>
        <w:t>ы</w:t>
      </w:r>
      <w:r w:rsidR="00D24D26" w:rsidRPr="002D53E1">
        <w:rPr>
          <w:noProof/>
          <w:sz w:val="28"/>
          <w:szCs w:val="28"/>
          <w:lang w:val="kk-KZ"/>
        </w:rPr>
        <w:t xml:space="preserve"> –</w:t>
      </w:r>
      <m:oMath>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z</m:t>
            </m:r>
          </m:e>
          <m:sub>
            <m:r>
              <w:rPr>
                <w:rFonts w:ascii="Cambria Math" w:hAnsi="Cambria Math"/>
                <w:noProof/>
                <w:sz w:val="28"/>
                <w:szCs w:val="28"/>
                <w:lang w:val="kk-KZ"/>
              </w:rPr>
              <m:t>m-1</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z</m:t>
            </m:r>
          </m:e>
          <m:sub>
            <m:r>
              <w:rPr>
                <w:rFonts w:ascii="Cambria Math" w:hAnsi="Cambria Math"/>
                <w:noProof/>
                <w:sz w:val="28"/>
                <w:szCs w:val="28"/>
                <w:lang w:val="kk-KZ"/>
              </w:rPr>
              <m:t>m</m:t>
            </m:r>
          </m:sub>
        </m:sSub>
        <m:r>
          <w:rPr>
            <w:rFonts w:ascii="Cambria Math" w:hAnsi="Cambria Math"/>
            <w:noProof/>
            <w:sz w:val="28"/>
            <w:szCs w:val="28"/>
            <w:lang w:val="kk-KZ"/>
          </w:rPr>
          <m:t>]</m:t>
        </m:r>
      </m:oMath>
      <w:r w:rsidR="00D24D26" w:rsidRPr="002D53E1">
        <w:rPr>
          <w:noProof/>
          <w:sz w:val="28"/>
          <w:szCs w:val="28"/>
          <w:lang w:val="kk-KZ"/>
        </w:rPr>
        <w:t xml:space="preserve"> </w:t>
      </w:r>
      <w:r w:rsidR="006D3489" w:rsidRPr="002D53E1">
        <w:rPr>
          <w:noProof/>
          <w:sz w:val="28"/>
          <w:szCs w:val="28"/>
          <w:lang w:val="kk-KZ"/>
        </w:rPr>
        <w:t>интервал</w:t>
      </w:r>
      <w:r w:rsidR="006D3489">
        <w:rPr>
          <w:noProof/>
          <w:sz w:val="28"/>
          <w:szCs w:val="28"/>
          <w:lang w:val="kk-KZ"/>
        </w:rPr>
        <w:t>ы,</w:t>
      </w:r>
      <w:r w:rsidR="006D3489" w:rsidRPr="002D53E1">
        <w:rPr>
          <w:noProof/>
          <w:sz w:val="28"/>
          <w:szCs w:val="28"/>
          <w:lang w:val="kk-KZ"/>
        </w:rPr>
        <w:t xml:space="preserve"> </w:t>
      </w:r>
      <w:r w:rsidR="006D3489">
        <w:rPr>
          <w:noProof/>
          <w:sz w:val="28"/>
          <w:szCs w:val="28"/>
          <w:lang w:val="kk-KZ"/>
        </w:rPr>
        <w:t>соңғы</w:t>
      </w:r>
      <w:r w:rsidR="00D24D26" w:rsidRPr="002D53E1">
        <w:rPr>
          <w:noProof/>
          <w:sz w:val="28"/>
          <w:szCs w:val="28"/>
          <w:lang w:val="kk-KZ"/>
        </w:rPr>
        <w:t xml:space="preserve"> </w:t>
      </w:r>
      <m:oMath>
        <m:r>
          <w:rPr>
            <w:rFonts w:ascii="Cambria Math" w:hAnsi="Cambria Math"/>
            <w:noProof/>
            <w:sz w:val="28"/>
            <w:szCs w:val="28"/>
            <w:lang w:val="kk-KZ"/>
          </w:rPr>
          <m:t>N+1</m:t>
        </m:r>
      </m:oMath>
      <w:r w:rsidR="00D24D26" w:rsidRPr="002D53E1">
        <w:rPr>
          <w:noProof/>
          <w:sz w:val="28"/>
          <w:szCs w:val="28"/>
          <w:lang w:val="kk-KZ"/>
        </w:rPr>
        <w:t xml:space="preserve"> (</w:t>
      </w:r>
      <w:r w:rsidR="006D3489">
        <w:rPr>
          <w:noProof/>
          <w:sz w:val="28"/>
          <w:szCs w:val="28"/>
          <w:lang w:val="kk-KZ"/>
        </w:rPr>
        <w:t>төселенуші қабат</w:t>
      </w:r>
      <w:r w:rsidR="00D24D26" w:rsidRPr="002D53E1">
        <w:rPr>
          <w:noProof/>
          <w:sz w:val="28"/>
          <w:szCs w:val="28"/>
          <w:lang w:val="kk-KZ"/>
        </w:rPr>
        <w:t xml:space="preserve">) </w:t>
      </w:r>
      <m:oMath>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z</m:t>
            </m:r>
          </m:e>
          <m:sub>
            <m:r>
              <w:rPr>
                <w:rFonts w:ascii="Cambria Math" w:hAnsi="Cambria Math"/>
                <w:noProof/>
                <w:sz w:val="28"/>
                <w:szCs w:val="28"/>
                <w:lang w:val="kk-KZ"/>
              </w:rPr>
              <m:t>N</m:t>
            </m:r>
          </m:sub>
        </m:sSub>
        <m:r>
          <w:rPr>
            <w:rFonts w:ascii="Cambria Math" w:hAnsi="Cambria Math"/>
            <w:noProof/>
            <w:sz w:val="28"/>
            <w:szCs w:val="28"/>
            <w:lang w:val="kk-KZ"/>
          </w:rPr>
          <m:t>,∞)</m:t>
        </m:r>
      </m:oMath>
      <w:r w:rsidR="006D3489" w:rsidRPr="002D53E1">
        <w:rPr>
          <w:noProof/>
          <w:sz w:val="28"/>
          <w:szCs w:val="28"/>
          <w:lang w:val="kk-KZ"/>
        </w:rPr>
        <w:t xml:space="preserve"> </w:t>
      </w:r>
      <w:r w:rsidR="006D3489">
        <w:rPr>
          <w:noProof/>
          <w:sz w:val="28"/>
          <w:szCs w:val="28"/>
          <w:lang w:val="kk-KZ"/>
        </w:rPr>
        <w:t xml:space="preserve">жартыкеңістік қабаты, </w:t>
      </w:r>
      <m:oMath>
        <m:r>
          <w:rPr>
            <w:rFonts w:ascii="Cambria Math"/>
            <w:noProof/>
            <w:sz w:val="28"/>
            <w:szCs w:val="28"/>
            <w:lang w:val="kk-KZ"/>
          </w:rPr>
          <m:t>(</m:t>
        </m:r>
        <m:r>
          <w:rPr>
            <w:rFonts w:ascii="Cambria Math"/>
            <w:noProof/>
            <w:sz w:val="28"/>
            <w:szCs w:val="28"/>
            <w:lang w:val="kk-KZ"/>
          </w:rPr>
          <m:t>-∞</m:t>
        </m:r>
        <m:r>
          <w:rPr>
            <w:rFonts w:ascii="Cambria Math"/>
            <w:noProof/>
            <w:sz w:val="28"/>
            <w:szCs w:val="28"/>
            <w:lang w:val="kk-KZ"/>
          </w:rPr>
          <m:t>,0]</m:t>
        </m:r>
      </m:oMath>
      <w:r w:rsidR="006D3489">
        <w:rPr>
          <w:noProof/>
          <w:sz w:val="28"/>
          <w:szCs w:val="28"/>
          <w:lang w:val="kk-KZ"/>
        </w:rPr>
        <w:t xml:space="preserve"> жартыкеңістіктің ауасы.</w:t>
      </w:r>
    </w:p>
    <w:p w14:paraId="136C0563" w14:textId="77777777" w:rsidR="00D24D26" w:rsidRPr="002D53E1" w:rsidRDefault="00D24D26" w:rsidP="007C0776">
      <w:pPr>
        <w:tabs>
          <w:tab w:val="left" w:pos="0"/>
          <w:tab w:val="left" w:pos="709"/>
          <w:tab w:val="left" w:pos="1134"/>
          <w:tab w:val="left" w:pos="1276"/>
        </w:tabs>
        <w:ind w:firstLine="567"/>
        <w:contextualSpacing/>
        <w:jc w:val="both"/>
        <w:rPr>
          <w:noProof/>
          <w:sz w:val="28"/>
          <w:szCs w:val="28"/>
          <w:lang w:val="kk-KZ"/>
        </w:rPr>
      </w:pPr>
    </w:p>
    <w:p w14:paraId="32176528" w14:textId="77777777" w:rsidR="00D24D26" w:rsidRPr="007B57C0" w:rsidRDefault="00D24D26" w:rsidP="007C0776">
      <w:pPr>
        <w:tabs>
          <w:tab w:val="left" w:pos="0"/>
          <w:tab w:val="left" w:pos="709"/>
          <w:tab w:val="left" w:pos="1134"/>
          <w:tab w:val="left" w:pos="1276"/>
        </w:tabs>
        <w:ind w:firstLine="567"/>
        <w:contextualSpacing/>
        <w:jc w:val="center"/>
        <w:rPr>
          <w:noProof/>
          <w:sz w:val="28"/>
          <w:szCs w:val="28"/>
        </w:rPr>
      </w:pPr>
      <w:r w:rsidRPr="007B57C0">
        <w:rPr>
          <w:noProof/>
          <w:sz w:val="28"/>
          <w:szCs w:val="28"/>
        </w:rPr>
        <w:drawing>
          <wp:inline distT="0" distB="0" distL="0" distR="0" wp14:anchorId="1E8C4A73" wp14:editId="0710DEBE">
            <wp:extent cx="1381125" cy="2084717"/>
            <wp:effectExtent l="0" t="0" r="0" b="0"/>
            <wp:docPr id="139" name="Рисунок 13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descr="Изображение выглядит как стол&#10;&#10;Автоматически созданное описание"/>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88061" cy="2095186"/>
                    </a:xfrm>
                    <a:prstGeom prst="rect">
                      <a:avLst/>
                    </a:prstGeom>
                  </pic:spPr>
                </pic:pic>
              </a:graphicData>
            </a:graphic>
          </wp:inline>
        </w:drawing>
      </w:r>
    </w:p>
    <w:p w14:paraId="4690803B" w14:textId="06AA207F" w:rsidR="00D24D26" w:rsidRPr="002E7D05" w:rsidRDefault="002E7D05" w:rsidP="008F3561">
      <w:pPr>
        <w:tabs>
          <w:tab w:val="left" w:pos="0"/>
          <w:tab w:val="left" w:pos="709"/>
          <w:tab w:val="left" w:pos="1134"/>
          <w:tab w:val="left" w:pos="1276"/>
        </w:tabs>
        <w:contextualSpacing/>
        <w:jc w:val="center"/>
        <w:rPr>
          <w:noProof/>
          <w:sz w:val="28"/>
          <w:szCs w:val="28"/>
        </w:rPr>
      </w:pPr>
      <w:r>
        <w:rPr>
          <w:noProof/>
          <w:sz w:val="28"/>
          <w:szCs w:val="28"/>
          <w:lang w:val="kk-KZ"/>
        </w:rPr>
        <w:t>Сурет</w:t>
      </w:r>
      <w:r w:rsidR="00D24D26" w:rsidRPr="007B57C0">
        <w:rPr>
          <w:noProof/>
          <w:sz w:val="28"/>
          <w:szCs w:val="28"/>
        </w:rPr>
        <w:t xml:space="preserve"> </w:t>
      </w:r>
      <w:r w:rsidRPr="002E7D05">
        <w:rPr>
          <w:noProof/>
          <w:sz w:val="28"/>
          <w:szCs w:val="28"/>
        </w:rPr>
        <w:t>1 –</w:t>
      </w:r>
      <w:r w:rsidR="00D24D26" w:rsidRPr="007B57C0">
        <w:rPr>
          <w:noProof/>
          <w:sz w:val="28"/>
          <w:szCs w:val="28"/>
        </w:rPr>
        <w:t xml:space="preserve"> </w:t>
      </w:r>
      <w:r w:rsidRPr="002E7D05">
        <w:rPr>
          <w:noProof/>
          <w:sz w:val="28"/>
          <w:szCs w:val="28"/>
        </w:rPr>
        <w:t>Көлденең қабатталған ортаның үлгісі</w:t>
      </w:r>
    </w:p>
    <w:p w14:paraId="309422F6"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3E0E14CE" w14:textId="7EA26FE1" w:rsidR="00D24D26" w:rsidRPr="007B57C0" w:rsidRDefault="000E6B9E" w:rsidP="008F3561">
      <w:pPr>
        <w:tabs>
          <w:tab w:val="left" w:pos="0"/>
          <w:tab w:val="left" w:pos="709"/>
          <w:tab w:val="left" w:pos="1134"/>
          <w:tab w:val="left" w:pos="1276"/>
        </w:tabs>
        <w:ind w:firstLine="709"/>
        <w:contextualSpacing/>
        <w:jc w:val="both"/>
        <w:rPr>
          <w:noProof/>
          <w:sz w:val="28"/>
          <w:szCs w:val="28"/>
        </w:rPr>
      </w:pPr>
      <w:r w:rsidRPr="000E6B9E">
        <w:rPr>
          <w:noProof/>
          <w:sz w:val="28"/>
          <w:szCs w:val="28"/>
        </w:rPr>
        <w:t xml:space="preserve">Әрбір қабаттың электромагниттік қасиеттері </w:t>
      </w:r>
      <m:oMath>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m:t>
        </m:r>
      </m:oMath>
      <w:r w:rsidR="00ED5D0A">
        <w:rPr>
          <w:noProof/>
          <w:sz w:val="28"/>
          <w:szCs w:val="28"/>
          <w:lang w:val="kk-KZ"/>
        </w:rPr>
        <w:t xml:space="preserve"> </w:t>
      </w:r>
      <w:r w:rsidRPr="000E6B9E">
        <w:rPr>
          <w:noProof/>
          <w:sz w:val="28"/>
          <w:szCs w:val="28"/>
        </w:rPr>
        <w:t>диэлектрлік өт</w:t>
      </w:r>
      <w:r w:rsidR="00ED5D0A">
        <w:rPr>
          <w:noProof/>
          <w:sz w:val="28"/>
          <w:szCs w:val="28"/>
          <w:lang w:val="kk-KZ"/>
        </w:rPr>
        <w:t>імділі</w:t>
      </w:r>
      <w:r w:rsidR="008861F1">
        <w:rPr>
          <w:noProof/>
          <w:sz w:val="28"/>
          <w:szCs w:val="28"/>
          <w:lang w:val="kk-KZ"/>
        </w:rPr>
        <w:t>к</w:t>
      </w:r>
      <w:r w:rsidRPr="000E6B9E">
        <w:rPr>
          <w:noProof/>
          <w:sz w:val="28"/>
          <w:szCs w:val="28"/>
        </w:rPr>
        <w:t xml:space="preserve">, </w:t>
      </w:r>
      <w:r w:rsidR="00ED5D0A" w:rsidRPr="000E6B9E">
        <w:rPr>
          <w:noProof/>
          <w:sz w:val="28"/>
          <w:szCs w:val="28"/>
        </w:rPr>
        <w:t xml:space="preserve">σ </w:t>
      </w:r>
      <w:r w:rsidRPr="000E6B9E">
        <w:rPr>
          <w:noProof/>
          <w:sz w:val="28"/>
          <w:szCs w:val="28"/>
        </w:rPr>
        <w:t xml:space="preserve">өткізгіштік және </w:t>
      </w:r>
      <m:oMath>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μ</m:t>
        </m:r>
      </m:oMath>
      <w:r w:rsidR="00ED5D0A">
        <w:rPr>
          <w:noProof/>
          <w:sz w:val="28"/>
          <w:szCs w:val="28"/>
          <w:lang w:val="kk-KZ"/>
        </w:rPr>
        <w:t xml:space="preserve"> </w:t>
      </w:r>
      <w:r w:rsidRPr="000E6B9E">
        <w:rPr>
          <w:noProof/>
          <w:sz w:val="28"/>
          <w:szCs w:val="28"/>
        </w:rPr>
        <w:t xml:space="preserve">магниттік </w:t>
      </w:r>
      <w:r w:rsidR="00ED5D0A">
        <w:rPr>
          <w:noProof/>
          <w:sz w:val="28"/>
          <w:szCs w:val="28"/>
          <w:lang w:val="kk-KZ"/>
        </w:rPr>
        <w:t>өтімділі</w:t>
      </w:r>
      <w:r w:rsidR="008861F1">
        <w:rPr>
          <w:noProof/>
          <w:sz w:val="28"/>
          <w:szCs w:val="28"/>
          <w:lang w:val="kk-KZ"/>
        </w:rPr>
        <w:t>к</w:t>
      </w:r>
      <w:r w:rsidRPr="000E6B9E">
        <w:rPr>
          <w:noProof/>
          <w:sz w:val="28"/>
          <w:szCs w:val="28"/>
        </w:rPr>
        <w:t xml:space="preserve"> мәндерімен сипатталады.</w:t>
      </w:r>
      <w:r w:rsidR="00D24D26" w:rsidRPr="007B57C0">
        <w:rPr>
          <w:noProof/>
          <w:sz w:val="28"/>
          <w:szCs w:val="28"/>
        </w:rPr>
        <w:t xml:space="preserve"> </w:t>
      </w:r>
      <m:oMath>
        <m:sSub>
          <m:sSubPr>
            <m:ctrlPr>
              <w:rPr>
                <w:rFonts w:ascii="Cambria Math" w:hAnsi="Cambria Math"/>
                <w:i/>
                <w:noProof/>
                <w:sz w:val="28"/>
                <w:szCs w:val="28"/>
              </w:rPr>
            </m:ctrlPr>
          </m:sSubPr>
          <m:e>
            <m:r>
              <w:rPr>
                <w:rFonts w:ascii="Cambria Math" w:hAnsi="Cambria Math"/>
                <w:noProof/>
                <w:sz w:val="28"/>
                <w:szCs w:val="28"/>
              </w:rPr>
              <m:t>ε</m:t>
            </m:r>
          </m:e>
          <m:sub>
            <m:r>
              <w:rPr>
                <w:rFonts w:ascii="Cambria Math" w:hAnsi="Cambria Math"/>
                <w:noProof/>
                <w:sz w:val="28"/>
                <w:szCs w:val="28"/>
              </w:rPr>
              <m:t>0</m:t>
            </m:r>
          </m:sub>
        </m:sSub>
        <m:r>
          <w:rPr>
            <w:rFonts w:ascii="Cambria Math" w:hAnsi="Cambria Math"/>
            <w:noProof/>
            <w:sz w:val="28"/>
            <w:szCs w:val="28"/>
          </w:rPr>
          <m:t>=8,854⋅1</m:t>
        </m:r>
        <m:sSup>
          <m:sSupPr>
            <m:ctrlPr>
              <w:rPr>
                <w:rFonts w:ascii="Cambria Math" w:hAnsi="Cambria Math"/>
                <w:i/>
                <w:noProof/>
                <w:sz w:val="28"/>
                <w:szCs w:val="28"/>
              </w:rPr>
            </m:ctrlPr>
          </m:sSupPr>
          <m:e>
            <m:r>
              <w:rPr>
                <w:rFonts w:ascii="Cambria Math" w:hAnsi="Cambria Math"/>
                <w:noProof/>
                <w:sz w:val="28"/>
                <w:szCs w:val="28"/>
              </w:rPr>
              <m:t>0</m:t>
            </m:r>
          </m:e>
          <m:sup>
            <m:r>
              <w:rPr>
                <w:rFonts w:ascii="Cambria Math" w:hAnsi="Cambria Math"/>
                <w:noProof/>
                <w:sz w:val="28"/>
                <w:szCs w:val="28"/>
              </w:rPr>
              <m:t>-12</m:t>
            </m:r>
          </m:sup>
        </m:sSup>
      </m:oMath>
      <w:r w:rsidR="00D24D26" w:rsidRPr="007B57C0">
        <w:rPr>
          <w:noProof/>
          <w:sz w:val="28"/>
          <w:szCs w:val="28"/>
        </w:rPr>
        <w:t xml:space="preserve">F/m </w:t>
      </w:r>
      <w:r w:rsidR="008861F1">
        <w:rPr>
          <w:noProof/>
          <w:sz w:val="28"/>
          <w:szCs w:val="28"/>
          <w:lang w:val="kk-KZ"/>
        </w:rPr>
        <w:t>және</w:t>
      </w:r>
      <w:r w:rsidR="00D24D26" w:rsidRPr="007B57C0">
        <w:rPr>
          <w:noProof/>
          <w:sz w:val="28"/>
          <w:szCs w:val="28"/>
        </w:rPr>
        <w:t xml:space="preserve"> </w:t>
      </w:r>
      <m:oMath>
        <m:sSub>
          <m:sSubPr>
            <m:ctrlPr>
              <w:rPr>
                <w:rFonts w:ascii="Cambria Math" w:hAnsi="Cambria Math"/>
                <w:i/>
                <w:noProof/>
                <w:sz w:val="28"/>
                <w:szCs w:val="28"/>
              </w:rPr>
            </m:ctrlPr>
          </m:sSubPr>
          <m:e>
            <m:r>
              <w:rPr>
                <w:rFonts w:ascii="Cambria Math" w:hAnsi="Cambria Math"/>
                <w:noProof/>
                <w:sz w:val="28"/>
                <w:szCs w:val="28"/>
              </w:rPr>
              <m:t>μ</m:t>
            </m:r>
          </m:e>
          <m:sub>
            <m:r>
              <w:rPr>
                <w:rFonts w:ascii="Cambria Math" w:hAnsi="Cambria Math"/>
                <w:noProof/>
                <w:sz w:val="28"/>
                <w:szCs w:val="28"/>
              </w:rPr>
              <m:t>0</m:t>
            </m:r>
          </m:sub>
        </m:sSub>
        <m:r>
          <w:rPr>
            <w:rFonts w:ascii="Cambria Math" w:hAnsi="Cambria Math"/>
            <w:noProof/>
            <w:sz w:val="28"/>
            <w:szCs w:val="28"/>
          </w:rPr>
          <m:t>=4π⋅1</m:t>
        </m:r>
        <m:sSup>
          <m:sSupPr>
            <m:ctrlPr>
              <w:rPr>
                <w:rFonts w:ascii="Cambria Math" w:hAnsi="Cambria Math"/>
                <w:i/>
                <w:noProof/>
                <w:sz w:val="28"/>
                <w:szCs w:val="28"/>
              </w:rPr>
            </m:ctrlPr>
          </m:sSupPr>
          <m:e>
            <m:r>
              <w:rPr>
                <w:rFonts w:ascii="Cambria Math" w:hAnsi="Cambria Math"/>
                <w:noProof/>
                <w:sz w:val="28"/>
                <w:szCs w:val="28"/>
              </w:rPr>
              <m:t>0</m:t>
            </m:r>
          </m:e>
          <m:sup>
            <m:r>
              <w:rPr>
                <w:rFonts w:ascii="Cambria Math" w:hAnsi="Cambria Math"/>
                <w:noProof/>
                <w:sz w:val="28"/>
                <w:szCs w:val="28"/>
              </w:rPr>
              <m:t>-7</m:t>
            </m:r>
          </m:sup>
        </m:sSup>
      </m:oMath>
      <w:r w:rsidR="00190702">
        <w:rPr>
          <w:noProof/>
          <w:sz w:val="28"/>
          <w:szCs w:val="28"/>
          <w:lang w:val="kk-KZ"/>
        </w:rPr>
        <w:t xml:space="preserve"> мәндері белгілі, олар </w:t>
      </w:r>
      <w:r w:rsidR="00D24D26" w:rsidRPr="007B57C0">
        <w:rPr>
          <w:noProof/>
          <w:sz w:val="28"/>
          <w:szCs w:val="28"/>
        </w:rPr>
        <w:t xml:space="preserve">[1;80] </w:t>
      </w:r>
      <w:r w:rsidR="00190702">
        <w:rPr>
          <w:noProof/>
          <w:sz w:val="28"/>
          <w:szCs w:val="28"/>
          <w:lang w:val="kk-KZ"/>
        </w:rPr>
        <w:t>және</w:t>
      </w:r>
      <w:r w:rsidR="00D24D26" w:rsidRPr="007B57C0">
        <w:rPr>
          <w:noProof/>
          <w:sz w:val="28"/>
          <w:szCs w:val="28"/>
        </w:rPr>
        <w:t xml:space="preserve"> </w:t>
      </w:r>
      <m:oMath>
        <m:r>
          <w:rPr>
            <w:rFonts w:ascii="Cambria Math" w:hAnsi="Cambria Math"/>
            <w:noProof/>
            <w:sz w:val="28"/>
            <w:szCs w:val="28"/>
          </w:rPr>
          <m:t>μ=1</m:t>
        </m:r>
      </m:oMath>
      <w:r w:rsidR="00190702">
        <w:rPr>
          <w:noProof/>
          <w:sz w:val="28"/>
          <w:szCs w:val="28"/>
          <w:lang w:val="kk-KZ"/>
        </w:rPr>
        <w:t xml:space="preserve"> интервалында өзгереді</w:t>
      </w:r>
      <w:r w:rsidR="00D24D26" w:rsidRPr="007B57C0">
        <w:rPr>
          <w:noProof/>
          <w:sz w:val="28"/>
          <w:szCs w:val="28"/>
        </w:rPr>
        <w:t xml:space="preserve">, </w:t>
      </w:r>
      <w:r w:rsidR="00190702">
        <w:rPr>
          <w:noProof/>
          <w:sz w:val="28"/>
          <w:szCs w:val="28"/>
          <w:lang w:val="kk-KZ"/>
        </w:rPr>
        <w:t>сондықтан</w:t>
      </w:r>
      <w:r w:rsidR="00D24D26" w:rsidRPr="007B57C0">
        <w:rPr>
          <w:noProof/>
          <w:sz w:val="28"/>
          <w:szCs w:val="28"/>
        </w:rPr>
        <w:t xml:space="preserve">, </w:t>
      </w:r>
      <w:r w:rsidR="00190702">
        <w:rPr>
          <w:noProof/>
          <w:sz w:val="28"/>
          <w:szCs w:val="28"/>
          <w:lang w:val="kk-KZ"/>
        </w:rPr>
        <w:t>магниттік өтімділік мәні белгілі тұрақты</w:t>
      </w:r>
      <w:r w:rsidR="00D24D26" w:rsidRPr="007B57C0">
        <w:rPr>
          <w:noProof/>
          <w:sz w:val="28"/>
          <w:szCs w:val="28"/>
        </w:rPr>
        <w:t xml:space="preserve">. </w:t>
      </w:r>
      <w:r w:rsidR="00095CA5">
        <w:rPr>
          <w:noProof/>
          <w:sz w:val="28"/>
          <w:szCs w:val="28"/>
          <w:lang w:val="kk-KZ"/>
        </w:rPr>
        <w:t>О</w:t>
      </w:r>
      <w:r w:rsidR="00532A31">
        <w:rPr>
          <w:noProof/>
          <w:sz w:val="28"/>
          <w:szCs w:val="28"/>
          <w:lang w:val="kk-KZ"/>
        </w:rPr>
        <w:t xml:space="preserve">рта </w:t>
      </w:r>
      <w:r w:rsidR="00532A31" w:rsidRPr="00532A31">
        <w:rPr>
          <w:noProof/>
          <w:sz w:val="28"/>
          <w:szCs w:val="28"/>
          <w:lang w:val="kk-KZ"/>
        </w:rPr>
        <w:t>көлденең қабатталған</w:t>
      </w:r>
      <w:r w:rsidR="00532A31">
        <w:rPr>
          <w:noProof/>
          <w:sz w:val="28"/>
          <w:szCs w:val="28"/>
          <w:lang w:val="kk-KZ"/>
        </w:rPr>
        <w:t xml:space="preserve"> </w:t>
      </w:r>
      <w:r w:rsidR="00095CA5">
        <w:rPr>
          <w:noProof/>
          <w:sz w:val="28"/>
          <w:szCs w:val="28"/>
          <w:lang w:val="kk-KZ"/>
        </w:rPr>
        <w:t xml:space="preserve">болғандықтан, </w:t>
      </w:r>
      <m:oMath>
        <m:r>
          <w:rPr>
            <w:rFonts w:ascii="Cambria Math" w:hAnsi="Cambria Math"/>
            <w:noProof/>
            <w:sz w:val="28"/>
            <w:szCs w:val="28"/>
          </w:rPr>
          <m:t>ε</m:t>
        </m:r>
      </m:oMath>
      <w:r w:rsidR="00095CA5" w:rsidRPr="007B57C0">
        <w:rPr>
          <w:noProof/>
          <w:sz w:val="28"/>
          <w:szCs w:val="28"/>
        </w:rPr>
        <w:t>,</w:t>
      </w:r>
      <m:oMath>
        <m:r>
          <w:rPr>
            <w:rFonts w:ascii="Cambria Math" w:hAnsi="Cambria Math"/>
            <w:noProof/>
            <w:sz w:val="28"/>
            <w:szCs w:val="28"/>
          </w:rPr>
          <m:t xml:space="preserve"> σ</m:t>
        </m:r>
      </m:oMath>
      <w:r w:rsidR="00095CA5">
        <w:rPr>
          <w:noProof/>
          <w:sz w:val="28"/>
          <w:szCs w:val="28"/>
          <w:lang w:val="kk-KZ"/>
        </w:rPr>
        <w:t xml:space="preserve"> бөліктік тұрақты</w:t>
      </w:r>
      <w:r w:rsidR="00532A31">
        <w:rPr>
          <w:noProof/>
          <w:sz w:val="28"/>
          <w:szCs w:val="28"/>
          <w:lang w:val="kk-KZ"/>
        </w:rPr>
        <w:t xml:space="preserve"> </w:t>
      </w:r>
      <m:oMath>
        <m:d>
          <m:dPr>
            <m:ctrlPr>
              <w:rPr>
                <w:rFonts w:ascii="Cambria Math" w:hAnsi="Cambria Math"/>
                <w:i/>
                <w:noProof/>
                <w:sz w:val="28"/>
                <w:szCs w:val="28"/>
              </w:rPr>
            </m:ctrlPr>
          </m:dPr>
          <m:e>
            <m:r>
              <w:rPr>
                <w:rFonts w:ascii="Cambria Math"/>
                <w:noProof/>
                <w:sz w:val="28"/>
                <w:szCs w:val="28"/>
              </w:rPr>
              <m:t>z</m:t>
            </m:r>
            <m:r>
              <w:rPr>
                <w:rFonts w:ascii="Cambria Math" w:hAnsi="Cambria Math" w:cs="Cambria Math"/>
                <w:noProof/>
                <w:sz w:val="28"/>
                <w:szCs w:val="28"/>
              </w:rPr>
              <m:t>∈</m:t>
            </m:r>
            <m:r>
              <w:rPr>
                <w:rFonts w:ascii="Cambria Math"/>
                <w:noProof/>
                <w:sz w:val="28"/>
                <w:szCs w:val="28"/>
              </w:rPr>
              <m:t>(</m:t>
            </m:r>
            <m:r>
              <w:rPr>
                <w:rFonts w:ascii="Cambria Math"/>
                <w:noProof/>
                <w:sz w:val="28"/>
                <w:szCs w:val="28"/>
              </w:rPr>
              <m:t>-∞</m:t>
            </m:r>
            <m:r>
              <w:rPr>
                <w:rFonts w:ascii="Cambria Math"/>
                <w:noProof/>
                <w:sz w:val="28"/>
                <w:szCs w:val="28"/>
              </w:rPr>
              <m:t>,</m:t>
            </m:r>
            <m:r>
              <w:rPr>
                <w:rFonts w:ascii="Cambria Math"/>
                <w:noProof/>
                <w:sz w:val="28"/>
                <w:szCs w:val="28"/>
              </w:rPr>
              <m:t>∞</m:t>
            </m:r>
            <m:r>
              <w:rPr>
                <w:rFonts w:ascii="Cambria Math"/>
                <w:noProof/>
                <w:sz w:val="28"/>
                <w:szCs w:val="28"/>
              </w:rPr>
              <m:t>)</m:t>
            </m:r>
          </m:e>
        </m:d>
      </m:oMath>
      <w:r w:rsidR="00095CA5">
        <w:rPr>
          <w:noProof/>
          <w:sz w:val="28"/>
          <w:szCs w:val="28"/>
          <w:lang w:val="kk-KZ"/>
        </w:rPr>
        <w:t xml:space="preserve"> айнымалысы</w:t>
      </w:r>
      <w:r w:rsidR="001B15B7">
        <w:rPr>
          <w:noProof/>
          <w:sz w:val="28"/>
          <w:szCs w:val="28"/>
          <w:lang w:val="kk-KZ"/>
        </w:rPr>
        <w:t>ның</w:t>
      </w:r>
      <w:r w:rsidR="001B15B7" w:rsidRPr="001B15B7">
        <w:rPr>
          <w:noProof/>
          <w:sz w:val="28"/>
          <w:szCs w:val="28"/>
          <w:lang w:val="kk-KZ"/>
        </w:rPr>
        <w:t xml:space="preserve"> </w:t>
      </w:r>
      <w:r w:rsidR="001B15B7">
        <w:rPr>
          <w:noProof/>
          <w:sz w:val="28"/>
          <w:szCs w:val="28"/>
          <w:lang w:val="kk-KZ"/>
        </w:rPr>
        <w:t>функциясы</w:t>
      </w:r>
      <w:r w:rsidR="00D24D26" w:rsidRPr="007B57C0">
        <w:rPr>
          <w:noProof/>
          <w:sz w:val="28"/>
          <w:szCs w:val="28"/>
        </w:rPr>
        <w:t>.</w:t>
      </w:r>
    </w:p>
    <w:p w14:paraId="7A061FAC" w14:textId="1648F49F" w:rsidR="004744C0" w:rsidRDefault="004744C0" w:rsidP="008F3561">
      <w:pPr>
        <w:tabs>
          <w:tab w:val="left" w:pos="0"/>
          <w:tab w:val="left" w:pos="709"/>
          <w:tab w:val="left" w:pos="1134"/>
          <w:tab w:val="left" w:pos="1276"/>
        </w:tabs>
        <w:ind w:firstLine="709"/>
        <w:contextualSpacing/>
        <w:jc w:val="both"/>
        <w:rPr>
          <w:noProof/>
          <w:sz w:val="28"/>
          <w:szCs w:val="28"/>
        </w:rPr>
      </w:pPr>
      <w:r>
        <w:rPr>
          <w:noProof/>
          <w:sz w:val="28"/>
          <w:szCs w:val="28"/>
          <w:lang w:val="kk-KZ"/>
        </w:rPr>
        <w:t>Ж</w:t>
      </w:r>
      <w:r w:rsidRPr="004744C0">
        <w:rPr>
          <w:noProof/>
          <w:sz w:val="28"/>
          <w:szCs w:val="28"/>
        </w:rPr>
        <w:t xml:space="preserve">иілік </w:t>
      </w:r>
      <w:r>
        <w:rPr>
          <w:noProof/>
          <w:sz w:val="28"/>
          <w:szCs w:val="28"/>
          <w:lang w:val="kk-KZ"/>
        </w:rPr>
        <w:t>аймағындағы</w:t>
      </w:r>
      <w:r w:rsidRPr="004744C0">
        <w:rPr>
          <w:noProof/>
          <w:sz w:val="28"/>
          <w:szCs w:val="28"/>
        </w:rPr>
        <w:t xml:space="preserve"> тура есепті шешудің негізгі формулалары ал</w:t>
      </w:r>
      <w:r>
        <w:rPr>
          <w:noProof/>
          <w:sz w:val="28"/>
          <w:szCs w:val="28"/>
          <w:lang w:val="kk-KZ"/>
        </w:rPr>
        <w:t>ынды</w:t>
      </w:r>
      <w:r w:rsidRPr="004744C0">
        <w:rPr>
          <w:noProof/>
          <w:sz w:val="28"/>
          <w:szCs w:val="28"/>
        </w:rPr>
        <w:t>.</w:t>
      </w:r>
    </w:p>
    <w:p w14:paraId="7E530B3C" w14:textId="0A85D172" w:rsidR="00D24D26" w:rsidRPr="007B57C0" w:rsidRDefault="00115B6E" w:rsidP="008F3561">
      <w:pPr>
        <w:tabs>
          <w:tab w:val="left" w:pos="0"/>
          <w:tab w:val="left" w:pos="709"/>
          <w:tab w:val="left" w:pos="1134"/>
          <w:tab w:val="left" w:pos="1276"/>
        </w:tabs>
        <w:ind w:firstLine="709"/>
        <w:contextualSpacing/>
        <w:jc w:val="both"/>
        <w:rPr>
          <w:noProof/>
          <w:sz w:val="28"/>
          <w:szCs w:val="28"/>
        </w:rPr>
      </w:pPr>
      <w:r w:rsidRPr="00115B6E">
        <w:rPr>
          <w:noProof/>
          <w:sz w:val="28"/>
          <w:szCs w:val="28"/>
        </w:rPr>
        <w:t>Төмендегі дифференциалдық теңдеуге бағынатын георадармен өлшенетін функция қарастыр</w:t>
      </w:r>
      <w:r w:rsidR="00253414">
        <w:rPr>
          <w:noProof/>
          <w:sz w:val="28"/>
          <w:szCs w:val="28"/>
          <w:lang w:val="kk-KZ"/>
        </w:rPr>
        <w:t>ылды</w:t>
      </w:r>
      <w:r w:rsidR="00D24D26" w:rsidRPr="007B57C0">
        <w:rPr>
          <w:noProof/>
          <w:sz w:val="28"/>
          <w:szCs w:val="28"/>
        </w:rPr>
        <w:t>:</w:t>
      </w:r>
    </w:p>
    <w:p w14:paraId="52E3035E"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6A050FAD" w14:textId="11BF7E79"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ε</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tt</m:t>
            </m:r>
          </m:sub>
        </m:sSub>
        <m:r>
          <w:rPr>
            <w:rFonts w:ascii="Cambria Math"/>
            <w:noProof/>
            <w:sz w:val="28"/>
            <w:szCs w:val="28"/>
          </w:rPr>
          <m:t>+σ</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t</m:t>
            </m:r>
          </m:sub>
        </m:sSub>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μ</m:t>
            </m:r>
          </m:den>
        </m:f>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rr</m:t>
            </m:r>
          </m:sub>
        </m:sSub>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r</m:t>
            </m:r>
          </m:den>
        </m:f>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r</m:t>
            </m:r>
          </m:sub>
        </m:sSub>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zz</m:t>
            </m:r>
          </m:sub>
        </m:sSub>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r</m:t>
            </m:r>
          </m:den>
        </m:f>
        <m:r>
          <w:rPr>
            <w:rFonts w:ascii="Cambria Math"/>
            <w:noProof/>
            <w:sz w:val="28"/>
            <w:szCs w:val="28"/>
          </w:rPr>
          <m:t>δ(r)δ(z</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r>
          <w:rPr>
            <w:rFonts w:ascii="Cambria Math"/>
            <w:noProof/>
            <w:sz w:val="28"/>
            <w:szCs w:val="28"/>
          </w:rPr>
          <m:t>)g(t).</m:t>
        </m:r>
      </m:oMath>
      <w:r w:rsidRPr="007B57C0">
        <w:rPr>
          <w:noProof/>
          <w:sz w:val="28"/>
          <w:szCs w:val="28"/>
        </w:rPr>
        <w:tab/>
      </w:r>
      <w:r w:rsidRPr="007B57C0">
        <w:rPr>
          <w:noProof/>
          <w:sz w:val="28"/>
          <w:szCs w:val="28"/>
        </w:rPr>
        <w:tab/>
        <w:t>(</w:t>
      </w:r>
      <w:r w:rsidR="005E0F9D" w:rsidRPr="005E0F9D">
        <w:rPr>
          <w:noProof/>
          <w:sz w:val="28"/>
          <w:szCs w:val="28"/>
        </w:rPr>
        <w:t>1</w:t>
      </w:r>
      <w:r w:rsidRPr="007B57C0">
        <w:rPr>
          <w:noProof/>
          <w:sz w:val="28"/>
          <w:szCs w:val="28"/>
        </w:rPr>
        <w:t>)</w:t>
      </w:r>
    </w:p>
    <w:p w14:paraId="5F375A94"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699ACDD5" w14:textId="3DA57653" w:rsidR="00D24D26" w:rsidRPr="007B57C0" w:rsidRDefault="00FC30F7" w:rsidP="008F3561">
      <w:pPr>
        <w:tabs>
          <w:tab w:val="left" w:pos="0"/>
          <w:tab w:val="left" w:pos="709"/>
          <w:tab w:val="left" w:pos="1134"/>
          <w:tab w:val="left" w:pos="1276"/>
        </w:tabs>
        <w:ind w:firstLine="709"/>
        <w:contextualSpacing/>
        <w:jc w:val="both"/>
        <w:rPr>
          <w:noProof/>
          <w:sz w:val="28"/>
          <w:szCs w:val="28"/>
        </w:rPr>
      </w:pPr>
      <w:r>
        <w:rPr>
          <w:noProof/>
          <w:sz w:val="28"/>
          <w:szCs w:val="28"/>
          <w:lang w:val="kk-KZ"/>
        </w:rPr>
        <w:t>Бастапқы шарт</w:t>
      </w:r>
      <w:r w:rsidR="00D24D26" w:rsidRPr="007B57C0">
        <w:rPr>
          <w:noProof/>
          <w:sz w:val="28"/>
          <w:szCs w:val="28"/>
        </w:rPr>
        <w:t>:</w:t>
      </w:r>
    </w:p>
    <w:p w14:paraId="72D75E0F"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4B40650D" w14:textId="6BA967E0"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t=0</m:t>
            </m:r>
          </m:sub>
        </m:sSub>
        <m:r>
          <w:rPr>
            <w:rFonts w:ascii="Cambria Math"/>
            <w:noProof/>
            <w:sz w:val="28"/>
            <w:szCs w:val="28"/>
          </w:rPr>
          <m:t>=0,</m:t>
        </m:r>
        <m:r>
          <w:rPr>
            <w:rFonts w:ascii="Cambria Math"/>
            <w:noProof/>
            <w:sz w:val="28"/>
            <w:szCs w:val="28"/>
          </w:rPr>
          <m:t>     </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t</m:t>
            </m:r>
          </m:sub>
        </m:sSub>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t=0</m:t>
            </m:r>
          </m:sub>
        </m:sSub>
        <m:r>
          <w:rPr>
            <w:rFonts w:ascii="Cambria Math"/>
            <w:noProof/>
            <w:sz w:val="28"/>
            <w:szCs w:val="28"/>
          </w:rPr>
          <m:t>=0.</m:t>
        </m:r>
      </m:oMath>
      <w:r w:rsidRPr="007B57C0">
        <w:rPr>
          <w:noProof/>
          <w:sz w:val="28"/>
          <w:szCs w:val="28"/>
        </w:rPr>
        <w:tab/>
      </w:r>
      <w:r w:rsidRPr="007B57C0">
        <w:rPr>
          <w:noProof/>
          <w:sz w:val="28"/>
          <w:szCs w:val="28"/>
        </w:rPr>
        <w:tab/>
      </w:r>
      <w:r w:rsidR="00FC30F7">
        <w:rPr>
          <w:noProof/>
          <w:sz w:val="28"/>
          <w:szCs w:val="28"/>
        </w:rPr>
        <w:tab/>
      </w:r>
      <w:r w:rsidR="00FC30F7">
        <w:rPr>
          <w:noProof/>
          <w:sz w:val="28"/>
          <w:szCs w:val="28"/>
        </w:rPr>
        <w:tab/>
      </w:r>
      <w:r w:rsidR="00FC30F7">
        <w:rPr>
          <w:noProof/>
          <w:sz w:val="28"/>
          <w:szCs w:val="28"/>
        </w:rPr>
        <w:tab/>
      </w:r>
      <w:r w:rsidR="00FC30F7">
        <w:rPr>
          <w:noProof/>
          <w:sz w:val="28"/>
          <w:szCs w:val="28"/>
        </w:rPr>
        <w:tab/>
      </w:r>
      <w:r w:rsidR="00FC30F7">
        <w:rPr>
          <w:noProof/>
          <w:sz w:val="28"/>
          <w:szCs w:val="28"/>
        </w:rPr>
        <w:tab/>
      </w:r>
      <w:r w:rsidRPr="007B57C0">
        <w:rPr>
          <w:noProof/>
          <w:sz w:val="28"/>
          <w:szCs w:val="28"/>
        </w:rPr>
        <w:tab/>
      </w:r>
      <w:r w:rsidRPr="007B57C0">
        <w:rPr>
          <w:noProof/>
          <w:sz w:val="28"/>
          <w:szCs w:val="28"/>
        </w:rPr>
        <w:tab/>
      </w:r>
      <w:r w:rsidRPr="007B57C0">
        <w:rPr>
          <w:noProof/>
          <w:sz w:val="28"/>
          <w:szCs w:val="28"/>
        </w:rPr>
        <w:tab/>
        <w:t>(</w:t>
      </w:r>
      <w:r w:rsidR="005E0F9D" w:rsidRPr="00FC30F7">
        <w:rPr>
          <w:noProof/>
          <w:sz w:val="28"/>
          <w:szCs w:val="28"/>
        </w:rPr>
        <w:t>2</w:t>
      </w:r>
      <w:r w:rsidRPr="007B57C0">
        <w:rPr>
          <w:noProof/>
          <w:sz w:val="28"/>
          <w:szCs w:val="28"/>
        </w:rPr>
        <w:t>)</w:t>
      </w:r>
    </w:p>
    <w:p w14:paraId="00718A74"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0E629823" w14:textId="6B701CFB" w:rsidR="00D24D26" w:rsidRDefault="00FC30F7" w:rsidP="008F3561">
      <w:pPr>
        <w:tabs>
          <w:tab w:val="left" w:pos="0"/>
          <w:tab w:val="left" w:pos="709"/>
          <w:tab w:val="left" w:pos="1134"/>
          <w:tab w:val="left" w:pos="1276"/>
        </w:tabs>
        <w:ind w:firstLine="709"/>
        <w:contextualSpacing/>
        <w:jc w:val="both"/>
        <w:rPr>
          <w:noProof/>
          <w:sz w:val="28"/>
          <w:szCs w:val="28"/>
        </w:rPr>
      </w:pPr>
      <w:r w:rsidRPr="00FC30F7">
        <w:rPr>
          <w:noProof/>
          <w:sz w:val="28"/>
          <w:szCs w:val="28"/>
        </w:rPr>
        <w:t xml:space="preserve">Қабаттар арасындағы </w:t>
      </w:r>
      <w:r>
        <w:rPr>
          <w:noProof/>
          <w:sz w:val="28"/>
          <w:szCs w:val="28"/>
          <w:lang w:val="kk-KZ"/>
        </w:rPr>
        <w:t>шекаралық жабыстыр</w:t>
      </w:r>
      <w:r w:rsidR="00E80B9C">
        <w:rPr>
          <w:noProof/>
          <w:sz w:val="28"/>
          <w:szCs w:val="28"/>
          <w:lang w:val="kk-KZ"/>
        </w:rPr>
        <w:t>у</w:t>
      </w:r>
      <w:r>
        <w:rPr>
          <w:noProof/>
          <w:sz w:val="28"/>
          <w:szCs w:val="28"/>
          <w:lang w:val="kk-KZ"/>
        </w:rPr>
        <w:t xml:space="preserve"> </w:t>
      </w:r>
      <w:r w:rsidRPr="00FC30F7">
        <w:rPr>
          <w:noProof/>
          <w:sz w:val="28"/>
          <w:szCs w:val="28"/>
        </w:rPr>
        <w:t>шарттары:</w:t>
      </w:r>
    </w:p>
    <w:p w14:paraId="39F3D1F9" w14:textId="77777777" w:rsidR="00FC30F7" w:rsidRPr="007B57C0" w:rsidRDefault="00FC30F7" w:rsidP="007C0776">
      <w:pPr>
        <w:tabs>
          <w:tab w:val="left" w:pos="0"/>
          <w:tab w:val="left" w:pos="709"/>
          <w:tab w:val="left" w:pos="1134"/>
          <w:tab w:val="left" w:pos="1276"/>
        </w:tabs>
        <w:ind w:firstLine="567"/>
        <w:contextualSpacing/>
        <w:jc w:val="both"/>
        <w:rPr>
          <w:noProof/>
          <w:sz w:val="28"/>
          <w:szCs w:val="28"/>
        </w:rPr>
      </w:pPr>
    </w:p>
    <w:p w14:paraId="77731DC9" w14:textId="6B3ACAC5"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z=</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sub>
        </m:sSub>
        <m:r>
          <w:rPr>
            <w:rFonts w:ascii="Cambria Math"/>
            <w:noProof/>
            <w:sz w:val="28"/>
            <w:szCs w:val="28"/>
          </w:rPr>
          <m:t>=0,</m:t>
        </m:r>
        <m:r>
          <w:rPr>
            <w:rFonts w:ascii="Cambria Math"/>
            <w:noProof/>
            <w:sz w:val="28"/>
            <w:szCs w:val="28"/>
          </w:rPr>
          <m:t>     </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m:t>
            </m:r>
          </m:sub>
        </m:sSub>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z=</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sub>
        </m:sSub>
        <m:r>
          <w:rPr>
            <w:rFonts w:ascii="Cambria Math"/>
            <w:noProof/>
            <w:sz w:val="28"/>
            <w:szCs w:val="28"/>
          </w:rPr>
          <m:t>=0,</m:t>
        </m:r>
        <m:r>
          <w:rPr>
            <w:rFonts w:ascii="Cambria Math"/>
            <w:noProof/>
            <w:sz w:val="28"/>
            <w:szCs w:val="28"/>
          </w:rPr>
          <m:t>    </m:t>
        </m:r>
        <m:r>
          <w:rPr>
            <w:rFonts w:ascii="Cambria Math"/>
            <w:noProof/>
            <w:sz w:val="28"/>
            <w:szCs w:val="28"/>
          </w:rPr>
          <m:t>n=</m:t>
        </m:r>
        <m:bar>
          <m:barPr>
            <m:pos m:val="top"/>
            <m:ctrlPr>
              <w:rPr>
                <w:rFonts w:ascii="Cambria Math" w:hAnsi="Cambria Math"/>
                <w:i/>
                <w:noProof/>
                <w:sz w:val="28"/>
                <w:szCs w:val="28"/>
              </w:rPr>
            </m:ctrlPr>
          </m:barPr>
          <m:e>
            <m:r>
              <w:rPr>
                <w:rFonts w:ascii="Cambria Math"/>
                <w:noProof/>
                <w:sz w:val="28"/>
                <w:szCs w:val="28"/>
              </w:rPr>
              <m:t>0,N</m:t>
            </m:r>
          </m:e>
        </m:bar>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t>(</w:t>
      </w:r>
      <w:r w:rsidR="005E0F9D" w:rsidRPr="005E0F9D">
        <w:rPr>
          <w:noProof/>
          <w:sz w:val="28"/>
          <w:szCs w:val="28"/>
        </w:rPr>
        <w:t>3</w:t>
      </w:r>
      <w:r w:rsidRPr="007B57C0">
        <w:rPr>
          <w:noProof/>
          <w:sz w:val="28"/>
          <w:szCs w:val="28"/>
        </w:rPr>
        <w:t>)</w:t>
      </w:r>
    </w:p>
    <w:p w14:paraId="164AB0E1"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4A70658E" w14:textId="15DDA2DD" w:rsidR="00D24D26" w:rsidRPr="007B57C0" w:rsidRDefault="006F3482" w:rsidP="008F3561">
      <w:pPr>
        <w:tabs>
          <w:tab w:val="left" w:pos="0"/>
          <w:tab w:val="left" w:pos="709"/>
          <w:tab w:val="left" w:pos="1134"/>
          <w:tab w:val="left" w:pos="1276"/>
        </w:tabs>
        <w:ind w:firstLine="709"/>
        <w:contextualSpacing/>
        <w:jc w:val="both"/>
        <w:rPr>
          <w:noProof/>
          <w:sz w:val="28"/>
          <w:szCs w:val="28"/>
        </w:rPr>
      </w:pPr>
      <m:oMath>
        <m:r>
          <w:rPr>
            <w:rFonts w:ascii="Cambria Math" w:hAnsi="Cambria Math"/>
            <w:noProof/>
            <w:sz w:val="28"/>
            <w:szCs w:val="28"/>
          </w:rPr>
          <m:t>t</m:t>
        </m:r>
      </m:oMath>
      <w:r w:rsidRPr="007B57C0">
        <w:rPr>
          <w:noProof/>
          <w:sz w:val="28"/>
          <w:szCs w:val="28"/>
        </w:rPr>
        <w:t xml:space="preserve"> </w:t>
      </w:r>
      <w:r>
        <w:rPr>
          <w:noProof/>
          <w:sz w:val="28"/>
          <w:szCs w:val="28"/>
          <w:lang w:val="kk-KZ"/>
        </w:rPr>
        <w:t xml:space="preserve">уақытымен </w:t>
      </w:r>
      <w:r w:rsidR="00D24D26" w:rsidRPr="007B57C0">
        <w:rPr>
          <w:noProof/>
          <w:sz w:val="28"/>
          <w:szCs w:val="28"/>
        </w:rPr>
        <w:t>Лаплас</w:t>
      </w:r>
      <w:r>
        <w:rPr>
          <w:noProof/>
          <w:sz w:val="28"/>
          <w:szCs w:val="28"/>
          <w:lang w:val="kk-KZ"/>
        </w:rPr>
        <w:t xml:space="preserve"> және</w:t>
      </w:r>
      <w:r w:rsidR="00D24D26" w:rsidRPr="007B57C0">
        <w:rPr>
          <w:noProof/>
          <w:sz w:val="28"/>
          <w:szCs w:val="28"/>
        </w:rPr>
        <w:t xml:space="preserve"> Фурье-Бессел</w:t>
      </w:r>
      <w:r>
        <w:rPr>
          <w:noProof/>
          <w:sz w:val="28"/>
          <w:szCs w:val="28"/>
          <w:lang w:val="kk-KZ"/>
        </w:rPr>
        <w:t xml:space="preserve"> түрленуінен кейін</w:t>
      </w:r>
      <w:r w:rsidR="00D24D26" w:rsidRPr="007B57C0">
        <w:rPr>
          <w:noProof/>
          <w:sz w:val="28"/>
          <w:szCs w:val="28"/>
        </w:rPr>
        <w:t xml:space="preserve"> </w:t>
      </w:r>
      <m:oMath>
        <m:r>
          <w:rPr>
            <w:rFonts w:ascii="Cambria Math"/>
            <w:noProof/>
            <w:sz w:val="28"/>
            <w:szCs w:val="28"/>
          </w:rPr>
          <m:t>r</m:t>
        </m:r>
      </m:oMath>
      <w:r w:rsidR="00D24D26" w:rsidRPr="007B57C0">
        <w:rPr>
          <w:noProof/>
          <w:sz w:val="28"/>
          <w:szCs w:val="28"/>
        </w:rPr>
        <w:t xml:space="preserve"> </w:t>
      </w:r>
      <w:r w:rsidRPr="006F3482">
        <w:rPr>
          <w:noProof/>
          <w:sz w:val="28"/>
          <w:szCs w:val="28"/>
        </w:rPr>
        <w:t>кеңістік айнымалысы бойынша</w:t>
      </w:r>
      <w:r>
        <w:rPr>
          <w:noProof/>
          <w:sz w:val="28"/>
          <w:szCs w:val="28"/>
          <w:lang w:val="kk-KZ"/>
        </w:rPr>
        <w:t xml:space="preserve"> келесі теңдеу алынды</w:t>
      </w:r>
      <w:r w:rsidR="00D24D26" w:rsidRPr="007B57C0">
        <w:rPr>
          <w:noProof/>
          <w:sz w:val="28"/>
          <w:szCs w:val="28"/>
        </w:rPr>
        <w:t>:</w:t>
      </w:r>
    </w:p>
    <w:p w14:paraId="54F4CCCE"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4E61DAF8" w14:textId="15D39744"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lastRenderedPageBreak/>
        <w:tab/>
      </w:r>
      <m:oMath>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zz</m:t>
            </m:r>
          </m:sub>
        </m:sSub>
        <m:r>
          <w:rPr>
            <w:rFonts w:ascii="Cambria Math"/>
            <w:noProof/>
            <w:sz w:val="28"/>
            <w:szCs w:val="28"/>
          </w:rPr>
          <m:t>-</m:t>
        </m:r>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σ)u+</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δ(z</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r>
          <w:rPr>
            <w:rFonts w:ascii="Cambria Math"/>
            <w:noProof/>
            <w:sz w:val="28"/>
            <w:szCs w:val="28"/>
          </w:rPr>
          <m:t>)</m:t>
        </m:r>
        <m:acc>
          <m:accPr>
            <m:ctrlPr>
              <w:rPr>
                <w:rFonts w:ascii="Cambria Math" w:hAnsi="Cambria Math"/>
                <w:i/>
                <w:noProof/>
                <w:sz w:val="28"/>
                <w:szCs w:val="28"/>
              </w:rPr>
            </m:ctrlPr>
          </m:accPr>
          <m:e>
            <m:r>
              <w:rPr>
                <w:rFonts w:ascii="Cambria Math"/>
                <w:noProof/>
                <w:sz w:val="28"/>
                <w:szCs w:val="28"/>
              </w:rPr>
              <m:t>g</m:t>
            </m:r>
          </m:e>
        </m:acc>
        <m:r>
          <w:rPr>
            <w:rFonts w:ascii="Cambria Math"/>
            <w:noProof/>
            <w:sz w:val="28"/>
            <w:szCs w:val="28"/>
          </w:rPr>
          <m:t>(p)=0,</m:t>
        </m:r>
      </m:oMath>
      <w:r w:rsidRPr="007B57C0">
        <w:rPr>
          <w:noProof/>
          <w:sz w:val="28"/>
          <w:szCs w:val="28"/>
        </w:rPr>
        <w:tab/>
      </w:r>
      <w:r w:rsidRPr="007B57C0">
        <w:rPr>
          <w:noProof/>
          <w:sz w:val="28"/>
          <w:szCs w:val="28"/>
        </w:rPr>
        <w:tab/>
        <w:t>(</w:t>
      </w:r>
      <w:r w:rsidR="005E0F9D" w:rsidRPr="005E0F9D">
        <w:rPr>
          <w:noProof/>
          <w:sz w:val="28"/>
          <w:szCs w:val="28"/>
        </w:rPr>
        <w:t>4</w:t>
      </w:r>
      <w:r w:rsidRPr="007B57C0">
        <w:rPr>
          <w:noProof/>
          <w:sz w:val="28"/>
          <w:szCs w:val="28"/>
        </w:rPr>
        <w:t>)</w:t>
      </w:r>
    </w:p>
    <w:p w14:paraId="1B1A37A9"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57D60085" w14:textId="7C7DF359"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sub>
        </m:sSub>
        <m:r>
          <w:rPr>
            <w:rFonts w:ascii="Cambria Math"/>
            <w:noProof/>
            <w:sz w:val="28"/>
            <w:szCs w:val="28"/>
          </w:rPr>
          <m:t>=0,</m:t>
        </m:r>
        <m:r>
          <w:rPr>
            <w:rFonts w:ascii="Cambria Math"/>
            <w:noProof/>
            <w:sz w:val="28"/>
            <w:szCs w:val="28"/>
          </w:rPr>
          <m:t>    </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m:t>
            </m:r>
          </m:sub>
        </m:sSub>
        <m:sSub>
          <m:sSubPr>
            <m:ctrlPr>
              <w:rPr>
                <w:rFonts w:ascii="Cambria Math" w:hAnsi="Cambria Math"/>
                <w:i/>
                <w:noProof/>
                <w:sz w:val="28"/>
                <w:szCs w:val="28"/>
              </w:rPr>
            </m:ctrlPr>
          </m:sSubPr>
          <m:e>
            <m:r>
              <w:rPr>
                <w:rFonts w:ascii="Cambria Math"/>
                <w:noProof/>
                <w:sz w:val="28"/>
                <w:szCs w:val="28"/>
              </w:rPr>
              <m:t>]</m:t>
            </m:r>
          </m:e>
          <m: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sub>
        </m:sSub>
        <m:r>
          <w:rPr>
            <w:rFonts w:ascii="Cambria Math"/>
            <w:noProof/>
            <w:sz w:val="28"/>
            <w:szCs w:val="28"/>
          </w:rPr>
          <m:t>=0,</m:t>
        </m:r>
        <m:r>
          <w:rPr>
            <w:rFonts w:ascii="Cambria Math"/>
            <w:noProof/>
            <w:sz w:val="28"/>
            <w:szCs w:val="28"/>
          </w:rPr>
          <m:t>    </m:t>
        </m:r>
        <m:r>
          <w:rPr>
            <w:rFonts w:ascii="Cambria Math"/>
            <w:noProof/>
            <w:sz w:val="28"/>
            <w:szCs w:val="28"/>
          </w:rPr>
          <m:t>k=</m:t>
        </m:r>
        <m:bar>
          <m:barPr>
            <m:pos m:val="top"/>
            <m:ctrlPr>
              <w:rPr>
                <w:rFonts w:ascii="Cambria Math" w:hAnsi="Cambria Math"/>
                <w:i/>
                <w:noProof/>
                <w:sz w:val="28"/>
                <w:szCs w:val="28"/>
              </w:rPr>
            </m:ctrlPr>
          </m:barPr>
          <m:e>
            <m:r>
              <w:rPr>
                <w:rFonts w:ascii="Cambria Math"/>
                <w:noProof/>
                <w:sz w:val="28"/>
                <w:szCs w:val="28"/>
              </w:rPr>
              <m:t>0,N</m:t>
            </m:r>
          </m:e>
        </m:bar>
        <m:r>
          <w:rPr>
            <w:rFonts w:ascii="Cambria Math"/>
            <w:noProof/>
            <w:sz w:val="28"/>
            <w:szCs w:val="28"/>
          </w:rPr>
          <m:t>,</m:t>
        </m:r>
      </m:oMath>
      <w:r w:rsidRPr="007B57C0">
        <w:rPr>
          <w:noProof/>
          <w:sz w:val="28"/>
          <w:szCs w:val="28"/>
        </w:rPr>
        <w:tab/>
      </w:r>
      <w:r w:rsidRPr="007B57C0">
        <w:rPr>
          <w:noProof/>
          <w:sz w:val="28"/>
          <w:szCs w:val="28"/>
        </w:rPr>
        <w:tab/>
      </w:r>
      <w:r w:rsidR="00146A8C">
        <w:rPr>
          <w:noProof/>
          <w:sz w:val="28"/>
          <w:szCs w:val="28"/>
        </w:rPr>
        <w:tab/>
      </w:r>
      <w:r w:rsidRPr="007B57C0">
        <w:rPr>
          <w:noProof/>
          <w:sz w:val="28"/>
          <w:szCs w:val="28"/>
        </w:rPr>
        <w:tab/>
      </w:r>
      <w:r w:rsidR="00394DF9">
        <w:rPr>
          <w:noProof/>
          <w:sz w:val="28"/>
          <w:szCs w:val="28"/>
        </w:rPr>
        <w:tab/>
      </w:r>
      <w:r w:rsidRPr="007B57C0">
        <w:rPr>
          <w:noProof/>
          <w:sz w:val="28"/>
          <w:szCs w:val="28"/>
        </w:rPr>
        <w:tab/>
        <w:t>(</w:t>
      </w:r>
      <w:r w:rsidR="005E0F9D" w:rsidRPr="00394DF9">
        <w:rPr>
          <w:noProof/>
          <w:sz w:val="28"/>
          <w:szCs w:val="28"/>
        </w:rPr>
        <w:t>5</w:t>
      </w:r>
      <w:r w:rsidRPr="007B57C0">
        <w:rPr>
          <w:noProof/>
          <w:sz w:val="28"/>
          <w:szCs w:val="28"/>
        </w:rPr>
        <w:t>)</w:t>
      </w:r>
    </w:p>
    <w:p w14:paraId="47DEDC03"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4BAB35EE" w14:textId="5DBFA9F0" w:rsidR="00D24D26" w:rsidRPr="007B57C0" w:rsidRDefault="008F3561" w:rsidP="008F3561">
      <w:pPr>
        <w:tabs>
          <w:tab w:val="left" w:pos="0"/>
          <w:tab w:val="left" w:pos="709"/>
          <w:tab w:val="left" w:pos="1134"/>
          <w:tab w:val="left" w:pos="1276"/>
        </w:tabs>
        <w:contextualSpacing/>
        <w:jc w:val="both"/>
        <w:rPr>
          <w:noProof/>
          <w:sz w:val="28"/>
          <w:szCs w:val="28"/>
        </w:rPr>
      </w:pPr>
      <w:r>
        <w:rPr>
          <w:noProof/>
          <w:sz w:val="28"/>
          <w:szCs w:val="28"/>
          <w:lang w:val="kk-KZ"/>
        </w:rPr>
        <w:t>м</w:t>
      </w:r>
      <w:r w:rsidR="00394DF9">
        <w:rPr>
          <w:noProof/>
          <w:sz w:val="28"/>
          <w:szCs w:val="28"/>
          <w:lang w:val="kk-KZ"/>
        </w:rPr>
        <w:t xml:space="preserve">ұнда </w:t>
      </w:r>
      <m:oMath>
        <m:r>
          <w:rPr>
            <w:rFonts w:ascii="Cambria Math" w:hAnsi="Cambria Math"/>
            <w:noProof/>
            <w:sz w:val="28"/>
            <w:szCs w:val="28"/>
          </w:rPr>
          <m:t>ν</m:t>
        </m:r>
      </m:oMath>
      <w:r w:rsidR="00394DF9">
        <w:rPr>
          <w:noProof/>
          <w:sz w:val="28"/>
          <w:szCs w:val="28"/>
          <w:lang w:val="kk-KZ"/>
        </w:rPr>
        <w:t xml:space="preserve"> және </w:t>
      </w:r>
      <m:oMath>
        <m:r>
          <w:rPr>
            <w:rFonts w:ascii="Cambria Math"/>
            <w:noProof/>
            <w:sz w:val="28"/>
            <w:szCs w:val="28"/>
          </w:rPr>
          <m:t>p</m:t>
        </m:r>
      </m:oMath>
      <w:r w:rsidR="00D24D26" w:rsidRPr="007B57C0">
        <w:rPr>
          <w:noProof/>
          <w:sz w:val="28"/>
          <w:szCs w:val="28"/>
        </w:rPr>
        <w:t xml:space="preserve"> – </w:t>
      </w:r>
      <w:r w:rsidR="00394DF9" w:rsidRPr="00394DF9">
        <w:rPr>
          <w:noProof/>
          <w:sz w:val="28"/>
          <w:szCs w:val="28"/>
        </w:rPr>
        <w:t>сәйкес түрлендірулердің параметрлері</w:t>
      </w:r>
      <w:r w:rsidR="00D24D26" w:rsidRPr="007B57C0">
        <w:rPr>
          <w:noProof/>
          <w:sz w:val="28"/>
          <w:szCs w:val="28"/>
        </w:rPr>
        <w:t xml:space="preserve">. </w:t>
      </w:r>
      <w:r w:rsidR="00146A8C">
        <w:rPr>
          <w:noProof/>
          <w:sz w:val="28"/>
          <w:szCs w:val="28"/>
          <w:lang w:val="kk-KZ"/>
        </w:rPr>
        <w:t>Шексіздікте өшу шартын қосу керек</w:t>
      </w:r>
      <w:r w:rsidR="00D24D26" w:rsidRPr="007B57C0">
        <w:rPr>
          <w:noProof/>
          <w:sz w:val="28"/>
          <w:szCs w:val="28"/>
        </w:rPr>
        <w:t>:</w:t>
      </w:r>
    </w:p>
    <w:p w14:paraId="253CC024" w14:textId="77777777" w:rsidR="00D24D26" w:rsidRPr="002D53E1" w:rsidRDefault="00D24D26" w:rsidP="007C0776">
      <w:pPr>
        <w:tabs>
          <w:tab w:val="left" w:pos="0"/>
          <w:tab w:val="left" w:pos="709"/>
          <w:tab w:val="left" w:pos="1134"/>
          <w:tab w:val="left" w:pos="1276"/>
        </w:tabs>
        <w:ind w:firstLine="567"/>
        <w:contextualSpacing/>
        <w:jc w:val="both"/>
        <w:rPr>
          <w:noProof/>
          <w:sz w:val="28"/>
          <w:szCs w:val="28"/>
        </w:rPr>
      </w:pPr>
    </w:p>
    <w:p w14:paraId="26A3FB3D" w14:textId="54B3457F"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2D53E1">
        <w:rPr>
          <w:noProof/>
          <w:sz w:val="28"/>
          <w:szCs w:val="28"/>
        </w:rPr>
        <w:tab/>
      </w:r>
      <m:oMath>
        <m:r>
          <w:rPr>
            <w:rFonts w:ascii="Cambria Math"/>
            <w:noProof/>
            <w:sz w:val="28"/>
            <w:szCs w:val="28"/>
          </w:rPr>
          <m:t>u</m:t>
        </m:r>
        <m:r>
          <w:rPr>
            <w:rFonts w:ascii="Cambria Math"/>
            <w:noProof/>
            <w:sz w:val="28"/>
            <w:szCs w:val="28"/>
          </w:rPr>
          <m:t>→</m:t>
        </m:r>
        <m:r>
          <w:rPr>
            <w:rFonts w:ascii="Cambria Math"/>
            <w:noProof/>
            <w:sz w:val="28"/>
            <w:szCs w:val="28"/>
          </w:rPr>
          <m:t>0(z</m:t>
        </m:r>
        <m:r>
          <w:rPr>
            <w:rFonts w:ascii="Cambria Math"/>
            <w:noProof/>
            <w:sz w:val="28"/>
            <w:szCs w:val="28"/>
          </w:rPr>
          <m:t>→±∞</m:t>
        </m:r>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Pr="007B57C0">
        <w:rPr>
          <w:noProof/>
          <w:sz w:val="28"/>
          <w:szCs w:val="28"/>
        </w:rPr>
        <w:tab/>
      </w:r>
      <w:r w:rsidRPr="007B57C0">
        <w:rPr>
          <w:noProof/>
          <w:sz w:val="28"/>
          <w:szCs w:val="28"/>
        </w:rPr>
        <w:tab/>
        <w:t>(</w:t>
      </w:r>
      <w:r w:rsidR="005E0F9D" w:rsidRPr="00146A8C">
        <w:rPr>
          <w:noProof/>
          <w:sz w:val="28"/>
          <w:szCs w:val="28"/>
        </w:rPr>
        <w:t>6</w:t>
      </w:r>
      <w:r w:rsidRPr="007B57C0">
        <w:rPr>
          <w:noProof/>
          <w:sz w:val="28"/>
          <w:szCs w:val="28"/>
        </w:rPr>
        <w:t>)</w:t>
      </w:r>
    </w:p>
    <w:p w14:paraId="7BEA1967"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71FDB793" w14:textId="701E92C8" w:rsidR="00D24D26" w:rsidRDefault="00146A8C" w:rsidP="008F3561">
      <w:pPr>
        <w:tabs>
          <w:tab w:val="left" w:pos="0"/>
          <w:tab w:val="left" w:pos="709"/>
          <w:tab w:val="left" w:pos="1134"/>
          <w:tab w:val="left" w:pos="1276"/>
        </w:tabs>
        <w:ind w:firstLine="709"/>
        <w:contextualSpacing/>
        <w:jc w:val="both"/>
        <w:rPr>
          <w:noProof/>
          <w:sz w:val="28"/>
          <w:szCs w:val="28"/>
        </w:rPr>
      </w:pPr>
      <w:r>
        <w:rPr>
          <w:noProof/>
          <w:sz w:val="28"/>
          <w:szCs w:val="28"/>
          <w:lang w:val="kk-KZ"/>
        </w:rPr>
        <w:t>Жабыстыру</w:t>
      </w:r>
      <w:r w:rsidRPr="00146A8C">
        <w:rPr>
          <w:noProof/>
          <w:sz w:val="28"/>
          <w:szCs w:val="28"/>
        </w:rPr>
        <w:t xml:space="preserve"> кезінде </w:t>
      </w:r>
      <w:r>
        <w:rPr>
          <w:noProof/>
          <w:sz w:val="28"/>
          <w:szCs w:val="28"/>
          <w:lang w:val="kk-KZ"/>
        </w:rPr>
        <w:t>дерек</w:t>
      </w:r>
      <w:r w:rsidRPr="00146A8C">
        <w:rPr>
          <w:noProof/>
          <w:sz w:val="28"/>
          <w:szCs w:val="28"/>
        </w:rPr>
        <w:t>көздің әсерін жоюға болады, онда (4)-(5) есептің тұжырымы келесі мәлімдемеге тең болады:</w:t>
      </w:r>
    </w:p>
    <w:p w14:paraId="0B757ACE" w14:textId="77777777" w:rsidR="00146A8C" w:rsidRPr="007B57C0" w:rsidRDefault="00146A8C" w:rsidP="007C0776">
      <w:pPr>
        <w:tabs>
          <w:tab w:val="left" w:pos="0"/>
          <w:tab w:val="left" w:pos="709"/>
          <w:tab w:val="left" w:pos="1134"/>
          <w:tab w:val="left" w:pos="1276"/>
        </w:tabs>
        <w:ind w:firstLine="567"/>
        <w:contextualSpacing/>
        <w:jc w:val="both"/>
        <w:rPr>
          <w:noProof/>
          <w:sz w:val="28"/>
          <w:szCs w:val="28"/>
        </w:rPr>
      </w:pPr>
    </w:p>
    <w:p w14:paraId="2D787F62" w14:textId="5FF1FB24"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zz</m:t>
            </m:r>
          </m:sub>
        </m:sSub>
        <m:r>
          <w:rPr>
            <w:rFonts w:ascii="Cambria Math"/>
            <w:noProof/>
            <w:sz w:val="28"/>
            <w:szCs w:val="28"/>
          </w:rPr>
          <m:t>-</m:t>
        </m:r>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σ)u=0,</m:t>
        </m:r>
      </m:oMath>
      <w:r w:rsidRPr="007B57C0">
        <w:rPr>
          <w:noProof/>
          <w:sz w:val="28"/>
          <w:szCs w:val="28"/>
        </w:rPr>
        <w:tab/>
      </w:r>
      <w:r w:rsidRPr="007B57C0">
        <w:rPr>
          <w:noProof/>
          <w:sz w:val="28"/>
          <w:szCs w:val="28"/>
        </w:rPr>
        <w:tab/>
      </w:r>
      <w:r w:rsidRPr="007B57C0">
        <w:rPr>
          <w:noProof/>
          <w:sz w:val="28"/>
          <w:szCs w:val="28"/>
        </w:rPr>
        <w:tab/>
      </w:r>
      <w:r w:rsidR="00146A8C">
        <w:rPr>
          <w:noProof/>
          <w:sz w:val="28"/>
          <w:szCs w:val="28"/>
        </w:rPr>
        <w:tab/>
      </w:r>
      <w:r w:rsidRPr="007B57C0">
        <w:rPr>
          <w:noProof/>
          <w:sz w:val="28"/>
          <w:szCs w:val="28"/>
        </w:rPr>
        <w:tab/>
        <w:t>(</w:t>
      </w:r>
      <w:r w:rsidR="005E0F9D" w:rsidRPr="005E0F9D">
        <w:rPr>
          <w:noProof/>
          <w:sz w:val="28"/>
          <w:szCs w:val="28"/>
        </w:rPr>
        <w:t>7</w:t>
      </w:r>
      <w:r w:rsidRPr="007B57C0">
        <w:rPr>
          <w:noProof/>
          <w:sz w:val="28"/>
          <w:szCs w:val="28"/>
        </w:rPr>
        <w:t>)</w:t>
      </w:r>
    </w:p>
    <w:p w14:paraId="02BBAB8C"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74B0BE46" w14:textId="613C70EA"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sub>
        </m:sSub>
        <m:r>
          <w:rPr>
            <w:rFonts w:ascii="Cambria Math"/>
            <w:noProof/>
            <w:sz w:val="28"/>
            <w:szCs w:val="28"/>
          </w:rPr>
          <m:t>=0,</m:t>
        </m:r>
        <m:r>
          <w:rPr>
            <w:rFonts w:ascii="Cambria Math"/>
            <w:noProof/>
            <w:sz w:val="28"/>
            <w:szCs w:val="28"/>
          </w:rPr>
          <m:t>    </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m:t>
            </m:r>
          </m:sub>
        </m:sSub>
        <m:sSub>
          <m:sSubPr>
            <m:ctrlPr>
              <w:rPr>
                <w:rFonts w:ascii="Cambria Math" w:hAnsi="Cambria Math"/>
                <w:i/>
                <w:noProof/>
                <w:sz w:val="28"/>
                <w:szCs w:val="28"/>
              </w:rPr>
            </m:ctrlPr>
          </m:sSubPr>
          <m:e>
            <m:r>
              <w:rPr>
                <w:rFonts w:ascii="Cambria Math"/>
                <w:noProof/>
                <w:sz w:val="28"/>
                <w:szCs w:val="28"/>
              </w:rPr>
              <m:t>]</m:t>
            </m:r>
          </m:e>
          <m: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sub>
        </m:sSub>
        <m:r>
          <w:rPr>
            <w:rFonts w:ascii="Cambria Math"/>
            <w:noProof/>
            <w:sz w:val="28"/>
            <w:szCs w:val="28"/>
          </w:rPr>
          <m:t>=0,</m:t>
        </m:r>
        <m:r>
          <w:rPr>
            <w:rFonts w:ascii="Cambria Math"/>
            <w:noProof/>
            <w:sz w:val="28"/>
            <w:szCs w:val="28"/>
          </w:rPr>
          <m:t>    </m:t>
        </m:r>
        <m:r>
          <w:rPr>
            <w:rFonts w:ascii="Cambria Math"/>
            <w:noProof/>
            <w:sz w:val="28"/>
            <w:szCs w:val="28"/>
          </w:rPr>
          <m:t>n=</m:t>
        </m:r>
        <m:bar>
          <m:barPr>
            <m:pos m:val="top"/>
            <m:ctrlPr>
              <w:rPr>
                <w:rFonts w:ascii="Cambria Math" w:hAnsi="Cambria Math"/>
                <w:i/>
                <w:noProof/>
                <w:sz w:val="28"/>
                <w:szCs w:val="28"/>
              </w:rPr>
            </m:ctrlPr>
          </m:barPr>
          <m:e>
            <m:r>
              <w:rPr>
                <w:rFonts w:ascii="Cambria Math"/>
                <w:noProof/>
                <w:sz w:val="28"/>
                <w:szCs w:val="28"/>
              </w:rPr>
              <m:t>0,N</m:t>
            </m:r>
          </m:e>
        </m:bar>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146A8C">
        <w:rPr>
          <w:noProof/>
          <w:sz w:val="28"/>
          <w:szCs w:val="28"/>
        </w:rPr>
        <w:tab/>
      </w:r>
      <w:r w:rsidRPr="007B57C0">
        <w:rPr>
          <w:noProof/>
          <w:sz w:val="28"/>
          <w:szCs w:val="28"/>
        </w:rPr>
        <w:t>(</w:t>
      </w:r>
      <w:r w:rsidR="005E0F9D" w:rsidRPr="005E0F9D">
        <w:rPr>
          <w:noProof/>
          <w:sz w:val="28"/>
          <w:szCs w:val="28"/>
        </w:rPr>
        <w:t>8</w:t>
      </w:r>
      <w:r w:rsidRPr="007B57C0">
        <w:rPr>
          <w:noProof/>
          <w:sz w:val="28"/>
          <w:szCs w:val="28"/>
        </w:rPr>
        <w:t>)</w:t>
      </w:r>
    </w:p>
    <w:p w14:paraId="3B8067E9"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481F3660" w14:textId="73BABFD1"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sub>
        </m:sSub>
        <m:r>
          <w:rPr>
            <w:rFonts w:ascii="Cambria Math"/>
            <w:noProof/>
            <w:sz w:val="28"/>
            <w:szCs w:val="28"/>
          </w:rPr>
          <m:t>=0,</m:t>
        </m:r>
        <m:r>
          <w:rPr>
            <w:rFonts w:ascii="Cambria Math"/>
            <w:noProof/>
            <w:sz w:val="28"/>
            <w:szCs w:val="28"/>
          </w:rPr>
          <m:t>    </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m:t>
            </m:r>
          </m:sub>
        </m:sSub>
        <m:sSub>
          <m:sSubPr>
            <m:ctrlPr>
              <w:rPr>
                <w:rFonts w:ascii="Cambria Math" w:hAnsi="Cambria Math"/>
                <w:i/>
                <w:noProof/>
                <w:sz w:val="28"/>
                <w:szCs w:val="28"/>
              </w:rPr>
            </m:ctrlPr>
          </m:sSubPr>
          <m:e>
            <m:r>
              <w:rPr>
                <w:rFonts w:ascii="Cambria Math"/>
                <w:noProof/>
                <w:sz w:val="28"/>
                <w:szCs w:val="28"/>
              </w:rPr>
              <m:t>]</m:t>
            </m:r>
          </m:e>
          <m: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sub>
        </m:sSub>
        <m:r>
          <w:rPr>
            <w:rFonts w:ascii="Cambria Math"/>
            <w:noProof/>
            <w:sz w:val="28"/>
            <w:szCs w:val="28"/>
          </w:rPr>
          <m:t>=</m:t>
        </m:r>
        <m:r>
          <w:rPr>
            <w:rFonts w:ascii="Cambria Math"/>
            <w:noProof/>
            <w:sz w:val="28"/>
            <w:szCs w:val="28"/>
          </w:rPr>
          <m:t>-</m:t>
        </m:r>
        <m:acc>
          <m:accPr>
            <m:ctrlPr>
              <w:rPr>
                <w:rFonts w:ascii="Cambria Math" w:hAnsi="Cambria Math"/>
                <w:i/>
                <w:noProof/>
                <w:sz w:val="28"/>
                <w:szCs w:val="28"/>
              </w:rPr>
            </m:ctrlPr>
          </m:accPr>
          <m:e>
            <m:r>
              <w:rPr>
                <w:rFonts w:ascii="Cambria Math"/>
                <w:noProof/>
                <w:sz w:val="28"/>
                <w:szCs w:val="28"/>
              </w:rPr>
              <m:t>g</m:t>
            </m:r>
          </m:e>
        </m:acc>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00146A8C">
        <w:rPr>
          <w:noProof/>
          <w:sz w:val="28"/>
          <w:szCs w:val="28"/>
        </w:rPr>
        <w:tab/>
      </w:r>
      <w:r w:rsidR="00146A8C">
        <w:rPr>
          <w:noProof/>
          <w:sz w:val="28"/>
          <w:szCs w:val="28"/>
        </w:rPr>
        <w:tab/>
      </w:r>
      <w:r w:rsidR="00146A8C">
        <w:rPr>
          <w:noProof/>
          <w:sz w:val="28"/>
          <w:szCs w:val="28"/>
        </w:rPr>
        <w:tab/>
      </w:r>
      <w:r w:rsidRPr="007B57C0">
        <w:rPr>
          <w:noProof/>
          <w:sz w:val="28"/>
          <w:szCs w:val="28"/>
        </w:rPr>
        <w:tab/>
        <w:t>(</w:t>
      </w:r>
      <w:r w:rsidR="005E0F9D" w:rsidRPr="005E0F9D">
        <w:rPr>
          <w:noProof/>
          <w:sz w:val="28"/>
          <w:szCs w:val="28"/>
        </w:rPr>
        <w:t>9</w:t>
      </w:r>
      <w:r w:rsidRPr="007B57C0">
        <w:rPr>
          <w:noProof/>
          <w:sz w:val="28"/>
          <w:szCs w:val="28"/>
        </w:rPr>
        <w:t>)</w:t>
      </w:r>
    </w:p>
    <w:p w14:paraId="7075EDD1"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77316F2C" w14:textId="0EDAE555"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r>
          <w:rPr>
            <w:rFonts w:ascii="Cambria Math"/>
            <w:noProof/>
            <w:sz w:val="28"/>
            <w:szCs w:val="28"/>
          </w:rPr>
          <m:t>→</m:t>
        </m:r>
        <m:r>
          <w:rPr>
            <w:rFonts w:ascii="Cambria Math"/>
            <w:noProof/>
            <w:sz w:val="28"/>
            <w:szCs w:val="28"/>
          </w:rPr>
          <m:t>0</m:t>
        </m:r>
        <m:r>
          <w:rPr>
            <w:rFonts w:ascii="Cambria Math"/>
            <w:noProof/>
            <w:sz w:val="28"/>
            <w:szCs w:val="28"/>
          </w:rPr>
          <m:t>  </m:t>
        </m:r>
        <m:r>
          <w:rPr>
            <w:rFonts w:ascii="Cambria Math"/>
            <w:noProof/>
            <w:sz w:val="28"/>
            <w:szCs w:val="28"/>
          </w:rPr>
          <m:t>(z</m:t>
        </m:r>
        <m:r>
          <w:rPr>
            <w:rFonts w:ascii="Cambria Math"/>
            <w:noProof/>
            <w:sz w:val="28"/>
            <w:szCs w:val="28"/>
          </w:rPr>
          <m:t>→±∞</m:t>
        </m:r>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00146A8C">
        <w:rPr>
          <w:noProof/>
          <w:sz w:val="28"/>
          <w:szCs w:val="28"/>
        </w:rPr>
        <w:tab/>
      </w:r>
      <w:r w:rsidRPr="007B57C0">
        <w:rPr>
          <w:noProof/>
          <w:sz w:val="28"/>
          <w:szCs w:val="28"/>
        </w:rPr>
        <w:t>(1</w:t>
      </w:r>
      <w:r w:rsidR="005E0F9D" w:rsidRPr="002365CA">
        <w:rPr>
          <w:noProof/>
          <w:sz w:val="28"/>
          <w:szCs w:val="28"/>
        </w:rPr>
        <w:t>0</w:t>
      </w:r>
      <w:r w:rsidRPr="007B57C0">
        <w:rPr>
          <w:noProof/>
          <w:sz w:val="28"/>
          <w:szCs w:val="28"/>
        </w:rPr>
        <w:t>)</w:t>
      </w:r>
    </w:p>
    <w:p w14:paraId="3E82DBC0"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3D353CD3" w14:textId="4E23DCB6" w:rsidR="00D24D26" w:rsidRDefault="00D24D26" w:rsidP="008F3561">
      <w:pPr>
        <w:tabs>
          <w:tab w:val="left" w:pos="0"/>
          <w:tab w:val="left" w:pos="709"/>
          <w:tab w:val="left" w:pos="1134"/>
          <w:tab w:val="left" w:pos="1276"/>
        </w:tabs>
        <w:ind w:firstLine="709"/>
        <w:contextualSpacing/>
        <w:jc w:val="both"/>
        <w:rPr>
          <w:noProof/>
          <w:sz w:val="28"/>
          <w:szCs w:val="28"/>
        </w:rPr>
      </w:pPr>
      <m:oMath>
        <m:r>
          <w:rPr>
            <w:rFonts w:ascii="Cambria Math" w:hAnsi="Cambria Math"/>
            <w:noProof/>
            <w:sz w:val="28"/>
            <w:szCs w:val="28"/>
          </w:rPr>
          <m:t>u</m:t>
        </m:r>
        <m:sSub>
          <m:sSubPr>
            <m:ctrlPr>
              <w:rPr>
                <w:rFonts w:ascii="Cambria Math" w:hAnsi="Cambria Math"/>
                <w:i/>
                <w:noProof/>
                <w:sz w:val="28"/>
                <w:szCs w:val="28"/>
              </w:rPr>
            </m:ctrlPr>
          </m:sSubPr>
          <m:e>
            <m:r>
              <w:rPr>
                <w:rFonts w:ascii="Cambria Math" w:hAnsi="Cambria Math"/>
                <w:noProof/>
                <w:sz w:val="28"/>
                <w:szCs w:val="28"/>
              </w:rPr>
              <m:t>|</m:t>
            </m:r>
          </m:e>
          <m:sub>
            <m:r>
              <w:rPr>
                <w:rFonts w:ascii="Cambria Math" w:hAnsi="Cambria Math"/>
                <w:noProof/>
                <w:sz w:val="28"/>
                <w:szCs w:val="28"/>
              </w:rPr>
              <m:t>z=0</m:t>
            </m:r>
          </m:sub>
        </m:sSub>
      </m:oMath>
      <w:r w:rsidRPr="007B57C0">
        <w:rPr>
          <w:noProof/>
          <w:sz w:val="28"/>
          <w:szCs w:val="28"/>
        </w:rPr>
        <w:t xml:space="preserve"> </w:t>
      </w:r>
      <w:r w:rsidR="002365CA">
        <w:rPr>
          <w:noProof/>
          <w:sz w:val="28"/>
          <w:szCs w:val="28"/>
          <w:lang w:val="kk-KZ"/>
        </w:rPr>
        <w:t xml:space="preserve">мәнін іздеу үшін </w:t>
      </w:r>
      <w:r w:rsidRPr="007B57C0">
        <w:rPr>
          <w:noProof/>
          <w:sz w:val="28"/>
          <w:szCs w:val="28"/>
        </w:rPr>
        <w:t>(</w:t>
      </w:r>
      <w:r w:rsidR="002365CA" w:rsidRPr="002365CA">
        <w:rPr>
          <w:noProof/>
          <w:sz w:val="28"/>
          <w:szCs w:val="28"/>
        </w:rPr>
        <w:t>7</w:t>
      </w:r>
      <w:r w:rsidRPr="007B57C0">
        <w:rPr>
          <w:noProof/>
          <w:sz w:val="28"/>
          <w:szCs w:val="28"/>
        </w:rPr>
        <w:t>)-(</w:t>
      </w:r>
      <w:r w:rsidR="002365CA" w:rsidRPr="002365CA">
        <w:rPr>
          <w:noProof/>
          <w:sz w:val="28"/>
          <w:szCs w:val="28"/>
        </w:rPr>
        <w:t>1</w:t>
      </w:r>
      <w:r w:rsidR="002365CA" w:rsidRPr="00A072D0">
        <w:rPr>
          <w:noProof/>
          <w:sz w:val="28"/>
          <w:szCs w:val="28"/>
        </w:rPr>
        <w:t>0</w:t>
      </w:r>
      <w:r w:rsidRPr="007B57C0">
        <w:rPr>
          <w:noProof/>
          <w:sz w:val="28"/>
          <w:szCs w:val="28"/>
        </w:rPr>
        <w:t xml:space="preserve">) </w:t>
      </w:r>
      <w:r w:rsidR="00A072D0" w:rsidRPr="00A072D0">
        <w:rPr>
          <w:noProof/>
          <w:sz w:val="28"/>
          <w:szCs w:val="28"/>
        </w:rPr>
        <w:t>қабат-қабат қайта есептеу әдісі</w:t>
      </w:r>
      <w:r w:rsidR="00A072D0">
        <w:rPr>
          <w:noProof/>
          <w:sz w:val="28"/>
          <w:szCs w:val="28"/>
          <w:lang w:val="kk-KZ"/>
        </w:rPr>
        <w:t xml:space="preserve"> </w:t>
      </w:r>
      <w:r w:rsidR="00A072D0" w:rsidRPr="00A072D0">
        <w:rPr>
          <w:noProof/>
          <w:sz w:val="28"/>
          <w:szCs w:val="28"/>
        </w:rPr>
        <w:t>қолда</w:t>
      </w:r>
      <w:r w:rsidR="00A072D0">
        <w:rPr>
          <w:noProof/>
          <w:sz w:val="28"/>
          <w:szCs w:val="28"/>
          <w:lang w:val="kk-KZ"/>
        </w:rPr>
        <w:t>нылды.</w:t>
      </w:r>
      <w:r w:rsidR="00A072D0" w:rsidRPr="00A072D0">
        <w:rPr>
          <w:noProof/>
          <w:sz w:val="28"/>
          <w:szCs w:val="28"/>
        </w:rPr>
        <w:t xml:space="preserve"> s функциясы келесі қатынаст</w:t>
      </w:r>
      <w:r w:rsidR="00A072D0">
        <w:rPr>
          <w:noProof/>
          <w:sz w:val="28"/>
          <w:szCs w:val="28"/>
          <w:lang w:val="kk-KZ"/>
        </w:rPr>
        <w:t>а</w:t>
      </w:r>
      <w:r w:rsidR="00A072D0" w:rsidRPr="00A072D0">
        <w:rPr>
          <w:noProof/>
          <w:sz w:val="28"/>
          <w:szCs w:val="28"/>
        </w:rPr>
        <w:t xml:space="preserve"> енгіз</w:t>
      </w:r>
      <w:r w:rsidR="00A072D0">
        <w:rPr>
          <w:noProof/>
          <w:sz w:val="28"/>
          <w:szCs w:val="28"/>
          <w:lang w:val="kk-KZ"/>
        </w:rPr>
        <w:t>ілді</w:t>
      </w:r>
      <w:r w:rsidRPr="007B57C0">
        <w:rPr>
          <w:noProof/>
          <w:sz w:val="28"/>
          <w:szCs w:val="28"/>
        </w:rPr>
        <w:t>:</w:t>
      </w:r>
      <w:r w:rsidRPr="007B57C0">
        <w:rPr>
          <w:noProof/>
          <w:sz w:val="28"/>
          <w:szCs w:val="28"/>
        </w:rPr>
        <w:tab/>
      </w:r>
    </w:p>
    <w:p w14:paraId="40467A83" w14:textId="77777777" w:rsidR="00463C3F" w:rsidRPr="007B57C0" w:rsidRDefault="00463C3F" w:rsidP="007C0776">
      <w:pPr>
        <w:tabs>
          <w:tab w:val="left" w:pos="0"/>
          <w:tab w:val="left" w:pos="709"/>
          <w:tab w:val="left" w:pos="1134"/>
          <w:tab w:val="left" w:pos="1276"/>
        </w:tabs>
        <w:ind w:firstLine="567"/>
        <w:contextualSpacing/>
        <w:jc w:val="both"/>
        <w:rPr>
          <w:noProof/>
          <w:sz w:val="28"/>
          <w:szCs w:val="28"/>
        </w:rPr>
      </w:pPr>
    </w:p>
    <w:p w14:paraId="3E6B4FF5" w14:textId="5BFF0B35" w:rsidR="00D24D26"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z</m:t>
            </m:r>
          </m:sub>
        </m:sSub>
        <m:r>
          <w:rPr>
            <w:rFonts w:ascii="Cambria Math"/>
            <w:noProof/>
            <w:sz w:val="28"/>
            <w:szCs w:val="28"/>
          </w:rPr>
          <m:t>(z)=s(z)u(z),</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463C3F">
        <w:rPr>
          <w:noProof/>
          <w:sz w:val="28"/>
          <w:szCs w:val="28"/>
        </w:rPr>
        <w:tab/>
      </w:r>
      <w:r w:rsidR="00463C3F">
        <w:rPr>
          <w:noProof/>
          <w:sz w:val="28"/>
          <w:szCs w:val="28"/>
        </w:rPr>
        <w:tab/>
      </w:r>
      <w:r w:rsidR="00463C3F">
        <w:rPr>
          <w:noProof/>
          <w:sz w:val="28"/>
          <w:szCs w:val="28"/>
        </w:rPr>
        <w:tab/>
      </w:r>
      <w:r w:rsidR="00463C3F">
        <w:rPr>
          <w:noProof/>
          <w:sz w:val="28"/>
          <w:szCs w:val="28"/>
        </w:rPr>
        <w:tab/>
      </w:r>
      <w:r w:rsidR="00463C3F">
        <w:rPr>
          <w:noProof/>
          <w:sz w:val="28"/>
          <w:szCs w:val="28"/>
        </w:rPr>
        <w:tab/>
      </w:r>
      <w:r w:rsidR="00463C3F">
        <w:rPr>
          <w:noProof/>
          <w:sz w:val="28"/>
          <w:szCs w:val="28"/>
        </w:rPr>
        <w:tab/>
      </w:r>
      <w:r w:rsidR="00463C3F">
        <w:rPr>
          <w:noProof/>
          <w:sz w:val="28"/>
          <w:szCs w:val="28"/>
        </w:rPr>
        <w:tab/>
      </w:r>
      <w:r w:rsidRPr="007B57C0">
        <w:rPr>
          <w:noProof/>
          <w:sz w:val="28"/>
          <w:szCs w:val="28"/>
        </w:rPr>
        <w:t>(1</w:t>
      </w:r>
      <w:r w:rsidR="005E0F9D" w:rsidRPr="00A072D0">
        <w:rPr>
          <w:noProof/>
          <w:sz w:val="28"/>
          <w:szCs w:val="28"/>
        </w:rPr>
        <w:t>1</w:t>
      </w:r>
      <w:r w:rsidRPr="007B57C0">
        <w:rPr>
          <w:noProof/>
          <w:sz w:val="28"/>
          <w:szCs w:val="28"/>
        </w:rPr>
        <w:t>)</w:t>
      </w:r>
    </w:p>
    <w:p w14:paraId="4E1537D1" w14:textId="77777777" w:rsidR="00463C3F" w:rsidRPr="007B57C0" w:rsidRDefault="00463C3F" w:rsidP="007C0776">
      <w:pPr>
        <w:tabs>
          <w:tab w:val="left" w:pos="0"/>
          <w:tab w:val="left" w:pos="709"/>
          <w:tab w:val="left" w:pos="1134"/>
          <w:tab w:val="left" w:pos="1276"/>
        </w:tabs>
        <w:ind w:firstLine="567"/>
        <w:contextualSpacing/>
        <w:jc w:val="right"/>
        <w:rPr>
          <w:noProof/>
          <w:sz w:val="28"/>
          <w:szCs w:val="28"/>
        </w:rPr>
      </w:pPr>
    </w:p>
    <w:p w14:paraId="01B5A314" w14:textId="68431D9A" w:rsidR="00D24D26" w:rsidRDefault="00E578B6" w:rsidP="008F3561">
      <w:pPr>
        <w:tabs>
          <w:tab w:val="left" w:pos="0"/>
          <w:tab w:val="left" w:pos="709"/>
          <w:tab w:val="left" w:pos="1134"/>
          <w:tab w:val="left" w:pos="1276"/>
        </w:tabs>
        <w:ind w:firstLine="709"/>
        <w:contextualSpacing/>
        <w:jc w:val="both"/>
        <w:rPr>
          <w:noProof/>
          <w:sz w:val="28"/>
          <w:szCs w:val="28"/>
        </w:rPr>
      </w:pPr>
      <w:r w:rsidRPr="00E578B6">
        <w:rPr>
          <w:noProof/>
          <w:sz w:val="28"/>
          <w:szCs w:val="28"/>
        </w:rPr>
        <w:t>Риккати дифференциалдық теңдеуі</w:t>
      </w:r>
      <w:r>
        <w:rPr>
          <w:noProof/>
          <w:sz w:val="28"/>
          <w:szCs w:val="28"/>
          <w:lang w:val="kk-KZ"/>
        </w:rPr>
        <w:t xml:space="preserve"> </w:t>
      </w:r>
      <m:oMath>
        <m:r>
          <w:rPr>
            <w:rFonts w:ascii="Cambria Math" w:hAnsi="Cambria Math"/>
            <w:noProof/>
            <w:sz w:val="28"/>
            <w:szCs w:val="28"/>
          </w:rPr>
          <m:t>[</m:t>
        </m:r>
        <m:sSub>
          <m:sSubPr>
            <m:ctrlPr>
              <w:rPr>
                <w:rFonts w:ascii="Cambria Math" w:hAnsi="Cambria Math"/>
                <w:i/>
                <w:noProof/>
                <w:sz w:val="28"/>
                <w:szCs w:val="28"/>
              </w:rPr>
            </m:ctrlPr>
          </m:sSubPr>
          <m:e>
            <m:r>
              <w:rPr>
                <w:rFonts w:ascii="Cambria Math" w:hAnsi="Cambria Math"/>
                <w:noProof/>
                <w:sz w:val="28"/>
                <w:szCs w:val="28"/>
              </w:rPr>
              <m:t>z</m:t>
            </m:r>
          </m:e>
          <m:sub>
            <m:r>
              <w:rPr>
                <w:rFonts w:ascii="Cambria Math" w:hAnsi="Cambria Math"/>
                <w:noProof/>
                <w:sz w:val="28"/>
                <w:szCs w:val="28"/>
              </w:rPr>
              <m:t>k-1</m:t>
            </m:r>
          </m:sub>
        </m:sSub>
        <m:r>
          <w:rPr>
            <w:rFonts w:ascii="Cambria Math" w:hAnsi="Cambria Math"/>
            <w:noProof/>
            <w:sz w:val="28"/>
            <w:szCs w:val="28"/>
          </w:rPr>
          <m:t>,</m:t>
        </m:r>
        <m:sSub>
          <m:sSubPr>
            <m:ctrlPr>
              <w:rPr>
                <w:rFonts w:ascii="Cambria Math" w:hAnsi="Cambria Math"/>
                <w:i/>
                <w:noProof/>
                <w:sz w:val="28"/>
                <w:szCs w:val="28"/>
              </w:rPr>
            </m:ctrlPr>
          </m:sSubPr>
          <m:e>
            <m:r>
              <w:rPr>
                <w:rFonts w:ascii="Cambria Math" w:hAnsi="Cambria Math"/>
                <w:noProof/>
                <w:sz w:val="28"/>
                <w:szCs w:val="28"/>
              </w:rPr>
              <m:t>z</m:t>
            </m:r>
          </m:e>
          <m:sub>
            <m:r>
              <w:rPr>
                <w:rFonts w:ascii="Cambria Math" w:hAnsi="Cambria Math"/>
                <w:noProof/>
                <w:sz w:val="28"/>
                <w:szCs w:val="28"/>
              </w:rPr>
              <m:t>k</m:t>
            </m:r>
          </m:sub>
        </m:sSub>
        <m:r>
          <w:rPr>
            <w:rFonts w:ascii="Cambria Math" w:hAnsi="Cambria Math"/>
            <w:noProof/>
            <w:sz w:val="28"/>
            <w:szCs w:val="28"/>
          </w:rPr>
          <m:t>]</m:t>
        </m:r>
      </m:oMath>
      <w:r>
        <w:rPr>
          <w:noProof/>
          <w:sz w:val="28"/>
          <w:szCs w:val="28"/>
          <w:lang w:val="kk-KZ"/>
        </w:rPr>
        <w:t xml:space="preserve"> әрбір қабатында </w:t>
      </w:r>
      <w:r w:rsidRPr="00E578B6">
        <w:rPr>
          <w:noProof/>
          <w:sz w:val="28"/>
          <w:szCs w:val="28"/>
        </w:rPr>
        <w:t>қанағаттандырады</w:t>
      </w:r>
    </w:p>
    <w:p w14:paraId="1C30AE89" w14:textId="77777777" w:rsidR="00E578B6" w:rsidRPr="007B57C0" w:rsidRDefault="00E578B6" w:rsidP="00E578B6">
      <w:pPr>
        <w:tabs>
          <w:tab w:val="left" w:pos="0"/>
          <w:tab w:val="left" w:pos="709"/>
          <w:tab w:val="left" w:pos="1134"/>
          <w:tab w:val="left" w:pos="1276"/>
        </w:tabs>
        <w:contextualSpacing/>
        <w:jc w:val="both"/>
        <w:rPr>
          <w:noProof/>
          <w:sz w:val="28"/>
          <w:szCs w:val="28"/>
        </w:rPr>
      </w:pPr>
    </w:p>
    <w:p w14:paraId="303DF116" w14:textId="28EAEB4C"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k</m:t>
            </m:r>
          </m:e>
          <m:sup>
            <m:r>
              <w:rPr>
                <w:rFonts w:ascii="Cambria Math"/>
                <w:noProof/>
                <w:sz w:val="28"/>
                <w:szCs w:val="28"/>
              </w:rPr>
              <m:t>2</m:t>
            </m:r>
          </m:sup>
        </m:sSup>
        <m:r>
          <w:rPr>
            <w:rFonts w:ascii="Cambria Math"/>
            <w:noProof/>
            <w:sz w:val="28"/>
            <w:szCs w:val="28"/>
          </w:rPr>
          <m:t>,</m:t>
        </m:r>
        <m:r>
          <w:rPr>
            <w:rFonts w:ascii="Cambria Math"/>
            <w:noProof/>
            <w:sz w:val="28"/>
            <w:szCs w:val="28"/>
          </w:rPr>
          <m:t>    </m:t>
        </m:r>
        <m:sSup>
          <m:sSupPr>
            <m:ctrlPr>
              <w:rPr>
                <w:rFonts w:ascii="Cambria Math" w:hAnsi="Cambria Math"/>
                <w:i/>
                <w:noProof/>
                <w:sz w:val="28"/>
                <w:szCs w:val="28"/>
              </w:rPr>
            </m:ctrlPr>
          </m:sSupPr>
          <m:e>
            <m:r>
              <w:rPr>
                <w:rFonts w:ascii="Cambria Math"/>
                <w:noProof/>
                <w:sz w:val="28"/>
                <w:szCs w:val="28"/>
              </w:rPr>
              <m:t>k</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oMath>
      <w:r w:rsidRPr="007B57C0">
        <w:rPr>
          <w:noProof/>
          <w:sz w:val="28"/>
          <w:szCs w:val="28"/>
        </w:rPr>
        <w:tab/>
      </w:r>
      <w:r w:rsidRPr="007B57C0">
        <w:rPr>
          <w:noProof/>
          <w:sz w:val="28"/>
          <w:szCs w:val="28"/>
        </w:rPr>
        <w:tab/>
      </w:r>
      <w:r w:rsidRPr="007B57C0">
        <w:rPr>
          <w:noProof/>
          <w:sz w:val="28"/>
          <w:szCs w:val="28"/>
        </w:rPr>
        <w:tab/>
        <w:t>(1</w:t>
      </w:r>
      <w:r w:rsidR="005E0F9D" w:rsidRPr="005E0F9D">
        <w:rPr>
          <w:noProof/>
          <w:sz w:val="28"/>
          <w:szCs w:val="28"/>
        </w:rPr>
        <w:t>2</w:t>
      </w:r>
      <w:r w:rsidRPr="007B57C0">
        <w:rPr>
          <w:noProof/>
          <w:sz w:val="28"/>
          <w:szCs w:val="28"/>
        </w:rPr>
        <w:t>)</w:t>
      </w:r>
    </w:p>
    <w:p w14:paraId="5356A306"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131A47F6" w14:textId="0ED34864" w:rsidR="00E578B6" w:rsidRDefault="00E578B6" w:rsidP="008F3561">
      <w:pPr>
        <w:tabs>
          <w:tab w:val="left" w:pos="0"/>
          <w:tab w:val="left" w:pos="709"/>
          <w:tab w:val="left" w:pos="1134"/>
          <w:tab w:val="left" w:pos="1276"/>
        </w:tabs>
        <w:ind w:firstLine="709"/>
        <w:contextualSpacing/>
        <w:jc w:val="both"/>
        <w:rPr>
          <w:noProof/>
          <w:sz w:val="28"/>
          <w:szCs w:val="28"/>
        </w:rPr>
      </w:pPr>
      <w:r w:rsidRPr="00E578B6">
        <w:rPr>
          <w:noProof/>
          <w:sz w:val="28"/>
          <w:szCs w:val="28"/>
        </w:rPr>
        <w:t xml:space="preserve">(8) шарттарына байланысты s функциясы үшін келесі </w:t>
      </w:r>
      <w:r>
        <w:rPr>
          <w:noProof/>
          <w:sz w:val="28"/>
          <w:szCs w:val="28"/>
        </w:rPr>
        <w:t>жабыстыру</w:t>
      </w:r>
      <w:r w:rsidRPr="00E578B6">
        <w:rPr>
          <w:noProof/>
          <w:sz w:val="28"/>
          <w:szCs w:val="28"/>
        </w:rPr>
        <w:t xml:space="preserve"> шарттары орындалады:</w:t>
      </w:r>
    </w:p>
    <w:p w14:paraId="124D5D07" w14:textId="77777777" w:rsidR="00E578B6" w:rsidRDefault="00E578B6" w:rsidP="00E578B6">
      <w:pPr>
        <w:tabs>
          <w:tab w:val="left" w:pos="0"/>
          <w:tab w:val="left" w:pos="709"/>
          <w:tab w:val="left" w:pos="1134"/>
          <w:tab w:val="left" w:pos="1276"/>
        </w:tabs>
        <w:contextualSpacing/>
        <w:jc w:val="both"/>
        <w:rPr>
          <w:noProof/>
          <w:sz w:val="28"/>
          <w:szCs w:val="28"/>
        </w:rPr>
      </w:pPr>
    </w:p>
    <w:p w14:paraId="7C42687A" w14:textId="56A1125B" w:rsidR="00D24D26"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[s</m:t>
        </m:r>
        <m:sSub>
          <m:sSubPr>
            <m:ctrlPr>
              <w:rPr>
                <w:rFonts w:ascii="Cambria Math" w:hAnsi="Cambria Math"/>
                <w:i/>
                <w:noProof/>
                <w:sz w:val="28"/>
                <w:szCs w:val="28"/>
              </w:rPr>
            </m:ctrlPr>
          </m:sSubPr>
          <m:e>
            <m:r>
              <w:rPr>
                <w:rFonts w:ascii="Cambria Math"/>
                <w:noProof/>
                <w:sz w:val="28"/>
                <w:szCs w:val="28"/>
              </w:rPr>
              <m:t>]</m:t>
            </m:r>
          </m:e>
          <m: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sub>
        </m:sSub>
        <m:r>
          <w:rPr>
            <w:rFonts w:ascii="Cambria Math"/>
            <w:noProof/>
            <w:sz w:val="28"/>
            <w:szCs w:val="28"/>
          </w:rPr>
          <m:t>=0,</m:t>
        </m:r>
        <m:r>
          <w:rPr>
            <w:rFonts w:ascii="Cambria Math"/>
            <w:noProof/>
            <w:sz w:val="28"/>
            <w:szCs w:val="28"/>
          </w:rPr>
          <m:t>   </m:t>
        </m:r>
        <m:r>
          <w:rPr>
            <w:rFonts w:ascii="Cambria Math"/>
            <w:noProof/>
            <w:sz w:val="28"/>
            <w:szCs w:val="28"/>
          </w:rPr>
          <m:t>n=</m:t>
        </m:r>
        <m:bar>
          <m:barPr>
            <m:pos m:val="top"/>
            <m:ctrlPr>
              <w:rPr>
                <w:rFonts w:ascii="Cambria Math" w:hAnsi="Cambria Math"/>
                <w:i/>
                <w:noProof/>
                <w:sz w:val="28"/>
                <w:szCs w:val="28"/>
              </w:rPr>
            </m:ctrlPr>
          </m:barPr>
          <m:e>
            <m:r>
              <w:rPr>
                <w:rFonts w:ascii="Cambria Math"/>
                <w:noProof/>
                <w:sz w:val="28"/>
                <w:szCs w:val="28"/>
              </w:rPr>
              <m:t>0,N</m:t>
            </m:r>
          </m:e>
        </m:bar>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E578B6">
        <w:rPr>
          <w:noProof/>
          <w:sz w:val="28"/>
          <w:szCs w:val="28"/>
        </w:rPr>
        <w:tab/>
      </w:r>
      <w:r w:rsidR="00E578B6">
        <w:rPr>
          <w:noProof/>
          <w:sz w:val="28"/>
          <w:szCs w:val="28"/>
        </w:rPr>
        <w:tab/>
      </w:r>
      <w:r w:rsidR="00E578B6">
        <w:rPr>
          <w:noProof/>
          <w:sz w:val="28"/>
          <w:szCs w:val="28"/>
        </w:rPr>
        <w:tab/>
      </w:r>
      <w:r w:rsidR="00E578B6">
        <w:rPr>
          <w:noProof/>
          <w:sz w:val="28"/>
          <w:szCs w:val="28"/>
        </w:rPr>
        <w:tab/>
      </w:r>
      <w:r w:rsidR="00E578B6">
        <w:rPr>
          <w:noProof/>
          <w:sz w:val="28"/>
          <w:szCs w:val="28"/>
        </w:rPr>
        <w:tab/>
      </w:r>
      <w:r w:rsidRPr="007B57C0">
        <w:rPr>
          <w:noProof/>
          <w:sz w:val="28"/>
          <w:szCs w:val="28"/>
        </w:rPr>
        <w:tab/>
        <w:t>(1</w:t>
      </w:r>
      <w:r w:rsidR="005E0F9D" w:rsidRPr="00E578B6">
        <w:rPr>
          <w:noProof/>
          <w:sz w:val="28"/>
          <w:szCs w:val="28"/>
        </w:rPr>
        <w:t>3</w:t>
      </w:r>
      <w:r w:rsidRPr="007B57C0">
        <w:rPr>
          <w:noProof/>
          <w:sz w:val="28"/>
          <w:szCs w:val="28"/>
        </w:rPr>
        <w:t>)</w:t>
      </w:r>
    </w:p>
    <w:p w14:paraId="42756F02" w14:textId="77777777" w:rsidR="00E578B6" w:rsidRPr="007B57C0" w:rsidRDefault="00E578B6" w:rsidP="007C0776">
      <w:pPr>
        <w:tabs>
          <w:tab w:val="left" w:pos="0"/>
          <w:tab w:val="left" w:pos="709"/>
          <w:tab w:val="left" w:pos="1134"/>
          <w:tab w:val="left" w:pos="1276"/>
        </w:tabs>
        <w:ind w:firstLine="567"/>
        <w:contextualSpacing/>
        <w:jc w:val="right"/>
        <w:rPr>
          <w:noProof/>
          <w:sz w:val="28"/>
          <w:szCs w:val="28"/>
        </w:rPr>
      </w:pPr>
    </w:p>
    <w:p w14:paraId="4D8E67C3" w14:textId="02ACFBC8" w:rsidR="00E578B6" w:rsidRDefault="00E578B6" w:rsidP="008F3561">
      <w:pPr>
        <w:tabs>
          <w:tab w:val="left" w:pos="0"/>
          <w:tab w:val="left" w:pos="709"/>
          <w:tab w:val="left" w:pos="1134"/>
          <w:tab w:val="left" w:pos="1276"/>
        </w:tabs>
        <w:ind w:firstLine="709"/>
        <w:contextualSpacing/>
        <w:jc w:val="both"/>
        <w:rPr>
          <w:noProof/>
          <w:sz w:val="28"/>
          <w:szCs w:val="28"/>
        </w:rPr>
      </w:pPr>
      <m:oMath>
        <m:r>
          <w:rPr>
            <w:rFonts w:ascii="Cambria Math"/>
            <w:noProof/>
            <w:sz w:val="28"/>
            <w:szCs w:val="28"/>
          </w:rPr>
          <m:t>(</m:t>
        </m:r>
        <m:r>
          <w:rPr>
            <w:rFonts w:ascii="Cambria Math"/>
            <w:noProof/>
            <w:sz w:val="28"/>
            <w:szCs w:val="28"/>
          </w:rPr>
          <m:t>-∞</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hAnsi="Cambria Math" w:cs="Cambria Math"/>
                <w:noProof/>
                <w:sz w:val="28"/>
                <w:szCs w:val="28"/>
              </w:rPr>
              <m:t>*</m:t>
            </m:r>
          </m:sub>
        </m:sSub>
        <m:r>
          <w:rPr>
            <w:rFonts w:ascii="Cambria Math"/>
            <w:noProof/>
            <w:sz w:val="28"/>
            <w:szCs w:val="28"/>
          </w:rPr>
          <m:t>]</m:t>
        </m:r>
      </m:oMath>
      <w:r w:rsidRPr="00E578B6">
        <w:rPr>
          <w:noProof/>
          <w:sz w:val="28"/>
          <w:szCs w:val="28"/>
        </w:rPr>
        <w:t xml:space="preserve"> (ауа) жартылай жазықтықта (12) теңдеудің шешімі тұрақты екенін ((10)-дан) көр</w:t>
      </w:r>
      <w:r>
        <w:rPr>
          <w:noProof/>
          <w:sz w:val="28"/>
          <w:szCs w:val="28"/>
        </w:rPr>
        <w:t>уге болады</w:t>
      </w:r>
      <w:r w:rsidRPr="00E578B6">
        <w:rPr>
          <w:noProof/>
          <w:sz w:val="28"/>
          <w:szCs w:val="28"/>
        </w:rPr>
        <w:t>.</w:t>
      </w:r>
    </w:p>
    <w:p w14:paraId="3E6DB614" w14:textId="77777777" w:rsidR="00E578B6" w:rsidRDefault="00E578B6" w:rsidP="007C0776">
      <w:pPr>
        <w:tabs>
          <w:tab w:val="left" w:pos="0"/>
          <w:tab w:val="left" w:pos="709"/>
          <w:tab w:val="left" w:pos="1134"/>
          <w:tab w:val="left" w:pos="1276"/>
        </w:tabs>
        <w:ind w:firstLine="567"/>
        <w:contextualSpacing/>
        <w:jc w:val="both"/>
        <w:rPr>
          <w:noProof/>
          <w:sz w:val="28"/>
          <w:szCs w:val="28"/>
        </w:rPr>
      </w:pPr>
    </w:p>
    <w:p w14:paraId="4722ACFC" w14:textId="184127E5" w:rsidR="00D24D26"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s(z)=</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r>
          <w:rPr>
            <w:rFonts w:ascii="Cambria Math"/>
            <w:noProof/>
            <w:sz w:val="28"/>
            <w:szCs w:val="28"/>
          </w:rPr>
          <m:t>,</m:t>
        </m:r>
        <m:r>
          <w:rPr>
            <w:rFonts w:ascii="Cambria Math"/>
            <w:noProof/>
            <w:sz w:val="28"/>
            <w:szCs w:val="28"/>
          </w:rPr>
          <m:t>   </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E578B6">
        <w:rPr>
          <w:noProof/>
          <w:sz w:val="28"/>
          <w:szCs w:val="28"/>
        </w:rPr>
        <w:tab/>
      </w:r>
      <w:r w:rsidR="00E578B6">
        <w:rPr>
          <w:noProof/>
          <w:sz w:val="28"/>
          <w:szCs w:val="28"/>
        </w:rPr>
        <w:tab/>
      </w:r>
      <w:r w:rsidRPr="007B57C0">
        <w:rPr>
          <w:noProof/>
          <w:sz w:val="28"/>
          <w:szCs w:val="28"/>
        </w:rPr>
        <w:tab/>
      </w:r>
    </w:p>
    <w:p w14:paraId="4C43F372" w14:textId="77777777" w:rsidR="00E578B6" w:rsidRPr="007B57C0" w:rsidRDefault="00E578B6" w:rsidP="007C0776">
      <w:pPr>
        <w:tabs>
          <w:tab w:val="left" w:pos="0"/>
          <w:tab w:val="left" w:pos="709"/>
          <w:tab w:val="left" w:pos="1134"/>
          <w:tab w:val="left" w:pos="1276"/>
        </w:tabs>
        <w:ind w:firstLine="567"/>
        <w:contextualSpacing/>
        <w:jc w:val="right"/>
        <w:rPr>
          <w:noProof/>
          <w:sz w:val="28"/>
          <w:szCs w:val="28"/>
        </w:rPr>
      </w:pPr>
    </w:p>
    <w:p w14:paraId="18531139" w14:textId="477B98BA" w:rsidR="00D24D26" w:rsidRPr="007B57C0" w:rsidRDefault="00D24D26" w:rsidP="008F3561">
      <w:pPr>
        <w:tabs>
          <w:tab w:val="left" w:pos="0"/>
          <w:tab w:val="left" w:pos="709"/>
          <w:tab w:val="left" w:pos="1134"/>
          <w:tab w:val="left" w:pos="1276"/>
        </w:tabs>
        <w:ind w:firstLine="709"/>
        <w:contextualSpacing/>
        <w:jc w:val="both"/>
        <w:rPr>
          <w:noProof/>
          <w:sz w:val="28"/>
          <w:szCs w:val="28"/>
        </w:rPr>
      </w:pPr>
      <m:oMath>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N</m:t>
            </m:r>
          </m:sub>
        </m:sSub>
        <m:r>
          <w:rPr>
            <w:rFonts w:ascii="Cambria Math"/>
            <w:noProof/>
            <w:sz w:val="28"/>
            <w:szCs w:val="28"/>
          </w:rPr>
          <m:t>,</m:t>
        </m:r>
        <m:r>
          <w:rPr>
            <w:rFonts w:ascii="Cambria Math"/>
            <w:noProof/>
            <w:sz w:val="28"/>
            <w:szCs w:val="28"/>
          </w:rPr>
          <m:t>∞</m:t>
        </m:r>
        <m:r>
          <w:rPr>
            <w:rFonts w:ascii="Cambria Math"/>
            <w:noProof/>
            <w:sz w:val="28"/>
            <w:szCs w:val="28"/>
          </w:rPr>
          <m:t>)</m:t>
        </m:r>
      </m:oMath>
      <w:r w:rsidR="00E578B6">
        <w:rPr>
          <w:noProof/>
          <w:sz w:val="28"/>
          <w:szCs w:val="28"/>
        </w:rPr>
        <w:t xml:space="preserve"> т</w:t>
      </w:r>
      <w:r w:rsidR="00E578B6">
        <w:rPr>
          <w:noProof/>
          <w:sz w:val="28"/>
          <w:szCs w:val="28"/>
          <w:lang w:val="kk-KZ"/>
        </w:rPr>
        <w:t>өсеніш</w:t>
      </w:r>
      <w:r w:rsidR="00E578B6" w:rsidRPr="00E578B6">
        <w:rPr>
          <w:noProof/>
          <w:sz w:val="28"/>
          <w:szCs w:val="28"/>
        </w:rPr>
        <w:t xml:space="preserve"> қабаттағы (12) теңдеудің шешімі</w:t>
      </w:r>
    </w:p>
    <w:p w14:paraId="45C86ABC"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34B37C86" w14:textId="2E291FE7"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s(z)=</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N+1</m:t>
            </m:r>
          </m:sub>
        </m:sSub>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E578B6">
        <w:rPr>
          <w:noProof/>
          <w:sz w:val="28"/>
          <w:szCs w:val="28"/>
        </w:rPr>
        <w:tab/>
      </w:r>
      <w:r w:rsidR="00E578B6">
        <w:rPr>
          <w:noProof/>
          <w:sz w:val="28"/>
          <w:szCs w:val="28"/>
        </w:rPr>
        <w:tab/>
      </w:r>
      <w:r w:rsidR="00E578B6">
        <w:rPr>
          <w:noProof/>
          <w:sz w:val="28"/>
          <w:szCs w:val="28"/>
        </w:rPr>
        <w:tab/>
      </w:r>
      <w:r w:rsidR="00E578B6">
        <w:rPr>
          <w:noProof/>
          <w:sz w:val="28"/>
          <w:szCs w:val="28"/>
        </w:rPr>
        <w:tab/>
      </w:r>
      <w:r w:rsidR="00E578B6">
        <w:rPr>
          <w:noProof/>
          <w:sz w:val="28"/>
          <w:szCs w:val="28"/>
        </w:rPr>
        <w:tab/>
      </w:r>
      <w:r w:rsidR="00E578B6">
        <w:rPr>
          <w:noProof/>
          <w:sz w:val="28"/>
          <w:szCs w:val="28"/>
        </w:rPr>
        <w:tab/>
      </w:r>
      <w:r w:rsidR="00E578B6">
        <w:rPr>
          <w:noProof/>
          <w:sz w:val="28"/>
          <w:szCs w:val="28"/>
        </w:rPr>
        <w:tab/>
      </w:r>
      <w:r w:rsidRPr="007B57C0">
        <w:rPr>
          <w:noProof/>
          <w:sz w:val="28"/>
          <w:szCs w:val="28"/>
        </w:rPr>
        <w:tab/>
      </w:r>
    </w:p>
    <w:p w14:paraId="3EC72A4D" w14:textId="1D5403A3" w:rsidR="00D24D26" w:rsidRDefault="003C364C" w:rsidP="008F3561">
      <w:pPr>
        <w:tabs>
          <w:tab w:val="left" w:pos="0"/>
          <w:tab w:val="left" w:pos="709"/>
          <w:tab w:val="left" w:pos="1134"/>
          <w:tab w:val="left" w:pos="1276"/>
        </w:tabs>
        <w:ind w:firstLine="709"/>
        <w:contextualSpacing/>
        <w:jc w:val="both"/>
        <w:rPr>
          <w:noProof/>
          <w:sz w:val="28"/>
          <w:szCs w:val="28"/>
          <w:lang w:val="kk-KZ"/>
        </w:rPr>
      </w:pPr>
      <w:r w:rsidRPr="003C364C">
        <w:rPr>
          <w:noProof/>
          <w:sz w:val="28"/>
          <w:szCs w:val="28"/>
        </w:rPr>
        <w:lastRenderedPageBreak/>
        <w:t xml:space="preserve">(12) теңдеудің </w:t>
      </w:r>
      <m:oMath>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m:t>
            </m:r>
            <m:r>
              <w:rPr>
                <w:rFonts w:ascii="Cambria Math"/>
                <w:noProof/>
                <w:sz w:val="28"/>
                <w:szCs w:val="28"/>
              </w:rPr>
              <m:t>-</m:t>
            </m:r>
            <m:r>
              <w:rPr>
                <w:rFonts w:ascii="Cambria Math"/>
                <w:noProof/>
                <w:sz w:val="28"/>
                <w:szCs w:val="28"/>
              </w:rPr>
              <m:t>1</m:t>
            </m:r>
          </m:sub>
        </m:sSub>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m:t>
            </m:r>
          </m:sub>
        </m:sSub>
        <m:r>
          <w:rPr>
            <w:rFonts w:ascii="Cambria Math"/>
            <w:noProof/>
            <w:sz w:val="28"/>
            <w:szCs w:val="28"/>
          </w:rPr>
          <m:t>]</m:t>
        </m:r>
      </m:oMath>
      <w:r w:rsidRPr="007B57C0">
        <w:rPr>
          <w:noProof/>
          <w:sz w:val="28"/>
          <w:szCs w:val="28"/>
        </w:rPr>
        <w:t xml:space="preserve"> </w:t>
      </w:r>
      <w:r w:rsidRPr="003C364C">
        <w:rPr>
          <w:noProof/>
          <w:sz w:val="28"/>
          <w:szCs w:val="28"/>
        </w:rPr>
        <w:t xml:space="preserve">интервал бойынша шешімі </w:t>
      </w:r>
      <w:r w:rsidR="00871C38">
        <w:rPr>
          <w:noProof/>
          <w:sz w:val="28"/>
          <w:szCs w:val="28"/>
          <w:lang w:val="kk-KZ"/>
        </w:rPr>
        <w:t xml:space="preserve">келесі </w:t>
      </w:r>
      <w:r w:rsidRPr="003C364C">
        <w:rPr>
          <w:noProof/>
          <w:sz w:val="28"/>
          <w:szCs w:val="28"/>
        </w:rPr>
        <w:t xml:space="preserve">формуламен </w:t>
      </w:r>
      <w:r w:rsidR="00871C38">
        <w:rPr>
          <w:noProof/>
          <w:sz w:val="28"/>
          <w:szCs w:val="28"/>
          <w:lang w:val="kk-KZ"/>
        </w:rPr>
        <w:t>шешілді</w:t>
      </w:r>
    </w:p>
    <w:p w14:paraId="2033E3CA" w14:textId="77777777" w:rsidR="00506E2A" w:rsidRPr="00871C38" w:rsidRDefault="00506E2A" w:rsidP="008F3561">
      <w:pPr>
        <w:tabs>
          <w:tab w:val="left" w:pos="0"/>
          <w:tab w:val="left" w:pos="709"/>
          <w:tab w:val="left" w:pos="1134"/>
          <w:tab w:val="left" w:pos="1276"/>
        </w:tabs>
        <w:ind w:firstLine="709"/>
        <w:contextualSpacing/>
        <w:jc w:val="both"/>
        <w:rPr>
          <w:noProof/>
          <w:sz w:val="28"/>
          <w:szCs w:val="28"/>
          <w:lang w:val="kk-KZ"/>
        </w:rPr>
      </w:pPr>
    </w:p>
    <w:p w14:paraId="79AEACDA" w14:textId="446DA986"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s(z)=</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m</m:t>
            </m:r>
          </m:sub>
        </m:sSub>
        <m:f>
          <m:fPr>
            <m:ctrlPr>
              <w:rPr>
                <w:rFonts w:ascii="Cambria Math" w:hAnsi="Cambria Math"/>
                <w:i/>
                <w:noProof/>
                <w:sz w:val="28"/>
                <w:szCs w:val="28"/>
              </w:rPr>
            </m:ctrlPr>
          </m:fPr>
          <m:num>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m</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m</m:t>
                </m:r>
              </m:sub>
            </m:sSub>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e</m:t>
                </m:r>
              </m:e>
              <m:sup>
                <m:r>
                  <w:rPr>
                    <w:rFonts w:ascii="Cambria Math"/>
                    <w:noProof/>
                    <w:sz w:val="28"/>
                    <w:szCs w:val="28"/>
                  </w:rPr>
                  <m:t>2</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m</m:t>
                    </m:r>
                  </m:sub>
                </m:sSub>
                <m:r>
                  <w:rPr>
                    <w:rFonts w:ascii="Cambria Math"/>
                    <w:noProof/>
                    <w:sz w:val="28"/>
                    <w:szCs w:val="28"/>
                  </w:rPr>
                  <m:t>(z</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m:t>
                    </m:r>
                  </m:sub>
                </m:sSub>
                <m:r>
                  <w:rPr>
                    <w:rFonts w:ascii="Cambria Math"/>
                    <w:noProof/>
                    <w:sz w:val="28"/>
                    <w:szCs w:val="28"/>
                  </w:rPr>
                  <m:t>)</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m</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m</m:t>
                </m:r>
              </m:sub>
            </m:sSub>
            <m:r>
              <w:rPr>
                <w:rFonts w:ascii="Cambria Math"/>
                <w:noProof/>
                <w:sz w:val="28"/>
                <w:szCs w:val="28"/>
              </w:rPr>
              <m:t>)</m:t>
            </m:r>
          </m:num>
          <m:den>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m</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m</m:t>
                </m:r>
              </m:sub>
            </m:sSub>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e</m:t>
                </m:r>
              </m:e>
              <m:sup>
                <m:r>
                  <w:rPr>
                    <w:rFonts w:ascii="Cambria Math"/>
                    <w:noProof/>
                    <w:sz w:val="28"/>
                    <w:szCs w:val="28"/>
                  </w:rPr>
                  <m:t>2</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m</m:t>
                    </m:r>
                  </m:sub>
                </m:sSub>
                <m:r>
                  <w:rPr>
                    <w:rFonts w:ascii="Cambria Math"/>
                    <w:noProof/>
                    <w:sz w:val="28"/>
                    <w:szCs w:val="28"/>
                  </w:rPr>
                  <m:t>(z</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m:t>
                    </m:r>
                  </m:sub>
                </m:sSub>
                <m:r>
                  <w:rPr>
                    <w:rFonts w:ascii="Cambria Math"/>
                    <w:noProof/>
                    <w:sz w:val="28"/>
                    <w:szCs w:val="28"/>
                  </w:rPr>
                  <m:t>)</m:t>
                </m:r>
              </m:sup>
            </m:sSup>
            <m:r>
              <w:rPr>
                <w:rFonts w:ascii="Cambria Math"/>
                <w:noProof/>
                <w:sz w:val="28"/>
                <w:szCs w:val="28"/>
              </w:rPr>
              <m:t>-</m:t>
            </m:r>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m</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m</m:t>
                </m:r>
              </m:sub>
            </m:sSub>
            <m:r>
              <w:rPr>
                <w:rFonts w:ascii="Cambria Math"/>
                <w:noProof/>
                <w:sz w:val="28"/>
                <w:szCs w:val="28"/>
              </w:rPr>
              <m:t>)</m:t>
            </m:r>
          </m:den>
        </m:f>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00871C38">
        <w:rPr>
          <w:noProof/>
          <w:sz w:val="28"/>
          <w:szCs w:val="28"/>
        </w:rPr>
        <w:tab/>
      </w:r>
      <w:r w:rsidR="00871C38">
        <w:rPr>
          <w:noProof/>
          <w:sz w:val="28"/>
          <w:szCs w:val="28"/>
        </w:rPr>
        <w:tab/>
      </w:r>
      <w:r w:rsidR="00871C38">
        <w:rPr>
          <w:noProof/>
          <w:sz w:val="28"/>
          <w:szCs w:val="28"/>
        </w:rPr>
        <w:tab/>
      </w:r>
      <w:r w:rsidR="00871C38">
        <w:rPr>
          <w:noProof/>
          <w:sz w:val="28"/>
          <w:szCs w:val="28"/>
        </w:rPr>
        <w:tab/>
      </w:r>
      <w:r w:rsidRPr="007B57C0">
        <w:rPr>
          <w:noProof/>
          <w:sz w:val="28"/>
          <w:szCs w:val="28"/>
        </w:rPr>
        <w:tab/>
      </w:r>
    </w:p>
    <w:p w14:paraId="3D2A2214"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0D1FC5C1" w14:textId="6F272428" w:rsidR="00E92A36" w:rsidRDefault="00E92A36" w:rsidP="008F3561">
      <w:pPr>
        <w:tabs>
          <w:tab w:val="left" w:pos="0"/>
          <w:tab w:val="left" w:pos="709"/>
          <w:tab w:val="left" w:pos="1134"/>
          <w:tab w:val="left" w:pos="1276"/>
        </w:tabs>
        <w:contextualSpacing/>
        <w:jc w:val="both"/>
        <w:rPr>
          <w:noProof/>
          <w:sz w:val="28"/>
          <w:szCs w:val="28"/>
          <w:lang w:val="kk-KZ"/>
        </w:rPr>
      </w:pPr>
      <w:r>
        <w:rPr>
          <w:noProof/>
          <w:sz w:val="28"/>
          <w:szCs w:val="28"/>
          <w:lang w:val="kk-KZ"/>
        </w:rPr>
        <w:t>м</w:t>
      </w:r>
      <w:r w:rsidRPr="00E92A36">
        <w:rPr>
          <w:noProof/>
          <w:sz w:val="28"/>
          <w:szCs w:val="28"/>
          <w:lang w:val="kk-KZ"/>
        </w:rPr>
        <w:t>ұнда</w:t>
      </w:r>
      <w:r>
        <w:rPr>
          <w:noProof/>
          <w:sz w:val="28"/>
          <w:szCs w:val="28"/>
          <w:lang w:val="kk-KZ"/>
        </w:rPr>
        <w:t xml:space="preserve"> </w:t>
      </w:r>
      <m:oMath>
        <m:sSub>
          <m:sSubPr>
            <m:ctrlPr>
              <w:rPr>
                <w:rFonts w:ascii="Cambria Math" w:hAnsi="Cambria Math"/>
                <w:i/>
                <w:noProof/>
                <w:sz w:val="28"/>
                <w:szCs w:val="28"/>
              </w:rPr>
            </m:ctrlPr>
          </m:sSubPr>
          <m:e>
            <m:r>
              <w:rPr>
                <w:rFonts w:ascii="Cambria Math" w:hAnsi="Cambria Math"/>
                <w:noProof/>
                <w:sz w:val="28"/>
                <w:szCs w:val="28"/>
              </w:rPr>
              <m:t>k</m:t>
            </m:r>
          </m:e>
          <m:sub>
            <m:r>
              <w:rPr>
                <w:rFonts w:ascii="Cambria Math" w:hAnsi="Cambria Math"/>
                <w:noProof/>
                <w:sz w:val="28"/>
                <w:szCs w:val="28"/>
              </w:rPr>
              <m:t>m</m:t>
            </m:r>
          </m:sub>
        </m:sSub>
        <m:r>
          <w:rPr>
            <w:rFonts w:ascii="Cambria Math" w:hAns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hAnsi="Cambria Math"/>
                    <w:noProof/>
                    <w:sz w:val="28"/>
                    <w:szCs w:val="28"/>
                  </w:rPr>
                  <m:t>ν</m:t>
                </m:r>
              </m:e>
              <m:sup>
                <m:r>
                  <w:rPr>
                    <w:rFonts w:ascii="Cambria Math" w:hAnsi="Cambria Math"/>
                    <w:noProof/>
                    <w:sz w:val="28"/>
                    <w:szCs w:val="28"/>
                  </w:rPr>
                  <m:t>2</m:t>
                </m:r>
              </m:sup>
            </m:sSup>
            <m:r>
              <w:rPr>
                <w:rFonts w:ascii="Cambria Math" w:hAnsi="Cambria Math"/>
                <w:noProof/>
                <w:sz w:val="28"/>
                <w:szCs w:val="28"/>
              </w:rPr>
              <m:t>+</m:t>
            </m:r>
            <m:sSup>
              <m:sSupPr>
                <m:ctrlPr>
                  <w:rPr>
                    <w:rFonts w:ascii="Cambria Math" w:hAnsi="Cambria Math"/>
                    <w:i/>
                    <w:noProof/>
                    <w:sz w:val="28"/>
                    <w:szCs w:val="28"/>
                  </w:rPr>
                </m:ctrlPr>
              </m:sSupPr>
              <m:e>
                <m:r>
                  <w:rPr>
                    <w:rFonts w:ascii="Cambria Math" w:hAnsi="Cambria Math"/>
                    <w:noProof/>
                    <w:sz w:val="28"/>
                    <w:szCs w:val="28"/>
                  </w:rPr>
                  <m:t>p</m:t>
                </m:r>
              </m:e>
              <m:sup>
                <m:r>
                  <w:rPr>
                    <w:rFonts w:ascii="Cambria Math" w:hAnsi="Cambria Math"/>
                    <w:noProof/>
                    <w:sz w:val="28"/>
                    <w:szCs w:val="28"/>
                  </w:rPr>
                  <m:t>2</m:t>
                </m:r>
              </m:sup>
            </m:sSup>
            <m:sSub>
              <m:sSubPr>
                <m:ctrlPr>
                  <w:rPr>
                    <w:rFonts w:ascii="Cambria Math" w:hAnsi="Cambria Math"/>
                    <w:i/>
                    <w:noProof/>
                    <w:sz w:val="28"/>
                    <w:szCs w:val="28"/>
                  </w:rPr>
                </m:ctrlPr>
              </m:sSubPr>
              <m:e>
                <m:r>
                  <w:rPr>
                    <w:rFonts w:ascii="Cambria Math" w:hAnsi="Cambria Math"/>
                    <w:noProof/>
                    <w:sz w:val="28"/>
                    <w:szCs w:val="28"/>
                  </w:rPr>
                  <m:t>μ</m:t>
                </m:r>
              </m:e>
              <m:sub>
                <m:r>
                  <w:rPr>
                    <w:rFonts w:ascii="Cambria Math" w:hAnsi="Cambria Math"/>
                    <w:noProof/>
                    <w:sz w:val="28"/>
                    <w:szCs w:val="28"/>
                  </w:rPr>
                  <m:t>0</m:t>
                </m:r>
              </m:sub>
            </m:sSub>
            <m:sSub>
              <m:sSubPr>
                <m:ctrlPr>
                  <w:rPr>
                    <w:rFonts w:ascii="Cambria Math" w:hAnsi="Cambria Math"/>
                    <w:i/>
                    <w:noProof/>
                    <w:sz w:val="28"/>
                    <w:szCs w:val="28"/>
                  </w:rPr>
                </m:ctrlPr>
              </m:sSubPr>
              <m:e>
                <m:r>
                  <w:rPr>
                    <w:rFonts w:ascii="Cambria Math" w:hAnsi="Cambria Math"/>
                    <w:noProof/>
                    <w:sz w:val="28"/>
                    <w:szCs w:val="28"/>
                  </w:rPr>
                  <m:t>ε</m:t>
                </m:r>
              </m:e>
              <m:sub>
                <m:r>
                  <w:rPr>
                    <w:rFonts w:ascii="Cambria Math" w:hAnsi="Cambria Math"/>
                    <w:noProof/>
                    <w:sz w:val="28"/>
                    <w:szCs w:val="28"/>
                  </w:rPr>
                  <m:t>0</m:t>
                </m:r>
              </m:sub>
            </m:sSub>
            <m:sSub>
              <m:sSubPr>
                <m:ctrlPr>
                  <w:rPr>
                    <w:rFonts w:ascii="Cambria Math" w:hAnsi="Cambria Math"/>
                    <w:i/>
                    <w:noProof/>
                    <w:sz w:val="28"/>
                    <w:szCs w:val="28"/>
                  </w:rPr>
                </m:ctrlPr>
              </m:sSubPr>
              <m:e>
                <m:r>
                  <w:rPr>
                    <w:rFonts w:ascii="Cambria Math" w:hAnsi="Cambria Math"/>
                    <w:noProof/>
                    <w:sz w:val="28"/>
                    <w:szCs w:val="28"/>
                  </w:rPr>
                  <m:t>ε</m:t>
                </m:r>
              </m:e>
              <m:sub>
                <m:r>
                  <w:rPr>
                    <w:rFonts w:ascii="Cambria Math" w:hAnsi="Cambria Math"/>
                    <w:noProof/>
                    <w:sz w:val="28"/>
                    <w:szCs w:val="28"/>
                  </w:rPr>
                  <m:t>m</m:t>
                </m:r>
              </m:sub>
            </m:sSub>
            <m:r>
              <w:rPr>
                <w:rFonts w:ascii="Cambria Math" w:hAnsi="Cambria Math"/>
                <w:noProof/>
                <w:sz w:val="28"/>
                <w:szCs w:val="28"/>
              </w:rPr>
              <m:t>+p</m:t>
            </m:r>
            <m:sSub>
              <m:sSubPr>
                <m:ctrlPr>
                  <w:rPr>
                    <w:rFonts w:ascii="Cambria Math" w:hAnsi="Cambria Math"/>
                    <w:i/>
                    <w:noProof/>
                    <w:sz w:val="28"/>
                    <w:szCs w:val="28"/>
                  </w:rPr>
                </m:ctrlPr>
              </m:sSubPr>
              <m:e>
                <m:r>
                  <w:rPr>
                    <w:rFonts w:ascii="Cambria Math" w:hAnsi="Cambria Math"/>
                    <w:noProof/>
                    <w:sz w:val="28"/>
                    <w:szCs w:val="28"/>
                  </w:rPr>
                  <m:t>μ</m:t>
                </m:r>
              </m:e>
              <m:sub>
                <m:r>
                  <w:rPr>
                    <w:rFonts w:ascii="Cambria Math" w:hAnsi="Cambria Math"/>
                    <w:noProof/>
                    <w:sz w:val="28"/>
                    <w:szCs w:val="28"/>
                  </w:rPr>
                  <m:t>0</m:t>
                </m:r>
              </m:sub>
            </m:sSub>
            <m:sSub>
              <m:sSubPr>
                <m:ctrlPr>
                  <w:rPr>
                    <w:rFonts w:ascii="Cambria Math" w:hAnsi="Cambria Math"/>
                    <w:i/>
                    <w:noProof/>
                    <w:sz w:val="28"/>
                    <w:szCs w:val="28"/>
                  </w:rPr>
                </m:ctrlPr>
              </m:sSubPr>
              <m:e>
                <m:r>
                  <w:rPr>
                    <w:rFonts w:ascii="Cambria Math" w:hAnsi="Cambria Math"/>
                    <w:noProof/>
                    <w:sz w:val="28"/>
                    <w:szCs w:val="28"/>
                  </w:rPr>
                  <m:t>σ</m:t>
                </m:r>
              </m:e>
              <m:sub>
                <m:r>
                  <w:rPr>
                    <w:rFonts w:ascii="Cambria Math" w:hAnsi="Cambria Math"/>
                    <w:noProof/>
                    <w:sz w:val="28"/>
                    <w:szCs w:val="28"/>
                  </w:rPr>
                  <m:t>m</m:t>
                </m:r>
              </m:sub>
            </m:sSub>
          </m:e>
        </m:rad>
      </m:oMath>
      <w:r w:rsidRPr="00E92A36">
        <w:rPr>
          <w:noProof/>
          <w:sz w:val="28"/>
          <w:szCs w:val="28"/>
          <w:lang w:val="kk-KZ"/>
        </w:rPr>
        <w:t xml:space="preserve">, </w:t>
      </w:r>
      <m:oMath>
        <m:sSub>
          <m:sSubPr>
            <m:ctrlPr>
              <w:rPr>
                <w:rFonts w:ascii="Cambria Math" w:hAnsi="Cambria Math"/>
                <w:i/>
                <w:noProof/>
                <w:sz w:val="28"/>
                <w:szCs w:val="28"/>
              </w:rPr>
            </m:ctrlPr>
          </m:sSubPr>
          <m:e>
            <m:r>
              <w:rPr>
                <w:rFonts w:ascii="Cambria Math" w:hAnsi="Cambria Math"/>
                <w:noProof/>
                <w:sz w:val="28"/>
                <w:szCs w:val="28"/>
              </w:rPr>
              <m:t>ε</m:t>
            </m:r>
          </m:e>
          <m:sub>
            <m:r>
              <w:rPr>
                <w:rFonts w:ascii="Cambria Math" w:hAnsi="Cambria Math"/>
                <w:noProof/>
                <w:sz w:val="28"/>
                <w:szCs w:val="28"/>
              </w:rPr>
              <m:t>m</m:t>
            </m:r>
          </m:sub>
        </m:sSub>
      </m:oMath>
      <w:r w:rsidRPr="00E92A36">
        <w:rPr>
          <w:noProof/>
          <w:sz w:val="28"/>
          <w:szCs w:val="28"/>
          <w:lang w:val="kk-KZ"/>
        </w:rPr>
        <w:t xml:space="preserve"> және </w:t>
      </w:r>
      <m:oMath>
        <m:sSub>
          <m:sSubPr>
            <m:ctrlPr>
              <w:rPr>
                <w:rFonts w:ascii="Cambria Math" w:hAnsi="Cambria Math"/>
                <w:i/>
                <w:noProof/>
                <w:sz w:val="28"/>
                <w:szCs w:val="28"/>
              </w:rPr>
            </m:ctrlPr>
          </m:sSubPr>
          <m:e>
            <m:r>
              <w:rPr>
                <w:rFonts w:ascii="Cambria Math" w:hAnsi="Cambria Math"/>
                <w:noProof/>
                <w:sz w:val="28"/>
                <w:szCs w:val="28"/>
              </w:rPr>
              <m:t>σ</m:t>
            </m:r>
          </m:e>
          <m:sub>
            <m:r>
              <w:rPr>
                <w:rFonts w:ascii="Cambria Math" w:hAnsi="Cambria Math"/>
                <w:noProof/>
                <w:sz w:val="28"/>
                <w:szCs w:val="28"/>
              </w:rPr>
              <m:t>m</m:t>
            </m:r>
          </m:sub>
        </m:sSub>
      </m:oMath>
      <w:r w:rsidRPr="00E92A36">
        <w:rPr>
          <w:noProof/>
          <w:sz w:val="28"/>
          <w:szCs w:val="28"/>
          <w:lang w:val="kk-KZ"/>
        </w:rPr>
        <w:t xml:space="preserve"> салыстырмалы </w:t>
      </w:r>
      <w:r w:rsidR="00F56FEB">
        <w:rPr>
          <w:noProof/>
          <w:sz w:val="28"/>
          <w:szCs w:val="28"/>
          <w:lang w:val="kk-KZ"/>
        </w:rPr>
        <w:t>диэлектрлік өтімділігі</w:t>
      </w:r>
      <w:r w:rsidRPr="00E92A36">
        <w:rPr>
          <w:noProof/>
          <w:sz w:val="28"/>
          <w:szCs w:val="28"/>
          <w:lang w:val="kk-KZ"/>
        </w:rPr>
        <w:t xml:space="preserve"> </w:t>
      </w:r>
      <w:r w:rsidR="00F56FEB">
        <w:rPr>
          <w:noProof/>
          <w:sz w:val="28"/>
          <w:szCs w:val="28"/>
          <w:lang w:val="kk-KZ"/>
        </w:rPr>
        <w:t>және</w:t>
      </w:r>
      <w:r w:rsidRPr="00E92A36">
        <w:rPr>
          <w:noProof/>
          <w:sz w:val="28"/>
          <w:szCs w:val="28"/>
          <w:lang w:val="kk-KZ"/>
        </w:rPr>
        <w:t xml:space="preserve"> </w:t>
      </w:r>
      <w:r w:rsidR="00F56FEB" w:rsidRPr="00E92A36">
        <w:rPr>
          <w:noProof/>
          <w:sz w:val="28"/>
          <w:szCs w:val="28"/>
          <w:lang w:val="kk-KZ"/>
        </w:rPr>
        <w:t xml:space="preserve">m-ші қабаттағы </w:t>
      </w:r>
      <w:r w:rsidRPr="00E92A36">
        <w:rPr>
          <w:noProof/>
          <w:sz w:val="28"/>
          <w:szCs w:val="28"/>
          <w:lang w:val="kk-KZ"/>
        </w:rPr>
        <w:t>өт</w:t>
      </w:r>
      <w:r w:rsidR="00F56FEB">
        <w:rPr>
          <w:noProof/>
          <w:sz w:val="28"/>
          <w:szCs w:val="28"/>
          <w:lang w:val="kk-KZ"/>
        </w:rPr>
        <w:t>кізгішдік</w:t>
      </w:r>
      <w:r w:rsidRPr="00E92A36">
        <w:rPr>
          <w:noProof/>
          <w:sz w:val="28"/>
          <w:szCs w:val="28"/>
          <w:lang w:val="kk-KZ"/>
        </w:rPr>
        <w:t>.</w:t>
      </w:r>
    </w:p>
    <w:p w14:paraId="3AB9BD1D" w14:textId="4B053802" w:rsidR="00263266" w:rsidRDefault="0073736E" w:rsidP="008F3561">
      <w:pPr>
        <w:tabs>
          <w:tab w:val="left" w:pos="0"/>
          <w:tab w:val="left" w:pos="709"/>
          <w:tab w:val="left" w:pos="1134"/>
          <w:tab w:val="left" w:pos="1276"/>
        </w:tabs>
        <w:ind w:firstLine="709"/>
        <w:contextualSpacing/>
        <w:jc w:val="both"/>
        <w:rPr>
          <w:noProof/>
          <w:sz w:val="28"/>
          <w:szCs w:val="28"/>
          <w:lang w:val="kk-KZ"/>
        </w:rPr>
      </w:pPr>
      <w:r>
        <w:rPr>
          <w:noProof/>
          <w:sz w:val="28"/>
          <w:szCs w:val="28"/>
          <w:lang w:val="kk-KZ"/>
        </w:rPr>
        <w:t>Жабыстыру</w:t>
      </w:r>
      <w:r w:rsidR="00263266" w:rsidRPr="00263266">
        <w:rPr>
          <w:noProof/>
          <w:sz w:val="28"/>
          <w:szCs w:val="28"/>
          <w:lang w:val="kk-KZ"/>
        </w:rPr>
        <w:t xml:space="preserve"> шарттарының (1</w:t>
      </w:r>
      <w:r w:rsidR="00F17F63" w:rsidRPr="0073736E">
        <w:rPr>
          <w:noProof/>
          <w:sz w:val="28"/>
          <w:szCs w:val="28"/>
          <w:lang w:val="kk-KZ"/>
        </w:rPr>
        <w:t>3</w:t>
      </w:r>
      <w:r w:rsidR="00263266" w:rsidRPr="00263266">
        <w:rPr>
          <w:noProof/>
          <w:sz w:val="28"/>
          <w:szCs w:val="28"/>
          <w:lang w:val="kk-KZ"/>
        </w:rPr>
        <w:t>) арқасында қайталанатын қайта есептеуді ұйымдастыруға болады:</w:t>
      </w:r>
    </w:p>
    <w:p w14:paraId="01B68C43" w14:textId="77777777" w:rsidR="00506E2A" w:rsidRDefault="00506E2A" w:rsidP="008F3561">
      <w:pPr>
        <w:tabs>
          <w:tab w:val="left" w:pos="0"/>
          <w:tab w:val="left" w:pos="709"/>
          <w:tab w:val="left" w:pos="1134"/>
          <w:tab w:val="left" w:pos="1276"/>
        </w:tabs>
        <w:ind w:firstLine="709"/>
        <w:contextualSpacing/>
        <w:jc w:val="both"/>
        <w:rPr>
          <w:noProof/>
          <w:sz w:val="28"/>
          <w:szCs w:val="28"/>
          <w:lang w:val="kk-KZ"/>
        </w:rPr>
      </w:pPr>
    </w:p>
    <w:p w14:paraId="4DAF7232" w14:textId="0A8454E7" w:rsidR="00D24D26" w:rsidRPr="00263266" w:rsidRDefault="00263266" w:rsidP="00263266">
      <w:pPr>
        <w:tabs>
          <w:tab w:val="left" w:pos="0"/>
          <w:tab w:val="left" w:pos="709"/>
          <w:tab w:val="left" w:pos="1134"/>
          <w:tab w:val="left" w:pos="1276"/>
        </w:tabs>
        <w:ind w:firstLine="567"/>
        <w:contextualSpacing/>
        <w:jc w:val="right"/>
        <w:rPr>
          <w:noProof/>
          <w:sz w:val="28"/>
          <w:szCs w:val="28"/>
          <w:lang w:val="kk-KZ"/>
        </w:rPr>
      </w:pPr>
      <w:r>
        <w:rPr>
          <w:noProof/>
          <w:sz w:val="28"/>
          <w:szCs w:val="28"/>
          <w:lang w:val="kk-KZ"/>
        </w:rPr>
        <w:t xml:space="preserve"> </w:t>
      </w:r>
      <w:r w:rsidR="00D24D26" w:rsidRPr="00263266">
        <w:rPr>
          <w:noProof/>
          <w:sz w:val="28"/>
          <w:szCs w:val="28"/>
          <w:lang w:val="kk-KZ"/>
        </w:rPr>
        <w:tab/>
      </w:r>
      <m:oMath>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N</m:t>
            </m:r>
          </m:sup>
        </m:sSup>
        <m:r>
          <w:rPr>
            <w:rFonts w:ascii="Cambria Math"/>
            <w:noProof/>
            <w:sz w:val="28"/>
            <w:szCs w:val="28"/>
            <w:lang w:val="kk-KZ"/>
          </w:rPr>
          <m:t>=</m:t>
        </m:r>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N+1</m:t>
            </m:r>
          </m:sub>
        </m:sSub>
        <m:r>
          <w:rPr>
            <w:rFonts w:ascii="Cambria Math"/>
            <w:noProof/>
            <w:sz w:val="28"/>
            <w:szCs w:val="28"/>
            <w:lang w:val="kk-KZ"/>
          </w:rPr>
          <m:t>,</m:t>
        </m:r>
      </m:oMath>
      <w:r w:rsidR="00D24D26" w:rsidRPr="00263266">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D24D26" w:rsidRPr="00263266">
        <w:rPr>
          <w:noProof/>
          <w:sz w:val="28"/>
          <w:szCs w:val="28"/>
          <w:lang w:val="kk-KZ"/>
        </w:rPr>
        <w:t>(1</w:t>
      </w:r>
      <w:r w:rsidRPr="00263266">
        <w:rPr>
          <w:noProof/>
          <w:sz w:val="28"/>
          <w:szCs w:val="28"/>
          <w:lang w:val="kk-KZ"/>
        </w:rPr>
        <w:t>4</w:t>
      </w:r>
      <w:r w:rsidR="00D24D26" w:rsidRPr="00263266">
        <w:rPr>
          <w:noProof/>
          <w:sz w:val="28"/>
          <w:szCs w:val="28"/>
          <w:lang w:val="kk-KZ"/>
        </w:rPr>
        <w:t>)</w:t>
      </w:r>
    </w:p>
    <w:p w14:paraId="5EBCC7C5" w14:textId="77777777" w:rsidR="00D24D26" w:rsidRPr="00263266" w:rsidRDefault="00D24D26" w:rsidP="007C0776">
      <w:pPr>
        <w:tabs>
          <w:tab w:val="left" w:pos="0"/>
          <w:tab w:val="left" w:pos="709"/>
          <w:tab w:val="left" w:pos="1134"/>
          <w:tab w:val="left" w:pos="1276"/>
        </w:tabs>
        <w:ind w:firstLine="567"/>
        <w:contextualSpacing/>
        <w:jc w:val="both"/>
        <w:rPr>
          <w:noProof/>
          <w:sz w:val="28"/>
          <w:szCs w:val="28"/>
          <w:lang w:val="kk-KZ"/>
        </w:rPr>
      </w:pPr>
    </w:p>
    <w:p w14:paraId="0B48C815" w14:textId="561FEC60" w:rsidR="00D24D26" w:rsidRPr="00263266" w:rsidRDefault="00D24D26" w:rsidP="007C0776">
      <w:pPr>
        <w:tabs>
          <w:tab w:val="left" w:pos="0"/>
          <w:tab w:val="left" w:pos="709"/>
          <w:tab w:val="left" w:pos="1134"/>
          <w:tab w:val="left" w:pos="1276"/>
        </w:tabs>
        <w:ind w:firstLine="567"/>
        <w:contextualSpacing/>
        <w:jc w:val="right"/>
        <w:rPr>
          <w:noProof/>
          <w:sz w:val="28"/>
          <w:szCs w:val="28"/>
          <w:lang w:val="kk-KZ"/>
        </w:rPr>
      </w:pPr>
      <w:r w:rsidRPr="00263266">
        <w:rPr>
          <w:noProof/>
          <w:sz w:val="28"/>
          <w:szCs w:val="28"/>
          <w:lang w:val="kk-KZ"/>
        </w:rPr>
        <w:tab/>
      </w:r>
      <m:oMath>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m</m:t>
            </m:r>
            <m:r>
              <w:rPr>
                <w:rFonts w:ascii="Cambria Math"/>
                <w:noProof/>
                <w:sz w:val="28"/>
                <w:szCs w:val="28"/>
                <w:lang w:val="kk-KZ"/>
              </w:rPr>
              <m:t>-</m:t>
            </m:r>
            <m:r>
              <w:rPr>
                <w:rFonts w:ascii="Cambria Math"/>
                <w:noProof/>
                <w:sz w:val="28"/>
                <w:szCs w:val="28"/>
                <w:lang w:val="kk-KZ"/>
              </w:rPr>
              <m:t>1</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m</m:t>
            </m:r>
          </m:sub>
        </m:sSub>
        <m:f>
          <m:fPr>
            <m:ctrlPr>
              <w:rPr>
                <w:rFonts w:ascii="Cambria Math" w:hAnsi="Cambria Math"/>
                <w:i/>
                <w:noProof/>
                <w:sz w:val="28"/>
                <w:szCs w:val="28"/>
              </w:rPr>
            </m:ctrlPr>
          </m:fPr>
          <m:num>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m</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m</m:t>
                </m:r>
              </m:sub>
            </m:sSub>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e</m:t>
                </m:r>
              </m:e>
              <m:sup>
                <m:r>
                  <w:rPr>
                    <w:rFonts w:ascii="Cambria Math"/>
                    <w:noProof/>
                    <w:sz w:val="28"/>
                    <w:szCs w:val="28"/>
                    <w:lang w:val="kk-KZ"/>
                  </w:rPr>
                  <m:t>-</m:t>
                </m:r>
                <m:r>
                  <w:rPr>
                    <w:rFonts w:ascii="Cambria Math"/>
                    <w:noProof/>
                    <w:sz w:val="28"/>
                    <w:szCs w:val="28"/>
                    <w:lang w:val="kk-KZ"/>
                  </w:rPr>
                  <m:t>2</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m</m:t>
                    </m:r>
                  </m:sub>
                </m:sSub>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z</m:t>
                    </m:r>
                  </m:e>
                  <m:sub>
                    <m:r>
                      <w:rPr>
                        <w:rFonts w:ascii="Cambria Math"/>
                        <w:noProof/>
                        <w:sz w:val="28"/>
                        <w:szCs w:val="28"/>
                        <w:lang w:val="kk-KZ"/>
                      </w:rPr>
                      <m:t>m</m:t>
                    </m:r>
                  </m:sub>
                </m:sSub>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z</m:t>
                    </m:r>
                  </m:e>
                  <m:sub>
                    <m:r>
                      <w:rPr>
                        <w:rFonts w:ascii="Cambria Math"/>
                        <w:noProof/>
                        <w:sz w:val="28"/>
                        <w:szCs w:val="28"/>
                        <w:lang w:val="kk-KZ"/>
                      </w:rPr>
                      <m:t>m</m:t>
                    </m:r>
                    <m:r>
                      <w:rPr>
                        <w:rFonts w:ascii="Cambria Math"/>
                        <w:noProof/>
                        <w:sz w:val="28"/>
                        <w:szCs w:val="28"/>
                        <w:lang w:val="kk-KZ"/>
                      </w:rPr>
                      <m:t>-</m:t>
                    </m:r>
                    <m:r>
                      <w:rPr>
                        <w:rFonts w:ascii="Cambria Math"/>
                        <w:noProof/>
                        <w:sz w:val="28"/>
                        <w:szCs w:val="28"/>
                        <w:lang w:val="kk-KZ"/>
                      </w:rPr>
                      <m:t>1</m:t>
                    </m:r>
                  </m:sub>
                </m:sSub>
                <m:r>
                  <w:rPr>
                    <w:rFonts w:ascii="Cambria Math"/>
                    <w:noProof/>
                    <w:sz w:val="28"/>
                    <w:szCs w:val="28"/>
                    <w:lang w:val="kk-KZ"/>
                  </w:rPr>
                  <m:t>)</m:t>
                </m:r>
              </m:sup>
            </m:sSup>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m</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m</m:t>
                </m:r>
              </m:sub>
            </m:sSub>
            <m:r>
              <w:rPr>
                <w:rFonts w:ascii="Cambria Math"/>
                <w:noProof/>
                <w:sz w:val="28"/>
                <w:szCs w:val="28"/>
                <w:lang w:val="kk-KZ"/>
              </w:rPr>
              <m:t>)</m:t>
            </m:r>
          </m:num>
          <m:den>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m</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m</m:t>
                </m:r>
              </m:sub>
            </m:sSub>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e</m:t>
                </m:r>
              </m:e>
              <m:sup>
                <m:r>
                  <w:rPr>
                    <w:rFonts w:ascii="Cambria Math"/>
                    <w:noProof/>
                    <w:sz w:val="28"/>
                    <w:szCs w:val="28"/>
                    <w:lang w:val="kk-KZ"/>
                  </w:rPr>
                  <m:t>-</m:t>
                </m:r>
                <m:r>
                  <w:rPr>
                    <w:rFonts w:ascii="Cambria Math"/>
                    <w:noProof/>
                    <w:sz w:val="28"/>
                    <w:szCs w:val="28"/>
                    <w:lang w:val="kk-KZ"/>
                  </w:rPr>
                  <m:t>2</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m</m:t>
                    </m:r>
                  </m:sub>
                </m:sSub>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z</m:t>
                    </m:r>
                  </m:e>
                  <m:sub>
                    <m:r>
                      <w:rPr>
                        <w:rFonts w:ascii="Cambria Math"/>
                        <w:noProof/>
                        <w:sz w:val="28"/>
                        <w:szCs w:val="28"/>
                        <w:lang w:val="kk-KZ"/>
                      </w:rPr>
                      <m:t>m</m:t>
                    </m:r>
                  </m:sub>
                </m:sSub>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z</m:t>
                    </m:r>
                  </m:e>
                  <m:sub>
                    <m:r>
                      <w:rPr>
                        <w:rFonts w:ascii="Cambria Math"/>
                        <w:noProof/>
                        <w:sz w:val="28"/>
                        <w:szCs w:val="28"/>
                        <w:lang w:val="kk-KZ"/>
                      </w:rPr>
                      <m:t>m</m:t>
                    </m:r>
                    <m:r>
                      <w:rPr>
                        <w:rFonts w:ascii="Cambria Math"/>
                        <w:noProof/>
                        <w:sz w:val="28"/>
                        <w:szCs w:val="28"/>
                        <w:lang w:val="kk-KZ"/>
                      </w:rPr>
                      <m:t>-</m:t>
                    </m:r>
                    <m:r>
                      <w:rPr>
                        <w:rFonts w:ascii="Cambria Math"/>
                        <w:noProof/>
                        <w:sz w:val="28"/>
                        <w:szCs w:val="28"/>
                        <w:lang w:val="kk-KZ"/>
                      </w:rPr>
                      <m:t>1</m:t>
                    </m:r>
                  </m:sub>
                </m:sSub>
                <m:r>
                  <w:rPr>
                    <w:rFonts w:ascii="Cambria Math"/>
                    <w:noProof/>
                    <w:sz w:val="28"/>
                    <w:szCs w:val="28"/>
                    <w:lang w:val="kk-KZ"/>
                  </w:rPr>
                  <m:t>)</m:t>
                </m:r>
              </m:sup>
            </m:sSup>
            <m:r>
              <w:rPr>
                <w:rFonts w:ascii="Cambria Math"/>
                <w:noProof/>
                <w:sz w:val="28"/>
                <w:szCs w:val="28"/>
                <w:lang w:val="kk-KZ"/>
              </w:rPr>
              <m:t>-</m:t>
            </m:r>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m</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m</m:t>
                </m:r>
              </m:sub>
            </m:sSub>
            <m:r>
              <w:rPr>
                <w:rFonts w:ascii="Cambria Math"/>
                <w:noProof/>
                <w:sz w:val="28"/>
                <w:szCs w:val="28"/>
                <w:lang w:val="kk-KZ"/>
              </w:rPr>
              <m:t>)</m:t>
            </m:r>
          </m:den>
        </m:f>
        <m:r>
          <w:rPr>
            <w:rFonts w:ascii="Cambria Math"/>
            <w:noProof/>
            <w:sz w:val="28"/>
            <w:szCs w:val="28"/>
            <w:lang w:val="kk-KZ"/>
          </w:rPr>
          <m:t>,</m:t>
        </m:r>
        <m:r>
          <w:rPr>
            <w:rFonts w:ascii="Cambria Math"/>
            <w:noProof/>
            <w:sz w:val="28"/>
            <w:szCs w:val="28"/>
            <w:lang w:val="kk-KZ"/>
          </w:rPr>
          <m:t>   </m:t>
        </m:r>
        <m:r>
          <w:rPr>
            <w:rFonts w:ascii="Cambria Math"/>
            <w:noProof/>
            <w:sz w:val="28"/>
            <w:szCs w:val="28"/>
            <w:lang w:val="kk-KZ"/>
          </w:rPr>
          <m:t>m=</m:t>
        </m:r>
        <m:bar>
          <m:barPr>
            <m:pos m:val="top"/>
            <m:ctrlPr>
              <w:rPr>
                <w:rFonts w:ascii="Cambria Math" w:hAnsi="Cambria Math"/>
                <w:i/>
                <w:noProof/>
                <w:sz w:val="28"/>
                <w:szCs w:val="28"/>
              </w:rPr>
            </m:ctrlPr>
          </m:barPr>
          <m:e>
            <m:r>
              <w:rPr>
                <w:rFonts w:ascii="Cambria Math"/>
                <w:noProof/>
                <w:sz w:val="28"/>
                <w:szCs w:val="28"/>
                <w:lang w:val="kk-KZ"/>
              </w:rPr>
              <m:t>N,1</m:t>
            </m:r>
          </m:e>
        </m:bar>
        <m:r>
          <w:rPr>
            <w:rFonts w:ascii="Cambria Math"/>
            <w:noProof/>
            <w:sz w:val="28"/>
            <w:szCs w:val="28"/>
            <w:lang w:val="kk-KZ"/>
          </w:rPr>
          <m:t>,</m:t>
        </m:r>
      </m:oMath>
      <w:r w:rsidRPr="00263266">
        <w:rPr>
          <w:noProof/>
          <w:sz w:val="28"/>
          <w:szCs w:val="28"/>
          <w:lang w:val="kk-KZ"/>
        </w:rPr>
        <w:tab/>
      </w:r>
      <w:r w:rsidRPr="00263266">
        <w:rPr>
          <w:noProof/>
          <w:sz w:val="28"/>
          <w:szCs w:val="28"/>
          <w:lang w:val="kk-KZ"/>
        </w:rPr>
        <w:tab/>
        <w:t>(1</w:t>
      </w:r>
      <w:r w:rsidR="00263266" w:rsidRPr="00263266">
        <w:rPr>
          <w:noProof/>
          <w:sz w:val="28"/>
          <w:szCs w:val="28"/>
          <w:lang w:val="kk-KZ"/>
        </w:rPr>
        <w:t>5</w:t>
      </w:r>
      <w:r w:rsidRPr="00263266">
        <w:rPr>
          <w:noProof/>
          <w:sz w:val="28"/>
          <w:szCs w:val="28"/>
          <w:lang w:val="kk-KZ"/>
        </w:rPr>
        <w:t>)</w:t>
      </w:r>
    </w:p>
    <w:p w14:paraId="0230763F" w14:textId="77777777" w:rsidR="00D24D26" w:rsidRPr="00263266" w:rsidRDefault="00D24D26" w:rsidP="007C0776">
      <w:pPr>
        <w:tabs>
          <w:tab w:val="left" w:pos="0"/>
          <w:tab w:val="left" w:pos="709"/>
          <w:tab w:val="left" w:pos="1134"/>
          <w:tab w:val="left" w:pos="1276"/>
        </w:tabs>
        <w:ind w:firstLine="567"/>
        <w:contextualSpacing/>
        <w:jc w:val="both"/>
        <w:rPr>
          <w:noProof/>
          <w:sz w:val="28"/>
          <w:szCs w:val="28"/>
          <w:lang w:val="kk-KZ"/>
        </w:rPr>
      </w:pPr>
    </w:p>
    <w:p w14:paraId="1834ED3C" w14:textId="220B4C0E" w:rsidR="00D24D26" w:rsidRPr="00F456B1" w:rsidRDefault="00D24D26" w:rsidP="00F456B1">
      <w:pPr>
        <w:tabs>
          <w:tab w:val="left" w:pos="0"/>
          <w:tab w:val="left" w:pos="709"/>
          <w:tab w:val="left" w:pos="1134"/>
          <w:tab w:val="left" w:pos="1276"/>
          <w:tab w:val="left" w:pos="3119"/>
        </w:tabs>
        <w:ind w:firstLine="567"/>
        <w:contextualSpacing/>
        <w:jc w:val="right"/>
        <w:rPr>
          <w:noProof/>
          <w:sz w:val="28"/>
          <w:szCs w:val="28"/>
          <w:lang w:val="kk-KZ"/>
        </w:rPr>
      </w:pPr>
      <w:r w:rsidRPr="00263266">
        <w:rPr>
          <w:noProof/>
          <w:sz w:val="28"/>
          <w:szCs w:val="28"/>
          <w:lang w:val="kk-KZ"/>
        </w:rPr>
        <w:tab/>
      </w:r>
      <m:oMath>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f>
          <m:fPr>
            <m:ctrlPr>
              <w:rPr>
                <w:rFonts w:ascii="Cambria Math" w:hAnsi="Cambria Math"/>
                <w:i/>
                <w:noProof/>
                <w:sz w:val="28"/>
                <w:szCs w:val="28"/>
              </w:rPr>
            </m:ctrlPr>
          </m:fPr>
          <m:num>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0</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e</m:t>
                </m:r>
              </m:e>
              <m:sup>
                <m:r>
                  <w:rPr>
                    <w:rFonts w:ascii="Cambria Math"/>
                    <w:noProof/>
                    <w:sz w:val="28"/>
                    <w:szCs w:val="28"/>
                    <w:lang w:val="kk-KZ"/>
                  </w:rPr>
                  <m:t>2</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sSub>
                  <m:sSubPr>
                    <m:ctrlPr>
                      <w:rPr>
                        <w:rFonts w:ascii="Cambria Math" w:hAnsi="Cambria Math"/>
                        <w:i/>
                        <w:noProof/>
                        <w:sz w:val="28"/>
                        <w:szCs w:val="28"/>
                      </w:rPr>
                    </m:ctrlPr>
                  </m:sSubPr>
                  <m:e>
                    <m:r>
                      <w:rPr>
                        <w:rFonts w:ascii="Cambria Math"/>
                        <w:noProof/>
                        <w:sz w:val="28"/>
                        <w:szCs w:val="28"/>
                        <w:lang w:val="kk-KZ"/>
                      </w:rPr>
                      <m:t>z</m:t>
                    </m:r>
                  </m:e>
                  <m:sub>
                    <m:r>
                      <w:rPr>
                        <w:rFonts w:ascii="Cambria Math"/>
                        <w:noProof/>
                        <w:sz w:val="28"/>
                        <w:szCs w:val="28"/>
                        <w:lang w:val="kk-KZ"/>
                      </w:rPr>
                      <m:t>*</m:t>
                    </m:r>
                  </m:sub>
                </m:sSub>
              </m:sup>
            </m:sSup>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0</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r>
              <w:rPr>
                <w:rFonts w:ascii="Cambria Math"/>
                <w:noProof/>
                <w:sz w:val="28"/>
                <w:szCs w:val="28"/>
                <w:lang w:val="kk-KZ"/>
              </w:rPr>
              <m:t>)</m:t>
            </m:r>
          </m:num>
          <m:den>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0</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e</m:t>
                </m:r>
              </m:e>
              <m:sup>
                <m:r>
                  <w:rPr>
                    <w:rFonts w:ascii="Cambria Math"/>
                    <w:noProof/>
                    <w:sz w:val="28"/>
                    <w:szCs w:val="28"/>
                    <w:lang w:val="kk-KZ"/>
                  </w:rPr>
                  <m:t>2</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sSub>
                  <m:sSubPr>
                    <m:ctrlPr>
                      <w:rPr>
                        <w:rFonts w:ascii="Cambria Math" w:hAnsi="Cambria Math"/>
                        <w:i/>
                        <w:noProof/>
                        <w:sz w:val="28"/>
                        <w:szCs w:val="28"/>
                      </w:rPr>
                    </m:ctrlPr>
                  </m:sSubPr>
                  <m:e>
                    <m:r>
                      <w:rPr>
                        <w:rFonts w:ascii="Cambria Math"/>
                        <w:noProof/>
                        <w:sz w:val="28"/>
                        <w:szCs w:val="28"/>
                        <w:lang w:val="kk-KZ"/>
                      </w:rPr>
                      <m:t>z</m:t>
                    </m:r>
                  </m:e>
                  <m:sub>
                    <m:r>
                      <w:rPr>
                        <w:rFonts w:ascii="Cambria Math"/>
                        <w:noProof/>
                        <w:sz w:val="28"/>
                        <w:szCs w:val="28"/>
                        <w:lang w:val="kk-KZ"/>
                      </w:rPr>
                      <m:t>*</m:t>
                    </m:r>
                  </m:sub>
                </m:sSub>
              </m:sup>
            </m:sSup>
            <m:r>
              <w:rPr>
                <w:rFonts w:ascii="Cambria Math"/>
                <w:noProof/>
                <w:sz w:val="28"/>
                <w:szCs w:val="28"/>
                <w:lang w:val="kk-KZ"/>
              </w:rPr>
              <m:t>-</m:t>
            </m:r>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s</m:t>
                </m:r>
              </m:e>
              <m:sup>
                <m:r>
                  <w:rPr>
                    <w:rFonts w:ascii="Cambria Math"/>
                    <w:noProof/>
                    <w:sz w:val="28"/>
                    <w:szCs w:val="28"/>
                    <w:lang w:val="kk-KZ"/>
                  </w:rPr>
                  <m:t>0</m:t>
                </m:r>
              </m:sup>
            </m:sSup>
            <m:r>
              <w:rPr>
                <w:rFonts w:ascii="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k</m:t>
                </m:r>
              </m:e>
              <m:sub>
                <m:r>
                  <w:rPr>
                    <w:rFonts w:ascii="Cambria Math"/>
                    <w:noProof/>
                    <w:sz w:val="28"/>
                    <w:szCs w:val="28"/>
                    <w:lang w:val="kk-KZ"/>
                  </w:rPr>
                  <m:t>0</m:t>
                </m:r>
              </m:sub>
            </m:sSub>
            <m:r>
              <w:rPr>
                <w:rFonts w:ascii="Cambria Math"/>
                <w:noProof/>
                <w:sz w:val="28"/>
                <w:szCs w:val="28"/>
                <w:lang w:val="kk-KZ"/>
              </w:rPr>
              <m:t>)</m:t>
            </m:r>
          </m:den>
        </m:f>
        <m:r>
          <w:rPr>
            <w:rFonts w:ascii="Cambria Math"/>
            <w:noProof/>
            <w:sz w:val="28"/>
            <w:szCs w:val="28"/>
            <w:lang w:val="kk-KZ"/>
          </w:rPr>
          <m:t>.</m:t>
        </m:r>
      </m:oMath>
      <w:r w:rsidRPr="00F456B1">
        <w:rPr>
          <w:noProof/>
          <w:sz w:val="28"/>
          <w:szCs w:val="28"/>
          <w:lang w:val="kk-KZ"/>
        </w:rPr>
        <w:tab/>
      </w:r>
      <w:r w:rsidRPr="00F456B1">
        <w:rPr>
          <w:noProof/>
          <w:sz w:val="28"/>
          <w:szCs w:val="28"/>
          <w:lang w:val="kk-KZ"/>
        </w:rPr>
        <w:tab/>
      </w:r>
      <w:r w:rsidRPr="00F456B1">
        <w:rPr>
          <w:noProof/>
          <w:sz w:val="28"/>
          <w:szCs w:val="28"/>
          <w:lang w:val="kk-KZ"/>
        </w:rPr>
        <w:tab/>
      </w:r>
      <w:r w:rsidRP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00F456B1">
        <w:rPr>
          <w:noProof/>
          <w:sz w:val="28"/>
          <w:szCs w:val="28"/>
          <w:lang w:val="kk-KZ"/>
        </w:rPr>
        <w:tab/>
      </w:r>
      <w:r w:rsidRPr="00F456B1">
        <w:rPr>
          <w:noProof/>
          <w:sz w:val="28"/>
          <w:szCs w:val="28"/>
          <w:lang w:val="kk-KZ"/>
        </w:rPr>
        <w:t>(</w:t>
      </w:r>
      <w:r w:rsidR="005E0F9D" w:rsidRPr="00F456B1">
        <w:rPr>
          <w:noProof/>
          <w:sz w:val="28"/>
          <w:szCs w:val="28"/>
          <w:lang w:val="kk-KZ"/>
        </w:rPr>
        <w:t>1</w:t>
      </w:r>
      <w:r w:rsidR="00263266" w:rsidRPr="00F456B1">
        <w:rPr>
          <w:noProof/>
          <w:sz w:val="28"/>
          <w:szCs w:val="28"/>
          <w:lang w:val="kk-KZ"/>
        </w:rPr>
        <w:t>6</w:t>
      </w:r>
      <w:r w:rsidRPr="00F456B1">
        <w:rPr>
          <w:noProof/>
          <w:sz w:val="28"/>
          <w:szCs w:val="28"/>
          <w:lang w:val="kk-KZ"/>
        </w:rPr>
        <w:t>)</w:t>
      </w:r>
    </w:p>
    <w:p w14:paraId="417DDFEE" w14:textId="77777777" w:rsidR="00D24D26" w:rsidRPr="00F456B1" w:rsidRDefault="00D24D26" w:rsidP="007C0776">
      <w:pPr>
        <w:tabs>
          <w:tab w:val="left" w:pos="0"/>
          <w:tab w:val="left" w:pos="709"/>
          <w:tab w:val="left" w:pos="1134"/>
          <w:tab w:val="left" w:pos="1276"/>
        </w:tabs>
        <w:ind w:firstLine="567"/>
        <w:contextualSpacing/>
        <w:jc w:val="both"/>
        <w:rPr>
          <w:noProof/>
          <w:sz w:val="28"/>
          <w:szCs w:val="28"/>
          <w:lang w:val="kk-KZ"/>
        </w:rPr>
      </w:pPr>
    </w:p>
    <w:p w14:paraId="09D34313" w14:textId="1C6199CA" w:rsidR="00B55BE3" w:rsidRDefault="00B55BE3" w:rsidP="008F3561">
      <w:pPr>
        <w:tabs>
          <w:tab w:val="left" w:pos="0"/>
          <w:tab w:val="left" w:pos="709"/>
          <w:tab w:val="left" w:pos="1134"/>
          <w:tab w:val="left" w:pos="1276"/>
        </w:tabs>
        <w:ind w:firstLine="709"/>
        <w:contextualSpacing/>
        <w:jc w:val="both"/>
        <w:rPr>
          <w:noProof/>
          <w:sz w:val="28"/>
          <w:szCs w:val="28"/>
          <w:lang w:val="kk-KZ"/>
        </w:rPr>
      </w:pPr>
      <m:oMath>
        <m:r>
          <w:rPr>
            <w:rFonts w:ascii="Cambria Math"/>
            <w:noProof/>
            <w:sz w:val="28"/>
            <w:szCs w:val="28"/>
            <w:lang w:val="kk-KZ"/>
          </w:rPr>
          <m:t>z=</m:t>
        </m:r>
        <m:sSub>
          <m:sSubPr>
            <m:ctrlPr>
              <w:rPr>
                <w:rFonts w:ascii="Cambria Math" w:hAnsi="Cambria Math"/>
                <w:i/>
                <w:noProof/>
                <w:sz w:val="28"/>
                <w:szCs w:val="28"/>
              </w:rPr>
            </m:ctrlPr>
          </m:sSubPr>
          <m:e>
            <m:r>
              <w:rPr>
                <w:rFonts w:ascii="Cambria Math"/>
                <w:noProof/>
                <w:sz w:val="28"/>
                <w:szCs w:val="28"/>
                <w:lang w:val="kk-KZ"/>
              </w:rPr>
              <m:t>z</m:t>
            </m:r>
          </m:e>
          <m:sub>
            <m:r>
              <w:rPr>
                <w:rFonts w:ascii="Cambria Math" w:hAnsi="Cambria Math" w:cs="Cambria Math"/>
                <w:noProof/>
                <w:sz w:val="28"/>
                <w:szCs w:val="28"/>
                <w:lang w:val="kk-KZ"/>
              </w:rPr>
              <m:t>*</m:t>
            </m:r>
          </m:sub>
        </m:sSub>
      </m:oMath>
      <w:r w:rsidRPr="00B55BE3">
        <w:rPr>
          <w:noProof/>
          <w:sz w:val="28"/>
          <w:szCs w:val="28"/>
          <w:lang w:val="kk-KZ"/>
        </w:rPr>
        <w:t xml:space="preserve"> нүктесінде </w:t>
      </w:r>
      <w:r>
        <w:rPr>
          <w:noProof/>
          <w:sz w:val="28"/>
          <w:szCs w:val="28"/>
          <w:lang w:val="kk-KZ"/>
        </w:rPr>
        <w:t>жабыстыру</w:t>
      </w:r>
      <w:r w:rsidRPr="00B55BE3">
        <w:rPr>
          <w:noProof/>
          <w:sz w:val="28"/>
          <w:szCs w:val="28"/>
          <w:lang w:val="kk-KZ"/>
        </w:rPr>
        <w:t xml:space="preserve"> шарттары (12) анықтауға мүмкіндік береді</w:t>
      </w:r>
    </w:p>
    <w:p w14:paraId="645ED17B" w14:textId="77777777" w:rsidR="00B55BE3" w:rsidRPr="00B55BE3" w:rsidRDefault="00B55BE3" w:rsidP="007C0776">
      <w:pPr>
        <w:tabs>
          <w:tab w:val="left" w:pos="0"/>
          <w:tab w:val="left" w:pos="709"/>
          <w:tab w:val="left" w:pos="1134"/>
          <w:tab w:val="left" w:pos="1276"/>
        </w:tabs>
        <w:ind w:firstLine="567"/>
        <w:contextualSpacing/>
        <w:jc w:val="both"/>
        <w:rPr>
          <w:noProof/>
          <w:sz w:val="28"/>
          <w:szCs w:val="28"/>
          <w:lang w:val="kk-KZ"/>
        </w:rPr>
      </w:pPr>
    </w:p>
    <w:p w14:paraId="69180E88" w14:textId="5854D22D" w:rsidR="00D24D26" w:rsidRDefault="00D24D26" w:rsidP="007C0776">
      <w:pPr>
        <w:tabs>
          <w:tab w:val="left" w:pos="0"/>
          <w:tab w:val="left" w:pos="709"/>
          <w:tab w:val="left" w:pos="1134"/>
          <w:tab w:val="left" w:pos="1276"/>
        </w:tabs>
        <w:ind w:firstLine="567"/>
        <w:contextualSpacing/>
        <w:jc w:val="right"/>
        <w:rPr>
          <w:noProof/>
          <w:sz w:val="28"/>
          <w:szCs w:val="28"/>
        </w:rPr>
      </w:pPr>
      <w:r w:rsidRPr="002D53E1">
        <w:rPr>
          <w:noProof/>
          <w:sz w:val="28"/>
          <w:szCs w:val="28"/>
          <w:lang w:val="kk-KZ"/>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z=</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sub>
        </m:sSub>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u</m:t>
            </m:r>
          </m:e>
          <m:sup>
            <m:r>
              <w:rPr>
                <w:rFonts w:ascii="Cambria Math"/>
                <w:noProof/>
                <w:sz w:val="28"/>
                <w:szCs w:val="28"/>
              </w:rPr>
              <m:t>*</m:t>
            </m:r>
          </m:sup>
        </m:sSup>
        <m:r>
          <w:rPr>
            <w:rFonts w:ascii="Cambria Math"/>
            <w:noProof/>
            <w:sz w:val="28"/>
            <w:szCs w:val="28"/>
          </w:rPr>
          <m:t>=</m:t>
        </m:r>
        <m:f>
          <m:fPr>
            <m:ctrlPr>
              <w:rPr>
                <w:rFonts w:ascii="Cambria Math" w:hAnsi="Cambria Math"/>
                <w:i/>
                <w:noProof/>
                <w:sz w:val="28"/>
                <w:szCs w:val="28"/>
              </w:rPr>
            </m:ctrlPr>
          </m:fPr>
          <m:num>
            <m:acc>
              <m:accPr>
                <m:ctrlPr>
                  <w:rPr>
                    <w:rFonts w:ascii="Cambria Math" w:hAnsi="Cambria Math"/>
                    <w:i/>
                    <w:noProof/>
                    <w:sz w:val="28"/>
                    <w:szCs w:val="28"/>
                  </w:rPr>
                </m:ctrlPr>
              </m:accPr>
              <m:e>
                <m:r>
                  <w:rPr>
                    <w:rFonts w:ascii="Cambria Math"/>
                    <w:noProof/>
                    <w:sz w:val="28"/>
                    <w:szCs w:val="28"/>
                  </w:rPr>
                  <m:t>g</m:t>
                </m:r>
              </m:e>
            </m:acc>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num>
          <m:den>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den>
        </m:f>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B55BE3">
        <w:rPr>
          <w:noProof/>
          <w:sz w:val="28"/>
          <w:szCs w:val="28"/>
        </w:rPr>
        <w:tab/>
      </w:r>
      <w:r w:rsidR="00B55BE3">
        <w:rPr>
          <w:noProof/>
          <w:sz w:val="28"/>
          <w:szCs w:val="28"/>
        </w:rPr>
        <w:tab/>
      </w:r>
      <w:r w:rsidR="00B55BE3">
        <w:rPr>
          <w:noProof/>
          <w:sz w:val="28"/>
          <w:szCs w:val="28"/>
        </w:rPr>
        <w:tab/>
      </w:r>
      <w:r w:rsidR="00B55BE3">
        <w:rPr>
          <w:noProof/>
          <w:sz w:val="28"/>
          <w:szCs w:val="28"/>
        </w:rPr>
        <w:tab/>
      </w:r>
      <w:r w:rsidR="00B55BE3">
        <w:rPr>
          <w:noProof/>
          <w:sz w:val="28"/>
          <w:szCs w:val="28"/>
        </w:rPr>
        <w:tab/>
      </w:r>
      <w:r w:rsidR="00B55BE3">
        <w:rPr>
          <w:noProof/>
          <w:sz w:val="28"/>
          <w:szCs w:val="28"/>
        </w:rPr>
        <w:tab/>
      </w:r>
    </w:p>
    <w:p w14:paraId="5C0C17E3" w14:textId="77777777" w:rsidR="00B55BE3" w:rsidRPr="007B57C0" w:rsidRDefault="00B55BE3" w:rsidP="007C0776">
      <w:pPr>
        <w:tabs>
          <w:tab w:val="left" w:pos="0"/>
          <w:tab w:val="left" w:pos="709"/>
          <w:tab w:val="left" w:pos="1134"/>
          <w:tab w:val="left" w:pos="1276"/>
        </w:tabs>
        <w:ind w:firstLine="567"/>
        <w:contextualSpacing/>
        <w:jc w:val="right"/>
        <w:rPr>
          <w:noProof/>
          <w:sz w:val="28"/>
          <w:szCs w:val="28"/>
        </w:rPr>
      </w:pPr>
    </w:p>
    <w:p w14:paraId="55091183" w14:textId="66422EC7" w:rsidR="00995F87" w:rsidRPr="00995F87" w:rsidRDefault="00995F87" w:rsidP="008F3561">
      <w:pPr>
        <w:tabs>
          <w:tab w:val="left" w:pos="0"/>
          <w:tab w:val="left" w:pos="709"/>
          <w:tab w:val="left" w:pos="1134"/>
          <w:tab w:val="left" w:pos="1276"/>
        </w:tabs>
        <w:ind w:firstLine="709"/>
        <w:contextualSpacing/>
        <w:jc w:val="both"/>
        <w:rPr>
          <w:noProof/>
          <w:sz w:val="28"/>
          <w:szCs w:val="28"/>
          <w:lang w:val="kk-KZ"/>
        </w:rPr>
      </w:pPr>
      <m:oMath>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z</m:t>
            </m:r>
          </m:e>
          <m:sub>
            <m:r>
              <w:rPr>
                <w:rFonts w:ascii="Cambria Math" w:hAnsi="Cambria Math" w:cs="Cambria Math"/>
                <w:noProof/>
                <w:sz w:val="28"/>
                <w:szCs w:val="28"/>
              </w:rPr>
              <m:t>*</m:t>
            </m:r>
          </m:sub>
        </m:sSub>
        <m:r>
          <w:rPr>
            <w:rFonts w:ascii="Cambria Math"/>
            <w:noProof/>
            <w:sz w:val="28"/>
            <w:szCs w:val="28"/>
          </w:rPr>
          <m:t>,0]</m:t>
        </m:r>
      </m:oMath>
      <w:r w:rsidRPr="00995F87">
        <w:rPr>
          <w:noProof/>
          <w:sz w:val="28"/>
          <w:szCs w:val="28"/>
        </w:rPr>
        <w:t xml:space="preserve"> интервалында (11) интегралдау теңдеуі ал</w:t>
      </w:r>
      <w:r>
        <w:rPr>
          <w:noProof/>
          <w:sz w:val="28"/>
          <w:szCs w:val="28"/>
          <w:lang w:val="kk-KZ"/>
        </w:rPr>
        <w:t>ынды</w:t>
      </w:r>
    </w:p>
    <w:p w14:paraId="203FEBBD"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4F436E0D" w14:textId="08B644F1"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z=0</m:t>
            </m:r>
          </m:sub>
        </m:sSub>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z=</m:t>
            </m:r>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sub>
        </m:sSub>
        <m:f>
          <m:fPr>
            <m:ctrlPr>
              <w:rPr>
                <w:rFonts w:ascii="Cambria Math" w:hAnsi="Cambria Math"/>
                <w:i/>
                <w:noProof/>
                <w:sz w:val="28"/>
                <w:szCs w:val="28"/>
              </w:rPr>
            </m:ctrlPr>
          </m:fPr>
          <m:num>
            <m:r>
              <w:rPr>
                <w:rFonts w:ascii="Cambria Math"/>
                <w:noProof/>
                <w:sz w:val="28"/>
                <w:szCs w:val="28"/>
              </w:rPr>
              <m:t>2</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sSup>
              <m:sSupPr>
                <m:ctrlPr>
                  <w:rPr>
                    <w:rFonts w:ascii="Cambria Math" w:hAnsi="Cambria Math"/>
                    <w:i/>
                    <w:noProof/>
                    <w:sz w:val="28"/>
                    <w:szCs w:val="28"/>
                  </w:rPr>
                </m:ctrlPr>
              </m:sSupPr>
              <m:e>
                <m:r>
                  <w:rPr>
                    <w:rFonts w:ascii="Cambria Math"/>
                    <w:noProof/>
                    <w:sz w:val="28"/>
                    <w:szCs w:val="28"/>
                  </w:rPr>
                  <m:t>e</m:t>
                </m:r>
              </m:e>
              <m:sup>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sup>
            </m:sSup>
          </m:num>
          <m:den>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0</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e</m:t>
                </m:r>
              </m:e>
              <m:sup>
                <m:r>
                  <w:rPr>
                    <w:rFonts w:ascii="Cambria Math"/>
                    <w:noProof/>
                    <w:sz w:val="28"/>
                    <w:szCs w:val="28"/>
                  </w:rPr>
                  <m:t>2</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z</m:t>
                    </m:r>
                  </m:e>
                  <m:sub>
                    <m:r>
                      <w:rPr>
                        <w:rFonts w:ascii="Cambria Math"/>
                        <w:noProof/>
                        <w:sz w:val="28"/>
                        <w:szCs w:val="28"/>
                      </w:rPr>
                      <m:t>*</m:t>
                    </m:r>
                  </m:sub>
                </m:sSub>
              </m:sup>
            </m:sSup>
            <m:r>
              <w:rPr>
                <w:rFonts w:ascii="Cambria Math"/>
                <w:noProof/>
                <w:sz w:val="28"/>
                <w:szCs w:val="28"/>
              </w:rPr>
              <m:t>-</m:t>
            </m:r>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0</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r>
              <w:rPr>
                <w:rFonts w:ascii="Cambria Math"/>
                <w:noProof/>
                <w:sz w:val="28"/>
                <w:szCs w:val="28"/>
              </w:rPr>
              <m:t>)</m:t>
            </m:r>
          </m:den>
        </m:f>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00995F87">
        <w:rPr>
          <w:noProof/>
          <w:sz w:val="28"/>
          <w:szCs w:val="28"/>
        </w:rPr>
        <w:tab/>
      </w:r>
      <w:r w:rsidR="00995F87">
        <w:rPr>
          <w:noProof/>
          <w:sz w:val="28"/>
          <w:szCs w:val="28"/>
        </w:rPr>
        <w:tab/>
      </w:r>
      <w:r w:rsidR="00995F87">
        <w:rPr>
          <w:noProof/>
          <w:sz w:val="28"/>
          <w:szCs w:val="28"/>
        </w:rPr>
        <w:tab/>
      </w:r>
      <w:r w:rsidR="00995F87">
        <w:rPr>
          <w:noProof/>
          <w:sz w:val="28"/>
          <w:szCs w:val="28"/>
        </w:rPr>
        <w:tab/>
      </w:r>
    </w:p>
    <w:p w14:paraId="68E1D1FF"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11D3D56B" w14:textId="6276CB64" w:rsidR="00D24D26" w:rsidRPr="00B257F4" w:rsidRDefault="00B257F4" w:rsidP="008F3561">
      <w:pPr>
        <w:tabs>
          <w:tab w:val="left" w:pos="0"/>
          <w:tab w:val="left" w:pos="709"/>
          <w:tab w:val="left" w:pos="1134"/>
          <w:tab w:val="left" w:pos="1276"/>
        </w:tabs>
        <w:ind w:firstLine="709"/>
        <w:contextualSpacing/>
        <w:jc w:val="both"/>
        <w:rPr>
          <w:noProof/>
          <w:sz w:val="28"/>
          <w:szCs w:val="28"/>
          <w:lang w:val="kk-KZ"/>
        </w:rPr>
      </w:pPr>
      <w:r w:rsidRPr="00B257F4">
        <w:rPr>
          <w:noProof/>
          <w:sz w:val="28"/>
          <w:szCs w:val="28"/>
        </w:rPr>
        <w:t>z</w:t>
      </w:r>
      <w:r w:rsidRPr="00B257F4">
        <w:rPr>
          <w:rFonts w:ascii="Cambria Math" w:hAnsi="Cambria Math" w:cs="Cambria Math"/>
          <w:noProof/>
          <w:sz w:val="28"/>
          <w:szCs w:val="28"/>
        </w:rPr>
        <w:t>∗</w:t>
      </w:r>
      <w:r w:rsidRPr="00B257F4">
        <w:rPr>
          <w:noProof/>
          <w:sz w:val="28"/>
          <w:szCs w:val="28"/>
        </w:rPr>
        <w:t xml:space="preserve"> өте кішкентай болғандықтан, бұл өрнекте z</w:t>
      </w:r>
      <w:r w:rsidRPr="00B257F4">
        <w:rPr>
          <w:rFonts w:ascii="Cambria Math" w:hAnsi="Cambria Math" w:cs="Cambria Math"/>
          <w:noProof/>
          <w:sz w:val="28"/>
          <w:szCs w:val="28"/>
        </w:rPr>
        <w:t>∗</w:t>
      </w:r>
      <w:r w:rsidRPr="00B257F4">
        <w:rPr>
          <w:noProof/>
          <w:sz w:val="28"/>
          <w:szCs w:val="28"/>
        </w:rPr>
        <w:t xml:space="preserve"> → 0 ретінде шекке өтуге болады</w:t>
      </w:r>
      <w:r>
        <w:rPr>
          <w:noProof/>
          <w:sz w:val="28"/>
          <w:szCs w:val="28"/>
          <w:lang w:val="kk-KZ"/>
        </w:rPr>
        <w:t>. Соңында келесі формула алынды:</w:t>
      </w:r>
    </w:p>
    <w:p w14:paraId="06AF1230" w14:textId="77777777" w:rsidR="00D24D26" w:rsidRPr="00B257F4" w:rsidRDefault="00D24D26" w:rsidP="007C0776">
      <w:pPr>
        <w:tabs>
          <w:tab w:val="left" w:pos="0"/>
          <w:tab w:val="left" w:pos="709"/>
          <w:tab w:val="left" w:pos="1134"/>
          <w:tab w:val="left" w:pos="1276"/>
        </w:tabs>
        <w:ind w:firstLine="567"/>
        <w:contextualSpacing/>
        <w:jc w:val="both"/>
        <w:rPr>
          <w:noProof/>
          <w:sz w:val="28"/>
          <w:szCs w:val="28"/>
        </w:rPr>
      </w:pPr>
    </w:p>
    <w:p w14:paraId="05596447" w14:textId="7507EFB6"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z=0</m:t>
            </m:r>
          </m:sub>
        </m:sSub>
        <m:r>
          <w:rPr>
            <w:rFonts w:ascii="Cambria Math"/>
            <w:noProof/>
            <w:sz w:val="28"/>
            <w:szCs w:val="28"/>
          </w:rPr>
          <m:t>=</m:t>
        </m:r>
        <m:f>
          <m:fPr>
            <m:ctrlPr>
              <w:rPr>
                <w:rFonts w:ascii="Cambria Math" w:hAnsi="Cambria Math"/>
                <w:i/>
                <w:noProof/>
                <w:sz w:val="28"/>
                <w:szCs w:val="28"/>
              </w:rPr>
            </m:ctrlPr>
          </m:fPr>
          <m:num>
            <m:acc>
              <m:accPr>
                <m:ctrlPr>
                  <w:rPr>
                    <w:rFonts w:ascii="Cambria Math" w:hAnsi="Cambria Math"/>
                    <w:i/>
                    <w:noProof/>
                    <w:sz w:val="28"/>
                    <w:szCs w:val="28"/>
                  </w:rPr>
                </m:ctrlPr>
              </m:accPr>
              <m:e>
                <m:r>
                  <w:rPr>
                    <w:rFonts w:ascii="Cambria Math"/>
                    <w:noProof/>
                    <w:sz w:val="28"/>
                    <w:szCs w:val="28"/>
                  </w:rPr>
                  <m:t>g</m:t>
                </m:r>
              </m:e>
            </m:acc>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num>
          <m:den>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0</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den>
        </m:f>
        <m:r>
          <w:rPr>
            <w:rFonts w:ascii="Cambria Math"/>
            <w:noProof/>
            <w:sz w:val="28"/>
            <w:szCs w:val="28"/>
          </w:rPr>
          <m:t>.</m:t>
        </m:r>
      </m:oMath>
      <w:r w:rsidRPr="007B57C0">
        <w:rPr>
          <w:noProof/>
          <w:sz w:val="28"/>
          <w:szCs w:val="28"/>
        </w:rPr>
        <w:tab/>
      </w:r>
      <w:r w:rsidRPr="007B57C0">
        <w:rPr>
          <w:noProof/>
          <w:sz w:val="28"/>
          <w:szCs w:val="28"/>
        </w:rPr>
        <w:tab/>
      </w:r>
      <w:r w:rsidRPr="007B57C0">
        <w:rPr>
          <w:noProof/>
          <w:sz w:val="28"/>
          <w:szCs w:val="28"/>
        </w:rPr>
        <w:tab/>
      </w:r>
      <w:r w:rsidRPr="007B57C0">
        <w:rPr>
          <w:noProof/>
          <w:sz w:val="28"/>
          <w:szCs w:val="28"/>
        </w:rPr>
        <w:tab/>
      </w:r>
      <w:r w:rsidR="00B257F4">
        <w:rPr>
          <w:noProof/>
          <w:sz w:val="28"/>
          <w:szCs w:val="28"/>
        </w:rPr>
        <w:tab/>
      </w:r>
      <w:r w:rsidR="00B257F4">
        <w:rPr>
          <w:noProof/>
          <w:sz w:val="28"/>
          <w:szCs w:val="28"/>
        </w:rPr>
        <w:tab/>
      </w:r>
      <w:r w:rsidR="00B257F4">
        <w:rPr>
          <w:noProof/>
          <w:sz w:val="28"/>
          <w:szCs w:val="28"/>
        </w:rPr>
        <w:tab/>
      </w:r>
      <w:r w:rsidR="00B257F4">
        <w:rPr>
          <w:noProof/>
          <w:sz w:val="28"/>
          <w:szCs w:val="28"/>
        </w:rPr>
        <w:tab/>
      </w:r>
      <w:r w:rsidR="00B257F4">
        <w:rPr>
          <w:noProof/>
          <w:sz w:val="28"/>
          <w:szCs w:val="28"/>
        </w:rPr>
        <w:tab/>
      </w:r>
      <w:r w:rsidR="00B257F4">
        <w:rPr>
          <w:noProof/>
          <w:sz w:val="28"/>
          <w:szCs w:val="28"/>
        </w:rPr>
        <w:tab/>
      </w:r>
      <w:r w:rsidR="00B257F4">
        <w:rPr>
          <w:noProof/>
          <w:sz w:val="28"/>
          <w:szCs w:val="28"/>
        </w:rPr>
        <w:tab/>
      </w:r>
      <w:r w:rsidR="00B257F4">
        <w:rPr>
          <w:noProof/>
          <w:sz w:val="28"/>
          <w:szCs w:val="28"/>
        </w:rPr>
        <w:tab/>
      </w:r>
      <w:r w:rsidR="00B257F4">
        <w:rPr>
          <w:noProof/>
          <w:sz w:val="28"/>
          <w:szCs w:val="28"/>
        </w:rPr>
        <w:tab/>
      </w:r>
      <w:r w:rsidRPr="007B57C0">
        <w:rPr>
          <w:noProof/>
          <w:sz w:val="28"/>
          <w:szCs w:val="28"/>
        </w:rPr>
        <w:tab/>
      </w:r>
    </w:p>
    <w:p w14:paraId="5168AB0B"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lang w:val="en-US"/>
        </w:rPr>
      </w:pPr>
    </w:p>
    <w:p w14:paraId="26ADC5BD" w14:textId="2EF89E7E" w:rsidR="0052738C" w:rsidRDefault="0052738C" w:rsidP="008F3561">
      <w:pPr>
        <w:tabs>
          <w:tab w:val="left" w:pos="0"/>
          <w:tab w:val="left" w:pos="709"/>
          <w:tab w:val="left" w:pos="1134"/>
          <w:tab w:val="left" w:pos="1276"/>
        </w:tabs>
        <w:ind w:firstLine="709"/>
        <w:contextualSpacing/>
        <w:jc w:val="both"/>
        <w:rPr>
          <w:noProof/>
          <w:sz w:val="28"/>
          <w:szCs w:val="28"/>
        </w:rPr>
      </w:pPr>
      <w:r w:rsidRPr="0052738C">
        <w:rPr>
          <w:noProof/>
          <w:sz w:val="28"/>
          <w:szCs w:val="28"/>
        </w:rPr>
        <w:t>Біртекті</w:t>
      </w:r>
      <w:r w:rsidRPr="0052738C">
        <w:rPr>
          <w:noProof/>
          <w:sz w:val="28"/>
          <w:szCs w:val="28"/>
          <w:lang w:val="en-US"/>
        </w:rPr>
        <w:t xml:space="preserve"> </w:t>
      </w:r>
      <w:r w:rsidRPr="0052738C">
        <w:rPr>
          <w:noProof/>
          <w:sz w:val="28"/>
          <w:szCs w:val="28"/>
        </w:rPr>
        <w:t>орта</w:t>
      </w:r>
      <w:r w:rsidRPr="0052738C">
        <w:rPr>
          <w:noProof/>
          <w:sz w:val="28"/>
          <w:szCs w:val="28"/>
          <w:lang w:val="en-US"/>
        </w:rPr>
        <w:t xml:space="preserve"> </w:t>
      </w:r>
      <w:r w:rsidRPr="0052738C">
        <w:rPr>
          <w:noProof/>
          <w:sz w:val="28"/>
          <w:szCs w:val="28"/>
        </w:rPr>
        <w:t>үшін</w:t>
      </w:r>
      <w:r w:rsidRPr="0052738C">
        <w:rPr>
          <w:noProof/>
          <w:sz w:val="28"/>
          <w:szCs w:val="28"/>
          <w:lang w:val="en-US"/>
        </w:rPr>
        <w:t xml:space="preserve"> </w:t>
      </w:r>
      <m:oMath>
        <m:r>
          <w:rPr>
            <w:rFonts w:ascii="Cambria Math" w:hAnsi="Cambria Math"/>
            <w:noProof/>
            <w:sz w:val="28"/>
            <w:szCs w:val="28"/>
          </w:rPr>
          <m:t>u</m:t>
        </m:r>
        <m:sSub>
          <m:sSubPr>
            <m:ctrlPr>
              <w:rPr>
                <w:rFonts w:ascii="Cambria Math" w:hAnsi="Cambria Math"/>
                <w:i/>
                <w:noProof/>
                <w:sz w:val="28"/>
                <w:szCs w:val="28"/>
              </w:rPr>
            </m:ctrlPr>
          </m:sSubPr>
          <m:e>
            <m:r>
              <w:rPr>
                <w:rFonts w:ascii="Cambria Math" w:hAnsi="Cambria Math"/>
                <w:noProof/>
                <w:sz w:val="28"/>
                <w:szCs w:val="28"/>
                <w:lang w:val="en-US"/>
              </w:rPr>
              <m:t>|</m:t>
            </m:r>
          </m:e>
          <m:sub>
            <m:r>
              <w:rPr>
                <w:rFonts w:ascii="Cambria Math" w:hAnsi="Cambria Math"/>
                <w:noProof/>
                <w:sz w:val="28"/>
                <w:szCs w:val="28"/>
              </w:rPr>
              <m:t>z</m:t>
            </m:r>
            <m:r>
              <w:rPr>
                <w:rFonts w:ascii="Cambria Math" w:hAnsi="Cambria Math"/>
                <w:noProof/>
                <w:sz w:val="28"/>
                <w:szCs w:val="28"/>
                <w:lang w:val="en-US"/>
              </w:rPr>
              <m:t>=0</m:t>
            </m:r>
          </m:sub>
        </m:sSub>
      </m:oMath>
      <w:r w:rsidRPr="0052738C">
        <w:rPr>
          <w:noProof/>
          <w:sz w:val="28"/>
          <w:szCs w:val="28"/>
          <w:lang w:val="en-US"/>
        </w:rPr>
        <w:t xml:space="preserve"> </w:t>
      </w:r>
      <w:r w:rsidRPr="0052738C">
        <w:rPr>
          <w:noProof/>
          <w:sz w:val="28"/>
          <w:szCs w:val="28"/>
        </w:rPr>
        <w:t>мәнін</w:t>
      </w:r>
      <w:r w:rsidRPr="0052738C">
        <w:rPr>
          <w:noProof/>
          <w:sz w:val="28"/>
          <w:szCs w:val="28"/>
          <w:lang w:val="en-US"/>
        </w:rPr>
        <w:t xml:space="preserve"> </w:t>
      </w:r>
      <w:r w:rsidRPr="0052738C">
        <w:rPr>
          <w:noProof/>
          <w:sz w:val="28"/>
          <w:szCs w:val="28"/>
        </w:rPr>
        <w:t>алу</w:t>
      </w:r>
      <w:r w:rsidRPr="0052738C">
        <w:rPr>
          <w:noProof/>
          <w:sz w:val="28"/>
          <w:szCs w:val="28"/>
          <w:lang w:val="en-US"/>
        </w:rPr>
        <w:t xml:space="preserve"> </w:t>
      </w:r>
      <w:r w:rsidRPr="0052738C">
        <w:rPr>
          <w:noProof/>
          <w:sz w:val="28"/>
          <w:szCs w:val="28"/>
        </w:rPr>
        <w:t>үшін</w:t>
      </w:r>
      <w:r w:rsidRPr="0052738C">
        <w:rPr>
          <w:noProof/>
          <w:sz w:val="28"/>
          <w:szCs w:val="28"/>
          <w:lang w:val="en-US"/>
        </w:rPr>
        <w:t xml:space="preserve"> </w:t>
      </w:r>
      <w:r w:rsidRPr="0052738C">
        <w:rPr>
          <w:noProof/>
          <w:sz w:val="28"/>
          <w:szCs w:val="28"/>
        </w:rPr>
        <w:t>барлық</w:t>
      </w:r>
      <w:r w:rsidRPr="0052738C">
        <w:rPr>
          <w:rFonts w:ascii="Cambria Math" w:hAnsi="Cambria Math"/>
          <w:i/>
          <w:noProof/>
          <w:sz w:val="28"/>
          <w:szCs w:val="28"/>
          <w:lang w:val="en-US"/>
        </w:rPr>
        <w:t xml:space="preserve"> </w:t>
      </w:r>
      <m:oMath>
        <m:r>
          <w:rPr>
            <w:rFonts w:ascii="Cambria Math" w:hAnsi="Cambria Math"/>
            <w:noProof/>
            <w:sz w:val="28"/>
            <w:szCs w:val="28"/>
          </w:rPr>
          <m:t>m</m:t>
        </m:r>
        <m:r>
          <w:rPr>
            <w:rFonts w:ascii="Cambria Math" w:hAnsi="Cambria Math"/>
            <w:noProof/>
            <w:sz w:val="28"/>
            <w:szCs w:val="28"/>
            <w:lang w:val="en-US"/>
          </w:rPr>
          <m:t>=</m:t>
        </m:r>
        <m:bar>
          <m:barPr>
            <m:pos m:val="top"/>
            <m:ctrlPr>
              <w:rPr>
                <w:rFonts w:ascii="Cambria Math" w:hAnsi="Cambria Math"/>
                <w:i/>
                <w:noProof/>
                <w:sz w:val="28"/>
                <w:szCs w:val="28"/>
              </w:rPr>
            </m:ctrlPr>
          </m:barPr>
          <m:e>
            <m:r>
              <w:rPr>
                <w:rFonts w:ascii="Cambria Math" w:hAnsi="Cambria Math"/>
                <w:noProof/>
                <w:sz w:val="28"/>
                <w:szCs w:val="28"/>
                <w:lang w:val="en-US"/>
              </w:rPr>
              <m:t>1,</m:t>
            </m:r>
            <m:r>
              <w:rPr>
                <w:rFonts w:ascii="Cambria Math" w:hAnsi="Cambria Math"/>
                <w:noProof/>
                <w:sz w:val="28"/>
                <w:szCs w:val="28"/>
              </w:rPr>
              <m:t>N</m:t>
            </m:r>
            <m:r>
              <w:rPr>
                <w:rFonts w:ascii="Cambria Math" w:hAnsi="Cambria Math"/>
                <w:noProof/>
                <w:sz w:val="28"/>
                <w:szCs w:val="28"/>
                <w:lang w:val="en-US"/>
              </w:rPr>
              <m:t>+1</m:t>
            </m:r>
          </m:e>
        </m:bar>
      </m:oMath>
      <w:r w:rsidRPr="0052738C">
        <w:rPr>
          <w:noProof/>
          <w:sz w:val="28"/>
          <w:szCs w:val="28"/>
          <w:lang w:val="en-US"/>
        </w:rPr>
        <w:t xml:space="preserve"> </w:t>
      </w:r>
      <w:r w:rsidRPr="0052738C">
        <w:rPr>
          <w:noProof/>
          <w:sz w:val="28"/>
          <w:szCs w:val="28"/>
        </w:rPr>
        <w:t>үшін</w:t>
      </w:r>
      <w:r w:rsidRPr="0052738C">
        <w:rPr>
          <w:noProof/>
          <w:sz w:val="28"/>
          <w:szCs w:val="28"/>
          <w:lang w:val="en-US"/>
        </w:rPr>
        <w:t xml:space="preserve"> </w:t>
      </w:r>
      <m:oMath>
        <m:sSub>
          <m:sSubPr>
            <m:ctrlPr>
              <w:rPr>
                <w:rFonts w:ascii="Cambria Math" w:hAnsi="Cambria Math"/>
                <w:i/>
                <w:noProof/>
                <w:sz w:val="28"/>
                <w:szCs w:val="28"/>
              </w:rPr>
            </m:ctrlPr>
          </m:sSubPr>
          <m:e>
            <m:r>
              <w:rPr>
                <w:rFonts w:ascii="Cambria Math" w:hAnsi="Cambria Math"/>
                <w:noProof/>
                <w:sz w:val="28"/>
                <w:szCs w:val="28"/>
              </w:rPr>
              <m:t>ε</m:t>
            </m:r>
          </m:e>
          <m:sub>
            <m:r>
              <w:rPr>
                <w:rFonts w:ascii="Cambria Math" w:hAnsi="Cambria Math"/>
                <w:noProof/>
                <w:sz w:val="28"/>
                <w:szCs w:val="28"/>
              </w:rPr>
              <m:t>m</m:t>
            </m:r>
          </m:sub>
        </m:sSub>
        <m:r>
          <w:rPr>
            <w:rFonts w:ascii="Cambria Math" w:hAnsi="Cambria Math"/>
            <w:noProof/>
            <w:sz w:val="28"/>
            <w:szCs w:val="28"/>
            <w:lang w:val="en-US"/>
          </w:rPr>
          <m:t>=</m:t>
        </m:r>
        <m:r>
          <w:rPr>
            <w:rFonts w:ascii="Cambria Math" w:hAnsi="Cambria Math"/>
            <w:noProof/>
            <w:sz w:val="28"/>
            <w:szCs w:val="28"/>
          </w:rPr>
          <m:t>ε</m:t>
        </m:r>
      </m:oMath>
      <w:r w:rsidRPr="0052738C">
        <w:rPr>
          <w:noProof/>
          <w:sz w:val="28"/>
          <w:szCs w:val="28"/>
          <w:lang w:val="en-US"/>
        </w:rPr>
        <w:t xml:space="preserve"> </w:t>
      </w:r>
      <w:r w:rsidRPr="0052738C">
        <w:rPr>
          <w:noProof/>
          <w:sz w:val="28"/>
          <w:szCs w:val="28"/>
        </w:rPr>
        <w:t>және</w:t>
      </w:r>
      <w:r w:rsidRPr="0052738C">
        <w:rPr>
          <w:noProof/>
          <w:sz w:val="28"/>
          <w:szCs w:val="28"/>
          <w:lang w:val="en-US"/>
        </w:rPr>
        <w:t xml:space="preserve"> </w:t>
      </w:r>
      <m:oMath>
        <m:sSub>
          <m:sSubPr>
            <m:ctrlPr>
              <w:rPr>
                <w:rFonts w:ascii="Cambria Math" w:hAnsi="Cambria Math"/>
                <w:i/>
                <w:noProof/>
                <w:sz w:val="28"/>
                <w:szCs w:val="28"/>
              </w:rPr>
            </m:ctrlPr>
          </m:sSubPr>
          <m:e>
            <m:r>
              <w:rPr>
                <w:rFonts w:ascii="Cambria Math" w:hAnsi="Cambria Math"/>
                <w:noProof/>
                <w:sz w:val="28"/>
                <w:szCs w:val="28"/>
              </w:rPr>
              <m:t>σ</m:t>
            </m:r>
          </m:e>
          <m:sub>
            <m:r>
              <w:rPr>
                <w:rFonts w:ascii="Cambria Math" w:hAnsi="Cambria Math"/>
                <w:noProof/>
                <w:sz w:val="28"/>
                <w:szCs w:val="28"/>
              </w:rPr>
              <m:t>m</m:t>
            </m:r>
          </m:sub>
        </m:sSub>
        <m:r>
          <w:rPr>
            <w:rFonts w:ascii="Cambria Math" w:hAnsi="Cambria Math"/>
            <w:noProof/>
            <w:sz w:val="28"/>
            <w:szCs w:val="28"/>
            <w:lang w:val="en-US"/>
          </w:rPr>
          <m:t>=</m:t>
        </m:r>
        <m:r>
          <w:rPr>
            <w:rFonts w:ascii="Cambria Math" w:hAnsi="Cambria Math"/>
            <w:noProof/>
            <w:sz w:val="28"/>
            <w:szCs w:val="28"/>
          </w:rPr>
          <m:t>σ</m:t>
        </m:r>
      </m:oMath>
      <w:r w:rsidRPr="0052738C">
        <w:rPr>
          <w:noProof/>
          <w:sz w:val="28"/>
          <w:szCs w:val="28"/>
          <w:lang w:val="en-US"/>
        </w:rPr>
        <w:t xml:space="preserve">, </w:t>
      </w:r>
      <w:r w:rsidRPr="0052738C">
        <w:rPr>
          <w:noProof/>
          <w:sz w:val="28"/>
          <w:szCs w:val="28"/>
        </w:rPr>
        <w:t>содан</w:t>
      </w:r>
      <w:r w:rsidRPr="0052738C">
        <w:rPr>
          <w:noProof/>
          <w:sz w:val="28"/>
          <w:szCs w:val="28"/>
          <w:lang w:val="en-US"/>
        </w:rPr>
        <w:t xml:space="preserve"> </w:t>
      </w:r>
      <w:r w:rsidRPr="0052738C">
        <w:rPr>
          <w:noProof/>
          <w:sz w:val="28"/>
          <w:szCs w:val="28"/>
        </w:rPr>
        <w:t>кейін</w:t>
      </w:r>
      <w:r w:rsidRPr="0052738C">
        <w:rPr>
          <w:noProof/>
          <w:sz w:val="28"/>
          <w:szCs w:val="28"/>
          <w:lang w:val="en-US"/>
        </w:rPr>
        <w:t xml:space="preserve"> </w:t>
      </w:r>
      <m:oMath>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lang w:val="en-US"/>
              </w:rPr>
              <m:t>0</m:t>
            </m:r>
          </m:sup>
        </m:sSup>
        <m:r>
          <w:rPr>
            <w:rFonts w:ascii="Cambria Math"/>
            <w:noProof/>
            <w:sz w:val="28"/>
            <w:szCs w:val="28"/>
            <w:lang w:val="en-US"/>
          </w:rPr>
          <m:t>=</m:t>
        </m:r>
        <m:r>
          <w:rPr>
            <w:rFonts w:ascii="Cambria Math"/>
            <w:noProof/>
            <w:sz w:val="28"/>
            <w:szCs w:val="28"/>
            <w:lang w:val="en-US"/>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lang w:val="en-US"/>
                  </w:rPr>
                  <m:t>2</m:t>
                </m:r>
              </m:sup>
            </m:sSup>
            <m:r>
              <w:rPr>
                <w:rFonts w:ascii="Cambria Math"/>
                <w:noProof/>
                <w:sz w:val="28"/>
                <w:szCs w:val="28"/>
                <w:lang w:val="en-US"/>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lang w:val="en-US"/>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lang w:val="en-US"/>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lang w:val="en-US"/>
                  </w:rPr>
                  <m:t>0</m:t>
                </m:r>
              </m:sub>
            </m:sSub>
            <m:r>
              <w:rPr>
                <w:rFonts w:ascii="Cambria Math"/>
                <w:noProof/>
                <w:sz w:val="28"/>
                <w:szCs w:val="28"/>
              </w:rPr>
              <m:t>ε</m:t>
            </m:r>
            <m:r>
              <w:rPr>
                <w:rFonts w:ascii="Cambria Math"/>
                <w:noProof/>
                <w:sz w:val="28"/>
                <w:szCs w:val="28"/>
                <w:lang w:val="en-US"/>
              </w:rPr>
              <m:t>+</m:t>
            </m:r>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lang w:val="en-US"/>
                  </w:rPr>
                  <m:t>0</m:t>
                </m:r>
              </m:sub>
            </m:sSub>
            <m:r>
              <w:rPr>
                <w:rFonts w:ascii="Cambria Math"/>
                <w:noProof/>
                <w:sz w:val="28"/>
                <w:szCs w:val="28"/>
              </w:rPr>
              <m:t>σ</m:t>
            </m:r>
          </m:e>
        </m:rad>
      </m:oMath>
      <w:r w:rsidRPr="0052738C">
        <w:rPr>
          <w:noProof/>
          <w:sz w:val="28"/>
          <w:szCs w:val="28"/>
          <w:lang w:val="en-US"/>
        </w:rPr>
        <w:t xml:space="preserve"> </w:t>
      </w:r>
      <w:r w:rsidRPr="0052738C">
        <w:rPr>
          <w:noProof/>
          <w:sz w:val="28"/>
          <w:szCs w:val="28"/>
        </w:rPr>
        <w:t>мәні</w:t>
      </w:r>
      <w:r w:rsidRPr="0052738C">
        <w:rPr>
          <w:noProof/>
          <w:sz w:val="28"/>
          <w:szCs w:val="28"/>
          <w:lang w:val="en-US"/>
        </w:rPr>
        <w:t xml:space="preserve"> </w:t>
      </w:r>
      <w:r w:rsidRPr="0052738C">
        <w:rPr>
          <w:noProof/>
          <w:sz w:val="28"/>
          <w:szCs w:val="28"/>
        </w:rPr>
        <w:t>орнат</w:t>
      </w:r>
      <w:r>
        <w:rPr>
          <w:noProof/>
          <w:sz w:val="28"/>
          <w:szCs w:val="28"/>
          <w:lang w:val="kk-KZ"/>
        </w:rPr>
        <w:t>ылды</w:t>
      </w:r>
      <w:r w:rsidRPr="0052738C">
        <w:rPr>
          <w:noProof/>
          <w:sz w:val="28"/>
          <w:szCs w:val="28"/>
          <w:lang w:val="en-US"/>
        </w:rPr>
        <w:t xml:space="preserve">. </w:t>
      </w:r>
      <w:r>
        <w:rPr>
          <w:noProof/>
          <w:sz w:val="28"/>
          <w:szCs w:val="28"/>
          <w:lang w:val="kk-KZ"/>
        </w:rPr>
        <w:t>Келесі формула алынды</w:t>
      </w:r>
      <w:r w:rsidRPr="0052738C">
        <w:rPr>
          <w:noProof/>
          <w:sz w:val="28"/>
          <w:szCs w:val="28"/>
          <w:lang w:val="en-US"/>
        </w:rPr>
        <w:t>:</w:t>
      </w:r>
    </w:p>
    <w:p w14:paraId="532F8B94" w14:textId="77777777" w:rsidR="00506E2A" w:rsidRPr="00506E2A" w:rsidRDefault="00506E2A" w:rsidP="008F3561">
      <w:pPr>
        <w:tabs>
          <w:tab w:val="left" w:pos="0"/>
          <w:tab w:val="left" w:pos="709"/>
          <w:tab w:val="left" w:pos="1134"/>
          <w:tab w:val="left" w:pos="1276"/>
        </w:tabs>
        <w:ind w:firstLine="709"/>
        <w:contextualSpacing/>
        <w:jc w:val="both"/>
        <w:rPr>
          <w:noProof/>
          <w:sz w:val="28"/>
          <w:szCs w:val="28"/>
        </w:rPr>
      </w:pPr>
    </w:p>
    <w:p w14:paraId="5E1CB960" w14:textId="72D239AA" w:rsidR="00D24D26" w:rsidRPr="007B57C0" w:rsidRDefault="00D24D26" w:rsidP="007C0776">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noProof/>
            <w:sz w:val="28"/>
            <w:szCs w:val="28"/>
          </w:rPr>
          <m:t>u</m:t>
        </m:r>
        <m:sSub>
          <m:sSubPr>
            <m:ctrlPr>
              <w:rPr>
                <w:rFonts w:ascii="Cambria Math" w:hAnsi="Cambria Math"/>
                <w:i/>
                <w:noProof/>
                <w:sz w:val="28"/>
                <w:szCs w:val="28"/>
              </w:rPr>
            </m:ctrlPr>
          </m:sSubPr>
          <m:e>
            <m:r>
              <w:rPr>
                <w:rFonts w:ascii="Cambria Math"/>
                <w:noProof/>
                <w:sz w:val="28"/>
                <w:szCs w:val="28"/>
              </w:rPr>
              <m:t>|</m:t>
            </m:r>
          </m:e>
          <m:sub>
            <m:r>
              <w:rPr>
                <w:rFonts w:ascii="Cambria Math"/>
                <w:noProof/>
                <w:sz w:val="28"/>
                <w:szCs w:val="28"/>
              </w:rPr>
              <m:t>z=0</m:t>
            </m:r>
          </m:sub>
        </m:sSub>
        <m:r>
          <w:rPr>
            <w:rFonts w:ascii="Cambria Math"/>
            <w:noProof/>
            <w:sz w:val="28"/>
            <w:szCs w:val="28"/>
          </w:rPr>
          <m:t>=</m:t>
        </m:r>
        <m:r>
          <w:rPr>
            <w:rFonts w:ascii="Cambria Math"/>
            <w:noProof/>
            <w:sz w:val="28"/>
            <w:szCs w:val="28"/>
          </w:rPr>
          <m:t>-</m:t>
        </m:r>
        <m:f>
          <m:fPr>
            <m:ctrlPr>
              <w:rPr>
                <w:rFonts w:ascii="Cambria Math" w:hAnsi="Cambria Math"/>
                <w:i/>
                <w:noProof/>
                <w:sz w:val="28"/>
                <w:szCs w:val="28"/>
              </w:rPr>
            </m:ctrlPr>
          </m:fPr>
          <m:num>
            <m:acc>
              <m:accPr>
                <m:ctrlPr>
                  <w:rPr>
                    <w:rFonts w:ascii="Cambria Math" w:hAnsi="Cambria Math"/>
                    <w:i/>
                    <w:noProof/>
                    <w:sz w:val="28"/>
                    <w:szCs w:val="28"/>
                  </w:rPr>
                </m:ctrlPr>
              </m:accPr>
              <m:e>
                <m:r>
                  <w:rPr>
                    <w:rFonts w:ascii="Cambria Math"/>
                    <w:noProof/>
                    <w:sz w:val="28"/>
                    <w:szCs w:val="28"/>
                  </w:rPr>
                  <m:t>g</m:t>
                </m:r>
              </m:e>
            </m:acc>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num>
          <m:den>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e>
            </m:rad>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r>
          <w:rPr>
            <w:rFonts w:ascii="Cambria Math"/>
            <w:noProof/>
            <w:sz w:val="28"/>
            <w:szCs w:val="28"/>
          </w:rPr>
          <m:t>.</m:t>
        </m:r>
      </m:oMath>
      <w:r w:rsidRPr="007B57C0">
        <w:rPr>
          <w:noProof/>
          <w:sz w:val="28"/>
          <w:szCs w:val="28"/>
        </w:rPr>
        <w:tab/>
      </w:r>
      <w:r w:rsidRPr="007B57C0">
        <w:rPr>
          <w:noProof/>
          <w:sz w:val="28"/>
          <w:szCs w:val="28"/>
        </w:rPr>
        <w:tab/>
      </w:r>
      <w:r w:rsidR="00494325">
        <w:rPr>
          <w:noProof/>
          <w:sz w:val="28"/>
          <w:szCs w:val="28"/>
        </w:rPr>
        <w:tab/>
      </w:r>
      <w:r w:rsidR="00494325">
        <w:rPr>
          <w:noProof/>
          <w:sz w:val="28"/>
          <w:szCs w:val="28"/>
        </w:rPr>
        <w:tab/>
      </w:r>
      <w:r w:rsidRPr="007B57C0">
        <w:rPr>
          <w:noProof/>
          <w:sz w:val="28"/>
          <w:szCs w:val="28"/>
        </w:rPr>
        <w:tab/>
      </w:r>
    </w:p>
    <w:p w14:paraId="0F008B58"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7446FDF1" w14:textId="5FDBE52D" w:rsidR="005F04A7" w:rsidRDefault="005F04A7" w:rsidP="008F3561">
      <w:pPr>
        <w:tabs>
          <w:tab w:val="left" w:pos="0"/>
          <w:tab w:val="left" w:pos="709"/>
          <w:tab w:val="left" w:pos="1134"/>
          <w:tab w:val="left" w:pos="1276"/>
        </w:tabs>
        <w:ind w:firstLine="709"/>
        <w:contextualSpacing/>
        <w:jc w:val="both"/>
        <w:rPr>
          <w:noProof/>
          <w:sz w:val="28"/>
          <w:szCs w:val="28"/>
          <w:lang w:val="kk-KZ"/>
        </w:rPr>
      </w:pPr>
      <w:r w:rsidRPr="005F04A7">
        <w:rPr>
          <w:noProof/>
          <w:sz w:val="28"/>
          <w:szCs w:val="28"/>
        </w:rPr>
        <w:t xml:space="preserve">Кері Фурье-Бессель түрлендіруін қолданып, </w:t>
      </w:r>
      <w:r w:rsidR="00D66462">
        <w:rPr>
          <w:noProof/>
          <w:sz w:val="28"/>
          <w:szCs w:val="28"/>
          <w:lang w:val="kk-KZ"/>
        </w:rPr>
        <w:t xml:space="preserve">келсі </w:t>
      </w:r>
      <w:r w:rsidRPr="005F04A7">
        <w:rPr>
          <w:noProof/>
          <w:sz w:val="28"/>
          <w:szCs w:val="28"/>
        </w:rPr>
        <w:t>қатына</w:t>
      </w:r>
      <w:r w:rsidR="00D66462">
        <w:rPr>
          <w:noProof/>
          <w:sz w:val="28"/>
          <w:szCs w:val="28"/>
          <w:lang w:val="kk-KZ"/>
        </w:rPr>
        <w:t xml:space="preserve">с </w:t>
      </w:r>
      <w:r w:rsidRPr="005F04A7">
        <w:rPr>
          <w:noProof/>
          <w:sz w:val="28"/>
          <w:szCs w:val="28"/>
        </w:rPr>
        <w:t>а</w:t>
      </w:r>
      <w:r w:rsidR="00D66462">
        <w:rPr>
          <w:noProof/>
          <w:sz w:val="28"/>
          <w:szCs w:val="28"/>
          <w:lang w:val="kk-KZ"/>
        </w:rPr>
        <w:t>лынды:</w:t>
      </w:r>
    </w:p>
    <w:p w14:paraId="5215159D" w14:textId="77777777" w:rsidR="00D66462" w:rsidRPr="00D66462" w:rsidRDefault="00D66462" w:rsidP="005F04A7">
      <w:pPr>
        <w:tabs>
          <w:tab w:val="left" w:pos="0"/>
          <w:tab w:val="left" w:pos="709"/>
          <w:tab w:val="left" w:pos="1134"/>
          <w:tab w:val="left" w:pos="1276"/>
        </w:tabs>
        <w:ind w:firstLine="567"/>
        <w:contextualSpacing/>
        <w:jc w:val="both"/>
        <w:rPr>
          <w:noProof/>
          <w:sz w:val="28"/>
          <w:szCs w:val="28"/>
          <w:lang w:val="kk-KZ"/>
        </w:rPr>
      </w:pPr>
    </w:p>
    <w:p w14:paraId="22B17E4C" w14:textId="4A701EC0" w:rsidR="00D24D26" w:rsidRPr="007B57C0" w:rsidRDefault="00D24D26" w:rsidP="00506E2A">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acc>
          <m:accPr>
            <m:ctrlPr>
              <w:rPr>
                <w:rFonts w:ascii="Cambria Math" w:hAnsi="Cambria Math"/>
                <w:i/>
                <w:noProof/>
                <w:sz w:val="28"/>
                <w:szCs w:val="28"/>
              </w:rPr>
            </m:ctrlPr>
          </m:accPr>
          <m:e>
            <m:r>
              <w:rPr>
                <w:rFonts w:ascii="Cambria Math"/>
                <w:noProof/>
                <w:sz w:val="28"/>
                <w:szCs w:val="28"/>
              </w:rPr>
              <m:t>U</m:t>
            </m:r>
          </m:e>
        </m:acc>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,0,ω)=</m:t>
        </m:r>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r>
              <w:rPr>
                <w:rFonts w:ascii="Cambria Math"/>
                <w:noProof/>
                <w:sz w:val="28"/>
                <w:szCs w:val="28"/>
              </w:rPr>
              <m:t>u(0,ν,p)ν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)dν.</m:t>
            </m:r>
          </m:e>
        </m:nary>
      </m:oMath>
      <w:r w:rsidR="005F04A7">
        <w:rPr>
          <w:noProof/>
          <w:sz w:val="28"/>
          <w:szCs w:val="28"/>
        </w:rPr>
        <w:tab/>
      </w:r>
      <w:r w:rsidR="005F04A7">
        <w:rPr>
          <w:noProof/>
          <w:sz w:val="28"/>
          <w:szCs w:val="28"/>
        </w:rPr>
        <w:tab/>
      </w:r>
      <w:r w:rsidR="005F04A7">
        <w:rPr>
          <w:noProof/>
          <w:sz w:val="28"/>
          <w:szCs w:val="28"/>
        </w:rPr>
        <w:tab/>
      </w:r>
      <w:r w:rsidR="005F04A7">
        <w:rPr>
          <w:noProof/>
          <w:sz w:val="28"/>
          <w:szCs w:val="28"/>
        </w:rPr>
        <w:tab/>
      </w:r>
      <w:r w:rsidR="005F04A7">
        <w:rPr>
          <w:noProof/>
          <w:sz w:val="28"/>
          <w:szCs w:val="28"/>
        </w:rPr>
        <w:tab/>
      </w:r>
      <w:r w:rsidR="005F04A7">
        <w:rPr>
          <w:noProof/>
          <w:sz w:val="28"/>
          <w:szCs w:val="28"/>
        </w:rPr>
        <w:tab/>
      </w:r>
      <w:r w:rsidR="005F04A7">
        <w:rPr>
          <w:noProof/>
          <w:sz w:val="28"/>
          <w:szCs w:val="28"/>
        </w:rPr>
        <w:tab/>
      </w:r>
      <w:r w:rsidRPr="007B57C0">
        <w:rPr>
          <w:noProof/>
          <w:sz w:val="28"/>
          <w:szCs w:val="28"/>
        </w:rPr>
        <w:br w:type="page"/>
      </w:r>
    </w:p>
    <w:p w14:paraId="0E47016E" w14:textId="418D349A" w:rsidR="00D24D26" w:rsidRDefault="00E37D4F" w:rsidP="008F3561">
      <w:pPr>
        <w:tabs>
          <w:tab w:val="left" w:pos="0"/>
          <w:tab w:val="left" w:pos="709"/>
          <w:tab w:val="left" w:pos="1134"/>
          <w:tab w:val="left" w:pos="1276"/>
        </w:tabs>
        <w:contextualSpacing/>
        <w:jc w:val="center"/>
        <w:rPr>
          <w:b/>
          <w:noProof/>
          <w:sz w:val="28"/>
          <w:szCs w:val="28"/>
          <w:lang w:val="kk-KZ"/>
        </w:rPr>
      </w:pPr>
      <w:r>
        <w:rPr>
          <w:b/>
          <w:noProof/>
          <w:sz w:val="28"/>
          <w:szCs w:val="28"/>
          <w:lang w:val="kk-KZ"/>
        </w:rPr>
        <w:lastRenderedPageBreak/>
        <w:t>ҚОСЫМША</w:t>
      </w:r>
      <w:r w:rsidR="00D24D26" w:rsidRPr="007B57C0">
        <w:rPr>
          <w:b/>
          <w:noProof/>
          <w:sz w:val="28"/>
          <w:szCs w:val="28"/>
        </w:rPr>
        <w:t xml:space="preserve"> </w:t>
      </w:r>
      <w:r w:rsidR="008F3561">
        <w:rPr>
          <w:b/>
          <w:noProof/>
          <w:sz w:val="28"/>
          <w:szCs w:val="28"/>
          <w:lang w:val="kk-KZ"/>
        </w:rPr>
        <w:t>Г</w:t>
      </w:r>
    </w:p>
    <w:p w14:paraId="66750C83" w14:textId="77777777" w:rsidR="00CB09D3" w:rsidRPr="007B57C0" w:rsidRDefault="00CB09D3" w:rsidP="007C0776">
      <w:pPr>
        <w:tabs>
          <w:tab w:val="left" w:pos="0"/>
          <w:tab w:val="left" w:pos="709"/>
          <w:tab w:val="left" w:pos="1134"/>
          <w:tab w:val="left" w:pos="1276"/>
        </w:tabs>
        <w:ind w:firstLine="567"/>
        <w:contextualSpacing/>
        <w:jc w:val="center"/>
        <w:rPr>
          <w:b/>
          <w:noProof/>
          <w:sz w:val="28"/>
          <w:szCs w:val="28"/>
          <w:lang w:val="kk-KZ"/>
        </w:rPr>
      </w:pPr>
    </w:p>
    <w:p w14:paraId="550E87F1" w14:textId="08B27A81" w:rsidR="00D24D26" w:rsidRPr="008F3561" w:rsidRDefault="00D24D26" w:rsidP="008F3561">
      <w:pPr>
        <w:tabs>
          <w:tab w:val="left" w:pos="0"/>
          <w:tab w:val="left" w:pos="709"/>
          <w:tab w:val="left" w:pos="1134"/>
          <w:tab w:val="left" w:pos="1276"/>
        </w:tabs>
        <w:contextualSpacing/>
        <w:jc w:val="center"/>
        <w:rPr>
          <w:bCs/>
          <w:iCs/>
          <w:noProof/>
          <w:sz w:val="28"/>
          <w:szCs w:val="28"/>
          <w:lang w:val="kk-KZ"/>
        </w:rPr>
      </w:pPr>
      <w:r w:rsidRPr="008F3561">
        <w:rPr>
          <w:bCs/>
          <w:i/>
          <w:noProof/>
          <w:sz w:val="28"/>
          <w:szCs w:val="28"/>
          <w:lang w:val="kk-KZ"/>
        </w:rPr>
        <w:t>A(p, r</w:t>
      </w:r>
      <w:r w:rsidRPr="008F3561">
        <w:rPr>
          <w:bCs/>
          <w:i/>
          <w:noProof/>
          <w:sz w:val="28"/>
          <w:szCs w:val="28"/>
          <w:vertAlign w:val="subscript"/>
          <w:lang w:val="kk-KZ"/>
        </w:rPr>
        <w:t>0</w:t>
      </w:r>
      <w:r w:rsidRPr="008F3561">
        <w:rPr>
          <w:bCs/>
          <w:i/>
          <w:noProof/>
          <w:sz w:val="28"/>
          <w:szCs w:val="28"/>
          <w:lang w:val="kk-KZ"/>
        </w:rPr>
        <w:t>)</w:t>
      </w:r>
      <w:r w:rsidR="00CB09D3" w:rsidRPr="008F3561">
        <w:rPr>
          <w:bCs/>
          <w:i/>
          <w:noProof/>
          <w:sz w:val="28"/>
          <w:szCs w:val="28"/>
          <w:lang w:val="kk-KZ"/>
        </w:rPr>
        <w:t xml:space="preserve"> </w:t>
      </w:r>
      <w:r w:rsidR="00CB09D3" w:rsidRPr="008F3561">
        <w:rPr>
          <w:bCs/>
          <w:iCs/>
          <w:noProof/>
          <w:sz w:val="28"/>
          <w:szCs w:val="28"/>
          <w:lang w:val="kk-KZ"/>
        </w:rPr>
        <w:t>интегралын есептеу шешімі</w:t>
      </w:r>
    </w:p>
    <w:p w14:paraId="2981FE1F" w14:textId="77777777" w:rsidR="00D24D26" w:rsidRPr="00CB09D3" w:rsidRDefault="00D24D26" w:rsidP="007C0776">
      <w:pPr>
        <w:tabs>
          <w:tab w:val="left" w:pos="0"/>
          <w:tab w:val="left" w:pos="709"/>
          <w:tab w:val="left" w:pos="1134"/>
          <w:tab w:val="left" w:pos="1276"/>
        </w:tabs>
        <w:ind w:firstLine="567"/>
        <w:contextualSpacing/>
        <w:jc w:val="both"/>
        <w:rPr>
          <w:noProof/>
          <w:sz w:val="28"/>
          <w:szCs w:val="28"/>
          <w:lang w:val="kk-KZ"/>
        </w:rPr>
      </w:pPr>
    </w:p>
    <w:p w14:paraId="7AFEAF5E" w14:textId="2FDDFD23" w:rsidR="00D24D26" w:rsidRPr="007B57C0" w:rsidRDefault="00D24D26" w:rsidP="007C0776">
      <w:pPr>
        <w:tabs>
          <w:tab w:val="left" w:pos="0"/>
          <w:tab w:val="left" w:pos="709"/>
          <w:tab w:val="left" w:pos="1134"/>
          <w:tab w:val="left" w:pos="1276"/>
        </w:tabs>
        <w:ind w:firstLine="567"/>
        <w:contextualSpacing/>
        <w:jc w:val="both"/>
        <w:rPr>
          <w:noProof/>
          <w:sz w:val="28"/>
          <w:szCs w:val="28"/>
        </w:rPr>
      </w:pPr>
      <m:oMath>
        <m:r>
          <w:rPr>
            <w:rFonts w:ascii="Cambria Math"/>
            <w:noProof/>
            <w:sz w:val="28"/>
            <w:szCs w:val="28"/>
          </w:rPr>
          <m:t>A(p,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oMath>
      <w:r w:rsidRPr="007B57C0">
        <w:rPr>
          <w:noProof/>
          <w:sz w:val="28"/>
          <w:szCs w:val="28"/>
        </w:rPr>
        <w:t xml:space="preserve"> </w:t>
      </w:r>
      <w:r w:rsidR="00DA28B8">
        <w:rPr>
          <w:noProof/>
          <w:sz w:val="28"/>
          <w:szCs w:val="28"/>
          <w:lang w:val="kk-KZ"/>
        </w:rPr>
        <w:t>келесі түрде қарастырылды</w:t>
      </w:r>
      <w:r w:rsidRPr="007B57C0">
        <w:rPr>
          <w:noProof/>
          <w:sz w:val="28"/>
          <w:szCs w:val="28"/>
        </w:rPr>
        <w:t>:</w:t>
      </w:r>
    </w:p>
    <w:p w14:paraId="179AADA0" w14:textId="276FDF4B" w:rsidR="00D24D26" w:rsidRPr="007B57C0" w:rsidRDefault="00F565FC" w:rsidP="007C0776">
      <w:pPr>
        <w:tabs>
          <w:tab w:val="left" w:pos="0"/>
          <w:tab w:val="left" w:pos="709"/>
          <w:tab w:val="left" w:pos="1134"/>
          <w:tab w:val="left" w:pos="1276"/>
        </w:tabs>
        <w:ind w:firstLine="567"/>
        <w:contextualSpacing/>
        <w:jc w:val="both"/>
        <w:rPr>
          <w:noProof/>
          <w:sz w:val="28"/>
          <w:szCs w:val="28"/>
        </w:rPr>
      </w:pPr>
      <m:oMathPara>
        <m:oMath>
          <m:eqArr>
            <m:eqArrPr>
              <m:ctrlPr>
                <w:rPr>
                  <w:rFonts w:ascii="Cambria Math" w:hAnsi="Cambria Math"/>
                  <w:i/>
                  <w:noProof/>
                  <w:sz w:val="28"/>
                  <w:szCs w:val="28"/>
                </w:rPr>
              </m:ctrlPr>
            </m:eqArrPr>
            <m:e>
              <m:r>
                <w:rPr>
                  <w:rFonts w:ascii="Cambria Math"/>
                  <w:noProof/>
                  <w:sz w:val="28"/>
                  <w:szCs w:val="28"/>
                </w:rPr>
                <m:t>&amp;</m:t>
              </m:r>
              <m:r>
                <w:rPr>
                  <w:rFonts w:ascii="Cambria Math"/>
                  <w:noProof/>
                  <w:sz w:val="28"/>
                  <w:szCs w:val="28"/>
                </w:rPr>
                <m:t>A</m:t>
              </m:r>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i/>
                  <w:noProof/>
                  <w:sz w:val="28"/>
                  <w:szCs w:val="28"/>
                </w:rPr>
                <m:t> </m:t>
              </m:r>
              <m:r>
                <w:rPr>
                  <w:rFonts w:ascii="Cambria Math"/>
                  <w:noProof/>
                  <w:sz w:val="28"/>
                  <w:szCs w:val="28"/>
                </w:rPr>
                <m:t>=</m:t>
              </m:r>
              <m:r>
                <w:rPr>
                  <w:rFonts w:ascii="Cambria Math"/>
                  <w:i/>
                  <w:noProof/>
                  <w:sz w:val="28"/>
                  <w:szCs w:val="28"/>
                </w:rPr>
                <m:t> </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1</m:t>
                  </m:r>
                </m:sub>
              </m:sSub>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2</m:t>
                  </m:r>
                </m:sub>
              </m:sSub>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e>
            <m:e>
              <m:r>
                <w:rPr>
                  <w:rFonts w:ascii="Cambria Math"/>
                  <w:noProof/>
                  <w:sz w:val="28"/>
                  <w:szCs w:val="28"/>
                </w:rPr>
                <m:t>&amp;</m:t>
              </m:r>
              <m:r>
                <w:rPr>
                  <w:rFonts w:ascii="Cambria Math"/>
                  <w:noProof/>
                  <w:sz w:val="28"/>
                  <w:szCs w:val="28"/>
                </w:rPr>
                <m:t> ≡ </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2</m:t>
                  </m:r>
                </m:den>
              </m:f>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f>
                    <m:fPr>
                      <m:ctrlPr>
                        <w:rPr>
                          <w:rFonts w:ascii="Cambria Math" w:hAnsi="Cambria Math"/>
                          <w:i/>
                          <w:noProof/>
                          <w:sz w:val="28"/>
                          <w:szCs w:val="28"/>
                        </w:rPr>
                      </m:ctrlPr>
                    </m:fPr>
                    <m:num>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m:t>
                      </m:r>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noProof/>
                          <w:sz w:val="28"/>
                          <w:szCs w:val="28"/>
                        </w:rPr>
                        <m:t>dν</m:t>
                      </m:r>
                    </m:num>
                    <m:den>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e>
              </m:nary>
            </m:e>
            <m:e>
              <m:r>
                <w:rPr>
                  <w:rFonts w:ascii="Cambria Math"/>
                  <w:noProof/>
                  <w:sz w:val="28"/>
                  <w:szCs w:val="28"/>
                </w:rPr>
                <m:t>&amp;</m:t>
              </m:r>
              <m:r>
                <w:rPr>
                  <w:rFonts w:ascii="Cambria Math"/>
                  <w:i/>
                  <w:noProof/>
                  <w:sz w:val="28"/>
                  <w:szCs w:val="28"/>
                </w:rPr>
                <m:t> </m:t>
              </m:r>
              <m:r>
                <w:rPr>
                  <w:rFonts w:ascii="Cambria Math"/>
                  <w:noProof/>
                  <w:sz w:val="28"/>
                  <w:szCs w:val="28"/>
                </w:rPr>
                <m:t>+</m:t>
              </m:r>
              <m:r>
                <w:rPr>
                  <w:rFonts w:ascii="Cambria Math"/>
                  <w:i/>
                  <w:noProof/>
                  <w:sz w:val="28"/>
                  <w:szCs w:val="28"/>
                </w:rPr>
                <m:t> </m:t>
              </m:r>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d>
                    <m:dPr>
                      <m:begChr m:val="["/>
                      <m:endChr m:val="]"/>
                      <m:ctrlPr>
                        <w:rPr>
                          <w:rFonts w:ascii="Cambria Math" w:hAnsi="Cambria Math"/>
                          <w:i/>
                          <w:noProof/>
                          <w:sz w:val="28"/>
                          <w:szCs w:val="28"/>
                        </w:rPr>
                      </m:ctrlPr>
                    </m:dPr>
                    <m:e>
                      <m:f>
                        <m:fPr>
                          <m:ctrlPr>
                            <w:rPr>
                              <w:rFonts w:ascii="Cambria Math" w:hAnsi="Cambria Math"/>
                              <w:i/>
                              <w:noProof/>
                              <w:sz w:val="28"/>
                              <w:szCs w:val="28"/>
                            </w:rPr>
                          </m:ctrlPr>
                        </m:fPr>
                        <m:num>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m:t>
                          </m:r>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num>
                        <m:den>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m:t>
                              </m:r>
                              <m:r>
                                <w:rPr>
                                  <w:rFonts w:ascii="Cambria Math"/>
                                  <w:noProof/>
                                  <w:sz w:val="28"/>
                                  <w:szCs w:val="28"/>
                                </w:rPr>
                                <m:t>+</m:t>
                              </m:r>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e>
                          </m:rad>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m:t>
                          </m:r>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num>
                        <m:den>
                          <m:r>
                            <w:rPr>
                              <w:rFonts w:ascii="Cambria Math"/>
                              <w:noProof/>
                              <w:sz w:val="28"/>
                              <w:szCs w:val="28"/>
                            </w:rPr>
                            <m:t>2</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e>
                  </m:d>
                </m:e>
              </m:nary>
              <m:r>
                <w:rPr>
                  <w:rFonts w:ascii="Cambria Math"/>
                  <w:noProof/>
                  <w:sz w:val="28"/>
                  <w:szCs w:val="28"/>
                </w:rPr>
                <m:t>dν</m:t>
              </m:r>
              <m:r>
                <w:rPr>
                  <w:rFonts w:ascii="Cambria Math"/>
                  <w:noProof/>
                  <w:sz w:val="28"/>
                  <w:szCs w:val="28"/>
                </w:rPr>
                <m:t>,</m:t>
              </m:r>
            </m:e>
          </m:eqArr>
        </m:oMath>
      </m:oMathPara>
    </w:p>
    <w:p w14:paraId="24038BFF"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lang w:val="en-US"/>
        </w:rPr>
      </w:pPr>
    </w:p>
    <w:p w14:paraId="61CBBB35" w14:textId="74E7E5C7" w:rsidR="00D24D26" w:rsidRPr="007B57C0" w:rsidRDefault="00D24D26" w:rsidP="007C0776">
      <w:pPr>
        <w:tabs>
          <w:tab w:val="left" w:pos="0"/>
          <w:tab w:val="left" w:pos="709"/>
          <w:tab w:val="left" w:pos="1134"/>
          <w:tab w:val="left" w:pos="1276"/>
        </w:tabs>
        <w:ind w:firstLine="567"/>
        <w:contextualSpacing/>
        <w:jc w:val="both"/>
        <w:rPr>
          <w:noProof/>
          <w:sz w:val="28"/>
          <w:szCs w:val="28"/>
        </w:rPr>
      </w:pPr>
      <w:r w:rsidRPr="007B57C0">
        <w:rPr>
          <w:noProof/>
          <w:sz w:val="28"/>
          <w:szCs w:val="28"/>
        </w:rPr>
        <w:tab/>
      </w:r>
      <m:oMath>
        <m:eqArr>
          <m:eqArrPr>
            <m:ctrlPr>
              <w:rPr>
                <w:rFonts w:ascii="Cambria Math" w:hAnsi="Cambria Math"/>
                <w:i/>
                <w:noProof/>
                <w:sz w:val="28"/>
                <w:szCs w:val="28"/>
              </w:rPr>
            </m:ctrlPr>
          </m:eqArrPr>
          <m:e>
            <m:r>
              <w:rPr>
                <w:rFonts w:ascii="Cambria Math"/>
                <w:noProof/>
                <w:sz w:val="28"/>
                <w:szCs w:val="28"/>
              </w:rPr>
              <m:t>&amp;</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2</m:t>
                </m:r>
              </m:sub>
            </m:sSub>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i/>
                <w:noProof/>
                <w:sz w:val="28"/>
                <w:szCs w:val="28"/>
              </w:rPr>
              <m:t> </m:t>
            </m:r>
            <m:r>
              <w:rPr>
                <w:rFonts w:ascii="Cambria Math"/>
                <w:noProof/>
                <w:sz w:val="28"/>
                <w:szCs w:val="28"/>
              </w:rPr>
              <m:t>=</m:t>
            </m:r>
            <m:r>
              <w:rPr>
                <w:rFonts w:ascii="Cambria Math"/>
                <w:noProof/>
                <w:sz w:val="28"/>
                <w:szCs w:val="28"/>
              </w:rPr>
              <m:t> -</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2</m:t>
                </m:r>
              </m:den>
            </m:f>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m:t>
            </m:r>
            <m:r>
              <w:rPr>
                <w:rFonts w:ascii="Cambria Math"/>
                <w:noProof/>
                <w:sz w:val="28"/>
                <w:szCs w:val="28"/>
              </w:rPr>
              <m:t>-</m:t>
            </m:r>
            <m:r>
              <w:rPr>
                <w:rFonts w:ascii="Cambria Math"/>
                <w:noProof/>
                <w:sz w:val="28"/>
                <w:szCs w:val="28"/>
              </w:rPr>
              <m:t>1)+p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3</m:t>
                </m:r>
              </m:sub>
            </m:sSub>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e>
          <m:e>
            <m:r>
              <w:rPr>
                <w:rFonts w:ascii="Cambria Math"/>
                <w:noProof/>
                <w:sz w:val="28"/>
                <w:szCs w:val="28"/>
              </w:rPr>
              <m:t>&amp;</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3</m:t>
                </m:r>
              </m:sub>
            </m:sSub>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i/>
                <w:noProof/>
                <w:sz w:val="28"/>
                <w:szCs w:val="28"/>
              </w:rPr>
              <m:t> </m:t>
            </m:r>
            <m:r>
              <w:rPr>
                <w:rFonts w:ascii="Cambria Math"/>
                <w:noProof/>
                <w:sz w:val="28"/>
                <w:szCs w:val="28"/>
              </w:rPr>
              <m:t>=</m:t>
            </m:r>
            <m:r>
              <w:rPr>
                <w:rFonts w:ascii="Cambria Math"/>
                <w:i/>
                <w:noProof/>
                <w:sz w:val="28"/>
                <w:szCs w:val="28"/>
              </w:rPr>
              <m:t> </m:t>
            </m:r>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f>
                  <m:fPr>
                    <m:ctrlPr>
                      <w:rPr>
                        <w:rFonts w:ascii="Cambria Math" w:hAnsi="Cambria Math"/>
                        <w:i/>
                        <w:noProof/>
                        <w:sz w:val="28"/>
                        <w:szCs w:val="28"/>
                      </w:rPr>
                    </m:ctrlPr>
                  </m:fPr>
                  <m:num>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)dν</m:t>
                    </m:r>
                  </m:num>
                  <m:den>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e>
                    </m:rad>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sSup>
                      <m:sSupPr>
                        <m:ctrlPr>
                          <w:rPr>
                            <w:rFonts w:ascii="Cambria Math" w:hAnsi="Cambria Math"/>
                            <w:i/>
                            <w:noProof/>
                            <w:sz w:val="28"/>
                            <w:szCs w:val="28"/>
                          </w:rPr>
                        </m:ctrlPr>
                      </m:sSupPr>
                      <m:e>
                        <m:r>
                          <w:rPr>
                            <w:rFonts w:ascii="Cambria Math"/>
                            <w:noProof/>
                            <w:sz w:val="28"/>
                            <w:szCs w:val="28"/>
                          </w:rPr>
                          <m:t>)</m:t>
                        </m:r>
                      </m:e>
                      <m:sup>
                        <m:r>
                          <w:rPr>
                            <w:rFonts w:ascii="Cambria Math"/>
                            <w:noProof/>
                            <w:sz w:val="28"/>
                            <w:szCs w:val="28"/>
                          </w:rPr>
                          <m:t>2</m:t>
                        </m:r>
                      </m:sup>
                    </m:sSup>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e>
            </m:nary>
            <m:r>
              <w:rPr>
                <w:rFonts w:ascii="Cambria Math"/>
                <w:noProof/>
                <w:sz w:val="28"/>
                <w:szCs w:val="28"/>
              </w:rPr>
              <m:t>,</m:t>
            </m:r>
          </m:e>
        </m:eqArr>
      </m:oMath>
    </w:p>
    <w:p w14:paraId="5FD9BAFE"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51605868" w14:textId="580B32A9" w:rsidR="00D24D26" w:rsidRPr="00254CAE" w:rsidRDefault="00254CAE" w:rsidP="007C0776">
      <w:pPr>
        <w:tabs>
          <w:tab w:val="left" w:pos="0"/>
          <w:tab w:val="left" w:pos="709"/>
          <w:tab w:val="left" w:pos="1134"/>
          <w:tab w:val="left" w:pos="1276"/>
        </w:tabs>
        <w:ind w:firstLine="567"/>
        <w:contextualSpacing/>
        <w:jc w:val="both"/>
        <w:rPr>
          <w:noProof/>
          <w:sz w:val="28"/>
          <w:szCs w:val="28"/>
          <w:lang w:val="kk-KZ"/>
        </w:rPr>
      </w:pPr>
      <w:r>
        <w:rPr>
          <w:noProof/>
          <w:sz w:val="28"/>
          <w:szCs w:val="28"/>
          <w:lang w:val="kk-KZ"/>
        </w:rPr>
        <w:t>Аналогты түрде</w:t>
      </w:r>
      <w:r w:rsidRPr="00254CAE">
        <w:rPr>
          <w:noProof/>
          <w:sz w:val="28"/>
          <w:szCs w:val="28"/>
        </w:rPr>
        <w:t xml:space="preserve"> </w:t>
      </w:r>
      <w:r>
        <w:rPr>
          <w:noProof/>
          <w:sz w:val="28"/>
          <w:szCs w:val="28"/>
          <w:lang w:val="kk-KZ"/>
        </w:rPr>
        <w:t>есептеп</w:t>
      </w:r>
      <w:r w:rsidRPr="00254CAE">
        <w:rPr>
          <w:noProof/>
          <w:sz w:val="28"/>
          <w:szCs w:val="28"/>
        </w:rPr>
        <w:t xml:space="preserve">, </w:t>
      </w:r>
      <w:r>
        <w:rPr>
          <w:noProof/>
          <w:sz w:val="28"/>
          <w:szCs w:val="28"/>
          <w:lang w:val="kk-KZ"/>
        </w:rPr>
        <w:t>келесі теңдеу алынды</w:t>
      </w:r>
    </w:p>
    <w:p w14:paraId="3A73DE09" w14:textId="77777777" w:rsidR="00254CAE" w:rsidRPr="007B57C0" w:rsidRDefault="00254CAE" w:rsidP="007C0776">
      <w:pPr>
        <w:tabs>
          <w:tab w:val="left" w:pos="0"/>
          <w:tab w:val="left" w:pos="709"/>
          <w:tab w:val="left" w:pos="1134"/>
          <w:tab w:val="left" w:pos="1276"/>
        </w:tabs>
        <w:ind w:firstLine="567"/>
        <w:contextualSpacing/>
        <w:jc w:val="both"/>
        <w:rPr>
          <w:noProof/>
          <w:sz w:val="28"/>
          <w:szCs w:val="28"/>
        </w:rPr>
      </w:pPr>
    </w:p>
    <w:p w14:paraId="782C6080" w14:textId="1BFD1C3C" w:rsidR="00D24D26" w:rsidRPr="007B57C0" w:rsidRDefault="00F565FC" w:rsidP="007C0776">
      <w:pPr>
        <w:tabs>
          <w:tab w:val="left" w:pos="0"/>
          <w:tab w:val="left" w:pos="709"/>
          <w:tab w:val="left" w:pos="1134"/>
          <w:tab w:val="left" w:pos="1276"/>
        </w:tabs>
        <w:ind w:firstLine="567"/>
        <w:contextualSpacing/>
        <w:jc w:val="both"/>
        <w:rPr>
          <w:noProof/>
          <w:sz w:val="28"/>
          <w:szCs w:val="28"/>
        </w:rPr>
      </w:pPr>
      <m:oMathPara>
        <m:oMath>
          <m:eqArr>
            <m:eqArrPr>
              <m:ctrlPr>
                <w:rPr>
                  <w:rFonts w:ascii="Cambria Math" w:hAnsi="Cambria Math"/>
                  <w:i/>
                  <w:noProof/>
                  <w:sz w:val="28"/>
                  <w:szCs w:val="28"/>
                </w:rPr>
              </m:ctrlPr>
            </m:eqArrPr>
            <m:e>
              <m:r>
                <w:rPr>
                  <w:rFonts w:ascii="Cambria Math"/>
                  <w:noProof/>
                  <w:sz w:val="28"/>
                  <w:szCs w:val="28"/>
                </w:rPr>
                <m:t>&amp;</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3</m:t>
                  </m:r>
                </m:sub>
              </m:sSub>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i/>
                  <w:noProof/>
                  <w:sz w:val="28"/>
                  <w:szCs w:val="28"/>
                </w:rPr>
                <m:t> </m:t>
              </m:r>
              <m:r>
                <w:rPr>
                  <w:rFonts w:ascii="Cambria Math"/>
                  <w:noProof/>
                  <w:sz w:val="28"/>
                  <w:szCs w:val="28"/>
                </w:rPr>
                <m:t>=</m:t>
              </m:r>
              <m:r>
                <w:rPr>
                  <w:rFonts w:ascii="Cambria Math"/>
                  <w:i/>
                  <w:noProof/>
                  <w:sz w:val="28"/>
                  <w:szCs w:val="28"/>
                </w:rPr>
                <m:t> </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4</m:t>
                  </m:r>
                </m:sub>
              </m:sSub>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noProof/>
                  <w:sz w:val="28"/>
                  <w:szCs w:val="28"/>
                </w:rPr>
                <m:t>-</m:t>
              </m:r>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m:t>
              </m:r>
              <m:r>
                <w:rPr>
                  <w:rFonts w:ascii="Cambria Math"/>
                  <w:noProof/>
                  <w:sz w:val="28"/>
                  <w:szCs w:val="28"/>
                </w:rPr>
                <m:t>ε</m:t>
              </m:r>
              <m:r>
                <w:rPr>
                  <w:rFonts w:ascii="Cambria Math"/>
                  <w:noProof/>
                  <w:sz w:val="28"/>
                  <w:szCs w:val="28"/>
                </w:rPr>
                <m:t>-</m:t>
              </m:r>
              <m:r>
                <w:rPr>
                  <w:rFonts w:ascii="Cambria Math"/>
                  <w:noProof/>
                  <w:sz w:val="28"/>
                  <w:szCs w:val="28"/>
                </w:rPr>
                <m:t>1)+</m:t>
              </m:r>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5</m:t>
                  </m:r>
                </m:sub>
              </m:sSub>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e>
            <m:e>
              <m:r>
                <w:rPr>
                  <w:rFonts w:ascii="Cambria Math"/>
                  <w:noProof/>
                  <w:sz w:val="28"/>
                  <w:szCs w:val="28"/>
                </w:rPr>
                <m:t>&amp;</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4</m:t>
                  </m:r>
                </m:sub>
              </m:sSub>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i/>
                  <w:noProof/>
                  <w:sz w:val="28"/>
                  <w:szCs w:val="28"/>
                </w:rPr>
                <m:t> </m:t>
              </m:r>
              <m:r>
                <w:rPr>
                  <w:rFonts w:ascii="Cambria Math"/>
                  <w:noProof/>
                  <w:sz w:val="28"/>
                  <w:szCs w:val="28"/>
                </w:rPr>
                <m:t>=</m:t>
              </m:r>
              <m:r>
                <w:rPr>
                  <w:rFonts w:ascii="Cambria Math"/>
                  <w:i/>
                  <w:noProof/>
                  <w:sz w:val="28"/>
                  <w:szCs w:val="28"/>
                </w:rPr>
                <m:t> </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4</m:t>
                  </m:r>
                </m:den>
              </m:f>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f>
                    <m:fPr>
                      <m:ctrlPr>
                        <w:rPr>
                          <w:rFonts w:ascii="Cambria Math" w:hAnsi="Cambria Math"/>
                          <w:i/>
                          <w:noProof/>
                          <w:sz w:val="28"/>
                          <w:szCs w:val="28"/>
                        </w:rPr>
                      </m:ctrlPr>
                    </m:fPr>
                    <m:num>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m:t>
                      </m:r>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noProof/>
                          <w:sz w:val="28"/>
                          <w:szCs w:val="28"/>
                        </w:rPr>
                        <m:t>dν</m:t>
                      </m:r>
                    </m:num>
                    <m:den>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sSup>
                        <m:sSupPr>
                          <m:ctrlPr>
                            <w:rPr>
                              <w:rFonts w:ascii="Cambria Math" w:hAnsi="Cambria Math"/>
                              <w:i/>
                              <w:noProof/>
                              <w:sz w:val="28"/>
                              <w:szCs w:val="28"/>
                            </w:rPr>
                          </m:ctrlPr>
                        </m:sSupPr>
                        <m:e>
                          <m:r>
                            <w:rPr>
                              <w:rFonts w:ascii="Cambria Math"/>
                              <w:noProof/>
                              <w:sz w:val="28"/>
                              <w:szCs w:val="28"/>
                            </w:rPr>
                            <m:t>)</m:t>
                          </m:r>
                        </m:e>
                        <m:sup>
                          <m:r>
                            <w:rPr>
                              <w:rFonts w:ascii="Cambria Math"/>
                              <w:noProof/>
                              <w:sz w:val="28"/>
                              <w:szCs w:val="28"/>
                            </w:rPr>
                            <m:t>3/2</m:t>
                          </m:r>
                        </m:sup>
                      </m:sSup>
                    </m:den>
                  </m:f>
                </m:e>
              </m:nary>
            </m:e>
            <m:e>
              <m:r>
                <w:rPr>
                  <w:rFonts w:ascii="Cambria Math"/>
                  <w:noProof/>
                  <w:sz w:val="28"/>
                  <w:szCs w:val="28"/>
                </w:rPr>
                <m:t>&amp;</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5</m:t>
                  </m:r>
                </m:sub>
              </m:sSub>
              <m:r>
                <w:rPr>
                  <w:rFonts w:ascii="Cambria Math"/>
                  <w:noProof/>
                  <w:sz w:val="28"/>
                  <w:szCs w:val="28"/>
                </w:rPr>
                <m:t>(</m:t>
              </m:r>
              <m:r>
                <w:rPr>
                  <w:rFonts w:ascii="Cambria Math"/>
                  <w:noProof/>
                  <w:sz w:val="28"/>
                  <w:szCs w:val="28"/>
                </w:rPr>
                <m:t>p</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i/>
                  <w:noProof/>
                  <w:sz w:val="28"/>
                  <w:szCs w:val="28"/>
                </w:rPr>
                <m:t> </m:t>
              </m:r>
              <m:r>
                <w:rPr>
                  <w:rFonts w:ascii="Cambria Math"/>
                  <w:noProof/>
                  <w:sz w:val="28"/>
                  <w:szCs w:val="28"/>
                </w:rPr>
                <m:t>=</m:t>
              </m:r>
              <m:r>
                <w:rPr>
                  <w:rFonts w:ascii="Cambria Math"/>
                  <w:i/>
                  <w:noProof/>
                  <w:sz w:val="28"/>
                  <w:szCs w:val="28"/>
                </w:rPr>
                <m:t> </m:t>
              </m:r>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f>
                    <m:fPr>
                      <m:ctrlPr>
                        <w:rPr>
                          <w:rFonts w:ascii="Cambria Math" w:hAnsi="Cambria Math"/>
                          <w:i/>
                          <w:noProof/>
                          <w:sz w:val="28"/>
                          <w:szCs w:val="28"/>
                        </w:rPr>
                      </m:ctrlPr>
                    </m:fPr>
                    <m:num>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m:t>
                          </m:r>
                          <m:r>
                            <w:rPr>
                              <w:rFonts w:ascii="Cambria Math"/>
                              <w:noProof/>
                              <w:sz w:val="28"/>
                              <w:szCs w:val="28"/>
                            </w:rPr>
                            <m:t>+</m:t>
                          </m:r>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e>
                      </m:rad>
                      <m:r>
                        <w:rPr>
                          <w:rFonts w:ascii="Cambria Math"/>
                          <w:noProof/>
                          <w:sz w:val="28"/>
                          <w:szCs w:val="28"/>
                        </w:rPr>
                        <m:t>+3</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r>
                        <w:rPr>
                          <w:rFonts w:ascii="Cambria Math"/>
                          <w:noProof/>
                          <w:sz w:val="28"/>
                          <w:szCs w:val="28"/>
                        </w:rPr>
                        <m:t>)</m:t>
                      </m:r>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m:t>
                      </m:r>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noProof/>
                          <w:sz w:val="28"/>
                          <w:szCs w:val="28"/>
                        </w:rPr>
                        <m:t>dν</m:t>
                      </m:r>
                    </m:num>
                    <m:den>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r>
                            <w:rPr>
                              <w:rFonts w:ascii="Cambria Math"/>
                              <w:noProof/>
                              <w:sz w:val="28"/>
                              <w:szCs w:val="28"/>
                            </w:rPr>
                            <m:t>ε</m:t>
                          </m:r>
                          <m:r>
                            <w:rPr>
                              <w:rFonts w:ascii="Cambria Math"/>
                              <w:noProof/>
                              <w:sz w:val="28"/>
                              <w:szCs w:val="28"/>
                            </w:rPr>
                            <m:t>+</m:t>
                          </m:r>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r>
                            <w:rPr>
                              <w:rFonts w:ascii="Cambria Math"/>
                              <w:noProof/>
                              <w:sz w:val="28"/>
                              <w:szCs w:val="28"/>
                            </w:rPr>
                            <m:t>σ</m:t>
                          </m:r>
                        </m:e>
                      </m:rad>
                      <m:r>
                        <w:rPr>
                          <w:rFonts w:ascii="Cambria Math"/>
                          <w:noProof/>
                          <w:sz w:val="28"/>
                          <w:szCs w:val="28"/>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sSup>
                        <m:sSupPr>
                          <m:ctrlPr>
                            <w:rPr>
                              <w:rFonts w:ascii="Cambria Math" w:hAnsi="Cambria Math"/>
                              <w:i/>
                              <w:noProof/>
                              <w:sz w:val="28"/>
                              <w:szCs w:val="28"/>
                            </w:rPr>
                          </m:ctrlPr>
                        </m:sSupPr>
                        <m:e>
                          <m:r>
                            <w:rPr>
                              <w:rFonts w:ascii="Cambria Math"/>
                              <w:noProof/>
                              <w:sz w:val="28"/>
                              <w:szCs w:val="28"/>
                            </w:rPr>
                            <m:t>)</m:t>
                          </m:r>
                        </m:e>
                        <m:sup>
                          <m:r>
                            <w:rPr>
                              <w:rFonts w:ascii="Cambria Math"/>
                              <w:noProof/>
                              <w:sz w:val="28"/>
                              <w:szCs w:val="28"/>
                            </w:rPr>
                            <m:t>3</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sSup>
                        <m:sSupPr>
                          <m:ctrlPr>
                            <w:rPr>
                              <w:rFonts w:ascii="Cambria Math" w:hAnsi="Cambria Math"/>
                              <w:i/>
                              <w:noProof/>
                              <w:sz w:val="28"/>
                              <w:szCs w:val="28"/>
                            </w:rPr>
                          </m:ctrlPr>
                        </m:sSupPr>
                        <m:e>
                          <m:r>
                            <w:rPr>
                              <w:rFonts w:ascii="Cambria Math"/>
                              <w:noProof/>
                              <w:sz w:val="28"/>
                              <w:szCs w:val="28"/>
                            </w:rPr>
                            <m:t>)</m:t>
                          </m:r>
                        </m:e>
                        <m:sup>
                          <m:r>
                            <w:rPr>
                              <w:rFonts w:ascii="Cambria Math"/>
                              <w:noProof/>
                              <w:sz w:val="28"/>
                              <w:szCs w:val="28"/>
                            </w:rPr>
                            <m:t>3/2</m:t>
                          </m:r>
                        </m:sup>
                      </m:sSup>
                    </m:den>
                  </m:f>
                </m:e>
              </m:nary>
              <m:r>
                <w:rPr>
                  <w:rFonts w:ascii="Cambria Math"/>
                  <w:noProof/>
                  <w:sz w:val="28"/>
                  <w:szCs w:val="28"/>
                </w:rPr>
                <m:t>,</m:t>
              </m:r>
            </m:e>
          </m:eqArr>
        </m:oMath>
      </m:oMathPara>
    </w:p>
    <w:p w14:paraId="77B2002C" w14:textId="31A02D00" w:rsidR="00D24D26" w:rsidRPr="007B57C0" w:rsidRDefault="00D24D26" w:rsidP="007C0776">
      <w:pPr>
        <w:tabs>
          <w:tab w:val="left" w:pos="0"/>
          <w:tab w:val="left" w:pos="709"/>
          <w:tab w:val="left" w:pos="1134"/>
          <w:tab w:val="left" w:pos="1276"/>
        </w:tabs>
        <w:ind w:firstLine="567"/>
        <w:contextualSpacing/>
        <w:jc w:val="both"/>
        <w:rPr>
          <w:noProof/>
          <w:sz w:val="28"/>
          <w:szCs w:val="28"/>
        </w:rPr>
      </w:pPr>
      <w:r w:rsidRPr="007B57C0">
        <w:rPr>
          <w:noProof/>
          <w:sz w:val="28"/>
          <w:szCs w:val="28"/>
        </w:rPr>
        <w:tab/>
      </w:r>
      <m:oMath>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1</m:t>
            </m:r>
          </m:sub>
        </m:sSub>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2</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den>
        </m:f>
        <m:sSup>
          <m:sSupPr>
            <m:ctrlPr>
              <w:rPr>
                <w:rFonts w:ascii="Cambria Math" w:hAnsi="Cambria Math"/>
                <w:i/>
                <w:noProof/>
                <w:sz w:val="28"/>
                <w:szCs w:val="28"/>
              </w:rPr>
            </m:ctrlPr>
          </m:sSupPr>
          <m:e>
            <m:r>
              <w:rPr>
                <w:rFonts w:ascii="Cambria Math"/>
                <w:noProof/>
                <w:sz w:val="28"/>
                <w:szCs w:val="28"/>
              </w:rPr>
              <m:t>e</m:t>
            </m:r>
          </m:e>
          <m: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p</m:t>
            </m:r>
            <m:rad>
              <m:radPr>
                <m:degHide m:val="1"/>
                <m:ctrlPr>
                  <w:rPr>
                    <w:rFonts w:ascii="Cambria Math" w:hAnsi="Cambria Math"/>
                    <w:i/>
                    <w:noProof/>
                    <w:sz w:val="28"/>
                    <w:szCs w:val="28"/>
                  </w:rPr>
                </m:ctrlPr>
              </m:radPr>
              <m:deg/>
              <m:e>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sup>
        </m:sSup>
        <m:r>
          <w:rPr>
            <w:rFonts w:ascii="Cambria Math"/>
            <w:noProof/>
            <w:sz w:val="28"/>
            <w:szCs w:val="28"/>
          </w:rPr>
          <m:t>,</m:t>
        </m:r>
        <m:r>
          <w:rPr>
            <w:rFonts w:ascii="Cambria Math"/>
            <w:noProof/>
            <w:sz w:val="28"/>
            <w:szCs w:val="28"/>
          </w:rPr>
          <m:t>     </m:t>
        </m:r>
        <m:sSub>
          <m:sSubPr>
            <m:ctrlPr>
              <w:rPr>
                <w:rFonts w:ascii="Cambria Math" w:hAnsi="Cambria Math"/>
                <w:i/>
                <w:noProof/>
                <w:sz w:val="28"/>
                <w:szCs w:val="28"/>
              </w:rPr>
            </m:ctrlPr>
          </m:sSubPr>
          <m:e>
            <m:r>
              <w:rPr>
                <w:rFonts w:ascii="Cambria Math"/>
                <w:noProof/>
                <w:sz w:val="28"/>
                <w:szCs w:val="28"/>
              </w:rPr>
              <m:t>A</m:t>
            </m:r>
          </m:e>
          <m:sub>
            <m:r>
              <w:rPr>
                <w:rFonts w:ascii="Cambria Math"/>
                <w:noProof/>
                <w:sz w:val="28"/>
                <w:szCs w:val="28"/>
              </w:rPr>
              <m:t>4</m:t>
            </m:r>
          </m:sub>
        </m:sSub>
        <m:r>
          <w:rPr>
            <w:rFonts w:ascii="Cambria Math"/>
            <w:noProof/>
            <w:sz w:val="28"/>
            <w:szCs w:val="28"/>
          </w:rPr>
          <m:t>(p,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4p</m:t>
            </m:r>
            <m:rad>
              <m:radPr>
                <m:degHide m:val="1"/>
                <m:ctrlPr>
                  <w:rPr>
                    <w:rFonts w:ascii="Cambria Math" w:hAnsi="Cambria Math"/>
                    <w:i/>
                    <w:noProof/>
                    <w:sz w:val="28"/>
                    <w:szCs w:val="28"/>
                  </w:rPr>
                </m:ctrlPr>
              </m:radPr>
              <m:deg/>
              <m:e>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sSup>
          <m:sSupPr>
            <m:ctrlPr>
              <w:rPr>
                <w:rFonts w:ascii="Cambria Math" w:hAnsi="Cambria Math"/>
                <w:i/>
                <w:noProof/>
                <w:sz w:val="28"/>
                <w:szCs w:val="28"/>
              </w:rPr>
            </m:ctrlPr>
          </m:sSupPr>
          <m:e>
            <m:r>
              <w:rPr>
                <w:rFonts w:ascii="Cambria Math"/>
                <w:noProof/>
                <w:sz w:val="28"/>
                <w:szCs w:val="28"/>
              </w:rPr>
              <m:t>e</m:t>
            </m:r>
          </m:e>
          <m: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p</m:t>
            </m:r>
            <m:rad>
              <m:radPr>
                <m:degHide m:val="1"/>
                <m:ctrlPr>
                  <w:rPr>
                    <w:rFonts w:ascii="Cambria Math" w:hAnsi="Cambria Math"/>
                    <w:i/>
                    <w:noProof/>
                    <w:sz w:val="28"/>
                    <w:szCs w:val="28"/>
                  </w:rPr>
                </m:ctrlPr>
              </m:radPr>
              <m:deg/>
              <m:e>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sup>
        </m:sSup>
        <m:r>
          <w:rPr>
            <w:rFonts w:ascii="Cambria Math"/>
            <w:noProof/>
            <w:sz w:val="28"/>
            <w:szCs w:val="28"/>
          </w:rPr>
          <m:t>.</m:t>
        </m:r>
      </m:oMath>
    </w:p>
    <w:p w14:paraId="02BD9651"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lang w:val="en-US"/>
        </w:rPr>
      </w:pPr>
    </w:p>
    <w:p w14:paraId="64C0E349" w14:textId="62D3A7FD" w:rsidR="006D4DD0" w:rsidRPr="006D4DD0" w:rsidRDefault="00F565FC" w:rsidP="008F3561">
      <w:pPr>
        <w:tabs>
          <w:tab w:val="left" w:pos="0"/>
          <w:tab w:val="left" w:pos="709"/>
          <w:tab w:val="left" w:pos="1134"/>
          <w:tab w:val="left" w:pos="1276"/>
        </w:tabs>
        <w:ind w:firstLine="709"/>
        <w:contextualSpacing/>
        <w:jc w:val="both"/>
        <w:rPr>
          <w:noProof/>
          <w:sz w:val="28"/>
          <w:szCs w:val="28"/>
          <w:lang w:val="en-US"/>
        </w:rPr>
      </w:pPr>
      <m:oMath>
        <m:sSub>
          <m:sSubPr>
            <m:ctrlPr>
              <w:rPr>
                <w:rFonts w:ascii="Cambria Math" w:hAnsi="Cambria Math"/>
                <w:i/>
                <w:noProof/>
                <w:sz w:val="28"/>
                <w:szCs w:val="28"/>
              </w:rPr>
            </m:ctrlPr>
          </m:sSubPr>
          <m:e>
            <m:r>
              <w:rPr>
                <w:rFonts w:ascii="Cambria Math" w:hAnsi="Cambria Math"/>
                <w:noProof/>
                <w:sz w:val="28"/>
                <w:szCs w:val="28"/>
              </w:rPr>
              <m:t>A</m:t>
            </m:r>
          </m:e>
          <m:sub>
            <m:r>
              <w:rPr>
                <w:rFonts w:ascii="Cambria Math" w:hAnsi="Cambria Math"/>
                <w:noProof/>
                <w:sz w:val="28"/>
                <w:szCs w:val="28"/>
                <w:lang w:val="en-US"/>
              </w:rPr>
              <m:t>5</m:t>
            </m:r>
          </m:sub>
        </m:sSub>
        <m:r>
          <w:rPr>
            <w:rFonts w:ascii="Cambria Math" w:hAnsi="Cambria Math"/>
            <w:noProof/>
            <w:sz w:val="28"/>
            <w:szCs w:val="28"/>
            <w:lang w:val="en-US"/>
          </w:rPr>
          <m:t>(</m:t>
        </m:r>
        <m:r>
          <w:rPr>
            <w:rFonts w:ascii="Cambria Math" w:hAnsi="Cambria Math"/>
            <w:noProof/>
            <w:sz w:val="28"/>
            <w:szCs w:val="28"/>
          </w:rPr>
          <m:t>p</m:t>
        </m:r>
        <m:r>
          <w:rPr>
            <w:rFonts w:ascii="Cambria Math" w:hAnsi="Cambria Math"/>
            <w:noProof/>
            <w:sz w:val="28"/>
            <w:szCs w:val="28"/>
            <w:lang w:val="en-US"/>
          </w:rPr>
          <m:t>,</m:t>
        </m:r>
        <m:sSub>
          <m:sSubPr>
            <m:ctrlPr>
              <w:rPr>
                <w:rFonts w:ascii="Cambria Math" w:hAnsi="Cambria Math"/>
                <w:i/>
                <w:noProof/>
                <w:sz w:val="28"/>
                <w:szCs w:val="28"/>
              </w:rPr>
            </m:ctrlPr>
          </m:sSubPr>
          <m:e>
            <m:r>
              <w:rPr>
                <w:rFonts w:ascii="Cambria Math" w:hAnsi="Cambria Math"/>
                <w:noProof/>
                <w:sz w:val="28"/>
                <w:szCs w:val="28"/>
              </w:rPr>
              <m:t>r</m:t>
            </m:r>
          </m:e>
          <m:sub>
            <m:r>
              <w:rPr>
                <w:rFonts w:ascii="Cambria Math" w:hAnsi="Cambria Math"/>
                <w:noProof/>
                <w:sz w:val="28"/>
                <w:szCs w:val="28"/>
                <w:lang w:val="en-US"/>
              </w:rPr>
              <m:t>0</m:t>
            </m:r>
          </m:sub>
        </m:sSub>
        <m:r>
          <w:rPr>
            <w:rFonts w:ascii="Cambria Math" w:hAnsi="Cambria Math"/>
            <w:noProof/>
            <w:sz w:val="28"/>
            <w:szCs w:val="28"/>
            <w:lang w:val="en-US"/>
          </w:rPr>
          <m:t>)</m:t>
        </m:r>
      </m:oMath>
      <w:r w:rsidR="006D4DD0" w:rsidRPr="006D4DD0">
        <w:rPr>
          <w:noProof/>
          <w:sz w:val="28"/>
          <w:szCs w:val="28"/>
          <w:lang w:val="en-US"/>
        </w:rPr>
        <w:t xml:space="preserve"> </w:t>
      </w:r>
      <w:r w:rsidR="006D4DD0" w:rsidRPr="006D4DD0">
        <w:rPr>
          <w:noProof/>
          <w:sz w:val="28"/>
          <w:szCs w:val="28"/>
        </w:rPr>
        <w:t>мәнін</w:t>
      </w:r>
      <w:r w:rsidR="006D4DD0" w:rsidRPr="006D4DD0">
        <w:rPr>
          <w:noProof/>
          <w:sz w:val="28"/>
          <w:szCs w:val="28"/>
          <w:lang w:val="en-US"/>
        </w:rPr>
        <w:t xml:space="preserve"> </w:t>
      </w:r>
      <w:r w:rsidR="006D4DD0" w:rsidRPr="006D4DD0">
        <w:rPr>
          <w:noProof/>
          <w:sz w:val="28"/>
          <w:szCs w:val="28"/>
        </w:rPr>
        <w:t>ақырлы</w:t>
      </w:r>
      <w:r w:rsidR="006D4DD0" w:rsidRPr="006D4DD0">
        <w:rPr>
          <w:noProof/>
          <w:sz w:val="28"/>
          <w:szCs w:val="28"/>
          <w:lang w:val="en-US"/>
        </w:rPr>
        <w:t xml:space="preserve"> </w:t>
      </w:r>
      <m:oMath>
        <m:r>
          <w:rPr>
            <w:rFonts w:ascii="Cambria Math" w:hAnsi="Cambria Math"/>
            <w:noProof/>
            <w:sz w:val="28"/>
            <w:szCs w:val="28"/>
            <w:lang w:val="en-US"/>
          </w:rPr>
          <m:t>[0,</m:t>
        </m:r>
        <m:sSub>
          <m:sSubPr>
            <m:ctrlPr>
              <w:rPr>
                <w:rFonts w:ascii="Cambria Math" w:hAnsi="Cambria Math"/>
                <w:i/>
                <w:noProof/>
                <w:sz w:val="28"/>
                <w:szCs w:val="28"/>
              </w:rPr>
            </m:ctrlPr>
          </m:sSubPr>
          <m:e>
            <m:r>
              <w:rPr>
                <w:rFonts w:ascii="Cambria Math" w:hAnsi="Cambria Math"/>
                <w:noProof/>
                <w:sz w:val="28"/>
                <w:szCs w:val="28"/>
              </w:rPr>
              <m:t>ν</m:t>
            </m:r>
          </m:e>
          <m:sub>
            <m:r>
              <w:rPr>
                <w:rFonts w:ascii="Cambria Math" w:hAnsi="Cambria Math"/>
                <w:noProof/>
                <w:sz w:val="28"/>
                <w:szCs w:val="28"/>
                <w:lang w:val="en-US"/>
              </w:rPr>
              <m:t>0</m:t>
            </m:r>
          </m:sub>
        </m:sSub>
        <m:r>
          <w:rPr>
            <w:rFonts w:ascii="Cambria Math" w:hAnsi="Cambria Math"/>
            <w:noProof/>
            <w:sz w:val="28"/>
            <w:szCs w:val="28"/>
            <w:lang w:val="en-US"/>
          </w:rPr>
          <m:t>]</m:t>
        </m:r>
      </m:oMath>
      <w:r w:rsidR="00BA65A4">
        <w:rPr>
          <w:noProof/>
          <w:sz w:val="28"/>
          <w:szCs w:val="28"/>
          <w:lang w:val="kk-KZ"/>
        </w:rPr>
        <w:t xml:space="preserve"> </w:t>
      </w:r>
      <w:r w:rsidR="006D4DD0" w:rsidRPr="006D4DD0">
        <w:rPr>
          <w:noProof/>
          <w:sz w:val="28"/>
          <w:szCs w:val="28"/>
        </w:rPr>
        <w:t>интегралдау</w:t>
      </w:r>
      <w:r w:rsidR="006D4DD0">
        <w:rPr>
          <w:noProof/>
          <w:sz w:val="28"/>
          <w:szCs w:val="28"/>
          <w:lang w:val="kk-KZ"/>
        </w:rPr>
        <w:t xml:space="preserve"> </w:t>
      </w:r>
      <w:r w:rsidR="006D4DD0" w:rsidRPr="006D4DD0">
        <w:rPr>
          <w:noProof/>
          <w:sz w:val="28"/>
          <w:szCs w:val="28"/>
        </w:rPr>
        <w:t>интервалында</w:t>
      </w:r>
      <w:r w:rsidR="006D4DD0" w:rsidRPr="006D4DD0">
        <w:rPr>
          <w:noProof/>
          <w:sz w:val="28"/>
          <w:szCs w:val="28"/>
          <w:lang w:val="en-US"/>
        </w:rPr>
        <w:t xml:space="preserve"> </w:t>
      </w:r>
      <w:r w:rsidR="006D4DD0" w:rsidRPr="006D4DD0">
        <w:rPr>
          <w:noProof/>
          <w:sz w:val="28"/>
          <w:szCs w:val="28"/>
        </w:rPr>
        <w:t>жақсы</w:t>
      </w:r>
      <w:r w:rsidR="006D4DD0" w:rsidRPr="006D4DD0">
        <w:rPr>
          <w:noProof/>
          <w:sz w:val="28"/>
          <w:szCs w:val="28"/>
          <w:lang w:val="en-US"/>
        </w:rPr>
        <w:t xml:space="preserve"> </w:t>
      </w:r>
      <w:r w:rsidR="006D4DD0" w:rsidRPr="006D4DD0">
        <w:rPr>
          <w:noProof/>
          <w:sz w:val="28"/>
          <w:szCs w:val="28"/>
        </w:rPr>
        <w:t>дәлдікпен</w:t>
      </w:r>
      <w:r w:rsidR="006D4DD0" w:rsidRPr="006D4DD0">
        <w:rPr>
          <w:noProof/>
          <w:sz w:val="28"/>
          <w:szCs w:val="28"/>
          <w:lang w:val="en-US"/>
        </w:rPr>
        <w:t xml:space="preserve"> </w:t>
      </w:r>
      <w:r w:rsidR="006D4DD0" w:rsidRPr="006D4DD0">
        <w:rPr>
          <w:noProof/>
          <w:sz w:val="28"/>
          <w:szCs w:val="28"/>
        </w:rPr>
        <w:t>сандық</w:t>
      </w:r>
      <w:r w:rsidR="006D4DD0" w:rsidRPr="006D4DD0">
        <w:rPr>
          <w:noProof/>
          <w:sz w:val="28"/>
          <w:szCs w:val="28"/>
          <w:lang w:val="en-US"/>
        </w:rPr>
        <w:t xml:space="preserve"> </w:t>
      </w:r>
      <w:r w:rsidR="006D4DD0" w:rsidRPr="006D4DD0">
        <w:rPr>
          <w:noProof/>
          <w:sz w:val="28"/>
          <w:szCs w:val="28"/>
        </w:rPr>
        <w:t>түрде</w:t>
      </w:r>
      <w:r w:rsidR="006D4DD0" w:rsidRPr="006D4DD0">
        <w:rPr>
          <w:noProof/>
          <w:sz w:val="28"/>
          <w:szCs w:val="28"/>
          <w:lang w:val="en-US"/>
        </w:rPr>
        <w:t xml:space="preserve"> </w:t>
      </w:r>
      <w:r w:rsidR="006D4DD0" w:rsidRPr="006D4DD0">
        <w:rPr>
          <w:noProof/>
          <w:sz w:val="28"/>
          <w:szCs w:val="28"/>
        </w:rPr>
        <w:t>есептеуге</w:t>
      </w:r>
      <w:r w:rsidR="006D4DD0" w:rsidRPr="006D4DD0">
        <w:rPr>
          <w:noProof/>
          <w:sz w:val="28"/>
          <w:szCs w:val="28"/>
          <w:lang w:val="en-US"/>
        </w:rPr>
        <w:t xml:space="preserve"> </w:t>
      </w:r>
      <w:r w:rsidR="006D4DD0" w:rsidRPr="006D4DD0">
        <w:rPr>
          <w:noProof/>
          <w:sz w:val="28"/>
          <w:szCs w:val="28"/>
        </w:rPr>
        <w:t>болады</w:t>
      </w:r>
      <w:r w:rsidR="006D4DD0" w:rsidRPr="006D4DD0">
        <w:rPr>
          <w:noProof/>
          <w:sz w:val="28"/>
          <w:szCs w:val="28"/>
          <w:lang w:val="en-US"/>
        </w:rPr>
        <w:t xml:space="preserve">, </w:t>
      </w:r>
      <w:r w:rsidR="006D4DD0" w:rsidRPr="006D4DD0">
        <w:rPr>
          <w:noProof/>
          <w:sz w:val="28"/>
          <w:szCs w:val="28"/>
        </w:rPr>
        <w:t>өйткені</w:t>
      </w:r>
      <w:r w:rsidR="006D4DD0" w:rsidRPr="006D4DD0">
        <w:rPr>
          <w:noProof/>
          <w:sz w:val="28"/>
          <w:szCs w:val="28"/>
          <w:lang w:val="en-US"/>
        </w:rPr>
        <w:t xml:space="preserve"> </w:t>
      </w:r>
      <w:r w:rsidR="006D4DD0" w:rsidRPr="006D4DD0">
        <w:rPr>
          <w:noProof/>
          <w:sz w:val="28"/>
          <w:szCs w:val="28"/>
        </w:rPr>
        <w:t>шексіздіктегі</w:t>
      </w:r>
      <w:r w:rsidR="006D4DD0" w:rsidRPr="006D4DD0">
        <w:rPr>
          <w:noProof/>
          <w:sz w:val="28"/>
          <w:szCs w:val="28"/>
          <w:lang w:val="en-US"/>
        </w:rPr>
        <w:t xml:space="preserve"> </w:t>
      </w:r>
      <w:r w:rsidR="006D4DD0" w:rsidRPr="006D4DD0">
        <w:rPr>
          <w:noProof/>
          <w:sz w:val="28"/>
          <w:szCs w:val="28"/>
        </w:rPr>
        <w:t>интеграл</w:t>
      </w:r>
      <w:r w:rsidR="006D4DD0" w:rsidRPr="006D4DD0">
        <w:rPr>
          <w:noProof/>
          <w:sz w:val="28"/>
          <w:szCs w:val="28"/>
          <w:lang w:val="en-US"/>
        </w:rPr>
        <w:t xml:space="preserve"> </w:t>
      </w:r>
      <m:oMath>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lang w:val="en-US"/>
              </w:rPr>
              <m:t>-</m:t>
            </m:r>
            <m:r>
              <w:rPr>
                <w:rFonts w:ascii="Cambria Math"/>
                <w:noProof/>
                <w:sz w:val="28"/>
                <w:szCs w:val="28"/>
                <w:lang w:val="en-US"/>
              </w:rPr>
              <m:t>(4+1/2)</m:t>
            </m:r>
          </m:sup>
        </m:sSup>
      </m:oMath>
      <w:r w:rsidR="006D4DD0" w:rsidRPr="006D4DD0">
        <w:rPr>
          <w:noProof/>
          <w:sz w:val="28"/>
          <w:szCs w:val="28"/>
          <w:lang w:val="en-US"/>
        </w:rPr>
        <w:t xml:space="preserve"> </w:t>
      </w:r>
      <w:r w:rsidR="006D4DD0" w:rsidRPr="006D4DD0">
        <w:rPr>
          <w:noProof/>
          <w:sz w:val="28"/>
          <w:szCs w:val="28"/>
        </w:rPr>
        <w:t>сияқты</w:t>
      </w:r>
      <w:r w:rsidR="006D4DD0" w:rsidRPr="006D4DD0">
        <w:rPr>
          <w:noProof/>
          <w:sz w:val="28"/>
          <w:szCs w:val="28"/>
          <w:lang w:val="en-US"/>
        </w:rPr>
        <w:t xml:space="preserve"> </w:t>
      </w:r>
      <w:r w:rsidR="006D4DD0" w:rsidRPr="006D4DD0">
        <w:rPr>
          <w:noProof/>
          <w:sz w:val="28"/>
          <w:szCs w:val="28"/>
        </w:rPr>
        <w:t>тез</w:t>
      </w:r>
      <w:r w:rsidR="006D4DD0" w:rsidRPr="006D4DD0">
        <w:rPr>
          <w:noProof/>
          <w:sz w:val="28"/>
          <w:szCs w:val="28"/>
          <w:lang w:val="en-US"/>
        </w:rPr>
        <w:t xml:space="preserve"> </w:t>
      </w:r>
      <w:r w:rsidR="006D4DD0" w:rsidRPr="006D4DD0">
        <w:rPr>
          <w:noProof/>
          <w:sz w:val="28"/>
          <w:szCs w:val="28"/>
        </w:rPr>
        <w:t>азаяды</w:t>
      </w:r>
      <w:r w:rsidR="006D4DD0" w:rsidRPr="006D4DD0">
        <w:rPr>
          <w:noProof/>
          <w:sz w:val="28"/>
          <w:szCs w:val="28"/>
          <w:lang w:val="en-US"/>
        </w:rPr>
        <w:t>.</w:t>
      </w:r>
    </w:p>
    <w:p w14:paraId="2D01E30A" w14:textId="77777777" w:rsidR="00D24D26" w:rsidRPr="00BA65A4" w:rsidRDefault="00D24D26" w:rsidP="007C0776">
      <w:pPr>
        <w:tabs>
          <w:tab w:val="left" w:pos="0"/>
          <w:tab w:val="left" w:pos="709"/>
          <w:tab w:val="left" w:pos="1134"/>
          <w:tab w:val="left" w:pos="1276"/>
        </w:tabs>
        <w:ind w:firstLine="567"/>
        <w:contextualSpacing/>
        <w:jc w:val="both"/>
        <w:rPr>
          <w:noProof/>
          <w:sz w:val="28"/>
          <w:szCs w:val="28"/>
          <w:lang w:val="en-US"/>
        </w:rPr>
      </w:pPr>
      <w:r w:rsidRPr="00BA65A4">
        <w:rPr>
          <w:noProof/>
          <w:sz w:val="28"/>
          <w:szCs w:val="28"/>
          <w:lang w:val="en-US"/>
        </w:rPr>
        <w:br w:type="page"/>
      </w:r>
    </w:p>
    <w:p w14:paraId="3C6FCA41" w14:textId="507C941F" w:rsidR="00D24D26" w:rsidRDefault="00E37D4F" w:rsidP="008F3561">
      <w:pPr>
        <w:tabs>
          <w:tab w:val="left" w:pos="0"/>
          <w:tab w:val="left" w:pos="709"/>
          <w:tab w:val="left" w:pos="1134"/>
          <w:tab w:val="left" w:pos="1276"/>
        </w:tabs>
        <w:contextualSpacing/>
        <w:jc w:val="center"/>
        <w:rPr>
          <w:b/>
          <w:noProof/>
          <w:sz w:val="28"/>
          <w:szCs w:val="28"/>
          <w:lang w:val="kk-KZ"/>
        </w:rPr>
      </w:pPr>
      <w:r>
        <w:rPr>
          <w:b/>
          <w:noProof/>
          <w:sz w:val="28"/>
          <w:szCs w:val="28"/>
          <w:lang w:val="kk-KZ"/>
        </w:rPr>
        <w:lastRenderedPageBreak/>
        <w:t>ҚОСЫМША</w:t>
      </w:r>
      <w:r w:rsidR="00D24D26" w:rsidRPr="002D53E1">
        <w:rPr>
          <w:b/>
          <w:noProof/>
          <w:sz w:val="28"/>
          <w:szCs w:val="28"/>
          <w:lang w:val="en-US"/>
        </w:rPr>
        <w:t xml:space="preserve"> </w:t>
      </w:r>
      <w:r w:rsidR="008F3561">
        <w:rPr>
          <w:b/>
          <w:noProof/>
          <w:sz w:val="28"/>
          <w:szCs w:val="28"/>
          <w:lang w:val="kk-KZ"/>
        </w:rPr>
        <w:t>Ғ</w:t>
      </w:r>
    </w:p>
    <w:p w14:paraId="2B80CCDE" w14:textId="77777777" w:rsidR="00500F26" w:rsidRPr="007B57C0" w:rsidRDefault="00500F26" w:rsidP="007C0776">
      <w:pPr>
        <w:tabs>
          <w:tab w:val="left" w:pos="0"/>
          <w:tab w:val="left" w:pos="709"/>
          <w:tab w:val="left" w:pos="1134"/>
          <w:tab w:val="left" w:pos="1276"/>
        </w:tabs>
        <w:ind w:firstLine="567"/>
        <w:contextualSpacing/>
        <w:jc w:val="center"/>
        <w:rPr>
          <w:b/>
          <w:noProof/>
          <w:sz w:val="28"/>
          <w:szCs w:val="28"/>
          <w:lang w:val="kk-KZ"/>
        </w:rPr>
      </w:pPr>
    </w:p>
    <w:p w14:paraId="27AEEE5D" w14:textId="54214C62" w:rsidR="00D24D26" w:rsidRPr="008F3561" w:rsidRDefault="008F3561" w:rsidP="008F3561">
      <w:pPr>
        <w:tabs>
          <w:tab w:val="left" w:pos="0"/>
          <w:tab w:val="left" w:pos="709"/>
          <w:tab w:val="left" w:pos="1134"/>
          <w:tab w:val="left" w:pos="1276"/>
        </w:tabs>
        <w:contextualSpacing/>
        <w:jc w:val="center"/>
        <w:rPr>
          <w:iCs/>
          <w:noProof/>
          <w:sz w:val="28"/>
          <w:szCs w:val="28"/>
          <w:lang w:val="kk-KZ"/>
        </w:rPr>
      </w:pPr>
      <m:oMath>
        <m:r>
          <w:rPr>
            <w:rFonts w:ascii="Cambria Math"/>
            <w:noProof/>
            <w:sz w:val="28"/>
            <w:szCs w:val="28"/>
          </w:rPr>
          <m:t>B</m:t>
        </m:r>
        <m:r>
          <w:rPr>
            <w:rFonts w:ascii="Cambria Math"/>
            <w:noProof/>
            <w:sz w:val="28"/>
            <w:szCs w:val="28"/>
            <w:lang w:val="en-US"/>
          </w:rPr>
          <m:t>(</m:t>
        </m:r>
        <m:r>
          <w:rPr>
            <w:rFonts w:ascii="Cambria Math"/>
            <w:noProof/>
            <w:sz w:val="28"/>
            <w:szCs w:val="28"/>
          </w:rPr>
          <m:t>p</m:t>
        </m:r>
        <m:r>
          <w:rPr>
            <w:rFonts w:ascii="Cambria Math"/>
            <w:noProof/>
            <w:sz w:val="28"/>
            <w:szCs w:val="28"/>
            <w:lang w:val="en-US"/>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lang w:val="en-US"/>
              </w:rPr>
              <m:t>0</m:t>
            </m:r>
          </m:sub>
        </m:sSub>
        <m:r>
          <w:rPr>
            <w:rFonts w:ascii="Cambria Math"/>
            <w:noProof/>
            <w:sz w:val="28"/>
            <w:szCs w:val="28"/>
            <w:lang w:val="en-US"/>
          </w:rPr>
          <m:t>)</m:t>
        </m:r>
      </m:oMath>
      <w:r w:rsidR="00CD12CB" w:rsidRPr="008F3561">
        <w:rPr>
          <w:noProof/>
          <w:sz w:val="28"/>
          <w:szCs w:val="28"/>
          <w:lang w:val="kk-KZ"/>
        </w:rPr>
        <w:t xml:space="preserve"> </w:t>
      </w:r>
      <w:r w:rsidR="00CD12CB" w:rsidRPr="008F3561">
        <w:rPr>
          <w:iCs/>
          <w:noProof/>
          <w:sz w:val="28"/>
          <w:szCs w:val="28"/>
          <w:lang w:val="kk-KZ"/>
        </w:rPr>
        <w:t>интегралын есептеу шешімі</w:t>
      </w:r>
    </w:p>
    <w:p w14:paraId="425C09C2" w14:textId="77777777" w:rsidR="00500F26" w:rsidRPr="00CD12CB" w:rsidRDefault="00500F26" w:rsidP="00CD12CB">
      <w:pPr>
        <w:tabs>
          <w:tab w:val="left" w:pos="0"/>
          <w:tab w:val="left" w:pos="709"/>
          <w:tab w:val="left" w:pos="1134"/>
          <w:tab w:val="left" w:pos="1276"/>
        </w:tabs>
        <w:ind w:firstLine="567"/>
        <w:contextualSpacing/>
        <w:jc w:val="center"/>
        <w:rPr>
          <w:b/>
          <w:noProof/>
          <w:sz w:val="28"/>
          <w:szCs w:val="28"/>
          <w:lang w:val="kk-KZ"/>
        </w:rPr>
      </w:pPr>
    </w:p>
    <w:p w14:paraId="5ABA0D9C" w14:textId="2506C1B7" w:rsidR="006B3E5F" w:rsidRPr="006B3E5F" w:rsidRDefault="00F565FC" w:rsidP="008F3561">
      <w:pPr>
        <w:tabs>
          <w:tab w:val="left" w:pos="0"/>
          <w:tab w:val="left" w:pos="709"/>
          <w:tab w:val="left" w:pos="1134"/>
          <w:tab w:val="left" w:pos="1276"/>
        </w:tabs>
        <w:ind w:firstLine="709"/>
        <w:contextualSpacing/>
        <w:jc w:val="both"/>
        <w:rPr>
          <w:noProof/>
          <w:sz w:val="28"/>
          <w:szCs w:val="28"/>
          <w:lang w:val="kk-KZ"/>
        </w:rPr>
      </w:pPr>
      <m:oMath>
        <m:sSup>
          <m:sSupPr>
            <m:ctrlPr>
              <w:rPr>
                <w:rFonts w:ascii="Cambria Math" w:hAnsi="Cambria Math"/>
                <w:i/>
                <w:noProof/>
                <w:sz w:val="28"/>
                <w:szCs w:val="28"/>
              </w:rPr>
            </m:ctrlPr>
          </m:sSupPr>
          <m:e>
            <m:r>
              <w:rPr>
                <w:rFonts w:ascii="Cambria Math" w:hAnsi="Cambria Math"/>
                <w:noProof/>
                <w:sz w:val="28"/>
                <w:szCs w:val="28"/>
                <w:lang w:val="kk-KZ"/>
              </w:rPr>
              <m:t>s</m:t>
            </m:r>
          </m:e>
          <m:sup>
            <m:r>
              <w:rPr>
                <w:rFonts w:ascii="Cambria Math" w:hAnsi="Cambria Math"/>
                <w:noProof/>
                <w:sz w:val="28"/>
                <w:szCs w:val="28"/>
                <w:lang w:val="kk-KZ"/>
              </w:rPr>
              <m:t>0</m:t>
            </m:r>
          </m:sup>
        </m:sSup>
      </m:oMath>
      <w:r w:rsidR="006B3E5F" w:rsidRPr="006B3E5F">
        <w:rPr>
          <w:noProof/>
          <w:sz w:val="28"/>
          <w:szCs w:val="28"/>
          <w:lang w:val="kk-KZ"/>
        </w:rPr>
        <w:t xml:space="preserve"> мәні </w:t>
      </w:r>
      <m:oMath>
        <m:r>
          <w:rPr>
            <w:rFonts w:ascii="Cambria Math"/>
            <w:noProof/>
            <w:sz w:val="28"/>
            <w:szCs w:val="28"/>
            <w:lang w:val="kk-KZ"/>
          </w:rPr>
          <m:t>-</m:t>
        </m:r>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lang w:val="kk-KZ"/>
                  </w:rPr>
                  <m:t>ν</m:t>
                </m:r>
              </m:e>
              <m:sup>
                <m:r>
                  <w:rPr>
                    <w:rFonts w:ascii="Cambria Math"/>
                    <w:noProof/>
                    <w:sz w:val="28"/>
                    <w:szCs w:val="28"/>
                    <w:lang w:val="kk-KZ"/>
                  </w:rPr>
                  <m:t>2</m:t>
                </m:r>
              </m:sup>
            </m:sSup>
            <m:r>
              <w:rPr>
                <w:rFonts w:ascii="Cambria Math"/>
                <w:noProof/>
                <w:sz w:val="28"/>
                <w:szCs w:val="28"/>
                <w:lang w:val="kk-KZ"/>
              </w:rPr>
              <m:t>+</m:t>
            </m:r>
            <m:sSup>
              <m:sSupPr>
                <m:ctrlPr>
                  <w:rPr>
                    <w:rFonts w:ascii="Cambria Math" w:hAnsi="Cambria Math"/>
                    <w:i/>
                    <w:noProof/>
                    <w:sz w:val="28"/>
                    <w:szCs w:val="28"/>
                  </w:rPr>
                </m:ctrlPr>
              </m:sSupPr>
              <m:e>
                <m:r>
                  <w:rPr>
                    <w:rFonts w:ascii="Cambria Math"/>
                    <w:noProof/>
                    <w:sz w:val="28"/>
                    <w:szCs w:val="28"/>
                    <w:lang w:val="kk-KZ"/>
                  </w:rPr>
                  <m:t>p</m:t>
                </m:r>
              </m:e>
              <m:sup>
                <m:r>
                  <w:rPr>
                    <w:rFonts w:ascii="Cambria Math"/>
                    <w:noProof/>
                    <w:sz w:val="28"/>
                    <w:szCs w:val="28"/>
                    <w:lang w:val="kk-KZ"/>
                  </w:rPr>
                  <m:t>2</m:t>
                </m:r>
              </m:sup>
            </m:sSup>
            <m:sSub>
              <m:sSubPr>
                <m:ctrlPr>
                  <w:rPr>
                    <w:rFonts w:ascii="Cambria Math" w:hAnsi="Cambria Math"/>
                    <w:i/>
                    <w:noProof/>
                    <w:sz w:val="28"/>
                    <w:szCs w:val="28"/>
                  </w:rPr>
                </m:ctrlPr>
              </m:sSubPr>
              <m:e>
                <m:r>
                  <w:rPr>
                    <w:rFonts w:ascii="Cambria Math"/>
                    <w:noProof/>
                    <w:sz w:val="28"/>
                    <w:szCs w:val="28"/>
                    <w:lang w:val="kk-KZ"/>
                  </w:rPr>
                  <m:t>μ</m:t>
                </m:r>
              </m:e>
              <m:sub>
                <m:r>
                  <w:rPr>
                    <w:rFonts w:ascii="Cambria Math"/>
                    <w:noProof/>
                    <w:sz w:val="28"/>
                    <w:szCs w:val="28"/>
                    <w:lang w:val="kk-KZ"/>
                  </w:rPr>
                  <m:t>0</m:t>
                </m:r>
              </m:sub>
            </m:sSub>
            <m:sSub>
              <m:sSubPr>
                <m:ctrlPr>
                  <w:rPr>
                    <w:rFonts w:ascii="Cambria Math" w:hAnsi="Cambria Math"/>
                    <w:i/>
                    <w:noProof/>
                    <w:sz w:val="28"/>
                    <w:szCs w:val="28"/>
                  </w:rPr>
                </m:ctrlPr>
              </m:sSubPr>
              <m:e>
                <m:r>
                  <w:rPr>
                    <w:rFonts w:ascii="Cambria Math"/>
                    <w:noProof/>
                    <w:sz w:val="28"/>
                    <w:szCs w:val="28"/>
                    <w:lang w:val="kk-KZ"/>
                  </w:rPr>
                  <m:t>ε</m:t>
                </m:r>
              </m:e>
              <m:sub>
                <m:r>
                  <w:rPr>
                    <w:rFonts w:ascii="Cambria Math"/>
                    <w:noProof/>
                    <w:sz w:val="28"/>
                    <w:szCs w:val="28"/>
                    <w:lang w:val="kk-KZ"/>
                  </w:rPr>
                  <m:t>0</m:t>
                </m:r>
              </m:sub>
            </m:sSub>
            <m:r>
              <w:rPr>
                <w:rFonts w:ascii="Cambria Math"/>
                <w:noProof/>
                <w:sz w:val="28"/>
                <w:szCs w:val="28"/>
                <w:lang w:val="kk-KZ"/>
              </w:rPr>
              <m:t>ε</m:t>
            </m:r>
            <m:r>
              <w:rPr>
                <w:rFonts w:ascii="Cambria Math"/>
                <w:noProof/>
                <w:sz w:val="28"/>
                <w:szCs w:val="28"/>
                <w:lang w:val="kk-KZ"/>
              </w:rPr>
              <m:t>+</m:t>
            </m:r>
            <m:r>
              <w:rPr>
                <w:rFonts w:ascii="Cambria Math"/>
                <w:noProof/>
                <w:sz w:val="28"/>
                <w:szCs w:val="28"/>
                <w:lang w:val="kk-KZ"/>
              </w:rPr>
              <m:t>p</m:t>
            </m:r>
            <m:sSub>
              <m:sSubPr>
                <m:ctrlPr>
                  <w:rPr>
                    <w:rFonts w:ascii="Cambria Math" w:hAnsi="Cambria Math"/>
                    <w:i/>
                    <w:noProof/>
                    <w:sz w:val="28"/>
                    <w:szCs w:val="28"/>
                  </w:rPr>
                </m:ctrlPr>
              </m:sSubPr>
              <m:e>
                <m:r>
                  <w:rPr>
                    <w:rFonts w:ascii="Cambria Math"/>
                    <w:noProof/>
                    <w:sz w:val="28"/>
                    <w:szCs w:val="28"/>
                    <w:lang w:val="kk-KZ"/>
                  </w:rPr>
                  <m:t>μ</m:t>
                </m:r>
              </m:e>
              <m:sub>
                <m:r>
                  <w:rPr>
                    <w:rFonts w:ascii="Cambria Math"/>
                    <w:noProof/>
                    <w:sz w:val="28"/>
                    <w:szCs w:val="28"/>
                    <w:lang w:val="kk-KZ"/>
                  </w:rPr>
                  <m:t>0</m:t>
                </m:r>
              </m:sub>
            </m:sSub>
            <m:r>
              <w:rPr>
                <w:rFonts w:ascii="Cambria Math"/>
                <w:noProof/>
                <w:sz w:val="28"/>
                <w:szCs w:val="28"/>
                <w:lang w:val="kk-KZ"/>
              </w:rPr>
              <m:t>σ</m:t>
            </m:r>
          </m:e>
        </m:rad>
      </m:oMath>
      <w:r w:rsidR="006B3E5F">
        <w:rPr>
          <w:noProof/>
          <w:sz w:val="28"/>
          <w:szCs w:val="28"/>
          <w:lang w:val="kk-KZ"/>
        </w:rPr>
        <w:t xml:space="preserve"> </w:t>
      </w:r>
      <w:r w:rsidR="006B3E5F" w:rsidRPr="006B3E5F">
        <w:rPr>
          <w:noProof/>
          <w:sz w:val="28"/>
          <w:szCs w:val="28"/>
          <w:lang w:val="kk-KZ"/>
        </w:rPr>
        <w:t>мәнімен салыстыруға</w:t>
      </w:r>
      <w:r w:rsidR="00926EB5">
        <w:rPr>
          <w:noProof/>
          <w:sz w:val="28"/>
          <w:szCs w:val="28"/>
          <w:lang w:val="kk-KZ"/>
        </w:rPr>
        <w:t xml:space="preserve"> болады</w:t>
      </w:r>
      <w:r w:rsidR="006B3E5F" w:rsidRPr="006B3E5F">
        <w:rPr>
          <w:noProof/>
          <w:sz w:val="28"/>
          <w:szCs w:val="28"/>
          <w:lang w:val="kk-KZ"/>
        </w:rPr>
        <w:t>, келесі көрініс ал</w:t>
      </w:r>
      <w:r w:rsidR="00926EB5">
        <w:rPr>
          <w:noProof/>
          <w:sz w:val="28"/>
          <w:szCs w:val="28"/>
          <w:lang w:val="kk-KZ"/>
        </w:rPr>
        <w:t>ынды</w:t>
      </w:r>
      <w:r w:rsidR="006B3E5F" w:rsidRPr="006B3E5F">
        <w:rPr>
          <w:noProof/>
          <w:sz w:val="28"/>
          <w:szCs w:val="28"/>
          <w:lang w:val="kk-KZ"/>
        </w:rPr>
        <w:t>:</w:t>
      </w:r>
    </w:p>
    <w:p w14:paraId="71F85CEE" w14:textId="77777777" w:rsidR="00D24D26" w:rsidRPr="002D53E1" w:rsidRDefault="00D24D26" w:rsidP="007C0776">
      <w:pPr>
        <w:tabs>
          <w:tab w:val="left" w:pos="0"/>
          <w:tab w:val="left" w:pos="709"/>
          <w:tab w:val="left" w:pos="1134"/>
          <w:tab w:val="left" w:pos="1276"/>
        </w:tabs>
        <w:ind w:firstLine="567"/>
        <w:contextualSpacing/>
        <w:jc w:val="both"/>
        <w:rPr>
          <w:noProof/>
          <w:sz w:val="28"/>
          <w:szCs w:val="28"/>
          <w:lang w:val="kk-KZ"/>
        </w:rPr>
      </w:pPr>
    </w:p>
    <w:p w14:paraId="6011FFA9" w14:textId="15762FE7" w:rsidR="00D24D26" w:rsidRPr="007B57C0" w:rsidRDefault="00D24D26" w:rsidP="008C3514">
      <w:pPr>
        <w:tabs>
          <w:tab w:val="left" w:pos="0"/>
          <w:tab w:val="left" w:pos="709"/>
          <w:tab w:val="left" w:pos="1134"/>
          <w:tab w:val="left" w:pos="1276"/>
        </w:tabs>
        <w:ind w:firstLine="567"/>
        <w:contextualSpacing/>
        <w:jc w:val="right"/>
        <w:rPr>
          <w:noProof/>
          <w:sz w:val="28"/>
          <w:szCs w:val="28"/>
        </w:rPr>
      </w:pPr>
      <w:r w:rsidRPr="002D53E1">
        <w:rPr>
          <w:noProof/>
          <w:sz w:val="28"/>
          <w:szCs w:val="28"/>
          <w:lang w:val="kk-KZ"/>
        </w:rPr>
        <w:tab/>
      </w:r>
      <m:oMath>
        <m:r>
          <w:rPr>
            <w:rFonts w:ascii="Cambria Math"/>
            <w:noProof/>
            <w:sz w:val="28"/>
            <w:szCs w:val="28"/>
          </w:rPr>
          <m:t>B(p,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2</m:t>
            </m:r>
          </m:den>
        </m:f>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f>
              <m:fPr>
                <m:ctrlPr>
                  <w:rPr>
                    <w:rFonts w:ascii="Cambria Math" w:hAnsi="Cambria Math"/>
                    <w:i/>
                    <w:noProof/>
                    <w:sz w:val="28"/>
                    <w:szCs w:val="28"/>
                  </w:rPr>
                </m:ctrlPr>
              </m:fPr>
              <m:num>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)dν</m:t>
                </m:r>
              </m:num>
              <m:den>
                <m:rad>
                  <m:radPr>
                    <m:degHide m:val="1"/>
                    <m:ctrlPr>
                      <w:rPr>
                        <w:rFonts w:ascii="Cambria Math" w:hAnsi="Cambria Math"/>
                        <w:i/>
                        <w:noProof/>
                        <w:sz w:val="28"/>
                        <w:szCs w:val="28"/>
                      </w:rPr>
                    </m:ctrlPr>
                  </m:radPr>
                  <m:deg/>
                  <m:e>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rPr>
                          <m:t>2</m:t>
                        </m:r>
                      </m:sup>
                    </m:sSup>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p</m:t>
                        </m:r>
                      </m:e>
                      <m:sup>
                        <m:r>
                          <w:rPr>
                            <w:rFonts w:ascii="Cambria Math"/>
                            <w:noProof/>
                            <w:sz w:val="28"/>
                            <w:szCs w:val="28"/>
                          </w:rPr>
                          <m:t>2</m:t>
                        </m:r>
                      </m:sup>
                    </m:sSup>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den>
            </m:f>
          </m:e>
        </m:nary>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2</m:t>
            </m:r>
          </m:den>
        </m:f>
        <m:nary>
          <m:naryPr>
            <m:ctrlPr>
              <w:rPr>
                <w:rFonts w:ascii="Cambria Math" w:hAnsi="Cambria Math"/>
                <w:i/>
                <w:noProof/>
                <w:sz w:val="28"/>
                <w:szCs w:val="28"/>
              </w:rPr>
            </m:ctrlPr>
          </m:naryPr>
          <m:sub>
            <m:r>
              <w:rPr>
                <w:rFonts w:ascii="Cambria Math"/>
                <w:noProof/>
                <w:sz w:val="28"/>
                <w:szCs w:val="28"/>
              </w:rPr>
              <m:t>0</m:t>
            </m:r>
          </m:sub>
          <m:sup>
            <m:r>
              <w:rPr>
                <w:rFonts w:ascii="Cambria Math"/>
                <w:noProof/>
                <w:sz w:val="28"/>
                <w:szCs w:val="28"/>
              </w:rPr>
              <m:t>∞</m:t>
            </m:r>
          </m:sup>
          <m:e>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0</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num>
              <m:den>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0</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den>
            </m:f>
          </m:e>
        </m:nary>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)dν,</m:t>
        </m:r>
      </m:oMath>
      <w:r w:rsidR="008C3514">
        <w:rPr>
          <w:noProof/>
          <w:sz w:val="28"/>
          <w:szCs w:val="28"/>
        </w:rPr>
        <w:tab/>
      </w:r>
      <w:r w:rsidR="008C3514">
        <w:rPr>
          <w:noProof/>
          <w:sz w:val="28"/>
          <w:szCs w:val="28"/>
        </w:rPr>
        <w:tab/>
      </w:r>
      <w:r w:rsidR="008C3514">
        <w:rPr>
          <w:noProof/>
          <w:sz w:val="28"/>
          <w:szCs w:val="28"/>
        </w:rPr>
        <w:tab/>
      </w:r>
    </w:p>
    <w:p w14:paraId="2D89D122"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lang w:val="en-US"/>
        </w:rPr>
      </w:pPr>
    </w:p>
    <w:p w14:paraId="0EF469B2" w14:textId="0018EEC5" w:rsidR="00A42F7F" w:rsidRDefault="00A42F7F" w:rsidP="00A42F7F">
      <w:pPr>
        <w:tabs>
          <w:tab w:val="left" w:pos="0"/>
          <w:tab w:val="left" w:pos="709"/>
          <w:tab w:val="left" w:pos="1134"/>
          <w:tab w:val="left" w:pos="1276"/>
        </w:tabs>
        <w:contextualSpacing/>
        <w:jc w:val="both"/>
        <w:rPr>
          <w:noProof/>
          <w:sz w:val="28"/>
          <w:szCs w:val="28"/>
          <w:lang w:val="kk-KZ"/>
        </w:rPr>
      </w:pPr>
      <w:r w:rsidRPr="00A42F7F">
        <w:rPr>
          <w:noProof/>
          <w:sz w:val="28"/>
          <w:szCs w:val="28"/>
        </w:rPr>
        <w:t>бірінші</w:t>
      </w:r>
      <w:r w:rsidRPr="00A42F7F">
        <w:rPr>
          <w:noProof/>
          <w:sz w:val="28"/>
          <w:szCs w:val="28"/>
          <w:lang w:val="en-US"/>
        </w:rPr>
        <w:t xml:space="preserve"> </w:t>
      </w:r>
      <w:r w:rsidRPr="00A42F7F">
        <w:rPr>
          <w:noProof/>
          <w:sz w:val="28"/>
          <w:szCs w:val="28"/>
        </w:rPr>
        <w:t>интегралдың</w:t>
      </w:r>
      <w:r w:rsidRPr="00A42F7F">
        <w:rPr>
          <w:noProof/>
          <w:sz w:val="28"/>
          <w:szCs w:val="28"/>
          <w:lang w:val="en-US"/>
        </w:rPr>
        <w:t xml:space="preserve"> </w:t>
      </w:r>
      <w:r w:rsidRPr="00A42F7F">
        <w:rPr>
          <w:noProof/>
          <w:sz w:val="28"/>
          <w:szCs w:val="28"/>
        </w:rPr>
        <w:t>мәні</w:t>
      </w:r>
      <w:r w:rsidRPr="00A42F7F">
        <w:rPr>
          <w:noProof/>
          <w:sz w:val="28"/>
          <w:szCs w:val="28"/>
          <w:lang w:val="en-US"/>
        </w:rPr>
        <w:t xml:space="preserve"> </w:t>
      </w:r>
      <w:r w:rsidRPr="00A42F7F">
        <w:rPr>
          <w:noProof/>
          <w:sz w:val="28"/>
          <w:szCs w:val="28"/>
        </w:rPr>
        <w:t>белгілі</w:t>
      </w:r>
      <w:r w:rsidRPr="00A42F7F">
        <w:rPr>
          <w:noProof/>
          <w:sz w:val="28"/>
          <w:szCs w:val="28"/>
          <w:lang w:val="en-US"/>
        </w:rPr>
        <w:t xml:space="preserve">, </w:t>
      </w:r>
      <w:r w:rsidRPr="00A42F7F">
        <w:rPr>
          <w:noProof/>
          <w:sz w:val="28"/>
          <w:szCs w:val="28"/>
        </w:rPr>
        <w:t>ал</w:t>
      </w:r>
      <w:r w:rsidRPr="00A42F7F">
        <w:rPr>
          <w:noProof/>
          <w:sz w:val="28"/>
          <w:szCs w:val="28"/>
          <w:lang w:val="en-US"/>
        </w:rPr>
        <w:t xml:space="preserve"> </w:t>
      </w:r>
      <w:r w:rsidRPr="00A42F7F">
        <w:rPr>
          <w:noProof/>
          <w:sz w:val="28"/>
          <w:szCs w:val="28"/>
        </w:rPr>
        <w:t>екіншісінің</w:t>
      </w:r>
      <w:r w:rsidRPr="00A42F7F">
        <w:rPr>
          <w:noProof/>
          <w:sz w:val="28"/>
          <w:szCs w:val="28"/>
          <w:lang w:val="en-US"/>
        </w:rPr>
        <w:t xml:space="preserve"> </w:t>
      </w:r>
      <w:r w:rsidRPr="00A42F7F">
        <w:rPr>
          <w:noProof/>
          <w:sz w:val="28"/>
          <w:szCs w:val="28"/>
        </w:rPr>
        <w:t>мәні</w:t>
      </w:r>
      <w:r w:rsidRPr="00A42F7F">
        <w:rPr>
          <w:noProof/>
          <w:sz w:val="28"/>
          <w:szCs w:val="28"/>
          <w:lang w:val="en-US"/>
        </w:rPr>
        <w:t xml:space="preserve"> </w:t>
      </w:r>
      <w:r w:rsidRPr="00A42F7F">
        <w:rPr>
          <w:noProof/>
          <w:sz w:val="28"/>
          <w:szCs w:val="28"/>
        </w:rPr>
        <w:t>шектеулі</w:t>
      </w:r>
      <w:r w:rsidRPr="00A42F7F">
        <w:rPr>
          <w:noProof/>
          <w:sz w:val="28"/>
          <w:szCs w:val="28"/>
          <w:lang w:val="en-US"/>
        </w:rPr>
        <w:t xml:space="preserve"> </w:t>
      </w:r>
      <m:oMath>
        <m:r>
          <w:rPr>
            <w:rFonts w:ascii="Cambria Math" w:hAnsi="Cambria Math"/>
            <w:noProof/>
            <w:sz w:val="28"/>
            <w:szCs w:val="28"/>
            <w:lang w:val="en-US"/>
          </w:rPr>
          <m:t>[0,</m:t>
        </m:r>
        <m:sSub>
          <m:sSubPr>
            <m:ctrlPr>
              <w:rPr>
                <w:rFonts w:ascii="Cambria Math" w:hAnsi="Cambria Math"/>
                <w:i/>
                <w:noProof/>
                <w:sz w:val="28"/>
                <w:szCs w:val="28"/>
              </w:rPr>
            </m:ctrlPr>
          </m:sSubPr>
          <m:e>
            <m:r>
              <w:rPr>
                <w:rFonts w:ascii="Cambria Math" w:hAnsi="Cambria Math"/>
                <w:noProof/>
                <w:sz w:val="28"/>
                <w:szCs w:val="28"/>
              </w:rPr>
              <m:t>ν</m:t>
            </m:r>
          </m:e>
          <m:sub>
            <m:r>
              <w:rPr>
                <w:rFonts w:ascii="Cambria Math" w:hAnsi="Cambria Math"/>
                <w:noProof/>
                <w:sz w:val="28"/>
                <w:szCs w:val="28"/>
                <w:lang w:val="en-US"/>
              </w:rPr>
              <m:t>1</m:t>
            </m:r>
          </m:sub>
        </m:sSub>
        <m:r>
          <w:rPr>
            <w:rFonts w:ascii="Cambria Math" w:hAnsi="Cambria Math"/>
            <w:noProof/>
            <w:sz w:val="28"/>
            <w:szCs w:val="28"/>
            <w:lang w:val="en-US"/>
          </w:rPr>
          <m:t>]</m:t>
        </m:r>
      </m:oMath>
      <w:r w:rsidR="00AD571B" w:rsidRPr="00A42F7F">
        <w:rPr>
          <w:noProof/>
          <w:sz w:val="28"/>
          <w:szCs w:val="28"/>
          <w:lang w:val="en-US"/>
        </w:rPr>
        <w:t xml:space="preserve"> </w:t>
      </w:r>
      <w:r w:rsidRPr="00A42F7F">
        <w:rPr>
          <w:noProof/>
          <w:sz w:val="28"/>
          <w:szCs w:val="28"/>
        </w:rPr>
        <w:t>интервалында</w:t>
      </w:r>
      <w:r w:rsidRPr="00A42F7F">
        <w:rPr>
          <w:noProof/>
          <w:sz w:val="28"/>
          <w:szCs w:val="28"/>
          <w:lang w:val="en-US"/>
        </w:rPr>
        <w:t xml:space="preserve"> </w:t>
      </w:r>
      <w:r w:rsidRPr="00A42F7F">
        <w:rPr>
          <w:noProof/>
          <w:sz w:val="28"/>
          <w:szCs w:val="28"/>
        </w:rPr>
        <w:t>жақсы</w:t>
      </w:r>
      <w:r w:rsidRPr="00A42F7F">
        <w:rPr>
          <w:noProof/>
          <w:sz w:val="28"/>
          <w:szCs w:val="28"/>
          <w:lang w:val="en-US"/>
        </w:rPr>
        <w:t xml:space="preserve"> </w:t>
      </w:r>
      <w:r w:rsidRPr="00A42F7F">
        <w:rPr>
          <w:noProof/>
          <w:sz w:val="28"/>
          <w:szCs w:val="28"/>
        </w:rPr>
        <w:t>дәлдікпен</w:t>
      </w:r>
      <w:r w:rsidRPr="00A42F7F">
        <w:rPr>
          <w:noProof/>
          <w:sz w:val="28"/>
          <w:szCs w:val="28"/>
          <w:lang w:val="en-US"/>
        </w:rPr>
        <w:t xml:space="preserve"> </w:t>
      </w:r>
      <w:r w:rsidRPr="00A42F7F">
        <w:rPr>
          <w:noProof/>
          <w:sz w:val="28"/>
          <w:szCs w:val="28"/>
        </w:rPr>
        <w:t>есептелуі</w:t>
      </w:r>
      <w:r w:rsidRPr="00A42F7F">
        <w:rPr>
          <w:noProof/>
          <w:sz w:val="28"/>
          <w:szCs w:val="28"/>
          <w:lang w:val="en-US"/>
        </w:rPr>
        <w:t xml:space="preserve"> </w:t>
      </w:r>
      <w:r w:rsidRPr="00A42F7F">
        <w:rPr>
          <w:noProof/>
          <w:sz w:val="28"/>
          <w:szCs w:val="28"/>
        </w:rPr>
        <w:t>мүмкін</w:t>
      </w:r>
      <w:r w:rsidRPr="00A42F7F">
        <w:rPr>
          <w:noProof/>
          <w:sz w:val="28"/>
          <w:szCs w:val="28"/>
          <w:lang w:val="en-US"/>
        </w:rPr>
        <w:t xml:space="preserve">, </w:t>
      </w:r>
      <w:r w:rsidRPr="00A42F7F">
        <w:rPr>
          <w:noProof/>
          <w:sz w:val="28"/>
          <w:szCs w:val="28"/>
        </w:rPr>
        <w:t>өйткені</w:t>
      </w:r>
      <w:r w:rsidRPr="00A42F7F">
        <w:rPr>
          <w:noProof/>
          <w:sz w:val="28"/>
          <w:szCs w:val="28"/>
          <w:lang w:val="en-US"/>
        </w:rPr>
        <w:t xml:space="preserve"> </w:t>
      </w:r>
      <w:r w:rsidRPr="00A42F7F">
        <w:rPr>
          <w:noProof/>
          <w:sz w:val="28"/>
          <w:szCs w:val="28"/>
        </w:rPr>
        <w:t>шексіздіктегі</w:t>
      </w:r>
      <w:r w:rsidRPr="00A42F7F">
        <w:rPr>
          <w:noProof/>
          <w:sz w:val="28"/>
          <w:szCs w:val="28"/>
          <w:lang w:val="en-US"/>
        </w:rPr>
        <w:t xml:space="preserve"> </w:t>
      </w:r>
      <w:r w:rsidRPr="00A42F7F">
        <w:rPr>
          <w:noProof/>
          <w:sz w:val="28"/>
          <w:szCs w:val="28"/>
        </w:rPr>
        <w:t>интеграл</w:t>
      </w:r>
      <w:r w:rsidRPr="00A42F7F">
        <w:rPr>
          <w:noProof/>
          <w:sz w:val="28"/>
          <w:szCs w:val="28"/>
          <w:lang w:val="en-US"/>
        </w:rPr>
        <w:t xml:space="preserve"> </w:t>
      </w:r>
      <w:r w:rsidRPr="00A42F7F">
        <w:rPr>
          <w:noProof/>
          <w:sz w:val="28"/>
          <w:szCs w:val="28"/>
        </w:rPr>
        <w:t>тез</w:t>
      </w:r>
      <w:r w:rsidRPr="00A42F7F">
        <w:rPr>
          <w:noProof/>
          <w:sz w:val="28"/>
          <w:szCs w:val="28"/>
          <w:lang w:val="en-US"/>
        </w:rPr>
        <w:t xml:space="preserve"> </w:t>
      </w:r>
      <w:r w:rsidRPr="00A42F7F">
        <w:rPr>
          <w:noProof/>
          <w:sz w:val="28"/>
          <w:szCs w:val="28"/>
        </w:rPr>
        <w:t>азаяды</w:t>
      </w:r>
      <w:r w:rsidRPr="00A42F7F">
        <w:rPr>
          <w:noProof/>
          <w:sz w:val="28"/>
          <w:szCs w:val="28"/>
          <w:lang w:val="en-US"/>
        </w:rPr>
        <w:t xml:space="preserve">, </w:t>
      </w:r>
      <w:r w:rsidRPr="00A42F7F">
        <w:rPr>
          <w:noProof/>
          <w:sz w:val="28"/>
          <w:szCs w:val="28"/>
        </w:rPr>
        <w:t>өйткені</w:t>
      </w:r>
      <w:r w:rsidRPr="00A42F7F">
        <w:rPr>
          <w:noProof/>
          <w:sz w:val="28"/>
          <w:szCs w:val="28"/>
          <w:lang w:val="en-US"/>
        </w:rPr>
        <w:t xml:space="preserve"> </w:t>
      </w:r>
      <m:oMath>
        <m:sSup>
          <m:sSupPr>
            <m:ctrlPr>
              <w:rPr>
                <w:rFonts w:ascii="Cambria Math" w:hAnsi="Cambria Math"/>
                <w:i/>
                <w:noProof/>
                <w:sz w:val="28"/>
                <w:szCs w:val="28"/>
              </w:rPr>
            </m:ctrlPr>
          </m:sSupPr>
          <m:e>
            <m:r>
              <w:rPr>
                <w:rFonts w:ascii="Cambria Math"/>
                <w:noProof/>
                <w:sz w:val="28"/>
                <w:szCs w:val="28"/>
              </w:rPr>
              <m:t>ν</m:t>
            </m:r>
          </m:e>
          <m:sup>
            <m:r>
              <w:rPr>
                <w:rFonts w:ascii="Cambria Math"/>
                <w:noProof/>
                <w:sz w:val="28"/>
                <w:szCs w:val="28"/>
                <w:lang w:val="en-US"/>
              </w:rPr>
              <m:t>-</m:t>
            </m:r>
            <m:r>
              <w:rPr>
                <w:rFonts w:ascii="Cambria Math"/>
                <w:noProof/>
                <w:sz w:val="28"/>
                <w:szCs w:val="28"/>
                <w:lang w:val="en-US"/>
              </w:rPr>
              <m:t>(2+1/2)</m:t>
            </m:r>
          </m:sup>
        </m:sSup>
      </m:oMath>
      <w:r w:rsidR="00AD571B">
        <w:rPr>
          <w:noProof/>
          <w:sz w:val="28"/>
          <w:szCs w:val="28"/>
          <w:lang w:val="kk-KZ"/>
        </w:rPr>
        <w:t>.</w:t>
      </w:r>
      <w:r w:rsidR="004A26D0">
        <w:rPr>
          <w:noProof/>
          <w:sz w:val="28"/>
          <w:szCs w:val="28"/>
          <w:lang w:val="kk-KZ"/>
        </w:rPr>
        <w:t xml:space="preserve"> Осылайша келесі өрнек алынды: </w:t>
      </w:r>
    </w:p>
    <w:p w14:paraId="1C7C2B10" w14:textId="77777777" w:rsidR="008F3561" w:rsidRPr="00AD571B" w:rsidRDefault="008F3561" w:rsidP="00A42F7F">
      <w:pPr>
        <w:tabs>
          <w:tab w:val="left" w:pos="0"/>
          <w:tab w:val="left" w:pos="709"/>
          <w:tab w:val="left" w:pos="1134"/>
          <w:tab w:val="left" w:pos="1276"/>
        </w:tabs>
        <w:contextualSpacing/>
        <w:jc w:val="both"/>
        <w:rPr>
          <w:noProof/>
          <w:sz w:val="28"/>
          <w:szCs w:val="28"/>
          <w:lang w:val="kk-KZ"/>
        </w:rPr>
      </w:pPr>
    </w:p>
    <w:p w14:paraId="7D94EF34" w14:textId="1080495F" w:rsidR="00D24D26" w:rsidRPr="007B57C0" w:rsidRDefault="00D24D26" w:rsidP="00C620EA">
      <w:pPr>
        <w:tabs>
          <w:tab w:val="left" w:pos="0"/>
          <w:tab w:val="left" w:pos="709"/>
          <w:tab w:val="left" w:pos="1134"/>
          <w:tab w:val="left" w:pos="1276"/>
          <w:tab w:val="left" w:pos="3686"/>
        </w:tabs>
        <w:ind w:firstLine="567"/>
        <w:contextualSpacing/>
        <w:jc w:val="right"/>
        <w:rPr>
          <w:noProof/>
          <w:sz w:val="28"/>
          <w:szCs w:val="28"/>
        </w:rPr>
      </w:pPr>
      <w:r w:rsidRPr="004A26D0">
        <w:rPr>
          <w:noProof/>
          <w:sz w:val="28"/>
          <w:szCs w:val="28"/>
          <w:lang w:val="en-US"/>
        </w:rPr>
        <w:tab/>
      </w:r>
      <m:oMath>
        <m:r>
          <w:rPr>
            <w:rFonts w:ascii="Cambria Math"/>
            <w:noProof/>
            <w:sz w:val="28"/>
            <w:szCs w:val="28"/>
          </w:rPr>
          <m:t>B(p,</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m:t>
        </m:r>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2</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den>
        </m:f>
        <m:sSup>
          <m:sSupPr>
            <m:ctrlPr>
              <w:rPr>
                <w:rFonts w:ascii="Cambria Math" w:hAnsi="Cambria Math"/>
                <w:i/>
                <w:noProof/>
                <w:sz w:val="28"/>
                <w:szCs w:val="28"/>
              </w:rPr>
            </m:ctrlPr>
          </m:sSupPr>
          <m:e>
            <m:r>
              <w:rPr>
                <w:rFonts w:ascii="Cambria Math"/>
                <w:noProof/>
                <w:sz w:val="28"/>
                <w:szCs w:val="28"/>
              </w:rPr>
              <m:t>e</m:t>
            </m:r>
          </m:e>
          <m: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p</m:t>
            </m:r>
            <m:rad>
              <m:radPr>
                <m:degHide m:val="1"/>
                <m:ctrlPr>
                  <w:rPr>
                    <w:rFonts w:ascii="Cambria Math" w:hAnsi="Cambria Math"/>
                    <w:i/>
                    <w:noProof/>
                    <w:sz w:val="28"/>
                    <w:szCs w:val="28"/>
                  </w:rPr>
                </m:ctrlPr>
              </m:radPr>
              <m:deg/>
              <m:e>
                <m:sSub>
                  <m:sSubPr>
                    <m:ctrlPr>
                      <w:rPr>
                        <w:rFonts w:ascii="Cambria Math" w:hAnsi="Cambria Math"/>
                        <w:i/>
                        <w:noProof/>
                        <w:sz w:val="28"/>
                        <w:szCs w:val="28"/>
                      </w:rPr>
                    </m:ctrlPr>
                  </m:sSubPr>
                  <m:e>
                    <m:r>
                      <w:rPr>
                        <w:rFonts w:ascii="Cambria Math"/>
                        <w:noProof/>
                        <w:sz w:val="28"/>
                        <w:szCs w:val="28"/>
                      </w:rPr>
                      <m:t>μ</m:t>
                    </m:r>
                  </m:e>
                  <m:sub>
                    <m:r>
                      <w:rPr>
                        <w:rFonts w:ascii="Cambria Math"/>
                        <w:noProof/>
                        <w:sz w:val="28"/>
                        <w:szCs w:val="28"/>
                      </w:rPr>
                      <m:t>0</m:t>
                    </m:r>
                  </m:sub>
                </m:sSub>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0</m:t>
                    </m:r>
                  </m:sub>
                </m:sSub>
              </m:e>
            </m:rad>
          </m:sup>
        </m:sSup>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m:t>
            </m:r>
          </m:num>
          <m:den>
            <m:r>
              <w:rPr>
                <w:rFonts w:ascii="Cambria Math"/>
                <w:noProof/>
                <w:sz w:val="28"/>
                <w:szCs w:val="28"/>
              </w:rPr>
              <m:t>2</m:t>
            </m:r>
          </m:den>
        </m:f>
        <m:nary>
          <m:naryPr>
            <m:ctrlPr>
              <w:rPr>
                <w:rFonts w:ascii="Cambria Math" w:hAnsi="Cambria Math"/>
                <w:i/>
                <w:noProof/>
                <w:sz w:val="28"/>
                <w:szCs w:val="28"/>
              </w:rPr>
            </m:ctrlPr>
          </m:naryPr>
          <m:sub>
            <m:r>
              <w:rPr>
                <w:rFonts w:ascii="Cambria Math"/>
                <w:noProof/>
                <w:sz w:val="28"/>
                <w:szCs w:val="28"/>
              </w:rPr>
              <m:t>0</m:t>
            </m:r>
          </m:sub>
          <m:sup>
            <m:sSub>
              <m:sSubPr>
                <m:ctrlPr>
                  <w:rPr>
                    <w:rFonts w:ascii="Cambria Math" w:hAnsi="Cambria Math"/>
                    <w:i/>
                    <w:noProof/>
                    <w:sz w:val="28"/>
                    <w:szCs w:val="28"/>
                  </w:rPr>
                </m:ctrlPr>
              </m:sSubPr>
              <m:e>
                <m:r>
                  <w:rPr>
                    <w:rFonts w:ascii="Cambria Math"/>
                    <w:noProof/>
                    <w:sz w:val="28"/>
                    <w:szCs w:val="28"/>
                  </w:rPr>
                  <m:t>ν</m:t>
                </m:r>
              </m:e>
              <m:sub>
                <m:r>
                  <w:rPr>
                    <w:rFonts w:ascii="Cambria Math"/>
                    <w:noProof/>
                    <w:sz w:val="28"/>
                    <w:szCs w:val="28"/>
                  </w:rPr>
                  <m:t>1</m:t>
                </m:r>
              </m:sub>
            </m:sSub>
          </m:sup>
          <m:e>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0</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num>
              <m:den>
                <m:r>
                  <w:rPr>
                    <w:rFonts w:ascii="Cambria Math"/>
                    <w:noProof/>
                    <w:sz w:val="28"/>
                    <w:szCs w:val="28"/>
                  </w:rPr>
                  <m:t>(</m:t>
                </m:r>
                <m:sSup>
                  <m:sSupPr>
                    <m:ctrlPr>
                      <w:rPr>
                        <w:rFonts w:ascii="Cambria Math" w:hAnsi="Cambria Math"/>
                        <w:i/>
                        <w:noProof/>
                        <w:sz w:val="28"/>
                        <w:szCs w:val="28"/>
                      </w:rPr>
                    </m:ctrlPr>
                  </m:sSupPr>
                  <m:e>
                    <m:r>
                      <w:rPr>
                        <w:rFonts w:ascii="Cambria Math"/>
                        <w:noProof/>
                        <w:sz w:val="28"/>
                        <w:szCs w:val="28"/>
                      </w:rPr>
                      <m:t>s</m:t>
                    </m:r>
                  </m:e>
                  <m:sup>
                    <m:r>
                      <w:rPr>
                        <w:rFonts w:ascii="Cambria Math"/>
                        <w:noProof/>
                        <w:sz w:val="28"/>
                        <w:szCs w:val="28"/>
                      </w:rPr>
                      <m:t>0</m:t>
                    </m:r>
                  </m:sup>
                </m:sSup>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k</m:t>
                    </m:r>
                  </m:e>
                  <m:sub>
                    <m:r>
                      <w:rPr>
                        <w:rFonts w:ascii="Cambria Math"/>
                        <w:noProof/>
                        <w:sz w:val="28"/>
                        <w:szCs w:val="28"/>
                      </w:rPr>
                      <m:t>0</m:t>
                    </m:r>
                  </m:sub>
                </m:sSub>
              </m:den>
            </m:f>
          </m:e>
        </m:nary>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J</m:t>
            </m:r>
          </m:e>
          <m:sub>
            <m:r>
              <w:rPr>
                <w:rFonts w:ascii="Cambria Math"/>
                <w:noProof/>
                <w:sz w:val="28"/>
                <w:szCs w:val="28"/>
              </w:rPr>
              <m:t>0</m:t>
            </m:r>
          </m:sub>
        </m:sSub>
        <m:r>
          <w:rPr>
            <w:rFonts w:ascii="Cambria Math"/>
            <w:noProof/>
            <w:sz w:val="28"/>
            <w:szCs w:val="28"/>
          </w:rPr>
          <m:t>(ν</m:t>
        </m:r>
        <m:sSub>
          <m:sSubPr>
            <m:ctrlPr>
              <w:rPr>
                <w:rFonts w:ascii="Cambria Math" w:hAnsi="Cambria Math"/>
                <w:i/>
                <w:noProof/>
                <w:sz w:val="28"/>
                <w:szCs w:val="28"/>
              </w:rPr>
            </m:ctrlPr>
          </m:sSubPr>
          <m:e>
            <m:r>
              <w:rPr>
                <w:rFonts w:ascii="Cambria Math"/>
                <w:noProof/>
                <w:sz w:val="28"/>
                <w:szCs w:val="28"/>
              </w:rPr>
              <m:t>r</m:t>
            </m:r>
          </m:e>
          <m:sub>
            <m:r>
              <w:rPr>
                <w:rFonts w:ascii="Cambria Math"/>
                <w:noProof/>
                <w:sz w:val="28"/>
                <w:szCs w:val="28"/>
              </w:rPr>
              <m:t>0</m:t>
            </m:r>
          </m:sub>
        </m:sSub>
        <m:r>
          <w:rPr>
            <w:rFonts w:ascii="Cambria Math"/>
            <w:noProof/>
            <w:sz w:val="28"/>
            <w:szCs w:val="28"/>
          </w:rPr>
          <m:t>)dν.</m:t>
        </m:r>
      </m:oMath>
      <w:r w:rsidR="004A26D0">
        <w:rPr>
          <w:noProof/>
          <w:sz w:val="28"/>
          <w:szCs w:val="28"/>
        </w:rPr>
        <w:tab/>
      </w:r>
      <w:r w:rsidR="004A26D0">
        <w:rPr>
          <w:noProof/>
          <w:sz w:val="28"/>
          <w:szCs w:val="28"/>
        </w:rPr>
        <w:tab/>
      </w:r>
      <w:r w:rsidR="004A26D0">
        <w:rPr>
          <w:noProof/>
          <w:sz w:val="28"/>
          <w:szCs w:val="28"/>
        </w:rPr>
        <w:tab/>
      </w:r>
    </w:p>
    <w:p w14:paraId="55A98C1C"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6470EF80"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r w:rsidRPr="007B57C0">
        <w:rPr>
          <w:noProof/>
          <w:sz w:val="28"/>
          <w:szCs w:val="28"/>
        </w:rPr>
        <w:br w:type="page"/>
      </w:r>
    </w:p>
    <w:p w14:paraId="422604D5" w14:textId="77777777" w:rsidR="003B7C8F" w:rsidRDefault="003B7C8F" w:rsidP="007C0776">
      <w:pPr>
        <w:tabs>
          <w:tab w:val="left" w:pos="0"/>
          <w:tab w:val="left" w:pos="709"/>
          <w:tab w:val="left" w:pos="1134"/>
          <w:tab w:val="left" w:pos="1276"/>
        </w:tabs>
        <w:ind w:firstLine="567"/>
        <w:contextualSpacing/>
        <w:jc w:val="center"/>
        <w:rPr>
          <w:b/>
          <w:noProof/>
          <w:sz w:val="28"/>
          <w:szCs w:val="28"/>
        </w:rPr>
        <w:sectPr w:rsidR="003B7C8F" w:rsidSect="00C31C46">
          <w:footerReference w:type="default" r:id="rId120"/>
          <w:pgSz w:w="11906" w:h="16838" w:code="9"/>
          <w:pgMar w:top="1134" w:right="567" w:bottom="1134" w:left="1701" w:header="709" w:footer="709" w:gutter="0"/>
          <w:cols w:space="708"/>
          <w:titlePg/>
          <w:docGrid w:linePitch="360"/>
        </w:sectPr>
      </w:pPr>
    </w:p>
    <w:p w14:paraId="5BA0FFD4" w14:textId="20938B88" w:rsidR="00D24D26" w:rsidRDefault="00E37D4F" w:rsidP="008F3561">
      <w:pPr>
        <w:tabs>
          <w:tab w:val="left" w:pos="0"/>
          <w:tab w:val="left" w:pos="709"/>
          <w:tab w:val="left" w:pos="1134"/>
          <w:tab w:val="left" w:pos="1276"/>
        </w:tabs>
        <w:contextualSpacing/>
        <w:jc w:val="center"/>
        <w:rPr>
          <w:b/>
          <w:noProof/>
          <w:sz w:val="28"/>
          <w:szCs w:val="28"/>
          <w:lang w:val="kk-KZ"/>
        </w:rPr>
      </w:pPr>
      <w:r>
        <w:rPr>
          <w:b/>
          <w:noProof/>
          <w:sz w:val="28"/>
          <w:szCs w:val="28"/>
          <w:lang w:val="kk-KZ"/>
        </w:rPr>
        <w:lastRenderedPageBreak/>
        <w:t>ҚОСЫМША</w:t>
      </w:r>
      <w:r w:rsidR="00D24D26" w:rsidRPr="007B57C0">
        <w:rPr>
          <w:b/>
          <w:noProof/>
          <w:sz w:val="28"/>
          <w:szCs w:val="28"/>
        </w:rPr>
        <w:t xml:space="preserve"> </w:t>
      </w:r>
      <w:r w:rsidR="008F3561">
        <w:rPr>
          <w:b/>
          <w:noProof/>
          <w:sz w:val="28"/>
          <w:szCs w:val="28"/>
          <w:lang w:val="kk-KZ"/>
        </w:rPr>
        <w:t>Д</w:t>
      </w:r>
    </w:p>
    <w:p w14:paraId="77B442D4" w14:textId="77777777" w:rsidR="00C620EA" w:rsidRPr="007B57C0" w:rsidRDefault="00C620EA" w:rsidP="007C0776">
      <w:pPr>
        <w:tabs>
          <w:tab w:val="left" w:pos="0"/>
          <w:tab w:val="left" w:pos="709"/>
          <w:tab w:val="left" w:pos="1134"/>
          <w:tab w:val="left" w:pos="1276"/>
        </w:tabs>
        <w:ind w:firstLine="567"/>
        <w:contextualSpacing/>
        <w:jc w:val="center"/>
        <w:rPr>
          <w:b/>
          <w:noProof/>
          <w:sz w:val="28"/>
          <w:szCs w:val="28"/>
          <w:lang w:val="kk-KZ"/>
        </w:rPr>
      </w:pPr>
    </w:p>
    <w:p w14:paraId="29EC6FF0" w14:textId="2DF51646" w:rsidR="00D24D26" w:rsidRPr="008F3561" w:rsidRDefault="00C620EA" w:rsidP="008F3561">
      <w:pPr>
        <w:tabs>
          <w:tab w:val="left" w:pos="0"/>
          <w:tab w:val="left" w:pos="709"/>
          <w:tab w:val="left" w:pos="1134"/>
          <w:tab w:val="left" w:pos="1276"/>
        </w:tabs>
        <w:contextualSpacing/>
        <w:jc w:val="center"/>
        <w:rPr>
          <w:bCs/>
          <w:noProof/>
          <w:sz w:val="28"/>
          <w:szCs w:val="28"/>
        </w:rPr>
      </w:pPr>
      <w:r w:rsidRPr="008F3561">
        <w:rPr>
          <w:bCs/>
          <w:noProof/>
          <w:sz w:val="28"/>
          <w:szCs w:val="28"/>
        </w:rPr>
        <w:t>Қалдық функцияның градиентін есептеу</w:t>
      </w:r>
    </w:p>
    <w:p w14:paraId="5A338938" w14:textId="77777777" w:rsidR="00C620EA" w:rsidRPr="007B57C0" w:rsidRDefault="00C620EA" w:rsidP="00C620EA">
      <w:pPr>
        <w:tabs>
          <w:tab w:val="left" w:pos="0"/>
          <w:tab w:val="left" w:pos="709"/>
          <w:tab w:val="left" w:pos="1134"/>
          <w:tab w:val="left" w:pos="1276"/>
        </w:tabs>
        <w:ind w:firstLine="567"/>
        <w:contextualSpacing/>
        <w:jc w:val="center"/>
        <w:rPr>
          <w:noProof/>
          <w:sz w:val="28"/>
          <w:szCs w:val="28"/>
        </w:rPr>
      </w:pPr>
    </w:p>
    <w:p w14:paraId="31D302C1" w14:textId="4DE26565" w:rsidR="009403DB" w:rsidRDefault="009403DB" w:rsidP="008F3561">
      <w:pPr>
        <w:tabs>
          <w:tab w:val="left" w:pos="0"/>
          <w:tab w:val="left" w:pos="709"/>
          <w:tab w:val="left" w:pos="1134"/>
          <w:tab w:val="left" w:pos="1276"/>
        </w:tabs>
        <w:ind w:firstLine="709"/>
        <w:contextualSpacing/>
        <w:jc w:val="both"/>
        <w:rPr>
          <w:noProof/>
          <w:sz w:val="28"/>
          <w:szCs w:val="28"/>
          <w:lang w:val="kk-KZ"/>
        </w:rPr>
      </w:pPr>
      <w:r w:rsidRPr="009403DB">
        <w:rPr>
          <w:noProof/>
          <w:sz w:val="28"/>
          <w:szCs w:val="28"/>
        </w:rPr>
        <w:t xml:space="preserve">ε және σ бөліктік тұрақты функциялар болғандықтан және m қабаты </w:t>
      </w:r>
      <m:oMath>
        <m:sSub>
          <m:sSubPr>
            <m:ctrlPr>
              <w:rPr>
                <w:rFonts w:ascii="Cambria Math" w:hAnsi="Cambria Math"/>
                <w:i/>
                <w:noProof/>
                <w:sz w:val="28"/>
                <w:szCs w:val="28"/>
              </w:rPr>
            </m:ctrlPr>
          </m:sSubPr>
          <m:e>
            <m:r>
              <w:rPr>
                <w:rFonts w:ascii="Cambria Math" w:hAnsi="Cambria Math"/>
                <w:noProof/>
                <w:sz w:val="28"/>
                <w:szCs w:val="28"/>
              </w:rPr>
              <m:t>ε</m:t>
            </m:r>
          </m:e>
          <m:sub>
            <m:r>
              <w:rPr>
                <w:rFonts w:ascii="Cambria Math" w:hAnsi="Cambria Math"/>
                <w:noProof/>
                <w:sz w:val="28"/>
                <w:szCs w:val="28"/>
              </w:rPr>
              <m:t>m</m:t>
            </m:r>
          </m:sub>
        </m:sSub>
      </m:oMath>
      <w:r>
        <w:rPr>
          <w:noProof/>
          <w:sz w:val="28"/>
          <w:szCs w:val="28"/>
          <w:lang w:val="kk-KZ"/>
        </w:rPr>
        <w:t xml:space="preserve"> </w:t>
      </w:r>
      <w:r w:rsidRPr="009403DB">
        <w:rPr>
          <w:noProof/>
          <w:sz w:val="28"/>
          <w:szCs w:val="28"/>
        </w:rPr>
        <w:t xml:space="preserve">салыстырмалы </w:t>
      </w:r>
      <w:r>
        <w:rPr>
          <w:noProof/>
          <w:sz w:val="28"/>
          <w:szCs w:val="28"/>
          <w:lang w:val="kk-KZ"/>
        </w:rPr>
        <w:t>диэлектрлік өтімділігі</w:t>
      </w:r>
      <w:r w:rsidRPr="009403DB">
        <w:rPr>
          <w:noProof/>
          <w:sz w:val="28"/>
          <w:szCs w:val="28"/>
        </w:rPr>
        <w:t xml:space="preserve"> және </w:t>
      </w:r>
      <m:oMath>
        <m:sSub>
          <m:sSubPr>
            <m:ctrlPr>
              <w:rPr>
                <w:rFonts w:ascii="Cambria Math" w:hAnsi="Cambria Math"/>
                <w:i/>
                <w:noProof/>
                <w:sz w:val="28"/>
                <w:szCs w:val="28"/>
              </w:rPr>
            </m:ctrlPr>
          </m:sSubPr>
          <m:e>
            <m:r>
              <w:rPr>
                <w:rFonts w:ascii="Cambria Math" w:hAnsi="Cambria Math"/>
                <w:noProof/>
                <w:sz w:val="28"/>
                <w:szCs w:val="28"/>
              </w:rPr>
              <m:t>σ</m:t>
            </m:r>
          </m:e>
          <m:sub>
            <m:r>
              <w:rPr>
                <w:rFonts w:ascii="Cambria Math" w:hAnsi="Cambria Math"/>
                <w:noProof/>
                <w:sz w:val="28"/>
                <w:szCs w:val="28"/>
              </w:rPr>
              <m:t>m</m:t>
            </m:r>
          </m:sub>
        </m:sSub>
      </m:oMath>
      <w:r>
        <w:rPr>
          <w:noProof/>
          <w:sz w:val="28"/>
          <w:szCs w:val="28"/>
          <w:lang w:val="kk-KZ"/>
        </w:rPr>
        <w:t xml:space="preserve"> </w:t>
      </w:r>
      <w:r w:rsidRPr="009403DB">
        <w:rPr>
          <w:noProof/>
          <w:sz w:val="28"/>
          <w:szCs w:val="28"/>
        </w:rPr>
        <w:t xml:space="preserve">өткізгіштіктің тұрақты мәндерімен сипатталатындықтан, </w:t>
      </w:r>
      <w:r w:rsidR="001709D5" w:rsidRPr="009403DB">
        <w:rPr>
          <w:noProof/>
          <w:sz w:val="28"/>
          <w:szCs w:val="28"/>
        </w:rPr>
        <w:t>Φ[ε,σ]</w:t>
      </w:r>
      <w:r w:rsidR="001709D5">
        <w:rPr>
          <w:noProof/>
          <w:sz w:val="28"/>
          <w:szCs w:val="28"/>
          <w:lang w:val="kk-KZ"/>
        </w:rPr>
        <w:t xml:space="preserve"> </w:t>
      </w:r>
      <w:r w:rsidRPr="009403DB">
        <w:rPr>
          <w:noProof/>
          <w:sz w:val="28"/>
          <w:szCs w:val="28"/>
        </w:rPr>
        <w:t>қалдық функционалдық</w:t>
      </w:r>
      <w:r w:rsidR="001709D5" w:rsidRPr="009403DB">
        <w:rPr>
          <w:noProof/>
          <w:sz w:val="28"/>
          <w:szCs w:val="28"/>
        </w:rPr>
        <w:t xml:space="preserve"> </w:t>
      </w:r>
      <m:oMath>
        <m:r>
          <w:rPr>
            <w:rFonts w:ascii="Cambria Math"/>
            <w:noProof/>
            <w:sz w:val="28"/>
            <w:szCs w:val="28"/>
          </w:rPr>
          <m:t>Φ[...,</m:t>
        </m:r>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m</m:t>
            </m:r>
          </m:sub>
        </m:sSub>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σ</m:t>
            </m:r>
          </m:e>
          <m:sub>
            <m:r>
              <w:rPr>
                <w:rFonts w:ascii="Cambria Math"/>
                <w:noProof/>
                <w:sz w:val="28"/>
                <w:szCs w:val="28"/>
              </w:rPr>
              <m:t>m</m:t>
            </m:r>
          </m:sub>
        </m:sSub>
        <m:r>
          <w:rPr>
            <w:rFonts w:ascii="Cambria Math"/>
            <w:noProof/>
            <w:sz w:val="28"/>
            <w:szCs w:val="28"/>
          </w:rPr>
          <m:t>,...]</m:t>
        </m:r>
      </m:oMath>
      <w:r w:rsidR="005B33BD" w:rsidRPr="009403DB">
        <w:rPr>
          <w:noProof/>
          <w:sz w:val="28"/>
          <w:szCs w:val="28"/>
        </w:rPr>
        <w:t xml:space="preserve"> </w:t>
      </w:r>
      <w:r w:rsidRPr="009403DB">
        <w:rPr>
          <w:noProof/>
          <w:sz w:val="28"/>
          <w:szCs w:val="28"/>
        </w:rPr>
        <w:t xml:space="preserve">аргументтерінің </w:t>
      </w:r>
      <m:oMath>
        <m:r>
          <w:rPr>
            <w:rFonts w:ascii="Cambria Math" w:hAnsi="Cambria Math"/>
            <w:noProof/>
            <w:sz w:val="28"/>
            <w:szCs w:val="28"/>
          </w:rPr>
          <m:t>2N</m:t>
        </m:r>
      </m:oMath>
      <w:r w:rsidR="005B33BD" w:rsidRPr="009403DB">
        <w:rPr>
          <w:noProof/>
          <w:sz w:val="28"/>
          <w:szCs w:val="28"/>
        </w:rPr>
        <w:t xml:space="preserve"> </w:t>
      </w:r>
      <w:r w:rsidRPr="009403DB">
        <w:rPr>
          <w:noProof/>
          <w:sz w:val="28"/>
          <w:szCs w:val="28"/>
        </w:rPr>
        <w:t xml:space="preserve">функциясы ретінде қарастырылуы мүмкін. </w:t>
      </w:r>
      <w:r w:rsidR="00470A2B">
        <w:rPr>
          <w:noProof/>
          <w:sz w:val="28"/>
          <w:szCs w:val="28"/>
          <w:lang w:val="kk-KZ"/>
        </w:rPr>
        <w:t>Г</w:t>
      </w:r>
      <w:r w:rsidRPr="009403DB">
        <w:rPr>
          <w:noProof/>
          <w:sz w:val="28"/>
          <w:szCs w:val="28"/>
        </w:rPr>
        <w:t>радиенті вектор болады</w:t>
      </w:r>
      <w:r w:rsidR="00470A2B">
        <w:rPr>
          <w:noProof/>
          <w:sz w:val="28"/>
          <w:szCs w:val="28"/>
          <w:lang w:val="kk-KZ"/>
        </w:rPr>
        <w:t>.</w:t>
      </w:r>
    </w:p>
    <w:p w14:paraId="628CC805" w14:textId="77777777" w:rsidR="008F3561" w:rsidRPr="00470A2B" w:rsidRDefault="008F3561" w:rsidP="008F3561">
      <w:pPr>
        <w:tabs>
          <w:tab w:val="left" w:pos="0"/>
          <w:tab w:val="left" w:pos="709"/>
          <w:tab w:val="left" w:pos="1134"/>
          <w:tab w:val="left" w:pos="1276"/>
        </w:tabs>
        <w:ind w:firstLine="709"/>
        <w:contextualSpacing/>
        <w:jc w:val="both"/>
        <w:rPr>
          <w:noProof/>
          <w:sz w:val="28"/>
          <w:szCs w:val="28"/>
          <w:lang w:val="kk-KZ"/>
        </w:rPr>
      </w:pPr>
    </w:p>
    <w:p w14:paraId="0141166E" w14:textId="1DE4DCBE" w:rsidR="00D24D26" w:rsidRPr="007B57C0" w:rsidRDefault="00D24D26" w:rsidP="005B33BD">
      <w:pPr>
        <w:tabs>
          <w:tab w:val="left" w:pos="0"/>
          <w:tab w:val="left" w:pos="709"/>
          <w:tab w:val="left" w:pos="1134"/>
          <w:tab w:val="left" w:pos="1276"/>
        </w:tabs>
        <w:ind w:firstLine="567"/>
        <w:contextualSpacing/>
        <w:jc w:val="right"/>
        <w:rPr>
          <w:noProof/>
          <w:sz w:val="28"/>
          <w:szCs w:val="28"/>
        </w:rPr>
      </w:pPr>
      <w:r w:rsidRPr="007B57C0">
        <w:rPr>
          <w:noProof/>
          <w:sz w:val="28"/>
          <w:szCs w:val="28"/>
        </w:rPr>
        <w:tab/>
      </w:r>
      <m:oMath>
        <m:r>
          <w:rPr>
            <w:rFonts w:ascii="Cambria Math" w:hAnsi="Cambria Math" w:cs="Cambria Math"/>
            <w:noProof/>
            <w:sz w:val="28"/>
            <w:szCs w:val="28"/>
          </w:rPr>
          <m:t>∇</m:t>
        </m:r>
        <m:r>
          <w:rPr>
            <w:rFonts w:ascii="Cambria Math" w:hAnsi="Cambria Math"/>
            <w:noProof/>
            <w:sz w:val="28"/>
            <w:szCs w:val="28"/>
          </w:rPr>
          <m:t>Φ</m:t>
        </m:r>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m</m:t>
            </m:r>
          </m:sub>
        </m:sSub>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σ</m:t>
            </m:r>
          </m:e>
          <m:sub>
            <m:r>
              <w:rPr>
                <w:rFonts w:ascii="Cambria Math"/>
                <w:noProof/>
                <w:sz w:val="28"/>
                <w:szCs w:val="28"/>
              </w:rPr>
              <m:t>m</m:t>
            </m:r>
          </m:sub>
        </m:sSub>
        <m:r>
          <w:rPr>
            <w:rFonts w:ascii="Cambria Math"/>
            <w:noProof/>
            <w:sz w:val="28"/>
            <w:szCs w:val="28"/>
          </w:rPr>
          <m:t>,...]=</m:t>
        </m:r>
        <m:sSup>
          <m:sSupPr>
            <m:ctrlPr>
              <w:rPr>
                <w:rFonts w:ascii="Cambria Math" w:hAnsi="Cambria Math"/>
                <w:i/>
                <w:noProof/>
                <w:sz w:val="28"/>
                <w:szCs w:val="28"/>
              </w:rPr>
            </m:ctrlPr>
          </m:sSupPr>
          <m:e>
            <m:d>
              <m:dPr>
                <m:begChr m:val="⟨"/>
                <m:endChr m:val="⟩"/>
                <m:ctrlPr>
                  <w:rPr>
                    <w:rFonts w:ascii="Cambria Math" w:hAnsi="Cambria Math"/>
                    <w:i/>
                    <w:noProof/>
                    <w:sz w:val="28"/>
                    <w:szCs w:val="28"/>
                  </w:rPr>
                </m:ctrlPr>
              </m:dPr>
              <m:e>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∂Φ</m:t>
                    </m:r>
                  </m:num>
                  <m:den>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ε</m:t>
                        </m:r>
                      </m:e>
                      <m:sub>
                        <m:r>
                          <w:rPr>
                            <w:rFonts w:ascii="Cambria Math"/>
                            <w:noProof/>
                            <w:sz w:val="28"/>
                            <w:szCs w:val="28"/>
                          </w:rPr>
                          <m:t>m</m:t>
                        </m:r>
                      </m:sub>
                    </m:sSub>
                  </m:den>
                </m:f>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∂Φ</m:t>
                    </m:r>
                  </m:num>
                  <m:den>
                    <m:r>
                      <w:rPr>
                        <w:rFonts w:ascii="Cambria Math"/>
                        <w:noProof/>
                        <w:sz w:val="28"/>
                        <w:szCs w:val="28"/>
                      </w:rPr>
                      <m:t>∂</m:t>
                    </m:r>
                    <m:sSub>
                      <m:sSubPr>
                        <m:ctrlPr>
                          <w:rPr>
                            <w:rFonts w:ascii="Cambria Math" w:hAnsi="Cambria Math"/>
                            <w:i/>
                            <w:noProof/>
                            <w:sz w:val="28"/>
                            <w:szCs w:val="28"/>
                          </w:rPr>
                        </m:ctrlPr>
                      </m:sSubPr>
                      <m:e>
                        <m:r>
                          <w:rPr>
                            <w:rFonts w:ascii="Cambria Math"/>
                            <w:noProof/>
                            <w:sz w:val="28"/>
                            <w:szCs w:val="28"/>
                          </w:rPr>
                          <m:t>σ</m:t>
                        </m:r>
                      </m:e>
                      <m:sub>
                        <m:r>
                          <w:rPr>
                            <w:rFonts w:ascii="Cambria Math"/>
                            <w:noProof/>
                            <w:sz w:val="28"/>
                            <w:szCs w:val="28"/>
                          </w:rPr>
                          <m:t>m</m:t>
                        </m:r>
                      </m:sub>
                    </m:sSub>
                  </m:den>
                </m:f>
                <m:r>
                  <w:rPr>
                    <w:rFonts w:ascii="Cambria Math"/>
                    <w:noProof/>
                    <w:sz w:val="28"/>
                    <w:szCs w:val="28"/>
                  </w:rPr>
                  <m:t>,...</m:t>
                </m:r>
              </m:e>
            </m:d>
          </m:e>
          <m:sup>
            <m:r>
              <w:rPr>
                <w:rFonts w:ascii="Cambria Math"/>
                <w:noProof/>
                <w:sz w:val="28"/>
                <w:szCs w:val="28"/>
              </w:rPr>
              <m:t>T</m:t>
            </m:r>
          </m:sup>
        </m:sSup>
        <m:r>
          <w:rPr>
            <w:rFonts w:ascii="Cambria Math"/>
            <w:noProof/>
            <w:sz w:val="28"/>
            <w:szCs w:val="28"/>
          </w:rPr>
          <m:t>.</m:t>
        </m:r>
      </m:oMath>
      <w:r w:rsidR="005B33BD">
        <w:rPr>
          <w:noProof/>
          <w:sz w:val="28"/>
          <w:szCs w:val="28"/>
        </w:rPr>
        <w:tab/>
      </w:r>
      <w:r w:rsidR="005B33BD">
        <w:rPr>
          <w:noProof/>
          <w:sz w:val="28"/>
          <w:szCs w:val="28"/>
        </w:rPr>
        <w:tab/>
      </w:r>
      <w:r w:rsidR="005B33BD">
        <w:rPr>
          <w:noProof/>
          <w:sz w:val="28"/>
          <w:szCs w:val="28"/>
        </w:rPr>
        <w:tab/>
      </w:r>
      <w:r w:rsidRPr="007B57C0">
        <w:rPr>
          <w:noProof/>
          <w:sz w:val="28"/>
          <w:szCs w:val="28"/>
        </w:rPr>
        <w:tab/>
        <w:t>(1)</w:t>
      </w:r>
    </w:p>
    <w:p w14:paraId="39063023"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5B57850F" w14:textId="371F5244" w:rsidR="00810116" w:rsidRDefault="00810116" w:rsidP="008F3561">
      <w:pPr>
        <w:tabs>
          <w:tab w:val="left" w:pos="0"/>
          <w:tab w:val="left" w:pos="709"/>
          <w:tab w:val="left" w:pos="1134"/>
          <w:tab w:val="left" w:pos="1276"/>
        </w:tabs>
        <w:ind w:firstLine="709"/>
        <w:contextualSpacing/>
        <w:jc w:val="both"/>
        <w:rPr>
          <w:noProof/>
          <w:sz w:val="28"/>
          <w:szCs w:val="28"/>
        </w:rPr>
      </w:pPr>
      <w:r>
        <w:rPr>
          <w:noProof/>
          <w:sz w:val="28"/>
          <w:szCs w:val="28"/>
          <w:lang w:val="kk-KZ"/>
        </w:rPr>
        <w:t>Т</w:t>
      </w:r>
      <w:r w:rsidRPr="00810116">
        <w:rPr>
          <w:noProof/>
          <w:sz w:val="28"/>
          <w:szCs w:val="28"/>
        </w:rPr>
        <w:t>армақтағы жартылай туындыларды есептеу үшін келесі өрнектер қолдан</w:t>
      </w:r>
      <w:r>
        <w:rPr>
          <w:noProof/>
          <w:sz w:val="28"/>
          <w:szCs w:val="28"/>
          <w:lang w:val="kk-KZ"/>
        </w:rPr>
        <w:t>ылды</w:t>
      </w:r>
      <w:r w:rsidRPr="00810116">
        <w:rPr>
          <w:noProof/>
          <w:sz w:val="28"/>
          <w:szCs w:val="28"/>
        </w:rPr>
        <w:t>:</w:t>
      </w:r>
    </w:p>
    <w:p w14:paraId="43B0D957"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728EB24C" w14:textId="1892F45A" w:rsidR="00D24D26" w:rsidRPr="00C3711B" w:rsidRDefault="004930CC" w:rsidP="00985A33">
      <w:pPr>
        <w:tabs>
          <w:tab w:val="left" w:pos="0"/>
          <w:tab w:val="left" w:pos="709"/>
          <w:tab w:val="left" w:pos="1134"/>
          <w:tab w:val="left" w:pos="1276"/>
        </w:tabs>
        <w:ind w:firstLine="142"/>
        <w:contextualSpacing/>
        <w:jc w:val="center"/>
        <w:rPr>
          <w:noProof/>
          <w:sz w:val="28"/>
          <w:szCs w:val="28"/>
        </w:rPr>
      </w:pPr>
      <w:r w:rsidRPr="00AE1FA1">
        <w:rPr>
          <w:noProof/>
          <w:sz w:val="28"/>
          <w:szCs w:val="28"/>
        </w:rPr>
        <w:object w:dxaOrig="7400" w:dyaOrig="2840" w14:anchorId="4CBA0D09">
          <v:shape id="_x0000_i1026" type="#_x0000_t75" style="width:369pt;height:141.75pt" o:ole="">
            <v:imagedata r:id="rId121" o:title=""/>
          </v:shape>
          <o:OLEObject Type="Embed" ProgID="Equation.3" ShapeID="_x0000_i1026" DrawAspect="Content" ObjectID="_1747226726" r:id="rId122"/>
        </w:object>
      </w:r>
      <w:r w:rsidR="00D24D26" w:rsidRPr="007B57C0">
        <w:rPr>
          <w:noProof/>
          <w:sz w:val="28"/>
          <w:szCs w:val="28"/>
          <w:lang w:val="en-US"/>
        </w:rPr>
        <w:tab/>
      </w:r>
    </w:p>
    <w:p w14:paraId="675B09B0" w14:textId="7777777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091CE751" w14:textId="315F3CE1" w:rsidR="007E6F03" w:rsidRDefault="00810116" w:rsidP="008F3561">
      <w:pPr>
        <w:tabs>
          <w:tab w:val="left" w:pos="0"/>
          <w:tab w:val="left" w:pos="709"/>
          <w:tab w:val="left" w:pos="1134"/>
          <w:tab w:val="left" w:pos="1276"/>
        </w:tabs>
        <w:ind w:firstLine="709"/>
        <w:contextualSpacing/>
        <w:jc w:val="both"/>
        <w:rPr>
          <w:noProof/>
          <w:sz w:val="28"/>
          <w:szCs w:val="28"/>
        </w:rPr>
      </w:pPr>
      <w:r w:rsidRPr="00810116">
        <w:rPr>
          <w:noProof/>
          <w:sz w:val="28"/>
          <w:szCs w:val="28"/>
        </w:rPr>
        <w:t>Алғаш рет қалдық функционалдық градиентті есептеу үшін ұқсас формулалар қолданылды. Мұндай түрлендірудің қажеттілігі тек айырымдық өрнекті қолдану ішінара туындының мәні белгісіне дейін қате есептелетініне әкелуі мүмкін екендігіне байланысты болды. Градиенттің дәл емес есептелуі минимизация бағытының жоғалуына және «секіру» минимизациялау ретінің пайда болуына әкеледі, яғни. біріншіден, қалдық функционалдық мәні белгілі бір мәнге дейін төмендейді, содан кейін функционалдық мәні күрт өседі, содан кейін қайтадан төмендеу, содан кейін қайтадан күрт өсу және т.б.</w:t>
      </w:r>
      <w:r w:rsidR="00296A2F">
        <w:rPr>
          <w:noProof/>
          <w:sz w:val="28"/>
          <w:szCs w:val="28"/>
          <w:lang w:val="kk-KZ"/>
        </w:rPr>
        <w:t xml:space="preserve"> </w:t>
      </w:r>
      <w:r w:rsidR="007E6F03">
        <w:rPr>
          <w:noProof/>
          <w:sz w:val="28"/>
          <w:szCs w:val="28"/>
          <w:lang w:val="kk-KZ"/>
        </w:rPr>
        <w:t>Ұ</w:t>
      </w:r>
      <w:r w:rsidR="007E6F03" w:rsidRPr="007E6F03">
        <w:rPr>
          <w:noProof/>
          <w:sz w:val="28"/>
          <w:szCs w:val="28"/>
        </w:rPr>
        <w:t xml:space="preserve">қсас формулаларды қолдану мұндай жағдайларды болдырмауға мүмкіндік берді. Олар </w:t>
      </w:r>
      <w:r w:rsidR="00623E4D" w:rsidRPr="00623E4D">
        <w:rPr>
          <w:noProof/>
          <w:sz w:val="28"/>
          <w:szCs w:val="28"/>
          <w:lang w:val="kk-KZ"/>
        </w:rPr>
        <w:t>симуляцияланған</w:t>
      </w:r>
      <w:r w:rsidR="007E6F03" w:rsidRPr="007E6F03">
        <w:rPr>
          <w:noProof/>
          <w:sz w:val="28"/>
          <w:szCs w:val="28"/>
        </w:rPr>
        <w:t xml:space="preserve"> және нақты деректер бойынша әртүрлі кері есептерді сандық шешуде сыналған. Ешбір жағдайда «секіру» минимизациялау тізбегі алынған жоқ.</w:t>
      </w:r>
    </w:p>
    <w:p w14:paraId="2D22DC31" w14:textId="779D1D66" w:rsidR="00125E16" w:rsidRDefault="00F565FC" w:rsidP="008F3561">
      <w:pPr>
        <w:tabs>
          <w:tab w:val="left" w:pos="0"/>
          <w:tab w:val="left" w:pos="709"/>
          <w:tab w:val="left" w:pos="1134"/>
          <w:tab w:val="left" w:pos="1276"/>
        </w:tabs>
        <w:ind w:firstLine="709"/>
        <w:contextualSpacing/>
        <w:jc w:val="both"/>
        <w:rPr>
          <w:noProof/>
          <w:sz w:val="28"/>
          <w:szCs w:val="28"/>
        </w:rPr>
      </w:pPr>
      <m:oMath>
        <m:sSub>
          <m:sSubPr>
            <m:ctrlPr>
              <w:rPr>
                <w:rFonts w:ascii="Cambria Math" w:hAnsi="Cambria Math"/>
                <w:i/>
                <w:noProof/>
                <w:sz w:val="28"/>
                <w:szCs w:val="28"/>
                <w:lang w:val="en-US"/>
              </w:rPr>
            </m:ctrlPr>
          </m:sSubPr>
          <m:e>
            <m:r>
              <w:rPr>
                <w:rFonts w:ascii="Cambria Math" w:hAnsi="Cambria Math"/>
                <w:noProof/>
                <w:sz w:val="28"/>
                <w:szCs w:val="28"/>
              </w:rPr>
              <m:t>h</m:t>
            </m:r>
          </m:e>
          <m:sub>
            <m:r>
              <w:rPr>
                <w:rFonts w:ascii="Cambria Math" w:hAnsi="Cambria Math"/>
                <w:noProof/>
                <w:sz w:val="28"/>
                <w:szCs w:val="28"/>
                <w:lang w:val="en-US"/>
              </w:rPr>
              <m:t>ε</m:t>
            </m:r>
          </m:sub>
        </m:sSub>
      </m:oMath>
      <w:r w:rsidR="00125E16">
        <w:rPr>
          <w:noProof/>
          <w:sz w:val="28"/>
          <w:szCs w:val="28"/>
          <w:lang w:val="kk-KZ"/>
        </w:rPr>
        <w:t xml:space="preserve"> </w:t>
      </w:r>
      <w:r w:rsidR="00125E16" w:rsidRPr="00125E16">
        <w:rPr>
          <w:noProof/>
          <w:sz w:val="28"/>
          <w:szCs w:val="28"/>
        </w:rPr>
        <w:t xml:space="preserve">немесе </w:t>
      </w:r>
      <m:oMath>
        <m:sSub>
          <m:sSubPr>
            <m:ctrlPr>
              <w:rPr>
                <w:rFonts w:ascii="Cambria Math" w:hAnsi="Cambria Math"/>
                <w:i/>
                <w:noProof/>
                <w:sz w:val="28"/>
                <w:szCs w:val="28"/>
                <w:lang w:val="en-US"/>
              </w:rPr>
            </m:ctrlPr>
          </m:sSubPr>
          <m:e>
            <m:r>
              <w:rPr>
                <w:rFonts w:ascii="Cambria Math"/>
                <w:noProof/>
                <w:sz w:val="28"/>
                <w:szCs w:val="28"/>
              </w:rPr>
              <m:t>h</m:t>
            </m:r>
          </m:e>
          <m:sub>
            <m:r>
              <w:rPr>
                <w:rFonts w:ascii="Cambria Math"/>
                <w:noProof/>
                <w:sz w:val="28"/>
                <w:szCs w:val="28"/>
                <w:lang w:val="en-US"/>
              </w:rPr>
              <m:t>σ</m:t>
            </m:r>
          </m:sub>
        </m:sSub>
      </m:oMath>
      <w:r w:rsidR="00125E16" w:rsidRPr="00125E16">
        <w:rPr>
          <w:noProof/>
          <w:sz w:val="28"/>
          <w:szCs w:val="28"/>
        </w:rPr>
        <w:t xml:space="preserve"> өсімдері </w:t>
      </w:r>
      <w:r w:rsidR="00125E16" w:rsidRPr="00623E4D">
        <w:rPr>
          <w:noProof/>
          <w:sz w:val="28"/>
          <w:szCs w:val="28"/>
          <w:lang w:val="kk-KZ"/>
        </w:rPr>
        <w:t>симуляцияланған</w:t>
      </w:r>
      <w:r w:rsidR="00125E16" w:rsidRPr="00125E16">
        <w:rPr>
          <w:noProof/>
          <w:sz w:val="28"/>
          <w:szCs w:val="28"/>
        </w:rPr>
        <w:t xml:space="preserve"> нақты деректерге кері есепті шешу арқылы таңдалды. Үстемелердің оңтайлы мәндері қалдық функционалдық минимумды табу үшін минималды итерациялар шартынан таңдалды.</w:t>
      </w:r>
    </w:p>
    <w:p w14:paraId="62943533" w14:textId="325706F7" w:rsidR="00D24D26" w:rsidRPr="007B57C0" w:rsidRDefault="00D24D26" w:rsidP="007C0776">
      <w:pPr>
        <w:tabs>
          <w:tab w:val="left" w:pos="0"/>
          <w:tab w:val="left" w:pos="709"/>
          <w:tab w:val="left" w:pos="1134"/>
          <w:tab w:val="left" w:pos="1276"/>
        </w:tabs>
        <w:ind w:firstLine="567"/>
        <w:contextualSpacing/>
        <w:jc w:val="both"/>
        <w:rPr>
          <w:noProof/>
          <w:sz w:val="28"/>
          <w:szCs w:val="28"/>
        </w:rPr>
      </w:pPr>
    </w:p>
    <w:p w14:paraId="479442BC" w14:textId="77777777" w:rsidR="003B7C8F" w:rsidRDefault="003B7C8F" w:rsidP="007C0776">
      <w:pPr>
        <w:spacing w:after="200"/>
        <w:ind w:firstLine="567"/>
        <w:contextualSpacing/>
        <w:rPr>
          <w:noProof/>
          <w:sz w:val="28"/>
          <w:szCs w:val="28"/>
        </w:rPr>
        <w:sectPr w:rsidR="003B7C8F" w:rsidSect="008F3561">
          <w:pgSz w:w="11906" w:h="16838"/>
          <w:pgMar w:top="1134" w:right="567" w:bottom="1134" w:left="1701" w:header="709" w:footer="709" w:gutter="0"/>
          <w:cols w:space="708"/>
          <w:docGrid w:linePitch="360"/>
        </w:sectPr>
      </w:pPr>
    </w:p>
    <w:p w14:paraId="59AB0037" w14:textId="1A761F2A" w:rsidR="00D24D26" w:rsidRDefault="00D24D26" w:rsidP="008F3561">
      <w:pPr>
        <w:contextualSpacing/>
        <w:jc w:val="center"/>
        <w:rPr>
          <w:b/>
          <w:bCs/>
          <w:sz w:val="28"/>
          <w:szCs w:val="28"/>
          <w:lang w:val="kk-KZ"/>
        </w:rPr>
      </w:pPr>
      <w:r w:rsidRPr="00BD14CF">
        <w:rPr>
          <w:b/>
          <w:bCs/>
          <w:sz w:val="28"/>
          <w:szCs w:val="28"/>
        </w:rPr>
        <w:lastRenderedPageBreak/>
        <w:t xml:space="preserve">ҚОСЫМША </w:t>
      </w:r>
      <w:r w:rsidR="008F3561">
        <w:rPr>
          <w:b/>
          <w:bCs/>
          <w:sz w:val="28"/>
          <w:szCs w:val="28"/>
          <w:lang w:val="kk-KZ"/>
        </w:rPr>
        <w:t>Е</w:t>
      </w:r>
    </w:p>
    <w:p w14:paraId="40BB1BE8" w14:textId="77777777" w:rsidR="00AB20D2" w:rsidRPr="00BD14CF" w:rsidRDefault="00AB20D2" w:rsidP="007C0776">
      <w:pPr>
        <w:ind w:firstLine="567"/>
        <w:contextualSpacing/>
        <w:jc w:val="center"/>
        <w:rPr>
          <w:b/>
          <w:bCs/>
          <w:sz w:val="28"/>
          <w:szCs w:val="28"/>
          <w:lang w:val="kk-KZ"/>
        </w:rPr>
      </w:pPr>
    </w:p>
    <w:p w14:paraId="10341EB7" w14:textId="5675B3FB" w:rsidR="00D24D26" w:rsidRPr="007B57C0" w:rsidRDefault="00D24D26" w:rsidP="008F3561">
      <w:pPr>
        <w:contextualSpacing/>
        <w:jc w:val="center"/>
        <w:rPr>
          <w:sz w:val="28"/>
          <w:szCs w:val="28"/>
        </w:rPr>
      </w:pPr>
      <w:r w:rsidRPr="007B57C0">
        <w:rPr>
          <w:sz w:val="28"/>
          <w:szCs w:val="28"/>
        </w:rPr>
        <w:t>Бағдарламалық код листинг</w:t>
      </w:r>
    </w:p>
    <w:p w14:paraId="3A8B1910" w14:textId="77777777" w:rsidR="00D24D26" w:rsidRPr="007B57C0" w:rsidRDefault="00D24D26" w:rsidP="007C0776">
      <w:pPr>
        <w:ind w:firstLine="567"/>
        <w:contextualSpacing/>
        <w:jc w:val="center"/>
        <w:rPr>
          <w:noProof/>
          <w:sz w:val="28"/>
          <w:szCs w:val="28"/>
        </w:rPr>
      </w:pPr>
    </w:p>
    <w:p w14:paraId="465AF206" w14:textId="77777777" w:rsidR="004D6A3D" w:rsidRPr="004D6A3D" w:rsidRDefault="004D6A3D" w:rsidP="004D6A3D">
      <w:pPr>
        <w:autoSpaceDE w:val="0"/>
        <w:autoSpaceDN w:val="0"/>
        <w:adjustRightInd w:val="0"/>
        <w:rPr>
          <w:rFonts w:ascii="Courier New" w:eastAsiaTheme="minorHAnsi" w:hAnsi="Courier New" w:cs="Courier New"/>
          <w:sz w:val="22"/>
          <w:szCs w:val="22"/>
          <w:lang w:eastAsia="en-US"/>
          <w14:ligatures w14:val="standardContextual"/>
        </w:rPr>
      </w:pPr>
      <w:r>
        <w:rPr>
          <w:rFonts w:ascii="Courier New" w:eastAsiaTheme="minorHAnsi" w:hAnsi="Courier New" w:cs="Courier New"/>
          <w:sz w:val="22"/>
          <w:szCs w:val="22"/>
          <w:lang w:val="en-US" w:eastAsia="en-US"/>
          <w14:ligatures w14:val="standardContextual"/>
        </w:rPr>
        <w:t>function</w:t>
      </w:r>
      <w:r w:rsidRPr="004D6A3D">
        <w:rPr>
          <w:rFonts w:ascii="Courier New" w:eastAsiaTheme="minorHAnsi" w:hAnsi="Courier New" w:cs="Courier New"/>
          <w:sz w:val="22"/>
          <w:szCs w:val="22"/>
          <w:lang w:eastAsia="en-US"/>
          <w14:ligatures w14:val="standardContextual"/>
        </w:rPr>
        <w:t xml:space="preserve"> </w:t>
      </w:r>
      <w:r>
        <w:rPr>
          <w:rFonts w:ascii="Courier New" w:eastAsiaTheme="minorHAnsi" w:hAnsi="Courier New" w:cs="Courier New"/>
          <w:sz w:val="22"/>
          <w:szCs w:val="22"/>
          <w:lang w:val="en-US" w:eastAsia="en-US"/>
          <w14:ligatures w14:val="standardContextual"/>
        </w:rPr>
        <w:t>varargout</w:t>
      </w:r>
      <w:r w:rsidRPr="004D6A3D">
        <w:rPr>
          <w:rFonts w:ascii="Courier New" w:eastAsiaTheme="minorHAnsi" w:hAnsi="Courier New" w:cs="Courier New"/>
          <w:sz w:val="22"/>
          <w:szCs w:val="22"/>
          <w:lang w:eastAsia="en-US"/>
          <w14:ligatures w14:val="standardContextual"/>
        </w:rPr>
        <w:t xml:space="preserve"> = </w:t>
      </w:r>
      <w:r>
        <w:rPr>
          <w:rFonts w:ascii="Courier New" w:eastAsiaTheme="minorHAnsi" w:hAnsi="Courier New" w:cs="Courier New"/>
          <w:sz w:val="22"/>
          <w:szCs w:val="22"/>
          <w:lang w:val="en-US" w:eastAsia="en-US"/>
          <w14:ligatures w14:val="standardContextual"/>
        </w:rPr>
        <w:t>Signalsource</w:t>
      </w:r>
      <w:r w:rsidRPr="004D6A3D">
        <w:rPr>
          <w:rFonts w:ascii="Courier New" w:eastAsiaTheme="minorHAnsi" w:hAnsi="Courier New" w:cs="Courier New"/>
          <w:sz w:val="22"/>
          <w:szCs w:val="22"/>
          <w:lang w:eastAsia="en-US"/>
          <w14:ligatures w14:val="standardContextual"/>
        </w:rPr>
        <w:t>(</w:t>
      </w:r>
      <w:r>
        <w:rPr>
          <w:rFonts w:ascii="Courier New" w:eastAsiaTheme="minorHAnsi" w:hAnsi="Courier New" w:cs="Courier New"/>
          <w:sz w:val="22"/>
          <w:szCs w:val="22"/>
          <w:lang w:val="en-US" w:eastAsia="en-US"/>
          <w14:ligatures w14:val="standardContextual"/>
        </w:rPr>
        <w:t>varargin</w:t>
      </w:r>
      <w:r w:rsidRPr="004D6A3D">
        <w:rPr>
          <w:rFonts w:ascii="Courier New" w:eastAsiaTheme="minorHAnsi" w:hAnsi="Courier New" w:cs="Courier New"/>
          <w:sz w:val="22"/>
          <w:szCs w:val="22"/>
          <w:lang w:eastAsia="en-US"/>
          <w14:ligatures w14:val="standardContextual"/>
        </w:rPr>
        <w:t>)</w:t>
      </w:r>
    </w:p>
    <w:p w14:paraId="2A03B975"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gui_Singleton = 1;</w:t>
      </w:r>
    </w:p>
    <w:p w14:paraId="6BEE78D8"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gui_State = struct('gui_Name',       mfilename, ...</w:t>
      </w:r>
    </w:p>
    <w:p w14:paraId="369EF147"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'gui_Singleton',  gui_Singleton, ...</w:t>
      </w:r>
    </w:p>
    <w:p w14:paraId="0A9AFF8C"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'gui_OpeningFcn', @Signalsource_OpeningFcn, ...</w:t>
      </w:r>
    </w:p>
    <w:p w14:paraId="774A4DA9"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'gui_OutputFcn',  @Signalsource_OutputFcn, ...</w:t>
      </w:r>
    </w:p>
    <w:p w14:paraId="7892483F"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'gui_LayoutFcn',  [] , ...</w:t>
      </w:r>
    </w:p>
    <w:p w14:paraId="1EEAA2D5"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'gui_Callback',   []);</w:t>
      </w:r>
    </w:p>
    <w:p w14:paraId="2A75884B"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if nargin &amp;&amp; ischar(varargin{1})</w:t>
      </w:r>
    </w:p>
    <w:p w14:paraId="79FA6096"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gui_State.gui_Callback = str2func(varargin{1});</w:t>
      </w:r>
    </w:p>
    <w:p w14:paraId="1558554D"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end</w:t>
      </w:r>
    </w:p>
    <w:p w14:paraId="78CD39B8"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p>
    <w:p w14:paraId="742C445F"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if nargout</w:t>
      </w:r>
    </w:p>
    <w:p w14:paraId="6147EC84"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[varargout{1:nargout}] = gui_mainfcn(gui_State, varargin{:});</w:t>
      </w:r>
    </w:p>
    <w:p w14:paraId="1F497579"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else</w:t>
      </w:r>
    </w:p>
    <w:p w14:paraId="602C5D8D"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    gui_mainfcn(gui_State, varargin{:});</w:t>
      </w:r>
    </w:p>
    <w:p w14:paraId="210DC5B6"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end</w:t>
      </w:r>
    </w:p>
    <w:p w14:paraId="2866A8A4"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p>
    <w:p w14:paraId="05606709"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function Signalsource_OpeningFcn(hObject, eventdata, handles, varargin)</w:t>
      </w:r>
    </w:p>
    <w:p w14:paraId="5E5D745F"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handles.output = hObject;</w:t>
      </w:r>
    </w:p>
    <w:p w14:paraId="424651E1"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guidata(hObject, handles);</w:t>
      </w:r>
    </w:p>
    <w:p w14:paraId="1EBFF7C3"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p>
    <w:p w14:paraId="4590B135"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 xml:space="preserve">function varargout = Signalsource_OutputFcn(hObject, eventdata, handles) </w:t>
      </w:r>
    </w:p>
    <w:p w14:paraId="5AEB0F06"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varargout{1} = handles.output;</w:t>
      </w:r>
    </w:p>
    <w:p w14:paraId="06AC520B"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p>
    <w:p w14:paraId="1BD422F3" w14:textId="77777777" w:rsidR="004D6A3D" w:rsidRDefault="004D6A3D" w:rsidP="004D6A3D">
      <w:pPr>
        <w:autoSpaceDE w:val="0"/>
        <w:autoSpaceDN w:val="0"/>
        <w:adjustRightInd w:val="0"/>
        <w:rPr>
          <w:rFonts w:ascii="Courier New" w:eastAsiaTheme="minorHAnsi" w:hAnsi="Courier New" w:cs="Courier New"/>
          <w:sz w:val="22"/>
          <w:szCs w:val="22"/>
          <w:lang w:val="en-US" w:eastAsia="en-US"/>
          <w14:ligatures w14:val="standardContextual"/>
        </w:rPr>
      </w:pPr>
      <w:r>
        <w:rPr>
          <w:rFonts w:ascii="Courier New" w:eastAsiaTheme="minorHAnsi" w:hAnsi="Courier New" w:cs="Courier New"/>
          <w:sz w:val="22"/>
          <w:szCs w:val="22"/>
          <w:lang w:val="en-US" w:eastAsia="en-US"/>
          <w14:ligatures w14:val="standardContextual"/>
        </w:rPr>
        <w:t>function pushbutton1_Callback(hObject, eventdata, handles)</w:t>
      </w:r>
    </w:p>
    <w:p w14:paraId="344D8B89"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en-US" w:eastAsia="en-US"/>
          <w14:ligatures w14:val="standardContextual"/>
        </w:rPr>
        <w:t>[filename, pathname]  = uigetfile({  '*.txt','TXT-files (*.txt)'}, '</w:t>
      </w:r>
      <w:r>
        <w:rPr>
          <w:rFonts w:ascii="Courier New" w:eastAsiaTheme="minorHAnsi" w:hAnsi="Courier New" w:cs="Courier New"/>
          <w:sz w:val="22"/>
          <w:szCs w:val="22"/>
          <w:lang w:val="kk-KZ" w:eastAsia="en-US"/>
          <w14:ligatures w14:val="standardContextual"/>
        </w:rPr>
        <w:t>Выбор радарограммы', 'MultiSelect', 'off');</w:t>
      </w:r>
    </w:p>
    <w:p w14:paraId="1DEED6A5"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s1=dlmread(fullfile(pathname, filename),'\n');</w:t>
      </w:r>
    </w:p>
    <w:p w14:paraId="6EAD438B"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n;</w:t>
      </w:r>
    </w:p>
    <w:p w14:paraId="08050FE7"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n=length(s1);</w:t>
      </w:r>
    </w:p>
    <w:p w14:paraId="453FD3A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t;</w:t>
      </w:r>
    </w:p>
    <w:p w14:paraId="3CA88DFB"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t = 0:0.5:(n-1)/2;</w:t>
      </w:r>
    </w:p>
    <w:p w14:paraId="295BB2D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y;</w:t>
      </w:r>
    </w:p>
    <w:p w14:paraId="3DE9E2F0"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y = s1/10000; %/32000;</w:t>
      </w:r>
    </w:p>
    <w:p w14:paraId="50B3E76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w:t>
      </w:r>
    </w:p>
    <w:p w14:paraId="20C2436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handles.axes1.Visible = 'On';</w:t>
      </w:r>
    </w:p>
    <w:p w14:paraId="57A1659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handles.pushbutton2.Enable = 'On';</w:t>
      </w:r>
    </w:p>
    <w:p w14:paraId="65C44101"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axes(handles.axes1);</w:t>
      </w:r>
    </w:p>
    <w:p w14:paraId="34FE9EB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plot(t, y);</w:t>
      </w:r>
    </w:p>
    <w:p w14:paraId="271B22FA"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xlabel('время(нс)');ylabel('амплитуда xE5');</w:t>
      </w:r>
    </w:p>
    <w:p w14:paraId="5719A48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str1 = 'Радарограмма (файл: ';</w:t>
      </w:r>
    </w:p>
    <w:p w14:paraId="0DC931A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str2 = ')';</w:t>
      </w:r>
    </w:p>
    <w:p w14:paraId="7A836587"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handles.axes1.Title.String = strcat(str1, filename, str2);</w:t>
      </w:r>
    </w:p>
    <w:p w14:paraId="1DDAE847"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p>
    <w:p w14:paraId="720DA58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function pushbutton2_Callback(hObject, eventdata, handles)</w:t>
      </w:r>
    </w:p>
    <w:p w14:paraId="109560E1"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n;</w:t>
      </w:r>
    </w:p>
    <w:p w14:paraId="4DB24A0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w;</w:t>
      </w:r>
    </w:p>
    <w:p w14:paraId="4BCE50B9"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f;</w:t>
      </w:r>
    </w:p>
    <w:p w14:paraId="44FB97C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ht = 2000/n;</w:t>
      </w:r>
    </w:p>
    <w:p w14:paraId="02FBA86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lastRenderedPageBreak/>
        <w:t>%ht = 500/n;</w:t>
      </w:r>
    </w:p>
    <w:p w14:paraId="0B7961B3"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w = 0:ht:ht*(n-1);</w:t>
      </w:r>
    </w:p>
    <w:p w14:paraId="4AA5CC6C"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w = 0 : ht : ht*(n-1); %  Fd/2-1/FftL</w:t>
      </w:r>
    </w:p>
    <w:p w14:paraId="55A02523"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w(1) = 0.01;</w:t>
      </w:r>
    </w:p>
    <w:p w14:paraId="7BBD9F6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y;</w:t>
      </w:r>
    </w:p>
    <w:p w14:paraId="349A387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f = fft(y);</w:t>
      </w:r>
    </w:p>
    <w:p w14:paraId="1B762B98"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 = f;</w:t>
      </w:r>
    </w:p>
    <w:p w14:paraId="1F731653"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MOD = 2*abs(f)/n;</w:t>
      </w:r>
    </w:p>
    <w:p w14:paraId="1D2C3928"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MOD(1) = MOD(1)/2;</w:t>
      </w:r>
    </w:p>
    <w:p w14:paraId="4499868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MOD(1) = 0;</w:t>
      </w:r>
    </w:p>
    <w:p w14:paraId="50CBB2F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w:t>
      </w:r>
    </w:p>
    <w:p w14:paraId="319D0B6A"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handles.pushbutton3.Enable = 'On';</w:t>
      </w:r>
    </w:p>
    <w:p w14:paraId="70CBB400"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axes(handles.axes1);</w:t>
      </w:r>
    </w:p>
    <w:p w14:paraId="51C563A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stem (w(1:n/2),MOD(1:n/2),'fill','MarkerSize',1), grid, xlabel('частота (MГц)'), ylabel('модуль БПФ') ;</w:t>
      </w:r>
    </w:p>
    <w:p w14:paraId="1C8DD178"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handles.axes1.Title.String = 'Спектр радарограммы';</w:t>
      </w:r>
    </w:p>
    <w:p w14:paraId="07A9B879"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p>
    <w:p w14:paraId="15169F33"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function pushbutton3_Callback(hObject, eventdata, handles)</w:t>
      </w:r>
    </w:p>
    <w:p w14:paraId="1FE62592"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n;</w:t>
      </w:r>
    </w:p>
    <w:p w14:paraId="5B3C14C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w;</w:t>
      </w:r>
    </w:p>
    <w:p w14:paraId="2AF6D03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f;</w:t>
      </w:r>
    </w:p>
    <w:p w14:paraId="599FB735"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g;</w:t>
      </w:r>
    </w:p>
    <w:p w14:paraId="5F44608B"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e0 = 1.;</w:t>
      </w:r>
    </w:p>
    <w:p w14:paraId="5D388AB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e1 = 5.;</w:t>
      </w:r>
    </w:p>
    <w:p w14:paraId="5D2F511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nu0 = 1.;</w:t>
      </w:r>
    </w:p>
    <w:p w14:paraId="7B47F1A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sigma1 = 1/500;</w:t>
      </w:r>
    </w:p>
    <w:p w14:paraId="120E298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r0 = 4.0;</w:t>
      </w:r>
    </w:p>
    <w:p w14:paraId="445CBB32"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 = 0.5; % 0.5;</w:t>
      </w:r>
    </w:p>
    <w:p w14:paraId="3486571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eps = 0.00001;</w:t>
      </w:r>
    </w:p>
    <w:p w14:paraId="20C8C73B"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 </w:t>
      </w:r>
      <w:r>
        <w:rPr>
          <w:rFonts w:ascii="Courier New" w:eastAsiaTheme="minorHAnsi" w:hAnsi="Courier New" w:cs="Courier New"/>
          <w:sz w:val="22"/>
          <w:szCs w:val="22"/>
          <w:lang w:val="kk-KZ" w:eastAsia="en-US"/>
          <w14:ligatures w14:val="standardContextual"/>
        </w:rPr>
        <w:tab/>
        <w:t>-</w:t>
      </w:r>
      <w:r>
        <w:rPr>
          <w:rFonts w:ascii="Courier New" w:eastAsiaTheme="minorHAnsi" w:hAnsi="Courier New" w:cs="Courier New"/>
          <w:sz w:val="22"/>
          <w:szCs w:val="22"/>
          <w:lang w:val="kk-KZ" w:eastAsia="en-US"/>
          <w14:ligatures w14:val="standardContextual"/>
        </w:rPr>
        <w:tab/>
        <w:t>-</w:t>
      </w:r>
      <w:r>
        <w:rPr>
          <w:rFonts w:ascii="Courier New" w:eastAsiaTheme="minorHAnsi" w:hAnsi="Courier New" w:cs="Courier New"/>
          <w:sz w:val="22"/>
          <w:szCs w:val="22"/>
          <w:lang w:val="kk-KZ" w:eastAsia="en-US"/>
          <w14:ligatures w14:val="standardContextual"/>
        </w:rPr>
        <w:tab/>
        <w:t>-</w:t>
      </w:r>
      <w:r>
        <w:rPr>
          <w:rFonts w:ascii="Courier New" w:eastAsiaTheme="minorHAnsi" w:hAnsi="Courier New" w:cs="Courier New"/>
          <w:sz w:val="22"/>
          <w:szCs w:val="22"/>
          <w:lang w:val="kk-KZ" w:eastAsia="en-US"/>
          <w14:ligatures w14:val="standardContextual"/>
        </w:rPr>
        <w:tab/>
        <w:t>-</w:t>
      </w:r>
    </w:p>
    <w:p w14:paraId="518FF827"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n2 = n/2;</w:t>
      </w:r>
    </w:p>
    <w:p w14:paraId="1B2FC238"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 = zeros(1,n2);</w:t>
      </w:r>
    </w:p>
    <w:p w14:paraId="123A8DDA"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for k = 1 : n2  </w:t>
      </w:r>
    </w:p>
    <w:p w14:paraId="6B609DD0"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s = 0;</w:t>
      </w:r>
    </w:p>
    <w:p w14:paraId="7493288C"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v = 0;</w:t>
      </w:r>
    </w:p>
    <w:p w14:paraId="4C8789F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y1 = 0;</w:t>
      </w:r>
    </w:p>
    <w:p w14:paraId="06C442AA"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k5 = 0;</w:t>
      </w:r>
    </w:p>
    <w:p w14:paraId="323E3240"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ymax = 0;</w:t>
      </w:r>
    </w:p>
    <w:p w14:paraId="171A8776"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do = true;</w:t>
      </w:r>
    </w:p>
    <w:p w14:paraId="6FCB74E8"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while do</w:t>
      </w:r>
    </w:p>
    <w:p w14:paraId="6B50ED9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s = s + y1;</w:t>
      </w:r>
    </w:p>
    <w:p w14:paraId="1AB72601"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v = v + h;</w:t>
      </w:r>
    </w:p>
    <w:p w14:paraId="7F39A2B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zn0 = v*besselj(0, v*r0);</w:t>
      </w:r>
    </w:p>
    <w:p w14:paraId="61253D92"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zn1 = sqrt(v*v - w(k)*w(k) *nu0*e1 + w(k)*nu0*sigma1*i) + sqrt(v*v - w(k)*w(k) *nu0*e0);</w:t>
      </w:r>
    </w:p>
    <w:p w14:paraId="6CB7EF4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fn = zn0/zn1;</w:t>
      </w:r>
    </w:p>
    <w:p w14:paraId="6762ECC0"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y1 = h *fn;</w:t>
      </w:r>
    </w:p>
    <w:p w14:paraId="59217510"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k5 = k5+1;</w:t>
      </w:r>
    </w:p>
    <w:p w14:paraId="7394D58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y2 = abs(y1);</w:t>
      </w:r>
    </w:p>
    <w:p w14:paraId="2FD19442"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if ymax &lt; y2</w:t>
      </w:r>
    </w:p>
    <w:p w14:paraId="16318291"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ymax = y2;</w:t>
      </w:r>
    </w:p>
    <w:p w14:paraId="046ABF4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end</w:t>
      </w:r>
    </w:p>
    <w:p w14:paraId="0E39E9E2"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do = y2 &gt; eps;</w:t>
      </w:r>
    </w:p>
    <w:p w14:paraId="5ECE2EB5"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end</w:t>
      </w:r>
    </w:p>
    <w:p w14:paraId="26E2CB05"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s = s + y1/2;</w:t>
      </w:r>
    </w:p>
    <w:p w14:paraId="65933C8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   g(k) = -f(k)/s;</w:t>
      </w:r>
    </w:p>
    <w:p w14:paraId="5C870733"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 xml:space="preserve">end </w:t>
      </w:r>
    </w:p>
    <w:p w14:paraId="432C13C8"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lastRenderedPageBreak/>
        <w:t>g(1) = g(2)/2;</w:t>
      </w:r>
    </w:p>
    <w:p w14:paraId="0CFFBAD9"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MOD = 2*abs(g)/n2;</w:t>
      </w:r>
    </w:p>
    <w:p w14:paraId="49AFCC7B"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MOD(1) = MOD(1)/2;</w:t>
      </w:r>
    </w:p>
    <w:p w14:paraId="7844669E"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stem (w(1:n2),MOD(1:n/2),'fill','MarkerSize',1), grid, xlabel('частота (MГц)'), ylabel('модуль БПФ') ;</w:t>
      </w:r>
    </w:p>
    <w:p w14:paraId="7321B6BA"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handles.axes1.Title.String = 'Спектр источника';</w:t>
      </w:r>
    </w:p>
    <w:p w14:paraId="6F6BFD2C"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handles.pushbutton4.Enable = 'On';</w:t>
      </w:r>
    </w:p>
    <w:p w14:paraId="1CDC67B7"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p>
    <w:p w14:paraId="4E838C28"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function pushbutton4_Callback(hObject, eventdata, handles)</w:t>
      </w:r>
    </w:p>
    <w:p w14:paraId="27A4A89C"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n;</w:t>
      </w:r>
    </w:p>
    <w:p w14:paraId="72E5267C"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global g;</w:t>
      </w:r>
    </w:p>
    <w:p w14:paraId="5C025DA1"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X = ifft(g);</w:t>
      </w:r>
    </w:p>
    <w:p w14:paraId="61CEC99F"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XR = real (X);</w:t>
      </w:r>
    </w:p>
    <w:p w14:paraId="5519B453"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w:t>
      </w:r>
    </w:p>
    <w:p w14:paraId="5627ACA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axes(handles.axes1);</w:t>
      </w:r>
    </w:p>
    <w:p w14:paraId="4B16FD46"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n2 = n/2;</w:t>
      </w:r>
    </w:p>
    <w:p w14:paraId="4BFF3D45"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t1 = 0:0.5:(n2-1)/2;</w:t>
      </w:r>
    </w:p>
    <w:p w14:paraId="19DE6DEA"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plot(t1, XR);</w:t>
      </w:r>
    </w:p>
    <w:p w14:paraId="052B686D"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xlabel('время(нс)');</w:t>
      </w:r>
    </w:p>
    <w:p w14:paraId="6D51DCD6"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ylabel('амплитуда');</w:t>
      </w:r>
    </w:p>
    <w:p w14:paraId="7891E344" w14:textId="77777777" w:rsid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r>
        <w:rPr>
          <w:rFonts w:ascii="Courier New" w:eastAsiaTheme="minorHAnsi" w:hAnsi="Courier New" w:cs="Courier New"/>
          <w:sz w:val="22"/>
          <w:szCs w:val="22"/>
          <w:lang w:val="kk-KZ" w:eastAsia="en-US"/>
          <w14:ligatures w14:val="standardContextual"/>
        </w:rPr>
        <w:t>handles.axes1.Title.String = 'График источника';</w:t>
      </w:r>
    </w:p>
    <w:p w14:paraId="0FC8ACB4" w14:textId="77777777" w:rsidR="004D6A3D" w:rsidRPr="004D6A3D" w:rsidRDefault="004D6A3D" w:rsidP="004D6A3D">
      <w:pPr>
        <w:autoSpaceDE w:val="0"/>
        <w:autoSpaceDN w:val="0"/>
        <w:adjustRightInd w:val="0"/>
        <w:rPr>
          <w:rFonts w:ascii="Courier New" w:eastAsiaTheme="minorHAnsi" w:hAnsi="Courier New" w:cs="Courier New"/>
          <w:sz w:val="22"/>
          <w:szCs w:val="22"/>
          <w:lang w:val="kk-KZ" w:eastAsia="en-US"/>
          <w14:ligatures w14:val="standardContextual"/>
        </w:rPr>
      </w:pPr>
    </w:p>
    <w:p w14:paraId="25C06971" w14:textId="77777777" w:rsidR="00E6685F" w:rsidRPr="004D6A3D" w:rsidRDefault="00E6685F" w:rsidP="007C0776">
      <w:pPr>
        <w:ind w:firstLine="567"/>
        <w:contextualSpacing/>
        <w:jc w:val="both"/>
        <w:rPr>
          <w:sz w:val="28"/>
          <w:szCs w:val="28"/>
          <w:lang w:val="kk-KZ"/>
        </w:rPr>
      </w:pPr>
    </w:p>
    <w:sectPr w:rsidR="00E6685F" w:rsidRPr="004D6A3D" w:rsidSect="005F5D4E">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34C18E" w14:textId="77777777" w:rsidR="00F565FC" w:rsidRDefault="00F565FC">
      <w:r>
        <w:separator/>
      </w:r>
    </w:p>
  </w:endnote>
  <w:endnote w:type="continuationSeparator" w:id="0">
    <w:p w14:paraId="3B712056" w14:textId="77777777" w:rsidR="00F565FC" w:rsidRDefault="00F565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TimesNewRomanPSMT">
    <w:altName w:val="Times New Roman"/>
    <w:charset w:val="00"/>
    <w:family w:val="auto"/>
    <w:pitch w:val="variable"/>
    <w:sig w:usb0="E0002AEF" w:usb1="C0007841" w:usb2="00000009" w:usb3="00000000" w:csb0="000001FF" w:csb1="00000000"/>
  </w:font>
  <w:font w:name="SFRM1095">
    <w:altName w:val="MS Mincho"/>
    <w:panose1 w:val="00000000000000000000"/>
    <w:charset w:val="00"/>
    <w:family w:val="auto"/>
    <w:notTrueType/>
    <w:pitch w:val="default"/>
    <w:sig w:usb0="00000003" w:usb1="08070000" w:usb2="00000010" w:usb3="00000000" w:csb0="0002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9451887"/>
      <w:docPartObj>
        <w:docPartGallery w:val="Page Numbers (Bottom of Page)"/>
        <w:docPartUnique/>
      </w:docPartObj>
    </w:sdtPr>
    <w:sdtEndPr>
      <w:rPr>
        <w:rFonts w:ascii="Times New Roman" w:hAnsi="Times New Roman" w:cs="Times New Roman"/>
        <w:sz w:val="24"/>
        <w:szCs w:val="24"/>
      </w:rPr>
    </w:sdtEndPr>
    <w:sdtContent>
      <w:p w14:paraId="6B389FD1" w14:textId="77777777" w:rsidR="0024193C" w:rsidRPr="002D53E1" w:rsidRDefault="0024193C">
        <w:pPr>
          <w:pStyle w:val="af"/>
          <w:jc w:val="center"/>
          <w:rPr>
            <w:rFonts w:ascii="Times New Roman" w:hAnsi="Times New Roman" w:cs="Times New Roman"/>
            <w:sz w:val="24"/>
            <w:szCs w:val="24"/>
          </w:rPr>
        </w:pPr>
        <w:r w:rsidRPr="002D53E1">
          <w:rPr>
            <w:rFonts w:ascii="Times New Roman" w:hAnsi="Times New Roman" w:cs="Times New Roman"/>
            <w:sz w:val="24"/>
            <w:szCs w:val="24"/>
          </w:rPr>
          <w:fldChar w:fldCharType="begin"/>
        </w:r>
        <w:r w:rsidRPr="002D53E1">
          <w:rPr>
            <w:rFonts w:ascii="Times New Roman" w:hAnsi="Times New Roman" w:cs="Times New Roman"/>
            <w:sz w:val="24"/>
            <w:szCs w:val="24"/>
          </w:rPr>
          <w:instrText>PAGE   \* MERGEFORMAT</w:instrText>
        </w:r>
        <w:r w:rsidRPr="002D53E1">
          <w:rPr>
            <w:rFonts w:ascii="Times New Roman" w:hAnsi="Times New Roman" w:cs="Times New Roman"/>
            <w:sz w:val="24"/>
            <w:szCs w:val="24"/>
          </w:rPr>
          <w:fldChar w:fldCharType="separate"/>
        </w:r>
        <w:r w:rsidR="004C6219">
          <w:rPr>
            <w:rFonts w:ascii="Times New Roman" w:hAnsi="Times New Roman" w:cs="Times New Roman"/>
            <w:noProof/>
            <w:sz w:val="24"/>
            <w:szCs w:val="24"/>
          </w:rPr>
          <w:t>21</w:t>
        </w:r>
        <w:r w:rsidRPr="002D53E1">
          <w:rPr>
            <w:rFonts w:ascii="Times New Roman" w:hAnsi="Times New Roman" w:cs="Times New Roman"/>
            <w:sz w:val="24"/>
            <w:szCs w:val="24"/>
          </w:rPr>
          <w:fldChar w:fldCharType="end"/>
        </w:r>
      </w:p>
    </w:sdtContent>
  </w:sdt>
  <w:p w14:paraId="76580AC9" w14:textId="77777777" w:rsidR="0024193C" w:rsidRDefault="0024193C">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EE9F9D" w14:textId="77777777" w:rsidR="00F565FC" w:rsidRDefault="00F565FC">
      <w:r>
        <w:separator/>
      </w:r>
    </w:p>
  </w:footnote>
  <w:footnote w:type="continuationSeparator" w:id="0">
    <w:p w14:paraId="36DF3704" w14:textId="77777777" w:rsidR="00F565FC" w:rsidRDefault="00F565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pStyle w:val="str"/>
      <w:lvlText w:val="←"/>
      <w:lvlJc w:val="left"/>
      <w:pPr>
        <w:tabs>
          <w:tab w:val="num" w:pos="0"/>
        </w:tabs>
        <w:ind w:left="0" w:firstLine="0"/>
      </w:pPr>
      <w:rPr>
        <w:rFonts w:ascii="Symbol" w:hAnsi="Symbol"/>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multilevel"/>
    <w:tmpl w:val="00000003"/>
    <w:name w:val="WW8Num3"/>
    <w:lvl w:ilvl="0">
      <w:start w:val="1"/>
      <w:numFmt w:val="bullet"/>
      <w:pStyle w:val="wypunktowywanie"/>
      <w:lvlText w:val="←"/>
      <w:lvlJc w:val="left"/>
      <w:pPr>
        <w:tabs>
          <w:tab w:val="num" w:pos="170"/>
        </w:tabs>
        <w:ind w:left="170" w:hanging="17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9287308"/>
    <w:multiLevelType w:val="hybridMultilevel"/>
    <w:tmpl w:val="7B4A317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9EC511F"/>
    <w:multiLevelType w:val="hybridMultilevel"/>
    <w:tmpl w:val="90E044CA"/>
    <w:lvl w:ilvl="0" w:tplc="A786498C">
      <w:start w:val="1"/>
      <w:numFmt w:val="decimal"/>
      <w:pStyle w:val="12literatura"/>
      <w:lvlText w:val="[%1]"/>
      <w:lvlJc w:val="left"/>
      <w:pPr>
        <w:tabs>
          <w:tab w:val="num" w:pos="567"/>
        </w:tabs>
        <w:ind w:left="567" w:hanging="567"/>
      </w:pPr>
      <w:rPr>
        <w:rFonts w:cs="Times New Roman" w:hint="default"/>
        <w:b w:val="0"/>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 w15:restartNumberingAfterBreak="0">
    <w:nsid w:val="0EB729D6"/>
    <w:multiLevelType w:val="hybridMultilevel"/>
    <w:tmpl w:val="9F32E508"/>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 w15:restartNumberingAfterBreak="0">
    <w:nsid w:val="11215B94"/>
    <w:multiLevelType w:val="hybridMultilevel"/>
    <w:tmpl w:val="B61A9BF6"/>
    <w:lvl w:ilvl="0" w:tplc="93FA87D8">
      <w:start w:val="1"/>
      <w:numFmt w:val="decimal"/>
      <w:lvlText w:val="%1."/>
      <w:lvlJc w:val="left"/>
      <w:pPr>
        <w:ind w:left="1353" w:hanging="360"/>
      </w:pPr>
      <w:rPr>
        <w:rFonts w:hint="default"/>
        <w:b w:val="0"/>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6" w15:restartNumberingAfterBreak="0">
    <w:nsid w:val="11576D1E"/>
    <w:multiLevelType w:val="multilevel"/>
    <w:tmpl w:val="BA1EAD9E"/>
    <w:lvl w:ilvl="0">
      <w:start w:val="1"/>
      <w:numFmt w:val="decimal"/>
      <w:lvlText w:val="%1."/>
      <w:lvlJc w:val="left"/>
      <w:pPr>
        <w:ind w:left="1069" w:hanging="360"/>
      </w:pPr>
      <w:rPr>
        <w:rFonts w:hint="default"/>
        <w:b w:val="0"/>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133337CA"/>
    <w:multiLevelType w:val="hybridMultilevel"/>
    <w:tmpl w:val="1DB4F6F0"/>
    <w:lvl w:ilvl="0" w:tplc="80107E42">
      <w:start w:val="1"/>
      <w:numFmt w:val="decimal"/>
      <w:pStyle w:val="10wylicznr"/>
      <w:lvlText w:val="%1."/>
      <w:lvlJc w:val="left"/>
      <w:pPr>
        <w:tabs>
          <w:tab w:val="num" w:pos="1004"/>
        </w:tabs>
        <w:ind w:left="1004" w:hanging="360"/>
      </w:pPr>
      <w:rPr>
        <w:rFonts w:hint="default"/>
      </w:rPr>
    </w:lvl>
    <w:lvl w:ilvl="1" w:tplc="04150019" w:tentative="1">
      <w:start w:val="1"/>
      <w:numFmt w:val="lowerLetter"/>
      <w:lvlText w:val="%2."/>
      <w:lvlJc w:val="left"/>
      <w:pPr>
        <w:tabs>
          <w:tab w:val="num" w:pos="1724"/>
        </w:tabs>
        <w:ind w:left="1724" w:hanging="360"/>
      </w:pPr>
    </w:lvl>
    <w:lvl w:ilvl="2" w:tplc="0415001B" w:tentative="1">
      <w:start w:val="1"/>
      <w:numFmt w:val="lowerRoman"/>
      <w:lvlText w:val="%3."/>
      <w:lvlJc w:val="right"/>
      <w:pPr>
        <w:tabs>
          <w:tab w:val="num" w:pos="2444"/>
        </w:tabs>
        <w:ind w:left="2444" w:hanging="180"/>
      </w:pPr>
    </w:lvl>
    <w:lvl w:ilvl="3" w:tplc="0415000F" w:tentative="1">
      <w:start w:val="1"/>
      <w:numFmt w:val="decimal"/>
      <w:lvlText w:val="%4."/>
      <w:lvlJc w:val="left"/>
      <w:pPr>
        <w:tabs>
          <w:tab w:val="num" w:pos="3164"/>
        </w:tabs>
        <w:ind w:left="3164" w:hanging="360"/>
      </w:pPr>
    </w:lvl>
    <w:lvl w:ilvl="4" w:tplc="04150019" w:tentative="1">
      <w:start w:val="1"/>
      <w:numFmt w:val="lowerLetter"/>
      <w:lvlText w:val="%5."/>
      <w:lvlJc w:val="left"/>
      <w:pPr>
        <w:tabs>
          <w:tab w:val="num" w:pos="3884"/>
        </w:tabs>
        <w:ind w:left="3884" w:hanging="360"/>
      </w:pPr>
    </w:lvl>
    <w:lvl w:ilvl="5" w:tplc="0415001B" w:tentative="1">
      <w:start w:val="1"/>
      <w:numFmt w:val="lowerRoman"/>
      <w:lvlText w:val="%6."/>
      <w:lvlJc w:val="right"/>
      <w:pPr>
        <w:tabs>
          <w:tab w:val="num" w:pos="4604"/>
        </w:tabs>
        <w:ind w:left="4604" w:hanging="180"/>
      </w:pPr>
    </w:lvl>
    <w:lvl w:ilvl="6" w:tplc="0415000F" w:tentative="1">
      <w:start w:val="1"/>
      <w:numFmt w:val="decimal"/>
      <w:lvlText w:val="%7."/>
      <w:lvlJc w:val="left"/>
      <w:pPr>
        <w:tabs>
          <w:tab w:val="num" w:pos="5324"/>
        </w:tabs>
        <w:ind w:left="5324" w:hanging="360"/>
      </w:pPr>
    </w:lvl>
    <w:lvl w:ilvl="7" w:tplc="04150019" w:tentative="1">
      <w:start w:val="1"/>
      <w:numFmt w:val="lowerLetter"/>
      <w:lvlText w:val="%8."/>
      <w:lvlJc w:val="left"/>
      <w:pPr>
        <w:tabs>
          <w:tab w:val="num" w:pos="6044"/>
        </w:tabs>
        <w:ind w:left="6044" w:hanging="360"/>
      </w:pPr>
    </w:lvl>
    <w:lvl w:ilvl="8" w:tplc="0415001B" w:tentative="1">
      <w:start w:val="1"/>
      <w:numFmt w:val="lowerRoman"/>
      <w:lvlText w:val="%9."/>
      <w:lvlJc w:val="right"/>
      <w:pPr>
        <w:tabs>
          <w:tab w:val="num" w:pos="6764"/>
        </w:tabs>
        <w:ind w:left="6764" w:hanging="180"/>
      </w:pPr>
    </w:lvl>
  </w:abstractNum>
  <w:abstractNum w:abstractNumId="8" w15:restartNumberingAfterBreak="0">
    <w:nsid w:val="2034143F"/>
    <w:multiLevelType w:val="hybridMultilevel"/>
    <w:tmpl w:val="C966F4FA"/>
    <w:lvl w:ilvl="0" w:tplc="2E4A555E">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15A3D39"/>
    <w:multiLevelType w:val="multilevel"/>
    <w:tmpl w:val="E3804700"/>
    <w:lvl w:ilvl="0">
      <w:start w:val="1"/>
      <w:numFmt w:val="decimal"/>
      <w:lvlText w:val="%1"/>
      <w:lvlJc w:val="left"/>
      <w:pPr>
        <w:ind w:left="504" w:hanging="504"/>
      </w:pPr>
      <w:rPr>
        <w:rFonts w:hint="default"/>
      </w:rPr>
    </w:lvl>
    <w:lvl w:ilvl="1">
      <w:start w:val="1"/>
      <w:numFmt w:val="decimal"/>
      <w:lvlText w:val="%1.%2"/>
      <w:lvlJc w:val="left"/>
      <w:pPr>
        <w:ind w:left="1921" w:hanging="504"/>
      </w:pPr>
      <w:rPr>
        <w:rFonts w:hint="default"/>
      </w:rPr>
    </w:lvl>
    <w:lvl w:ilvl="2">
      <w:start w:val="1"/>
      <w:numFmt w:val="decimal"/>
      <w:lvlText w:val="%1.%2.%3"/>
      <w:lvlJc w:val="left"/>
      <w:pPr>
        <w:ind w:left="3554" w:hanging="720"/>
      </w:pPr>
      <w:rPr>
        <w:rFonts w:hint="default"/>
      </w:rPr>
    </w:lvl>
    <w:lvl w:ilvl="3">
      <w:start w:val="1"/>
      <w:numFmt w:val="decimal"/>
      <w:lvlText w:val="%1.%2.%3.%4"/>
      <w:lvlJc w:val="left"/>
      <w:pPr>
        <w:ind w:left="5331" w:hanging="1080"/>
      </w:pPr>
      <w:rPr>
        <w:rFonts w:hint="default"/>
      </w:rPr>
    </w:lvl>
    <w:lvl w:ilvl="4">
      <w:start w:val="1"/>
      <w:numFmt w:val="decimal"/>
      <w:lvlText w:val="%1.%2.%3.%4.%5"/>
      <w:lvlJc w:val="left"/>
      <w:pPr>
        <w:ind w:left="6748" w:hanging="1080"/>
      </w:pPr>
      <w:rPr>
        <w:rFonts w:hint="default"/>
      </w:rPr>
    </w:lvl>
    <w:lvl w:ilvl="5">
      <w:start w:val="1"/>
      <w:numFmt w:val="decimal"/>
      <w:lvlText w:val="%1.%2.%3.%4.%5.%6"/>
      <w:lvlJc w:val="left"/>
      <w:pPr>
        <w:ind w:left="8525" w:hanging="1440"/>
      </w:pPr>
      <w:rPr>
        <w:rFonts w:hint="default"/>
      </w:rPr>
    </w:lvl>
    <w:lvl w:ilvl="6">
      <w:start w:val="1"/>
      <w:numFmt w:val="decimal"/>
      <w:lvlText w:val="%1.%2.%3.%4.%5.%6.%7"/>
      <w:lvlJc w:val="left"/>
      <w:pPr>
        <w:ind w:left="9942" w:hanging="1440"/>
      </w:pPr>
      <w:rPr>
        <w:rFonts w:hint="default"/>
      </w:rPr>
    </w:lvl>
    <w:lvl w:ilvl="7">
      <w:start w:val="1"/>
      <w:numFmt w:val="decimal"/>
      <w:lvlText w:val="%1.%2.%3.%4.%5.%6.%7.%8"/>
      <w:lvlJc w:val="left"/>
      <w:pPr>
        <w:ind w:left="11719" w:hanging="1800"/>
      </w:pPr>
      <w:rPr>
        <w:rFonts w:hint="default"/>
      </w:rPr>
    </w:lvl>
    <w:lvl w:ilvl="8">
      <w:start w:val="1"/>
      <w:numFmt w:val="decimal"/>
      <w:lvlText w:val="%1.%2.%3.%4.%5.%6.%7.%8.%9"/>
      <w:lvlJc w:val="left"/>
      <w:pPr>
        <w:ind w:left="13496" w:hanging="2160"/>
      </w:pPr>
      <w:rPr>
        <w:rFonts w:hint="default"/>
      </w:rPr>
    </w:lvl>
  </w:abstractNum>
  <w:abstractNum w:abstractNumId="10" w15:restartNumberingAfterBreak="0">
    <w:nsid w:val="21614C1A"/>
    <w:multiLevelType w:val="hybridMultilevel"/>
    <w:tmpl w:val="8408B48C"/>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2AC476F"/>
    <w:multiLevelType w:val="hybridMultilevel"/>
    <w:tmpl w:val="7576B9A0"/>
    <w:lvl w:ilvl="0" w:tplc="EC5408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58F282D"/>
    <w:multiLevelType w:val="multilevel"/>
    <w:tmpl w:val="E7425E1A"/>
    <w:lvl w:ilvl="0">
      <w:start w:val="1"/>
      <w:numFmt w:val="bullet"/>
      <w:pStyle w:val="09wyliczenieznak"/>
      <w:lvlText w:val=""/>
      <w:lvlJc w:val="left"/>
      <w:pPr>
        <w:ind w:left="780" w:hanging="360"/>
      </w:pPr>
      <w:rPr>
        <w:rFonts w:ascii="Symbol" w:hAnsi="Symbol" w:hint="default"/>
      </w:rPr>
    </w:lvl>
    <w:lvl w:ilvl="1" w:tentative="1">
      <w:start w:val="1"/>
      <w:numFmt w:val="bullet"/>
      <w:lvlText w:val="o"/>
      <w:lvlJc w:val="left"/>
      <w:pPr>
        <w:ind w:left="1500" w:hanging="360"/>
      </w:pPr>
      <w:rPr>
        <w:rFonts w:ascii="Courier New" w:hAnsi="Courier New" w:cs="Courier New" w:hint="default"/>
      </w:rPr>
    </w:lvl>
    <w:lvl w:ilvl="2" w:tentative="1">
      <w:start w:val="1"/>
      <w:numFmt w:val="bullet"/>
      <w:lvlText w:val=""/>
      <w:lvlJc w:val="left"/>
      <w:pPr>
        <w:ind w:left="2220" w:hanging="360"/>
      </w:pPr>
      <w:rPr>
        <w:rFonts w:ascii="Wingdings" w:hAnsi="Wingdings" w:hint="default"/>
      </w:rPr>
    </w:lvl>
    <w:lvl w:ilvl="3" w:tentative="1">
      <w:start w:val="1"/>
      <w:numFmt w:val="bullet"/>
      <w:lvlText w:val=""/>
      <w:lvlJc w:val="left"/>
      <w:pPr>
        <w:ind w:left="2940" w:hanging="360"/>
      </w:pPr>
      <w:rPr>
        <w:rFonts w:ascii="Symbol" w:hAnsi="Symbol" w:hint="default"/>
      </w:rPr>
    </w:lvl>
    <w:lvl w:ilvl="4" w:tentative="1">
      <w:start w:val="1"/>
      <w:numFmt w:val="bullet"/>
      <w:lvlText w:val="o"/>
      <w:lvlJc w:val="left"/>
      <w:pPr>
        <w:ind w:left="3660" w:hanging="360"/>
      </w:pPr>
      <w:rPr>
        <w:rFonts w:ascii="Courier New" w:hAnsi="Courier New" w:cs="Courier New" w:hint="default"/>
      </w:rPr>
    </w:lvl>
    <w:lvl w:ilvl="5" w:tentative="1">
      <w:start w:val="1"/>
      <w:numFmt w:val="bullet"/>
      <w:lvlText w:val=""/>
      <w:lvlJc w:val="left"/>
      <w:pPr>
        <w:ind w:left="4380" w:hanging="360"/>
      </w:pPr>
      <w:rPr>
        <w:rFonts w:ascii="Wingdings" w:hAnsi="Wingdings" w:hint="default"/>
      </w:rPr>
    </w:lvl>
    <w:lvl w:ilvl="6" w:tentative="1">
      <w:start w:val="1"/>
      <w:numFmt w:val="bullet"/>
      <w:lvlText w:val=""/>
      <w:lvlJc w:val="left"/>
      <w:pPr>
        <w:ind w:left="5100" w:hanging="360"/>
      </w:pPr>
      <w:rPr>
        <w:rFonts w:ascii="Symbol" w:hAnsi="Symbol" w:hint="default"/>
      </w:rPr>
    </w:lvl>
    <w:lvl w:ilvl="7" w:tentative="1">
      <w:start w:val="1"/>
      <w:numFmt w:val="bullet"/>
      <w:lvlText w:val="o"/>
      <w:lvlJc w:val="left"/>
      <w:pPr>
        <w:ind w:left="5820" w:hanging="360"/>
      </w:pPr>
      <w:rPr>
        <w:rFonts w:ascii="Courier New" w:hAnsi="Courier New" w:cs="Courier New" w:hint="default"/>
      </w:rPr>
    </w:lvl>
    <w:lvl w:ilvl="8" w:tentative="1">
      <w:start w:val="1"/>
      <w:numFmt w:val="bullet"/>
      <w:lvlText w:val=""/>
      <w:lvlJc w:val="left"/>
      <w:pPr>
        <w:ind w:left="6540" w:hanging="360"/>
      </w:pPr>
      <w:rPr>
        <w:rFonts w:ascii="Wingdings" w:hAnsi="Wingdings" w:hint="default"/>
      </w:rPr>
    </w:lvl>
  </w:abstractNum>
  <w:abstractNum w:abstractNumId="13" w15:restartNumberingAfterBreak="0">
    <w:nsid w:val="27D14180"/>
    <w:multiLevelType w:val="hybridMultilevel"/>
    <w:tmpl w:val="125A7D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29640A0E"/>
    <w:multiLevelType w:val="hybridMultilevel"/>
    <w:tmpl w:val="E67240AA"/>
    <w:lvl w:ilvl="0" w:tplc="3564854A">
      <w:start w:val="1"/>
      <w:numFmt w:val="bullet"/>
      <w:lvlText w:val="•"/>
      <w:lvlJc w:val="left"/>
      <w:pPr>
        <w:tabs>
          <w:tab w:val="num" w:pos="720"/>
        </w:tabs>
        <w:ind w:left="720" w:hanging="360"/>
      </w:pPr>
      <w:rPr>
        <w:rFonts w:ascii="Times New Roman" w:hAnsi="Times New Roman" w:hint="default"/>
      </w:rPr>
    </w:lvl>
    <w:lvl w:ilvl="1" w:tplc="DF66D9AE" w:tentative="1">
      <w:start w:val="1"/>
      <w:numFmt w:val="bullet"/>
      <w:lvlText w:val="•"/>
      <w:lvlJc w:val="left"/>
      <w:pPr>
        <w:tabs>
          <w:tab w:val="num" w:pos="1440"/>
        </w:tabs>
        <w:ind w:left="1440" w:hanging="360"/>
      </w:pPr>
      <w:rPr>
        <w:rFonts w:ascii="Times New Roman" w:hAnsi="Times New Roman" w:hint="default"/>
      </w:rPr>
    </w:lvl>
    <w:lvl w:ilvl="2" w:tplc="9BC08B54" w:tentative="1">
      <w:start w:val="1"/>
      <w:numFmt w:val="bullet"/>
      <w:lvlText w:val="•"/>
      <w:lvlJc w:val="left"/>
      <w:pPr>
        <w:tabs>
          <w:tab w:val="num" w:pos="2160"/>
        </w:tabs>
        <w:ind w:left="2160" w:hanging="360"/>
      </w:pPr>
      <w:rPr>
        <w:rFonts w:ascii="Times New Roman" w:hAnsi="Times New Roman" w:hint="default"/>
      </w:rPr>
    </w:lvl>
    <w:lvl w:ilvl="3" w:tplc="9E9C51A8" w:tentative="1">
      <w:start w:val="1"/>
      <w:numFmt w:val="bullet"/>
      <w:lvlText w:val="•"/>
      <w:lvlJc w:val="left"/>
      <w:pPr>
        <w:tabs>
          <w:tab w:val="num" w:pos="2880"/>
        </w:tabs>
        <w:ind w:left="2880" w:hanging="360"/>
      </w:pPr>
      <w:rPr>
        <w:rFonts w:ascii="Times New Roman" w:hAnsi="Times New Roman" w:hint="default"/>
      </w:rPr>
    </w:lvl>
    <w:lvl w:ilvl="4" w:tplc="22FECB50" w:tentative="1">
      <w:start w:val="1"/>
      <w:numFmt w:val="bullet"/>
      <w:lvlText w:val="•"/>
      <w:lvlJc w:val="left"/>
      <w:pPr>
        <w:tabs>
          <w:tab w:val="num" w:pos="3600"/>
        </w:tabs>
        <w:ind w:left="3600" w:hanging="360"/>
      </w:pPr>
      <w:rPr>
        <w:rFonts w:ascii="Times New Roman" w:hAnsi="Times New Roman" w:hint="default"/>
      </w:rPr>
    </w:lvl>
    <w:lvl w:ilvl="5" w:tplc="47BECFD8" w:tentative="1">
      <w:start w:val="1"/>
      <w:numFmt w:val="bullet"/>
      <w:lvlText w:val="•"/>
      <w:lvlJc w:val="left"/>
      <w:pPr>
        <w:tabs>
          <w:tab w:val="num" w:pos="4320"/>
        </w:tabs>
        <w:ind w:left="4320" w:hanging="360"/>
      </w:pPr>
      <w:rPr>
        <w:rFonts w:ascii="Times New Roman" w:hAnsi="Times New Roman" w:hint="default"/>
      </w:rPr>
    </w:lvl>
    <w:lvl w:ilvl="6" w:tplc="27FC76FC" w:tentative="1">
      <w:start w:val="1"/>
      <w:numFmt w:val="bullet"/>
      <w:lvlText w:val="•"/>
      <w:lvlJc w:val="left"/>
      <w:pPr>
        <w:tabs>
          <w:tab w:val="num" w:pos="5040"/>
        </w:tabs>
        <w:ind w:left="5040" w:hanging="360"/>
      </w:pPr>
      <w:rPr>
        <w:rFonts w:ascii="Times New Roman" w:hAnsi="Times New Roman" w:hint="default"/>
      </w:rPr>
    </w:lvl>
    <w:lvl w:ilvl="7" w:tplc="2E24700E" w:tentative="1">
      <w:start w:val="1"/>
      <w:numFmt w:val="bullet"/>
      <w:lvlText w:val="•"/>
      <w:lvlJc w:val="left"/>
      <w:pPr>
        <w:tabs>
          <w:tab w:val="num" w:pos="5760"/>
        </w:tabs>
        <w:ind w:left="5760" w:hanging="360"/>
      </w:pPr>
      <w:rPr>
        <w:rFonts w:ascii="Times New Roman" w:hAnsi="Times New Roman" w:hint="default"/>
      </w:rPr>
    </w:lvl>
    <w:lvl w:ilvl="8" w:tplc="4FACCFB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B81399E"/>
    <w:multiLevelType w:val="hybridMultilevel"/>
    <w:tmpl w:val="AC443F5A"/>
    <w:lvl w:ilvl="0" w:tplc="0419000F">
      <w:start w:val="1"/>
      <w:numFmt w:val="decimal"/>
      <w:lvlText w:val="%1."/>
      <w:lvlJc w:val="left"/>
      <w:pPr>
        <w:ind w:left="1210" w:hanging="360"/>
      </w:pPr>
      <w:rPr>
        <w:rFonts w:hint="default"/>
      </w:rPr>
    </w:lvl>
    <w:lvl w:ilvl="1" w:tplc="FFFFFFFF" w:tentative="1">
      <w:start w:val="1"/>
      <w:numFmt w:val="bullet"/>
      <w:lvlText w:val="o"/>
      <w:lvlJc w:val="left"/>
      <w:pPr>
        <w:ind w:left="1439" w:hanging="360"/>
      </w:pPr>
      <w:rPr>
        <w:rFonts w:ascii="Courier New" w:hAnsi="Courier New" w:cs="Courier New" w:hint="default"/>
      </w:rPr>
    </w:lvl>
    <w:lvl w:ilvl="2" w:tplc="FFFFFFFF" w:tentative="1">
      <w:start w:val="1"/>
      <w:numFmt w:val="bullet"/>
      <w:lvlText w:val=""/>
      <w:lvlJc w:val="left"/>
      <w:pPr>
        <w:ind w:left="2159" w:hanging="360"/>
      </w:pPr>
      <w:rPr>
        <w:rFonts w:ascii="Wingdings" w:hAnsi="Wingdings" w:hint="default"/>
      </w:rPr>
    </w:lvl>
    <w:lvl w:ilvl="3" w:tplc="FFFFFFFF" w:tentative="1">
      <w:start w:val="1"/>
      <w:numFmt w:val="bullet"/>
      <w:lvlText w:val=""/>
      <w:lvlJc w:val="left"/>
      <w:pPr>
        <w:ind w:left="2879" w:hanging="360"/>
      </w:pPr>
      <w:rPr>
        <w:rFonts w:ascii="Symbol" w:hAnsi="Symbol" w:hint="default"/>
      </w:rPr>
    </w:lvl>
    <w:lvl w:ilvl="4" w:tplc="FFFFFFFF" w:tentative="1">
      <w:start w:val="1"/>
      <w:numFmt w:val="bullet"/>
      <w:lvlText w:val="o"/>
      <w:lvlJc w:val="left"/>
      <w:pPr>
        <w:ind w:left="3599" w:hanging="360"/>
      </w:pPr>
      <w:rPr>
        <w:rFonts w:ascii="Courier New" w:hAnsi="Courier New" w:cs="Courier New" w:hint="default"/>
      </w:rPr>
    </w:lvl>
    <w:lvl w:ilvl="5" w:tplc="FFFFFFFF" w:tentative="1">
      <w:start w:val="1"/>
      <w:numFmt w:val="bullet"/>
      <w:lvlText w:val=""/>
      <w:lvlJc w:val="left"/>
      <w:pPr>
        <w:ind w:left="4319" w:hanging="360"/>
      </w:pPr>
      <w:rPr>
        <w:rFonts w:ascii="Wingdings" w:hAnsi="Wingdings" w:hint="default"/>
      </w:rPr>
    </w:lvl>
    <w:lvl w:ilvl="6" w:tplc="FFFFFFFF" w:tentative="1">
      <w:start w:val="1"/>
      <w:numFmt w:val="bullet"/>
      <w:lvlText w:val=""/>
      <w:lvlJc w:val="left"/>
      <w:pPr>
        <w:ind w:left="5039" w:hanging="360"/>
      </w:pPr>
      <w:rPr>
        <w:rFonts w:ascii="Symbol" w:hAnsi="Symbol" w:hint="default"/>
      </w:rPr>
    </w:lvl>
    <w:lvl w:ilvl="7" w:tplc="FFFFFFFF" w:tentative="1">
      <w:start w:val="1"/>
      <w:numFmt w:val="bullet"/>
      <w:lvlText w:val="o"/>
      <w:lvlJc w:val="left"/>
      <w:pPr>
        <w:ind w:left="5759" w:hanging="360"/>
      </w:pPr>
      <w:rPr>
        <w:rFonts w:ascii="Courier New" w:hAnsi="Courier New" w:cs="Courier New" w:hint="default"/>
      </w:rPr>
    </w:lvl>
    <w:lvl w:ilvl="8" w:tplc="FFFFFFFF" w:tentative="1">
      <w:start w:val="1"/>
      <w:numFmt w:val="bullet"/>
      <w:lvlText w:val=""/>
      <w:lvlJc w:val="left"/>
      <w:pPr>
        <w:ind w:left="6479" w:hanging="360"/>
      </w:pPr>
      <w:rPr>
        <w:rFonts w:ascii="Wingdings" w:hAnsi="Wingdings" w:hint="default"/>
      </w:rPr>
    </w:lvl>
  </w:abstractNum>
  <w:abstractNum w:abstractNumId="16" w15:restartNumberingAfterBreak="0">
    <w:nsid w:val="2CC65645"/>
    <w:multiLevelType w:val="hybridMultilevel"/>
    <w:tmpl w:val="C61EE508"/>
    <w:lvl w:ilvl="0" w:tplc="1AC8E23C">
      <w:start w:val="1"/>
      <w:numFmt w:val="decimal"/>
      <w:pStyle w:val="References"/>
      <w:lvlText w:val="%1."/>
      <w:lvlJc w:val="left"/>
      <w:pPr>
        <w:tabs>
          <w:tab w:val="num" w:pos="360"/>
        </w:tabs>
        <w:ind w:left="340" w:hanging="340"/>
      </w:pPr>
      <w:rPr>
        <w:rFonts w:ascii="Times New Roman" w:hAnsi="Times New Roman"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2DBD7378"/>
    <w:multiLevelType w:val="hybridMultilevel"/>
    <w:tmpl w:val="2FCAB7BC"/>
    <w:lvl w:ilvl="0" w:tplc="C30E9E88">
      <w:start w:val="1"/>
      <w:numFmt w:val="decimal"/>
      <w:lvlText w:val="%1."/>
      <w:lvlJc w:val="left"/>
      <w:pPr>
        <w:ind w:left="5464"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2F546F7B"/>
    <w:multiLevelType w:val="hybridMultilevel"/>
    <w:tmpl w:val="4782C01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28F624F"/>
    <w:multiLevelType w:val="hybridMultilevel"/>
    <w:tmpl w:val="971CA9E8"/>
    <w:lvl w:ilvl="0" w:tplc="977E3D22">
      <w:start w:val="1"/>
      <w:numFmt w:val="bullet"/>
      <w:lvlText w:val=""/>
      <w:lvlJc w:val="left"/>
      <w:pPr>
        <w:ind w:left="2291" w:hanging="360"/>
      </w:pPr>
      <w:rPr>
        <w:rFonts w:ascii="Symbol" w:hAnsi="Symbol"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20" w15:restartNumberingAfterBreak="0">
    <w:nsid w:val="35A540EE"/>
    <w:multiLevelType w:val="hybridMultilevel"/>
    <w:tmpl w:val="442A60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36D66BB1"/>
    <w:multiLevelType w:val="hybridMultilevel"/>
    <w:tmpl w:val="7EBC8414"/>
    <w:lvl w:ilvl="0" w:tplc="C30E9E88">
      <w:start w:val="1"/>
      <w:numFmt w:val="decimal"/>
      <w:lvlText w:val="%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71E49F0"/>
    <w:multiLevelType w:val="multilevel"/>
    <w:tmpl w:val="30F6962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lang w:val="ru-RU"/>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3" w15:restartNumberingAfterBreak="0">
    <w:nsid w:val="378B1579"/>
    <w:multiLevelType w:val="hybridMultilevel"/>
    <w:tmpl w:val="23F259F0"/>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A1208D8"/>
    <w:multiLevelType w:val="multilevel"/>
    <w:tmpl w:val="705AC1A8"/>
    <w:lvl w:ilvl="0">
      <w:start w:val="1"/>
      <w:numFmt w:val="decimal"/>
      <w:lvlText w:val="%1."/>
      <w:lvlJc w:val="left"/>
      <w:pPr>
        <w:ind w:left="720" w:hanging="360"/>
      </w:p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5" w15:restartNumberingAfterBreak="0">
    <w:nsid w:val="3F4E5EBC"/>
    <w:multiLevelType w:val="hybridMultilevel"/>
    <w:tmpl w:val="09544532"/>
    <w:lvl w:ilvl="0" w:tplc="FCEA25C0">
      <w:start w:val="1"/>
      <w:numFmt w:val="decimal"/>
      <w:lvlText w:val="%1."/>
      <w:lvlJc w:val="left"/>
      <w:pPr>
        <w:ind w:left="1069" w:hanging="360"/>
      </w:pPr>
      <w:rPr>
        <w:rFonts w:hint="default"/>
        <w:b w:val="0"/>
      </w:rPr>
    </w:lvl>
    <w:lvl w:ilvl="1" w:tplc="E702FA6A">
      <w:start w:val="1"/>
      <w:numFmt w:val="upperLetter"/>
      <w:lvlText w:val="%2."/>
      <w:lvlJc w:val="left"/>
      <w:pPr>
        <w:ind w:left="1548" w:hanging="468"/>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62E25C4"/>
    <w:multiLevelType w:val="multilevel"/>
    <w:tmpl w:val="4470F53C"/>
    <w:lvl w:ilvl="0">
      <w:start w:val="1"/>
      <w:numFmt w:val="decimal"/>
      <w:lvlText w:val="%1)"/>
      <w:lvlJc w:val="left"/>
      <w:pPr>
        <w:ind w:left="720" w:hanging="360"/>
      </w:pPr>
    </w:lvl>
    <w:lvl w:ilvl="1">
      <w:start w:val="4"/>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7" w15:restartNumberingAfterBreak="0">
    <w:nsid w:val="4C1631D1"/>
    <w:multiLevelType w:val="hybridMultilevel"/>
    <w:tmpl w:val="C54814DA"/>
    <w:lvl w:ilvl="0" w:tplc="23C8269C">
      <w:start w:val="1"/>
      <w:numFmt w:val="decimal"/>
      <w:lvlText w:val="%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20F5F71"/>
    <w:multiLevelType w:val="hybridMultilevel"/>
    <w:tmpl w:val="47526F7E"/>
    <w:lvl w:ilvl="0" w:tplc="D7B24108">
      <w:start w:val="1"/>
      <w:numFmt w:val="decimal"/>
      <w:lvlText w:val="%1"/>
      <w:lvlJc w:val="left"/>
      <w:pPr>
        <w:ind w:left="720"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2A664D"/>
    <w:multiLevelType w:val="hybridMultilevel"/>
    <w:tmpl w:val="77F6B22E"/>
    <w:lvl w:ilvl="0" w:tplc="9656FD32">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E832002"/>
    <w:multiLevelType w:val="hybridMultilevel"/>
    <w:tmpl w:val="1E0C2A2C"/>
    <w:lvl w:ilvl="0" w:tplc="2E4A555E">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638C3BC2"/>
    <w:multiLevelType w:val="hybridMultilevel"/>
    <w:tmpl w:val="7DC8CA58"/>
    <w:lvl w:ilvl="0" w:tplc="9656FD32">
      <w:start w:val="1"/>
      <w:numFmt w:val="bullet"/>
      <w:lvlText w:val="–"/>
      <w:lvlJc w:val="left"/>
      <w:pPr>
        <w:ind w:left="1210" w:hanging="360"/>
      </w:pPr>
      <w:rPr>
        <w:rFonts w:ascii="Times New Roman" w:hAnsi="Times New Roman" w:cs="Times New Roman"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32" w15:restartNumberingAfterBreak="0">
    <w:nsid w:val="6BA27F68"/>
    <w:multiLevelType w:val="hybridMultilevel"/>
    <w:tmpl w:val="7C9CF048"/>
    <w:lvl w:ilvl="0" w:tplc="0419000F">
      <w:start w:val="1"/>
      <w:numFmt w:val="decimal"/>
      <w:lvlText w:val="%1."/>
      <w:lvlJc w:val="left"/>
      <w:pPr>
        <w:ind w:left="1210" w:hanging="360"/>
      </w:pPr>
      <w:rPr>
        <w:rFonts w:hint="default"/>
      </w:rPr>
    </w:lvl>
    <w:lvl w:ilvl="1" w:tplc="FFFFFFFF" w:tentative="1">
      <w:start w:val="1"/>
      <w:numFmt w:val="bullet"/>
      <w:lvlText w:val="o"/>
      <w:lvlJc w:val="left"/>
      <w:pPr>
        <w:ind w:left="1439" w:hanging="360"/>
      </w:pPr>
      <w:rPr>
        <w:rFonts w:ascii="Courier New" w:hAnsi="Courier New" w:cs="Courier New" w:hint="default"/>
      </w:rPr>
    </w:lvl>
    <w:lvl w:ilvl="2" w:tplc="FFFFFFFF" w:tentative="1">
      <w:start w:val="1"/>
      <w:numFmt w:val="bullet"/>
      <w:lvlText w:val=""/>
      <w:lvlJc w:val="left"/>
      <w:pPr>
        <w:ind w:left="2159" w:hanging="360"/>
      </w:pPr>
      <w:rPr>
        <w:rFonts w:ascii="Wingdings" w:hAnsi="Wingdings" w:hint="default"/>
      </w:rPr>
    </w:lvl>
    <w:lvl w:ilvl="3" w:tplc="FFFFFFFF" w:tentative="1">
      <w:start w:val="1"/>
      <w:numFmt w:val="bullet"/>
      <w:lvlText w:val=""/>
      <w:lvlJc w:val="left"/>
      <w:pPr>
        <w:ind w:left="2879" w:hanging="360"/>
      </w:pPr>
      <w:rPr>
        <w:rFonts w:ascii="Symbol" w:hAnsi="Symbol" w:hint="default"/>
      </w:rPr>
    </w:lvl>
    <w:lvl w:ilvl="4" w:tplc="FFFFFFFF" w:tentative="1">
      <w:start w:val="1"/>
      <w:numFmt w:val="bullet"/>
      <w:lvlText w:val="o"/>
      <w:lvlJc w:val="left"/>
      <w:pPr>
        <w:ind w:left="3599" w:hanging="360"/>
      </w:pPr>
      <w:rPr>
        <w:rFonts w:ascii="Courier New" w:hAnsi="Courier New" w:cs="Courier New" w:hint="default"/>
      </w:rPr>
    </w:lvl>
    <w:lvl w:ilvl="5" w:tplc="FFFFFFFF" w:tentative="1">
      <w:start w:val="1"/>
      <w:numFmt w:val="bullet"/>
      <w:lvlText w:val=""/>
      <w:lvlJc w:val="left"/>
      <w:pPr>
        <w:ind w:left="4319" w:hanging="360"/>
      </w:pPr>
      <w:rPr>
        <w:rFonts w:ascii="Wingdings" w:hAnsi="Wingdings" w:hint="default"/>
      </w:rPr>
    </w:lvl>
    <w:lvl w:ilvl="6" w:tplc="FFFFFFFF" w:tentative="1">
      <w:start w:val="1"/>
      <w:numFmt w:val="bullet"/>
      <w:lvlText w:val=""/>
      <w:lvlJc w:val="left"/>
      <w:pPr>
        <w:ind w:left="5039" w:hanging="360"/>
      </w:pPr>
      <w:rPr>
        <w:rFonts w:ascii="Symbol" w:hAnsi="Symbol" w:hint="default"/>
      </w:rPr>
    </w:lvl>
    <w:lvl w:ilvl="7" w:tplc="FFFFFFFF" w:tentative="1">
      <w:start w:val="1"/>
      <w:numFmt w:val="bullet"/>
      <w:lvlText w:val="o"/>
      <w:lvlJc w:val="left"/>
      <w:pPr>
        <w:ind w:left="5759" w:hanging="360"/>
      </w:pPr>
      <w:rPr>
        <w:rFonts w:ascii="Courier New" w:hAnsi="Courier New" w:cs="Courier New" w:hint="default"/>
      </w:rPr>
    </w:lvl>
    <w:lvl w:ilvl="8" w:tplc="FFFFFFFF" w:tentative="1">
      <w:start w:val="1"/>
      <w:numFmt w:val="bullet"/>
      <w:lvlText w:val=""/>
      <w:lvlJc w:val="left"/>
      <w:pPr>
        <w:ind w:left="6479" w:hanging="360"/>
      </w:pPr>
      <w:rPr>
        <w:rFonts w:ascii="Wingdings" w:hAnsi="Wingdings" w:hint="default"/>
      </w:rPr>
    </w:lvl>
  </w:abstractNum>
  <w:abstractNum w:abstractNumId="33" w15:restartNumberingAfterBreak="0">
    <w:nsid w:val="6FAC7577"/>
    <w:multiLevelType w:val="hybridMultilevel"/>
    <w:tmpl w:val="6CAEDC8C"/>
    <w:lvl w:ilvl="0" w:tplc="BF18B178">
      <w:start w:val="1"/>
      <w:numFmt w:val="decimal"/>
      <w:lvlText w:val="%1."/>
      <w:lvlJc w:val="left"/>
      <w:pPr>
        <w:tabs>
          <w:tab w:val="num" w:pos="737"/>
        </w:tabs>
        <w:ind w:left="737" w:hanging="397"/>
      </w:pPr>
      <w:rPr>
        <w:rFonts w:hint="default"/>
      </w:rPr>
    </w:lvl>
    <w:lvl w:ilvl="1" w:tplc="C43495C8" w:tentative="1">
      <w:start w:val="1"/>
      <w:numFmt w:val="lowerLetter"/>
      <w:lvlText w:val="%2."/>
      <w:lvlJc w:val="left"/>
      <w:pPr>
        <w:tabs>
          <w:tab w:val="num" w:pos="1440"/>
        </w:tabs>
        <w:ind w:left="1440" w:hanging="360"/>
      </w:pPr>
    </w:lvl>
    <w:lvl w:ilvl="2" w:tplc="A6744A7A" w:tentative="1">
      <w:start w:val="1"/>
      <w:numFmt w:val="lowerRoman"/>
      <w:lvlText w:val="%3."/>
      <w:lvlJc w:val="right"/>
      <w:pPr>
        <w:tabs>
          <w:tab w:val="num" w:pos="2160"/>
        </w:tabs>
        <w:ind w:left="2160" w:hanging="180"/>
      </w:pPr>
    </w:lvl>
    <w:lvl w:ilvl="3" w:tplc="8F727ABE" w:tentative="1">
      <w:start w:val="1"/>
      <w:numFmt w:val="decimal"/>
      <w:lvlText w:val="%4."/>
      <w:lvlJc w:val="left"/>
      <w:pPr>
        <w:tabs>
          <w:tab w:val="num" w:pos="2880"/>
        </w:tabs>
        <w:ind w:left="2880" w:hanging="360"/>
      </w:pPr>
    </w:lvl>
    <w:lvl w:ilvl="4" w:tplc="43A6B3DC">
      <w:start w:val="1"/>
      <w:numFmt w:val="lowerLetter"/>
      <w:pStyle w:val="5"/>
      <w:lvlText w:val="%5."/>
      <w:lvlJc w:val="left"/>
      <w:pPr>
        <w:tabs>
          <w:tab w:val="num" w:pos="3600"/>
        </w:tabs>
        <w:ind w:left="3600" w:hanging="360"/>
      </w:pPr>
    </w:lvl>
    <w:lvl w:ilvl="5" w:tplc="98F6C55C">
      <w:start w:val="1"/>
      <w:numFmt w:val="lowerRoman"/>
      <w:pStyle w:val="6"/>
      <w:lvlText w:val="%6."/>
      <w:lvlJc w:val="right"/>
      <w:pPr>
        <w:tabs>
          <w:tab w:val="num" w:pos="4320"/>
        </w:tabs>
        <w:ind w:left="4320" w:hanging="180"/>
      </w:pPr>
    </w:lvl>
    <w:lvl w:ilvl="6" w:tplc="CEF2AE58" w:tentative="1">
      <w:start w:val="1"/>
      <w:numFmt w:val="decimal"/>
      <w:lvlText w:val="%7."/>
      <w:lvlJc w:val="left"/>
      <w:pPr>
        <w:tabs>
          <w:tab w:val="num" w:pos="5040"/>
        </w:tabs>
        <w:ind w:left="5040" w:hanging="360"/>
      </w:pPr>
    </w:lvl>
    <w:lvl w:ilvl="7" w:tplc="087E138C" w:tentative="1">
      <w:start w:val="1"/>
      <w:numFmt w:val="lowerLetter"/>
      <w:lvlText w:val="%8."/>
      <w:lvlJc w:val="left"/>
      <w:pPr>
        <w:tabs>
          <w:tab w:val="num" w:pos="5760"/>
        </w:tabs>
        <w:ind w:left="5760" w:hanging="360"/>
      </w:pPr>
    </w:lvl>
    <w:lvl w:ilvl="8" w:tplc="25F223F0" w:tentative="1">
      <w:start w:val="1"/>
      <w:numFmt w:val="lowerRoman"/>
      <w:lvlText w:val="%9."/>
      <w:lvlJc w:val="right"/>
      <w:pPr>
        <w:tabs>
          <w:tab w:val="num" w:pos="6480"/>
        </w:tabs>
        <w:ind w:left="6480" w:hanging="180"/>
      </w:pPr>
    </w:lvl>
  </w:abstractNum>
  <w:abstractNum w:abstractNumId="34" w15:restartNumberingAfterBreak="0">
    <w:nsid w:val="70263146"/>
    <w:multiLevelType w:val="hybridMultilevel"/>
    <w:tmpl w:val="46605B2A"/>
    <w:lvl w:ilvl="0" w:tplc="D4C8A5AE">
      <w:start w:val="1"/>
      <w:numFmt w:val="decimal"/>
      <w:lvlText w:val="%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2155D5B"/>
    <w:multiLevelType w:val="hybridMultilevel"/>
    <w:tmpl w:val="761A67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D338A3"/>
    <w:multiLevelType w:val="hybridMultilevel"/>
    <w:tmpl w:val="D91A672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87458ED"/>
    <w:multiLevelType w:val="hybridMultilevel"/>
    <w:tmpl w:val="6ADE1D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1"/>
  </w:num>
  <w:num w:numId="2">
    <w:abstractNumId w:val="20"/>
  </w:num>
  <w:num w:numId="3">
    <w:abstractNumId w:val="8"/>
  </w:num>
  <w:num w:numId="4">
    <w:abstractNumId w:val="34"/>
  </w:num>
  <w:num w:numId="5">
    <w:abstractNumId w:val="27"/>
  </w:num>
  <w:num w:numId="6">
    <w:abstractNumId w:val="21"/>
  </w:num>
  <w:num w:numId="7">
    <w:abstractNumId w:val="30"/>
  </w:num>
  <w:num w:numId="8">
    <w:abstractNumId w:val="17"/>
  </w:num>
  <w:num w:numId="9">
    <w:abstractNumId w:val="25"/>
  </w:num>
  <w:num w:numId="10">
    <w:abstractNumId w:val="6"/>
  </w:num>
  <w:num w:numId="11">
    <w:abstractNumId w:val="13"/>
  </w:num>
  <w:num w:numId="12">
    <w:abstractNumId w:val="35"/>
  </w:num>
  <w:num w:numId="13">
    <w:abstractNumId w:val="5"/>
  </w:num>
  <w:num w:numId="14">
    <w:abstractNumId w:val="9"/>
  </w:num>
  <w:num w:numId="15">
    <w:abstractNumId w:val="16"/>
  </w:num>
  <w:num w:numId="16">
    <w:abstractNumId w:val="19"/>
  </w:num>
  <w:num w:numId="17">
    <w:abstractNumId w:val="33"/>
  </w:num>
  <w:num w:numId="18">
    <w:abstractNumId w:val="12"/>
  </w:num>
  <w:num w:numId="19">
    <w:abstractNumId w:val="3"/>
  </w:num>
  <w:num w:numId="20">
    <w:abstractNumId w:val="0"/>
  </w:num>
  <w:num w:numId="21">
    <w:abstractNumId w:val="1"/>
  </w:num>
  <w:num w:numId="22">
    <w:abstractNumId w:val="7"/>
  </w:num>
  <w:num w:numId="23">
    <w:abstractNumId w:val="26"/>
  </w:num>
  <w:num w:numId="24">
    <w:abstractNumId w:val="24"/>
  </w:num>
  <w:num w:numId="25">
    <w:abstractNumId w:val="23"/>
  </w:num>
  <w:num w:numId="26">
    <w:abstractNumId w:val="29"/>
  </w:num>
  <w:num w:numId="27">
    <w:abstractNumId w:val="11"/>
  </w:num>
  <w:num w:numId="28">
    <w:abstractNumId w:val="36"/>
  </w:num>
  <w:num w:numId="29">
    <w:abstractNumId w:val="15"/>
  </w:num>
  <w:num w:numId="30">
    <w:abstractNumId w:val="22"/>
  </w:num>
  <w:num w:numId="31">
    <w:abstractNumId w:val="37"/>
  </w:num>
  <w:num w:numId="32">
    <w:abstractNumId w:val="2"/>
  </w:num>
  <w:num w:numId="33">
    <w:abstractNumId w:val="18"/>
  </w:num>
  <w:num w:numId="34">
    <w:abstractNumId w:val="10"/>
  </w:num>
  <w:num w:numId="35">
    <w:abstractNumId w:val="28"/>
  </w:num>
  <w:num w:numId="36">
    <w:abstractNumId w:val="14"/>
  </w:num>
  <w:num w:numId="37">
    <w:abstractNumId w:val="32"/>
  </w:num>
  <w:num w:numId="38">
    <w:abstractNumId w:val="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28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4A4"/>
    <w:rsid w:val="00000ADE"/>
    <w:rsid w:val="0000382B"/>
    <w:rsid w:val="00003CF3"/>
    <w:rsid w:val="000071B9"/>
    <w:rsid w:val="000135C5"/>
    <w:rsid w:val="000143AC"/>
    <w:rsid w:val="000158BD"/>
    <w:rsid w:val="00016A26"/>
    <w:rsid w:val="00016E33"/>
    <w:rsid w:val="00022FE0"/>
    <w:rsid w:val="00023B25"/>
    <w:rsid w:val="00025ADE"/>
    <w:rsid w:val="000267A2"/>
    <w:rsid w:val="00026AD7"/>
    <w:rsid w:val="00026C67"/>
    <w:rsid w:val="00030CE4"/>
    <w:rsid w:val="000316C0"/>
    <w:rsid w:val="00031D3E"/>
    <w:rsid w:val="00032F73"/>
    <w:rsid w:val="000331F7"/>
    <w:rsid w:val="0003374C"/>
    <w:rsid w:val="00033883"/>
    <w:rsid w:val="0003555C"/>
    <w:rsid w:val="000358D7"/>
    <w:rsid w:val="0003627C"/>
    <w:rsid w:val="00037673"/>
    <w:rsid w:val="00040098"/>
    <w:rsid w:val="000421B1"/>
    <w:rsid w:val="00042F95"/>
    <w:rsid w:val="000433FE"/>
    <w:rsid w:val="00043C1E"/>
    <w:rsid w:val="00044CD3"/>
    <w:rsid w:val="00045504"/>
    <w:rsid w:val="0004592B"/>
    <w:rsid w:val="00051FA2"/>
    <w:rsid w:val="000548AE"/>
    <w:rsid w:val="0005674D"/>
    <w:rsid w:val="000600FF"/>
    <w:rsid w:val="0006063D"/>
    <w:rsid w:val="00060A2F"/>
    <w:rsid w:val="00061522"/>
    <w:rsid w:val="00065DE8"/>
    <w:rsid w:val="00066597"/>
    <w:rsid w:val="00066970"/>
    <w:rsid w:val="000703C3"/>
    <w:rsid w:val="00070F6F"/>
    <w:rsid w:val="0007141F"/>
    <w:rsid w:val="0007414C"/>
    <w:rsid w:val="00077909"/>
    <w:rsid w:val="00080457"/>
    <w:rsid w:val="00084CDB"/>
    <w:rsid w:val="000856E9"/>
    <w:rsid w:val="00085BDE"/>
    <w:rsid w:val="00085F28"/>
    <w:rsid w:val="000902B9"/>
    <w:rsid w:val="00090EB3"/>
    <w:rsid w:val="00091080"/>
    <w:rsid w:val="00092C71"/>
    <w:rsid w:val="00095865"/>
    <w:rsid w:val="00095CA5"/>
    <w:rsid w:val="0009763D"/>
    <w:rsid w:val="00097981"/>
    <w:rsid w:val="000A1FD0"/>
    <w:rsid w:val="000A2342"/>
    <w:rsid w:val="000A441F"/>
    <w:rsid w:val="000A4761"/>
    <w:rsid w:val="000A4885"/>
    <w:rsid w:val="000A6C63"/>
    <w:rsid w:val="000B0622"/>
    <w:rsid w:val="000B11E4"/>
    <w:rsid w:val="000B3D85"/>
    <w:rsid w:val="000B57EA"/>
    <w:rsid w:val="000B761E"/>
    <w:rsid w:val="000B7D84"/>
    <w:rsid w:val="000C3495"/>
    <w:rsid w:val="000C4986"/>
    <w:rsid w:val="000C5BD3"/>
    <w:rsid w:val="000C7E5A"/>
    <w:rsid w:val="000D0D9D"/>
    <w:rsid w:val="000D1137"/>
    <w:rsid w:val="000D30CA"/>
    <w:rsid w:val="000D4206"/>
    <w:rsid w:val="000D569B"/>
    <w:rsid w:val="000D68A8"/>
    <w:rsid w:val="000E1F94"/>
    <w:rsid w:val="000E235D"/>
    <w:rsid w:val="000E2B87"/>
    <w:rsid w:val="000E53F7"/>
    <w:rsid w:val="000E5F36"/>
    <w:rsid w:val="000E656F"/>
    <w:rsid w:val="000E6699"/>
    <w:rsid w:val="000E6B9E"/>
    <w:rsid w:val="000E7DE5"/>
    <w:rsid w:val="000F05AD"/>
    <w:rsid w:val="000F573F"/>
    <w:rsid w:val="000F6B96"/>
    <w:rsid w:val="000F74C7"/>
    <w:rsid w:val="000F7560"/>
    <w:rsid w:val="00101A8D"/>
    <w:rsid w:val="001021FB"/>
    <w:rsid w:val="00102D24"/>
    <w:rsid w:val="00102E6C"/>
    <w:rsid w:val="001102E8"/>
    <w:rsid w:val="00111546"/>
    <w:rsid w:val="00113418"/>
    <w:rsid w:val="001137A6"/>
    <w:rsid w:val="00113CF1"/>
    <w:rsid w:val="0011432B"/>
    <w:rsid w:val="001144FD"/>
    <w:rsid w:val="00114CF8"/>
    <w:rsid w:val="00115065"/>
    <w:rsid w:val="001152E9"/>
    <w:rsid w:val="00115B6E"/>
    <w:rsid w:val="00116A97"/>
    <w:rsid w:val="00116D4C"/>
    <w:rsid w:val="0012088E"/>
    <w:rsid w:val="0012208A"/>
    <w:rsid w:val="00122BFA"/>
    <w:rsid w:val="00124212"/>
    <w:rsid w:val="00124B7F"/>
    <w:rsid w:val="00124BAD"/>
    <w:rsid w:val="00124C66"/>
    <w:rsid w:val="00125E16"/>
    <w:rsid w:val="00126D52"/>
    <w:rsid w:val="001275DA"/>
    <w:rsid w:val="00133272"/>
    <w:rsid w:val="0013481C"/>
    <w:rsid w:val="00137143"/>
    <w:rsid w:val="001379F7"/>
    <w:rsid w:val="001409E0"/>
    <w:rsid w:val="0014291E"/>
    <w:rsid w:val="00142B20"/>
    <w:rsid w:val="00142FBD"/>
    <w:rsid w:val="00143C08"/>
    <w:rsid w:val="00143DE6"/>
    <w:rsid w:val="001446C2"/>
    <w:rsid w:val="00146A8C"/>
    <w:rsid w:val="00147AC2"/>
    <w:rsid w:val="001540F3"/>
    <w:rsid w:val="00154A6F"/>
    <w:rsid w:val="001566E3"/>
    <w:rsid w:val="00161AB7"/>
    <w:rsid w:val="001630C8"/>
    <w:rsid w:val="001638CB"/>
    <w:rsid w:val="00163C95"/>
    <w:rsid w:val="0016520B"/>
    <w:rsid w:val="0016557E"/>
    <w:rsid w:val="00167BBC"/>
    <w:rsid w:val="001709D5"/>
    <w:rsid w:val="0017272D"/>
    <w:rsid w:val="0017356D"/>
    <w:rsid w:val="00173B02"/>
    <w:rsid w:val="0017500F"/>
    <w:rsid w:val="0018175C"/>
    <w:rsid w:val="00182530"/>
    <w:rsid w:val="00183249"/>
    <w:rsid w:val="001837FD"/>
    <w:rsid w:val="00184480"/>
    <w:rsid w:val="001849DB"/>
    <w:rsid w:val="00184C39"/>
    <w:rsid w:val="001850C6"/>
    <w:rsid w:val="00186813"/>
    <w:rsid w:val="00187803"/>
    <w:rsid w:val="00190702"/>
    <w:rsid w:val="00191307"/>
    <w:rsid w:val="00191494"/>
    <w:rsid w:val="001923EE"/>
    <w:rsid w:val="00194378"/>
    <w:rsid w:val="00196E06"/>
    <w:rsid w:val="0019745C"/>
    <w:rsid w:val="001A2878"/>
    <w:rsid w:val="001A5289"/>
    <w:rsid w:val="001A6133"/>
    <w:rsid w:val="001A6F1D"/>
    <w:rsid w:val="001A7050"/>
    <w:rsid w:val="001A72F4"/>
    <w:rsid w:val="001A7894"/>
    <w:rsid w:val="001B005B"/>
    <w:rsid w:val="001B1368"/>
    <w:rsid w:val="001B15B7"/>
    <w:rsid w:val="001B187A"/>
    <w:rsid w:val="001B19FF"/>
    <w:rsid w:val="001B6E19"/>
    <w:rsid w:val="001C28E2"/>
    <w:rsid w:val="001C2CCD"/>
    <w:rsid w:val="001C2DA5"/>
    <w:rsid w:val="001C32BF"/>
    <w:rsid w:val="001C38CC"/>
    <w:rsid w:val="001C5522"/>
    <w:rsid w:val="001C6AA7"/>
    <w:rsid w:val="001C7A48"/>
    <w:rsid w:val="001D0ED0"/>
    <w:rsid w:val="001D103C"/>
    <w:rsid w:val="001D1644"/>
    <w:rsid w:val="001D36EB"/>
    <w:rsid w:val="001D46D6"/>
    <w:rsid w:val="001E03FA"/>
    <w:rsid w:val="001E271A"/>
    <w:rsid w:val="001E299A"/>
    <w:rsid w:val="001E659D"/>
    <w:rsid w:val="001E68D4"/>
    <w:rsid w:val="001E761D"/>
    <w:rsid w:val="001F01E0"/>
    <w:rsid w:val="001F22E9"/>
    <w:rsid w:val="001F239F"/>
    <w:rsid w:val="001F3021"/>
    <w:rsid w:val="001F315C"/>
    <w:rsid w:val="001F3D0B"/>
    <w:rsid w:val="001F4255"/>
    <w:rsid w:val="001F6258"/>
    <w:rsid w:val="002003E9"/>
    <w:rsid w:val="002029C9"/>
    <w:rsid w:val="002037FF"/>
    <w:rsid w:val="00205431"/>
    <w:rsid w:val="002058DA"/>
    <w:rsid w:val="0020737A"/>
    <w:rsid w:val="0020740B"/>
    <w:rsid w:val="002078F7"/>
    <w:rsid w:val="00207BB4"/>
    <w:rsid w:val="002130CD"/>
    <w:rsid w:val="00213292"/>
    <w:rsid w:val="00213564"/>
    <w:rsid w:val="00214CAB"/>
    <w:rsid w:val="00215630"/>
    <w:rsid w:val="00220AF5"/>
    <w:rsid w:val="00221796"/>
    <w:rsid w:val="00221DD2"/>
    <w:rsid w:val="00222177"/>
    <w:rsid w:val="002227C8"/>
    <w:rsid w:val="0022361E"/>
    <w:rsid w:val="00226906"/>
    <w:rsid w:val="002345C5"/>
    <w:rsid w:val="00234999"/>
    <w:rsid w:val="002365CA"/>
    <w:rsid w:val="00236E5D"/>
    <w:rsid w:val="0023721E"/>
    <w:rsid w:val="00237293"/>
    <w:rsid w:val="00237577"/>
    <w:rsid w:val="0024193C"/>
    <w:rsid w:val="002426D5"/>
    <w:rsid w:val="002432B3"/>
    <w:rsid w:val="00243DF9"/>
    <w:rsid w:val="002472BB"/>
    <w:rsid w:val="0025151D"/>
    <w:rsid w:val="00251754"/>
    <w:rsid w:val="00253414"/>
    <w:rsid w:val="002535F8"/>
    <w:rsid w:val="0025398F"/>
    <w:rsid w:val="00254CAE"/>
    <w:rsid w:val="002551F8"/>
    <w:rsid w:val="00260B62"/>
    <w:rsid w:val="0026247B"/>
    <w:rsid w:val="00262886"/>
    <w:rsid w:val="00263266"/>
    <w:rsid w:val="00263C07"/>
    <w:rsid w:val="00263C81"/>
    <w:rsid w:val="00265FCD"/>
    <w:rsid w:val="00266A8D"/>
    <w:rsid w:val="00270D37"/>
    <w:rsid w:val="00273DD5"/>
    <w:rsid w:val="00273F4A"/>
    <w:rsid w:val="00276885"/>
    <w:rsid w:val="002773F9"/>
    <w:rsid w:val="002802C9"/>
    <w:rsid w:val="0028356D"/>
    <w:rsid w:val="00284560"/>
    <w:rsid w:val="00285F5C"/>
    <w:rsid w:val="002867B0"/>
    <w:rsid w:val="002867BE"/>
    <w:rsid w:val="0028718E"/>
    <w:rsid w:val="002873FC"/>
    <w:rsid w:val="002903D1"/>
    <w:rsid w:val="00290E79"/>
    <w:rsid w:val="00291665"/>
    <w:rsid w:val="0029396D"/>
    <w:rsid w:val="00295A2D"/>
    <w:rsid w:val="00296A2F"/>
    <w:rsid w:val="00297EC6"/>
    <w:rsid w:val="002A14DC"/>
    <w:rsid w:val="002A155F"/>
    <w:rsid w:val="002A23C7"/>
    <w:rsid w:val="002A6480"/>
    <w:rsid w:val="002A6BAC"/>
    <w:rsid w:val="002B1B27"/>
    <w:rsid w:val="002B2B6C"/>
    <w:rsid w:val="002B3D55"/>
    <w:rsid w:val="002B3DD1"/>
    <w:rsid w:val="002B4564"/>
    <w:rsid w:val="002B595E"/>
    <w:rsid w:val="002C0655"/>
    <w:rsid w:val="002C2453"/>
    <w:rsid w:val="002C2489"/>
    <w:rsid w:val="002C4088"/>
    <w:rsid w:val="002C46F6"/>
    <w:rsid w:val="002D19FF"/>
    <w:rsid w:val="002D29F8"/>
    <w:rsid w:val="002D2A1F"/>
    <w:rsid w:val="002D413A"/>
    <w:rsid w:val="002D50AE"/>
    <w:rsid w:val="002D53E1"/>
    <w:rsid w:val="002D6302"/>
    <w:rsid w:val="002D685C"/>
    <w:rsid w:val="002D6986"/>
    <w:rsid w:val="002D6F6E"/>
    <w:rsid w:val="002D78C1"/>
    <w:rsid w:val="002E0386"/>
    <w:rsid w:val="002E0F39"/>
    <w:rsid w:val="002E0FCE"/>
    <w:rsid w:val="002E1D2D"/>
    <w:rsid w:val="002E2D76"/>
    <w:rsid w:val="002E3854"/>
    <w:rsid w:val="002E4055"/>
    <w:rsid w:val="002E4DCC"/>
    <w:rsid w:val="002E5A4C"/>
    <w:rsid w:val="002E71D1"/>
    <w:rsid w:val="002E7D05"/>
    <w:rsid w:val="002F2779"/>
    <w:rsid w:val="002F3926"/>
    <w:rsid w:val="002F460D"/>
    <w:rsid w:val="002F55EB"/>
    <w:rsid w:val="002F68C1"/>
    <w:rsid w:val="0030029E"/>
    <w:rsid w:val="00301CD8"/>
    <w:rsid w:val="00303EE9"/>
    <w:rsid w:val="00304807"/>
    <w:rsid w:val="00307427"/>
    <w:rsid w:val="00311348"/>
    <w:rsid w:val="00311CCC"/>
    <w:rsid w:val="00311F9B"/>
    <w:rsid w:val="003146FD"/>
    <w:rsid w:val="00314CBD"/>
    <w:rsid w:val="00315363"/>
    <w:rsid w:val="00316F5F"/>
    <w:rsid w:val="0031713F"/>
    <w:rsid w:val="00323A7F"/>
    <w:rsid w:val="003247D8"/>
    <w:rsid w:val="003260EC"/>
    <w:rsid w:val="00330F55"/>
    <w:rsid w:val="00332348"/>
    <w:rsid w:val="00333499"/>
    <w:rsid w:val="00334437"/>
    <w:rsid w:val="00335FD8"/>
    <w:rsid w:val="003361A8"/>
    <w:rsid w:val="0034013C"/>
    <w:rsid w:val="0034109E"/>
    <w:rsid w:val="0034366F"/>
    <w:rsid w:val="0034428C"/>
    <w:rsid w:val="00347E00"/>
    <w:rsid w:val="00350B86"/>
    <w:rsid w:val="00352403"/>
    <w:rsid w:val="003524A2"/>
    <w:rsid w:val="00352893"/>
    <w:rsid w:val="00352A96"/>
    <w:rsid w:val="00353140"/>
    <w:rsid w:val="00364DC5"/>
    <w:rsid w:val="00365C4D"/>
    <w:rsid w:val="0036632F"/>
    <w:rsid w:val="00366933"/>
    <w:rsid w:val="003671AA"/>
    <w:rsid w:val="003672D2"/>
    <w:rsid w:val="0036750C"/>
    <w:rsid w:val="00370459"/>
    <w:rsid w:val="0037432D"/>
    <w:rsid w:val="00376067"/>
    <w:rsid w:val="00376751"/>
    <w:rsid w:val="00382137"/>
    <w:rsid w:val="00383DC0"/>
    <w:rsid w:val="00386F24"/>
    <w:rsid w:val="00390216"/>
    <w:rsid w:val="00392270"/>
    <w:rsid w:val="003926D2"/>
    <w:rsid w:val="00392BE8"/>
    <w:rsid w:val="00394DF9"/>
    <w:rsid w:val="00395958"/>
    <w:rsid w:val="0039599D"/>
    <w:rsid w:val="00395E9B"/>
    <w:rsid w:val="00395EDE"/>
    <w:rsid w:val="0039640C"/>
    <w:rsid w:val="003A1496"/>
    <w:rsid w:val="003A48B1"/>
    <w:rsid w:val="003A4F9E"/>
    <w:rsid w:val="003A50C9"/>
    <w:rsid w:val="003A6CFC"/>
    <w:rsid w:val="003B121A"/>
    <w:rsid w:val="003B2289"/>
    <w:rsid w:val="003B4647"/>
    <w:rsid w:val="003B495C"/>
    <w:rsid w:val="003B6AE4"/>
    <w:rsid w:val="003B7C8F"/>
    <w:rsid w:val="003C1F73"/>
    <w:rsid w:val="003C364C"/>
    <w:rsid w:val="003C4161"/>
    <w:rsid w:val="003C4CB5"/>
    <w:rsid w:val="003C54BA"/>
    <w:rsid w:val="003C649B"/>
    <w:rsid w:val="003C7531"/>
    <w:rsid w:val="003C7A24"/>
    <w:rsid w:val="003D110E"/>
    <w:rsid w:val="003D19BF"/>
    <w:rsid w:val="003D3E18"/>
    <w:rsid w:val="003D489C"/>
    <w:rsid w:val="003D5955"/>
    <w:rsid w:val="003D5A62"/>
    <w:rsid w:val="003D7A41"/>
    <w:rsid w:val="003E1231"/>
    <w:rsid w:val="003E26E6"/>
    <w:rsid w:val="003E40FE"/>
    <w:rsid w:val="003E42F8"/>
    <w:rsid w:val="003E598E"/>
    <w:rsid w:val="003E59C9"/>
    <w:rsid w:val="003E5A2F"/>
    <w:rsid w:val="003F0020"/>
    <w:rsid w:val="003F118F"/>
    <w:rsid w:val="003F22D6"/>
    <w:rsid w:val="003F36AC"/>
    <w:rsid w:val="003F4D96"/>
    <w:rsid w:val="003F4FCC"/>
    <w:rsid w:val="003F60E2"/>
    <w:rsid w:val="004002CE"/>
    <w:rsid w:val="00403C2A"/>
    <w:rsid w:val="00403D36"/>
    <w:rsid w:val="00403FA6"/>
    <w:rsid w:val="004040E4"/>
    <w:rsid w:val="0040512E"/>
    <w:rsid w:val="004053BD"/>
    <w:rsid w:val="004077C4"/>
    <w:rsid w:val="00410092"/>
    <w:rsid w:val="00410C88"/>
    <w:rsid w:val="004126E9"/>
    <w:rsid w:val="004155CE"/>
    <w:rsid w:val="0041571E"/>
    <w:rsid w:val="00417075"/>
    <w:rsid w:val="00417E21"/>
    <w:rsid w:val="004215D1"/>
    <w:rsid w:val="00421D52"/>
    <w:rsid w:val="004234A0"/>
    <w:rsid w:val="004250CC"/>
    <w:rsid w:val="00425581"/>
    <w:rsid w:val="00430815"/>
    <w:rsid w:val="004345FC"/>
    <w:rsid w:val="004358E2"/>
    <w:rsid w:val="00435A5B"/>
    <w:rsid w:val="00436725"/>
    <w:rsid w:val="004379C1"/>
    <w:rsid w:val="00444655"/>
    <w:rsid w:val="0044536A"/>
    <w:rsid w:val="00446F4F"/>
    <w:rsid w:val="00450180"/>
    <w:rsid w:val="00454B5B"/>
    <w:rsid w:val="00461390"/>
    <w:rsid w:val="00462DA8"/>
    <w:rsid w:val="00463C3F"/>
    <w:rsid w:val="00463EB7"/>
    <w:rsid w:val="004640A0"/>
    <w:rsid w:val="00466BA3"/>
    <w:rsid w:val="004671F0"/>
    <w:rsid w:val="00470A2B"/>
    <w:rsid w:val="00474376"/>
    <w:rsid w:val="004744C0"/>
    <w:rsid w:val="00474DC3"/>
    <w:rsid w:val="00476DBE"/>
    <w:rsid w:val="004773A8"/>
    <w:rsid w:val="004775DD"/>
    <w:rsid w:val="004775E6"/>
    <w:rsid w:val="00480838"/>
    <w:rsid w:val="0048178C"/>
    <w:rsid w:val="00482D82"/>
    <w:rsid w:val="00482EF8"/>
    <w:rsid w:val="0048471D"/>
    <w:rsid w:val="004853D4"/>
    <w:rsid w:val="00492772"/>
    <w:rsid w:val="004930CC"/>
    <w:rsid w:val="00494325"/>
    <w:rsid w:val="00495678"/>
    <w:rsid w:val="00495D9B"/>
    <w:rsid w:val="004965BD"/>
    <w:rsid w:val="004977A9"/>
    <w:rsid w:val="004A1513"/>
    <w:rsid w:val="004A196D"/>
    <w:rsid w:val="004A26D0"/>
    <w:rsid w:val="004A2D7C"/>
    <w:rsid w:val="004A457D"/>
    <w:rsid w:val="004B15C6"/>
    <w:rsid w:val="004B4001"/>
    <w:rsid w:val="004B489A"/>
    <w:rsid w:val="004B733C"/>
    <w:rsid w:val="004C0029"/>
    <w:rsid w:val="004C0184"/>
    <w:rsid w:val="004C6219"/>
    <w:rsid w:val="004D1FE1"/>
    <w:rsid w:val="004D282C"/>
    <w:rsid w:val="004D6A3D"/>
    <w:rsid w:val="004D714C"/>
    <w:rsid w:val="004D78F7"/>
    <w:rsid w:val="004E1750"/>
    <w:rsid w:val="004E6142"/>
    <w:rsid w:val="004F0641"/>
    <w:rsid w:val="004F137B"/>
    <w:rsid w:val="004F4CA5"/>
    <w:rsid w:val="004F5013"/>
    <w:rsid w:val="004F542A"/>
    <w:rsid w:val="004F767E"/>
    <w:rsid w:val="004F78B7"/>
    <w:rsid w:val="004F799B"/>
    <w:rsid w:val="00500F26"/>
    <w:rsid w:val="005011A3"/>
    <w:rsid w:val="00503259"/>
    <w:rsid w:val="00506E2A"/>
    <w:rsid w:val="00507479"/>
    <w:rsid w:val="00507E24"/>
    <w:rsid w:val="00512242"/>
    <w:rsid w:val="00513891"/>
    <w:rsid w:val="00514678"/>
    <w:rsid w:val="005148BA"/>
    <w:rsid w:val="00514943"/>
    <w:rsid w:val="00514AA6"/>
    <w:rsid w:val="00514BA6"/>
    <w:rsid w:val="00516B96"/>
    <w:rsid w:val="00516F80"/>
    <w:rsid w:val="00517DD4"/>
    <w:rsid w:val="00521B06"/>
    <w:rsid w:val="00523637"/>
    <w:rsid w:val="00524961"/>
    <w:rsid w:val="0052738C"/>
    <w:rsid w:val="0052764C"/>
    <w:rsid w:val="00531269"/>
    <w:rsid w:val="0053172A"/>
    <w:rsid w:val="00531F8F"/>
    <w:rsid w:val="00532A31"/>
    <w:rsid w:val="005346E7"/>
    <w:rsid w:val="00535D7D"/>
    <w:rsid w:val="00540016"/>
    <w:rsid w:val="00540346"/>
    <w:rsid w:val="005425CF"/>
    <w:rsid w:val="00542EA7"/>
    <w:rsid w:val="00543374"/>
    <w:rsid w:val="00543701"/>
    <w:rsid w:val="00543CAE"/>
    <w:rsid w:val="005478BB"/>
    <w:rsid w:val="00547DC8"/>
    <w:rsid w:val="0055177D"/>
    <w:rsid w:val="00552BC4"/>
    <w:rsid w:val="00554C4A"/>
    <w:rsid w:val="00555D79"/>
    <w:rsid w:val="005569D7"/>
    <w:rsid w:val="00557BC9"/>
    <w:rsid w:val="00561728"/>
    <w:rsid w:val="0056315D"/>
    <w:rsid w:val="00563683"/>
    <w:rsid w:val="00564BF1"/>
    <w:rsid w:val="005707C6"/>
    <w:rsid w:val="00570E0C"/>
    <w:rsid w:val="00571887"/>
    <w:rsid w:val="005719DF"/>
    <w:rsid w:val="005749F4"/>
    <w:rsid w:val="00575B75"/>
    <w:rsid w:val="005779F2"/>
    <w:rsid w:val="00583521"/>
    <w:rsid w:val="0058364C"/>
    <w:rsid w:val="0058405B"/>
    <w:rsid w:val="00584B0A"/>
    <w:rsid w:val="00584D9F"/>
    <w:rsid w:val="00585845"/>
    <w:rsid w:val="00585D31"/>
    <w:rsid w:val="0058675E"/>
    <w:rsid w:val="00586A8D"/>
    <w:rsid w:val="0058760E"/>
    <w:rsid w:val="00591536"/>
    <w:rsid w:val="0059428D"/>
    <w:rsid w:val="00596447"/>
    <w:rsid w:val="005977C2"/>
    <w:rsid w:val="00597BD2"/>
    <w:rsid w:val="005A293C"/>
    <w:rsid w:val="005A64A9"/>
    <w:rsid w:val="005B33BD"/>
    <w:rsid w:val="005B441D"/>
    <w:rsid w:val="005B4592"/>
    <w:rsid w:val="005B5CEE"/>
    <w:rsid w:val="005B7AC5"/>
    <w:rsid w:val="005C0C59"/>
    <w:rsid w:val="005C1119"/>
    <w:rsid w:val="005C1F0B"/>
    <w:rsid w:val="005C4748"/>
    <w:rsid w:val="005C6D39"/>
    <w:rsid w:val="005D0F83"/>
    <w:rsid w:val="005D26C2"/>
    <w:rsid w:val="005D4C06"/>
    <w:rsid w:val="005D5A67"/>
    <w:rsid w:val="005E0378"/>
    <w:rsid w:val="005E0F9D"/>
    <w:rsid w:val="005E47F9"/>
    <w:rsid w:val="005E4AA4"/>
    <w:rsid w:val="005E73B6"/>
    <w:rsid w:val="005E7C21"/>
    <w:rsid w:val="005E7EC6"/>
    <w:rsid w:val="005F02F9"/>
    <w:rsid w:val="005F04A7"/>
    <w:rsid w:val="005F0984"/>
    <w:rsid w:val="005F2B1D"/>
    <w:rsid w:val="005F2F48"/>
    <w:rsid w:val="005F314D"/>
    <w:rsid w:val="005F341D"/>
    <w:rsid w:val="005F5B57"/>
    <w:rsid w:val="005F5D4E"/>
    <w:rsid w:val="005F5DCE"/>
    <w:rsid w:val="00601C2D"/>
    <w:rsid w:val="00603D8B"/>
    <w:rsid w:val="006047AD"/>
    <w:rsid w:val="0060540B"/>
    <w:rsid w:val="00605556"/>
    <w:rsid w:val="00606471"/>
    <w:rsid w:val="006108B2"/>
    <w:rsid w:val="00614F6A"/>
    <w:rsid w:val="00615078"/>
    <w:rsid w:val="00615B66"/>
    <w:rsid w:val="00621B20"/>
    <w:rsid w:val="00621F3E"/>
    <w:rsid w:val="00623E4D"/>
    <w:rsid w:val="00624696"/>
    <w:rsid w:val="006253C4"/>
    <w:rsid w:val="006279E0"/>
    <w:rsid w:val="006301F5"/>
    <w:rsid w:val="006311B6"/>
    <w:rsid w:val="00632867"/>
    <w:rsid w:val="00632C7C"/>
    <w:rsid w:val="006348A4"/>
    <w:rsid w:val="00634F54"/>
    <w:rsid w:val="00635065"/>
    <w:rsid w:val="00635520"/>
    <w:rsid w:val="00636B77"/>
    <w:rsid w:val="00637797"/>
    <w:rsid w:val="006407DF"/>
    <w:rsid w:val="00640B5D"/>
    <w:rsid w:val="0064121E"/>
    <w:rsid w:val="00641C20"/>
    <w:rsid w:val="00643646"/>
    <w:rsid w:val="0064368E"/>
    <w:rsid w:val="00643DBD"/>
    <w:rsid w:val="00644627"/>
    <w:rsid w:val="00645924"/>
    <w:rsid w:val="0064688D"/>
    <w:rsid w:val="00647687"/>
    <w:rsid w:val="00647801"/>
    <w:rsid w:val="00647CE5"/>
    <w:rsid w:val="006518F5"/>
    <w:rsid w:val="00653832"/>
    <w:rsid w:val="00654C39"/>
    <w:rsid w:val="00654EF7"/>
    <w:rsid w:val="00660B97"/>
    <w:rsid w:val="00666C17"/>
    <w:rsid w:val="00670660"/>
    <w:rsid w:val="0067579C"/>
    <w:rsid w:val="00675901"/>
    <w:rsid w:val="006811E5"/>
    <w:rsid w:val="00682718"/>
    <w:rsid w:val="006841D8"/>
    <w:rsid w:val="00684B9F"/>
    <w:rsid w:val="00684CAA"/>
    <w:rsid w:val="006855CE"/>
    <w:rsid w:val="006868FD"/>
    <w:rsid w:val="00687538"/>
    <w:rsid w:val="006876DD"/>
    <w:rsid w:val="00692AB6"/>
    <w:rsid w:val="006939C5"/>
    <w:rsid w:val="0069504E"/>
    <w:rsid w:val="00696246"/>
    <w:rsid w:val="00696E56"/>
    <w:rsid w:val="0069732C"/>
    <w:rsid w:val="00697711"/>
    <w:rsid w:val="006A0A13"/>
    <w:rsid w:val="006A0A7A"/>
    <w:rsid w:val="006A19B9"/>
    <w:rsid w:val="006A225E"/>
    <w:rsid w:val="006A2CF0"/>
    <w:rsid w:val="006A50E5"/>
    <w:rsid w:val="006A56D3"/>
    <w:rsid w:val="006B18B7"/>
    <w:rsid w:val="006B2870"/>
    <w:rsid w:val="006B3144"/>
    <w:rsid w:val="006B36FC"/>
    <w:rsid w:val="006B3E5F"/>
    <w:rsid w:val="006B4C3A"/>
    <w:rsid w:val="006B5992"/>
    <w:rsid w:val="006B78C6"/>
    <w:rsid w:val="006C06F0"/>
    <w:rsid w:val="006C0FE2"/>
    <w:rsid w:val="006C6202"/>
    <w:rsid w:val="006C65D0"/>
    <w:rsid w:val="006C75DF"/>
    <w:rsid w:val="006D025A"/>
    <w:rsid w:val="006D0AB0"/>
    <w:rsid w:val="006D3489"/>
    <w:rsid w:val="006D4343"/>
    <w:rsid w:val="006D462B"/>
    <w:rsid w:val="006D4DD0"/>
    <w:rsid w:val="006D5964"/>
    <w:rsid w:val="006D68E1"/>
    <w:rsid w:val="006D6989"/>
    <w:rsid w:val="006E154E"/>
    <w:rsid w:val="006E1AAB"/>
    <w:rsid w:val="006E6A5E"/>
    <w:rsid w:val="006F16D4"/>
    <w:rsid w:val="006F3482"/>
    <w:rsid w:val="006F3C4C"/>
    <w:rsid w:val="006F59B3"/>
    <w:rsid w:val="006F5C50"/>
    <w:rsid w:val="006F663E"/>
    <w:rsid w:val="007029E9"/>
    <w:rsid w:val="00704BEB"/>
    <w:rsid w:val="0070539A"/>
    <w:rsid w:val="00707F27"/>
    <w:rsid w:val="0071110D"/>
    <w:rsid w:val="007126F0"/>
    <w:rsid w:val="00714A82"/>
    <w:rsid w:val="007200E5"/>
    <w:rsid w:val="00720153"/>
    <w:rsid w:val="007229FD"/>
    <w:rsid w:val="00724119"/>
    <w:rsid w:val="00724A63"/>
    <w:rsid w:val="00725941"/>
    <w:rsid w:val="00725A2E"/>
    <w:rsid w:val="00733710"/>
    <w:rsid w:val="00735B10"/>
    <w:rsid w:val="00736EC3"/>
    <w:rsid w:val="0073736E"/>
    <w:rsid w:val="00740AFA"/>
    <w:rsid w:val="00741A7F"/>
    <w:rsid w:val="00743699"/>
    <w:rsid w:val="007437DC"/>
    <w:rsid w:val="007446C0"/>
    <w:rsid w:val="007450EB"/>
    <w:rsid w:val="00745D1F"/>
    <w:rsid w:val="007476C6"/>
    <w:rsid w:val="007511EB"/>
    <w:rsid w:val="0075209F"/>
    <w:rsid w:val="007526EE"/>
    <w:rsid w:val="00761F77"/>
    <w:rsid w:val="00762F75"/>
    <w:rsid w:val="00763A22"/>
    <w:rsid w:val="00765013"/>
    <w:rsid w:val="00766327"/>
    <w:rsid w:val="00766692"/>
    <w:rsid w:val="00767945"/>
    <w:rsid w:val="0077245F"/>
    <w:rsid w:val="007725DB"/>
    <w:rsid w:val="0077286C"/>
    <w:rsid w:val="0077345E"/>
    <w:rsid w:val="00775A43"/>
    <w:rsid w:val="007806A0"/>
    <w:rsid w:val="007812F6"/>
    <w:rsid w:val="007814A9"/>
    <w:rsid w:val="00781CD5"/>
    <w:rsid w:val="007856B6"/>
    <w:rsid w:val="007901CF"/>
    <w:rsid w:val="007910B9"/>
    <w:rsid w:val="007915D6"/>
    <w:rsid w:val="00792CD1"/>
    <w:rsid w:val="00792FCE"/>
    <w:rsid w:val="00793692"/>
    <w:rsid w:val="007956AB"/>
    <w:rsid w:val="00796930"/>
    <w:rsid w:val="0079794E"/>
    <w:rsid w:val="007A148D"/>
    <w:rsid w:val="007A16FD"/>
    <w:rsid w:val="007A3405"/>
    <w:rsid w:val="007A4FFE"/>
    <w:rsid w:val="007A5C00"/>
    <w:rsid w:val="007B0C95"/>
    <w:rsid w:val="007B109F"/>
    <w:rsid w:val="007B11E1"/>
    <w:rsid w:val="007B157F"/>
    <w:rsid w:val="007B18B9"/>
    <w:rsid w:val="007B4B64"/>
    <w:rsid w:val="007B57C0"/>
    <w:rsid w:val="007B72C8"/>
    <w:rsid w:val="007C0776"/>
    <w:rsid w:val="007C2407"/>
    <w:rsid w:val="007C62C6"/>
    <w:rsid w:val="007C7102"/>
    <w:rsid w:val="007C71BD"/>
    <w:rsid w:val="007D02E9"/>
    <w:rsid w:val="007D411A"/>
    <w:rsid w:val="007D474E"/>
    <w:rsid w:val="007D5E7A"/>
    <w:rsid w:val="007E0574"/>
    <w:rsid w:val="007E1822"/>
    <w:rsid w:val="007E2E57"/>
    <w:rsid w:val="007E2E5D"/>
    <w:rsid w:val="007E5924"/>
    <w:rsid w:val="007E67E1"/>
    <w:rsid w:val="007E6F03"/>
    <w:rsid w:val="007F1289"/>
    <w:rsid w:val="007F1C55"/>
    <w:rsid w:val="007F4997"/>
    <w:rsid w:val="007F4A47"/>
    <w:rsid w:val="007F6528"/>
    <w:rsid w:val="007F67A4"/>
    <w:rsid w:val="007F73D7"/>
    <w:rsid w:val="007F7A36"/>
    <w:rsid w:val="007F7C33"/>
    <w:rsid w:val="007F7E09"/>
    <w:rsid w:val="008000D3"/>
    <w:rsid w:val="00800207"/>
    <w:rsid w:val="00804060"/>
    <w:rsid w:val="00810116"/>
    <w:rsid w:val="00813107"/>
    <w:rsid w:val="0081481D"/>
    <w:rsid w:val="00816F24"/>
    <w:rsid w:val="0082179A"/>
    <w:rsid w:val="00821F77"/>
    <w:rsid w:val="008228D4"/>
    <w:rsid w:val="00822BB4"/>
    <w:rsid w:val="008236D2"/>
    <w:rsid w:val="00823CC0"/>
    <w:rsid w:val="00824479"/>
    <w:rsid w:val="008249B4"/>
    <w:rsid w:val="0082528E"/>
    <w:rsid w:val="00825BAE"/>
    <w:rsid w:val="00825D5F"/>
    <w:rsid w:val="00830083"/>
    <w:rsid w:val="008311EA"/>
    <w:rsid w:val="008321AB"/>
    <w:rsid w:val="00832309"/>
    <w:rsid w:val="008326A7"/>
    <w:rsid w:val="008326DB"/>
    <w:rsid w:val="00832918"/>
    <w:rsid w:val="00833B9A"/>
    <w:rsid w:val="0083445E"/>
    <w:rsid w:val="00834D14"/>
    <w:rsid w:val="00834DDF"/>
    <w:rsid w:val="008355DF"/>
    <w:rsid w:val="00843925"/>
    <w:rsid w:val="00843A32"/>
    <w:rsid w:val="00844013"/>
    <w:rsid w:val="00846E11"/>
    <w:rsid w:val="00850825"/>
    <w:rsid w:val="00850E12"/>
    <w:rsid w:val="00852D26"/>
    <w:rsid w:val="008534B8"/>
    <w:rsid w:val="008554C4"/>
    <w:rsid w:val="008554FA"/>
    <w:rsid w:val="00856447"/>
    <w:rsid w:val="00857133"/>
    <w:rsid w:val="00857F3B"/>
    <w:rsid w:val="00860D2D"/>
    <w:rsid w:val="00861EDD"/>
    <w:rsid w:val="0086221F"/>
    <w:rsid w:val="008639ED"/>
    <w:rsid w:val="00865278"/>
    <w:rsid w:val="00866280"/>
    <w:rsid w:val="00871107"/>
    <w:rsid w:val="00871B7C"/>
    <w:rsid w:val="00871C38"/>
    <w:rsid w:val="00872EC4"/>
    <w:rsid w:val="00873B4C"/>
    <w:rsid w:val="00873C94"/>
    <w:rsid w:val="008761D9"/>
    <w:rsid w:val="008766D8"/>
    <w:rsid w:val="00881BC8"/>
    <w:rsid w:val="008840BE"/>
    <w:rsid w:val="008852A4"/>
    <w:rsid w:val="00885FC4"/>
    <w:rsid w:val="0088607F"/>
    <w:rsid w:val="008861F1"/>
    <w:rsid w:val="00890094"/>
    <w:rsid w:val="00895D08"/>
    <w:rsid w:val="00897D9C"/>
    <w:rsid w:val="008A0670"/>
    <w:rsid w:val="008A1194"/>
    <w:rsid w:val="008A1F5F"/>
    <w:rsid w:val="008A31FE"/>
    <w:rsid w:val="008A4640"/>
    <w:rsid w:val="008A4AAF"/>
    <w:rsid w:val="008A4C92"/>
    <w:rsid w:val="008A5837"/>
    <w:rsid w:val="008A59F4"/>
    <w:rsid w:val="008A7AA1"/>
    <w:rsid w:val="008B3F6D"/>
    <w:rsid w:val="008B5BF4"/>
    <w:rsid w:val="008C3514"/>
    <w:rsid w:val="008C648C"/>
    <w:rsid w:val="008C6AD0"/>
    <w:rsid w:val="008C7302"/>
    <w:rsid w:val="008D0F4F"/>
    <w:rsid w:val="008D3A73"/>
    <w:rsid w:val="008D4018"/>
    <w:rsid w:val="008D4222"/>
    <w:rsid w:val="008D7902"/>
    <w:rsid w:val="008E2CF8"/>
    <w:rsid w:val="008E57F5"/>
    <w:rsid w:val="008E68F6"/>
    <w:rsid w:val="008F0233"/>
    <w:rsid w:val="008F19BE"/>
    <w:rsid w:val="008F2F30"/>
    <w:rsid w:val="008F3561"/>
    <w:rsid w:val="008F68F8"/>
    <w:rsid w:val="008F6B8D"/>
    <w:rsid w:val="008F70C7"/>
    <w:rsid w:val="008F7DDC"/>
    <w:rsid w:val="00900B4C"/>
    <w:rsid w:val="00901204"/>
    <w:rsid w:val="009015D6"/>
    <w:rsid w:val="00901D68"/>
    <w:rsid w:val="0090431A"/>
    <w:rsid w:val="00904D38"/>
    <w:rsid w:val="009063BC"/>
    <w:rsid w:val="00910F61"/>
    <w:rsid w:val="0091204E"/>
    <w:rsid w:val="0091396F"/>
    <w:rsid w:val="00913D23"/>
    <w:rsid w:val="00920110"/>
    <w:rsid w:val="00921BE1"/>
    <w:rsid w:val="009222EC"/>
    <w:rsid w:val="009225E8"/>
    <w:rsid w:val="009256A2"/>
    <w:rsid w:val="00925839"/>
    <w:rsid w:val="00926EB5"/>
    <w:rsid w:val="00930EFA"/>
    <w:rsid w:val="00931C59"/>
    <w:rsid w:val="00931ED1"/>
    <w:rsid w:val="0093263D"/>
    <w:rsid w:val="009338F7"/>
    <w:rsid w:val="00933DEE"/>
    <w:rsid w:val="00935380"/>
    <w:rsid w:val="009358A5"/>
    <w:rsid w:val="00936141"/>
    <w:rsid w:val="009363A6"/>
    <w:rsid w:val="0093748F"/>
    <w:rsid w:val="009403DB"/>
    <w:rsid w:val="00942446"/>
    <w:rsid w:val="00944040"/>
    <w:rsid w:val="00950B3A"/>
    <w:rsid w:val="00954BC3"/>
    <w:rsid w:val="00954DFA"/>
    <w:rsid w:val="00956B15"/>
    <w:rsid w:val="00957A79"/>
    <w:rsid w:val="00957C9C"/>
    <w:rsid w:val="00960CAA"/>
    <w:rsid w:val="00960F75"/>
    <w:rsid w:val="00962A82"/>
    <w:rsid w:val="00965266"/>
    <w:rsid w:val="00966A05"/>
    <w:rsid w:val="00967841"/>
    <w:rsid w:val="0097078B"/>
    <w:rsid w:val="009710D3"/>
    <w:rsid w:val="00971C3F"/>
    <w:rsid w:val="00972EFD"/>
    <w:rsid w:val="00974D8F"/>
    <w:rsid w:val="00974FC7"/>
    <w:rsid w:val="00982DE3"/>
    <w:rsid w:val="00984492"/>
    <w:rsid w:val="00984B07"/>
    <w:rsid w:val="00985A33"/>
    <w:rsid w:val="0098783A"/>
    <w:rsid w:val="009912EA"/>
    <w:rsid w:val="009916E3"/>
    <w:rsid w:val="00992A8B"/>
    <w:rsid w:val="009957EB"/>
    <w:rsid w:val="00995F87"/>
    <w:rsid w:val="00997099"/>
    <w:rsid w:val="009974D3"/>
    <w:rsid w:val="009A0706"/>
    <w:rsid w:val="009A07F1"/>
    <w:rsid w:val="009A1308"/>
    <w:rsid w:val="009A160F"/>
    <w:rsid w:val="009A1E83"/>
    <w:rsid w:val="009A207A"/>
    <w:rsid w:val="009A4394"/>
    <w:rsid w:val="009A69EC"/>
    <w:rsid w:val="009B0715"/>
    <w:rsid w:val="009B07C2"/>
    <w:rsid w:val="009B0F8F"/>
    <w:rsid w:val="009B1333"/>
    <w:rsid w:val="009B1A16"/>
    <w:rsid w:val="009B1E32"/>
    <w:rsid w:val="009B38B5"/>
    <w:rsid w:val="009B4255"/>
    <w:rsid w:val="009B5113"/>
    <w:rsid w:val="009B533E"/>
    <w:rsid w:val="009B59F9"/>
    <w:rsid w:val="009B5A49"/>
    <w:rsid w:val="009B5ECA"/>
    <w:rsid w:val="009B6D09"/>
    <w:rsid w:val="009B6FFC"/>
    <w:rsid w:val="009C00B2"/>
    <w:rsid w:val="009C1758"/>
    <w:rsid w:val="009C19EA"/>
    <w:rsid w:val="009C2B71"/>
    <w:rsid w:val="009C3392"/>
    <w:rsid w:val="009C45F2"/>
    <w:rsid w:val="009C4B58"/>
    <w:rsid w:val="009C5649"/>
    <w:rsid w:val="009C6604"/>
    <w:rsid w:val="009D182E"/>
    <w:rsid w:val="009D3FBE"/>
    <w:rsid w:val="009E0B27"/>
    <w:rsid w:val="009E1BBC"/>
    <w:rsid w:val="009E311C"/>
    <w:rsid w:val="009E332F"/>
    <w:rsid w:val="009E4398"/>
    <w:rsid w:val="009E4FF4"/>
    <w:rsid w:val="009E5A0B"/>
    <w:rsid w:val="009F04AA"/>
    <w:rsid w:val="009F0790"/>
    <w:rsid w:val="009F1108"/>
    <w:rsid w:val="009F3373"/>
    <w:rsid w:val="009F4F32"/>
    <w:rsid w:val="00A00215"/>
    <w:rsid w:val="00A0681A"/>
    <w:rsid w:val="00A072D0"/>
    <w:rsid w:val="00A104EF"/>
    <w:rsid w:val="00A10950"/>
    <w:rsid w:val="00A12F5A"/>
    <w:rsid w:val="00A14770"/>
    <w:rsid w:val="00A14EB7"/>
    <w:rsid w:val="00A16053"/>
    <w:rsid w:val="00A17509"/>
    <w:rsid w:val="00A26B73"/>
    <w:rsid w:val="00A300CA"/>
    <w:rsid w:val="00A302F1"/>
    <w:rsid w:val="00A32A12"/>
    <w:rsid w:val="00A33B25"/>
    <w:rsid w:val="00A3545B"/>
    <w:rsid w:val="00A372C8"/>
    <w:rsid w:val="00A42F7F"/>
    <w:rsid w:val="00A43DE7"/>
    <w:rsid w:val="00A46D6B"/>
    <w:rsid w:val="00A507F9"/>
    <w:rsid w:val="00A51BB3"/>
    <w:rsid w:val="00A532FE"/>
    <w:rsid w:val="00A544B2"/>
    <w:rsid w:val="00A55002"/>
    <w:rsid w:val="00A55183"/>
    <w:rsid w:val="00A55422"/>
    <w:rsid w:val="00A57F4E"/>
    <w:rsid w:val="00A65496"/>
    <w:rsid w:val="00A67F41"/>
    <w:rsid w:val="00A70445"/>
    <w:rsid w:val="00A7119C"/>
    <w:rsid w:val="00A714D1"/>
    <w:rsid w:val="00A71547"/>
    <w:rsid w:val="00A734D6"/>
    <w:rsid w:val="00A81B98"/>
    <w:rsid w:val="00A865A2"/>
    <w:rsid w:val="00A86782"/>
    <w:rsid w:val="00A9182A"/>
    <w:rsid w:val="00A93342"/>
    <w:rsid w:val="00A93B99"/>
    <w:rsid w:val="00A95E2A"/>
    <w:rsid w:val="00AA1A80"/>
    <w:rsid w:val="00AA5B54"/>
    <w:rsid w:val="00AA7665"/>
    <w:rsid w:val="00AA7F47"/>
    <w:rsid w:val="00AB088E"/>
    <w:rsid w:val="00AB0AD3"/>
    <w:rsid w:val="00AB20D2"/>
    <w:rsid w:val="00AB34A8"/>
    <w:rsid w:val="00AB44BA"/>
    <w:rsid w:val="00AB5EB6"/>
    <w:rsid w:val="00AB6145"/>
    <w:rsid w:val="00AC06A1"/>
    <w:rsid w:val="00AC0D68"/>
    <w:rsid w:val="00AC14F5"/>
    <w:rsid w:val="00AC4088"/>
    <w:rsid w:val="00AC50DD"/>
    <w:rsid w:val="00AC577E"/>
    <w:rsid w:val="00AC5A51"/>
    <w:rsid w:val="00AC63E4"/>
    <w:rsid w:val="00AC709C"/>
    <w:rsid w:val="00AC7224"/>
    <w:rsid w:val="00AD04F4"/>
    <w:rsid w:val="00AD1402"/>
    <w:rsid w:val="00AD24EE"/>
    <w:rsid w:val="00AD3073"/>
    <w:rsid w:val="00AD3C10"/>
    <w:rsid w:val="00AD571B"/>
    <w:rsid w:val="00AD60F1"/>
    <w:rsid w:val="00AD7D5E"/>
    <w:rsid w:val="00AE0F15"/>
    <w:rsid w:val="00AE11A1"/>
    <w:rsid w:val="00AE2A77"/>
    <w:rsid w:val="00AE2A9E"/>
    <w:rsid w:val="00AE2C4F"/>
    <w:rsid w:val="00AE2D28"/>
    <w:rsid w:val="00AE4E45"/>
    <w:rsid w:val="00AE504B"/>
    <w:rsid w:val="00AE529E"/>
    <w:rsid w:val="00AE59D5"/>
    <w:rsid w:val="00AE7961"/>
    <w:rsid w:val="00AF2517"/>
    <w:rsid w:val="00AF2BAA"/>
    <w:rsid w:val="00AF665A"/>
    <w:rsid w:val="00AF669C"/>
    <w:rsid w:val="00AF765F"/>
    <w:rsid w:val="00B0369C"/>
    <w:rsid w:val="00B04682"/>
    <w:rsid w:val="00B10CAE"/>
    <w:rsid w:val="00B14421"/>
    <w:rsid w:val="00B15674"/>
    <w:rsid w:val="00B1737E"/>
    <w:rsid w:val="00B17BC9"/>
    <w:rsid w:val="00B17DE4"/>
    <w:rsid w:val="00B20A2B"/>
    <w:rsid w:val="00B20C21"/>
    <w:rsid w:val="00B2224C"/>
    <w:rsid w:val="00B257F4"/>
    <w:rsid w:val="00B25A63"/>
    <w:rsid w:val="00B3108B"/>
    <w:rsid w:val="00B3452A"/>
    <w:rsid w:val="00B3482C"/>
    <w:rsid w:val="00B357C5"/>
    <w:rsid w:val="00B35959"/>
    <w:rsid w:val="00B362EC"/>
    <w:rsid w:val="00B409CA"/>
    <w:rsid w:val="00B40C6B"/>
    <w:rsid w:val="00B4211D"/>
    <w:rsid w:val="00B42A25"/>
    <w:rsid w:val="00B42BED"/>
    <w:rsid w:val="00B44A90"/>
    <w:rsid w:val="00B455C1"/>
    <w:rsid w:val="00B45F7E"/>
    <w:rsid w:val="00B46AAA"/>
    <w:rsid w:val="00B53058"/>
    <w:rsid w:val="00B53535"/>
    <w:rsid w:val="00B540A0"/>
    <w:rsid w:val="00B55BE3"/>
    <w:rsid w:val="00B55EBD"/>
    <w:rsid w:val="00B57972"/>
    <w:rsid w:val="00B6065F"/>
    <w:rsid w:val="00B60A02"/>
    <w:rsid w:val="00B6119D"/>
    <w:rsid w:val="00B61E7F"/>
    <w:rsid w:val="00B62106"/>
    <w:rsid w:val="00B63E9C"/>
    <w:rsid w:val="00B642C8"/>
    <w:rsid w:val="00B701E1"/>
    <w:rsid w:val="00B710B9"/>
    <w:rsid w:val="00B7268F"/>
    <w:rsid w:val="00B73644"/>
    <w:rsid w:val="00B73A7B"/>
    <w:rsid w:val="00B74466"/>
    <w:rsid w:val="00B75C80"/>
    <w:rsid w:val="00B76372"/>
    <w:rsid w:val="00B80A5D"/>
    <w:rsid w:val="00B81B00"/>
    <w:rsid w:val="00B823FC"/>
    <w:rsid w:val="00B83B3C"/>
    <w:rsid w:val="00B83C2C"/>
    <w:rsid w:val="00B84F2A"/>
    <w:rsid w:val="00B87A97"/>
    <w:rsid w:val="00B90404"/>
    <w:rsid w:val="00B91303"/>
    <w:rsid w:val="00B93E6D"/>
    <w:rsid w:val="00B957A0"/>
    <w:rsid w:val="00B95899"/>
    <w:rsid w:val="00B96066"/>
    <w:rsid w:val="00BA0CFE"/>
    <w:rsid w:val="00BA1A32"/>
    <w:rsid w:val="00BA28C4"/>
    <w:rsid w:val="00BA2C38"/>
    <w:rsid w:val="00BA2FA0"/>
    <w:rsid w:val="00BA3B78"/>
    <w:rsid w:val="00BA4326"/>
    <w:rsid w:val="00BA493F"/>
    <w:rsid w:val="00BA65A4"/>
    <w:rsid w:val="00BA74DB"/>
    <w:rsid w:val="00BA7BF5"/>
    <w:rsid w:val="00BB070D"/>
    <w:rsid w:val="00BB2707"/>
    <w:rsid w:val="00BB3950"/>
    <w:rsid w:val="00BB4497"/>
    <w:rsid w:val="00BB6988"/>
    <w:rsid w:val="00BB7270"/>
    <w:rsid w:val="00BB7FAC"/>
    <w:rsid w:val="00BC22BD"/>
    <w:rsid w:val="00BC34F7"/>
    <w:rsid w:val="00BC6BF8"/>
    <w:rsid w:val="00BC757E"/>
    <w:rsid w:val="00BD00BC"/>
    <w:rsid w:val="00BD14CF"/>
    <w:rsid w:val="00BD3D14"/>
    <w:rsid w:val="00BD4789"/>
    <w:rsid w:val="00BD5532"/>
    <w:rsid w:val="00BD6F40"/>
    <w:rsid w:val="00BD6F77"/>
    <w:rsid w:val="00BD6FCB"/>
    <w:rsid w:val="00BD75CD"/>
    <w:rsid w:val="00BE0949"/>
    <w:rsid w:val="00BE47F1"/>
    <w:rsid w:val="00BE6FC9"/>
    <w:rsid w:val="00BE7F6B"/>
    <w:rsid w:val="00BF032E"/>
    <w:rsid w:val="00BF0656"/>
    <w:rsid w:val="00BF0AEF"/>
    <w:rsid w:val="00BF0E21"/>
    <w:rsid w:val="00BF5922"/>
    <w:rsid w:val="00BF6E00"/>
    <w:rsid w:val="00BF6F70"/>
    <w:rsid w:val="00BF7A0E"/>
    <w:rsid w:val="00C01094"/>
    <w:rsid w:val="00C056CF"/>
    <w:rsid w:val="00C07085"/>
    <w:rsid w:val="00C104DE"/>
    <w:rsid w:val="00C1307C"/>
    <w:rsid w:val="00C16E2F"/>
    <w:rsid w:val="00C16FD0"/>
    <w:rsid w:val="00C20292"/>
    <w:rsid w:val="00C20403"/>
    <w:rsid w:val="00C21D44"/>
    <w:rsid w:val="00C22784"/>
    <w:rsid w:val="00C242C4"/>
    <w:rsid w:val="00C24315"/>
    <w:rsid w:val="00C24C55"/>
    <w:rsid w:val="00C25790"/>
    <w:rsid w:val="00C275C8"/>
    <w:rsid w:val="00C30209"/>
    <w:rsid w:val="00C30283"/>
    <w:rsid w:val="00C3042D"/>
    <w:rsid w:val="00C30440"/>
    <w:rsid w:val="00C309C6"/>
    <w:rsid w:val="00C31886"/>
    <w:rsid w:val="00C31C46"/>
    <w:rsid w:val="00C34D17"/>
    <w:rsid w:val="00C357A5"/>
    <w:rsid w:val="00C35AD7"/>
    <w:rsid w:val="00C360CC"/>
    <w:rsid w:val="00C3711B"/>
    <w:rsid w:val="00C41A00"/>
    <w:rsid w:val="00C430F3"/>
    <w:rsid w:val="00C437BC"/>
    <w:rsid w:val="00C44C9D"/>
    <w:rsid w:val="00C4711B"/>
    <w:rsid w:val="00C47640"/>
    <w:rsid w:val="00C47B97"/>
    <w:rsid w:val="00C513DD"/>
    <w:rsid w:val="00C52BE0"/>
    <w:rsid w:val="00C52D1A"/>
    <w:rsid w:val="00C545B8"/>
    <w:rsid w:val="00C55B10"/>
    <w:rsid w:val="00C60BAB"/>
    <w:rsid w:val="00C60BDF"/>
    <w:rsid w:val="00C60C45"/>
    <w:rsid w:val="00C620EA"/>
    <w:rsid w:val="00C6281C"/>
    <w:rsid w:val="00C658FF"/>
    <w:rsid w:val="00C664AB"/>
    <w:rsid w:val="00C66EBA"/>
    <w:rsid w:val="00C67847"/>
    <w:rsid w:val="00C73408"/>
    <w:rsid w:val="00C746F6"/>
    <w:rsid w:val="00C74D75"/>
    <w:rsid w:val="00C81ABF"/>
    <w:rsid w:val="00C821BE"/>
    <w:rsid w:val="00C82670"/>
    <w:rsid w:val="00C85358"/>
    <w:rsid w:val="00C85DED"/>
    <w:rsid w:val="00C93854"/>
    <w:rsid w:val="00C95478"/>
    <w:rsid w:val="00C95A9E"/>
    <w:rsid w:val="00C96EF6"/>
    <w:rsid w:val="00CA03FB"/>
    <w:rsid w:val="00CA16B9"/>
    <w:rsid w:val="00CA6126"/>
    <w:rsid w:val="00CA6BB7"/>
    <w:rsid w:val="00CA7A6F"/>
    <w:rsid w:val="00CB09D3"/>
    <w:rsid w:val="00CB0EA9"/>
    <w:rsid w:val="00CB2407"/>
    <w:rsid w:val="00CB4594"/>
    <w:rsid w:val="00CB494D"/>
    <w:rsid w:val="00CB54F9"/>
    <w:rsid w:val="00CB601D"/>
    <w:rsid w:val="00CC00C5"/>
    <w:rsid w:val="00CC20CD"/>
    <w:rsid w:val="00CC2A65"/>
    <w:rsid w:val="00CC3738"/>
    <w:rsid w:val="00CC57DB"/>
    <w:rsid w:val="00CD12CB"/>
    <w:rsid w:val="00CD4547"/>
    <w:rsid w:val="00CD4A2C"/>
    <w:rsid w:val="00CD74D9"/>
    <w:rsid w:val="00CD7876"/>
    <w:rsid w:val="00CE035D"/>
    <w:rsid w:val="00CE23E8"/>
    <w:rsid w:val="00CE248C"/>
    <w:rsid w:val="00CE3084"/>
    <w:rsid w:val="00CE5283"/>
    <w:rsid w:val="00CE63AB"/>
    <w:rsid w:val="00CE73FF"/>
    <w:rsid w:val="00CF157F"/>
    <w:rsid w:val="00CF3321"/>
    <w:rsid w:val="00CF3E7D"/>
    <w:rsid w:val="00CF50E0"/>
    <w:rsid w:val="00CF798F"/>
    <w:rsid w:val="00D00D30"/>
    <w:rsid w:val="00D01B0F"/>
    <w:rsid w:val="00D01BC1"/>
    <w:rsid w:val="00D020A0"/>
    <w:rsid w:val="00D02298"/>
    <w:rsid w:val="00D02FC0"/>
    <w:rsid w:val="00D039D8"/>
    <w:rsid w:val="00D04829"/>
    <w:rsid w:val="00D04C10"/>
    <w:rsid w:val="00D06560"/>
    <w:rsid w:val="00D06BDE"/>
    <w:rsid w:val="00D06D4B"/>
    <w:rsid w:val="00D118F8"/>
    <w:rsid w:val="00D12DF3"/>
    <w:rsid w:val="00D15DD3"/>
    <w:rsid w:val="00D21CD5"/>
    <w:rsid w:val="00D22CA7"/>
    <w:rsid w:val="00D234B1"/>
    <w:rsid w:val="00D24D26"/>
    <w:rsid w:val="00D25E4A"/>
    <w:rsid w:val="00D2669F"/>
    <w:rsid w:val="00D268E7"/>
    <w:rsid w:val="00D26B57"/>
    <w:rsid w:val="00D31D81"/>
    <w:rsid w:val="00D3553D"/>
    <w:rsid w:val="00D36526"/>
    <w:rsid w:val="00D40CC7"/>
    <w:rsid w:val="00D41DBB"/>
    <w:rsid w:val="00D42E8C"/>
    <w:rsid w:val="00D50273"/>
    <w:rsid w:val="00D52636"/>
    <w:rsid w:val="00D536E4"/>
    <w:rsid w:val="00D53C81"/>
    <w:rsid w:val="00D53E66"/>
    <w:rsid w:val="00D54498"/>
    <w:rsid w:val="00D562AB"/>
    <w:rsid w:val="00D56395"/>
    <w:rsid w:val="00D5645F"/>
    <w:rsid w:val="00D601A3"/>
    <w:rsid w:val="00D60505"/>
    <w:rsid w:val="00D60D45"/>
    <w:rsid w:val="00D63B08"/>
    <w:rsid w:val="00D64D02"/>
    <w:rsid w:val="00D65241"/>
    <w:rsid w:val="00D6549B"/>
    <w:rsid w:val="00D66462"/>
    <w:rsid w:val="00D723BE"/>
    <w:rsid w:val="00D7539A"/>
    <w:rsid w:val="00D80DED"/>
    <w:rsid w:val="00D83296"/>
    <w:rsid w:val="00D841D3"/>
    <w:rsid w:val="00D84587"/>
    <w:rsid w:val="00D8516B"/>
    <w:rsid w:val="00D86421"/>
    <w:rsid w:val="00D8704E"/>
    <w:rsid w:val="00D91DC5"/>
    <w:rsid w:val="00D9471B"/>
    <w:rsid w:val="00DA28B8"/>
    <w:rsid w:val="00DA2B52"/>
    <w:rsid w:val="00DA4E76"/>
    <w:rsid w:val="00DA616F"/>
    <w:rsid w:val="00DA738D"/>
    <w:rsid w:val="00DA78C9"/>
    <w:rsid w:val="00DB414A"/>
    <w:rsid w:val="00DB5DBD"/>
    <w:rsid w:val="00DB68EE"/>
    <w:rsid w:val="00DC06DA"/>
    <w:rsid w:val="00DC5EE4"/>
    <w:rsid w:val="00DC6B66"/>
    <w:rsid w:val="00DD199C"/>
    <w:rsid w:val="00DD21B7"/>
    <w:rsid w:val="00DD2F3B"/>
    <w:rsid w:val="00DD5198"/>
    <w:rsid w:val="00DD595B"/>
    <w:rsid w:val="00DD797E"/>
    <w:rsid w:val="00DE050B"/>
    <w:rsid w:val="00DE09F5"/>
    <w:rsid w:val="00DE107A"/>
    <w:rsid w:val="00DE17AC"/>
    <w:rsid w:val="00DE4571"/>
    <w:rsid w:val="00DE7663"/>
    <w:rsid w:val="00DE7B51"/>
    <w:rsid w:val="00DF2E50"/>
    <w:rsid w:val="00DF4DD9"/>
    <w:rsid w:val="00DF6076"/>
    <w:rsid w:val="00DF6286"/>
    <w:rsid w:val="00DF632B"/>
    <w:rsid w:val="00DF7DDA"/>
    <w:rsid w:val="00E01A3E"/>
    <w:rsid w:val="00E027DA"/>
    <w:rsid w:val="00E02A9A"/>
    <w:rsid w:val="00E02FD9"/>
    <w:rsid w:val="00E03D0A"/>
    <w:rsid w:val="00E04014"/>
    <w:rsid w:val="00E04324"/>
    <w:rsid w:val="00E05864"/>
    <w:rsid w:val="00E060D6"/>
    <w:rsid w:val="00E06CDE"/>
    <w:rsid w:val="00E10702"/>
    <w:rsid w:val="00E14B4A"/>
    <w:rsid w:val="00E2060A"/>
    <w:rsid w:val="00E21351"/>
    <w:rsid w:val="00E21849"/>
    <w:rsid w:val="00E23727"/>
    <w:rsid w:val="00E2397B"/>
    <w:rsid w:val="00E23F7C"/>
    <w:rsid w:val="00E254BA"/>
    <w:rsid w:val="00E27D86"/>
    <w:rsid w:val="00E300B6"/>
    <w:rsid w:val="00E301FA"/>
    <w:rsid w:val="00E3023D"/>
    <w:rsid w:val="00E309EA"/>
    <w:rsid w:val="00E33379"/>
    <w:rsid w:val="00E35E6C"/>
    <w:rsid w:val="00E3600C"/>
    <w:rsid w:val="00E36A44"/>
    <w:rsid w:val="00E3731C"/>
    <w:rsid w:val="00E37D4F"/>
    <w:rsid w:val="00E40539"/>
    <w:rsid w:val="00E4242F"/>
    <w:rsid w:val="00E426C4"/>
    <w:rsid w:val="00E42F9A"/>
    <w:rsid w:val="00E434A4"/>
    <w:rsid w:val="00E43E3C"/>
    <w:rsid w:val="00E445EA"/>
    <w:rsid w:val="00E45672"/>
    <w:rsid w:val="00E45FD5"/>
    <w:rsid w:val="00E46D1D"/>
    <w:rsid w:val="00E46F21"/>
    <w:rsid w:val="00E47442"/>
    <w:rsid w:val="00E50FA8"/>
    <w:rsid w:val="00E52FAD"/>
    <w:rsid w:val="00E535C3"/>
    <w:rsid w:val="00E54275"/>
    <w:rsid w:val="00E554AF"/>
    <w:rsid w:val="00E55EF2"/>
    <w:rsid w:val="00E576D5"/>
    <w:rsid w:val="00E578B6"/>
    <w:rsid w:val="00E57B53"/>
    <w:rsid w:val="00E60CA2"/>
    <w:rsid w:val="00E61A35"/>
    <w:rsid w:val="00E61A40"/>
    <w:rsid w:val="00E6344F"/>
    <w:rsid w:val="00E635BD"/>
    <w:rsid w:val="00E653EA"/>
    <w:rsid w:val="00E656E5"/>
    <w:rsid w:val="00E662A9"/>
    <w:rsid w:val="00E6685F"/>
    <w:rsid w:val="00E708F9"/>
    <w:rsid w:val="00E72123"/>
    <w:rsid w:val="00E7253A"/>
    <w:rsid w:val="00E748DD"/>
    <w:rsid w:val="00E8095D"/>
    <w:rsid w:val="00E80B9C"/>
    <w:rsid w:val="00E81DC8"/>
    <w:rsid w:val="00E82EDA"/>
    <w:rsid w:val="00E850AD"/>
    <w:rsid w:val="00E85D75"/>
    <w:rsid w:val="00E8694E"/>
    <w:rsid w:val="00E86D15"/>
    <w:rsid w:val="00E87FD2"/>
    <w:rsid w:val="00E92A36"/>
    <w:rsid w:val="00E9436B"/>
    <w:rsid w:val="00E9458D"/>
    <w:rsid w:val="00E9459F"/>
    <w:rsid w:val="00E94F8F"/>
    <w:rsid w:val="00E96109"/>
    <w:rsid w:val="00E96301"/>
    <w:rsid w:val="00EA1E34"/>
    <w:rsid w:val="00EA2197"/>
    <w:rsid w:val="00EA6AC7"/>
    <w:rsid w:val="00EB0572"/>
    <w:rsid w:val="00EB2722"/>
    <w:rsid w:val="00EB4270"/>
    <w:rsid w:val="00EB56CE"/>
    <w:rsid w:val="00EB5797"/>
    <w:rsid w:val="00EB5D92"/>
    <w:rsid w:val="00EC1B06"/>
    <w:rsid w:val="00EC27DB"/>
    <w:rsid w:val="00EC5C26"/>
    <w:rsid w:val="00EC7133"/>
    <w:rsid w:val="00EC7BD0"/>
    <w:rsid w:val="00ED02CA"/>
    <w:rsid w:val="00ED0C92"/>
    <w:rsid w:val="00ED0FCF"/>
    <w:rsid w:val="00ED1629"/>
    <w:rsid w:val="00ED1A9A"/>
    <w:rsid w:val="00ED1F6C"/>
    <w:rsid w:val="00ED258C"/>
    <w:rsid w:val="00ED27F7"/>
    <w:rsid w:val="00ED2B06"/>
    <w:rsid w:val="00ED485D"/>
    <w:rsid w:val="00ED4CF1"/>
    <w:rsid w:val="00ED5474"/>
    <w:rsid w:val="00ED5806"/>
    <w:rsid w:val="00ED5D0A"/>
    <w:rsid w:val="00ED724A"/>
    <w:rsid w:val="00EE170B"/>
    <w:rsid w:val="00EE1AA0"/>
    <w:rsid w:val="00EE30E7"/>
    <w:rsid w:val="00EE38FA"/>
    <w:rsid w:val="00EE580B"/>
    <w:rsid w:val="00EE5DFB"/>
    <w:rsid w:val="00EE6056"/>
    <w:rsid w:val="00EE6BBC"/>
    <w:rsid w:val="00EE6FDB"/>
    <w:rsid w:val="00EE78F5"/>
    <w:rsid w:val="00EF072D"/>
    <w:rsid w:val="00EF0F46"/>
    <w:rsid w:val="00EF5358"/>
    <w:rsid w:val="00EF7892"/>
    <w:rsid w:val="00EF7BB1"/>
    <w:rsid w:val="00EF7F96"/>
    <w:rsid w:val="00F00B01"/>
    <w:rsid w:val="00F019D2"/>
    <w:rsid w:val="00F02071"/>
    <w:rsid w:val="00F0339E"/>
    <w:rsid w:val="00F04FBA"/>
    <w:rsid w:val="00F113B7"/>
    <w:rsid w:val="00F11C69"/>
    <w:rsid w:val="00F11FF2"/>
    <w:rsid w:val="00F12CEE"/>
    <w:rsid w:val="00F139B0"/>
    <w:rsid w:val="00F146F1"/>
    <w:rsid w:val="00F14923"/>
    <w:rsid w:val="00F15F23"/>
    <w:rsid w:val="00F17A8D"/>
    <w:rsid w:val="00F17F63"/>
    <w:rsid w:val="00F20A4C"/>
    <w:rsid w:val="00F20D39"/>
    <w:rsid w:val="00F215BA"/>
    <w:rsid w:val="00F218BC"/>
    <w:rsid w:val="00F22471"/>
    <w:rsid w:val="00F2509B"/>
    <w:rsid w:val="00F251AD"/>
    <w:rsid w:val="00F27B9B"/>
    <w:rsid w:val="00F27CEB"/>
    <w:rsid w:val="00F30A53"/>
    <w:rsid w:val="00F30C01"/>
    <w:rsid w:val="00F35C8F"/>
    <w:rsid w:val="00F35E1B"/>
    <w:rsid w:val="00F36D13"/>
    <w:rsid w:val="00F40731"/>
    <w:rsid w:val="00F4092E"/>
    <w:rsid w:val="00F41715"/>
    <w:rsid w:val="00F43601"/>
    <w:rsid w:val="00F43C90"/>
    <w:rsid w:val="00F453C9"/>
    <w:rsid w:val="00F456B1"/>
    <w:rsid w:val="00F47870"/>
    <w:rsid w:val="00F53364"/>
    <w:rsid w:val="00F552E4"/>
    <w:rsid w:val="00F556A8"/>
    <w:rsid w:val="00F565FC"/>
    <w:rsid w:val="00F56FEB"/>
    <w:rsid w:val="00F57BCD"/>
    <w:rsid w:val="00F60442"/>
    <w:rsid w:val="00F612F2"/>
    <w:rsid w:val="00F614EB"/>
    <w:rsid w:val="00F61927"/>
    <w:rsid w:val="00F61990"/>
    <w:rsid w:val="00F62AB5"/>
    <w:rsid w:val="00F632FA"/>
    <w:rsid w:val="00F63686"/>
    <w:rsid w:val="00F63CAA"/>
    <w:rsid w:val="00F64633"/>
    <w:rsid w:val="00F64FA2"/>
    <w:rsid w:val="00F652AC"/>
    <w:rsid w:val="00F70BBF"/>
    <w:rsid w:val="00F726EC"/>
    <w:rsid w:val="00F72DCD"/>
    <w:rsid w:val="00F75D78"/>
    <w:rsid w:val="00F7699C"/>
    <w:rsid w:val="00F76D29"/>
    <w:rsid w:val="00F807F4"/>
    <w:rsid w:val="00F80B60"/>
    <w:rsid w:val="00F80C37"/>
    <w:rsid w:val="00F80F8E"/>
    <w:rsid w:val="00F85751"/>
    <w:rsid w:val="00F86EDF"/>
    <w:rsid w:val="00F87CD6"/>
    <w:rsid w:val="00F87DD9"/>
    <w:rsid w:val="00F90470"/>
    <w:rsid w:val="00F91AFA"/>
    <w:rsid w:val="00F9279F"/>
    <w:rsid w:val="00F96512"/>
    <w:rsid w:val="00F96E2E"/>
    <w:rsid w:val="00FA29CB"/>
    <w:rsid w:val="00FA37C3"/>
    <w:rsid w:val="00FA6308"/>
    <w:rsid w:val="00FA6A3C"/>
    <w:rsid w:val="00FA736A"/>
    <w:rsid w:val="00FB13DD"/>
    <w:rsid w:val="00FB66EA"/>
    <w:rsid w:val="00FB785C"/>
    <w:rsid w:val="00FC30F7"/>
    <w:rsid w:val="00FC38BC"/>
    <w:rsid w:val="00FC62C1"/>
    <w:rsid w:val="00FC71A8"/>
    <w:rsid w:val="00FC7B80"/>
    <w:rsid w:val="00FC7C83"/>
    <w:rsid w:val="00FD1168"/>
    <w:rsid w:val="00FD1870"/>
    <w:rsid w:val="00FD3036"/>
    <w:rsid w:val="00FD322F"/>
    <w:rsid w:val="00FD5C75"/>
    <w:rsid w:val="00FD75B6"/>
    <w:rsid w:val="00FE37D2"/>
    <w:rsid w:val="00FE3C00"/>
    <w:rsid w:val="00FE4999"/>
    <w:rsid w:val="00FE67D2"/>
    <w:rsid w:val="00FF48B2"/>
    <w:rsid w:val="00FF5D82"/>
    <w:rsid w:val="00FF7639"/>
    <w:rsid w:val="00FF7F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E899B9C"/>
  <w15:docId w15:val="{0B8F3359-4522-4675-97DD-0FCFBCFF5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iPriority="0"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556A8"/>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uiPriority w:val="9"/>
    <w:qFormat/>
    <w:rsid w:val="00571887"/>
    <w:pPr>
      <w:keepNext/>
      <w:tabs>
        <w:tab w:val="left" w:pos="360"/>
      </w:tabs>
      <w:spacing w:line="360" w:lineRule="auto"/>
      <w:ind w:firstLine="567"/>
      <w:jc w:val="both"/>
      <w:outlineLvl w:val="0"/>
    </w:pPr>
    <w:rPr>
      <w:sz w:val="48"/>
      <w:szCs w:val="20"/>
      <w:shd w:val="clear" w:color="auto" w:fill="FFFFFF"/>
    </w:rPr>
  </w:style>
  <w:style w:type="paragraph" w:styleId="2">
    <w:name w:val="heading 2"/>
    <w:basedOn w:val="a"/>
    <w:next w:val="a"/>
    <w:link w:val="20"/>
    <w:unhideWhenUsed/>
    <w:qFormat/>
    <w:rsid w:val="00090EB3"/>
    <w:pPr>
      <w:keepNext/>
      <w:keepLines/>
      <w:spacing w:before="200" w:line="276" w:lineRule="auto"/>
      <w:outlineLvl w:val="1"/>
    </w:pPr>
    <w:rPr>
      <w:rFonts w:ascii="Cambria" w:hAnsi="Cambria"/>
      <w:b/>
      <w:bCs/>
      <w:color w:val="4F81BD"/>
      <w:sz w:val="26"/>
      <w:szCs w:val="26"/>
      <w:lang w:val="kk" w:eastAsia="en-US"/>
    </w:rPr>
  </w:style>
  <w:style w:type="paragraph" w:styleId="3">
    <w:name w:val="heading 3"/>
    <w:basedOn w:val="2"/>
    <w:next w:val="a"/>
    <w:link w:val="30"/>
    <w:qFormat/>
    <w:rsid w:val="00090EB3"/>
    <w:pPr>
      <w:keepLines w:val="0"/>
      <w:tabs>
        <w:tab w:val="num" w:pos="680"/>
      </w:tabs>
      <w:spacing w:before="240" w:after="120" w:line="180" w:lineRule="atLeast"/>
      <w:ind w:left="680" w:hanging="680"/>
      <w:jc w:val="center"/>
      <w:outlineLvl w:val="2"/>
    </w:pPr>
    <w:rPr>
      <w:rFonts w:ascii="Times New Roman" w:hAnsi="Times New Roman"/>
      <w:b w:val="0"/>
      <w:bCs w:val="0"/>
      <w:caps/>
      <w:color w:val="auto"/>
      <w:kern w:val="28"/>
      <w:sz w:val="14"/>
      <w:szCs w:val="20"/>
      <w:lang w:eastAsia="pl-PL"/>
    </w:rPr>
  </w:style>
  <w:style w:type="paragraph" w:styleId="4">
    <w:name w:val="heading 4"/>
    <w:basedOn w:val="a"/>
    <w:next w:val="a"/>
    <w:link w:val="40"/>
    <w:unhideWhenUsed/>
    <w:qFormat/>
    <w:rsid w:val="00090EB3"/>
    <w:pPr>
      <w:keepNext/>
      <w:keepLines/>
      <w:spacing w:before="40" w:line="276" w:lineRule="auto"/>
      <w:outlineLvl w:val="3"/>
    </w:pPr>
    <w:rPr>
      <w:rFonts w:ascii="Cambria" w:hAnsi="Cambria"/>
      <w:i/>
      <w:iCs/>
      <w:color w:val="365F91"/>
      <w:sz w:val="22"/>
      <w:szCs w:val="22"/>
      <w:lang w:val="kk" w:eastAsia="en-US"/>
    </w:rPr>
  </w:style>
  <w:style w:type="paragraph" w:styleId="5">
    <w:name w:val="heading 5"/>
    <w:basedOn w:val="a"/>
    <w:next w:val="a"/>
    <w:link w:val="50"/>
    <w:qFormat/>
    <w:rsid w:val="00090EB3"/>
    <w:pPr>
      <w:keepNext/>
      <w:numPr>
        <w:ilvl w:val="4"/>
        <w:numId w:val="17"/>
      </w:numPr>
      <w:suppressAutoHyphens/>
      <w:spacing w:before="600" w:after="600" w:line="340" w:lineRule="atLeast"/>
      <w:jc w:val="center"/>
      <w:outlineLvl w:val="4"/>
    </w:pPr>
    <w:rPr>
      <w:b/>
      <w:caps/>
      <w:sz w:val="30"/>
      <w:szCs w:val="20"/>
      <w:lang w:val="kk" w:eastAsia="ar-SA"/>
    </w:rPr>
  </w:style>
  <w:style w:type="paragraph" w:styleId="6">
    <w:name w:val="heading 6"/>
    <w:basedOn w:val="a"/>
    <w:next w:val="a"/>
    <w:link w:val="60"/>
    <w:qFormat/>
    <w:rsid w:val="00090EB3"/>
    <w:pPr>
      <w:keepNext/>
      <w:numPr>
        <w:ilvl w:val="5"/>
        <w:numId w:val="17"/>
      </w:numPr>
      <w:suppressAutoHyphens/>
      <w:spacing w:before="360" w:after="240" w:line="340" w:lineRule="atLeast"/>
      <w:jc w:val="center"/>
      <w:outlineLvl w:val="5"/>
    </w:pPr>
    <w:rPr>
      <w:b/>
      <w:sz w:val="20"/>
      <w:szCs w:val="20"/>
      <w:lang w:val="kk"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71887"/>
    <w:rPr>
      <w:rFonts w:ascii="Times New Roman" w:eastAsia="Times New Roman" w:hAnsi="Times New Roman" w:cs="Times New Roman"/>
      <w:kern w:val="0"/>
      <w:sz w:val="48"/>
      <w:szCs w:val="20"/>
      <w:lang w:eastAsia="ru-RU"/>
      <w14:ligatures w14:val="none"/>
    </w:rPr>
  </w:style>
  <w:style w:type="paragraph" w:styleId="a3">
    <w:name w:val="Normal (Web)"/>
    <w:basedOn w:val="a"/>
    <w:link w:val="a4"/>
    <w:uiPriority w:val="99"/>
    <w:rsid w:val="00571887"/>
    <w:pPr>
      <w:spacing w:before="100" w:beforeAutospacing="1" w:after="100" w:afterAutospacing="1"/>
    </w:pPr>
  </w:style>
  <w:style w:type="character" w:customStyle="1" w:styleId="a4">
    <w:name w:val="Обычный (веб) Знак"/>
    <w:basedOn w:val="a0"/>
    <w:link w:val="a3"/>
    <w:uiPriority w:val="99"/>
    <w:rsid w:val="00571887"/>
    <w:rPr>
      <w:rFonts w:ascii="Times New Roman" w:eastAsia="Times New Roman" w:hAnsi="Times New Roman" w:cs="Times New Roman"/>
      <w:kern w:val="0"/>
      <w:sz w:val="24"/>
      <w:szCs w:val="24"/>
      <w:lang w:eastAsia="ru-RU"/>
      <w14:ligatures w14:val="none"/>
    </w:rPr>
  </w:style>
  <w:style w:type="paragraph" w:customStyle="1" w:styleId="Style17">
    <w:name w:val="Style17"/>
    <w:basedOn w:val="a"/>
    <w:uiPriority w:val="99"/>
    <w:rsid w:val="00571887"/>
    <w:pPr>
      <w:widowControl w:val="0"/>
      <w:autoSpaceDE w:val="0"/>
      <w:autoSpaceDN w:val="0"/>
      <w:adjustRightInd w:val="0"/>
    </w:pPr>
    <w:rPr>
      <w:rFonts w:ascii="Century Schoolbook" w:hAnsi="Century Schoolbook"/>
    </w:rPr>
  </w:style>
  <w:style w:type="paragraph" w:styleId="a5">
    <w:name w:val="List Paragraph"/>
    <w:basedOn w:val="a"/>
    <w:link w:val="a6"/>
    <w:uiPriority w:val="34"/>
    <w:qFormat/>
    <w:rsid w:val="00571887"/>
    <w:pPr>
      <w:tabs>
        <w:tab w:val="left" w:pos="360"/>
      </w:tabs>
      <w:spacing w:line="360" w:lineRule="auto"/>
      <w:ind w:left="720" w:firstLine="567"/>
      <w:contextualSpacing/>
      <w:jc w:val="both"/>
    </w:pPr>
    <w:rPr>
      <w:color w:val="000000"/>
      <w:shd w:val="clear" w:color="auto" w:fill="FFFFFF"/>
    </w:rPr>
  </w:style>
  <w:style w:type="paragraph" w:customStyle="1" w:styleId="Default">
    <w:name w:val="Default"/>
    <w:rsid w:val="00571887"/>
    <w:pPr>
      <w:autoSpaceDE w:val="0"/>
      <w:autoSpaceDN w:val="0"/>
      <w:adjustRightInd w:val="0"/>
      <w:spacing w:after="0" w:line="240" w:lineRule="auto"/>
    </w:pPr>
    <w:rPr>
      <w:rFonts w:ascii="Cambria Math" w:eastAsia="Calibri" w:hAnsi="Cambria Math" w:cs="Cambria Math"/>
      <w:color w:val="000000"/>
      <w:kern w:val="0"/>
      <w:sz w:val="24"/>
      <w:szCs w:val="24"/>
      <w:lang w:val="en-US"/>
      <w14:ligatures w14:val="none"/>
    </w:rPr>
  </w:style>
  <w:style w:type="character" w:customStyle="1" w:styleId="a6">
    <w:name w:val="Абзац списка Знак"/>
    <w:link w:val="a5"/>
    <w:uiPriority w:val="34"/>
    <w:locked/>
    <w:rsid w:val="00571887"/>
    <w:rPr>
      <w:rFonts w:ascii="Times New Roman" w:eastAsia="Times New Roman" w:hAnsi="Times New Roman" w:cs="Times New Roman"/>
      <w:color w:val="000000"/>
      <w:kern w:val="0"/>
      <w:sz w:val="24"/>
      <w:szCs w:val="24"/>
      <w:lang w:eastAsia="ru-RU"/>
      <w14:ligatures w14:val="none"/>
    </w:rPr>
  </w:style>
  <w:style w:type="paragraph" w:styleId="a7">
    <w:name w:val="Body Text"/>
    <w:basedOn w:val="a"/>
    <w:link w:val="a8"/>
    <w:uiPriority w:val="1"/>
    <w:qFormat/>
    <w:rsid w:val="00090EB3"/>
    <w:pPr>
      <w:widowControl w:val="0"/>
      <w:autoSpaceDE w:val="0"/>
      <w:autoSpaceDN w:val="0"/>
      <w:ind w:left="113" w:firstLine="338"/>
      <w:jc w:val="both"/>
    </w:pPr>
    <w:rPr>
      <w:rFonts w:ascii="Georgia" w:eastAsia="Georgia" w:hAnsi="Georgia" w:cs="Georgia"/>
      <w:sz w:val="22"/>
      <w:szCs w:val="22"/>
      <w:lang w:val="kk" w:eastAsia="en-US"/>
    </w:rPr>
  </w:style>
  <w:style w:type="character" w:customStyle="1" w:styleId="a8">
    <w:name w:val="Основной текст Знак"/>
    <w:basedOn w:val="a0"/>
    <w:link w:val="a7"/>
    <w:uiPriority w:val="1"/>
    <w:rsid w:val="00090EB3"/>
    <w:rPr>
      <w:rFonts w:ascii="Georgia" w:eastAsia="Georgia" w:hAnsi="Georgia" w:cs="Georgia"/>
      <w:kern w:val="0"/>
      <w:lang w:val="kk"/>
      <w14:ligatures w14:val="none"/>
    </w:rPr>
  </w:style>
  <w:style w:type="paragraph" w:customStyle="1" w:styleId="a9">
    <w:name w:val="СтильЖанар"/>
    <w:basedOn w:val="a3"/>
    <w:qFormat/>
    <w:rsid w:val="00090EB3"/>
    <w:pPr>
      <w:pageBreakBefore/>
      <w:shd w:val="clear" w:color="auto" w:fill="FFFFFF"/>
      <w:spacing w:before="0" w:beforeAutospacing="0" w:after="0" w:afterAutospacing="0"/>
      <w:ind w:firstLine="567"/>
      <w:jc w:val="center"/>
      <w:outlineLvl w:val="1"/>
    </w:pPr>
    <w:rPr>
      <w:b/>
      <w:color w:val="000000"/>
      <w:sz w:val="28"/>
      <w:szCs w:val="28"/>
      <w:lang w:val="kk"/>
    </w:rPr>
  </w:style>
  <w:style w:type="paragraph" w:customStyle="1" w:styleId="Abstract">
    <w:name w:val="Abstract"/>
    <w:basedOn w:val="a"/>
    <w:rsid w:val="00090EB3"/>
    <w:pPr>
      <w:spacing w:before="120" w:after="120"/>
      <w:jc w:val="both"/>
    </w:pPr>
    <w:rPr>
      <w:sz w:val="20"/>
      <w:szCs w:val="20"/>
      <w:lang w:val="kk" w:eastAsia="en-US"/>
    </w:rPr>
  </w:style>
  <w:style w:type="table" w:styleId="aa">
    <w:name w:val="Table Grid"/>
    <w:aliases w:val="Прозрачная сетка"/>
    <w:basedOn w:val="a1"/>
    <w:uiPriority w:val="59"/>
    <w:rsid w:val="00090EB3"/>
    <w:pPr>
      <w:spacing w:after="0" w:line="240" w:lineRule="auto"/>
    </w:pPr>
    <w:rPr>
      <w:kern w:val="0"/>
      <w:lang w:val="kk"/>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rsid w:val="00090EB3"/>
    <w:rPr>
      <w:rFonts w:ascii="Cambria" w:eastAsia="Times New Roman" w:hAnsi="Cambria" w:cs="Times New Roman"/>
      <w:b/>
      <w:bCs/>
      <w:color w:val="4F81BD"/>
      <w:kern w:val="0"/>
      <w:sz w:val="26"/>
      <w:szCs w:val="26"/>
      <w:lang w:val="kk"/>
      <w14:ligatures w14:val="none"/>
    </w:rPr>
  </w:style>
  <w:style w:type="character" w:customStyle="1" w:styleId="30">
    <w:name w:val="Заголовок 3 Знак"/>
    <w:basedOn w:val="a0"/>
    <w:link w:val="3"/>
    <w:rsid w:val="00090EB3"/>
    <w:rPr>
      <w:rFonts w:ascii="Times New Roman" w:eastAsia="Times New Roman" w:hAnsi="Times New Roman" w:cs="Times New Roman"/>
      <w:caps/>
      <w:kern w:val="28"/>
      <w:sz w:val="14"/>
      <w:szCs w:val="20"/>
      <w:lang w:val="kk" w:eastAsia="pl-PL"/>
      <w14:ligatures w14:val="none"/>
    </w:rPr>
  </w:style>
  <w:style w:type="character" w:customStyle="1" w:styleId="40">
    <w:name w:val="Заголовок 4 Знак"/>
    <w:basedOn w:val="a0"/>
    <w:link w:val="4"/>
    <w:rsid w:val="00090EB3"/>
    <w:rPr>
      <w:rFonts w:ascii="Cambria" w:eastAsia="Times New Roman" w:hAnsi="Cambria" w:cs="Times New Roman"/>
      <w:i/>
      <w:iCs/>
      <w:color w:val="365F91"/>
      <w:kern w:val="0"/>
      <w:lang w:val="kk"/>
      <w14:ligatures w14:val="none"/>
    </w:rPr>
  </w:style>
  <w:style w:type="character" w:customStyle="1" w:styleId="50">
    <w:name w:val="Заголовок 5 Знак"/>
    <w:basedOn w:val="a0"/>
    <w:link w:val="5"/>
    <w:rsid w:val="00090EB3"/>
    <w:rPr>
      <w:rFonts w:ascii="Times New Roman" w:eastAsia="Times New Roman" w:hAnsi="Times New Roman" w:cs="Times New Roman"/>
      <w:b/>
      <w:caps/>
      <w:kern w:val="0"/>
      <w:sz w:val="30"/>
      <w:szCs w:val="20"/>
      <w:lang w:val="kk" w:eastAsia="ar-SA"/>
      <w14:ligatures w14:val="none"/>
    </w:rPr>
  </w:style>
  <w:style w:type="character" w:customStyle="1" w:styleId="60">
    <w:name w:val="Заголовок 6 Знак"/>
    <w:basedOn w:val="a0"/>
    <w:link w:val="6"/>
    <w:rsid w:val="00090EB3"/>
    <w:rPr>
      <w:rFonts w:ascii="Times New Roman" w:eastAsia="Times New Roman" w:hAnsi="Times New Roman" w:cs="Times New Roman"/>
      <w:b/>
      <w:kern w:val="0"/>
      <w:sz w:val="20"/>
      <w:szCs w:val="20"/>
      <w:lang w:val="kk" w:eastAsia="ar-SA"/>
      <w14:ligatures w14:val="none"/>
    </w:rPr>
  </w:style>
  <w:style w:type="table" w:customStyle="1" w:styleId="TableNormal">
    <w:name w:val="Table Normal"/>
    <w:uiPriority w:val="2"/>
    <w:semiHidden/>
    <w:unhideWhenUsed/>
    <w:qFormat/>
    <w:rsid w:val="00090EB3"/>
    <w:pPr>
      <w:widowControl w:val="0"/>
      <w:autoSpaceDE w:val="0"/>
      <w:autoSpaceDN w:val="0"/>
      <w:spacing w:after="0" w:line="240" w:lineRule="auto"/>
    </w:pPr>
    <w:rPr>
      <w:kern w:val="0"/>
      <w:lang w:val="kk"/>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90EB3"/>
    <w:pPr>
      <w:widowControl w:val="0"/>
      <w:autoSpaceDE w:val="0"/>
      <w:autoSpaceDN w:val="0"/>
      <w:spacing w:line="263" w:lineRule="exact"/>
      <w:ind w:left="110"/>
      <w:jc w:val="center"/>
    </w:pPr>
    <w:rPr>
      <w:rFonts w:ascii="Arial" w:eastAsia="Arial" w:hAnsi="Arial" w:cs="Arial"/>
      <w:sz w:val="22"/>
      <w:szCs w:val="22"/>
      <w:lang w:val="kk" w:bidi="ru-RU"/>
    </w:rPr>
  </w:style>
  <w:style w:type="paragraph" w:styleId="ab">
    <w:name w:val="Balloon Text"/>
    <w:basedOn w:val="a"/>
    <w:link w:val="ac"/>
    <w:uiPriority w:val="99"/>
    <w:semiHidden/>
    <w:unhideWhenUsed/>
    <w:rsid w:val="00090EB3"/>
    <w:rPr>
      <w:rFonts w:ascii="Tahoma" w:eastAsiaTheme="minorHAnsi" w:hAnsi="Tahoma" w:cs="Tahoma"/>
      <w:sz w:val="16"/>
      <w:szCs w:val="16"/>
      <w:lang w:val="kk" w:eastAsia="en-US"/>
    </w:rPr>
  </w:style>
  <w:style w:type="character" w:customStyle="1" w:styleId="ac">
    <w:name w:val="Текст выноски Знак"/>
    <w:basedOn w:val="a0"/>
    <w:link w:val="ab"/>
    <w:uiPriority w:val="99"/>
    <w:semiHidden/>
    <w:rsid w:val="00090EB3"/>
    <w:rPr>
      <w:rFonts w:ascii="Tahoma" w:hAnsi="Tahoma" w:cs="Tahoma"/>
      <w:kern w:val="0"/>
      <w:sz w:val="16"/>
      <w:szCs w:val="16"/>
      <w:lang w:val="kk"/>
      <w14:ligatures w14:val="none"/>
    </w:rPr>
  </w:style>
  <w:style w:type="paragraph" w:styleId="ad">
    <w:name w:val="header"/>
    <w:basedOn w:val="a"/>
    <w:link w:val="ae"/>
    <w:uiPriority w:val="99"/>
    <w:unhideWhenUsed/>
    <w:rsid w:val="00090EB3"/>
    <w:pPr>
      <w:tabs>
        <w:tab w:val="center" w:pos="4677"/>
        <w:tab w:val="right" w:pos="9355"/>
      </w:tabs>
    </w:pPr>
    <w:rPr>
      <w:rFonts w:asciiTheme="minorHAnsi" w:eastAsiaTheme="minorHAnsi" w:hAnsiTheme="minorHAnsi" w:cstheme="minorBidi"/>
      <w:sz w:val="22"/>
      <w:szCs w:val="22"/>
      <w:lang w:val="kk" w:eastAsia="en-US"/>
    </w:rPr>
  </w:style>
  <w:style w:type="character" w:customStyle="1" w:styleId="ae">
    <w:name w:val="Верхний колонтитул Знак"/>
    <w:basedOn w:val="a0"/>
    <w:link w:val="ad"/>
    <w:uiPriority w:val="99"/>
    <w:rsid w:val="00090EB3"/>
    <w:rPr>
      <w:kern w:val="0"/>
      <w:lang w:val="kk"/>
      <w14:ligatures w14:val="none"/>
    </w:rPr>
  </w:style>
  <w:style w:type="paragraph" w:styleId="af">
    <w:name w:val="footer"/>
    <w:basedOn w:val="a"/>
    <w:link w:val="af0"/>
    <w:uiPriority w:val="99"/>
    <w:unhideWhenUsed/>
    <w:rsid w:val="00090EB3"/>
    <w:pPr>
      <w:tabs>
        <w:tab w:val="center" w:pos="4677"/>
        <w:tab w:val="right" w:pos="9355"/>
      </w:tabs>
    </w:pPr>
    <w:rPr>
      <w:rFonts w:asciiTheme="minorHAnsi" w:eastAsiaTheme="minorHAnsi" w:hAnsiTheme="minorHAnsi" w:cstheme="minorBidi"/>
      <w:sz w:val="22"/>
      <w:szCs w:val="22"/>
      <w:lang w:val="kk" w:eastAsia="en-US"/>
    </w:rPr>
  </w:style>
  <w:style w:type="character" w:customStyle="1" w:styleId="af0">
    <w:name w:val="Нижний колонтитул Знак"/>
    <w:basedOn w:val="a0"/>
    <w:link w:val="af"/>
    <w:uiPriority w:val="99"/>
    <w:rsid w:val="00090EB3"/>
    <w:rPr>
      <w:kern w:val="0"/>
      <w:lang w:val="kk"/>
      <w14:ligatures w14:val="none"/>
    </w:rPr>
  </w:style>
  <w:style w:type="paragraph" w:customStyle="1" w:styleId="BodyL">
    <w:name w:val="BodyL."/>
    <w:basedOn w:val="a"/>
    <w:rsid w:val="00090EB3"/>
    <w:pPr>
      <w:spacing w:line="360" w:lineRule="auto"/>
      <w:ind w:firstLine="567"/>
      <w:jc w:val="both"/>
    </w:pPr>
    <w:rPr>
      <w:szCs w:val="20"/>
      <w:lang w:val="kk" w:eastAsia="en-US"/>
    </w:rPr>
  </w:style>
  <w:style w:type="character" w:styleId="af1">
    <w:name w:val="Placeholder Text"/>
    <w:uiPriority w:val="99"/>
    <w:semiHidden/>
    <w:rsid w:val="00090EB3"/>
    <w:rPr>
      <w:color w:val="808080"/>
    </w:rPr>
  </w:style>
  <w:style w:type="character" w:styleId="af2">
    <w:name w:val="Emphasis"/>
    <w:uiPriority w:val="20"/>
    <w:qFormat/>
    <w:rsid w:val="00090EB3"/>
    <w:rPr>
      <w:i/>
      <w:iCs/>
    </w:rPr>
  </w:style>
  <w:style w:type="paragraph" w:styleId="af3">
    <w:name w:val="caption"/>
    <w:basedOn w:val="a"/>
    <w:next w:val="a"/>
    <w:uiPriority w:val="35"/>
    <w:unhideWhenUsed/>
    <w:qFormat/>
    <w:rsid w:val="00090EB3"/>
    <w:pPr>
      <w:spacing w:after="200"/>
    </w:pPr>
    <w:rPr>
      <w:rFonts w:ascii="Calibri" w:eastAsia="Calibri" w:hAnsi="Calibri"/>
      <w:b/>
      <w:bCs/>
      <w:color w:val="4F81BD"/>
      <w:sz w:val="18"/>
      <w:szCs w:val="18"/>
      <w:lang w:val="kk" w:eastAsia="en-US"/>
    </w:rPr>
  </w:style>
  <w:style w:type="character" w:styleId="af4">
    <w:name w:val="Hyperlink"/>
    <w:uiPriority w:val="99"/>
    <w:unhideWhenUsed/>
    <w:rsid w:val="00090EB3"/>
    <w:rPr>
      <w:color w:val="0000FF"/>
      <w:u w:val="single"/>
    </w:rPr>
  </w:style>
  <w:style w:type="paragraph" w:customStyle="1" w:styleId="Style1">
    <w:name w:val="Style1"/>
    <w:basedOn w:val="a"/>
    <w:uiPriority w:val="99"/>
    <w:rsid w:val="00090EB3"/>
    <w:pPr>
      <w:widowControl w:val="0"/>
      <w:autoSpaceDE w:val="0"/>
      <w:autoSpaceDN w:val="0"/>
      <w:adjustRightInd w:val="0"/>
      <w:spacing w:line="276" w:lineRule="exact"/>
      <w:ind w:hanging="346"/>
    </w:pPr>
    <w:rPr>
      <w:lang w:val="kk"/>
    </w:rPr>
  </w:style>
  <w:style w:type="numbering" w:customStyle="1" w:styleId="11">
    <w:name w:val="Нет списка1"/>
    <w:next w:val="a2"/>
    <w:uiPriority w:val="99"/>
    <w:semiHidden/>
    <w:unhideWhenUsed/>
    <w:rsid w:val="00090EB3"/>
  </w:style>
  <w:style w:type="table" w:customStyle="1" w:styleId="41">
    <w:name w:val="Таблица простая 41"/>
    <w:basedOn w:val="a1"/>
    <w:uiPriority w:val="44"/>
    <w:rsid w:val="00090EB3"/>
    <w:pPr>
      <w:spacing w:after="0" w:line="240" w:lineRule="auto"/>
    </w:pPr>
    <w:rPr>
      <w:rFonts w:ascii="Calibri" w:eastAsia="Calibri" w:hAnsi="Calibri" w:cs="Times New Roman"/>
      <w:kern w:val="0"/>
      <w:sz w:val="20"/>
      <w:szCs w:val="20"/>
      <w:lang w:val="kk" w:eastAsia="ru-RU"/>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af5">
    <w:name w:val="Справа"/>
    <w:basedOn w:val="a"/>
    <w:next w:val="a"/>
    <w:link w:val="af6"/>
    <w:autoRedefine/>
    <w:rsid w:val="00090EB3"/>
    <w:pPr>
      <w:tabs>
        <w:tab w:val="left" w:pos="6237"/>
      </w:tabs>
      <w:jc w:val="right"/>
    </w:pPr>
    <w:rPr>
      <w:rFonts w:eastAsia="Arial"/>
      <w:sz w:val="28"/>
      <w:lang w:val="kk"/>
    </w:rPr>
  </w:style>
  <w:style w:type="character" w:customStyle="1" w:styleId="af6">
    <w:name w:val="Справа Знак Знак"/>
    <w:link w:val="af5"/>
    <w:rsid w:val="00090EB3"/>
    <w:rPr>
      <w:rFonts w:ascii="Times New Roman" w:eastAsia="Arial" w:hAnsi="Times New Roman" w:cs="Times New Roman"/>
      <w:kern w:val="0"/>
      <w:sz w:val="28"/>
      <w:szCs w:val="24"/>
      <w:lang w:val="kk" w:eastAsia="ru-RU"/>
      <w14:ligatures w14:val="none"/>
    </w:rPr>
  </w:style>
  <w:style w:type="table" w:customStyle="1" w:styleId="PlainTable41">
    <w:name w:val="Plain Table 41"/>
    <w:basedOn w:val="a1"/>
    <w:uiPriority w:val="44"/>
    <w:rsid w:val="00090EB3"/>
    <w:pPr>
      <w:spacing w:after="0" w:line="240" w:lineRule="auto"/>
    </w:pPr>
    <w:rPr>
      <w:rFonts w:ascii="Calibri" w:eastAsia="Times New Roman" w:hAnsi="Calibri" w:cs="Times New Roman"/>
      <w:kern w:val="0"/>
      <w:sz w:val="20"/>
      <w:szCs w:val="20"/>
      <w:lang w:val="kk" w:eastAsia="ru-RU"/>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HTML">
    <w:name w:val="HTML Preformatted"/>
    <w:basedOn w:val="a"/>
    <w:link w:val="HTML0"/>
    <w:rsid w:val="00090E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kk" w:eastAsia="en-US"/>
    </w:rPr>
  </w:style>
  <w:style w:type="character" w:customStyle="1" w:styleId="HTML0">
    <w:name w:val="Стандартный HTML Знак"/>
    <w:basedOn w:val="a0"/>
    <w:link w:val="HTML"/>
    <w:rsid w:val="00090EB3"/>
    <w:rPr>
      <w:rFonts w:ascii="Courier New" w:eastAsia="Times New Roman" w:hAnsi="Courier New" w:cs="Times New Roman"/>
      <w:kern w:val="0"/>
      <w:sz w:val="20"/>
      <w:szCs w:val="20"/>
      <w:lang w:val="kk"/>
      <w14:ligatures w14:val="none"/>
    </w:rPr>
  </w:style>
  <w:style w:type="character" w:styleId="af7">
    <w:name w:val="annotation reference"/>
    <w:uiPriority w:val="99"/>
    <w:semiHidden/>
    <w:unhideWhenUsed/>
    <w:rsid w:val="00090EB3"/>
    <w:rPr>
      <w:sz w:val="16"/>
      <w:szCs w:val="16"/>
    </w:rPr>
  </w:style>
  <w:style w:type="paragraph" w:styleId="af8">
    <w:name w:val="annotation text"/>
    <w:basedOn w:val="a"/>
    <w:link w:val="af9"/>
    <w:semiHidden/>
    <w:unhideWhenUsed/>
    <w:rsid w:val="00090EB3"/>
    <w:pPr>
      <w:spacing w:after="200"/>
    </w:pPr>
    <w:rPr>
      <w:rFonts w:ascii="Calibri" w:hAnsi="Calibri"/>
      <w:sz w:val="20"/>
      <w:szCs w:val="20"/>
      <w:lang w:val="kk" w:eastAsia="en-US"/>
    </w:rPr>
  </w:style>
  <w:style w:type="character" w:customStyle="1" w:styleId="af9">
    <w:name w:val="Текст примечания Знак"/>
    <w:basedOn w:val="a0"/>
    <w:link w:val="af8"/>
    <w:semiHidden/>
    <w:rsid w:val="00090EB3"/>
    <w:rPr>
      <w:rFonts w:ascii="Calibri" w:eastAsia="Times New Roman" w:hAnsi="Calibri" w:cs="Times New Roman"/>
      <w:kern w:val="0"/>
      <w:sz w:val="20"/>
      <w:szCs w:val="20"/>
      <w:lang w:val="kk"/>
      <w14:ligatures w14:val="none"/>
    </w:rPr>
  </w:style>
  <w:style w:type="paragraph" w:styleId="afa">
    <w:name w:val="annotation subject"/>
    <w:basedOn w:val="af8"/>
    <w:next w:val="af8"/>
    <w:link w:val="afb"/>
    <w:semiHidden/>
    <w:unhideWhenUsed/>
    <w:rsid w:val="00090EB3"/>
    <w:rPr>
      <w:b/>
      <w:bCs/>
    </w:rPr>
  </w:style>
  <w:style w:type="character" w:customStyle="1" w:styleId="afb">
    <w:name w:val="Тема примечания Знак"/>
    <w:basedOn w:val="af9"/>
    <w:link w:val="afa"/>
    <w:semiHidden/>
    <w:rsid w:val="00090EB3"/>
    <w:rPr>
      <w:rFonts w:ascii="Calibri" w:eastAsia="Times New Roman" w:hAnsi="Calibri" w:cs="Times New Roman"/>
      <w:b/>
      <w:bCs/>
      <w:kern w:val="0"/>
      <w:sz w:val="20"/>
      <w:szCs w:val="20"/>
      <w:lang w:val="kk"/>
      <w14:ligatures w14:val="none"/>
    </w:rPr>
  </w:style>
  <w:style w:type="paragraph" w:customStyle="1" w:styleId="05podtytu">
    <w:name w:val="05_podtytuł"/>
    <w:basedOn w:val="a"/>
    <w:rsid w:val="00090EB3"/>
    <w:pPr>
      <w:keepNext/>
      <w:keepLines/>
      <w:spacing w:before="480" w:after="240" w:line="260" w:lineRule="atLeast"/>
      <w:jc w:val="center"/>
    </w:pPr>
    <w:rPr>
      <w:caps/>
      <w:sz w:val="22"/>
      <w:szCs w:val="22"/>
      <w:lang w:val="kk" w:eastAsia="pl-PL"/>
    </w:rPr>
  </w:style>
  <w:style w:type="paragraph" w:customStyle="1" w:styleId="08rwnanie">
    <w:name w:val="08_równanie"/>
    <w:basedOn w:val="a"/>
    <w:next w:val="a"/>
    <w:rsid w:val="00090EB3"/>
    <w:pPr>
      <w:tabs>
        <w:tab w:val="center" w:pos="3827"/>
        <w:tab w:val="right" w:pos="7655"/>
      </w:tabs>
      <w:spacing w:before="240" w:after="240" w:line="260" w:lineRule="atLeast"/>
      <w:jc w:val="center"/>
    </w:pPr>
    <w:rPr>
      <w:sz w:val="22"/>
      <w:szCs w:val="20"/>
      <w:lang w:val="kk" w:eastAsia="pl-PL"/>
    </w:rPr>
  </w:style>
  <w:style w:type="paragraph" w:styleId="afc">
    <w:name w:val="Body Text Indent"/>
    <w:basedOn w:val="a"/>
    <w:link w:val="afd"/>
    <w:unhideWhenUsed/>
    <w:rsid w:val="00090EB3"/>
    <w:pPr>
      <w:spacing w:after="120" w:line="276" w:lineRule="auto"/>
      <w:ind w:left="283"/>
    </w:pPr>
    <w:rPr>
      <w:rFonts w:ascii="Calibri" w:hAnsi="Calibri"/>
      <w:sz w:val="22"/>
      <w:szCs w:val="22"/>
      <w:lang w:val="kk" w:eastAsia="en-US"/>
    </w:rPr>
  </w:style>
  <w:style w:type="character" w:customStyle="1" w:styleId="afd">
    <w:name w:val="Основной текст с отступом Знак"/>
    <w:basedOn w:val="a0"/>
    <w:link w:val="afc"/>
    <w:rsid w:val="00090EB3"/>
    <w:rPr>
      <w:rFonts w:ascii="Calibri" w:eastAsia="Times New Roman" w:hAnsi="Calibri" w:cs="Times New Roman"/>
      <w:kern w:val="0"/>
      <w:lang w:val="kk"/>
      <w14:ligatures w14:val="none"/>
    </w:rPr>
  </w:style>
  <w:style w:type="paragraph" w:customStyle="1" w:styleId="Wzory">
    <w:name w:val="Wzory"/>
    <w:basedOn w:val="a"/>
    <w:rsid w:val="00090EB3"/>
    <w:pPr>
      <w:tabs>
        <w:tab w:val="center" w:pos="3827"/>
        <w:tab w:val="right" w:pos="7655"/>
      </w:tabs>
      <w:suppressAutoHyphens/>
      <w:spacing w:before="120" w:after="120" w:line="260" w:lineRule="atLeast"/>
      <w:jc w:val="center"/>
    </w:pPr>
    <w:rPr>
      <w:sz w:val="22"/>
      <w:szCs w:val="20"/>
      <w:lang w:val="kk" w:eastAsia="ar-SA"/>
    </w:rPr>
  </w:style>
  <w:style w:type="character" w:customStyle="1" w:styleId="12">
    <w:name w:val="Неразрешенное упоминание1"/>
    <w:uiPriority w:val="99"/>
    <w:semiHidden/>
    <w:unhideWhenUsed/>
    <w:rsid w:val="00090EB3"/>
    <w:rPr>
      <w:color w:val="605E5C"/>
      <w:shd w:val="clear" w:color="auto" w:fill="E1DFDD"/>
    </w:rPr>
  </w:style>
  <w:style w:type="paragraph" w:customStyle="1" w:styleId="42">
    <w:name w:val="Абзац списка4"/>
    <w:basedOn w:val="a"/>
    <w:qFormat/>
    <w:rsid w:val="00090EB3"/>
    <w:pPr>
      <w:spacing w:after="200" w:line="276" w:lineRule="auto"/>
      <w:ind w:left="720"/>
      <w:contextualSpacing/>
    </w:pPr>
    <w:rPr>
      <w:rFonts w:ascii="Calibri" w:eastAsia="Calibri" w:hAnsi="Calibri"/>
      <w:sz w:val="22"/>
      <w:szCs w:val="22"/>
      <w:lang w:val="kk" w:eastAsia="en-US"/>
    </w:rPr>
  </w:style>
  <w:style w:type="table" w:styleId="1-1">
    <w:name w:val="Medium Grid 1 Accent 1"/>
    <w:basedOn w:val="a1"/>
    <w:uiPriority w:val="67"/>
    <w:rsid w:val="00090EB3"/>
    <w:pPr>
      <w:spacing w:after="0" w:line="240" w:lineRule="auto"/>
    </w:pPr>
    <w:rPr>
      <w:rFonts w:ascii="Calibri" w:eastAsia="Calibri" w:hAnsi="Calibri" w:cs="Times New Roman"/>
      <w:kern w:val="0"/>
      <w:sz w:val="20"/>
      <w:szCs w:val="20"/>
      <w:lang w:val="kk" w:eastAsia="ru-RU"/>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paragraph" w:customStyle="1" w:styleId="References">
    <w:name w:val="References"/>
    <w:basedOn w:val="a"/>
    <w:rsid w:val="00090EB3"/>
    <w:pPr>
      <w:numPr>
        <w:numId w:val="15"/>
      </w:numPr>
      <w:spacing w:line="360" w:lineRule="auto"/>
      <w:jc w:val="both"/>
    </w:pPr>
    <w:rPr>
      <w:szCs w:val="20"/>
      <w:lang w:val="kk" w:eastAsia="en-US"/>
    </w:rPr>
  </w:style>
  <w:style w:type="paragraph" w:styleId="afe">
    <w:name w:val="Revision"/>
    <w:hidden/>
    <w:uiPriority w:val="99"/>
    <w:semiHidden/>
    <w:rsid w:val="00090EB3"/>
    <w:pPr>
      <w:spacing w:after="0" w:line="240" w:lineRule="auto"/>
    </w:pPr>
    <w:rPr>
      <w:rFonts w:ascii="Times New Roman" w:eastAsia="Times New Roman" w:hAnsi="Times New Roman" w:cs="Times New Roman"/>
      <w:kern w:val="0"/>
      <w:sz w:val="24"/>
      <w:szCs w:val="24"/>
      <w:lang w:val="kk" w:eastAsia="ru-RU"/>
      <w14:ligatures w14:val="none"/>
    </w:rPr>
  </w:style>
  <w:style w:type="paragraph" w:styleId="aff">
    <w:name w:val="TOC Heading"/>
    <w:basedOn w:val="1"/>
    <w:next w:val="a"/>
    <w:uiPriority w:val="39"/>
    <w:unhideWhenUsed/>
    <w:qFormat/>
    <w:rsid w:val="00090EB3"/>
    <w:pPr>
      <w:keepLines/>
      <w:tabs>
        <w:tab w:val="clear" w:pos="360"/>
      </w:tabs>
      <w:spacing w:before="240" w:after="120" w:line="259" w:lineRule="auto"/>
      <w:ind w:firstLine="454"/>
      <w:jc w:val="left"/>
      <w:outlineLvl w:val="9"/>
    </w:pPr>
    <w:rPr>
      <w:rFonts w:ascii="Cambria" w:hAnsi="Cambria"/>
      <w:b/>
      <w:color w:val="365F91"/>
      <w:sz w:val="28"/>
      <w:szCs w:val="32"/>
      <w:shd w:val="clear" w:color="auto" w:fill="auto"/>
      <w:lang w:val="kk"/>
    </w:rPr>
  </w:style>
  <w:style w:type="paragraph" w:styleId="21">
    <w:name w:val="toc 2"/>
    <w:basedOn w:val="a"/>
    <w:next w:val="a"/>
    <w:autoRedefine/>
    <w:uiPriority w:val="39"/>
    <w:unhideWhenUsed/>
    <w:qFormat/>
    <w:rsid w:val="00090EB3"/>
    <w:pPr>
      <w:spacing w:after="100" w:line="276" w:lineRule="auto"/>
      <w:ind w:left="220"/>
    </w:pPr>
    <w:rPr>
      <w:rFonts w:ascii="Calibri" w:eastAsia="Calibri" w:hAnsi="Calibri"/>
      <w:sz w:val="22"/>
      <w:szCs w:val="22"/>
      <w:lang w:val="kk" w:eastAsia="en-US"/>
    </w:rPr>
  </w:style>
  <w:style w:type="character" w:customStyle="1" w:styleId="extended-textshort">
    <w:name w:val="extended-text__short"/>
    <w:basedOn w:val="a0"/>
    <w:rsid w:val="00090EB3"/>
  </w:style>
  <w:style w:type="paragraph" w:styleId="13">
    <w:name w:val="toc 1"/>
    <w:basedOn w:val="a"/>
    <w:next w:val="a"/>
    <w:autoRedefine/>
    <w:uiPriority w:val="39"/>
    <w:unhideWhenUsed/>
    <w:qFormat/>
    <w:rsid w:val="00090EB3"/>
    <w:pPr>
      <w:spacing w:after="100" w:line="259" w:lineRule="auto"/>
    </w:pPr>
    <w:rPr>
      <w:rFonts w:ascii="Calibri" w:hAnsi="Calibri"/>
      <w:sz w:val="22"/>
      <w:szCs w:val="22"/>
      <w:lang w:val="kk"/>
    </w:rPr>
  </w:style>
  <w:style w:type="paragraph" w:styleId="31">
    <w:name w:val="toc 3"/>
    <w:basedOn w:val="a"/>
    <w:next w:val="a"/>
    <w:autoRedefine/>
    <w:uiPriority w:val="39"/>
    <w:unhideWhenUsed/>
    <w:qFormat/>
    <w:rsid w:val="00090EB3"/>
    <w:pPr>
      <w:spacing w:after="100" w:line="259" w:lineRule="auto"/>
      <w:ind w:left="440"/>
    </w:pPr>
    <w:rPr>
      <w:rFonts w:ascii="Calibri" w:hAnsi="Calibri"/>
      <w:sz w:val="22"/>
      <w:szCs w:val="22"/>
      <w:lang w:val="kk"/>
    </w:rPr>
  </w:style>
  <w:style w:type="paragraph" w:styleId="aff0">
    <w:name w:val="No Spacing"/>
    <w:uiPriority w:val="1"/>
    <w:qFormat/>
    <w:rsid w:val="00090EB3"/>
    <w:pPr>
      <w:spacing w:after="0" w:line="240" w:lineRule="auto"/>
    </w:pPr>
    <w:rPr>
      <w:rFonts w:ascii="Times New Roman" w:eastAsia="Calibri" w:hAnsi="Times New Roman" w:cs="Times New Roman"/>
      <w:kern w:val="0"/>
      <w:sz w:val="24"/>
      <w:lang w:val="kk"/>
      <w14:ligatures w14:val="none"/>
    </w:rPr>
  </w:style>
  <w:style w:type="character" w:customStyle="1" w:styleId="tlid-translation">
    <w:name w:val="tlid-translation"/>
    <w:rsid w:val="00090EB3"/>
  </w:style>
  <w:style w:type="paragraph" w:customStyle="1" w:styleId="AuthorAffiliation">
    <w:name w:val="Author Affiliation"/>
    <w:basedOn w:val="a"/>
    <w:qFormat/>
    <w:rsid w:val="00090EB3"/>
    <w:pPr>
      <w:jc w:val="center"/>
    </w:pPr>
    <w:rPr>
      <w:i/>
      <w:sz w:val="20"/>
      <w:szCs w:val="20"/>
      <w:lang w:val="kk" w:eastAsia="en-US"/>
    </w:rPr>
  </w:style>
  <w:style w:type="paragraph" w:customStyle="1" w:styleId="Paragraph">
    <w:name w:val="Paragraph"/>
    <w:basedOn w:val="a"/>
    <w:qFormat/>
    <w:rsid w:val="00090EB3"/>
    <w:pPr>
      <w:ind w:firstLine="284"/>
      <w:jc w:val="both"/>
    </w:pPr>
    <w:rPr>
      <w:sz w:val="20"/>
      <w:szCs w:val="20"/>
      <w:lang w:val="kk" w:eastAsia="en-US"/>
    </w:rPr>
  </w:style>
  <w:style w:type="paragraph" w:customStyle="1" w:styleId="aff1">
    <w:name w:val="Для абзацев"/>
    <w:basedOn w:val="a"/>
    <w:rsid w:val="00090EB3"/>
    <w:pPr>
      <w:tabs>
        <w:tab w:val="left" w:pos="360"/>
      </w:tabs>
      <w:spacing w:line="360" w:lineRule="auto"/>
      <w:ind w:firstLine="454"/>
      <w:jc w:val="both"/>
    </w:pPr>
    <w:rPr>
      <w:color w:val="000000"/>
      <w:sz w:val="22"/>
      <w:szCs w:val="20"/>
      <w:shd w:val="clear" w:color="auto" w:fill="FFFFFF"/>
      <w:lang w:val="kk"/>
    </w:rPr>
  </w:style>
  <w:style w:type="table" w:customStyle="1" w:styleId="14">
    <w:name w:val="Сетка таблицы1"/>
    <w:basedOn w:val="a1"/>
    <w:next w:val="aa"/>
    <w:uiPriority w:val="59"/>
    <w:rsid w:val="00090EB3"/>
    <w:pPr>
      <w:spacing w:after="0" w:line="240" w:lineRule="auto"/>
    </w:pPr>
    <w:rPr>
      <w:rFonts w:ascii="Calibri" w:eastAsia="Calibri" w:hAnsi="Calibri" w:cs="Times New Roman"/>
      <w:kern w:val="0"/>
      <w:sz w:val="20"/>
      <w:szCs w:val="20"/>
      <w:lang w:val="kk"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ailrucssattributepostfixmailrucssattributepostfix">
    <w:name w:val="msonormal_mailru_css_attribute_postfix_mailru_css_attribute_postfix"/>
    <w:basedOn w:val="a"/>
    <w:rsid w:val="00090EB3"/>
    <w:pPr>
      <w:spacing w:before="100" w:beforeAutospacing="1" w:after="100" w:afterAutospacing="1"/>
    </w:pPr>
    <w:rPr>
      <w:lang w:val="kk"/>
    </w:rPr>
  </w:style>
  <w:style w:type="table" w:customStyle="1" w:styleId="15">
    <w:name w:val="Прозрачная сетка1"/>
    <w:basedOn w:val="a1"/>
    <w:next w:val="aa"/>
    <w:uiPriority w:val="59"/>
    <w:rsid w:val="00090EB3"/>
    <w:pPr>
      <w:spacing w:after="0" w:line="240" w:lineRule="auto"/>
    </w:pPr>
    <w:rPr>
      <w:rFonts w:ascii="Calibri" w:eastAsia="Calibri" w:hAnsi="Calibri" w:cs="Times New Roman"/>
      <w:kern w:val="0"/>
      <w:sz w:val="20"/>
      <w:szCs w:val="20"/>
      <w:lang w:val="kk"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9">
    <w:name w:val="Литра 1-9"/>
    <w:rsid w:val="00090EB3"/>
    <w:pPr>
      <w:tabs>
        <w:tab w:val="num" w:pos="567"/>
      </w:tabs>
      <w:spacing w:after="60" w:line="216" w:lineRule="auto"/>
      <w:ind w:firstLine="284"/>
      <w:jc w:val="both"/>
    </w:pPr>
    <w:rPr>
      <w:rFonts w:ascii="Times New Roman" w:eastAsia="Times New Roman" w:hAnsi="Times New Roman" w:cs="Times New Roman"/>
      <w:kern w:val="0"/>
      <w:sz w:val="18"/>
      <w:szCs w:val="20"/>
      <w:lang w:val="kk" w:eastAsia="ru-RU"/>
      <w14:ligatures w14:val="none"/>
    </w:rPr>
  </w:style>
  <w:style w:type="table" w:customStyle="1" w:styleId="22">
    <w:name w:val="Прозрачная сетка2"/>
    <w:basedOn w:val="a1"/>
    <w:next w:val="aa"/>
    <w:uiPriority w:val="59"/>
    <w:rsid w:val="00090EB3"/>
    <w:pPr>
      <w:spacing w:after="0" w:line="240" w:lineRule="auto"/>
    </w:pPr>
    <w:rPr>
      <w:rFonts w:ascii="Calibri" w:eastAsia="Calibri" w:hAnsi="Calibri" w:cs="Times New Roman"/>
      <w:kern w:val="0"/>
      <w:sz w:val="20"/>
      <w:szCs w:val="20"/>
      <w:lang w:val="kk"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Title"/>
    <w:basedOn w:val="a"/>
    <w:next w:val="a"/>
    <w:link w:val="aff3"/>
    <w:uiPriority w:val="10"/>
    <w:qFormat/>
    <w:rsid w:val="00090EB3"/>
    <w:pPr>
      <w:spacing w:before="240" w:after="60" w:line="276" w:lineRule="auto"/>
      <w:jc w:val="center"/>
      <w:outlineLvl w:val="0"/>
    </w:pPr>
    <w:rPr>
      <w:b/>
      <w:bCs/>
      <w:kern w:val="28"/>
      <w:sz w:val="22"/>
      <w:szCs w:val="32"/>
      <w:lang w:val="kk" w:eastAsia="en-US"/>
    </w:rPr>
  </w:style>
  <w:style w:type="character" w:customStyle="1" w:styleId="aff3">
    <w:name w:val="Название Знак"/>
    <w:basedOn w:val="a0"/>
    <w:link w:val="aff2"/>
    <w:uiPriority w:val="10"/>
    <w:rsid w:val="00090EB3"/>
    <w:rPr>
      <w:rFonts w:ascii="Times New Roman" w:eastAsia="Times New Roman" w:hAnsi="Times New Roman" w:cs="Times New Roman"/>
      <w:b/>
      <w:bCs/>
      <w:kern w:val="28"/>
      <w:szCs w:val="32"/>
      <w:lang w:val="kk"/>
      <w14:ligatures w14:val="none"/>
    </w:rPr>
  </w:style>
  <w:style w:type="paragraph" w:customStyle="1" w:styleId="TitleArticle">
    <w:name w:val="TitleArticle"/>
    <w:basedOn w:val="a"/>
    <w:rsid w:val="00090EB3"/>
    <w:pPr>
      <w:spacing w:before="240" w:after="360" w:line="360" w:lineRule="auto"/>
      <w:jc w:val="center"/>
      <w:outlineLvl w:val="0"/>
    </w:pPr>
    <w:rPr>
      <w:b/>
      <w:caps/>
      <w:sz w:val="28"/>
      <w:szCs w:val="20"/>
      <w:lang w:val="kk" w:eastAsia="en-US"/>
    </w:rPr>
  </w:style>
  <w:style w:type="paragraph" w:customStyle="1" w:styleId="Author">
    <w:name w:val="Author"/>
    <w:basedOn w:val="a"/>
    <w:rsid w:val="00090EB3"/>
    <w:pPr>
      <w:spacing w:before="120" w:after="120" w:line="360" w:lineRule="auto"/>
      <w:ind w:firstLine="567"/>
      <w:jc w:val="center"/>
    </w:pPr>
    <w:rPr>
      <w:b/>
      <w:sz w:val="28"/>
      <w:szCs w:val="20"/>
      <w:lang w:val="kk" w:eastAsia="en-US"/>
    </w:rPr>
  </w:style>
  <w:style w:type="paragraph" w:customStyle="1" w:styleId="Address">
    <w:name w:val="Address"/>
    <w:basedOn w:val="a"/>
    <w:rsid w:val="00090EB3"/>
    <w:pPr>
      <w:spacing w:after="240"/>
      <w:ind w:firstLine="567"/>
      <w:jc w:val="center"/>
    </w:pPr>
    <w:rPr>
      <w:i/>
      <w:sz w:val="26"/>
      <w:szCs w:val="20"/>
      <w:lang w:val="kk" w:eastAsia="en-US"/>
    </w:rPr>
  </w:style>
  <w:style w:type="paragraph" w:customStyle="1" w:styleId="rtejustify">
    <w:name w:val="rtejustify"/>
    <w:basedOn w:val="a"/>
    <w:rsid w:val="00090EB3"/>
    <w:pPr>
      <w:spacing w:before="100" w:beforeAutospacing="1" w:after="100" w:afterAutospacing="1"/>
    </w:pPr>
    <w:rPr>
      <w:lang w:val="kk"/>
    </w:rPr>
  </w:style>
  <w:style w:type="paragraph" w:customStyle="1" w:styleId="BodyLNoTab">
    <w:name w:val="BodyL.NoTab"/>
    <w:basedOn w:val="BodyL"/>
    <w:next w:val="BodyL"/>
    <w:rsid w:val="00090EB3"/>
    <w:pPr>
      <w:ind w:firstLine="0"/>
    </w:pPr>
  </w:style>
  <w:style w:type="paragraph" w:customStyle="1" w:styleId="Heading">
    <w:name w:val="Heading"/>
    <w:basedOn w:val="a"/>
    <w:next w:val="BodyL"/>
    <w:rsid w:val="00090EB3"/>
    <w:pPr>
      <w:keepNext/>
      <w:spacing w:before="240" w:after="120" w:line="360" w:lineRule="auto"/>
      <w:jc w:val="center"/>
      <w:outlineLvl w:val="0"/>
    </w:pPr>
    <w:rPr>
      <w:caps/>
      <w:sz w:val="28"/>
      <w:szCs w:val="20"/>
      <w:lang w:val="kk" w:eastAsia="en-US"/>
    </w:rPr>
  </w:style>
  <w:style w:type="paragraph" w:customStyle="1" w:styleId="Subheading">
    <w:name w:val="Subheading"/>
    <w:basedOn w:val="a"/>
    <w:next w:val="BodyL"/>
    <w:rsid w:val="00090EB3"/>
    <w:pPr>
      <w:keepNext/>
      <w:spacing w:before="240" w:after="120" w:line="360" w:lineRule="auto"/>
      <w:jc w:val="center"/>
      <w:outlineLvl w:val="1"/>
    </w:pPr>
    <w:rPr>
      <w:i/>
      <w:sz w:val="28"/>
      <w:szCs w:val="20"/>
      <w:lang w:val="kk" w:eastAsia="en-US"/>
    </w:rPr>
  </w:style>
  <w:style w:type="character" w:customStyle="1" w:styleId="Znakiprzypiswdolnych">
    <w:name w:val="Znaki przypisów dolnych"/>
    <w:rsid w:val="00090EB3"/>
    <w:rPr>
      <w:vertAlign w:val="superscript"/>
    </w:rPr>
  </w:style>
  <w:style w:type="paragraph" w:customStyle="1" w:styleId="numeracjastron">
    <w:name w:val="numeracja stron"/>
    <w:basedOn w:val="a"/>
    <w:rsid w:val="00090EB3"/>
    <w:pPr>
      <w:tabs>
        <w:tab w:val="right" w:pos="7655"/>
      </w:tabs>
      <w:suppressAutoHyphens/>
      <w:spacing w:line="260" w:lineRule="atLeast"/>
      <w:ind w:firstLine="284"/>
      <w:jc w:val="both"/>
    </w:pPr>
    <w:rPr>
      <w:sz w:val="22"/>
      <w:szCs w:val="20"/>
      <w:lang w:val="kk" w:eastAsia="ar-SA"/>
    </w:rPr>
  </w:style>
  <w:style w:type="paragraph" w:customStyle="1" w:styleId="tabela">
    <w:name w:val="tabela"/>
    <w:basedOn w:val="a"/>
    <w:rsid w:val="00090EB3"/>
    <w:pPr>
      <w:widowControl w:val="0"/>
      <w:spacing w:line="220" w:lineRule="atLeast"/>
      <w:jc w:val="center"/>
    </w:pPr>
    <w:rPr>
      <w:sz w:val="18"/>
      <w:szCs w:val="20"/>
      <w:lang w:val="kk" w:eastAsia="pl-PL"/>
    </w:rPr>
  </w:style>
  <w:style w:type="paragraph" w:customStyle="1" w:styleId="tytulstreszczenia">
    <w:name w:val="tytul streszczenia"/>
    <w:basedOn w:val="a"/>
    <w:autoRedefine/>
    <w:rsid w:val="00090EB3"/>
    <w:pPr>
      <w:spacing w:before="510" w:after="340" w:line="220" w:lineRule="atLeast"/>
      <w:jc w:val="center"/>
    </w:pPr>
    <w:rPr>
      <w:rFonts w:eastAsia="Calibri"/>
      <w:caps/>
      <w:sz w:val="18"/>
      <w:szCs w:val="20"/>
      <w:shd w:val="clear" w:color="auto" w:fill="FFFFFF"/>
      <w:lang w:val="kk" w:eastAsia="pl-PL"/>
    </w:rPr>
  </w:style>
  <w:style w:type="character" w:customStyle="1" w:styleId="07podpisZnak">
    <w:name w:val="07_podpis Znak"/>
    <w:link w:val="07podpis"/>
    <w:rsid w:val="00090EB3"/>
    <w:rPr>
      <w:sz w:val="18"/>
      <w:lang w:eastAsia="pl-PL"/>
    </w:rPr>
  </w:style>
  <w:style w:type="paragraph" w:customStyle="1" w:styleId="07podpis">
    <w:name w:val="07_podpis"/>
    <w:basedOn w:val="a"/>
    <w:link w:val="07podpisZnak"/>
    <w:rsid w:val="00090EB3"/>
    <w:pPr>
      <w:spacing w:after="240" w:line="220" w:lineRule="atLeast"/>
      <w:jc w:val="center"/>
    </w:pPr>
    <w:rPr>
      <w:rFonts w:asciiTheme="minorHAnsi" w:eastAsiaTheme="minorHAnsi" w:hAnsiTheme="minorHAnsi" w:cstheme="minorBidi"/>
      <w:kern w:val="2"/>
      <w:sz w:val="18"/>
      <w:szCs w:val="22"/>
      <w:lang w:eastAsia="pl-PL"/>
      <w14:ligatures w14:val="standardContextual"/>
    </w:rPr>
  </w:style>
  <w:style w:type="paragraph" w:customStyle="1" w:styleId="Tekstprzypisudolnego1">
    <w:name w:val="Tekst przypisu dolnego1"/>
    <w:basedOn w:val="a"/>
    <w:semiHidden/>
    <w:rsid w:val="00090EB3"/>
    <w:pPr>
      <w:spacing w:line="260" w:lineRule="atLeast"/>
      <w:ind w:firstLine="312"/>
      <w:jc w:val="both"/>
    </w:pPr>
    <w:rPr>
      <w:sz w:val="22"/>
      <w:szCs w:val="20"/>
      <w:lang w:val="kk" w:eastAsia="pl-PL"/>
    </w:rPr>
  </w:style>
  <w:style w:type="character" w:customStyle="1" w:styleId="Odwoanieprzypisudolnego2">
    <w:name w:val="Odwołanie przypisu dolnego2"/>
    <w:semiHidden/>
    <w:rsid w:val="00090EB3"/>
    <w:rPr>
      <w:sz w:val="20"/>
      <w:vertAlign w:val="superscript"/>
    </w:rPr>
  </w:style>
  <w:style w:type="character" w:styleId="aff4">
    <w:name w:val="endnote reference"/>
    <w:semiHidden/>
    <w:rsid w:val="00090EB3"/>
    <w:rPr>
      <w:sz w:val="20"/>
      <w:vertAlign w:val="superscript"/>
    </w:rPr>
  </w:style>
  <w:style w:type="paragraph" w:styleId="aff5">
    <w:name w:val="endnote text"/>
    <w:basedOn w:val="a"/>
    <w:link w:val="aff6"/>
    <w:semiHidden/>
    <w:rsid w:val="00090EB3"/>
    <w:pPr>
      <w:spacing w:line="260" w:lineRule="atLeast"/>
      <w:ind w:firstLine="312"/>
      <w:jc w:val="both"/>
    </w:pPr>
    <w:rPr>
      <w:sz w:val="20"/>
      <w:szCs w:val="20"/>
      <w:lang w:val="kk" w:eastAsia="pl-PL"/>
    </w:rPr>
  </w:style>
  <w:style w:type="character" w:customStyle="1" w:styleId="aff6">
    <w:name w:val="Текст концевой сноски Знак"/>
    <w:basedOn w:val="a0"/>
    <w:link w:val="aff5"/>
    <w:semiHidden/>
    <w:rsid w:val="00090EB3"/>
    <w:rPr>
      <w:rFonts w:ascii="Times New Roman" w:eastAsia="Times New Roman" w:hAnsi="Times New Roman" w:cs="Times New Roman"/>
      <w:kern w:val="0"/>
      <w:sz w:val="20"/>
      <w:szCs w:val="20"/>
      <w:lang w:val="kk" w:eastAsia="pl-PL"/>
      <w14:ligatures w14:val="none"/>
    </w:rPr>
  </w:style>
  <w:style w:type="character" w:styleId="aff7">
    <w:name w:val="footnote reference"/>
    <w:semiHidden/>
    <w:rsid w:val="00090EB3"/>
    <w:rPr>
      <w:vertAlign w:val="superscript"/>
    </w:rPr>
  </w:style>
  <w:style w:type="paragraph" w:styleId="aff8">
    <w:name w:val="footnote text"/>
    <w:basedOn w:val="a"/>
    <w:link w:val="aff9"/>
    <w:semiHidden/>
    <w:rsid w:val="00090EB3"/>
    <w:pPr>
      <w:spacing w:line="220" w:lineRule="atLeast"/>
      <w:ind w:firstLine="284"/>
      <w:jc w:val="both"/>
    </w:pPr>
    <w:rPr>
      <w:sz w:val="18"/>
      <w:szCs w:val="20"/>
      <w:lang w:val="kk" w:eastAsia="pl-PL"/>
    </w:rPr>
  </w:style>
  <w:style w:type="character" w:customStyle="1" w:styleId="aff9">
    <w:name w:val="Текст сноски Знак"/>
    <w:basedOn w:val="a0"/>
    <w:link w:val="aff8"/>
    <w:semiHidden/>
    <w:rsid w:val="00090EB3"/>
    <w:rPr>
      <w:rFonts w:ascii="Times New Roman" w:eastAsia="Times New Roman" w:hAnsi="Times New Roman" w:cs="Times New Roman"/>
      <w:kern w:val="0"/>
      <w:sz w:val="18"/>
      <w:szCs w:val="20"/>
      <w:lang w:val="kk" w:eastAsia="pl-PL"/>
      <w14:ligatures w14:val="none"/>
    </w:rPr>
  </w:style>
  <w:style w:type="paragraph" w:styleId="affa">
    <w:name w:val="Document Map"/>
    <w:basedOn w:val="a"/>
    <w:link w:val="affb"/>
    <w:semiHidden/>
    <w:rsid w:val="00090EB3"/>
    <w:pPr>
      <w:shd w:val="clear" w:color="auto" w:fill="000080"/>
    </w:pPr>
    <w:rPr>
      <w:rFonts w:ascii="Tahoma" w:hAnsi="Tahoma"/>
      <w:szCs w:val="20"/>
      <w:lang w:val="kk" w:eastAsia="pl-PL"/>
    </w:rPr>
  </w:style>
  <w:style w:type="character" w:customStyle="1" w:styleId="affb">
    <w:name w:val="Схема документа Знак"/>
    <w:basedOn w:val="a0"/>
    <w:link w:val="affa"/>
    <w:semiHidden/>
    <w:rsid w:val="00090EB3"/>
    <w:rPr>
      <w:rFonts w:ascii="Tahoma" w:eastAsia="Times New Roman" w:hAnsi="Tahoma" w:cs="Times New Roman"/>
      <w:kern w:val="0"/>
      <w:sz w:val="24"/>
      <w:szCs w:val="20"/>
      <w:shd w:val="clear" w:color="auto" w:fill="000080"/>
      <w:lang w:val="kk" w:eastAsia="pl-PL"/>
      <w14:ligatures w14:val="none"/>
    </w:rPr>
  </w:style>
  <w:style w:type="paragraph" w:styleId="51">
    <w:name w:val="index 5"/>
    <w:basedOn w:val="a"/>
    <w:next w:val="a"/>
    <w:autoRedefine/>
    <w:semiHidden/>
    <w:rsid w:val="00090EB3"/>
    <w:pPr>
      <w:ind w:left="1000" w:hanging="200"/>
      <w:jc w:val="center"/>
    </w:pPr>
    <w:rPr>
      <w:sz w:val="20"/>
      <w:szCs w:val="20"/>
      <w:lang w:val="kk" w:eastAsia="en-US"/>
    </w:rPr>
  </w:style>
  <w:style w:type="paragraph" w:customStyle="1" w:styleId="01kluczowe">
    <w:name w:val="01_kluczowe"/>
    <w:basedOn w:val="a"/>
    <w:rsid w:val="00090EB3"/>
    <w:pPr>
      <w:spacing w:before="480" w:line="220" w:lineRule="exact"/>
      <w:jc w:val="right"/>
    </w:pPr>
    <w:rPr>
      <w:i/>
      <w:sz w:val="18"/>
      <w:szCs w:val="20"/>
      <w:lang w:val="kk" w:eastAsia="pl-PL"/>
    </w:rPr>
  </w:style>
  <w:style w:type="paragraph" w:customStyle="1" w:styleId="02autorzy">
    <w:name w:val="02_autorzy"/>
    <w:basedOn w:val="a"/>
    <w:rsid w:val="00090EB3"/>
    <w:pPr>
      <w:spacing w:line="220" w:lineRule="atLeast"/>
    </w:pPr>
    <w:rPr>
      <w:sz w:val="22"/>
      <w:szCs w:val="20"/>
      <w:lang w:val="kk" w:eastAsia="pl-PL"/>
    </w:rPr>
  </w:style>
  <w:style w:type="paragraph" w:customStyle="1" w:styleId="03tytulart">
    <w:name w:val="03_tytul_art"/>
    <w:basedOn w:val="a"/>
    <w:rsid w:val="00090EB3"/>
    <w:pPr>
      <w:spacing w:before="480" w:after="600" w:line="300" w:lineRule="atLeast"/>
      <w:jc w:val="center"/>
    </w:pPr>
    <w:rPr>
      <w:b/>
      <w:caps/>
      <w:sz w:val="26"/>
      <w:szCs w:val="26"/>
      <w:lang w:val="kk" w:eastAsia="pl-PL"/>
    </w:rPr>
  </w:style>
  <w:style w:type="paragraph" w:customStyle="1" w:styleId="04abstract">
    <w:name w:val="04_abstract"/>
    <w:basedOn w:val="a"/>
    <w:rsid w:val="00090EB3"/>
    <w:pPr>
      <w:pBdr>
        <w:top w:val="single" w:sz="4" w:space="2" w:color="auto"/>
        <w:bottom w:val="single" w:sz="4" w:space="2" w:color="auto"/>
      </w:pBdr>
      <w:jc w:val="both"/>
    </w:pPr>
    <w:rPr>
      <w:sz w:val="18"/>
      <w:szCs w:val="20"/>
      <w:lang w:val="kk" w:eastAsia="pl-PL"/>
    </w:rPr>
  </w:style>
  <w:style w:type="paragraph" w:customStyle="1" w:styleId="06rysunek">
    <w:name w:val="06_rysunek"/>
    <w:basedOn w:val="a"/>
    <w:rsid w:val="00090EB3"/>
    <w:pPr>
      <w:spacing w:before="240" w:after="120" w:line="220" w:lineRule="atLeast"/>
      <w:jc w:val="center"/>
    </w:pPr>
    <w:rPr>
      <w:sz w:val="18"/>
      <w:szCs w:val="18"/>
      <w:lang w:val="kk" w:eastAsia="pl-PL"/>
    </w:rPr>
  </w:style>
  <w:style w:type="paragraph" w:customStyle="1" w:styleId="normalnybw">
    <w:name w:val="normalny bw"/>
    <w:basedOn w:val="a"/>
    <w:rsid w:val="00090EB3"/>
    <w:pPr>
      <w:spacing w:line="260" w:lineRule="atLeast"/>
      <w:jc w:val="both"/>
    </w:pPr>
    <w:rPr>
      <w:sz w:val="22"/>
      <w:szCs w:val="20"/>
      <w:lang w:val="kk" w:eastAsia="pl-PL"/>
    </w:rPr>
  </w:style>
  <w:style w:type="paragraph" w:customStyle="1" w:styleId="09wyliczenieznak">
    <w:name w:val="09_wyliczenie_znak"/>
    <w:basedOn w:val="a"/>
    <w:rsid w:val="00090EB3"/>
    <w:pPr>
      <w:numPr>
        <w:numId w:val="18"/>
      </w:numPr>
      <w:tabs>
        <w:tab w:val="left" w:pos="567"/>
      </w:tabs>
      <w:spacing w:line="260" w:lineRule="atLeast"/>
      <w:ind w:left="568" w:right="28" w:hanging="284"/>
      <w:jc w:val="both"/>
    </w:pPr>
    <w:rPr>
      <w:sz w:val="22"/>
      <w:szCs w:val="20"/>
      <w:lang w:val="kk" w:eastAsia="pl-PL"/>
    </w:rPr>
  </w:style>
  <w:style w:type="paragraph" w:customStyle="1" w:styleId="10wyliczenienumer">
    <w:name w:val="10_wyliczenie_numer"/>
    <w:basedOn w:val="a"/>
    <w:rsid w:val="00090EB3"/>
    <w:pPr>
      <w:tabs>
        <w:tab w:val="left" w:pos="567"/>
      </w:tabs>
      <w:spacing w:line="260" w:lineRule="atLeast"/>
      <w:ind w:left="567" w:hanging="283"/>
      <w:jc w:val="both"/>
    </w:pPr>
    <w:rPr>
      <w:sz w:val="22"/>
      <w:szCs w:val="20"/>
      <w:lang w:val="kk" w:eastAsia="pl-PL"/>
    </w:rPr>
  </w:style>
  <w:style w:type="paragraph" w:customStyle="1" w:styleId="11podziekowanie">
    <w:name w:val="11_podziekowanie"/>
    <w:basedOn w:val="a"/>
    <w:rsid w:val="00090EB3"/>
    <w:pPr>
      <w:spacing w:line="220" w:lineRule="atLeast"/>
      <w:ind w:firstLine="312"/>
      <w:jc w:val="both"/>
    </w:pPr>
    <w:rPr>
      <w:i/>
      <w:sz w:val="18"/>
      <w:szCs w:val="20"/>
      <w:lang w:val="kk" w:eastAsia="pl-PL"/>
    </w:rPr>
  </w:style>
  <w:style w:type="paragraph" w:customStyle="1" w:styleId="05podpodtytu">
    <w:name w:val="05_podpodtytuł"/>
    <w:basedOn w:val="a"/>
    <w:rsid w:val="00090EB3"/>
    <w:pPr>
      <w:keepNext/>
      <w:keepLines/>
      <w:spacing w:before="320" w:after="160" w:line="220" w:lineRule="atLeast"/>
      <w:jc w:val="center"/>
    </w:pPr>
    <w:rPr>
      <w:caps/>
      <w:sz w:val="18"/>
      <w:szCs w:val="20"/>
      <w:lang w:val="kk" w:eastAsia="pl-PL"/>
    </w:rPr>
  </w:style>
  <w:style w:type="paragraph" w:customStyle="1" w:styleId="12literatura">
    <w:name w:val="12_literatura"/>
    <w:basedOn w:val="a"/>
    <w:rsid w:val="00090EB3"/>
    <w:pPr>
      <w:numPr>
        <w:numId w:val="19"/>
      </w:numPr>
      <w:tabs>
        <w:tab w:val="clear" w:pos="567"/>
        <w:tab w:val="left" w:pos="340"/>
      </w:tabs>
      <w:spacing w:line="220" w:lineRule="atLeast"/>
      <w:ind w:left="340" w:hanging="340"/>
      <w:jc w:val="both"/>
    </w:pPr>
    <w:rPr>
      <w:sz w:val="18"/>
      <w:szCs w:val="20"/>
      <w:lang w:val="kk" w:eastAsia="pl-PL"/>
    </w:rPr>
  </w:style>
  <w:style w:type="paragraph" w:customStyle="1" w:styleId="13streszczenie">
    <w:name w:val="13_streszczenie"/>
    <w:basedOn w:val="a"/>
    <w:rsid w:val="00090EB3"/>
    <w:pPr>
      <w:spacing w:line="220" w:lineRule="atLeast"/>
      <w:ind w:firstLine="284"/>
      <w:jc w:val="both"/>
    </w:pPr>
    <w:rPr>
      <w:sz w:val="18"/>
      <w:szCs w:val="20"/>
      <w:lang w:val="kk" w:eastAsia="pl-PL"/>
    </w:rPr>
  </w:style>
  <w:style w:type="paragraph" w:customStyle="1" w:styleId="tekstreferatu">
    <w:name w:val="tekst referatu"/>
    <w:basedOn w:val="a"/>
    <w:rsid w:val="00090EB3"/>
    <w:pPr>
      <w:spacing w:line="260" w:lineRule="atLeast"/>
      <w:ind w:firstLine="284"/>
      <w:jc w:val="both"/>
    </w:pPr>
    <w:rPr>
      <w:sz w:val="22"/>
      <w:szCs w:val="20"/>
      <w:lang w:val="kk" w:eastAsia="pl-PL"/>
    </w:rPr>
  </w:style>
  <w:style w:type="paragraph" w:customStyle="1" w:styleId="tytul2rzedu">
    <w:name w:val="tytul 2 rzedu"/>
    <w:basedOn w:val="a"/>
    <w:autoRedefine/>
    <w:rsid w:val="00090EB3"/>
    <w:pPr>
      <w:spacing w:before="360" w:after="160" w:line="260" w:lineRule="atLeast"/>
      <w:jc w:val="center"/>
    </w:pPr>
    <w:rPr>
      <w:caps/>
      <w:color w:val="000000"/>
      <w:sz w:val="18"/>
      <w:szCs w:val="18"/>
      <w:lang w:val="kk" w:eastAsia="pl-PL"/>
    </w:rPr>
  </w:style>
  <w:style w:type="paragraph" w:customStyle="1" w:styleId="tytul1rzedu">
    <w:name w:val="tytul 1 rzedu"/>
    <w:basedOn w:val="a"/>
    <w:rsid w:val="00090EB3"/>
    <w:pPr>
      <w:spacing w:before="500" w:after="240" w:line="300" w:lineRule="atLeast"/>
      <w:jc w:val="center"/>
    </w:pPr>
    <w:rPr>
      <w:caps/>
      <w:color w:val="000000"/>
      <w:sz w:val="22"/>
      <w:szCs w:val="22"/>
      <w:lang w:val="kk" w:eastAsia="pl-PL"/>
    </w:rPr>
  </w:style>
  <w:style w:type="paragraph" w:customStyle="1" w:styleId="slowakl">
    <w:name w:val="slowakl"/>
    <w:basedOn w:val="a"/>
    <w:rsid w:val="00090EB3"/>
    <w:pPr>
      <w:spacing w:before="794" w:line="220" w:lineRule="exact"/>
      <w:jc w:val="right"/>
    </w:pPr>
    <w:rPr>
      <w:i/>
      <w:sz w:val="18"/>
      <w:szCs w:val="20"/>
      <w:lang w:val="kk" w:eastAsia="pl-PL"/>
    </w:rPr>
  </w:style>
  <w:style w:type="paragraph" w:customStyle="1" w:styleId="tekstbw">
    <w:name w:val="tekstbw"/>
    <w:basedOn w:val="tekstreferatu"/>
    <w:rsid w:val="00090EB3"/>
    <w:pPr>
      <w:ind w:firstLine="0"/>
    </w:pPr>
  </w:style>
  <w:style w:type="paragraph" w:customStyle="1" w:styleId="rwnanie">
    <w:name w:val="równanie"/>
    <w:basedOn w:val="a"/>
    <w:next w:val="a"/>
    <w:rsid w:val="00090EB3"/>
    <w:pPr>
      <w:widowControl w:val="0"/>
      <w:tabs>
        <w:tab w:val="center" w:pos="3827"/>
        <w:tab w:val="right" w:pos="7655"/>
      </w:tabs>
      <w:spacing w:before="120" w:after="120" w:line="260" w:lineRule="atLeast"/>
      <w:ind w:firstLine="284"/>
      <w:jc w:val="center"/>
    </w:pPr>
    <w:rPr>
      <w:sz w:val="22"/>
      <w:szCs w:val="20"/>
      <w:lang w:val="kk" w:eastAsia="pl-PL"/>
    </w:rPr>
  </w:style>
  <w:style w:type="paragraph" w:customStyle="1" w:styleId="podpisrysunku">
    <w:name w:val="podpis rysunku"/>
    <w:basedOn w:val="a"/>
    <w:rsid w:val="00090EB3"/>
    <w:pPr>
      <w:spacing w:after="240" w:line="220" w:lineRule="exact"/>
      <w:jc w:val="center"/>
    </w:pPr>
    <w:rPr>
      <w:sz w:val="18"/>
      <w:lang w:val="kk" w:eastAsia="pl-PL"/>
    </w:rPr>
  </w:style>
  <w:style w:type="paragraph" w:customStyle="1" w:styleId="rysunek">
    <w:name w:val="rysunek"/>
    <w:basedOn w:val="tekstreferatu"/>
    <w:rsid w:val="00090EB3"/>
    <w:pPr>
      <w:spacing w:before="240" w:after="240"/>
      <w:ind w:firstLine="0"/>
      <w:jc w:val="center"/>
    </w:pPr>
  </w:style>
  <w:style w:type="paragraph" w:customStyle="1" w:styleId="podpistabelWGG">
    <w:name w:val="podpis tabel WGG"/>
    <w:basedOn w:val="a"/>
    <w:rsid w:val="00090EB3"/>
    <w:pPr>
      <w:spacing w:before="360" w:after="120" w:line="220" w:lineRule="atLeast"/>
      <w:jc w:val="center"/>
    </w:pPr>
    <w:rPr>
      <w:sz w:val="18"/>
      <w:szCs w:val="20"/>
      <w:lang w:val="kk" w:eastAsia="pl-PL"/>
    </w:rPr>
  </w:style>
  <w:style w:type="character" w:customStyle="1" w:styleId="shorttext">
    <w:name w:val="short_text"/>
    <w:basedOn w:val="a0"/>
    <w:rsid w:val="00090EB3"/>
  </w:style>
  <w:style w:type="character" w:customStyle="1" w:styleId="WW8Num2z0">
    <w:name w:val="WW8Num2z0"/>
    <w:rsid w:val="00090EB3"/>
    <w:rPr>
      <w:rFonts w:ascii="Symbol" w:hAnsi="Symbol"/>
      <w:color w:val="auto"/>
    </w:rPr>
  </w:style>
  <w:style w:type="character" w:customStyle="1" w:styleId="WW8Num3z0">
    <w:name w:val="WW8Num3z0"/>
    <w:rsid w:val="00090EB3"/>
    <w:rPr>
      <w:rFonts w:ascii="Symbol" w:hAnsi="Symbol"/>
    </w:rPr>
  </w:style>
  <w:style w:type="character" w:customStyle="1" w:styleId="WW8Num4z0">
    <w:name w:val="WW8Num4z0"/>
    <w:rsid w:val="00090EB3"/>
    <w:rPr>
      <w:rFonts w:ascii="Symbol" w:hAnsi="Symbol"/>
    </w:rPr>
  </w:style>
  <w:style w:type="character" w:customStyle="1" w:styleId="WW8Num5z0">
    <w:name w:val="WW8Num5z0"/>
    <w:rsid w:val="00090EB3"/>
    <w:rPr>
      <w:rFonts w:ascii="Symbol" w:hAnsi="Symbol"/>
    </w:rPr>
  </w:style>
  <w:style w:type="character" w:customStyle="1" w:styleId="WW-Absatz-Standardschriftart">
    <w:name w:val="WW-Absatz-Standardschriftart"/>
    <w:rsid w:val="00090EB3"/>
  </w:style>
  <w:style w:type="character" w:customStyle="1" w:styleId="WW8Num1z0">
    <w:name w:val="WW8Num1z0"/>
    <w:rsid w:val="00090EB3"/>
    <w:rPr>
      <w:rFonts w:ascii="Symbol" w:hAnsi="Symbol"/>
      <w:color w:val="auto"/>
    </w:rPr>
  </w:style>
  <w:style w:type="character" w:customStyle="1" w:styleId="WW8Num1z1">
    <w:name w:val="WW8Num1z1"/>
    <w:rsid w:val="00090EB3"/>
    <w:rPr>
      <w:rFonts w:ascii="Courier New" w:hAnsi="Courier New"/>
    </w:rPr>
  </w:style>
  <w:style w:type="character" w:customStyle="1" w:styleId="WW8Num1z2">
    <w:name w:val="WW8Num1z2"/>
    <w:rsid w:val="00090EB3"/>
    <w:rPr>
      <w:rFonts w:ascii="Wingdings" w:hAnsi="Wingdings"/>
    </w:rPr>
  </w:style>
  <w:style w:type="character" w:customStyle="1" w:styleId="WW8Num1z3">
    <w:name w:val="WW8Num1z3"/>
    <w:rsid w:val="00090EB3"/>
    <w:rPr>
      <w:rFonts w:ascii="Symbol" w:hAnsi="Symbol"/>
    </w:rPr>
  </w:style>
  <w:style w:type="character" w:customStyle="1" w:styleId="Znakiprzypiswkocowych">
    <w:name w:val="Znaki przypisów końcowych"/>
    <w:rsid w:val="00090EB3"/>
    <w:rPr>
      <w:sz w:val="20"/>
      <w:vertAlign w:val="superscript"/>
    </w:rPr>
  </w:style>
  <w:style w:type="character" w:customStyle="1" w:styleId="Odwoanieprzypisu">
    <w:name w:val="Odwołanie przypisu"/>
    <w:rsid w:val="00090EB3"/>
    <w:rPr>
      <w:vertAlign w:val="superscript"/>
    </w:rPr>
  </w:style>
  <w:style w:type="character" w:customStyle="1" w:styleId="Odwoanieprzypisudolnego1">
    <w:name w:val="Odwołanie przypisu dolnego1"/>
    <w:rsid w:val="00090EB3"/>
    <w:rPr>
      <w:vertAlign w:val="superscript"/>
    </w:rPr>
  </w:style>
  <w:style w:type="character" w:customStyle="1" w:styleId="Znakinumeracji">
    <w:name w:val="Znaki numeracji"/>
    <w:rsid w:val="00090EB3"/>
  </w:style>
  <w:style w:type="character" w:customStyle="1" w:styleId="Odwoanieprzypisukocowego1">
    <w:name w:val="Odwołanie przypisu końcowego1"/>
    <w:rsid w:val="00090EB3"/>
    <w:rPr>
      <w:vertAlign w:val="superscript"/>
    </w:rPr>
  </w:style>
  <w:style w:type="paragraph" w:customStyle="1" w:styleId="Podpis2">
    <w:name w:val="Podpis2"/>
    <w:basedOn w:val="a"/>
    <w:rsid w:val="00090EB3"/>
    <w:pPr>
      <w:widowControl w:val="0"/>
      <w:suppressLineNumbers/>
      <w:spacing w:before="120" w:after="120" w:line="260" w:lineRule="atLeast"/>
      <w:ind w:firstLine="312"/>
      <w:jc w:val="both"/>
    </w:pPr>
    <w:rPr>
      <w:rFonts w:cs="Mangal"/>
      <w:i/>
      <w:iCs/>
      <w:lang w:val="kk" w:eastAsia="ar-SA"/>
    </w:rPr>
  </w:style>
  <w:style w:type="paragraph" w:customStyle="1" w:styleId="Podpis1">
    <w:name w:val="Podpis1"/>
    <w:basedOn w:val="a"/>
    <w:rsid w:val="00090EB3"/>
    <w:pPr>
      <w:widowControl w:val="0"/>
      <w:suppressLineNumbers/>
      <w:spacing w:before="120" w:after="120" w:line="260" w:lineRule="atLeast"/>
      <w:ind w:firstLine="312"/>
      <w:jc w:val="both"/>
    </w:pPr>
    <w:rPr>
      <w:rFonts w:cs="Mangal"/>
      <w:i/>
      <w:iCs/>
      <w:lang w:val="kk" w:eastAsia="ar-SA"/>
    </w:rPr>
  </w:style>
  <w:style w:type="paragraph" w:customStyle="1" w:styleId="tytu">
    <w:name w:val="tytuł"/>
    <w:next w:val="a"/>
    <w:rsid w:val="00090EB3"/>
    <w:pPr>
      <w:widowControl w:val="0"/>
      <w:suppressAutoHyphens/>
      <w:spacing w:after="360" w:line="300" w:lineRule="atLeast"/>
      <w:jc w:val="center"/>
    </w:pPr>
    <w:rPr>
      <w:rFonts w:ascii="Times New Roman" w:eastAsia="Arial" w:hAnsi="Times New Roman" w:cs="Times New Roman"/>
      <w:b/>
      <w:caps/>
      <w:kern w:val="1"/>
      <w:sz w:val="26"/>
      <w:szCs w:val="20"/>
      <w:lang w:val="kk" w:eastAsia="ar-SA"/>
      <w14:ligatures w14:val="none"/>
    </w:rPr>
  </w:style>
  <w:style w:type="paragraph" w:customStyle="1" w:styleId="oznpol">
    <w:name w:val="ozn pol"/>
    <w:basedOn w:val="a"/>
    <w:next w:val="a"/>
    <w:rsid w:val="00090EB3"/>
    <w:pPr>
      <w:widowControl w:val="0"/>
      <w:tabs>
        <w:tab w:val="left" w:pos="964"/>
        <w:tab w:val="left" w:pos="1077"/>
      </w:tabs>
      <w:spacing w:line="220" w:lineRule="atLeast"/>
      <w:ind w:firstLine="312"/>
      <w:jc w:val="both"/>
    </w:pPr>
    <w:rPr>
      <w:sz w:val="18"/>
      <w:szCs w:val="20"/>
      <w:lang w:val="kk" w:eastAsia="ar-SA"/>
    </w:rPr>
  </w:style>
  <w:style w:type="paragraph" w:customStyle="1" w:styleId="oznang">
    <w:name w:val="ozn ang"/>
    <w:basedOn w:val="a"/>
    <w:next w:val="oznpol"/>
    <w:rsid w:val="00090EB3"/>
    <w:pPr>
      <w:widowControl w:val="0"/>
      <w:tabs>
        <w:tab w:val="left" w:pos="709"/>
      </w:tabs>
      <w:spacing w:line="220" w:lineRule="atLeast"/>
      <w:ind w:firstLine="312"/>
      <w:jc w:val="both"/>
    </w:pPr>
    <w:rPr>
      <w:sz w:val="18"/>
      <w:szCs w:val="20"/>
      <w:lang w:val="kk" w:eastAsia="ar-SA"/>
    </w:rPr>
  </w:style>
  <w:style w:type="paragraph" w:customStyle="1" w:styleId="ryspodpis">
    <w:name w:val="ryspodpis"/>
    <w:basedOn w:val="a"/>
    <w:next w:val="a"/>
    <w:rsid w:val="00090EB3"/>
    <w:pPr>
      <w:widowControl w:val="0"/>
      <w:spacing w:before="120" w:after="240" w:line="220" w:lineRule="atLeast"/>
      <w:jc w:val="center"/>
    </w:pPr>
    <w:rPr>
      <w:sz w:val="18"/>
      <w:szCs w:val="20"/>
      <w:lang w:val="kk" w:eastAsia="ar-SA"/>
    </w:rPr>
  </w:style>
  <w:style w:type="paragraph" w:customStyle="1" w:styleId="Parzysta">
    <w:name w:val="Parzysta"/>
    <w:basedOn w:val="a"/>
    <w:rsid w:val="00090EB3"/>
    <w:pPr>
      <w:widowControl w:val="0"/>
      <w:tabs>
        <w:tab w:val="center" w:pos="4536"/>
        <w:tab w:val="right" w:pos="9072"/>
      </w:tabs>
      <w:spacing w:line="240" w:lineRule="atLeast"/>
      <w:ind w:firstLine="312"/>
      <w:jc w:val="right"/>
    </w:pPr>
    <w:rPr>
      <w:i/>
      <w:sz w:val="20"/>
      <w:szCs w:val="20"/>
      <w:lang w:val="kk" w:eastAsia="ar-SA"/>
    </w:rPr>
  </w:style>
  <w:style w:type="paragraph" w:customStyle="1" w:styleId="spis">
    <w:name w:val="spis"/>
    <w:basedOn w:val="aff8"/>
    <w:rsid w:val="00090EB3"/>
    <w:pPr>
      <w:widowControl w:val="0"/>
      <w:tabs>
        <w:tab w:val="left" w:pos="227"/>
        <w:tab w:val="right" w:leader="dot" w:pos="7371"/>
        <w:tab w:val="right" w:pos="7655"/>
      </w:tabs>
      <w:spacing w:line="220" w:lineRule="exact"/>
      <w:ind w:left="227" w:right="284" w:hanging="227"/>
    </w:pPr>
    <w:rPr>
      <w:smallCaps/>
      <w:lang w:eastAsia="ar-SA"/>
    </w:rPr>
  </w:style>
  <w:style w:type="paragraph" w:customStyle="1" w:styleId="ozn">
    <w:name w:val="ozn"/>
    <w:basedOn w:val="a"/>
    <w:next w:val="a"/>
    <w:rsid w:val="00090EB3"/>
    <w:pPr>
      <w:widowControl w:val="0"/>
      <w:tabs>
        <w:tab w:val="left" w:pos="964"/>
        <w:tab w:val="left" w:pos="1077"/>
      </w:tabs>
      <w:spacing w:line="220" w:lineRule="atLeast"/>
      <w:jc w:val="both"/>
    </w:pPr>
    <w:rPr>
      <w:sz w:val="18"/>
      <w:szCs w:val="20"/>
      <w:lang w:val="kk" w:eastAsia="ar-SA"/>
    </w:rPr>
  </w:style>
  <w:style w:type="paragraph" w:customStyle="1" w:styleId="rwnanie9p">
    <w:name w:val="równanie9p"/>
    <w:basedOn w:val="rwnanie"/>
    <w:next w:val="a"/>
    <w:rsid w:val="00090EB3"/>
    <w:pPr>
      <w:spacing w:before="60" w:after="60" w:line="220" w:lineRule="atLeast"/>
      <w:ind w:firstLine="0"/>
    </w:pPr>
    <w:rPr>
      <w:sz w:val="18"/>
      <w:lang w:eastAsia="ar-SA"/>
    </w:rPr>
  </w:style>
  <w:style w:type="paragraph" w:customStyle="1" w:styleId="standardowybw">
    <w:name w:val="standardowybw"/>
    <w:basedOn w:val="a"/>
    <w:next w:val="a"/>
    <w:rsid w:val="00090EB3"/>
    <w:pPr>
      <w:widowControl w:val="0"/>
      <w:spacing w:line="260" w:lineRule="atLeast"/>
      <w:jc w:val="both"/>
    </w:pPr>
    <w:rPr>
      <w:sz w:val="22"/>
      <w:szCs w:val="20"/>
      <w:lang w:val="kk" w:eastAsia="ar-SA"/>
    </w:rPr>
  </w:style>
  <w:style w:type="paragraph" w:customStyle="1" w:styleId="str">
    <w:name w:val="str"/>
    <w:basedOn w:val="a"/>
    <w:rsid w:val="00090EB3"/>
    <w:pPr>
      <w:widowControl w:val="0"/>
      <w:numPr>
        <w:numId w:val="20"/>
      </w:numPr>
      <w:spacing w:line="260" w:lineRule="atLeast"/>
      <w:jc w:val="both"/>
    </w:pPr>
    <w:rPr>
      <w:sz w:val="22"/>
      <w:szCs w:val="20"/>
      <w:lang w:val="kk" w:eastAsia="ar-SA"/>
    </w:rPr>
  </w:style>
  <w:style w:type="paragraph" w:customStyle="1" w:styleId="strang">
    <w:name w:val="str ang"/>
    <w:basedOn w:val="a"/>
    <w:rsid w:val="00090EB3"/>
    <w:pPr>
      <w:widowControl w:val="0"/>
      <w:spacing w:after="240" w:line="220" w:lineRule="atLeast"/>
      <w:ind w:left="312"/>
      <w:jc w:val="both"/>
    </w:pPr>
    <w:rPr>
      <w:sz w:val="18"/>
      <w:szCs w:val="20"/>
      <w:lang w:val="kk" w:eastAsia="ar-SA"/>
    </w:rPr>
  </w:style>
  <w:style w:type="paragraph" w:customStyle="1" w:styleId="strpol">
    <w:name w:val="str pol"/>
    <w:basedOn w:val="a"/>
    <w:next w:val="strang"/>
    <w:rsid w:val="00090EB3"/>
    <w:pPr>
      <w:widowControl w:val="0"/>
      <w:spacing w:after="240" w:line="220" w:lineRule="atLeast"/>
      <w:ind w:left="312"/>
      <w:jc w:val="both"/>
    </w:pPr>
    <w:rPr>
      <w:sz w:val="18"/>
      <w:szCs w:val="20"/>
      <w:lang w:val="kk" w:eastAsia="ar-SA"/>
    </w:rPr>
  </w:style>
  <w:style w:type="paragraph" w:customStyle="1" w:styleId="strkocowe">
    <w:name w:val="str. końcowe"/>
    <w:basedOn w:val="strang"/>
    <w:rsid w:val="00090EB3"/>
  </w:style>
  <w:style w:type="paragraph" w:customStyle="1" w:styleId="tabel1rz">
    <w:name w:val="tabel1rz"/>
    <w:basedOn w:val="a"/>
    <w:rsid w:val="00090EB3"/>
    <w:pPr>
      <w:widowControl w:val="0"/>
      <w:spacing w:before="120" w:line="240" w:lineRule="atLeast"/>
    </w:pPr>
    <w:rPr>
      <w:sz w:val="18"/>
      <w:szCs w:val="20"/>
      <w:lang w:val="kk" w:eastAsia="ar-SA"/>
    </w:rPr>
  </w:style>
  <w:style w:type="paragraph" w:customStyle="1" w:styleId="tabelagl">
    <w:name w:val="tabelagl"/>
    <w:basedOn w:val="tabela"/>
    <w:next w:val="tabela"/>
    <w:rsid w:val="00090EB3"/>
    <w:pPr>
      <w:spacing w:before="120" w:after="120" w:line="240" w:lineRule="atLeast"/>
    </w:pPr>
    <w:rPr>
      <w:lang w:eastAsia="ar-SA"/>
    </w:rPr>
  </w:style>
  <w:style w:type="paragraph" w:customStyle="1" w:styleId="tabelaostrz">
    <w:name w:val="tabelaostrz"/>
    <w:basedOn w:val="tabela"/>
    <w:rsid w:val="00090EB3"/>
    <w:pPr>
      <w:spacing w:after="120" w:line="240" w:lineRule="atLeast"/>
      <w:jc w:val="left"/>
    </w:pPr>
    <w:rPr>
      <w:lang w:eastAsia="ar-SA"/>
    </w:rPr>
  </w:style>
  <w:style w:type="paragraph" w:customStyle="1" w:styleId="tabelatyt">
    <w:name w:val="tabelatyt"/>
    <w:basedOn w:val="tabela"/>
    <w:next w:val="tabela"/>
    <w:rsid w:val="00090EB3"/>
    <w:pPr>
      <w:spacing w:before="360" w:after="240" w:line="240" w:lineRule="atLeast"/>
    </w:pPr>
    <w:rPr>
      <w:lang w:eastAsia="ar-SA"/>
    </w:rPr>
  </w:style>
  <w:style w:type="paragraph" w:customStyle="1" w:styleId="wpyno">
    <w:name w:val="wpłynęło"/>
    <w:basedOn w:val="a"/>
    <w:next w:val="a"/>
    <w:rsid w:val="00090EB3"/>
    <w:pPr>
      <w:widowControl w:val="0"/>
      <w:spacing w:before="360" w:line="260" w:lineRule="atLeast"/>
      <w:jc w:val="right"/>
    </w:pPr>
    <w:rPr>
      <w:i/>
      <w:sz w:val="18"/>
      <w:szCs w:val="20"/>
      <w:lang w:val="kk" w:eastAsia="ar-SA"/>
    </w:rPr>
  </w:style>
  <w:style w:type="paragraph" w:customStyle="1" w:styleId="wypunktowywanie">
    <w:name w:val="wypunktowywanie"/>
    <w:basedOn w:val="a"/>
    <w:rsid w:val="00090EB3"/>
    <w:pPr>
      <w:widowControl w:val="0"/>
      <w:numPr>
        <w:numId w:val="21"/>
      </w:numPr>
      <w:tabs>
        <w:tab w:val="left" w:pos="6521"/>
      </w:tabs>
      <w:spacing w:line="260" w:lineRule="atLeast"/>
      <w:jc w:val="both"/>
    </w:pPr>
    <w:rPr>
      <w:kern w:val="1"/>
      <w:sz w:val="22"/>
      <w:szCs w:val="20"/>
      <w:lang w:val="kk" w:eastAsia="ar-SA"/>
    </w:rPr>
  </w:style>
  <w:style w:type="paragraph" w:customStyle="1" w:styleId="TableText">
    <w:name w:val="Table Text"/>
    <w:rsid w:val="00090EB3"/>
    <w:pPr>
      <w:widowControl w:val="0"/>
      <w:suppressAutoHyphens/>
      <w:spacing w:after="0" w:line="240" w:lineRule="auto"/>
    </w:pPr>
    <w:rPr>
      <w:rFonts w:ascii="Times New Roman" w:eastAsia="Arial" w:hAnsi="Times New Roman" w:cs="Times New Roman"/>
      <w:color w:val="000000"/>
      <w:kern w:val="0"/>
      <w:sz w:val="24"/>
      <w:szCs w:val="20"/>
      <w:lang w:val="kk" w:eastAsia="ar-SA"/>
      <w14:ligatures w14:val="none"/>
    </w:rPr>
  </w:style>
  <w:style w:type="paragraph" w:customStyle="1" w:styleId="Tekstblokowy1">
    <w:name w:val="Tekst blokowy1"/>
    <w:basedOn w:val="a"/>
    <w:rsid w:val="00090EB3"/>
    <w:pPr>
      <w:widowControl w:val="0"/>
      <w:spacing w:line="200" w:lineRule="atLeast"/>
      <w:ind w:left="1134" w:right="1134" w:firstLine="312"/>
      <w:jc w:val="both"/>
    </w:pPr>
    <w:rPr>
      <w:sz w:val="16"/>
      <w:szCs w:val="20"/>
      <w:lang w:val="kk" w:eastAsia="ar-SA"/>
    </w:rPr>
  </w:style>
  <w:style w:type="paragraph" w:customStyle="1" w:styleId="Tekstprzypisu">
    <w:name w:val="Tekst przypisu"/>
    <w:basedOn w:val="a"/>
    <w:rsid w:val="00090EB3"/>
    <w:pPr>
      <w:spacing w:line="220" w:lineRule="atLeast"/>
      <w:ind w:firstLine="284"/>
      <w:jc w:val="both"/>
    </w:pPr>
    <w:rPr>
      <w:sz w:val="18"/>
      <w:szCs w:val="20"/>
      <w:lang w:val="kk" w:eastAsia="ar-SA"/>
    </w:rPr>
  </w:style>
  <w:style w:type="paragraph" w:customStyle="1" w:styleId="Tekstpodstawowy21">
    <w:name w:val="Tekst podstawowy 21"/>
    <w:basedOn w:val="a"/>
    <w:rsid w:val="00090EB3"/>
    <w:pPr>
      <w:widowControl w:val="0"/>
      <w:jc w:val="both"/>
    </w:pPr>
    <w:rPr>
      <w:szCs w:val="20"/>
      <w:lang w:val="kk" w:eastAsia="ar-SA"/>
    </w:rPr>
  </w:style>
  <w:style w:type="paragraph" w:customStyle="1" w:styleId="strfranc">
    <w:name w:val="str franc"/>
    <w:basedOn w:val="strang"/>
    <w:rsid w:val="00090EB3"/>
  </w:style>
  <w:style w:type="paragraph" w:customStyle="1" w:styleId="Plandokumentu1">
    <w:name w:val="Plan dokumentu1"/>
    <w:basedOn w:val="a"/>
    <w:rsid w:val="00090EB3"/>
    <w:pPr>
      <w:widowControl w:val="0"/>
      <w:shd w:val="clear" w:color="auto" w:fill="000080"/>
    </w:pPr>
    <w:rPr>
      <w:rFonts w:ascii="Tahoma" w:hAnsi="Tahoma"/>
      <w:szCs w:val="20"/>
      <w:lang w:val="kk" w:eastAsia="ar-SA"/>
    </w:rPr>
  </w:style>
  <w:style w:type="paragraph" w:customStyle="1" w:styleId="tekstliteratury">
    <w:name w:val="tekst literatury"/>
    <w:basedOn w:val="a"/>
    <w:rsid w:val="00090EB3"/>
    <w:pPr>
      <w:spacing w:line="240" w:lineRule="atLeast"/>
      <w:ind w:left="284" w:hanging="284"/>
    </w:pPr>
    <w:rPr>
      <w:sz w:val="20"/>
      <w:szCs w:val="20"/>
      <w:lang w:val="kk" w:eastAsia="ar-SA"/>
    </w:rPr>
  </w:style>
  <w:style w:type="paragraph" w:customStyle="1" w:styleId="tytul3rzedu">
    <w:name w:val="tytul 3 rzedu"/>
    <w:basedOn w:val="a"/>
    <w:rsid w:val="00090EB3"/>
    <w:pPr>
      <w:spacing w:before="397" w:after="284" w:line="220" w:lineRule="atLeast"/>
      <w:jc w:val="center"/>
    </w:pPr>
    <w:rPr>
      <w:sz w:val="18"/>
      <w:szCs w:val="20"/>
      <w:lang w:val="kk" w:eastAsia="ar-SA"/>
    </w:rPr>
  </w:style>
  <w:style w:type="paragraph" w:customStyle="1" w:styleId="omowienie">
    <w:name w:val="omowienie"/>
    <w:basedOn w:val="a"/>
    <w:rsid w:val="00090EB3"/>
    <w:pPr>
      <w:spacing w:line="220" w:lineRule="atLeast"/>
      <w:ind w:left="284" w:firstLine="284"/>
      <w:jc w:val="both"/>
    </w:pPr>
    <w:rPr>
      <w:sz w:val="18"/>
      <w:szCs w:val="20"/>
      <w:lang w:val="kk" w:eastAsia="ar-SA"/>
    </w:rPr>
  </w:style>
  <w:style w:type="paragraph" w:customStyle="1" w:styleId="tytulreferatu">
    <w:name w:val="tytul referatu"/>
    <w:basedOn w:val="a"/>
    <w:rsid w:val="00090EB3"/>
    <w:pPr>
      <w:spacing w:before="567" w:after="851" w:line="340" w:lineRule="atLeast"/>
      <w:jc w:val="center"/>
    </w:pPr>
    <w:rPr>
      <w:b/>
      <w:sz w:val="30"/>
      <w:szCs w:val="20"/>
      <w:lang w:val="kk" w:eastAsia="ar-SA"/>
    </w:rPr>
  </w:style>
  <w:style w:type="paragraph" w:customStyle="1" w:styleId="slowakluczowe">
    <w:name w:val="slowa kluczowe"/>
    <w:basedOn w:val="a"/>
    <w:rsid w:val="00090EB3"/>
    <w:pPr>
      <w:spacing w:before="567" w:line="220" w:lineRule="atLeast"/>
      <w:ind w:left="993" w:hanging="709"/>
      <w:jc w:val="both"/>
    </w:pPr>
    <w:rPr>
      <w:i/>
      <w:sz w:val="18"/>
      <w:szCs w:val="20"/>
      <w:lang w:val="kk" w:eastAsia="ar-SA"/>
    </w:rPr>
  </w:style>
  <w:style w:type="paragraph" w:customStyle="1" w:styleId="Tekstpodstawowy31">
    <w:name w:val="Tekst podstawowy 31"/>
    <w:basedOn w:val="a"/>
    <w:rsid w:val="00090EB3"/>
    <w:pPr>
      <w:widowControl w:val="0"/>
      <w:spacing w:line="260" w:lineRule="atLeast"/>
      <w:jc w:val="center"/>
    </w:pPr>
    <w:rPr>
      <w:b/>
      <w:bCs/>
      <w:sz w:val="18"/>
      <w:szCs w:val="20"/>
      <w:lang w:val="kk" w:eastAsia="ar-SA"/>
    </w:rPr>
  </w:style>
  <w:style w:type="paragraph" w:customStyle="1" w:styleId="podpis">
    <w:name w:val="podpis"/>
    <w:basedOn w:val="tekstreferatu"/>
    <w:rsid w:val="00090EB3"/>
    <w:pPr>
      <w:spacing w:before="1418" w:line="220" w:lineRule="atLeast"/>
      <w:ind w:firstLine="0"/>
      <w:jc w:val="center"/>
    </w:pPr>
    <w:rPr>
      <w:spacing w:val="-4"/>
      <w:sz w:val="18"/>
      <w:lang w:eastAsia="ar-SA"/>
    </w:rPr>
  </w:style>
  <w:style w:type="paragraph" w:customStyle="1" w:styleId="streszcz">
    <w:name w:val="streszcz"/>
    <w:basedOn w:val="tytulstreszczenia"/>
    <w:rsid w:val="00090EB3"/>
    <w:pPr>
      <w:spacing w:before="0" w:after="0"/>
      <w:ind w:firstLine="284"/>
      <w:jc w:val="both"/>
    </w:pPr>
    <w:rPr>
      <w:rFonts w:eastAsia="Times New Roman"/>
      <w:caps w:val="0"/>
      <w:shd w:val="clear" w:color="auto" w:fill="auto"/>
      <w:lang w:eastAsia="ar-SA"/>
    </w:rPr>
  </w:style>
  <w:style w:type="paragraph" w:customStyle="1" w:styleId="Zawartotabeli">
    <w:name w:val="Zawartość tabeli"/>
    <w:basedOn w:val="a"/>
    <w:rsid w:val="00090EB3"/>
    <w:pPr>
      <w:widowControl w:val="0"/>
      <w:suppressLineNumbers/>
      <w:spacing w:line="260" w:lineRule="atLeast"/>
      <w:ind w:firstLine="312"/>
      <w:jc w:val="both"/>
    </w:pPr>
    <w:rPr>
      <w:sz w:val="22"/>
      <w:szCs w:val="20"/>
      <w:lang w:val="kk" w:eastAsia="ar-SA"/>
    </w:rPr>
  </w:style>
  <w:style w:type="paragraph" w:customStyle="1" w:styleId="Zawartoramki">
    <w:name w:val="Zawartość ramki"/>
    <w:basedOn w:val="a7"/>
    <w:rsid w:val="00090EB3"/>
    <w:pPr>
      <w:autoSpaceDE/>
      <w:autoSpaceDN/>
      <w:spacing w:line="360" w:lineRule="auto"/>
      <w:ind w:left="0" w:firstLine="0"/>
      <w:jc w:val="left"/>
    </w:pPr>
    <w:rPr>
      <w:rFonts w:ascii="Arial" w:eastAsia="Times New Roman" w:hAnsi="Arial" w:cs="Times New Roman"/>
      <w:color w:val="000000"/>
      <w:sz w:val="24"/>
      <w:szCs w:val="20"/>
      <w:lang w:eastAsia="ar-SA"/>
    </w:rPr>
  </w:style>
  <w:style w:type="character" w:customStyle="1" w:styleId="titletext">
    <w:name w:val="titletext"/>
    <w:basedOn w:val="a0"/>
    <w:rsid w:val="00090EB3"/>
  </w:style>
  <w:style w:type="paragraph" w:styleId="23">
    <w:name w:val="Body Text 2"/>
    <w:basedOn w:val="a"/>
    <w:link w:val="24"/>
    <w:semiHidden/>
    <w:rsid w:val="00090EB3"/>
    <w:pPr>
      <w:tabs>
        <w:tab w:val="left" w:pos="300"/>
      </w:tabs>
      <w:jc w:val="both"/>
    </w:pPr>
    <w:rPr>
      <w:sz w:val="20"/>
      <w:szCs w:val="20"/>
      <w:lang w:val="kk" w:eastAsia="pl-PL"/>
    </w:rPr>
  </w:style>
  <w:style w:type="character" w:customStyle="1" w:styleId="24">
    <w:name w:val="Основной текст 2 Знак"/>
    <w:basedOn w:val="a0"/>
    <w:link w:val="23"/>
    <w:semiHidden/>
    <w:rsid w:val="00090EB3"/>
    <w:rPr>
      <w:rFonts w:ascii="Times New Roman" w:eastAsia="Times New Roman" w:hAnsi="Times New Roman" w:cs="Times New Roman"/>
      <w:kern w:val="0"/>
      <w:sz w:val="20"/>
      <w:szCs w:val="20"/>
      <w:lang w:val="kk" w:eastAsia="pl-PL"/>
      <w14:ligatures w14:val="none"/>
    </w:rPr>
  </w:style>
  <w:style w:type="paragraph" w:styleId="25">
    <w:name w:val="Body Text Indent 2"/>
    <w:basedOn w:val="a"/>
    <w:link w:val="26"/>
    <w:semiHidden/>
    <w:rsid w:val="00090EB3"/>
    <w:pPr>
      <w:ind w:firstLine="300"/>
      <w:jc w:val="both"/>
    </w:pPr>
    <w:rPr>
      <w:sz w:val="20"/>
      <w:lang w:val="kk" w:eastAsia="pl-PL"/>
    </w:rPr>
  </w:style>
  <w:style w:type="character" w:customStyle="1" w:styleId="26">
    <w:name w:val="Основной текст с отступом 2 Знак"/>
    <w:basedOn w:val="a0"/>
    <w:link w:val="25"/>
    <w:semiHidden/>
    <w:rsid w:val="00090EB3"/>
    <w:rPr>
      <w:rFonts w:ascii="Times New Roman" w:eastAsia="Times New Roman" w:hAnsi="Times New Roman" w:cs="Times New Roman"/>
      <w:kern w:val="0"/>
      <w:sz w:val="20"/>
      <w:szCs w:val="24"/>
      <w:lang w:val="kk" w:eastAsia="pl-PL"/>
      <w14:ligatures w14:val="none"/>
    </w:rPr>
  </w:style>
  <w:style w:type="paragraph" w:customStyle="1" w:styleId="Tablica">
    <w:name w:val="Tablica"/>
    <w:basedOn w:val="a"/>
    <w:rsid w:val="00090EB3"/>
    <w:pPr>
      <w:ind w:firstLine="397"/>
      <w:jc w:val="center"/>
    </w:pPr>
    <w:rPr>
      <w:b/>
      <w:bCs/>
      <w:sz w:val="18"/>
      <w:szCs w:val="18"/>
      <w:lang w:val="kk" w:eastAsia="en-US"/>
    </w:rPr>
  </w:style>
  <w:style w:type="paragraph" w:styleId="32">
    <w:name w:val="Body Text 3"/>
    <w:basedOn w:val="a"/>
    <w:link w:val="33"/>
    <w:semiHidden/>
    <w:rsid w:val="00090EB3"/>
    <w:pPr>
      <w:tabs>
        <w:tab w:val="left" w:pos="300"/>
      </w:tabs>
      <w:jc w:val="both"/>
    </w:pPr>
    <w:rPr>
      <w:sz w:val="20"/>
      <w:szCs w:val="20"/>
      <w:lang w:val="kk" w:eastAsia="pl-PL"/>
    </w:rPr>
  </w:style>
  <w:style w:type="character" w:customStyle="1" w:styleId="33">
    <w:name w:val="Основной текст 3 Знак"/>
    <w:basedOn w:val="a0"/>
    <w:link w:val="32"/>
    <w:semiHidden/>
    <w:rsid w:val="00090EB3"/>
    <w:rPr>
      <w:rFonts w:ascii="Times New Roman" w:eastAsia="Times New Roman" w:hAnsi="Times New Roman" w:cs="Times New Roman"/>
      <w:kern w:val="0"/>
      <w:sz w:val="20"/>
      <w:szCs w:val="20"/>
      <w:lang w:val="kk" w:eastAsia="pl-PL"/>
      <w14:ligatures w14:val="none"/>
    </w:rPr>
  </w:style>
  <w:style w:type="paragraph" w:styleId="34">
    <w:name w:val="Body Text Indent 3"/>
    <w:basedOn w:val="a"/>
    <w:link w:val="35"/>
    <w:semiHidden/>
    <w:rsid w:val="00090EB3"/>
    <w:pPr>
      <w:widowControl w:val="0"/>
      <w:spacing w:after="100" w:afterAutospacing="1"/>
      <w:ind w:firstLine="300"/>
      <w:jc w:val="both"/>
    </w:pPr>
    <w:rPr>
      <w:rFonts w:ascii="Arial" w:hAnsi="Arial"/>
      <w:sz w:val="20"/>
      <w:szCs w:val="20"/>
      <w:lang w:val="kk" w:eastAsia="pl-PL"/>
    </w:rPr>
  </w:style>
  <w:style w:type="character" w:customStyle="1" w:styleId="35">
    <w:name w:val="Основной текст с отступом 3 Знак"/>
    <w:basedOn w:val="a0"/>
    <w:link w:val="34"/>
    <w:semiHidden/>
    <w:rsid w:val="00090EB3"/>
    <w:rPr>
      <w:rFonts w:ascii="Arial" w:eastAsia="Times New Roman" w:hAnsi="Arial" w:cs="Times New Roman"/>
      <w:kern w:val="0"/>
      <w:sz w:val="20"/>
      <w:szCs w:val="20"/>
      <w:lang w:val="kk" w:eastAsia="pl-PL"/>
      <w14:ligatures w14:val="none"/>
    </w:rPr>
  </w:style>
  <w:style w:type="paragraph" w:customStyle="1" w:styleId="10wylicznr">
    <w:name w:val="10_wylicz_nr"/>
    <w:basedOn w:val="a"/>
    <w:rsid w:val="00090EB3"/>
    <w:pPr>
      <w:numPr>
        <w:numId w:val="22"/>
      </w:numPr>
      <w:spacing w:line="260" w:lineRule="atLeast"/>
      <w:jc w:val="both"/>
    </w:pPr>
    <w:rPr>
      <w:sz w:val="22"/>
      <w:szCs w:val="20"/>
      <w:lang w:val="kk" w:eastAsia="pl-PL"/>
    </w:rPr>
  </w:style>
  <w:style w:type="paragraph" w:customStyle="1" w:styleId="pfejezet">
    <w:name w:val="pfejezet"/>
    <w:basedOn w:val="a"/>
    <w:rsid w:val="00090EB3"/>
    <w:pPr>
      <w:spacing w:before="100" w:beforeAutospacing="1" w:after="100" w:afterAutospacing="1"/>
    </w:pPr>
    <w:rPr>
      <w:rFonts w:eastAsia="Calibri"/>
      <w:lang w:val="kk" w:eastAsia="hu-HU"/>
    </w:rPr>
  </w:style>
  <w:style w:type="paragraph" w:customStyle="1" w:styleId="02afiliacja">
    <w:name w:val="02_afiliacja"/>
    <w:basedOn w:val="02autorzy"/>
    <w:rsid w:val="00090EB3"/>
    <w:pPr>
      <w:spacing w:before="120" w:after="360"/>
    </w:pPr>
    <w:rPr>
      <w:sz w:val="18"/>
      <w:szCs w:val="18"/>
    </w:rPr>
  </w:style>
  <w:style w:type="paragraph" w:customStyle="1" w:styleId="04keywords">
    <w:name w:val="04_keywords"/>
    <w:basedOn w:val="04abstract"/>
    <w:rsid w:val="00090EB3"/>
    <w:pPr>
      <w:pBdr>
        <w:top w:val="none" w:sz="0" w:space="0" w:color="auto"/>
        <w:bottom w:val="none" w:sz="0" w:space="0" w:color="auto"/>
      </w:pBdr>
      <w:spacing w:before="120"/>
    </w:pPr>
    <w:rPr>
      <w:lang w:eastAsia="ru-RU"/>
    </w:rPr>
  </w:style>
  <w:style w:type="character" w:customStyle="1" w:styleId="27">
    <w:name w:val="Неразрешенное упоминание2"/>
    <w:basedOn w:val="a0"/>
    <w:uiPriority w:val="99"/>
    <w:semiHidden/>
    <w:unhideWhenUsed/>
    <w:rsid w:val="00090EB3"/>
    <w:rPr>
      <w:color w:val="605E5C"/>
      <w:shd w:val="clear" w:color="auto" w:fill="E1DFDD"/>
    </w:rPr>
  </w:style>
  <w:style w:type="character" w:customStyle="1" w:styleId="s0">
    <w:name w:val="s0"/>
    <w:rsid w:val="00090EB3"/>
    <w:rPr>
      <w:rFonts w:ascii="Times New Roman" w:hAnsi="Times New Roman" w:cs="Times New Roman"/>
      <w:b w:val="0"/>
      <w:bCs w:val="0"/>
      <w:i w:val="0"/>
      <w:iCs w:val="0"/>
      <w:strike w:val="0"/>
      <w:dstrike w:val="0"/>
      <w:color w:val="000000"/>
      <w:sz w:val="32"/>
      <w:szCs w:val="32"/>
      <w:u w:val="none"/>
    </w:rPr>
  </w:style>
  <w:style w:type="character" w:styleId="affc">
    <w:name w:val="Strong"/>
    <w:basedOn w:val="a0"/>
    <w:uiPriority w:val="22"/>
    <w:qFormat/>
    <w:rsid w:val="008840BE"/>
    <w:rPr>
      <w:b/>
      <w:bCs/>
    </w:rPr>
  </w:style>
  <w:style w:type="character" w:customStyle="1" w:styleId="mwe-math-mathml-inline">
    <w:name w:val="mwe-math-mathml-inline"/>
    <w:basedOn w:val="a0"/>
    <w:rsid w:val="008840BE"/>
  </w:style>
  <w:style w:type="character" w:customStyle="1" w:styleId="new">
    <w:name w:val="new"/>
    <w:basedOn w:val="a0"/>
    <w:rsid w:val="008840BE"/>
  </w:style>
  <w:style w:type="character" w:customStyle="1" w:styleId="extendedtext-short">
    <w:name w:val="extendedtext-short"/>
    <w:basedOn w:val="a0"/>
    <w:rsid w:val="00B904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9173608">
      <w:bodyDiv w:val="1"/>
      <w:marLeft w:val="0"/>
      <w:marRight w:val="0"/>
      <w:marTop w:val="0"/>
      <w:marBottom w:val="0"/>
      <w:divBdr>
        <w:top w:val="none" w:sz="0" w:space="0" w:color="auto"/>
        <w:left w:val="none" w:sz="0" w:space="0" w:color="auto"/>
        <w:bottom w:val="none" w:sz="0" w:space="0" w:color="auto"/>
        <w:right w:val="none" w:sz="0" w:space="0" w:color="auto"/>
      </w:divBdr>
      <w:divsChild>
        <w:div w:id="1642078969">
          <w:marLeft w:val="547"/>
          <w:marRight w:val="0"/>
          <w:marTop w:val="0"/>
          <w:marBottom w:val="0"/>
          <w:divBdr>
            <w:top w:val="none" w:sz="0" w:space="0" w:color="auto"/>
            <w:left w:val="none" w:sz="0" w:space="0" w:color="auto"/>
            <w:bottom w:val="none" w:sz="0" w:space="0" w:color="auto"/>
            <w:right w:val="none" w:sz="0" w:space="0" w:color="auto"/>
          </w:divBdr>
        </w:div>
      </w:divsChild>
    </w:div>
    <w:div w:id="1179850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6.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9.jpeg"/><Relationship Id="rId89" Type="http://schemas.openxmlformats.org/officeDocument/2006/relationships/image" Target="media/image74.jpg"/><Relationship Id="rId112" Type="http://schemas.openxmlformats.org/officeDocument/2006/relationships/hyperlink" Target="https://www.scopus.com/sourceid/21100809811?origin=resultslist" TargetMode="External"/><Relationship Id="rId16" Type="http://schemas.openxmlformats.org/officeDocument/2006/relationships/image" Target="media/image2.jpeg"/><Relationship Id="rId107" Type="http://schemas.openxmlformats.org/officeDocument/2006/relationships/hyperlink" Target="https://www.scopus.com/authid/detail.uri?origin=resultslist&amp;authorId=6603776512&amp;zone=" TargetMode="External"/><Relationship Id="rId11" Type="http://schemas.openxmlformats.org/officeDocument/2006/relationships/hyperlink" Target="https://kk.wikipedia.org/wiki/%D0%AD%D0%BB%D0%B5%D0%BA%D1%82%D1%80%D0%BE%D0%B4%D0%B8%D0%BD%D0%B0%D0%BC%D0%B8%D0%BA%D0%B0" TargetMode="Externa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2.png"/><Relationship Id="rId118" Type="http://schemas.openxmlformats.org/officeDocument/2006/relationships/image" Target="media/image97.jpeg"/><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hyperlink" Target="https://kk.wikipedia.org/wiki/%D0%92%D0%B0%D0%BA%D1%83%D1%83%D0%BC" TargetMode="External"/><Relationship Id="rId17" Type="http://schemas.openxmlformats.org/officeDocument/2006/relationships/image" Target="media/image3.pn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8.png"/><Relationship Id="rId108" Type="http://schemas.openxmlformats.org/officeDocument/2006/relationships/hyperlink" Target="https://www.scopus.com/authid/detail.uri?origin=resultslist&amp;authorId=57198791452&amp;zone=" TargetMode="External"/><Relationship Id="rId124" Type="http://schemas.openxmlformats.org/officeDocument/2006/relationships/theme" Target="theme/theme1.xml"/><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93.png"/><Relationship Id="rId119" Type="http://schemas.openxmlformats.org/officeDocument/2006/relationships/image" Target="media/image98.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6.jpeg"/><Relationship Id="rId86"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yperlink" Target="https://www.wikiwand.com/kk/%D0%A0%D0%B5%D0%B0%D0%BA%D1%86%D0%B8%D1%8F" TargetMode="External"/><Relationship Id="rId13" Type="http://schemas.openxmlformats.org/officeDocument/2006/relationships/hyperlink" Target="https://kk.wikipedia.org/w/index.php?title=%D0%AD%D0%BB%D0%B5%D0%BA%D1%82%D1%80%D0%BE%D0%BC%D0%B0%D0%B3%D0%BD%D0%B8%D1%82/%D1%8D%D0%BB%D0%B5%D0%BA%D1%82%D1%80%D0%BE%D0%BC%D0%B0%D0%B3%D0%BD%D0%B8%D1%82%D1%82%D1%96%D0%BA&amp;action=edit&amp;redlink=1" TargetMode="Externa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hyperlink" Target="https://www.scopus.com/authid/detail.uri?origin=resultslist&amp;authorId=57188964151&amp;zone=" TargetMode="External"/><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2.jpeg"/><Relationship Id="rId110" Type="http://schemas.openxmlformats.org/officeDocument/2006/relationships/hyperlink" Target="https://www.scopus.com/record/display.uri?eid=2-s2.0-85037156313&amp;origin=resultslist&amp;sort=plf-f&amp;src=s&amp;st1=Iskakov+K.&amp;st2=&amp;sid=c878db01fbf607931171e8697089d196&amp;sot=b&amp;sdt=b&amp;sl=23&amp;s=AUTHOR-NAME%28Iskakov+K.%29&amp;relpos=4&amp;citeCnt=0&amp;searchTerm=" TargetMode="External"/><Relationship Id="rId115" Type="http://schemas.openxmlformats.org/officeDocument/2006/relationships/image" Target="media/image94.png"/><Relationship Id="rId61" Type="http://schemas.openxmlformats.org/officeDocument/2006/relationships/image" Target="media/image47.jpeg"/><Relationship Id="rId82" Type="http://schemas.openxmlformats.org/officeDocument/2006/relationships/image" Target="media/image67.jpeg"/><Relationship Id="rId19" Type="http://schemas.openxmlformats.org/officeDocument/2006/relationships/image" Target="media/image5.jpeg"/><Relationship Id="rId14" Type="http://schemas.openxmlformats.org/officeDocument/2006/relationships/image" Target="media/image1.wmf"/><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hyperlink" Target="https://www.wikiwand.com/kk/%D0%9C%D0%B0%D0%B3%D0%BD%D0%B8%D1%82_%D3%A9%D1%80%D1%96%D1%81%D1%96" TargetMode="External"/><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9.wmf"/><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95.pn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hyperlink" Target="https://www.scopus.com/sourceid/21100809811?origin=resultslist" TargetMode="External"/><Relationship Id="rId15" Type="http://schemas.openxmlformats.org/officeDocument/2006/relationships/oleObject" Target="embeddings/oleObject1.bin"/><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1.png"/><Relationship Id="rId10" Type="http://schemas.openxmlformats.org/officeDocument/2006/relationships/hyperlink" Target="https://www.wikiwand.com/kk/%D0%A4%D0%B8%D0%B7%D0%B8%D0%BA%D0%B0%D0%BB%D1%8B%D2%9B_%D1%88%D0%B0%D0%BC%D0%B0" TargetMode="External"/><Relationship Id="rId31" Type="http://schemas.openxmlformats.org/officeDocument/2006/relationships/image" Target="media/image17.png"/><Relationship Id="rId52" Type="http://schemas.openxmlformats.org/officeDocument/2006/relationships/image" Target="media/image38.jpeg"/><Relationship Id="rId73" Type="http://schemas.microsoft.com/office/2007/relationships/hdphoto" Target="media/hdphoto1.wdp"/><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oleObject" Target="embeddings/oleObject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B18BF-54D7-4E12-A575-5A43C9C02E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25166</Words>
  <Characters>143448</Characters>
  <Application>Microsoft Office Word</Application>
  <DocSecurity>0</DocSecurity>
  <Lines>1195</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168278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Динара Токсеит</dc:creator>
  <cp:lastModifiedBy>user</cp:lastModifiedBy>
  <cp:revision>2</cp:revision>
  <dcterms:created xsi:type="dcterms:W3CDTF">2023-06-02T09:59:00Z</dcterms:created>
  <dcterms:modified xsi:type="dcterms:W3CDTF">2023-06-02T09:59:00Z</dcterms:modified>
</cp:coreProperties>
</file>